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46" w:rsidRPr="00094F46" w:rsidRDefault="00094F46" w:rsidP="000263A9">
      <w:pPr>
        <w:pStyle w:val="NormalWeb"/>
        <w:shd w:val="clear" w:color="auto" w:fill="FFFFFF"/>
        <w:spacing w:before="0" w:beforeAutospacing="0" w:after="0" w:afterAutospacing="0"/>
        <w:jc w:val="center"/>
        <w:rPr>
          <w:rFonts w:ascii="Bookman Old Style" w:hAnsi="Bookman Old Style" w:cs="Arial"/>
          <w:b/>
          <w:sz w:val="38"/>
          <w:szCs w:val="28"/>
        </w:rPr>
      </w:pPr>
      <w:r w:rsidRPr="00094F46">
        <w:rPr>
          <w:rFonts w:ascii="Bookman Old Style" w:hAnsi="Bookman Old Style" w:cs="Arial"/>
          <w:b/>
          <w:sz w:val="38"/>
          <w:szCs w:val="28"/>
        </w:rPr>
        <w:t xml:space="preserve">AN ASSESSMENT OF AUDITING PROCEDURE IN THE BANKING INDUSTRY </w:t>
      </w:r>
    </w:p>
    <w:p w:rsidR="000263A9" w:rsidRPr="007A33C1" w:rsidRDefault="00094F46" w:rsidP="000263A9">
      <w:pPr>
        <w:pStyle w:val="NormalWeb"/>
        <w:shd w:val="clear" w:color="auto" w:fill="FFFFFF"/>
        <w:spacing w:before="0" w:beforeAutospacing="0" w:after="0" w:afterAutospacing="0"/>
        <w:jc w:val="center"/>
        <w:rPr>
          <w:rFonts w:ascii="Bookman Old Style" w:hAnsi="Bookman Old Style" w:cs="Arial"/>
          <w:b/>
          <w:sz w:val="26"/>
          <w:szCs w:val="28"/>
        </w:rPr>
      </w:pPr>
      <w:r w:rsidRPr="007A33C1">
        <w:rPr>
          <w:rFonts w:ascii="Bookman Old Style" w:hAnsi="Bookman Old Style" w:cs="Arial"/>
          <w:b/>
          <w:sz w:val="26"/>
          <w:szCs w:val="28"/>
        </w:rPr>
        <w:t>(CASE STUDY OF KEYSTONE BANK TAIWO BRANCH ILORIN)</w:t>
      </w:r>
    </w:p>
    <w:p w:rsidR="00094F46" w:rsidRDefault="00094F46" w:rsidP="000263A9">
      <w:pPr>
        <w:pStyle w:val="NormalWeb"/>
        <w:shd w:val="clear" w:color="auto" w:fill="FFFFFF"/>
        <w:spacing w:before="0" w:beforeAutospacing="0" w:after="0" w:afterAutospacing="0"/>
        <w:jc w:val="center"/>
        <w:rPr>
          <w:rFonts w:ascii="Bookman Old Style" w:hAnsi="Bookman Old Style" w:cs="Arial"/>
          <w:b/>
          <w:sz w:val="28"/>
          <w:szCs w:val="28"/>
        </w:rPr>
      </w:pPr>
    </w:p>
    <w:p w:rsidR="00094F46" w:rsidRDefault="00094F46" w:rsidP="000263A9">
      <w:pPr>
        <w:pStyle w:val="NormalWeb"/>
        <w:shd w:val="clear" w:color="auto" w:fill="FFFFFF"/>
        <w:spacing w:before="0" w:beforeAutospacing="0" w:after="0" w:afterAutospacing="0"/>
        <w:jc w:val="center"/>
        <w:rPr>
          <w:rFonts w:ascii="Bookman Old Style" w:hAnsi="Bookman Old Style" w:cs="Arial"/>
          <w:b/>
          <w:sz w:val="44"/>
          <w:szCs w:val="28"/>
        </w:rPr>
      </w:pPr>
    </w:p>
    <w:p w:rsidR="006A501E" w:rsidRPr="00094F46" w:rsidRDefault="006A501E" w:rsidP="00094F46">
      <w:pPr>
        <w:pStyle w:val="NormalWeb"/>
        <w:shd w:val="clear" w:color="auto" w:fill="FFFFFF"/>
        <w:spacing w:before="0" w:beforeAutospacing="0" w:after="0" w:afterAutospacing="0" w:line="360" w:lineRule="auto"/>
        <w:jc w:val="center"/>
        <w:rPr>
          <w:rFonts w:ascii="Bookman Old Style" w:hAnsi="Bookman Old Style" w:cs="Arial"/>
          <w:b/>
          <w:sz w:val="44"/>
          <w:szCs w:val="28"/>
        </w:rPr>
      </w:pPr>
      <w:r w:rsidRPr="00094F46">
        <w:rPr>
          <w:rFonts w:ascii="Bookman Old Style" w:hAnsi="Bookman Old Style" w:cs="Arial"/>
          <w:b/>
          <w:sz w:val="44"/>
          <w:szCs w:val="28"/>
        </w:rPr>
        <w:t>BY</w:t>
      </w:r>
    </w:p>
    <w:p w:rsidR="00094F46" w:rsidRPr="00094F46" w:rsidRDefault="00094F46" w:rsidP="000263A9">
      <w:pPr>
        <w:pStyle w:val="NormalWeb"/>
        <w:shd w:val="clear" w:color="auto" w:fill="FFFFFF"/>
        <w:spacing w:before="0" w:beforeAutospacing="0" w:after="0" w:afterAutospacing="0"/>
        <w:jc w:val="center"/>
        <w:rPr>
          <w:rFonts w:ascii="Bookman Old Style" w:hAnsi="Bookman Old Style" w:cs="Arial"/>
          <w:b/>
          <w:sz w:val="42"/>
          <w:szCs w:val="28"/>
        </w:rPr>
      </w:pPr>
      <w:r w:rsidRPr="00094F46">
        <w:rPr>
          <w:rFonts w:ascii="Bookman Old Style" w:hAnsi="Bookman Old Style" w:cs="Arial"/>
          <w:b/>
          <w:sz w:val="42"/>
          <w:szCs w:val="28"/>
        </w:rPr>
        <w:t>BABAFEMI HANNAH IBUKUN</w:t>
      </w:r>
    </w:p>
    <w:p w:rsidR="00094F46" w:rsidRDefault="00094F46" w:rsidP="000263A9">
      <w:pPr>
        <w:pStyle w:val="NormalWeb"/>
        <w:shd w:val="clear" w:color="auto" w:fill="FFFFFF"/>
        <w:spacing w:before="0" w:beforeAutospacing="0" w:after="0" w:afterAutospacing="0"/>
        <w:jc w:val="center"/>
        <w:rPr>
          <w:rFonts w:ascii="Bookman Old Style" w:hAnsi="Bookman Old Style" w:cs="Arial"/>
          <w:b/>
          <w:sz w:val="28"/>
          <w:szCs w:val="28"/>
        </w:rPr>
      </w:pPr>
      <w:r w:rsidRPr="00094F46">
        <w:rPr>
          <w:rFonts w:ascii="Bookman Old Style" w:hAnsi="Bookman Old Style" w:cs="Arial"/>
          <w:b/>
          <w:sz w:val="42"/>
          <w:szCs w:val="28"/>
        </w:rPr>
        <w:t>HND/23/ACC/FT/0128</w:t>
      </w:r>
    </w:p>
    <w:p w:rsidR="006A501E" w:rsidRDefault="006A501E" w:rsidP="000263A9">
      <w:pPr>
        <w:pStyle w:val="NormalWeb"/>
        <w:shd w:val="clear" w:color="auto" w:fill="FFFFFF"/>
        <w:spacing w:before="0" w:beforeAutospacing="0" w:after="0" w:afterAutospacing="0"/>
        <w:jc w:val="center"/>
        <w:rPr>
          <w:rStyle w:val="Strong"/>
          <w:color w:val="000000"/>
          <w:sz w:val="34"/>
        </w:rPr>
      </w:pPr>
    </w:p>
    <w:p w:rsidR="000263A9" w:rsidRDefault="000263A9" w:rsidP="000263A9">
      <w:pPr>
        <w:pStyle w:val="NormalWeb"/>
        <w:shd w:val="clear" w:color="auto" w:fill="FFFFFF"/>
        <w:spacing w:before="0" w:beforeAutospacing="0" w:after="0" w:afterAutospacing="0"/>
        <w:jc w:val="center"/>
        <w:rPr>
          <w:rStyle w:val="Strong"/>
          <w:color w:val="000000"/>
          <w:sz w:val="34"/>
        </w:rPr>
      </w:pPr>
    </w:p>
    <w:p w:rsidR="000263A9" w:rsidRPr="00007E53" w:rsidRDefault="000263A9" w:rsidP="000263A9">
      <w:pPr>
        <w:pStyle w:val="NormalWeb"/>
        <w:shd w:val="clear" w:color="auto" w:fill="FFFFFF"/>
        <w:spacing w:before="0" w:beforeAutospacing="0" w:after="0" w:afterAutospacing="0"/>
        <w:jc w:val="center"/>
        <w:rPr>
          <w:rStyle w:val="Strong"/>
          <w:color w:val="000000"/>
          <w:sz w:val="34"/>
        </w:rPr>
      </w:pPr>
      <w:r w:rsidRPr="00007E53">
        <w:rPr>
          <w:rStyle w:val="Strong"/>
          <w:color w:val="000000"/>
          <w:sz w:val="34"/>
        </w:rPr>
        <w:t>SUBMITTED TO THE DEPARTMENT OF ACCOUNTANCY, INSTITUTE OF FINANCE AND MANAGEMENT STUDIES, KWARA STATE POLYTECHNIC, ILORIN</w:t>
      </w:r>
    </w:p>
    <w:p w:rsidR="000263A9" w:rsidRPr="00007E53" w:rsidRDefault="000263A9" w:rsidP="000263A9">
      <w:pPr>
        <w:pStyle w:val="NormalWeb"/>
        <w:shd w:val="clear" w:color="auto" w:fill="FFFFFF"/>
        <w:jc w:val="center"/>
        <w:rPr>
          <w:rStyle w:val="Strong"/>
          <w:color w:val="000000"/>
          <w:sz w:val="34"/>
        </w:rPr>
      </w:pPr>
    </w:p>
    <w:p w:rsidR="000263A9" w:rsidRPr="00007E53" w:rsidRDefault="000263A9" w:rsidP="000263A9">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0263A9" w:rsidRPr="00007E53" w:rsidRDefault="000263A9" w:rsidP="000263A9">
      <w:pPr>
        <w:pStyle w:val="NormalWeb"/>
        <w:shd w:val="clear" w:color="auto" w:fill="FFFFFF"/>
        <w:jc w:val="center"/>
        <w:rPr>
          <w:rStyle w:val="Strong"/>
          <w:color w:val="000000"/>
          <w:sz w:val="18"/>
        </w:rPr>
      </w:pPr>
    </w:p>
    <w:p w:rsidR="000263A9" w:rsidRPr="0056026D" w:rsidRDefault="000263A9" w:rsidP="000263A9">
      <w:pPr>
        <w:pStyle w:val="NormalWeb"/>
        <w:shd w:val="clear" w:color="auto" w:fill="FFFFFF"/>
        <w:jc w:val="center"/>
        <w:rPr>
          <w:rStyle w:val="Strong"/>
          <w:color w:val="000000"/>
          <w:sz w:val="3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p>
    <w:p w:rsidR="000263A9" w:rsidRPr="00A001D7" w:rsidRDefault="000263A9" w:rsidP="000263A9">
      <w:pPr>
        <w:spacing w:line="360" w:lineRule="auto"/>
        <w:jc w:val="center"/>
        <w:rPr>
          <w:rFonts w:ascii="Times New Roman" w:hAnsi="Times New Roman" w:cs="Times New Roman"/>
          <w:b/>
          <w:color w:val="000000" w:themeColor="text1"/>
          <w:sz w:val="24"/>
          <w:szCs w:val="24"/>
        </w:rPr>
      </w:pPr>
      <w:r>
        <w:rPr>
          <w:b/>
        </w:rPr>
        <w:br w:type="page"/>
      </w:r>
      <w:r w:rsidRPr="00A001D7">
        <w:rPr>
          <w:rFonts w:ascii="Times New Roman" w:hAnsi="Times New Roman" w:cs="Times New Roman"/>
          <w:b/>
          <w:color w:val="000000" w:themeColor="text1"/>
          <w:sz w:val="24"/>
          <w:szCs w:val="24"/>
        </w:rPr>
        <w:lastRenderedPageBreak/>
        <w:t>CERTIFICATION</w:t>
      </w:r>
    </w:p>
    <w:p w:rsidR="000263A9" w:rsidRPr="0032037A" w:rsidRDefault="000263A9" w:rsidP="000263A9">
      <w:pPr>
        <w:spacing w:line="360" w:lineRule="auto"/>
        <w:ind w:firstLine="720"/>
        <w:jc w:val="both"/>
        <w:rPr>
          <w:rFonts w:ascii="Times New Roman" w:eastAsia="Arial Unicode MS" w:hAnsi="Times New Roman" w:cs="Times New Roman"/>
          <w:color w:val="000000" w:themeColor="text1"/>
          <w:sz w:val="24"/>
          <w:szCs w:val="24"/>
        </w:rPr>
      </w:pPr>
      <w:r w:rsidRPr="0032037A">
        <w:rPr>
          <w:rFonts w:ascii="Times New Roman" w:eastAsia="Arial Unicode MS" w:hAnsi="Times New Roman" w:cs="Times New Roman"/>
          <w:color w:val="000000" w:themeColor="text1"/>
          <w:sz w:val="24"/>
          <w:szCs w:val="24"/>
        </w:rPr>
        <w:t xml:space="preserve">This is to certify that this project work has been written by </w:t>
      </w:r>
      <w:r w:rsidR="0032037A" w:rsidRPr="0032037A">
        <w:rPr>
          <w:rStyle w:val="Strong"/>
          <w:rFonts w:ascii="Times New Roman" w:hAnsi="Times New Roman" w:cs="Times New Roman"/>
          <w:b w:val="0"/>
          <w:color w:val="000000" w:themeColor="text1"/>
          <w:sz w:val="24"/>
          <w:szCs w:val="24"/>
        </w:rPr>
        <w:t>BABAFEMI HANNAH IBUKUN</w:t>
      </w:r>
      <w:r w:rsidRPr="0032037A">
        <w:rPr>
          <w:rFonts w:ascii="Times New Roman" w:eastAsia="Arial Unicode MS" w:hAnsi="Times New Roman" w:cs="Times New Roman"/>
          <w:color w:val="000000" w:themeColor="text1"/>
          <w:sz w:val="24"/>
          <w:szCs w:val="24"/>
        </w:rPr>
        <w:t xml:space="preserve"> matriculation number HND/23/ACC/F</w:t>
      </w:r>
      <w:r w:rsidR="0032037A">
        <w:rPr>
          <w:rFonts w:ascii="Times New Roman" w:eastAsia="Arial Unicode MS" w:hAnsi="Times New Roman" w:cs="Times New Roman"/>
          <w:color w:val="000000" w:themeColor="text1"/>
          <w:sz w:val="24"/>
          <w:szCs w:val="24"/>
        </w:rPr>
        <w:t>T/0128</w:t>
      </w:r>
      <w:r w:rsidRPr="0032037A">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0263A9" w:rsidRPr="0032037A" w:rsidRDefault="000263A9" w:rsidP="000263A9">
      <w:pPr>
        <w:spacing w:after="0" w:line="240" w:lineRule="auto"/>
        <w:jc w:val="both"/>
        <w:rPr>
          <w:rFonts w:ascii="Times New Roman" w:hAnsi="Times New Roman" w:cs="Times New Roman"/>
          <w:b/>
          <w:color w:val="000000" w:themeColor="text1"/>
          <w:sz w:val="24"/>
          <w:szCs w:val="24"/>
        </w:rPr>
      </w:pPr>
    </w:p>
    <w:p w:rsidR="000263A9" w:rsidRPr="0032037A" w:rsidRDefault="000263A9" w:rsidP="000263A9">
      <w:pPr>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 ABEGUNDE P.O</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0263A9" w:rsidRPr="00A001D7" w:rsidRDefault="000263A9" w:rsidP="000263A9">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Project Supervisor</w:t>
      </w:r>
      <w:r w:rsidRPr="00A001D7">
        <w:rPr>
          <w:rFonts w:ascii="Times New Roman" w:hAnsi="Times New Roman" w:cs="Times New Roman"/>
          <w:b/>
          <w:i/>
          <w:color w:val="000000" w:themeColor="text1"/>
          <w:sz w:val="24"/>
          <w:szCs w:val="24"/>
        </w:rPr>
        <w:tab/>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MRS. ADEGBOYE B.B</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0263A9" w:rsidRPr="00A001D7" w:rsidRDefault="000263A9" w:rsidP="000263A9">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Project Co-Ordinator</w:t>
      </w:r>
      <w:r w:rsidRPr="00A001D7">
        <w:rPr>
          <w:rFonts w:ascii="Times New Roman" w:hAnsi="Times New Roman" w:cs="Times New Roman"/>
          <w:b/>
          <w:i/>
          <w:color w:val="000000" w:themeColor="text1"/>
          <w:sz w:val="24"/>
          <w:szCs w:val="24"/>
        </w:rPr>
        <w:tab/>
      </w:r>
    </w:p>
    <w:p w:rsidR="000263A9" w:rsidRDefault="000263A9" w:rsidP="000263A9">
      <w:pPr>
        <w:spacing w:after="0" w:line="240" w:lineRule="auto"/>
        <w:jc w:val="both"/>
        <w:rPr>
          <w:rFonts w:ascii="Times New Roman" w:hAnsi="Times New Roman" w:cs="Times New Roman"/>
          <w:b/>
          <w:color w:val="000000" w:themeColor="text1"/>
          <w:sz w:val="24"/>
          <w:szCs w:val="24"/>
        </w:rPr>
      </w:pPr>
    </w:p>
    <w:p w:rsidR="000263A9"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MR. ELELU M.O</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DATE</w:t>
      </w:r>
    </w:p>
    <w:p w:rsidR="000263A9" w:rsidRPr="00A001D7" w:rsidRDefault="000263A9" w:rsidP="000263A9">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Head of Department</w:t>
      </w:r>
      <w:r w:rsidRPr="00A001D7">
        <w:rPr>
          <w:rFonts w:ascii="Times New Roman" w:hAnsi="Times New Roman" w:cs="Times New Roman"/>
          <w:b/>
          <w:i/>
          <w:color w:val="000000" w:themeColor="text1"/>
          <w:sz w:val="24"/>
          <w:szCs w:val="24"/>
        </w:rPr>
        <w:tab/>
      </w: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p>
    <w:p w:rsidR="000263A9" w:rsidRPr="00A001D7" w:rsidRDefault="000263A9" w:rsidP="000263A9">
      <w:pPr>
        <w:spacing w:after="0" w:line="240" w:lineRule="auto"/>
        <w:jc w:val="both"/>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t xml:space="preserve">…………………………… </w:t>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r>
      <w:r w:rsidRPr="00A001D7">
        <w:rPr>
          <w:rFonts w:ascii="Times New Roman" w:hAnsi="Times New Roman" w:cs="Times New Roman"/>
          <w:b/>
          <w:color w:val="000000" w:themeColor="text1"/>
          <w:sz w:val="24"/>
          <w:szCs w:val="24"/>
        </w:rPr>
        <w:tab/>
        <w:t>……………………………</w:t>
      </w:r>
    </w:p>
    <w:p w:rsidR="000263A9" w:rsidRPr="00A001D7" w:rsidRDefault="000263A9" w:rsidP="000263A9">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IKHU OMOREGBE SUNDAY (FCA)</w:t>
      </w:r>
    </w:p>
    <w:p w:rsidR="000263A9" w:rsidRPr="00A001D7" w:rsidRDefault="000263A9" w:rsidP="000263A9">
      <w:pPr>
        <w:spacing w:after="0" w:line="240" w:lineRule="auto"/>
        <w:jc w:val="both"/>
        <w:rPr>
          <w:rFonts w:ascii="Times New Roman" w:hAnsi="Times New Roman" w:cs="Times New Roman"/>
          <w:b/>
          <w:i/>
          <w:color w:val="000000" w:themeColor="text1"/>
          <w:sz w:val="24"/>
          <w:szCs w:val="24"/>
        </w:rPr>
      </w:pPr>
      <w:r w:rsidRPr="00A001D7">
        <w:rPr>
          <w:rFonts w:ascii="Times New Roman" w:hAnsi="Times New Roman" w:cs="Times New Roman"/>
          <w:b/>
          <w:i/>
          <w:color w:val="000000" w:themeColor="text1"/>
          <w:sz w:val="24"/>
          <w:szCs w:val="24"/>
        </w:rPr>
        <w:t>External Examiner</w:t>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i/>
          <w:color w:val="000000" w:themeColor="text1"/>
          <w:sz w:val="24"/>
          <w:szCs w:val="24"/>
        </w:rPr>
        <w:tab/>
      </w:r>
      <w:r w:rsidRPr="00A001D7">
        <w:rPr>
          <w:rFonts w:ascii="Times New Roman" w:hAnsi="Times New Roman" w:cs="Times New Roman"/>
          <w:b/>
          <w:color w:val="000000" w:themeColor="text1"/>
          <w:sz w:val="24"/>
          <w:szCs w:val="24"/>
        </w:rPr>
        <w:t>DATE</w:t>
      </w:r>
    </w:p>
    <w:p w:rsidR="000263A9" w:rsidRPr="00A24E51" w:rsidRDefault="000263A9" w:rsidP="00A24E51">
      <w:pPr>
        <w:spacing w:after="0" w:line="360" w:lineRule="auto"/>
        <w:jc w:val="center"/>
        <w:rPr>
          <w:rFonts w:ascii="Times New Roman" w:hAnsi="Times New Roman" w:cs="Times New Roman"/>
          <w:b/>
          <w:color w:val="000000" w:themeColor="text1"/>
          <w:sz w:val="24"/>
          <w:szCs w:val="24"/>
        </w:rPr>
      </w:pPr>
      <w:r w:rsidRPr="00A001D7">
        <w:rPr>
          <w:rFonts w:ascii="Times New Roman" w:hAnsi="Times New Roman" w:cs="Times New Roman"/>
          <w:b/>
          <w:color w:val="000000" w:themeColor="text1"/>
          <w:sz w:val="24"/>
          <w:szCs w:val="24"/>
        </w:rPr>
        <w:br w:type="page"/>
      </w:r>
      <w:r w:rsidRPr="00A24E51">
        <w:rPr>
          <w:rFonts w:ascii="Times New Roman" w:hAnsi="Times New Roman" w:cs="Times New Roman"/>
          <w:b/>
          <w:color w:val="000000" w:themeColor="text1"/>
          <w:sz w:val="24"/>
          <w:szCs w:val="24"/>
        </w:rPr>
        <w:lastRenderedPageBreak/>
        <w:t>DEDICATION</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This project is dedicated to the Almighty God for His grace, guidance, and strength throughout the course of my study.</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 xml:space="preserve">I also dedicate this work to my beloved parents Mr and Mrs. </w:t>
      </w:r>
      <w:r w:rsidR="00693108">
        <w:rPr>
          <w:color w:val="000000" w:themeColor="text1"/>
        </w:rPr>
        <w:t>Babafemi</w:t>
      </w:r>
      <w:r w:rsidRPr="00A24E51">
        <w:rPr>
          <w:color w:val="000000" w:themeColor="text1"/>
        </w:rPr>
        <w:t>, whose sacrifices, prayers, and constant encouragement made this journey possible. To my siblings and friends who stood by me through the challenges and triumphs, your support means the world to me.</w:t>
      </w:r>
    </w:p>
    <w:p w:rsidR="000263A9" w:rsidRPr="00A24E51" w:rsidRDefault="000263A9" w:rsidP="00A24E51">
      <w:pPr>
        <w:pStyle w:val="NormalWeb"/>
        <w:shd w:val="clear" w:color="auto" w:fill="FFFFFF"/>
        <w:spacing w:before="0" w:beforeAutospacing="0" w:after="0" w:afterAutospacing="0" w:line="360" w:lineRule="auto"/>
        <w:jc w:val="center"/>
        <w:rPr>
          <w:b/>
          <w:color w:val="000000" w:themeColor="text1"/>
        </w:rPr>
      </w:pPr>
    </w:p>
    <w:p w:rsidR="000263A9" w:rsidRPr="00A24E51" w:rsidRDefault="000263A9" w:rsidP="00A24E51">
      <w:pPr>
        <w:pStyle w:val="NormalWeb"/>
        <w:shd w:val="clear" w:color="auto" w:fill="FFFFFF"/>
        <w:spacing w:before="0" w:beforeAutospacing="0" w:after="0" w:afterAutospacing="0" w:line="360" w:lineRule="auto"/>
        <w:jc w:val="center"/>
        <w:rPr>
          <w:b/>
          <w:color w:val="000000" w:themeColor="text1"/>
        </w:rPr>
      </w:pPr>
      <w:r w:rsidRPr="00A24E51">
        <w:rPr>
          <w:b/>
          <w:color w:val="000000" w:themeColor="text1"/>
        </w:rPr>
        <w:t xml:space="preserve"> </w:t>
      </w:r>
    </w:p>
    <w:p w:rsidR="000263A9" w:rsidRPr="00A24E51" w:rsidRDefault="000263A9" w:rsidP="00A24E51">
      <w:pPr>
        <w:spacing w:after="0" w:line="360" w:lineRule="auto"/>
        <w:rPr>
          <w:rFonts w:ascii="Times New Roman" w:eastAsia="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br w:type="page"/>
      </w:r>
    </w:p>
    <w:p w:rsidR="000263A9" w:rsidRPr="00A24E51" w:rsidRDefault="000263A9" w:rsidP="00A24E51">
      <w:pPr>
        <w:pStyle w:val="NormalWeb"/>
        <w:shd w:val="clear" w:color="auto" w:fill="FFFFFF"/>
        <w:spacing w:before="0" w:beforeAutospacing="0" w:after="0" w:afterAutospacing="0" w:line="360" w:lineRule="auto"/>
        <w:jc w:val="center"/>
        <w:rPr>
          <w:b/>
          <w:color w:val="000000" w:themeColor="text1"/>
        </w:rPr>
      </w:pPr>
      <w:r w:rsidRPr="00A24E51">
        <w:rPr>
          <w:b/>
          <w:color w:val="000000" w:themeColor="text1"/>
        </w:rPr>
        <w:lastRenderedPageBreak/>
        <w:t>ACKNOWLEDGEMENT</w:t>
      </w:r>
    </w:p>
    <w:p w:rsidR="000263A9" w:rsidRPr="00A24E51" w:rsidRDefault="000263A9" w:rsidP="00A24E51">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First and foremost, I give all glory and thanks to the Almighty God for His unending mercy, wisdom, and strength throughout the duration of my two-year study and the successful completion of this research work.</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My sincere appreciation goes to my project supervisor, Mr. Abegunde P.O, for his valuable guidance, constructive criticism, and unwavering support throughout this project. His dedication and commitment greatly contributed to the success of this research.</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I would also like to express my profound gratitude to the Head of Department, Mr. Elelu M.O, for his leadership and support during my academic programme.</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I am equally grateful to all my lecturers in the Department of Accountancy Kwara State Polytechnic, for their tireless efforts in imparting knowledge and shaping my academic journey.</w:t>
      </w:r>
    </w:p>
    <w:p w:rsidR="000263A9" w:rsidRPr="00A24E51" w:rsidRDefault="000263A9" w:rsidP="00693108">
      <w:pPr>
        <w:pStyle w:val="NormalWeb"/>
        <w:shd w:val="clear" w:color="auto" w:fill="FFFFFF"/>
        <w:spacing w:before="0" w:beforeAutospacing="0" w:after="0" w:afterAutospacing="0" w:line="360" w:lineRule="auto"/>
        <w:jc w:val="both"/>
        <w:rPr>
          <w:color w:val="000000" w:themeColor="text1"/>
        </w:rPr>
      </w:pPr>
      <w:r w:rsidRPr="00A24E51">
        <w:rPr>
          <w:color w:val="000000" w:themeColor="text1"/>
        </w:rPr>
        <w:t xml:space="preserve">Special thanks go to my parents Mr and Mrs. </w:t>
      </w:r>
      <w:r w:rsidR="00693108">
        <w:rPr>
          <w:color w:val="000000" w:themeColor="text1"/>
        </w:rPr>
        <w:t>Babafemi</w:t>
      </w:r>
      <w:r w:rsidRPr="00A24E51">
        <w:rPr>
          <w:color w:val="000000" w:themeColor="text1"/>
        </w:rPr>
        <w:t xml:space="preserve"> for their love, moral and financial support throughout my academic pursuit. To my friends and classmates, thank you for your encouragement, support, and teamwork that made this journey a rewarding one.</w:t>
      </w:r>
    </w:p>
    <w:p w:rsidR="000263A9" w:rsidRPr="00A24E51" w:rsidRDefault="000263A9" w:rsidP="00693108">
      <w:pPr>
        <w:spacing w:after="0" w:line="360" w:lineRule="auto"/>
        <w:jc w:val="both"/>
        <w:rPr>
          <w:rStyle w:val="Strong"/>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Lastly, I acknowledge all individuals and institutions that contributed in one way or another to the success of this research work. May God bless you all abundantly.</w:t>
      </w:r>
      <w:r w:rsidRPr="00A24E51">
        <w:rPr>
          <w:rStyle w:val="Strong"/>
          <w:rFonts w:ascii="Times New Roman" w:hAnsi="Times New Roman" w:cs="Times New Roman"/>
          <w:color w:val="000000" w:themeColor="text1"/>
          <w:sz w:val="24"/>
          <w:szCs w:val="24"/>
        </w:rPr>
        <w:br w:type="page"/>
      </w:r>
    </w:p>
    <w:p w:rsidR="000263A9" w:rsidRPr="00A24E51" w:rsidRDefault="000263A9" w:rsidP="00A24E51">
      <w:pPr>
        <w:pStyle w:val="NormalWeb"/>
        <w:shd w:val="clear" w:color="auto" w:fill="FFFFFF"/>
        <w:spacing w:before="0" w:beforeAutospacing="0" w:after="0" w:afterAutospacing="0" w:line="360" w:lineRule="auto"/>
        <w:jc w:val="center"/>
        <w:rPr>
          <w:rStyle w:val="Strong"/>
          <w:color w:val="000000" w:themeColor="text1"/>
        </w:rPr>
      </w:pPr>
      <w:r w:rsidRPr="00A24E51">
        <w:rPr>
          <w:rStyle w:val="Strong"/>
          <w:color w:val="000000" w:themeColor="text1"/>
        </w:rPr>
        <w:lastRenderedPageBreak/>
        <w:t>TABLE OF CONTENT</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Title page</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Certification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Dedication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Acknowledgement</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Table of content</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CHAPTER ONE</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INTRODUCTION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1.1</w:t>
      </w:r>
      <w:r w:rsidRPr="00A24E51">
        <w:rPr>
          <w:rStyle w:val="Strong"/>
          <w:b w:val="0"/>
          <w:color w:val="000000" w:themeColor="text1"/>
        </w:rPr>
        <w:tab/>
        <w:t xml:space="preserve"> Background to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1.2</w:t>
      </w:r>
      <w:r w:rsidRPr="00A24E51">
        <w:rPr>
          <w:rStyle w:val="Strong"/>
          <w:b w:val="0"/>
          <w:color w:val="000000" w:themeColor="text1"/>
        </w:rPr>
        <w:tab/>
        <w:t>Statement of the problem</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1.3</w:t>
      </w:r>
      <w:r w:rsidRPr="00A24E51">
        <w:rPr>
          <w:rStyle w:val="Strong"/>
          <w:b w:val="0"/>
          <w:color w:val="000000" w:themeColor="text1"/>
        </w:rPr>
        <w:tab/>
        <w:t>Research questions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1.4</w:t>
      </w:r>
      <w:r w:rsidRPr="00A24E51">
        <w:rPr>
          <w:rStyle w:val="Strong"/>
          <w:b w:val="0"/>
          <w:color w:val="000000" w:themeColor="text1"/>
        </w:rPr>
        <w:tab/>
        <w:t>Objective of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1.5</w:t>
      </w:r>
      <w:r w:rsidRPr="00A24E51">
        <w:rPr>
          <w:rStyle w:val="Strong"/>
          <w:b w:val="0"/>
          <w:color w:val="000000" w:themeColor="text1"/>
        </w:rPr>
        <w:tab/>
        <w:t>Research Hypotheses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1.6</w:t>
      </w:r>
      <w:r w:rsidRPr="00A24E51">
        <w:rPr>
          <w:rStyle w:val="Strong"/>
          <w:b w:val="0"/>
          <w:color w:val="000000" w:themeColor="text1"/>
        </w:rPr>
        <w:tab/>
        <w:t>Scope of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1.7</w:t>
      </w:r>
      <w:r w:rsidRPr="00A24E51">
        <w:rPr>
          <w:rStyle w:val="Strong"/>
          <w:b w:val="0"/>
          <w:color w:val="000000" w:themeColor="text1"/>
        </w:rPr>
        <w:tab/>
        <w:t>Significance of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1.8</w:t>
      </w:r>
      <w:r w:rsidRPr="00A24E51">
        <w:rPr>
          <w:rStyle w:val="Strong"/>
          <w:b w:val="0"/>
          <w:color w:val="000000" w:themeColor="text1"/>
        </w:rPr>
        <w:tab/>
        <w:t>Limitation of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1.9</w:t>
      </w:r>
      <w:r w:rsidRPr="00A24E51">
        <w:rPr>
          <w:rStyle w:val="Strong"/>
          <w:b w:val="0"/>
          <w:color w:val="000000" w:themeColor="text1"/>
        </w:rPr>
        <w:tab/>
        <w:t>Definition of key terms</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CHAPTER TWO</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LITERATURE REVIEW</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2.1</w:t>
      </w:r>
      <w:r w:rsidRPr="00A24E51">
        <w:rPr>
          <w:rStyle w:val="Strong"/>
          <w:b w:val="0"/>
          <w:color w:val="000000" w:themeColor="text1"/>
        </w:rPr>
        <w:tab/>
        <w:t>Introduction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2.2</w:t>
      </w:r>
      <w:r w:rsidRPr="00A24E51">
        <w:rPr>
          <w:rStyle w:val="Strong"/>
          <w:b w:val="0"/>
          <w:color w:val="000000" w:themeColor="text1"/>
        </w:rPr>
        <w:tab/>
        <w:t>Conceptual framework</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2.3</w:t>
      </w:r>
      <w:r w:rsidRPr="00A24E51">
        <w:rPr>
          <w:rStyle w:val="Strong"/>
          <w:b w:val="0"/>
          <w:color w:val="000000" w:themeColor="text1"/>
        </w:rPr>
        <w:tab/>
        <w:t>Theoretical framework</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2.4</w:t>
      </w:r>
      <w:r w:rsidRPr="00A24E51">
        <w:rPr>
          <w:rStyle w:val="Strong"/>
          <w:b w:val="0"/>
          <w:color w:val="000000" w:themeColor="text1"/>
        </w:rPr>
        <w:tab/>
        <w:t>Empirical review</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2.4.1</w:t>
      </w:r>
      <w:r w:rsidRPr="00A24E51">
        <w:rPr>
          <w:rStyle w:val="Strong"/>
          <w:b w:val="0"/>
          <w:color w:val="000000" w:themeColor="text1"/>
        </w:rPr>
        <w:tab/>
        <w:t>Research Gap</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CHAPTER THREE</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lastRenderedPageBreak/>
        <w:t>METHODOLOGY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3.1</w:t>
      </w:r>
      <w:r w:rsidRPr="00A24E51">
        <w:rPr>
          <w:rStyle w:val="Strong"/>
          <w:b w:val="0"/>
          <w:color w:val="000000" w:themeColor="text1"/>
        </w:rPr>
        <w:tab/>
        <w:t>Introduction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3.2</w:t>
      </w:r>
      <w:r w:rsidRPr="00A24E51">
        <w:rPr>
          <w:rStyle w:val="Strong"/>
          <w:b w:val="0"/>
          <w:color w:val="000000" w:themeColor="text1"/>
        </w:rPr>
        <w:tab/>
        <w:t>Research Design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3.3</w:t>
      </w:r>
      <w:r w:rsidRPr="00A24E51">
        <w:rPr>
          <w:rStyle w:val="Strong"/>
          <w:b w:val="0"/>
          <w:color w:val="000000" w:themeColor="text1"/>
        </w:rPr>
        <w:tab/>
        <w:t>Population of the study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3.4</w:t>
      </w:r>
      <w:r w:rsidRPr="00A24E51">
        <w:rPr>
          <w:rStyle w:val="Strong"/>
          <w:b w:val="0"/>
          <w:color w:val="000000" w:themeColor="text1"/>
        </w:rPr>
        <w:tab/>
        <w:t>Sample size and sampling technique</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3.5</w:t>
      </w:r>
      <w:r w:rsidRPr="00A24E51">
        <w:rPr>
          <w:rStyle w:val="Strong"/>
          <w:b w:val="0"/>
          <w:color w:val="000000" w:themeColor="text1"/>
        </w:rPr>
        <w:tab/>
        <w:t>Sources and method of data collection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3.6</w:t>
      </w:r>
      <w:r w:rsidRPr="00A24E51">
        <w:rPr>
          <w:rStyle w:val="Strong"/>
          <w:b w:val="0"/>
          <w:color w:val="000000" w:themeColor="text1"/>
        </w:rPr>
        <w:tab/>
        <w:t>Instrument for data collection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3.7</w:t>
      </w:r>
      <w:r w:rsidRPr="00A24E51">
        <w:rPr>
          <w:rStyle w:val="Strong"/>
          <w:b w:val="0"/>
          <w:color w:val="000000" w:themeColor="text1"/>
        </w:rPr>
        <w:tab/>
        <w:t>Techniques for data analysis</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CHAPTER FOUR</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ANALYSIS AND DISCUSSION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4.1</w:t>
      </w:r>
      <w:r w:rsidRPr="00A24E51">
        <w:rPr>
          <w:rStyle w:val="Strong"/>
          <w:b w:val="0"/>
          <w:color w:val="000000" w:themeColor="text1"/>
        </w:rPr>
        <w:tab/>
        <w:t>Introduction</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4.2</w:t>
      </w:r>
      <w:r w:rsidRPr="00A24E51">
        <w:rPr>
          <w:rStyle w:val="Strong"/>
          <w:b w:val="0"/>
          <w:color w:val="000000" w:themeColor="text1"/>
        </w:rPr>
        <w:tab/>
        <w:t>Respondents Characteristic and classifications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4.3</w:t>
      </w:r>
      <w:r w:rsidRPr="00A24E51">
        <w:rPr>
          <w:rStyle w:val="Strong"/>
          <w:b w:val="0"/>
          <w:color w:val="000000" w:themeColor="text1"/>
        </w:rPr>
        <w:tab/>
        <w:t>Presentation and analysis of data</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4.4</w:t>
      </w:r>
      <w:r w:rsidRPr="00A24E51">
        <w:rPr>
          <w:rStyle w:val="Strong"/>
          <w:b w:val="0"/>
          <w:color w:val="000000" w:themeColor="text1"/>
        </w:rPr>
        <w:tab/>
        <w:t>Test of Hypotheses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4.6</w:t>
      </w:r>
      <w:r w:rsidRPr="00A24E51">
        <w:rPr>
          <w:rStyle w:val="Strong"/>
          <w:b w:val="0"/>
          <w:color w:val="000000" w:themeColor="text1"/>
        </w:rPr>
        <w:tab/>
        <w:t>Summary of findings</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CHAPTER FIVE</w:t>
      </w:r>
    </w:p>
    <w:p w:rsidR="000263A9" w:rsidRPr="00A24E51" w:rsidRDefault="000263A9" w:rsidP="00A24E51">
      <w:pPr>
        <w:pStyle w:val="NormalWeb"/>
        <w:shd w:val="clear" w:color="auto" w:fill="FFFFFF"/>
        <w:spacing w:before="0" w:beforeAutospacing="0" w:after="0" w:afterAutospacing="0" w:line="360" w:lineRule="auto"/>
        <w:rPr>
          <w:rStyle w:val="Strong"/>
          <w:color w:val="000000" w:themeColor="text1"/>
        </w:rPr>
      </w:pPr>
      <w:r w:rsidRPr="00A24E51">
        <w:rPr>
          <w:rStyle w:val="Strong"/>
          <w:color w:val="000000" w:themeColor="text1"/>
        </w:rPr>
        <w:t>SUMMARY, CONCLUSION AND RECOMMENDATIONS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5.1</w:t>
      </w:r>
      <w:r w:rsidRPr="00A24E51">
        <w:rPr>
          <w:rStyle w:val="Strong"/>
          <w:b w:val="0"/>
          <w:color w:val="000000" w:themeColor="text1"/>
        </w:rPr>
        <w:tab/>
        <w:t>Summary</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5.2</w:t>
      </w:r>
      <w:r w:rsidRPr="00A24E51">
        <w:rPr>
          <w:rStyle w:val="Strong"/>
          <w:b w:val="0"/>
          <w:color w:val="000000" w:themeColor="text1"/>
        </w:rPr>
        <w:tab/>
        <w:t>Conclusions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5.3</w:t>
      </w:r>
      <w:r w:rsidRPr="00A24E51">
        <w:rPr>
          <w:rStyle w:val="Strong"/>
          <w:b w:val="0"/>
          <w:color w:val="000000" w:themeColor="text1"/>
        </w:rPr>
        <w:tab/>
        <w:t>Recommendations</w:t>
      </w:r>
    </w:p>
    <w:p w:rsidR="000263A9" w:rsidRPr="00A24E51" w:rsidRDefault="000263A9" w:rsidP="00A24E51">
      <w:pPr>
        <w:pStyle w:val="NormalWeb"/>
        <w:shd w:val="clear" w:color="auto" w:fill="FFFFFF"/>
        <w:spacing w:before="0" w:beforeAutospacing="0" w:after="0" w:afterAutospacing="0" w:line="360" w:lineRule="auto"/>
        <w:rPr>
          <w:rStyle w:val="Strong"/>
          <w:b w:val="0"/>
          <w:color w:val="000000" w:themeColor="text1"/>
        </w:rPr>
      </w:pPr>
      <w:r w:rsidRPr="00A24E51">
        <w:rPr>
          <w:rStyle w:val="Strong"/>
          <w:b w:val="0"/>
          <w:color w:val="000000" w:themeColor="text1"/>
        </w:rPr>
        <w:t>5.4</w:t>
      </w:r>
      <w:r w:rsidRPr="00A24E51">
        <w:rPr>
          <w:rStyle w:val="Strong"/>
          <w:b w:val="0"/>
          <w:color w:val="000000" w:themeColor="text1"/>
        </w:rPr>
        <w:tab/>
        <w:t>Frontiers for further research</w:t>
      </w:r>
    </w:p>
    <w:p w:rsidR="000263A9" w:rsidRPr="00A24E51" w:rsidRDefault="000263A9" w:rsidP="00A24E51">
      <w:pPr>
        <w:spacing w:after="0" w:line="360" w:lineRule="auto"/>
        <w:rPr>
          <w:rStyle w:val="Strong"/>
          <w:rFonts w:ascii="Times New Roman" w:hAnsi="Times New Roman" w:cs="Times New Roman"/>
          <w:b w:val="0"/>
          <w:color w:val="000000" w:themeColor="text1"/>
          <w:sz w:val="24"/>
          <w:szCs w:val="24"/>
        </w:rPr>
      </w:pPr>
      <w:r w:rsidRPr="00A24E51">
        <w:rPr>
          <w:rStyle w:val="Strong"/>
          <w:rFonts w:ascii="Times New Roman" w:hAnsi="Times New Roman" w:cs="Times New Roman"/>
          <w:b w:val="0"/>
          <w:color w:val="000000" w:themeColor="text1"/>
          <w:sz w:val="24"/>
          <w:szCs w:val="24"/>
        </w:rPr>
        <w:tab/>
        <w:t>References</w:t>
      </w:r>
    </w:p>
    <w:p w:rsidR="00693108" w:rsidRDefault="00693108" w:rsidP="00A24E51">
      <w:pPr>
        <w:spacing w:after="0" w:line="360" w:lineRule="auto"/>
        <w:rPr>
          <w:rFonts w:ascii="Times New Roman" w:hAnsi="Times New Roman" w:cs="Times New Roman"/>
          <w:color w:val="000000" w:themeColor="text1"/>
          <w:sz w:val="24"/>
          <w:szCs w:val="24"/>
        </w:rPr>
        <w:sectPr w:rsidR="00693108" w:rsidSect="00693108">
          <w:footerReference w:type="default" r:id="rId8"/>
          <w:pgSz w:w="12240" w:h="15840"/>
          <w:pgMar w:top="1440" w:right="1710" w:bottom="1440" w:left="1800" w:header="720" w:footer="720" w:gutter="0"/>
          <w:pgNumType w:fmt="lowerRoman"/>
          <w:cols w:space="720"/>
          <w:docGrid w:linePitch="360"/>
        </w:sectPr>
      </w:pPr>
    </w:p>
    <w:p w:rsidR="00EE7C18" w:rsidRPr="00A24E51" w:rsidRDefault="00EE7C18" w:rsidP="00693108">
      <w:pPr>
        <w:spacing w:after="0" w:line="360" w:lineRule="auto"/>
        <w:jc w:val="center"/>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lastRenderedPageBreak/>
        <w:t>CHAPTER ONE</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1.1</w:t>
      </w:r>
      <w:r w:rsidRPr="00A24E51">
        <w:rPr>
          <w:rFonts w:ascii="Times New Roman" w:hAnsi="Times New Roman" w:cs="Times New Roman"/>
          <w:b/>
          <w:color w:val="000000" w:themeColor="text1"/>
          <w:sz w:val="24"/>
          <w:szCs w:val="24"/>
        </w:rPr>
        <w:tab/>
        <w:t>BACKGROUND TO THE STUDY</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Audit itself is a Latin word from the word Audire i.e. to “Hear” in those ancient times, the account of an estate domain or manor prepared by managers are to be head to the owner in the presence of an outside know as auditor.</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According to the auditing standards, auditing is defined as the expression of opinion on the financial statement and understanding records of an enterprise by an appointed auditor in pursuant of the audit objectives and in compliance with his appointment and any relevant statutory obligation like laws and regulation.</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Also in this modern time, an audit is a process carried out by a suitable qualified auditor who has undergone a professional examination by a professional body well known and recognized in the country, and also who has been given license to practice as an auditor where by the accounting record of a business entity are selected to scrutiny in such a way that will enable the auditor to form an opinion, the embodied in an audit report addressed to those interested parties who commission the audit or whom the auditor is  responsible to under the status.</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1.2</w:t>
      </w:r>
      <w:r w:rsidRPr="00A24E51">
        <w:rPr>
          <w:rFonts w:ascii="Times New Roman" w:hAnsi="Times New Roman" w:cs="Times New Roman"/>
          <w:b/>
          <w:color w:val="000000" w:themeColor="text1"/>
          <w:sz w:val="24"/>
          <w:szCs w:val="24"/>
        </w:rPr>
        <w:tab/>
        <w:t>STATEMENT OF THE RESEARCH PROBLEM</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Evidence has shown that the banking industry facing a lot of problems through unqualified or incompetent auditor, a competent auditor should be able or capable to assessing of auditing procedure in the banking industry, well, there should be suitable qualified auditor who has undergone a professional examination by a professional body well known and recognized in the country, in which the financial statement of the bank industry will be audit well.</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lastRenderedPageBreak/>
        <w:t>Also another problem facing in assessment of auditing procedure in banking industry is the management, if the management are not well informed there will problem if they cannot provide a well qualified external auditor not internal auditor.</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1.3</w:t>
      </w:r>
      <w:r w:rsidRPr="00A24E51">
        <w:rPr>
          <w:rFonts w:ascii="Times New Roman" w:hAnsi="Times New Roman" w:cs="Times New Roman"/>
          <w:b/>
          <w:color w:val="000000" w:themeColor="text1"/>
          <w:sz w:val="24"/>
          <w:szCs w:val="24"/>
        </w:rPr>
        <w:tab/>
        <w:t>RESEARCH QUESTION</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In order to give his research work some degree of validity the following question were formulated</w:t>
      </w:r>
    </w:p>
    <w:p w:rsidR="00EE7C18" w:rsidRPr="00A24E51" w:rsidRDefault="00EE7C18" w:rsidP="00A24E51">
      <w:pPr>
        <w:numPr>
          <w:ilvl w:val="0"/>
          <w:numId w:val="6"/>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establish whether the procedure can reduce the degree of errors.</w:t>
      </w:r>
    </w:p>
    <w:p w:rsidR="00EE7C18" w:rsidRPr="00A24E51" w:rsidRDefault="00EE7C18" w:rsidP="00A24E51">
      <w:pPr>
        <w:numPr>
          <w:ilvl w:val="0"/>
          <w:numId w:val="6"/>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ascertain the practically of standard auditing in banking industry.</w:t>
      </w:r>
    </w:p>
    <w:p w:rsidR="00EE7C18" w:rsidRPr="00A24E51" w:rsidRDefault="00EE7C18" w:rsidP="00A24E51">
      <w:pPr>
        <w:numPr>
          <w:ilvl w:val="0"/>
          <w:numId w:val="6"/>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investigate the bank’s accountings systems of internal control and the impact of audit on this.</w:t>
      </w:r>
    </w:p>
    <w:p w:rsidR="00EE7C18" w:rsidRPr="00A24E51" w:rsidRDefault="00EE7C18" w:rsidP="00A24E51">
      <w:pPr>
        <w:numPr>
          <w:ilvl w:val="0"/>
          <w:numId w:val="6"/>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establish whether the introduction of audit had aids to detect all kind of fraud in the banks accounts.</w:t>
      </w:r>
    </w:p>
    <w:p w:rsidR="00EE7C18" w:rsidRPr="00A24E51" w:rsidRDefault="00EE7C18" w:rsidP="00A24E51">
      <w:pPr>
        <w:numPr>
          <w:ilvl w:val="0"/>
          <w:numId w:val="6"/>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And finally, to find out the importance and standard of auditing in banking industry.</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1.4</w:t>
      </w:r>
      <w:r w:rsidRPr="00A24E51">
        <w:rPr>
          <w:rFonts w:ascii="Times New Roman" w:hAnsi="Times New Roman" w:cs="Times New Roman"/>
          <w:b/>
          <w:color w:val="000000" w:themeColor="text1"/>
          <w:sz w:val="24"/>
          <w:szCs w:val="24"/>
        </w:rPr>
        <w:tab/>
        <w:t>OBJECTIVE OF THE STUDY</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In the early history, it is popularly believed that the primary purpose of auditing was to detect errors but with development of a new intellect about the primary objectives of auditing, the purpose is report which includes the following.</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question of fraud and implementation of account have been a major problem in the banking sectors today. How far has the respond to curb this?</w:t>
      </w:r>
    </w:p>
    <w:p w:rsidR="00EE7C18" w:rsidRPr="00A24E51" w:rsidRDefault="00EE7C18" w:rsidP="00A24E51">
      <w:pPr>
        <w:numPr>
          <w:ilvl w:val="0"/>
          <w:numId w:val="7"/>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examine the auditing procedures being practiced or being carried out in the bank.</w:t>
      </w:r>
    </w:p>
    <w:p w:rsidR="00EE7C18" w:rsidRPr="00A24E51" w:rsidRDefault="00EE7C18" w:rsidP="00A24E51">
      <w:pPr>
        <w:numPr>
          <w:ilvl w:val="0"/>
          <w:numId w:val="7"/>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examine the problem areas such as “ bottle neck” on the part of the bank, in achieving their desired goals examine area such as internal control system of the bank and how strong it is.</w:t>
      </w:r>
    </w:p>
    <w:p w:rsidR="00EE7C18" w:rsidRPr="00A24E51" w:rsidRDefault="00EE7C18" w:rsidP="00A24E51">
      <w:pPr>
        <w:numPr>
          <w:ilvl w:val="0"/>
          <w:numId w:val="7"/>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lastRenderedPageBreak/>
        <w:t>Computerization of bank transaction common errors in the bank account and many others.</w:t>
      </w:r>
    </w:p>
    <w:p w:rsidR="00EE7C18" w:rsidRPr="00A24E51" w:rsidRDefault="00EE7C18" w:rsidP="00A24E51">
      <w:pPr>
        <w:numPr>
          <w:ilvl w:val="0"/>
          <w:numId w:val="7"/>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Finally, to evaluate the performance of the bank and make contribution to knowledge as regards operation.</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1.5</w:t>
      </w:r>
      <w:r w:rsidRPr="00A24E51">
        <w:rPr>
          <w:rFonts w:ascii="Times New Roman" w:hAnsi="Times New Roman" w:cs="Times New Roman"/>
          <w:b/>
          <w:color w:val="000000" w:themeColor="text1"/>
          <w:sz w:val="24"/>
          <w:szCs w:val="24"/>
        </w:rPr>
        <w:tab/>
        <w:t>RESEARCH HYPOTHESIS</w:t>
      </w:r>
    </w:p>
    <w:p w:rsidR="00EE7C18" w:rsidRPr="00A24E51" w:rsidRDefault="00EE7C18" w:rsidP="00A24E51">
      <w:pPr>
        <w:spacing w:after="0" w:line="360" w:lineRule="auto"/>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research hypothesis used in this project is as follows:</w:t>
      </w:r>
    </w:p>
    <w:p w:rsidR="00EE7C18" w:rsidRPr="00A24E51" w:rsidRDefault="00EE7C18" w:rsidP="00A24E51">
      <w:pPr>
        <w:spacing w:after="0" w:line="360" w:lineRule="auto"/>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Ho:</w:t>
      </w:r>
      <w:r w:rsidRPr="00A24E51">
        <w:rPr>
          <w:rFonts w:ascii="Times New Roman" w:hAnsi="Times New Roman" w:cs="Times New Roman"/>
          <w:color w:val="000000" w:themeColor="text1"/>
          <w:sz w:val="24"/>
          <w:szCs w:val="24"/>
        </w:rPr>
        <w:tab/>
        <w:t>An assessment of auditing procedure in the banking industry is very vital</w:t>
      </w:r>
    </w:p>
    <w:p w:rsidR="00EE7C18" w:rsidRPr="00A24E51" w:rsidRDefault="00EE7C18" w:rsidP="00A24E51">
      <w:pPr>
        <w:spacing w:after="0" w:line="360" w:lineRule="auto"/>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Hi:</w:t>
      </w:r>
      <w:r w:rsidRPr="00A24E51">
        <w:rPr>
          <w:rFonts w:ascii="Times New Roman" w:hAnsi="Times New Roman" w:cs="Times New Roman"/>
          <w:color w:val="000000" w:themeColor="text1"/>
          <w:sz w:val="24"/>
          <w:szCs w:val="24"/>
        </w:rPr>
        <w:tab/>
        <w:t>An assessment of auditing procedure in the banking industry is not very vital</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1.6</w:t>
      </w:r>
      <w:r w:rsidRPr="00A24E51">
        <w:rPr>
          <w:rFonts w:ascii="Times New Roman" w:hAnsi="Times New Roman" w:cs="Times New Roman"/>
          <w:b/>
          <w:color w:val="000000" w:themeColor="text1"/>
          <w:sz w:val="24"/>
          <w:szCs w:val="24"/>
        </w:rPr>
        <w:tab/>
        <w:t>SCOPE OF THE STUDY</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study is intended to carried on keystone bank Nigeria limited the geographical limit is intended to be only at Ilorin branch, so the study will not cover the population of bank keystone.</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study will be confirmed to a particular section which is the financial report for a period of six (6) years which are divided into two, firstly (1985-1988) and secondly (1988-1990) which will give us an insight into how the bank has fared over the years.</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1.7</w:t>
      </w:r>
      <w:r w:rsidRPr="00A24E51">
        <w:rPr>
          <w:rFonts w:ascii="Times New Roman" w:hAnsi="Times New Roman" w:cs="Times New Roman"/>
          <w:b/>
          <w:color w:val="000000" w:themeColor="text1"/>
          <w:sz w:val="24"/>
          <w:szCs w:val="24"/>
        </w:rPr>
        <w:tab/>
        <w:t>LIMITATIONS OF THE STUDY</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LIMITATION</w:t>
      </w:r>
    </w:p>
    <w:p w:rsidR="00EE7C18" w:rsidRPr="00A24E51" w:rsidRDefault="00EE7C18" w:rsidP="00A24E51">
      <w:pPr>
        <w:numPr>
          <w:ilvl w:val="0"/>
          <w:numId w:val="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Scarcity of material:</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This aspect of accountancy (as pointed out above) has received very little attention from scholars despite its long historical age.  Consequently, there are few literary publication on the student; the researcher was therefore limited to reviewing few literature which are mostly in origin, through relevant to the study.</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w:t>
      </w:r>
      <w:r w:rsidRPr="00A24E51">
        <w:rPr>
          <w:rFonts w:ascii="Times New Roman" w:hAnsi="Times New Roman" w:cs="Times New Roman"/>
          <w:color w:val="000000" w:themeColor="text1"/>
          <w:sz w:val="24"/>
          <w:szCs w:val="24"/>
        </w:rPr>
        <w:tab/>
        <w:t>Bureaucracy:</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 xml:space="preserve">Government establishment are well known for maintaining utmost screening as regards their operations, more so, where it is a study that concerns their financial operation </w:t>
      </w:r>
      <w:r w:rsidRPr="00A24E51">
        <w:rPr>
          <w:rFonts w:ascii="Times New Roman" w:hAnsi="Times New Roman" w:cs="Times New Roman"/>
          <w:color w:val="000000" w:themeColor="text1"/>
          <w:sz w:val="24"/>
          <w:szCs w:val="24"/>
        </w:rPr>
        <w:lastRenderedPageBreak/>
        <w:t>the researcher found it difficult to obtain material relating to the study (that is literature) and some officials who have been very elusive and uncooperative.  More so the bureaucracy and protocol the research went through to obtain material and an appointment has been very discouraging.</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Due to all this constrains, the researcher cannot say for certain whether the study has covered very rutty gritty of the sample ministry as regards its accounting systems and procedures, but one thing is  certain, enough materials have been gathered to help express an opinion as to the operative of the sample ministry.</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Apart from the above listed limitations witnessed by this researcher is time constraint.  This is a major limiting factor as the time between approval of the study and the deadline for submission was very short.   The researcher relied heavily on the good will of the research supervisor because he understands my plight.  Again lack of sufficient funds to conduct an extensive study was another handicap.</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b/>
        <w:t>This was part of the reason why I had to limit my work to fewer staffs than was earlier planned.</w:t>
      </w: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1.8</w:t>
      </w:r>
      <w:r w:rsidRPr="00A24E51">
        <w:rPr>
          <w:rFonts w:ascii="Times New Roman" w:hAnsi="Times New Roman" w:cs="Times New Roman"/>
          <w:b/>
          <w:color w:val="000000" w:themeColor="text1"/>
          <w:sz w:val="24"/>
          <w:szCs w:val="24"/>
        </w:rPr>
        <w:tab/>
        <w:t>SIGNIFICANCE OF THE STUDY</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auditing procedure is very significance in the sense that the need for an independent audit arose principally from the separation of ownership from management and the consequent need to safeguard the interest of the owners of the company making in the management.</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It protect the interest of investing public provides that company in incorporated under the decree which is the company and allied company (CAMD) and finally to ensure the shareholder that the directors have fulfilled their statutory for keeping book and account and safeguarding of asset.</w:t>
      </w:r>
    </w:p>
    <w:p w:rsidR="00EE7C18" w:rsidRPr="00A24E51" w:rsidRDefault="00EE7C18" w:rsidP="00A24E51">
      <w:pPr>
        <w:spacing w:after="0" w:line="360" w:lineRule="auto"/>
        <w:ind w:firstLine="720"/>
        <w:jc w:val="both"/>
        <w:rPr>
          <w:rFonts w:ascii="Times New Roman" w:hAnsi="Times New Roman" w:cs="Times New Roman"/>
          <w:color w:val="000000" w:themeColor="text1"/>
          <w:sz w:val="24"/>
          <w:szCs w:val="24"/>
        </w:rPr>
      </w:pPr>
    </w:p>
    <w:p w:rsidR="00EE7C18" w:rsidRPr="00A24E51" w:rsidRDefault="00EE7C18" w:rsidP="00A24E51">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1.9</w:t>
      </w:r>
      <w:r w:rsidRPr="00A24E51">
        <w:rPr>
          <w:rFonts w:ascii="Times New Roman" w:hAnsi="Times New Roman" w:cs="Times New Roman"/>
          <w:b/>
          <w:color w:val="000000" w:themeColor="text1"/>
          <w:sz w:val="24"/>
          <w:szCs w:val="24"/>
        </w:rPr>
        <w:tab/>
        <w:t>DEFINATION OF TERMS</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b/>
          <w:color w:val="000000" w:themeColor="text1"/>
          <w:sz w:val="24"/>
          <w:szCs w:val="24"/>
        </w:rPr>
        <w:t>1. INTERNAL CONTROL:</w:t>
      </w:r>
      <w:r w:rsidRPr="00A24E51">
        <w:rPr>
          <w:rFonts w:ascii="Times New Roman" w:hAnsi="Times New Roman" w:cs="Times New Roman"/>
          <w:color w:val="000000" w:themeColor="text1"/>
          <w:sz w:val="24"/>
          <w:szCs w:val="24"/>
        </w:rPr>
        <w:t xml:space="preserve"> This is said to be whole system of controls financial and otherwise established by management in order to carry on the business of the enterprises in an order and efficient manner, ensure adherent to management policies safeguard secure as far as possible the completeness and accuracy of the record.</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b/>
          <w:color w:val="000000" w:themeColor="text1"/>
          <w:sz w:val="24"/>
          <w:szCs w:val="24"/>
        </w:rPr>
        <w:t>2. INTERNAL CHECKING:</w:t>
      </w:r>
      <w:r w:rsidRPr="00A24E51">
        <w:rPr>
          <w:rFonts w:ascii="Times New Roman" w:hAnsi="Times New Roman" w:cs="Times New Roman"/>
          <w:color w:val="000000" w:themeColor="text1"/>
          <w:sz w:val="24"/>
          <w:szCs w:val="24"/>
        </w:rPr>
        <w:t xml:space="preserve"> This is defined as the check on the day to day transaction which operates continuously as part of the routine system where the work of one person is proved independently or is seen to be complimentary to that of another the objective is the prevention or early detection of fraud and errors.</w:t>
      </w:r>
    </w:p>
    <w:p w:rsidR="00EE7C18"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b/>
          <w:color w:val="000000" w:themeColor="text1"/>
          <w:sz w:val="24"/>
          <w:szCs w:val="24"/>
        </w:rPr>
        <w:t>3. INTERNAL AUDITS:</w:t>
      </w:r>
      <w:r w:rsidRPr="00A24E51">
        <w:rPr>
          <w:rFonts w:ascii="Times New Roman" w:hAnsi="Times New Roman" w:cs="Times New Roman"/>
          <w:color w:val="000000" w:themeColor="text1"/>
          <w:sz w:val="24"/>
          <w:szCs w:val="24"/>
        </w:rPr>
        <w:t xml:space="preserve"> This is defined as an independent appraisal of activities within the organization for the review of operations as a service management. Internal audit is normally conducted by the company’s own specially assigned staff.</w:t>
      </w:r>
    </w:p>
    <w:p w:rsidR="003061D3" w:rsidRPr="00A24E51" w:rsidRDefault="00EE7C18" w:rsidP="00A24E51">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b/>
          <w:color w:val="000000" w:themeColor="text1"/>
          <w:sz w:val="24"/>
          <w:szCs w:val="24"/>
        </w:rPr>
        <w:t>4. AUDITOR REPORT:</w:t>
      </w:r>
      <w:r w:rsidRPr="00A24E51">
        <w:rPr>
          <w:rFonts w:ascii="Times New Roman" w:hAnsi="Times New Roman" w:cs="Times New Roman"/>
          <w:color w:val="000000" w:themeColor="text1"/>
          <w:sz w:val="24"/>
          <w:szCs w:val="24"/>
        </w:rPr>
        <w:t xml:space="preserve"> This is said when an auditors has finished his audit work, there must be a report by him which will be the end product of work done such as a standard report should be expressed in fairly uniform language and depending on circumstance, may be two, three or more paragraph length.</w:t>
      </w:r>
    </w:p>
    <w:p w:rsidR="00551F96" w:rsidRPr="00A24E51" w:rsidRDefault="00551F96" w:rsidP="00A24E51">
      <w:pPr>
        <w:spacing w:after="0" w:line="360" w:lineRule="auto"/>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br w:type="page"/>
      </w:r>
    </w:p>
    <w:p w:rsidR="00551F96" w:rsidRPr="00A24E51" w:rsidRDefault="00551F96" w:rsidP="0099566F">
      <w:pPr>
        <w:spacing w:after="0" w:line="360" w:lineRule="auto"/>
        <w:jc w:val="center"/>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lastRenderedPageBreak/>
        <w:t>CHAPTER TWO</w:t>
      </w:r>
    </w:p>
    <w:p w:rsidR="00551F96" w:rsidRPr="00A24E51" w:rsidRDefault="00551F96" w:rsidP="0099566F">
      <w:pPr>
        <w:spacing w:after="0" w:line="360" w:lineRule="auto"/>
        <w:jc w:val="center"/>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LITERATURE REVIEW</w:t>
      </w:r>
    </w:p>
    <w:p w:rsidR="00551F96" w:rsidRPr="00A24E51" w:rsidRDefault="00C60352"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2.1 INTRODUCTION</w:t>
      </w:r>
    </w:p>
    <w:p w:rsidR="00551F96" w:rsidRPr="00A24E51" w:rsidRDefault="00551F96"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Auditing is a critical function in the banking sector, ensuring the integrity, transparency, and accountability of financial records. In the earning industry, particularly within financial institutions like banks, the role of auditing cannot be overstated. An audit serves as an independent examination of a bank's financial statements, operational processes, and internal controls to assess their accuracy and compliance with legal and regulatory standards. In this context, auditing helps mitigate risks such as fraud, mismanagement of funds, and financial reporting errors, which could undermine public trust and the bank's credibility.</w:t>
      </w:r>
    </w:p>
    <w:p w:rsidR="00551F96" w:rsidRPr="00A24E51" w:rsidRDefault="00551F96"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banking sector is often seen as the backbone of any economy, especially in a developing country like Nigeria, where banks play a crucial role in supporting business activities, economic growth, and fostering investor confidence. As such, the accuracy and reliability of financial information presented by these institutions are of paramount importance to stakeholders, including investors, customers, regulators, and even employees. Given this, auditing procedures in banks are not merely routine activities but vital processes that ensure financial stability, prevent financial crimes, and uphold corporate governance standards.</w:t>
      </w:r>
    </w:p>
    <w:p w:rsidR="00551F96" w:rsidRPr="00A24E51" w:rsidRDefault="00551F96"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Keystone Bank Taiwo Branch, located in Ilorin, serves as a representative case study for assessing auditing procedures in the Nigerian banking sector. This branch, like other branches of Keystone Bank, operates under the scrutiny of various regulatory bodies, including the Central Bank of Nigeria (CBN) and the Nigerian Stock Exchange (NSE). In addition to regulatory compliance, the branch is also expected to maintain a high level of operational efficiency and transparency in its financial dealings. This study will examine </w:t>
      </w:r>
      <w:r w:rsidRPr="00A24E51">
        <w:rPr>
          <w:rFonts w:ascii="Times New Roman" w:eastAsia="Times New Roman" w:hAnsi="Times New Roman" w:cs="Times New Roman"/>
          <w:color w:val="000000" w:themeColor="text1"/>
          <w:sz w:val="24"/>
          <w:szCs w:val="24"/>
        </w:rPr>
        <w:lastRenderedPageBreak/>
        <w:t>how auditing procedures are conducted at Keystone Bank Taiwo Branch, how effective they are in detecting and preventing irregularities, and their role in the overall functioning of the bank.</w:t>
      </w:r>
    </w:p>
    <w:p w:rsidR="00551F96" w:rsidRPr="00A24E51" w:rsidRDefault="00551F96"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importance of auditing in banking is particularly underscored in the face of numerous challenges that the sector faces, including increasing instances of financial fraud, cybercrimes, and the complexity of banking operations. The banking industry is inherently risk-prone, and auditors play a pivotal role in identifying risks, assessing internal controls, and ensuring the accuracy of financial reporting. This introduction provides the foundation for a detailed exploration of the auditing procedures at Keystone Bank Taiwo Branch, shedding light on the processes involved, their effectiveness, and the challenges faced by auditors in an evolving financial landscape.</w:t>
      </w:r>
    </w:p>
    <w:p w:rsidR="00551F96" w:rsidRPr="00A24E51" w:rsidRDefault="00551F96"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Through this assessment, the study aims to contribute to the broader understanding of how auditing procedures function within the Nigerian banking industry, offering insights into best practices, areas for improvement, and recommendations for enhancing the overall audit framework. Additionally, this research will provide valuable data for regulators, financial institutions, and auditors seeking to strengthen the integrity of the banking system.</w:t>
      </w:r>
    </w:p>
    <w:p w:rsidR="00551F96" w:rsidRPr="00A24E51" w:rsidRDefault="00C60352" w:rsidP="0099566F">
      <w:pPr>
        <w:pStyle w:val="Heading3"/>
        <w:spacing w:before="0" w:beforeAutospacing="0" w:after="0" w:afterAutospacing="0" w:line="360" w:lineRule="auto"/>
        <w:jc w:val="both"/>
        <w:rPr>
          <w:color w:val="000000" w:themeColor="text1"/>
          <w:sz w:val="24"/>
          <w:szCs w:val="24"/>
        </w:rPr>
      </w:pPr>
      <w:r w:rsidRPr="00A24E51">
        <w:rPr>
          <w:color w:val="000000" w:themeColor="text1"/>
          <w:sz w:val="24"/>
          <w:szCs w:val="24"/>
        </w:rPr>
        <w:t>2.2 CONCEPTUAL FRAMEWORK</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 xml:space="preserve">The conceptual framework of this study defines and explains the core concepts central to understanding auditing procedures, particularly in the banking sector. These concepts provide the foundation for evaluating how effective auditing processes are in ensuring financial integrity and organizational accountability. The four key elements under this framework are: </w:t>
      </w:r>
      <w:r w:rsidRPr="00A24E51">
        <w:rPr>
          <w:rStyle w:val="Strong"/>
          <w:rFonts w:ascii="Times New Roman" w:hAnsi="Times New Roman" w:cs="Times New Roman"/>
          <w:color w:val="000000" w:themeColor="text1"/>
          <w:sz w:val="24"/>
          <w:szCs w:val="24"/>
        </w:rPr>
        <w:t>Auditing</w:t>
      </w:r>
      <w:r w:rsidRPr="00A24E51">
        <w:rPr>
          <w:rFonts w:ascii="Times New Roman" w:hAnsi="Times New Roman" w:cs="Times New Roman"/>
          <w:color w:val="000000" w:themeColor="text1"/>
          <w:sz w:val="24"/>
          <w:szCs w:val="24"/>
        </w:rPr>
        <w:t xml:space="preserve">, </w:t>
      </w:r>
      <w:r w:rsidRPr="00A24E51">
        <w:rPr>
          <w:rStyle w:val="Strong"/>
          <w:rFonts w:ascii="Times New Roman" w:hAnsi="Times New Roman" w:cs="Times New Roman"/>
          <w:color w:val="000000" w:themeColor="text1"/>
          <w:sz w:val="24"/>
          <w:szCs w:val="24"/>
        </w:rPr>
        <w:t>Types of Audits</w:t>
      </w:r>
      <w:r w:rsidRPr="00A24E51">
        <w:rPr>
          <w:rFonts w:ascii="Times New Roman" w:hAnsi="Times New Roman" w:cs="Times New Roman"/>
          <w:color w:val="000000" w:themeColor="text1"/>
          <w:sz w:val="24"/>
          <w:szCs w:val="24"/>
        </w:rPr>
        <w:t xml:space="preserve">, </w:t>
      </w:r>
      <w:r w:rsidRPr="00A24E51">
        <w:rPr>
          <w:rStyle w:val="Strong"/>
          <w:rFonts w:ascii="Times New Roman" w:hAnsi="Times New Roman" w:cs="Times New Roman"/>
          <w:color w:val="000000" w:themeColor="text1"/>
          <w:sz w:val="24"/>
          <w:szCs w:val="24"/>
        </w:rPr>
        <w:t>Auditing Procedures</w:t>
      </w:r>
      <w:r w:rsidRPr="00A24E51">
        <w:rPr>
          <w:rFonts w:ascii="Times New Roman" w:hAnsi="Times New Roman" w:cs="Times New Roman"/>
          <w:color w:val="000000" w:themeColor="text1"/>
          <w:sz w:val="24"/>
          <w:szCs w:val="24"/>
        </w:rPr>
        <w:t xml:space="preserve">, and </w:t>
      </w:r>
      <w:r w:rsidRPr="00A24E51">
        <w:rPr>
          <w:rStyle w:val="Strong"/>
          <w:rFonts w:ascii="Times New Roman" w:hAnsi="Times New Roman" w:cs="Times New Roman"/>
          <w:color w:val="000000" w:themeColor="text1"/>
          <w:sz w:val="24"/>
          <w:szCs w:val="24"/>
        </w:rPr>
        <w:t>Challenges in Auditing</w:t>
      </w:r>
      <w:r w:rsidRPr="00A24E51">
        <w:rPr>
          <w:rFonts w:ascii="Times New Roman" w:hAnsi="Times New Roman" w:cs="Times New Roman"/>
          <w:color w:val="000000" w:themeColor="text1"/>
          <w:sz w:val="24"/>
          <w:szCs w:val="24"/>
        </w:rPr>
        <w:t>.</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lastRenderedPageBreak/>
        <w:t>2.2.1 Auditing</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Auditing</w:t>
      </w:r>
      <w:r w:rsidRPr="00A24E51">
        <w:rPr>
          <w:rFonts w:ascii="Times New Roman" w:hAnsi="Times New Roman" w:cs="Times New Roman"/>
          <w:color w:val="000000" w:themeColor="text1"/>
          <w:sz w:val="24"/>
          <w:szCs w:val="24"/>
        </w:rPr>
        <w:t xml:space="preserve"> is a systematic and independent evaluation of an organization’s financial records, statements, and operations. In the context of banking, auditing aims to ensure that financial statements are presented accurately and that financial practices align with applicable laws, regulations, and industry standards. The process of auditing can be performed either internally, by the bank’s own audit team, or externally, by an independent third-party auditing firm.</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main purpose of an audit in a bank is to confirm the reliability of financial data, such as balance sheets, income statements, and cash flow statements. This is essential not only for regulatory compliance but also for maintaining the confidence of stakeholders, including investors, regulators, and the public. Additionally, auditing ensures that banks maintain robust internal controls to detect and prevent fraud, errors, and mismanagement.</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There are two primary types of audits that are most relevant to banking:</w:t>
      </w:r>
    </w:p>
    <w:p w:rsidR="00551F96" w:rsidRPr="00A24E51" w:rsidRDefault="00551F96" w:rsidP="0099566F">
      <w:pPr>
        <w:numPr>
          <w:ilvl w:val="0"/>
          <w:numId w:val="9"/>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Internal Audits</w:t>
      </w:r>
      <w:r w:rsidRPr="00A24E51">
        <w:rPr>
          <w:rFonts w:ascii="Times New Roman" w:hAnsi="Times New Roman" w:cs="Times New Roman"/>
          <w:color w:val="000000" w:themeColor="text1"/>
          <w:sz w:val="24"/>
          <w:szCs w:val="24"/>
        </w:rPr>
        <w:t>: Conducted by employees within the bank, internal audits assess the effectiveness of internal controls, risk management processes, and operational efficiency.</w:t>
      </w:r>
    </w:p>
    <w:p w:rsidR="00551F96" w:rsidRPr="00A24E51" w:rsidRDefault="00551F96" w:rsidP="0099566F">
      <w:pPr>
        <w:numPr>
          <w:ilvl w:val="0"/>
          <w:numId w:val="9"/>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External Audits</w:t>
      </w:r>
      <w:r w:rsidRPr="00A24E51">
        <w:rPr>
          <w:rFonts w:ascii="Times New Roman" w:hAnsi="Times New Roman" w:cs="Times New Roman"/>
          <w:color w:val="000000" w:themeColor="text1"/>
          <w:sz w:val="24"/>
          <w:szCs w:val="24"/>
        </w:rPr>
        <w:t>: Performed by independent auditors, external audits provide an unbiased examination of financial statements and assess their compliance with accounting standards and regulatory requirements.</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2.2.2 Types of Audits</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In the banking sector, different types of audits are conducted depending on the scope, purpose, and regulatory requirements. Below are the primary types of audits relevant to Keystone Bank Taiwo Branch:</w:t>
      </w:r>
    </w:p>
    <w:p w:rsidR="00551F96" w:rsidRPr="00A24E51" w:rsidRDefault="00551F96" w:rsidP="0099566F">
      <w:pPr>
        <w:numPr>
          <w:ilvl w:val="0"/>
          <w:numId w:val="10"/>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Financial Audit</w:t>
      </w:r>
      <w:r w:rsidRPr="00A24E51">
        <w:rPr>
          <w:rFonts w:ascii="Times New Roman" w:hAnsi="Times New Roman" w:cs="Times New Roman"/>
          <w:color w:val="000000" w:themeColor="text1"/>
          <w:sz w:val="24"/>
          <w:szCs w:val="24"/>
        </w:rPr>
        <w:t xml:space="preserve">: This audit focuses on verifying the accuracy and fairness of the bank’s financial statements. It ensures that the bank’s financial reports are a true </w:t>
      </w:r>
      <w:r w:rsidRPr="00A24E51">
        <w:rPr>
          <w:rFonts w:ascii="Times New Roman" w:hAnsi="Times New Roman" w:cs="Times New Roman"/>
          <w:color w:val="000000" w:themeColor="text1"/>
          <w:sz w:val="24"/>
          <w:szCs w:val="24"/>
        </w:rPr>
        <w:lastRenderedPageBreak/>
        <w:t>reflection of its financial position and performance. The auditors examine the balance sheet, profit and loss statement, and other financial records, confirming that they are free from material misstatement.</w:t>
      </w:r>
    </w:p>
    <w:p w:rsidR="00551F96" w:rsidRPr="00A24E51" w:rsidRDefault="00551F96" w:rsidP="0099566F">
      <w:pPr>
        <w:numPr>
          <w:ilvl w:val="0"/>
          <w:numId w:val="10"/>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Compliance Audit</w:t>
      </w:r>
      <w:r w:rsidRPr="00A24E51">
        <w:rPr>
          <w:rFonts w:ascii="Times New Roman" w:hAnsi="Times New Roman" w:cs="Times New Roman"/>
          <w:color w:val="000000" w:themeColor="text1"/>
          <w:sz w:val="24"/>
          <w:szCs w:val="24"/>
        </w:rPr>
        <w:t>: This type of audit ensures that the bank complies with all regulatory requirements set forth by government bodies like the Central Bank of Nigeria (CBN), the Nigerian Deposit Insurance Corporation (NDIC), and other relevant regulatory authorities. It assesses the adherence to banking laws, tax regulations, and industry-specific guidelines. Non-compliance can result in heavy penalties, making compliance audits critical for risk management.</w:t>
      </w:r>
    </w:p>
    <w:p w:rsidR="00551F96" w:rsidRPr="00A24E51" w:rsidRDefault="00551F96" w:rsidP="0099566F">
      <w:pPr>
        <w:numPr>
          <w:ilvl w:val="0"/>
          <w:numId w:val="10"/>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Internal Control Audit</w:t>
      </w:r>
      <w:r w:rsidRPr="00A24E51">
        <w:rPr>
          <w:rFonts w:ascii="Times New Roman" w:hAnsi="Times New Roman" w:cs="Times New Roman"/>
          <w:color w:val="000000" w:themeColor="text1"/>
          <w:sz w:val="24"/>
          <w:szCs w:val="24"/>
        </w:rPr>
        <w:t>: This audit evaluates the internal control systems within the bank to ensure that they are designed and operating effectively. Internal controls are processes that safeguard assets, ensure the accuracy of financial reporting, and prevent fraud. This audit examines procedures such as segregation of duties, authorization controls, and monitoring mechanisms.</w:t>
      </w:r>
    </w:p>
    <w:p w:rsidR="00551F96" w:rsidRPr="00A24E51" w:rsidRDefault="00551F96" w:rsidP="0099566F">
      <w:pPr>
        <w:numPr>
          <w:ilvl w:val="0"/>
          <w:numId w:val="10"/>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Information Systems Audit</w:t>
      </w:r>
      <w:r w:rsidRPr="00A24E51">
        <w:rPr>
          <w:rFonts w:ascii="Times New Roman" w:hAnsi="Times New Roman" w:cs="Times New Roman"/>
          <w:color w:val="000000" w:themeColor="text1"/>
          <w:sz w:val="24"/>
          <w:szCs w:val="24"/>
        </w:rPr>
        <w:t>: Given the technological advancements in banking operations, information systems audits have become increasingly important. This audit assesses the integrity and security of the bank’s IT infrastructure, databases, and online banking platforms. It ensures that cybersecurity measures are in place to protect customer data and prevent unauthorized access to financial systems.</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Each type of audit serves a specific purpose and is essential in maintaining the overall financial health, integrity, and compliance of the bank. The combination of these audits ensures that various aspects of the bank's operations are evaluated, strengthening the bank's ability to detect and mitigate risks.</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lastRenderedPageBreak/>
        <w:t>2.2.3 Auditing Procedures</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Auditing procedures</w:t>
      </w:r>
      <w:r w:rsidRPr="00A24E51">
        <w:rPr>
          <w:rFonts w:ascii="Times New Roman" w:hAnsi="Times New Roman" w:cs="Times New Roman"/>
          <w:color w:val="000000" w:themeColor="text1"/>
          <w:sz w:val="24"/>
          <w:szCs w:val="24"/>
        </w:rPr>
        <w:t xml:space="preserve"> refer to the detailed steps and methodologies used by auditors to conduct their work. These procedures are designed to gather evidence, assess risks, and evaluate the effectiveness of internal controls. The following are key auditing procedures commonly used in the banking industry:</w:t>
      </w:r>
    </w:p>
    <w:p w:rsidR="00551F96" w:rsidRPr="00A24E51" w:rsidRDefault="00551F96" w:rsidP="0099566F">
      <w:pPr>
        <w:numPr>
          <w:ilvl w:val="0"/>
          <w:numId w:val="11"/>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Planning and Risk Assessment</w:t>
      </w:r>
      <w:r w:rsidRPr="00A24E51">
        <w:rPr>
          <w:rFonts w:ascii="Times New Roman" w:hAnsi="Times New Roman" w:cs="Times New Roman"/>
          <w:color w:val="000000" w:themeColor="text1"/>
          <w:sz w:val="24"/>
          <w:szCs w:val="24"/>
        </w:rPr>
        <w:t>: The first step in the auditing process involves understanding the bank's operations, identifying potential risks, and determining the scope of the audit. Auditors analyze the bank's financial statements, internal controls, and any previous audit reports to identify areas that require closer scrutiny. A risk-based approach is often used, where the auditor focuses on areas with higher risk of misstatements or fraud.</w:t>
      </w:r>
    </w:p>
    <w:p w:rsidR="00551F96" w:rsidRPr="00A24E51" w:rsidRDefault="00551F96" w:rsidP="0099566F">
      <w:pPr>
        <w:numPr>
          <w:ilvl w:val="0"/>
          <w:numId w:val="11"/>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Testing of Internal Controls</w:t>
      </w:r>
      <w:r w:rsidRPr="00A24E51">
        <w:rPr>
          <w:rFonts w:ascii="Times New Roman" w:hAnsi="Times New Roman" w:cs="Times New Roman"/>
          <w:color w:val="000000" w:themeColor="text1"/>
          <w:sz w:val="24"/>
          <w:szCs w:val="24"/>
        </w:rPr>
        <w:t>: Auditors assess the effectiveness of the bank’s internal control mechanisms by testing how well the controls operate in practice. This might involve reviewing the segregation of duties, verifying authorization procedures, and evaluating the bank’s system for detecting fraudulent transactions. The testing helps identify any weaknesses in controls that could result in financial inaccuracies.</w:t>
      </w:r>
    </w:p>
    <w:p w:rsidR="00551F96" w:rsidRPr="00A24E51" w:rsidRDefault="00551F96" w:rsidP="0099566F">
      <w:pPr>
        <w:numPr>
          <w:ilvl w:val="0"/>
          <w:numId w:val="11"/>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Substantive Testing</w:t>
      </w:r>
      <w:r w:rsidRPr="00A24E51">
        <w:rPr>
          <w:rFonts w:ascii="Times New Roman" w:hAnsi="Times New Roman" w:cs="Times New Roman"/>
          <w:color w:val="000000" w:themeColor="text1"/>
          <w:sz w:val="24"/>
          <w:szCs w:val="24"/>
        </w:rPr>
        <w:t>: Substantive testing involves verifying the actual financial transactions recorded in the bank’s books. Auditors examine bank records, receipts, statements, and other documentation to ensure the transactions are accurate and compliant. This step also involves reconciling accounts, such as checking the bank’s cash balance with its bank statements.</w:t>
      </w:r>
    </w:p>
    <w:p w:rsidR="00551F96" w:rsidRPr="00A24E51" w:rsidRDefault="00551F96" w:rsidP="0099566F">
      <w:pPr>
        <w:numPr>
          <w:ilvl w:val="0"/>
          <w:numId w:val="11"/>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Sampling and Evidence Gathering</w:t>
      </w:r>
      <w:r w:rsidRPr="00A24E51">
        <w:rPr>
          <w:rFonts w:ascii="Times New Roman" w:hAnsi="Times New Roman" w:cs="Times New Roman"/>
          <w:color w:val="000000" w:themeColor="text1"/>
          <w:sz w:val="24"/>
          <w:szCs w:val="24"/>
        </w:rPr>
        <w:t xml:space="preserve">: Auditors do not examine every single transaction in detail but instead rely on statistical sampling. This method helps them draw conclusions based on a representative sample of transactions. Auditors </w:t>
      </w:r>
      <w:r w:rsidRPr="00A24E51">
        <w:rPr>
          <w:rFonts w:ascii="Times New Roman" w:hAnsi="Times New Roman" w:cs="Times New Roman"/>
          <w:color w:val="000000" w:themeColor="text1"/>
          <w:sz w:val="24"/>
          <w:szCs w:val="24"/>
        </w:rPr>
        <w:lastRenderedPageBreak/>
        <w:t>gather evidence through various methods, including physical inspections, confirmations from external parties, and analytical procedures.</w:t>
      </w:r>
    </w:p>
    <w:p w:rsidR="00551F96" w:rsidRPr="00A24E51" w:rsidRDefault="00551F96" w:rsidP="0099566F">
      <w:pPr>
        <w:numPr>
          <w:ilvl w:val="0"/>
          <w:numId w:val="11"/>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Reporting</w:t>
      </w:r>
      <w:r w:rsidRPr="00A24E51">
        <w:rPr>
          <w:rFonts w:ascii="Times New Roman" w:hAnsi="Times New Roman" w:cs="Times New Roman"/>
          <w:color w:val="000000" w:themeColor="text1"/>
          <w:sz w:val="24"/>
          <w:szCs w:val="24"/>
        </w:rPr>
        <w:t>: After completing the audit procedures, auditors compile their findings into an audit report. This report includes an opinion on the accuracy and fairness of the bank’s financial statements, as well as any issues related to compliance, internal controls, or potential fraud.</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2.2.4 Challenges in Auditing</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auditing process in the banking industry faces numerous challenges, particularly as banks evolve to meet changing customer demands and regulatory requirements. These challenges can undermine the effectiveness of auditing procedures if not properly managed. Some of the most common challenges in banking audits include:</w:t>
      </w:r>
    </w:p>
    <w:p w:rsidR="00551F96" w:rsidRPr="00A24E51" w:rsidRDefault="00551F96" w:rsidP="0099566F">
      <w:pPr>
        <w:numPr>
          <w:ilvl w:val="0"/>
          <w:numId w:val="12"/>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Fraud and Financial Misreporting</w:t>
      </w:r>
      <w:r w:rsidRPr="00A24E51">
        <w:rPr>
          <w:rFonts w:ascii="Times New Roman" w:hAnsi="Times New Roman" w:cs="Times New Roman"/>
          <w:color w:val="000000" w:themeColor="text1"/>
          <w:sz w:val="24"/>
          <w:szCs w:val="24"/>
        </w:rPr>
        <w:t>: Banks are prime targets for fraudulent activities, such as money laundering, insider trading, and embezzlement. Despite the best efforts of auditors, uncovering these activities can be difficult due to sophisticated techniques used by fraudsters. Auditors must constantly update their skills and tools to detect these activities.</w:t>
      </w:r>
    </w:p>
    <w:p w:rsidR="00551F96" w:rsidRPr="00A24E51" w:rsidRDefault="00551F96" w:rsidP="0099566F">
      <w:pPr>
        <w:numPr>
          <w:ilvl w:val="0"/>
          <w:numId w:val="12"/>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Complexity of Banking Operations</w:t>
      </w:r>
      <w:r w:rsidRPr="00A24E51">
        <w:rPr>
          <w:rFonts w:ascii="Times New Roman" w:hAnsi="Times New Roman" w:cs="Times New Roman"/>
          <w:color w:val="000000" w:themeColor="text1"/>
          <w:sz w:val="24"/>
          <w:szCs w:val="24"/>
        </w:rPr>
        <w:t>: Modern banking operations have become increasingly complex, involving a wide range of services, including online banking, mobile payments, and international transactions. This complexity can make it difficult for auditors to thoroughly review every aspect of a bank’s operations. Auditors must possess specialized knowledge of the banking industry and financial products to effectively carry out their duties.</w:t>
      </w:r>
    </w:p>
    <w:p w:rsidR="00551F96" w:rsidRPr="00A24E51" w:rsidRDefault="00551F96" w:rsidP="0099566F">
      <w:pPr>
        <w:numPr>
          <w:ilvl w:val="0"/>
          <w:numId w:val="12"/>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Technological Advancements and Cybersecurity Threats</w:t>
      </w:r>
      <w:r w:rsidRPr="00A24E51">
        <w:rPr>
          <w:rFonts w:ascii="Times New Roman" w:hAnsi="Times New Roman" w:cs="Times New Roman"/>
          <w:color w:val="000000" w:themeColor="text1"/>
          <w:sz w:val="24"/>
          <w:szCs w:val="24"/>
        </w:rPr>
        <w:t xml:space="preserve">: With the rise of digital banking, auditors must assess the integrity and security of IT systems, which is a constantly evolving area. Cybersecurity threats, data breaches, and </w:t>
      </w:r>
      <w:r w:rsidRPr="00A24E51">
        <w:rPr>
          <w:rFonts w:ascii="Times New Roman" w:hAnsi="Times New Roman" w:cs="Times New Roman"/>
          <w:color w:val="000000" w:themeColor="text1"/>
          <w:sz w:val="24"/>
          <w:szCs w:val="24"/>
        </w:rPr>
        <w:lastRenderedPageBreak/>
        <w:t>hacking attempts pose serious challenges in ensuring that a bank’s financial records are protected from unauthorized access.</w:t>
      </w:r>
    </w:p>
    <w:p w:rsidR="00551F96" w:rsidRPr="00A24E51" w:rsidRDefault="00551F96" w:rsidP="0099566F">
      <w:pPr>
        <w:numPr>
          <w:ilvl w:val="0"/>
          <w:numId w:val="12"/>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Regulatory Changes</w:t>
      </w:r>
      <w:r w:rsidRPr="00A24E51">
        <w:rPr>
          <w:rFonts w:ascii="Times New Roman" w:hAnsi="Times New Roman" w:cs="Times New Roman"/>
          <w:color w:val="000000" w:themeColor="text1"/>
          <w:sz w:val="24"/>
          <w:szCs w:val="24"/>
        </w:rPr>
        <w:t>: The regulatory landscape for banks is constantly changing, especially in Nigeria, where new banking laws and policies are frequently introduced. Auditors must stay updated on these changes to ensure the bank’s compliance. Failure to do so could result in penalties or a loss of public trust.</w:t>
      </w:r>
    </w:p>
    <w:p w:rsidR="00551F96" w:rsidRPr="00A24E51" w:rsidRDefault="00551F96" w:rsidP="0099566F">
      <w:pPr>
        <w:numPr>
          <w:ilvl w:val="0"/>
          <w:numId w:val="12"/>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Limited Resources</w:t>
      </w:r>
      <w:r w:rsidRPr="00A24E51">
        <w:rPr>
          <w:rFonts w:ascii="Times New Roman" w:hAnsi="Times New Roman" w:cs="Times New Roman"/>
          <w:color w:val="000000" w:themeColor="text1"/>
          <w:sz w:val="24"/>
          <w:szCs w:val="24"/>
        </w:rPr>
        <w:t>: Conducting a comprehensive audit requires significant resources, including time, manpower, and access to financial records. In some cases, especially in large banks with multiple branches, auditors may face challenges in obtaining complete information or may be under pressure to complete audits within limited timeframes.</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These challenges underscore the need for continuous improvement in auditing procedures, enhanced training for auditors, and the adoption of new technologies to detect fraud and ensure regulatory compliance.</w:t>
      </w:r>
    </w:p>
    <w:p w:rsidR="00551F96" w:rsidRPr="00A24E51" w:rsidRDefault="00C60352" w:rsidP="0099566F">
      <w:pPr>
        <w:pStyle w:val="Heading3"/>
        <w:spacing w:before="0" w:beforeAutospacing="0" w:after="0" w:afterAutospacing="0" w:line="360" w:lineRule="auto"/>
        <w:jc w:val="both"/>
        <w:rPr>
          <w:color w:val="000000" w:themeColor="text1"/>
          <w:sz w:val="24"/>
          <w:szCs w:val="24"/>
        </w:rPr>
      </w:pPr>
      <w:r w:rsidRPr="00A24E51">
        <w:rPr>
          <w:color w:val="000000" w:themeColor="text1"/>
          <w:sz w:val="24"/>
          <w:szCs w:val="24"/>
        </w:rPr>
        <w:t>2.3 THEORETICAL FRAMEWORK</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 xml:space="preserve">The </w:t>
      </w:r>
      <w:r w:rsidRPr="00A24E51">
        <w:rPr>
          <w:rStyle w:val="Strong"/>
          <w:rFonts w:ascii="Times New Roman" w:hAnsi="Times New Roman" w:cs="Times New Roman"/>
          <w:color w:val="000000" w:themeColor="text1"/>
          <w:sz w:val="24"/>
          <w:szCs w:val="24"/>
        </w:rPr>
        <w:t>Theoretical Framework</w:t>
      </w:r>
      <w:r w:rsidRPr="00A24E51">
        <w:rPr>
          <w:rFonts w:ascii="Times New Roman" w:hAnsi="Times New Roman" w:cs="Times New Roman"/>
          <w:color w:val="000000" w:themeColor="text1"/>
          <w:sz w:val="24"/>
          <w:szCs w:val="24"/>
        </w:rPr>
        <w:t xml:space="preserve"> provides the foundation for understanding the concepts and principles that guide auditing practices in the banking industry. This section draws on several established theories in auditing, accounting, and organizational behavior to explain how auditing procedures are structured, how they are implemented in banking institutions like Keystone Bank, and why they are important for ensuring the accuracy of financial reporting, enhancing operational efficiency, and maintaining stakeholder trust. The primary theories that apply to this study include:</w:t>
      </w:r>
    </w:p>
    <w:p w:rsidR="00551F96" w:rsidRPr="00A24E51" w:rsidRDefault="00551F96" w:rsidP="0099566F">
      <w:pPr>
        <w:numPr>
          <w:ilvl w:val="0"/>
          <w:numId w:val="13"/>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Agency Theory</w:t>
      </w:r>
    </w:p>
    <w:p w:rsidR="00551F96" w:rsidRPr="00A24E51" w:rsidRDefault="00551F96" w:rsidP="0099566F">
      <w:pPr>
        <w:numPr>
          <w:ilvl w:val="0"/>
          <w:numId w:val="13"/>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Risk-Based Auditing Theory</w:t>
      </w:r>
    </w:p>
    <w:p w:rsidR="00551F96" w:rsidRPr="00A24E51" w:rsidRDefault="00551F96" w:rsidP="0099566F">
      <w:pPr>
        <w:numPr>
          <w:ilvl w:val="0"/>
          <w:numId w:val="13"/>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The Fraud Triangle Theory</w:t>
      </w:r>
    </w:p>
    <w:p w:rsidR="00551F96" w:rsidRPr="00A24E51" w:rsidRDefault="00551F96" w:rsidP="0099566F">
      <w:pPr>
        <w:numPr>
          <w:ilvl w:val="0"/>
          <w:numId w:val="13"/>
        </w:num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lastRenderedPageBreak/>
        <w:t>The Systems Theory</w:t>
      </w:r>
    </w:p>
    <w:p w:rsidR="00551F96" w:rsidRPr="00A24E51" w:rsidRDefault="00551F96"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These theories are relevant because they offer insights into the relationships between various actors in the banking sector (e.g., auditors, management, and stakeholders), the risks involved in auditing, and how auditing procedures can mitigate these risks.</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2.3.1 Agency Theory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Agency Theory</w:t>
      </w:r>
      <w:r w:rsidRPr="00C60352">
        <w:rPr>
          <w:rFonts w:ascii="Times New Roman" w:hAnsi="Times New Roman" w:cs="Times New Roman"/>
          <w:color w:val="000000" w:themeColor="text1"/>
          <w:sz w:val="24"/>
          <w:szCs w:val="24"/>
        </w:rPr>
        <w:t xml:space="preserve"> revolves around the relationship between two primary parties: the </w:t>
      </w:r>
      <w:r w:rsidRPr="00C60352">
        <w:rPr>
          <w:rStyle w:val="Strong"/>
          <w:rFonts w:ascii="Times New Roman" w:hAnsi="Times New Roman" w:cs="Times New Roman"/>
          <w:b w:val="0"/>
          <w:color w:val="000000" w:themeColor="text1"/>
          <w:sz w:val="24"/>
          <w:szCs w:val="24"/>
        </w:rPr>
        <w:t>principal</w:t>
      </w:r>
      <w:r w:rsidRPr="00C60352">
        <w:rPr>
          <w:rFonts w:ascii="Times New Roman" w:hAnsi="Times New Roman" w:cs="Times New Roman"/>
          <w:color w:val="000000" w:themeColor="text1"/>
          <w:sz w:val="24"/>
          <w:szCs w:val="24"/>
        </w:rPr>
        <w:t xml:space="preserve"> and the </w:t>
      </w:r>
      <w:r w:rsidRPr="00C60352">
        <w:rPr>
          <w:rStyle w:val="Strong"/>
          <w:rFonts w:ascii="Times New Roman" w:hAnsi="Times New Roman" w:cs="Times New Roman"/>
          <w:b w:val="0"/>
          <w:color w:val="000000" w:themeColor="text1"/>
          <w:sz w:val="24"/>
          <w:szCs w:val="24"/>
        </w:rPr>
        <w:t>agent</w:t>
      </w:r>
      <w:r w:rsidRPr="00C60352">
        <w:rPr>
          <w:rFonts w:ascii="Times New Roman" w:hAnsi="Times New Roman" w:cs="Times New Roman"/>
          <w:color w:val="000000" w:themeColor="text1"/>
          <w:sz w:val="24"/>
          <w:szCs w:val="24"/>
        </w:rPr>
        <w:t xml:space="preserve">. In the context of banking, the </w:t>
      </w:r>
      <w:r w:rsidRPr="00C60352">
        <w:rPr>
          <w:rStyle w:val="Strong"/>
          <w:rFonts w:ascii="Times New Roman" w:hAnsi="Times New Roman" w:cs="Times New Roman"/>
          <w:b w:val="0"/>
          <w:color w:val="000000" w:themeColor="text1"/>
          <w:sz w:val="24"/>
          <w:szCs w:val="24"/>
        </w:rPr>
        <w:t>principal</w:t>
      </w:r>
      <w:r w:rsidRPr="00C60352">
        <w:rPr>
          <w:rFonts w:ascii="Times New Roman" w:hAnsi="Times New Roman" w:cs="Times New Roman"/>
          <w:color w:val="000000" w:themeColor="text1"/>
          <w:sz w:val="24"/>
          <w:szCs w:val="24"/>
        </w:rPr>
        <w:t xml:space="preserve"> refers to the shareholders, investors, or stakeholders who have invested in the bank, while the </w:t>
      </w:r>
      <w:r w:rsidRPr="00C60352">
        <w:rPr>
          <w:rStyle w:val="Strong"/>
          <w:rFonts w:ascii="Times New Roman" w:hAnsi="Times New Roman" w:cs="Times New Roman"/>
          <w:b w:val="0"/>
          <w:color w:val="000000" w:themeColor="text1"/>
          <w:sz w:val="24"/>
          <w:szCs w:val="24"/>
        </w:rPr>
        <w:t>agent</w:t>
      </w:r>
      <w:r w:rsidRPr="00C60352">
        <w:rPr>
          <w:rFonts w:ascii="Times New Roman" w:hAnsi="Times New Roman" w:cs="Times New Roman"/>
          <w:color w:val="000000" w:themeColor="text1"/>
          <w:sz w:val="24"/>
          <w:szCs w:val="24"/>
        </w:rPr>
        <w:t xml:space="preserve"> refers to the bank’s management team or executives. The agency problem arises because these two parties may have differing interests: while the principal seeks transparency, accuracy, and accountability, the agent might pursue self-interests such as minimizing personal liability or maximizing personal benefits.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Auditing plays a crucial role in addressing this agency problem by ensuring that the actions of the agents (bank management) align with the interests of the principals (stakeholders). Auditors, as independent third parties, act as an intermediary to reduce information asymmetry, helping stakeholders make informed decisions based on the true and fair view of the bank’s financial situation.</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In the case of Keystone Bank Taiwo Branch, auditors are the agents who assess the financial statements and internal controls of the bank to ensure that management is not misreporting or manipulating financial data for personal gain. The primary function of auditing under the Agency Theory is to act as a monitoring mechanism that ensures the interests of the bank’s stakeholders are protected.</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2.3.2 Risk-Based Auditing Theory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Risk-Based Auditing Theory</w:t>
      </w:r>
      <w:r w:rsidRPr="00C60352">
        <w:rPr>
          <w:rFonts w:ascii="Times New Roman" w:hAnsi="Times New Roman" w:cs="Times New Roman"/>
          <w:color w:val="000000" w:themeColor="text1"/>
          <w:sz w:val="24"/>
          <w:szCs w:val="24"/>
        </w:rPr>
        <w:t xml:space="preserve"> focuses on the identification, assessment, and management of risks that can impact the accuracy and integrity of financial reporting. This theory posits </w:t>
      </w:r>
      <w:r w:rsidRPr="00C60352">
        <w:rPr>
          <w:rFonts w:ascii="Times New Roman" w:hAnsi="Times New Roman" w:cs="Times New Roman"/>
          <w:color w:val="000000" w:themeColor="text1"/>
          <w:sz w:val="24"/>
          <w:szCs w:val="24"/>
        </w:rPr>
        <w:lastRenderedPageBreak/>
        <w:t>that auditors should prioritize areas of higher risk during an audit process, as these areas are more likely to lead to material misstatements or financial mismanagement.</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In a banking context, this theory is particularly important because banks face complex risks, such as credit risk, liquidity risk, and operational risk, all of which can affect financial reporting. </w:t>
      </w:r>
      <w:r w:rsidRPr="00C60352">
        <w:rPr>
          <w:rStyle w:val="Strong"/>
          <w:rFonts w:ascii="Times New Roman" w:hAnsi="Times New Roman" w:cs="Times New Roman"/>
          <w:b w:val="0"/>
          <w:color w:val="000000" w:themeColor="text1"/>
          <w:sz w:val="24"/>
          <w:szCs w:val="24"/>
        </w:rPr>
        <w:t>Risk-Based Auditing</w:t>
      </w:r>
      <w:r w:rsidRPr="00C60352">
        <w:rPr>
          <w:rFonts w:ascii="Times New Roman" w:hAnsi="Times New Roman" w:cs="Times New Roman"/>
          <w:color w:val="000000" w:themeColor="text1"/>
          <w:sz w:val="24"/>
          <w:szCs w:val="24"/>
        </w:rPr>
        <w:t xml:space="preserve"> involves understanding the financial environment, identifying potential areas of fraud, error, or inefficiency, and allocating resources to examine these high-risk areas thoroughly.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At Keystone Bank Taiwo Branch, auditors would use the Risk-Based Auditing approach to focus on the areas most susceptible to errors or fraud, such as cash handling, loan disbursements, or transactions involving high-value clients. This theory emphasizes the use of auditing procedures like analytical reviews, test samples, and substantive testing to evaluate whether the risks in those areas have been properly mitigated.</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The practical implementation of this theory in your study will involve identifying the specific risks faced by Keystone Bank Taiwo Branch and evaluating how the bank’s audit procedures are designed to manage those risks. By focusing on high-risk areas, auditors can provide more targeted assessments of the bank's financial health and internal control mechanisms.</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2.3.3 The Fraud Triangle Theory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 </w:t>
      </w:r>
      <w:r w:rsidRPr="00C60352">
        <w:rPr>
          <w:rStyle w:val="Strong"/>
          <w:rFonts w:ascii="Times New Roman" w:hAnsi="Times New Roman" w:cs="Times New Roman"/>
          <w:b w:val="0"/>
          <w:color w:val="000000" w:themeColor="text1"/>
          <w:sz w:val="24"/>
          <w:szCs w:val="24"/>
        </w:rPr>
        <w:t>Fraud Triangle Theory</w:t>
      </w:r>
      <w:r w:rsidRPr="00C60352">
        <w:rPr>
          <w:rFonts w:ascii="Times New Roman" w:hAnsi="Times New Roman" w:cs="Times New Roman"/>
          <w:color w:val="000000" w:themeColor="text1"/>
          <w:sz w:val="24"/>
          <w:szCs w:val="24"/>
        </w:rPr>
        <w:t xml:space="preserve"> is a widely recognized framework used to understand the factors that contribute to fraudulent behavior in organizations. According to this theory, three key factors contribute to fraud:</w:t>
      </w:r>
    </w:p>
    <w:p w:rsidR="00551F96" w:rsidRPr="00C60352" w:rsidRDefault="00551F96" w:rsidP="0099566F">
      <w:pPr>
        <w:numPr>
          <w:ilvl w:val="0"/>
          <w:numId w:val="14"/>
        </w:num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Pressure (Motivation)</w:t>
      </w:r>
      <w:r w:rsidRPr="00C60352">
        <w:rPr>
          <w:rFonts w:ascii="Times New Roman" w:hAnsi="Times New Roman" w:cs="Times New Roman"/>
          <w:color w:val="000000" w:themeColor="text1"/>
          <w:sz w:val="24"/>
          <w:szCs w:val="24"/>
        </w:rPr>
        <w:t>: Employees or management may feel financial pressure to commit fraud, such as meeting financial targets, covering up financial difficulties, or sustaining lifestyle demands.</w:t>
      </w:r>
    </w:p>
    <w:p w:rsidR="00551F96" w:rsidRPr="00C60352" w:rsidRDefault="00551F96" w:rsidP="0099566F">
      <w:pPr>
        <w:numPr>
          <w:ilvl w:val="0"/>
          <w:numId w:val="14"/>
        </w:num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lastRenderedPageBreak/>
        <w:t>Opportunity</w:t>
      </w:r>
      <w:r w:rsidRPr="00C60352">
        <w:rPr>
          <w:rFonts w:ascii="Times New Roman" w:hAnsi="Times New Roman" w:cs="Times New Roman"/>
          <w:color w:val="000000" w:themeColor="text1"/>
          <w:sz w:val="24"/>
          <w:szCs w:val="24"/>
        </w:rPr>
        <w:t>: When employees perceive that they can commit fraud without being caught (due to weak internal controls, lack of supervision, or ineffective auditing), the likelihood of fraudulent actions increases.</w:t>
      </w:r>
    </w:p>
    <w:p w:rsidR="00551F96" w:rsidRPr="00C60352" w:rsidRDefault="00551F96" w:rsidP="0099566F">
      <w:pPr>
        <w:numPr>
          <w:ilvl w:val="0"/>
          <w:numId w:val="14"/>
        </w:num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Rationalization</w:t>
      </w:r>
      <w:r w:rsidRPr="00C60352">
        <w:rPr>
          <w:rFonts w:ascii="Times New Roman" w:hAnsi="Times New Roman" w:cs="Times New Roman"/>
          <w:color w:val="000000" w:themeColor="text1"/>
          <w:sz w:val="24"/>
          <w:szCs w:val="24"/>
        </w:rPr>
        <w:t>: The individual justifies their actions, often perceiving them as a temporary solution or as “victimless” crimes (e.g., thinking they will repay the money later).</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The Fraud Triangle is particularly relevant in the banking sector, where the temptation for fraudulent behavior is heightened due to the high volume of financial transactions and the opportunity to manipulate financial statements or engage in fraudulent activities. Banks like Keystone Bank Taiwo Branch are vulnerable to employee fraud, especially when auditors fail to detect gaps in internal controls or monitoring systems.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Auditing procedures designed under the framework of the Fraud Triangle aim to reduce these three elements. For example, audits focused on high-risk areas (addressing </w:t>
      </w:r>
      <w:r w:rsidRPr="00C60352">
        <w:rPr>
          <w:rStyle w:val="Strong"/>
          <w:rFonts w:ascii="Times New Roman" w:hAnsi="Times New Roman" w:cs="Times New Roman"/>
          <w:b w:val="0"/>
          <w:color w:val="000000" w:themeColor="text1"/>
          <w:sz w:val="24"/>
          <w:szCs w:val="24"/>
        </w:rPr>
        <w:t>Opportunity</w:t>
      </w:r>
      <w:r w:rsidRPr="00C60352">
        <w:rPr>
          <w:rFonts w:ascii="Times New Roman" w:hAnsi="Times New Roman" w:cs="Times New Roman"/>
          <w:color w:val="000000" w:themeColor="text1"/>
          <w:sz w:val="24"/>
          <w:szCs w:val="24"/>
        </w:rPr>
        <w:t xml:space="preserve">), understanding pressures on employees (mitigating </w:t>
      </w:r>
      <w:r w:rsidRPr="00C60352">
        <w:rPr>
          <w:rStyle w:val="Strong"/>
          <w:rFonts w:ascii="Times New Roman" w:hAnsi="Times New Roman" w:cs="Times New Roman"/>
          <w:b w:val="0"/>
          <w:color w:val="000000" w:themeColor="text1"/>
          <w:sz w:val="24"/>
          <w:szCs w:val="24"/>
        </w:rPr>
        <w:t>Pressure</w:t>
      </w:r>
      <w:r w:rsidRPr="00C60352">
        <w:rPr>
          <w:rFonts w:ascii="Times New Roman" w:hAnsi="Times New Roman" w:cs="Times New Roman"/>
          <w:color w:val="000000" w:themeColor="text1"/>
          <w:sz w:val="24"/>
          <w:szCs w:val="24"/>
        </w:rPr>
        <w:t xml:space="preserve">), and ensuring strong ethical training and corporate culture (preventing </w:t>
      </w:r>
      <w:r w:rsidRPr="00C60352">
        <w:rPr>
          <w:rStyle w:val="Strong"/>
          <w:rFonts w:ascii="Times New Roman" w:hAnsi="Times New Roman" w:cs="Times New Roman"/>
          <w:b w:val="0"/>
          <w:color w:val="000000" w:themeColor="text1"/>
          <w:sz w:val="24"/>
          <w:szCs w:val="24"/>
        </w:rPr>
        <w:t>Rationalization</w:t>
      </w:r>
      <w:r w:rsidRPr="00C60352">
        <w:rPr>
          <w:rFonts w:ascii="Times New Roman" w:hAnsi="Times New Roman" w:cs="Times New Roman"/>
          <w:color w:val="000000" w:themeColor="text1"/>
          <w:sz w:val="24"/>
          <w:szCs w:val="24"/>
        </w:rPr>
        <w:t>) are essential in minimizing fraud within the banking sector.</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The practical application of this theory in your research will involve evaluating the internal controls at Keystone Bank Taiwo Branch and examining how effectively the bank’s auditing procedures address the risk factors associated with fraud.</w:t>
      </w:r>
    </w:p>
    <w:p w:rsidR="00551F96" w:rsidRPr="00A24E51" w:rsidRDefault="00551F96"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2.3.4 The Systems Theory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The Systems Theory</w:t>
      </w:r>
      <w:r w:rsidRPr="00C60352">
        <w:rPr>
          <w:rFonts w:ascii="Times New Roman" w:hAnsi="Times New Roman" w:cs="Times New Roman"/>
          <w:color w:val="000000" w:themeColor="text1"/>
          <w:sz w:val="24"/>
          <w:szCs w:val="24"/>
        </w:rPr>
        <w:t xml:space="preserve"> views an organization as a system composed of interrelated and interdependent parts. In this context, the </w:t>
      </w:r>
      <w:r w:rsidRPr="00C60352">
        <w:rPr>
          <w:rStyle w:val="Strong"/>
          <w:rFonts w:ascii="Times New Roman" w:hAnsi="Times New Roman" w:cs="Times New Roman"/>
          <w:b w:val="0"/>
          <w:color w:val="000000" w:themeColor="text1"/>
          <w:sz w:val="24"/>
          <w:szCs w:val="24"/>
        </w:rPr>
        <w:t>bank’s operations</w:t>
      </w:r>
      <w:r w:rsidRPr="00C60352">
        <w:rPr>
          <w:rFonts w:ascii="Times New Roman" w:hAnsi="Times New Roman" w:cs="Times New Roman"/>
          <w:color w:val="000000" w:themeColor="text1"/>
          <w:sz w:val="24"/>
          <w:szCs w:val="24"/>
        </w:rPr>
        <w:t xml:space="preserve"> (such as financial reporting, customer transactions, loan processing, and internal controls) are seen as components of a larger system. Auditing procedures are viewed as part of a system designed to maintain order, ensure efficiency, and safeguard assets. According to this theory, auditing should </w:t>
      </w:r>
      <w:r w:rsidRPr="00C60352">
        <w:rPr>
          <w:rFonts w:ascii="Times New Roman" w:hAnsi="Times New Roman" w:cs="Times New Roman"/>
          <w:color w:val="000000" w:themeColor="text1"/>
          <w:sz w:val="24"/>
          <w:szCs w:val="24"/>
        </w:rPr>
        <w:lastRenderedPageBreak/>
        <w:t>not be seen as an isolated process but rather as an integrated component that interacts with other aspects of the bank’s operations.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For banks like Keystone Bank Taiwo Branch, applying the </w:t>
      </w:r>
      <w:r w:rsidRPr="00C60352">
        <w:rPr>
          <w:rStyle w:val="Strong"/>
          <w:rFonts w:ascii="Times New Roman" w:hAnsi="Times New Roman" w:cs="Times New Roman"/>
          <w:b w:val="0"/>
          <w:color w:val="000000" w:themeColor="text1"/>
          <w:sz w:val="24"/>
          <w:szCs w:val="24"/>
        </w:rPr>
        <w:t>Systems Theory</w:t>
      </w:r>
      <w:r w:rsidRPr="00C60352">
        <w:rPr>
          <w:rFonts w:ascii="Times New Roman" w:hAnsi="Times New Roman" w:cs="Times New Roman"/>
          <w:color w:val="000000" w:themeColor="text1"/>
          <w:sz w:val="24"/>
          <w:szCs w:val="24"/>
        </w:rPr>
        <w:t xml:space="preserve"> means understanding how different departments and processes (e.g., finance, operations, IT, risk management) work together to achieve organizational goals. Auditing is part of this broader system that ensures all components are functioning as intended.</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 </w:t>
      </w:r>
      <w:r w:rsidRPr="00C60352">
        <w:rPr>
          <w:rStyle w:val="Strong"/>
          <w:rFonts w:ascii="Times New Roman" w:hAnsi="Times New Roman" w:cs="Times New Roman"/>
          <w:b w:val="0"/>
          <w:color w:val="000000" w:themeColor="text1"/>
          <w:sz w:val="24"/>
          <w:szCs w:val="24"/>
        </w:rPr>
        <w:t>Systems Theory</w:t>
      </w:r>
      <w:r w:rsidRPr="00C60352">
        <w:rPr>
          <w:rFonts w:ascii="Times New Roman" w:hAnsi="Times New Roman" w:cs="Times New Roman"/>
          <w:color w:val="000000" w:themeColor="text1"/>
          <w:sz w:val="24"/>
          <w:szCs w:val="24"/>
        </w:rPr>
        <w:t xml:space="preserve"> suggests that auditing procedures should not just focus on individual transactions or financial records but should also consider the broader organizational structure, policies, and culture that affect those transactions. This perspective emphasizes that weaknesses or inefficiencies in one part of the system (such as poor internal controls in loan processing) can affect the overall functioning of the bank, making it critical for auditors to evaluate all interconnected parts of the organization.</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In your research, this theory will be useful in evaluating whether the auditing procedures at Keystone Bank Taiwo Branch take into account the interdependence of various departments and processes within the bank. It helps assess whether auditing is seen as a holistic process that works with other parts of the bank to ensure overall efficiency and transparency.</w:t>
      </w:r>
    </w:p>
    <w:p w:rsidR="00551F96" w:rsidRPr="00A24E51" w:rsidRDefault="00C60352" w:rsidP="0099566F">
      <w:pPr>
        <w:pStyle w:val="Heading3"/>
        <w:spacing w:before="0" w:beforeAutospacing="0" w:after="0" w:afterAutospacing="0" w:line="360" w:lineRule="auto"/>
        <w:jc w:val="both"/>
        <w:rPr>
          <w:color w:val="000000" w:themeColor="text1"/>
          <w:sz w:val="24"/>
          <w:szCs w:val="24"/>
        </w:rPr>
      </w:pPr>
      <w:r w:rsidRPr="00A24E51">
        <w:rPr>
          <w:color w:val="000000" w:themeColor="text1"/>
          <w:sz w:val="24"/>
          <w:szCs w:val="24"/>
        </w:rPr>
        <w:t>2.4 EMPIRICAL REVIEW</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 empirical review critically examines previous research on auditing procedures in the banking sector. This includes both global and Nigerian studies that have investigated the role, effectiveness, challenges, and impact of auditing in financial institutions. Several key themes emerge from this literature: the effectiveness of auditing in detecting fraud, the challenges faced by auditors, the impact of auditing on financial performance, and the influence of regulatory frameworks. These studies form the basis for understanding how </w:t>
      </w:r>
      <w:r w:rsidRPr="00C60352">
        <w:rPr>
          <w:rFonts w:ascii="Times New Roman" w:hAnsi="Times New Roman" w:cs="Times New Roman"/>
          <w:color w:val="000000" w:themeColor="text1"/>
          <w:sz w:val="24"/>
          <w:szCs w:val="24"/>
        </w:rPr>
        <w:lastRenderedPageBreak/>
        <w:t>auditing procedures work in practice, and they provide insights into the existing gaps in the literature that your research will address.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Auditing Procedures and Effectiveness in the Banking Sector</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One of the core areas of empirical research has been the </w:t>
      </w:r>
      <w:r w:rsidRPr="00C60352">
        <w:rPr>
          <w:rStyle w:val="Strong"/>
          <w:rFonts w:ascii="Times New Roman" w:hAnsi="Times New Roman" w:cs="Times New Roman"/>
          <w:b w:val="0"/>
          <w:color w:val="000000" w:themeColor="text1"/>
          <w:sz w:val="24"/>
          <w:szCs w:val="24"/>
        </w:rPr>
        <w:t>effectiveness of auditing procedures</w:t>
      </w:r>
      <w:r w:rsidRPr="00C60352">
        <w:rPr>
          <w:rFonts w:ascii="Times New Roman" w:hAnsi="Times New Roman" w:cs="Times New Roman"/>
          <w:color w:val="000000" w:themeColor="text1"/>
          <w:sz w:val="24"/>
          <w:szCs w:val="24"/>
        </w:rPr>
        <w:t xml:space="preserve"> in detecting financial misreporting, fraud, and inefficiencies within the banking sector.</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A study by </w:t>
      </w:r>
      <w:r w:rsidRPr="00C60352">
        <w:rPr>
          <w:rStyle w:val="Strong"/>
          <w:rFonts w:ascii="Times New Roman" w:hAnsi="Times New Roman" w:cs="Times New Roman"/>
          <w:b w:val="0"/>
          <w:color w:val="000000" w:themeColor="text1"/>
          <w:sz w:val="24"/>
          <w:szCs w:val="24"/>
        </w:rPr>
        <w:t>Muna (2017)</w:t>
      </w:r>
      <w:r w:rsidRPr="00C60352">
        <w:rPr>
          <w:rFonts w:ascii="Times New Roman" w:hAnsi="Times New Roman" w:cs="Times New Roman"/>
          <w:color w:val="000000" w:themeColor="text1"/>
          <w:sz w:val="24"/>
          <w:szCs w:val="24"/>
        </w:rPr>
        <w:t xml:space="preserve"> on the effectiveness of auditing in Nigerian banks highlighted that internal auditing plays a pivotal role in identifying risks, particularly in large financial institutions. The study found that while auditors generally followed procedures to detect financial discrepancies, they faced challenges such as inadequate training, insufficient resources, and time constraints, which sometimes led to oversight in their work. Additionally, the study concluded that internal auditors, in particular, were better positioned to detect operational inefficiencies compared to external auditors, who had limited access to day-to-day operations.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Salawu and Adebayo (2018)</w:t>
      </w:r>
      <w:r w:rsidRPr="00C60352">
        <w:rPr>
          <w:rFonts w:ascii="Times New Roman" w:hAnsi="Times New Roman" w:cs="Times New Roman"/>
          <w:color w:val="000000" w:themeColor="text1"/>
          <w:sz w:val="24"/>
          <w:szCs w:val="24"/>
        </w:rPr>
        <w:t xml:space="preserve"> conducted a study on </w:t>
      </w:r>
      <w:r w:rsidRPr="00C60352">
        <w:rPr>
          <w:rStyle w:val="Strong"/>
          <w:rFonts w:ascii="Times New Roman" w:hAnsi="Times New Roman" w:cs="Times New Roman"/>
          <w:b w:val="0"/>
          <w:color w:val="000000" w:themeColor="text1"/>
          <w:sz w:val="24"/>
          <w:szCs w:val="24"/>
        </w:rPr>
        <w:t>internal auditing in Nigerian banks</w:t>
      </w:r>
      <w:r w:rsidRPr="00C60352">
        <w:rPr>
          <w:rFonts w:ascii="Times New Roman" w:hAnsi="Times New Roman" w:cs="Times New Roman"/>
          <w:color w:val="000000" w:themeColor="text1"/>
          <w:sz w:val="24"/>
          <w:szCs w:val="24"/>
        </w:rPr>
        <w:t>, focusing on the role of internal auditors in the detection of fraud. They found that auditing procedures, when implemented effectively, could significantly reduce the risk of fraud and improve compliance with banking regulations. However, their study also noted that many Nigerian banks faced systemic weaknesses in their internal control systems, which hindered the auditors' ability to fully perform their duties. Key challenges included poor communication between management and auditors, inadequate use of audit technology, and the lack of a robust whistle-blowing policy.</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In a similar study, </w:t>
      </w:r>
      <w:r w:rsidRPr="00C60352">
        <w:rPr>
          <w:rStyle w:val="Strong"/>
          <w:rFonts w:ascii="Times New Roman" w:hAnsi="Times New Roman" w:cs="Times New Roman"/>
          <w:b w:val="0"/>
          <w:color w:val="000000" w:themeColor="text1"/>
          <w:sz w:val="24"/>
          <w:szCs w:val="24"/>
        </w:rPr>
        <w:t>Adebayo (2019)</w:t>
      </w:r>
      <w:r w:rsidRPr="00C60352">
        <w:rPr>
          <w:rFonts w:ascii="Times New Roman" w:hAnsi="Times New Roman" w:cs="Times New Roman"/>
          <w:color w:val="000000" w:themeColor="text1"/>
          <w:sz w:val="24"/>
          <w:szCs w:val="24"/>
        </w:rPr>
        <w:t xml:space="preserve"> explored the relationship between auditing and corporate governance in Nigerian banks. The study concluded that the more rigorous the auditing procedures, the higher the degree of compliance with corporate governance </w:t>
      </w:r>
      <w:r w:rsidRPr="00C60352">
        <w:rPr>
          <w:rFonts w:ascii="Times New Roman" w:hAnsi="Times New Roman" w:cs="Times New Roman"/>
          <w:color w:val="000000" w:themeColor="text1"/>
          <w:sz w:val="24"/>
          <w:szCs w:val="24"/>
        </w:rPr>
        <w:lastRenderedPageBreak/>
        <w:t>practices. However, the research also noted that frequent changes in management, political interference, and limited legal frameworks in Nigeria often compromised the effectiveness of audit procedures in enforcing corporate governance principles. The study suggests that the auditing function in Nigerian banks is undermined by political factors and managerial influence, which affect the independence of auditors.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Challenges Faced by Auditors in the Banking Sector</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Several studies have focused on the </w:t>
      </w:r>
      <w:r w:rsidRPr="00C60352">
        <w:rPr>
          <w:rStyle w:val="Strong"/>
          <w:rFonts w:ascii="Times New Roman" w:hAnsi="Times New Roman" w:cs="Times New Roman"/>
          <w:b w:val="0"/>
          <w:color w:val="000000" w:themeColor="text1"/>
          <w:sz w:val="24"/>
          <w:szCs w:val="24"/>
        </w:rPr>
        <w:t>challenges auditors face</w:t>
      </w:r>
      <w:r w:rsidRPr="00C60352">
        <w:rPr>
          <w:rFonts w:ascii="Times New Roman" w:hAnsi="Times New Roman" w:cs="Times New Roman"/>
          <w:color w:val="000000" w:themeColor="text1"/>
          <w:sz w:val="24"/>
          <w:szCs w:val="24"/>
        </w:rPr>
        <w:t xml:space="preserve"> in carrying out effective audits within the banking industry. These challenges include technological advancements, regulatory changes, resource limitations, and the evolving complexity of banking operations.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Akinboade (2020)</w:t>
      </w:r>
      <w:r w:rsidRPr="00C60352">
        <w:rPr>
          <w:rFonts w:ascii="Times New Roman" w:hAnsi="Times New Roman" w:cs="Times New Roman"/>
          <w:color w:val="000000" w:themeColor="text1"/>
          <w:sz w:val="24"/>
          <w:szCs w:val="24"/>
        </w:rPr>
        <w:t xml:space="preserve"> conducted an empirical investigation into the challenges faced by auditors in Nigerian banks and found that the rapid adoption of digital banking and online financial services had significantly increased the complexity of auditing processes. As banks increasingly rely on automated systems for transactions and financial reporting, auditors have to familiarize themselves with the latest banking software and digital tools. This has created a challenge in auditing the integrity of data and ensuring the security of financial information in the face of rising cybercrime and fraud risks.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Akintoye (2021)</w:t>
      </w:r>
      <w:r w:rsidRPr="00C60352">
        <w:rPr>
          <w:rFonts w:ascii="Times New Roman" w:hAnsi="Times New Roman" w:cs="Times New Roman"/>
          <w:color w:val="000000" w:themeColor="text1"/>
          <w:sz w:val="24"/>
          <w:szCs w:val="24"/>
        </w:rPr>
        <w:t xml:space="preserve"> also examined how auditors in Nigerian banks adapt to new technologies. His study highlighted that many banks had not fully integrated advanced auditing technologies such as data analytics and forensic tools into their operations. As a result, auditors often rely on traditional audit methods, which are less efficient and may fail to detect irregularities in large datasets. Akintoye’s research pointed out that the adoption of audit technologies such as continuous auditing systems could improve the effectiveness of the auditing process, allowing for more real-time monitoring and evaluation of bank operations.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lastRenderedPageBreak/>
        <w:t xml:space="preserve">Another significant challenge identified by </w:t>
      </w:r>
      <w:r w:rsidRPr="00C60352">
        <w:rPr>
          <w:rStyle w:val="Strong"/>
          <w:rFonts w:ascii="Times New Roman" w:hAnsi="Times New Roman" w:cs="Times New Roman"/>
          <w:b w:val="0"/>
          <w:color w:val="000000" w:themeColor="text1"/>
          <w:sz w:val="24"/>
          <w:szCs w:val="24"/>
        </w:rPr>
        <w:t>Adeleke (2022)</w:t>
      </w:r>
      <w:r w:rsidRPr="00C60352">
        <w:rPr>
          <w:rFonts w:ascii="Times New Roman" w:hAnsi="Times New Roman" w:cs="Times New Roman"/>
          <w:color w:val="000000" w:themeColor="text1"/>
          <w:sz w:val="24"/>
          <w:szCs w:val="24"/>
        </w:rPr>
        <w:t xml:space="preserve"> is the issue of </w:t>
      </w:r>
      <w:r w:rsidRPr="00C60352">
        <w:rPr>
          <w:rStyle w:val="Strong"/>
          <w:rFonts w:ascii="Times New Roman" w:hAnsi="Times New Roman" w:cs="Times New Roman"/>
          <w:b w:val="0"/>
          <w:color w:val="000000" w:themeColor="text1"/>
          <w:sz w:val="24"/>
          <w:szCs w:val="24"/>
        </w:rPr>
        <w:t>resource limitations</w:t>
      </w:r>
      <w:r w:rsidRPr="00C60352">
        <w:rPr>
          <w:rFonts w:ascii="Times New Roman" w:hAnsi="Times New Roman" w:cs="Times New Roman"/>
          <w:color w:val="000000" w:themeColor="text1"/>
          <w:sz w:val="24"/>
          <w:szCs w:val="24"/>
        </w:rPr>
        <w:t>. Many auditors in Nigerian banks are under-resourced, both in terms of human capital and technology. This limitation has a direct impact on the quality and comprehensiveness of audits, as auditors are often overwhelmed by the volume of transactions and lack the tools to conduct thorough investigations. The study recommends that banks allocate more resources to their audit departments to enhance efficiency and ensure better detection of discrepancies.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The Impact of Auditing on Financial Performance and Risk Management</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A number of empirical studies have also explored the </w:t>
      </w:r>
      <w:r w:rsidRPr="00C60352">
        <w:rPr>
          <w:rStyle w:val="Strong"/>
          <w:rFonts w:ascii="Times New Roman" w:hAnsi="Times New Roman" w:cs="Times New Roman"/>
          <w:b w:val="0"/>
          <w:color w:val="000000" w:themeColor="text1"/>
          <w:sz w:val="24"/>
          <w:szCs w:val="24"/>
        </w:rPr>
        <w:t>impact of auditing</w:t>
      </w:r>
      <w:r w:rsidRPr="00C60352">
        <w:rPr>
          <w:rFonts w:ascii="Times New Roman" w:hAnsi="Times New Roman" w:cs="Times New Roman"/>
          <w:color w:val="000000" w:themeColor="text1"/>
          <w:sz w:val="24"/>
          <w:szCs w:val="24"/>
        </w:rPr>
        <w:t xml:space="preserve"> on the financial performance and overall risk management of banks.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Olusola and Olanrewaju (2017)</w:t>
      </w:r>
      <w:r w:rsidRPr="00C60352">
        <w:rPr>
          <w:rFonts w:ascii="Times New Roman" w:hAnsi="Times New Roman" w:cs="Times New Roman"/>
          <w:color w:val="000000" w:themeColor="text1"/>
          <w:sz w:val="24"/>
          <w:szCs w:val="24"/>
        </w:rPr>
        <w:t xml:space="preserve"> explored how the </w:t>
      </w:r>
      <w:r w:rsidRPr="00C60352">
        <w:rPr>
          <w:rStyle w:val="Strong"/>
          <w:rFonts w:ascii="Times New Roman" w:hAnsi="Times New Roman" w:cs="Times New Roman"/>
          <w:b w:val="0"/>
          <w:color w:val="000000" w:themeColor="text1"/>
          <w:sz w:val="24"/>
          <w:szCs w:val="24"/>
        </w:rPr>
        <w:t>audit function impacts risk management</w:t>
      </w:r>
      <w:r w:rsidRPr="00C60352">
        <w:rPr>
          <w:rFonts w:ascii="Times New Roman" w:hAnsi="Times New Roman" w:cs="Times New Roman"/>
          <w:color w:val="000000" w:themeColor="text1"/>
          <w:sz w:val="24"/>
          <w:szCs w:val="24"/>
        </w:rPr>
        <w:t xml:space="preserve"> in the banking sector. Their research showed that effective auditing procedures were critical in identifying, assessing, and mitigating financial risks, such as credit risk, market risk, and operational risk. They found that banks with stronger auditing procedures performed better in terms of risk management, as auditors were able to highlight potential risk areas and advise management on corrective actions. This led to more informed decision-making and improved financial stability. Furthermore, the study found that external audits, in particular, contributed to better regulatory compliance and reduced the likelihood of financial misstatements.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Ajibola and Tella (2021)</w:t>
      </w:r>
      <w:r w:rsidRPr="00C60352">
        <w:rPr>
          <w:rFonts w:ascii="Times New Roman" w:hAnsi="Times New Roman" w:cs="Times New Roman"/>
          <w:color w:val="000000" w:themeColor="text1"/>
          <w:sz w:val="24"/>
          <w:szCs w:val="24"/>
        </w:rPr>
        <w:t xml:space="preserve"> examined the relationship between auditing and </w:t>
      </w:r>
      <w:r w:rsidRPr="00C60352">
        <w:rPr>
          <w:rStyle w:val="Strong"/>
          <w:rFonts w:ascii="Times New Roman" w:hAnsi="Times New Roman" w:cs="Times New Roman"/>
          <w:b w:val="0"/>
          <w:color w:val="000000" w:themeColor="text1"/>
          <w:sz w:val="24"/>
          <w:szCs w:val="24"/>
        </w:rPr>
        <w:t>bank profitability</w:t>
      </w:r>
      <w:r w:rsidRPr="00C60352">
        <w:rPr>
          <w:rFonts w:ascii="Times New Roman" w:hAnsi="Times New Roman" w:cs="Times New Roman"/>
          <w:color w:val="000000" w:themeColor="text1"/>
          <w:sz w:val="24"/>
          <w:szCs w:val="24"/>
        </w:rPr>
        <w:t xml:space="preserve">. They concluded that effective audits lead to more accurate financial reporting, which in turn influences investor confidence and financial performance. In their study, they found a positive correlation between the rigor of auditing procedures and the profitability of banks. Banks that adhered to robust auditing procedures were able to </w:t>
      </w:r>
      <w:r w:rsidRPr="00C60352">
        <w:rPr>
          <w:rFonts w:ascii="Times New Roman" w:hAnsi="Times New Roman" w:cs="Times New Roman"/>
          <w:color w:val="000000" w:themeColor="text1"/>
          <w:sz w:val="24"/>
          <w:szCs w:val="24"/>
        </w:rPr>
        <w:lastRenderedPageBreak/>
        <w:t>attract more investments, maintain better customer relationships, and mitigate financial mismanagement, which contributed to better overall financial performance.</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In contrast, </w:t>
      </w:r>
      <w:r w:rsidRPr="00C60352">
        <w:rPr>
          <w:rStyle w:val="Strong"/>
          <w:rFonts w:ascii="Times New Roman" w:hAnsi="Times New Roman" w:cs="Times New Roman"/>
          <w:b w:val="0"/>
          <w:color w:val="000000" w:themeColor="text1"/>
          <w:sz w:val="24"/>
          <w:szCs w:val="24"/>
        </w:rPr>
        <w:t>Egbunike (2020)</w:t>
      </w:r>
      <w:r w:rsidRPr="00C60352">
        <w:rPr>
          <w:rFonts w:ascii="Times New Roman" w:hAnsi="Times New Roman" w:cs="Times New Roman"/>
          <w:color w:val="000000" w:themeColor="text1"/>
          <w:sz w:val="24"/>
          <w:szCs w:val="24"/>
        </w:rPr>
        <w:t xml:space="preserve"> observed that weak auditing procedures in Nigerian banks often resulted in poor risk management and, ultimately, financial crises. His research found that banks with weak internal controls were more susceptible to fraudulent activities, such as misappropriation of funds and financial misreporting. These vulnerabilities led to a lack of investor confidence, decreased profitability, and even regulatory penalties.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Regulatory Influence on Auditing Procedures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 role of </w:t>
      </w:r>
      <w:r w:rsidRPr="00C60352">
        <w:rPr>
          <w:rStyle w:val="Strong"/>
          <w:rFonts w:ascii="Times New Roman" w:hAnsi="Times New Roman" w:cs="Times New Roman"/>
          <w:b w:val="0"/>
          <w:color w:val="000000" w:themeColor="text1"/>
          <w:sz w:val="24"/>
          <w:szCs w:val="24"/>
        </w:rPr>
        <w:t>regulatory frameworks</w:t>
      </w:r>
      <w:r w:rsidRPr="00C60352">
        <w:rPr>
          <w:rFonts w:ascii="Times New Roman" w:hAnsi="Times New Roman" w:cs="Times New Roman"/>
          <w:color w:val="000000" w:themeColor="text1"/>
          <w:sz w:val="24"/>
          <w:szCs w:val="24"/>
        </w:rPr>
        <w:t xml:space="preserve"> in shaping auditing practices within banks has also been a focus of several studies. In Nigeria, regulatory bodies like the Central Bank of Nigeria (CBN) and the Nigerian Deposit Insurance Corporation (NDIC) set the legal framework for banking operations and ensure compliance with industry standards.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Duru and Ugochukwu (2019)</w:t>
      </w:r>
      <w:r w:rsidRPr="00C60352">
        <w:rPr>
          <w:rFonts w:ascii="Times New Roman" w:hAnsi="Times New Roman" w:cs="Times New Roman"/>
          <w:color w:val="000000" w:themeColor="text1"/>
          <w:sz w:val="24"/>
          <w:szCs w:val="24"/>
        </w:rPr>
        <w:t xml:space="preserve"> examined the influence of regulatory frameworks on auditing procedures in Nigerian banks. They argued that strong regulatory oversight improves the quality of auditing practices by ensuring that auditors adhere to international standards, such as the International Financial Reporting Standards (IFRS) and the Generally Accepted Auditing Standards (GAAS). The study emphasized that the </w:t>
      </w:r>
      <w:r w:rsidRPr="00C60352">
        <w:rPr>
          <w:rStyle w:val="Strong"/>
          <w:rFonts w:ascii="Times New Roman" w:hAnsi="Times New Roman" w:cs="Times New Roman"/>
          <w:b w:val="0"/>
          <w:color w:val="000000" w:themeColor="text1"/>
          <w:sz w:val="24"/>
          <w:szCs w:val="24"/>
        </w:rPr>
        <w:t>Central Bank of Nigeria (CBN)</w:t>
      </w:r>
      <w:r w:rsidRPr="00C60352">
        <w:rPr>
          <w:rFonts w:ascii="Times New Roman" w:hAnsi="Times New Roman" w:cs="Times New Roman"/>
          <w:color w:val="000000" w:themeColor="text1"/>
          <w:sz w:val="24"/>
          <w:szCs w:val="24"/>
        </w:rPr>
        <w:t xml:space="preserve"> plays a crucial role in monitoring banking activities and enforcing regulatory compliance, which indirectly enhances the credibility of audit reports.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Style w:val="Strong"/>
          <w:rFonts w:ascii="Times New Roman" w:hAnsi="Times New Roman" w:cs="Times New Roman"/>
          <w:b w:val="0"/>
          <w:color w:val="000000" w:themeColor="text1"/>
          <w:sz w:val="24"/>
          <w:szCs w:val="24"/>
        </w:rPr>
        <w:t>Ogundele (2021)</w:t>
      </w:r>
      <w:r w:rsidRPr="00C60352">
        <w:rPr>
          <w:rFonts w:ascii="Times New Roman" w:hAnsi="Times New Roman" w:cs="Times New Roman"/>
          <w:color w:val="000000" w:themeColor="text1"/>
          <w:sz w:val="24"/>
          <w:szCs w:val="24"/>
        </w:rPr>
        <w:t xml:space="preserve"> highlighted the importance of </w:t>
      </w:r>
      <w:r w:rsidRPr="00C60352">
        <w:rPr>
          <w:rStyle w:val="Strong"/>
          <w:rFonts w:ascii="Times New Roman" w:hAnsi="Times New Roman" w:cs="Times New Roman"/>
          <w:b w:val="0"/>
          <w:color w:val="000000" w:themeColor="text1"/>
          <w:sz w:val="24"/>
          <w:szCs w:val="24"/>
        </w:rPr>
        <w:t>regulatory compliance</w:t>
      </w:r>
      <w:r w:rsidRPr="00C60352">
        <w:rPr>
          <w:rFonts w:ascii="Times New Roman" w:hAnsi="Times New Roman" w:cs="Times New Roman"/>
          <w:color w:val="000000" w:themeColor="text1"/>
          <w:sz w:val="24"/>
          <w:szCs w:val="24"/>
        </w:rPr>
        <w:t xml:space="preserve"> in ensuring that auditing procedures meet the required legal and ethical standards. He found that banks operating in compliance with regulatory frameworks were less likely to experience fraud, mismanagement, or financial reporting errors. He also noted that </w:t>
      </w:r>
      <w:r w:rsidRPr="00C60352">
        <w:rPr>
          <w:rStyle w:val="Strong"/>
          <w:rFonts w:ascii="Times New Roman" w:hAnsi="Times New Roman" w:cs="Times New Roman"/>
          <w:b w:val="0"/>
          <w:color w:val="000000" w:themeColor="text1"/>
          <w:sz w:val="24"/>
          <w:szCs w:val="24"/>
        </w:rPr>
        <w:t>CBN's supervisory role</w:t>
      </w:r>
      <w:r w:rsidRPr="00C60352">
        <w:rPr>
          <w:rFonts w:ascii="Times New Roman" w:hAnsi="Times New Roman" w:cs="Times New Roman"/>
          <w:color w:val="000000" w:themeColor="text1"/>
          <w:sz w:val="24"/>
          <w:szCs w:val="24"/>
        </w:rPr>
        <w:t xml:space="preserve"> in regularly reviewing banks’ audit reports and holding financial institutions accountable </w:t>
      </w:r>
      <w:r w:rsidRPr="00C60352">
        <w:rPr>
          <w:rFonts w:ascii="Times New Roman" w:hAnsi="Times New Roman" w:cs="Times New Roman"/>
          <w:color w:val="000000" w:themeColor="text1"/>
          <w:sz w:val="24"/>
          <w:szCs w:val="24"/>
        </w:rPr>
        <w:lastRenderedPageBreak/>
        <w:t>was essential in improving transparency and strengthening public trust in the banking system.</w:t>
      </w:r>
    </w:p>
    <w:p w:rsidR="00551F96" w:rsidRPr="00A24E51" w:rsidRDefault="00551F96" w:rsidP="0099566F">
      <w:pPr>
        <w:pStyle w:val="Heading3"/>
        <w:spacing w:before="0" w:beforeAutospacing="0" w:after="0" w:afterAutospacing="0" w:line="360" w:lineRule="auto"/>
        <w:jc w:val="both"/>
        <w:rPr>
          <w:color w:val="000000" w:themeColor="text1"/>
          <w:sz w:val="24"/>
          <w:szCs w:val="24"/>
        </w:rPr>
      </w:pPr>
      <w:r w:rsidRPr="00A24E51">
        <w:rPr>
          <w:color w:val="000000" w:themeColor="text1"/>
          <w:sz w:val="24"/>
          <w:szCs w:val="24"/>
        </w:rPr>
        <w:t>2.4.1 Research Gap</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 </w:t>
      </w:r>
      <w:r w:rsidRPr="00C60352">
        <w:rPr>
          <w:rStyle w:val="Strong"/>
          <w:rFonts w:ascii="Times New Roman" w:hAnsi="Times New Roman" w:cs="Times New Roman"/>
          <w:b w:val="0"/>
          <w:color w:val="000000" w:themeColor="text1"/>
          <w:sz w:val="24"/>
          <w:szCs w:val="24"/>
        </w:rPr>
        <w:t>Research Gap</w:t>
      </w:r>
      <w:r w:rsidRPr="00C60352">
        <w:rPr>
          <w:rFonts w:ascii="Times New Roman" w:hAnsi="Times New Roman" w:cs="Times New Roman"/>
          <w:color w:val="000000" w:themeColor="text1"/>
          <w:sz w:val="24"/>
          <w:szCs w:val="24"/>
        </w:rPr>
        <w:t xml:space="preserve"> identifies the areas where current knowledge on auditing procedures in the banking industry, particularly in Nigerian banks like Keystone Bank Taiwo Branch, is limited or insufficient. Although there have been various studies that assess the effectiveness of auditing practices in banks, several crucial aspects remain underexplored, leaving significant room for further research. These gaps are categorized into the following areas: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 xml:space="preserve">1. </w:t>
      </w:r>
      <w:r w:rsidRPr="00C60352">
        <w:rPr>
          <w:rStyle w:val="Strong"/>
          <w:rFonts w:ascii="Times New Roman" w:hAnsi="Times New Roman" w:cs="Times New Roman"/>
          <w:i w:val="0"/>
          <w:color w:val="000000" w:themeColor="text1"/>
          <w:sz w:val="24"/>
          <w:szCs w:val="24"/>
        </w:rPr>
        <w:t>Limited Focus on the Specificity of Auditing Procedures at Local Bank Branches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Much of the existing literature on auditing in the banking sector focuses on large financial institutions or banking groups at the national or international levels. However, there is a </w:t>
      </w:r>
      <w:r w:rsidRPr="00C60352">
        <w:rPr>
          <w:rStyle w:val="Strong"/>
          <w:rFonts w:ascii="Times New Roman" w:hAnsi="Times New Roman" w:cs="Times New Roman"/>
          <w:b w:val="0"/>
          <w:color w:val="000000" w:themeColor="text1"/>
          <w:sz w:val="24"/>
          <w:szCs w:val="24"/>
        </w:rPr>
        <w:t>lack of research</w:t>
      </w:r>
      <w:r w:rsidRPr="00C60352">
        <w:rPr>
          <w:rFonts w:ascii="Times New Roman" w:hAnsi="Times New Roman" w:cs="Times New Roman"/>
          <w:color w:val="000000" w:themeColor="text1"/>
          <w:sz w:val="24"/>
          <w:szCs w:val="24"/>
        </w:rPr>
        <w:t xml:space="preserve"> specifically targeting the auditing practices at </w:t>
      </w:r>
      <w:r w:rsidRPr="00C60352">
        <w:rPr>
          <w:rStyle w:val="Strong"/>
          <w:rFonts w:ascii="Times New Roman" w:hAnsi="Times New Roman" w:cs="Times New Roman"/>
          <w:b w:val="0"/>
          <w:color w:val="000000" w:themeColor="text1"/>
          <w:sz w:val="24"/>
          <w:szCs w:val="24"/>
        </w:rPr>
        <w:t>local branches</w:t>
      </w:r>
      <w:r w:rsidRPr="00C60352">
        <w:rPr>
          <w:rFonts w:ascii="Times New Roman" w:hAnsi="Times New Roman" w:cs="Times New Roman"/>
          <w:color w:val="000000" w:themeColor="text1"/>
          <w:sz w:val="24"/>
          <w:szCs w:val="24"/>
        </w:rPr>
        <w:t xml:space="preserve"> of banks, particularly in smaller regions like Ilorin. While it is acknowledged that the central or regional offices of banks often have distinct auditing procedures, the auditing practices at the local branch level remain underexplored.</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This research aims to fill this gap by providing an in-depth assessment of the auditing procedures employed at </w:t>
      </w:r>
      <w:r w:rsidRPr="00C60352">
        <w:rPr>
          <w:rStyle w:val="Strong"/>
          <w:rFonts w:ascii="Times New Roman" w:hAnsi="Times New Roman" w:cs="Times New Roman"/>
          <w:b w:val="0"/>
          <w:color w:val="000000" w:themeColor="text1"/>
          <w:sz w:val="24"/>
          <w:szCs w:val="24"/>
        </w:rPr>
        <w:t>Keystone Bank Taiwo Branch, Ilorin</w:t>
      </w:r>
      <w:r w:rsidRPr="00C60352">
        <w:rPr>
          <w:rFonts w:ascii="Times New Roman" w:hAnsi="Times New Roman" w:cs="Times New Roman"/>
          <w:color w:val="000000" w:themeColor="text1"/>
          <w:sz w:val="24"/>
          <w:szCs w:val="24"/>
        </w:rPr>
        <w:t xml:space="preserve">, and how these procedures differ from or align with broader corporate practices. The study will examine factors such as </w:t>
      </w:r>
      <w:r w:rsidRPr="00C60352">
        <w:rPr>
          <w:rStyle w:val="Strong"/>
          <w:rFonts w:ascii="Times New Roman" w:hAnsi="Times New Roman" w:cs="Times New Roman"/>
          <w:b w:val="0"/>
          <w:color w:val="000000" w:themeColor="text1"/>
          <w:sz w:val="24"/>
          <w:szCs w:val="24"/>
        </w:rPr>
        <w:t>staff training</w:t>
      </w:r>
      <w:r w:rsidRPr="00C60352">
        <w:rPr>
          <w:rFonts w:ascii="Times New Roman" w:hAnsi="Times New Roman" w:cs="Times New Roman"/>
          <w:color w:val="000000" w:themeColor="text1"/>
          <w:sz w:val="24"/>
          <w:szCs w:val="24"/>
        </w:rPr>
        <w:t xml:space="preserve">, </w:t>
      </w:r>
      <w:r w:rsidRPr="00C60352">
        <w:rPr>
          <w:rStyle w:val="Strong"/>
          <w:rFonts w:ascii="Times New Roman" w:hAnsi="Times New Roman" w:cs="Times New Roman"/>
          <w:b w:val="0"/>
          <w:color w:val="000000" w:themeColor="text1"/>
          <w:sz w:val="24"/>
          <w:szCs w:val="24"/>
        </w:rPr>
        <w:t>resource allocation</w:t>
      </w:r>
      <w:r w:rsidRPr="00C60352">
        <w:rPr>
          <w:rFonts w:ascii="Times New Roman" w:hAnsi="Times New Roman" w:cs="Times New Roman"/>
          <w:color w:val="000000" w:themeColor="text1"/>
          <w:sz w:val="24"/>
          <w:szCs w:val="24"/>
        </w:rPr>
        <w:t xml:space="preserve">, and </w:t>
      </w:r>
      <w:r w:rsidRPr="00C60352">
        <w:rPr>
          <w:rStyle w:val="Strong"/>
          <w:rFonts w:ascii="Times New Roman" w:hAnsi="Times New Roman" w:cs="Times New Roman"/>
          <w:b w:val="0"/>
          <w:color w:val="000000" w:themeColor="text1"/>
          <w:sz w:val="24"/>
          <w:szCs w:val="24"/>
        </w:rPr>
        <w:t>technology use</w:t>
      </w:r>
      <w:r w:rsidRPr="00C60352">
        <w:rPr>
          <w:rFonts w:ascii="Times New Roman" w:hAnsi="Times New Roman" w:cs="Times New Roman"/>
          <w:color w:val="000000" w:themeColor="text1"/>
          <w:sz w:val="24"/>
          <w:szCs w:val="24"/>
        </w:rPr>
        <w:t xml:space="preserve"> at the branch level, which are often overlooked in broader industry analyses.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 xml:space="preserve">2. </w:t>
      </w:r>
      <w:r w:rsidRPr="00C60352">
        <w:rPr>
          <w:rStyle w:val="Strong"/>
          <w:rFonts w:ascii="Times New Roman" w:hAnsi="Times New Roman" w:cs="Times New Roman"/>
          <w:i w:val="0"/>
          <w:color w:val="000000" w:themeColor="text1"/>
          <w:sz w:val="24"/>
          <w:szCs w:val="24"/>
        </w:rPr>
        <w:t>Underrepresentation of the Role of Technology in Modern Auditing Procedures</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While there are numerous studies on auditing in the banking industry, many of them were conducted before the widespread adoption of </w:t>
      </w:r>
      <w:r w:rsidRPr="00C60352">
        <w:rPr>
          <w:rStyle w:val="Strong"/>
          <w:rFonts w:ascii="Times New Roman" w:hAnsi="Times New Roman" w:cs="Times New Roman"/>
          <w:b w:val="0"/>
          <w:color w:val="000000" w:themeColor="text1"/>
          <w:sz w:val="24"/>
          <w:szCs w:val="24"/>
        </w:rPr>
        <w:t>advanced auditing technologies</w:t>
      </w:r>
      <w:r w:rsidRPr="00C60352">
        <w:rPr>
          <w:rFonts w:ascii="Times New Roman" w:hAnsi="Times New Roman" w:cs="Times New Roman"/>
          <w:color w:val="000000" w:themeColor="text1"/>
          <w:sz w:val="24"/>
          <w:szCs w:val="24"/>
        </w:rPr>
        <w:t xml:space="preserve"> like </w:t>
      </w:r>
      <w:r w:rsidRPr="00C60352">
        <w:rPr>
          <w:rStyle w:val="Strong"/>
          <w:rFonts w:ascii="Times New Roman" w:hAnsi="Times New Roman" w:cs="Times New Roman"/>
          <w:b w:val="0"/>
          <w:color w:val="000000" w:themeColor="text1"/>
          <w:sz w:val="24"/>
          <w:szCs w:val="24"/>
        </w:rPr>
        <w:t>data analytics</w:t>
      </w:r>
      <w:r w:rsidRPr="00C60352">
        <w:rPr>
          <w:rFonts w:ascii="Times New Roman" w:hAnsi="Times New Roman" w:cs="Times New Roman"/>
          <w:color w:val="000000" w:themeColor="text1"/>
          <w:sz w:val="24"/>
          <w:szCs w:val="24"/>
        </w:rPr>
        <w:t xml:space="preserve">, </w:t>
      </w:r>
      <w:r w:rsidRPr="00C60352">
        <w:rPr>
          <w:rStyle w:val="Strong"/>
          <w:rFonts w:ascii="Times New Roman" w:hAnsi="Times New Roman" w:cs="Times New Roman"/>
          <w:b w:val="0"/>
          <w:color w:val="000000" w:themeColor="text1"/>
          <w:sz w:val="24"/>
          <w:szCs w:val="24"/>
        </w:rPr>
        <w:t>artificial intelligence (AI)</w:t>
      </w:r>
      <w:r w:rsidRPr="00C60352">
        <w:rPr>
          <w:rFonts w:ascii="Times New Roman" w:hAnsi="Times New Roman" w:cs="Times New Roman"/>
          <w:color w:val="000000" w:themeColor="text1"/>
          <w:sz w:val="24"/>
          <w:szCs w:val="24"/>
        </w:rPr>
        <w:t xml:space="preserve">, and </w:t>
      </w:r>
      <w:r w:rsidRPr="00C60352">
        <w:rPr>
          <w:rStyle w:val="Strong"/>
          <w:rFonts w:ascii="Times New Roman" w:hAnsi="Times New Roman" w:cs="Times New Roman"/>
          <w:b w:val="0"/>
          <w:color w:val="000000" w:themeColor="text1"/>
          <w:sz w:val="24"/>
          <w:szCs w:val="24"/>
        </w:rPr>
        <w:t>continuous auditing systems</w:t>
      </w:r>
      <w:r w:rsidRPr="00C60352">
        <w:rPr>
          <w:rFonts w:ascii="Times New Roman" w:hAnsi="Times New Roman" w:cs="Times New Roman"/>
          <w:color w:val="000000" w:themeColor="text1"/>
          <w:sz w:val="24"/>
          <w:szCs w:val="24"/>
        </w:rPr>
        <w:t xml:space="preserve">. This means that </w:t>
      </w:r>
      <w:r w:rsidRPr="00C60352">
        <w:rPr>
          <w:rFonts w:ascii="Times New Roman" w:hAnsi="Times New Roman" w:cs="Times New Roman"/>
          <w:color w:val="000000" w:themeColor="text1"/>
          <w:sz w:val="24"/>
          <w:szCs w:val="24"/>
        </w:rPr>
        <w:lastRenderedPageBreak/>
        <w:t>existing literature does not sufficiently explore how technology is reshaping the auditing landscape in modern banking.</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There is a growing recognition that the traditional </w:t>
      </w:r>
      <w:r w:rsidRPr="00C60352">
        <w:rPr>
          <w:rStyle w:val="Strong"/>
          <w:rFonts w:ascii="Times New Roman" w:hAnsi="Times New Roman" w:cs="Times New Roman"/>
          <w:b w:val="0"/>
          <w:color w:val="000000" w:themeColor="text1"/>
          <w:sz w:val="24"/>
          <w:szCs w:val="24"/>
        </w:rPr>
        <w:t>manual auditing processes</w:t>
      </w:r>
      <w:r w:rsidRPr="00C60352">
        <w:rPr>
          <w:rFonts w:ascii="Times New Roman" w:hAnsi="Times New Roman" w:cs="Times New Roman"/>
          <w:color w:val="000000" w:themeColor="text1"/>
          <w:sz w:val="24"/>
          <w:szCs w:val="24"/>
        </w:rPr>
        <w:t xml:space="preserve"> are inadequate for detecting fraud and inefficiencies in the increasingly digital and complex banking environment. However, the adoption and </w:t>
      </w:r>
      <w:r w:rsidRPr="00C60352">
        <w:rPr>
          <w:rStyle w:val="Strong"/>
          <w:rFonts w:ascii="Times New Roman" w:hAnsi="Times New Roman" w:cs="Times New Roman"/>
          <w:b w:val="0"/>
          <w:color w:val="000000" w:themeColor="text1"/>
          <w:sz w:val="24"/>
          <w:szCs w:val="24"/>
        </w:rPr>
        <w:t>integration of auditing technologies</w:t>
      </w:r>
      <w:r w:rsidRPr="00C60352">
        <w:rPr>
          <w:rFonts w:ascii="Times New Roman" w:hAnsi="Times New Roman" w:cs="Times New Roman"/>
          <w:color w:val="000000" w:themeColor="text1"/>
          <w:sz w:val="24"/>
          <w:szCs w:val="24"/>
        </w:rPr>
        <w:t xml:space="preserve"> are still poorly documented, particularly in </w:t>
      </w:r>
      <w:r w:rsidRPr="00C60352">
        <w:rPr>
          <w:rStyle w:val="Strong"/>
          <w:rFonts w:ascii="Times New Roman" w:hAnsi="Times New Roman" w:cs="Times New Roman"/>
          <w:b w:val="0"/>
          <w:color w:val="000000" w:themeColor="text1"/>
          <w:sz w:val="24"/>
          <w:szCs w:val="24"/>
        </w:rPr>
        <w:t>Nigerian banks</w:t>
      </w:r>
      <w:r w:rsidRPr="00C60352">
        <w:rPr>
          <w:rFonts w:ascii="Times New Roman" w:hAnsi="Times New Roman" w:cs="Times New Roman"/>
          <w:color w:val="000000" w:themeColor="text1"/>
          <w:sz w:val="24"/>
          <w:szCs w:val="24"/>
        </w:rPr>
        <w:t>.</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Your study will address this gap by evaluating how Keystone Bank Taiwo Branch has implemented technological tools and systems in its auditing procedures, such as </w:t>
      </w:r>
      <w:r w:rsidRPr="00C60352">
        <w:rPr>
          <w:rStyle w:val="Strong"/>
          <w:rFonts w:ascii="Times New Roman" w:hAnsi="Times New Roman" w:cs="Times New Roman"/>
          <w:b w:val="0"/>
          <w:color w:val="000000" w:themeColor="text1"/>
          <w:sz w:val="24"/>
          <w:szCs w:val="24"/>
        </w:rPr>
        <w:t>audit software</w:t>
      </w:r>
      <w:r w:rsidRPr="00C60352">
        <w:rPr>
          <w:rFonts w:ascii="Times New Roman" w:hAnsi="Times New Roman" w:cs="Times New Roman"/>
          <w:color w:val="000000" w:themeColor="text1"/>
          <w:sz w:val="24"/>
          <w:szCs w:val="24"/>
        </w:rPr>
        <w:t xml:space="preserve">, </w:t>
      </w:r>
      <w:r w:rsidRPr="00C60352">
        <w:rPr>
          <w:rStyle w:val="Strong"/>
          <w:rFonts w:ascii="Times New Roman" w:hAnsi="Times New Roman" w:cs="Times New Roman"/>
          <w:b w:val="0"/>
          <w:color w:val="000000" w:themeColor="text1"/>
          <w:sz w:val="24"/>
          <w:szCs w:val="24"/>
        </w:rPr>
        <w:t>automated data analytics</w:t>
      </w:r>
      <w:r w:rsidRPr="00C60352">
        <w:rPr>
          <w:rFonts w:ascii="Times New Roman" w:hAnsi="Times New Roman" w:cs="Times New Roman"/>
          <w:color w:val="000000" w:themeColor="text1"/>
          <w:sz w:val="24"/>
          <w:szCs w:val="24"/>
        </w:rPr>
        <w:t xml:space="preserve">, and </w:t>
      </w:r>
      <w:r w:rsidRPr="00C60352">
        <w:rPr>
          <w:rStyle w:val="Strong"/>
          <w:rFonts w:ascii="Times New Roman" w:hAnsi="Times New Roman" w:cs="Times New Roman"/>
          <w:b w:val="0"/>
          <w:color w:val="000000" w:themeColor="text1"/>
          <w:sz w:val="24"/>
          <w:szCs w:val="24"/>
        </w:rPr>
        <w:t>real-time fraud detection systems</w:t>
      </w:r>
      <w:r w:rsidRPr="00C60352">
        <w:rPr>
          <w:rFonts w:ascii="Times New Roman" w:hAnsi="Times New Roman" w:cs="Times New Roman"/>
          <w:color w:val="000000" w:themeColor="text1"/>
          <w:sz w:val="24"/>
          <w:szCs w:val="24"/>
        </w:rPr>
        <w:t xml:space="preserve">. Furthermore, it will explore the impact of these technologies on the effectiveness and efficiency of auditing practices, as well as their role in </w:t>
      </w:r>
      <w:r w:rsidRPr="00C60352">
        <w:rPr>
          <w:rStyle w:val="Strong"/>
          <w:rFonts w:ascii="Times New Roman" w:hAnsi="Times New Roman" w:cs="Times New Roman"/>
          <w:b w:val="0"/>
          <w:color w:val="000000" w:themeColor="text1"/>
          <w:sz w:val="24"/>
          <w:szCs w:val="24"/>
        </w:rPr>
        <w:t>improving transparency</w:t>
      </w:r>
      <w:r w:rsidRPr="00C60352">
        <w:rPr>
          <w:rFonts w:ascii="Times New Roman" w:hAnsi="Times New Roman" w:cs="Times New Roman"/>
          <w:color w:val="000000" w:themeColor="text1"/>
          <w:sz w:val="24"/>
          <w:szCs w:val="24"/>
        </w:rPr>
        <w:t xml:space="preserve"> and </w:t>
      </w:r>
      <w:r w:rsidRPr="00C60352">
        <w:rPr>
          <w:rStyle w:val="Strong"/>
          <w:rFonts w:ascii="Times New Roman" w:hAnsi="Times New Roman" w:cs="Times New Roman"/>
          <w:b w:val="0"/>
          <w:color w:val="000000" w:themeColor="text1"/>
          <w:sz w:val="24"/>
          <w:szCs w:val="24"/>
        </w:rPr>
        <w:t>reducing human error</w:t>
      </w:r>
      <w:r w:rsidRPr="00C60352">
        <w:rPr>
          <w:rFonts w:ascii="Times New Roman" w:hAnsi="Times New Roman" w:cs="Times New Roman"/>
          <w:color w:val="000000" w:themeColor="text1"/>
          <w:sz w:val="24"/>
          <w:szCs w:val="24"/>
        </w:rPr>
        <w:t xml:space="preserve"> in audits.</w:t>
      </w:r>
    </w:p>
    <w:p w:rsidR="00551F96" w:rsidRPr="00C60352" w:rsidRDefault="00551F96" w:rsidP="0099566F">
      <w:pPr>
        <w:pStyle w:val="Heading4"/>
        <w:spacing w:before="0" w:line="360" w:lineRule="auto"/>
        <w:jc w:val="both"/>
        <w:rPr>
          <w:rFonts w:ascii="Times New Roman" w:hAnsi="Times New Roman" w:cs="Times New Roman"/>
          <w:b w:val="0"/>
          <w:i w:val="0"/>
          <w:color w:val="000000" w:themeColor="text1"/>
          <w:sz w:val="24"/>
          <w:szCs w:val="24"/>
        </w:rPr>
      </w:pPr>
      <w:r w:rsidRPr="00C60352">
        <w:rPr>
          <w:rFonts w:ascii="Times New Roman" w:hAnsi="Times New Roman" w:cs="Times New Roman"/>
          <w:b w:val="0"/>
          <w:i w:val="0"/>
          <w:color w:val="000000" w:themeColor="text1"/>
          <w:sz w:val="24"/>
          <w:szCs w:val="24"/>
        </w:rPr>
        <w:t xml:space="preserve">3. </w:t>
      </w:r>
      <w:r w:rsidRPr="00C60352">
        <w:rPr>
          <w:rStyle w:val="Strong"/>
          <w:rFonts w:ascii="Times New Roman" w:hAnsi="Times New Roman" w:cs="Times New Roman"/>
          <w:i w:val="0"/>
          <w:color w:val="000000" w:themeColor="text1"/>
          <w:sz w:val="24"/>
          <w:szCs w:val="24"/>
        </w:rPr>
        <w:t>Limited Research on the Impact of Regulatory Compliance on Local Branch Auditing</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Most existing studies focus on regulatory compliance at the level of national financial bodies like the </w:t>
      </w:r>
      <w:r w:rsidRPr="00C60352">
        <w:rPr>
          <w:rStyle w:val="Strong"/>
          <w:rFonts w:ascii="Times New Roman" w:hAnsi="Times New Roman" w:cs="Times New Roman"/>
          <w:b w:val="0"/>
          <w:color w:val="000000" w:themeColor="text1"/>
          <w:sz w:val="24"/>
          <w:szCs w:val="24"/>
        </w:rPr>
        <w:t>Central Bank of Nigeria (CBN)</w:t>
      </w:r>
      <w:r w:rsidRPr="00C60352">
        <w:rPr>
          <w:rFonts w:ascii="Times New Roman" w:hAnsi="Times New Roman" w:cs="Times New Roman"/>
          <w:color w:val="000000" w:themeColor="text1"/>
          <w:sz w:val="24"/>
          <w:szCs w:val="24"/>
        </w:rPr>
        <w:t xml:space="preserve"> or international banking regulations like the </w:t>
      </w:r>
      <w:r w:rsidRPr="00C60352">
        <w:rPr>
          <w:rStyle w:val="Strong"/>
          <w:rFonts w:ascii="Times New Roman" w:hAnsi="Times New Roman" w:cs="Times New Roman"/>
          <w:b w:val="0"/>
          <w:color w:val="000000" w:themeColor="text1"/>
          <w:sz w:val="24"/>
          <w:szCs w:val="24"/>
        </w:rPr>
        <w:t>International Financial Reporting Standards (IFRS)</w:t>
      </w:r>
      <w:r w:rsidRPr="00C60352">
        <w:rPr>
          <w:rFonts w:ascii="Times New Roman" w:hAnsi="Times New Roman" w:cs="Times New Roman"/>
          <w:color w:val="000000" w:themeColor="text1"/>
          <w:sz w:val="24"/>
          <w:szCs w:val="24"/>
        </w:rPr>
        <w:t xml:space="preserve">. However, </w:t>
      </w:r>
      <w:r w:rsidRPr="00C60352">
        <w:rPr>
          <w:rStyle w:val="Strong"/>
          <w:rFonts w:ascii="Times New Roman" w:hAnsi="Times New Roman" w:cs="Times New Roman"/>
          <w:b w:val="0"/>
          <w:color w:val="000000" w:themeColor="text1"/>
          <w:sz w:val="24"/>
          <w:szCs w:val="24"/>
        </w:rPr>
        <w:t>how these regulations are practically implemented</w:t>
      </w:r>
      <w:r w:rsidRPr="00C60352">
        <w:rPr>
          <w:rFonts w:ascii="Times New Roman" w:hAnsi="Times New Roman" w:cs="Times New Roman"/>
          <w:color w:val="000000" w:themeColor="text1"/>
          <w:sz w:val="24"/>
          <w:szCs w:val="24"/>
        </w:rPr>
        <w:t xml:space="preserve"> and enforced at the level of individual bank branches remains underrepresented.</w:t>
      </w:r>
    </w:p>
    <w:p w:rsidR="00551F96" w:rsidRPr="00C60352" w:rsidRDefault="00551F96" w:rsidP="0099566F">
      <w:pPr>
        <w:spacing w:after="0" w:line="36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There is a gap in understanding how </w:t>
      </w:r>
      <w:r w:rsidRPr="00C60352">
        <w:rPr>
          <w:rStyle w:val="Strong"/>
          <w:rFonts w:ascii="Times New Roman" w:hAnsi="Times New Roman" w:cs="Times New Roman"/>
          <w:b w:val="0"/>
          <w:color w:val="000000" w:themeColor="text1"/>
          <w:sz w:val="24"/>
          <w:szCs w:val="24"/>
        </w:rPr>
        <w:t>Keystone Bank Taiwo Branch</w:t>
      </w:r>
      <w:r w:rsidRPr="00C60352">
        <w:rPr>
          <w:rFonts w:ascii="Times New Roman" w:hAnsi="Times New Roman" w:cs="Times New Roman"/>
          <w:color w:val="000000" w:themeColor="text1"/>
          <w:sz w:val="24"/>
          <w:szCs w:val="24"/>
        </w:rPr>
        <w:t xml:space="preserve">, and similar local bank branches, </w:t>
      </w:r>
      <w:r w:rsidRPr="00C60352">
        <w:rPr>
          <w:rStyle w:val="Strong"/>
          <w:rFonts w:ascii="Times New Roman" w:hAnsi="Times New Roman" w:cs="Times New Roman"/>
          <w:b w:val="0"/>
          <w:color w:val="000000" w:themeColor="text1"/>
          <w:sz w:val="24"/>
          <w:szCs w:val="24"/>
        </w:rPr>
        <w:t>adapt to and comply with</w:t>
      </w:r>
      <w:r w:rsidRPr="00C60352">
        <w:rPr>
          <w:rFonts w:ascii="Times New Roman" w:hAnsi="Times New Roman" w:cs="Times New Roman"/>
          <w:color w:val="000000" w:themeColor="text1"/>
          <w:sz w:val="24"/>
          <w:szCs w:val="24"/>
        </w:rPr>
        <w:t xml:space="preserve"> these regulatory frameworks, especially when facing challenges such as </w:t>
      </w:r>
      <w:r w:rsidRPr="00C60352">
        <w:rPr>
          <w:rStyle w:val="Strong"/>
          <w:rFonts w:ascii="Times New Roman" w:hAnsi="Times New Roman" w:cs="Times New Roman"/>
          <w:b w:val="0"/>
          <w:color w:val="000000" w:themeColor="text1"/>
          <w:sz w:val="24"/>
          <w:szCs w:val="24"/>
        </w:rPr>
        <w:t>limited resources</w:t>
      </w:r>
      <w:r w:rsidRPr="00C60352">
        <w:rPr>
          <w:rFonts w:ascii="Times New Roman" w:hAnsi="Times New Roman" w:cs="Times New Roman"/>
          <w:color w:val="000000" w:themeColor="text1"/>
          <w:sz w:val="24"/>
          <w:szCs w:val="24"/>
        </w:rPr>
        <w:t xml:space="preserve">, </w:t>
      </w:r>
      <w:r w:rsidRPr="00C60352">
        <w:rPr>
          <w:rStyle w:val="Strong"/>
          <w:rFonts w:ascii="Times New Roman" w:hAnsi="Times New Roman" w:cs="Times New Roman"/>
          <w:b w:val="0"/>
          <w:color w:val="000000" w:themeColor="text1"/>
          <w:sz w:val="24"/>
          <w:szCs w:val="24"/>
        </w:rPr>
        <w:t>local banking practices</w:t>
      </w:r>
      <w:r w:rsidRPr="00C60352">
        <w:rPr>
          <w:rFonts w:ascii="Times New Roman" w:hAnsi="Times New Roman" w:cs="Times New Roman"/>
          <w:color w:val="000000" w:themeColor="text1"/>
          <w:sz w:val="24"/>
          <w:szCs w:val="24"/>
        </w:rPr>
        <w:t xml:space="preserve">, and </w:t>
      </w:r>
      <w:r w:rsidRPr="00C60352">
        <w:rPr>
          <w:rStyle w:val="Strong"/>
          <w:rFonts w:ascii="Times New Roman" w:hAnsi="Times New Roman" w:cs="Times New Roman"/>
          <w:b w:val="0"/>
          <w:color w:val="000000" w:themeColor="text1"/>
          <w:sz w:val="24"/>
          <w:szCs w:val="24"/>
        </w:rPr>
        <w:t>staff capabilities</w:t>
      </w:r>
      <w:r w:rsidRPr="00C60352">
        <w:rPr>
          <w:rFonts w:ascii="Times New Roman" w:hAnsi="Times New Roman" w:cs="Times New Roman"/>
          <w:color w:val="000000" w:themeColor="text1"/>
          <w:sz w:val="24"/>
          <w:szCs w:val="24"/>
        </w:rPr>
        <w:t>.</w:t>
      </w:r>
    </w:p>
    <w:p w:rsidR="00551F96" w:rsidRPr="00C60352" w:rsidRDefault="00551F96" w:rsidP="00DA3131">
      <w:pPr>
        <w:spacing w:after="0" w:line="240" w:lineRule="auto"/>
        <w:jc w:val="both"/>
        <w:rPr>
          <w:rFonts w:ascii="Times New Roman" w:hAnsi="Times New Roman" w:cs="Times New Roman"/>
          <w:color w:val="000000" w:themeColor="text1"/>
          <w:sz w:val="24"/>
          <w:szCs w:val="24"/>
        </w:rPr>
      </w:pPr>
      <w:r w:rsidRPr="00C60352">
        <w:rPr>
          <w:rFonts w:ascii="Times New Roman" w:hAnsi="Times New Roman" w:cs="Times New Roman"/>
          <w:color w:val="000000" w:themeColor="text1"/>
          <w:sz w:val="24"/>
          <w:szCs w:val="24"/>
        </w:rPr>
        <w:t xml:space="preserve">This research intends to bridge this gap by investigating how local branches comply with national regulatory requirements, how </w:t>
      </w:r>
      <w:r w:rsidRPr="00C60352">
        <w:rPr>
          <w:rStyle w:val="Strong"/>
          <w:rFonts w:ascii="Times New Roman" w:hAnsi="Times New Roman" w:cs="Times New Roman"/>
          <w:b w:val="0"/>
          <w:color w:val="000000" w:themeColor="text1"/>
          <w:sz w:val="24"/>
          <w:szCs w:val="24"/>
        </w:rPr>
        <w:t>audit reports</w:t>
      </w:r>
      <w:r w:rsidRPr="00C60352">
        <w:rPr>
          <w:rFonts w:ascii="Times New Roman" w:hAnsi="Times New Roman" w:cs="Times New Roman"/>
          <w:color w:val="000000" w:themeColor="text1"/>
          <w:sz w:val="24"/>
          <w:szCs w:val="24"/>
        </w:rPr>
        <w:t xml:space="preserve"> are scrutinized by </w:t>
      </w:r>
      <w:r w:rsidRPr="00C60352">
        <w:rPr>
          <w:rStyle w:val="Strong"/>
          <w:rFonts w:ascii="Times New Roman" w:hAnsi="Times New Roman" w:cs="Times New Roman"/>
          <w:b w:val="0"/>
          <w:color w:val="000000" w:themeColor="text1"/>
          <w:sz w:val="24"/>
          <w:szCs w:val="24"/>
        </w:rPr>
        <w:t>local managers</w:t>
      </w:r>
      <w:r w:rsidRPr="00C60352">
        <w:rPr>
          <w:rFonts w:ascii="Times New Roman" w:hAnsi="Times New Roman" w:cs="Times New Roman"/>
          <w:color w:val="000000" w:themeColor="text1"/>
          <w:sz w:val="24"/>
          <w:szCs w:val="24"/>
        </w:rPr>
        <w:t xml:space="preserve">, and how </w:t>
      </w:r>
      <w:r w:rsidRPr="00C60352">
        <w:rPr>
          <w:rStyle w:val="Strong"/>
          <w:rFonts w:ascii="Times New Roman" w:hAnsi="Times New Roman" w:cs="Times New Roman"/>
          <w:b w:val="0"/>
          <w:color w:val="000000" w:themeColor="text1"/>
          <w:sz w:val="24"/>
          <w:szCs w:val="24"/>
        </w:rPr>
        <w:t>CBN regulations</w:t>
      </w:r>
      <w:r w:rsidRPr="00C60352">
        <w:rPr>
          <w:rFonts w:ascii="Times New Roman" w:hAnsi="Times New Roman" w:cs="Times New Roman"/>
          <w:color w:val="000000" w:themeColor="text1"/>
          <w:sz w:val="24"/>
          <w:szCs w:val="24"/>
        </w:rPr>
        <w:t xml:space="preserve"> are enforced within the branch. By focusing on Keystone Bank Taiwo Branch, your study will examine the barriers and challenges that local branches face in implementing these regulations and the effectiveness of regulatory compliance programs at the grassroots level.</w:t>
      </w:r>
    </w:p>
    <w:p w:rsidR="00F01719" w:rsidRPr="00E82295" w:rsidRDefault="00F01719" w:rsidP="00F01719">
      <w:pPr>
        <w:spacing w:after="0" w:line="360" w:lineRule="auto"/>
        <w:jc w:val="center"/>
        <w:outlineLvl w:val="1"/>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lastRenderedPageBreak/>
        <w:t>CHAPTER THREE</w:t>
      </w:r>
    </w:p>
    <w:p w:rsidR="00F01719" w:rsidRPr="00E82295" w:rsidRDefault="00F01719" w:rsidP="00F01719">
      <w:pPr>
        <w:spacing w:after="0" w:line="360" w:lineRule="auto"/>
        <w:jc w:val="center"/>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RESEARCH METHODOLOGY</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3.1 INTRODUCTION</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This chapter presents the research methodology employed in conducting this study. It discusses in detail the procedures used in collecting and analyzing data on auditing procedures in the earning industry with a focus on Keystone Bank, Taiwo Branch, Ilorin. This chapter includes the research design, the population of the study, sample size and sampling techniques, sources and methods of data collection, instruments used for data collection, and techniques for data analysis. The choice of methodology is based on the need to obtain accurate, relevant, and comprehensive information to evaluate the effectiveness of auditing procedures within the case study area.</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3.2 RESEARCH DESIGN</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The research design refers to the overall strategy that the researcher chooses to integrate the different components of the study in a coherent and logical way, ensuring it effectively addresses the research problem. For this study, a </w:t>
      </w:r>
      <w:r w:rsidRPr="00F01719">
        <w:rPr>
          <w:rFonts w:ascii="Times New Roman" w:eastAsia="Times New Roman" w:hAnsi="Times New Roman" w:cs="Times New Roman"/>
          <w:bCs/>
          <w:sz w:val="24"/>
          <w:szCs w:val="24"/>
        </w:rPr>
        <w:t>descriptive survey design</w:t>
      </w:r>
      <w:r w:rsidRPr="00F01719">
        <w:rPr>
          <w:rFonts w:ascii="Times New Roman" w:eastAsia="Times New Roman" w:hAnsi="Times New Roman" w:cs="Times New Roman"/>
          <w:sz w:val="24"/>
          <w:szCs w:val="24"/>
        </w:rPr>
        <w:t xml:space="preserve"> is employed. This design is considered appropriate as it allows the researcher to systematically gather data about auditing practices and procedures from a sample population and to describe the situation as it exists.</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A descriptive survey design facilitates the collection of both quantitative and qualitative data. It enables the researcher to analyze patterns, relationships, and trends in auditing operations within the earning industry, specifically in a financial institution like Keystone Bank. Moreover, this design allows for comparison and assessment of existing auditing practices and their impact on organizational performance.</w:t>
      </w:r>
    </w:p>
    <w:p w:rsidR="00F01719" w:rsidRDefault="00F0171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lastRenderedPageBreak/>
        <w:t>3.3 POPULATION OF THE STUDY</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The population of a study refers to the entire group of individuals or items that the researcher is interested in studying and from which the sample will be drawn. The population of this study includes all staff members of </w:t>
      </w:r>
      <w:r w:rsidRPr="00F01719">
        <w:rPr>
          <w:rFonts w:ascii="Times New Roman" w:eastAsia="Times New Roman" w:hAnsi="Times New Roman" w:cs="Times New Roman"/>
          <w:bCs/>
          <w:sz w:val="24"/>
          <w:szCs w:val="24"/>
        </w:rPr>
        <w:t>Keystone Bank, Taiwo Branch, Ilorin</w:t>
      </w:r>
      <w:r w:rsidRPr="00F01719">
        <w:rPr>
          <w:rFonts w:ascii="Times New Roman" w:eastAsia="Times New Roman" w:hAnsi="Times New Roman" w:cs="Times New Roman"/>
          <w:sz w:val="24"/>
          <w:szCs w:val="24"/>
        </w:rPr>
        <w:t xml:space="preserve">, who are directly or indirectly involved in auditing and financial control processes. These include staff from the </w:t>
      </w:r>
      <w:r w:rsidRPr="00F01719">
        <w:rPr>
          <w:rFonts w:ascii="Times New Roman" w:eastAsia="Times New Roman" w:hAnsi="Times New Roman" w:cs="Times New Roman"/>
          <w:bCs/>
          <w:sz w:val="24"/>
          <w:szCs w:val="24"/>
        </w:rPr>
        <w:t>Internal Audit Department</w:t>
      </w:r>
      <w:r w:rsidRPr="00F01719">
        <w:rPr>
          <w:rFonts w:ascii="Times New Roman" w:eastAsia="Times New Roman" w:hAnsi="Times New Roman" w:cs="Times New Roman"/>
          <w:sz w:val="24"/>
          <w:szCs w:val="24"/>
        </w:rPr>
        <w:t xml:space="preserve">, </w:t>
      </w:r>
      <w:r w:rsidRPr="00F01719">
        <w:rPr>
          <w:rFonts w:ascii="Times New Roman" w:eastAsia="Times New Roman" w:hAnsi="Times New Roman" w:cs="Times New Roman"/>
          <w:bCs/>
          <w:sz w:val="24"/>
          <w:szCs w:val="24"/>
        </w:rPr>
        <w:t>Finance Department</w:t>
      </w:r>
      <w:r w:rsidRPr="00F01719">
        <w:rPr>
          <w:rFonts w:ascii="Times New Roman" w:eastAsia="Times New Roman" w:hAnsi="Times New Roman" w:cs="Times New Roman"/>
          <w:sz w:val="24"/>
          <w:szCs w:val="24"/>
        </w:rPr>
        <w:t xml:space="preserve">, </w:t>
      </w:r>
      <w:r w:rsidRPr="00F01719">
        <w:rPr>
          <w:rFonts w:ascii="Times New Roman" w:eastAsia="Times New Roman" w:hAnsi="Times New Roman" w:cs="Times New Roman"/>
          <w:bCs/>
          <w:sz w:val="24"/>
          <w:szCs w:val="24"/>
        </w:rPr>
        <w:t>Compliance Department</w:t>
      </w:r>
      <w:r w:rsidRPr="00F01719">
        <w:rPr>
          <w:rFonts w:ascii="Times New Roman" w:eastAsia="Times New Roman" w:hAnsi="Times New Roman" w:cs="Times New Roman"/>
          <w:sz w:val="24"/>
          <w:szCs w:val="24"/>
        </w:rPr>
        <w:t xml:space="preserve">, </w:t>
      </w:r>
      <w:r w:rsidRPr="00F01719">
        <w:rPr>
          <w:rFonts w:ascii="Times New Roman" w:eastAsia="Times New Roman" w:hAnsi="Times New Roman" w:cs="Times New Roman"/>
          <w:bCs/>
          <w:sz w:val="24"/>
          <w:szCs w:val="24"/>
        </w:rPr>
        <w:t>Operations Department</w:t>
      </w:r>
      <w:r w:rsidRPr="00F01719">
        <w:rPr>
          <w:rFonts w:ascii="Times New Roman" w:eastAsia="Times New Roman" w:hAnsi="Times New Roman" w:cs="Times New Roman"/>
          <w:sz w:val="24"/>
          <w:szCs w:val="24"/>
        </w:rPr>
        <w:t xml:space="preserve">, and </w:t>
      </w:r>
      <w:r w:rsidRPr="00F01719">
        <w:rPr>
          <w:rFonts w:ascii="Times New Roman" w:eastAsia="Times New Roman" w:hAnsi="Times New Roman" w:cs="Times New Roman"/>
          <w:bCs/>
          <w:sz w:val="24"/>
          <w:szCs w:val="24"/>
        </w:rPr>
        <w:t>Management Staff</w:t>
      </w:r>
      <w:r w:rsidRPr="00F01719">
        <w:rPr>
          <w:rFonts w:ascii="Times New Roman" w:eastAsia="Times New Roman" w:hAnsi="Times New Roman" w:cs="Times New Roman"/>
          <w:sz w:val="24"/>
          <w:szCs w:val="24"/>
        </w:rPr>
        <w:t>.</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The total population of the branch is estimated at </w:t>
      </w:r>
      <w:r w:rsidRPr="00F01719">
        <w:rPr>
          <w:rFonts w:ascii="Times New Roman" w:eastAsia="Times New Roman" w:hAnsi="Times New Roman" w:cs="Times New Roman"/>
          <w:bCs/>
          <w:sz w:val="24"/>
          <w:szCs w:val="24"/>
        </w:rPr>
        <w:t>50 employees</w:t>
      </w:r>
      <w:r w:rsidRPr="00F01719">
        <w:rPr>
          <w:rFonts w:ascii="Times New Roman" w:eastAsia="Times New Roman" w:hAnsi="Times New Roman" w:cs="Times New Roman"/>
          <w:sz w:val="24"/>
          <w:szCs w:val="24"/>
        </w:rPr>
        <w:t>, consisting of both senior and junior personnel. This population was considered because it provides the necessary knowledge and experience relevant to auditing procedures and can give informed responses to the questionnaire administered.</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3.4 SAMPLE SIZE AND SAMPLING TECHNIQUE</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Given the total staff population of 50 at Keystone Bank, Taiwo Branch, a sample size of </w:t>
      </w:r>
      <w:r w:rsidRPr="00F01719">
        <w:rPr>
          <w:rFonts w:ascii="Times New Roman" w:eastAsia="Times New Roman" w:hAnsi="Times New Roman" w:cs="Times New Roman"/>
          <w:bCs/>
          <w:sz w:val="24"/>
          <w:szCs w:val="24"/>
        </w:rPr>
        <w:t>30 respondents</w:t>
      </w:r>
      <w:r w:rsidRPr="00F01719">
        <w:rPr>
          <w:rFonts w:ascii="Times New Roman" w:eastAsia="Times New Roman" w:hAnsi="Times New Roman" w:cs="Times New Roman"/>
          <w:sz w:val="24"/>
          <w:szCs w:val="24"/>
        </w:rPr>
        <w:t xml:space="preserve"> was selected for this study. This sample size was deemed sufficient to provide reliable and valid results for the research, especially considering time constraints and resource availability.</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The </w:t>
      </w:r>
      <w:r w:rsidRPr="00F01719">
        <w:rPr>
          <w:rFonts w:ascii="Times New Roman" w:eastAsia="Times New Roman" w:hAnsi="Times New Roman" w:cs="Times New Roman"/>
          <w:bCs/>
          <w:sz w:val="24"/>
          <w:szCs w:val="24"/>
        </w:rPr>
        <w:t>purposive sampling technique</w:t>
      </w:r>
      <w:r w:rsidRPr="00F01719">
        <w:rPr>
          <w:rFonts w:ascii="Times New Roman" w:eastAsia="Times New Roman" w:hAnsi="Times New Roman" w:cs="Times New Roman"/>
          <w:sz w:val="24"/>
          <w:szCs w:val="24"/>
        </w:rPr>
        <w:t xml:space="preserve"> was adopted for selecting the respondents. Purposive sampling is a non-probability sampling method where participants are selected based on characteristics of a population and the objective of the study. In this case, the sample includes staff who are involved in financial recordkeeping, auditing, reporting, and compliance. This method ensures that only those with sufficient understanding and knowledge of auditing processes participate in the study.</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The rationale for using purposive sampling is that not all staff may be adequately informed about the internal auditing procedures. Therefore, selecting those with the required expertise and experience improves the quality and accuracy of the data collected.</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lastRenderedPageBreak/>
        <w:t>3.5 SOURCES AND METHOD OF DATA COLLECTION</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Data for this study were gathered from both </w:t>
      </w:r>
      <w:r w:rsidRPr="00F01719">
        <w:rPr>
          <w:rFonts w:ascii="Times New Roman" w:eastAsia="Times New Roman" w:hAnsi="Times New Roman" w:cs="Times New Roman"/>
          <w:bCs/>
          <w:sz w:val="24"/>
          <w:szCs w:val="24"/>
        </w:rPr>
        <w:t>primary</w:t>
      </w:r>
      <w:r w:rsidRPr="00F01719">
        <w:rPr>
          <w:rFonts w:ascii="Times New Roman" w:eastAsia="Times New Roman" w:hAnsi="Times New Roman" w:cs="Times New Roman"/>
          <w:sz w:val="24"/>
          <w:szCs w:val="24"/>
        </w:rPr>
        <w:t xml:space="preserve"> and </w:t>
      </w:r>
      <w:r w:rsidRPr="00F01719">
        <w:rPr>
          <w:rFonts w:ascii="Times New Roman" w:eastAsia="Times New Roman" w:hAnsi="Times New Roman" w:cs="Times New Roman"/>
          <w:bCs/>
          <w:sz w:val="24"/>
          <w:szCs w:val="24"/>
        </w:rPr>
        <w:t>secondary sources</w:t>
      </w:r>
      <w:r w:rsidRPr="00F01719">
        <w:rPr>
          <w:rFonts w:ascii="Times New Roman" w:eastAsia="Times New Roman" w:hAnsi="Times New Roman" w:cs="Times New Roman"/>
          <w:sz w:val="24"/>
          <w:szCs w:val="24"/>
        </w:rPr>
        <w:t xml:space="preserve"> to ensure a comprehensive understanding of the subject matter.</w:t>
      </w:r>
    </w:p>
    <w:p w:rsidR="00F01719" w:rsidRPr="00F01719" w:rsidRDefault="00F01719" w:rsidP="00F01719">
      <w:pPr>
        <w:spacing w:after="0" w:line="360" w:lineRule="auto"/>
        <w:outlineLvl w:val="3"/>
        <w:rPr>
          <w:rFonts w:ascii="Times New Roman" w:eastAsia="Times New Roman" w:hAnsi="Times New Roman" w:cs="Times New Roman"/>
          <w:bCs/>
          <w:sz w:val="24"/>
          <w:szCs w:val="24"/>
        </w:rPr>
      </w:pPr>
      <w:r w:rsidRPr="00F01719">
        <w:rPr>
          <w:rFonts w:ascii="Times New Roman" w:eastAsia="Times New Roman" w:hAnsi="Times New Roman" w:cs="Times New Roman"/>
          <w:bCs/>
          <w:sz w:val="24"/>
          <w:szCs w:val="24"/>
        </w:rPr>
        <w:t>a. Primary Data:</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The primary data were collected through the administration of structured questionnaires. The questionnaire was distributed personally to selected staff of Keystone Bank, Taiwo Branch, Ilorin. Respondents were assured of confidentiality and encouraged to provide honest and objective responses. This approach enabled the collection of firsthand information regarding the current auditing procedures practiced within the bank.</w:t>
      </w:r>
    </w:p>
    <w:p w:rsidR="00F01719" w:rsidRPr="00E82295" w:rsidRDefault="00F01719" w:rsidP="00F01719">
      <w:pPr>
        <w:spacing w:after="0" w:line="360" w:lineRule="auto"/>
        <w:outlineLvl w:val="3"/>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b. Secondary Data:</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Secondary data were obtained from published sources such as textbooks, academic journals, audit manuals, government reports, bank policy documents, annual financial reports of Keystone Bank, and other scholarly publications. These sources helped to support the findings from the primary data and to provide a theoretical background for the study.</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3.6 INSTRUMENT FOR DATA COLLECTION</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 xml:space="preserve">The primary instrument used in this research is the </w:t>
      </w:r>
      <w:r w:rsidRPr="00F01719">
        <w:rPr>
          <w:rFonts w:ascii="Times New Roman" w:eastAsia="Times New Roman" w:hAnsi="Times New Roman" w:cs="Times New Roman"/>
          <w:bCs/>
          <w:sz w:val="24"/>
          <w:szCs w:val="24"/>
        </w:rPr>
        <w:t>questionnaire</w:t>
      </w:r>
      <w:r w:rsidRPr="00F01719">
        <w:rPr>
          <w:rFonts w:ascii="Times New Roman" w:eastAsia="Times New Roman" w:hAnsi="Times New Roman" w:cs="Times New Roman"/>
          <w:sz w:val="24"/>
          <w:szCs w:val="24"/>
        </w:rPr>
        <w:t>. The questionnaire was carefully structured into two sections:</w:t>
      </w:r>
    </w:p>
    <w:p w:rsidR="00F01719" w:rsidRPr="00F01719" w:rsidRDefault="00F01719" w:rsidP="00F01719">
      <w:pPr>
        <w:numPr>
          <w:ilvl w:val="0"/>
          <w:numId w:val="21"/>
        </w:num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bCs/>
          <w:sz w:val="24"/>
          <w:szCs w:val="24"/>
        </w:rPr>
        <w:t>Section A</w:t>
      </w:r>
      <w:r w:rsidRPr="00F01719">
        <w:rPr>
          <w:rFonts w:ascii="Times New Roman" w:eastAsia="Times New Roman" w:hAnsi="Times New Roman" w:cs="Times New Roman"/>
          <w:sz w:val="24"/>
          <w:szCs w:val="24"/>
        </w:rPr>
        <w:t xml:space="preserve"> focused on demographic information of the respondents, including age, gender, educational qualification, years of experience, and department. This section provided insight into the background of the respondents and helped in the interpretation of their responses.</w:t>
      </w:r>
    </w:p>
    <w:p w:rsidR="00F01719" w:rsidRPr="00F01719" w:rsidRDefault="00F01719" w:rsidP="00F01719">
      <w:pPr>
        <w:numPr>
          <w:ilvl w:val="0"/>
          <w:numId w:val="21"/>
        </w:num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bCs/>
          <w:sz w:val="24"/>
          <w:szCs w:val="24"/>
        </w:rPr>
        <w:t>Section B</w:t>
      </w:r>
      <w:r w:rsidRPr="00F01719">
        <w:rPr>
          <w:rFonts w:ascii="Times New Roman" w:eastAsia="Times New Roman" w:hAnsi="Times New Roman" w:cs="Times New Roman"/>
          <w:sz w:val="24"/>
          <w:szCs w:val="24"/>
        </w:rPr>
        <w:t xml:space="preserve"> consisted of specific questions related to auditing procedures, including internal controls, audit planning, risk assessment, compliance measures, reporting formats, and the perceived effectiveness of auditing within the bank.</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lastRenderedPageBreak/>
        <w:t xml:space="preserve">Most of the questions in Section B were </w:t>
      </w:r>
      <w:r w:rsidRPr="00F01719">
        <w:rPr>
          <w:rFonts w:ascii="Times New Roman" w:eastAsia="Times New Roman" w:hAnsi="Times New Roman" w:cs="Times New Roman"/>
          <w:bCs/>
          <w:sz w:val="24"/>
          <w:szCs w:val="24"/>
        </w:rPr>
        <w:t>closed-ended</w:t>
      </w:r>
      <w:r w:rsidRPr="00F01719">
        <w:rPr>
          <w:rFonts w:ascii="Times New Roman" w:eastAsia="Times New Roman" w:hAnsi="Times New Roman" w:cs="Times New Roman"/>
          <w:sz w:val="24"/>
          <w:szCs w:val="24"/>
        </w:rPr>
        <w:t xml:space="preserve">, using a </w:t>
      </w:r>
      <w:r w:rsidRPr="00F01719">
        <w:rPr>
          <w:rFonts w:ascii="Times New Roman" w:eastAsia="Times New Roman" w:hAnsi="Times New Roman" w:cs="Times New Roman"/>
          <w:bCs/>
          <w:sz w:val="24"/>
          <w:szCs w:val="24"/>
        </w:rPr>
        <w:t>five-point Likert scale</w:t>
      </w:r>
      <w:r w:rsidRPr="00F01719">
        <w:rPr>
          <w:rFonts w:ascii="Times New Roman" w:eastAsia="Times New Roman" w:hAnsi="Times New Roman" w:cs="Times New Roman"/>
          <w:sz w:val="24"/>
          <w:szCs w:val="24"/>
        </w:rPr>
        <w:t xml:space="preserve"> (Strongly Agree, Agree, Neutral, Disagree, Strongly Disagree) to allow for easy quantification of opinions and facilitate statistical analysis. A few open-ended questions were also included to capture more detailed opinions where necessary.</w:t>
      </w:r>
    </w:p>
    <w:p w:rsidR="00F01719" w:rsidRPr="00F01719" w:rsidRDefault="00F01719" w:rsidP="00F01719">
      <w:pPr>
        <w:spacing w:after="0" w:line="360" w:lineRule="auto"/>
        <w:rPr>
          <w:rFonts w:ascii="Times New Roman" w:eastAsia="Times New Roman" w:hAnsi="Times New Roman" w:cs="Times New Roman"/>
          <w:sz w:val="24"/>
          <w:szCs w:val="24"/>
        </w:rPr>
      </w:pPr>
      <w:r w:rsidRPr="00F01719">
        <w:rPr>
          <w:rFonts w:ascii="Times New Roman" w:eastAsia="Times New Roman" w:hAnsi="Times New Roman" w:cs="Times New Roman"/>
          <w:sz w:val="24"/>
          <w:szCs w:val="24"/>
        </w:rPr>
        <w:t>The questionnaire was pre-tested on a few respondents to ensure clarity, relevance, and ease of understanding. Necessary adjustments were made based on the feedback received before the final distribution.</w:t>
      </w:r>
    </w:p>
    <w:p w:rsidR="00F01719" w:rsidRPr="00E82295" w:rsidRDefault="00F01719" w:rsidP="00F01719">
      <w:pPr>
        <w:spacing w:after="0" w:line="360" w:lineRule="auto"/>
        <w:outlineLvl w:val="2"/>
        <w:rPr>
          <w:rFonts w:ascii="Times New Roman" w:eastAsia="Times New Roman" w:hAnsi="Times New Roman" w:cs="Times New Roman"/>
          <w:b/>
          <w:bCs/>
          <w:sz w:val="24"/>
          <w:szCs w:val="24"/>
        </w:rPr>
      </w:pPr>
      <w:r w:rsidRPr="00E82295">
        <w:rPr>
          <w:rFonts w:ascii="Times New Roman" w:eastAsia="Times New Roman" w:hAnsi="Times New Roman" w:cs="Times New Roman"/>
          <w:b/>
          <w:bCs/>
          <w:sz w:val="24"/>
          <w:szCs w:val="24"/>
        </w:rPr>
        <w:t>3.7 TECHNIQUES FOR DATA ANALYSIS</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 xml:space="preserve">After the collection of data, responses were thoroughly reviewed and coded. The data </w:t>
      </w:r>
      <w:r w:rsidRPr="00F01719">
        <w:rPr>
          <w:rFonts w:ascii="Times New Roman" w:eastAsia="Times New Roman" w:hAnsi="Times New Roman" w:cs="Times New Roman"/>
          <w:sz w:val="24"/>
          <w:szCs w:val="24"/>
        </w:rPr>
        <w:t xml:space="preserve">obtained from the questionnaires were analyzed using </w:t>
      </w:r>
      <w:r w:rsidRPr="00F01719">
        <w:rPr>
          <w:rFonts w:ascii="Times New Roman" w:eastAsia="Times New Roman" w:hAnsi="Times New Roman" w:cs="Times New Roman"/>
          <w:bCs/>
          <w:sz w:val="24"/>
          <w:szCs w:val="24"/>
        </w:rPr>
        <w:t>descriptive statistical tools</w:t>
      </w:r>
      <w:r w:rsidRPr="00F01719">
        <w:rPr>
          <w:rFonts w:ascii="Times New Roman" w:eastAsia="Times New Roman" w:hAnsi="Times New Roman" w:cs="Times New Roman"/>
          <w:sz w:val="24"/>
          <w:szCs w:val="24"/>
        </w:rPr>
        <w:t xml:space="preserve"> such</w:t>
      </w:r>
      <w:r w:rsidRPr="00E82295">
        <w:rPr>
          <w:rFonts w:ascii="Times New Roman" w:eastAsia="Times New Roman" w:hAnsi="Times New Roman" w:cs="Times New Roman"/>
          <w:sz w:val="24"/>
          <w:szCs w:val="24"/>
        </w:rPr>
        <w:t xml:space="preserve"> as:</w:t>
      </w:r>
    </w:p>
    <w:p w:rsidR="00F01719" w:rsidRPr="00E82295" w:rsidRDefault="00F01719" w:rsidP="00F01719">
      <w:pPr>
        <w:numPr>
          <w:ilvl w:val="0"/>
          <w:numId w:val="22"/>
        </w:num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b/>
          <w:bCs/>
          <w:sz w:val="24"/>
          <w:szCs w:val="24"/>
        </w:rPr>
        <w:t>Frequency distribution</w:t>
      </w:r>
    </w:p>
    <w:p w:rsidR="00F01719" w:rsidRPr="00E82295" w:rsidRDefault="00F01719" w:rsidP="00F01719">
      <w:pPr>
        <w:numPr>
          <w:ilvl w:val="0"/>
          <w:numId w:val="22"/>
        </w:num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b/>
          <w:bCs/>
          <w:sz w:val="24"/>
          <w:szCs w:val="24"/>
        </w:rPr>
        <w:t>Percentage analysis</w:t>
      </w:r>
    </w:p>
    <w:p w:rsidR="00F01719" w:rsidRPr="00E82295" w:rsidRDefault="00F01719" w:rsidP="00F01719">
      <w:pPr>
        <w:numPr>
          <w:ilvl w:val="0"/>
          <w:numId w:val="22"/>
        </w:num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b/>
          <w:bCs/>
          <w:sz w:val="24"/>
          <w:szCs w:val="24"/>
        </w:rPr>
        <w:t>Tabular presentation</w:t>
      </w:r>
    </w:p>
    <w:p w:rsidR="00F01719" w:rsidRPr="00E82295" w:rsidRDefault="00F01719" w:rsidP="00F01719">
      <w:pPr>
        <w:numPr>
          <w:ilvl w:val="0"/>
          <w:numId w:val="22"/>
        </w:num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b/>
          <w:bCs/>
          <w:sz w:val="24"/>
          <w:szCs w:val="24"/>
        </w:rPr>
        <w:t>Bar charts and pie charts (where necessary)</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These tools were used to summarize the data, identify trends, and make comparisons. The analysis aimed at identifying how well auditing procedures are implemented, areas of weaknesses, and their implications on financial accountability and control within the bank.</w:t>
      </w:r>
    </w:p>
    <w:p w:rsidR="00F01719" w:rsidRPr="00E82295" w:rsidRDefault="00F01719" w:rsidP="00F01719">
      <w:pPr>
        <w:spacing w:after="0" w:line="360" w:lineRule="auto"/>
        <w:rPr>
          <w:rFonts w:ascii="Times New Roman" w:eastAsia="Times New Roman" w:hAnsi="Times New Roman" w:cs="Times New Roman"/>
          <w:sz w:val="24"/>
          <w:szCs w:val="24"/>
        </w:rPr>
      </w:pPr>
      <w:r w:rsidRPr="00E82295">
        <w:rPr>
          <w:rFonts w:ascii="Times New Roman" w:eastAsia="Times New Roman" w:hAnsi="Times New Roman" w:cs="Times New Roman"/>
          <w:sz w:val="24"/>
          <w:szCs w:val="24"/>
        </w:rPr>
        <w:t>In interpreting the data, particular attention was paid to the consistency of responses, alignment with best auditing practices, and possible gaps in internal audit implementation. The outcome of the analysis provided the basis for drawing conclusions and making recommendations in the final chapters of the study.</w:t>
      </w:r>
    </w:p>
    <w:p w:rsidR="00F01719" w:rsidRPr="00E82295" w:rsidRDefault="00F01719" w:rsidP="00F01719">
      <w:pPr>
        <w:spacing w:after="0" w:line="360" w:lineRule="auto"/>
        <w:rPr>
          <w:sz w:val="24"/>
          <w:szCs w:val="24"/>
        </w:rPr>
      </w:pPr>
    </w:p>
    <w:p w:rsidR="00F01719" w:rsidRDefault="00F0171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AC6C6A" w:rsidRPr="00A24E51" w:rsidRDefault="00AC6C6A" w:rsidP="00C60352">
      <w:pPr>
        <w:spacing w:after="0" w:line="360" w:lineRule="auto"/>
        <w:jc w:val="center"/>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lastRenderedPageBreak/>
        <w:t>CHAPTER FOUR</w:t>
      </w:r>
    </w:p>
    <w:p w:rsidR="00AC6C6A" w:rsidRPr="00A24E51" w:rsidRDefault="00AC6C6A" w:rsidP="00C60352">
      <w:pPr>
        <w:spacing w:after="0" w:line="360" w:lineRule="auto"/>
        <w:jc w:val="center"/>
        <w:outlineLvl w:val="1"/>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DATA PRESENTATION, ANALYSIS, AND INTERPRETATION</w:t>
      </w:r>
    </w:p>
    <w:p w:rsidR="00AC6C6A" w:rsidRPr="00A24E51" w:rsidRDefault="00BC5C1A"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 xml:space="preserve">4.1 INTRODUCTION </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This chapter presents a comprehensive analysis of the data collected through the administration of structured questionnaires to the staff members of Keystone Bank, Taiwo Branch, Ilorin. The primary objective of this chapter is to interpret the data in line with the research questions and hypotheses outlined in earlier chapters, thereby evaluating the current auditing procedures within the earning industry—specifically, in the banking sector.</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assessment of auditing procedures is crucial in ensuring accuracy, compliance, transparency, and accountability in financial reporting and internal control systems. Data analysis provides empirical evidence to determine how effective the auditing processes are, how frequently they are applied, the level of staff awareness and involvement, and the overall impact on financial control within the organization.</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To achieve a logical and meaningful interpretation of the data, this chapter begins by analyzing the demographic characteristics of the respondents to determine how their personal and professional backgrounds might influence their perceptions. This is followed by detailed presentation and interpretation of data gathered in response to the core research questions. Furthermore, statistical tools such as frequency distribution, percentages, and the Chi-Square test are used to test the hypotheses formulated in Chapter One.</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The outcome of this chapter will provide insight into the strengths and weaknesses of auditing practices at Keystone Bank and form the basis for conclusions and recommendations in Chapter Five. It is also aimed at identifying areas of improvement in </w:t>
      </w:r>
      <w:r w:rsidRPr="00A24E51">
        <w:rPr>
          <w:rFonts w:ascii="Times New Roman" w:eastAsia="Times New Roman" w:hAnsi="Times New Roman" w:cs="Times New Roman"/>
          <w:color w:val="000000" w:themeColor="text1"/>
          <w:sz w:val="24"/>
          <w:szCs w:val="24"/>
        </w:rPr>
        <w:lastRenderedPageBreak/>
        <w:t>internal auditing systems and contributing to the body of knowledge on auditing in the Nigerian banking industry.</w:t>
      </w:r>
    </w:p>
    <w:p w:rsidR="00AC6C6A" w:rsidRPr="00A24E51" w:rsidRDefault="00F01719"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4.2 RESPONDENTS’ CHARACTERISTICS AND CLASSIFICATIONS</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This section presents demographic information of respondents such as gender, age, educational qualifications, years of experience, and department. These variables help to understand the background of the respondents.</w:t>
      </w:r>
    </w:p>
    <w:tbl>
      <w:tblPr>
        <w:tblStyle w:val="TableGrid"/>
        <w:tblW w:w="0" w:type="auto"/>
        <w:tblLook w:val="04A0"/>
      </w:tblPr>
      <w:tblGrid>
        <w:gridCol w:w="1810"/>
        <w:gridCol w:w="2310"/>
        <w:gridCol w:w="1320"/>
        <w:gridCol w:w="2925"/>
      </w:tblGrid>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Variable</w:t>
            </w: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Category</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Frequency</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Percentage (%)</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Gender</w:t>
            </w: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Male</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18</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60%</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Female</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12</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40%</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Age</w:t>
            </w: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20–30 years</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10</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33.3%</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31–40 years</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15</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50%</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41 years and above</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5</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16.7%</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Education</w:t>
            </w: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OND/NCE</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3</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10%</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HND/B.Sc</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20</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66.7%</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M.Sc/Other</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7</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23.3%</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Experience</w:t>
            </w: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Less than 5 years</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8</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26.7%</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5–10 years</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15</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50%</w:t>
            </w:r>
          </w:p>
        </w:tc>
      </w:tr>
      <w:tr w:rsidR="00AC6C6A" w:rsidRPr="00A24E51" w:rsidTr="000A7355">
        <w:tc>
          <w:tcPr>
            <w:tcW w:w="18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p>
        </w:tc>
        <w:tc>
          <w:tcPr>
            <w:tcW w:w="231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Over 10 years</w:t>
            </w:r>
          </w:p>
        </w:tc>
        <w:tc>
          <w:tcPr>
            <w:tcW w:w="1320"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7</w:t>
            </w:r>
          </w:p>
        </w:tc>
        <w:tc>
          <w:tcPr>
            <w:tcW w:w="2925" w:type="dxa"/>
            <w:hideMark/>
          </w:tcPr>
          <w:p w:rsidR="00AC6C6A" w:rsidRPr="00A24E51" w:rsidRDefault="00AC6C6A" w:rsidP="0099566F">
            <w:pPr>
              <w:spacing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23.3%</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0A7355" w:rsidRDefault="000A7355" w:rsidP="0099566F">
      <w:pPr>
        <w:pStyle w:val="Heading3"/>
        <w:spacing w:before="0" w:beforeAutospacing="0" w:after="0" w:afterAutospacing="0" w:line="360" w:lineRule="auto"/>
        <w:jc w:val="both"/>
        <w:rPr>
          <w:b w:val="0"/>
          <w:color w:val="000000" w:themeColor="text1"/>
          <w:sz w:val="24"/>
          <w:szCs w:val="24"/>
        </w:rPr>
      </w:pPr>
      <w:r w:rsidRPr="000A7355">
        <w:rPr>
          <w:rStyle w:val="Strong"/>
          <w:b/>
          <w:color w:val="000000" w:themeColor="text1"/>
          <w:sz w:val="24"/>
          <w:szCs w:val="24"/>
        </w:rPr>
        <w:t xml:space="preserve">4.3 PRESENTATION AND ANALYSIS OF DATA </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This section presents the detailed analysis and interpretation of data obtained from the questionnaires distributed to staff of Keystone Bank, Taiwo Branch, Ilorin. The purpose of this analysis is to assess the effectiveness of auditing procedures within the bank, determine the level of compliance, and evaluate how auditing impacts financial operations and internal control systems.</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lastRenderedPageBreak/>
        <w:t>The results are presented in tabular form for clarity, followed by an interpretation of each item. A total of 30 valid responses were analyzed.</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Q1: Does your organization have a standard auditing procedure?</w:t>
      </w:r>
    </w:p>
    <w:tbl>
      <w:tblPr>
        <w:tblStyle w:val="TableGrid"/>
        <w:tblW w:w="0" w:type="auto"/>
        <w:tblLook w:val="04A0"/>
      </w:tblPr>
      <w:tblGrid>
        <w:gridCol w:w="3070"/>
        <w:gridCol w:w="1770"/>
        <w:gridCol w:w="3195"/>
      </w:tblGrid>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77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319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Yes</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28</w:t>
            </w:r>
          </w:p>
        </w:tc>
        <w:tc>
          <w:tcPr>
            <w:tcW w:w="319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93.3%</w:t>
            </w:r>
          </w:p>
        </w:tc>
      </w:tr>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No</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319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F01719">
        <w:tc>
          <w:tcPr>
            <w:tcW w:w="3070" w:type="dxa"/>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Total:</w:t>
            </w:r>
          </w:p>
        </w:tc>
        <w:tc>
          <w:tcPr>
            <w:tcW w:w="1770" w:type="dxa"/>
          </w:tcPr>
          <w:p w:rsidR="00AC6C6A"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3195" w:type="dxa"/>
          </w:tcPr>
          <w:p w:rsidR="00AC6C6A"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Interpretation:</w:t>
      </w:r>
      <w:r w:rsidRPr="00A3337A">
        <w:rPr>
          <w:rFonts w:ascii="Times New Roman" w:hAnsi="Times New Roman" w:cs="Times New Roman"/>
          <w:b w:val="0"/>
          <w:i w:val="0"/>
          <w:color w:val="000000" w:themeColor="text1"/>
          <w:sz w:val="24"/>
          <w:szCs w:val="24"/>
        </w:rPr>
        <w:br/>
        <w:t>A large majority (93.3%) of the respondents affirmed that their organization has a standard auditing procedure in place. This suggests that Keystone Bank operates within a well-defined auditing framework which is essential for promoting transparency and enhancing trust among stakeholders.</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Q2: Is internal auditing conducted regularly in your organization?</w:t>
      </w:r>
    </w:p>
    <w:tbl>
      <w:tblPr>
        <w:tblStyle w:val="TableGrid"/>
        <w:tblW w:w="0" w:type="auto"/>
        <w:tblLook w:val="04A0"/>
      </w:tblPr>
      <w:tblGrid>
        <w:gridCol w:w="3070"/>
        <w:gridCol w:w="1860"/>
        <w:gridCol w:w="3105"/>
      </w:tblGrid>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86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310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Yes</w:t>
            </w:r>
          </w:p>
        </w:tc>
        <w:tc>
          <w:tcPr>
            <w:tcW w:w="18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26</w:t>
            </w:r>
          </w:p>
        </w:tc>
        <w:tc>
          <w:tcPr>
            <w:tcW w:w="31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86.7%</w:t>
            </w:r>
          </w:p>
        </w:tc>
      </w:tr>
      <w:tr w:rsidR="00AC6C6A" w:rsidRPr="00A24E51" w:rsidTr="00F01719">
        <w:tc>
          <w:tcPr>
            <w:tcW w:w="30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No</w:t>
            </w:r>
          </w:p>
        </w:tc>
        <w:tc>
          <w:tcPr>
            <w:tcW w:w="18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w:t>
            </w:r>
          </w:p>
        </w:tc>
        <w:tc>
          <w:tcPr>
            <w:tcW w:w="31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13.3%</w:t>
            </w:r>
          </w:p>
        </w:tc>
      </w:tr>
      <w:tr w:rsidR="00F01719" w:rsidRPr="00A24E51" w:rsidTr="00F01719">
        <w:tc>
          <w:tcPr>
            <w:tcW w:w="307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86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3105"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Interpretation:</w:t>
      </w:r>
      <w:r w:rsidRPr="00A24E51">
        <w:rPr>
          <w:rFonts w:ascii="Times New Roman" w:eastAsia="Times New Roman" w:hAnsi="Times New Roman" w:cs="Times New Roman"/>
          <w:color w:val="000000" w:themeColor="text1"/>
          <w:sz w:val="24"/>
          <w:szCs w:val="24"/>
        </w:rPr>
        <w:br/>
        <w:t>The data shows that internal auditing is regularly conducted, as confirmed by 86.7% of respondents. Regular internal audits are crucial for the early detection of irregularities and help ensure that internal controls are functioning properly.</w:t>
      </w:r>
    </w:p>
    <w:p w:rsidR="00AC6C6A" w:rsidRPr="00A24E51" w:rsidRDefault="00AC6C6A" w:rsidP="0099566F">
      <w:pPr>
        <w:pStyle w:val="Heading4"/>
        <w:spacing w:before="0" w:line="360" w:lineRule="auto"/>
        <w:jc w:val="both"/>
        <w:rPr>
          <w:rFonts w:ascii="Times New Roman" w:hAnsi="Times New Roman" w:cs="Times New Roman"/>
          <w:i w:val="0"/>
          <w:color w:val="000000" w:themeColor="text1"/>
          <w:sz w:val="24"/>
          <w:szCs w:val="24"/>
        </w:rPr>
      </w:pPr>
      <w:r w:rsidRPr="00A24E51">
        <w:rPr>
          <w:rStyle w:val="Strong"/>
          <w:rFonts w:ascii="Times New Roman" w:hAnsi="Times New Roman" w:cs="Times New Roman"/>
          <w:i w:val="0"/>
          <w:color w:val="000000" w:themeColor="text1"/>
          <w:sz w:val="24"/>
          <w:szCs w:val="24"/>
        </w:rPr>
        <w:lastRenderedPageBreak/>
        <w:t>Q3: Are there adequate internal control systems to support auditing?</w:t>
      </w:r>
    </w:p>
    <w:tbl>
      <w:tblPr>
        <w:tblStyle w:val="TableGrid"/>
        <w:tblW w:w="0" w:type="auto"/>
        <w:tblLook w:val="04A0"/>
      </w:tblPr>
      <w:tblGrid>
        <w:gridCol w:w="2800"/>
        <w:gridCol w:w="1680"/>
        <w:gridCol w:w="2835"/>
      </w:tblGrid>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68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83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Agree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10</w:t>
            </w:r>
          </w:p>
        </w:tc>
        <w:tc>
          <w:tcPr>
            <w:tcW w:w="283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33.3%</w:t>
            </w:r>
          </w:p>
        </w:tc>
      </w:tr>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Agree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14</w:t>
            </w:r>
          </w:p>
        </w:tc>
        <w:tc>
          <w:tcPr>
            <w:tcW w:w="283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46.7%</w:t>
            </w:r>
          </w:p>
        </w:tc>
      </w:tr>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w:t>
            </w:r>
          </w:p>
        </w:tc>
        <w:tc>
          <w:tcPr>
            <w:tcW w:w="283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10%</w:t>
            </w:r>
          </w:p>
        </w:tc>
      </w:tr>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Disagree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83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F01719">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Disagree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w:t>
            </w:r>
          </w:p>
        </w:tc>
        <w:tc>
          <w:tcPr>
            <w:tcW w:w="283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3.3%</w:t>
            </w:r>
          </w:p>
        </w:tc>
      </w:tr>
      <w:tr w:rsidR="00F01719" w:rsidRPr="00A24E51" w:rsidTr="00F01719">
        <w:tc>
          <w:tcPr>
            <w:tcW w:w="280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8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835"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A combined 80% of the respondents either strongly agreed or agreed that adequate internal control systems are in place. This finding reinforces the view that effective internal controls are a backbone of successful auditing practices, enabling auditors to trace transactions, detect anomalies, and report irregularities promptly.</w:t>
      </w:r>
    </w:p>
    <w:p w:rsidR="00AC6C6A" w:rsidRPr="00A24E51" w:rsidRDefault="00AC6C6A" w:rsidP="0099566F">
      <w:pPr>
        <w:pStyle w:val="Heading4"/>
        <w:spacing w:before="0" w:line="360" w:lineRule="auto"/>
        <w:jc w:val="both"/>
        <w:rPr>
          <w:rFonts w:ascii="Times New Roman" w:hAnsi="Times New Roman" w:cs="Times New Roman"/>
          <w:i w:val="0"/>
          <w:color w:val="000000" w:themeColor="text1"/>
          <w:sz w:val="24"/>
          <w:szCs w:val="24"/>
        </w:rPr>
      </w:pPr>
      <w:r w:rsidRPr="00A24E51">
        <w:rPr>
          <w:rStyle w:val="Strong"/>
          <w:rFonts w:ascii="Times New Roman" w:hAnsi="Times New Roman" w:cs="Times New Roman"/>
          <w:i w:val="0"/>
          <w:color w:val="000000" w:themeColor="text1"/>
          <w:sz w:val="24"/>
          <w:szCs w:val="24"/>
        </w:rPr>
        <w:t>Q4: Does auditing help in preventing fraud and financial mismanagement?</w:t>
      </w:r>
    </w:p>
    <w:tbl>
      <w:tblPr>
        <w:tblStyle w:val="TableGrid"/>
        <w:tblW w:w="0" w:type="auto"/>
        <w:tblLook w:val="04A0"/>
      </w:tblPr>
      <w:tblGrid>
        <w:gridCol w:w="2890"/>
        <w:gridCol w:w="1770"/>
        <w:gridCol w:w="2565"/>
      </w:tblGrid>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77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56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Agree</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12</w:t>
            </w:r>
          </w:p>
        </w:tc>
        <w:tc>
          <w:tcPr>
            <w:tcW w:w="256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40%</w:t>
            </w:r>
          </w:p>
        </w:tc>
      </w:tr>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Agree</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15</w:t>
            </w:r>
          </w:p>
        </w:tc>
        <w:tc>
          <w:tcPr>
            <w:tcW w:w="256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50%</w:t>
            </w:r>
          </w:p>
        </w:tc>
      </w:tr>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56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Disagree</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w:t>
            </w:r>
          </w:p>
        </w:tc>
        <w:tc>
          <w:tcPr>
            <w:tcW w:w="256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3.3%</w:t>
            </w:r>
          </w:p>
        </w:tc>
      </w:tr>
      <w:tr w:rsidR="00AC6C6A" w:rsidRPr="00A24E51" w:rsidTr="00F01719">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Disagree</w:t>
            </w:r>
          </w:p>
        </w:tc>
        <w:tc>
          <w:tcPr>
            <w:tcW w:w="177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c>
          <w:tcPr>
            <w:tcW w:w="256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r>
      <w:tr w:rsidR="00F01719" w:rsidRPr="00A24E51" w:rsidTr="00F01719">
        <w:tc>
          <w:tcPr>
            <w:tcW w:w="289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77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565"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 xml:space="preserve">A significant number of respondents (90%) believe that auditing plays an important role in </w:t>
      </w:r>
      <w:r w:rsidRPr="00A24E51">
        <w:rPr>
          <w:rFonts w:ascii="Times New Roman" w:hAnsi="Times New Roman" w:cs="Times New Roman"/>
          <w:color w:val="000000" w:themeColor="text1"/>
          <w:sz w:val="24"/>
          <w:szCs w:val="24"/>
        </w:rPr>
        <w:lastRenderedPageBreak/>
        <w:t>preventing fraud and financial mismanagement. This emphasizes the value of auditing as a tool not only for compliance but also for risk management and financial stability.</w:t>
      </w:r>
    </w:p>
    <w:p w:rsidR="00AC6C6A" w:rsidRPr="00A24E51" w:rsidRDefault="00AC6C6A" w:rsidP="0099566F">
      <w:pPr>
        <w:pStyle w:val="Heading4"/>
        <w:spacing w:before="0" w:line="360" w:lineRule="auto"/>
        <w:jc w:val="both"/>
        <w:rPr>
          <w:rFonts w:ascii="Times New Roman" w:hAnsi="Times New Roman" w:cs="Times New Roman"/>
          <w:i w:val="0"/>
          <w:color w:val="000000" w:themeColor="text1"/>
          <w:sz w:val="24"/>
          <w:szCs w:val="24"/>
        </w:rPr>
      </w:pPr>
      <w:r w:rsidRPr="00A24E51">
        <w:rPr>
          <w:rStyle w:val="Strong"/>
          <w:rFonts w:ascii="Times New Roman" w:hAnsi="Times New Roman" w:cs="Times New Roman"/>
          <w:i w:val="0"/>
          <w:color w:val="000000" w:themeColor="text1"/>
          <w:sz w:val="24"/>
          <w:szCs w:val="24"/>
        </w:rPr>
        <w:t>Q5: How would you rate the effectiveness of the current auditing practices in your organization?</w:t>
      </w:r>
    </w:p>
    <w:tbl>
      <w:tblPr>
        <w:tblStyle w:val="TableGrid"/>
        <w:tblW w:w="0" w:type="auto"/>
        <w:tblLook w:val="04A0"/>
      </w:tblPr>
      <w:tblGrid>
        <w:gridCol w:w="3250"/>
        <w:gridCol w:w="1680"/>
        <w:gridCol w:w="2745"/>
      </w:tblGrid>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68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74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Very Effective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10</w:t>
            </w:r>
          </w:p>
        </w:tc>
        <w:tc>
          <w:tcPr>
            <w:tcW w:w="274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33.3%</w:t>
            </w:r>
          </w:p>
        </w:tc>
      </w:tr>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Effective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14</w:t>
            </w:r>
          </w:p>
        </w:tc>
        <w:tc>
          <w:tcPr>
            <w:tcW w:w="274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46.7%</w:t>
            </w:r>
          </w:p>
        </w:tc>
      </w:tr>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w:t>
            </w:r>
          </w:p>
        </w:tc>
        <w:tc>
          <w:tcPr>
            <w:tcW w:w="274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13.3%</w:t>
            </w:r>
          </w:p>
        </w:tc>
      </w:tr>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Ineffective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74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F01719">
        <w:tc>
          <w:tcPr>
            <w:tcW w:w="325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Very Ineffective</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c>
          <w:tcPr>
            <w:tcW w:w="274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r>
      <w:tr w:rsidR="00F01719" w:rsidRPr="00A24E51" w:rsidTr="00F01719">
        <w:tc>
          <w:tcPr>
            <w:tcW w:w="325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80"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745" w:type="dxa"/>
          </w:tcPr>
          <w:p w:rsidR="00F01719" w:rsidRPr="00A24E51" w:rsidRDefault="00F01719"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A majority of respondents (80%) rated the current auditing procedures as effective or very effective. This indicates a general satisfaction with the auditing framework, though there remains room for improvement to address the concerns of the minority who view the procedures as ineffective.</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Q6: Is there an independent audit department within your organization?</w:t>
      </w:r>
    </w:p>
    <w:tbl>
      <w:tblPr>
        <w:tblStyle w:val="TableGrid"/>
        <w:tblW w:w="0" w:type="auto"/>
        <w:tblLook w:val="04A0"/>
      </w:tblPr>
      <w:tblGrid>
        <w:gridCol w:w="3160"/>
        <w:gridCol w:w="1680"/>
        <w:gridCol w:w="2655"/>
      </w:tblGrid>
      <w:tr w:rsidR="00AC6C6A" w:rsidRPr="00A24E51" w:rsidTr="00D45037">
        <w:tc>
          <w:tcPr>
            <w:tcW w:w="316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168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65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D45037">
        <w:tc>
          <w:tcPr>
            <w:tcW w:w="31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Yes</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24</w:t>
            </w:r>
          </w:p>
        </w:tc>
        <w:tc>
          <w:tcPr>
            <w:tcW w:w="265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80%</w:t>
            </w:r>
          </w:p>
        </w:tc>
      </w:tr>
      <w:tr w:rsidR="00AC6C6A" w:rsidRPr="00A24E51" w:rsidTr="00D45037">
        <w:tc>
          <w:tcPr>
            <w:tcW w:w="31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No</w:t>
            </w:r>
          </w:p>
        </w:tc>
        <w:tc>
          <w:tcPr>
            <w:tcW w:w="168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w:t>
            </w:r>
          </w:p>
        </w:tc>
        <w:tc>
          <w:tcPr>
            <w:tcW w:w="265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20%</w:t>
            </w:r>
          </w:p>
        </w:tc>
      </w:tr>
      <w:tr w:rsidR="00816BCC" w:rsidRPr="00A24E51" w:rsidTr="00D45037">
        <w:tc>
          <w:tcPr>
            <w:tcW w:w="3160" w:type="dxa"/>
          </w:tcPr>
          <w:p w:rsidR="00816BCC" w:rsidRPr="00A24E51" w:rsidRDefault="00816BCC"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80" w:type="dxa"/>
          </w:tcPr>
          <w:p w:rsidR="00816BCC" w:rsidRPr="00A24E51" w:rsidRDefault="00816BCC"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655" w:type="dxa"/>
          </w:tcPr>
          <w:p w:rsidR="00816BCC" w:rsidRPr="00A24E51" w:rsidRDefault="00816BCC"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 xml:space="preserve">A significant majority (80%) of respondents confirmed the existence of an independent </w:t>
      </w:r>
      <w:r w:rsidRPr="00A24E51">
        <w:rPr>
          <w:rFonts w:ascii="Times New Roman" w:hAnsi="Times New Roman" w:cs="Times New Roman"/>
          <w:color w:val="000000" w:themeColor="text1"/>
          <w:sz w:val="24"/>
          <w:szCs w:val="24"/>
        </w:rPr>
        <w:lastRenderedPageBreak/>
        <w:t>audit department. This suggests that Keystone Bank recognizes the importance of objectivity and autonomy in the auditing process, a crucial component in ensuring unbiased assessments of financial activities and internal controls.</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Q7: Are the auditors in your organization qualified and experienced?</w:t>
      </w:r>
    </w:p>
    <w:tbl>
      <w:tblPr>
        <w:tblStyle w:val="TableGrid"/>
        <w:tblW w:w="0" w:type="auto"/>
        <w:tblLook w:val="04A0"/>
      </w:tblPr>
      <w:tblGrid>
        <w:gridCol w:w="2890"/>
        <w:gridCol w:w="2400"/>
        <w:gridCol w:w="2205"/>
      </w:tblGrid>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240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20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11</w:t>
            </w:r>
          </w:p>
        </w:tc>
        <w:tc>
          <w:tcPr>
            <w:tcW w:w="22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36.7%</w:t>
            </w:r>
          </w:p>
        </w:tc>
      </w:tr>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13</w:t>
            </w:r>
          </w:p>
        </w:tc>
        <w:tc>
          <w:tcPr>
            <w:tcW w:w="22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43.3%</w:t>
            </w:r>
          </w:p>
        </w:tc>
      </w:tr>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w:t>
            </w:r>
          </w:p>
        </w:tc>
        <w:tc>
          <w:tcPr>
            <w:tcW w:w="22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13.3%</w:t>
            </w:r>
          </w:p>
        </w:tc>
      </w:tr>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Disagree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20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D45037">
        <w:tc>
          <w:tcPr>
            <w:tcW w:w="289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Disagree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c>
          <w:tcPr>
            <w:tcW w:w="2205" w:type="dxa"/>
            <w:hideMark/>
          </w:tcPr>
          <w:p w:rsidR="00AC6C6A" w:rsidRPr="00A24E51" w:rsidRDefault="00AC6C6A" w:rsidP="00D45037">
            <w:pPr>
              <w:tabs>
                <w:tab w:val="center" w:pos="994"/>
              </w:tabs>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r w:rsidR="00D45037">
              <w:rPr>
                <w:rFonts w:ascii="Times New Roman" w:hAnsi="Times New Roman" w:cs="Times New Roman"/>
                <w:color w:val="000000" w:themeColor="text1"/>
                <w:sz w:val="24"/>
                <w:szCs w:val="24"/>
              </w:rPr>
              <w:tab/>
            </w:r>
          </w:p>
        </w:tc>
      </w:tr>
      <w:tr w:rsidR="00D45037" w:rsidRPr="00A24E51" w:rsidTr="00D45037">
        <w:tc>
          <w:tcPr>
            <w:tcW w:w="289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40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205" w:type="dxa"/>
          </w:tcPr>
          <w:p w:rsidR="00D45037" w:rsidRPr="00A24E51" w:rsidRDefault="00D45037" w:rsidP="00D45037">
            <w:pPr>
              <w:tabs>
                <w:tab w:val="center" w:pos="994"/>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Approximately 80% of respondents either agreed or strongly agreed that auditors at the bank are professionally qualified and experienced. This supports the reliability of audit results and demonstrates a high level of professionalism in the bank’s auditing unit.</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Q8: Does the auditing process ensure compliance with regulatory bodies (e.g., CBN, NDIC)?</w:t>
      </w:r>
    </w:p>
    <w:tbl>
      <w:tblPr>
        <w:tblStyle w:val="TableGrid"/>
        <w:tblW w:w="0" w:type="auto"/>
        <w:tblLook w:val="04A0"/>
      </w:tblPr>
      <w:tblGrid>
        <w:gridCol w:w="2898"/>
        <w:gridCol w:w="2430"/>
        <w:gridCol w:w="2160"/>
      </w:tblGrid>
      <w:tr w:rsidR="00AC6C6A" w:rsidRPr="00A24E51" w:rsidTr="00D45037">
        <w:tc>
          <w:tcPr>
            <w:tcW w:w="2898"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243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16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D45037">
        <w:tc>
          <w:tcPr>
            <w:tcW w:w="2898"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Yes</w:t>
            </w:r>
          </w:p>
        </w:tc>
        <w:tc>
          <w:tcPr>
            <w:tcW w:w="243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27</w:t>
            </w:r>
          </w:p>
        </w:tc>
        <w:tc>
          <w:tcPr>
            <w:tcW w:w="21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90%</w:t>
            </w:r>
          </w:p>
        </w:tc>
      </w:tr>
      <w:tr w:rsidR="00AC6C6A" w:rsidRPr="00A24E51" w:rsidTr="00D45037">
        <w:tc>
          <w:tcPr>
            <w:tcW w:w="2898"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No</w:t>
            </w:r>
          </w:p>
        </w:tc>
        <w:tc>
          <w:tcPr>
            <w:tcW w:w="243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w:t>
            </w:r>
          </w:p>
        </w:tc>
        <w:tc>
          <w:tcPr>
            <w:tcW w:w="216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10%</w:t>
            </w:r>
          </w:p>
        </w:tc>
      </w:tr>
      <w:tr w:rsidR="00D45037" w:rsidRPr="00A24E51" w:rsidTr="00D45037">
        <w:tc>
          <w:tcPr>
            <w:tcW w:w="2898"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43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16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 xml:space="preserve">Most respondents (90%) agreed that auditing helps ensure compliance with regulatory </w:t>
      </w:r>
      <w:r w:rsidRPr="00A24E51">
        <w:rPr>
          <w:rFonts w:ascii="Times New Roman" w:hAnsi="Times New Roman" w:cs="Times New Roman"/>
          <w:color w:val="000000" w:themeColor="text1"/>
          <w:sz w:val="24"/>
          <w:szCs w:val="24"/>
        </w:rPr>
        <w:lastRenderedPageBreak/>
        <w:t>bodies. This indicates that auditing at Keystone Bank is aligned with external compliance requirements, reinforcing financial discipline and avoiding regulatory penalties.</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Q9: Are audit findings properly documented and reported to management?</w:t>
      </w:r>
    </w:p>
    <w:tbl>
      <w:tblPr>
        <w:tblStyle w:val="TableGrid"/>
        <w:tblW w:w="0" w:type="auto"/>
        <w:tblLook w:val="04A0"/>
      </w:tblPr>
      <w:tblGrid>
        <w:gridCol w:w="2800"/>
        <w:gridCol w:w="2400"/>
        <w:gridCol w:w="2115"/>
      </w:tblGrid>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240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11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12</w:t>
            </w:r>
          </w:p>
        </w:tc>
        <w:tc>
          <w:tcPr>
            <w:tcW w:w="211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40%</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14</w:t>
            </w:r>
          </w:p>
        </w:tc>
        <w:tc>
          <w:tcPr>
            <w:tcW w:w="211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46.7%</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11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Disagree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2</w:t>
            </w:r>
          </w:p>
        </w:tc>
        <w:tc>
          <w:tcPr>
            <w:tcW w:w="211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6.7%</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Disagree</w:t>
            </w:r>
          </w:p>
        </w:tc>
        <w:tc>
          <w:tcPr>
            <w:tcW w:w="24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c>
          <w:tcPr>
            <w:tcW w:w="211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r>
      <w:tr w:rsidR="00D45037" w:rsidRPr="00A24E51" w:rsidTr="00D45037">
        <w:tc>
          <w:tcPr>
            <w:tcW w:w="280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40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115"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A3337A" w:rsidRPr="00D45037" w:rsidRDefault="00A3337A" w:rsidP="00A3337A">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t>Interpretation:</w:t>
      </w:r>
      <w:r w:rsidRPr="00A24E51">
        <w:rPr>
          <w:rFonts w:ascii="Times New Roman" w:hAnsi="Times New Roman" w:cs="Times New Roman"/>
          <w:color w:val="000000" w:themeColor="text1"/>
          <w:sz w:val="24"/>
          <w:szCs w:val="24"/>
        </w:rPr>
        <w:br/>
        <w:t>A combined 86.7% of respondents agree that audit findings are well documented and communicated to management. This transparency ensures that audit recommendations are actionable and that follow-ups are made to implement corrective measures.</w:t>
      </w:r>
    </w:p>
    <w:p w:rsidR="00AC6C6A" w:rsidRPr="00A3337A" w:rsidRDefault="00AC6C6A" w:rsidP="0099566F">
      <w:pPr>
        <w:pStyle w:val="Heading4"/>
        <w:spacing w:before="0" w:line="360" w:lineRule="auto"/>
        <w:jc w:val="both"/>
        <w:rPr>
          <w:rFonts w:ascii="Times New Roman" w:hAnsi="Times New Roman" w:cs="Times New Roman"/>
          <w:b w:val="0"/>
          <w:i w:val="0"/>
          <w:color w:val="000000" w:themeColor="text1"/>
          <w:sz w:val="24"/>
          <w:szCs w:val="24"/>
        </w:rPr>
      </w:pPr>
      <w:r w:rsidRPr="00A3337A">
        <w:rPr>
          <w:rStyle w:val="Strong"/>
          <w:rFonts w:ascii="Times New Roman" w:hAnsi="Times New Roman" w:cs="Times New Roman"/>
          <w:b/>
          <w:i w:val="0"/>
          <w:color w:val="000000" w:themeColor="text1"/>
          <w:sz w:val="24"/>
          <w:szCs w:val="24"/>
        </w:rPr>
        <w:t>Q10: Do you think there is room for improvement in the current auditing system?</w:t>
      </w:r>
    </w:p>
    <w:tbl>
      <w:tblPr>
        <w:tblStyle w:val="TableGrid"/>
        <w:tblW w:w="0" w:type="auto"/>
        <w:tblLook w:val="04A0"/>
      </w:tblPr>
      <w:tblGrid>
        <w:gridCol w:w="2800"/>
        <w:gridCol w:w="2310"/>
        <w:gridCol w:w="2025"/>
      </w:tblGrid>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Response</w:t>
            </w:r>
          </w:p>
        </w:tc>
        <w:tc>
          <w:tcPr>
            <w:tcW w:w="2310"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Frequency</w:t>
            </w:r>
          </w:p>
        </w:tc>
        <w:tc>
          <w:tcPr>
            <w:tcW w:w="2025" w:type="dxa"/>
            <w:hideMark/>
          </w:tcPr>
          <w:p w:rsidR="00AC6C6A" w:rsidRPr="00A24E51" w:rsidRDefault="00AC6C6A" w:rsidP="0099566F">
            <w:pPr>
              <w:spacing w:line="360" w:lineRule="auto"/>
              <w:jc w:val="both"/>
              <w:rPr>
                <w:rFonts w:ascii="Times New Roman" w:hAnsi="Times New Roman" w:cs="Times New Roman"/>
                <w:b/>
                <w:bCs/>
                <w:color w:val="000000" w:themeColor="text1"/>
                <w:sz w:val="24"/>
                <w:szCs w:val="24"/>
              </w:rPr>
            </w:pPr>
            <w:r w:rsidRPr="00A24E51">
              <w:rPr>
                <w:rStyle w:val="Strong"/>
                <w:rFonts w:ascii="Times New Roman" w:hAnsi="Times New Roman" w:cs="Times New Roman"/>
                <w:color w:val="000000" w:themeColor="text1"/>
                <w:sz w:val="24"/>
                <w:szCs w:val="24"/>
              </w:rPr>
              <w:t>Percentage (%)</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Agree</w:t>
            </w:r>
          </w:p>
        </w:tc>
        <w:tc>
          <w:tcPr>
            <w:tcW w:w="231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9</w:t>
            </w:r>
          </w:p>
        </w:tc>
        <w:tc>
          <w:tcPr>
            <w:tcW w:w="202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30%</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Agree</w:t>
            </w:r>
          </w:p>
        </w:tc>
        <w:tc>
          <w:tcPr>
            <w:tcW w:w="231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12</w:t>
            </w:r>
          </w:p>
        </w:tc>
        <w:tc>
          <w:tcPr>
            <w:tcW w:w="202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40%</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Neutral</w:t>
            </w:r>
          </w:p>
        </w:tc>
        <w:tc>
          <w:tcPr>
            <w:tcW w:w="231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5</w:t>
            </w:r>
          </w:p>
        </w:tc>
        <w:tc>
          <w:tcPr>
            <w:tcW w:w="202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16.7%</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Disagree</w:t>
            </w:r>
          </w:p>
        </w:tc>
        <w:tc>
          <w:tcPr>
            <w:tcW w:w="231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4</w:t>
            </w:r>
          </w:p>
        </w:tc>
        <w:tc>
          <w:tcPr>
            <w:tcW w:w="202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13.3%</w:t>
            </w:r>
          </w:p>
        </w:tc>
      </w:tr>
      <w:tr w:rsidR="00AC6C6A" w:rsidRPr="00A24E51" w:rsidTr="00D45037">
        <w:tc>
          <w:tcPr>
            <w:tcW w:w="280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Strongly Disagree</w:t>
            </w:r>
          </w:p>
        </w:tc>
        <w:tc>
          <w:tcPr>
            <w:tcW w:w="2310"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c>
          <w:tcPr>
            <w:tcW w:w="2025" w:type="dxa"/>
            <w:hideMark/>
          </w:tcPr>
          <w:p w:rsidR="00AC6C6A" w:rsidRPr="00A24E51" w:rsidRDefault="00AC6C6A" w:rsidP="0099566F">
            <w:pPr>
              <w:spacing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0%</w:t>
            </w:r>
          </w:p>
        </w:tc>
      </w:tr>
      <w:tr w:rsidR="00D45037" w:rsidRPr="00A24E51" w:rsidTr="00D45037">
        <w:tc>
          <w:tcPr>
            <w:tcW w:w="280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310"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025" w:type="dxa"/>
          </w:tcPr>
          <w:p w:rsidR="00D45037" w:rsidRPr="00A24E51" w:rsidRDefault="00D45037" w:rsidP="0099566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D45037" w:rsidRPr="00D45037" w:rsidRDefault="00D45037" w:rsidP="0099566F">
      <w:pPr>
        <w:spacing w:after="0" w:line="360" w:lineRule="auto"/>
        <w:jc w:val="both"/>
        <w:rPr>
          <w:rStyle w:val="Strong"/>
          <w:rFonts w:ascii="Times New Roman" w:hAnsi="Times New Roman" w:cs="Times New Roman"/>
          <w:b w:val="0"/>
          <w:color w:val="000000" w:themeColor="text1"/>
          <w:sz w:val="24"/>
          <w:szCs w:val="24"/>
        </w:rPr>
      </w:pPr>
      <w:r w:rsidRPr="00D45037">
        <w:rPr>
          <w:rStyle w:val="Strong"/>
          <w:rFonts w:ascii="Times New Roman" w:hAnsi="Times New Roman" w:cs="Times New Roman"/>
          <w:b w:val="0"/>
          <w:color w:val="000000" w:themeColor="text1"/>
          <w:sz w:val="24"/>
          <w:szCs w:val="24"/>
        </w:rPr>
        <w:t>Source: Field survey 2025</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Style w:val="Strong"/>
          <w:rFonts w:ascii="Times New Roman" w:hAnsi="Times New Roman" w:cs="Times New Roman"/>
          <w:color w:val="000000" w:themeColor="text1"/>
          <w:sz w:val="24"/>
          <w:szCs w:val="24"/>
        </w:rPr>
        <w:lastRenderedPageBreak/>
        <w:t>Interpretation:</w:t>
      </w:r>
      <w:r w:rsidRPr="00A24E51">
        <w:rPr>
          <w:rFonts w:ascii="Times New Roman" w:hAnsi="Times New Roman" w:cs="Times New Roman"/>
          <w:color w:val="000000" w:themeColor="text1"/>
          <w:sz w:val="24"/>
          <w:szCs w:val="24"/>
        </w:rPr>
        <w:br/>
        <w:t>While most respondents believe that the current auditing system is effective, 70% also agree that there is still room for improvement. This is important for the organization as it seeks to enhance its audit practices to keep up with technological, regulatory, and operational changes.</w:t>
      </w:r>
    </w:p>
    <w:p w:rsidR="00AC6C6A" w:rsidRPr="00A24E51" w:rsidRDefault="00AC6C6A" w:rsidP="0099566F">
      <w:pPr>
        <w:pStyle w:val="Heading4"/>
        <w:spacing w:before="0" w:line="360" w:lineRule="auto"/>
        <w:jc w:val="both"/>
        <w:rPr>
          <w:rFonts w:ascii="Times New Roman" w:hAnsi="Times New Roman" w:cs="Times New Roman"/>
          <w:i w:val="0"/>
          <w:color w:val="000000" w:themeColor="text1"/>
          <w:sz w:val="24"/>
          <w:szCs w:val="24"/>
        </w:rPr>
      </w:pPr>
      <w:r w:rsidRPr="00A24E51">
        <w:rPr>
          <w:rFonts w:ascii="Times New Roman" w:hAnsi="Times New Roman" w:cs="Times New Roman"/>
          <w:i w:val="0"/>
          <w:color w:val="000000" w:themeColor="text1"/>
          <w:sz w:val="24"/>
          <w:szCs w:val="24"/>
        </w:rPr>
        <w:t>Summary of Analysis</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findings from the data analysis reveal the following:</w:t>
      </w:r>
    </w:p>
    <w:p w:rsidR="00AC6C6A" w:rsidRPr="00A24E51" w:rsidRDefault="00AC6C6A" w:rsidP="0099566F">
      <w:pPr>
        <w:numPr>
          <w:ilvl w:val="0"/>
          <w:numId w:val="15"/>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Auditing procedures are standard, established, and generally adhered to at Keystone Bank.</w:t>
      </w:r>
    </w:p>
    <w:p w:rsidR="00AC6C6A" w:rsidRPr="00A24E51" w:rsidRDefault="00AC6C6A" w:rsidP="0099566F">
      <w:pPr>
        <w:numPr>
          <w:ilvl w:val="0"/>
          <w:numId w:val="15"/>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Internal audits are conducted regularly and are supported by a robust internal control system.</w:t>
      </w:r>
    </w:p>
    <w:p w:rsidR="00AC6C6A" w:rsidRPr="00A24E51" w:rsidRDefault="00AC6C6A" w:rsidP="0099566F">
      <w:pPr>
        <w:numPr>
          <w:ilvl w:val="0"/>
          <w:numId w:val="15"/>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Most staff agree that auditing contributes significantly to fraud prevention, accountability, and transparency.</w:t>
      </w:r>
    </w:p>
    <w:p w:rsidR="00AC6C6A" w:rsidRPr="00A24E51" w:rsidRDefault="00AC6C6A" w:rsidP="0099566F">
      <w:pPr>
        <w:numPr>
          <w:ilvl w:val="0"/>
          <w:numId w:val="15"/>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effectiveness of current auditing practices is positively rated, though continuous monitoring and improvements are essential.</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data clearly shows that Keystone Bank is aligned with industry best practices in auditing, but periodic reviews and updates to the auditing framework are necessary to adapt to evolving risks and regulatory requirements.</w:t>
      </w:r>
    </w:p>
    <w:p w:rsidR="00AC6C6A" w:rsidRPr="00A24E51" w:rsidRDefault="00D45037"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4.4 TEST OF HYPOTHESIS</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Hypothesis 1: There is no significant relationship between auditing procedures and financial control in Keystone Bank.</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To test this, we applied a Chi-Square test on responses regarding auditing effectiveness and financial control performance.</w:t>
      </w:r>
    </w:p>
    <w:p w:rsidR="00AC6C6A" w:rsidRPr="00A24E51" w:rsidRDefault="00AC6C6A" w:rsidP="0099566F">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Calculated Chi-Square value (χ²): 15.62</w:t>
      </w:r>
    </w:p>
    <w:p w:rsidR="00AC6C6A" w:rsidRPr="00A24E51" w:rsidRDefault="00AC6C6A" w:rsidP="0099566F">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Degree of freedom: 4</w:t>
      </w:r>
    </w:p>
    <w:p w:rsidR="00AC6C6A" w:rsidRPr="00A24E51" w:rsidRDefault="00AC6C6A" w:rsidP="0099566F">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lastRenderedPageBreak/>
        <w:t>Critical value at 0.05 significance level: 9.49</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Decision:</w:t>
      </w:r>
      <w:r w:rsidRPr="00A24E51">
        <w:rPr>
          <w:rFonts w:ascii="Times New Roman" w:eastAsia="Times New Roman" w:hAnsi="Times New Roman" w:cs="Times New Roman"/>
          <w:color w:val="000000" w:themeColor="text1"/>
          <w:sz w:val="24"/>
          <w:szCs w:val="24"/>
        </w:rPr>
        <w:t xml:space="preserve"> Since 15.62 &gt; 9.49, we reject the null hypothesis and accept the alternative hypothesis that there is a significant relationship between auditing procedures and financial control in Keystone Bank.</w:t>
      </w:r>
    </w:p>
    <w:p w:rsidR="00AC6C6A" w:rsidRPr="00A24E51" w:rsidRDefault="00AC6C6A"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4.6 Summary of Findings</w:t>
      </w:r>
    </w:p>
    <w:p w:rsidR="00AC6C6A" w:rsidRPr="00A24E51" w:rsidRDefault="00AC6C6A" w:rsidP="0099566F">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majority of respondents (93.3%) confirm that Keystone Bank maintains standard auditing procedures.</w:t>
      </w:r>
    </w:p>
    <w:p w:rsidR="00AC6C6A" w:rsidRPr="00A24E51" w:rsidRDefault="00AC6C6A" w:rsidP="0099566F">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Internal auditing is performed regularly, with 86.7% agreeing to its implementation.</w:t>
      </w:r>
    </w:p>
    <w:p w:rsidR="00AC6C6A" w:rsidRPr="00A24E51" w:rsidRDefault="00AC6C6A" w:rsidP="0099566F">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Internal control systems are largely in place and support auditing functions, with over 80% in agreement or strong agreement.</w:t>
      </w:r>
    </w:p>
    <w:p w:rsidR="00AC6C6A" w:rsidRPr="00A24E51" w:rsidRDefault="00AC6C6A" w:rsidP="0099566F">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test of hypothesis reveals a statistically significant relationship between auditing procedures and financial control, showing the importance of audits in maintaining financial integrity.</w:t>
      </w:r>
    </w:p>
    <w:p w:rsidR="00AC6C6A" w:rsidRPr="00A24E51" w:rsidRDefault="00AC6C6A" w:rsidP="0099566F">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The study highlights the need for continuous auditing improvement to align with regulatory requirements and organizational goals.</w:t>
      </w:r>
    </w:p>
    <w:p w:rsidR="00AC6C6A" w:rsidRPr="00A24E51" w:rsidRDefault="00AC6C6A" w:rsidP="0099566F">
      <w:pPr>
        <w:spacing w:after="0" w:line="360" w:lineRule="auto"/>
        <w:jc w:val="both"/>
        <w:rPr>
          <w:rStyle w:val="Strong"/>
          <w:rFonts w:ascii="Times New Roman" w:eastAsiaTheme="majorEastAsia" w:hAnsi="Times New Roman" w:cs="Times New Roman"/>
          <w:iCs/>
          <w:color w:val="000000" w:themeColor="text1"/>
          <w:sz w:val="24"/>
          <w:szCs w:val="24"/>
        </w:rPr>
      </w:pPr>
      <w:r w:rsidRPr="00A24E51">
        <w:rPr>
          <w:rStyle w:val="Strong"/>
          <w:rFonts w:ascii="Times New Roman" w:eastAsiaTheme="majorEastAsia" w:hAnsi="Times New Roman" w:cs="Times New Roman"/>
          <w:iCs/>
          <w:color w:val="000000" w:themeColor="text1"/>
          <w:sz w:val="24"/>
          <w:szCs w:val="24"/>
        </w:rPr>
        <w:br w:type="page"/>
      </w:r>
    </w:p>
    <w:p w:rsidR="00AC6C6A" w:rsidRPr="00A24E51" w:rsidRDefault="00AC6C6A" w:rsidP="0099566F">
      <w:pPr>
        <w:tabs>
          <w:tab w:val="left" w:pos="2790"/>
        </w:tabs>
        <w:spacing w:after="0" w:line="360" w:lineRule="auto"/>
        <w:ind w:left="2160" w:firstLine="720"/>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lastRenderedPageBreak/>
        <w:t>CHAPTER FIVE</w:t>
      </w:r>
    </w:p>
    <w:p w:rsidR="00AC6C6A" w:rsidRPr="00A24E51" w:rsidRDefault="00AC6C6A" w:rsidP="0099566F">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5.1</w:t>
      </w:r>
      <w:r w:rsidRPr="00A24E51">
        <w:rPr>
          <w:rFonts w:ascii="Times New Roman" w:hAnsi="Times New Roman" w:cs="Times New Roman"/>
          <w:b/>
          <w:color w:val="000000" w:themeColor="text1"/>
          <w:sz w:val="24"/>
          <w:szCs w:val="24"/>
        </w:rPr>
        <w:tab/>
        <w:t>SUMMARY</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This study is determine the auditing procedure in banking institution with Keystone bank Ilorin as a case study. A through examination of bank financial report and relative sampling of a few others in the same category has helped to highlight relevant facts.</w:t>
      </w:r>
    </w:p>
    <w:p w:rsidR="00AC6C6A" w:rsidRPr="00A24E51" w:rsidRDefault="00AC6C6A" w:rsidP="0099566F">
      <w:p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5.2</w:t>
      </w:r>
      <w:r w:rsidRPr="00A24E51">
        <w:rPr>
          <w:rFonts w:ascii="Times New Roman" w:hAnsi="Times New Roman" w:cs="Times New Roman"/>
          <w:b/>
          <w:color w:val="000000" w:themeColor="text1"/>
          <w:sz w:val="24"/>
          <w:szCs w:val="24"/>
        </w:rPr>
        <w:tab/>
        <w:t>CONCLUSION</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We have in this research taken a look at the roles of auditors in Keystone formerly inclusive of their activities in the development of law and practice of banking vis-a –viz the  economic atmosphere.</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 xml:space="preserve"> Keystone Bank has appreciably performed up to standard despite all obstacles like finances economics and political factors. It includes other financials commercial institutions there are areas of weakness due to unavoidable circumstance are eliminated no qualitative and measurable progress and success would be achieved.</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this end some of the mistakes being committed in the day to day activities of bank house to be put  right, some of the specific problems that could be observed during the bank audit includes the following:</w:t>
      </w:r>
    </w:p>
    <w:p w:rsidR="00AC6C6A" w:rsidRPr="00A24E51" w:rsidRDefault="00AC6C6A" w:rsidP="0099566F">
      <w:pPr>
        <w:numPr>
          <w:ilvl w:val="0"/>
          <w:numId w:val="1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Status report are not usually from guarantors.</w:t>
      </w:r>
    </w:p>
    <w:p w:rsidR="00AC6C6A" w:rsidRPr="00A24E51" w:rsidRDefault="00AC6C6A" w:rsidP="0099566F">
      <w:pPr>
        <w:numPr>
          <w:ilvl w:val="0"/>
          <w:numId w:val="1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Some mortgage properties are not insured against fire</w:t>
      </w:r>
    </w:p>
    <w:p w:rsidR="00AC6C6A" w:rsidRPr="00A24E51" w:rsidRDefault="00AC6C6A" w:rsidP="0099566F">
      <w:pPr>
        <w:numPr>
          <w:ilvl w:val="0"/>
          <w:numId w:val="1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Must  expired policies are not received or time</w:t>
      </w:r>
    </w:p>
    <w:p w:rsidR="00AC6C6A" w:rsidRPr="00A24E51" w:rsidRDefault="00AC6C6A" w:rsidP="0099566F">
      <w:pPr>
        <w:numPr>
          <w:ilvl w:val="0"/>
          <w:numId w:val="1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Where guarantors have been accepted as securities the amount guarantees have been accepted on the form.</w:t>
      </w:r>
    </w:p>
    <w:p w:rsidR="00AC6C6A" w:rsidRPr="00A24E51" w:rsidRDefault="00AC6C6A" w:rsidP="0099566F">
      <w:pPr>
        <w:numPr>
          <w:ilvl w:val="0"/>
          <w:numId w:val="18"/>
        </w:num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Searches are usually conducted on companies of time facilities as being extended to them.</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There must of these lapses can be directed through the following ways:</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lastRenderedPageBreak/>
        <w:t>Status reports should be obtained in all guarantors from their bankers. All mortgaged properties should be insured against fire and standing orders issued for the payment of subsequent premium.</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Expiry date of policies should be noted and necessary steps should be taken earlier enough to pay due premium this is to ensure that mortgaged properties are not left un issued for any length of time.</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Where guarantees are issued, the sum guarantee should be inserted so that the guarantor does not sign on a bank guarantee form searches should be conducted on companies when facilities are being extend to them such searches will reveal the level of financial commitment of the companies or creditors if any.</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Most of these lapses have to be taken care of any lending draft where necessary error detected should be referred to the manager for connective measure if such errors are beyond the power are the officer in charge security document always be kept in walled files and locked up in fire prove safe in the manager’s office or in the strange- room where invoices are kept.</w:t>
      </w:r>
    </w:p>
    <w:p w:rsidR="00AC6C6A" w:rsidRPr="00A24E51" w:rsidRDefault="00AC6C6A" w:rsidP="0099566F">
      <w:pPr>
        <w:spacing w:after="0" w:line="360" w:lineRule="auto"/>
        <w:ind w:firstLine="36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The books should be duly controlled and the drafting hardly officer might also double as security officers but this depends on the management of the bank.</w:t>
      </w:r>
    </w:p>
    <w:p w:rsidR="00AC6C6A" w:rsidRPr="00A24E51" w:rsidRDefault="00AC6C6A" w:rsidP="0099566F">
      <w:pPr>
        <w:numPr>
          <w:ilvl w:val="1"/>
          <w:numId w:val="19"/>
        </w:numPr>
        <w:spacing w:after="0" w:line="360" w:lineRule="auto"/>
        <w:jc w:val="both"/>
        <w:rPr>
          <w:rFonts w:ascii="Times New Roman" w:hAnsi="Times New Roman" w:cs="Times New Roman"/>
          <w:b/>
          <w:color w:val="000000" w:themeColor="text1"/>
          <w:sz w:val="24"/>
          <w:szCs w:val="24"/>
        </w:rPr>
      </w:pPr>
      <w:r w:rsidRPr="00A24E51">
        <w:rPr>
          <w:rFonts w:ascii="Times New Roman" w:hAnsi="Times New Roman" w:cs="Times New Roman"/>
          <w:b/>
          <w:color w:val="000000" w:themeColor="text1"/>
          <w:sz w:val="24"/>
          <w:szCs w:val="24"/>
        </w:rPr>
        <w:t>RECOMMENDATION</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To improve auditing procedure in banking institution banks must strive to seduce the degree of common error in their accounting methods, particularly, as it relates to auditing toward this is the following broad recommendations are made.</w:t>
      </w:r>
    </w:p>
    <w:p w:rsidR="00AC6C6A" w:rsidRPr="00A24E51" w:rsidRDefault="00AC6C6A" w:rsidP="0099566F">
      <w:pPr>
        <w:spacing w:after="0" w:line="360" w:lineRule="auto"/>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Firstly, there is need for greater degree of professionalism at senior management level.</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t>Also, executives understand accounting principle and practice and are used for the furthermore of development of the banking institution auditing procedure.</w:t>
      </w:r>
    </w:p>
    <w:p w:rsidR="00AC6C6A" w:rsidRPr="00A24E51" w:rsidRDefault="00AC6C6A" w:rsidP="0099566F">
      <w:pPr>
        <w:spacing w:after="0" w:line="360" w:lineRule="auto"/>
        <w:ind w:firstLine="720"/>
        <w:jc w:val="both"/>
        <w:rPr>
          <w:rFonts w:ascii="Times New Roman" w:hAnsi="Times New Roman" w:cs="Times New Roman"/>
          <w:color w:val="000000" w:themeColor="text1"/>
          <w:sz w:val="24"/>
          <w:szCs w:val="24"/>
        </w:rPr>
      </w:pPr>
      <w:r w:rsidRPr="00A24E51">
        <w:rPr>
          <w:rFonts w:ascii="Times New Roman" w:hAnsi="Times New Roman" w:cs="Times New Roman"/>
          <w:color w:val="000000" w:themeColor="text1"/>
          <w:sz w:val="24"/>
          <w:szCs w:val="24"/>
        </w:rPr>
        <w:lastRenderedPageBreak/>
        <w:t>External auditing firm could also help clients by organizing short instructive courses to accounting are internal audit staff. This could raise accounting oral auditing standard relatively with a caliber of professional staff banking institution should be able to have an organization structure that gives enough room for proper internal control and internal audit unit is under the direct supervision of bank managers or any trusted executives.</w:t>
      </w:r>
    </w:p>
    <w:p w:rsidR="00AC6C6A" w:rsidRPr="00A24E51" w:rsidRDefault="00AC6C6A" w:rsidP="0099566F">
      <w:pPr>
        <w:spacing w:after="0" w:line="360" w:lineRule="auto"/>
        <w:jc w:val="both"/>
        <w:outlineLvl w:val="2"/>
        <w:rPr>
          <w:rFonts w:ascii="Times New Roman" w:eastAsia="Times New Roman" w:hAnsi="Times New Roman" w:cs="Times New Roman"/>
          <w:b/>
          <w:bCs/>
          <w:color w:val="000000" w:themeColor="text1"/>
          <w:sz w:val="24"/>
          <w:szCs w:val="24"/>
        </w:rPr>
      </w:pPr>
      <w:r w:rsidRPr="00A24E51">
        <w:rPr>
          <w:rFonts w:ascii="Times New Roman" w:eastAsia="Times New Roman" w:hAnsi="Times New Roman" w:cs="Times New Roman"/>
          <w:b/>
          <w:bCs/>
          <w:color w:val="000000" w:themeColor="text1"/>
          <w:sz w:val="24"/>
          <w:szCs w:val="24"/>
        </w:rPr>
        <w:t>5.4 Frontiers for Further Research</w:t>
      </w:r>
    </w:p>
    <w:p w:rsidR="00AC6C6A" w:rsidRPr="00A24E51" w:rsidRDefault="00AC6C6A" w:rsidP="0099566F">
      <w:p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While this study has successfully assessed the auditing procedures employed in the earning industry, specifically within Keystone Bank, it has also opened up several avenues for further research that can enrich understanding and contribute to the improvement of auditing practices in the financial sector. These frontiers include:</w:t>
      </w:r>
    </w:p>
    <w:p w:rsidR="00AC6C6A" w:rsidRPr="00A24E51" w:rsidRDefault="00AC6C6A" w:rsidP="0099566F">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Comparative Auditing Practices Across Banks</w:t>
      </w:r>
      <w:r w:rsidRPr="00A24E51">
        <w:rPr>
          <w:rFonts w:ascii="Times New Roman" w:eastAsia="Times New Roman" w:hAnsi="Times New Roman" w:cs="Times New Roman"/>
          <w:color w:val="000000" w:themeColor="text1"/>
          <w:sz w:val="24"/>
          <w:szCs w:val="24"/>
        </w:rPr>
        <w:br/>
        <w:t>Future research could examine and compare auditing procedures across multiple banks — including public, private, and microfinance institutions — to identify industry-wide strengths, weaknesses, and best practices.</w:t>
      </w:r>
    </w:p>
    <w:p w:rsidR="00AC6C6A" w:rsidRPr="00A24E51" w:rsidRDefault="00AC6C6A" w:rsidP="0099566F">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Impact of Technological Advancements on Auditing Efficiency</w:t>
      </w:r>
      <w:r w:rsidRPr="00A24E51">
        <w:rPr>
          <w:rFonts w:ascii="Times New Roman" w:eastAsia="Times New Roman" w:hAnsi="Times New Roman" w:cs="Times New Roman"/>
          <w:color w:val="000000" w:themeColor="text1"/>
          <w:sz w:val="24"/>
          <w:szCs w:val="24"/>
        </w:rPr>
        <w:br/>
        <w:t>The integration of technologies such as Artificial Intelligence (AI), data analytics, and automated audit tools in banking audits is growing. A study focusing on how these technologies impact audit quality, fraud detection, and reporting speed would be highly relevant.</w:t>
      </w:r>
    </w:p>
    <w:p w:rsidR="00AC6C6A" w:rsidRPr="00A24E51" w:rsidRDefault="00AC6C6A" w:rsidP="0099566F">
      <w:pPr>
        <w:numPr>
          <w:ilvl w:val="0"/>
          <w:numId w:val="20"/>
        </w:numPr>
        <w:spacing w:after="0" w:line="360" w:lineRule="auto"/>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Employee Perception and Resistance to Audit Processes</w:t>
      </w:r>
      <w:r w:rsidRPr="00A24E51">
        <w:rPr>
          <w:rFonts w:ascii="Times New Roman" w:eastAsia="Times New Roman" w:hAnsi="Times New Roman" w:cs="Times New Roman"/>
          <w:color w:val="000000" w:themeColor="text1"/>
          <w:sz w:val="24"/>
          <w:szCs w:val="24"/>
        </w:rPr>
        <w:br/>
        <w:t>This study focused on procedural effectiveness; future research could delve deeper into how employee attitudes, resistance, or support affect the efficiency of internal auditing processes.</w:t>
      </w:r>
    </w:p>
    <w:p w:rsidR="00AC6C6A" w:rsidRPr="00A24E51" w:rsidRDefault="00AC6C6A" w:rsidP="00A3337A">
      <w:pPr>
        <w:numPr>
          <w:ilvl w:val="0"/>
          <w:numId w:val="20"/>
        </w:numPr>
        <w:spacing w:after="0" w:line="360" w:lineRule="auto"/>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lastRenderedPageBreak/>
        <w:t>Relationship Between Audit Quality and Organizational Performance</w:t>
      </w:r>
      <w:r w:rsidRPr="00A24E51">
        <w:rPr>
          <w:rFonts w:ascii="Times New Roman" w:eastAsia="Times New Roman" w:hAnsi="Times New Roman" w:cs="Times New Roman"/>
          <w:color w:val="000000" w:themeColor="text1"/>
          <w:sz w:val="24"/>
          <w:szCs w:val="24"/>
        </w:rPr>
        <w:br/>
        <w:t>Further research may explore the extent to which high-quality auditing influences key performance indicators such as profitability, customer trust, and regulatory compliance in financial institutions.</w:t>
      </w:r>
    </w:p>
    <w:p w:rsidR="00AC6C6A" w:rsidRPr="00A24E51" w:rsidRDefault="00AC6C6A" w:rsidP="00A3337A">
      <w:pPr>
        <w:numPr>
          <w:ilvl w:val="0"/>
          <w:numId w:val="20"/>
        </w:numPr>
        <w:spacing w:after="0" w:line="360" w:lineRule="auto"/>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Auditing in Non-Banking Sectors</w:t>
      </w:r>
      <w:r w:rsidRPr="00A24E51">
        <w:rPr>
          <w:rFonts w:ascii="Times New Roman" w:eastAsia="Times New Roman" w:hAnsi="Times New Roman" w:cs="Times New Roman"/>
          <w:color w:val="000000" w:themeColor="text1"/>
          <w:sz w:val="24"/>
          <w:szCs w:val="24"/>
        </w:rPr>
        <w:br/>
        <w:t>Since this study was bank-specific, another frontier is extending similar research methodologies to industries such as insurance, telecommunications, oil and gas, and government parastatals to understand the variation in auditing standards and their outcomes.</w:t>
      </w:r>
    </w:p>
    <w:p w:rsidR="00AC6C6A" w:rsidRPr="00A24E51" w:rsidRDefault="00AC6C6A" w:rsidP="00A3337A">
      <w:pPr>
        <w:numPr>
          <w:ilvl w:val="0"/>
          <w:numId w:val="20"/>
        </w:numPr>
        <w:spacing w:after="0" w:line="360" w:lineRule="auto"/>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Evaluation of Post-Audit Implementation and Monitoring</w:t>
      </w:r>
      <w:r w:rsidRPr="00A24E51">
        <w:rPr>
          <w:rFonts w:ascii="Times New Roman" w:eastAsia="Times New Roman" w:hAnsi="Times New Roman" w:cs="Times New Roman"/>
          <w:color w:val="000000" w:themeColor="text1"/>
          <w:sz w:val="24"/>
          <w:szCs w:val="24"/>
        </w:rPr>
        <w:br/>
        <w:t>Future research can also assess how well audit recommendations are implemented and monitored over time. This could provide insights into audit sustainability and long-term effectiveness.</w:t>
      </w:r>
    </w:p>
    <w:p w:rsidR="00AC6C6A" w:rsidRPr="00A24E51" w:rsidRDefault="00AC6C6A" w:rsidP="00A3337A">
      <w:pPr>
        <w:numPr>
          <w:ilvl w:val="0"/>
          <w:numId w:val="20"/>
        </w:numPr>
        <w:spacing w:after="0" w:line="360" w:lineRule="auto"/>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b/>
          <w:bCs/>
          <w:color w:val="000000" w:themeColor="text1"/>
          <w:sz w:val="24"/>
          <w:szCs w:val="24"/>
        </w:rPr>
        <w:t>The Role of External vs. Internal Auditors in Risk Management</w:t>
      </w:r>
      <w:r w:rsidRPr="00A24E51">
        <w:rPr>
          <w:rFonts w:ascii="Times New Roman" w:eastAsia="Times New Roman" w:hAnsi="Times New Roman" w:cs="Times New Roman"/>
          <w:color w:val="000000" w:themeColor="text1"/>
          <w:sz w:val="24"/>
          <w:szCs w:val="24"/>
        </w:rPr>
        <w:br/>
        <w:t>A detailed investigation comparing the roles and outcomes of internal versus external auditing teams may help uncover which has greater influence on curbing risk and ensuring operational compliance.</w:t>
      </w:r>
    </w:p>
    <w:p w:rsidR="00AC6C6A" w:rsidRPr="00A24E51" w:rsidRDefault="00AC6C6A" w:rsidP="00A3337A">
      <w:pPr>
        <w:pStyle w:val="Heading3"/>
        <w:spacing w:before="0" w:beforeAutospacing="0" w:after="0" w:afterAutospacing="0" w:line="360" w:lineRule="auto"/>
        <w:jc w:val="center"/>
        <w:rPr>
          <w:color w:val="000000" w:themeColor="text1"/>
          <w:sz w:val="24"/>
          <w:szCs w:val="24"/>
        </w:rPr>
      </w:pPr>
      <w:r w:rsidRPr="00A24E51">
        <w:rPr>
          <w:color w:val="000000" w:themeColor="text1"/>
          <w:sz w:val="24"/>
          <w:szCs w:val="24"/>
        </w:rPr>
        <w:br w:type="page"/>
      </w:r>
      <w:r w:rsidR="00A3337A" w:rsidRPr="00A24E51">
        <w:rPr>
          <w:color w:val="000000" w:themeColor="text1"/>
          <w:sz w:val="24"/>
          <w:szCs w:val="24"/>
        </w:rPr>
        <w:lastRenderedPageBreak/>
        <w:t>REFERENCES</w:t>
      </w:r>
    </w:p>
    <w:p w:rsidR="00AC6C6A" w:rsidRPr="00A24E51" w:rsidRDefault="00AC6C6A" w:rsidP="0099566F">
      <w:pPr>
        <w:pStyle w:val="Heading3"/>
        <w:spacing w:before="0" w:beforeAutospacing="0" w:after="0" w:afterAutospacing="0" w:line="360" w:lineRule="auto"/>
        <w:ind w:left="720" w:hanging="720"/>
        <w:jc w:val="both"/>
        <w:rPr>
          <w:b w:val="0"/>
          <w:color w:val="000000" w:themeColor="text1"/>
          <w:sz w:val="24"/>
          <w:szCs w:val="24"/>
        </w:rPr>
      </w:pPr>
      <w:r w:rsidRPr="00A24E51">
        <w:rPr>
          <w:b w:val="0"/>
          <w:color w:val="000000" w:themeColor="text1"/>
          <w:sz w:val="24"/>
          <w:szCs w:val="24"/>
        </w:rPr>
        <w:t xml:space="preserve">Adeniji, A. A. (2010). </w:t>
      </w:r>
      <w:r w:rsidRPr="00A24E51">
        <w:rPr>
          <w:b w:val="0"/>
          <w:iCs/>
          <w:color w:val="000000" w:themeColor="text1"/>
          <w:sz w:val="24"/>
          <w:szCs w:val="24"/>
        </w:rPr>
        <w:t>Auditing and Investigation</w:t>
      </w:r>
      <w:r w:rsidRPr="00A24E51">
        <w:rPr>
          <w:b w:val="0"/>
          <w:color w:val="000000" w:themeColor="text1"/>
          <w:sz w:val="24"/>
          <w:szCs w:val="24"/>
        </w:rPr>
        <w:t xml:space="preserve"> (6th ed.). Lagos: Value Analysis Publishers.</w:t>
      </w:r>
    </w:p>
    <w:p w:rsidR="00AC6C6A" w:rsidRPr="00A24E51" w:rsidRDefault="00AC6C6A" w:rsidP="0099566F">
      <w:pPr>
        <w:pStyle w:val="Heading3"/>
        <w:spacing w:before="0" w:beforeAutospacing="0" w:after="0" w:afterAutospacing="0" w:line="360" w:lineRule="auto"/>
        <w:ind w:left="720" w:hanging="720"/>
        <w:jc w:val="both"/>
        <w:rPr>
          <w:b w:val="0"/>
          <w:color w:val="000000" w:themeColor="text1"/>
          <w:sz w:val="24"/>
          <w:szCs w:val="24"/>
        </w:rPr>
      </w:pPr>
      <w:r w:rsidRPr="00A24E51">
        <w:rPr>
          <w:b w:val="0"/>
          <w:color w:val="000000" w:themeColor="text1"/>
          <w:sz w:val="24"/>
          <w:szCs w:val="24"/>
        </w:rPr>
        <w:t xml:space="preserve">Arens, A. A., Elder, R. J., &amp; Beasley, M. S. (2014). </w:t>
      </w:r>
      <w:r w:rsidRPr="00A24E51">
        <w:rPr>
          <w:b w:val="0"/>
          <w:iCs/>
          <w:color w:val="000000" w:themeColor="text1"/>
          <w:sz w:val="24"/>
          <w:szCs w:val="24"/>
        </w:rPr>
        <w:t>Auditing and Assurance Services: An Integrated Approach</w:t>
      </w:r>
      <w:r w:rsidRPr="00A24E51">
        <w:rPr>
          <w:b w:val="0"/>
          <w:color w:val="000000" w:themeColor="text1"/>
          <w:sz w:val="24"/>
          <w:szCs w:val="24"/>
        </w:rPr>
        <w:t xml:space="preserve"> (15th ed.). Boston: Pearson Education.</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Millichamp, A. H., &amp; Taylor, J. E. (2012). </w:t>
      </w:r>
      <w:r w:rsidRPr="00A24E51">
        <w:rPr>
          <w:rFonts w:ascii="Times New Roman" w:eastAsia="Times New Roman" w:hAnsi="Times New Roman" w:cs="Times New Roman"/>
          <w:iCs/>
          <w:color w:val="000000" w:themeColor="text1"/>
          <w:sz w:val="24"/>
          <w:szCs w:val="24"/>
        </w:rPr>
        <w:t>Auditing</w:t>
      </w:r>
      <w:r w:rsidRPr="00A24E51">
        <w:rPr>
          <w:rFonts w:ascii="Times New Roman" w:eastAsia="Times New Roman" w:hAnsi="Times New Roman" w:cs="Times New Roman"/>
          <w:color w:val="000000" w:themeColor="text1"/>
          <w:sz w:val="24"/>
          <w:szCs w:val="24"/>
        </w:rPr>
        <w:t xml:space="preserve"> (10th ed.). Hampshire: Cengage Learning.</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Okolo, J. U. (2011). </w:t>
      </w:r>
      <w:r w:rsidRPr="00A24E51">
        <w:rPr>
          <w:rFonts w:ascii="Times New Roman" w:eastAsia="Times New Roman" w:hAnsi="Times New Roman" w:cs="Times New Roman"/>
          <w:iCs/>
          <w:color w:val="000000" w:themeColor="text1"/>
          <w:sz w:val="24"/>
          <w:szCs w:val="24"/>
        </w:rPr>
        <w:t>The Concept and Practice of Auditing</w:t>
      </w:r>
      <w:r w:rsidRPr="00A24E51">
        <w:rPr>
          <w:rFonts w:ascii="Times New Roman" w:eastAsia="Times New Roman" w:hAnsi="Times New Roman" w:cs="Times New Roman"/>
          <w:color w:val="000000" w:themeColor="text1"/>
          <w:sz w:val="24"/>
          <w:szCs w:val="24"/>
        </w:rPr>
        <w:t>. Enugu: Hossana Publications.</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Institute of Chartered Accountants of Nigeria (ICAN). (2018). </w:t>
      </w:r>
      <w:r w:rsidRPr="00A24E51">
        <w:rPr>
          <w:rFonts w:ascii="Times New Roman" w:eastAsia="Times New Roman" w:hAnsi="Times New Roman" w:cs="Times New Roman"/>
          <w:iCs/>
          <w:color w:val="000000" w:themeColor="text1"/>
          <w:sz w:val="24"/>
          <w:szCs w:val="24"/>
        </w:rPr>
        <w:t>Audit and Assurance Study Text</w:t>
      </w:r>
      <w:r w:rsidRPr="00A24E51">
        <w:rPr>
          <w:rFonts w:ascii="Times New Roman" w:eastAsia="Times New Roman" w:hAnsi="Times New Roman" w:cs="Times New Roman"/>
          <w:color w:val="000000" w:themeColor="text1"/>
          <w:sz w:val="24"/>
          <w:szCs w:val="24"/>
        </w:rPr>
        <w:t>. Lagos: VI Publishers.</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Whittington, O. R., &amp; Pany, K. (2013). </w:t>
      </w:r>
      <w:r w:rsidRPr="00A24E51">
        <w:rPr>
          <w:rFonts w:ascii="Times New Roman" w:eastAsia="Times New Roman" w:hAnsi="Times New Roman" w:cs="Times New Roman"/>
          <w:iCs/>
          <w:color w:val="000000" w:themeColor="text1"/>
          <w:sz w:val="24"/>
          <w:szCs w:val="24"/>
        </w:rPr>
        <w:t>Principles of Auditing and Other Assurance Services</w:t>
      </w:r>
      <w:r w:rsidRPr="00A24E51">
        <w:rPr>
          <w:rFonts w:ascii="Times New Roman" w:eastAsia="Times New Roman" w:hAnsi="Times New Roman" w:cs="Times New Roman"/>
          <w:color w:val="000000" w:themeColor="text1"/>
          <w:sz w:val="24"/>
          <w:szCs w:val="24"/>
        </w:rPr>
        <w:t xml:space="preserve"> (19th ed.). New York: McGraw-Hill.</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Izedonmi, P. F. (2000). </w:t>
      </w:r>
      <w:r w:rsidRPr="00A24E51">
        <w:rPr>
          <w:rFonts w:ascii="Times New Roman" w:eastAsia="Times New Roman" w:hAnsi="Times New Roman" w:cs="Times New Roman"/>
          <w:iCs/>
          <w:color w:val="000000" w:themeColor="text1"/>
          <w:sz w:val="24"/>
          <w:szCs w:val="24"/>
        </w:rPr>
        <w:t>Introduction to Auditing</w:t>
      </w:r>
      <w:r w:rsidRPr="00A24E51">
        <w:rPr>
          <w:rFonts w:ascii="Times New Roman" w:eastAsia="Times New Roman" w:hAnsi="Times New Roman" w:cs="Times New Roman"/>
          <w:color w:val="000000" w:themeColor="text1"/>
          <w:sz w:val="24"/>
          <w:szCs w:val="24"/>
        </w:rPr>
        <w:t>. Benin City: Ambik Press.</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Adeyemi, S. B., &amp; Fagbemi, T. O. (2010). "Audit Quality, Corporate Governance and Firm Characteristics in Nigeria." </w:t>
      </w:r>
      <w:r w:rsidRPr="00A24E51">
        <w:rPr>
          <w:rFonts w:ascii="Times New Roman" w:eastAsia="Times New Roman" w:hAnsi="Times New Roman" w:cs="Times New Roman"/>
          <w:iCs/>
          <w:color w:val="000000" w:themeColor="text1"/>
          <w:sz w:val="24"/>
          <w:szCs w:val="24"/>
        </w:rPr>
        <w:t>International Journal of Business and Management</w:t>
      </w:r>
      <w:r w:rsidRPr="00A24E51">
        <w:rPr>
          <w:rFonts w:ascii="Times New Roman" w:eastAsia="Times New Roman" w:hAnsi="Times New Roman" w:cs="Times New Roman"/>
          <w:color w:val="000000" w:themeColor="text1"/>
          <w:sz w:val="24"/>
          <w:szCs w:val="24"/>
        </w:rPr>
        <w:t>, 5(5), 169–179. https://doi.org/10.5539/ijbm.v5n5p169</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Okwuosa, I. (2009). </w:t>
      </w:r>
      <w:r w:rsidRPr="00A24E51">
        <w:rPr>
          <w:rFonts w:ascii="Times New Roman" w:eastAsia="Times New Roman" w:hAnsi="Times New Roman" w:cs="Times New Roman"/>
          <w:iCs/>
          <w:color w:val="000000" w:themeColor="text1"/>
          <w:sz w:val="24"/>
          <w:szCs w:val="24"/>
        </w:rPr>
        <w:t>Modern Auditing and Investigation</w:t>
      </w:r>
      <w:r w:rsidRPr="00A24E51">
        <w:rPr>
          <w:rFonts w:ascii="Times New Roman" w:eastAsia="Times New Roman" w:hAnsi="Times New Roman" w:cs="Times New Roman"/>
          <w:color w:val="000000" w:themeColor="text1"/>
          <w:sz w:val="24"/>
          <w:szCs w:val="24"/>
        </w:rPr>
        <w:t>. Lagos: Diginat Publishers.</w:t>
      </w:r>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Central Bank of Nigeria (CBN). (2020). </w:t>
      </w:r>
      <w:r w:rsidRPr="00A24E51">
        <w:rPr>
          <w:rFonts w:ascii="Times New Roman" w:eastAsia="Times New Roman" w:hAnsi="Times New Roman" w:cs="Times New Roman"/>
          <w:iCs/>
          <w:color w:val="000000" w:themeColor="text1"/>
          <w:sz w:val="24"/>
          <w:szCs w:val="24"/>
        </w:rPr>
        <w:t>Code of Corporate Governance for Banks and Discount Houses in Nigeria</w:t>
      </w:r>
      <w:r w:rsidRPr="00A24E51">
        <w:rPr>
          <w:rFonts w:ascii="Times New Roman" w:eastAsia="Times New Roman" w:hAnsi="Times New Roman" w:cs="Times New Roman"/>
          <w:color w:val="000000" w:themeColor="text1"/>
          <w:sz w:val="24"/>
          <w:szCs w:val="24"/>
        </w:rPr>
        <w:t xml:space="preserve">. Retrieved from </w:t>
      </w:r>
      <w:hyperlink r:id="rId9" w:tgtFrame="_new" w:history="1">
        <w:r w:rsidRPr="00A24E51">
          <w:rPr>
            <w:rFonts w:ascii="Times New Roman" w:eastAsia="Times New Roman" w:hAnsi="Times New Roman" w:cs="Times New Roman"/>
            <w:color w:val="000000" w:themeColor="text1"/>
            <w:sz w:val="24"/>
            <w:szCs w:val="24"/>
            <w:u w:val="single"/>
          </w:rPr>
          <w:t>https://www.cbn.gov.ng</w:t>
        </w:r>
      </w:hyperlink>
    </w:p>
    <w:p w:rsidR="00AC6C6A" w:rsidRPr="00A24E51" w:rsidRDefault="00AC6C6A" w:rsidP="0099566F">
      <w:pPr>
        <w:spacing w:after="0" w:line="360" w:lineRule="auto"/>
        <w:ind w:left="720" w:hanging="720"/>
        <w:jc w:val="both"/>
        <w:rPr>
          <w:rFonts w:ascii="Times New Roman" w:eastAsia="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Basel Committee on Banking Supervision. (2014). </w:t>
      </w:r>
      <w:r w:rsidRPr="00A24E51">
        <w:rPr>
          <w:rFonts w:ascii="Times New Roman" w:eastAsia="Times New Roman" w:hAnsi="Times New Roman" w:cs="Times New Roman"/>
          <w:iCs/>
          <w:color w:val="000000" w:themeColor="text1"/>
          <w:sz w:val="24"/>
          <w:szCs w:val="24"/>
        </w:rPr>
        <w:t>External audits of banks</w:t>
      </w:r>
      <w:r w:rsidRPr="00A24E51">
        <w:rPr>
          <w:rFonts w:ascii="Times New Roman" w:eastAsia="Times New Roman" w:hAnsi="Times New Roman" w:cs="Times New Roman"/>
          <w:color w:val="000000" w:themeColor="text1"/>
          <w:sz w:val="24"/>
          <w:szCs w:val="24"/>
        </w:rPr>
        <w:t xml:space="preserve">. Bank for International Settlements. Retrieved from </w:t>
      </w:r>
      <w:hyperlink r:id="rId10" w:tgtFrame="_new" w:history="1">
        <w:r w:rsidRPr="00A24E51">
          <w:rPr>
            <w:rFonts w:ascii="Times New Roman" w:eastAsia="Times New Roman" w:hAnsi="Times New Roman" w:cs="Times New Roman"/>
            <w:color w:val="000000" w:themeColor="text1"/>
            <w:sz w:val="24"/>
            <w:szCs w:val="24"/>
            <w:u w:val="single"/>
          </w:rPr>
          <w:t>https://www.bis.org</w:t>
        </w:r>
      </w:hyperlink>
    </w:p>
    <w:p w:rsidR="00EE7C18" w:rsidRPr="00A24E51" w:rsidRDefault="00AC6C6A" w:rsidP="00A3337A">
      <w:pPr>
        <w:spacing w:after="0" w:line="360" w:lineRule="auto"/>
        <w:ind w:left="720" w:hanging="720"/>
        <w:jc w:val="both"/>
        <w:rPr>
          <w:rFonts w:ascii="Times New Roman" w:hAnsi="Times New Roman" w:cs="Times New Roman"/>
          <w:color w:val="000000" w:themeColor="text1"/>
          <w:sz w:val="24"/>
          <w:szCs w:val="24"/>
        </w:rPr>
      </w:pPr>
      <w:r w:rsidRPr="00A24E51">
        <w:rPr>
          <w:rFonts w:ascii="Times New Roman" w:eastAsia="Times New Roman" w:hAnsi="Times New Roman" w:cs="Times New Roman"/>
          <w:color w:val="000000" w:themeColor="text1"/>
          <w:sz w:val="24"/>
          <w:szCs w:val="24"/>
        </w:rPr>
        <w:t xml:space="preserve">Olowookere, J. K. (2016). "The Role of Internal Audit in Enhancing Organizational Performance in Nigerian Banks." </w:t>
      </w:r>
      <w:r w:rsidRPr="00A24E51">
        <w:rPr>
          <w:rFonts w:ascii="Times New Roman" w:eastAsia="Times New Roman" w:hAnsi="Times New Roman" w:cs="Times New Roman"/>
          <w:iCs/>
          <w:color w:val="000000" w:themeColor="text1"/>
          <w:sz w:val="24"/>
          <w:szCs w:val="24"/>
        </w:rPr>
        <w:t>The Nigerian Accountant</w:t>
      </w:r>
      <w:r w:rsidRPr="00A24E51">
        <w:rPr>
          <w:rFonts w:ascii="Times New Roman" w:eastAsia="Times New Roman" w:hAnsi="Times New Roman" w:cs="Times New Roman"/>
          <w:color w:val="000000" w:themeColor="text1"/>
          <w:sz w:val="24"/>
          <w:szCs w:val="24"/>
        </w:rPr>
        <w:t>, 49(1), 22–30.</w:t>
      </w:r>
    </w:p>
    <w:sectPr w:rsidR="00EE7C18" w:rsidRPr="00A24E51" w:rsidSect="00693108">
      <w:type w:val="oddPage"/>
      <w:pgSz w:w="12240" w:h="15840"/>
      <w:pgMar w:top="1440" w:right="171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C36" w:rsidRDefault="00DB4C36" w:rsidP="005D6FA6">
      <w:pPr>
        <w:spacing w:after="0" w:line="240" w:lineRule="auto"/>
      </w:pPr>
      <w:r>
        <w:separator/>
      </w:r>
    </w:p>
  </w:endnote>
  <w:endnote w:type="continuationSeparator" w:id="1">
    <w:p w:rsidR="00DB4C36" w:rsidRDefault="00DB4C36" w:rsidP="005D6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26"/>
      <w:docPartObj>
        <w:docPartGallery w:val="Page Numbers (Bottom of Page)"/>
        <w:docPartUnique/>
      </w:docPartObj>
    </w:sdtPr>
    <w:sdtContent>
      <w:p w:rsidR="005D6FA6" w:rsidRDefault="003061D3">
        <w:pPr>
          <w:pStyle w:val="Footer"/>
          <w:jc w:val="center"/>
        </w:pPr>
        <w:fldSimple w:instr=" PAGE   \* MERGEFORMAT ">
          <w:r w:rsidR="0032037A">
            <w:rPr>
              <w:noProof/>
            </w:rPr>
            <w:t>ii</w:t>
          </w:r>
        </w:fldSimple>
      </w:p>
    </w:sdtContent>
  </w:sdt>
  <w:p w:rsidR="005D6FA6" w:rsidRDefault="005D6FA6">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p w:rsidR="00A24E51" w:rsidRDefault="00A24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C36" w:rsidRDefault="00DB4C36" w:rsidP="005D6FA6">
      <w:pPr>
        <w:spacing w:after="0" w:line="240" w:lineRule="auto"/>
      </w:pPr>
      <w:r>
        <w:separator/>
      </w:r>
    </w:p>
  </w:footnote>
  <w:footnote w:type="continuationSeparator" w:id="1">
    <w:p w:rsidR="00DB4C36" w:rsidRDefault="00DB4C36" w:rsidP="005D6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3D55"/>
    <w:multiLevelType w:val="multilevel"/>
    <w:tmpl w:val="40509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34F9D"/>
    <w:multiLevelType w:val="multilevel"/>
    <w:tmpl w:val="E4C4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E68B2"/>
    <w:multiLevelType w:val="hybridMultilevel"/>
    <w:tmpl w:val="E856B7EA"/>
    <w:lvl w:ilvl="0" w:tplc="6E8EB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B29E2"/>
    <w:multiLevelType w:val="multilevel"/>
    <w:tmpl w:val="EBE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548CE"/>
    <w:multiLevelType w:val="multilevel"/>
    <w:tmpl w:val="A67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5758D"/>
    <w:multiLevelType w:val="multilevel"/>
    <w:tmpl w:val="C5C8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A69F1"/>
    <w:multiLevelType w:val="hybridMultilevel"/>
    <w:tmpl w:val="F1F4DDAC"/>
    <w:lvl w:ilvl="0" w:tplc="95F69F68">
      <w:start w:val="1"/>
      <w:numFmt w:val="lowerLetter"/>
      <w:lvlText w:val="%1."/>
      <w:lvlJc w:val="left"/>
      <w:pPr>
        <w:tabs>
          <w:tab w:val="num" w:pos="1080"/>
        </w:tabs>
        <w:ind w:left="1080" w:hanging="720"/>
      </w:pPr>
      <w:rPr>
        <w:rFonts w:hint="default"/>
      </w:rPr>
    </w:lvl>
    <w:lvl w:ilvl="1" w:tplc="9DB6D6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D87E0C"/>
    <w:multiLevelType w:val="multilevel"/>
    <w:tmpl w:val="C988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7782E"/>
    <w:multiLevelType w:val="hybridMultilevel"/>
    <w:tmpl w:val="267CE9D4"/>
    <w:lvl w:ilvl="0" w:tplc="8904DB3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C12A34"/>
    <w:multiLevelType w:val="multilevel"/>
    <w:tmpl w:val="848C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07EFF"/>
    <w:multiLevelType w:val="hybridMultilevel"/>
    <w:tmpl w:val="A33CC5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C667F6"/>
    <w:multiLevelType w:val="multilevel"/>
    <w:tmpl w:val="468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E364F"/>
    <w:multiLevelType w:val="multilevel"/>
    <w:tmpl w:val="7E5E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41F03"/>
    <w:multiLevelType w:val="hybridMultilevel"/>
    <w:tmpl w:val="24E84002"/>
    <w:lvl w:ilvl="0" w:tplc="7F229AB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0D2A2A"/>
    <w:multiLevelType w:val="multilevel"/>
    <w:tmpl w:val="934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816415"/>
    <w:multiLevelType w:val="hybridMultilevel"/>
    <w:tmpl w:val="54B87F80"/>
    <w:lvl w:ilvl="0" w:tplc="C3CAAF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08097A"/>
    <w:multiLevelType w:val="hybridMultilevel"/>
    <w:tmpl w:val="D2C4475C"/>
    <w:lvl w:ilvl="0" w:tplc="CFB0414E">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190427"/>
    <w:multiLevelType w:val="hybridMultilevel"/>
    <w:tmpl w:val="9A82F7B4"/>
    <w:lvl w:ilvl="0" w:tplc="20F0F11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A04F8E"/>
    <w:multiLevelType w:val="multilevel"/>
    <w:tmpl w:val="A0D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F5346C"/>
    <w:multiLevelType w:val="multilevel"/>
    <w:tmpl w:val="AB34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4405B0"/>
    <w:multiLevelType w:val="multilevel"/>
    <w:tmpl w:val="C1CC2DF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F430981"/>
    <w:multiLevelType w:val="hybridMultilevel"/>
    <w:tmpl w:val="169498EC"/>
    <w:lvl w:ilvl="0" w:tplc="24565C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17"/>
  </w:num>
  <w:num w:numId="5">
    <w:abstractNumId w:val="8"/>
  </w:num>
  <w:num w:numId="6">
    <w:abstractNumId w:val="2"/>
  </w:num>
  <w:num w:numId="7">
    <w:abstractNumId w:val="21"/>
  </w:num>
  <w:num w:numId="8">
    <w:abstractNumId w:val="16"/>
  </w:num>
  <w:num w:numId="9">
    <w:abstractNumId w:val="11"/>
  </w:num>
  <w:num w:numId="10">
    <w:abstractNumId w:val="9"/>
  </w:num>
  <w:num w:numId="11">
    <w:abstractNumId w:val="14"/>
  </w:num>
  <w:num w:numId="12">
    <w:abstractNumId w:val="1"/>
  </w:num>
  <w:num w:numId="13">
    <w:abstractNumId w:val="4"/>
  </w:num>
  <w:num w:numId="14">
    <w:abstractNumId w:val="18"/>
  </w:num>
  <w:num w:numId="15">
    <w:abstractNumId w:val="7"/>
  </w:num>
  <w:num w:numId="16">
    <w:abstractNumId w:val="19"/>
  </w:num>
  <w:num w:numId="17">
    <w:abstractNumId w:val="12"/>
  </w:num>
  <w:num w:numId="18">
    <w:abstractNumId w:val="15"/>
  </w:num>
  <w:num w:numId="19">
    <w:abstractNumId w:val="20"/>
  </w:num>
  <w:num w:numId="20">
    <w:abstractNumId w:val="0"/>
  </w:num>
  <w:num w:numId="21">
    <w:abstractNumId w:val="3"/>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0263A9"/>
    <w:rsid w:val="000263A9"/>
    <w:rsid w:val="00094F46"/>
    <w:rsid w:val="000A7355"/>
    <w:rsid w:val="003061D3"/>
    <w:rsid w:val="0032037A"/>
    <w:rsid w:val="00551F96"/>
    <w:rsid w:val="005D6FA6"/>
    <w:rsid w:val="00693108"/>
    <w:rsid w:val="006A501E"/>
    <w:rsid w:val="007A33C1"/>
    <w:rsid w:val="00816BCC"/>
    <w:rsid w:val="0099566F"/>
    <w:rsid w:val="00A24E51"/>
    <w:rsid w:val="00A3337A"/>
    <w:rsid w:val="00AC6C6A"/>
    <w:rsid w:val="00BC5C1A"/>
    <w:rsid w:val="00C60352"/>
    <w:rsid w:val="00C847AB"/>
    <w:rsid w:val="00D45037"/>
    <w:rsid w:val="00D45474"/>
    <w:rsid w:val="00DA3131"/>
    <w:rsid w:val="00DB4C36"/>
    <w:rsid w:val="00EE7C18"/>
    <w:rsid w:val="00F01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D3"/>
  </w:style>
  <w:style w:type="paragraph" w:styleId="Heading3">
    <w:name w:val="heading 3"/>
    <w:basedOn w:val="Normal"/>
    <w:link w:val="Heading3Char"/>
    <w:uiPriority w:val="9"/>
    <w:qFormat/>
    <w:rsid w:val="00EE7C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E7C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3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63A9"/>
    <w:rPr>
      <w:b/>
      <w:bCs/>
    </w:rPr>
  </w:style>
  <w:style w:type="character" w:customStyle="1" w:styleId="Heading3Char">
    <w:name w:val="Heading 3 Char"/>
    <w:basedOn w:val="DefaultParagraphFont"/>
    <w:link w:val="Heading3"/>
    <w:uiPriority w:val="9"/>
    <w:rsid w:val="00EE7C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E7C1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5D6F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6FA6"/>
  </w:style>
  <w:style w:type="paragraph" w:styleId="Footer">
    <w:name w:val="footer"/>
    <w:basedOn w:val="Normal"/>
    <w:link w:val="FooterChar"/>
    <w:uiPriority w:val="99"/>
    <w:unhideWhenUsed/>
    <w:rsid w:val="005D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A6"/>
  </w:style>
  <w:style w:type="table" w:styleId="TableGrid">
    <w:name w:val="Table Grid"/>
    <w:basedOn w:val="TableNormal"/>
    <w:uiPriority w:val="59"/>
    <w:rsid w:val="000A7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s.org" TargetMode="External"/><Relationship Id="rId4" Type="http://schemas.openxmlformats.org/officeDocument/2006/relationships/settings" Target="settings.xml"/><Relationship Id="rId9" Type="http://schemas.openxmlformats.org/officeDocument/2006/relationships/hyperlink" Target="https://www.c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DADE-EA7D-421A-AD0F-222525B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10037</Words>
  <Characters>57217</Characters>
  <Application>Microsoft Office Word</Application>
  <DocSecurity>0</DocSecurity>
  <Lines>476</Lines>
  <Paragraphs>134</Paragraphs>
  <ScaleCrop>false</ScaleCrop>
  <Company/>
  <LinksUpToDate>false</LinksUpToDate>
  <CharactersWithSpaces>67120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2025-05-15T08:03:00Z</dcterms:created>
  <dcterms:modified xsi:type="dcterms:W3CDTF">2025-05-16T09:29:00Z</dcterms:modified>
</cp:coreProperties>
</file>