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F1" w:rsidRDefault="0051747C" w:rsidP="00B33A04">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t>CHAPTER ONE</w:t>
      </w:r>
    </w:p>
    <w:p w:rsidR="00B33A04" w:rsidRPr="00B33A04" w:rsidRDefault="00B33A04" w:rsidP="00B33A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51747C" w:rsidRPr="00B33A04" w:rsidRDefault="0051747C" w:rsidP="00B33A04">
      <w:pPr>
        <w:pStyle w:val="ListParagraph"/>
        <w:numPr>
          <w:ilvl w:val="1"/>
          <w:numId w:val="1"/>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BACKGOUND TO THE STUDY</w:t>
      </w:r>
    </w:p>
    <w:p w:rsidR="0051747C" w:rsidRPr="00B33A04" w:rsidRDefault="0051747C"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modern context, the history of social responsibility can be traced </w:t>
      </w:r>
      <w:r w:rsidR="00D058B9" w:rsidRPr="00B33A04">
        <w:rPr>
          <w:rFonts w:ascii="Times New Roman" w:hAnsi="Times New Roman" w:cs="Times New Roman"/>
          <w:sz w:val="24"/>
          <w:szCs w:val="24"/>
        </w:rPr>
        <w:t xml:space="preserve">to a now infamous article by Mitton Friedman published in 1970. In the New York times, this Nobel – Prize – Winning </w:t>
      </w:r>
      <w:r w:rsidR="00487437" w:rsidRPr="00B33A04">
        <w:rPr>
          <w:rFonts w:ascii="Times New Roman" w:hAnsi="Times New Roman" w:cs="Times New Roman"/>
          <w:sz w:val="24"/>
          <w:szCs w:val="24"/>
        </w:rPr>
        <w:t xml:space="preserve">economist wrote that social responsibility is a fundamental subversive doctrine in a free society”. He believed that the only responsibility that corporation has is </w:t>
      </w:r>
      <w:r w:rsidR="00CB29BF" w:rsidRPr="00B33A04">
        <w:rPr>
          <w:rFonts w:ascii="Times New Roman" w:hAnsi="Times New Roman" w:cs="Times New Roman"/>
          <w:sz w:val="24"/>
          <w:szCs w:val="24"/>
        </w:rPr>
        <w:t>the shareholders.</w:t>
      </w:r>
    </w:p>
    <w:p w:rsidR="001B1612" w:rsidRPr="00B33A04" w:rsidRDefault="00CB29BF"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 counterpart Friedman’s perspective comes from John EL Kington in Cannibals with forks in 1999. EL Kington Introduced the </w:t>
      </w:r>
      <w:r w:rsidR="001B1612" w:rsidRPr="00B33A04">
        <w:rPr>
          <w:rFonts w:ascii="Times New Roman" w:hAnsi="Times New Roman" w:cs="Times New Roman"/>
          <w:sz w:val="24"/>
          <w:szCs w:val="24"/>
        </w:rPr>
        <w:t>concept of the “Triple botton line” making the case that concernfor society and the environment can coexist with an ambition for profits.</w:t>
      </w:r>
    </w:p>
    <w:p w:rsidR="00582D51" w:rsidRPr="00B33A04" w:rsidRDefault="001B1612"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W.</w:t>
      </w:r>
      <w:r w:rsidR="009C119F" w:rsidRPr="00B33A04">
        <w:rPr>
          <w:rFonts w:ascii="Times New Roman" w:hAnsi="Times New Roman" w:cs="Times New Roman"/>
          <w:sz w:val="24"/>
          <w:szCs w:val="24"/>
        </w:rPr>
        <w:t xml:space="preserve"> Edward Deming (1997), also contributed to the progress of social responsibility. At least two of his famous 19 points on quality management </w:t>
      </w:r>
      <w:r w:rsidR="00583EA8" w:rsidRPr="00B33A04">
        <w:rPr>
          <w:rFonts w:ascii="Times New Roman" w:hAnsi="Times New Roman" w:cs="Times New Roman"/>
          <w:sz w:val="24"/>
          <w:szCs w:val="24"/>
        </w:rPr>
        <w:t xml:space="preserve">speak directly to social responsibility theory. Since these </w:t>
      </w:r>
      <w:r w:rsidR="00074217" w:rsidRPr="00B33A04">
        <w:rPr>
          <w:rFonts w:ascii="Times New Roman" w:hAnsi="Times New Roman" w:cs="Times New Roman"/>
          <w:sz w:val="24"/>
          <w:szCs w:val="24"/>
        </w:rPr>
        <w:t>easily debates and transformative moments, social responsibility has gained traction and credibility. Trends have moved from corporate social responsibi</w:t>
      </w:r>
      <w:r w:rsidR="00C13241" w:rsidRPr="00B33A04">
        <w:rPr>
          <w:rFonts w:ascii="Times New Roman" w:hAnsi="Times New Roman" w:cs="Times New Roman"/>
          <w:sz w:val="24"/>
          <w:szCs w:val="24"/>
        </w:rPr>
        <w:t>lity. Trends have from corporate social responsibility (CSR) programs to sustainable development to sustain ability to social responsibility</w:t>
      </w:r>
      <w:r w:rsidR="00582D51" w:rsidRPr="00B33A04">
        <w:rPr>
          <w:rFonts w:ascii="Times New Roman" w:hAnsi="Times New Roman" w:cs="Times New Roman"/>
          <w:sz w:val="24"/>
          <w:szCs w:val="24"/>
        </w:rPr>
        <w:t xml:space="preserve"> (SR).</w:t>
      </w:r>
    </w:p>
    <w:p w:rsidR="00CB29BF" w:rsidRPr="00B33A04" w:rsidRDefault="00582D51"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As a demonstration of activities and participation in social responsibility initiative, there are 1.7million feet certifying per day around the world through the United States Green Building</w:t>
      </w:r>
      <w:r w:rsidR="009F78B5" w:rsidRPr="00B33A04">
        <w:rPr>
          <w:rFonts w:ascii="Times New Roman" w:hAnsi="Times New Roman" w:cs="Times New Roman"/>
          <w:sz w:val="24"/>
          <w:szCs w:val="24"/>
        </w:rPr>
        <w:t xml:space="preserve"> Councils LEED programs. Additionally, more than 6800 companies and organizations participate in sustainability reporting through </w:t>
      </w:r>
      <w:r w:rsidR="00A222F9" w:rsidRPr="00B33A04">
        <w:rPr>
          <w:rFonts w:ascii="Times New Roman" w:hAnsi="Times New Roman" w:cs="Times New Roman"/>
          <w:sz w:val="24"/>
          <w:szCs w:val="24"/>
        </w:rPr>
        <w:t>the global reporting initiative.</w:t>
      </w:r>
    </w:p>
    <w:p w:rsidR="00666F75" w:rsidRPr="00B33A04" w:rsidRDefault="00A222F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the 1950’s the primary focus was on businesses responsibilities </w:t>
      </w:r>
      <w:r w:rsidR="0093334C" w:rsidRPr="00B33A04">
        <w:rPr>
          <w:rFonts w:ascii="Times New Roman" w:hAnsi="Times New Roman" w:cs="Times New Roman"/>
          <w:sz w:val="24"/>
          <w:szCs w:val="24"/>
        </w:rPr>
        <w:t>s</w:t>
      </w:r>
      <w:r w:rsidRPr="00B33A04">
        <w:rPr>
          <w:rFonts w:ascii="Times New Roman" w:hAnsi="Times New Roman" w:cs="Times New Roman"/>
          <w:sz w:val="24"/>
          <w:szCs w:val="24"/>
        </w:rPr>
        <w:t xml:space="preserve">ociety and good deeds for society. In the </w:t>
      </w:r>
      <w:r w:rsidR="0093334C" w:rsidRPr="00B33A04">
        <w:rPr>
          <w:rFonts w:ascii="Times New Roman" w:hAnsi="Times New Roman" w:cs="Times New Roman"/>
          <w:sz w:val="24"/>
          <w:szCs w:val="24"/>
        </w:rPr>
        <w:t>1960’s key event, people and ideas were instrumental in characterizing the social changes ushered during this decade. In the 1970’s business managers applied the traditional management functions when dealing with CSR issues, while in the 1980’s business</w:t>
      </w:r>
      <w:r w:rsidR="003574E1" w:rsidRPr="00B33A04">
        <w:rPr>
          <w:rFonts w:ascii="Times New Roman" w:hAnsi="Times New Roman" w:cs="Times New Roman"/>
          <w:sz w:val="24"/>
          <w:szCs w:val="24"/>
        </w:rPr>
        <w:t xml:space="preserve"> and social interest closer and firms became more responsive </w:t>
      </w:r>
      <w:r w:rsidR="003574E1" w:rsidRPr="00B33A04">
        <w:rPr>
          <w:rFonts w:ascii="Times New Roman" w:hAnsi="Times New Roman" w:cs="Times New Roman"/>
          <w:sz w:val="24"/>
          <w:szCs w:val="24"/>
        </w:rPr>
        <w:lastRenderedPageBreak/>
        <w:t xml:space="preserve">to their stakeholders. During the 1990’s, the idea of CSR became almost university approved, also CSR was coupled </w:t>
      </w:r>
      <w:r w:rsidR="00666F75" w:rsidRPr="00B33A04">
        <w:rPr>
          <w:rFonts w:ascii="Times New Roman" w:hAnsi="Times New Roman" w:cs="Times New Roman"/>
          <w:sz w:val="24"/>
          <w:szCs w:val="24"/>
        </w:rPr>
        <w:t>with strategy literature and finally, in the 2000’s CSR became definitively an important strategic issue.</w:t>
      </w:r>
    </w:p>
    <w:p w:rsidR="00666F75" w:rsidRPr="00B33A04" w:rsidRDefault="00666F75"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STATEMENT OF THE PROBLEM</w:t>
      </w:r>
      <w:r w:rsidR="00B33A04">
        <w:rPr>
          <w:rFonts w:ascii="Times New Roman" w:hAnsi="Times New Roman" w:cs="Times New Roman"/>
          <w:b/>
          <w:sz w:val="24"/>
          <w:szCs w:val="24"/>
        </w:rPr>
        <w:t>S</w:t>
      </w:r>
    </w:p>
    <w:p w:rsidR="00F63F31" w:rsidRPr="00B33A04" w:rsidRDefault="0038387D"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contribution of social responsibility of organization to the country or society cannot be over emphasized; hence, social responsibility is an</w:t>
      </w:r>
      <w:r w:rsidR="00F63F31" w:rsidRPr="00B33A04">
        <w:rPr>
          <w:rFonts w:ascii="Times New Roman" w:hAnsi="Times New Roman" w:cs="Times New Roman"/>
          <w:sz w:val="24"/>
          <w:szCs w:val="24"/>
        </w:rPr>
        <w:t xml:space="preserve"> ingredient for building a solid foundation affecting organizations a whole.</w:t>
      </w:r>
    </w:p>
    <w:p w:rsidR="00A222F9" w:rsidRPr="00B33A04" w:rsidRDefault="00B3189C"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It has been observed that social responsibility has help in enhancing the performance of organizations in various ways. Therefore, it is necessary to examine whether social responsibility has enhance organizational </w:t>
      </w:r>
      <w:r w:rsidR="00681414" w:rsidRPr="00B33A04">
        <w:rPr>
          <w:rFonts w:ascii="Times New Roman" w:hAnsi="Times New Roman" w:cs="Times New Roman"/>
          <w:sz w:val="24"/>
          <w:szCs w:val="24"/>
        </w:rPr>
        <w:t>cash flow, organizational goodwill and organizational profitably.</w:t>
      </w:r>
    </w:p>
    <w:p w:rsidR="00681414" w:rsidRPr="00B33A04" w:rsidRDefault="00681414" w:rsidP="00B33A04">
      <w:pPr>
        <w:pStyle w:val="ListParagraph"/>
        <w:numPr>
          <w:ilvl w:val="1"/>
          <w:numId w:val="1"/>
        </w:num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RESEARCH QUESTIONS</w:t>
      </w:r>
    </w:p>
    <w:p w:rsidR="00681414" w:rsidRPr="00B33A04" w:rsidRDefault="00681414" w:rsidP="00B33A04">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Does social responsibility </w:t>
      </w:r>
      <w:r w:rsidR="008122D7" w:rsidRPr="00B33A04">
        <w:rPr>
          <w:rFonts w:ascii="Times New Roman" w:hAnsi="Times New Roman" w:cs="Times New Roman"/>
          <w:sz w:val="24"/>
          <w:szCs w:val="24"/>
        </w:rPr>
        <w:t>have</w:t>
      </w:r>
      <w:r w:rsidRPr="00B33A04">
        <w:rPr>
          <w:rFonts w:ascii="Times New Roman" w:hAnsi="Times New Roman" w:cs="Times New Roman"/>
          <w:sz w:val="24"/>
          <w:szCs w:val="24"/>
        </w:rPr>
        <w:t xml:space="preserve"> any significant impact on organizational goodwill</w:t>
      </w:r>
      <w:r w:rsidR="008122D7" w:rsidRPr="00B33A04">
        <w:rPr>
          <w:rFonts w:ascii="Times New Roman" w:hAnsi="Times New Roman" w:cs="Times New Roman"/>
          <w:sz w:val="24"/>
          <w:szCs w:val="24"/>
        </w:rPr>
        <w:t>?</w:t>
      </w:r>
    </w:p>
    <w:p w:rsidR="008122D7" w:rsidRPr="00B33A04" w:rsidRDefault="008122D7" w:rsidP="00B33A04">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Does social responsibility </w:t>
      </w:r>
      <w:r w:rsidR="004835A4" w:rsidRPr="00B33A04">
        <w:rPr>
          <w:rFonts w:ascii="Times New Roman" w:hAnsi="Times New Roman" w:cs="Times New Roman"/>
          <w:sz w:val="24"/>
          <w:szCs w:val="24"/>
        </w:rPr>
        <w:t>have</w:t>
      </w:r>
      <w:r w:rsidRPr="00B33A04">
        <w:rPr>
          <w:rFonts w:ascii="Times New Roman" w:hAnsi="Times New Roman" w:cs="Times New Roman"/>
          <w:sz w:val="24"/>
          <w:szCs w:val="24"/>
        </w:rPr>
        <w:t xml:space="preserve"> reliance to organizational cash flow?</w:t>
      </w:r>
    </w:p>
    <w:p w:rsidR="008122D7" w:rsidRPr="00B33A04" w:rsidRDefault="008122D7" w:rsidP="00B33A04">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To what extent </w:t>
      </w:r>
      <w:r w:rsidR="004835A4" w:rsidRPr="00B33A04">
        <w:rPr>
          <w:rFonts w:ascii="Times New Roman" w:hAnsi="Times New Roman" w:cs="Times New Roman"/>
          <w:sz w:val="24"/>
          <w:szCs w:val="24"/>
        </w:rPr>
        <w:t>does social responsibility</w:t>
      </w:r>
      <w:r w:rsidRPr="00B33A04">
        <w:rPr>
          <w:rFonts w:ascii="Times New Roman" w:hAnsi="Times New Roman" w:cs="Times New Roman"/>
          <w:sz w:val="24"/>
          <w:szCs w:val="24"/>
        </w:rPr>
        <w:t xml:space="preserve"> </w:t>
      </w:r>
      <w:r w:rsidR="004835A4" w:rsidRPr="00B33A04">
        <w:rPr>
          <w:rFonts w:ascii="Times New Roman" w:hAnsi="Times New Roman" w:cs="Times New Roman"/>
          <w:sz w:val="24"/>
          <w:szCs w:val="24"/>
        </w:rPr>
        <w:t>contribute in organizational profitability?</w:t>
      </w:r>
    </w:p>
    <w:p w:rsidR="004835A4" w:rsidRPr="00B33A04" w:rsidRDefault="004835A4"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OBJECTIVES OF THE STUDY</w:t>
      </w:r>
    </w:p>
    <w:p w:rsidR="004835A4" w:rsidRPr="00B33A04" w:rsidRDefault="00863522" w:rsidP="00B33A04">
      <w:pPr>
        <w:spacing w:after="0" w:line="360" w:lineRule="auto"/>
        <w:ind w:left="720"/>
        <w:jc w:val="both"/>
        <w:rPr>
          <w:rFonts w:ascii="Times New Roman" w:hAnsi="Times New Roman" w:cs="Times New Roman"/>
          <w:sz w:val="24"/>
          <w:szCs w:val="24"/>
        </w:rPr>
      </w:pPr>
      <w:r w:rsidRPr="00B33A04">
        <w:rPr>
          <w:rFonts w:ascii="Times New Roman" w:hAnsi="Times New Roman" w:cs="Times New Roman"/>
          <w:sz w:val="24"/>
          <w:szCs w:val="24"/>
        </w:rPr>
        <w:t>The objectives of the study are as follows;</w:t>
      </w:r>
    </w:p>
    <w:p w:rsidR="00863522" w:rsidRPr="00B33A04" w:rsidRDefault="00863522" w:rsidP="00B33A04">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determine the impact of social responsibility on organizational good will.</w:t>
      </w:r>
    </w:p>
    <w:p w:rsidR="00863522" w:rsidRPr="00B33A04" w:rsidRDefault="00863522" w:rsidP="00B33A04">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know if social responsibility essential in banking industries cash flow.</w:t>
      </w:r>
    </w:p>
    <w:p w:rsidR="00652843" w:rsidRPr="00B33A04" w:rsidRDefault="00652843" w:rsidP="00B33A04">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examine the impacts of social responsibility on organizational profitability.</w:t>
      </w:r>
    </w:p>
    <w:p w:rsidR="00652843" w:rsidRPr="00B33A04" w:rsidRDefault="00652843"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RESEARCH </w:t>
      </w:r>
      <w:r w:rsidR="00CB2F1E" w:rsidRPr="00B33A04">
        <w:rPr>
          <w:rFonts w:ascii="Times New Roman" w:hAnsi="Times New Roman" w:cs="Times New Roman"/>
          <w:b/>
          <w:sz w:val="24"/>
          <w:szCs w:val="24"/>
        </w:rPr>
        <w:t xml:space="preserve">HYPOTHESES   </w:t>
      </w:r>
    </w:p>
    <w:p w:rsidR="00652843" w:rsidRPr="00B33A04" w:rsidRDefault="00652843" w:rsidP="00B33A04">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1</w:t>
      </w:r>
      <w:r w:rsidRPr="00B33A04">
        <w:rPr>
          <w:rFonts w:ascii="Times New Roman" w:hAnsi="Times New Roman" w:cs="Times New Roman"/>
          <w:sz w:val="24"/>
          <w:szCs w:val="24"/>
        </w:rPr>
        <w:t>: social responsibility</w:t>
      </w:r>
      <w:r w:rsidR="00894BD0" w:rsidRPr="00B33A04">
        <w:rPr>
          <w:rFonts w:ascii="Times New Roman" w:hAnsi="Times New Roman" w:cs="Times New Roman"/>
          <w:sz w:val="24"/>
          <w:szCs w:val="24"/>
        </w:rPr>
        <w:t xml:space="preserve"> has no significant impact on organizational good will.</w:t>
      </w:r>
    </w:p>
    <w:p w:rsidR="00894BD0" w:rsidRPr="00B33A04" w:rsidRDefault="00894BD0" w:rsidP="00B33A04">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2</w:t>
      </w:r>
      <w:r w:rsidRPr="00B33A04">
        <w:rPr>
          <w:rFonts w:ascii="Times New Roman" w:hAnsi="Times New Roman" w:cs="Times New Roman"/>
          <w:sz w:val="24"/>
          <w:szCs w:val="24"/>
        </w:rPr>
        <w:t>: social responsibility does not have reliance to organizational cash flow.</w:t>
      </w:r>
    </w:p>
    <w:p w:rsidR="002A1E77" w:rsidRPr="00B33A04" w:rsidRDefault="00894BD0" w:rsidP="00B33A04">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HO</w:t>
      </w:r>
      <w:r w:rsidRPr="00B33A04">
        <w:rPr>
          <w:rFonts w:ascii="Times New Roman" w:hAnsi="Times New Roman" w:cs="Times New Roman"/>
          <w:sz w:val="24"/>
          <w:szCs w:val="24"/>
          <w:vertAlign w:val="subscript"/>
        </w:rPr>
        <w:t>3</w:t>
      </w:r>
      <w:r w:rsidRPr="00B33A04">
        <w:rPr>
          <w:rFonts w:ascii="Times New Roman" w:hAnsi="Times New Roman" w:cs="Times New Roman"/>
          <w:sz w:val="24"/>
          <w:szCs w:val="24"/>
        </w:rPr>
        <w:t xml:space="preserve">: social responsibility does not have significant contribution to </w:t>
      </w:r>
      <w:r w:rsidR="002A1E77" w:rsidRPr="00B33A04">
        <w:rPr>
          <w:rFonts w:ascii="Times New Roman" w:hAnsi="Times New Roman" w:cs="Times New Roman"/>
          <w:sz w:val="24"/>
          <w:szCs w:val="24"/>
        </w:rPr>
        <w:t>organizational profitability.</w:t>
      </w:r>
    </w:p>
    <w:p w:rsidR="002A1E77" w:rsidRPr="00B33A04" w:rsidRDefault="002A1E77"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SI</w:t>
      </w:r>
      <w:r w:rsidR="00F03EB8" w:rsidRPr="00B33A04">
        <w:rPr>
          <w:rFonts w:ascii="Times New Roman" w:hAnsi="Times New Roman" w:cs="Times New Roman"/>
          <w:b/>
          <w:sz w:val="24"/>
          <w:szCs w:val="24"/>
        </w:rPr>
        <w:t>GNIFICANCE OF THE STUDY</w:t>
      </w:r>
    </w:p>
    <w:p w:rsidR="00F03EB8" w:rsidRPr="00B33A04" w:rsidRDefault="00F03EB8"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At the end of this research work, it will be useful and useable to;</w:t>
      </w:r>
    </w:p>
    <w:p w:rsidR="00F03EB8" w:rsidRPr="00B33A04" w:rsidRDefault="00F03EB8"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Government: this research work will be useful to the government of a country, basically when</w:t>
      </w:r>
      <w:r w:rsidR="00767C68" w:rsidRPr="00B33A04">
        <w:rPr>
          <w:rFonts w:ascii="Times New Roman" w:hAnsi="Times New Roman" w:cs="Times New Roman"/>
          <w:sz w:val="24"/>
          <w:szCs w:val="24"/>
        </w:rPr>
        <w:t xml:space="preserve"> they want to implement policy.</w:t>
      </w:r>
    </w:p>
    <w:p w:rsidR="00767C68" w:rsidRPr="00B33A04" w:rsidRDefault="00767C68"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Organization: This </w:t>
      </w:r>
      <w:r w:rsidR="00CC2B53" w:rsidRPr="00B33A04">
        <w:rPr>
          <w:rFonts w:ascii="Times New Roman" w:hAnsi="Times New Roman" w:cs="Times New Roman"/>
          <w:sz w:val="24"/>
          <w:szCs w:val="24"/>
        </w:rPr>
        <w:t xml:space="preserve">will be </w:t>
      </w:r>
      <w:r w:rsidR="00970411" w:rsidRPr="00B33A04">
        <w:rPr>
          <w:rFonts w:ascii="Times New Roman" w:hAnsi="Times New Roman" w:cs="Times New Roman"/>
          <w:sz w:val="24"/>
          <w:szCs w:val="24"/>
        </w:rPr>
        <w:t xml:space="preserve">useful to various organizations that wish to </w:t>
      </w:r>
      <w:r w:rsidR="00762E4D" w:rsidRPr="00B33A04">
        <w:rPr>
          <w:rFonts w:ascii="Times New Roman" w:hAnsi="Times New Roman" w:cs="Times New Roman"/>
          <w:sz w:val="24"/>
          <w:szCs w:val="24"/>
        </w:rPr>
        <w:t>carryout social responsibility in their working environment.</w:t>
      </w:r>
    </w:p>
    <w:p w:rsidR="00762E4D" w:rsidRPr="00B33A04" w:rsidRDefault="00762E4D"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Students: This research work can be sight for reference purpose on social responsibility.</w:t>
      </w:r>
    </w:p>
    <w:p w:rsidR="00762E4D" w:rsidRPr="00B33A04" w:rsidRDefault="00762E4D"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Researcher: This research work can be use as a guide towards their research work.</w:t>
      </w:r>
    </w:p>
    <w:p w:rsidR="001628B5" w:rsidRPr="00B33A04" w:rsidRDefault="001628B5"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SCOPE OF THE STUDY</w:t>
      </w:r>
    </w:p>
    <w:p w:rsidR="00382AA8" w:rsidRPr="00B33A04" w:rsidRDefault="001628B5"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In recent times, there have been many and different responsibilities carried out by various organizations.</w:t>
      </w:r>
    </w:p>
    <w:p w:rsidR="00382AA8" w:rsidRPr="00B33A04" w:rsidRDefault="00382AA8"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However, this particular work will be limited to the responsiveness of and social responsibilities carried out by the First Bank of Nigeria PLC.</w:t>
      </w:r>
    </w:p>
    <w:p w:rsidR="00382AA8" w:rsidRPr="00B33A04" w:rsidRDefault="00382AA8" w:rsidP="00B33A04">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DEFINITION OF THE TERMS</w:t>
      </w:r>
    </w:p>
    <w:p w:rsidR="00E70B97" w:rsidRPr="00B33A04" w:rsidRDefault="00997A64"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SOCIAL RESPONSIBILITY</w:t>
      </w:r>
    </w:p>
    <w:p w:rsidR="00E70B97" w:rsidRPr="00B33A04" w:rsidRDefault="00E70B97"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can be said to be ethical framework that suggest than an entity (business), be it organizations or individual has an obligation, to act for the benefits of the society at large.</w:t>
      </w:r>
    </w:p>
    <w:p w:rsidR="0006053D" w:rsidRPr="00B33A04" w:rsidRDefault="00997A64"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PERFORMANCE</w:t>
      </w:r>
    </w:p>
    <w:p w:rsidR="0006053D" w:rsidRPr="00B33A04" w:rsidRDefault="0006053D"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act of carrying into execution or action. It is a thing done or carried through.</w:t>
      </w:r>
    </w:p>
    <w:p w:rsidR="0006053D" w:rsidRPr="00B33A04" w:rsidRDefault="00997A64"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RESPONSIVENESS </w:t>
      </w:r>
    </w:p>
    <w:p w:rsidR="00997A64" w:rsidRPr="00B33A04" w:rsidRDefault="006E065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It is </w:t>
      </w:r>
      <w:r w:rsidR="00997A64" w:rsidRPr="00B33A04">
        <w:rPr>
          <w:rFonts w:ascii="Times New Roman" w:hAnsi="Times New Roman" w:cs="Times New Roman"/>
          <w:sz w:val="24"/>
          <w:szCs w:val="24"/>
        </w:rPr>
        <w:t>an act of being responsible.</w:t>
      </w:r>
    </w:p>
    <w:p w:rsidR="00997A64" w:rsidRPr="00B33A04" w:rsidRDefault="00997A64"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ORGANIZATION</w:t>
      </w:r>
    </w:p>
    <w:p w:rsidR="00382AA8" w:rsidRPr="00B33A04" w:rsidRDefault="00997A64"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A group of people or legal entities with an explicitly purpose </w:t>
      </w:r>
      <w:r w:rsidR="009E032E" w:rsidRPr="00B33A04">
        <w:rPr>
          <w:rFonts w:ascii="Times New Roman" w:hAnsi="Times New Roman" w:cs="Times New Roman"/>
          <w:sz w:val="24"/>
          <w:szCs w:val="24"/>
        </w:rPr>
        <w:t>and written rules.</w:t>
      </w:r>
    </w:p>
    <w:p w:rsidR="009E032E" w:rsidRPr="00B33A04" w:rsidRDefault="009E032E"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w:t>
      </w:r>
    </w:p>
    <w:p w:rsidR="009E032E" w:rsidRPr="00B33A04" w:rsidRDefault="009E032E"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The money or other benefits a non-governmental organization or individual receivers in exchange for products and services sold at an advertised price. It is a positive result obtained.</w:t>
      </w:r>
    </w:p>
    <w:p w:rsidR="009E032E" w:rsidRPr="00B33A04" w:rsidRDefault="009E032E"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BANK</w:t>
      </w:r>
    </w:p>
    <w:p w:rsidR="006269D7" w:rsidRPr="00B33A04" w:rsidRDefault="006269D7"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An institute where one can save and borrow money and take care of financial affairs.</w:t>
      </w:r>
    </w:p>
    <w:p w:rsidR="006269D7" w:rsidRPr="00B33A04" w:rsidRDefault="006269D7"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GOOD WILL</w:t>
      </w:r>
    </w:p>
    <w:p w:rsidR="006269D7" w:rsidRPr="00B33A04" w:rsidRDefault="006269D7"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 concept used to refer to the ability of an individual or business to exact influence with a community</w:t>
      </w:r>
      <w:r w:rsidR="001275B0" w:rsidRPr="00B33A04">
        <w:rPr>
          <w:rFonts w:ascii="Times New Roman" w:hAnsi="Times New Roman" w:cs="Times New Roman"/>
          <w:sz w:val="24"/>
          <w:szCs w:val="24"/>
        </w:rPr>
        <w:t xml:space="preserve">, club, market or another type of group without having to resort to the use of an asset. It is also a favourably </w:t>
      </w:r>
      <w:r w:rsidR="00242793" w:rsidRPr="00B33A04">
        <w:rPr>
          <w:rFonts w:ascii="Times New Roman" w:hAnsi="Times New Roman" w:cs="Times New Roman"/>
          <w:sz w:val="24"/>
          <w:szCs w:val="24"/>
        </w:rPr>
        <w:t>disposed attitude toward someone or something.</w:t>
      </w:r>
    </w:p>
    <w:p w:rsidR="00242793" w:rsidRPr="00B33A04" w:rsidRDefault="00242793"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CASH FLOW</w:t>
      </w:r>
    </w:p>
    <w:p w:rsidR="00242793" w:rsidRPr="00B33A04" w:rsidRDefault="0024279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Incoming and outgoing of cash representing the operating activities of an organization. It is also </w:t>
      </w:r>
      <w:r w:rsidR="001A300E" w:rsidRPr="00B33A04">
        <w:rPr>
          <w:rFonts w:ascii="Times New Roman" w:hAnsi="Times New Roman" w:cs="Times New Roman"/>
          <w:sz w:val="24"/>
          <w:szCs w:val="24"/>
        </w:rPr>
        <w:t>the money that is moving (flowing) in and out of your business in a month.</w:t>
      </w:r>
    </w:p>
    <w:p w:rsidR="001A300E" w:rsidRPr="00B33A04" w:rsidRDefault="001A300E"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COMMERCIAL</w:t>
      </w:r>
    </w:p>
    <w:p w:rsidR="00313600" w:rsidRPr="00B33A04" w:rsidRDefault="001A300E"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May refer to advertising, paid classifi</w:t>
      </w:r>
      <w:r w:rsidR="005F6DD1" w:rsidRPr="00B33A04">
        <w:rPr>
          <w:rFonts w:ascii="Times New Roman" w:hAnsi="Times New Roman" w:cs="Times New Roman"/>
          <w:sz w:val="24"/>
          <w:szCs w:val="24"/>
        </w:rPr>
        <w:t>ed message in newspaper, flyer, </w:t>
      </w:r>
      <w:r w:rsidR="001165D8" w:rsidRPr="00B33A04">
        <w:rPr>
          <w:rFonts w:ascii="Times New Roman" w:hAnsi="Times New Roman" w:cs="Times New Roman"/>
          <w:sz w:val="24"/>
          <w:szCs w:val="24"/>
        </w:rPr>
        <w:t>billboards</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and</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paid</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announcement</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over</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radio</w:t>
      </w:r>
      <w:r w:rsidR="005F6DD1" w:rsidRPr="00B33A04">
        <w:rPr>
          <w:rFonts w:ascii="Times New Roman" w:hAnsi="Times New Roman" w:cs="Times New Roman"/>
          <w:sz w:val="24"/>
          <w:szCs w:val="24"/>
        </w:rPr>
        <w:t> </w:t>
      </w:r>
      <w:r w:rsidR="001165D8" w:rsidRPr="00B33A04">
        <w:rPr>
          <w:rFonts w:ascii="Times New Roman" w:hAnsi="Times New Roman" w:cs="Times New Roman"/>
          <w:sz w:val="24"/>
          <w:szCs w:val="24"/>
        </w:rPr>
        <w:t xml:space="preserve">and television. It is also concern with or engage in commerce making or indeed to make </w:t>
      </w:r>
      <w:r w:rsidR="00313600" w:rsidRPr="00B33A04">
        <w:rPr>
          <w:rFonts w:ascii="Times New Roman" w:hAnsi="Times New Roman" w:cs="Times New Roman"/>
          <w:sz w:val="24"/>
          <w:szCs w:val="24"/>
        </w:rPr>
        <w:t>profit.</w:t>
      </w:r>
    </w:p>
    <w:p w:rsidR="002A1E77" w:rsidRPr="00B33A04" w:rsidRDefault="00313600"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PROFITABILITY</w:t>
      </w:r>
    </w:p>
    <w:p w:rsidR="00313600" w:rsidRPr="00B33A04" w:rsidRDefault="00313600"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state of being productive fertile or efficient. The rate at which goods or services the produced by a standard population of workers.</w:t>
      </w:r>
    </w:p>
    <w:p w:rsidR="00C96414" w:rsidRPr="00B33A04" w:rsidRDefault="00C96414" w:rsidP="00B33A04">
      <w:pPr>
        <w:spacing w:line="360" w:lineRule="auto"/>
        <w:rPr>
          <w:rFonts w:ascii="Times New Roman" w:hAnsi="Times New Roman" w:cs="Times New Roman"/>
          <w:b/>
          <w:sz w:val="24"/>
          <w:szCs w:val="24"/>
        </w:rPr>
      </w:pPr>
      <w:r w:rsidRPr="00B33A04">
        <w:rPr>
          <w:rFonts w:ascii="Times New Roman" w:hAnsi="Times New Roman" w:cs="Times New Roman"/>
          <w:b/>
          <w:sz w:val="24"/>
          <w:szCs w:val="24"/>
        </w:rPr>
        <w:br w:type="page"/>
      </w:r>
    </w:p>
    <w:p w:rsidR="007A498A" w:rsidRDefault="007A498A" w:rsidP="00B33A04">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TWO</w:t>
      </w:r>
    </w:p>
    <w:p w:rsidR="00B33A04" w:rsidRPr="00B33A04" w:rsidRDefault="00B33A04" w:rsidP="00B33A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7A498A" w:rsidRPr="00B33A04" w:rsidRDefault="007A498A" w:rsidP="00B33A04">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2.1</w:t>
      </w:r>
      <w:r w:rsidRPr="00B33A04">
        <w:rPr>
          <w:rFonts w:ascii="Times New Roman" w:hAnsi="Times New Roman" w:cs="Times New Roman"/>
          <w:b/>
          <w:sz w:val="24"/>
          <w:szCs w:val="24"/>
        </w:rPr>
        <w:tab/>
        <w:t>INTRODUCTION</w:t>
      </w:r>
    </w:p>
    <w:p w:rsidR="00AE7FA9" w:rsidRPr="00B33A04" w:rsidRDefault="007A498A"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Corporate social responsibility affects the performance of the organization indiffer</w:t>
      </w:r>
      <w:r w:rsidR="007124DD" w:rsidRPr="00B33A04">
        <w:rPr>
          <w:rFonts w:ascii="Times New Roman" w:hAnsi="Times New Roman" w:cs="Times New Roman"/>
          <w:sz w:val="24"/>
          <w:szCs w:val="24"/>
        </w:rPr>
        <w:t>ent ways. It helps to incr</w:t>
      </w:r>
      <w:r w:rsidR="00CE1D01" w:rsidRPr="00B33A04">
        <w:rPr>
          <w:rFonts w:ascii="Times New Roman" w:hAnsi="Times New Roman" w:cs="Times New Roman"/>
          <w:sz w:val="24"/>
          <w:szCs w:val="24"/>
        </w:rPr>
        <w:t xml:space="preserve">ease the financial performance of the company so that company will grow rapidly and again maximum revenue in the market. If a company will follow CSR and try it satisfy </w:t>
      </w:r>
      <w:r w:rsidR="00200C7E" w:rsidRPr="00B33A04">
        <w:rPr>
          <w:rFonts w:ascii="Times New Roman" w:hAnsi="Times New Roman" w:cs="Times New Roman"/>
          <w:sz w:val="24"/>
          <w:szCs w:val="24"/>
        </w:rPr>
        <w:t xml:space="preserve">their stakeholder, </w:t>
      </w:r>
      <w:r w:rsidR="004D61E5" w:rsidRPr="00B33A04">
        <w:rPr>
          <w:rFonts w:ascii="Times New Roman" w:hAnsi="Times New Roman" w:cs="Times New Roman"/>
          <w:sz w:val="24"/>
          <w:szCs w:val="24"/>
        </w:rPr>
        <w:t>and then</w:t>
      </w:r>
      <w:r w:rsidR="00200C7E" w:rsidRPr="00B33A04">
        <w:rPr>
          <w:rFonts w:ascii="Times New Roman" w:hAnsi="Times New Roman" w:cs="Times New Roman"/>
          <w:sz w:val="24"/>
          <w:szCs w:val="24"/>
        </w:rPr>
        <w:t xml:space="preserve"> it will definitely be able to beat</w:t>
      </w:r>
      <w:r w:rsidR="00D70047" w:rsidRPr="00B33A04">
        <w:rPr>
          <w:rFonts w:ascii="Times New Roman" w:hAnsi="Times New Roman" w:cs="Times New Roman"/>
          <w:sz w:val="24"/>
          <w:szCs w:val="24"/>
        </w:rPr>
        <w:t xml:space="preserve"> competitors. </w:t>
      </w:r>
      <w:r w:rsidR="004D61E5" w:rsidRPr="00B33A04">
        <w:rPr>
          <w:rFonts w:ascii="Times New Roman" w:hAnsi="Times New Roman" w:cs="Times New Roman"/>
          <w:sz w:val="24"/>
          <w:szCs w:val="24"/>
        </w:rPr>
        <w:t>From the last few decades there is a rapid growth in the corporate social responsibilities issues and activities. “due to increased awareness among shareholders, stakeholder</w:t>
      </w:r>
      <w:r w:rsidR="003707A7" w:rsidRPr="00B33A04">
        <w:rPr>
          <w:rFonts w:ascii="Times New Roman" w:hAnsi="Times New Roman" w:cs="Times New Roman"/>
          <w:sz w:val="24"/>
          <w:szCs w:val="24"/>
        </w:rPr>
        <w:t>s and community organization about requirement and needs of CSR, there is a long debates arises among them that who get benefits and who</w:t>
      </w:r>
      <w:r w:rsidR="004D61E5" w:rsidRPr="00B33A04">
        <w:rPr>
          <w:rFonts w:ascii="Times New Roman" w:hAnsi="Times New Roman" w:cs="Times New Roman"/>
          <w:sz w:val="24"/>
          <w:szCs w:val="24"/>
        </w:rPr>
        <w:t xml:space="preserve"> </w:t>
      </w:r>
      <w:r w:rsidR="003707A7" w:rsidRPr="00B33A04">
        <w:rPr>
          <w:rFonts w:ascii="Times New Roman" w:hAnsi="Times New Roman" w:cs="Times New Roman"/>
          <w:sz w:val="24"/>
          <w:szCs w:val="24"/>
        </w:rPr>
        <w:t>will</w:t>
      </w:r>
      <w:r w:rsidR="00D70047" w:rsidRPr="00B33A04">
        <w:rPr>
          <w:rFonts w:ascii="Times New Roman" w:hAnsi="Times New Roman" w:cs="Times New Roman"/>
          <w:sz w:val="24"/>
          <w:szCs w:val="24"/>
        </w:rPr>
        <w:t xml:space="preserve"> </w:t>
      </w:r>
      <w:r w:rsidR="003707A7" w:rsidRPr="00B33A04">
        <w:rPr>
          <w:rFonts w:ascii="Times New Roman" w:hAnsi="Times New Roman" w:cs="Times New Roman"/>
          <w:sz w:val="24"/>
          <w:szCs w:val="24"/>
        </w:rPr>
        <w:t>bear cost of implementing CSR activities” (</w:t>
      </w:r>
      <w:r w:rsidR="00AE7FA9" w:rsidRPr="00B33A04">
        <w:rPr>
          <w:rFonts w:ascii="Times New Roman" w:hAnsi="Times New Roman" w:cs="Times New Roman"/>
          <w:sz w:val="24"/>
          <w:szCs w:val="24"/>
        </w:rPr>
        <w:t>Tsoutsoura, 2004</w:t>
      </w:r>
      <w:r w:rsidR="003707A7" w:rsidRPr="00B33A04">
        <w:rPr>
          <w:rFonts w:ascii="Times New Roman" w:hAnsi="Times New Roman" w:cs="Times New Roman"/>
          <w:sz w:val="24"/>
          <w:szCs w:val="24"/>
        </w:rPr>
        <w:t>)</w:t>
      </w:r>
      <w:r w:rsidR="00AE7FA9" w:rsidRPr="00B33A04">
        <w:rPr>
          <w:rFonts w:ascii="Times New Roman" w:hAnsi="Times New Roman" w:cs="Times New Roman"/>
          <w:sz w:val="24"/>
          <w:szCs w:val="24"/>
        </w:rPr>
        <w:t>.</w:t>
      </w:r>
    </w:p>
    <w:p w:rsidR="00AE7FA9" w:rsidRPr="00B33A04" w:rsidRDefault="00AE7FA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2.2</w:t>
      </w:r>
      <w:r w:rsidRPr="00B33A04">
        <w:rPr>
          <w:rFonts w:ascii="Times New Roman" w:hAnsi="Times New Roman" w:cs="Times New Roman"/>
          <w:sz w:val="24"/>
          <w:szCs w:val="24"/>
        </w:rPr>
        <w:tab/>
      </w:r>
      <w:r w:rsidRPr="00B33A04">
        <w:rPr>
          <w:rFonts w:ascii="Times New Roman" w:hAnsi="Times New Roman" w:cs="Times New Roman"/>
          <w:b/>
          <w:sz w:val="24"/>
          <w:szCs w:val="24"/>
        </w:rPr>
        <w:t>CONCEPTUAL CLARIFICATION</w:t>
      </w:r>
    </w:p>
    <w:p w:rsidR="007A498A" w:rsidRPr="00B33A04" w:rsidRDefault="00AE7FA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Hence, different researchers define CSR in different ways. According </w:t>
      </w:r>
      <w:r w:rsidR="004C5CE9" w:rsidRPr="00B33A04">
        <w:rPr>
          <w:rFonts w:ascii="Times New Roman" w:hAnsi="Times New Roman" w:cs="Times New Roman"/>
          <w:sz w:val="24"/>
          <w:szCs w:val="24"/>
        </w:rPr>
        <w:t>to Hill (2006), he defines CSR as a set of practices which elaborate the role of good management,</w:t>
      </w:r>
      <w:r w:rsidR="003707A7" w:rsidRPr="00B33A04">
        <w:rPr>
          <w:rFonts w:ascii="Times New Roman" w:hAnsi="Times New Roman" w:cs="Times New Roman"/>
          <w:sz w:val="24"/>
          <w:szCs w:val="24"/>
        </w:rPr>
        <w:t xml:space="preserve"> </w:t>
      </w:r>
      <w:r w:rsidR="004C5CE9" w:rsidRPr="00B33A04">
        <w:rPr>
          <w:rFonts w:ascii="Times New Roman" w:hAnsi="Times New Roman" w:cs="Times New Roman"/>
          <w:sz w:val="24"/>
          <w:szCs w:val="24"/>
        </w:rPr>
        <w:t xml:space="preserve">business activities and practices and it is something </w:t>
      </w:r>
      <w:r w:rsidR="001A265D" w:rsidRPr="00B33A04">
        <w:rPr>
          <w:rFonts w:ascii="Times New Roman" w:hAnsi="Times New Roman" w:cs="Times New Roman"/>
          <w:sz w:val="24"/>
          <w:szCs w:val="24"/>
        </w:rPr>
        <w:t>more about transparency of the organization and disclosure to stakeholders. CSR effect directly to financial sectors of the organization and effect the profit of shareholders.</w:t>
      </w:r>
    </w:p>
    <w:p w:rsidR="001D7761" w:rsidRPr="00B33A04" w:rsidRDefault="0011692C"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Beccheti (2005), has inspected the performance and profit maximization condition in a product differentiation model. The degree of stakeholders and CSR</w:t>
      </w:r>
      <w:r w:rsidR="001D7761" w:rsidRPr="00B33A04">
        <w:rPr>
          <w:rFonts w:ascii="Times New Roman" w:hAnsi="Times New Roman" w:cs="Times New Roman"/>
          <w:sz w:val="24"/>
          <w:szCs w:val="24"/>
        </w:rPr>
        <w:t xml:space="preserve"> are vigorously influenced by traditional approach.</w:t>
      </w:r>
    </w:p>
    <w:p w:rsidR="001D7761" w:rsidRPr="00B33A04" w:rsidRDefault="001D7761"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1D7761" w:rsidRPr="00B33A04" w:rsidRDefault="001D7761"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2.3</w:t>
      </w:r>
      <w:r w:rsidRPr="00B33A04">
        <w:rPr>
          <w:rFonts w:ascii="Times New Roman" w:hAnsi="Times New Roman" w:cs="Times New Roman"/>
          <w:b/>
          <w:sz w:val="24"/>
          <w:szCs w:val="24"/>
        </w:rPr>
        <w:tab/>
        <w:t>CONCEPTUAL FRAMEWORK</w:t>
      </w:r>
    </w:p>
    <w:p w:rsidR="00607521" w:rsidRPr="00B33A04" w:rsidRDefault="0043506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noProof/>
          <w:sz w:val="24"/>
          <w:szCs w:val="24"/>
        </w:rPr>
        <w:pict>
          <v:group id="_x0000_s1046" style="position:absolute;left:0;text-align:left;margin-left:-12pt;margin-top:3.35pt;width:474pt;height:310.5pt;z-index:251676672" coordorigin="1200,2085" coordsize="9480,6210">
            <v:rect id="_x0000_s1026" style="position:absolute;left:2145;top:2085;width:7635;height:645">
              <v:textbox>
                <w:txbxContent>
                  <w:p w:rsidR="005F6DD1" w:rsidRPr="00730FBC" w:rsidRDefault="005F6DD1" w:rsidP="00730FBC">
                    <w:pPr>
                      <w:jc w:val="center"/>
                      <w:rPr>
                        <w:rFonts w:asciiTheme="majorHAnsi" w:hAnsiTheme="majorHAnsi"/>
                        <w:sz w:val="28"/>
                        <w:szCs w:val="28"/>
                      </w:rPr>
                    </w:pPr>
                    <w:r w:rsidRPr="00730FBC">
                      <w:rPr>
                        <w:rFonts w:asciiTheme="majorHAnsi" w:hAnsiTheme="majorHAnsi"/>
                        <w:sz w:val="28"/>
                        <w:szCs w:val="28"/>
                      </w:rPr>
                      <w:t>Continuously Improving Corporate Social Responsibility</w:t>
                    </w:r>
                  </w:p>
                </w:txbxContent>
              </v:textbox>
            </v:rect>
            <v:oval id="_x0000_s1027" style="position:absolute;left:3015;top:2730;width:5865;height:5565"/>
            <v:rect id="_x0000_s1030" style="position:absolute;left:3165;top:4680;width:1800;height:1665">
              <v:textbox>
                <w:txbxContent>
                  <w:p w:rsidR="005F6DD1" w:rsidRDefault="005F6DD1">
                    <w:r>
                      <w:t>Management Resources Processes System</w:t>
                    </w:r>
                  </w:p>
                </w:txbxContent>
              </v:textbox>
            </v:rect>
            <v:rect id="_x0000_s1031" style="position:absolute;left:4965;top:3060;width:2160;height:690">
              <v:textbox>
                <w:txbxContent>
                  <w:p w:rsidR="005F6DD1" w:rsidRDefault="005F6DD1" w:rsidP="00A60419">
                    <w:pPr>
                      <w:jc w:val="center"/>
                    </w:pPr>
                    <w:r>
                      <w:t>Strategic planning</w:t>
                    </w:r>
                  </w:p>
                </w:txbxContent>
              </v:textbox>
            </v:rect>
            <v:rect id="_x0000_s1033" style="position:absolute;left:5025;top:4680;width:1800;height:1665">
              <v:textbox>
                <w:txbxContent>
                  <w:p w:rsidR="005F6DD1" w:rsidRDefault="005F6DD1">
                    <w:r>
                      <w:t>Management board responsibility</w:t>
                    </w:r>
                  </w:p>
                </w:txbxContent>
              </v:textbox>
            </v:rect>
            <v:rect id="_x0000_s1034" style="position:absolute;left:6915;top:4680;width:1800;height:1665">
              <v:textbox>
                <w:txbxContent>
                  <w:p w:rsidR="005F6DD1" w:rsidRDefault="005F6DD1">
                    <w:r>
                      <w:t xml:space="preserve">Management changes continuous. </w:t>
                    </w:r>
                  </w:p>
                </w:txbxContent>
              </v:textbox>
            </v:rect>
            <v:rect id="_x0000_s1035" style="position:absolute;left:4470;top:6945;width:2775;height:690">
              <v:textbox>
                <w:txbxContent>
                  <w:p w:rsidR="005F6DD1" w:rsidRDefault="005F6DD1" w:rsidP="00A60419">
                    <w:r>
                      <w:t xml:space="preserve">Measurement and analysis </w:t>
                    </w:r>
                  </w:p>
                </w:txbxContent>
              </v:textbox>
            </v:rect>
            <v:rect id="_x0000_s1036" style="position:absolute;left:9240;top:4035;width:1440;height:3735">
              <v:textbox>
                <w:txbxContent>
                  <w:p w:rsidR="005F6DD1" w:rsidRDefault="005F6DD1" w:rsidP="009A1C16">
                    <w:pPr>
                      <w:jc w:val="center"/>
                    </w:pPr>
                    <w:r>
                      <w:t>Stakeholder</w:t>
                    </w: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r>
                      <w:t>Impact</w:t>
                    </w:r>
                  </w:p>
                </w:txbxContent>
              </v:textbox>
            </v:rect>
            <v:rect id="_x0000_s1037" style="position:absolute;left:1200;top:4035;width:1440;height:3735">
              <v:textbox>
                <w:txbxContent>
                  <w:p w:rsidR="005F6DD1" w:rsidRDefault="005F6DD1" w:rsidP="009A1C16">
                    <w:pPr>
                      <w:jc w:val="center"/>
                    </w:pPr>
                    <w:r>
                      <w:t>Stakeholder</w:t>
                    </w: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Default="005F6DD1" w:rsidP="009A1C16">
                    <w:pPr>
                      <w:jc w:val="center"/>
                    </w:pPr>
                  </w:p>
                  <w:p w:rsidR="005F6DD1" w:rsidRPr="00AA622B" w:rsidRDefault="005F6DD1" w:rsidP="009A1C16">
                    <w:pPr>
                      <w:jc w:val="center"/>
                    </w:pPr>
                    <w:r>
                      <w:t>Exception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3990;top:3915;width:645;height:315;rotation:7844693fd"/>
            <v:shape id="_x0000_s1039" type="#_x0000_t13" style="position:absolute;left:3675;top:6660;width:645;height:315;rotation:3155947fd"/>
            <v:shape id="_x0000_s1040" type="#_x0000_t13" style="position:absolute;left:7395;top:6660;width:645;height:315;rotation:-3291565fd"/>
            <v:shape id="_x0000_s1041" type="#_x0000_t13" style="position:absolute;left:7395;top:3915;width:645;height:315;rotation:14929043fd"/>
            <v:shape id="_x0000_s1043" type="#_x0000_t13" style="position:absolute;left:8595;top:4080;width:645;height:315;rotation:20984881fd"/>
            <v:shape id="_x0000_s1045" style="position:absolute;left:1660;top:3450;width:3305;height:3750" coordsize="3305,3750" path="m3305,c2137,370,970,740,485,1365,,1990,197,2870,395,3750e" filled="f">
              <v:stroke dashstyle="longDash"/>
              <v:path arrowok="t"/>
            </v:shape>
          </v:group>
        </w:pict>
      </w: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607521" w:rsidRPr="00B33A04" w:rsidRDefault="00607521" w:rsidP="00B33A04">
      <w:pPr>
        <w:spacing w:after="0" w:line="360" w:lineRule="auto"/>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1D7761" w:rsidRPr="00B33A04" w:rsidRDefault="00607521"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The </w:t>
      </w:r>
      <w:r w:rsidR="00F70EF2" w:rsidRPr="00B33A04">
        <w:rPr>
          <w:rFonts w:ascii="Times New Roman" w:hAnsi="Times New Roman" w:cs="Times New Roman"/>
          <w:sz w:val="24"/>
          <w:szCs w:val="24"/>
        </w:rPr>
        <w:t>CSR Framework (</w:t>
      </w:r>
      <w:r w:rsidR="00122456" w:rsidRPr="00B33A04">
        <w:rPr>
          <w:rFonts w:ascii="Times New Roman" w:hAnsi="Times New Roman" w:cs="Times New Roman"/>
          <w:sz w:val="24"/>
          <w:szCs w:val="24"/>
        </w:rPr>
        <w:t>Castka et al, 2004</w:t>
      </w:r>
      <w:r w:rsidR="00F70EF2" w:rsidRPr="00B33A04">
        <w:rPr>
          <w:rFonts w:ascii="Times New Roman" w:hAnsi="Times New Roman" w:cs="Times New Roman"/>
          <w:sz w:val="24"/>
          <w:szCs w:val="24"/>
        </w:rPr>
        <w:t>)</w:t>
      </w:r>
    </w:p>
    <w:p w:rsidR="00122456" w:rsidRPr="00B33A04" w:rsidRDefault="00122456"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Also firms should be define</w:t>
      </w:r>
      <w:r w:rsidR="003B220D" w:rsidRPr="00B33A04">
        <w:rPr>
          <w:rFonts w:ascii="Times New Roman" w:hAnsi="Times New Roman" w:cs="Times New Roman"/>
          <w:sz w:val="24"/>
          <w:szCs w:val="24"/>
        </w:rPr>
        <w:t>d</w:t>
      </w:r>
      <w:r w:rsidRPr="00B33A04">
        <w:rPr>
          <w:rFonts w:ascii="Times New Roman" w:hAnsi="Times New Roman" w:cs="Times New Roman"/>
          <w:sz w:val="24"/>
          <w:szCs w:val="24"/>
        </w:rPr>
        <w:t xml:space="preserve"> the organizational performance, in general, organizational performance is defined as the external measures of ultimate performance including </w:t>
      </w:r>
      <w:r w:rsidR="003B220D" w:rsidRPr="00B33A04">
        <w:rPr>
          <w:rFonts w:ascii="Times New Roman" w:hAnsi="Times New Roman" w:cs="Times New Roman"/>
          <w:sz w:val="24"/>
          <w:szCs w:val="24"/>
        </w:rPr>
        <w:t>three specific area (Derinney et al, 2005).</w:t>
      </w:r>
    </w:p>
    <w:p w:rsidR="003B220D" w:rsidRPr="00B33A04" w:rsidRDefault="003B220D" w:rsidP="00B33A04">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Financial performance (profits, return on assets, return on investment etc</w:t>
      </w:r>
      <w:r w:rsidR="00903745" w:rsidRPr="00B33A04">
        <w:rPr>
          <w:rFonts w:ascii="Times New Roman" w:hAnsi="Times New Roman" w:cs="Times New Roman"/>
          <w:sz w:val="24"/>
          <w:szCs w:val="24"/>
        </w:rPr>
        <w:t>).</w:t>
      </w:r>
    </w:p>
    <w:p w:rsidR="00903745" w:rsidRPr="00B33A04" w:rsidRDefault="00903745" w:rsidP="00B33A04">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Marketing performance (sales, market share etc).</w:t>
      </w:r>
    </w:p>
    <w:p w:rsidR="00903745" w:rsidRPr="00B33A04" w:rsidRDefault="00903745" w:rsidP="00B33A04">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Shareholder return (total shareholders return economic value added etc)</w:t>
      </w:r>
    </w:p>
    <w:p w:rsidR="00903745" w:rsidRPr="00B33A04" w:rsidRDefault="00903745"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2.4</w:t>
      </w:r>
      <w:r w:rsidRPr="00B33A04">
        <w:rPr>
          <w:rFonts w:ascii="Times New Roman" w:hAnsi="Times New Roman" w:cs="Times New Roman"/>
          <w:b/>
          <w:sz w:val="24"/>
          <w:szCs w:val="24"/>
        </w:rPr>
        <w:tab/>
        <w:t xml:space="preserve">THEORICAL REVIEW </w:t>
      </w:r>
    </w:p>
    <w:p w:rsidR="00851F6F" w:rsidRPr="00B33A04" w:rsidRDefault="00851F6F"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STAKE HOLDER THEORY</w:t>
      </w:r>
    </w:p>
    <w:p w:rsidR="00851F6F" w:rsidRPr="00B33A04" w:rsidRDefault="00851F6F"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 very basic theory to CSR is stake-holder. It assets that managers must satisfy a variety of constituents (e.g. workers, customers, suppliers, local community organization) </w:t>
      </w:r>
      <w:r w:rsidRPr="00B33A04">
        <w:rPr>
          <w:rFonts w:ascii="Times New Roman" w:hAnsi="Times New Roman" w:cs="Times New Roman"/>
          <w:sz w:val="24"/>
          <w:szCs w:val="24"/>
        </w:rPr>
        <w:lastRenderedPageBreak/>
        <w:t xml:space="preserve">who can </w:t>
      </w:r>
      <w:r w:rsidR="005D090F" w:rsidRPr="00B33A04">
        <w:rPr>
          <w:rFonts w:ascii="Times New Roman" w:hAnsi="Times New Roman" w:cs="Times New Roman"/>
          <w:sz w:val="24"/>
          <w:szCs w:val="24"/>
        </w:rPr>
        <w:t xml:space="preserve">influence firm outcome. The theory was originally detailed by Freeman in 1984. It attempts to identify numerous different factions within a society to whom an organization may have some responsibility. </w:t>
      </w:r>
      <w:r w:rsidR="009062ED" w:rsidRPr="00B33A04">
        <w:rPr>
          <w:rFonts w:ascii="Times New Roman" w:hAnsi="Times New Roman" w:cs="Times New Roman"/>
          <w:sz w:val="24"/>
          <w:szCs w:val="24"/>
        </w:rPr>
        <w:t>D</w:t>
      </w:r>
      <w:r w:rsidR="005D090F" w:rsidRPr="00B33A04">
        <w:rPr>
          <w:rFonts w:ascii="Times New Roman" w:hAnsi="Times New Roman" w:cs="Times New Roman"/>
          <w:sz w:val="24"/>
          <w:szCs w:val="24"/>
        </w:rPr>
        <w:t>evelopment</w:t>
      </w:r>
      <w:r w:rsidR="009062ED" w:rsidRPr="00B33A04">
        <w:rPr>
          <w:rFonts w:ascii="Times New Roman" w:hAnsi="Times New Roman" w:cs="Times New Roman"/>
          <w:sz w:val="24"/>
          <w:szCs w:val="24"/>
        </w:rPr>
        <w:t>s con stakeholders theory that exemplify research and theorizing in this area include Donaldson and Preston (1995), Michel, Agle and Wood (1997) and Philips (2003).</w:t>
      </w:r>
    </w:p>
    <w:p w:rsidR="009062ED" w:rsidRPr="00B33A04" w:rsidRDefault="00CB3DA5"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LEGITIMACY THEORY</w:t>
      </w:r>
      <w:r w:rsidRPr="00B33A04">
        <w:rPr>
          <w:rFonts w:ascii="Times New Roman" w:hAnsi="Times New Roman" w:cs="Times New Roman"/>
          <w:b/>
          <w:sz w:val="24"/>
          <w:szCs w:val="24"/>
        </w:rPr>
        <w:tab/>
      </w:r>
    </w:p>
    <w:p w:rsidR="00CB3DA5" w:rsidRPr="00B33A04" w:rsidRDefault="00CB3DA5"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Another theory from which CSR stems is legitimacy theory. The theory posits that </w:t>
      </w:r>
      <w:r w:rsidR="009B69CC" w:rsidRPr="00B33A04">
        <w:rPr>
          <w:rFonts w:ascii="Times New Roman" w:hAnsi="Times New Roman" w:cs="Times New Roman"/>
          <w:sz w:val="24"/>
          <w:szCs w:val="24"/>
        </w:rPr>
        <w:t>business is</w:t>
      </w:r>
      <w:r w:rsidRPr="00B33A04">
        <w:rPr>
          <w:rFonts w:ascii="Times New Roman" w:hAnsi="Times New Roman" w:cs="Times New Roman"/>
          <w:sz w:val="24"/>
          <w:szCs w:val="24"/>
        </w:rPr>
        <w:t xml:space="preserve"> bound by the socially desired</w:t>
      </w:r>
      <w:r w:rsidR="009B69CC" w:rsidRPr="00B33A04">
        <w:rPr>
          <w:rFonts w:ascii="Times New Roman" w:hAnsi="Times New Roman" w:cs="Times New Roman"/>
          <w:sz w:val="24"/>
          <w:szCs w:val="24"/>
        </w:rPr>
        <w:t xml:space="preserve"> actions in return for approval of its objectives and other rewards and this ultimately generates its continued existence. Legitimacy </w:t>
      </w:r>
      <w:r w:rsidR="00811D44" w:rsidRPr="00B33A04">
        <w:rPr>
          <w:rFonts w:ascii="Times New Roman" w:hAnsi="Times New Roman" w:cs="Times New Roman"/>
          <w:sz w:val="24"/>
          <w:szCs w:val="24"/>
        </w:rPr>
        <w:t>is defined as a generalized perception or assumption that the actions of an entity are desirable, proper or appropriate within some socially constructed system of values, beliefs and definitions (Van Der Lann, 2009</w:t>
      </w:r>
      <w:r w:rsidR="0096073F" w:rsidRPr="00B33A04">
        <w:rPr>
          <w:rFonts w:ascii="Times New Roman" w:hAnsi="Times New Roman" w:cs="Times New Roman"/>
          <w:sz w:val="24"/>
          <w:szCs w:val="24"/>
        </w:rPr>
        <w:t>). The theory implies that there is interaction between groups and society. Organizations are one part of society and they exist if they are considered legit</w:t>
      </w:r>
      <w:r w:rsidR="00675296" w:rsidRPr="00B33A04">
        <w:rPr>
          <w:rFonts w:ascii="Times New Roman" w:hAnsi="Times New Roman" w:cs="Times New Roman"/>
          <w:sz w:val="24"/>
          <w:szCs w:val="24"/>
        </w:rPr>
        <w:t>imate by groups in society.</w:t>
      </w:r>
    </w:p>
    <w:p w:rsidR="00675296" w:rsidRPr="00B33A04" w:rsidRDefault="00675296"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SHAREHOLDERS THEORY</w:t>
      </w:r>
    </w:p>
    <w:p w:rsidR="003C7307" w:rsidRPr="00B33A04" w:rsidRDefault="00675296"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The shareholders theory proposed by Milton Friedman, states that a company only responsibility is to increase the profits, he </w:t>
      </w:r>
      <w:r w:rsidR="003B72F9" w:rsidRPr="00B33A04">
        <w:rPr>
          <w:rFonts w:ascii="Times New Roman" w:hAnsi="Times New Roman" w:cs="Times New Roman"/>
          <w:sz w:val="24"/>
          <w:szCs w:val="24"/>
        </w:rPr>
        <w:t xml:space="preserve">argued that a company should leave no “social responsibility” to the public or society because its only concern is to increase profits for itself and for its </w:t>
      </w:r>
      <w:r w:rsidR="00CB6862" w:rsidRPr="00B33A04">
        <w:rPr>
          <w:rFonts w:ascii="Times New Roman" w:hAnsi="Times New Roman" w:cs="Times New Roman"/>
          <w:sz w:val="24"/>
          <w:szCs w:val="24"/>
        </w:rPr>
        <w:t xml:space="preserve">shareholders. However, shareholders must rely on management to perform various functions as; managers may </w:t>
      </w:r>
      <w:r w:rsidR="003C7307" w:rsidRPr="00B33A04">
        <w:rPr>
          <w:rFonts w:ascii="Times New Roman" w:hAnsi="Times New Roman" w:cs="Times New Roman"/>
          <w:sz w:val="24"/>
          <w:szCs w:val="24"/>
        </w:rPr>
        <w:t>prioritize themselves in running of companies, which means that in actual fact, they do not create value for shareholders (Lazonick and O’Sutivan, 2000).</w:t>
      </w:r>
    </w:p>
    <w:p w:rsidR="00925239" w:rsidRPr="00B33A04" w:rsidRDefault="0092523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INFORMATION ASTMMETRY AND AGENCY THEORY</w:t>
      </w:r>
    </w:p>
    <w:p w:rsidR="00675296" w:rsidRPr="00B33A04" w:rsidRDefault="0092523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theory of information asymmetry was propounded by George Aken</w:t>
      </w:r>
      <w:r w:rsidR="00D768D9" w:rsidRPr="00B33A04">
        <w:rPr>
          <w:rFonts w:ascii="Times New Roman" w:hAnsi="Times New Roman" w:cs="Times New Roman"/>
          <w:sz w:val="24"/>
          <w:szCs w:val="24"/>
        </w:rPr>
        <w:t>l</w:t>
      </w:r>
      <w:r w:rsidRPr="00B33A04">
        <w:rPr>
          <w:rFonts w:ascii="Times New Roman" w:hAnsi="Times New Roman" w:cs="Times New Roman"/>
          <w:sz w:val="24"/>
          <w:szCs w:val="24"/>
        </w:rPr>
        <w:t>of in 1970 in his work “The market for lemons</w:t>
      </w:r>
      <w:r w:rsidR="009260B2" w:rsidRPr="00B33A04">
        <w:rPr>
          <w:rFonts w:ascii="Times New Roman" w:hAnsi="Times New Roman" w:cs="Times New Roman"/>
          <w:sz w:val="24"/>
          <w:szCs w:val="24"/>
        </w:rPr>
        <w:t>: Quality, uncertainty and the market mechanism</w:t>
      </w:r>
      <w:r w:rsidRPr="00B33A04">
        <w:rPr>
          <w:rFonts w:ascii="Times New Roman" w:hAnsi="Times New Roman" w:cs="Times New Roman"/>
          <w:sz w:val="24"/>
          <w:szCs w:val="24"/>
        </w:rPr>
        <w:t>”</w:t>
      </w:r>
      <w:r w:rsidR="00252438" w:rsidRPr="00B33A04">
        <w:rPr>
          <w:rFonts w:ascii="Times New Roman" w:hAnsi="Times New Roman" w:cs="Times New Roman"/>
          <w:sz w:val="24"/>
          <w:szCs w:val="24"/>
        </w:rPr>
        <w:t>. Akerlof investigated the effect of asymmetric information on</w:t>
      </w:r>
      <w:r w:rsidR="003C7307" w:rsidRPr="00B33A04">
        <w:rPr>
          <w:rFonts w:ascii="Times New Roman" w:hAnsi="Times New Roman" w:cs="Times New Roman"/>
          <w:sz w:val="24"/>
          <w:szCs w:val="24"/>
        </w:rPr>
        <w:t xml:space="preserve"> </w:t>
      </w:r>
      <w:r w:rsidR="008A252E" w:rsidRPr="00B33A04">
        <w:rPr>
          <w:rFonts w:ascii="Times New Roman" w:hAnsi="Times New Roman" w:cs="Times New Roman"/>
          <w:sz w:val="24"/>
          <w:szCs w:val="24"/>
        </w:rPr>
        <w:t>the market equilibrium based on the example off the used cars market.</w:t>
      </w:r>
    </w:p>
    <w:p w:rsidR="008A252E" w:rsidRPr="00B33A04" w:rsidRDefault="008A252E"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ab/>
        <w:t xml:space="preserve">The lemons problem can be solved through optimal contracts, </w:t>
      </w:r>
      <w:r w:rsidR="00D768D9" w:rsidRPr="00B33A04">
        <w:rPr>
          <w:rFonts w:ascii="Times New Roman" w:hAnsi="Times New Roman" w:cs="Times New Roman"/>
          <w:sz w:val="24"/>
          <w:szCs w:val="24"/>
        </w:rPr>
        <w:t xml:space="preserve">regulation and information intermediaries </w:t>
      </w:r>
      <w:r w:rsidR="001929DC" w:rsidRPr="00B33A04">
        <w:rPr>
          <w:rFonts w:ascii="Times New Roman" w:hAnsi="Times New Roman" w:cs="Times New Roman"/>
          <w:sz w:val="24"/>
          <w:szCs w:val="24"/>
        </w:rPr>
        <w:t>such as analysts (Gotherstorm, 2012). CSR activities of organizations agreed to be effectively communicated to stakeholder</w:t>
      </w:r>
      <w:r w:rsidR="00F25F79" w:rsidRPr="00B33A04">
        <w:rPr>
          <w:rFonts w:ascii="Times New Roman" w:hAnsi="Times New Roman" w:cs="Times New Roman"/>
          <w:sz w:val="24"/>
          <w:szCs w:val="24"/>
        </w:rPr>
        <w:t xml:space="preserve"> &amp; groups.</w:t>
      </w:r>
    </w:p>
    <w:p w:rsidR="00F25F79" w:rsidRPr="00B33A04" w:rsidRDefault="00F25F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Agency theory dates back to Jensen and Meckiny, (1976), Agency relationship</w:t>
      </w:r>
      <w:r w:rsidR="008A09DE" w:rsidRPr="00B33A04">
        <w:rPr>
          <w:rFonts w:ascii="Times New Roman" w:hAnsi="Times New Roman" w:cs="Times New Roman"/>
          <w:sz w:val="24"/>
          <w:szCs w:val="24"/>
        </w:rPr>
        <w:t xml:space="preserve"> exist when one more persons, the principal, hire another person,</w:t>
      </w:r>
      <w:r w:rsidR="00A2010F" w:rsidRPr="00B33A04">
        <w:rPr>
          <w:rFonts w:ascii="Times New Roman" w:hAnsi="Times New Roman" w:cs="Times New Roman"/>
          <w:sz w:val="24"/>
          <w:szCs w:val="24"/>
        </w:rPr>
        <w:t xml:space="preserve"> the agent perform some task on his (or their) behalf through delegation of some decision making authority to the agent (Omo &amp; Ehwa, 2006). </w:t>
      </w:r>
      <w:r w:rsidR="00D22807" w:rsidRPr="00B33A04">
        <w:rPr>
          <w:rFonts w:ascii="Times New Roman" w:hAnsi="Times New Roman" w:cs="Times New Roman"/>
          <w:sz w:val="24"/>
          <w:szCs w:val="24"/>
        </w:rPr>
        <w:t xml:space="preserve">The problem occurs when there is a conflict of interest between the Principal and the agent. Agency theory recognizes that people are unlikely to ignores their own self </w:t>
      </w:r>
      <w:r w:rsidR="002B65CA" w:rsidRPr="00B33A04">
        <w:rPr>
          <w:rFonts w:ascii="Times New Roman" w:hAnsi="Times New Roman" w:cs="Times New Roman"/>
          <w:sz w:val="24"/>
          <w:szCs w:val="24"/>
        </w:rPr>
        <w:t>interest in making decision, in other words people do not behave altruistically (Crowther and Aras, 2008).</w:t>
      </w:r>
    </w:p>
    <w:p w:rsidR="007B2149" w:rsidRPr="00B33A04" w:rsidRDefault="002B65CA"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Under </w:t>
      </w:r>
      <w:r w:rsidR="007B30A7" w:rsidRPr="00B33A04">
        <w:rPr>
          <w:rFonts w:ascii="Times New Roman" w:hAnsi="Times New Roman" w:cs="Times New Roman"/>
          <w:sz w:val="24"/>
          <w:szCs w:val="24"/>
        </w:rPr>
        <w:t xml:space="preserve">Agency theory, both principal and agent are assumed to be rational economic person i.e. they know what they are both </w:t>
      </w:r>
      <w:r w:rsidR="00875822" w:rsidRPr="00B33A04">
        <w:rPr>
          <w:rFonts w:ascii="Times New Roman" w:hAnsi="Times New Roman" w:cs="Times New Roman"/>
          <w:sz w:val="24"/>
          <w:szCs w:val="24"/>
        </w:rPr>
        <w:t>doing  and the</w:t>
      </w:r>
      <w:r w:rsidR="00BC22D2" w:rsidRPr="00B33A04">
        <w:rPr>
          <w:rFonts w:ascii="Times New Roman" w:hAnsi="Times New Roman" w:cs="Times New Roman"/>
          <w:sz w:val="24"/>
          <w:szCs w:val="24"/>
        </w:rPr>
        <w:t xml:space="preserve">y act consistently and rationally. They are </w:t>
      </w:r>
      <w:r w:rsidR="00841FE7" w:rsidRPr="00B33A04">
        <w:rPr>
          <w:rFonts w:ascii="Times New Roman" w:hAnsi="Times New Roman" w:cs="Times New Roman"/>
          <w:sz w:val="24"/>
          <w:szCs w:val="24"/>
        </w:rPr>
        <w:t>both motivated by self interest, although, the p</w:t>
      </w:r>
      <w:r w:rsidR="00F70765" w:rsidRPr="00B33A04">
        <w:rPr>
          <w:rFonts w:ascii="Times New Roman" w:hAnsi="Times New Roman" w:cs="Times New Roman"/>
          <w:sz w:val="24"/>
          <w:szCs w:val="24"/>
        </w:rPr>
        <w:t>rocess</w:t>
      </w:r>
      <w:r w:rsidR="00841FE7" w:rsidRPr="00B33A04">
        <w:rPr>
          <w:rFonts w:ascii="Times New Roman" w:hAnsi="Times New Roman" w:cs="Times New Roman"/>
          <w:sz w:val="24"/>
          <w:szCs w:val="24"/>
        </w:rPr>
        <w:t xml:space="preserve"> different </w:t>
      </w:r>
      <w:r w:rsidR="00F70765" w:rsidRPr="00B33A04">
        <w:rPr>
          <w:rFonts w:ascii="Times New Roman" w:hAnsi="Times New Roman" w:cs="Times New Roman"/>
          <w:sz w:val="24"/>
          <w:szCs w:val="24"/>
        </w:rPr>
        <w:t xml:space="preserve">preferences believes and information. Both </w:t>
      </w:r>
      <w:r w:rsidR="008B41BA" w:rsidRPr="00B33A04">
        <w:rPr>
          <w:rFonts w:ascii="Times New Roman" w:hAnsi="Times New Roman" w:cs="Times New Roman"/>
          <w:sz w:val="24"/>
          <w:szCs w:val="24"/>
        </w:rPr>
        <w:t xml:space="preserve">wish to maximize their own utility. The value or benefit they place in any economic </w:t>
      </w:r>
      <w:r w:rsidR="00D615B1" w:rsidRPr="00B33A04">
        <w:rPr>
          <w:rFonts w:ascii="Times New Roman" w:hAnsi="Times New Roman" w:cs="Times New Roman"/>
          <w:sz w:val="24"/>
          <w:szCs w:val="24"/>
        </w:rPr>
        <w:t>good they receive (Crowther and Aras, 2008)</w:t>
      </w:r>
      <w:r w:rsidR="002D4FEC" w:rsidRPr="00B33A04">
        <w:rPr>
          <w:rFonts w:ascii="Times New Roman" w:hAnsi="Times New Roman" w:cs="Times New Roman"/>
          <w:sz w:val="24"/>
          <w:szCs w:val="24"/>
        </w:rPr>
        <w:t>. The managers of an organization are essentially agents for the shareholders, being tasked</w:t>
      </w:r>
      <w:r w:rsidR="0043302E" w:rsidRPr="00B33A04">
        <w:rPr>
          <w:rFonts w:ascii="Times New Roman" w:hAnsi="Times New Roman" w:cs="Times New Roman"/>
          <w:sz w:val="24"/>
          <w:szCs w:val="24"/>
        </w:rPr>
        <w:t xml:space="preserve"> when</w:t>
      </w:r>
      <w:r w:rsidR="002D4FEC" w:rsidRPr="00B33A04">
        <w:rPr>
          <w:rFonts w:ascii="Times New Roman" w:hAnsi="Times New Roman" w:cs="Times New Roman"/>
          <w:sz w:val="24"/>
          <w:szCs w:val="24"/>
        </w:rPr>
        <w:t xml:space="preserve"> running </w:t>
      </w:r>
      <w:r w:rsidR="0043302E" w:rsidRPr="00B33A04">
        <w:rPr>
          <w:rFonts w:ascii="Times New Roman" w:hAnsi="Times New Roman" w:cs="Times New Roman"/>
          <w:sz w:val="24"/>
          <w:szCs w:val="24"/>
        </w:rPr>
        <w:t xml:space="preserve">the </w:t>
      </w:r>
      <w:r w:rsidR="00A86582" w:rsidRPr="00B33A04">
        <w:rPr>
          <w:rFonts w:ascii="Times New Roman" w:hAnsi="Times New Roman" w:cs="Times New Roman"/>
          <w:sz w:val="24"/>
          <w:szCs w:val="24"/>
        </w:rPr>
        <w:t xml:space="preserve">organization in the </w:t>
      </w:r>
      <w:r w:rsidR="00991A9C" w:rsidRPr="00B33A04">
        <w:rPr>
          <w:rFonts w:ascii="Times New Roman" w:hAnsi="Times New Roman" w:cs="Times New Roman"/>
          <w:sz w:val="24"/>
          <w:szCs w:val="24"/>
        </w:rPr>
        <w:t>shareholder</w:t>
      </w:r>
      <w:r w:rsidR="00A86582" w:rsidRPr="00B33A04">
        <w:rPr>
          <w:rFonts w:ascii="Times New Roman" w:hAnsi="Times New Roman" w:cs="Times New Roman"/>
          <w:sz w:val="24"/>
          <w:szCs w:val="24"/>
        </w:rPr>
        <w:t xml:space="preserve"> best inter</w:t>
      </w:r>
      <w:r w:rsidR="009E001E" w:rsidRPr="00B33A04">
        <w:rPr>
          <w:rFonts w:ascii="Times New Roman" w:hAnsi="Times New Roman" w:cs="Times New Roman"/>
          <w:sz w:val="24"/>
          <w:szCs w:val="24"/>
        </w:rPr>
        <w:t xml:space="preserve">ests. The shareholders however </w:t>
      </w:r>
      <w:r w:rsidR="00012FCB" w:rsidRPr="00B33A04">
        <w:rPr>
          <w:rFonts w:ascii="Times New Roman" w:hAnsi="Times New Roman" w:cs="Times New Roman"/>
          <w:sz w:val="24"/>
          <w:szCs w:val="24"/>
        </w:rPr>
        <w:t xml:space="preserve">have </w:t>
      </w:r>
      <w:r w:rsidR="003B78F8" w:rsidRPr="00B33A04">
        <w:rPr>
          <w:rFonts w:ascii="Times New Roman" w:hAnsi="Times New Roman" w:cs="Times New Roman"/>
          <w:sz w:val="24"/>
          <w:szCs w:val="24"/>
        </w:rPr>
        <w:t>a time</w:t>
      </w:r>
      <w:r w:rsidR="00012FCB" w:rsidRPr="00B33A04">
        <w:rPr>
          <w:rFonts w:ascii="Times New Roman" w:hAnsi="Times New Roman" w:cs="Times New Roman"/>
          <w:sz w:val="24"/>
          <w:szCs w:val="24"/>
        </w:rPr>
        <w:t xml:space="preserve"> opportunity to access whether the managers are acting</w:t>
      </w:r>
      <w:r w:rsidR="0043418A" w:rsidRPr="00B33A04">
        <w:rPr>
          <w:rFonts w:ascii="Times New Roman" w:hAnsi="Times New Roman" w:cs="Times New Roman"/>
          <w:sz w:val="24"/>
          <w:szCs w:val="24"/>
        </w:rPr>
        <w:t xml:space="preserve"> in the shareholders best interest (</w:t>
      </w:r>
      <w:r w:rsidR="00991A9C" w:rsidRPr="00B33A04">
        <w:rPr>
          <w:rFonts w:ascii="Times New Roman" w:hAnsi="Times New Roman" w:cs="Times New Roman"/>
          <w:sz w:val="24"/>
          <w:szCs w:val="24"/>
        </w:rPr>
        <w:t>Akinsulire, 2010</w:t>
      </w:r>
      <w:r w:rsidR="0043418A" w:rsidRPr="00B33A04">
        <w:rPr>
          <w:rFonts w:ascii="Times New Roman" w:hAnsi="Times New Roman" w:cs="Times New Roman"/>
          <w:sz w:val="24"/>
          <w:szCs w:val="24"/>
        </w:rPr>
        <w:t>)</w:t>
      </w:r>
      <w:r w:rsidR="00991A9C" w:rsidRPr="00B33A04">
        <w:rPr>
          <w:rFonts w:ascii="Times New Roman" w:hAnsi="Times New Roman" w:cs="Times New Roman"/>
          <w:sz w:val="24"/>
          <w:szCs w:val="24"/>
        </w:rPr>
        <w:t>.</w:t>
      </w:r>
    </w:p>
    <w:p w:rsidR="007B5720" w:rsidRPr="00B33A04" w:rsidRDefault="007B214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theories of CSR </w:t>
      </w:r>
      <w:r w:rsidR="008179F9" w:rsidRPr="00B33A04">
        <w:rPr>
          <w:rFonts w:ascii="Times New Roman" w:hAnsi="Times New Roman" w:cs="Times New Roman"/>
          <w:sz w:val="24"/>
          <w:szCs w:val="24"/>
        </w:rPr>
        <w:t>are denied in terms of names, meanings, tenets</w:t>
      </w:r>
      <w:r w:rsidR="0095216A" w:rsidRPr="00B33A04">
        <w:rPr>
          <w:rFonts w:ascii="Times New Roman" w:hAnsi="Times New Roman" w:cs="Times New Roman"/>
          <w:sz w:val="24"/>
          <w:szCs w:val="24"/>
        </w:rPr>
        <w:t>, and authors, their relevance to C</w:t>
      </w:r>
      <w:r w:rsidR="004F6B32" w:rsidRPr="00B33A04">
        <w:rPr>
          <w:rFonts w:ascii="Times New Roman" w:hAnsi="Times New Roman" w:cs="Times New Roman"/>
          <w:sz w:val="24"/>
          <w:szCs w:val="24"/>
        </w:rPr>
        <w:t xml:space="preserve">SR </w:t>
      </w:r>
      <w:r w:rsidR="00987843" w:rsidRPr="00B33A04">
        <w:rPr>
          <w:rFonts w:ascii="Times New Roman" w:hAnsi="Times New Roman" w:cs="Times New Roman"/>
          <w:sz w:val="24"/>
          <w:szCs w:val="24"/>
        </w:rPr>
        <w:t xml:space="preserve">cannot be questioned as they provided the basic for a good </w:t>
      </w:r>
      <w:r w:rsidR="007B5720" w:rsidRPr="00B33A04">
        <w:rPr>
          <w:rFonts w:ascii="Times New Roman" w:hAnsi="Times New Roman" w:cs="Times New Roman"/>
          <w:sz w:val="24"/>
          <w:szCs w:val="24"/>
        </w:rPr>
        <w:t>understanding of CSR concepts.</w:t>
      </w:r>
    </w:p>
    <w:p w:rsidR="00843905" w:rsidRPr="00B33A04" w:rsidRDefault="007B5720"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theories are in harmony, they want</w:t>
      </w:r>
      <w:r w:rsidR="009D0F46" w:rsidRPr="00B33A04">
        <w:rPr>
          <w:rFonts w:ascii="Times New Roman" w:hAnsi="Times New Roman" w:cs="Times New Roman"/>
          <w:sz w:val="24"/>
          <w:szCs w:val="24"/>
        </w:rPr>
        <w:t xml:space="preserve"> to</w:t>
      </w:r>
      <w:r w:rsidRPr="00B33A04">
        <w:rPr>
          <w:rFonts w:ascii="Times New Roman" w:hAnsi="Times New Roman" w:cs="Times New Roman"/>
          <w:sz w:val="24"/>
          <w:szCs w:val="24"/>
        </w:rPr>
        <w:t xml:space="preserve"> </w:t>
      </w:r>
      <w:r w:rsidR="009D0F46" w:rsidRPr="00B33A04">
        <w:rPr>
          <w:rFonts w:ascii="Times New Roman" w:hAnsi="Times New Roman" w:cs="Times New Roman"/>
          <w:sz w:val="24"/>
          <w:szCs w:val="24"/>
        </w:rPr>
        <w:t>integrate the social requirement and contribute to society as well in spite of the different approaches. The CSR pyramid, the CSR key drivers and the triple p integrate the theories on which CSR are founded.</w:t>
      </w:r>
    </w:p>
    <w:p w:rsidR="00843905" w:rsidRPr="00B33A04" w:rsidRDefault="00843905"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2.5   EMPERRICAL EVIDENCE</w:t>
      </w:r>
    </w:p>
    <w:p w:rsidR="00415B49" w:rsidRPr="00B33A04" w:rsidRDefault="00843905"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amount of literature </w:t>
      </w:r>
      <w:r w:rsidR="00B00F83" w:rsidRPr="00B33A04">
        <w:rPr>
          <w:rFonts w:ascii="Times New Roman" w:hAnsi="Times New Roman" w:cs="Times New Roman"/>
          <w:sz w:val="24"/>
          <w:szCs w:val="24"/>
        </w:rPr>
        <w:t>available on CSR as m</w:t>
      </w:r>
      <w:r w:rsidR="00D33671" w:rsidRPr="00B33A04">
        <w:rPr>
          <w:rFonts w:ascii="Times New Roman" w:hAnsi="Times New Roman" w:cs="Times New Roman"/>
          <w:sz w:val="24"/>
          <w:szCs w:val="24"/>
        </w:rPr>
        <w:t>assive and it continues to grow</w:t>
      </w:r>
      <w:r w:rsidR="00B00F83" w:rsidRPr="00B33A04">
        <w:rPr>
          <w:rFonts w:ascii="Times New Roman" w:hAnsi="Times New Roman" w:cs="Times New Roman"/>
          <w:sz w:val="24"/>
          <w:szCs w:val="24"/>
        </w:rPr>
        <w:t xml:space="preserve"> </w:t>
      </w:r>
      <w:r w:rsidR="00D33671" w:rsidRPr="00B33A04">
        <w:rPr>
          <w:rFonts w:ascii="Times New Roman" w:hAnsi="Times New Roman" w:cs="Times New Roman"/>
          <w:sz w:val="24"/>
          <w:szCs w:val="24"/>
        </w:rPr>
        <w:t>over</w:t>
      </w:r>
      <w:r w:rsidR="00B00F83" w:rsidRPr="00B33A04">
        <w:rPr>
          <w:rFonts w:ascii="Times New Roman" w:hAnsi="Times New Roman" w:cs="Times New Roman"/>
          <w:sz w:val="24"/>
          <w:szCs w:val="24"/>
        </w:rPr>
        <w:t xml:space="preserve"> the years the social </w:t>
      </w:r>
      <w:r w:rsidR="003B78F8" w:rsidRPr="00B33A04">
        <w:rPr>
          <w:rFonts w:ascii="Times New Roman" w:hAnsi="Times New Roman" w:cs="Times New Roman"/>
          <w:sz w:val="24"/>
          <w:szCs w:val="24"/>
        </w:rPr>
        <w:t>involvement of</w:t>
      </w:r>
      <w:r w:rsidR="00D33671" w:rsidRPr="00B33A04">
        <w:rPr>
          <w:rFonts w:ascii="Times New Roman" w:hAnsi="Times New Roman" w:cs="Times New Roman"/>
          <w:sz w:val="24"/>
          <w:szCs w:val="24"/>
        </w:rPr>
        <w:t xml:space="preserve"> corporation</w:t>
      </w:r>
      <w:r w:rsidR="00374EFF" w:rsidRPr="00B33A04">
        <w:rPr>
          <w:rFonts w:ascii="Times New Roman" w:hAnsi="Times New Roman" w:cs="Times New Roman"/>
          <w:sz w:val="24"/>
          <w:szCs w:val="24"/>
        </w:rPr>
        <w:t>s has increased. Earlier corporate entit</w:t>
      </w:r>
      <w:r w:rsidR="00D33671" w:rsidRPr="00B33A04">
        <w:rPr>
          <w:rFonts w:ascii="Times New Roman" w:hAnsi="Times New Roman" w:cs="Times New Roman"/>
          <w:sz w:val="24"/>
          <w:szCs w:val="24"/>
        </w:rPr>
        <w:t>ies</w:t>
      </w:r>
      <w:r w:rsidR="00374EFF" w:rsidRPr="00B33A04">
        <w:rPr>
          <w:rFonts w:ascii="Times New Roman" w:hAnsi="Times New Roman" w:cs="Times New Roman"/>
          <w:sz w:val="24"/>
          <w:szCs w:val="24"/>
        </w:rPr>
        <w:t xml:space="preserve"> </w:t>
      </w:r>
      <w:r w:rsidR="00374EFF" w:rsidRPr="00B33A04">
        <w:rPr>
          <w:rFonts w:ascii="Times New Roman" w:hAnsi="Times New Roman" w:cs="Times New Roman"/>
          <w:sz w:val="24"/>
          <w:szCs w:val="24"/>
        </w:rPr>
        <w:lastRenderedPageBreak/>
        <w:t xml:space="preserve">mainly </w:t>
      </w:r>
      <w:r w:rsidR="000E7D5E" w:rsidRPr="00B33A04">
        <w:rPr>
          <w:rFonts w:ascii="Times New Roman" w:hAnsi="Times New Roman" w:cs="Times New Roman"/>
          <w:sz w:val="24"/>
          <w:szCs w:val="24"/>
        </w:rPr>
        <w:t>focused on their economic objective</w:t>
      </w:r>
      <w:r w:rsidR="00D33671" w:rsidRPr="00B33A04">
        <w:rPr>
          <w:rFonts w:ascii="Times New Roman" w:hAnsi="Times New Roman" w:cs="Times New Roman"/>
          <w:sz w:val="24"/>
          <w:szCs w:val="24"/>
        </w:rPr>
        <w:t>,</w:t>
      </w:r>
      <w:r w:rsidR="000E7D5E" w:rsidRPr="00B33A04">
        <w:rPr>
          <w:rFonts w:ascii="Times New Roman" w:hAnsi="Times New Roman" w:cs="Times New Roman"/>
          <w:sz w:val="24"/>
          <w:szCs w:val="24"/>
        </w:rPr>
        <w:t xml:space="preserve"> profitability, cost </w:t>
      </w:r>
      <w:r w:rsidR="000E7A13" w:rsidRPr="00B33A04">
        <w:rPr>
          <w:rFonts w:ascii="Times New Roman" w:hAnsi="Times New Roman" w:cs="Times New Roman"/>
          <w:sz w:val="24"/>
          <w:szCs w:val="24"/>
        </w:rPr>
        <w:t>of production, margin. Etc. corporate enti</w:t>
      </w:r>
      <w:r w:rsidR="00D33671" w:rsidRPr="00B33A04">
        <w:rPr>
          <w:rFonts w:ascii="Times New Roman" w:hAnsi="Times New Roman" w:cs="Times New Roman"/>
          <w:sz w:val="24"/>
          <w:szCs w:val="24"/>
        </w:rPr>
        <w:t>ties</w:t>
      </w:r>
      <w:r w:rsidR="000E7A13" w:rsidRPr="00B33A04">
        <w:rPr>
          <w:rFonts w:ascii="Times New Roman" w:hAnsi="Times New Roman" w:cs="Times New Roman"/>
          <w:sz w:val="24"/>
          <w:szCs w:val="24"/>
        </w:rPr>
        <w:t xml:space="preserve"> are pos</w:t>
      </w:r>
      <w:r w:rsidR="00103B97" w:rsidRPr="00B33A04">
        <w:rPr>
          <w:rFonts w:ascii="Times New Roman" w:hAnsi="Times New Roman" w:cs="Times New Roman"/>
          <w:sz w:val="24"/>
          <w:szCs w:val="24"/>
        </w:rPr>
        <w:t>ed with the challenge pertaining in the social responsibility of business</w:t>
      </w:r>
      <w:r w:rsidR="003B78F8" w:rsidRPr="00B33A04">
        <w:rPr>
          <w:rFonts w:ascii="Times New Roman" w:hAnsi="Times New Roman" w:cs="Times New Roman"/>
          <w:sz w:val="24"/>
          <w:szCs w:val="24"/>
        </w:rPr>
        <w:t xml:space="preserve"> (Sivapna, 2011</w:t>
      </w:r>
      <w:r w:rsidR="00415B49" w:rsidRPr="00B33A04">
        <w:rPr>
          <w:rFonts w:ascii="Times New Roman" w:hAnsi="Times New Roman" w:cs="Times New Roman"/>
          <w:sz w:val="24"/>
          <w:szCs w:val="24"/>
        </w:rPr>
        <w:t>)</w:t>
      </w:r>
      <w:r w:rsidR="003B78F8" w:rsidRPr="00B33A04">
        <w:rPr>
          <w:rFonts w:ascii="Times New Roman" w:hAnsi="Times New Roman" w:cs="Times New Roman"/>
          <w:sz w:val="24"/>
          <w:szCs w:val="24"/>
        </w:rPr>
        <w:t>.</w:t>
      </w:r>
    </w:p>
    <w:p w:rsidR="00AF4D17" w:rsidRPr="00B33A04" w:rsidRDefault="00415B4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w:t>
      </w:r>
      <w:r w:rsidR="006531C3" w:rsidRPr="00B33A04">
        <w:rPr>
          <w:rFonts w:ascii="Times New Roman" w:hAnsi="Times New Roman" w:cs="Times New Roman"/>
          <w:sz w:val="24"/>
          <w:szCs w:val="24"/>
        </w:rPr>
        <w:t>scope of activities included in CSR program</w:t>
      </w:r>
      <w:r w:rsidR="00D33671" w:rsidRPr="00B33A04">
        <w:rPr>
          <w:rFonts w:ascii="Times New Roman" w:hAnsi="Times New Roman" w:cs="Times New Roman"/>
          <w:sz w:val="24"/>
          <w:szCs w:val="24"/>
        </w:rPr>
        <w:t>s</w:t>
      </w:r>
      <w:r w:rsidR="006531C3" w:rsidRPr="00B33A04">
        <w:rPr>
          <w:rFonts w:ascii="Times New Roman" w:hAnsi="Times New Roman" w:cs="Times New Roman"/>
          <w:sz w:val="24"/>
          <w:szCs w:val="24"/>
        </w:rPr>
        <w:t xml:space="preserve"> is wide the subject </w:t>
      </w:r>
      <w:r w:rsidR="00571552" w:rsidRPr="00B33A04">
        <w:rPr>
          <w:rFonts w:ascii="Times New Roman" w:hAnsi="Times New Roman" w:cs="Times New Roman"/>
          <w:sz w:val="24"/>
          <w:szCs w:val="24"/>
        </w:rPr>
        <w:t>to</w:t>
      </w:r>
      <w:r w:rsidR="00F97889" w:rsidRPr="00B33A04">
        <w:rPr>
          <w:rFonts w:ascii="Times New Roman" w:hAnsi="Times New Roman" w:cs="Times New Roman"/>
          <w:sz w:val="24"/>
          <w:szCs w:val="24"/>
        </w:rPr>
        <w:t xml:space="preserve"> debates, however, most</w:t>
      </w:r>
      <w:r w:rsidR="00EF0F41" w:rsidRPr="00B33A04">
        <w:rPr>
          <w:rFonts w:ascii="Times New Roman" w:hAnsi="Times New Roman" w:cs="Times New Roman"/>
          <w:sz w:val="24"/>
          <w:szCs w:val="24"/>
        </w:rPr>
        <w:t xml:space="preserve"> definitions include three key, p</w:t>
      </w:r>
      <w:r w:rsidR="00F97889" w:rsidRPr="00B33A04">
        <w:rPr>
          <w:rFonts w:ascii="Times New Roman" w:hAnsi="Times New Roman" w:cs="Times New Roman"/>
          <w:sz w:val="24"/>
          <w:szCs w:val="24"/>
        </w:rPr>
        <w:t xml:space="preserve">ullers of </w:t>
      </w:r>
      <w:r w:rsidR="00EF0F41" w:rsidRPr="00B33A04">
        <w:rPr>
          <w:rFonts w:ascii="Times New Roman" w:hAnsi="Times New Roman" w:cs="Times New Roman"/>
          <w:sz w:val="24"/>
          <w:szCs w:val="24"/>
        </w:rPr>
        <w:t>economic</w:t>
      </w:r>
      <w:r w:rsidR="00F97889" w:rsidRPr="00B33A04">
        <w:rPr>
          <w:rFonts w:ascii="Times New Roman" w:hAnsi="Times New Roman" w:cs="Times New Roman"/>
          <w:sz w:val="24"/>
          <w:szCs w:val="24"/>
        </w:rPr>
        <w:t xml:space="preserve"> growth, ecological balance and social </w:t>
      </w:r>
      <w:r w:rsidR="00EF0F41" w:rsidRPr="00B33A04">
        <w:rPr>
          <w:rFonts w:ascii="Times New Roman" w:hAnsi="Times New Roman" w:cs="Times New Roman"/>
          <w:sz w:val="24"/>
          <w:szCs w:val="24"/>
        </w:rPr>
        <w:t xml:space="preserve">progress. Elements within the framework of CSR include the adaptation of products and manufacturing processes to address social value (such as personal development training and occupational health and safety programs), improving environment performance through recycling and pollution abatement </w:t>
      </w:r>
      <w:r w:rsidR="00AF4D17" w:rsidRPr="00B33A04">
        <w:rPr>
          <w:rFonts w:ascii="Times New Roman" w:hAnsi="Times New Roman" w:cs="Times New Roman"/>
          <w:sz w:val="24"/>
          <w:szCs w:val="24"/>
        </w:rPr>
        <w:t>( such as emission reductions) and supporting community organizations (such as by sponsoring a local sporting club) (Jones and Barlett, 2009).</w:t>
      </w:r>
    </w:p>
    <w:p w:rsidR="00496D8C" w:rsidRPr="00B33A04" w:rsidRDefault="00AF4D17"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Carol’s model provided four dimensions of society expectation for socially responsible business behaviour – economic, legal, ethical and discretionary (Philan</w:t>
      </w:r>
      <w:r w:rsidR="00496D8C" w:rsidRPr="00B33A04">
        <w:rPr>
          <w:rFonts w:ascii="Times New Roman" w:hAnsi="Times New Roman" w:cs="Times New Roman"/>
          <w:sz w:val="24"/>
          <w:szCs w:val="24"/>
        </w:rPr>
        <w:t>thropic) i.e. CSR pyramid (Korkchoi and Rombaut, 2006).</w:t>
      </w:r>
    </w:p>
    <w:p w:rsidR="005324DC" w:rsidRPr="00B33A04" w:rsidRDefault="00496D8C"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There are three main perspectives of CSR concerning the profit ethical</w:t>
      </w:r>
      <w:r w:rsidR="00D60568" w:rsidRPr="00B33A04">
        <w:rPr>
          <w:rFonts w:ascii="Times New Roman" w:hAnsi="Times New Roman" w:cs="Times New Roman"/>
          <w:sz w:val="24"/>
          <w:szCs w:val="24"/>
        </w:rPr>
        <w:t xml:space="preserve"> business abased on social values and the </w:t>
      </w:r>
      <w:r w:rsidR="0007594D" w:rsidRPr="00B33A04">
        <w:rPr>
          <w:rFonts w:ascii="Times New Roman" w:hAnsi="Times New Roman" w:cs="Times New Roman"/>
          <w:sz w:val="24"/>
          <w:szCs w:val="24"/>
        </w:rPr>
        <w:t>stakeholder’s</w:t>
      </w:r>
      <w:r w:rsidR="00D60568" w:rsidRPr="00B33A04">
        <w:rPr>
          <w:rFonts w:ascii="Times New Roman" w:hAnsi="Times New Roman" w:cs="Times New Roman"/>
          <w:sz w:val="24"/>
          <w:szCs w:val="24"/>
        </w:rPr>
        <w:t xml:space="preserve"> long-term interest (Alpana, 2014). This is the triple bottom line </w:t>
      </w:r>
      <w:r w:rsidR="0007594D" w:rsidRPr="00B33A04">
        <w:rPr>
          <w:rFonts w:ascii="Times New Roman" w:hAnsi="Times New Roman" w:cs="Times New Roman"/>
          <w:sz w:val="24"/>
          <w:szCs w:val="24"/>
        </w:rPr>
        <w:t>approach of CSR, which state that organizations should respects its important parts slamery people, place, pr</w:t>
      </w:r>
      <w:r w:rsidR="00A83C93" w:rsidRPr="00B33A04">
        <w:rPr>
          <w:rFonts w:ascii="Times New Roman" w:hAnsi="Times New Roman" w:cs="Times New Roman"/>
          <w:sz w:val="24"/>
          <w:szCs w:val="24"/>
        </w:rPr>
        <w:t xml:space="preserve">ofit ( the triple P bottom line). </w:t>
      </w:r>
      <w:r w:rsidR="00930895" w:rsidRPr="00B33A04">
        <w:rPr>
          <w:rFonts w:ascii="Times New Roman" w:hAnsi="Times New Roman" w:cs="Times New Roman"/>
          <w:sz w:val="24"/>
          <w:szCs w:val="24"/>
        </w:rPr>
        <w:t xml:space="preserve">A variation of the term is the </w:t>
      </w:r>
      <w:r w:rsidR="00600C74" w:rsidRPr="00B33A04">
        <w:rPr>
          <w:rFonts w:ascii="Times New Roman" w:hAnsi="Times New Roman" w:cs="Times New Roman"/>
          <w:sz w:val="24"/>
          <w:szCs w:val="24"/>
        </w:rPr>
        <w:t xml:space="preserve">triple E bottom line (Economic, Ethical and Environment.) </w:t>
      </w:r>
      <w:r w:rsidR="00A83C93" w:rsidRPr="00B33A04">
        <w:rPr>
          <w:rFonts w:ascii="Times New Roman" w:hAnsi="Times New Roman" w:cs="Times New Roman"/>
          <w:sz w:val="24"/>
          <w:szCs w:val="24"/>
        </w:rPr>
        <w:t>The corporate should come about the sake of all this three parts at the time of taking decision and performing activities.</w:t>
      </w:r>
    </w:p>
    <w:p w:rsidR="00A83C93" w:rsidRPr="00B33A04" w:rsidRDefault="00A83C93" w:rsidP="00B33A04">
      <w:pPr>
        <w:spacing w:after="0" w:line="360" w:lineRule="auto"/>
        <w:jc w:val="both"/>
        <w:rPr>
          <w:rFonts w:ascii="Times New Roman" w:hAnsi="Times New Roman" w:cs="Times New Roman"/>
          <w:sz w:val="24"/>
          <w:szCs w:val="24"/>
        </w:rPr>
      </w:pPr>
    </w:p>
    <w:p w:rsidR="00C4108A" w:rsidRPr="00B33A04" w:rsidRDefault="00C4108A" w:rsidP="00B33A04">
      <w:pPr>
        <w:spacing w:after="0" w:line="360" w:lineRule="auto"/>
        <w:jc w:val="center"/>
        <w:rPr>
          <w:rFonts w:ascii="Times New Roman" w:hAnsi="Times New Roman" w:cs="Times New Roman"/>
          <w:sz w:val="24"/>
          <w:szCs w:val="24"/>
        </w:rPr>
      </w:pPr>
    </w:p>
    <w:p w:rsidR="00C4108A" w:rsidRPr="00B33A04" w:rsidRDefault="00C4108A" w:rsidP="00B33A04">
      <w:pPr>
        <w:spacing w:after="0" w:line="360" w:lineRule="auto"/>
        <w:jc w:val="center"/>
        <w:rPr>
          <w:rFonts w:ascii="Times New Roman" w:hAnsi="Times New Roman" w:cs="Times New Roman"/>
          <w:sz w:val="24"/>
          <w:szCs w:val="24"/>
        </w:rPr>
      </w:pPr>
    </w:p>
    <w:p w:rsidR="00C4108A" w:rsidRPr="00B33A04" w:rsidRDefault="00C4108A" w:rsidP="00B33A04">
      <w:pPr>
        <w:spacing w:after="0" w:line="360" w:lineRule="auto"/>
        <w:jc w:val="center"/>
        <w:rPr>
          <w:rFonts w:ascii="Times New Roman" w:hAnsi="Times New Roman" w:cs="Times New Roman"/>
          <w:sz w:val="24"/>
          <w:szCs w:val="24"/>
        </w:rPr>
      </w:pPr>
    </w:p>
    <w:p w:rsidR="00C96414" w:rsidRPr="00B33A04" w:rsidRDefault="00C96414" w:rsidP="00B33A04">
      <w:pPr>
        <w:spacing w:after="0" w:line="360" w:lineRule="auto"/>
        <w:jc w:val="center"/>
        <w:rPr>
          <w:rFonts w:ascii="Times New Roman" w:hAnsi="Times New Roman" w:cs="Times New Roman"/>
          <w:sz w:val="24"/>
          <w:szCs w:val="24"/>
        </w:rPr>
      </w:pPr>
    </w:p>
    <w:p w:rsidR="00C96414" w:rsidRPr="00B33A04" w:rsidRDefault="00C96414" w:rsidP="00B33A04">
      <w:pPr>
        <w:spacing w:after="0" w:line="360" w:lineRule="auto"/>
        <w:jc w:val="center"/>
        <w:rPr>
          <w:rFonts w:ascii="Times New Roman" w:hAnsi="Times New Roman" w:cs="Times New Roman"/>
          <w:sz w:val="24"/>
          <w:szCs w:val="24"/>
        </w:rPr>
      </w:pPr>
    </w:p>
    <w:p w:rsidR="00C96414" w:rsidRPr="00B33A04" w:rsidRDefault="00C96414" w:rsidP="00B33A04">
      <w:pPr>
        <w:spacing w:after="0" w:line="360" w:lineRule="auto"/>
        <w:jc w:val="center"/>
        <w:rPr>
          <w:rFonts w:ascii="Times New Roman" w:hAnsi="Times New Roman" w:cs="Times New Roman"/>
          <w:sz w:val="24"/>
          <w:szCs w:val="24"/>
        </w:rPr>
      </w:pPr>
    </w:p>
    <w:p w:rsidR="00A83C93" w:rsidRPr="00B33A04" w:rsidRDefault="00A83C93" w:rsidP="00B33A04">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THREE</w:t>
      </w:r>
    </w:p>
    <w:p w:rsidR="002B7879" w:rsidRPr="00B33A04" w:rsidRDefault="002B7879" w:rsidP="00B33A04">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t>METHODOLOGY</w:t>
      </w:r>
    </w:p>
    <w:p w:rsidR="00A83C93" w:rsidRPr="00B33A04" w:rsidRDefault="00A83C93" w:rsidP="00B33A04">
      <w:pPr>
        <w:pStyle w:val="ListParagraph"/>
        <w:numPr>
          <w:ilvl w:val="1"/>
          <w:numId w:val="6"/>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INTRODUCTION</w:t>
      </w:r>
    </w:p>
    <w:p w:rsidR="00A83C93" w:rsidRPr="00B33A04" w:rsidRDefault="00A83C9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section of the chapter specifically ex</w:t>
      </w:r>
      <w:r w:rsidR="004427A7" w:rsidRPr="00B33A04">
        <w:rPr>
          <w:rFonts w:ascii="Times New Roman" w:hAnsi="Times New Roman" w:cs="Times New Roman"/>
          <w:sz w:val="24"/>
          <w:szCs w:val="24"/>
        </w:rPr>
        <w:t xml:space="preserve">plain the research design, the </w:t>
      </w:r>
      <w:r w:rsidR="00BD789C" w:rsidRPr="00B33A04">
        <w:rPr>
          <w:rFonts w:ascii="Times New Roman" w:hAnsi="Times New Roman" w:cs="Times New Roman"/>
          <w:sz w:val="24"/>
          <w:szCs w:val="24"/>
        </w:rPr>
        <w:t xml:space="preserve">research study to be </w:t>
      </w:r>
      <w:r w:rsidR="008B1F76" w:rsidRPr="00B33A04">
        <w:rPr>
          <w:rFonts w:ascii="Times New Roman" w:hAnsi="Times New Roman" w:cs="Times New Roman"/>
          <w:sz w:val="24"/>
          <w:szCs w:val="24"/>
        </w:rPr>
        <w:t>carried out, the construction and validation of the research instrument, the procedures used for collections of data and method of analyzing the data collected.</w:t>
      </w:r>
    </w:p>
    <w:p w:rsidR="008B1F76" w:rsidRPr="00B33A04" w:rsidRDefault="00B064D8"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RESEARCH DESIGN</w:t>
      </w:r>
    </w:p>
    <w:p w:rsidR="00B064D8" w:rsidRPr="00B33A04" w:rsidRDefault="00B064D8" w:rsidP="00B33A04">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 xml:space="preserve">This research may be regarded as some evaluative study employing the uses of descriptive research method. To ensure that a </w:t>
      </w:r>
      <w:r w:rsidR="00B84CFE" w:rsidRPr="00B33A04">
        <w:rPr>
          <w:rFonts w:ascii="Times New Roman" w:hAnsi="Times New Roman" w:cs="Times New Roman"/>
          <w:sz w:val="24"/>
          <w:szCs w:val="24"/>
        </w:rPr>
        <w:t xml:space="preserve">representative sample was obtained and also reduce sampling errors to minimum, the simple random sampling techniques </w:t>
      </w:r>
      <w:r w:rsidR="00D63396" w:rsidRPr="00B33A04">
        <w:rPr>
          <w:rFonts w:ascii="Times New Roman" w:hAnsi="Times New Roman" w:cs="Times New Roman"/>
          <w:sz w:val="24"/>
          <w:szCs w:val="24"/>
        </w:rPr>
        <w:t>will be used in the selection</w:t>
      </w:r>
      <w:r w:rsidR="009C627F" w:rsidRPr="00B33A04">
        <w:rPr>
          <w:rFonts w:ascii="Times New Roman" w:hAnsi="Times New Roman" w:cs="Times New Roman"/>
          <w:sz w:val="24"/>
          <w:szCs w:val="24"/>
        </w:rPr>
        <w:t xml:space="preserve"> of respondents.</w:t>
      </w:r>
    </w:p>
    <w:p w:rsidR="009C627F" w:rsidRPr="00B33A04" w:rsidRDefault="009C627F"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method of sampling will be considered most suitable for this over other sampling methods which is the mini</w:t>
      </w:r>
      <w:r w:rsidR="006D6965" w:rsidRPr="00B33A04">
        <w:rPr>
          <w:rFonts w:ascii="Times New Roman" w:hAnsi="Times New Roman" w:cs="Times New Roman"/>
          <w:sz w:val="24"/>
          <w:szCs w:val="24"/>
        </w:rPr>
        <w:t>mization of bias in the sense that all the member of the population has an equal chance of selection.</w:t>
      </w:r>
    </w:p>
    <w:p w:rsidR="006D6965" w:rsidRPr="00B33A04" w:rsidRDefault="006D6965"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POPULATION OF THE STUDY</w:t>
      </w:r>
    </w:p>
    <w:p w:rsidR="006D6965" w:rsidRPr="00B33A04" w:rsidRDefault="006D6965"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Population refers to the larger aggregate a researcher is interested in studying. The </w:t>
      </w:r>
      <w:r w:rsidR="00F70FED" w:rsidRPr="00B33A04">
        <w:rPr>
          <w:rFonts w:ascii="Times New Roman" w:hAnsi="Times New Roman" w:cs="Times New Roman"/>
          <w:sz w:val="24"/>
          <w:szCs w:val="24"/>
        </w:rPr>
        <w:t>larger aggregate comprises of both the staff and management of First Bank Nigeria PLC, Ilorin, Kwara State. A sampling size of 40 respondent</w:t>
      </w:r>
      <w:r w:rsidR="006B45EA" w:rsidRPr="00B33A04">
        <w:rPr>
          <w:rFonts w:ascii="Times New Roman" w:hAnsi="Times New Roman" w:cs="Times New Roman"/>
          <w:sz w:val="24"/>
          <w:szCs w:val="24"/>
        </w:rPr>
        <w:t>s</w:t>
      </w:r>
      <w:r w:rsidR="00F70FED" w:rsidRPr="00B33A04">
        <w:rPr>
          <w:rFonts w:ascii="Times New Roman" w:hAnsi="Times New Roman" w:cs="Times New Roman"/>
          <w:sz w:val="24"/>
          <w:szCs w:val="24"/>
        </w:rPr>
        <w:t xml:space="preserve"> was drawn</w:t>
      </w:r>
      <w:r w:rsidR="009967A9" w:rsidRPr="00B33A04">
        <w:rPr>
          <w:rFonts w:ascii="Times New Roman" w:hAnsi="Times New Roman" w:cs="Times New Roman"/>
          <w:sz w:val="24"/>
          <w:szCs w:val="24"/>
        </w:rPr>
        <w:t xml:space="preserve"> from the population using a random sampling method.</w:t>
      </w:r>
    </w:p>
    <w:p w:rsidR="009967A9" w:rsidRPr="00B33A04" w:rsidRDefault="009967A9"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SAMPLING SIZE AND SAMPLING TECHNIQUES</w:t>
      </w:r>
    </w:p>
    <w:p w:rsidR="009967A9" w:rsidRPr="00B33A04" w:rsidRDefault="009967A9" w:rsidP="00B33A04">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The accuracy of statistical inference basis o</w:t>
      </w:r>
      <w:r w:rsidR="006B45EA" w:rsidRPr="00B33A04">
        <w:rPr>
          <w:rFonts w:ascii="Times New Roman" w:hAnsi="Times New Roman" w:cs="Times New Roman"/>
          <w:sz w:val="24"/>
          <w:szCs w:val="24"/>
        </w:rPr>
        <w:t xml:space="preserve">n sample depend on the adequacy of sample and sampling method. The problem of estimating the characteristics of a population would be simple if the data were uniform and having the </w:t>
      </w:r>
      <w:r w:rsidR="004D77C9" w:rsidRPr="00B33A04">
        <w:rPr>
          <w:rFonts w:ascii="Times New Roman" w:hAnsi="Times New Roman" w:cs="Times New Roman"/>
          <w:sz w:val="24"/>
          <w:szCs w:val="24"/>
        </w:rPr>
        <w:t xml:space="preserve">same pattern as the population (Mong S, 2005). Since it was impossible for the researcher to reach. The optimum sample size, therefore the researcher adopted the Taro Vamani (1904) model of sample size </w:t>
      </w:r>
      <w:r w:rsidR="00C427E2" w:rsidRPr="00B33A04">
        <w:rPr>
          <w:rFonts w:ascii="Times New Roman" w:hAnsi="Times New Roman" w:cs="Times New Roman"/>
          <w:sz w:val="24"/>
          <w:szCs w:val="24"/>
        </w:rPr>
        <w:t>represented.</w:t>
      </w:r>
    </w:p>
    <w:p w:rsidR="006A7C68" w:rsidRPr="00B33A04" w:rsidRDefault="006A7C68" w:rsidP="00B33A04">
      <w:pPr>
        <w:pStyle w:val="ListParagraph"/>
        <w:spacing w:after="0" w:line="360" w:lineRule="auto"/>
        <w:ind w:left="1080"/>
        <w:jc w:val="both"/>
        <w:rPr>
          <w:rFonts w:ascii="Times New Roman" w:hAnsi="Times New Roman" w:cs="Times New Roman"/>
          <w:sz w:val="24"/>
          <w:szCs w:val="24"/>
        </w:rPr>
      </w:pPr>
    </w:p>
    <w:p w:rsidR="00217A13" w:rsidRPr="00B33A04" w:rsidRDefault="00217A13" w:rsidP="00B33A04">
      <w:pPr>
        <w:pStyle w:val="ListParagraph"/>
        <w:spacing w:after="0" w:line="360" w:lineRule="auto"/>
        <w:ind w:left="1080"/>
        <w:jc w:val="both"/>
        <w:rPr>
          <w:rFonts w:ascii="Times New Roman" w:hAnsi="Times New Roman" w:cs="Times New Roman"/>
          <w:sz w:val="24"/>
          <w:szCs w:val="24"/>
        </w:rPr>
      </w:pPr>
    </w:p>
    <w:p w:rsidR="006A7C68" w:rsidRPr="00B33A04" w:rsidRDefault="006A7C68"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METHOD</w:t>
      </w:r>
      <w:r w:rsidR="00B33A04">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1E12A6" w:rsidRPr="00B33A04" w:rsidRDefault="006A7C68"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data collection adopted in this research work the quantitative me</w:t>
      </w:r>
      <w:r w:rsidR="001E12A6" w:rsidRPr="00B33A04">
        <w:rPr>
          <w:rFonts w:ascii="Times New Roman" w:hAnsi="Times New Roman" w:cs="Times New Roman"/>
          <w:sz w:val="24"/>
          <w:szCs w:val="24"/>
        </w:rPr>
        <w:t>thod, the objective of this method collection is to get the useful and relevant information regarding the procedures of data collections.</w:t>
      </w:r>
    </w:p>
    <w:p w:rsidR="001E12A6" w:rsidRPr="00B33A04" w:rsidRDefault="001E12A6"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INSTRUMENT</w:t>
      </w:r>
      <w:r w:rsidR="00B33A04">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1E12A6" w:rsidRPr="00B33A04" w:rsidRDefault="00765C20"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questionnaire was structured in line with variable of the study stated in the research. Question and hypothesis, the questionnaire was directed into two parts. Section A was designed to collect demographics information of the respondents. Section B deals with issues relating to the subjects of inquiry. The instrument applied </w:t>
      </w:r>
      <w:r w:rsidR="004C16B9" w:rsidRPr="00B33A04">
        <w:rPr>
          <w:rFonts w:ascii="Times New Roman" w:hAnsi="Times New Roman" w:cs="Times New Roman"/>
          <w:sz w:val="24"/>
          <w:szCs w:val="24"/>
        </w:rPr>
        <w:t>like type of question.</w:t>
      </w:r>
    </w:p>
    <w:p w:rsidR="004C16B9" w:rsidRPr="00B33A04" w:rsidRDefault="004C16B9"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METHOD</w:t>
      </w:r>
      <w:r w:rsidR="00B33A04">
        <w:rPr>
          <w:rFonts w:ascii="Times New Roman" w:hAnsi="Times New Roman" w:cs="Times New Roman"/>
          <w:b/>
          <w:sz w:val="24"/>
          <w:szCs w:val="24"/>
        </w:rPr>
        <w:t>S</w:t>
      </w:r>
      <w:r w:rsidRPr="00B33A04">
        <w:rPr>
          <w:rFonts w:ascii="Times New Roman" w:hAnsi="Times New Roman" w:cs="Times New Roman"/>
          <w:b/>
          <w:sz w:val="24"/>
          <w:szCs w:val="24"/>
        </w:rPr>
        <w:t xml:space="preserve"> OF DATA ANALYSIS</w:t>
      </w:r>
    </w:p>
    <w:p w:rsidR="004C16B9" w:rsidRPr="00B33A04" w:rsidRDefault="004C16B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the analysis of data collected, statistical method </w:t>
      </w:r>
      <w:r w:rsidR="002B77B5" w:rsidRPr="00B33A04">
        <w:rPr>
          <w:rFonts w:ascii="Times New Roman" w:hAnsi="Times New Roman" w:cs="Times New Roman"/>
          <w:sz w:val="24"/>
          <w:szCs w:val="24"/>
        </w:rPr>
        <w:t>sample percentage and table were used for descriptive purpose and to answer the researcher question as well as described responses which Chi – Square method of analysis were employed for testing of hypothesis facts available. This enable the researcher to draw a relevant conclusion based on the empirical fact available.</w:t>
      </w:r>
    </w:p>
    <w:p w:rsidR="00F0765F" w:rsidRPr="00B33A04" w:rsidRDefault="00A5467F" w:rsidP="00B33A04">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HISTORICAL BACKGROUND OF THE CASE STUDY</w:t>
      </w:r>
    </w:p>
    <w:p w:rsidR="00A5467F" w:rsidRPr="00B33A04" w:rsidRDefault="00A5467F"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First Bank of </w:t>
      </w:r>
      <w:r w:rsidR="003E063A" w:rsidRPr="00B33A04">
        <w:rPr>
          <w:rFonts w:ascii="Times New Roman" w:hAnsi="Times New Roman" w:cs="Times New Roman"/>
          <w:sz w:val="24"/>
          <w:szCs w:val="24"/>
        </w:rPr>
        <w:t xml:space="preserve">Nigeria Limited (First Bank) is Nigeria largest financial services institution </w:t>
      </w:r>
      <w:r w:rsidR="002A74C6" w:rsidRPr="00B33A04">
        <w:rPr>
          <w:rFonts w:ascii="Times New Roman" w:hAnsi="Times New Roman" w:cs="Times New Roman"/>
          <w:sz w:val="24"/>
          <w:szCs w:val="24"/>
        </w:rPr>
        <w:t>by total assets and gross earrings, with more than 30 million customer accounts First Bank has over 750 branches providing a comprehensive range of retail and corporate financial services.</w:t>
      </w:r>
    </w:p>
    <w:p w:rsidR="00A220CE" w:rsidRPr="00B33A04" w:rsidRDefault="00A220CE"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bank has international presences through subsidiaries FBN bank (UK) limited in London and Paris. FBN bank DRC, FBN bank Ghana, FBN</w:t>
      </w:r>
      <w:r w:rsidR="006D18AD" w:rsidRPr="00B33A04">
        <w:rPr>
          <w:rFonts w:ascii="Times New Roman" w:hAnsi="Times New Roman" w:cs="Times New Roman"/>
          <w:sz w:val="24"/>
          <w:szCs w:val="24"/>
        </w:rPr>
        <w:t xml:space="preserve"> Gambia, FBN bank Guinea, FBN Sierra Leon and FBN bank Senegal, as well as its representative office in Johannesburg, </w:t>
      </w:r>
      <w:r w:rsidR="00ED6C30" w:rsidRPr="00B33A04">
        <w:rPr>
          <w:rFonts w:ascii="Times New Roman" w:hAnsi="Times New Roman" w:cs="Times New Roman"/>
          <w:sz w:val="24"/>
          <w:szCs w:val="24"/>
        </w:rPr>
        <w:t>Beijing and Abu Dhabi since establishment in (1894, First Bank) has consistently built relationships with customers focusing on the fundamental of good corporate governance, strong liquidity risk management and leadership</w:t>
      </w:r>
      <w:r w:rsidR="00EC559F" w:rsidRPr="00B33A04">
        <w:rPr>
          <w:rFonts w:ascii="Times New Roman" w:hAnsi="Times New Roman" w:cs="Times New Roman"/>
          <w:sz w:val="24"/>
          <w:szCs w:val="24"/>
        </w:rPr>
        <w:t xml:space="preserve">. Over the years, the bank has lead the financing of private investment in infrastructure development in the </w:t>
      </w:r>
      <w:r w:rsidR="00EC559F" w:rsidRPr="00B33A04">
        <w:rPr>
          <w:rFonts w:ascii="Times New Roman" w:hAnsi="Times New Roman" w:cs="Times New Roman"/>
          <w:sz w:val="24"/>
          <w:szCs w:val="24"/>
        </w:rPr>
        <w:lastRenderedPageBreak/>
        <w:t>economy by playing key roles in the federal government</w:t>
      </w:r>
      <w:r w:rsidR="00960627" w:rsidRPr="00B33A04">
        <w:rPr>
          <w:rFonts w:ascii="Times New Roman" w:hAnsi="Times New Roman" w:cs="Times New Roman"/>
          <w:sz w:val="24"/>
          <w:szCs w:val="24"/>
        </w:rPr>
        <w:t xml:space="preserve"> is privatization and commercialization schemes. With its global reach, first global reach</w:t>
      </w:r>
      <w:r w:rsidR="00FB560D" w:rsidRPr="00B33A04">
        <w:rPr>
          <w:rFonts w:ascii="Times New Roman" w:hAnsi="Times New Roman" w:cs="Times New Roman"/>
          <w:sz w:val="24"/>
          <w:szCs w:val="24"/>
        </w:rPr>
        <w:t>,</w:t>
      </w:r>
      <w:r w:rsidR="00960627" w:rsidRPr="00B33A04">
        <w:rPr>
          <w:rFonts w:ascii="Times New Roman" w:hAnsi="Times New Roman" w:cs="Times New Roman"/>
          <w:sz w:val="24"/>
          <w:szCs w:val="24"/>
        </w:rPr>
        <w:t xml:space="preserve"> First</w:t>
      </w:r>
      <w:r w:rsidR="00FB560D" w:rsidRPr="00B33A04">
        <w:rPr>
          <w:rFonts w:ascii="Times New Roman" w:hAnsi="Times New Roman" w:cs="Times New Roman"/>
          <w:sz w:val="24"/>
          <w:szCs w:val="24"/>
        </w:rPr>
        <w:t xml:space="preserve"> Bank provides prospective investor wishing to explore the </w:t>
      </w:r>
      <w:r w:rsidR="005E6972" w:rsidRPr="00B33A04">
        <w:rPr>
          <w:rFonts w:ascii="Times New Roman" w:hAnsi="Times New Roman" w:cs="Times New Roman"/>
          <w:sz w:val="24"/>
          <w:szCs w:val="24"/>
        </w:rPr>
        <w:t>vast business opportunities that are available in Nigeria. An international competitive world class brand and a credible financial</w:t>
      </w:r>
      <w:r w:rsidR="006E5E39" w:rsidRPr="00B33A04">
        <w:rPr>
          <w:rFonts w:ascii="Times New Roman" w:hAnsi="Times New Roman" w:cs="Times New Roman"/>
          <w:sz w:val="24"/>
          <w:szCs w:val="24"/>
        </w:rPr>
        <w:t xml:space="preserve"> partner.</w:t>
      </w:r>
    </w:p>
    <w:p w:rsidR="006E5E39" w:rsidRPr="00B33A04" w:rsidRDefault="006E5E3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bank has been named the best bank brand in Nigeria “four times in a row 2011, 2012, 2013 and 2014. By </w:t>
      </w:r>
      <w:r w:rsidR="0000535F" w:rsidRPr="00B33A04">
        <w:rPr>
          <w:rFonts w:ascii="Times New Roman" w:hAnsi="Times New Roman" w:cs="Times New Roman"/>
          <w:sz w:val="24"/>
          <w:szCs w:val="24"/>
        </w:rPr>
        <w:t xml:space="preserve">the globally renewed. The banker magazine </w:t>
      </w:r>
      <w:r w:rsidR="00DB5913" w:rsidRPr="00B33A04">
        <w:rPr>
          <w:rFonts w:ascii="Times New Roman" w:hAnsi="Times New Roman" w:cs="Times New Roman"/>
          <w:sz w:val="24"/>
          <w:szCs w:val="24"/>
        </w:rPr>
        <w:t xml:space="preserve">of the financial Tim group and </w:t>
      </w:r>
      <w:r w:rsidR="00102723" w:rsidRPr="00B33A04">
        <w:rPr>
          <w:rFonts w:ascii="Times New Roman" w:hAnsi="Times New Roman" w:cs="Times New Roman"/>
          <w:sz w:val="24"/>
          <w:szCs w:val="24"/>
        </w:rPr>
        <w:t>most innovative.</w:t>
      </w:r>
    </w:p>
    <w:p w:rsidR="00102723" w:rsidRPr="00B33A04" w:rsidRDefault="00102723"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B</w:t>
      </w:r>
      <w:r w:rsidR="000376B1" w:rsidRPr="00B33A04">
        <w:rPr>
          <w:rFonts w:ascii="Times New Roman" w:hAnsi="Times New Roman" w:cs="Times New Roman"/>
          <w:sz w:val="24"/>
          <w:szCs w:val="24"/>
        </w:rPr>
        <w:t>ank</w:t>
      </w:r>
      <w:r w:rsidRPr="00B33A04">
        <w:rPr>
          <w:rFonts w:ascii="Times New Roman" w:hAnsi="Times New Roman" w:cs="Times New Roman"/>
          <w:sz w:val="24"/>
          <w:szCs w:val="24"/>
        </w:rPr>
        <w:t xml:space="preserve"> in Africa “ in the Finance banking awards 2014. First Bank’s purpose</w:t>
      </w:r>
      <w:r w:rsidR="000376B1" w:rsidRPr="00B33A04">
        <w:rPr>
          <w:rFonts w:ascii="Times New Roman" w:hAnsi="Times New Roman" w:cs="Times New Roman"/>
          <w:sz w:val="24"/>
          <w:szCs w:val="24"/>
        </w:rPr>
        <w:t xml:space="preserve"> is to always put its customers partners and all stakeholders at the heart of its business, even as it is poised to standardize customer experience and </w:t>
      </w:r>
      <w:r w:rsidR="00601099" w:rsidRPr="00B33A04">
        <w:rPr>
          <w:rFonts w:ascii="Times New Roman" w:hAnsi="Times New Roman" w:cs="Times New Roman"/>
          <w:sz w:val="24"/>
          <w:szCs w:val="24"/>
        </w:rPr>
        <w:t>excellence.</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This commitment as encored on first bank inherent values of passion, partnership and people, to position our customer first in every respect.</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Founded in (1894), First Bank of Nigeria PLC ( First Bank is the premier bank is West Africa and the leading financial services solution provider in Nigeria. The bank contributes to the economy growth and development of Nigeria over the last 116 years has been driven by commitment to the provision of excellent bank services. At inception, the bank was incorporated as a limited liability company under the name bank of British West African (BBWA), with the head office originally in Liverpool.</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In response to a rapidly changing economic and business environment, we have at various time returned our operations. In 1957 we changed our name from Bank of British West Africa (BBWA) to Bank of Africa (BWA) in 1966 following our merge with Standard Bank of Nigeria Limited in line with the company’s decree of 1968. Change in our name also occurred in1979 and 1991 to First Bank of Nigeria Limited and First Bank of Nigeria PLC, respectively.</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First Bank opened its second branch in Nigeria in Calabar in 1900 and 12 years later, extended its services to northern Nigeria by opening in 1928.</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Currently with over 570 branches First Bank group has one of the largest branch networks in Nigeria. In 2002, First Bank established a whole owned banking subsidiary in the United Kingdom FBN (UK) limited, regulated by the financial services authority (FSA). We thus become the first Nigeria bank to own a fully pledge bank in the UK IN 2007, FBN Bank.</w:t>
      </w:r>
    </w:p>
    <w:p w:rsidR="00E2495A" w:rsidRPr="00B33A04" w:rsidRDefault="00E2495A" w:rsidP="00B33A04">
      <w:pPr>
        <w:spacing w:after="0" w:line="360" w:lineRule="auto"/>
        <w:jc w:val="center"/>
        <w:rPr>
          <w:rFonts w:ascii="Times New Roman" w:hAnsi="Times New Roman" w:cs="Times New Roman"/>
          <w:sz w:val="24"/>
          <w:szCs w:val="24"/>
        </w:rPr>
      </w:pPr>
    </w:p>
    <w:p w:rsidR="00E2495A" w:rsidRPr="00B33A04" w:rsidRDefault="00E2495A" w:rsidP="00B33A04">
      <w:pPr>
        <w:spacing w:after="0" w:line="360" w:lineRule="auto"/>
        <w:jc w:val="center"/>
        <w:rPr>
          <w:rFonts w:ascii="Times New Roman" w:hAnsi="Times New Roman" w:cs="Times New Roman"/>
          <w:sz w:val="24"/>
          <w:szCs w:val="24"/>
        </w:rPr>
      </w:pPr>
    </w:p>
    <w:p w:rsidR="00B33A04" w:rsidRDefault="00B33A04">
      <w:pPr>
        <w:rPr>
          <w:rFonts w:ascii="Times New Roman" w:hAnsi="Times New Roman" w:cs="Times New Roman"/>
          <w:b/>
          <w:sz w:val="24"/>
          <w:szCs w:val="24"/>
        </w:rPr>
      </w:pPr>
      <w:r>
        <w:rPr>
          <w:rFonts w:ascii="Times New Roman" w:hAnsi="Times New Roman" w:cs="Times New Roman"/>
          <w:b/>
          <w:sz w:val="24"/>
          <w:szCs w:val="24"/>
        </w:rPr>
        <w:br w:type="page"/>
      </w:r>
    </w:p>
    <w:p w:rsidR="00601099" w:rsidRPr="00B33A04" w:rsidRDefault="00601099" w:rsidP="00B33A04">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FOUR</w:t>
      </w:r>
    </w:p>
    <w:p w:rsidR="00601099" w:rsidRPr="00B33A04" w:rsidRDefault="00BA36F9" w:rsidP="00B33A04">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4.1 DATA PRESENTATION, ANALYSIS AND INTERPRETATIO</w:t>
      </w:r>
      <w:r w:rsidR="00815682" w:rsidRPr="00B33A04">
        <w:rPr>
          <w:rFonts w:ascii="Times New Roman" w:hAnsi="Times New Roman" w:cs="Times New Roman"/>
          <w:b/>
          <w:sz w:val="24"/>
          <w:szCs w:val="24"/>
        </w:rPr>
        <w:t>N</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This research is carried out on the impact of social responsibility on firm performance in pharmaceutical industry in First Bank Nigeria PLC, Ilorin.</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4.2 DATA PRESENTATION, ANALYSIS AND INTERPRETATION</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Staff member of First Bank Nigeria PLC both management and non management staffs of the organization. The respondents response would be presented on a table and Pearson correlation response would be used in analyzing it. The researcher chose to use percentage techniques and Pearson correlation in organizing, presenting and interpreting the data collected, because it provide for a simple and more effective understanding of the data presented. ‘</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sz w:val="24"/>
          <w:szCs w:val="24"/>
        </w:rPr>
        <w:t xml:space="preserve">Eighty Questionnaires were distributed and all were filled and returned, the analysis of the </w:t>
      </w:r>
      <w:r w:rsidRPr="00B33A04">
        <w:rPr>
          <w:rFonts w:ascii="Times New Roman" w:hAnsi="Times New Roman" w:cs="Times New Roman"/>
          <w:b/>
          <w:sz w:val="24"/>
          <w:szCs w:val="24"/>
        </w:rPr>
        <w:t>Questionnaire are hereby presented in the table below.</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Question 1: Kindly indicate your age</w:t>
      </w:r>
      <w:r w:rsidRPr="00B33A0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5"/>
        <w:gridCol w:w="3564"/>
        <w:gridCol w:w="2967"/>
      </w:tblGrid>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Age </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 – 30</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31 – 45</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it can be seen that 21 – 30 of respondents were (62.5%) while remaining 31 – 45 were 37.5%, this shows that the organization has more 21 – 30 than 31 – 45.</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2: kindly indicates your gender.</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4.2.2 distribution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5"/>
        <w:gridCol w:w="3542"/>
        <w:gridCol w:w="2949"/>
      </w:tblGrid>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Sex</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MALE</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FEMALE </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601099" w:rsidRPr="00B33A04" w:rsidTr="000828F5">
        <w:tc>
          <w:tcPr>
            <w:tcW w:w="253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lastRenderedPageBreak/>
              <w:t>TOTAL</w:t>
            </w:r>
          </w:p>
        </w:tc>
        <w:tc>
          <w:tcPr>
            <w:tcW w:w="384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it can be seen that 25% of the respondents were male, while the remaining  75% were female, this shows that the organization has more female than male.</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3: Kindly indicate your marital status.</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2973"/>
        <w:gridCol w:w="2951"/>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Marital Status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Single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Married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Divorced</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Total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37.5% of the total number of respondents are single and 62.5% were married, while 0% was divorced. This shows that there are more of married respondents that the single and divorced,</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4: Kindly indicates your religion.</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4.2.4 Religions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2"/>
        <w:gridCol w:w="3063"/>
        <w:gridCol w:w="2941"/>
      </w:tblGrid>
      <w:tr w:rsidR="00601099" w:rsidRPr="00B33A04" w:rsidTr="000828F5">
        <w:tc>
          <w:tcPr>
            <w:tcW w:w="307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Religious </w:t>
            </w:r>
          </w:p>
        </w:tc>
        <w:tc>
          <w:tcPr>
            <w:tcW w:w="330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07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Christianity </w:t>
            </w:r>
          </w:p>
        </w:tc>
        <w:tc>
          <w:tcPr>
            <w:tcW w:w="330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601099" w:rsidRPr="00B33A04" w:rsidTr="000828F5">
        <w:tc>
          <w:tcPr>
            <w:tcW w:w="307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Islam</w:t>
            </w:r>
          </w:p>
        </w:tc>
        <w:tc>
          <w:tcPr>
            <w:tcW w:w="330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18.75</w:t>
            </w:r>
          </w:p>
        </w:tc>
      </w:tr>
      <w:tr w:rsidR="00601099" w:rsidRPr="00B33A04" w:rsidTr="000828F5">
        <w:tc>
          <w:tcPr>
            <w:tcW w:w="307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30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07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30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81.25% of the respondents are Christianity 18.25% respondents are Islam, while 0% respondents are others.</w:t>
      </w:r>
    </w:p>
    <w:p w:rsidR="00B33A04" w:rsidRDefault="00B33A04" w:rsidP="00B33A04">
      <w:pPr>
        <w:spacing w:after="0" w:line="360" w:lineRule="auto"/>
        <w:jc w:val="both"/>
        <w:rPr>
          <w:rFonts w:ascii="Times New Roman" w:hAnsi="Times New Roman" w:cs="Times New Roman"/>
          <w:b/>
          <w:sz w:val="24"/>
          <w:szCs w:val="24"/>
        </w:rPr>
      </w:pP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 xml:space="preserve">Question 5: Kindly indicate your qualification </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Table 4.2.5 Qualification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58"/>
        <w:gridCol w:w="2935"/>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Qualification</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ND/NCE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HND/BSC</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PGOE/MSC</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12.25% of the respondents are ND/NCE holder 37.5% respondents are HND/BSC holders, 50 respondents are PGOE/MSC holders, while 0% respondents are others and this shows that PGOE/MSC respondents are more than ND/NCE holders, HND/BSC holders and others.</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6: Kindly indicate your No of years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845"/>
        <w:gridCol w:w="2456"/>
      </w:tblGrid>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Position held</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Production Manager</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Financial and Admin officer</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Marketing Manager</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88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060"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2628"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37.5% of the respondents are Production Managers, 25% respondents are Finance and Admin Officers, 37.5% respondents are Marketing Managers, while 0% respondents are others.</w:t>
      </w:r>
    </w:p>
    <w:p w:rsidR="00B33A04" w:rsidRDefault="00B33A04" w:rsidP="00B33A04">
      <w:pPr>
        <w:spacing w:after="0" w:line="360" w:lineRule="auto"/>
        <w:jc w:val="both"/>
        <w:rPr>
          <w:rFonts w:ascii="Times New Roman" w:hAnsi="Times New Roman" w:cs="Times New Roman"/>
          <w:b/>
          <w:sz w:val="24"/>
          <w:szCs w:val="24"/>
        </w:rPr>
      </w:pPr>
    </w:p>
    <w:p w:rsidR="00B33A04" w:rsidRDefault="00B33A04" w:rsidP="00B33A04">
      <w:pPr>
        <w:spacing w:after="0" w:line="360" w:lineRule="auto"/>
        <w:jc w:val="both"/>
        <w:rPr>
          <w:rFonts w:ascii="Times New Roman" w:hAnsi="Times New Roman" w:cs="Times New Roman"/>
          <w:b/>
          <w:sz w:val="24"/>
          <w:szCs w:val="24"/>
        </w:rPr>
      </w:pPr>
    </w:p>
    <w:p w:rsidR="00B33A04" w:rsidRDefault="00B33A04" w:rsidP="00B33A04">
      <w:pPr>
        <w:spacing w:after="0" w:line="360" w:lineRule="auto"/>
        <w:jc w:val="both"/>
        <w:rPr>
          <w:rFonts w:ascii="Times New Roman" w:hAnsi="Times New Roman" w:cs="Times New Roman"/>
          <w:b/>
          <w:sz w:val="24"/>
          <w:szCs w:val="24"/>
        </w:rPr>
      </w:pP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7: Does Social responsibility have signifi</w:t>
      </w:r>
      <w:r w:rsidR="001B0F94" w:rsidRPr="00B33A04">
        <w:rPr>
          <w:rFonts w:ascii="Times New Roman" w:hAnsi="Times New Roman" w:cs="Times New Roman"/>
          <w:b/>
          <w:sz w:val="24"/>
          <w:szCs w:val="24"/>
        </w:rPr>
        <w:t xml:space="preserve">cant effects on firm </w:t>
      </w:r>
      <w:r w:rsidRPr="00B33A04">
        <w:rPr>
          <w:rFonts w:ascii="Times New Roman" w:hAnsi="Times New Roman" w:cs="Times New Roman"/>
          <w:b/>
          <w:sz w:val="24"/>
          <w:szCs w:val="24"/>
        </w:rPr>
        <w:t>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01099" w:rsidRPr="00B33A04" w:rsidTr="001B0F94">
        <w:trPr>
          <w:trHeight w:val="70"/>
        </w:trPr>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2B787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which stated a question that “does social responsibility have significant effects on firm performance?” This indicate (62.5) Yes and (37.5%) No.</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8: Does social responsibility assist your firm to achieve the goals and objectives in business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9A5C4C"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“does social assist your firm to achieve your goals and objectives in dynamic business environment?” this indicates (37.5) Yes and (62.5) No.</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9: Does social responsibility influence employees to perform better</w:t>
      </w:r>
      <w:r w:rsidR="00E2495A" w:rsidRPr="00B33A04">
        <w:rPr>
          <w:rFonts w:ascii="Times New Roman" w:hAnsi="Times New Roman" w:cs="Times New Roman"/>
          <w:b/>
          <w:sz w:val="24"/>
          <w:szCs w:val="24"/>
        </w:rPr>
        <w:t xml:space="preserve"> </w:t>
      </w:r>
      <w:r w:rsidRPr="00B33A04">
        <w:rPr>
          <w:rFonts w:ascii="Times New Roman" w:hAnsi="Times New Roman" w:cs="Times New Roman"/>
          <w:b/>
          <w:sz w:val="24"/>
          <w:szCs w:val="24"/>
        </w:rPr>
        <w:t>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9A5C4C"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stated a question that “Does social responsibility influence employees to perform better in your company” this indicates (87.5) Yes and (12.5) No.</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10: In what degree does soci</w:t>
      </w:r>
      <w:r w:rsidR="001B0F94" w:rsidRPr="00B33A04">
        <w:rPr>
          <w:rFonts w:ascii="Times New Roman" w:hAnsi="Times New Roman" w:cs="Times New Roman"/>
          <w:b/>
          <w:sz w:val="24"/>
          <w:szCs w:val="24"/>
        </w:rPr>
        <w:t>al responsibility contribute to</w:t>
      </w:r>
      <w:r w:rsidRPr="00B33A04">
        <w:rPr>
          <w:rFonts w:ascii="Times New Roman" w:hAnsi="Times New Roman" w:cs="Times New Roman"/>
          <w:b/>
          <w:sz w:val="24"/>
          <w:szCs w:val="24"/>
        </w:rPr>
        <w:t xml:space="preserve"> productivity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Moderate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23</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t>
      </w:r>
      <w:r w:rsidR="009A5C4C" w:rsidRPr="00B33A04">
        <w:rPr>
          <w:rFonts w:ascii="Times New Roman" w:hAnsi="Times New Roman" w:cs="Times New Roman"/>
          <w:sz w:val="24"/>
          <w:szCs w:val="24"/>
        </w:rPr>
        <w:t xml:space="preserve">Work, </w:t>
      </w:r>
      <w:r w:rsidR="00C96414" w:rsidRPr="00B33A04">
        <w:rPr>
          <w:rFonts w:ascii="Times New Roman" w:hAnsi="Times New Roman" w:cs="Times New Roman"/>
          <w:sz w:val="24"/>
          <w:szCs w:val="24"/>
        </w:rPr>
        <w:t>2025</w:t>
      </w:r>
      <w:r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“In what degree does social responsibility contribute to productivity in your company”. This indicate (62.5%) High, (12.5%) Moderate and (23%) Low.</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11: In what degree does social responsibility influence the performance of employees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High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9A5C4C"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in what degree does social responsibility influence the performance of employees in your company”. This indicate (93.75%) High, (6.25%) Low and (0%)Moderate.</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12: Does social responsibility increase the organizational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A916C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60 (75%) of the respondents agreed that social responsibility increase the organizational cash flow. While the remaining 20 (20%) chose No.</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13: To what extents does social responsibility promote the organizational good 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A916C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above table which stated a question that “to what extent does social responsibility promote the organization good will”. This indicates that (81.25%) high, (12.25) Moderate while (6.25) Low.</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14: Has social responsibility essential in Banking Industries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A916C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social responsibility is essential in banking industries cash flow with a few of 50 respondents representing 62.5%</w:t>
      </w:r>
    </w:p>
    <w:p w:rsidR="00B33A04" w:rsidRDefault="00B33A04" w:rsidP="00B33A04">
      <w:pPr>
        <w:spacing w:after="0" w:line="360" w:lineRule="auto"/>
        <w:jc w:val="both"/>
        <w:rPr>
          <w:rFonts w:ascii="Times New Roman" w:hAnsi="Times New Roman" w:cs="Times New Roman"/>
          <w:b/>
          <w:sz w:val="24"/>
          <w:szCs w:val="24"/>
        </w:rPr>
      </w:pPr>
    </w:p>
    <w:p w:rsidR="00B33A04" w:rsidRDefault="00B33A04" w:rsidP="00B33A04">
      <w:pPr>
        <w:spacing w:after="0" w:line="360" w:lineRule="auto"/>
        <w:jc w:val="both"/>
        <w:rPr>
          <w:rFonts w:ascii="Times New Roman" w:hAnsi="Times New Roman" w:cs="Times New Roman"/>
          <w:b/>
          <w:sz w:val="24"/>
          <w:szCs w:val="24"/>
        </w:rPr>
      </w:pPr>
    </w:p>
    <w:p w:rsidR="00B33A04" w:rsidRDefault="00B33A04" w:rsidP="00B33A04">
      <w:pPr>
        <w:spacing w:after="0" w:line="360" w:lineRule="auto"/>
        <w:jc w:val="both"/>
        <w:rPr>
          <w:rFonts w:ascii="Times New Roman" w:hAnsi="Times New Roman" w:cs="Times New Roman"/>
          <w:b/>
          <w:sz w:val="24"/>
          <w:szCs w:val="24"/>
        </w:rPr>
      </w:pPr>
    </w:p>
    <w:p w:rsidR="00B33A04" w:rsidRDefault="00B33A04" w:rsidP="00B33A04">
      <w:pPr>
        <w:spacing w:after="0" w:line="360" w:lineRule="auto"/>
        <w:jc w:val="both"/>
        <w:rPr>
          <w:rFonts w:ascii="Times New Roman" w:hAnsi="Times New Roman" w:cs="Times New Roman"/>
          <w:b/>
          <w:sz w:val="24"/>
          <w:szCs w:val="24"/>
        </w:rPr>
      </w:pP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15: how does social responsibility in the profitability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Good </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Fair</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Bad</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01099" w:rsidRPr="00B33A04" w:rsidTr="000828F5">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01099" w:rsidRPr="00B33A04" w:rsidRDefault="00A916C3"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Source: Field work, </w:t>
      </w:r>
      <w:r w:rsidR="00C96414" w:rsidRPr="00B33A04">
        <w:rPr>
          <w:rFonts w:ascii="Times New Roman" w:hAnsi="Times New Roman" w:cs="Times New Roman"/>
          <w:sz w:val="24"/>
          <w:szCs w:val="24"/>
        </w:rPr>
        <w:t>2025</w:t>
      </w:r>
      <w:r w:rsidR="00601099" w:rsidRPr="00B33A04">
        <w:rPr>
          <w:rFonts w:ascii="Times New Roman" w:hAnsi="Times New Roman" w:cs="Times New Roman"/>
          <w:sz w:val="24"/>
          <w:szCs w:val="24"/>
        </w:rPr>
        <w:t>.</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which stated a question “What is the quality of the packaging of products” This indicates (62.5%) good, (37.5%) fair and (0%) bad.</w:t>
      </w:r>
    </w:p>
    <w:p w:rsidR="00601099" w:rsidRPr="00B33A04" w:rsidRDefault="00601099" w:rsidP="00B33A04">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4.3 DISCUSSION FINDINGS</w:t>
      </w:r>
    </w:p>
    <w:p w:rsidR="00601099" w:rsidRPr="00B33A04" w:rsidRDefault="00601099" w:rsidP="00B33A04">
      <w:pPr>
        <w:spacing w:after="0" w:line="360" w:lineRule="auto"/>
        <w:ind w:firstLine="720"/>
        <w:jc w:val="both"/>
        <w:rPr>
          <w:rFonts w:ascii="Times New Roman" w:hAnsi="Times New Roman" w:cs="Times New Roman"/>
          <w:b/>
          <w:sz w:val="24"/>
          <w:szCs w:val="24"/>
        </w:rPr>
      </w:pPr>
      <w:r w:rsidRPr="00B33A04">
        <w:rPr>
          <w:rFonts w:ascii="Times New Roman" w:hAnsi="Times New Roman" w:cs="Times New Roman"/>
          <w:b/>
          <w:sz w:val="24"/>
          <w:szCs w:val="24"/>
        </w:rPr>
        <w:t>TEST OF HYPOTHESIS</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Hypothesis One</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w:t>
      </w:r>
      <w:r w:rsidRPr="00B33A04">
        <w:rPr>
          <w:rFonts w:ascii="Times New Roman" w:hAnsi="Times New Roman" w:cs="Times New Roman"/>
          <w:sz w:val="24"/>
          <w:szCs w:val="24"/>
          <w:vertAlign w:val="subscript"/>
        </w:rPr>
        <w:t>0</w:t>
      </w:r>
      <w:r w:rsidRPr="00B33A04">
        <w:rPr>
          <w:rFonts w:ascii="Times New Roman" w:hAnsi="Times New Roman" w:cs="Times New Roman"/>
          <w:sz w:val="24"/>
          <w:szCs w:val="24"/>
        </w:rPr>
        <w:t>: social responsibility and environmental factor are not responsible for the performance of corporate social responsibility.</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R= </w:t>
      </w:r>
      <w:r w:rsidRPr="00B33A04">
        <w:rPr>
          <w:rFonts w:ascii="Times New Roman" w:hAnsi="Times New Roman" w:cs="Times New Roman"/>
          <w:sz w:val="24"/>
          <w:szCs w:val="24"/>
        </w:rPr>
        <w:tab/>
        <w:t>nEXY – EXEY</w:t>
      </w:r>
    </w:p>
    <w:p w:rsidR="00601099" w:rsidRPr="00B33A04" w:rsidRDefault="00601099" w:rsidP="00B33A04">
      <w:pPr>
        <w:spacing w:after="0" w:line="360" w:lineRule="auto"/>
        <w:jc w:val="both"/>
        <w:rPr>
          <w:rFonts w:ascii="Times New Roman" w:hAnsi="Times New Roman" w:cs="Times New Roman"/>
          <w:sz w:val="24"/>
          <w:szCs w:val="24"/>
          <w:vertAlign w:val="superscript"/>
        </w:rPr>
      </w:pPr>
      <w:r w:rsidRPr="00B33A04">
        <w:rPr>
          <w:rFonts w:ascii="Times New Roman" w:hAnsi="Times New Roman" w:cs="Times New Roman"/>
          <w:sz w:val="24"/>
          <w:szCs w:val="24"/>
        </w:rPr>
        <w:tab/>
        <w:t>nEX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11 nEY</w:t>
      </w:r>
      <w:r w:rsidRPr="00B33A04">
        <w:rPr>
          <w:rFonts w:ascii="Times New Roman" w:hAnsi="Times New Roman" w:cs="Times New Roman"/>
          <w:sz w:val="24"/>
          <w:szCs w:val="24"/>
          <w:vertAlign w:val="superscript"/>
        </w:rPr>
        <w:t xml:space="preserve">2 </w:t>
      </w:r>
      <w:r w:rsidRPr="00B33A04">
        <w:rPr>
          <w:rFonts w:ascii="Times New Roman" w:hAnsi="Times New Roman" w:cs="Times New Roman"/>
          <w:sz w:val="24"/>
          <w:szCs w:val="24"/>
        </w:rPr>
        <w:t>– (EY)</w:t>
      </w:r>
      <w:r w:rsidRPr="00B33A04">
        <w:rPr>
          <w:rFonts w:ascii="Times New Roman" w:hAnsi="Times New Roman" w:cs="Times New Roman"/>
          <w:sz w:val="24"/>
          <w:szCs w:val="24"/>
          <w:vertAlign w:val="superscript"/>
        </w:rPr>
        <w:t>2</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where </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 = Pearson’s Correlation Co-efficiency and</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n = frequency</w:t>
      </w:r>
    </w:p>
    <w:p w:rsidR="00601099" w:rsidRPr="00B33A04" w:rsidRDefault="00601099" w:rsidP="00B33A04">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Data gathered from table 7 and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01099" w:rsidRPr="00B33A04" w:rsidTr="000828F5">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Opinion </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Y</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XY</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X</w:t>
            </w:r>
            <w:r w:rsidRPr="00B33A04">
              <w:rPr>
                <w:rFonts w:ascii="Times New Roman" w:hAnsi="Times New Roman" w:cs="Times New Roman"/>
                <w:sz w:val="24"/>
                <w:szCs w:val="24"/>
                <w:vertAlign w:val="superscript"/>
              </w:rPr>
              <w:t>2</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Y</w:t>
            </w:r>
            <w:r w:rsidRPr="00B33A04">
              <w:rPr>
                <w:rFonts w:ascii="Times New Roman" w:hAnsi="Times New Roman" w:cs="Times New Roman"/>
                <w:sz w:val="24"/>
                <w:szCs w:val="24"/>
                <w:vertAlign w:val="superscript"/>
              </w:rPr>
              <w:t>2</w:t>
            </w:r>
          </w:p>
        </w:tc>
      </w:tr>
      <w:tr w:rsidR="00601099" w:rsidRPr="00B33A04" w:rsidTr="000828F5">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601099" w:rsidRPr="00B33A04" w:rsidTr="000828F5">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400</w:t>
            </w:r>
          </w:p>
        </w:tc>
      </w:tr>
      <w:tr w:rsidR="00601099" w:rsidRPr="00B33A04" w:rsidTr="000828F5">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1600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601099" w:rsidRPr="00B33A04" w:rsidTr="000828F5">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2600</w:t>
            </w:r>
          </w:p>
        </w:tc>
        <w:tc>
          <w:tcPr>
            <w:tcW w:w="1596" w:type="dxa"/>
          </w:tcPr>
          <w:p w:rsidR="00601099" w:rsidRPr="00B33A04" w:rsidRDefault="00601099" w:rsidP="00B33A04">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2200</w:t>
            </w:r>
          </w:p>
        </w:tc>
      </w:tr>
    </w:tbl>
    <w:p w:rsidR="00601099" w:rsidRPr="00B33A04" w:rsidRDefault="00601099" w:rsidP="00B33A04">
      <w:pPr>
        <w:spacing w:after="0" w:line="360" w:lineRule="auto"/>
        <w:jc w:val="both"/>
        <w:rPr>
          <w:rFonts w:ascii="Times New Roman" w:hAnsi="Times New Roman" w:cs="Times New Roman"/>
          <w:sz w:val="24"/>
          <w:szCs w:val="24"/>
        </w:rPr>
      </w:pPr>
    </w:p>
    <w:p w:rsidR="00601099" w:rsidRPr="00B33A04" w:rsidRDefault="00601099" w:rsidP="00B33A04">
      <w:pPr>
        <w:spacing w:after="0" w:line="360" w:lineRule="auto"/>
        <w:rPr>
          <w:rFonts w:ascii="Times New Roman" w:eastAsia="Times New Roman" w:hAnsi="Times New Roman" w:cs="Times New Roman"/>
          <w:sz w:val="24"/>
          <w:szCs w:val="24"/>
          <w:vertAlign w:val="superscript"/>
        </w:rPr>
      </w:pPr>
      <w:r w:rsidRPr="00B33A04">
        <w:rPr>
          <w:rFonts w:ascii="Times New Roman" w:hAnsi="Times New Roman" w:cs="Times New Roman"/>
          <w:sz w:val="24"/>
          <w:szCs w:val="24"/>
        </w:rPr>
        <w:lastRenderedPageBreak/>
        <w:t xml:space="preserve">R= </w:t>
      </w:r>
      <w:r w:rsidRPr="00B33A04">
        <w:rPr>
          <w:rFonts w:ascii="Times New Roman" w:hAnsi="Times New Roman" w:cs="Times New Roman"/>
          <w:sz w:val="24"/>
          <w:szCs w:val="24"/>
          <w:u w:val="single"/>
        </w:rPr>
        <w:t>nEXT – EXEY</w:t>
      </w:r>
      <w:r w:rsidRPr="00B33A04">
        <w:rPr>
          <w:rFonts w:ascii="Times New Roman" w:hAnsi="Times New Roman" w:cs="Times New Roman"/>
          <w:sz w:val="24"/>
          <w:szCs w:val="24"/>
          <w:u w:val="single"/>
        </w:rPr>
        <w:br/>
      </w:r>
      <w:r w:rsidRPr="00B33A04">
        <w:rPr>
          <w:rFonts w:ascii="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EX</m:t>
            </m:r>
          </m:e>
        </m:rad>
      </m:oMath>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(EX</w:t>
      </w:r>
      <w:r w:rsidRPr="00B33A04">
        <w:rPr>
          <w:rFonts w:ascii="Times New Roman" w:eastAsia="Times New Roman" w:hAnsi="Times New Roman" w:cs="Times New Roman"/>
          <w:sz w:val="24"/>
          <w:szCs w:val="24"/>
        </w:rPr>
        <w:softHyphen/>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11 EY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2100,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2600, ∑Y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2200</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w:t>
      </w:r>
      <w:r w:rsidRPr="00B33A04">
        <w:rPr>
          <w:rFonts w:ascii="Times New Roman" w:eastAsia="Times New Roman" w:hAnsi="Times New Roman" w:cs="Times New Roman"/>
          <w:sz w:val="24"/>
          <w:szCs w:val="24"/>
          <w:u w:val="single"/>
        </w:rPr>
        <w:t>3(2100) – (80) (80)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 xml:space="preserve">3 </m:t>
        </m:r>
      </m:oMath>
      <w:r w:rsidRPr="00B33A04">
        <w:rPr>
          <w:rFonts w:ascii="Times New Roman" w:eastAsia="Times New Roman" w:hAnsi="Times New Roman" w:cs="Times New Roman"/>
          <w:sz w:val="24"/>
          <w:szCs w:val="24"/>
        </w:rPr>
        <w:t>(7600) – (80)</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113 (2200) – (80)</w:t>
      </w:r>
      <w:r w:rsidRPr="00B33A04">
        <w:rPr>
          <w:rFonts w:ascii="Times New Roman" w:eastAsia="Times New Roman" w:hAnsi="Times New Roman" w:cs="Times New Roman"/>
          <w:sz w:val="24"/>
          <w:szCs w:val="24"/>
          <w:vertAlign w:val="superscript"/>
        </w:rPr>
        <w:t>2</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6300 – 6400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7800</m:t>
        </m:r>
        <m:r>
          <w:rPr>
            <w:rFonts w:ascii="Times New Roman" w:hAnsi="Times New Roman" w:cs="Times New Roman"/>
            <w:sz w:val="24"/>
            <w:szCs w:val="24"/>
          </w:rPr>
          <m:t>-</m:t>
        </m:r>
        <m:r>
          <w:rPr>
            <w:rFonts w:ascii="Cambria Math" w:hAnsi="Times New Roman" w:cs="Times New Roman"/>
            <w:sz w:val="24"/>
            <w:szCs w:val="24"/>
          </w:rPr>
          <m:t>6400) (6600</m:t>
        </m:r>
        <m:r>
          <w:rPr>
            <w:rFonts w:ascii="Times New Roman" w:hAnsi="Times New Roman" w:cs="Times New Roman"/>
            <w:sz w:val="24"/>
            <w:szCs w:val="24"/>
          </w:rPr>
          <m:t>-</m:t>
        </m:r>
        <m:r>
          <w:rPr>
            <w:rFonts w:ascii="Cambria Math" w:hAnsi="Times New Roman" w:cs="Times New Roman"/>
            <w:sz w:val="24"/>
            <w:szCs w:val="24"/>
          </w:rPr>
          <m:t>6400)</m:t>
        </m:r>
      </m:oMath>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280,000</m:t>
        </m:r>
      </m:oMath>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5296</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0.189</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0.657</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significant level above 0.9 implies as statistical of above 99%. This shows that social and environment factors don’t influenced the poor performance corporate social responsibility.</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Therefore rejects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Two</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does not influence organizational reputation in the company.</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Data gathered from table 10 and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75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900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5625</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175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1225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2440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2350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5650</w:t>
            </w:r>
          </w:p>
        </w:tc>
      </w:tr>
    </w:tbl>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601099" w:rsidRPr="00B33A04" w:rsidRDefault="00601099" w:rsidP="00B33A04">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2440,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2350,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5650</w:t>
      </w:r>
    </w:p>
    <w:p w:rsidR="00601099" w:rsidRPr="00B33A04" w:rsidRDefault="00601099" w:rsidP="00B33A04">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(2400)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(2350) – (80)</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113 (5650) – (80)</w:t>
      </w:r>
      <w:r w:rsidRPr="00B33A04">
        <w:rPr>
          <w:rFonts w:ascii="Times New Roman" w:eastAsia="Times New Roman" w:hAnsi="Times New Roman" w:cs="Times New Roman"/>
          <w:sz w:val="24"/>
          <w:szCs w:val="24"/>
          <w:vertAlign w:val="superscript"/>
        </w:rPr>
        <w:t>2</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7320 –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7050 – 6400) (16950 – 6400)</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6857,500</m:t>
        </m:r>
      </m:oMath>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26187</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0.351</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significant level above 0.9 implies as statistical of above 0.96%. This show that corporate social responsibility influence organizational reputation of First Bank Nigeria PLC.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hypothesis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Three</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adoption does not influence organizational performance and profitability of the company.</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Data gathered from table 14 and 15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2500</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1600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r>
      <w:tr w:rsidR="00601099" w:rsidRPr="00B33A04" w:rsidTr="000828F5">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2400</w:t>
            </w:r>
          </w:p>
        </w:tc>
        <w:tc>
          <w:tcPr>
            <w:tcW w:w="1596" w:type="dxa"/>
          </w:tcPr>
          <w:p w:rsidR="00601099" w:rsidRPr="00B33A04" w:rsidRDefault="00601099" w:rsidP="00B33A04">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3000</w:t>
            </w:r>
          </w:p>
        </w:tc>
      </w:tr>
    </w:tbl>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601099" w:rsidRPr="00B33A04" w:rsidRDefault="00601099" w:rsidP="00B33A04">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2000,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2400,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3000</w:t>
      </w:r>
    </w:p>
    <w:p w:rsidR="00601099" w:rsidRPr="00B33A04" w:rsidRDefault="00601099" w:rsidP="00B33A04">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(2000)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(6000-6400) - (9000 - 6400)</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6000–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(400) (2600)</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4400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1020</m:t>
        </m:r>
      </m:oMath>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4.341</w:t>
      </w:r>
    </w:p>
    <w:p w:rsidR="00601099" w:rsidRPr="00B33A04" w:rsidRDefault="00601099" w:rsidP="00B33A04">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Decision:</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significant level above 0.9 implies as statistical of above 99%. This shows that corporate social responsibility does not influence organizational performance and profitability or the company.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217A13" w:rsidRPr="00B33A04" w:rsidRDefault="00217A13" w:rsidP="00B33A04">
      <w:pPr>
        <w:spacing w:before="240" w:after="0" w:line="360" w:lineRule="auto"/>
        <w:jc w:val="center"/>
        <w:rPr>
          <w:rFonts w:ascii="Times New Roman" w:eastAsia="Times New Roman" w:hAnsi="Times New Roman" w:cs="Times New Roman"/>
          <w:b/>
          <w:sz w:val="24"/>
          <w:szCs w:val="24"/>
        </w:rPr>
      </w:pPr>
    </w:p>
    <w:p w:rsidR="00217A13" w:rsidRPr="00B33A04" w:rsidRDefault="00217A13" w:rsidP="00B33A04">
      <w:pPr>
        <w:spacing w:before="240" w:after="0" w:line="360" w:lineRule="auto"/>
        <w:jc w:val="center"/>
        <w:rPr>
          <w:rFonts w:ascii="Times New Roman" w:eastAsia="Times New Roman" w:hAnsi="Times New Roman" w:cs="Times New Roman"/>
          <w:b/>
          <w:sz w:val="24"/>
          <w:szCs w:val="24"/>
        </w:rPr>
      </w:pPr>
    </w:p>
    <w:p w:rsidR="00217A13" w:rsidRPr="00B33A04" w:rsidRDefault="00217A13" w:rsidP="00B33A04">
      <w:pPr>
        <w:spacing w:before="240" w:after="0" w:line="360" w:lineRule="auto"/>
        <w:jc w:val="center"/>
        <w:rPr>
          <w:rFonts w:ascii="Times New Roman" w:eastAsia="Times New Roman" w:hAnsi="Times New Roman" w:cs="Times New Roman"/>
          <w:b/>
          <w:sz w:val="24"/>
          <w:szCs w:val="24"/>
        </w:rPr>
      </w:pPr>
    </w:p>
    <w:p w:rsidR="00B33A04" w:rsidRDefault="00B33A04" w:rsidP="00B33A04">
      <w:pPr>
        <w:spacing w:before="240" w:after="0" w:line="360" w:lineRule="auto"/>
        <w:jc w:val="center"/>
        <w:rPr>
          <w:rFonts w:ascii="Times New Roman" w:eastAsia="Times New Roman" w:hAnsi="Times New Roman" w:cs="Times New Roman"/>
          <w:b/>
          <w:sz w:val="24"/>
          <w:szCs w:val="24"/>
        </w:rPr>
      </w:pPr>
    </w:p>
    <w:p w:rsidR="00B33A04" w:rsidRDefault="00B33A04" w:rsidP="00B33A04">
      <w:pPr>
        <w:spacing w:before="240" w:after="0" w:line="360" w:lineRule="auto"/>
        <w:jc w:val="center"/>
        <w:rPr>
          <w:rFonts w:ascii="Times New Roman" w:eastAsia="Times New Roman" w:hAnsi="Times New Roman" w:cs="Times New Roman"/>
          <w:b/>
          <w:sz w:val="24"/>
          <w:szCs w:val="24"/>
        </w:rPr>
      </w:pPr>
    </w:p>
    <w:p w:rsidR="00B33A04" w:rsidRDefault="00B33A04" w:rsidP="00B33A04">
      <w:pPr>
        <w:spacing w:before="240" w:after="0" w:line="360" w:lineRule="auto"/>
        <w:jc w:val="center"/>
        <w:rPr>
          <w:rFonts w:ascii="Times New Roman" w:eastAsia="Times New Roman" w:hAnsi="Times New Roman" w:cs="Times New Roman"/>
          <w:b/>
          <w:sz w:val="24"/>
          <w:szCs w:val="24"/>
        </w:rPr>
      </w:pPr>
    </w:p>
    <w:p w:rsidR="00601099" w:rsidRPr="00B33A04" w:rsidRDefault="00601099" w:rsidP="00B33A04">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CHAPTER FIVE</w:t>
      </w:r>
    </w:p>
    <w:p w:rsidR="00601099" w:rsidRPr="00B33A04" w:rsidRDefault="00601099" w:rsidP="00B33A04">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SUMMARY, CONCLUSION AND RECOMMENDATION</w:t>
      </w:r>
      <w:r w:rsidR="00A916C3" w:rsidRPr="00B33A04">
        <w:rPr>
          <w:rFonts w:ascii="Times New Roman" w:eastAsia="Times New Roman" w:hAnsi="Times New Roman" w:cs="Times New Roman"/>
          <w:b/>
          <w:sz w:val="24"/>
          <w:szCs w:val="24"/>
        </w:rPr>
        <w:t>S</w:t>
      </w:r>
      <w:r w:rsidRPr="00B33A04">
        <w:rPr>
          <w:rFonts w:ascii="Times New Roman" w:eastAsia="Times New Roman" w:hAnsi="Times New Roman" w:cs="Times New Roman"/>
          <w:b/>
          <w:sz w:val="24"/>
          <w:szCs w:val="24"/>
        </w:rPr>
        <w:t>.</w:t>
      </w:r>
    </w:p>
    <w:p w:rsidR="00601099" w:rsidRPr="00B33A04" w:rsidRDefault="00601099" w:rsidP="00B33A04">
      <w:pPr>
        <w:spacing w:before="240" w:after="0" w:line="360" w:lineRule="auto"/>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5.1 SUMMARY</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main aim of the study is to investigates the impact of social responsibility on performance with the cast study of First Bank of Nigeria PLC. This chapter summarize the main findings of the study.</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From the research, the purpose and problem of the study as well as several related questions are presented with interesting results and important findings.</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theories of corporate social responsibility are varied in terms of name, meaning, tenets and authors. Their relevant to corporate social responsibility concept. The theories are in harmony they want to integrate the social requirement and contribute to society as well in spite of the different approaches the corporate social responsibility pyramid, the corporate social responsibility key drivers and the triple P integrate the theories on which corporate social responsibility are funded.</w:t>
      </w:r>
    </w:p>
    <w:p w:rsidR="00601099" w:rsidRPr="00B33A04" w:rsidRDefault="00601099" w:rsidP="00B33A04">
      <w:pPr>
        <w:spacing w:before="240"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5.2 CONCLUSION</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conclusion here is based on the result obtained in the hypothesis tested, and from the data analysis which was made from the research instrument responses, the hypothesis during the course of carrying out the project were found useful for the organization on the turnout of business performance other conclusion is drawn from the discussion of findings.</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Corporate social responsibility has become very complicated and multiply two between corporate social responsibility and cost profit, long range survival e.t.c. are not clear, firms are drive into corporate social responsibility practices to meet stakeholders </w:t>
      </w:r>
      <w:r w:rsidRPr="00B33A04">
        <w:rPr>
          <w:rFonts w:ascii="Times New Roman" w:eastAsia="Times New Roman" w:hAnsi="Times New Roman" w:cs="Times New Roman"/>
          <w:sz w:val="24"/>
          <w:szCs w:val="24"/>
        </w:rPr>
        <w:lastRenderedPageBreak/>
        <w:t>ethical legitimacy, shareholders and information asymmetry legacy expectation and in the gain image/reputation, profit recognition risk management and loyalty benefits.</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study concludes that recognitions of company corporate. social responsibility aspect which would help company obligations. It was observed that process of value added for business by constructing good reputation is affected by other factors.</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This study is not only contribute to the empirical study but also offers some recommended to make a strategy of corporate social responsibility (CSR) focus on long run goals of the firms and there must be a proper corporate social responsibility (CSR) department which will evaluate the impact of corporate social responsibility (CSR) on performance.</w:t>
      </w:r>
    </w:p>
    <w:p w:rsidR="00601099" w:rsidRPr="00B33A04" w:rsidRDefault="00601099" w:rsidP="00B33A04">
      <w:pPr>
        <w:spacing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 xml:space="preserve">5.3 </w:t>
      </w:r>
      <w:r w:rsidR="00B33A04">
        <w:rPr>
          <w:rFonts w:ascii="Times New Roman" w:eastAsia="Times New Roman" w:hAnsi="Times New Roman" w:cs="Times New Roman"/>
          <w:b/>
          <w:sz w:val="24"/>
          <w:szCs w:val="24"/>
        </w:rPr>
        <w:tab/>
      </w:r>
      <w:r w:rsidRPr="00B33A04">
        <w:rPr>
          <w:rFonts w:ascii="Times New Roman" w:eastAsia="Times New Roman" w:hAnsi="Times New Roman" w:cs="Times New Roman"/>
          <w:b/>
          <w:sz w:val="24"/>
          <w:szCs w:val="24"/>
        </w:rPr>
        <w:t>RECOMMENDATION</w:t>
      </w:r>
      <w:r w:rsidR="00A916C3" w:rsidRPr="00B33A04">
        <w:rPr>
          <w:rFonts w:ascii="Times New Roman" w:eastAsia="Times New Roman" w:hAnsi="Times New Roman" w:cs="Times New Roman"/>
          <w:b/>
          <w:sz w:val="24"/>
          <w:szCs w:val="24"/>
        </w:rPr>
        <w:t>S</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following recommendations are made:</w:t>
      </w:r>
    </w:p>
    <w:p w:rsidR="00601099" w:rsidRPr="00B33A04" w:rsidRDefault="00601099" w:rsidP="00B33A04">
      <w:pPr>
        <w:pStyle w:val="ListParagraph"/>
        <w:numPr>
          <w:ilvl w:val="0"/>
          <w:numId w:val="8"/>
        </w:num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Formalize environment and Social Justice: Integrating corporate social responsibility into the corporate social responsibility into the corporate culture of a business takes a formal process. Addressing became change and social justice can and should become part of this process.</w:t>
      </w:r>
    </w:p>
    <w:p w:rsidR="00601099" w:rsidRPr="00B33A04" w:rsidRDefault="00601099" w:rsidP="00B33A04">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Encourage Employee to turn – off: Recently toured the massive Dublin compound of offices, that because they want their employee never to leave.</w:t>
      </w:r>
    </w:p>
    <w:p w:rsidR="00601099" w:rsidRPr="00B33A04" w:rsidRDefault="00601099" w:rsidP="00B33A04">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Structure cross collaboration: when department get out of silos and stretch horizontally to become more communicative everyone benefits.</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217A13" w:rsidRPr="00B33A04" w:rsidRDefault="00217A13" w:rsidP="00B33A04">
      <w:pPr>
        <w:spacing w:before="240" w:after="0" w:line="360" w:lineRule="auto"/>
        <w:jc w:val="center"/>
        <w:rPr>
          <w:rFonts w:ascii="Times New Roman" w:eastAsia="Times New Roman" w:hAnsi="Times New Roman" w:cs="Times New Roman"/>
          <w:b/>
          <w:sz w:val="24"/>
          <w:szCs w:val="24"/>
        </w:rPr>
      </w:pPr>
    </w:p>
    <w:p w:rsidR="00601099" w:rsidRPr="00B33A04" w:rsidRDefault="00601099" w:rsidP="00B33A04">
      <w:pPr>
        <w:spacing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REFERENCES</w:t>
      </w:r>
    </w:p>
    <w:p w:rsidR="00E2495A"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Alakoso, I (2017). Business policy and strategic management. </w:t>
      </w:r>
    </w:p>
    <w:p w:rsidR="00C964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Cochoram, P.</w:t>
      </w:r>
      <w:r w:rsidR="00E2495A"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t xml:space="preserve">and wood, R (1984). “Corporate social responsibility and financial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performance”, academy of management journal, 27, 42 – 56.</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Dahisurd, A. (2018). How corporate social responsibility is defined: an analysis of 37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definition, corporate social responsibility environmental management 15, 1 – 13.</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Duke II, Kanpang K and Okonkwo G </w:t>
      </w:r>
      <w:r w:rsidR="00E2495A" w:rsidRPr="00B33A04">
        <w:rPr>
          <w:rFonts w:ascii="Times New Roman" w:eastAsia="Times New Roman" w:hAnsi="Times New Roman" w:cs="Times New Roman"/>
          <w:sz w:val="24"/>
          <w:szCs w:val="24"/>
        </w:rPr>
        <w:t>(2012). Corporate governance as</w:t>
      </w:r>
      <w:r w:rsidR="00375114"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t>driver of</w:t>
      </w:r>
      <w:r w:rsidR="00E2495A" w:rsidRPr="00B33A04">
        <w:rPr>
          <w:rFonts w:ascii="Times New Roman" w:eastAsia="Times New Roman" w:hAnsi="Times New Roman" w:cs="Times New Roman"/>
          <w:sz w:val="24"/>
          <w:szCs w:val="24"/>
        </w:rPr>
        <w:t xml:space="preserve"> </w:t>
      </w:r>
    </w:p>
    <w:p w:rsidR="00601099" w:rsidRPr="00B33A04" w:rsidRDefault="00601099" w:rsidP="00B33A04">
      <w:pPr>
        <w:spacing w:after="0" w:line="360" w:lineRule="auto"/>
        <w:ind w:left="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organizational affiance inn courier service firm: Emipirical findings from Nigeria, interdisciplinary Journal of research in business, I (II), 26 -36.</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Freeman and Philips R. (2002), sta</w:t>
      </w:r>
      <w:r w:rsidR="00E2495A" w:rsidRPr="00B33A04">
        <w:rPr>
          <w:rFonts w:ascii="Times New Roman" w:eastAsia="Times New Roman" w:hAnsi="Times New Roman" w:cs="Times New Roman"/>
          <w:sz w:val="24"/>
          <w:szCs w:val="24"/>
        </w:rPr>
        <w:t>keholders theory; a libertarian</w:t>
      </w:r>
      <w:r w:rsidR="00375114" w:rsidRPr="00B33A04">
        <w:rPr>
          <w:rFonts w:ascii="Times New Roman" w:eastAsia="Times New Roman" w:hAnsi="Times New Roman" w:cs="Times New Roman"/>
          <w:sz w:val="24"/>
          <w:szCs w:val="24"/>
        </w:rPr>
        <w:t xml:space="preserve"> </w:t>
      </w:r>
      <w:r w:rsidR="00E2495A" w:rsidRPr="00B33A04">
        <w:rPr>
          <w:rFonts w:ascii="Times New Roman" w:eastAsia="Times New Roman" w:hAnsi="Times New Roman" w:cs="Times New Roman"/>
          <w:sz w:val="24"/>
          <w:szCs w:val="24"/>
        </w:rPr>
        <w:t>D</w:t>
      </w:r>
      <w:r w:rsidRPr="00B33A04">
        <w:rPr>
          <w:rFonts w:ascii="Times New Roman" w:eastAsia="Times New Roman" w:hAnsi="Times New Roman" w:cs="Times New Roman"/>
          <w:sz w:val="24"/>
          <w:szCs w:val="24"/>
        </w:rPr>
        <w:t>efense</w:t>
      </w:r>
      <w:r w:rsidR="00E2495A"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t xml:space="preserve">Business ethics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quarterly, 12 (3), 331 – 350.</w:t>
      </w:r>
    </w:p>
    <w:p w:rsidR="00601099"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Freeman, ER. (1984), strategic management; A stakeholder; pitman</w:t>
      </w:r>
      <w:r w:rsidR="00E2495A"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t>Marshfield MA.</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R.E (1984). Strategic management; A stakeholder. Approach London: prentice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hall.</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R.E Wick A.C. and Parmar (2004). Stakeholders theory and the corporate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objective revisited, organization science, 15 (3), 364 – 369.</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Mc Guire, Sundgren A and Schneewis T. (1988). Corporate social responsibility and firm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financial performance, academy of management Journal 1, 31, 854 – 872. </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Orlitzy, Schmidt F.L and Rynes S. (2003). Corporate social and financial performance; A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metal analysis, organization studies, 24, 403 -442.</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Waddock, S. (2006). Building the institution infrastructure for corporate social </w:t>
      </w:r>
    </w:p>
    <w:p w:rsidR="00601099" w:rsidRPr="00B33A04" w:rsidRDefault="00601099" w:rsidP="00B33A04">
      <w:pPr>
        <w:spacing w:after="0" w:line="360" w:lineRule="auto"/>
        <w:ind w:left="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responsibility, corporate social responsibility initiative, John F. Kenedly school of government, Harvard University Work paper 32.</w:t>
      </w:r>
    </w:p>
    <w:p w:rsidR="00375114" w:rsidRPr="00B33A04" w:rsidRDefault="00601099" w:rsidP="00B33A04">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Waddock, S. (2004) Parallel univers</w:t>
      </w:r>
      <w:r w:rsidR="00E2495A" w:rsidRPr="00B33A04">
        <w:rPr>
          <w:rFonts w:ascii="Times New Roman" w:eastAsia="Times New Roman" w:hAnsi="Times New Roman" w:cs="Times New Roman"/>
          <w:sz w:val="24"/>
          <w:szCs w:val="24"/>
        </w:rPr>
        <w:t>es; companies academics and the</w:t>
      </w:r>
      <w:r w:rsidR="00375114" w:rsidRPr="00B33A04">
        <w:rPr>
          <w:rFonts w:ascii="Times New Roman" w:eastAsia="Times New Roman" w:hAnsi="Times New Roman" w:cs="Times New Roman"/>
          <w:sz w:val="24"/>
          <w:szCs w:val="24"/>
        </w:rPr>
        <w:t xml:space="preserve"> </w:t>
      </w:r>
      <w:r w:rsidR="00E2495A" w:rsidRPr="00B33A04">
        <w:rPr>
          <w:rFonts w:ascii="Times New Roman" w:eastAsia="Times New Roman" w:hAnsi="Times New Roman" w:cs="Times New Roman"/>
          <w:sz w:val="24"/>
          <w:szCs w:val="24"/>
        </w:rPr>
        <w:t>P</w:t>
      </w:r>
      <w:r w:rsidRPr="00B33A04">
        <w:rPr>
          <w:rFonts w:ascii="Times New Roman" w:eastAsia="Times New Roman" w:hAnsi="Times New Roman" w:cs="Times New Roman"/>
          <w:sz w:val="24"/>
          <w:szCs w:val="24"/>
        </w:rPr>
        <w:t>rogress</w:t>
      </w:r>
      <w:r w:rsidR="00E2495A"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t xml:space="preserve">of </w:t>
      </w:r>
    </w:p>
    <w:p w:rsidR="00601099" w:rsidRPr="00B33A04" w:rsidRDefault="00601099" w:rsidP="00B33A04">
      <w:pPr>
        <w:spacing w:after="0" w:line="360" w:lineRule="auto"/>
        <w:ind w:firstLine="72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corporate citizenship Business and society review, 109, 54 -42.</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p>
    <w:p w:rsidR="00601099" w:rsidRPr="00B33A04" w:rsidRDefault="00601099" w:rsidP="00B33A04">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APPRENDIX A</w:t>
      </w:r>
    </w:p>
    <w:p w:rsidR="00601099" w:rsidRPr="00B33A04" w:rsidRDefault="00601099" w:rsidP="00B33A04">
      <w:pPr>
        <w:spacing w:before="240" w:after="0" w:line="360" w:lineRule="auto"/>
        <w:ind w:left="4320"/>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Department of Business Administration,</w:t>
      </w:r>
      <w:r w:rsidRPr="00B33A04">
        <w:rPr>
          <w:rFonts w:ascii="Times New Roman" w:eastAsia="Times New Roman" w:hAnsi="Times New Roman" w:cs="Times New Roman"/>
          <w:sz w:val="24"/>
          <w:szCs w:val="24"/>
        </w:rPr>
        <w:br/>
        <w:t>Institution of Finance and Management,</w:t>
      </w:r>
      <w:r w:rsidRPr="00B33A04">
        <w:rPr>
          <w:rFonts w:ascii="Times New Roman" w:eastAsia="Times New Roman" w:hAnsi="Times New Roman" w:cs="Times New Roman"/>
          <w:sz w:val="24"/>
          <w:szCs w:val="24"/>
        </w:rPr>
        <w:br/>
        <w:t>Studies,</w:t>
      </w:r>
      <w:r w:rsidRPr="00B33A04">
        <w:rPr>
          <w:rFonts w:ascii="Times New Roman" w:eastAsia="Times New Roman" w:hAnsi="Times New Roman" w:cs="Times New Roman"/>
          <w:sz w:val="24"/>
          <w:szCs w:val="24"/>
        </w:rPr>
        <w:br/>
        <w:t>Kwara State Polytechnic, Ilorin.</w:t>
      </w:r>
    </w:p>
    <w:p w:rsidR="00601099" w:rsidRPr="00B33A04" w:rsidRDefault="00601099" w:rsidP="00B33A04">
      <w:pPr>
        <w:spacing w:before="240"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Dear Sir, </w:t>
      </w:r>
    </w:p>
    <w:p w:rsidR="00601099" w:rsidRPr="00B33A04" w:rsidRDefault="00601099" w:rsidP="00B33A04">
      <w:pPr>
        <w:spacing w:before="240"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IMPACT OF SOCIAL RESPONSIBILITY ON FIRM PERFORMANCE </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I am a student of Kwara State Polytechnic who is conducting a research on the topic mentioned above.</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This study is the serve as part of the requirement for the award of Higher National Diploma (HND) in Business Administration, Institute of Finance and Management Studies, Kwara State Polytechnic, Ilorin.</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You are sincere and truthful completion of the attached Questionnaire will enable us to gather the necessary fact for the supplied shall be used strictly for academic purpose and it shall be accorded the clue confidentially.</w:t>
      </w:r>
    </w:p>
    <w:p w:rsidR="00601099" w:rsidRPr="00B33A04" w:rsidRDefault="00601099" w:rsidP="00B33A04">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Thanks you sir, in anticipation of your co-operation</w:t>
      </w:r>
    </w:p>
    <w:p w:rsidR="00601099" w:rsidRPr="00B33A04" w:rsidRDefault="00601099" w:rsidP="00B33A04">
      <w:pPr>
        <w:spacing w:before="240" w:after="0" w:line="360" w:lineRule="auto"/>
        <w:ind w:left="504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Yours faithfully</w:t>
      </w:r>
    </w:p>
    <w:p w:rsidR="00601099" w:rsidRPr="00B33A04" w:rsidRDefault="00601099" w:rsidP="00B33A04">
      <w:pPr>
        <w:spacing w:before="240" w:after="0" w:line="360" w:lineRule="auto"/>
        <w:ind w:left="10800"/>
        <w:jc w:val="both"/>
        <w:rPr>
          <w:rFonts w:ascii="Times New Roman" w:eastAsia="Times New Roman" w:hAnsi="Times New Roman" w:cs="Times New Roman"/>
          <w:sz w:val="24"/>
          <w:szCs w:val="24"/>
        </w:rPr>
      </w:pPr>
    </w:p>
    <w:p w:rsidR="00C96414" w:rsidRPr="00B33A04" w:rsidRDefault="00C96414" w:rsidP="00B33A04">
      <w:pPr>
        <w:spacing w:after="0" w:line="360" w:lineRule="auto"/>
        <w:jc w:val="both"/>
        <w:rPr>
          <w:rFonts w:ascii="Times New Roman" w:eastAsia="Times New Roman" w:hAnsi="Times New Roman" w:cs="Times New Roman"/>
          <w:sz w:val="24"/>
          <w:szCs w:val="24"/>
        </w:rPr>
      </w:pPr>
    </w:p>
    <w:p w:rsidR="00C96414" w:rsidRPr="00B33A04" w:rsidRDefault="00C96414" w:rsidP="00B33A04">
      <w:pPr>
        <w:spacing w:after="0" w:line="360" w:lineRule="auto"/>
        <w:jc w:val="both"/>
        <w:rPr>
          <w:rFonts w:ascii="Times New Roman" w:eastAsia="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C96414" w:rsidRPr="00B33A04" w:rsidRDefault="00C96414" w:rsidP="00B33A04">
      <w:pPr>
        <w:spacing w:after="0" w:line="360" w:lineRule="auto"/>
        <w:jc w:val="both"/>
        <w:rPr>
          <w:rFonts w:ascii="Times New Roman" w:hAnsi="Times New Roman" w:cs="Times New Roman"/>
          <w:sz w:val="24"/>
          <w:szCs w:val="24"/>
        </w:rPr>
      </w:pPr>
    </w:p>
    <w:p w:rsidR="00B82D89" w:rsidRPr="00B33A04" w:rsidRDefault="00B82D89" w:rsidP="00B33A04">
      <w:pPr>
        <w:spacing w:after="0" w:line="48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QUESTIONNAIRE</w:t>
      </w:r>
    </w:p>
    <w:p w:rsidR="00B82D89" w:rsidRPr="00B33A04" w:rsidRDefault="00B82D89" w:rsidP="00B33A04">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tick as appropriate.</w:t>
      </w:r>
    </w:p>
    <w:p w:rsidR="00B82D89" w:rsidRPr="00B33A04" w:rsidRDefault="00B82D89" w:rsidP="00B33A04">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SECTION A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Age: 21 – 30 years (</w:t>
      </w:r>
      <w:r w:rsidRPr="00B33A04">
        <w:rPr>
          <w:rFonts w:ascii="Times New Roman" w:hAnsi="Times New Roman" w:cs="Times New Roman"/>
          <w:sz w:val="24"/>
          <w:szCs w:val="24"/>
        </w:rPr>
        <w:tab/>
        <w:t>)</w:t>
      </w:r>
      <w:r w:rsidRPr="00B33A04">
        <w:rPr>
          <w:rFonts w:ascii="Times New Roman" w:hAnsi="Times New Roman" w:cs="Times New Roman"/>
          <w:sz w:val="24"/>
          <w:szCs w:val="24"/>
        </w:rPr>
        <w:tab/>
        <w:t>31 – 45 years (</w:t>
      </w:r>
      <w:r w:rsidRPr="00B33A04">
        <w:rPr>
          <w:rFonts w:ascii="Times New Roman" w:hAnsi="Times New Roman" w:cs="Times New Roman"/>
          <w:sz w:val="24"/>
          <w:szCs w:val="24"/>
        </w:rPr>
        <w:tab/>
        <w:t>)</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Sex: MALE (</w:t>
      </w:r>
      <w:r w:rsidRPr="00B33A04">
        <w:rPr>
          <w:rFonts w:ascii="Times New Roman" w:hAnsi="Times New Roman" w:cs="Times New Roman"/>
          <w:sz w:val="24"/>
          <w:szCs w:val="24"/>
        </w:rPr>
        <w:tab/>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FEMALE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Marital Status: Single (       )</w:t>
      </w:r>
      <w:r w:rsidRPr="00B33A04">
        <w:rPr>
          <w:rFonts w:ascii="Times New Roman" w:hAnsi="Times New Roman" w:cs="Times New Roman"/>
          <w:sz w:val="24"/>
          <w:szCs w:val="24"/>
        </w:rPr>
        <w:tab/>
        <w:t xml:space="preserve"> Married (       )</w:t>
      </w:r>
      <w:r w:rsidRPr="00B33A04">
        <w:rPr>
          <w:rFonts w:ascii="Times New Roman" w:hAnsi="Times New Roman" w:cs="Times New Roman"/>
          <w:sz w:val="24"/>
          <w:szCs w:val="24"/>
        </w:rPr>
        <w:tab/>
        <w:t>Divorced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Religion: Christianity (      )  Islam (       )  Others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Education Qualifications:</w:t>
      </w:r>
    </w:p>
    <w:p w:rsidR="00B82D89" w:rsidRPr="00B33A04" w:rsidRDefault="00B82D89" w:rsidP="00B33A04">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WAEC/SSCE/GCE (       ) HND/BSC (        ) NCE (      ) MSC/MBA (      )</w:t>
      </w:r>
    </w:p>
    <w:p w:rsidR="00B82D89" w:rsidRPr="00B33A04" w:rsidRDefault="00B82D89" w:rsidP="00B33A04">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PROFESSIONAL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No of Year in the organization: 1 – 5 years (      ) 6 – 10 (      ) 11 – 15(      )</w:t>
      </w:r>
    </w:p>
    <w:p w:rsidR="00B82D89" w:rsidRPr="00B33A04" w:rsidRDefault="00B82D89" w:rsidP="00B33A04">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above 16 years (       ).</w:t>
      </w:r>
    </w:p>
    <w:p w:rsidR="00B82D89" w:rsidRPr="00B33A04" w:rsidRDefault="00B82D89" w:rsidP="00B33A04">
      <w:pPr>
        <w:spacing w:after="0" w:line="480" w:lineRule="auto"/>
        <w:jc w:val="center"/>
        <w:rPr>
          <w:rFonts w:ascii="Times New Roman" w:hAnsi="Times New Roman" w:cs="Times New Roman"/>
          <w:sz w:val="24"/>
          <w:szCs w:val="24"/>
        </w:rPr>
      </w:pPr>
      <w:r w:rsidRPr="00B33A04">
        <w:rPr>
          <w:rFonts w:ascii="Times New Roman" w:hAnsi="Times New Roman" w:cs="Times New Roman"/>
          <w:sz w:val="24"/>
          <w:szCs w:val="24"/>
        </w:rPr>
        <w:t>SECTION B</w:t>
      </w:r>
    </w:p>
    <w:p w:rsidR="00B82D89" w:rsidRPr="00B33A04" w:rsidRDefault="00B82D89" w:rsidP="00B33A04">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mark inside the box provided.</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have significant effects on firm performance?</w:t>
      </w:r>
    </w:p>
    <w:p w:rsidR="00B82D89" w:rsidRPr="00B33A04" w:rsidRDefault="00B82D89" w:rsidP="00B33A04">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assist your firm achieve the goals and objectives in dynamic business environment?</w:t>
      </w:r>
    </w:p>
    <w:p w:rsidR="00B82D89" w:rsidRPr="00B33A04" w:rsidRDefault="00B82D89" w:rsidP="00B33A04">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influence employees to perform better in your company?</w:t>
      </w:r>
    </w:p>
    <w:p w:rsidR="00B82D89" w:rsidRPr="00B33A04" w:rsidRDefault="00B82D89" w:rsidP="00B33A04">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lastRenderedPageBreak/>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In what degree does social responsibility contribute to productivity in your company?</w:t>
      </w:r>
    </w:p>
    <w:p w:rsidR="00B82D89" w:rsidRPr="00B33A04" w:rsidRDefault="00B82D89" w:rsidP="00B33A04">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In what degree does social responsibility influence the performance of employees in your company? </w:t>
      </w:r>
    </w:p>
    <w:p w:rsidR="00B82D89" w:rsidRPr="00B33A04" w:rsidRDefault="00B82D89" w:rsidP="00B33A04">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increase the organizational cash flow?</w:t>
      </w:r>
    </w:p>
    <w:p w:rsidR="00B82D89" w:rsidRPr="00B33A04" w:rsidRDefault="00B82D89" w:rsidP="00B33A04">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To what extent does social responsibility promote the organizational goodwill?</w:t>
      </w:r>
    </w:p>
    <w:p w:rsidR="00B82D89" w:rsidRPr="00B33A04" w:rsidRDefault="00B82D89" w:rsidP="00B33A04">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Has social responsibility essential in Banking Industries cash flow?</w:t>
      </w:r>
    </w:p>
    <w:p w:rsidR="00B82D89" w:rsidRPr="00B33A04" w:rsidRDefault="00B82D89" w:rsidP="00B33A04">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How does social responsibility contribute to the profitability in your organization?</w:t>
      </w:r>
    </w:p>
    <w:p w:rsidR="00B82D89" w:rsidRPr="00B33A04" w:rsidRDefault="00B82D89" w:rsidP="00B33A04">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B82D89" w:rsidRPr="00B33A04" w:rsidRDefault="00B82D89" w:rsidP="00B33A04">
      <w:pPr>
        <w:spacing w:before="240" w:after="0" w:line="480" w:lineRule="auto"/>
        <w:jc w:val="center"/>
        <w:rPr>
          <w:rFonts w:ascii="Times New Roman" w:eastAsia="Times New Roman" w:hAnsi="Times New Roman" w:cs="Times New Roman"/>
          <w:sz w:val="24"/>
          <w:szCs w:val="24"/>
        </w:rPr>
      </w:pPr>
    </w:p>
    <w:p w:rsidR="00B82D89" w:rsidRPr="00B33A04" w:rsidRDefault="00B82D89" w:rsidP="00B33A04">
      <w:pPr>
        <w:spacing w:before="240" w:after="0" w:line="480" w:lineRule="auto"/>
        <w:jc w:val="center"/>
        <w:rPr>
          <w:rFonts w:ascii="Times New Roman" w:eastAsia="Times New Roman" w:hAnsi="Times New Roman" w:cs="Times New Roman"/>
          <w:sz w:val="24"/>
          <w:szCs w:val="24"/>
        </w:rPr>
      </w:pPr>
    </w:p>
    <w:p w:rsidR="00B82D89" w:rsidRPr="00B33A04" w:rsidRDefault="00B82D89" w:rsidP="00B33A04">
      <w:pPr>
        <w:spacing w:after="0" w:line="480" w:lineRule="auto"/>
        <w:jc w:val="both"/>
        <w:rPr>
          <w:rFonts w:ascii="Times New Roman" w:hAnsi="Times New Roman" w:cs="Times New Roman"/>
          <w:sz w:val="24"/>
          <w:szCs w:val="24"/>
        </w:rPr>
      </w:pPr>
    </w:p>
    <w:p w:rsidR="00B33A04" w:rsidRPr="00B33A04" w:rsidRDefault="00B33A04">
      <w:pPr>
        <w:spacing w:after="0" w:line="480" w:lineRule="auto"/>
        <w:jc w:val="both"/>
        <w:rPr>
          <w:rFonts w:ascii="Times New Roman" w:hAnsi="Times New Roman" w:cs="Times New Roman"/>
          <w:sz w:val="24"/>
          <w:szCs w:val="24"/>
        </w:rPr>
      </w:pPr>
    </w:p>
    <w:sectPr w:rsidR="00B33A04" w:rsidRPr="00B33A04" w:rsidSect="00B33A04">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3B3" w:rsidRDefault="004743B3" w:rsidP="00C4108A">
      <w:pPr>
        <w:spacing w:after="0" w:line="240" w:lineRule="auto"/>
      </w:pPr>
      <w:r>
        <w:separator/>
      </w:r>
    </w:p>
  </w:endnote>
  <w:endnote w:type="continuationSeparator" w:id="1">
    <w:p w:rsidR="004743B3" w:rsidRDefault="004743B3" w:rsidP="00C4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815"/>
      <w:docPartObj>
        <w:docPartGallery w:val="Page Numbers (Bottom of Page)"/>
        <w:docPartUnique/>
      </w:docPartObj>
    </w:sdtPr>
    <w:sdtContent>
      <w:p w:rsidR="005F6DD1" w:rsidRDefault="00435069">
        <w:pPr>
          <w:pStyle w:val="Footer"/>
          <w:jc w:val="center"/>
        </w:pPr>
        <w:fldSimple w:instr=" PAGE   \* MERGEFORMAT ">
          <w:r w:rsidR="00B33A04">
            <w:rPr>
              <w:noProof/>
            </w:rPr>
            <w:t>27</w:t>
          </w:r>
        </w:fldSimple>
      </w:p>
    </w:sdtContent>
  </w:sdt>
  <w:p w:rsidR="005F6DD1" w:rsidRDefault="005F6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3B3" w:rsidRDefault="004743B3" w:rsidP="00C4108A">
      <w:pPr>
        <w:spacing w:after="0" w:line="240" w:lineRule="auto"/>
      </w:pPr>
      <w:r>
        <w:separator/>
      </w:r>
    </w:p>
  </w:footnote>
  <w:footnote w:type="continuationSeparator" w:id="1">
    <w:p w:rsidR="004743B3" w:rsidRDefault="004743B3" w:rsidP="00C41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724F"/>
    <w:multiLevelType w:val="hybridMultilevel"/>
    <w:tmpl w:val="1ABCEC50"/>
    <w:lvl w:ilvl="0" w:tplc="BDC25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107E4"/>
    <w:multiLevelType w:val="multilevel"/>
    <w:tmpl w:val="472E0BB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264295"/>
    <w:multiLevelType w:val="hybridMultilevel"/>
    <w:tmpl w:val="2E4C6F2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754FEA"/>
    <w:multiLevelType w:val="hybridMultilevel"/>
    <w:tmpl w:val="E104F81C"/>
    <w:lvl w:ilvl="0" w:tplc="E1563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F6AB9"/>
    <w:multiLevelType w:val="hybridMultilevel"/>
    <w:tmpl w:val="15604C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353F7C"/>
    <w:multiLevelType w:val="hybridMultilevel"/>
    <w:tmpl w:val="70C6D6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54224"/>
    <w:multiLevelType w:val="hybridMultilevel"/>
    <w:tmpl w:val="8E5CC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841CE"/>
    <w:multiLevelType w:val="multilevel"/>
    <w:tmpl w:val="6C9E5B2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747C"/>
    <w:rsid w:val="0000535F"/>
    <w:rsid w:val="00012FCB"/>
    <w:rsid w:val="000376B1"/>
    <w:rsid w:val="0006053D"/>
    <w:rsid w:val="00074217"/>
    <w:rsid w:val="0007594D"/>
    <w:rsid w:val="000828F5"/>
    <w:rsid w:val="00090067"/>
    <w:rsid w:val="000E7A13"/>
    <w:rsid w:val="000E7D5E"/>
    <w:rsid w:val="000F1EA9"/>
    <w:rsid w:val="000F2410"/>
    <w:rsid w:val="001002B4"/>
    <w:rsid w:val="00102723"/>
    <w:rsid w:val="00103B97"/>
    <w:rsid w:val="001165D8"/>
    <w:rsid w:val="0011692C"/>
    <w:rsid w:val="00122456"/>
    <w:rsid w:val="001275B0"/>
    <w:rsid w:val="0015404F"/>
    <w:rsid w:val="001628B5"/>
    <w:rsid w:val="00182C3F"/>
    <w:rsid w:val="001929DC"/>
    <w:rsid w:val="001A265D"/>
    <w:rsid w:val="001A300E"/>
    <w:rsid w:val="001B0F94"/>
    <w:rsid w:val="001B1612"/>
    <w:rsid w:val="001D7761"/>
    <w:rsid w:val="001E07A3"/>
    <w:rsid w:val="001E12A6"/>
    <w:rsid w:val="00200C7E"/>
    <w:rsid w:val="00203902"/>
    <w:rsid w:val="00217A13"/>
    <w:rsid w:val="002266E3"/>
    <w:rsid w:val="00242793"/>
    <w:rsid w:val="00243689"/>
    <w:rsid w:val="00252438"/>
    <w:rsid w:val="002A1E77"/>
    <w:rsid w:val="002A74C6"/>
    <w:rsid w:val="002B65CA"/>
    <w:rsid w:val="002B77B5"/>
    <w:rsid w:val="002B7879"/>
    <w:rsid w:val="002D216D"/>
    <w:rsid w:val="002D4FEC"/>
    <w:rsid w:val="00313600"/>
    <w:rsid w:val="003574E1"/>
    <w:rsid w:val="003707A7"/>
    <w:rsid w:val="00374EFF"/>
    <w:rsid w:val="00375114"/>
    <w:rsid w:val="00382AA8"/>
    <w:rsid w:val="0038387D"/>
    <w:rsid w:val="003B220D"/>
    <w:rsid w:val="003B72F9"/>
    <w:rsid w:val="003B78F8"/>
    <w:rsid w:val="003C7307"/>
    <w:rsid w:val="003E063A"/>
    <w:rsid w:val="003F5DCB"/>
    <w:rsid w:val="004105FF"/>
    <w:rsid w:val="00415B49"/>
    <w:rsid w:val="0043302E"/>
    <w:rsid w:val="0043418A"/>
    <w:rsid w:val="00435069"/>
    <w:rsid w:val="004427A7"/>
    <w:rsid w:val="004743B3"/>
    <w:rsid w:val="004835A4"/>
    <w:rsid w:val="00487437"/>
    <w:rsid w:val="00496D8C"/>
    <w:rsid w:val="004A7791"/>
    <w:rsid w:val="004C16B9"/>
    <w:rsid w:val="004C5CE9"/>
    <w:rsid w:val="004D61E5"/>
    <w:rsid w:val="004D77C9"/>
    <w:rsid w:val="004F6B32"/>
    <w:rsid w:val="0051747C"/>
    <w:rsid w:val="00522005"/>
    <w:rsid w:val="00531204"/>
    <w:rsid w:val="005324DC"/>
    <w:rsid w:val="00571552"/>
    <w:rsid w:val="00582D51"/>
    <w:rsid w:val="00583EA8"/>
    <w:rsid w:val="00584E27"/>
    <w:rsid w:val="00586FD0"/>
    <w:rsid w:val="005D090F"/>
    <w:rsid w:val="005E6972"/>
    <w:rsid w:val="005F6DD1"/>
    <w:rsid w:val="005F78F1"/>
    <w:rsid w:val="00600C74"/>
    <w:rsid w:val="00601099"/>
    <w:rsid w:val="00607521"/>
    <w:rsid w:val="006269D7"/>
    <w:rsid w:val="00652843"/>
    <w:rsid w:val="006531C3"/>
    <w:rsid w:val="00666F75"/>
    <w:rsid w:val="00675296"/>
    <w:rsid w:val="00681414"/>
    <w:rsid w:val="00694C40"/>
    <w:rsid w:val="006A7C68"/>
    <w:rsid w:val="006B45EA"/>
    <w:rsid w:val="006D18AD"/>
    <w:rsid w:val="006D6965"/>
    <w:rsid w:val="006D7273"/>
    <w:rsid w:val="006E0653"/>
    <w:rsid w:val="006E5E39"/>
    <w:rsid w:val="007124DD"/>
    <w:rsid w:val="00730FBC"/>
    <w:rsid w:val="00745F67"/>
    <w:rsid w:val="00762E4D"/>
    <w:rsid w:val="00765C20"/>
    <w:rsid w:val="00767C68"/>
    <w:rsid w:val="007A498A"/>
    <w:rsid w:val="007B2149"/>
    <w:rsid w:val="007B30A7"/>
    <w:rsid w:val="007B5720"/>
    <w:rsid w:val="00811D44"/>
    <w:rsid w:val="008122D7"/>
    <w:rsid w:val="00815682"/>
    <w:rsid w:val="008179F9"/>
    <w:rsid w:val="00841FE7"/>
    <w:rsid w:val="00843905"/>
    <w:rsid w:val="00851F6F"/>
    <w:rsid w:val="00863522"/>
    <w:rsid w:val="00875822"/>
    <w:rsid w:val="00894BD0"/>
    <w:rsid w:val="008A09DE"/>
    <w:rsid w:val="008A252E"/>
    <w:rsid w:val="008B1F76"/>
    <w:rsid w:val="008B41BA"/>
    <w:rsid w:val="008F1CBD"/>
    <w:rsid w:val="00903745"/>
    <w:rsid w:val="009062ED"/>
    <w:rsid w:val="00925239"/>
    <w:rsid w:val="009260B2"/>
    <w:rsid w:val="00930011"/>
    <w:rsid w:val="00930895"/>
    <w:rsid w:val="0093334C"/>
    <w:rsid w:val="0094199E"/>
    <w:rsid w:val="0095023D"/>
    <w:rsid w:val="0095216A"/>
    <w:rsid w:val="00960627"/>
    <w:rsid w:val="0096073F"/>
    <w:rsid w:val="00963F2D"/>
    <w:rsid w:val="00970411"/>
    <w:rsid w:val="00987843"/>
    <w:rsid w:val="00991A9C"/>
    <w:rsid w:val="009967A9"/>
    <w:rsid w:val="00997A64"/>
    <w:rsid w:val="009A1C16"/>
    <w:rsid w:val="009A5C4C"/>
    <w:rsid w:val="009B69CC"/>
    <w:rsid w:val="009C119F"/>
    <w:rsid w:val="009C627F"/>
    <w:rsid w:val="009D0F46"/>
    <w:rsid w:val="009E001E"/>
    <w:rsid w:val="009E032E"/>
    <w:rsid w:val="009F78B5"/>
    <w:rsid w:val="00A2010F"/>
    <w:rsid w:val="00A220CE"/>
    <w:rsid w:val="00A222F9"/>
    <w:rsid w:val="00A5467F"/>
    <w:rsid w:val="00A60419"/>
    <w:rsid w:val="00A61B2A"/>
    <w:rsid w:val="00A83C93"/>
    <w:rsid w:val="00A86582"/>
    <w:rsid w:val="00A916C3"/>
    <w:rsid w:val="00A9202F"/>
    <w:rsid w:val="00AA622B"/>
    <w:rsid w:val="00AD64A8"/>
    <w:rsid w:val="00AD7770"/>
    <w:rsid w:val="00AE7FA9"/>
    <w:rsid w:val="00AF4D17"/>
    <w:rsid w:val="00B00F83"/>
    <w:rsid w:val="00B064D8"/>
    <w:rsid w:val="00B3189C"/>
    <w:rsid w:val="00B33A04"/>
    <w:rsid w:val="00B82D89"/>
    <w:rsid w:val="00B84CFE"/>
    <w:rsid w:val="00B9205D"/>
    <w:rsid w:val="00BA36F9"/>
    <w:rsid w:val="00BC22D2"/>
    <w:rsid w:val="00BD789C"/>
    <w:rsid w:val="00BF55E0"/>
    <w:rsid w:val="00C13241"/>
    <w:rsid w:val="00C4108A"/>
    <w:rsid w:val="00C427E2"/>
    <w:rsid w:val="00C44BE0"/>
    <w:rsid w:val="00C65C16"/>
    <w:rsid w:val="00C91FBF"/>
    <w:rsid w:val="00C96414"/>
    <w:rsid w:val="00CB29BF"/>
    <w:rsid w:val="00CB2F1E"/>
    <w:rsid w:val="00CB3DA5"/>
    <w:rsid w:val="00CB6862"/>
    <w:rsid w:val="00CC2B53"/>
    <w:rsid w:val="00CE1D01"/>
    <w:rsid w:val="00CE58D2"/>
    <w:rsid w:val="00D058B9"/>
    <w:rsid w:val="00D20050"/>
    <w:rsid w:val="00D22807"/>
    <w:rsid w:val="00D33671"/>
    <w:rsid w:val="00D359F9"/>
    <w:rsid w:val="00D35A63"/>
    <w:rsid w:val="00D60568"/>
    <w:rsid w:val="00D615B1"/>
    <w:rsid w:val="00D63396"/>
    <w:rsid w:val="00D70047"/>
    <w:rsid w:val="00D768D9"/>
    <w:rsid w:val="00DB5913"/>
    <w:rsid w:val="00E07826"/>
    <w:rsid w:val="00E2495A"/>
    <w:rsid w:val="00E3084B"/>
    <w:rsid w:val="00E640C2"/>
    <w:rsid w:val="00E70B97"/>
    <w:rsid w:val="00E95F5F"/>
    <w:rsid w:val="00EC2864"/>
    <w:rsid w:val="00EC559F"/>
    <w:rsid w:val="00ED6C30"/>
    <w:rsid w:val="00EF0F41"/>
    <w:rsid w:val="00F03EB8"/>
    <w:rsid w:val="00F0765F"/>
    <w:rsid w:val="00F25F79"/>
    <w:rsid w:val="00F63F31"/>
    <w:rsid w:val="00F70765"/>
    <w:rsid w:val="00F70EF2"/>
    <w:rsid w:val="00F70FED"/>
    <w:rsid w:val="00F94946"/>
    <w:rsid w:val="00F97889"/>
    <w:rsid w:val="00FB560D"/>
    <w:rsid w:val="00FB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7C"/>
    <w:pPr>
      <w:ind w:left="720"/>
      <w:contextualSpacing/>
    </w:pPr>
  </w:style>
  <w:style w:type="paragraph" w:styleId="BalloonText">
    <w:name w:val="Balloon Text"/>
    <w:basedOn w:val="Normal"/>
    <w:link w:val="BalloonTextChar"/>
    <w:uiPriority w:val="99"/>
    <w:semiHidden/>
    <w:unhideWhenUsed/>
    <w:rsid w:val="00601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099"/>
    <w:rPr>
      <w:rFonts w:ascii="Tahoma" w:hAnsi="Tahoma" w:cs="Tahoma"/>
      <w:sz w:val="16"/>
      <w:szCs w:val="16"/>
    </w:rPr>
  </w:style>
  <w:style w:type="paragraph" w:styleId="Header">
    <w:name w:val="header"/>
    <w:basedOn w:val="Normal"/>
    <w:link w:val="HeaderChar"/>
    <w:uiPriority w:val="99"/>
    <w:semiHidden/>
    <w:unhideWhenUsed/>
    <w:rsid w:val="00C41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108A"/>
  </w:style>
  <w:style w:type="paragraph" w:styleId="Footer">
    <w:name w:val="footer"/>
    <w:basedOn w:val="Normal"/>
    <w:link w:val="FooterChar"/>
    <w:uiPriority w:val="99"/>
    <w:unhideWhenUsed/>
    <w:rsid w:val="00C4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0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29</Pages>
  <Words>5419</Words>
  <Characters>30893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God's Time</cp:lastModifiedBy>
  <cp:revision>19</cp:revision>
  <cp:lastPrinted>2020-12-18T08:35:00Z</cp:lastPrinted>
  <dcterms:created xsi:type="dcterms:W3CDTF">2020-11-09T12:21:00Z</dcterms:created>
  <dcterms:modified xsi:type="dcterms:W3CDTF">2025-05-19T14:11:00Z</dcterms:modified>
</cp:coreProperties>
</file>