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41210" w14:textId="77777777" w:rsidR="003F1592" w:rsidRPr="00C25A67" w:rsidRDefault="003F1592" w:rsidP="000C7F30">
      <w:pPr>
        <w:spacing w:line="360" w:lineRule="auto"/>
        <w:jc w:val="center"/>
        <w:rPr>
          <w:rFonts w:ascii="Times New Roman" w:hAnsi="Times New Roman" w:cs="Times New Roman"/>
          <w:b/>
          <w:sz w:val="24"/>
          <w:szCs w:val="24"/>
        </w:rPr>
      </w:pPr>
      <w:r w:rsidRPr="00C25A67">
        <w:rPr>
          <w:rFonts w:ascii="Times New Roman" w:hAnsi="Times New Roman" w:cs="Times New Roman"/>
          <w:b/>
          <w:sz w:val="24"/>
          <w:szCs w:val="24"/>
        </w:rPr>
        <w:t>CHAPTER ONE</w:t>
      </w:r>
    </w:p>
    <w:p w14:paraId="6B25CD78" w14:textId="77777777" w:rsidR="009D66D7" w:rsidRPr="00C25A67" w:rsidRDefault="003F1592" w:rsidP="000C7F30">
      <w:pPr>
        <w:spacing w:line="360" w:lineRule="auto"/>
        <w:jc w:val="center"/>
        <w:rPr>
          <w:rFonts w:ascii="Times New Roman" w:hAnsi="Times New Roman" w:cs="Times New Roman"/>
          <w:b/>
          <w:sz w:val="24"/>
          <w:szCs w:val="24"/>
        </w:rPr>
      </w:pPr>
      <w:r w:rsidRPr="00C25A67">
        <w:rPr>
          <w:rFonts w:ascii="Times New Roman" w:hAnsi="Times New Roman" w:cs="Times New Roman"/>
          <w:b/>
          <w:sz w:val="24"/>
          <w:szCs w:val="24"/>
        </w:rPr>
        <w:t>INTRODUCTION</w:t>
      </w:r>
    </w:p>
    <w:p w14:paraId="244876BF" w14:textId="77777777" w:rsidR="00F3077A" w:rsidRPr="00C25A67" w:rsidRDefault="00CA7FB8" w:rsidP="00115B71">
      <w:pPr>
        <w:spacing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 xml:space="preserve">1.1     </w:t>
      </w:r>
      <w:r w:rsidR="003F1592" w:rsidRPr="00C25A67">
        <w:rPr>
          <w:rFonts w:ascii="Times New Roman" w:hAnsi="Times New Roman" w:cs="Times New Roman"/>
          <w:b/>
          <w:sz w:val="24"/>
          <w:szCs w:val="24"/>
        </w:rPr>
        <w:t xml:space="preserve">BACKGROUND </w:t>
      </w:r>
      <w:r w:rsidR="006E080F" w:rsidRPr="00C25A67">
        <w:rPr>
          <w:rFonts w:ascii="Times New Roman" w:hAnsi="Times New Roman" w:cs="Times New Roman"/>
          <w:b/>
          <w:sz w:val="24"/>
          <w:szCs w:val="24"/>
        </w:rPr>
        <w:t xml:space="preserve">TO THE </w:t>
      </w:r>
      <w:r w:rsidR="003F1592" w:rsidRPr="00C25A67">
        <w:rPr>
          <w:rFonts w:ascii="Times New Roman" w:hAnsi="Times New Roman" w:cs="Times New Roman"/>
          <w:b/>
          <w:sz w:val="24"/>
          <w:szCs w:val="24"/>
        </w:rPr>
        <w:t>STUDY</w:t>
      </w:r>
    </w:p>
    <w:p w14:paraId="0B00447F" w14:textId="77777777" w:rsidR="003F1592" w:rsidRPr="00C25A67" w:rsidRDefault="00C919ED" w:rsidP="00115B71">
      <w:pPr>
        <w:pStyle w:val="ListParagraph"/>
        <w:spacing w:line="360" w:lineRule="auto"/>
        <w:ind w:left="0"/>
        <w:jc w:val="both"/>
        <w:rPr>
          <w:rFonts w:ascii="Times New Roman" w:hAnsi="Times New Roman" w:cs="Times New Roman"/>
          <w:b/>
          <w:sz w:val="24"/>
          <w:szCs w:val="24"/>
        </w:rPr>
      </w:pPr>
      <w:r w:rsidRPr="00C25A67">
        <w:rPr>
          <w:rFonts w:ascii="Times New Roman" w:hAnsi="Times New Roman" w:cs="Times New Roman"/>
          <w:sz w:val="24"/>
          <w:szCs w:val="24"/>
        </w:rPr>
        <w:t xml:space="preserve">       </w:t>
      </w:r>
      <w:r w:rsidR="00177F9F" w:rsidRPr="00C25A67">
        <w:rPr>
          <w:rFonts w:ascii="Times New Roman" w:hAnsi="Times New Roman" w:cs="Times New Roman"/>
          <w:sz w:val="24"/>
          <w:szCs w:val="24"/>
        </w:rPr>
        <w:t xml:space="preserve">  </w:t>
      </w:r>
      <w:r w:rsidRPr="00C25A67">
        <w:rPr>
          <w:rFonts w:ascii="Times New Roman" w:hAnsi="Times New Roman" w:cs="Times New Roman"/>
          <w:sz w:val="24"/>
          <w:szCs w:val="24"/>
        </w:rPr>
        <w:t xml:space="preserve"> </w:t>
      </w:r>
      <w:r w:rsidR="00C961EC" w:rsidRPr="00C25A67">
        <w:rPr>
          <w:rFonts w:ascii="Times New Roman" w:hAnsi="Times New Roman" w:cs="Times New Roman"/>
          <w:sz w:val="24"/>
          <w:szCs w:val="24"/>
        </w:rPr>
        <w:t xml:space="preserve">Numerous </w:t>
      </w:r>
      <w:r w:rsidR="00D55E68" w:rsidRPr="00C25A67">
        <w:rPr>
          <w:rFonts w:ascii="Times New Roman" w:hAnsi="Times New Roman" w:cs="Times New Roman"/>
          <w:sz w:val="24"/>
          <w:szCs w:val="24"/>
        </w:rPr>
        <w:t>studies in economics,</w:t>
      </w:r>
      <w:r w:rsidR="00C05D8A" w:rsidRPr="00C25A67">
        <w:rPr>
          <w:rFonts w:ascii="Times New Roman" w:hAnsi="Times New Roman" w:cs="Times New Roman"/>
          <w:sz w:val="24"/>
          <w:szCs w:val="24"/>
        </w:rPr>
        <w:t xml:space="preserve"> </w:t>
      </w:r>
      <w:r w:rsidR="00F3077A" w:rsidRPr="00C25A67">
        <w:rPr>
          <w:rFonts w:ascii="Times New Roman" w:hAnsi="Times New Roman" w:cs="Times New Roman"/>
          <w:sz w:val="24"/>
          <w:szCs w:val="24"/>
        </w:rPr>
        <w:t xml:space="preserve">organization theories, </w:t>
      </w:r>
      <w:r w:rsidR="003F1592" w:rsidRPr="00C25A67">
        <w:rPr>
          <w:rFonts w:ascii="Times New Roman" w:hAnsi="Times New Roman" w:cs="Times New Roman"/>
          <w:sz w:val="24"/>
          <w:szCs w:val="24"/>
        </w:rPr>
        <w:t xml:space="preserve">strategic management and marketing have focused on studying innovation. Innovation is thought to provide organizations with a means of creating a sustainable competitive advantage that is imperative in today’s environment. Innovation is positioned as driver of economic growth. However, there is lack of understanding surrounding the relationship between the antecedents of innovation, innovation itself and organizational performance outcomes. Innovation is hypothesized as one possible mechanism by which organizations can gain a competitive advantage in the market place through unique organizational resources.  Different scholars have stated that innovation is a mechanism by which organizations can draw upon core competencies and transition these into performance outcomes critical for success (reed and </w:t>
      </w:r>
      <w:proofErr w:type="spellStart"/>
      <w:r w:rsidR="003F1592" w:rsidRPr="00C25A67">
        <w:rPr>
          <w:rFonts w:ascii="Times New Roman" w:hAnsi="Times New Roman" w:cs="Times New Roman"/>
          <w:sz w:val="24"/>
          <w:szCs w:val="24"/>
        </w:rPr>
        <w:t>defilippi</w:t>
      </w:r>
      <w:proofErr w:type="spellEnd"/>
      <w:r w:rsidR="00D50415" w:rsidRPr="00C25A67">
        <w:rPr>
          <w:rFonts w:ascii="Times New Roman" w:hAnsi="Times New Roman" w:cs="Times New Roman"/>
          <w:sz w:val="24"/>
          <w:szCs w:val="24"/>
        </w:rPr>
        <w:t>; 1991</w:t>
      </w:r>
      <w:r w:rsidR="003F1592" w:rsidRPr="00C25A67">
        <w:rPr>
          <w:rFonts w:ascii="Times New Roman" w:hAnsi="Times New Roman" w:cs="Times New Roman"/>
          <w:sz w:val="24"/>
          <w:szCs w:val="24"/>
        </w:rPr>
        <w:t xml:space="preserve"> </w:t>
      </w:r>
      <w:proofErr w:type="spellStart"/>
      <w:r w:rsidR="003F1592" w:rsidRPr="00C25A67">
        <w:rPr>
          <w:rFonts w:ascii="Times New Roman" w:hAnsi="Times New Roman" w:cs="Times New Roman"/>
          <w:sz w:val="24"/>
          <w:szCs w:val="24"/>
        </w:rPr>
        <w:t>banney</w:t>
      </w:r>
      <w:proofErr w:type="spellEnd"/>
      <w:r w:rsidR="003F1592" w:rsidRPr="00C25A67">
        <w:rPr>
          <w:rFonts w:ascii="Times New Roman" w:hAnsi="Times New Roman" w:cs="Times New Roman"/>
          <w:sz w:val="24"/>
          <w:szCs w:val="24"/>
        </w:rPr>
        <w:t xml:space="preserve"> 1991). This shows that innovation is critical for growth of the organization in terms of its sales, market penetration, profitability and sustainability of organization. </w:t>
      </w:r>
    </w:p>
    <w:p w14:paraId="24507E13" w14:textId="77777777" w:rsidR="00143530" w:rsidRPr="00C25A67" w:rsidRDefault="00124DCD" w:rsidP="00115B71">
      <w:pPr>
        <w:pStyle w:val="ListParagraph"/>
        <w:spacing w:line="360" w:lineRule="auto"/>
        <w:ind w:left="0"/>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392A10"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 xml:space="preserve">Innovation </w:t>
      </w:r>
      <w:r w:rsidR="00951A91" w:rsidRPr="00C25A67">
        <w:rPr>
          <w:rFonts w:ascii="Times New Roman" w:hAnsi="Times New Roman" w:cs="Times New Roman"/>
          <w:sz w:val="24"/>
          <w:szCs w:val="24"/>
        </w:rPr>
        <w:t>h</w:t>
      </w:r>
      <w:r w:rsidR="003F1592" w:rsidRPr="00C25A67">
        <w:rPr>
          <w:rFonts w:ascii="Times New Roman" w:hAnsi="Times New Roman" w:cs="Times New Roman"/>
          <w:sz w:val="24"/>
          <w:szCs w:val="24"/>
        </w:rPr>
        <w:t>as been investigated in m</w:t>
      </w:r>
      <w:r w:rsidR="00392A10" w:rsidRPr="00C25A67">
        <w:rPr>
          <w:rFonts w:ascii="Times New Roman" w:hAnsi="Times New Roman" w:cs="Times New Roman"/>
          <w:sz w:val="24"/>
          <w:szCs w:val="24"/>
        </w:rPr>
        <w:t xml:space="preserve">any disciplines and is defined </w:t>
      </w:r>
      <w:r w:rsidR="003F1592" w:rsidRPr="00C25A67">
        <w:rPr>
          <w:rFonts w:ascii="Times New Roman" w:hAnsi="Times New Roman" w:cs="Times New Roman"/>
          <w:sz w:val="24"/>
          <w:szCs w:val="24"/>
        </w:rPr>
        <w:t>from diverse perspective (</w:t>
      </w:r>
      <w:proofErr w:type="spellStart"/>
      <w:r w:rsidR="003F1592" w:rsidRPr="00C25A67">
        <w:rPr>
          <w:rFonts w:ascii="Times New Roman" w:hAnsi="Times New Roman" w:cs="Times New Roman"/>
          <w:sz w:val="24"/>
          <w:szCs w:val="24"/>
        </w:rPr>
        <w:t>dampour</w:t>
      </w:r>
      <w:proofErr w:type="spellEnd"/>
      <w:r w:rsidR="003F1592" w:rsidRPr="00C25A67">
        <w:rPr>
          <w:rFonts w:ascii="Times New Roman" w:hAnsi="Times New Roman" w:cs="Times New Roman"/>
          <w:sz w:val="24"/>
          <w:szCs w:val="24"/>
        </w:rPr>
        <w:t xml:space="preserve"> &amp; </w:t>
      </w:r>
      <w:proofErr w:type="spellStart"/>
      <w:r w:rsidR="003F1592" w:rsidRPr="00C25A67">
        <w:rPr>
          <w:rFonts w:ascii="Times New Roman" w:hAnsi="Times New Roman" w:cs="Times New Roman"/>
          <w:sz w:val="24"/>
          <w:szCs w:val="24"/>
        </w:rPr>
        <w:t>schne</w:t>
      </w:r>
      <w:r w:rsidR="00951A91" w:rsidRPr="00C25A67">
        <w:rPr>
          <w:rFonts w:ascii="Times New Roman" w:hAnsi="Times New Roman" w:cs="Times New Roman"/>
          <w:sz w:val="24"/>
          <w:szCs w:val="24"/>
        </w:rPr>
        <w:t>lder</w:t>
      </w:r>
      <w:proofErr w:type="spellEnd"/>
      <w:r w:rsidR="00951A91" w:rsidRPr="00C25A67">
        <w:rPr>
          <w:rFonts w:ascii="Times New Roman" w:hAnsi="Times New Roman" w:cs="Times New Roman"/>
          <w:sz w:val="24"/>
          <w:szCs w:val="24"/>
        </w:rPr>
        <w:t xml:space="preserve">, 2006). Innovation is any </w:t>
      </w:r>
      <w:r w:rsidR="003F1592" w:rsidRPr="00C25A67">
        <w:rPr>
          <w:rFonts w:ascii="Times New Roman" w:hAnsi="Times New Roman" w:cs="Times New Roman"/>
          <w:sz w:val="24"/>
          <w:szCs w:val="24"/>
        </w:rPr>
        <w:t>good service or idea that is perceived by someon</w:t>
      </w:r>
      <w:r w:rsidR="00884059" w:rsidRPr="00C25A67">
        <w:rPr>
          <w:rFonts w:ascii="Times New Roman" w:hAnsi="Times New Roman" w:cs="Times New Roman"/>
          <w:sz w:val="24"/>
          <w:szCs w:val="24"/>
        </w:rPr>
        <w:t>e as new (</w:t>
      </w:r>
      <w:proofErr w:type="spellStart"/>
      <w:r w:rsidR="00884059" w:rsidRPr="00C25A67">
        <w:rPr>
          <w:rFonts w:ascii="Times New Roman" w:hAnsi="Times New Roman" w:cs="Times New Roman"/>
          <w:sz w:val="24"/>
          <w:szCs w:val="24"/>
        </w:rPr>
        <w:t>Kotler</w:t>
      </w:r>
      <w:proofErr w:type="spellEnd"/>
      <w:r w:rsidR="00884059" w:rsidRPr="00C25A67">
        <w:rPr>
          <w:rFonts w:ascii="Times New Roman" w:hAnsi="Times New Roman" w:cs="Times New Roman"/>
          <w:sz w:val="24"/>
          <w:szCs w:val="24"/>
        </w:rPr>
        <w:t xml:space="preserve"> </w:t>
      </w:r>
      <w:r w:rsidR="001E3BBF" w:rsidRPr="00C25A67">
        <w:rPr>
          <w:rFonts w:ascii="Times New Roman" w:hAnsi="Times New Roman" w:cs="Times New Roman"/>
          <w:sz w:val="24"/>
          <w:szCs w:val="24"/>
        </w:rPr>
        <w:t xml:space="preserve">2006 and </w:t>
      </w:r>
      <w:r w:rsidR="001E3BBF" w:rsidRPr="00C25A67">
        <w:rPr>
          <w:rFonts w:ascii="Times New Roman" w:hAnsi="Times New Roman" w:cs="Times New Roman"/>
          <w:sz w:val="24"/>
          <w:szCs w:val="24"/>
        </w:rPr>
        <w:tab/>
      </w:r>
      <w:proofErr w:type="spellStart"/>
      <w:r w:rsidR="001E3BBF" w:rsidRPr="00C25A67">
        <w:rPr>
          <w:rFonts w:ascii="Times New Roman" w:hAnsi="Times New Roman" w:cs="Times New Roman"/>
          <w:sz w:val="24"/>
          <w:szCs w:val="24"/>
        </w:rPr>
        <w:t>aliu</w:t>
      </w:r>
      <w:proofErr w:type="spellEnd"/>
      <w:r w:rsidR="001E3BBF" w:rsidRPr="00C25A67">
        <w:rPr>
          <w:rFonts w:ascii="Times New Roman" w:hAnsi="Times New Roman" w:cs="Times New Roman"/>
          <w:sz w:val="24"/>
          <w:szCs w:val="24"/>
        </w:rPr>
        <w:t xml:space="preserve"> 2010). According to </w:t>
      </w:r>
      <w:r w:rsidR="003F1592" w:rsidRPr="00C25A67">
        <w:rPr>
          <w:rFonts w:ascii="Times New Roman" w:hAnsi="Times New Roman" w:cs="Times New Roman"/>
          <w:sz w:val="24"/>
          <w:szCs w:val="24"/>
        </w:rPr>
        <w:t xml:space="preserve">oxford dictionary innovation is defined as the </w:t>
      </w:r>
      <w:r w:rsidR="003F1592" w:rsidRPr="00C25A67">
        <w:rPr>
          <w:rFonts w:ascii="Times New Roman" w:hAnsi="Times New Roman" w:cs="Times New Roman"/>
          <w:sz w:val="24"/>
          <w:szCs w:val="24"/>
        </w:rPr>
        <w:tab/>
        <w:t xml:space="preserve">introduction of new things, ideas or ways of doing things “sometimes, which </w:t>
      </w:r>
      <w:r w:rsidR="003F1592" w:rsidRPr="00C25A67">
        <w:rPr>
          <w:rFonts w:ascii="Times New Roman" w:hAnsi="Times New Roman" w:cs="Times New Roman"/>
          <w:sz w:val="24"/>
          <w:szCs w:val="24"/>
        </w:rPr>
        <w:tab/>
        <w:t xml:space="preserve">is yet to be carried out by anyone or that is </w:t>
      </w:r>
      <w:r w:rsidR="00884059" w:rsidRPr="00C25A67">
        <w:rPr>
          <w:rFonts w:ascii="Times New Roman" w:hAnsi="Times New Roman" w:cs="Times New Roman"/>
          <w:sz w:val="24"/>
          <w:szCs w:val="24"/>
        </w:rPr>
        <w:t xml:space="preserve">unique”. </w:t>
      </w:r>
      <w:proofErr w:type="spellStart"/>
      <w:r w:rsidR="00884059" w:rsidRPr="00C25A67">
        <w:rPr>
          <w:rFonts w:ascii="Times New Roman" w:hAnsi="Times New Roman" w:cs="Times New Roman"/>
          <w:sz w:val="24"/>
          <w:szCs w:val="24"/>
        </w:rPr>
        <w:t>Heunk</w:t>
      </w:r>
      <w:proofErr w:type="spellEnd"/>
      <w:r w:rsidR="00884059" w:rsidRPr="00C25A67">
        <w:rPr>
          <w:rFonts w:ascii="Times New Roman" w:hAnsi="Times New Roman" w:cs="Times New Roman"/>
          <w:sz w:val="24"/>
          <w:szCs w:val="24"/>
        </w:rPr>
        <w:t xml:space="preserve"> </w:t>
      </w:r>
      <w:r w:rsidR="00D50415" w:rsidRPr="00C25A67">
        <w:rPr>
          <w:rFonts w:ascii="Times New Roman" w:hAnsi="Times New Roman" w:cs="Times New Roman"/>
          <w:sz w:val="24"/>
          <w:szCs w:val="24"/>
        </w:rPr>
        <w:t>(2007</w:t>
      </w:r>
      <w:r w:rsidR="00884059" w:rsidRPr="00C25A67">
        <w:rPr>
          <w:rFonts w:ascii="Times New Roman" w:hAnsi="Times New Roman" w:cs="Times New Roman"/>
          <w:sz w:val="24"/>
          <w:szCs w:val="24"/>
        </w:rPr>
        <w:t xml:space="preserve">) defined </w:t>
      </w:r>
      <w:r w:rsidR="003F1592" w:rsidRPr="00C25A67">
        <w:rPr>
          <w:rFonts w:ascii="Times New Roman" w:hAnsi="Times New Roman" w:cs="Times New Roman"/>
          <w:sz w:val="24"/>
          <w:szCs w:val="24"/>
        </w:rPr>
        <w:t>innovation as the successful implementation of a creation and this innovation seems</w:t>
      </w:r>
      <w:r w:rsidRPr="00C25A67">
        <w:rPr>
          <w:rFonts w:ascii="Times New Roman" w:hAnsi="Times New Roman" w:cs="Times New Roman"/>
          <w:sz w:val="24"/>
          <w:szCs w:val="24"/>
        </w:rPr>
        <w:t xml:space="preserve"> to </w:t>
      </w:r>
      <w:r w:rsidR="003F1592" w:rsidRPr="00C25A67">
        <w:rPr>
          <w:rFonts w:ascii="Times New Roman" w:hAnsi="Times New Roman" w:cs="Times New Roman"/>
          <w:sz w:val="24"/>
          <w:szCs w:val="24"/>
        </w:rPr>
        <w:t>foster growth, profit and succe</w:t>
      </w:r>
      <w:r w:rsidR="00D50415" w:rsidRPr="00C25A67">
        <w:rPr>
          <w:rFonts w:ascii="Times New Roman" w:hAnsi="Times New Roman" w:cs="Times New Roman"/>
          <w:sz w:val="24"/>
          <w:szCs w:val="24"/>
        </w:rPr>
        <w:t xml:space="preserve">ss. At the organization </w:t>
      </w:r>
      <w:r w:rsidRPr="00C25A67">
        <w:rPr>
          <w:rFonts w:ascii="Times New Roman" w:hAnsi="Times New Roman" w:cs="Times New Roman"/>
          <w:sz w:val="24"/>
          <w:szCs w:val="24"/>
        </w:rPr>
        <w:tab/>
        <w:t>level,</w:t>
      </w:r>
      <w:r w:rsidR="007D0E09" w:rsidRPr="00C25A67">
        <w:rPr>
          <w:rFonts w:ascii="Times New Roman" w:hAnsi="Times New Roman" w:cs="Times New Roman"/>
          <w:sz w:val="24"/>
          <w:szCs w:val="24"/>
        </w:rPr>
        <w:t xml:space="preserve"> </w:t>
      </w:r>
      <w:r w:rsidRPr="00C25A67">
        <w:rPr>
          <w:rFonts w:ascii="Times New Roman" w:hAnsi="Times New Roman" w:cs="Times New Roman"/>
          <w:sz w:val="24"/>
          <w:szCs w:val="24"/>
        </w:rPr>
        <w:t>i</w:t>
      </w:r>
      <w:r w:rsidR="003F1592" w:rsidRPr="00C25A67">
        <w:rPr>
          <w:rFonts w:ascii="Times New Roman" w:hAnsi="Times New Roman" w:cs="Times New Roman"/>
          <w:sz w:val="24"/>
          <w:szCs w:val="24"/>
        </w:rPr>
        <w:t>nnovation</w:t>
      </w:r>
      <w:r w:rsidR="007D0E09"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strongly</w:t>
      </w:r>
      <w:r w:rsidR="00143530"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associated with organization and refers to ability of organization to generate accept and i</w:t>
      </w:r>
      <w:r w:rsidR="00884059" w:rsidRPr="00C25A67">
        <w:rPr>
          <w:rFonts w:ascii="Times New Roman" w:hAnsi="Times New Roman" w:cs="Times New Roman"/>
          <w:sz w:val="24"/>
          <w:szCs w:val="24"/>
        </w:rPr>
        <w:t xml:space="preserve">mplement new ideas, processes, </w:t>
      </w:r>
      <w:r w:rsidR="003F1592" w:rsidRPr="00C25A67">
        <w:rPr>
          <w:rFonts w:ascii="Times New Roman" w:hAnsi="Times New Roman" w:cs="Times New Roman"/>
          <w:sz w:val="24"/>
          <w:szCs w:val="24"/>
        </w:rPr>
        <w:t>products or services</w:t>
      </w:r>
      <w:r w:rsidR="003F1592" w:rsidRPr="00C25A67">
        <w:rPr>
          <w:rFonts w:ascii="Times New Roman" w:hAnsi="Times New Roman" w:cs="Times New Roman"/>
          <w:b/>
          <w:sz w:val="24"/>
          <w:szCs w:val="24"/>
        </w:rPr>
        <w:t xml:space="preserve"> (</w:t>
      </w:r>
      <w:proofErr w:type="spellStart"/>
      <w:r w:rsidR="003F1592" w:rsidRPr="00C25A67">
        <w:rPr>
          <w:rFonts w:ascii="Times New Roman" w:hAnsi="Times New Roman" w:cs="Times New Roman"/>
          <w:sz w:val="24"/>
          <w:szCs w:val="24"/>
        </w:rPr>
        <w:t>Calaitonea</w:t>
      </w:r>
      <w:proofErr w:type="spellEnd"/>
      <w:r w:rsidR="003F1592" w:rsidRPr="00C25A67">
        <w:rPr>
          <w:rFonts w:ascii="Times New Roman" w:hAnsi="Times New Roman" w:cs="Times New Roman"/>
          <w:sz w:val="24"/>
          <w:szCs w:val="24"/>
        </w:rPr>
        <w:t xml:space="preserve"> 2002).</w:t>
      </w:r>
      <w:r w:rsidR="003F1592" w:rsidRPr="00C25A67">
        <w:rPr>
          <w:rFonts w:ascii="Times New Roman" w:hAnsi="Times New Roman" w:cs="Times New Roman"/>
          <w:b/>
          <w:sz w:val="24"/>
          <w:szCs w:val="24"/>
        </w:rPr>
        <w:t xml:space="preserve"> </w:t>
      </w:r>
      <w:r w:rsidR="003F1592" w:rsidRPr="00C25A67">
        <w:rPr>
          <w:rFonts w:ascii="Times New Roman" w:hAnsi="Times New Roman" w:cs="Times New Roman"/>
          <w:sz w:val="24"/>
          <w:szCs w:val="24"/>
        </w:rPr>
        <w:t>Many companies today because of the competitive nature of the market are innovative bringing about new ideas and modifying existing ones into their offerings (</w:t>
      </w:r>
      <w:proofErr w:type="spellStart"/>
      <w:r w:rsidR="003F1592" w:rsidRPr="00C25A67">
        <w:rPr>
          <w:rFonts w:ascii="Times New Roman" w:hAnsi="Times New Roman" w:cs="Times New Roman"/>
          <w:sz w:val="24"/>
          <w:szCs w:val="24"/>
        </w:rPr>
        <w:t>Aliu</w:t>
      </w:r>
      <w:proofErr w:type="spellEnd"/>
      <w:r w:rsidR="003F1592" w:rsidRPr="00C25A67">
        <w:rPr>
          <w:rFonts w:ascii="Times New Roman" w:hAnsi="Times New Roman" w:cs="Times New Roman"/>
          <w:sz w:val="24"/>
          <w:szCs w:val="24"/>
        </w:rPr>
        <w:t xml:space="preserve"> 2010).</w:t>
      </w:r>
    </w:p>
    <w:p w14:paraId="3F0172BF" w14:textId="77777777" w:rsidR="003F1592" w:rsidRPr="00C25A67" w:rsidRDefault="00143530" w:rsidP="00115B71">
      <w:pPr>
        <w:pStyle w:val="ListParagraph"/>
        <w:spacing w:line="360" w:lineRule="auto"/>
        <w:ind w:left="0"/>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392A10" w:rsidRPr="00C25A67">
        <w:rPr>
          <w:rFonts w:ascii="Times New Roman" w:hAnsi="Times New Roman" w:cs="Times New Roman"/>
          <w:sz w:val="24"/>
          <w:szCs w:val="24"/>
        </w:rPr>
        <w:t xml:space="preserve">    </w:t>
      </w:r>
      <w:r w:rsidRPr="00C25A67">
        <w:rPr>
          <w:rFonts w:ascii="Times New Roman" w:hAnsi="Times New Roman" w:cs="Times New Roman"/>
          <w:sz w:val="24"/>
          <w:szCs w:val="24"/>
        </w:rPr>
        <w:t xml:space="preserve"> </w:t>
      </w:r>
      <w:r w:rsidR="00392A10" w:rsidRPr="00C25A67">
        <w:rPr>
          <w:rFonts w:ascii="Times New Roman" w:hAnsi="Times New Roman" w:cs="Times New Roman"/>
          <w:sz w:val="24"/>
          <w:szCs w:val="24"/>
        </w:rPr>
        <w:t xml:space="preserve"> </w:t>
      </w:r>
      <w:proofErr w:type="spellStart"/>
      <w:r w:rsidR="003F1592" w:rsidRPr="00C25A67">
        <w:rPr>
          <w:rFonts w:ascii="Times New Roman" w:hAnsi="Times New Roman" w:cs="Times New Roman"/>
          <w:sz w:val="24"/>
          <w:szCs w:val="24"/>
        </w:rPr>
        <w:t>Aliu</w:t>
      </w:r>
      <w:proofErr w:type="spellEnd"/>
      <w:r w:rsidR="003F1592" w:rsidRPr="00C25A67">
        <w:rPr>
          <w:rFonts w:ascii="Times New Roman" w:hAnsi="Times New Roman" w:cs="Times New Roman"/>
          <w:sz w:val="24"/>
          <w:szCs w:val="24"/>
        </w:rPr>
        <w:t xml:space="preserve"> (2010) </w:t>
      </w:r>
      <w:r w:rsidR="00D55E68" w:rsidRPr="00C25A67">
        <w:rPr>
          <w:rFonts w:ascii="Times New Roman" w:hAnsi="Times New Roman" w:cs="Times New Roman"/>
          <w:sz w:val="24"/>
          <w:szCs w:val="24"/>
        </w:rPr>
        <w:t>stated</w:t>
      </w:r>
      <w:r w:rsidR="003F1592" w:rsidRPr="00C25A67">
        <w:rPr>
          <w:rFonts w:ascii="Times New Roman" w:hAnsi="Times New Roman" w:cs="Times New Roman"/>
          <w:sz w:val="24"/>
          <w:szCs w:val="24"/>
        </w:rPr>
        <w:t xml:space="preserve"> that there exist features th</w:t>
      </w:r>
      <w:r w:rsidR="00C961EC" w:rsidRPr="00C25A67">
        <w:rPr>
          <w:rFonts w:ascii="Times New Roman" w:hAnsi="Times New Roman" w:cs="Times New Roman"/>
          <w:sz w:val="24"/>
          <w:szCs w:val="24"/>
        </w:rPr>
        <w:t xml:space="preserve">at are peculiar to innovation, </w:t>
      </w:r>
      <w:r w:rsidR="003F1592" w:rsidRPr="00C25A67">
        <w:rPr>
          <w:rFonts w:ascii="Times New Roman" w:hAnsi="Times New Roman" w:cs="Times New Roman"/>
          <w:sz w:val="24"/>
          <w:szCs w:val="24"/>
        </w:rPr>
        <w:t>though some products catch on immediately,</w:t>
      </w:r>
      <w:r w:rsidRPr="00C25A67">
        <w:rPr>
          <w:rFonts w:ascii="Times New Roman" w:hAnsi="Times New Roman" w:cs="Times New Roman"/>
          <w:sz w:val="24"/>
          <w:szCs w:val="24"/>
        </w:rPr>
        <w:t xml:space="preserve"> where as others take a longer </w:t>
      </w:r>
      <w:r w:rsidR="003F1592" w:rsidRPr="00C25A67">
        <w:rPr>
          <w:rFonts w:ascii="Times New Roman" w:hAnsi="Times New Roman" w:cs="Times New Roman"/>
          <w:sz w:val="24"/>
          <w:szCs w:val="24"/>
        </w:rPr>
        <w:t>time to gain acceptance. He listed these feature</w:t>
      </w:r>
      <w:r w:rsidR="009665A6" w:rsidRPr="00C25A67">
        <w:rPr>
          <w:rFonts w:ascii="Times New Roman" w:hAnsi="Times New Roman" w:cs="Times New Roman"/>
          <w:sz w:val="24"/>
          <w:szCs w:val="24"/>
        </w:rPr>
        <w:t xml:space="preserve">s as relatives advantage </w:t>
      </w:r>
      <w:r w:rsidR="008C2CF7" w:rsidRPr="00C25A67">
        <w:rPr>
          <w:rFonts w:ascii="Times New Roman" w:hAnsi="Times New Roman" w:cs="Times New Roman"/>
          <w:sz w:val="24"/>
          <w:szCs w:val="24"/>
        </w:rPr>
        <w:t xml:space="preserve">which is </w:t>
      </w:r>
      <w:r w:rsidR="003F1592" w:rsidRPr="00C25A67">
        <w:rPr>
          <w:rFonts w:ascii="Times New Roman" w:hAnsi="Times New Roman" w:cs="Times New Roman"/>
          <w:sz w:val="24"/>
          <w:szCs w:val="24"/>
        </w:rPr>
        <w:t>the degree to which innovation appears</w:t>
      </w:r>
      <w:r w:rsidRPr="00C25A67">
        <w:rPr>
          <w:rFonts w:ascii="Times New Roman" w:hAnsi="Times New Roman" w:cs="Times New Roman"/>
          <w:sz w:val="24"/>
          <w:szCs w:val="24"/>
        </w:rPr>
        <w:t xml:space="preserve"> superior to existing product, </w:t>
      </w:r>
      <w:r w:rsidR="003F1592" w:rsidRPr="00C25A67">
        <w:rPr>
          <w:rFonts w:ascii="Times New Roman" w:hAnsi="Times New Roman" w:cs="Times New Roman"/>
          <w:sz w:val="24"/>
          <w:szCs w:val="24"/>
        </w:rPr>
        <w:t>compatibility which is the degree to which i</w:t>
      </w:r>
      <w:r w:rsidRPr="00C25A67">
        <w:rPr>
          <w:rFonts w:ascii="Times New Roman" w:hAnsi="Times New Roman" w:cs="Times New Roman"/>
          <w:sz w:val="24"/>
          <w:szCs w:val="24"/>
        </w:rPr>
        <w:t xml:space="preserve">nnovation can go with existing </w:t>
      </w:r>
      <w:r w:rsidR="003F1592" w:rsidRPr="00C25A67">
        <w:rPr>
          <w:rFonts w:ascii="Times New Roman" w:hAnsi="Times New Roman" w:cs="Times New Roman"/>
          <w:sz w:val="24"/>
          <w:szCs w:val="24"/>
        </w:rPr>
        <w:t>product of the organization, complexity whi</w:t>
      </w:r>
      <w:r w:rsidR="00780118" w:rsidRPr="00C25A67">
        <w:rPr>
          <w:rFonts w:ascii="Times New Roman" w:hAnsi="Times New Roman" w:cs="Times New Roman"/>
          <w:sz w:val="24"/>
          <w:szCs w:val="24"/>
        </w:rPr>
        <w:t xml:space="preserve">ch defines the degree to which </w:t>
      </w:r>
      <w:r w:rsidR="003F1592" w:rsidRPr="00C25A67">
        <w:rPr>
          <w:rFonts w:ascii="Times New Roman" w:hAnsi="Times New Roman" w:cs="Times New Roman"/>
          <w:sz w:val="24"/>
          <w:szCs w:val="24"/>
        </w:rPr>
        <w:t xml:space="preserve">the innovation is relatively difficult to understand, </w:t>
      </w:r>
      <w:r w:rsidR="008C2CF7" w:rsidRPr="00C25A67">
        <w:rPr>
          <w:rFonts w:ascii="Times New Roman" w:hAnsi="Times New Roman" w:cs="Times New Roman"/>
          <w:sz w:val="24"/>
          <w:szCs w:val="24"/>
        </w:rPr>
        <w:t xml:space="preserve">divisibility which defines </w:t>
      </w:r>
      <w:r w:rsidRPr="00C25A67">
        <w:rPr>
          <w:rFonts w:ascii="Times New Roman" w:hAnsi="Times New Roman" w:cs="Times New Roman"/>
          <w:sz w:val="24"/>
          <w:szCs w:val="24"/>
        </w:rPr>
        <w:t xml:space="preserve">the degree </w:t>
      </w:r>
      <w:r w:rsidR="003F1592" w:rsidRPr="00C25A67">
        <w:rPr>
          <w:rFonts w:ascii="Times New Roman" w:hAnsi="Times New Roman" w:cs="Times New Roman"/>
          <w:sz w:val="24"/>
          <w:szCs w:val="24"/>
        </w:rPr>
        <w:t>to which the beneficial results of usage</w:t>
      </w:r>
      <w:r w:rsidRPr="00C25A67">
        <w:rPr>
          <w:rFonts w:ascii="Times New Roman" w:hAnsi="Times New Roman" w:cs="Times New Roman"/>
          <w:sz w:val="24"/>
          <w:szCs w:val="24"/>
        </w:rPr>
        <w:t xml:space="preserve"> are observable or </w:t>
      </w:r>
      <w:r w:rsidR="003F1592" w:rsidRPr="00C25A67">
        <w:rPr>
          <w:rFonts w:ascii="Times New Roman" w:hAnsi="Times New Roman" w:cs="Times New Roman"/>
          <w:sz w:val="24"/>
          <w:szCs w:val="24"/>
        </w:rPr>
        <w:t>describable to others. All products and services</w:t>
      </w:r>
      <w:r w:rsidRPr="00C25A67">
        <w:rPr>
          <w:rFonts w:ascii="Times New Roman" w:hAnsi="Times New Roman" w:cs="Times New Roman"/>
          <w:sz w:val="24"/>
          <w:szCs w:val="24"/>
        </w:rPr>
        <w:t xml:space="preserve"> in the markets must have gone through</w:t>
      </w:r>
      <w:r w:rsidR="003F1592" w:rsidRPr="00C25A67">
        <w:rPr>
          <w:rFonts w:ascii="Times New Roman" w:hAnsi="Times New Roman" w:cs="Times New Roman"/>
          <w:sz w:val="24"/>
          <w:szCs w:val="24"/>
        </w:rPr>
        <w:t xml:space="preserve"> new product development process or p</w:t>
      </w:r>
      <w:r w:rsidR="009665A6" w:rsidRPr="00C25A67">
        <w:rPr>
          <w:rFonts w:ascii="Times New Roman" w:hAnsi="Times New Roman" w:cs="Times New Roman"/>
          <w:sz w:val="24"/>
          <w:szCs w:val="24"/>
        </w:rPr>
        <w:t xml:space="preserve">rogram as a result of the </w:t>
      </w:r>
      <w:r w:rsidRPr="00C25A67">
        <w:rPr>
          <w:rFonts w:ascii="Times New Roman" w:hAnsi="Times New Roman" w:cs="Times New Roman"/>
          <w:sz w:val="24"/>
          <w:szCs w:val="24"/>
        </w:rPr>
        <w:t xml:space="preserve">fact that </w:t>
      </w:r>
      <w:r w:rsidR="003F1592" w:rsidRPr="00C25A67">
        <w:rPr>
          <w:rFonts w:ascii="Times New Roman" w:hAnsi="Times New Roman" w:cs="Times New Roman"/>
          <w:sz w:val="24"/>
          <w:szCs w:val="24"/>
        </w:rPr>
        <w:t>organization need to grow their revenue</w:t>
      </w:r>
      <w:r w:rsidRPr="00C25A67">
        <w:rPr>
          <w:rFonts w:ascii="Times New Roman" w:hAnsi="Times New Roman" w:cs="Times New Roman"/>
          <w:sz w:val="24"/>
          <w:szCs w:val="24"/>
        </w:rPr>
        <w:t>, market sh</w:t>
      </w:r>
      <w:r w:rsidR="008C2CF7" w:rsidRPr="00C25A67">
        <w:rPr>
          <w:rFonts w:ascii="Times New Roman" w:hAnsi="Times New Roman" w:cs="Times New Roman"/>
          <w:sz w:val="24"/>
          <w:szCs w:val="24"/>
        </w:rPr>
        <w:t xml:space="preserve">are and build </w:t>
      </w:r>
      <w:r w:rsidRPr="00C25A67">
        <w:rPr>
          <w:rFonts w:ascii="Times New Roman" w:hAnsi="Times New Roman" w:cs="Times New Roman"/>
          <w:sz w:val="24"/>
          <w:szCs w:val="24"/>
        </w:rPr>
        <w:t xml:space="preserve">their </w:t>
      </w:r>
      <w:r w:rsidR="003F1592" w:rsidRPr="00C25A67">
        <w:rPr>
          <w:rFonts w:ascii="Times New Roman" w:hAnsi="Times New Roman" w:cs="Times New Roman"/>
          <w:sz w:val="24"/>
          <w:szCs w:val="24"/>
        </w:rPr>
        <w:t>sales level by developing new p</w:t>
      </w:r>
      <w:r w:rsidR="008C2CF7" w:rsidRPr="00C25A67">
        <w:rPr>
          <w:rFonts w:ascii="Times New Roman" w:hAnsi="Times New Roman" w:cs="Times New Roman"/>
          <w:sz w:val="24"/>
          <w:szCs w:val="24"/>
        </w:rPr>
        <w:t xml:space="preserve">roducts and expanding into new </w:t>
      </w:r>
      <w:r w:rsidR="003F1592" w:rsidRPr="00C25A67">
        <w:rPr>
          <w:rFonts w:ascii="Times New Roman" w:hAnsi="Times New Roman" w:cs="Times New Roman"/>
          <w:sz w:val="24"/>
          <w:szCs w:val="24"/>
        </w:rPr>
        <w:t xml:space="preserve">markets. In order to do these, organizations then </w:t>
      </w:r>
      <w:r w:rsidR="008C2CF7" w:rsidRPr="00C25A67">
        <w:rPr>
          <w:rFonts w:ascii="Times New Roman" w:hAnsi="Times New Roman" w:cs="Times New Roman"/>
          <w:sz w:val="24"/>
          <w:szCs w:val="24"/>
        </w:rPr>
        <w:t xml:space="preserve">put product innovation as </w:t>
      </w:r>
      <w:r w:rsidRPr="00C25A67">
        <w:rPr>
          <w:rFonts w:ascii="Times New Roman" w:hAnsi="Times New Roman" w:cs="Times New Roman"/>
          <w:sz w:val="24"/>
          <w:szCs w:val="24"/>
        </w:rPr>
        <w:t xml:space="preserve">well </w:t>
      </w:r>
      <w:r w:rsidR="003F1592" w:rsidRPr="00C25A67">
        <w:rPr>
          <w:rFonts w:ascii="Times New Roman" w:hAnsi="Times New Roman" w:cs="Times New Roman"/>
          <w:sz w:val="24"/>
          <w:szCs w:val="24"/>
        </w:rPr>
        <w:t xml:space="preserve">as process innovation in all they do. </w:t>
      </w:r>
    </w:p>
    <w:p w14:paraId="359BED0B" w14:textId="77777777" w:rsidR="003F1592" w:rsidRPr="00C25A67" w:rsidRDefault="00143530" w:rsidP="00115B71">
      <w:pPr>
        <w:pStyle w:val="ListParagraph"/>
        <w:spacing w:line="360" w:lineRule="auto"/>
        <w:ind w:left="0"/>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392A10"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Organization performance is a function of innovation. It comprises th</w:t>
      </w:r>
      <w:r w:rsidRPr="00C25A67">
        <w:rPr>
          <w:rFonts w:ascii="Times New Roman" w:hAnsi="Times New Roman" w:cs="Times New Roman"/>
          <w:sz w:val="24"/>
          <w:szCs w:val="24"/>
        </w:rPr>
        <w:t xml:space="preserve">e </w:t>
      </w:r>
      <w:r w:rsidR="00930987" w:rsidRPr="00C25A67">
        <w:rPr>
          <w:rFonts w:ascii="Times New Roman" w:hAnsi="Times New Roman" w:cs="Times New Roman"/>
          <w:sz w:val="24"/>
          <w:szCs w:val="24"/>
        </w:rPr>
        <w:t xml:space="preserve">actual </w:t>
      </w:r>
      <w:r w:rsidR="003F1592" w:rsidRPr="00C25A67">
        <w:rPr>
          <w:rFonts w:ascii="Times New Roman" w:hAnsi="Times New Roman" w:cs="Times New Roman"/>
          <w:sz w:val="24"/>
          <w:szCs w:val="24"/>
        </w:rPr>
        <w:t>output or results of an organization</w:t>
      </w:r>
      <w:r w:rsidRPr="00C25A67">
        <w:rPr>
          <w:rFonts w:ascii="Times New Roman" w:hAnsi="Times New Roman" w:cs="Times New Roman"/>
          <w:sz w:val="24"/>
          <w:szCs w:val="24"/>
        </w:rPr>
        <w:t xml:space="preserve"> as measured against intended </w:t>
      </w:r>
      <w:r w:rsidR="003F1592" w:rsidRPr="00C25A67">
        <w:rPr>
          <w:rFonts w:ascii="Times New Roman" w:hAnsi="Times New Roman" w:cs="Times New Roman"/>
          <w:sz w:val="24"/>
          <w:szCs w:val="24"/>
        </w:rPr>
        <w:t>output or goals and objectives. It is referring to as</w:t>
      </w:r>
      <w:r w:rsidRPr="00C25A67">
        <w:rPr>
          <w:rFonts w:ascii="Times New Roman" w:hAnsi="Times New Roman" w:cs="Times New Roman"/>
          <w:sz w:val="24"/>
          <w:szCs w:val="24"/>
        </w:rPr>
        <w:t xml:space="preserve"> how well an organization </w:t>
      </w:r>
      <w:r w:rsidR="00951A91" w:rsidRPr="00C25A67">
        <w:rPr>
          <w:rFonts w:ascii="Times New Roman" w:hAnsi="Times New Roman" w:cs="Times New Roman"/>
          <w:sz w:val="24"/>
          <w:szCs w:val="24"/>
        </w:rPr>
        <w:t xml:space="preserve">is </w:t>
      </w:r>
      <w:r w:rsidR="00930987" w:rsidRPr="00C25A67">
        <w:rPr>
          <w:rFonts w:ascii="Times New Roman" w:hAnsi="Times New Roman" w:cs="Times New Roman"/>
          <w:sz w:val="24"/>
          <w:szCs w:val="24"/>
        </w:rPr>
        <w:t xml:space="preserve">performing. Good </w:t>
      </w:r>
      <w:r w:rsidR="003F1592" w:rsidRPr="00C25A67">
        <w:rPr>
          <w:rFonts w:ascii="Times New Roman" w:hAnsi="Times New Roman" w:cs="Times New Roman"/>
          <w:sz w:val="24"/>
          <w:szCs w:val="24"/>
        </w:rPr>
        <w:t>performa</w:t>
      </w:r>
      <w:r w:rsidR="00951A91" w:rsidRPr="00C25A67">
        <w:rPr>
          <w:rFonts w:ascii="Times New Roman" w:hAnsi="Times New Roman" w:cs="Times New Roman"/>
          <w:sz w:val="24"/>
          <w:szCs w:val="24"/>
        </w:rPr>
        <w:t xml:space="preserve">nce is an indicator of success </w:t>
      </w:r>
      <w:r w:rsidRPr="00C25A67">
        <w:rPr>
          <w:rFonts w:ascii="Times New Roman" w:hAnsi="Times New Roman" w:cs="Times New Roman"/>
          <w:sz w:val="24"/>
          <w:szCs w:val="24"/>
        </w:rPr>
        <w:t xml:space="preserve">and </w:t>
      </w:r>
      <w:r w:rsidR="003F1592" w:rsidRPr="00C25A67">
        <w:rPr>
          <w:rFonts w:ascii="Times New Roman" w:hAnsi="Times New Roman" w:cs="Times New Roman"/>
          <w:sz w:val="24"/>
          <w:szCs w:val="24"/>
        </w:rPr>
        <w:t>de</w:t>
      </w:r>
      <w:r w:rsidR="00951A91" w:rsidRPr="00C25A67">
        <w:rPr>
          <w:rFonts w:ascii="Times New Roman" w:hAnsi="Times New Roman" w:cs="Times New Roman"/>
          <w:sz w:val="24"/>
          <w:szCs w:val="24"/>
        </w:rPr>
        <w:t xml:space="preserve">velopment of all organizations. </w:t>
      </w:r>
      <w:r w:rsidR="003F1592" w:rsidRPr="00C25A67">
        <w:rPr>
          <w:rFonts w:ascii="Times New Roman" w:hAnsi="Times New Roman" w:cs="Times New Roman"/>
          <w:sz w:val="24"/>
          <w:szCs w:val="24"/>
        </w:rPr>
        <w:t>Organizational performance is</w:t>
      </w:r>
      <w:r w:rsidR="00262945" w:rsidRPr="00C25A67">
        <w:rPr>
          <w:rFonts w:ascii="Times New Roman" w:hAnsi="Times New Roman" w:cs="Times New Roman"/>
          <w:sz w:val="24"/>
          <w:szCs w:val="24"/>
        </w:rPr>
        <w:t xml:space="preserve"> in </w:t>
      </w:r>
      <w:r w:rsidR="00951A91" w:rsidRPr="00C25A67">
        <w:rPr>
          <w:rFonts w:ascii="Times New Roman" w:hAnsi="Times New Roman" w:cs="Times New Roman"/>
          <w:sz w:val="24"/>
          <w:szCs w:val="24"/>
        </w:rPr>
        <w:t xml:space="preserve">various forms such as </w:t>
      </w:r>
      <w:r w:rsidR="003F1592" w:rsidRPr="00C25A67">
        <w:rPr>
          <w:rFonts w:ascii="Times New Roman" w:hAnsi="Times New Roman" w:cs="Times New Roman"/>
          <w:sz w:val="24"/>
          <w:szCs w:val="24"/>
        </w:rPr>
        <w:t>financial results,</w:t>
      </w:r>
      <w:r w:rsidRPr="00C25A67">
        <w:rPr>
          <w:rFonts w:ascii="Times New Roman" w:hAnsi="Times New Roman" w:cs="Times New Roman"/>
          <w:sz w:val="24"/>
          <w:szCs w:val="24"/>
        </w:rPr>
        <w:t xml:space="preserve"> product innovations, customer loyalty and people </w:t>
      </w:r>
      <w:r w:rsidR="003F1592" w:rsidRPr="00C25A67">
        <w:rPr>
          <w:rFonts w:ascii="Times New Roman" w:hAnsi="Times New Roman" w:cs="Times New Roman"/>
          <w:sz w:val="24"/>
          <w:szCs w:val="24"/>
        </w:rPr>
        <w:t>performance help ens</w:t>
      </w:r>
      <w:r w:rsidRPr="00C25A67">
        <w:rPr>
          <w:rFonts w:ascii="Times New Roman" w:hAnsi="Times New Roman" w:cs="Times New Roman"/>
          <w:sz w:val="24"/>
          <w:szCs w:val="24"/>
        </w:rPr>
        <w:t xml:space="preserve">ure organizational goals to be achieved. Organization </w:t>
      </w:r>
      <w:r w:rsidR="003F1592" w:rsidRPr="00C25A67">
        <w:rPr>
          <w:rFonts w:ascii="Times New Roman" w:hAnsi="Times New Roman" w:cs="Times New Roman"/>
          <w:sz w:val="24"/>
          <w:szCs w:val="24"/>
        </w:rPr>
        <w:t>effectiveness depen</w:t>
      </w:r>
      <w:r w:rsidR="00F76CE5" w:rsidRPr="00C25A67">
        <w:rPr>
          <w:rFonts w:ascii="Times New Roman" w:hAnsi="Times New Roman" w:cs="Times New Roman"/>
          <w:sz w:val="24"/>
          <w:szCs w:val="24"/>
        </w:rPr>
        <w:t xml:space="preserve">ds on constantly improving the </w:t>
      </w:r>
      <w:r w:rsidR="003F1592" w:rsidRPr="00C25A67">
        <w:rPr>
          <w:rFonts w:ascii="Times New Roman" w:hAnsi="Times New Roman" w:cs="Times New Roman"/>
          <w:sz w:val="24"/>
          <w:szCs w:val="24"/>
        </w:rPr>
        <w:t>performance of the organization mem</w:t>
      </w:r>
      <w:r w:rsidR="009665A6" w:rsidRPr="00C25A67">
        <w:rPr>
          <w:rFonts w:ascii="Times New Roman" w:hAnsi="Times New Roman" w:cs="Times New Roman"/>
          <w:sz w:val="24"/>
          <w:szCs w:val="24"/>
        </w:rPr>
        <w:t xml:space="preserve">bers and maintaining the human </w:t>
      </w:r>
      <w:r w:rsidR="003F1592" w:rsidRPr="00C25A67">
        <w:rPr>
          <w:rFonts w:ascii="Times New Roman" w:hAnsi="Times New Roman" w:cs="Times New Roman"/>
          <w:sz w:val="24"/>
          <w:szCs w:val="24"/>
        </w:rPr>
        <w:t>potenti</w:t>
      </w:r>
      <w:r w:rsidR="00262945" w:rsidRPr="00C25A67">
        <w:rPr>
          <w:rFonts w:ascii="Times New Roman" w:hAnsi="Times New Roman" w:cs="Times New Roman"/>
          <w:sz w:val="24"/>
          <w:szCs w:val="24"/>
        </w:rPr>
        <w:t xml:space="preserve">al that serves as </w:t>
      </w:r>
      <w:r w:rsidR="00951A91" w:rsidRPr="00C25A67">
        <w:rPr>
          <w:rFonts w:ascii="Times New Roman" w:hAnsi="Times New Roman" w:cs="Times New Roman"/>
          <w:sz w:val="24"/>
          <w:szCs w:val="24"/>
        </w:rPr>
        <w:t xml:space="preserve">the backbone </w:t>
      </w:r>
      <w:r w:rsidR="00392A10" w:rsidRPr="00C25A67">
        <w:rPr>
          <w:rFonts w:ascii="Times New Roman" w:hAnsi="Times New Roman" w:cs="Times New Roman"/>
          <w:sz w:val="24"/>
          <w:szCs w:val="24"/>
        </w:rPr>
        <w:t xml:space="preserve">of the organization. Most organizations in an attempt to </w:t>
      </w:r>
      <w:r w:rsidR="003F1592" w:rsidRPr="00C25A67">
        <w:rPr>
          <w:rFonts w:ascii="Times New Roman" w:hAnsi="Times New Roman" w:cs="Times New Roman"/>
          <w:sz w:val="24"/>
          <w:szCs w:val="24"/>
        </w:rPr>
        <w:t xml:space="preserve">increase </w:t>
      </w:r>
      <w:r w:rsidR="009665A6" w:rsidRPr="00C25A67">
        <w:rPr>
          <w:rFonts w:ascii="Times New Roman" w:hAnsi="Times New Roman" w:cs="Times New Roman"/>
          <w:sz w:val="24"/>
          <w:szCs w:val="24"/>
        </w:rPr>
        <w:t xml:space="preserve">productivity have come up with </w:t>
      </w:r>
      <w:r w:rsidR="003F1592" w:rsidRPr="00C25A67">
        <w:rPr>
          <w:rFonts w:ascii="Times New Roman" w:hAnsi="Times New Roman" w:cs="Times New Roman"/>
          <w:sz w:val="24"/>
          <w:szCs w:val="24"/>
        </w:rPr>
        <w:t>in</w:t>
      </w:r>
      <w:r w:rsidR="00262945" w:rsidRPr="00C25A67">
        <w:rPr>
          <w:rFonts w:ascii="Times New Roman" w:hAnsi="Times New Roman" w:cs="Times New Roman"/>
          <w:sz w:val="24"/>
          <w:szCs w:val="24"/>
        </w:rPr>
        <w:t xml:space="preserve">novation aimed </w:t>
      </w:r>
      <w:r w:rsidR="00951A91" w:rsidRPr="00C25A67">
        <w:rPr>
          <w:rFonts w:ascii="Times New Roman" w:hAnsi="Times New Roman" w:cs="Times New Roman"/>
          <w:sz w:val="24"/>
          <w:szCs w:val="24"/>
        </w:rPr>
        <w:t xml:space="preserve">at improving on </w:t>
      </w:r>
      <w:r w:rsidR="003F1592" w:rsidRPr="00C25A67">
        <w:rPr>
          <w:rFonts w:ascii="Times New Roman" w:hAnsi="Times New Roman" w:cs="Times New Roman"/>
          <w:sz w:val="24"/>
          <w:szCs w:val="24"/>
        </w:rPr>
        <w:t>the organization performance</w:t>
      </w:r>
      <w:r w:rsidR="00392A10" w:rsidRPr="00C25A67">
        <w:rPr>
          <w:rFonts w:ascii="Times New Roman" w:hAnsi="Times New Roman" w:cs="Times New Roman"/>
          <w:sz w:val="24"/>
          <w:szCs w:val="24"/>
        </w:rPr>
        <w:t xml:space="preserve"> and </w:t>
      </w:r>
      <w:r w:rsidR="003F1592" w:rsidRPr="00C25A67">
        <w:rPr>
          <w:rFonts w:ascii="Times New Roman" w:hAnsi="Times New Roman" w:cs="Times New Roman"/>
          <w:sz w:val="24"/>
          <w:szCs w:val="24"/>
        </w:rPr>
        <w:t>condition of job.</w:t>
      </w:r>
    </w:p>
    <w:p w14:paraId="39E188CD" w14:textId="77777777" w:rsidR="003F1592" w:rsidRPr="00C25A67" w:rsidRDefault="003F1592" w:rsidP="00115B71">
      <w:pPr>
        <w:pStyle w:val="ListParagraph"/>
        <w:spacing w:line="360" w:lineRule="auto"/>
        <w:ind w:left="0"/>
        <w:jc w:val="both"/>
        <w:rPr>
          <w:rFonts w:ascii="Times New Roman" w:hAnsi="Times New Roman" w:cs="Times New Roman"/>
          <w:sz w:val="24"/>
          <w:szCs w:val="24"/>
        </w:rPr>
      </w:pPr>
      <w:r w:rsidRPr="00C25A67">
        <w:rPr>
          <w:rFonts w:ascii="Times New Roman" w:hAnsi="Times New Roman" w:cs="Times New Roman"/>
          <w:b/>
          <w:sz w:val="24"/>
          <w:szCs w:val="24"/>
        </w:rPr>
        <w:t xml:space="preserve">1.2        STATEMENT OF </w:t>
      </w:r>
      <w:r w:rsidR="006E080F" w:rsidRPr="00C25A67">
        <w:rPr>
          <w:rFonts w:ascii="Times New Roman" w:hAnsi="Times New Roman" w:cs="Times New Roman"/>
          <w:b/>
          <w:sz w:val="24"/>
          <w:szCs w:val="24"/>
        </w:rPr>
        <w:t xml:space="preserve">THE </w:t>
      </w:r>
      <w:r w:rsidRPr="00C25A67">
        <w:rPr>
          <w:rFonts w:ascii="Times New Roman" w:hAnsi="Times New Roman" w:cs="Times New Roman"/>
          <w:b/>
          <w:sz w:val="24"/>
          <w:szCs w:val="24"/>
        </w:rPr>
        <w:t>PROBLEM</w:t>
      </w:r>
      <w:r w:rsidR="0009120B" w:rsidRPr="00C25A67">
        <w:rPr>
          <w:rFonts w:ascii="Times New Roman" w:hAnsi="Times New Roman" w:cs="Times New Roman"/>
          <w:b/>
          <w:sz w:val="24"/>
          <w:szCs w:val="24"/>
        </w:rPr>
        <w:t>S</w:t>
      </w:r>
    </w:p>
    <w:p w14:paraId="1C49F718" w14:textId="77777777" w:rsidR="003F1592" w:rsidRPr="00C25A67" w:rsidRDefault="003F1592" w:rsidP="00115B71">
      <w:pPr>
        <w:pStyle w:val="ListParagraph"/>
        <w:spacing w:line="360" w:lineRule="auto"/>
        <w:ind w:left="0"/>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CF0F66" w:rsidRPr="00C25A67">
        <w:rPr>
          <w:rFonts w:ascii="Times New Roman" w:hAnsi="Times New Roman" w:cs="Times New Roman"/>
          <w:sz w:val="24"/>
          <w:szCs w:val="24"/>
        </w:rPr>
        <w:t xml:space="preserve">   </w:t>
      </w:r>
      <w:r w:rsidRPr="00C25A67">
        <w:rPr>
          <w:rFonts w:ascii="Times New Roman" w:hAnsi="Times New Roman" w:cs="Times New Roman"/>
          <w:sz w:val="24"/>
          <w:szCs w:val="24"/>
        </w:rPr>
        <w:t xml:space="preserve"> Inn</w:t>
      </w:r>
      <w:r w:rsidR="00392A10" w:rsidRPr="00C25A67">
        <w:rPr>
          <w:rFonts w:ascii="Times New Roman" w:hAnsi="Times New Roman" w:cs="Times New Roman"/>
          <w:sz w:val="24"/>
          <w:szCs w:val="24"/>
        </w:rPr>
        <w:t xml:space="preserve">ovation plays significant roles </w:t>
      </w:r>
      <w:r w:rsidRPr="00C25A67">
        <w:rPr>
          <w:rFonts w:ascii="Times New Roman" w:hAnsi="Times New Roman" w:cs="Times New Roman"/>
          <w:sz w:val="24"/>
          <w:szCs w:val="24"/>
        </w:rPr>
        <w:t xml:space="preserve">in fostering organizational performance. </w:t>
      </w:r>
      <w:r w:rsidR="00480279" w:rsidRPr="00C25A67">
        <w:rPr>
          <w:rFonts w:ascii="Times New Roman" w:hAnsi="Times New Roman" w:cs="Times New Roman"/>
          <w:sz w:val="24"/>
          <w:szCs w:val="24"/>
        </w:rPr>
        <w:t xml:space="preserve"> </w:t>
      </w:r>
      <w:r w:rsidRPr="00C25A67">
        <w:rPr>
          <w:rFonts w:ascii="Times New Roman" w:hAnsi="Times New Roman" w:cs="Times New Roman"/>
          <w:sz w:val="24"/>
          <w:szCs w:val="24"/>
        </w:rPr>
        <w:t xml:space="preserve">Innovation has been argued to be the engine of growth and it can provide the </w:t>
      </w:r>
      <w:r w:rsidR="005F713F" w:rsidRPr="00C25A67">
        <w:rPr>
          <w:rFonts w:ascii="Times New Roman" w:hAnsi="Times New Roman" w:cs="Times New Roman"/>
          <w:sz w:val="24"/>
          <w:szCs w:val="24"/>
        </w:rPr>
        <w:t xml:space="preserve">growth </w:t>
      </w:r>
      <w:r w:rsidRPr="00C25A67">
        <w:rPr>
          <w:rFonts w:ascii="Times New Roman" w:hAnsi="Times New Roman" w:cs="Times New Roman"/>
          <w:sz w:val="24"/>
          <w:szCs w:val="24"/>
        </w:rPr>
        <w:t xml:space="preserve">regardless of the conditions of the larger economy. The organizational structure put in place in some organization are not helping their strategy to achieve organizational objectives. </w:t>
      </w:r>
    </w:p>
    <w:p w14:paraId="5C99064B" w14:textId="77777777" w:rsidR="003F1592" w:rsidRPr="00C25A67" w:rsidRDefault="00392A10" w:rsidP="00115B71">
      <w:pPr>
        <w:pStyle w:val="ListParagraph"/>
        <w:spacing w:line="360" w:lineRule="auto"/>
        <w:ind w:left="0"/>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The problem</w:t>
      </w:r>
      <w:r w:rsidR="004836B5" w:rsidRPr="00C25A67">
        <w:rPr>
          <w:rFonts w:ascii="Times New Roman" w:hAnsi="Times New Roman" w:cs="Times New Roman"/>
          <w:sz w:val="24"/>
          <w:szCs w:val="24"/>
        </w:rPr>
        <w:t>s that my study intends to address</w:t>
      </w:r>
      <w:r w:rsidR="003F1592" w:rsidRPr="00C25A67">
        <w:rPr>
          <w:rFonts w:ascii="Times New Roman" w:hAnsi="Times New Roman" w:cs="Times New Roman"/>
          <w:sz w:val="24"/>
          <w:szCs w:val="24"/>
        </w:rPr>
        <w:t xml:space="preserve"> in an organization </w:t>
      </w:r>
      <w:r w:rsidR="004836B5" w:rsidRPr="00C25A67">
        <w:rPr>
          <w:rFonts w:ascii="Times New Roman" w:hAnsi="Times New Roman" w:cs="Times New Roman"/>
          <w:sz w:val="24"/>
          <w:szCs w:val="24"/>
        </w:rPr>
        <w:t>are as follows:</w:t>
      </w:r>
    </w:p>
    <w:p w14:paraId="75935C63" w14:textId="77777777" w:rsidR="003F1592" w:rsidRPr="00C25A67" w:rsidRDefault="003F1592" w:rsidP="00115B71">
      <w:pPr>
        <w:pStyle w:val="ListParagraph"/>
        <w:spacing w:line="360" w:lineRule="auto"/>
        <w:ind w:left="0"/>
        <w:jc w:val="both"/>
        <w:rPr>
          <w:rFonts w:ascii="Times New Roman" w:hAnsi="Times New Roman" w:cs="Times New Roman"/>
          <w:sz w:val="24"/>
          <w:szCs w:val="24"/>
        </w:rPr>
      </w:pPr>
      <w:r w:rsidRPr="00C25A67">
        <w:rPr>
          <w:rFonts w:ascii="Times New Roman" w:hAnsi="Times New Roman" w:cs="Times New Roman"/>
          <w:sz w:val="24"/>
          <w:szCs w:val="24"/>
        </w:rPr>
        <w:t>Improper management of creativity level in the organization leads to reduction in the profitability of the organization.</w:t>
      </w:r>
    </w:p>
    <w:p w14:paraId="314C2672" w14:textId="77777777" w:rsidR="003F1592" w:rsidRPr="00C25A67" w:rsidRDefault="00EF16E4" w:rsidP="00115B71">
      <w:pPr>
        <w:pStyle w:val="ListParagraph"/>
        <w:spacing w:line="360" w:lineRule="auto"/>
        <w:ind w:left="0"/>
        <w:jc w:val="both"/>
        <w:rPr>
          <w:rFonts w:ascii="Times New Roman" w:hAnsi="Times New Roman" w:cs="Times New Roman"/>
          <w:sz w:val="24"/>
          <w:szCs w:val="24"/>
        </w:rPr>
      </w:pPr>
      <w:r w:rsidRPr="00C25A67">
        <w:rPr>
          <w:rFonts w:ascii="Times New Roman" w:hAnsi="Times New Roman" w:cs="Times New Roman"/>
          <w:sz w:val="24"/>
          <w:szCs w:val="24"/>
        </w:rPr>
        <w:t>P</w:t>
      </w:r>
      <w:r w:rsidR="003F1592" w:rsidRPr="00C25A67">
        <w:rPr>
          <w:rFonts w:ascii="Times New Roman" w:hAnsi="Times New Roman" w:cs="Times New Roman"/>
          <w:sz w:val="24"/>
          <w:szCs w:val="24"/>
        </w:rPr>
        <w:t>roces</w:t>
      </w:r>
      <w:r w:rsidR="00392A10" w:rsidRPr="00C25A67">
        <w:rPr>
          <w:rFonts w:ascii="Times New Roman" w:hAnsi="Times New Roman" w:cs="Times New Roman"/>
          <w:sz w:val="24"/>
          <w:szCs w:val="24"/>
        </w:rPr>
        <w:t>s innovation</w:t>
      </w:r>
      <w:r w:rsidR="003F1592" w:rsidRPr="00C25A67">
        <w:rPr>
          <w:rFonts w:ascii="Times New Roman" w:hAnsi="Times New Roman" w:cs="Times New Roman"/>
          <w:sz w:val="24"/>
          <w:szCs w:val="24"/>
        </w:rPr>
        <w:t xml:space="preserve"> is not been carried out well</w:t>
      </w:r>
      <w:r w:rsidR="00392A10" w:rsidRPr="00C25A67">
        <w:rPr>
          <w:rFonts w:ascii="Times New Roman" w:hAnsi="Times New Roman" w:cs="Times New Roman"/>
          <w:sz w:val="24"/>
          <w:szCs w:val="24"/>
        </w:rPr>
        <w:t xml:space="preserve"> which affect sustainability of the organization</w:t>
      </w:r>
      <w:r w:rsidR="003F1592" w:rsidRPr="00C25A67">
        <w:rPr>
          <w:rFonts w:ascii="Times New Roman" w:hAnsi="Times New Roman" w:cs="Times New Roman"/>
          <w:sz w:val="24"/>
          <w:szCs w:val="24"/>
        </w:rPr>
        <w:t>.</w:t>
      </w:r>
    </w:p>
    <w:p w14:paraId="516BAD38" w14:textId="77777777" w:rsidR="003F1592" w:rsidRPr="00C25A67" w:rsidRDefault="00E450D2" w:rsidP="00115B71">
      <w:pPr>
        <w:pStyle w:val="ListParagraph"/>
        <w:spacing w:line="360" w:lineRule="auto"/>
        <w:ind w:left="0"/>
        <w:jc w:val="both"/>
        <w:rPr>
          <w:rFonts w:ascii="Times New Roman" w:hAnsi="Times New Roman" w:cs="Times New Roman"/>
          <w:sz w:val="24"/>
          <w:szCs w:val="24"/>
        </w:rPr>
      </w:pPr>
      <w:r w:rsidRPr="00C25A67">
        <w:rPr>
          <w:rFonts w:ascii="Times New Roman" w:hAnsi="Times New Roman" w:cs="Times New Roman"/>
          <w:sz w:val="24"/>
          <w:szCs w:val="24"/>
        </w:rPr>
        <w:t>N</w:t>
      </w:r>
      <w:r w:rsidR="00EF16E4" w:rsidRPr="00C25A67">
        <w:rPr>
          <w:rFonts w:ascii="Times New Roman" w:hAnsi="Times New Roman" w:cs="Times New Roman"/>
          <w:sz w:val="24"/>
          <w:szCs w:val="24"/>
        </w:rPr>
        <w:t>ew product</w:t>
      </w:r>
      <w:r w:rsidRPr="00C25A67">
        <w:rPr>
          <w:rFonts w:ascii="Times New Roman" w:hAnsi="Times New Roman" w:cs="Times New Roman"/>
          <w:sz w:val="24"/>
          <w:szCs w:val="24"/>
        </w:rPr>
        <w:t xml:space="preserve"> pricing</w:t>
      </w:r>
      <w:r w:rsidR="00EF16E4" w:rsidRPr="00C25A67">
        <w:rPr>
          <w:rFonts w:ascii="Times New Roman" w:hAnsi="Times New Roman" w:cs="Times New Roman"/>
          <w:sz w:val="24"/>
          <w:szCs w:val="24"/>
        </w:rPr>
        <w:t xml:space="preserve"> is not creative</w:t>
      </w:r>
      <w:r w:rsidR="00392A10" w:rsidRPr="00C25A67">
        <w:rPr>
          <w:rFonts w:ascii="Times New Roman" w:hAnsi="Times New Roman" w:cs="Times New Roman"/>
          <w:sz w:val="24"/>
          <w:szCs w:val="24"/>
        </w:rPr>
        <w:t xml:space="preserve"> and leads to reduction in market share</w:t>
      </w:r>
      <w:r w:rsidR="003F1592" w:rsidRPr="00C25A67">
        <w:rPr>
          <w:rFonts w:ascii="Times New Roman" w:hAnsi="Times New Roman" w:cs="Times New Roman"/>
          <w:sz w:val="24"/>
          <w:szCs w:val="24"/>
        </w:rPr>
        <w:t>.</w:t>
      </w:r>
    </w:p>
    <w:p w14:paraId="2AE113F6" w14:textId="77777777" w:rsidR="00D615B4" w:rsidRPr="00C25A67" w:rsidRDefault="003F1592" w:rsidP="00115B71">
      <w:pPr>
        <w:pStyle w:val="ListParagraph"/>
        <w:spacing w:line="360" w:lineRule="auto"/>
        <w:ind w:left="0"/>
        <w:jc w:val="both"/>
        <w:rPr>
          <w:rFonts w:ascii="Times New Roman" w:hAnsi="Times New Roman" w:cs="Times New Roman"/>
          <w:sz w:val="24"/>
          <w:szCs w:val="24"/>
        </w:rPr>
      </w:pPr>
      <w:r w:rsidRPr="00C25A67">
        <w:rPr>
          <w:rFonts w:ascii="Times New Roman" w:hAnsi="Times New Roman" w:cs="Times New Roman"/>
          <w:sz w:val="24"/>
          <w:szCs w:val="24"/>
        </w:rPr>
        <w:t>Quality of</w:t>
      </w:r>
      <w:r w:rsidR="005F713F" w:rsidRPr="00C25A67">
        <w:rPr>
          <w:rFonts w:ascii="Times New Roman" w:hAnsi="Times New Roman" w:cs="Times New Roman"/>
          <w:sz w:val="24"/>
          <w:szCs w:val="24"/>
        </w:rPr>
        <w:t xml:space="preserve"> product innovation is</w:t>
      </w:r>
      <w:r w:rsidRPr="00C25A67">
        <w:rPr>
          <w:rFonts w:ascii="Times New Roman" w:hAnsi="Times New Roman" w:cs="Times New Roman"/>
          <w:sz w:val="24"/>
          <w:szCs w:val="24"/>
        </w:rPr>
        <w:t xml:space="preserve"> low</w:t>
      </w:r>
      <w:r w:rsidR="00392A10" w:rsidRPr="00C25A67">
        <w:rPr>
          <w:rFonts w:ascii="Times New Roman" w:hAnsi="Times New Roman" w:cs="Times New Roman"/>
          <w:sz w:val="24"/>
          <w:szCs w:val="24"/>
        </w:rPr>
        <w:t xml:space="preserve"> which affect customer satisfaction</w:t>
      </w:r>
      <w:r w:rsidRPr="00C25A67">
        <w:rPr>
          <w:rFonts w:ascii="Times New Roman" w:hAnsi="Times New Roman" w:cs="Times New Roman"/>
          <w:sz w:val="24"/>
          <w:szCs w:val="24"/>
        </w:rPr>
        <w:t>.</w:t>
      </w:r>
    </w:p>
    <w:p w14:paraId="17C79D4F" w14:textId="77777777" w:rsidR="006E080F" w:rsidRPr="00C25A67" w:rsidRDefault="003F1592" w:rsidP="00115B71">
      <w:pPr>
        <w:spacing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 xml:space="preserve">1.3      </w:t>
      </w:r>
      <w:r w:rsidR="006E080F" w:rsidRPr="00C25A67">
        <w:rPr>
          <w:rFonts w:ascii="Times New Roman" w:hAnsi="Times New Roman" w:cs="Times New Roman"/>
          <w:b/>
          <w:sz w:val="24"/>
          <w:szCs w:val="24"/>
        </w:rPr>
        <w:t>RESEARCH QUESTIONS</w:t>
      </w:r>
    </w:p>
    <w:p w14:paraId="5FEAAA7A" w14:textId="77777777" w:rsidR="006E080F" w:rsidRPr="00C25A67" w:rsidRDefault="006E080F" w:rsidP="00115B71">
      <w:pPr>
        <w:spacing w:line="360" w:lineRule="auto"/>
        <w:jc w:val="both"/>
        <w:rPr>
          <w:rFonts w:ascii="Times New Roman" w:hAnsi="Times New Roman" w:cs="Times New Roman"/>
          <w:b/>
          <w:sz w:val="24"/>
          <w:szCs w:val="24"/>
        </w:rPr>
      </w:pPr>
      <w:r w:rsidRPr="00C25A67">
        <w:rPr>
          <w:rFonts w:ascii="Times New Roman" w:hAnsi="Times New Roman" w:cs="Times New Roman"/>
          <w:sz w:val="24"/>
          <w:szCs w:val="24"/>
        </w:rPr>
        <w:t xml:space="preserve">               This research intends to find answers to the following questions.</w:t>
      </w:r>
    </w:p>
    <w:p w14:paraId="489AEECD" w14:textId="77777777" w:rsidR="006E080F" w:rsidRPr="00C25A67" w:rsidRDefault="006E080F" w:rsidP="00115B71">
      <w:pPr>
        <w:pStyle w:val="ListParagraph"/>
        <w:numPr>
          <w:ilvl w:val="0"/>
          <w:numId w:val="20"/>
        </w:num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How does creativity affect organizational profitability?</w:t>
      </w:r>
    </w:p>
    <w:p w14:paraId="7AC7F833" w14:textId="77777777" w:rsidR="006E080F" w:rsidRPr="00C25A67" w:rsidRDefault="006E080F" w:rsidP="00115B71">
      <w:pPr>
        <w:pStyle w:val="ListParagraph"/>
        <w:numPr>
          <w:ilvl w:val="0"/>
          <w:numId w:val="20"/>
        </w:num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What are the roles of process innovation on the sustainability of organization?</w:t>
      </w:r>
    </w:p>
    <w:p w14:paraId="6489B28A" w14:textId="77777777" w:rsidR="00115B71" w:rsidRPr="003D2A87" w:rsidRDefault="006E080F" w:rsidP="00115B71">
      <w:pPr>
        <w:pStyle w:val="ListParagraph"/>
        <w:numPr>
          <w:ilvl w:val="0"/>
          <w:numId w:val="20"/>
        </w:num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To what extent does new product pricing affect market share of the organization?</w:t>
      </w:r>
    </w:p>
    <w:p w14:paraId="11933546" w14:textId="77777777" w:rsidR="003F1592" w:rsidRPr="00C25A67" w:rsidRDefault="006E080F" w:rsidP="00115B71">
      <w:pPr>
        <w:pStyle w:val="ListParagraph"/>
        <w:tabs>
          <w:tab w:val="left" w:pos="3291"/>
          <w:tab w:val="left" w:pos="7593"/>
        </w:tabs>
        <w:spacing w:line="360" w:lineRule="auto"/>
        <w:ind w:left="0"/>
        <w:jc w:val="both"/>
        <w:rPr>
          <w:rFonts w:ascii="Times New Roman" w:hAnsi="Times New Roman" w:cs="Times New Roman"/>
          <w:sz w:val="24"/>
          <w:szCs w:val="24"/>
        </w:rPr>
      </w:pPr>
      <w:r w:rsidRPr="00C25A67">
        <w:rPr>
          <w:rFonts w:ascii="Times New Roman" w:hAnsi="Times New Roman" w:cs="Times New Roman"/>
          <w:b/>
          <w:sz w:val="24"/>
          <w:szCs w:val="24"/>
        </w:rPr>
        <w:t>1.4</w:t>
      </w:r>
      <w:r w:rsidRPr="00C25A67">
        <w:rPr>
          <w:rFonts w:ascii="Times New Roman" w:hAnsi="Times New Roman" w:cs="Times New Roman"/>
          <w:sz w:val="24"/>
          <w:szCs w:val="24"/>
        </w:rPr>
        <w:t xml:space="preserve">   </w:t>
      </w:r>
      <w:r w:rsidR="003F1592" w:rsidRPr="00C25A67">
        <w:rPr>
          <w:rFonts w:ascii="Times New Roman" w:hAnsi="Times New Roman" w:cs="Times New Roman"/>
          <w:b/>
          <w:sz w:val="24"/>
          <w:szCs w:val="24"/>
        </w:rPr>
        <w:t xml:space="preserve">OBJECTIVES OF </w:t>
      </w:r>
      <w:r w:rsidR="007243C0" w:rsidRPr="00C25A67">
        <w:rPr>
          <w:rFonts w:ascii="Times New Roman" w:hAnsi="Times New Roman" w:cs="Times New Roman"/>
          <w:b/>
          <w:sz w:val="24"/>
          <w:szCs w:val="24"/>
        </w:rPr>
        <w:t xml:space="preserve">THE </w:t>
      </w:r>
      <w:r w:rsidR="003F1592" w:rsidRPr="00C25A67">
        <w:rPr>
          <w:rFonts w:ascii="Times New Roman" w:hAnsi="Times New Roman" w:cs="Times New Roman"/>
          <w:b/>
          <w:sz w:val="24"/>
          <w:szCs w:val="24"/>
        </w:rPr>
        <w:t>STUD</w:t>
      </w:r>
      <w:r w:rsidRPr="00C25A67">
        <w:rPr>
          <w:rFonts w:ascii="Times New Roman" w:hAnsi="Times New Roman" w:cs="Times New Roman"/>
          <w:b/>
          <w:sz w:val="24"/>
          <w:szCs w:val="24"/>
        </w:rPr>
        <w:t>Y</w:t>
      </w:r>
    </w:p>
    <w:p w14:paraId="576F6970" w14:textId="77777777" w:rsidR="003F1592" w:rsidRPr="00C25A67" w:rsidRDefault="003F1592" w:rsidP="00115B71">
      <w:pPr>
        <w:pStyle w:val="ListParagraph"/>
        <w:spacing w:line="360" w:lineRule="auto"/>
        <w:ind w:left="0"/>
        <w:jc w:val="both"/>
        <w:rPr>
          <w:rFonts w:ascii="Times New Roman" w:hAnsi="Times New Roman" w:cs="Times New Roman"/>
          <w:b/>
          <w:sz w:val="24"/>
          <w:szCs w:val="24"/>
        </w:rPr>
      </w:pPr>
      <w:r w:rsidRPr="00C25A67">
        <w:rPr>
          <w:rFonts w:ascii="Times New Roman" w:hAnsi="Times New Roman" w:cs="Times New Roman"/>
          <w:b/>
          <w:sz w:val="24"/>
          <w:szCs w:val="24"/>
        </w:rPr>
        <w:t xml:space="preserve"> </w:t>
      </w:r>
      <w:r w:rsidR="005348D1" w:rsidRPr="00C25A67">
        <w:rPr>
          <w:rFonts w:ascii="Times New Roman" w:hAnsi="Times New Roman" w:cs="Times New Roman"/>
          <w:b/>
          <w:sz w:val="24"/>
          <w:szCs w:val="24"/>
        </w:rPr>
        <w:t xml:space="preserve"> </w:t>
      </w:r>
      <w:r w:rsidRPr="00C25A67">
        <w:rPr>
          <w:rFonts w:ascii="Times New Roman" w:hAnsi="Times New Roman" w:cs="Times New Roman"/>
          <w:sz w:val="24"/>
          <w:szCs w:val="24"/>
        </w:rPr>
        <w:t xml:space="preserve">The main objective of this study is to find out how innovation helps to promote organizational performance. The objectives include; </w:t>
      </w:r>
    </w:p>
    <w:p w14:paraId="682CD191" w14:textId="77777777" w:rsidR="003F1592" w:rsidRPr="00C25A67" w:rsidRDefault="003F1592" w:rsidP="00115B71">
      <w:pPr>
        <w:pStyle w:val="ListParagraph"/>
        <w:numPr>
          <w:ilvl w:val="0"/>
          <w:numId w:val="4"/>
        </w:numPr>
        <w:spacing w:line="360" w:lineRule="auto"/>
        <w:ind w:left="0" w:firstLine="0"/>
        <w:jc w:val="both"/>
        <w:rPr>
          <w:rFonts w:ascii="Times New Roman" w:hAnsi="Times New Roman" w:cs="Times New Roman"/>
          <w:b/>
          <w:sz w:val="24"/>
          <w:szCs w:val="24"/>
        </w:rPr>
      </w:pPr>
      <w:r w:rsidRPr="00C25A67">
        <w:rPr>
          <w:rFonts w:ascii="Times New Roman" w:hAnsi="Times New Roman" w:cs="Times New Roman"/>
          <w:sz w:val="24"/>
          <w:szCs w:val="24"/>
        </w:rPr>
        <w:t>To determine the effect of creativity on organizational profitability.</w:t>
      </w:r>
    </w:p>
    <w:p w14:paraId="1A708663" w14:textId="77777777" w:rsidR="003F1592" w:rsidRPr="00C25A67" w:rsidRDefault="003F1592" w:rsidP="00115B71">
      <w:pPr>
        <w:pStyle w:val="ListParagraph"/>
        <w:numPr>
          <w:ilvl w:val="0"/>
          <w:numId w:val="4"/>
        </w:numPr>
        <w:spacing w:line="360" w:lineRule="auto"/>
        <w:ind w:left="0" w:firstLine="0"/>
        <w:jc w:val="both"/>
        <w:rPr>
          <w:rFonts w:ascii="Times New Roman" w:hAnsi="Times New Roman" w:cs="Times New Roman"/>
          <w:sz w:val="24"/>
          <w:szCs w:val="24"/>
        </w:rPr>
      </w:pPr>
      <w:r w:rsidRPr="00C25A67">
        <w:rPr>
          <w:rFonts w:ascii="Times New Roman" w:hAnsi="Times New Roman" w:cs="Times New Roman"/>
          <w:sz w:val="24"/>
          <w:szCs w:val="24"/>
        </w:rPr>
        <w:t>To evaluate the roles of process innovation on sustainability of the organization.</w:t>
      </w:r>
    </w:p>
    <w:p w14:paraId="69E04E37" w14:textId="77777777" w:rsidR="006E080F" w:rsidRPr="00C25A67" w:rsidRDefault="00E450D2" w:rsidP="000F7C85">
      <w:pPr>
        <w:pStyle w:val="ListParagraph"/>
        <w:numPr>
          <w:ilvl w:val="0"/>
          <w:numId w:val="4"/>
        </w:numPr>
        <w:spacing w:line="360" w:lineRule="auto"/>
        <w:ind w:left="0" w:firstLine="0"/>
        <w:jc w:val="both"/>
        <w:rPr>
          <w:rFonts w:ascii="Times New Roman" w:hAnsi="Times New Roman" w:cs="Times New Roman"/>
          <w:sz w:val="24"/>
          <w:szCs w:val="24"/>
        </w:rPr>
      </w:pPr>
      <w:r w:rsidRPr="00C25A67">
        <w:rPr>
          <w:rFonts w:ascii="Times New Roman" w:hAnsi="Times New Roman" w:cs="Times New Roman"/>
          <w:sz w:val="24"/>
          <w:szCs w:val="24"/>
        </w:rPr>
        <w:t xml:space="preserve">To find out if </w:t>
      </w:r>
      <w:r w:rsidR="003F1592" w:rsidRPr="00C25A67">
        <w:rPr>
          <w:rFonts w:ascii="Times New Roman" w:hAnsi="Times New Roman" w:cs="Times New Roman"/>
          <w:sz w:val="24"/>
          <w:szCs w:val="24"/>
        </w:rPr>
        <w:t>new product</w:t>
      </w:r>
      <w:r w:rsidRPr="00C25A67">
        <w:rPr>
          <w:rFonts w:ascii="Times New Roman" w:hAnsi="Times New Roman" w:cs="Times New Roman"/>
          <w:sz w:val="24"/>
          <w:szCs w:val="24"/>
        </w:rPr>
        <w:t xml:space="preserve"> pricing</w:t>
      </w:r>
      <w:r w:rsidR="003F1592" w:rsidRPr="00C25A67">
        <w:rPr>
          <w:rFonts w:ascii="Times New Roman" w:hAnsi="Times New Roman" w:cs="Times New Roman"/>
          <w:sz w:val="24"/>
          <w:szCs w:val="24"/>
        </w:rPr>
        <w:t xml:space="preserve"> affect the market share of organization.</w:t>
      </w:r>
    </w:p>
    <w:p w14:paraId="5D259468" w14:textId="77777777" w:rsidR="003F1592" w:rsidRPr="00C25A67" w:rsidRDefault="006E080F" w:rsidP="00115B71">
      <w:pPr>
        <w:spacing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 xml:space="preserve">1.5   </w:t>
      </w:r>
      <w:r w:rsidR="000F7C85" w:rsidRPr="00C25A67">
        <w:rPr>
          <w:rFonts w:ascii="Times New Roman" w:hAnsi="Times New Roman" w:cs="Times New Roman"/>
          <w:b/>
          <w:sz w:val="24"/>
          <w:szCs w:val="24"/>
        </w:rPr>
        <w:t>RESEARCH HYPOTHESIS</w:t>
      </w:r>
    </w:p>
    <w:p w14:paraId="05BB405D" w14:textId="77777777" w:rsidR="000F7C85" w:rsidRPr="00C25A67" w:rsidRDefault="000F7C85"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HYPOTHESIS I</w:t>
      </w:r>
    </w:p>
    <w:p w14:paraId="7BA0D672" w14:textId="77777777" w:rsidR="00FB000C" w:rsidRPr="00C25A67" w:rsidRDefault="00FB000C" w:rsidP="00115B71">
      <w:pPr>
        <w:pStyle w:val="ListParagraph"/>
        <w:spacing w:line="360" w:lineRule="auto"/>
        <w:ind w:left="0"/>
        <w:jc w:val="both"/>
        <w:rPr>
          <w:rFonts w:ascii="Times New Roman" w:hAnsi="Times New Roman" w:cs="Times New Roman"/>
          <w:sz w:val="24"/>
          <w:szCs w:val="24"/>
        </w:rPr>
      </w:pPr>
      <w:r w:rsidRPr="00C25A67">
        <w:rPr>
          <w:rFonts w:ascii="Times New Roman" w:hAnsi="Times New Roman" w:cs="Times New Roman"/>
          <w:sz w:val="24"/>
          <w:szCs w:val="24"/>
        </w:rPr>
        <w:t>H</w:t>
      </w:r>
      <w:r w:rsidRPr="00C25A67">
        <w:rPr>
          <w:rFonts w:ascii="Times New Roman" w:hAnsi="Times New Roman" w:cs="Times New Roman"/>
          <w:sz w:val="24"/>
          <w:szCs w:val="24"/>
          <w:vertAlign w:val="subscript"/>
        </w:rPr>
        <w:t>O</w:t>
      </w:r>
      <w:r w:rsidR="000F7C85" w:rsidRPr="00C25A67">
        <w:rPr>
          <w:rFonts w:ascii="Times New Roman" w:hAnsi="Times New Roman" w:cs="Times New Roman"/>
          <w:sz w:val="24"/>
          <w:szCs w:val="24"/>
        </w:rPr>
        <w:t>.</w:t>
      </w:r>
      <w:r w:rsidR="000F7C85" w:rsidRPr="00C25A67">
        <w:rPr>
          <w:rFonts w:ascii="Times New Roman" w:hAnsi="Times New Roman" w:cs="Times New Roman"/>
          <w:sz w:val="24"/>
          <w:szCs w:val="24"/>
        </w:rPr>
        <w:tab/>
      </w:r>
      <w:r w:rsidRPr="00C25A67">
        <w:rPr>
          <w:rFonts w:ascii="Times New Roman" w:hAnsi="Times New Roman" w:cs="Times New Roman"/>
          <w:sz w:val="24"/>
          <w:szCs w:val="24"/>
        </w:rPr>
        <w:t>Creativity</w:t>
      </w:r>
      <w:r w:rsidR="000F7C85" w:rsidRPr="00C25A67">
        <w:rPr>
          <w:rFonts w:ascii="Times New Roman" w:hAnsi="Times New Roman" w:cs="Times New Roman"/>
          <w:sz w:val="24"/>
          <w:szCs w:val="24"/>
        </w:rPr>
        <w:t xml:space="preserve"> does not have e</w:t>
      </w:r>
      <w:r w:rsidRPr="00C25A67">
        <w:rPr>
          <w:rFonts w:ascii="Times New Roman" w:hAnsi="Times New Roman" w:cs="Times New Roman"/>
          <w:sz w:val="24"/>
          <w:szCs w:val="24"/>
        </w:rPr>
        <w:t xml:space="preserve">ffect </w:t>
      </w:r>
      <w:r w:rsidR="000F7C85" w:rsidRPr="00C25A67">
        <w:rPr>
          <w:rFonts w:ascii="Times New Roman" w:hAnsi="Times New Roman" w:cs="Times New Roman"/>
          <w:sz w:val="24"/>
          <w:szCs w:val="24"/>
        </w:rPr>
        <w:t xml:space="preserve">on </w:t>
      </w:r>
      <w:r w:rsidRPr="00C25A67">
        <w:rPr>
          <w:rFonts w:ascii="Times New Roman" w:hAnsi="Times New Roman" w:cs="Times New Roman"/>
          <w:sz w:val="24"/>
          <w:szCs w:val="24"/>
        </w:rPr>
        <w:t>organizational profitability.</w:t>
      </w:r>
    </w:p>
    <w:p w14:paraId="644FC920" w14:textId="77777777" w:rsidR="000F7C85" w:rsidRPr="00C25A67" w:rsidRDefault="000F7C85" w:rsidP="000F7C85">
      <w:pPr>
        <w:pStyle w:val="ListParagraph"/>
        <w:spacing w:line="360" w:lineRule="auto"/>
        <w:ind w:left="0"/>
        <w:jc w:val="both"/>
        <w:rPr>
          <w:rFonts w:ascii="Times New Roman" w:hAnsi="Times New Roman" w:cs="Times New Roman"/>
          <w:sz w:val="24"/>
          <w:szCs w:val="24"/>
        </w:rPr>
      </w:pPr>
      <w:r w:rsidRPr="00C25A67">
        <w:rPr>
          <w:rFonts w:ascii="Times New Roman" w:hAnsi="Times New Roman" w:cs="Times New Roman"/>
          <w:sz w:val="24"/>
          <w:szCs w:val="24"/>
        </w:rPr>
        <w:t>H</w:t>
      </w:r>
      <w:r w:rsidRPr="00C25A67">
        <w:rPr>
          <w:rFonts w:ascii="Times New Roman" w:hAnsi="Times New Roman" w:cs="Times New Roman"/>
          <w:sz w:val="24"/>
          <w:szCs w:val="24"/>
          <w:vertAlign w:val="subscript"/>
        </w:rPr>
        <w:t>1</w:t>
      </w:r>
      <w:r w:rsidRPr="00C25A67">
        <w:rPr>
          <w:rFonts w:ascii="Times New Roman" w:hAnsi="Times New Roman" w:cs="Times New Roman"/>
          <w:sz w:val="24"/>
          <w:szCs w:val="24"/>
        </w:rPr>
        <w:t>.</w:t>
      </w:r>
      <w:r w:rsidRPr="00C25A67">
        <w:rPr>
          <w:rFonts w:ascii="Times New Roman" w:hAnsi="Times New Roman" w:cs="Times New Roman"/>
          <w:sz w:val="24"/>
          <w:szCs w:val="24"/>
        </w:rPr>
        <w:tab/>
        <w:t>Creativity has effect organizational on profitability.</w:t>
      </w:r>
    </w:p>
    <w:p w14:paraId="63E3B840" w14:textId="77777777" w:rsidR="000F7C85" w:rsidRPr="00C25A67" w:rsidRDefault="000F7C85" w:rsidP="000F7C85">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HYPOTHESIS II</w:t>
      </w:r>
    </w:p>
    <w:p w14:paraId="3220511C" w14:textId="77777777" w:rsidR="00FB000C" w:rsidRPr="00C25A67" w:rsidRDefault="00FB000C" w:rsidP="00115B71">
      <w:pPr>
        <w:pStyle w:val="ListParagraph"/>
        <w:spacing w:line="360" w:lineRule="auto"/>
        <w:ind w:left="0"/>
        <w:jc w:val="both"/>
        <w:rPr>
          <w:rFonts w:ascii="Times New Roman" w:hAnsi="Times New Roman" w:cs="Times New Roman"/>
          <w:sz w:val="24"/>
          <w:szCs w:val="24"/>
        </w:rPr>
      </w:pPr>
      <w:r w:rsidRPr="00C25A67">
        <w:rPr>
          <w:rFonts w:ascii="Times New Roman" w:hAnsi="Times New Roman" w:cs="Times New Roman"/>
          <w:sz w:val="24"/>
          <w:szCs w:val="24"/>
        </w:rPr>
        <w:t>H</w:t>
      </w:r>
      <w:r w:rsidRPr="00C25A67">
        <w:rPr>
          <w:rFonts w:ascii="Times New Roman" w:hAnsi="Times New Roman" w:cs="Times New Roman"/>
          <w:sz w:val="24"/>
          <w:szCs w:val="24"/>
          <w:vertAlign w:val="subscript"/>
        </w:rPr>
        <w:t>O</w:t>
      </w:r>
      <w:r w:rsidRPr="00C25A67">
        <w:rPr>
          <w:rFonts w:ascii="Times New Roman" w:hAnsi="Times New Roman" w:cs="Times New Roman"/>
          <w:sz w:val="24"/>
          <w:szCs w:val="24"/>
        </w:rPr>
        <w:t>. There is no relationship between process innovat</w:t>
      </w:r>
      <w:r w:rsidR="000F7C85" w:rsidRPr="00C25A67">
        <w:rPr>
          <w:rFonts w:ascii="Times New Roman" w:hAnsi="Times New Roman" w:cs="Times New Roman"/>
          <w:sz w:val="24"/>
          <w:szCs w:val="24"/>
        </w:rPr>
        <w:t xml:space="preserve">ion and sustainability of </w:t>
      </w:r>
      <w:r w:rsidR="000F7C85" w:rsidRPr="00C25A67">
        <w:rPr>
          <w:rFonts w:ascii="Times New Roman" w:hAnsi="Times New Roman" w:cs="Times New Roman"/>
          <w:sz w:val="24"/>
          <w:szCs w:val="24"/>
        </w:rPr>
        <w:tab/>
      </w:r>
      <w:r w:rsidRPr="00C25A67">
        <w:rPr>
          <w:rFonts w:ascii="Times New Roman" w:hAnsi="Times New Roman" w:cs="Times New Roman"/>
          <w:sz w:val="24"/>
          <w:szCs w:val="24"/>
        </w:rPr>
        <w:t>organization.</w:t>
      </w:r>
    </w:p>
    <w:p w14:paraId="1CD45B31" w14:textId="77777777" w:rsidR="000F7C85" w:rsidRPr="00C25A67" w:rsidRDefault="000F7C85" w:rsidP="00115B71">
      <w:pPr>
        <w:pStyle w:val="ListParagraph"/>
        <w:spacing w:line="360" w:lineRule="auto"/>
        <w:ind w:left="0"/>
        <w:jc w:val="both"/>
        <w:rPr>
          <w:rFonts w:ascii="Times New Roman" w:hAnsi="Times New Roman" w:cs="Times New Roman"/>
          <w:sz w:val="24"/>
          <w:szCs w:val="24"/>
        </w:rPr>
      </w:pPr>
      <w:r w:rsidRPr="00C25A67">
        <w:rPr>
          <w:rFonts w:ascii="Times New Roman" w:hAnsi="Times New Roman" w:cs="Times New Roman"/>
          <w:sz w:val="24"/>
          <w:szCs w:val="24"/>
        </w:rPr>
        <w:t>H</w:t>
      </w:r>
      <w:r w:rsidRPr="00C25A67">
        <w:rPr>
          <w:rFonts w:ascii="Times New Roman" w:hAnsi="Times New Roman" w:cs="Times New Roman"/>
          <w:sz w:val="24"/>
          <w:szCs w:val="24"/>
          <w:vertAlign w:val="subscript"/>
        </w:rPr>
        <w:t>1</w:t>
      </w:r>
      <w:r w:rsidRPr="00C25A67">
        <w:rPr>
          <w:rFonts w:ascii="Times New Roman" w:hAnsi="Times New Roman" w:cs="Times New Roman"/>
          <w:sz w:val="24"/>
          <w:szCs w:val="24"/>
        </w:rPr>
        <w:t xml:space="preserve">. There is relationship between process innovation and sustainability of </w:t>
      </w:r>
      <w:r w:rsidRPr="00C25A67">
        <w:rPr>
          <w:rFonts w:ascii="Times New Roman" w:hAnsi="Times New Roman" w:cs="Times New Roman"/>
          <w:sz w:val="24"/>
          <w:szCs w:val="24"/>
        </w:rPr>
        <w:tab/>
        <w:t>organization</w:t>
      </w:r>
    </w:p>
    <w:p w14:paraId="19BB2D3C" w14:textId="77777777" w:rsidR="000F7C85" w:rsidRPr="00C25A67" w:rsidRDefault="000F7C85" w:rsidP="000F7C85">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HYPOTHESIS III</w:t>
      </w:r>
    </w:p>
    <w:p w14:paraId="3CC326BF" w14:textId="77777777" w:rsidR="00FB000C" w:rsidRPr="00C25A67" w:rsidRDefault="00FB000C" w:rsidP="00115B71">
      <w:pPr>
        <w:pStyle w:val="ListParagraph"/>
        <w:spacing w:line="360" w:lineRule="auto"/>
        <w:ind w:left="0"/>
        <w:jc w:val="both"/>
        <w:rPr>
          <w:rFonts w:ascii="Times New Roman" w:hAnsi="Times New Roman" w:cs="Times New Roman"/>
          <w:sz w:val="24"/>
          <w:szCs w:val="24"/>
        </w:rPr>
      </w:pPr>
      <w:r w:rsidRPr="00C25A67">
        <w:rPr>
          <w:rFonts w:ascii="Times New Roman" w:hAnsi="Times New Roman" w:cs="Times New Roman"/>
          <w:sz w:val="24"/>
          <w:szCs w:val="24"/>
        </w:rPr>
        <w:t>H</w:t>
      </w:r>
      <w:r w:rsidRPr="00C25A67">
        <w:rPr>
          <w:rFonts w:ascii="Times New Roman" w:hAnsi="Times New Roman" w:cs="Times New Roman"/>
          <w:sz w:val="24"/>
          <w:szCs w:val="24"/>
          <w:vertAlign w:val="subscript"/>
        </w:rPr>
        <w:t>O</w:t>
      </w:r>
      <w:r w:rsidR="000F7C85" w:rsidRPr="00C25A67">
        <w:rPr>
          <w:rFonts w:ascii="Times New Roman" w:hAnsi="Times New Roman" w:cs="Times New Roman"/>
          <w:sz w:val="24"/>
          <w:szCs w:val="24"/>
        </w:rPr>
        <w:t>. New product pricing does not have e</w:t>
      </w:r>
      <w:r w:rsidRPr="00C25A67">
        <w:rPr>
          <w:rFonts w:ascii="Times New Roman" w:hAnsi="Times New Roman" w:cs="Times New Roman"/>
          <w:sz w:val="24"/>
          <w:szCs w:val="24"/>
        </w:rPr>
        <w:t>ffect</w:t>
      </w:r>
      <w:r w:rsidR="000F7C85" w:rsidRPr="00C25A67">
        <w:rPr>
          <w:rFonts w:ascii="Times New Roman" w:hAnsi="Times New Roman" w:cs="Times New Roman"/>
          <w:sz w:val="24"/>
          <w:szCs w:val="24"/>
        </w:rPr>
        <w:t xml:space="preserve"> on</w:t>
      </w:r>
      <w:r w:rsidRPr="00C25A67">
        <w:rPr>
          <w:rFonts w:ascii="Times New Roman" w:hAnsi="Times New Roman" w:cs="Times New Roman"/>
          <w:sz w:val="24"/>
          <w:szCs w:val="24"/>
        </w:rPr>
        <w:t xml:space="preserve"> market share of organization.</w:t>
      </w:r>
    </w:p>
    <w:p w14:paraId="25B23FF6" w14:textId="77777777" w:rsidR="000F7C85" w:rsidRPr="00C25A67" w:rsidRDefault="000F7C85" w:rsidP="00115B71">
      <w:pPr>
        <w:pStyle w:val="ListParagraph"/>
        <w:spacing w:line="360" w:lineRule="auto"/>
        <w:ind w:left="0"/>
        <w:jc w:val="both"/>
        <w:rPr>
          <w:rFonts w:ascii="Times New Roman" w:hAnsi="Times New Roman" w:cs="Times New Roman"/>
          <w:sz w:val="24"/>
          <w:szCs w:val="24"/>
        </w:rPr>
      </w:pPr>
      <w:r w:rsidRPr="00C25A67">
        <w:rPr>
          <w:rFonts w:ascii="Times New Roman" w:hAnsi="Times New Roman" w:cs="Times New Roman"/>
          <w:sz w:val="24"/>
          <w:szCs w:val="24"/>
        </w:rPr>
        <w:t>H</w:t>
      </w:r>
      <w:r w:rsidRPr="00C25A67">
        <w:rPr>
          <w:rFonts w:ascii="Times New Roman" w:hAnsi="Times New Roman" w:cs="Times New Roman"/>
          <w:sz w:val="24"/>
          <w:szCs w:val="24"/>
          <w:vertAlign w:val="subscript"/>
        </w:rPr>
        <w:t>1</w:t>
      </w:r>
      <w:r w:rsidRPr="00C25A67">
        <w:rPr>
          <w:rFonts w:ascii="Times New Roman" w:hAnsi="Times New Roman" w:cs="Times New Roman"/>
          <w:sz w:val="24"/>
          <w:szCs w:val="24"/>
        </w:rPr>
        <w:t>. New product pricing has effect market on share of organization.</w:t>
      </w:r>
    </w:p>
    <w:p w14:paraId="424C7A49" w14:textId="77777777" w:rsidR="00495B4E" w:rsidRPr="00C25A67" w:rsidRDefault="006E080F" w:rsidP="00115B71">
      <w:pPr>
        <w:pStyle w:val="ListParagraph"/>
        <w:spacing w:line="360" w:lineRule="auto"/>
        <w:ind w:left="0"/>
        <w:jc w:val="both"/>
        <w:rPr>
          <w:rFonts w:ascii="Times New Roman" w:hAnsi="Times New Roman" w:cs="Times New Roman"/>
          <w:sz w:val="24"/>
          <w:szCs w:val="24"/>
        </w:rPr>
      </w:pPr>
      <w:r w:rsidRPr="00C25A67">
        <w:rPr>
          <w:rFonts w:ascii="Times New Roman" w:hAnsi="Times New Roman" w:cs="Times New Roman"/>
          <w:b/>
          <w:sz w:val="24"/>
          <w:szCs w:val="24"/>
        </w:rPr>
        <w:t>1.6</w:t>
      </w:r>
      <w:r w:rsidR="005348D1" w:rsidRPr="00C25A67">
        <w:rPr>
          <w:rFonts w:ascii="Times New Roman" w:hAnsi="Times New Roman" w:cs="Times New Roman"/>
          <w:sz w:val="24"/>
          <w:szCs w:val="24"/>
        </w:rPr>
        <w:t xml:space="preserve">   </w:t>
      </w:r>
      <w:r w:rsidR="005348D1" w:rsidRPr="00C25A67">
        <w:rPr>
          <w:rFonts w:ascii="Times New Roman" w:hAnsi="Times New Roman" w:cs="Times New Roman"/>
          <w:b/>
          <w:sz w:val="24"/>
          <w:szCs w:val="24"/>
        </w:rPr>
        <w:t xml:space="preserve"> </w:t>
      </w:r>
      <w:r w:rsidR="003F1592" w:rsidRPr="00C25A67">
        <w:rPr>
          <w:rFonts w:ascii="Times New Roman" w:hAnsi="Times New Roman" w:cs="Times New Roman"/>
          <w:b/>
          <w:sz w:val="24"/>
          <w:szCs w:val="24"/>
        </w:rPr>
        <w:t>SIGNIFICANCE OF</w:t>
      </w:r>
      <w:r w:rsidRPr="00C25A67">
        <w:rPr>
          <w:rFonts w:ascii="Times New Roman" w:hAnsi="Times New Roman" w:cs="Times New Roman"/>
          <w:b/>
          <w:sz w:val="24"/>
          <w:szCs w:val="24"/>
        </w:rPr>
        <w:t xml:space="preserve"> THE</w:t>
      </w:r>
      <w:r w:rsidR="003F1592" w:rsidRPr="00C25A67">
        <w:rPr>
          <w:rFonts w:ascii="Times New Roman" w:hAnsi="Times New Roman" w:cs="Times New Roman"/>
          <w:b/>
          <w:sz w:val="24"/>
          <w:szCs w:val="24"/>
        </w:rPr>
        <w:t xml:space="preserve"> STUDY</w:t>
      </w:r>
    </w:p>
    <w:p w14:paraId="0AFC2C06" w14:textId="77777777" w:rsidR="00CB5033" w:rsidRPr="00C25A67" w:rsidRDefault="00495B4E" w:rsidP="00115B71">
      <w:pPr>
        <w:pStyle w:val="ListParagraph"/>
        <w:spacing w:line="360" w:lineRule="auto"/>
        <w:ind w:left="0"/>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1E3BBF" w:rsidRPr="00C25A67">
        <w:rPr>
          <w:rFonts w:ascii="Times New Roman" w:hAnsi="Times New Roman" w:cs="Times New Roman"/>
          <w:sz w:val="24"/>
          <w:szCs w:val="24"/>
        </w:rPr>
        <w:t xml:space="preserve">  </w:t>
      </w:r>
      <w:r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This significance of study is the provisio</w:t>
      </w:r>
      <w:r w:rsidRPr="00C25A67">
        <w:rPr>
          <w:rFonts w:ascii="Times New Roman" w:hAnsi="Times New Roman" w:cs="Times New Roman"/>
          <w:sz w:val="24"/>
          <w:szCs w:val="24"/>
        </w:rPr>
        <w:t>n of knowledge and skills to researcher</w:t>
      </w:r>
      <w:r w:rsidR="003F1592" w:rsidRPr="00C25A67">
        <w:rPr>
          <w:rFonts w:ascii="Times New Roman" w:hAnsi="Times New Roman" w:cs="Times New Roman"/>
          <w:sz w:val="24"/>
          <w:szCs w:val="24"/>
        </w:rPr>
        <w:t xml:space="preserve"> and gain skills of doing research and came to know the relationship between my variables which is under my study.</w:t>
      </w:r>
    </w:p>
    <w:p w14:paraId="07318C12" w14:textId="77777777" w:rsidR="003F1592" w:rsidRDefault="00CB5033" w:rsidP="00115B71">
      <w:pPr>
        <w:pStyle w:val="ListParagraph"/>
        <w:spacing w:line="360" w:lineRule="auto"/>
        <w:ind w:left="0"/>
        <w:jc w:val="both"/>
        <w:rPr>
          <w:rFonts w:ascii="Times New Roman" w:hAnsi="Times New Roman" w:cs="Times New Roman"/>
          <w:sz w:val="24"/>
          <w:szCs w:val="24"/>
        </w:rPr>
      </w:pPr>
      <w:r w:rsidRPr="00C25A67">
        <w:rPr>
          <w:rFonts w:ascii="Times New Roman" w:hAnsi="Times New Roman" w:cs="Times New Roman"/>
          <w:sz w:val="24"/>
          <w:szCs w:val="24"/>
        </w:rPr>
        <w:t>This study examines the impacts of</w:t>
      </w:r>
      <w:r w:rsidR="00D23FE3" w:rsidRPr="00C25A67">
        <w:rPr>
          <w:rFonts w:ascii="Times New Roman" w:hAnsi="Times New Roman" w:cs="Times New Roman"/>
          <w:sz w:val="24"/>
          <w:szCs w:val="24"/>
        </w:rPr>
        <w:t xml:space="preserve"> innovation on organizational performance</w:t>
      </w:r>
      <w:r w:rsidR="003F1592" w:rsidRPr="00C25A67">
        <w:rPr>
          <w:rFonts w:ascii="Times New Roman" w:hAnsi="Times New Roman" w:cs="Times New Roman"/>
          <w:sz w:val="24"/>
          <w:szCs w:val="24"/>
        </w:rPr>
        <w:t>.</w:t>
      </w:r>
      <w:r w:rsidRPr="00C25A67">
        <w:rPr>
          <w:rFonts w:ascii="Times New Roman" w:hAnsi="Times New Roman" w:cs="Times New Roman"/>
          <w:b/>
          <w:sz w:val="24"/>
          <w:szCs w:val="24"/>
        </w:rPr>
        <w:t xml:space="preserve"> </w:t>
      </w:r>
      <w:r w:rsidR="00DD1FB4" w:rsidRPr="00C25A67">
        <w:rPr>
          <w:rFonts w:ascii="Times New Roman" w:hAnsi="Times New Roman" w:cs="Times New Roman"/>
          <w:sz w:val="24"/>
          <w:szCs w:val="24"/>
        </w:rPr>
        <w:t xml:space="preserve">It also looks into the problems encountered in impacts of innovation on organizational performance and provides solutions to those </w:t>
      </w:r>
      <w:r w:rsidR="00D23FE3" w:rsidRPr="00C25A67">
        <w:rPr>
          <w:rFonts w:ascii="Times New Roman" w:hAnsi="Times New Roman" w:cs="Times New Roman"/>
          <w:sz w:val="24"/>
          <w:szCs w:val="24"/>
        </w:rPr>
        <w:t xml:space="preserve">identified </w:t>
      </w:r>
      <w:r w:rsidR="00DD1FB4" w:rsidRPr="00C25A67">
        <w:rPr>
          <w:rFonts w:ascii="Times New Roman" w:hAnsi="Times New Roman" w:cs="Times New Roman"/>
          <w:sz w:val="24"/>
          <w:szCs w:val="24"/>
        </w:rPr>
        <w:t>problems. Hence, t</w:t>
      </w:r>
      <w:r w:rsidR="00C20B67" w:rsidRPr="00C25A67">
        <w:rPr>
          <w:rFonts w:ascii="Times New Roman" w:hAnsi="Times New Roman" w:cs="Times New Roman"/>
          <w:sz w:val="24"/>
          <w:szCs w:val="24"/>
        </w:rPr>
        <w:t xml:space="preserve">his attempt was </w:t>
      </w:r>
      <w:r w:rsidR="003F1592" w:rsidRPr="00C25A67">
        <w:rPr>
          <w:rFonts w:ascii="Times New Roman" w:hAnsi="Times New Roman" w:cs="Times New Roman"/>
          <w:sz w:val="24"/>
          <w:szCs w:val="24"/>
        </w:rPr>
        <w:t xml:space="preserve">done in order to get deep understanding regarding how innovation is to be put into practice and bringing out </w:t>
      </w:r>
      <w:r w:rsidR="00495B4E" w:rsidRPr="00C25A67">
        <w:rPr>
          <w:rFonts w:ascii="Times New Roman" w:hAnsi="Times New Roman" w:cs="Times New Roman"/>
          <w:sz w:val="24"/>
          <w:szCs w:val="24"/>
        </w:rPr>
        <w:t xml:space="preserve">something unique </w:t>
      </w:r>
      <w:r w:rsidR="003F1592" w:rsidRPr="00C25A67">
        <w:rPr>
          <w:rFonts w:ascii="Times New Roman" w:hAnsi="Times New Roman" w:cs="Times New Roman"/>
          <w:sz w:val="24"/>
          <w:szCs w:val="24"/>
        </w:rPr>
        <w:t>so as to satisfy customers need.</w:t>
      </w:r>
    </w:p>
    <w:p w14:paraId="12D73043" w14:textId="77777777" w:rsidR="003D2A87" w:rsidRPr="00C25A67" w:rsidRDefault="003D2A87" w:rsidP="00115B71">
      <w:pPr>
        <w:pStyle w:val="ListParagraph"/>
        <w:spacing w:line="360" w:lineRule="auto"/>
        <w:ind w:left="0"/>
        <w:jc w:val="both"/>
        <w:rPr>
          <w:rFonts w:ascii="Times New Roman" w:hAnsi="Times New Roman" w:cs="Times New Roman"/>
          <w:sz w:val="24"/>
          <w:szCs w:val="24"/>
        </w:rPr>
      </w:pPr>
    </w:p>
    <w:p w14:paraId="646323C6" w14:textId="77777777" w:rsidR="006E080F" w:rsidRPr="00C25A67" w:rsidRDefault="003F1592" w:rsidP="00115B71">
      <w:pPr>
        <w:spacing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1.</w:t>
      </w:r>
      <w:r w:rsidR="006E080F" w:rsidRPr="00C25A67">
        <w:rPr>
          <w:rFonts w:ascii="Times New Roman" w:hAnsi="Times New Roman" w:cs="Times New Roman"/>
          <w:b/>
          <w:sz w:val="24"/>
          <w:szCs w:val="24"/>
        </w:rPr>
        <w:t>7    SCOPE OF THE STUDY</w:t>
      </w:r>
    </w:p>
    <w:p w14:paraId="4A604DED" w14:textId="77777777" w:rsidR="006E080F" w:rsidRPr="00C25A67" w:rsidRDefault="006E080F"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This research study is on impacts of innovation on organizational performance using </w:t>
      </w:r>
      <w:r w:rsidR="00D50415" w:rsidRPr="00C25A67">
        <w:rPr>
          <w:rFonts w:ascii="Times New Roman" w:hAnsi="Times New Roman" w:cs="Times New Roman"/>
          <w:sz w:val="24"/>
          <w:szCs w:val="24"/>
        </w:rPr>
        <w:t xml:space="preserve">Access Bank plc </w:t>
      </w:r>
      <w:r w:rsidRPr="00C25A67">
        <w:rPr>
          <w:rFonts w:ascii="Times New Roman" w:hAnsi="Times New Roman" w:cs="Times New Roman"/>
          <w:sz w:val="24"/>
          <w:szCs w:val="24"/>
        </w:rPr>
        <w:t>in Ilorin as case study.</w:t>
      </w:r>
    </w:p>
    <w:p w14:paraId="6B9A659F" w14:textId="77777777" w:rsidR="003F1592" w:rsidRPr="00C25A67" w:rsidRDefault="006E080F" w:rsidP="00115B71">
      <w:pPr>
        <w:spacing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 xml:space="preserve">1.8   </w:t>
      </w:r>
      <w:r w:rsidR="001C4208" w:rsidRPr="00C25A67">
        <w:rPr>
          <w:rFonts w:ascii="Times New Roman" w:hAnsi="Times New Roman" w:cs="Times New Roman"/>
          <w:b/>
          <w:sz w:val="24"/>
          <w:szCs w:val="24"/>
        </w:rPr>
        <w:t>DEFINITION</w:t>
      </w:r>
      <w:r w:rsidR="003F1592" w:rsidRPr="00C25A67">
        <w:rPr>
          <w:rFonts w:ascii="Times New Roman" w:hAnsi="Times New Roman" w:cs="Times New Roman"/>
          <w:b/>
          <w:sz w:val="24"/>
          <w:szCs w:val="24"/>
        </w:rPr>
        <w:t xml:space="preserve"> OF TERMS</w:t>
      </w:r>
    </w:p>
    <w:p w14:paraId="1D396D84" w14:textId="77777777" w:rsidR="003F1592" w:rsidRPr="00C25A67" w:rsidRDefault="003F1592" w:rsidP="00115B71">
      <w:pPr>
        <w:spacing w:line="360" w:lineRule="auto"/>
        <w:jc w:val="both"/>
        <w:rPr>
          <w:rFonts w:ascii="Times New Roman" w:hAnsi="Times New Roman" w:cs="Times New Roman"/>
          <w:sz w:val="24"/>
          <w:szCs w:val="24"/>
        </w:rPr>
      </w:pPr>
      <w:r w:rsidRPr="00C25A67">
        <w:rPr>
          <w:rFonts w:ascii="Times New Roman" w:hAnsi="Times New Roman" w:cs="Times New Roman"/>
          <w:b/>
          <w:sz w:val="24"/>
          <w:szCs w:val="24"/>
        </w:rPr>
        <w:t>1.</w:t>
      </w:r>
      <w:r w:rsidRPr="00C25A67">
        <w:rPr>
          <w:rFonts w:ascii="Times New Roman" w:hAnsi="Times New Roman" w:cs="Times New Roman"/>
          <w:b/>
          <w:sz w:val="24"/>
          <w:szCs w:val="24"/>
        </w:rPr>
        <w:tab/>
        <w:t>INNOVATION:</w:t>
      </w:r>
      <w:r w:rsidRPr="00C25A67">
        <w:rPr>
          <w:rFonts w:ascii="Times New Roman" w:hAnsi="Times New Roman" w:cs="Times New Roman"/>
          <w:sz w:val="24"/>
          <w:szCs w:val="24"/>
        </w:rPr>
        <w:t xml:space="preserve"> Innovation can be de</w:t>
      </w:r>
      <w:r w:rsidR="001A6708" w:rsidRPr="00C25A67">
        <w:rPr>
          <w:rFonts w:ascii="Times New Roman" w:hAnsi="Times New Roman" w:cs="Times New Roman"/>
          <w:sz w:val="24"/>
          <w:szCs w:val="24"/>
        </w:rPr>
        <w:t xml:space="preserve">fined as the implementation of </w:t>
      </w:r>
      <w:r w:rsidRPr="00C25A67">
        <w:rPr>
          <w:rFonts w:ascii="Times New Roman" w:hAnsi="Times New Roman" w:cs="Times New Roman"/>
          <w:sz w:val="24"/>
          <w:szCs w:val="24"/>
        </w:rPr>
        <w:t>creative idea into something new or products i</w:t>
      </w:r>
      <w:r w:rsidR="001A6708" w:rsidRPr="00C25A67">
        <w:rPr>
          <w:rFonts w:ascii="Times New Roman" w:hAnsi="Times New Roman" w:cs="Times New Roman"/>
          <w:sz w:val="24"/>
          <w:szCs w:val="24"/>
        </w:rPr>
        <w:t xml:space="preserve">n order to meet the needs of </w:t>
      </w:r>
      <w:r w:rsidR="001A6708" w:rsidRPr="00C25A67">
        <w:rPr>
          <w:rFonts w:ascii="Times New Roman" w:hAnsi="Times New Roman" w:cs="Times New Roman"/>
          <w:sz w:val="24"/>
          <w:szCs w:val="24"/>
        </w:rPr>
        <w:tab/>
      </w:r>
      <w:r w:rsidRPr="00C25A67">
        <w:rPr>
          <w:rFonts w:ascii="Times New Roman" w:hAnsi="Times New Roman" w:cs="Times New Roman"/>
          <w:sz w:val="24"/>
          <w:szCs w:val="24"/>
        </w:rPr>
        <w:t xml:space="preserve">the final </w:t>
      </w:r>
      <w:r w:rsidR="002C37B3" w:rsidRPr="00C25A67">
        <w:rPr>
          <w:rFonts w:ascii="Times New Roman" w:hAnsi="Times New Roman" w:cs="Times New Roman"/>
          <w:sz w:val="24"/>
          <w:szCs w:val="24"/>
        </w:rPr>
        <w:t xml:space="preserve">consumer. </w:t>
      </w:r>
    </w:p>
    <w:p w14:paraId="3F2B1208" w14:textId="77777777" w:rsidR="003F1592" w:rsidRPr="00C25A67" w:rsidRDefault="003F1592" w:rsidP="00115B71">
      <w:pPr>
        <w:spacing w:line="360" w:lineRule="auto"/>
        <w:jc w:val="both"/>
        <w:rPr>
          <w:rFonts w:ascii="Times New Roman" w:hAnsi="Times New Roman" w:cs="Times New Roman"/>
          <w:sz w:val="24"/>
          <w:szCs w:val="24"/>
        </w:rPr>
      </w:pPr>
      <w:r w:rsidRPr="00C25A67">
        <w:rPr>
          <w:rFonts w:ascii="Times New Roman" w:hAnsi="Times New Roman" w:cs="Times New Roman"/>
          <w:b/>
          <w:sz w:val="24"/>
          <w:szCs w:val="24"/>
        </w:rPr>
        <w:t xml:space="preserve">2. </w:t>
      </w:r>
      <w:r w:rsidRPr="00C25A67">
        <w:rPr>
          <w:rFonts w:ascii="Times New Roman" w:hAnsi="Times New Roman" w:cs="Times New Roman"/>
          <w:b/>
          <w:sz w:val="24"/>
          <w:szCs w:val="24"/>
        </w:rPr>
        <w:tab/>
        <w:t>ORGANIZATIONAL PERFORMANCE:</w:t>
      </w:r>
      <w:r w:rsidR="00FD6489" w:rsidRPr="00C25A67">
        <w:rPr>
          <w:rFonts w:ascii="Times New Roman" w:hAnsi="Times New Roman" w:cs="Times New Roman"/>
          <w:sz w:val="24"/>
          <w:szCs w:val="24"/>
        </w:rPr>
        <w:t xml:space="preserve"> It comprises of the actual </w:t>
      </w:r>
      <w:r w:rsidRPr="00C25A67">
        <w:rPr>
          <w:rFonts w:ascii="Times New Roman" w:hAnsi="Times New Roman" w:cs="Times New Roman"/>
          <w:sz w:val="24"/>
          <w:szCs w:val="24"/>
        </w:rPr>
        <w:t>output or results of an organization as measur</w:t>
      </w:r>
      <w:r w:rsidR="00FD6489" w:rsidRPr="00C25A67">
        <w:rPr>
          <w:rFonts w:ascii="Times New Roman" w:hAnsi="Times New Roman" w:cs="Times New Roman"/>
          <w:sz w:val="24"/>
          <w:szCs w:val="24"/>
        </w:rPr>
        <w:t xml:space="preserve">ed against intended output or goals </w:t>
      </w:r>
      <w:r w:rsidRPr="00C25A67">
        <w:rPr>
          <w:rFonts w:ascii="Times New Roman" w:hAnsi="Times New Roman" w:cs="Times New Roman"/>
          <w:sz w:val="24"/>
          <w:szCs w:val="24"/>
        </w:rPr>
        <w:t>and objec</w:t>
      </w:r>
      <w:r w:rsidR="00C25FDC" w:rsidRPr="00C25A67">
        <w:rPr>
          <w:rFonts w:ascii="Times New Roman" w:hAnsi="Times New Roman" w:cs="Times New Roman"/>
          <w:sz w:val="24"/>
          <w:szCs w:val="24"/>
        </w:rPr>
        <w:t xml:space="preserve">tives. </w:t>
      </w:r>
    </w:p>
    <w:p w14:paraId="725F95C5" w14:textId="77777777" w:rsidR="003F1592" w:rsidRPr="00C25A67" w:rsidRDefault="003F1592" w:rsidP="00115B71">
      <w:pPr>
        <w:spacing w:line="360" w:lineRule="auto"/>
        <w:jc w:val="both"/>
        <w:rPr>
          <w:rFonts w:ascii="Times New Roman" w:hAnsi="Times New Roman" w:cs="Times New Roman"/>
          <w:sz w:val="24"/>
          <w:szCs w:val="24"/>
        </w:rPr>
      </w:pPr>
      <w:r w:rsidRPr="00C25A67">
        <w:rPr>
          <w:rFonts w:ascii="Times New Roman" w:hAnsi="Times New Roman" w:cs="Times New Roman"/>
          <w:b/>
          <w:sz w:val="24"/>
          <w:szCs w:val="24"/>
        </w:rPr>
        <w:t xml:space="preserve">3. </w:t>
      </w:r>
      <w:r w:rsidRPr="00C25A67">
        <w:rPr>
          <w:rFonts w:ascii="Times New Roman" w:hAnsi="Times New Roman" w:cs="Times New Roman"/>
          <w:b/>
          <w:sz w:val="24"/>
          <w:szCs w:val="24"/>
        </w:rPr>
        <w:tab/>
        <w:t>CREATIVITY:</w:t>
      </w:r>
      <w:r w:rsidRPr="00C25A67">
        <w:rPr>
          <w:rFonts w:ascii="Times New Roman" w:hAnsi="Times New Roman" w:cs="Times New Roman"/>
          <w:sz w:val="24"/>
          <w:szCs w:val="24"/>
        </w:rPr>
        <w:t xml:space="preserve"> It is the ability to create or b</w:t>
      </w:r>
      <w:r w:rsidR="001A6708" w:rsidRPr="00C25A67">
        <w:rPr>
          <w:rFonts w:ascii="Times New Roman" w:hAnsi="Times New Roman" w:cs="Times New Roman"/>
          <w:sz w:val="24"/>
          <w:szCs w:val="24"/>
        </w:rPr>
        <w:t xml:space="preserve">ringing out something new that </w:t>
      </w:r>
      <w:r w:rsidRPr="00C25A67">
        <w:rPr>
          <w:rFonts w:ascii="Times New Roman" w:hAnsi="Times New Roman" w:cs="Times New Roman"/>
          <w:sz w:val="24"/>
          <w:szCs w:val="24"/>
        </w:rPr>
        <w:t xml:space="preserve">have not been in existence before. It is the creation novelties. </w:t>
      </w:r>
    </w:p>
    <w:p w14:paraId="580190BD" w14:textId="77777777" w:rsidR="003F1592" w:rsidRPr="00C25A67" w:rsidRDefault="003F1592" w:rsidP="00115B71">
      <w:pPr>
        <w:spacing w:line="360" w:lineRule="auto"/>
        <w:jc w:val="both"/>
        <w:rPr>
          <w:rFonts w:ascii="Times New Roman" w:hAnsi="Times New Roman" w:cs="Times New Roman"/>
          <w:sz w:val="24"/>
          <w:szCs w:val="24"/>
        </w:rPr>
      </w:pPr>
      <w:r w:rsidRPr="00C25A67">
        <w:rPr>
          <w:rFonts w:ascii="Times New Roman" w:hAnsi="Times New Roman" w:cs="Times New Roman"/>
          <w:b/>
          <w:sz w:val="24"/>
          <w:szCs w:val="24"/>
        </w:rPr>
        <w:t xml:space="preserve">4. </w:t>
      </w:r>
      <w:r w:rsidRPr="00C25A67">
        <w:rPr>
          <w:rFonts w:ascii="Times New Roman" w:hAnsi="Times New Roman" w:cs="Times New Roman"/>
          <w:b/>
          <w:sz w:val="24"/>
          <w:szCs w:val="24"/>
        </w:rPr>
        <w:tab/>
        <w:t xml:space="preserve">CUSTOMER SATISFACTION: </w:t>
      </w:r>
      <w:r w:rsidRPr="00C25A67">
        <w:rPr>
          <w:rFonts w:ascii="Times New Roman" w:hAnsi="Times New Roman" w:cs="Times New Roman"/>
          <w:sz w:val="24"/>
          <w:szCs w:val="24"/>
        </w:rPr>
        <w:t>It is a measure of products and</w:t>
      </w:r>
      <w:r w:rsidR="001E3BBF" w:rsidRPr="00C25A67">
        <w:rPr>
          <w:rFonts w:ascii="Times New Roman" w:hAnsi="Times New Roman" w:cs="Times New Roman"/>
          <w:sz w:val="24"/>
          <w:szCs w:val="24"/>
        </w:rPr>
        <w:t xml:space="preserve"> </w:t>
      </w:r>
      <w:r w:rsidRPr="00C25A67">
        <w:rPr>
          <w:rFonts w:ascii="Times New Roman" w:hAnsi="Times New Roman" w:cs="Times New Roman"/>
          <w:sz w:val="24"/>
          <w:szCs w:val="24"/>
        </w:rPr>
        <w:t xml:space="preserve">services supplied by a company to meet or surpass customer expectation. It </w:t>
      </w:r>
      <w:r w:rsidRPr="00C25A67">
        <w:rPr>
          <w:rFonts w:ascii="Times New Roman" w:hAnsi="Times New Roman" w:cs="Times New Roman"/>
          <w:sz w:val="24"/>
          <w:szCs w:val="24"/>
        </w:rPr>
        <w:tab/>
        <w:t xml:space="preserve">is a term frequently used in marketing. </w:t>
      </w:r>
    </w:p>
    <w:p w14:paraId="4F1A8B56" w14:textId="77777777" w:rsidR="003F1592" w:rsidRPr="00C25A67" w:rsidRDefault="003F1592" w:rsidP="00115B71">
      <w:pPr>
        <w:spacing w:line="360" w:lineRule="auto"/>
        <w:jc w:val="both"/>
        <w:rPr>
          <w:rFonts w:ascii="Times New Roman" w:hAnsi="Times New Roman" w:cs="Times New Roman"/>
          <w:sz w:val="24"/>
          <w:szCs w:val="24"/>
        </w:rPr>
      </w:pPr>
      <w:r w:rsidRPr="00C25A67">
        <w:rPr>
          <w:rFonts w:ascii="Times New Roman" w:hAnsi="Times New Roman" w:cs="Times New Roman"/>
          <w:b/>
          <w:sz w:val="24"/>
          <w:szCs w:val="24"/>
        </w:rPr>
        <w:t xml:space="preserve">5. </w:t>
      </w:r>
      <w:r w:rsidRPr="00C25A67">
        <w:rPr>
          <w:rFonts w:ascii="Times New Roman" w:hAnsi="Times New Roman" w:cs="Times New Roman"/>
          <w:b/>
          <w:sz w:val="24"/>
          <w:szCs w:val="24"/>
        </w:rPr>
        <w:tab/>
        <w:t xml:space="preserve">PRODUCT INNOVATION: </w:t>
      </w:r>
      <w:r w:rsidRPr="00C25A67">
        <w:rPr>
          <w:rFonts w:ascii="Times New Roman" w:hAnsi="Times New Roman" w:cs="Times New Roman"/>
          <w:sz w:val="24"/>
          <w:szCs w:val="24"/>
        </w:rPr>
        <w:t>This i</w:t>
      </w:r>
      <w:r w:rsidR="001A6708" w:rsidRPr="00C25A67">
        <w:rPr>
          <w:rFonts w:ascii="Times New Roman" w:hAnsi="Times New Roman" w:cs="Times New Roman"/>
          <w:sz w:val="24"/>
          <w:szCs w:val="24"/>
        </w:rPr>
        <w:t xml:space="preserve">s the creation and subsequent </w:t>
      </w:r>
      <w:r w:rsidRPr="00C25A67">
        <w:rPr>
          <w:rFonts w:ascii="Times New Roman" w:hAnsi="Times New Roman" w:cs="Times New Roman"/>
          <w:sz w:val="24"/>
          <w:szCs w:val="24"/>
        </w:rPr>
        <w:t xml:space="preserve">introduction of a good or service that is either new or an improved version of </w:t>
      </w:r>
      <w:r w:rsidRPr="00C25A67">
        <w:rPr>
          <w:rFonts w:ascii="Times New Roman" w:hAnsi="Times New Roman" w:cs="Times New Roman"/>
          <w:sz w:val="24"/>
          <w:szCs w:val="24"/>
        </w:rPr>
        <w:tab/>
        <w:t xml:space="preserve">the previous goods or services.  </w:t>
      </w:r>
    </w:p>
    <w:p w14:paraId="48603291" w14:textId="77777777" w:rsidR="003F1592" w:rsidRPr="00C25A67" w:rsidRDefault="003F1592" w:rsidP="00115B71">
      <w:pPr>
        <w:spacing w:line="360" w:lineRule="auto"/>
        <w:jc w:val="both"/>
        <w:rPr>
          <w:rFonts w:ascii="Times New Roman" w:hAnsi="Times New Roman" w:cs="Times New Roman"/>
          <w:sz w:val="24"/>
          <w:szCs w:val="24"/>
        </w:rPr>
      </w:pPr>
      <w:r w:rsidRPr="00C25A67">
        <w:rPr>
          <w:rFonts w:ascii="Times New Roman" w:hAnsi="Times New Roman" w:cs="Times New Roman"/>
          <w:b/>
          <w:sz w:val="24"/>
          <w:szCs w:val="24"/>
        </w:rPr>
        <w:t xml:space="preserve">6. </w:t>
      </w:r>
      <w:r w:rsidRPr="00C25A67">
        <w:rPr>
          <w:rFonts w:ascii="Times New Roman" w:hAnsi="Times New Roman" w:cs="Times New Roman"/>
          <w:b/>
          <w:sz w:val="24"/>
          <w:szCs w:val="24"/>
        </w:rPr>
        <w:tab/>
        <w:t xml:space="preserve">PROFITABILTY: </w:t>
      </w:r>
      <w:r w:rsidRPr="00C25A67">
        <w:rPr>
          <w:rFonts w:ascii="Times New Roman" w:hAnsi="Times New Roman" w:cs="Times New Roman"/>
          <w:sz w:val="24"/>
          <w:szCs w:val="24"/>
        </w:rPr>
        <w:t>It is the ability of a busine</w:t>
      </w:r>
      <w:r w:rsidR="001A6708" w:rsidRPr="00C25A67">
        <w:rPr>
          <w:rFonts w:ascii="Times New Roman" w:hAnsi="Times New Roman" w:cs="Times New Roman"/>
          <w:sz w:val="24"/>
          <w:szCs w:val="24"/>
        </w:rPr>
        <w:t xml:space="preserve">ss to earn a profit. It is the </w:t>
      </w:r>
      <w:r w:rsidRPr="00C25A67">
        <w:rPr>
          <w:rFonts w:ascii="Times New Roman" w:hAnsi="Times New Roman" w:cs="Times New Roman"/>
          <w:sz w:val="24"/>
          <w:szCs w:val="24"/>
        </w:rPr>
        <w:t xml:space="preserve">primary goal of all business ventures. </w:t>
      </w:r>
    </w:p>
    <w:p w14:paraId="2D80B3BA" w14:textId="77777777" w:rsidR="003F1592" w:rsidRPr="00C25A67" w:rsidRDefault="003F1592" w:rsidP="00115B71">
      <w:pPr>
        <w:spacing w:line="360" w:lineRule="auto"/>
        <w:jc w:val="both"/>
        <w:rPr>
          <w:rFonts w:ascii="Times New Roman" w:hAnsi="Times New Roman" w:cs="Times New Roman"/>
          <w:sz w:val="24"/>
          <w:szCs w:val="24"/>
        </w:rPr>
      </w:pPr>
      <w:r w:rsidRPr="00C25A67">
        <w:rPr>
          <w:rFonts w:ascii="Times New Roman" w:hAnsi="Times New Roman" w:cs="Times New Roman"/>
          <w:b/>
          <w:sz w:val="24"/>
          <w:szCs w:val="24"/>
        </w:rPr>
        <w:t>7.</w:t>
      </w:r>
      <w:r w:rsidRPr="00C25A67">
        <w:rPr>
          <w:rFonts w:ascii="Times New Roman" w:hAnsi="Times New Roman" w:cs="Times New Roman"/>
          <w:sz w:val="24"/>
          <w:szCs w:val="24"/>
        </w:rPr>
        <w:t xml:space="preserve"> </w:t>
      </w:r>
      <w:r w:rsidRPr="00C25A67">
        <w:rPr>
          <w:rFonts w:ascii="Times New Roman" w:hAnsi="Times New Roman" w:cs="Times New Roman"/>
          <w:sz w:val="24"/>
          <w:szCs w:val="24"/>
        </w:rPr>
        <w:tab/>
      </w:r>
      <w:r w:rsidRPr="00C25A67">
        <w:rPr>
          <w:rFonts w:ascii="Times New Roman" w:hAnsi="Times New Roman" w:cs="Times New Roman"/>
          <w:b/>
          <w:sz w:val="24"/>
          <w:szCs w:val="24"/>
        </w:rPr>
        <w:t>SUSTAINABILITY:</w:t>
      </w:r>
      <w:r w:rsidRPr="00C25A67">
        <w:rPr>
          <w:rFonts w:ascii="Times New Roman" w:hAnsi="Times New Roman" w:cs="Times New Roman"/>
          <w:sz w:val="24"/>
          <w:szCs w:val="24"/>
        </w:rPr>
        <w:t xml:space="preserve"> Sustainability of o</w:t>
      </w:r>
      <w:r w:rsidR="001A6708" w:rsidRPr="00C25A67">
        <w:rPr>
          <w:rFonts w:ascii="Times New Roman" w:hAnsi="Times New Roman" w:cs="Times New Roman"/>
          <w:sz w:val="24"/>
          <w:szCs w:val="24"/>
        </w:rPr>
        <w:t xml:space="preserve">rganization is referring to as </w:t>
      </w:r>
      <w:r w:rsidRPr="00C25A67">
        <w:rPr>
          <w:rFonts w:ascii="Times New Roman" w:hAnsi="Times New Roman" w:cs="Times New Roman"/>
          <w:sz w:val="24"/>
          <w:szCs w:val="24"/>
        </w:rPr>
        <w:t>managing the health and performance of the</w:t>
      </w:r>
      <w:r w:rsidR="001A6708" w:rsidRPr="00C25A67">
        <w:rPr>
          <w:rFonts w:ascii="Times New Roman" w:hAnsi="Times New Roman" w:cs="Times New Roman"/>
          <w:sz w:val="24"/>
          <w:szCs w:val="24"/>
        </w:rPr>
        <w:t xml:space="preserve">ir financial asset, production </w:t>
      </w:r>
      <w:r w:rsidRPr="00C25A67">
        <w:rPr>
          <w:rFonts w:ascii="Times New Roman" w:hAnsi="Times New Roman" w:cs="Times New Roman"/>
          <w:sz w:val="24"/>
          <w:szCs w:val="24"/>
        </w:rPr>
        <w:t>equipment, intellectual property etc.</w:t>
      </w:r>
    </w:p>
    <w:p w14:paraId="3D7BB240" w14:textId="77777777" w:rsidR="003F1592" w:rsidRPr="00C25A67" w:rsidRDefault="003F1592" w:rsidP="00115B71">
      <w:pPr>
        <w:spacing w:line="360" w:lineRule="auto"/>
        <w:jc w:val="both"/>
        <w:rPr>
          <w:rFonts w:ascii="Times New Roman" w:hAnsi="Times New Roman" w:cs="Times New Roman"/>
          <w:sz w:val="24"/>
          <w:szCs w:val="24"/>
        </w:rPr>
      </w:pPr>
      <w:r w:rsidRPr="00C25A67">
        <w:rPr>
          <w:rFonts w:ascii="Times New Roman" w:hAnsi="Times New Roman" w:cs="Times New Roman"/>
          <w:b/>
          <w:sz w:val="24"/>
          <w:szCs w:val="24"/>
        </w:rPr>
        <w:t>8.</w:t>
      </w:r>
      <w:r w:rsidRPr="00C25A67">
        <w:rPr>
          <w:rFonts w:ascii="Times New Roman" w:hAnsi="Times New Roman" w:cs="Times New Roman"/>
          <w:b/>
          <w:sz w:val="24"/>
          <w:szCs w:val="24"/>
        </w:rPr>
        <w:tab/>
      </w:r>
      <w:r w:rsidRPr="00C25A67">
        <w:rPr>
          <w:rFonts w:ascii="Times New Roman" w:hAnsi="Times New Roman" w:cs="Times New Roman"/>
          <w:sz w:val="24"/>
          <w:szCs w:val="24"/>
        </w:rPr>
        <w:t xml:space="preserve"> </w:t>
      </w:r>
      <w:r w:rsidRPr="00C25A67">
        <w:rPr>
          <w:rFonts w:ascii="Times New Roman" w:hAnsi="Times New Roman" w:cs="Times New Roman"/>
          <w:b/>
          <w:sz w:val="24"/>
          <w:szCs w:val="24"/>
        </w:rPr>
        <w:t xml:space="preserve">PROCESS INNOVATION: </w:t>
      </w:r>
      <w:r w:rsidRPr="00C25A67">
        <w:rPr>
          <w:rFonts w:ascii="Times New Roman" w:hAnsi="Times New Roman" w:cs="Times New Roman"/>
          <w:sz w:val="24"/>
          <w:szCs w:val="24"/>
        </w:rPr>
        <w:t xml:space="preserve">It means the implantation of a new or </w:t>
      </w:r>
      <w:r w:rsidRPr="00C25A67">
        <w:rPr>
          <w:rFonts w:ascii="Times New Roman" w:hAnsi="Times New Roman" w:cs="Times New Roman"/>
          <w:sz w:val="24"/>
          <w:szCs w:val="24"/>
        </w:rPr>
        <w:tab/>
        <w:t xml:space="preserve">significantly improved production or delivery </w:t>
      </w:r>
      <w:r w:rsidR="00730F18" w:rsidRPr="00C25A67">
        <w:rPr>
          <w:rFonts w:ascii="Times New Roman" w:hAnsi="Times New Roman" w:cs="Times New Roman"/>
          <w:sz w:val="24"/>
          <w:szCs w:val="24"/>
        </w:rPr>
        <w:t>method (including significant c</w:t>
      </w:r>
      <w:r w:rsidRPr="00C25A67">
        <w:rPr>
          <w:rFonts w:ascii="Times New Roman" w:hAnsi="Times New Roman" w:cs="Times New Roman"/>
          <w:sz w:val="24"/>
          <w:szCs w:val="24"/>
        </w:rPr>
        <w:t>hanges in techniques, equipment and or software).</w:t>
      </w:r>
    </w:p>
    <w:p w14:paraId="4D720642" w14:textId="77777777" w:rsidR="001E1CE1" w:rsidRPr="00C25A67" w:rsidRDefault="001E1CE1" w:rsidP="00115B71">
      <w:pPr>
        <w:spacing w:line="360" w:lineRule="auto"/>
        <w:jc w:val="both"/>
        <w:rPr>
          <w:rFonts w:ascii="Times New Roman" w:hAnsi="Times New Roman" w:cs="Times New Roman"/>
          <w:sz w:val="24"/>
          <w:szCs w:val="24"/>
        </w:rPr>
      </w:pPr>
    </w:p>
    <w:p w14:paraId="2A66F6FB" w14:textId="77777777" w:rsidR="00374AD4" w:rsidRPr="00C25A67" w:rsidRDefault="001E1CE1"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p>
    <w:p w14:paraId="4B1DCF54" w14:textId="77777777" w:rsidR="00374AD4" w:rsidRPr="00C25A67" w:rsidRDefault="00374AD4" w:rsidP="00115B71">
      <w:pPr>
        <w:spacing w:line="360" w:lineRule="auto"/>
        <w:jc w:val="both"/>
        <w:rPr>
          <w:rFonts w:ascii="Times New Roman" w:hAnsi="Times New Roman" w:cs="Times New Roman"/>
          <w:sz w:val="24"/>
          <w:szCs w:val="24"/>
        </w:rPr>
      </w:pPr>
    </w:p>
    <w:p w14:paraId="51A7A2AE" w14:textId="77777777" w:rsidR="00CE7198" w:rsidRPr="00C25A67" w:rsidRDefault="003D2A87" w:rsidP="00115B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718CCE5" w14:textId="77777777" w:rsidR="003F1592" w:rsidRPr="00C25A67" w:rsidRDefault="003F1592" w:rsidP="000C7F30">
      <w:pPr>
        <w:spacing w:line="360" w:lineRule="auto"/>
        <w:jc w:val="center"/>
        <w:rPr>
          <w:rFonts w:ascii="Times New Roman" w:hAnsi="Times New Roman" w:cs="Times New Roman"/>
          <w:b/>
          <w:sz w:val="24"/>
          <w:szCs w:val="24"/>
        </w:rPr>
      </w:pPr>
      <w:r w:rsidRPr="00C25A67">
        <w:rPr>
          <w:rFonts w:ascii="Times New Roman" w:hAnsi="Times New Roman" w:cs="Times New Roman"/>
          <w:b/>
          <w:sz w:val="24"/>
          <w:szCs w:val="24"/>
        </w:rPr>
        <w:t>CHAPTER TWO</w:t>
      </w:r>
    </w:p>
    <w:p w14:paraId="7D79454E" w14:textId="77777777" w:rsidR="003F1592" w:rsidRPr="00C25A67" w:rsidRDefault="003F1592" w:rsidP="000C7F30">
      <w:pPr>
        <w:spacing w:line="360" w:lineRule="auto"/>
        <w:jc w:val="center"/>
        <w:rPr>
          <w:rFonts w:ascii="Times New Roman" w:hAnsi="Times New Roman" w:cs="Times New Roman"/>
          <w:sz w:val="24"/>
          <w:szCs w:val="24"/>
        </w:rPr>
      </w:pPr>
      <w:r w:rsidRPr="00C25A67">
        <w:rPr>
          <w:rFonts w:ascii="Times New Roman" w:hAnsi="Times New Roman" w:cs="Times New Roman"/>
          <w:b/>
          <w:sz w:val="24"/>
          <w:szCs w:val="24"/>
        </w:rPr>
        <w:t>LITERATURE REVIEW</w:t>
      </w:r>
    </w:p>
    <w:p w14:paraId="3064B28E" w14:textId="77777777" w:rsidR="003F1592" w:rsidRPr="00C25A67" w:rsidRDefault="0095020A" w:rsidP="00115B71">
      <w:pPr>
        <w:spacing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2.1</w:t>
      </w:r>
      <w:r w:rsidR="003F1592" w:rsidRPr="00C25A67">
        <w:rPr>
          <w:rFonts w:ascii="Times New Roman" w:hAnsi="Times New Roman" w:cs="Times New Roman"/>
          <w:b/>
          <w:sz w:val="24"/>
          <w:szCs w:val="24"/>
        </w:rPr>
        <w:t xml:space="preserve">      INTRODUCTION</w:t>
      </w:r>
    </w:p>
    <w:p w14:paraId="2222B6BF" w14:textId="77777777" w:rsidR="00331C16" w:rsidRPr="00C25A67" w:rsidRDefault="00034823"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495B4E"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This chapter reviews some existing literatures on</w:t>
      </w:r>
      <w:r w:rsidRPr="00C25A67">
        <w:rPr>
          <w:rFonts w:ascii="Times New Roman" w:hAnsi="Times New Roman" w:cs="Times New Roman"/>
          <w:sz w:val="24"/>
          <w:szCs w:val="24"/>
        </w:rPr>
        <w:t xml:space="preserve"> impacts of innovation on </w:t>
      </w:r>
      <w:r w:rsidR="003F1592" w:rsidRPr="00C25A67">
        <w:rPr>
          <w:rFonts w:ascii="Times New Roman" w:hAnsi="Times New Roman" w:cs="Times New Roman"/>
          <w:sz w:val="24"/>
          <w:szCs w:val="24"/>
        </w:rPr>
        <w:t>organizational performance and goes throu</w:t>
      </w:r>
      <w:r w:rsidRPr="00C25A67">
        <w:rPr>
          <w:rFonts w:ascii="Times New Roman" w:hAnsi="Times New Roman" w:cs="Times New Roman"/>
          <w:sz w:val="24"/>
          <w:szCs w:val="24"/>
        </w:rPr>
        <w:t xml:space="preserve">gh researches concerning these </w:t>
      </w:r>
      <w:r w:rsidR="003F1592" w:rsidRPr="00C25A67">
        <w:rPr>
          <w:rFonts w:ascii="Times New Roman" w:hAnsi="Times New Roman" w:cs="Times New Roman"/>
          <w:sz w:val="24"/>
          <w:szCs w:val="24"/>
        </w:rPr>
        <w:t>concepts.</w:t>
      </w:r>
      <w:r w:rsidR="00D55E68" w:rsidRPr="00C25A67">
        <w:rPr>
          <w:rFonts w:ascii="Times New Roman" w:hAnsi="Times New Roman" w:cs="Times New Roman"/>
          <w:sz w:val="24"/>
          <w:szCs w:val="24"/>
        </w:rPr>
        <w:t xml:space="preserve"> Also</w:t>
      </w:r>
      <w:r w:rsidR="00331C16" w:rsidRPr="00C25A67">
        <w:rPr>
          <w:rFonts w:ascii="Times New Roman" w:hAnsi="Times New Roman" w:cs="Times New Roman"/>
          <w:sz w:val="24"/>
          <w:szCs w:val="24"/>
        </w:rPr>
        <w:t xml:space="preserve">, </w:t>
      </w:r>
      <w:r w:rsidR="00FD5D75" w:rsidRPr="00C25A67">
        <w:rPr>
          <w:rFonts w:ascii="Times New Roman" w:hAnsi="Times New Roman" w:cs="Times New Roman"/>
          <w:sz w:val="24"/>
          <w:szCs w:val="24"/>
        </w:rPr>
        <w:t>this chapter reviews</w:t>
      </w:r>
      <w:r w:rsidR="00D55E68" w:rsidRPr="00C25A67">
        <w:rPr>
          <w:rFonts w:ascii="Times New Roman" w:hAnsi="Times New Roman" w:cs="Times New Roman"/>
          <w:sz w:val="24"/>
          <w:szCs w:val="24"/>
        </w:rPr>
        <w:t xml:space="preserve"> the opinions of scholars </w:t>
      </w:r>
      <w:r w:rsidR="00361EDA" w:rsidRPr="00C25A67">
        <w:rPr>
          <w:rFonts w:ascii="Times New Roman" w:hAnsi="Times New Roman" w:cs="Times New Roman"/>
          <w:sz w:val="24"/>
          <w:szCs w:val="24"/>
        </w:rPr>
        <w:t>``</w:t>
      </w:r>
      <w:r w:rsidR="00D55E68" w:rsidRPr="00C25A67">
        <w:rPr>
          <w:rFonts w:ascii="Times New Roman" w:hAnsi="Times New Roman" w:cs="Times New Roman"/>
          <w:sz w:val="24"/>
          <w:szCs w:val="24"/>
        </w:rPr>
        <w:t xml:space="preserve">contribution on the </w:t>
      </w:r>
      <w:r w:rsidR="007113C6" w:rsidRPr="00C25A67">
        <w:rPr>
          <w:rFonts w:ascii="Times New Roman" w:hAnsi="Times New Roman" w:cs="Times New Roman"/>
          <w:sz w:val="24"/>
          <w:szCs w:val="24"/>
        </w:rPr>
        <w:t xml:space="preserve">variables and constructs used </w:t>
      </w:r>
      <w:r w:rsidRPr="00C25A67">
        <w:rPr>
          <w:rFonts w:ascii="Times New Roman" w:hAnsi="Times New Roman" w:cs="Times New Roman"/>
          <w:sz w:val="24"/>
          <w:szCs w:val="24"/>
        </w:rPr>
        <w:t>under this topic in finalizing out</w:t>
      </w:r>
      <w:r w:rsidR="007113C6" w:rsidRPr="00C25A67">
        <w:rPr>
          <w:rFonts w:ascii="Times New Roman" w:hAnsi="Times New Roman" w:cs="Times New Roman"/>
          <w:sz w:val="24"/>
          <w:szCs w:val="24"/>
        </w:rPr>
        <w:t xml:space="preserve"> the </w:t>
      </w:r>
      <w:r w:rsidR="005B0E5F" w:rsidRPr="00C25A67">
        <w:rPr>
          <w:rFonts w:ascii="Times New Roman" w:hAnsi="Times New Roman" w:cs="Times New Roman"/>
          <w:sz w:val="24"/>
          <w:szCs w:val="24"/>
        </w:rPr>
        <w:t xml:space="preserve">conceptual, theoretical, </w:t>
      </w:r>
      <w:r w:rsidR="00D55E68" w:rsidRPr="00C25A67">
        <w:rPr>
          <w:rFonts w:ascii="Times New Roman" w:hAnsi="Times New Roman" w:cs="Times New Roman"/>
          <w:sz w:val="24"/>
          <w:szCs w:val="24"/>
        </w:rPr>
        <w:t>empirical</w:t>
      </w:r>
      <w:r w:rsidR="006D2A55" w:rsidRPr="00C25A67">
        <w:rPr>
          <w:rFonts w:ascii="Times New Roman" w:hAnsi="Times New Roman" w:cs="Times New Roman"/>
          <w:sz w:val="24"/>
          <w:szCs w:val="24"/>
        </w:rPr>
        <w:t xml:space="preserve"> work</w:t>
      </w:r>
      <w:r w:rsidR="005B0E5F" w:rsidRPr="00C25A67">
        <w:rPr>
          <w:rFonts w:ascii="Times New Roman" w:hAnsi="Times New Roman" w:cs="Times New Roman"/>
          <w:sz w:val="24"/>
          <w:szCs w:val="24"/>
        </w:rPr>
        <w:t xml:space="preserve"> and gap of literature</w:t>
      </w:r>
      <w:r w:rsidR="006D2A55" w:rsidRPr="00C25A67">
        <w:rPr>
          <w:rFonts w:ascii="Times New Roman" w:hAnsi="Times New Roman" w:cs="Times New Roman"/>
          <w:sz w:val="24"/>
          <w:szCs w:val="24"/>
        </w:rPr>
        <w:t xml:space="preserve"> i</w:t>
      </w:r>
      <w:r w:rsidR="00361EDA" w:rsidRPr="00C25A67">
        <w:rPr>
          <w:rFonts w:ascii="Times New Roman" w:hAnsi="Times New Roman" w:cs="Times New Roman"/>
          <w:sz w:val="24"/>
          <w:szCs w:val="24"/>
        </w:rPr>
        <w:t>n this topic.</w:t>
      </w:r>
      <w:r w:rsidR="003F1592" w:rsidRPr="00C25A67">
        <w:rPr>
          <w:rFonts w:ascii="Times New Roman" w:hAnsi="Times New Roman" w:cs="Times New Roman"/>
          <w:sz w:val="24"/>
          <w:szCs w:val="24"/>
        </w:rPr>
        <w:t xml:space="preserve"> </w:t>
      </w:r>
      <w:r w:rsidR="007C3C9A" w:rsidRPr="00C25A67">
        <w:rPr>
          <w:rFonts w:ascii="Times New Roman" w:hAnsi="Times New Roman" w:cs="Times New Roman"/>
          <w:sz w:val="24"/>
          <w:szCs w:val="24"/>
        </w:rPr>
        <w:t xml:space="preserve"> </w:t>
      </w:r>
    </w:p>
    <w:p w14:paraId="28C989F7" w14:textId="77777777" w:rsidR="003F1592" w:rsidRPr="00C25A67" w:rsidRDefault="007C3C9A" w:rsidP="00115B71">
      <w:pPr>
        <w:spacing w:line="360" w:lineRule="auto"/>
        <w:jc w:val="both"/>
        <w:rPr>
          <w:rFonts w:ascii="Times New Roman" w:hAnsi="Times New Roman" w:cs="Times New Roman"/>
          <w:b/>
          <w:sz w:val="24"/>
          <w:szCs w:val="24"/>
        </w:rPr>
      </w:pPr>
      <w:r w:rsidRPr="00C25A67">
        <w:rPr>
          <w:rFonts w:ascii="Times New Roman" w:hAnsi="Times New Roman" w:cs="Times New Roman"/>
          <w:sz w:val="24"/>
          <w:szCs w:val="24"/>
        </w:rPr>
        <w:t xml:space="preserve"> </w:t>
      </w:r>
      <w:r w:rsidR="0095020A" w:rsidRPr="00C25A67">
        <w:rPr>
          <w:rFonts w:ascii="Times New Roman" w:hAnsi="Times New Roman" w:cs="Times New Roman"/>
          <w:b/>
          <w:sz w:val="24"/>
          <w:szCs w:val="24"/>
        </w:rPr>
        <w:t>2.2</w:t>
      </w:r>
      <w:r w:rsidR="00072008" w:rsidRPr="00C25A67">
        <w:rPr>
          <w:rFonts w:ascii="Times New Roman" w:hAnsi="Times New Roman" w:cs="Times New Roman"/>
          <w:b/>
          <w:sz w:val="24"/>
          <w:szCs w:val="24"/>
        </w:rPr>
        <w:t xml:space="preserve">    CONCEPTUAL </w:t>
      </w:r>
      <w:r w:rsidR="00512583" w:rsidRPr="00C25A67">
        <w:rPr>
          <w:rFonts w:ascii="Times New Roman" w:hAnsi="Times New Roman" w:cs="Times New Roman"/>
          <w:b/>
          <w:sz w:val="24"/>
          <w:szCs w:val="24"/>
        </w:rPr>
        <w:t>FRAMEWORK</w:t>
      </w:r>
    </w:p>
    <w:p w14:paraId="56BE94A2" w14:textId="77777777" w:rsidR="0082549A" w:rsidRPr="00C25A67" w:rsidRDefault="00FD5D75" w:rsidP="00115B71">
      <w:pPr>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82549A" w:rsidRPr="00C25A67">
        <w:rPr>
          <w:rFonts w:ascii="Times New Roman" w:hAnsi="Times New Roman" w:cs="Times New Roman"/>
          <w:sz w:val="24"/>
          <w:szCs w:val="24"/>
        </w:rPr>
        <w:t>The conceptual framework contains the various concepts of the variables used in the research work. The concepts are the various definitions given by each scholar on the various constructs and variables.</w:t>
      </w:r>
      <w:r w:rsidR="00F17BA6" w:rsidRPr="00C25A67">
        <w:rPr>
          <w:rFonts w:ascii="Times New Roman" w:hAnsi="Times New Roman" w:cs="Times New Roman"/>
          <w:sz w:val="24"/>
          <w:szCs w:val="24"/>
        </w:rPr>
        <w:t xml:space="preserve"> The basic concept in this chapter can be represented diagrammatically as follows;</w:t>
      </w:r>
    </w:p>
    <w:p w14:paraId="6858E4C3" w14:textId="77777777" w:rsidR="0082549A" w:rsidRPr="00C25A67" w:rsidRDefault="00050558" w:rsidP="00115B71">
      <w:pPr>
        <w:spacing w:after="0" w:line="360" w:lineRule="auto"/>
        <w:jc w:val="both"/>
        <w:rPr>
          <w:rFonts w:ascii="Times New Roman" w:hAnsi="Times New Roman" w:cs="Times New Roman"/>
          <w:sz w:val="24"/>
          <w:szCs w:val="24"/>
        </w:rPr>
      </w:pPr>
      <w:r w:rsidRPr="00C25A67">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333772A" wp14:editId="386F481F">
                <wp:simplePos x="0" y="0"/>
                <wp:positionH relativeFrom="column">
                  <wp:posOffset>3876040</wp:posOffset>
                </wp:positionH>
                <wp:positionV relativeFrom="paragraph">
                  <wp:posOffset>382270</wp:posOffset>
                </wp:positionV>
                <wp:extent cx="2143125" cy="2143125"/>
                <wp:effectExtent l="0" t="0" r="952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3125" cy="2143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73E372" w14:textId="77777777" w:rsidR="003D2A87" w:rsidRDefault="003D2A87" w:rsidP="0082549A">
                            <w:pPr>
                              <w:rPr>
                                <w:rFonts w:ascii="Times New Roman" w:hAnsi="Times New Roman" w:cs="Times New Roman"/>
                                <w:sz w:val="26"/>
                                <w:szCs w:val="26"/>
                              </w:rPr>
                            </w:pPr>
                            <w:r>
                              <w:rPr>
                                <w:rFonts w:ascii="Times New Roman" w:hAnsi="Times New Roman" w:cs="Times New Roman"/>
                                <w:sz w:val="26"/>
                                <w:szCs w:val="26"/>
                              </w:rPr>
                              <w:t>ORGANIZATIONAL PERFORMANCE</w:t>
                            </w:r>
                          </w:p>
                          <w:p w14:paraId="4AE993BC" w14:textId="77777777" w:rsidR="003D2A87" w:rsidRDefault="003D2A87" w:rsidP="0082549A">
                            <w:pPr>
                              <w:rPr>
                                <w:rFonts w:ascii="Times New Roman" w:hAnsi="Times New Roman" w:cs="Times New Roman"/>
                                <w:sz w:val="26"/>
                                <w:szCs w:val="26"/>
                              </w:rPr>
                            </w:pPr>
                            <w:r>
                              <w:rPr>
                                <w:rFonts w:ascii="Times New Roman" w:hAnsi="Times New Roman" w:cs="Times New Roman"/>
                                <w:sz w:val="26"/>
                                <w:szCs w:val="26"/>
                              </w:rPr>
                              <w:t>Profitability</w:t>
                            </w:r>
                          </w:p>
                          <w:p w14:paraId="7DD56EEE" w14:textId="77777777" w:rsidR="003D2A87" w:rsidRDefault="003D2A87" w:rsidP="0082549A">
                            <w:pPr>
                              <w:rPr>
                                <w:rFonts w:ascii="Times New Roman" w:hAnsi="Times New Roman" w:cs="Times New Roman"/>
                                <w:sz w:val="26"/>
                                <w:szCs w:val="26"/>
                              </w:rPr>
                            </w:pPr>
                            <w:r>
                              <w:rPr>
                                <w:rFonts w:ascii="Times New Roman" w:hAnsi="Times New Roman" w:cs="Times New Roman"/>
                                <w:sz w:val="26"/>
                                <w:szCs w:val="26"/>
                              </w:rPr>
                              <w:t>Sustainability</w:t>
                            </w:r>
                          </w:p>
                          <w:p w14:paraId="000DA649" w14:textId="77777777" w:rsidR="003D2A87" w:rsidRDefault="003D2A87" w:rsidP="0082549A">
                            <w:pPr>
                              <w:rPr>
                                <w:rFonts w:ascii="Times New Roman" w:hAnsi="Times New Roman" w:cs="Times New Roman"/>
                                <w:sz w:val="26"/>
                                <w:szCs w:val="26"/>
                              </w:rPr>
                            </w:pPr>
                            <w:r>
                              <w:rPr>
                                <w:rFonts w:ascii="Times New Roman" w:hAnsi="Times New Roman" w:cs="Times New Roman"/>
                                <w:sz w:val="26"/>
                                <w:szCs w:val="26"/>
                              </w:rPr>
                              <w:t>Market share</w:t>
                            </w:r>
                          </w:p>
                          <w:p w14:paraId="26B101E2" w14:textId="77777777" w:rsidR="003D2A87" w:rsidRDefault="003D2A87" w:rsidP="0082549A">
                            <w:pPr>
                              <w:rPr>
                                <w:rFonts w:ascii="Times New Roman" w:hAnsi="Times New Roman" w:cs="Times New Roman"/>
                                <w:sz w:val="26"/>
                                <w:szCs w:val="26"/>
                              </w:rPr>
                            </w:pPr>
                            <w:r>
                              <w:rPr>
                                <w:rFonts w:ascii="Times New Roman" w:hAnsi="Times New Roman" w:cs="Times New Roman"/>
                                <w:sz w:val="26"/>
                                <w:szCs w:val="26"/>
                              </w:rPr>
                              <w:t>Consumer satisfaction</w:t>
                            </w:r>
                          </w:p>
                          <w:p w14:paraId="6FA1F9E4" w14:textId="77777777" w:rsidR="003D2A87" w:rsidRPr="000979A8" w:rsidRDefault="003D2A87" w:rsidP="0082549A">
                            <w:pPr>
                              <w:rPr>
                                <w:rFonts w:ascii="Times New Roman" w:hAnsi="Times New Roman" w:cs="Times New Roman"/>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left:0;text-align:left;margin-left:305.2pt;margin-top:30.1pt;width:168.75pt;height:16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" fillcolor="white [3201]" strokecolor="black [3213]" strokeweight="2pt">
                <v:path arrowok="t"/>
                <v:textbox>
                  <w:txbxContent>
                    <w:p w:rsidR="003D2A87" w:rsidRDefault="003D2A87" w:rsidP="0082549A">
                      <w:pPr>
                        <w:rPr>
                          <w:rFonts w:ascii="Times New Roman" w:hAnsi="Times New Roman" w:cs="Times New Roman"/>
                          <w:sz w:val="26"/>
                          <w:szCs w:val="26"/>
                        </w:rPr>
                      </w:pPr>
                      <w:r>
                        <w:rPr>
                          <w:rFonts w:ascii="Times New Roman" w:hAnsi="Times New Roman" w:cs="Times New Roman"/>
                          <w:sz w:val="26"/>
                          <w:szCs w:val="26"/>
                        </w:rPr>
                        <w:t>ORGANIZATIONAL PERFORMANCE</w:t>
                      </w:r>
                    </w:p>
                    <w:p w:rsidR="003D2A87" w:rsidRDefault="003D2A87" w:rsidP="0082549A">
                      <w:pPr>
                        <w:rPr>
                          <w:rFonts w:ascii="Times New Roman" w:hAnsi="Times New Roman" w:cs="Times New Roman"/>
                          <w:sz w:val="26"/>
                          <w:szCs w:val="26"/>
                        </w:rPr>
                      </w:pPr>
                      <w:r>
                        <w:rPr>
                          <w:rFonts w:ascii="Times New Roman" w:hAnsi="Times New Roman" w:cs="Times New Roman"/>
                          <w:sz w:val="26"/>
                          <w:szCs w:val="26"/>
                        </w:rPr>
                        <w:t>Profitability</w:t>
                      </w:r>
                    </w:p>
                    <w:p w:rsidR="003D2A87" w:rsidRDefault="003D2A87" w:rsidP="0082549A">
                      <w:pPr>
                        <w:rPr>
                          <w:rFonts w:ascii="Times New Roman" w:hAnsi="Times New Roman" w:cs="Times New Roman"/>
                          <w:sz w:val="26"/>
                          <w:szCs w:val="26"/>
                        </w:rPr>
                      </w:pPr>
                      <w:r>
                        <w:rPr>
                          <w:rFonts w:ascii="Times New Roman" w:hAnsi="Times New Roman" w:cs="Times New Roman"/>
                          <w:sz w:val="26"/>
                          <w:szCs w:val="26"/>
                        </w:rPr>
                        <w:t>Sustainability</w:t>
                      </w:r>
                    </w:p>
                    <w:p w:rsidR="003D2A87" w:rsidRDefault="003D2A87" w:rsidP="0082549A">
                      <w:pPr>
                        <w:rPr>
                          <w:rFonts w:ascii="Times New Roman" w:hAnsi="Times New Roman" w:cs="Times New Roman"/>
                          <w:sz w:val="26"/>
                          <w:szCs w:val="26"/>
                        </w:rPr>
                      </w:pPr>
                      <w:r>
                        <w:rPr>
                          <w:rFonts w:ascii="Times New Roman" w:hAnsi="Times New Roman" w:cs="Times New Roman"/>
                          <w:sz w:val="26"/>
                          <w:szCs w:val="26"/>
                        </w:rPr>
                        <w:t>Market share</w:t>
                      </w:r>
                    </w:p>
                    <w:p w:rsidR="003D2A87" w:rsidRDefault="003D2A87" w:rsidP="0082549A">
                      <w:pPr>
                        <w:rPr>
                          <w:rFonts w:ascii="Times New Roman" w:hAnsi="Times New Roman" w:cs="Times New Roman"/>
                          <w:sz w:val="26"/>
                          <w:szCs w:val="26"/>
                        </w:rPr>
                      </w:pPr>
                      <w:r>
                        <w:rPr>
                          <w:rFonts w:ascii="Times New Roman" w:hAnsi="Times New Roman" w:cs="Times New Roman"/>
                          <w:sz w:val="26"/>
                          <w:szCs w:val="26"/>
                        </w:rPr>
                        <w:t>Consumer satisfaction</w:t>
                      </w:r>
                    </w:p>
                    <w:p w:rsidR="003D2A87" w:rsidRPr="000979A8" w:rsidRDefault="003D2A87" w:rsidP="0082549A">
                      <w:pPr>
                        <w:rPr>
                          <w:rFonts w:ascii="Times New Roman" w:hAnsi="Times New Roman" w:cs="Times New Roman"/>
                          <w:sz w:val="26"/>
                          <w:szCs w:val="26"/>
                        </w:rPr>
                      </w:pPr>
                    </w:p>
                  </w:txbxContent>
                </v:textbox>
              </v:rect>
            </w:pict>
          </mc:Fallback>
        </mc:AlternateContent>
      </w:r>
      <w:r w:rsidRPr="00C25A67">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02E9A24" wp14:editId="36DC187E">
                <wp:simplePos x="0" y="0"/>
                <wp:positionH relativeFrom="column">
                  <wp:posOffset>85725</wp:posOffset>
                </wp:positionH>
                <wp:positionV relativeFrom="paragraph">
                  <wp:posOffset>382270</wp:posOffset>
                </wp:positionV>
                <wp:extent cx="2266950" cy="2066925"/>
                <wp:effectExtent l="0" t="0" r="0"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6950" cy="2066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1BC11A" w14:textId="77777777" w:rsidR="003D2A87" w:rsidRDefault="003D2A87" w:rsidP="0082549A">
                            <w:pPr>
                              <w:rPr>
                                <w:rFonts w:ascii="Times New Roman" w:hAnsi="Times New Roman" w:cs="Times New Roman"/>
                                <w:sz w:val="26"/>
                                <w:szCs w:val="26"/>
                              </w:rPr>
                            </w:pPr>
                            <w:r>
                              <w:rPr>
                                <w:rFonts w:ascii="Times New Roman" w:hAnsi="Times New Roman" w:cs="Times New Roman"/>
                                <w:sz w:val="26"/>
                                <w:szCs w:val="26"/>
                              </w:rPr>
                              <w:t>INNOVATION</w:t>
                            </w:r>
                          </w:p>
                          <w:p w14:paraId="72CBFB14" w14:textId="77777777" w:rsidR="003D2A87" w:rsidRDefault="003D2A87" w:rsidP="0082549A">
                            <w:pPr>
                              <w:rPr>
                                <w:rFonts w:ascii="Times New Roman" w:hAnsi="Times New Roman" w:cs="Times New Roman"/>
                                <w:sz w:val="26"/>
                                <w:szCs w:val="26"/>
                              </w:rPr>
                            </w:pPr>
                            <w:r>
                              <w:rPr>
                                <w:rFonts w:ascii="Times New Roman" w:hAnsi="Times New Roman" w:cs="Times New Roman"/>
                                <w:sz w:val="26"/>
                                <w:szCs w:val="26"/>
                              </w:rPr>
                              <w:t>Creativity</w:t>
                            </w:r>
                          </w:p>
                          <w:p w14:paraId="166C1931" w14:textId="77777777" w:rsidR="003D2A87" w:rsidRDefault="003D2A87" w:rsidP="0082549A">
                            <w:pPr>
                              <w:rPr>
                                <w:rFonts w:ascii="Times New Roman" w:hAnsi="Times New Roman" w:cs="Times New Roman"/>
                                <w:sz w:val="26"/>
                                <w:szCs w:val="26"/>
                              </w:rPr>
                            </w:pPr>
                            <w:r>
                              <w:rPr>
                                <w:rFonts w:ascii="Times New Roman" w:hAnsi="Times New Roman" w:cs="Times New Roman"/>
                                <w:sz w:val="26"/>
                                <w:szCs w:val="26"/>
                              </w:rPr>
                              <w:t>Process innovation</w:t>
                            </w:r>
                          </w:p>
                          <w:p w14:paraId="4C0F2812" w14:textId="77777777" w:rsidR="003D2A87" w:rsidRDefault="003D2A87" w:rsidP="0082549A">
                            <w:pPr>
                              <w:rPr>
                                <w:rFonts w:ascii="Times New Roman" w:hAnsi="Times New Roman" w:cs="Times New Roman"/>
                                <w:sz w:val="26"/>
                                <w:szCs w:val="26"/>
                              </w:rPr>
                            </w:pPr>
                            <w:r>
                              <w:rPr>
                                <w:rFonts w:ascii="Times New Roman" w:hAnsi="Times New Roman" w:cs="Times New Roman"/>
                                <w:sz w:val="26"/>
                                <w:szCs w:val="26"/>
                              </w:rPr>
                              <w:t>New product pricing</w:t>
                            </w:r>
                          </w:p>
                          <w:p w14:paraId="7C810803" w14:textId="77777777" w:rsidR="003D2A87" w:rsidRPr="000979A8" w:rsidRDefault="003D2A87" w:rsidP="0082549A">
                            <w:pPr>
                              <w:rPr>
                                <w:rFonts w:ascii="Times New Roman" w:hAnsi="Times New Roman" w:cs="Times New Roman"/>
                                <w:sz w:val="26"/>
                                <w:szCs w:val="26"/>
                              </w:rPr>
                            </w:pPr>
                            <w:r>
                              <w:rPr>
                                <w:rFonts w:ascii="Times New Roman" w:hAnsi="Times New Roman" w:cs="Times New Roman"/>
                                <w:sz w:val="26"/>
                                <w:szCs w:val="26"/>
                              </w:rPr>
                              <w:t>Product innovation</w:t>
                            </w:r>
                          </w:p>
                          <w:p w14:paraId="7D1D543F" w14:textId="77777777" w:rsidR="003D2A87" w:rsidRDefault="003D2A87" w:rsidP="0082549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6" o:spid="_x0000_s1027" style="position:absolute;left:0;text-align:left;margin-left:6.75pt;margin-top:30.1pt;width:178.5pt;height:16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" fillcolor="white [3201]" strokecolor="black [3213]" strokeweight="2pt">
                <v:path arrowok="t"/>
                <v:textbox>
                  <w:txbxContent>
                    <w:p w:rsidR="003D2A87" w:rsidRDefault="003D2A87" w:rsidP="0082549A">
                      <w:pPr>
                        <w:rPr>
                          <w:rFonts w:ascii="Times New Roman" w:hAnsi="Times New Roman" w:cs="Times New Roman"/>
                          <w:sz w:val="26"/>
                          <w:szCs w:val="26"/>
                        </w:rPr>
                      </w:pPr>
                      <w:r>
                        <w:rPr>
                          <w:rFonts w:ascii="Times New Roman" w:hAnsi="Times New Roman" w:cs="Times New Roman"/>
                          <w:sz w:val="26"/>
                          <w:szCs w:val="26"/>
                        </w:rPr>
                        <w:t>INNOVATION</w:t>
                      </w:r>
                    </w:p>
                    <w:p w:rsidR="003D2A87" w:rsidRDefault="003D2A87" w:rsidP="0082549A">
                      <w:pPr>
                        <w:rPr>
                          <w:rFonts w:ascii="Times New Roman" w:hAnsi="Times New Roman" w:cs="Times New Roman"/>
                          <w:sz w:val="26"/>
                          <w:szCs w:val="26"/>
                        </w:rPr>
                      </w:pPr>
                      <w:r>
                        <w:rPr>
                          <w:rFonts w:ascii="Times New Roman" w:hAnsi="Times New Roman" w:cs="Times New Roman"/>
                          <w:sz w:val="26"/>
                          <w:szCs w:val="26"/>
                        </w:rPr>
                        <w:t>Creativity</w:t>
                      </w:r>
                    </w:p>
                    <w:p w:rsidR="003D2A87" w:rsidRDefault="003D2A87" w:rsidP="0082549A">
                      <w:pPr>
                        <w:rPr>
                          <w:rFonts w:ascii="Times New Roman" w:hAnsi="Times New Roman" w:cs="Times New Roman"/>
                          <w:sz w:val="26"/>
                          <w:szCs w:val="26"/>
                        </w:rPr>
                      </w:pPr>
                      <w:r>
                        <w:rPr>
                          <w:rFonts w:ascii="Times New Roman" w:hAnsi="Times New Roman" w:cs="Times New Roman"/>
                          <w:sz w:val="26"/>
                          <w:szCs w:val="26"/>
                        </w:rPr>
                        <w:t>Process innovation</w:t>
                      </w:r>
                    </w:p>
                    <w:p w:rsidR="003D2A87" w:rsidRDefault="003D2A87" w:rsidP="0082549A">
                      <w:pPr>
                        <w:rPr>
                          <w:rFonts w:ascii="Times New Roman" w:hAnsi="Times New Roman" w:cs="Times New Roman"/>
                          <w:sz w:val="26"/>
                          <w:szCs w:val="26"/>
                        </w:rPr>
                      </w:pPr>
                      <w:r>
                        <w:rPr>
                          <w:rFonts w:ascii="Times New Roman" w:hAnsi="Times New Roman" w:cs="Times New Roman"/>
                          <w:sz w:val="26"/>
                          <w:szCs w:val="26"/>
                        </w:rPr>
                        <w:t>New product pricing</w:t>
                      </w:r>
                    </w:p>
                    <w:p w:rsidR="003D2A87" w:rsidRPr="000979A8" w:rsidRDefault="003D2A87" w:rsidP="0082549A">
                      <w:pPr>
                        <w:rPr>
                          <w:rFonts w:ascii="Times New Roman" w:hAnsi="Times New Roman" w:cs="Times New Roman"/>
                          <w:sz w:val="26"/>
                          <w:szCs w:val="26"/>
                        </w:rPr>
                      </w:pPr>
                      <w:r>
                        <w:rPr>
                          <w:rFonts w:ascii="Times New Roman" w:hAnsi="Times New Roman" w:cs="Times New Roman"/>
                          <w:sz w:val="26"/>
                          <w:szCs w:val="26"/>
                        </w:rPr>
                        <w:t>Product innovation</w:t>
                      </w:r>
                    </w:p>
                    <w:p w:rsidR="003D2A87" w:rsidRDefault="003D2A87" w:rsidP="0082549A"/>
                  </w:txbxContent>
                </v:textbox>
              </v:rect>
            </w:pict>
          </mc:Fallback>
        </mc:AlternateContent>
      </w:r>
    </w:p>
    <w:p w14:paraId="354D0BD8" w14:textId="77777777" w:rsidR="0082549A" w:rsidRPr="00C25A67" w:rsidRDefault="00050558" w:rsidP="00115B71">
      <w:pPr>
        <w:spacing w:after="0" w:line="360" w:lineRule="auto"/>
        <w:jc w:val="both"/>
        <w:rPr>
          <w:rFonts w:ascii="Times New Roman" w:hAnsi="Times New Roman" w:cs="Times New Roman"/>
          <w:sz w:val="24"/>
          <w:szCs w:val="24"/>
        </w:rPr>
      </w:pPr>
      <w:r w:rsidRPr="00C25A67">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4A46334" wp14:editId="217E9C08">
                <wp:simplePos x="0" y="0"/>
                <wp:positionH relativeFrom="column">
                  <wp:posOffset>2590800</wp:posOffset>
                </wp:positionH>
                <wp:positionV relativeFrom="paragraph">
                  <wp:posOffset>288925</wp:posOffset>
                </wp:positionV>
                <wp:extent cx="1000125" cy="314325"/>
                <wp:effectExtent l="0" t="19050" r="28575" b="28575"/>
                <wp:wrapNone/>
                <wp:docPr id="8" name="Righ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314325"/>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DB071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6" type="#_x0000_t13" style="position:absolute;margin-left:204pt;margin-top:22.75pt;width:78.7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" adj="18206" fillcolor="white [3201]" strokecolor="black [3213]" strokeweight="2pt">
                <v:path arrowok="t"/>
              </v:shape>
            </w:pict>
          </mc:Fallback>
        </mc:AlternateContent>
      </w:r>
    </w:p>
    <w:p w14:paraId="67CC32BC" w14:textId="77777777" w:rsidR="0082549A" w:rsidRPr="00C25A67" w:rsidRDefault="0082549A" w:rsidP="00115B71">
      <w:pPr>
        <w:spacing w:after="0" w:line="360" w:lineRule="auto"/>
        <w:jc w:val="both"/>
        <w:rPr>
          <w:rFonts w:ascii="Times New Roman" w:hAnsi="Times New Roman" w:cs="Times New Roman"/>
          <w:sz w:val="24"/>
          <w:szCs w:val="24"/>
        </w:rPr>
      </w:pPr>
    </w:p>
    <w:p w14:paraId="1FC34B43" w14:textId="77777777" w:rsidR="0082549A" w:rsidRPr="00C25A67" w:rsidRDefault="0082549A" w:rsidP="00115B71">
      <w:pPr>
        <w:spacing w:after="0" w:line="360" w:lineRule="auto"/>
        <w:jc w:val="both"/>
        <w:rPr>
          <w:rFonts w:ascii="Times New Roman" w:hAnsi="Times New Roman" w:cs="Times New Roman"/>
          <w:sz w:val="24"/>
          <w:szCs w:val="24"/>
        </w:rPr>
      </w:pPr>
    </w:p>
    <w:p w14:paraId="222B1193" w14:textId="77777777" w:rsidR="0082549A" w:rsidRPr="00C25A67" w:rsidRDefault="0082549A" w:rsidP="00115B71">
      <w:pPr>
        <w:spacing w:after="0" w:line="360" w:lineRule="auto"/>
        <w:jc w:val="both"/>
        <w:rPr>
          <w:rFonts w:ascii="Times New Roman" w:hAnsi="Times New Roman" w:cs="Times New Roman"/>
          <w:sz w:val="24"/>
          <w:szCs w:val="24"/>
        </w:rPr>
      </w:pPr>
    </w:p>
    <w:p w14:paraId="694DEBC6" w14:textId="77777777" w:rsidR="0082549A" w:rsidRPr="00C25A67" w:rsidRDefault="001E50ED" w:rsidP="00115B71">
      <w:pPr>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C15627" w:rsidRPr="00C25A67">
        <w:rPr>
          <w:rFonts w:ascii="Times New Roman" w:hAnsi="Times New Roman" w:cs="Times New Roman"/>
          <w:sz w:val="24"/>
          <w:szCs w:val="24"/>
        </w:rPr>
        <w:t xml:space="preserve"> Conceptual </w:t>
      </w:r>
      <w:proofErr w:type="spellStart"/>
      <w:r w:rsidR="00C15627" w:rsidRPr="00C25A67">
        <w:rPr>
          <w:rFonts w:ascii="Times New Roman" w:hAnsi="Times New Roman" w:cs="Times New Roman"/>
          <w:sz w:val="24"/>
          <w:szCs w:val="24"/>
        </w:rPr>
        <w:t>fra</w:t>
      </w:r>
      <w:proofErr w:type="spellEnd"/>
      <w:r w:rsidR="0082549A" w:rsidRPr="00C25A67">
        <w:rPr>
          <w:rFonts w:ascii="Times New Roman" w:hAnsi="Times New Roman" w:cs="Times New Roman"/>
          <w:sz w:val="24"/>
          <w:szCs w:val="24"/>
        </w:rPr>
        <w:t xml:space="preserve"> </w:t>
      </w:r>
    </w:p>
    <w:p w14:paraId="6D5AEDAF" w14:textId="77777777" w:rsidR="003F1592" w:rsidRPr="00C25A67" w:rsidRDefault="00C129CB" w:rsidP="00115B71">
      <w:pPr>
        <w:spacing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 xml:space="preserve">   </w:t>
      </w:r>
      <w:r w:rsidR="003F1592" w:rsidRPr="00C25A67">
        <w:rPr>
          <w:rFonts w:ascii="Times New Roman" w:hAnsi="Times New Roman" w:cs="Times New Roman"/>
          <w:b/>
          <w:sz w:val="24"/>
          <w:szCs w:val="24"/>
        </w:rPr>
        <w:t>INNOVATION</w:t>
      </w:r>
      <w:r w:rsidR="003F1592" w:rsidRPr="00C25A67">
        <w:rPr>
          <w:rFonts w:ascii="Times New Roman" w:hAnsi="Times New Roman" w:cs="Times New Roman"/>
          <w:b/>
          <w:sz w:val="24"/>
          <w:szCs w:val="24"/>
        </w:rPr>
        <w:tab/>
      </w:r>
    </w:p>
    <w:p w14:paraId="545D3BD9" w14:textId="77777777" w:rsidR="00F17BA6" w:rsidRPr="00C25A67" w:rsidRDefault="00F17BA6" w:rsidP="00115B71">
      <w:pPr>
        <w:spacing w:line="360" w:lineRule="auto"/>
        <w:jc w:val="both"/>
        <w:rPr>
          <w:rFonts w:ascii="Times New Roman" w:hAnsi="Times New Roman" w:cs="Times New Roman"/>
          <w:b/>
          <w:sz w:val="24"/>
          <w:szCs w:val="24"/>
        </w:rPr>
      </w:pPr>
    </w:p>
    <w:p w14:paraId="17CDD59E" w14:textId="77777777" w:rsidR="00417924" w:rsidRPr="00C25A67" w:rsidRDefault="00417924" w:rsidP="00115B71">
      <w:pPr>
        <w:spacing w:line="360" w:lineRule="auto"/>
        <w:jc w:val="both"/>
        <w:rPr>
          <w:rFonts w:ascii="Times New Roman" w:hAnsi="Times New Roman" w:cs="Times New Roman"/>
          <w:b/>
          <w:sz w:val="24"/>
          <w:szCs w:val="24"/>
        </w:rPr>
      </w:pPr>
    </w:p>
    <w:p w14:paraId="4E88C372" w14:textId="77777777" w:rsidR="00417924" w:rsidRPr="00C25A67" w:rsidRDefault="00417924" w:rsidP="00115B71">
      <w:pPr>
        <w:spacing w:line="360" w:lineRule="auto"/>
        <w:jc w:val="both"/>
        <w:rPr>
          <w:rFonts w:ascii="Times New Roman" w:hAnsi="Times New Roman" w:cs="Times New Roman"/>
          <w:b/>
          <w:sz w:val="24"/>
          <w:szCs w:val="24"/>
        </w:rPr>
      </w:pPr>
    </w:p>
    <w:p w14:paraId="6FBEDD54" w14:textId="77777777" w:rsidR="005941FD" w:rsidRPr="00C25A67" w:rsidRDefault="005941FD" w:rsidP="00115B71">
      <w:pPr>
        <w:spacing w:line="360" w:lineRule="auto"/>
        <w:jc w:val="both"/>
        <w:rPr>
          <w:rFonts w:ascii="Times New Roman" w:hAnsi="Times New Roman" w:cs="Times New Roman"/>
          <w:b/>
          <w:sz w:val="24"/>
          <w:szCs w:val="24"/>
        </w:rPr>
      </w:pPr>
    </w:p>
    <w:p w14:paraId="083DD575" w14:textId="77777777" w:rsidR="005F242A" w:rsidRPr="00C25A67" w:rsidRDefault="005F242A" w:rsidP="00115B71">
      <w:pPr>
        <w:spacing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 xml:space="preserve">2.2.1   INNOVATION     </w:t>
      </w:r>
    </w:p>
    <w:p w14:paraId="47329962" w14:textId="77777777" w:rsidR="00C723DB" w:rsidRPr="00C25A67" w:rsidRDefault="00B44639"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DA2551" w:rsidRPr="00C25A67">
        <w:rPr>
          <w:rFonts w:ascii="Times New Roman" w:hAnsi="Times New Roman" w:cs="Times New Roman"/>
          <w:sz w:val="24"/>
          <w:szCs w:val="24"/>
        </w:rPr>
        <w:t xml:space="preserve"> </w:t>
      </w:r>
      <w:r w:rsidR="00495B4E" w:rsidRPr="00C25A67">
        <w:rPr>
          <w:rFonts w:ascii="Times New Roman" w:hAnsi="Times New Roman" w:cs="Times New Roman"/>
          <w:sz w:val="24"/>
          <w:szCs w:val="24"/>
        </w:rPr>
        <w:t xml:space="preserve">    </w:t>
      </w:r>
      <w:r w:rsidR="00DA2551"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 xml:space="preserve">Innovation </w:t>
      </w:r>
      <w:r w:rsidRPr="00C25A67">
        <w:rPr>
          <w:rFonts w:ascii="Times New Roman" w:hAnsi="Times New Roman" w:cs="Times New Roman"/>
          <w:sz w:val="24"/>
          <w:szCs w:val="24"/>
        </w:rPr>
        <w:t>h</w:t>
      </w:r>
      <w:r w:rsidR="003F1592" w:rsidRPr="00C25A67">
        <w:rPr>
          <w:rFonts w:ascii="Times New Roman" w:hAnsi="Times New Roman" w:cs="Times New Roman"/>
          <w:sz w:val="24"/>
          <w:szCs w:val="24"/>
        </w:rPr>
        <w:t>as been investigated in many disciplines and is defin</w:t>
      </w:r>
      <w:r w:rsidR="00DA2551" w:rsidRPr="00C25A67">
        <w:rPr>
          <w:rFonts w:ascii="Times New Roman" w:hAnsi="Times New Roman" w:cs="Times New Roman"/>
          <w:sz w:val="24"/>
          <w:szCs w:val="24"/>
        </w:rPr>
        <w:t xml:space="preserve">ed </w:t>
      </w:r>
      <w:r w:rsidR="00DA2551" w:rsidRPr="00C25A67">
        <w:rPr>
          <w:rFonts w:ascii="Times New Roman" w:hAnsi="Times New Roman" w:cs="Times New Roman"/>
          <w:sz w:val="24"/>
          <w:szCs w:val="24"/>
        </w:rPr>
        <w:tab/>
        <w:t xml:space="preserve">from </w:t>
      </w:r>
      <w:r w:rsidR="00F3536D" w:rsidRPr="00C25A67">
        <w:rPr>
          <w:rFonts w:ascii="Times New Roman" w:hAnsi="Times New Roman" w:cs="Times New Roman"/>
          <w:sz w:val="24"/>
          <w:szCs w:val="24"/>
        </w:rPr>
        <w:t>diverse perspective (</w:t>
      </w:r>
      <w:proofErr w:type="spellStart"/>
      <w:r w:rsidR="00F3536D" w:rsidRPr="00C25A67">
        <w:rPr>
          <w:rFonts w:ascii="Times New Roman" w:hAnsi="Times New Roman" w:cs="Times New Roman"/>
          <w:sz w:val="24"/>
          <w:szCs w:val="24"/>
        </w:rPr>
        <w:t>Dampour</w:t>
      </w:r>
      <w:proofErr w:type="spellEnd"/>
      <w:r w:rsidR="00F3536D" w:rsidRPr="00C25A67">
        <w:rPr>
          <w:rFonts w:ascii="Times New Roman" w:hAnsi="Times New Roman" w:cs="Times New Roman"/>
          <w:sz w:val="24"/>
          <w:szCs w:val="24"/>
        </w:rPr>
        <w:t xml:space="preserve"> &amp; </w:t>
      </w:r>
      <w:proofErr w:type="spellStart"/>
      <w:r w:rsidR="00F3536D" w:rsidRPr="00C25A67">
        <w:rPr>
          <w:rFonts w:ascii="Times New Roman" w:hAnsi="Times New Roman" w:cs="Times New Roman"/>
          <w:sz w:val="24"/>
          <w:szCs w:val="24"/>
        </w:rPr>
        <w:t>S</w:t>
      </w:r>
      <w:r w:rsidR="003F1592" w:rsidRPr="00C25A67">
        <w:rPr>
          <w:rFonts w:ascii="Times New Roman" w:hAnsi="Times New Roman" w:cs="Times New Roman"/>
          <w:sz w:val="24"/>
          <w:szCs w:val="24"/>
        </w:rPr>
        <w:t>chnelder</w:t>
      </w:r>
      <w:proofErr w:type="spellEnd"/>
      <w:r w:rsidR="003F1592" w:rsidRPr="00C25A67">
        <w:rPr>
          <w:rFonts w:ascii="Times New Roman" w:hAnsi="Times New Roman" w:cs="Times New Roman"/>
          <w:sz w:val="24"/>
          <w:szCs w:val="24"/>
        </w:rPr>
        <w:t>, 2006). I</w:t>
      </w:r>
      <w:r w:rsidR="00495B4E" w:rsidRPr="00C25A67">
        <w:rPr>
          <w:rFonts w:ascii="Times New Roman" w:hAnsi="Times New Roman" w:cs="Times New Roman"/>
          <w:sz w:val="24"/>
          <w:szCs w:val="24"/>
        </w:rPr>
        <w:t xml:space="preserve">nnovation is any </w:t>
      </w:r>
      <w:r w:rsidR="00495B4E" w:rsidRPr="00C25A67">
        <w:rPr>
          <w:rFonts w:ascii="Times New Roman" w:hAnsi="Times New Roman" w:cs="Times New Roman"/>
          <w:sz w:val="24"/>
          <w:szCs w:val="24"/>
        </w:rPr>
        <w:tab/>
        <w:t xml:space="preserve">good </w:t>
      </w:r>
      <w:r w:rsidR="006F5D61" w:rsidRPr="00C25A67">
        <w:rPr>
          <w:rFonts w:ascii="Times New Roman" w:hAnsi="Times New Roman" w:cs="Times New Roman"/>
          <w:sz w:val="24"/>
          <w:szCs w:val="24"/>
        </w:rPr>
        <w:t>service or</w:t>
      </w:r>
      <w:r w:rsidR="003F1592" w:rsidRPr="00C25A67">
        <w:rPr>
          <w:rFonts w:ascii="Times New Roman" w:hAnsi="Times New Roman" w:cs="Times New Roman"/>
          <w:sz w:val="24"/>
          <w:szCs w:val="24"/>
        </w:rPr>
        <w:t xml:space="preserve"> idea that is perceived by so</w:t>
      </w:r>
      <w:r w:rsidR="00F3536D" w:rsidRPr="00C25A67">
        <w:rPr>
          <w:rFonts w:ascii="Times New Roman" w:hAnsi="Times New Roman" w:cs="Times New Roman"/>
          <w:sz w:val="24"/>
          <w:szCs w:val="24"/>
        </w:rPr>
        <w:t>meone as new (</w:t>
      </w:r>
      <w:proofErr w:type="spellStart"/>
      <w:r w:rsidR="00F3536D" w:rsidRPr="00C25A67">
        <w:rPr>
          <w:rFonts w:ascii="Times New Roman" w:hAnsi="Times New Roman" w:cs="Times New Roman"/>
          <w:sz w:val="24"/>
          <w:szCs w:val="24"/>
        </w:rPr>
        <w:t>Kotler</w:t>
      </w:r>
      <w:proofErr w:type="spellEnd"/>
      <w:r w:rsidR="00F3536D" w:rsidRPr="00C25A67">
        <w:rPr>
          <w:rFonts w:ascii="Times New Roman" w:hAnsi="Times New Roman" w:cs="Times New Roman"/>
          <w:sz w:val="24"/>
          <w:szCs w:val="24"/>
        </w:rPr>
        <w:t xml:space="preserve"> 2006 and </w:t>
      </w:r>
      <w:r w:rsidR="00F3536D" w:rsidRPr="00C25A67">
        <w:rPr>
          <w:rFonts w:ascii="Times New Roman" w:hAnsi="Times New Roman" w:cs="Times New Roman"/>
          <w:sz w:val="24"/>
          <w:szCs w:val="24"/>
        </w:rPr>
        <w:tab/>
      </w:r>
      <w:proofErr w:type="spellStart"/>
      <w:r w:rsidR="00F3536D" w:rsidRPr="00C25A67">
        <w:rPr>
          <w:rFonts w:ascii="Times New Roman" w:hAnsi="Times New Roman" w:cs="Times New Roman"/>
          <w:sz w:val="24"/>
          <w:szCs w:val="24"/>
        </w:rPr>
        <w:t>A</w:t>
      </w:r>
      <w:r w:rsidR="003F1592" w:rsidRPr="00C25A67">
        <w:rPr>
          <w:rFonts w:ascii="Times New Roman" w:hAnsi="Times New Roman" w:cs="Times New Roman"/>
          <w:sz w:val="24"/>
          <w:szCs w:val="24"/>
        </w:rPr>
        <w:t>liu</w:t>
      </w:r>
      <w:proofErr w:type="spellEnd"/>
      <w:r w:rsidR="003F1592"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ab/>
        <w:t>2010).</w:t>
      </w:r>
      <w:r w:rsidR="00361EDA" w:rsidRPr="00C25A67">
        <w:rPr>
          <w:rFonts w:ascii="Times New Roman" w:hAnsi="Times New Roman" w:cs="Times New Roman"/>
          <w:sz w:val="24"/>
          <w:szCs w:val="24"/>
        </w:rPr>
        <w:t xml:space="preserve"> Innovation is one of the primary t</w:t>
      </w:r>
      <w:r w:rsidR="00F17BA6" w:rsidRPr="00C25A67">
        <w:rPr>
          <w:rFonts w:ascii="Times New Roman" w:hAnsi="Times New Roman" w:cs="Times New Roman"/>
          <w:sz w:val="24"/>
          <w:szCs w:val="24"/>
        </w:rPr>
        <w:t xml:space="preserve">ools of growth which increases </w:t>
      </w:r>
      <w:r w:rsidR="00361EDA" w:rsidRPr="00C25A67">
        <w:rPr>
          <w:rFonts w:ascii="Times New Roman" w:hAnsi="Times New Roman" w:cs="Times New Roman"/>
          <w:sz w:val="24"/>
          <w:szCs w:val="24"/>
        </w:rPr>
        <w:t xml:space="preserve">the existing market share and provides </w:t>
      </w:r>
      <w:r w:rsidR="00DA2551" w:rsidRPr="00C25A67">
        <w:rPr>
          <w:rFonts w:ascii="Times New Roman" w:hAnsi="Times New Roman" w:cs="Times New Roman"/>
          <w:sz w:val="24"/>
          <w:szCs w:val="24"/>
        </w:rPr>
        <w:t xml:space="preserve">the company with a competitive </w:t>
      </w:r>
      <w:r w:rsidR="00361EDA" w:rsidRPr="00C25A67">
        <w:rPr>
          <w:rFonts w:ascii="Times New Roman" w:hAnsi="Times New Roman" w:cs="Times New Roman"/>
          <w:sz w:val="24"/>
          <w:szCs w:val="24"/>
        </w:rPr>
        <w:t>advantage (</w:t>
      </w:r>
      <w:proofErr w:type="spellStart"/>
      <w:r w:rsidR="00361EDA" w:rsidRPr="00C25A67">
        <w:rPr>
          <w:rFonts w:ascii="Times New Roman" w:hAnsi="Times New Roman" w:cs="Times New Roman"/>
          <w:sz w:val="24"/>
          <w:szCs w:val="24"/>
        </w:rPr>
        <w:t>Gunday</w:t>
      </w:r>
      <w:proofErr w:type="spellEnd"/>
      <w:r w:rsidR="00361EDA" w:rsidRPr="00C25A67">
        <w:rPr>
          <w:rFonts w:ascii="Times New Roman" w:hAnsi="Times New Roman" w:cs="Times New Roman"/>
          <w:sz w:val="24"/>
          <w:szCs w:val="24"/>
        </w:rPr>
        <w:t xml:space="preserve"> et al..</w:t>
      </w:r>
      <w:r w:rsidR="00CE7198" w:rsidRPr="00C25A67">
        <w:rPr>
          <w:rFonts w:ascii="Times New Roman" w:hAnsi="Times New Roman" w:cs="Times New Roman"/>
          <w:sz w:val="24"/>
          <w:szCs w:val="24"/>
        </w:rPr>
        <w:t>, 2011</w:t>
      </w:r>
      <w:r w:rsidR="00361EDA" w:rsidRPr="00C25A67">
        <w:rPr>
          <w:rFonts w:ascii="Times New Roman" w:hAnsi="Times New Roman" w:cs="Times New Roman"/>
          <w:sz w:val="24"/>
          <w:szCs w:val="24"/>
        </w:rPr>
        <w:t>).</w:t>
      </w:r>
    </w:p>
    <w:p w14:paraId="7B33210F" w14:textId="77777777" w:rsidR="00361EDA" w:rsidRPr="00C25A67" w:rsidRDefault="00495B4E"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 xml:space="preserve">According to oxford dictionary innovation </w:t>
      </w:r>
      <w:r w:rsidR="00361EDA" w:rsidRPr="00C25A67">
        <w:rPr>
          <w:rFonts w:ascii="Times New Roman" w:hAnsi="Times New Roman" w:cs="Times New Roman"/>
          <w:sz w:val="24"/>
          <w:szCs w:val="24"/>
        </w:rPr>
        <w:t>i</w:t>
      </w:r>
      <w:r w:rsidRPr="00C25A67">
        <w:rPr>
          <w:rFonts w:ascii="Times New Roman" w:hAnsi="Times New Roman" w:cs="Times New Roman"/>
          <w:sz w:val="24"/>
          <w:szCs w:val="24"/>
        </w:rPr>
        <w:t xml:space="preserve">s defined as the introduction </w:t>
      </w:r>
      <w:r w:rsidR="003F1592" w:rsidRPr="00C25A67">
        <w:rPr>
          <w:rFonts w:ascii="Times New Roman" w:hAnsi="Times New Roman" w:cs="Times New Roman"/>
          <w:sz w:val="24"/>
          <w:szCs w:val="24"/>
        </w:rPr>
        <w:t xml:space="preserve">of new things, ideas or ways of </w:t>
      </w:r>
      <w:r w:rsidR="00361EDA" w:rsidRPr="00C25A67">
        <w:rPr>
          <w:rFonts w:ascii="Times New Roman" w:hAnsi="Times New Roman" w:cs="Times New Roman"/>
          <w:sz w:val="24"/>
          <w:szCs w:val="24"/>
        </w:rPr>
        <w:t xml:space="preserve">doing things “sometimes, which </w:t>
      </w:r>
      <w:r w:rsidR="003F1592" w:rsidRPr="00C25A67">
        <w:rPr>
          <w:rFonts w:ascii="Times New Roman" w:hAnsi="Times New Roman" w:cs="Times New Roman"/>
          <w:sz w:val="24"/>
          <w:szCs w:val="24"/>
        </w:rPr>
        <w:t xml:space="preserve">is yet </w:t>
      </w:r>
      <w:r w:rsidR="00361EDA" w:rsidRPr="00C25A67">
        <w:rPr>
          <w:rFonts w:ascii="Times New Roman" w:hAnsi="Times New Roman" w:cs="Times New Roman"/>
          <w:sz w:val="24"/>
          <w:szCs w:val="24"/>
        </w:rPr>
        <w:t xml:space="preserve">to </w:t>
      </w:r>
      <w:r w:rsidR="003F1592" w:rsidRPr="00C25A67">
        <w:rPr>
          <w:rFonts w:ascii="Times New Roman" w:hAnsi="Times New Roman" w:cs="Times New Roman"/>
          <w:sz w:val="24"/>
          <w:szCs w:val="24"/>
        </w:rPr>
        <w:t>be carried out by anyone or that is unique”.</w:t>
      </w:r>
    </w:p>
    <w:p w14:paraId="73884232" w14:textId="77777777" w:rsidR="00D65FC5" w:rsidRPr="00C25A67" w:rsidRDefault="00442DC9"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495B4E" w:rsidRPr="00C25A67">
        <w:rPr>
          <w:rFonts w:ascii="Times New Roman" w:hAnsi="Times New Roman" w:cs="Times New Roman"/>
          <w:sz w:val="24"/>
          <w:szCs w:val="24"/>
        </w:rPr>
        <w:t xml:space="preserve">    </w:t>
      </w:r>
      <w:r w:rsidR="00D65FC5" w:rsidRPr="00C25A67">
        <w:rPr>
          <w:rFonts w:ascii="Times New Roman" w:hAnsi="Times New Roman" w:cs="Times New Roman"/>
          <w:sz w:val="24"/>
          <w:szCs w:val="24"/>
        </w:rPr>
        <w:t xml:space="preserve"> </w:t>
      </w:r>
      <w:proofErr w:type="spellStart"/>
      <w:r w:rsidRPr="00C25A67">
        <w:rPr>
          <w:rFonts w:ascii="Times New Roman" w:hAnsi="Times New Roman" w:cs="Times New Roman"/>
          <w:sz w:val="24"/>
          <w:szCs w:val="24"/>
        </w:rPr>
        <w:t>Heunk</w:t>
      </w:r>
      <w:proofErr w:type="spellEnd"/>
      <w:r w:rsidRPr="00C25A67">
        <w:rPr>
          <w:rFonts w:ascii="Times New Roman" w:hAnsi="Times New Roman" w:cs="Times New Roman"/>
          <w:sz w:val="24"/>
          <w:szCs w:val="24"/>
        </w:rPr>
        <w:t xml:space="preserve"> </w:t>
      </w:r>
      <w:r w:rsidR="00CE7198" w:rsidRPr="00C25A67">
        <w:rPr>
          <w:rFonts w:ascii="Times New Roman" w:hAnsi="Times New Roman" w:cs="Times New Roman"/>
          <w:sz w:val="24"/>
          <w:szCs w:val="24"/>
        </w:rPr>
        <w:t>(2007</w:t>
      </w:r>
      <w:r w:rsidRPr="00C25A67">
        <w:rPr>
          <w:rFonts w:ascii="Times New Roman" w:hAnsi="Times New Roman" w:cs="Times New Roman"/>
          <w:sz w:val="24"/>
          <w:szCs w:val="24"/>
        </w:rPr>
        <w:t xml:space="preserve">) defined </w:t>
      </w:r>
      <w:r w:rsidR="003F1592" w:rsidRPr="00C25A67">
        <w:rPr>
          <w:rFonts w:ascii="Times New Roman" w:hAnsi="Times New Roman" w:cs="Times New Roman"/>
          <w:sz w:val="24"/>
          <w:szCs w:val="24"/>
        </w:rPr>
        <w:t>innovation as the successful impleme</w:t>
      </w:r>
      <w:r w:rsidR="00A31055" w:rsidRPr="00C25A67">
        <w:rPr>
          <w:rFonts w:ascii="Times New Roman" w:hAnsi="Times New Roman" w:cs="Times New Roman"/>
          <w:sz w:val="24"/>
          <w:szCs w:val="24"/>
        </w:rPr>
        <w:t xml:space="preserve">ntation of a creation and this </w:t>
      </w:r>
      <w:r w:rsidR="003F1592" w:rsidRPr="00C25A67">
        <w:rPr>
          <w:rFonts w:ascii="Times New Roman" w:hAnsi="Times New Roman" w:cs="Times New Roman"/>
          <w:sz w:val="24"/>
          <w:szCs w:val="24"/>
        </w:rPr>
        <w:t>innovation seems to foster growth, profit and success. At the organiza</w:t>
      </w:r>
      <w:r w:rsidR="00361EDA" w:rsidRPr="00C25A67">
        <w:rPr>
          <w:rFonts w:ascii="Times New Roman" w:hAnsi="Times New Roman" w:cs="Times New Roman"/>
          <w:sz w:val="24"/>
          <w:szCs w:val="24"/>
        </w:rPr>
        <w:t xml:space="preserve">tion level, </w:t>
      </w:r>
      <w:r w:rsidR="003F1592" w:rsidRPr="00C25A67">
        <w:rPr>
          <w:rFonts w:ascii="Times New Roman" w:hAnsi="Times New Roman" w:cs="Times New Roman"/>
          <w:sz w:val="24"/>
          <w:szCs w:val="24"/>
        </w:rPr>
        <w:t xml:space="preserve">innovation </w:t>
      </w:r>
      <w:r w:rsidR="00361EDA" w:rsidRPr="00C25A67">
        <w:rPr>
          <w:rFonts w:ascii="Times New Roman" w:hAnsi="Times New Roman" w:cs="Times New Roman"/>
          <w:sz w:val="24"/>
          <w:szCs w:val="24"/>
        </w:rPr>
        <w:tab/>
      </w:r>
      <w:r w:rsidR="003F1592" w:rsidRPr="00C25A67">
        <w:rPr>
          <w:rFonts w:ascii="Times New Roman" w:hAnsi="Times New Roman" w:cs="Times New Roman"/>
          <w:sz w:val="24"/>
          <w:szCs w:val="24"/>
        </w:rPr>
        <w:t>strongly associated with orga</w:t>
      </w:r>
      <w:r w:rsidRPr="00C25A67">
        <w:rPr>
          <w:rFonts w:ascii="Times New Roman" w:hAnsi="Times New Roman" w:cs="Times New Roman"/>
          <w:sz w:val="24"/>
          <w:szCs w:val="24"/>
        </w:rPr>
        <w:t xml:space="preserve">nization </w:t>
      </w:r>
      <w:r w:rsidR="00361EDA" w:rsidRPr="00C25A67">
        <w:rPr>
          <w:rFonts w:ascii="Times New Roman" w:hAnsi="Times New Roman" w:cs="Times New Roman"/>
          <w:sz w:val="24"/>
          <w:szCs w:val="24"/>
        </w:rPr>
        <w:t xml:space="preserve">and refers to ability </w:t>
      </w:r>
      <w:r w:rsidR="003F1592" w:rsidRPr="00C25A67">
        <w:rPr>
          <w:rFonts w:ascii="Times New Roman" w:hAnsi="Times New Roman" w:cs="Times New Roman"/>
          <w:sz w:val="24"/>
          <w:szCs w:val="24"/>
        </w:rPr>
        <w:t>of organization to generate</w:t>
      </w:r>
      <w:r w:rsidR="00D65FC5" w:rsidRPr="00C25A67">
        <w:rPr>
          <w:rFonts w:ascii="Times New Roman" w:hAnsi="Times New Roman" w:cs="Times New Roman"/>
          <w:sz w:val="24"/>
          <w:szCs w:val="24"/>
        </w:rPr>
        <w:t>,</w:t>
      </w:r>
      <w:r w:rsidR="003F1592" w:rsidRPr="00C25A67">
        <w:rPr>
          <w:rFonts w:ascii="Times New Roman" w:hAnsi="Times New Roman" w:cs="Times New Roman"/>
          <w:sz w:val="24"/>
          <w:szCs w:val="24"/>
        </w:rPr>
        <w:t xml:space="preserve"> accept </w:t>
      </w:r>
      <w:r w:rsidR="00622A07" w:rsidRPr="00C25A67">
        <w:rPr>
          <w:rFonts w:ascii="Times New Roman" w:hAnsi="Times New Roman" w:cs="Times New Roman"/>
          <w:sz w:val="24"/>
          <w:szCs w:val="24"/>
        </w:rPr>
        <w:t xml:space="preserve">and </w:t>
      </w:r>
      <w:r w:rsidR="003F1592" w:rsidRPr="00C25A67">
        <w:rPr>
          <w:rFonts w:ascii="Times New Roman" w:hAnsi="Times New Roman" w:cs="Times New Roman"/>
          <w:sz w:val="24"/>
          <w:szCs w:val="24"/>
        </w:rPr>
        <w:t xml:space="preserve">implement </w:t>
      </w:r>
      <w:r w:rsidRPr="00C25A67">
        <w:rPr>
          <w:rFonts w:ascii="Times New Roman" w:hAnsi="Times New Roman" w:cs="Times New Roman"/>
          <w:sz w:val="24"/>
          <w:szCs w:val="24"/>
        </w:rPr>
        <w:t>new ideas</w:t>
      </w:r>
      <w:r w:rsidR="00E45201" w:rsidRPr="00C25A67">
        <w:rPr>
          <w:rFonts w:ascii="Times New Roman" w:hAnsi="Times New Roman" w:cs="Times New Roman"/>
          <w:sz w:val="24"/>
          <w:szCs w:val="24"/>
        </w:rPr>
        <w:t xml:space="preserve">, processes, </w:t>
      </w:r>
      <w:r w:rsidR="00361EDA" w:rsidRPr="00C25A67">
        <w:rPr>
          <w:rFonts w:ascii="Times New Roman" w:hAnsi="Times New Roman" w:cs="Times New Roman"/>
          <w:sz w:val="24"/>
          <w:szCs w:val="24"/>
        </w:rPr>
        <w:t xml:space="preserve">products or </w:t>
      </w:r>
      <w:r w:rsidR="003F1592" w:rsidRPr="00C25A67">
        <w:rPr>
          <w:rFonts w:ascii="Times New Roman" w:hAnsi="Times New Roman" w:cs="Times New Roman"/>
          <w:sz w:val="24"/>
          <w:szCs w:val="24"/>
        </w:rPr>
        <w:t>services</w:t>
      </w:r>
      <w:r w:rsidR="003F1592" w:rsidRPr="00C25A67">
        <w:rPr>
          <w:rFonts w:ascii="Times New Roman" w:hAnsi="Times New Roman" w:cs="Times New Roman"/>
          <w:b/>
          <w:sz w:val="24"/>
          <w:szCs w:val="24"/>
        </w:rPr>
        <w:t xml:space="preserve"> (</w:t>
      </w:r>
      <w:proofErr w:type="spellStart"/>
      <w:r w:rsidR="003F1592" w:rsidRPr="00C25A67">
        <w:rPr>
          <w:rFonts w:ascii="Times New Roman" w:hAnsi="Times New Roman" w:cs="Times New Roman"/>
          <w:sz w:val="24"/>
          <w:szCs w:val="24"/>
        </w:rPr>
        <w:t>Calaitonea</w:t>
      </w:r>
      <w:proofErr w:type="spellEnd"/>
      <w:r w:rsidR="003F1592" w:rsidRPr="00C25A67">
        <w:rPr>
          <w:rFonts w:ascii="Times New Roman" w:hAnsi="Times New Roman" w:cs="Times New Roman"/>
          <w:sz w:val="24"/>
          <w:szCs w:val="24"/>
        </w:rPr>
        <w:t xml:space="preserve"> 2002).</w:t>
      </w:r>
      <w:r w:rsidR="003F1592" w:rsidRPr="00C25A67">
        <w:rPr>
          <w:rFonts w:ascii="Times New Roman" w:hAnsi="Times New Roman" w:cs="Times New Roman"/>
          <w:b/>
          <w:sz w:val="24"/>
          <w:szCs w:val="24"/>
        </w:rPr>
        <w:t xml:space="preserve"> </w:t>
      </w:r>
      <w:r w:rsidR="003F1592" w:rsidRPr="00C25A67">
        <w:rPr>
          <w:rFonts w:ascii="Times New Roman" w:hAnsi="Times New Roman" w:cs="Times New Roman"/>
          <w:sz w:val="24"/>
          <w:szCs w:val="24"/>
        </w:rPr>
        <w:t xml:space="preserve">Many </w:t>
      </w:r>
      <w:r w:rsidRPr="00C25A67">
        <w:rPr>
          <w:rFonts w:ascii="Times New Roman" w:hAnsi="Times New Roman" w:cs="Times New Roman"/>
          <w:sz w:val="24"/>
          <w:szCs w:val="24"/>
        </w:rPr>
        <w:t xml:space="preserve">companies today because of </w:t>
      </w:r>
      <w:r w:rsidR="003F1592" w:rsidRPr="00C25A67">
        <w:rPr>
          <w:rFonts w:ascii="Times New Roman" w:hAnsi="Times New Roman" w:cs="Times New Roman"/>
          <w:sz w:val="24"/>
          <w:szCs w:val="24"/>
        </w:rPr>
        <w:t>the competitive nature of the market are innov</w:t>
      </w:r>
      <w:r w:rsidR="00D65FC5" w:rsidRPr="00C25A67">
        <w:rPr>
          <w:rFonts w:ascii="Times New Roman" w:hAnsi="Times New Roman" w:cs="Times New Roman"/>
          <w:sz w:val="24"/>
          <w:szCs w:val="24"/>
        </w:rPr>
        <w:t xml:space="preserve">ative bringing about new ideas </w:t>
      </w:r>
      <w:r w:rsidR="003F1592" w:rsidRPr="00C25A67">
        <w:rPr>
          <w:rFonts w:ascii="Times New Roman" w:hAnsi="Times New Roman" w:cs="Times New Roman"/>
          <w:sz w:val="24"/>
          <w:szCs w:val="24"/>
        </w:rPr>
        <w:t>and modifying existing ones into their offerings (</w:t>
      </w:r>
      <w:proofErr w:type="spellStart"/>
      <w:r w:rsidR="003F1592" w:rsidRPr="00C25A67">
        <w:rPr>
          <w:rFonts w:ascii="Times New Roman" w:hAnsi="Times New Roman" w:cs="Times New Roman"/>
          <w:sz w:val="24"/>
          <w:szCs w:val="24"/>
        </w:rPr>
        <w:t>Aliu</w:t>
      </w:r>
      <w:proofErr w:type="spellEnd"/>
      <w:r w:rsidR="003F1592" w:rsidRPr="00C25A67">
        <w:rPr>
          <w:rFonts w:ascii="Times New Roman" w:hAnsi="Times New Roman" w:cs="Times New Roman"/>
          <w:sz w:val="24"/>
          <w:szCs w:val="24"/>
        </w:rPr>
        <w:t xml:space="preserve"> 2010).</w:t>
      </w:r>
    </w:p>
    <w:p w14:paraId="4D605AD8" w14:textId="77777777" w:rsidR="00D65FC5" w:rsidRPr="00C25A67" w:rsidRDefault="00D65FC5"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B309D7" w:rsidRPr="00C25A67">
        <w:rPr>
          <w:rFonts w:ascii="Times New Roman" w:hAnsi="Times New Roman" w:cs="Times New Roman"/>
          <w:sz w:val="24"/>
          <w:szCs w:val="24"/>
        </w:rPr>
        <w:t xml:space="preserve"> </w:t>
      </w:r>
      <w:r w:rsidR="00495B4E" w:rsidRPr="00C25A67">
        <w:rPr>
          <w:rFonts w:ascii="Times New Roman" w:hAnsi="Times New Roman" w:cs="Times New Roman"/>
          <w:sz w:val="24"/>
          <w:szCs w:val="24"/>
        </w:rPr>
        <w:t xml:space="preserve">      </w:t>
      </w:r>
      <w:r w:rsidR="00B309D7" w:rsidRPr="00C25A67">
        <w:rPr>
          <w:rFonts w:ascii="Times New Roman" w:hAnsi="Times New Roman" w:cs="Times New Roman"/>
          <w:sz w:val="24"/>
          <w:szCs w:val="24"/>
        </w:rPr>
        <w:t xml:space="preserve"> </w:t>
      </w:r>
      <w:proofErr w:type="spellStart"/>
      <w:r w:rsidRPr="00C25A67">
        <w:rPr>
          <w:rFonts w:ascii="Times New Roman" w:hAnsi="Times New Roman" w:cs="Times New Roman"/>
          <w:sz w:val="24"/>
          <w:szCs w:val="24"/>
        </w:rPr>
        <w:t>Damanpour</w:t>
      </w:r>
      <w:proofErr w:type="spellEnd"/>
      <w:r w:rsidRPr="00C25A67">
        <w:rPr>
          <w:rFonts w:ascii="Times New Roman" w:hAnsi="Times New Roman" w:cs="Times New Roman"/>
          <w:sz w:val="24"/>
          <w:szCs w:val="24"/>
        </w:rPr>
        <w:t xml:space="preserve"> and </w:t>
      </w:r>
      <w:proofErr w:type="spellStart"/>
      <w:r w:rsidRPr="00C25A67">
        <w:rPr>
          <w:rFonts w:ascii="Times New Roman" w:hAnsi="Times New Roman" w:cs="Times New Roman"/>
          <w:sz w:val="24"/>
          <w:szCs w:val="24"/>
        </w:rPr>
        <w:t>wischnevsky</w:t>
      </w:r>
      <w:proofErr w:type="spellEnd"/>
      <w:r w:rsidRPr="00C25A67">
        <w:rPr>
          <w:rFonts w:ascii="Times New Roman" w:hAnsi="Times New Roman" w:cs="Times New Roman"/>
          <w:sz w:val="24"/>
          <w:szCs w:val="24"/>
        </w:rPr>
        <w:t xml:space="preserve"> suggested “in</w:t>
      </w:r>
      <w:r w:rsidR="00B309D7" w:rsidRPr="00C25A67">
        <w:rPr>
          <w:rFonts w:ascii="Times New Roman" w:hAnsi="Times New Roman" w:cs="Times New Roman"/>
          <w:sz w:val="24"/>
          <w:szCs w:val="24"/>
        </w:rPr>
        <w:t xml:space="preserve">novation adoption contributes </w:t>
      </w:r>
      <w:r w:rsidRPr="00C25A67">
        <w:rPr>
          <w:rFonts w:ascii="Times New Roman" w:hAnsi="Times New Roman" w:cs="Times New Roman"/>
          <w:sz w:val="24"/>
          <w:szCs w:val="24"/>
        </w:rPr>
        <w:t>to organizational success but is not ne</w:t>
      </w:r>
      <w:r w:rsidR="00442DC9" w:rsidRPr="00C25A67">
        <w:rPr>
          <w:rFonts w:ascii="Times New Roman" w:hAnsi="Times New Roman" w:cs="Times New Roman"/>
          <w:sz w:val="24"/>
          <w:szCs w:val="24"/>
        </w:rPr>
        <w:t>cessarily the primary success factor” (</w:t>
      </w:r>
      <w:r w:rsidRPr="00C25A67">
        <w:rPr>
          <w:rFonts w:ascii="Times New Roman" w:hAnsi="Times New Roman" w:cs="Times New Roman"/>
          <w:sz w:val="24"/>
          <w:szCs w:val="24"/>
        </w:rPr>
        <w:t>2006). An innovative outcome is t</w:t>
      </w:r>
      <w:r w:rsidR="00442DC9" w:rsidRPr="00C25A67">
        <w:rPr>
          <w:rFonts w:ascii="Times New Roman" w:hAnsi="Times New Roman" w:cs="Times New Roman"/>
          <w:sz w:val="24"/>
          <w:szCs w:val="24"/>
        </w:rPr>
        <w:t>he primary success factor for innovation</w:t>
      </w:r>
      <w:r w:rsidRPr="00C25A67">
        <w:rPr>
          <w:rFonts w:ascii="Times New Roman" w:hAnsi="Times New Roman" w:cs="Times New Roman"/>
          <w:sz w:val="24"/>
          <w:szCs w:val="24"/>
        </w:rPr>
        <w:t>- generating organizat</w:t>
      </w:r>
      <w:r w:rsidR="00F3536D" w:rsidRPr="00C25A67">
        <w:rPr>
          <w:rFonts w:ascii="Times New Roman" w:hAnsi="Times New Roman" w:cs="Times New Roman"/>
          <w:sz w:val="24"/>
          <w:szCs w:val="24"/>
        </w:rPr>
        <w:t>ions (</w:t>
      </w:r>
      <w:proofErr w:type="spellStart"/>
      <w:r w:rsidR="00F3536D" w:rsidRPr="00C25A67">
        <w:rPr>
          <w:rFonts w:ascii="Times New Roman" w:hAnsi="Times New Roman" w:cs="Times New Roman"/>
          <w:sz w:val="24"/>
          <w:szCs w:val="24"/>
        </w:rPr>
        <w:t>Damanpour</w:t>
      </w:r>
      <w:proofErr w:type="spellEnd"/>
      <w:r w:rsidR="00F3536D" w:rsidRPr="00C25A67">
        <w:rPr>
          <w:rFonts w:ascii="Times New Roman" w:hAnsi="Times New Roman" w:cs="Times New Roman"/>
          <w:sz w:val="24"/>
          <w:szCs w:val="24"/>
        </w:rPr>
        <w:t xml:space="preserve"> and </w:t>
      </w:r>
      <w:proofErr w:type="spellStart"/>
      <w:r w:rsidR="00F3536D" w:rsidRPr="00C25A67">
        <w:rPr>
          <w:rFonts w:ascii="Times New Roman" w:hAnsi="Times New Roman" w:cs="Times New Roman"/>
          <w:sz w:val="24"/>
          <w:szCs w:val="24"/>
        </w:rPr>
        <w:t>W</w:t>
      </w:r>
      <w:r w:rsidR="00E45201" w:rsidRPr="00C25A67">
        <w:rPr>
          <w:rFonts w:ascii="Times New Roman" w:hAnsi="Times New Roman" w:cs="Times New Roman"/>
          <w:sz w:val="24"/>
          <w:szCs w:val="24"/>
        </w:rPr>
        <w:t>ischevsky</w:t>
      </w:r>
      <w:proofErr w:type="spellEnd"/>
      <w:r w:rsidR="00E45201" w:rsidRPr="00C25A67">
        <w:rPr>
          <w:rFonts w:ascii="Times New Roman" w:hAnsi="Times New Roman" w:cs="Times New Roman"/>
          <w:sz w:val="24"/>
          <w:szCs w:val="24"/>
        </w:rPr>
        <w:t xml:space="preserve">, </w:t>
      </w:r>
      <w:r w:rsidRPr="00C25A67">
        <w:rPr>
          <w:rFonts w:ascii="Times New Roman" w:hAnsi="Times New Roman" w:cs="Times New Roman"/>
          <w:sz w:val="24"/>
          <w:szCs w:val="24"/>
        </w:rPr>
        <w:t>2006). Organizatio</w:t>
      </w:r>
      <w:r w:rsidR="00A31055" w:rsidRPr="00C25A67">
        <w:rPr>
          <w:rFonts w:ascii="Times New Roman" w:hAnsi="Times New Roman" w:cs="Times New Roman"/>
          <w:sz w:val="24"/>
          <w:szCs w:val="24"/>
        </w:rPr>
        <w:t xml:space="preserve">n evolutionist such as </w:t>
      </w:r>
      <w:proofErr w:type="spellStart"/>
      <w:r w:rsidR="00A31055" w:rsidRPr="00C25A67">
        <w:rPr>
          <w:rFonts w:ascii="Times New Roman" w:hAnsi="Times New Roman" w:cs="Times New Roman"/>
          <w:sz w:val="24"/>
          <w:szCs w:val="24"/>
        </w:rPr>
        <w:t>Hannan</w:t>
      </w:r>
      <w:proofErr w:type="spellEnd"/>
      <w:r w:rsidR="00A31055" w:rsidRPr="00C25A67">
        <w:rPr>
          <w:rFonts w:ascii="Times New Roman" w:hAnsi="Times New Roman" w:cs="Times New Roman"/>
          <w:sz w:val="24"/>
          <w:szCs w:val="24"/>
        </w:rPr>
        <w:t xml:space="preserve">, </w:t>
      </w:r>
      <w:proofErr w:type="spellStart"/>
      <w:r w:rsidR="00B309D7" w:rsidRPr="00C25A67">
        <w:rPr>
          <w:rFonts w:ascii="Times New Roman" w:hAnsi="Times New Roman" w:cs="Times New Roman"/>
          <w:sz w:val="24"/>
          <w:szCs w:val="24"/>
        </w:rPr>
        <w:t>Freennan</w:t>
      </w:r>
      <w:proofErr w:type="spellEnd"/>
      <w:r w:rsidR="00B309D7" w:rsidRPr="00C25A67">
        <w:rPr>
          <w:rFonts w:ascii="Times New Roman" w:hAnsi="Times New Roman" w:cs="Times New Roman"/>
          <w:sz w:val="24"/>
          <w:szCs w:val="24"/>
        </w:rPr>
        <w:t xml:space="preserve">, Carroll, </w:t>
      </w:r>
      <w:r w:rsidR="00B309D7" w:rsidRPr="00C25A67">
        <w:rPr>
          <w:rFonts w:ascii="Times New Roman" w:hAnsi="Times New Roman" w:cs="Times New Roman"/>
          <w:sz w:val="24"/>
          <w:szCs w:val="24"/>
        </w:rPr>
        <w:tab/>
      </w:r>
      <w:proofErr w:type="spellStart"/>
      <w:r w:rsidR="00B309D7" w:rsidRPr="00C25A67">
        <w:rPr>
          <w:rFonts w:ascii="Times New Roman" w:hAnsi="Times New Roman" w:cs="Times New Roman"/>
          <w:sz w:val="24"/>
          <w:szCs w:val="24"/>
        </w:rPr>
        <w:t>Baun</w:t>
      </w:r>
      <w:proofErr w:type="spellEnd"/>
      <w:r w:rsidR="00B309D7" w:rsidRPr="00C25A67">
        <w:rPr>
          <w:rFonts w:ascii="Times New Roman" w:hAnsi="Times New Roman" w:cs="Times New Roman"/>
          <w:sz w:val="24"/>
          <w:szCs w:val="24"/>
        </w:rPr>
        <w:t xml:space="preserve">, </w:t>
      </w:r>
      <w:r w:rsidRPr="00C25A67">
        <w:rPr>
          <w:rFonts w:ascii="Times New Roman" w:hAnsi="Times New Roman" w:cs="Times New Roman"/>
          <w:sz w:val="24"/>
          <w:szCs w:val="24"/>
        </w:rPr>
        <w:t xml:space="preserve">Oliver, Singh, </w:t>
      </w:r>
      <w:proofErr w:type="spellStart"/>
      <w:r w:rsidRPr="00C25A67">
        <w:rPr>
          <w:rFonts w:ascii="Times New Roman" w:hAnsi="Times New Roman" w:cs="Times New Roman"/>
          <w:sz w:val="24"/>
          <w:szCs w:val="24"/>
        </w:rPr>
        <w:t>Boin</w:t>
      </w:r>
      <w:proofErr w:type="spellEnd"/>
      <w:r w:rsidRPr="00C25A67">
        <w:rPr>
          <w:rFonts w:ascii="Times New Roman" w:hAnsi="Times New Roman" w:cs="Times New Roman"/>
          <w:sz w:val="24"/>
          <w:szCs w:val="24"/>
        </w:rPr>
        <w:t xml:space="preserve"> and others </w:t>
      </w:r>
      <w:r w:rsidR="00B309D7" w:rsidRPr="00C25A67">
        <w:rPr>
          <w:rFonts w:ascii="Times New Roman" w:hAnsi="Times New Roman" w:cs="Times New Roman"/>
          <w:sz w:val="24"/>
          <w:szCs w:val="24"/>
        </w:rPr>
        <w:t xml:space="preserve">take a very </w:t>
      </w:r>
      <w:r w:rsidR="002507F5" w:rsidRPr="00C25A67">
        <w:rPr>
          <w:rFonts w:ascii="Times New Roman" w:hAnsi="Times New Roman" w:cs="Times New Roman"/>
          <w:sz w:val="24"/>
          <w:szCs w:val="24"/>
        </w:rPr>
        <w:t xml:space="preserve">different view. </w:t>
      </w:r>
      <w:r w:rsidR="00E45201" w:rsidRPr="00C25A67">
        <w:rPr>
          <w:rFonts w:ascii="Times New Roman" w:hAnsi="Times New Roman" w:cs="Times New Roman"/>
          <w:sz w:val="24"/>
          <w:szCs w:val="24"/>
        </w:rPr>
        <w:t xml:space="preserve">They see </w:t>
      </w:r>
      <w:r w:rsidRPr="00C25A67">
        <w:rPr>
          <w:rFonts w:ascii="Times New Roman" w:hAnsi="Times New Roman" w:cs="Times New Roman"/>
          <w:sz w:val="24"/>
          <w:szCs w:val="24"/>
        </w:rPr>
        <w:t>innovation and change as the manner in which organizations evolve.</w:t>
      </w:r>
    </w:p>
    <w:p w14:paraId="0489F2DB" w14:textId="77777777" w:rsidR="003F1592" w:rsidRPr="00C25A67" w:rsidRDefault="00B309D7"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0C15FC" w:rsidRPr="00C25A67">
        <w:rPr>
          <w:rFonts w:ascii="Times New Roman" w:hAnsi="Times New Roman" w:cs="Times New Roman"/>
          <w:sz w:val="24"/>
          <w:szCs w:val="24"/>
        </w:rPr>
        <w:t xml:space="preserve"> </w:t>
      </w:r>
      <w:r w:rsidR="00495B4E" w:rsidRPr="00C25A67">
        <w:rPr>
          <w:rFonts w:ascii="Times New Roman" w:hAnsi="Times New Roman" w:cs="Times New Roman"/>
          <w:sz w:val="24"/>
          <w:szCs w:val="24"/>
        </w:rPr>
        <w:t xml:space="preserve">  </w:t>
      </w:r>
      <w:r w:rsidR="00A31055" w:rsidRPr="00C25A67">
        <w:rPr>
          <w:rFonts w:ascii="Times New Roman" w:hAnsi="Times New Roman" w:cs="Times New Roman"/>
          <w:sz w:val="24"/>
          <w:szCs w:val="24"/>
        </w:rPr>
        <w:t xml:space="preserve"> </w:t>
      </w:r>
      <w:r w:rsidR="00495B4E" w:rsidRPr="00C25A67">
        <w:rPr>
          <w:rFonts w:ascii="Times New Roman" w:hAnsi="Times New Roman" w:cs="Times New Roman"/>
          <w:sz w:val="24"/>
          <w:szCs w:val="24"/>
        </w:rPr>
        <w:t xml:space="preserve"> </w:t>
      </w:r>
      <w:proofErr w:type="spellStart"/>
      <w:r w:rsidR="003F1592" w:rsidRPr="00C25A67">
        <w:rPr>
          <w:rFonts w:ascii="Times New Roman" w:hAnsi="Times New Roman" w:cs="Times New Roman"/>
          <w:sz w:val="24"/>
          <w:szCs w:val="24"/>
        </w:rPr>
        <w:t>Aliu</w:t>
      </w:r>
      <w:proofErr w:type="spellEnd"/>
      <w:r w:rsidR="003F1592" w:rsidRPr="00C25A67">
        <w:rPr>
          <w:rFonts w:ascii="Times New Roman" w:hAnsi="Times New Roman" w:cs="Times New Roman"/>
          <w:sz w:val="24"/>
          <w:szCs w:val="24"/>
        </w:rPr>
        <w:t xml:space="preserve"> (2010) </w:t>
      </w:r>
      <w:r w:rsidR="00E25121" w:rsidRPr="00C25A67">
        <w:rPr>
          <w:rFonts w:ascii="Times New Roman" w:hAnsi="Times New Roman" w:cs="Times New Roman"/>
          <w:sz w:val="24"/>
          <w:szCs w:val="24"/>
        </w:rPr>
        <w:t>stated</w:t>
      </w:r>
      <w:r w:rsidR="003F1592" w:rsidRPr="00C25A67">
        <w:rPr>
          <w:rFonts w:ascii="Times New Roman" w:hAnsi="Times New Roman" w:cs="Times New Roman"/>
          <w:sz w:val="24"/>
          <w:szCs w:val="24"/>
        </w:rPr>
        <w:t xml:space="preserve"> that there exist features th</w:t>
      </w:r>
      <w:r w:rsidRPr="00C25A67">
        <w:rPr>
          <w:rFonts w:ascii="Times New Roman" w:hAnsi="Times New Roman" w:cs="Times New Roman"/>
          <w:sz w:val="24"/>
          <w:szCs w:val="24"/>
        </w:rPr>
        <w:t xml:space="preserve">at are peculiar to innovation, </w:t>
      </w:r>
      <w:r w:rsidR="003F1592" w:rsidRPr="00C25A67">
        <w:rPr>
          <w:rFonts w:ascii="Times New Roman" w:hAnsi="Times New Roman" w:cs="Times New Roman"/>
          <w:sz w:val="24"/>
          <w:szCs w:val="24"/>
        </w:rPr>
        <w:t>though some products catch on immediately, wher</w:t>
      </w:r>
      <w:r w:rsidR="00A31055" w:rsidRPr="00C25A67">
        <w:rPr>
          <w:rFonts w:ascii="Times New Roman" w:hAnsi="Times New Roman" w:cs="Times New Roman"/>
          <w:sz w:val="24"/>
          <w:szCs w:val="24"/>
        </w:rPr>
        <w:t xml:space="preserve">e as others take a longer </w:t>
      </w:r>
      <w:r w:rsidR="00A31055" w:rsidRPr="00C25A67">
        <w:rPr>
          <w:rFonts w:ascii="Times New Roman" w:hAnsi="Times New Roman" w:cs="Times New Roman"/>
          <w:sz w:val="24"/>
          <w:szCs w:val="24"/>
        </w:rPr>
        <w:tab/>
        <w:t xml:space="preserve">time to </w:t>
      </w:r>
      <w:r w:rsidR="003F1592" w:rsidRPr="00C25A67">
        <w:rPr>
          <w:rFonts w:ascii="Times New Roman" w:hAnsi="Times New Roman" w:cs="Times New Roman"/>
          <w:sz w:val="24"/>
          <w:szCs w:val="24"/>
        </w:rPr>
        <w:t>gain acceptance. He listed these f</w:t>
      </w:r>
      <w:r w:rsidR="0081573C" w:rsidRPr="00C25A67">
        <w:rPr>
          <w:rFonts w:ascii="Times New Roman" w:hAnsi="Times New Roman" w:cs="Times New Roman"/>
          <w:sz w:val="24"/>
          <w:szCs w:val="24"/>
        </w:rPr>
        <w:t xml:space="preserve">eatures as relatives advantage </w:t>
      </w:r>
      <w:r w:rsidR="003F1592" w:rsidRPr="00C25A67">
        <w:rPr>
          <w:rFonts w:ascii="Times New Roman" w:hAnsi="Times New Roman" w:cs="Times New Roman"/>
          <w:sz w:val="24"/>
          <w:szCs w:val="24"/>
        </w:rPr>
        <w:t>which is the degree to which innovation appears</w:t>
      </w:r>
      <w:r w:rsidRPr="00C25A67">
        <w:rPr>
          <w:rFonts w:ascii="Times New Roman" w:hAnsi="Times New Roman" w:cs="Times New Roman"/>
          <w:sz w:val="24"/>
          <w:szCs w:val="24"/>
        </w:rPr>
        <w:t xml:space="preserve"> superior to existing product, </w:t>
      </w:r>
      <w:r w:rsidR="003F1592" w:rsidRPr="00C25A67">
        <w:rPr>
          <w:rFonts w:ascii="Times New Roman" w:hAnsi="Times New Roman" w:cs="Times New Roman"/>
          <w:sz w:val="24"/>
          <w:szCs w:val="24"/>
        </w:rPr>
        <w:t>compatibility which is the degree to which innovatio</w:t>
      </w:r>
      <w:r w:rsidR="00417924" w:rsidRPr="00C25A67">
        <w:rPr>
          <w:rFonts w:ascii="Times New Roman" w:hAnsi="Times New Roman" w:cs="Times New Roman"/>
          <w:sz w:val="24"/>
          <w:szCs w:val="24"/>
        </w:rPr>
        <w:t xml:space="preserve">n can go with existing </w:t>
      </w:r>
      <w:r w:rsidR="00417924" w:rsidRPr="00C25A67">
        <w:rPr>
          <w:rFonts w:ascii="Times New Roman" w:hAnsi="Times New Roman" w:cs="Times New Roman"/>
          <w:sz w:val="24"/>
          <w:szCs w:val="24"/>
        </w:rPr>
        <w:tab/>
        <w:t xml:space="preserve">product </w:t>
      </w:r>
      <w:r w:rsidR="0081573C" w:rsidRPr="00C25A67">
        <w:rPr>
          <w:rFonts w:ascii="Times New Roman" w:hAnsi="Times New Roman" w:cs="Times New Roman"/>
          <w:sz w:val="24"/>
          <w:szCs w:val="24"/>
        </w:rPr>
        <w:t xml:space="preserve">of </w:t>
      </w:r>
      <w:r w:rsidR="003F1592" w:rsidRPr="00C25A67">
        <w:rPr>
          <w:rFonts w:ascii="Times New Roman" w:hAnsi="Times New Roman" w:cs="Times New Roman"/>
          <w:sz w:val="24"/>
          <w:szCs w:val="24"/>
        </w:rPr>
        <w:t>the organization, complexity whi</w:t>
      </w:r>
      <w:r w:rsidR="00E45201" w:rsidRPr="00C25A67">
        <w:rPr>
          <w:rFonts w:ascii="Times New Roman" w:hAnsi="Times New Roman" w:cs="Times New Roman"/>
          <w:sz w:val="24"/>
          <w:szCs w:val="24"/>
        </w:rPr>
        <w:t xml:space="preserve">ch defines the degree to which </w:t>
      </w:r>
      <w:r w:rsidR="003F1592" w:rsidRPr="00C25A67">
        <w:rPr>
          <w:rFonts w:ascii="Times New Roman" w:hAnsi="Times New Roman" w:cs="Times New Roman"/>
          <w:sz w:val="24"/>
          <w:szCs w:val="24"/>
        </w:rPr>
        <w:t>the innovation is relatively difficult to understa</w:t>
      </w:r>
      <w:r w:rsidR="0081573C" w:rsidRPr="00C25A67">
        <w:rPr>
          <w:rFonts w:ascii="Times New Roman" w:hAnsi="Times New Roman" w:cs="Times New Roman"/>
          <w:sz w:val="24"/>
          <w:szCs w:val="24"/>
        </w:rPr>
        <w:t xml:space="preserve">nd, divisibility which defines </w:t>
      </w:r>
      <w:r w:rsidR="003F1592" w:rsidRPr="00C25A67">
        <w:rPr>
          <w:rFonts w:ascii="Times New Roman" w:hAnsi="Times New Roman" w:cs="Times New Roman"/>
          <w:sz w:val="24"/>
          <w:szCs w:val="24"/>
        </w:rPr>
        <w:t>the degree to which the beneficial resu</w:t>
      </w:r>
      <w:r w:rsidR="00A31055" w:rsidRPr="00C25A67">
        <w:rPr>
          <w:rFonts w:ascii="Times New Roman" w:hAnsi="Times New Roman" w:cs="Times New Roman"/>
          <w:sz w:val="24"/>
          <w:szCs w:val="24"/>
        </w:rPr>
        <w:t xml:space="preserve">lts of usage are observable or </w:t>
      </w:r>
      <w:r w:rsidR="003F1592" w:rsidRPr="00C25A67">
        <w:rPr>
          <w:rFonts w:ascii="Times New Roman" w:hAnsi="Times New Roman" w:cs="Times New Roman"/>
          <w:sz w:val="24"/>
          <w:szCs w:val="24"/>
        </w:rPr>
        <w:t xml:space="preserve">describable to others. All products and services in the markets must have </w:t>
      </w:r>
      <w:r w:rsidR="003F1592" w:rsidRPr="00C25A67">
        <w:rPr>
          <w:rFonts w:ascii="Times New Roman" w:hAnsi="Times New Roman" w:cs="Times New Roman"/>
          <w:sz w:val="24"/>
          <w:szCs w:val="24"/>
        </w:rPr>
        <w:tab/>
        <w:t>gone through new product development process</w:t>
      </w:r>
      <w:r w:rsidR="00975EED" w:rsidRPr="00C25A67">
        <w:rPr>
          <w:rFonts w:ascii="Times New Roman" w:hAnsi="Times New Roman" w:cs="Times New Roman"/>
          <w:sz w:val="24"/>
          <w:szCs w:val="24"/>
        </w:rPr>
        <w:t xml:space="preserve"> or program as a result of the </w:t>
      </w:r>
      <w:r w:rsidR="003F1592" w:rsidRPr="00C25A67">
        <w:rPr>
          <w:rFonts w:ascii="Times New Roman" w:hAnsi="Times New Roman" w:cs="Times New Roman"/>
          <w:sz w:val="24"/>
          <w:szCs w:val="24"/>
        </w:rPr>
        <w:t>fact that organization need to grow their r</w:t>
      </w:r>
      <w:r w:rsidR="0081573C" w:rsidRPr="00C25A67">
        <w:rPr>
          <w:rFonts w:ascii="Times New Roman" w:hAnsi="Times New Roman" w:cs="Times New Roman"/>
          <w:sz w:val="24"/>
          <w:szCs w:val="24"/>
        </w:rPr>
        <w:t xml:space="preserve">evenue, market share and build </w:t>
      </w:r>
      <w:r w:rsidR="003F1592" w:rsidRPr="00C25A67">
        <w:rPr>
          <w:rFonts w:ascii="Times New Roman" w:hAnsi="Times New Roman" w:cs="Times New Roman"/>
          <w:sz w:val="24"/>
          <w:szCs w:val="24"/>
        </w:rPr>
        <w:t>their sales level by developing new p</w:t>
      </w:r>
      <w:r w:rsidR="0081573C" w:rsidRPr="00C25A67">
        <w:rPr>
          <w:rFonts w:ascii="Times New Roman" w:hAnsi="Times New Roman" w:cs="Times New Roman"/>
          <w:sz w:val="24"/>
          <w:szCs w:val="24"/>
        </w:rPr>
        <w:t xml:space="preserve">roducts and expanding into new </w:t>
      </w:r>
      <w:r w:rsidR="003F1592" w:rsidRPr="00C25A67">
        <w:rPr>
          <w:rFonts w:ascii="Times New Roman" w:hAnsi="Times New Roman" w:cs="Times New Roman"/>
          <w:sz w:val="24"/>
          <w:szCs w:val="24"/>
        </w:rPr>
        <w:t xml:space="preserve">markets. In order to do these, organizations </w:t>
      </w:r>
      <w:r w:rsidR="0081573C" w:rsidRPr="00C25A67">
        <w:rPr>
          <w:rFonts w:ascii="Times New Roman" w:hAnsi="Times New Roman" w:cs="Times New Roman"/>
          <w:sz w:val="24"/>
          <w:szCs w:val="24"/>
        </w:rPr>
        <w:t xml:space="preserve">then put product innovation as </w:t>
      </w:r>
      <w:r w:rsidR="003F1592" w:rsidRPr="00C25A67">
        <w:rPr>
          <w:rFonts w:ascii="Times New Roman" w:hAnsi="Times New Roman" w:cs="Times New Roman"/>
          <w:sz w:val="24"/>
          <w:szCs w:val="24"/>
        </w:rPr>
        <w:t>well as process innovation in all they do.</w:t>
      </w:r>
    </w:p>
    <w:p w14:paraId="3B365BA1" w14:textId="77777777" w:rsidR="003F1592" w:rsidRPr="00C25A67" w:rsidRDefault="0095020A" w:rsidP="00115B71">
      <w:pPr>
        <w:spacing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2.2</w:t>
      </w:r>
      <w:r w:rsidR="00C129CB" w:rsidRPr="00C25A67">
        <w:rPr>
          <w:rFonts w:ascii="Times New Roman" w:hAnsi="Times New Roman" w:cs="Times New Roman"/>
          <w:b/>
          <w:sz w:val="24"/>
          <w:szCs w:val="24"/>
        </w:rPr>
        <w:t xml:space="preserve">.2 </w:t>
      </w:r>
      <w:r w:rsidR="003F1592" w:rsidRPr="00C25A67">
        <w:rPr>
          <w:rFonts w:ascii="Times New Roman" w:hAnsi="Times New Roman" w:cs="Times New Roman"/>
          <w:b/>
          <w:sz w:val="24"/>
          <w:szCs w:val="24"/>
        </w:rPr>
        <w:t xml:space="preserve">   ORGANIZATIONAL PERFORMANCE</w:t>
      </w:r>
    </w:p>
    <w:p w14:paraId="2F65FF70" w14:textId="77777777" w:rsidR="00C476E1" w:rsidRPr="00C25A67" w:rsidRDefault="00E414C9" w:rsidP="00115B71">
      <w:pPr>
        <w:spacing w:line="360" w:lineRule="auto"/>
        <w:jc w:val="both"/>
        <w:rPr>
          <w:rFonts w:ascii="Times New Roman" w:hAnsi="Times New Roman" w:cs="Times New Roman"/>
          <w:sz w:val="24"/>
          <w:szCs w:val="24"/>
        </w:rPr>
      </w:pPr>
      <w:r w:rsidRPr="00C25A67">
        <w:rPr>
          <w:rFonts w:ascii="Times New Roman" w:hAnsi="Times New Roman" w:cs="Times New Roman"/>
          <w:b/>
          <w:sz w:val="24"/>
          <w:szCs w:val="24"/>
        </w:rPr>
        <w:t xml:space="preserve">    </w:t>
      </w:r>
      <w:r w:rsidR="00495B4E" w:rsidRPr="00C25A67">
        <w:rPr>
          <w:rFonts w:ascii="Times New Roman" w:hAnsi="Times New Roman" w:cs="Times New Roman"/>
          <w:b/>
          <w:sz w:val="24"/>
          <w:szCs w:val="24"/>
        </w:rPr>
        <w:t xml:space="preserve">   </w:t>
      </w:r>
      <w:r w:rsidR="00A31055" w:rsidRPr="00C25A67">
        <w:rPr>
          <w:rFonts w:ascii="Times New Roman" w:hAnsi="Times New Roman" w:cs="Times New Roman"/>
          <w:b/>
          <w:sz w:val="24"/>
          <w:szCs w:val="24"/>
        </w:rPr>
        <w:t xml:space="preserve">  </w:t>
      </w:r>
      <w:r w:rsidR="000C15FC" w:rsidRPr="00C25A67">
        <w:rPr>
          <w:rFonts w:ascii="Times New Roman" w:hAnsi="Times New Roman" w:cs="Times New Roman"/>
          <w:sz w:val="24"/>
          <w:szCs w:val="24"/>
        </w:rPr>
        <w:t xml:space="preserve">There are different views on what organizational performance means. It has been pointed out by Bates and Holton in Armstrong (2003) that performance is a multidimensional construct, the measurement of which varies depending </w:t>
      </w:r>
      <w:r w:rsidR="00D7684D" w:rsidRPr="00C25A67">
        <w:rPr>
          <w:rFonts w:ascii="Times New Roman" w:hAnsi="Times New Roman" w:cs="Times New Roman"/>
          <w:sz w:val="24"/>
          <w:szCs w:val="24"/>
        </w:rPr>
        <w:t xml:space="preserve">on </w:t>
      </w:r>
      <w:r w:rsidR="000C15FC" w:rsidRPr="00C25A67">
        <w:rPr>
          <w:rFonts w:ascii="Times New Roman" w:hAnsi="Times New Roman" w:cs="Times New Roman"/>
          <w:sz w:val="24"/>
          <w:szCs w:val="24"/>
        </w:rPr>
        <w:t>a variety</w:t>
      </w:r>
      <w:r w:rsidR="00DC5811" w:rsidRPr="00C25A67">
        <w:rPr>
          <w:rFonts w:ascii="Times New Roman" w:hAnsi="Times New Roman" w:cs="Times New Roman"/>
          <w:sz w:val="24"/>
          <w:szCs w:val="24"/>
        </w:rPr>
        <w:t xml:space="preserve"> of factors.</w:t>
      </w:r>
    </w:p>
    <w:p w14:paraId="77053E41" w14:textId="77777777" w:rsidR="00417924" w:rsidRPr="00C25A67" w:rsidRDefault="00A31055"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417924" w:rsidRPr="00C25A67">
        <w:rPr>
          <w:rFonts w:ascii="Times New Roman" w:hAnsi="Times New Roman" w:cs="Times New Roman"/>
          <w:sz w:val="24"/>
          <w:szCs w:val="24"/>
        </w:rPr>
        <w:t xml:space="preserve"> </w:t>
      </w:r>
      <w:r w:rsidRPr="00C25A67">
        <w:rPr>
          <w:rFonts w:ascii="Times New Roman" w:hAnsi="Times New Roman" w:cs="Times New Roman"/>
          <w:sz w:val="24"/>
          <w:szCs w:val="24"/>
        </w:rPr>
        <w:t xml:space="preserve"> </w:t>
      </w:r>
      <w:r w:rsidR="00DC5811" w:rsidRPr="00C25A67">
        <w:rPr>
          <w:rFonts w:ascii="Times New Roman" w:hAnsi="Times New Roman" w:cs="Times New Roman"/>
          <w:sz w:val="24"/>
          <w:szCs w:val="24"/>
        </w:rPr>
        <w:t>Accordi</w:t>
      </w:r>
      <w:r w:rsidR="005941FD" w:rsidRPr="00C25A67">
        <w:rPr>
          <w:rFonts w:ascii="Times New Roman" w:hAnsi="Times New Roman" w:cs="Times New Roman"/>
          <w:sz w:val="24"/>
          <w:szCs w:val="24"/>
        </w:rPr>
        <w:t xml:space="preserve">ng to Kane (2003) in Armstrong, </w:t>
      </w:r>
      <w:r w:rsidR="00DC5811" w:rsidRPr="00C25A67">
        <w:rPr>
          <w:rFonts w:ascii="Times New Roman" w:hAnsi="Times New Roman" w:cs="Times New Roman"/>
          <w:sz w:val="24"/>
          <w:szCs w:val="24"/>
        </w:rPr>
        <w:t xml:space="preserve">organizational performance can </w:t>
      </w:r>
      <w:r w:rsidRPr="00C25A67">
        <w:rPr>
          <w:rFonts w:ascii="Times New Roman" w:hAnsi="Times New Roman" w:cs="Times New Roman"/>
          <w:sz w:val="24"/>
          <w:szCs w:val="24"/>
        </w:rPr>
        <w:t xml:space="preserve">be regarded </w:t>
      </w:r>
      <w:r w:rsidR="00DC5811" w:rsidRPr="00C25A67">
        <w:rPr>
          <w:rFonts w:ascii="Times New Roman" w:hAnsi="Times New Roman" w:cs="Times New Roman"/>
          <w:sz w:val="24"/>
          <w:szCs w:val="24"/>
        </w:rPr>
        <w:t>simply</w:t>
      </w:r>
      <w:r w:rsidRPr="00C25A67">
        <w:rPr>
          <w:rFonts w:ascii="Times New Roman" w:hAnsi="Times New Roman" w:cs="Times New Roman"/>
          <w:sz w:val="24"/>
          <w:szCs w:val="24"/>
        </w:rPr>
        <w:t xml:space="preserve"> as the record outcome </w:t>
      </w:r>
      <w:r w:rsidR="005941FD" w:rsidRPr="00C25A67">
        <w:rPr>
          <w:rFonts w:ascii="Times New Roman" w:hAnsi="Times New Roman" w:cs="Times New Roman"/>
          <w:sz w:val="24"/>
          <w:szCs w:val="24"/>
        </w:rPr>
        <w:t xml:space="preserve">achieved by an </w:t>
      </w:r>
      <w:r w:rsidR="00DC5811" w:rsidRPr="00C25A67">
        <w:rPr>
          <w:rFonts w:ascii="Times New Roman" w:hAnsi="Times New Roman" w:cs="Times New Roman"/>
          <w:sz w:val="24"/>
          <w:szCs w:val="24"/>
        </w:rPr>
        <w:t>organization.</w:t>
      </w:r>
      <w:r w:rsidR="00D45375" w:rsidRPr="00C25A67">
        <w:rPr>
          <w:rFonts w:ascii="Times New Roman" w:hAnsi="Times New Roman" w:cs="Times New Roman"/>
          <w:b/>
          <w:sz w:val="24"/>
          <w:szCs w:val="24"/>
        </w:rPr>
        <w:t xml:space="preserve">             </w:t>
      </w:r>
      <w:r w:rsidR="00D45375" w:rsidRPr="00C25A67">
        <w:rPr>
          <w:rFonts w:ascii="Times New Roman" w:hAnsi="Times New Roman" w:cs="Times New Roman"/>
          <w:sz w:val="24"/>
          <w:szCs w:val="24"/>
        </w:rPr>
        <w:t>Organizations have an important role in our daily lives and therefore, suc</w:t>
      </w:r>
      <w:r w:rsidR="005941FD" w:rsidRPr="00C25A67">
        <w:rPr>
          <w:rFonts w:ascii="Times New Roman" w:hAnsi="Times New Roman" w:cs="Times New Roman"/>
          <w:sz w:val="24"/>
          <w:szCs w:val="24"/>
        </w:rPr>
        <w:t xml:space="preserve">cessful organizations represent </w:t>
      </w:r>
      <w:r w:rsidR="00924BD3" w:rsidRPr="00C25A67">
        <w:rPr>
          <w:rFonts w:ascii="Times New Roman" w:hAnsi="Times New Roman" w:cs="Times New Roman"/>
          <w:sz w:val="24"/>
          <w:szCs w:val="24"/>
        </w:rPr>
        <w:t>a key ingredient</w:t>
      </w:r>
      <w:r w:rsidR="005941FD" w:rsidRPr="00C25A67">
        <w:rPr>
          <w:rFonts w:ascii="Times New Roman" w:hAnsi="Times New Roman" w:cs="Times New Roman"/>
          <w:sz w:val="24"/>
          <w:szCs w:val="24"/>
        </w:rPr>
        <w:t xml:space="preserve"> for developing nations. </w:t>
      </w:r>
      <w:r w:rsidR="000C15FC" w:rsidRPr="00C25A67">
        <w:rPr>
          <w:rFonts w:ascii="Times New Roman" w:hAnsi="Times New Roman" w:cs="Times New Roman"/>
          <w:sz w:val="24"/>
          <w:szCs w:val="24"/>
        </w:rPr>
        <w:t>Organizational</w:t>
      </w:r>
      <w:r w:rsidR="00C476E1" w:rsidRPr="00C25A67">
        <w:rPr>
          <w:rFonts w:ascii="Times New Roman" w:hAnsi="Times New Roman" w:cs="Times New Roman"/>
          <w:sz w:val="24"/>
          <w:szCs w:val="24"/>
        </w:rPr>
        <w:t xml:space="preserve"> </w:t>
      </w:r>
      <w:r w:rsidR="00C9550B" w:rsidRPr="00C25A67">
        <w:rPr>
          <w:rFonts w:ascii="Times New Roman" w:hAnsi="Times New Roman" w:cs="Times New Roman"/>
          <w:sz w:val="24"/>
          <w:szCs w:val="24"/>
        </w:rPr>
        <w:t xml:space="preserve">performance was defined as the extent to which </w:t>
      </w:r>
      <w:r w:rsidR="00A976FB" w:rsidRPr="00C25A67">
        <w:rPr>
          <w:rFonts w:ascii="Times New Roman" w:hAnsi="Times New Roman" w:cs="Times New Roman"/>
          <w:sz w:val="24"/>
          <w:szCs w:val="24"/>
        </w:rPr>
        <w:tab/>
      </w:r>
      <w:r w:rsidR="005C7C8B" w:rsidRPr="00C25A67">
        <w:rPr>
          <w:rFonts w:ascii="Times New Roman" w:hAnsi="Times New Roman" w:cs="Times New Roman"/>
          <w:sz w:val="24"/>
          <w:szCs w:val="24"/>
        </w:rPr>
        <w:t>organizations</w:t>
      </w:r>
      <w:r w:rsidR="00D7684D" w:rsidRPr="00C25A67">
        <w:rPr>
          <w:rFonts w:ascii="Times New Roman" w:hAnsi="Times New Roman" w:cs="Times New Roman"/>
          <w:sz w:val="24"/>
          <w:szCs w:val="24"/>
        </w:rPr>
        <w:t xml:space="preserve">, </w:t>
      </w:r>
      <w:r w:rsidR="005C7C8B" w:rsidRPr="00C25A67">
        <w:rPr>
          <w:rFonts w:ascii="Times New Roman" w:hAnsi="Times New Roman" w:cs="Times New Roman"/>
          <w:sz w:val="24"/>
          <w:szCs w:val="24"/>
        </w:rPr>
        <w:t xml:space="preserve">viewed </w:t>
      </w:r>
      <w:r w:rsidR="00C9550B" w:rsidRPr="00C25A67">
        <w:rPr>
          <w:rFonts w:ascii="Times New Roman" w:hAnsi="Times New Roman" w:cs="Times New Roman"/>
          <w:sz w:val="24"/>
          <w:szCs w:val="24"/>
        </w:rPr>
        <w:t xml:space="preserve">as a social system </w:t>
      </w:r>
      <w:r w:rsidR="00733F8A" w:rsidRPr="00C25A67">
        <w:rPr>
          <w:rFonts w:ascii="Times New Roman" w:hAnsi="Times New Roman" w:cs="Times New Roman"/>
          <w:sz w:val="24"/>
          <w:szCs w:val="24"/>
        </w:rPr>
        <w:t>fulfilled</w:t>
      </w:r>
      <w:r w:rsidR="00C9550B" w:rsidRPr="00C25A67">
        <w:rPr>
          <w:rFonts w:ascii="Times New Roman" w:hAnsi="Times New Roman" w:cs="Times New Roman"/>
          <w:sz w:val="24"/>
          <w:szCs w:val="24"/>
        </w:rPr>
        <w:t xml:space="preserve"> their objectives </w:t>
      </w:r>
      <w:r w:rsidR="000C15FC" w:rsidRPr="00C25A67">
        <w:rPr>
          <w:rFonts w:ascii="Times New Roman" w:hAnsi="Times New Roman" w:cs="Times New Roman"/>
          <w:sz w:val="24"/>
          <w:szCs w:val="24"/>
        </w:rPr>
        <w:t>(</w:t>
      </w:r>
      <w:proofErr w:type="spellStart"/>
      <w:r w:rsidR="000C15FC" w:rsidRPr="00C25A67">
        <w:rPr>
          <w:rFonts w:ascii="Times New Roman" w:hAnsi="Times New Roman" w:cs="Times New Roman"/>
          <w:sz w:val="24"/>
          <w:szCs w:val="24"/>
        </w:rPr>
        <w:t>Georgpulos</w:t>
      </w:r>
      <w:proofErr w:type="spellEnd"/>
      <w:r w:rsidR="000C15FC" w:rsidRPr="00C25A67">
        <w:rPr>
          <w:rFonts w:ascii="Times New Roman" w:hAnsi="Times New Roman" w:cs="Times New Roman"/>
          <w:sz w:val="24"/>
          <w:szCs w:val="24"/>
        </w:rPr>
        <w:t xml:space="preserve"> &amp; </w:t>
      </w:r>
      <w:proofErr w:type="spellStart"/>
      <w:r w:rsidR="000C15FC" w:rsidRPr="00C25A67">
        <w:rPr>
          <w:rFonts w:ascii="Times New Roman" w:hAnsi="Times New Roman" w:cs="Times New Roman"/>
          <w:sz w:val="24"/>
          <w:szCs w:val="24"/>
        </w:rPr>
        <w:t>Tannenbaum</w:t>
      </w:r>
      <w:proofErr w:type="spellEnd"/>
      <w:r w:rsidR="000C15FC" w:rsidRPr="00C25A67">
        <w:rPr>
          <w:rFonts w:ascii="Times New Roman" w:hAnsi="Times New Roman" w:cs="Times New Roman"/>
          <w:sz w:val="24"/>
          <w:szCs w:val="24"/>
        </w:rPr>
        <w:t>, 2001</w:t>
      </w:r>
      <w:r w:rsidR="00C9550B" w:rsidRPr="00C25A67">
        <w:rPr>
          <w:rFonts w:ascii="Times New Roman" w:hAnsi="Times New Roman" w:cs="Times New Roman"/>
          <w:sz w:val="24"/>
          <w:szCs w:val="24"/>
        </w:rPr>
        <w:t xml:space="preserve">). Performance evaluation </w:t>
      </w:r>
      <w:r w:rsidR="00A976FB" w:rsidRPr="00C25A67">
        <w:rPr>
          <w:rFonts w:ascii="Times New Roman" w:hAnsi="Times New Roman" w:cs="Times New Roman"/>
          <w:sz w:val="24"/>
          <w:szCs w:val="24"/>
        </w:rPr>
        <w:t xml:space="preserve">during </w:t>
      </w:r>
      <w:r w:rsidR="00C9550B" w:rsidRPr="00C25A67">
        <w:rPr>
          <w:rFonts w:ascii="Times New Roman" w:hAnsi="Times New Roman" w:cs="Times New Roman"/>
          <w:sz w:val="24"/>
          <w:szCs w:val="24"/>
        </w:rPr>
        <w:t xml:space="preserve">this </w:t>
      </w:r>
      <w:r w:rsidR="00A976FB" w:rsidRPr="00C25A67">
        <w:rPr>
          <w:rFonts w:ascii="Times New Roman" w:hAnsi="Times New Roman" w:cs="Times New Roman"/>
          <w:sz w:val="24"/>
          <w:szCs w:val="24"/>
        </w:rPr>
        <w:tab/>
      </w:r>
      <w:r w:rsidR="00C9550B" w:rsidRPr="00C25A67">
        <w:rPr>
          <w:rFonts w:ascii="Times New Roman" w:hAnsi="Times New Roman" w:cs="Times New Roman"/>
          <w:sz w:val="24"/>
          <w:szCs w:val="24"/>
        </w:rPr>
        <w:t xml:space="preserve">time was </w:t>
      </w:r>
      <w:r w:rsidR="000C15FC" w:rsidRPr="00C25A67">
        <w:rPr>
          <w:rFonts w:ascii="Times New Roman" w:hAnsi="Times New Roman" w:cs="Times New Roman"/>
          <w:sz w:val="24"/>
          <w:szCs w:val="24"/>
        </w:rPr>
        <w:t>focused</w:t>
      </w:r>
      <w:r w:rsidR="00C9550B" w:rsidRPr="00C25A67">
        <w:rPr>
          <w:rFonts w:ascii="Times New Roman" w:hAnsi="Times New Roman" w:cs="Times New Roman"/>
          <w:sz w:val="24"/>
          <w:szCs w:val="24"/>
        </w:rPr>
        <w:t xml:space="preserve"> on work, </w:t>
      </w:r>
      <w:r w:rsidR="001906B8" w:rsidRPr="00C25A67">
        <w:rPr>
          <w:rFonts w:ascii="Times New Roman" w:hAnsi="Times New Roman" w:cs="Times New Roman"/>
          <w:sz w:val="24"/>
          <w:szCs w:val="24"/>
        </w:rPr>
        <w:t>people and</w:t>
      </w:r>
      <w:r w:rsidR="00C9550B" w:rsidRPr="00C25A67">
        <w:rPr>
          <w:rFonts w:ascii="Times New Roman" w:hAnsi="Times New Roman" w:cs="Times New Roman"/>
          <w:sz w:val="24"/>
          <w:szCs w:val="24"/>
        </w:rPr>
        <w:t xml:space="preserve"> organizational structure.</w:t>
      </w:r>
      <w:r w:rsidR="005941FD" w:rsidRPr="00C25A67">
        <w:rPr>
          <w:rFonts w:ascii="Times New Roman" w:hAnsi="Times New Roman" w:cs="Times New Roman"/>
          <w:sz w:val="24"/>
          <w:szCs w:val="24"/>
        </w:rPr>
        <w:t xml:space="preserve"> Thus many </w:t>
      </w:r>
      <w:r w:rsidR="005C7C8B" w:rsidRPr="00C25A67">
        <w:rPr>
          <w:rFonts w:ascii="Times New Roman" w:hAnsi="Times New Roman" w:cs="Times New Roman"/>
          <w:sz w:val="24"/>
          <w:szCs w:val="24"/>
        </w:rPr>
        <w:t xml:space="preserve">economists </w:t>
      </w:r>
      <w:r w:rsidR="000C15FC" w:rsidRPr="00C25A67">
        <w:rPr>
          <w:rFonts w:ascii="Times New Roman" w:hAnsi="Times New Roman" w:cs="Times New Roman"/>
          <w:sz w:val="24"/>
          <w:szCs w:val="24"/>
        </w:rPr>
        <w:t>consider organizations and ins</w:t>
      </w:r>
      <w:r w:rsidR="00E414C9" w:rsidRPr="00C25A67">
        <w:rPr>
          <w:rFonts w:ascii="Times New Roman" w:hAnsi="Times New Roman" w:cs="Times New Roman"/>
          <w:sz w:val="24"/>
          <w:szCs w:val="24"/>
        </w:rPr>
        <w:t xml:space="preserve">titutions similar to an engine </w:t>
      </w:r>
      <w:r w:rsidR="000C15FC" w:rsidRPr="00C25A67">
        <w:rPr>
          <w:rFonts w:ascii="Times New Roman" w:hAnsi="Times New Roman" w:cs="Times New Roman"/>
          <w:sz w:val="24"/>
          <w:szCs w:val="24"/>
        </w:rPr>
        <w:t xml:space="preserve">in determining the economic, social and political progress. </w:t>
      </w:r>
      <w:r w:rsidR="00C9550B" w:rsidRPr="00C25A67">
        <w:rPr>
          <w:rFonts w:ascii="Times New Roman" w:hAnsi="Times New Roman" w:cs="Times New Roman"/>
          <w:sz w:val="24"/>
          <w:szCs w:val="24"/>
        </w:rPr>
        <w:t xml:space="preserve"> </w:t>
      </w:r>
    </w:p>
    <w:p w14:paraId="1F324A43" w14:textId="77777777" w:rsidR="00342305" w:rsidRPr="00C25A67" w:rsidRDefault="00417924"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342305"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Organization performance is a function o</w:t>
      </w:r>
      <w:r w:rsidRPr="00C25A67">
        <w:rPr>
          <w:rFonts w:ascii="Times New Roman" w:hAnsi="Times New Roman" w:cs="Times New Roman"/>
          <w:sz w:val="24"/>
          <w:szCs w:val="24"/>
        </w:rPr>
        <w:t xml:space="preserve">f innovation. It comprises the </w:t>
      </w:r>
      <w:r w:rsidR="003F1592" w:rsidRPr="00C25A67">
        <w:rPr>
          <w:rFonts w:ascii="Times New Roman" w:hAnsi="Times New Roman" w:cs="Times New Roman"/>
          <w:sz w:val="24"/>
          <w:szCs w:val="24"/>
        </w:rPr>
        <w:t>actual   output or results of an organization</w:t>
      </w:r>
      <w:r w:rsidR="00975EED" w:rsidRPr="00C25A67">
        <w:rPr>
          <w:rFonts w:ascii="Times New Roman" w:hAnsi="Times New Roman" w:cs="Times New Roman"/>
          <w:sz w:val="24"/>
          <w:szCs w:val="24"/>
        </w:rPr>
        <w:t xml:space="preserve"> as measured against </w:t>
      </w:r>
      <w:r w:rsidR="00342305" w:rsidRPr="00C25A67">
        <w:rPr>
          <w:rFonts w:ascii="Times New Roman" w:hAnsi="Times New Roman" w:cs="Times New Roman"/>
          <w:sz w:val="24"/>
          <w:szCs w:val="24"/>
        </w:rPr>
        <w:t xml:space="preserve">intended </w:t>
      </w:r>
      <w:r w:rsidR="003F1592" w:rsidRPr="00C25A67">
        <w:rPr>
          <w:rFonts w:ascii="Times New Roman" w:hAnsi="Times New Roman" w:cs="Times New Roman"/>
          <w:sz w:val="24"/>
          <w:szCs w:val="24"/>
        </w:rPr>
        <w:t>output or goals and objectives. It is referring to as</w:t>
      </w:r>
      <w:r w:rsidR="00342305" w:rsidRPr="00C25A67">
        <w:rPr>
          <w:rFonts w:ascii="Times New Roman" w:hAnsi="Times New Roman" w:cs="Times New Roman"/>
          <w:sz w:val="24"/>
          <w:szCs w:val="24"/>
        </w:rPr>
        <w:t xml:space="preserve"> how well an organization </w:t>
      </w:r>
      <w:r w:rsidR="00B44639" w:rsidRPr="00C25A67">
        <w:rPr>
          <w:rFonts w:ascii="Times New Roman" w:hAnsi="Times New Roman" w:cs="Times New Roman"/>
          <w:sz w:val="24"/>
          <w:szCs w:val="24"/>
        </w:rPr>
        <w:t xml:space="preserve">is </w:t>
      </w:r>
      <w:r w:rsidR="005941FD" w:rsidRPr="00C25A67">
        <w:rPr>
          <w:rFonts w:ascii="Times New Roman" w:hAnsi="Times New Roman" w:cs="Times New Roman"/>
          <w:sz w:val="24"/>
          <w:szCs w:val="24"/>
        </w:rPr>
        <w:t xml:space="preserve">performing. Good performance </w:t>
      </w:r>
      <w:r w:rsidR="003F1592" w:rsidRPr="00C25A67">
        <w:rPr>
          <w:rFonts w:ascii="Times New Roman" w:hAnsi="Times New Roman" w:cs="Times New Roman"/>
          <w:sz w:val="24"/>
          <w:szCs w:val="24"/>
        </w:rPr>
        <w:t>i</w:t>
      </w:r>
      <w:r w:rsidR="00342305" w:rsidRPr="00C25A67">
        <w:rPr>
          <w:rFonts w:ascii="Times New Roman" w:hAnsi="Times New Roman" w:cs="Times New Roman"/>
          <w:sz w:val="24"/>
          <w:szCs w:val="24"/>
        </w:rPr>
        <w:t xml:space="preserve">s an indicator of success </w:t>
      </w:r>
      <w:r w:rsidR="00975EED" w:rsidRPr="00C25A67">
        <w:rPr>
          <w:rFonts w:ascii="Times New Roman" w:hAnsi="Times New Roman" w:cs="Times New Roman"/>
          <w:sz w:val="24"/>
          <w:szCs w:val="24"/>
        </w:rPr>
        <w:t xml:space="preserve">and </w:t>
      </w:r>
      <w:r w:rsidR="00342305" w:rsidRPr="00C25A67">
        <w:rPr>
          <w:rFonts w:ascii="Times New Roman" w:hAnsi="Times New Roman" w:cs="Times New Roman"/>
          <w:sz w:val="24"/>
          <w:szCs w:val="24"/>
        </w:rPr>
        <w:t xml:space="preserve">development of all </w:t>
      </w:r>
      <w:r w:rsidR="003F1592" w:rsidRPr="00C25A67">
        <w:rPr>
          <w:rFonts w:ascii="Times New Roman" w:hAnsi="Times New Roman" w:cs="Times New Roman"/>
          <w:sz w:val="24"/>
          <w:szCs w:val="24"/>
        </w:rPr>
        <w:t xml:space="preserve">organizations. </w:t>
      </w:r>
      <w:r w:rsidR="00342305"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Organizational performanc</w:t>
      </w:r>
      <w:r w:rsidR="00342305" w:rsidRPr="00C25A67">
        <w:rPr>
          <w:rFonts w:ascii="Times New Roman" w:hAnsi="Times New Roman" w:cs="Times New Roman"/>
          <w:sz w:val="24"/>
          <w:szCs w:val="24"/>
        </w:rPr>
        <w:t xml:space="preserve">e is in various forms such as </w:t>
      </w:r>
      <w:r w:rsidR="003F1592" w:rsidRPr="00C25A67">
        <w:rPr>
          <w:rFonts w:ascii="Times New Roman" w:hAnsi="Times New Roman" w:cs="Times New Roman"/>
          <w:sz w:val="24"/>
          <w:szCs w:val="24"/>
        </w:rPr>
        <w:t>financial results, product in</w:t>
      </w:r>
      <w:r w:rsidR="00F17BA6" w:rsidRPr="00C25A67">
        <w:rPr>
          <w:rFonts w:ascii="Times New Roman" w:hAnsi="Times New Roman" w:cs="Times New Roman"/>
          <w:sz w:val="24"/>
          <w:szCs w:val="24"/>
        </w:rPr>
        <w:t xml:space="preserve">novations, customer </w:t>
      </w:r>
      <w:r w:rsidR="00975EED" w:rsidRPr="00C25A67">
        <w:rPr>
          <w:rFonts w:ascii="Times New Roman" w:hAnsi="Times New Roman" w:cs="Times New Roman"/>
          <w:sz w:val="24"/>
          <w:szCs w:val="24"/>
        </w:rPr>
        <w:t xml:space="preserve">loyalty and people </w:t>
      </w:r>
      <w:r w:rsidR="00342305" w:rsidRPr="00C25A67">
        <w:rPr>
          <w:rFonts w:ascii="Times New Roman" w:hAnsi="Times New Roman" w:cs="Times New Roman"/>
          <w:sz w:val="24"/>
          <w:szCs w:val="24"/>
        </w:rPr>
        <w:t>p</w:t>
      </w:r>
      <w:r w:rsidRPr="00C25A67">
        <w:rPr>
          <w:rFonts w:ascii="Times New Roman" w:hAnsi="Times New Roman" w:cs="Times New Roman"/>
          <w:sz w:val="24"/>
          <w:szCs w:val="24"/>
        </w:rPr>
        <w:t xml:space="preserve">erformance help </w:t>
      </w:r>
      <w:r w:rsidR="003F1592" w:rsidRPr="00C25A67">
        <w:rPr>
          <w:rFonts w:ascii="Times New Roman" w:hAnsi="Times New Roman" w:cs="Times New Roman"/>
          <w:sz w:val="24"/>
          <w:szCs w:val="24"/>
        </w:rPr>
        <w:t>ens</w:t>
      </w:r>
      <w:r w:rsidR="00342305" w:rsidRPr="00C25A67">
        <w:rPr>
          <w:rFonts w:ascii="Times New Roman" w:hAnsi="Times New Roman" w:cs="Times New Roman"/>
          <w:sz w:val="24"/>
          <w:szCs w:val="24"/>
        </w:rPr>
        <w:t xml:space="preserve">ure organizational goals to be </w:t>
      </w:r>
      <w:r w:rsidR="003F1592" w:rsidRPr="00C25A67">
        <w:rPr>
          <w:rFonts w:ascii="Times New Roman" w:hAnsi="Times New Roman" w:cs="Times New Roman"/>
          <w:sz w:val="24"/>
          <w:szCs w:val="24"/>
        </w:rPr>
        <w:t>achiev</w:t>
      </w:r>
      <w:r w:rsidRPr="00C25A67">
        <w:rPr>
          <w:rFonts w:ascii="Times New Roman" w:hAnsi="Times New Roman" w:cs="Times New Roman"/>
          <w:sz w:val="24"/>
          <w:szCs w:val="24"/>
        </w:rPr>
        <w:t xml:space="preserve">ed. Organization </w:t>
      </w:r>
      <w:r w:rsidRPr="00C25A67">
        <w:rPr>
          <w:rFonts w:ascii="Times New Roman" w:hAnsi="Times New Roman" w:cs="Times New Roman"/>
          <w:sz w:val="24"/>
          <w:szCs w:val="24"/>
        </w:rPr>
        <w:tab/>
        <w:t>effectiveness</w:t>
      </w:r>
      <w:r w:rsidR="005941FD" w:rsidRPr="00C25A67">
        <w:rPr>
          <w:rFonts w:ascii="Times New Roman" w:hAnsi="Times New Roman" w:cs="Times New Roman"/>
          <w:sz w:val="24"/>
          <w:szCs w:val="24"/>
        </w:rPr>
        <w:t xml:space="preserve"> </w:t>
      </w:r>
      <w:r w:rsidRPr="00C25A67">
        <w:rPr>
          <w:rFonts w:ascii="Times New Roman" w:hAnsi="Times New Roman" w:cs="Times New Roman"/>
          <w:sz w:val="24"/>
          <w:szCs w:val="24"/>
        </w:rPr>
        <w:t xml:space="preserve">depends </w:t>
      </w:r>
      <w:r w:rsidR="00A31055" w:rsidRPr="00C25A67">
        <w:rPr>
          <w:rFonts w:ascii="Times New Roman" w:hAnsi="Times New Roman" w:cs="Times New Roman"/>
          <w:sz w:val="24"/>
          <w:szCs w:val="24"/>
        </w:rPr>
        <w:t xml:space="preserve">on constantly improving </w:t>
      </w:r>
      <w:r w:rsidR="003F1592" w:rsidRPr="00C25A67">
        <w:rPr>
          <w:rFonts w:ascii="Times New Roman" w:hAnsi="Times New Roman" w:cs="Times New Roman"/>
          <w:sz w:val="24"/>
          <w:szCs w:val="24"/>
        </w:rPr>
        <w:t>the</w:t>
      </w:r>
      <w:r w:rsidR="005941FD"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performa</w:t>
      </w:r>
      <w:r w:rsidRPr="00C25A67">
        <w:rPr>
          <w:rFonts w:ascii="Times New Roman" w:hAnsi="Times New Roman" w:cs="Times New Roman"/>
          <w:sz w:val="24"/>
          <w:szCs w:val="24"/>
        </w:rPr>
        <w:t xml:space="preserve">nce </w:t>
      </w:r>
      <w:r w:rsidR="00D7684D" w:rsidRPr="00C25A67">
        <w:rPr>
          <w:rFonts w:ascii="Times New Roman" w:hAnsi="Times New Roman" w:cs="Times New Roman"/>
          <w:sz w:val="24"/>
          <w:szCs w:val="24"/>
        </w:rPr>
        <w:t xml:space="preserve">of the organization members </w:t>
      </w:r>
      <w:r w:rsidR="003F1592" w:rsidRPr="00C25A67">
        <w:rPr>
          <w:rFonts w:ascii="Times New Roman" w:hAnsi="Times New Roman" w:cs="Times New Roman"/>
          <w:sz w:val="24"/>
          <w:szCs w:val="24"/>
        </w:rPr>
        <w:t>and maintaining the human</w:t>
      </w:r>
      <w:r w:rsidR="005941FD" w:rsidRPr="00C25A67">
        <w:rPr>
          <w:rFonts w:ascii="Times New Roman" w:hAnsi="Times New Roman" w:cs="Times New Roman"/>
          <w:sz w:val="24"/>
          <w:szCs w:val="24"/>
        </w:rPr>
        <w:t xml:space="preserve"> </w:t>
      </w:r>
      <w:r w:rsidR="00D7684D" w:rsidRPr="00C25A67">
        <w:rPr>
          <w:rFonts w:ascii="Times New Roman" w:hAnsi="Times New Roman" w:cs="Times New Roman"/>
          <w:sz w:val="24"/>
          <w:szCs w:val="24"/>
        </w:rPr>
        <w:t xml:space="preserve">potential that serves </w:t>
      </w:r>
      <w:r w:rsidR="00975EED" w:rsidRPr="00C25A67">
        <w:rPr>
          <w:rFonts w:ascii="Times New Roman" w:hAnsi="Times New Roman" w:cs="Times New Roman"/>
          <w:sz w:val="24"/>
          <w:szCs w:val="24"/>
        </w:rPr>
        <w:t xml:space="preserve">as </w:t>
      </w:r>
      <w:r w:rsidRPr="00C25A67">
        <w:rPr>
          <w:rFonts w:ascii="Times New Roman" w:hAnsi="Times New Roman" w:cs="Times New Roman"/>
          <w:sz w:val="24"/>
          <w:szCs w:val="24"/>
        </w:rPr>
        <w:t xml:space="preserve">the </w:t>
      </w:r>
      <w:r w:rsidR="003F1592" w:rsidRPr="00C25A67">
        <w:rPr>
          <w:rFonts w:ascii="Times New Roman" w:hAnsi="Times New Roman" w:cs="Times New Roman"/>
          <w:sz w:val="24"/>
          <w:szCs w:val="24"/>
        </w:rPr>
        <w:t>back</w:t>
      </w:r>
      <w:r w:rsidR="00F17BA6" w:rsidRPr="00C25A67">
        <w:rPr>
          <w:rFonts w:ascii="Times New Roman" w:hAnsi="Times New Roman" w:cs="Times New Roman"/>
          <w:sz w:val="24"/>
          <w:szCs w:val="24"/>
        </w:rPr>
        <w:t xml:space="preserve">bone </w:t>
      </w:r>
      <w:r w:rsidR="00342305" w:rsidRPr="00C25A67">
        <w:rPr>
          <w:rFonts w:ascii="Times New Roman" w:hAnsi="Times New Roman" w:cs="Times New Roman"/>
          <w:sz w:val="24"/>
          <w:szCs w:val="24"/>
        </w:rPr>
        <w:t xml:space="preserve">of the organization. Most </w:t>
      </w:r>
      <w:r w:rsidR="003F1592" w:rsidRPr="00C25A67">
        <w:rPr>
          <w:rFonts w:ascii="Times New Roman" w:hAnsi="Times New Roman" w:cs="Times New Roman"/>
          <w:sz w:val="24"/>
          <w:szCs w:val="24"/>
        </w:rPr>
        <w:t>organizat</w:t>
      </w:r>
      <w:r w:rsidR="00D7684D" w:rsidRPr="00C25A67">
        <w:rPr>
          <w:rFonts w:ascii="Times New Roman" w:hAnsi="Times New Roman" w:cs="Times New Roman"/>
          <w:sz w:val="24"/>
          <w:szCs w:val="24"/>
        </w:rPr>
        <w:t xml:space="preserve">ions in an </w:t>
      </w:r>
      <w:r w:rsidR="00975EED" w:rsidRPr="00C25A67">
        <w:rPr>
          <w:rFonts w:ascii="Times New Roman" w:hAnsi="Times New Roman" w:cs="Times New Roman"/>
          <w:sz w:val="24"/>
          <w:szCs w:val="24"/>
        </w:rPr>
        <w:t xml:space="preserve">attempt to </w:t>
      </w:r>
      <w:r w:rsidR="00D7684D" w:rsidRPr="00C25A67">
        <w:rPr>
          <w:rFonts w:ascii="Times New Roman" w:hAnsi="Times New Roman" w:cs="Times New Roman"/>
          <w:sz w:val="24"/>
          <w:szCs w:val="24"/>
        </w:rPr>
        <w:t xml:space="preserve">increase productivity </w:t>
      </w:r>
      <w:r w:rsidR="003F1592" w:rsidRPr="00C25A67">
        <w:rPr>
          <w:rFonts w:ascii="Times New Roman" w:hAnsi="Times New Roman" w:cs="Times New Roman"/>
          <w:sz w:val="24"/>
          <w:szCs w:val="24"/>
        </w:rPr>
        <w:t xml:space="preserve">have </w:t>
      </w:r>
      <w:r w:rsidR="00D7684D" w:rsidRPr="00C25A67">
        <w:rPr>
          <w:rFonts w:ascii="Times New Roman" w:hAnsi="Times New Roman" w:cs="Times New Roman"/>
          <w:sz w:val="24"/>
          <w:szCs w:val="24"/>
        </w:rPr>
        <w:t xml:space="preserve">come up with </w:t>
      </w:r>
      <w:r w:rsidR="003F1592" w:rsidRPr="00C25A67">
        <w:rPr>
          <w:rFonts w:ascii="Times New Roman" w:hAnsi="Times New Roman" w:cs="Times New Roman"/>
          <w:sz w:val="24"/>
          <w:szCs w:val="24"/>
        </w:rPr>
        <w:t>innovation aimed at</w:t>
      </w:r>
      <w:r w:rsidR="00A31055" w:rsidRPr="00C25A67">
        <w:rPr>
          <w:rFonts w:ascii="Times New Roman" w:hAnsi="Times New Roman" w:cs="Times New Roman"/>
          <w:sz w:val="24"/>
          <w:szCs w:val="24"/>
        </w:rPr>
        <w:t xml:space="preserve"> improving on </w:t>
      </w:r>
      <w:r w:rsidR="00A31055" w:rsidRPr="00C25A67">
        <w:rPr>
          <w:rFonts w:ascii="Times New Roman" w:hAnsi="Times New Roman" w:cs="Times New Roman"/>
          <w:sz w:val="24"/>
          <w:szCs w:val="24"/>
        </w:rPr>
        <w:tab/>
        <w:t xml:space="preserve">the </w:t>
      </w:r>
      <w:r w:rsidR="001906B8" w:rsidRPr="00C25A67">
        <w:rPr>
          <w:rFonts w:ascii="Times New Roman" w:hAnsi="Times New Roman" w:cs="Times New Roman"/>
          <w:sz w:val="24"/>
          <w:szCs w:val="24"/>
        </w:rPr>
        <w:t xml:space="preserve">organization </w:t>
      </w:r>
      <w:r w:rsidR="00495B4E" w:rsidRPr="00C25A67">
        <w:rPr>
          <w:rFonts w:ascii="Times New Roman" w:hAnsi="Times New Roman" w:cs="Times New Roman"/>
          <w:sz w:val="24"/>
          <w:szCs w:val="24"/>
        </w:rPr>
        <w:t xml:space="preserve">performance and </w:t>
      </w:r>
      <w:r w:rsidR="003F1592" w:rsidRPr="00C25A67">
        <w:rPr>
          <w:rFonts w:ascii="Times New Roman" w:hAnsi="Times New Roman" w:cs="Times New Roman"/>
          <w:sz w:val="24"/>
          <w:szCs w:val="24"/>
        </w:rPr>
        <w:t>condition of job.</w:t>
      </w:r>
    </w:p>
    <w:p w14:paraId="6757AF8C" w14:textId="77777777" w:rsidR="00733F8A" w:rsidRPr="00C25A67" w:rsidRDefault="00417924"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1906B8" w:rsidRPr="00C25A67">
        <w:rPr>
          <w:rFonts w:ascii="Times New Roman" w:hAnsi="Times New Roman" w:cs="Times New Roman"/>
          <w:sz w:val="24"/>
          <w:szCs w:val="24"/>
        </w:rPr>
        <w:t xml:space="preserve"> Organizational performance comprises of the actual output or result of an organization as measured against its intended outputs (or goals and </w:t>
      </w:r>
      <w:r w:rsidR="00733F8A" w:rsidRPr="00C25A67">
        <w:rPr>
          <w:rFonts w:ascii="Times New Roman" w:hAnsi="Times New Roman" w:cs="Times New Roman"/>
          <w:sz w:val="24"/>
          <w:szCs w:val="24"/>
        </w:rPr>
        <w:tab/>
      </w:r>
      <w:r w:rsidR="001906B8" w:rsidRPr="00C25A67">
        <w:rPr>
          <w:rFonts w:ascii="Times New Roman" w:hAnsi="Times New Roman" w:cs="Times New Roman"/>
          <w:sz w:val="24"/>
          <w:szCs w:val="24"/>
        </w:rPr>
        <w:t>objectives). According to Richard, (2009), organizati</w:t>
      </w:r>
      <w:r w:rsidR="00A22155" w:rsidRPr="00C25A67">
        <w:rPr>
          <w:rFonts w:ascii="Times New Roman" w:hAnsi="Times New Roman" w:cs="Times New Roman"/>
          <w:sz w:val="24"/>
          <w:szCs w:val="24"/>
        </w:rPr>
        <w:t xml:space="preserve">onal performance </w:t>
      </w:r>
      <w:r w:rsidR="00733F8A" w:rsidRPr="00C25A67">
        <w:rPr>
          <w:rFonts w:ascii="Times New Roman" w:hAnsi="Times New Roman" w:cs="Times New Roman"/>
          <w:sz w:val="24"/>
          <w:szCs w:val="24"/>
        </w:rPr>
        <w:t>encompasses</w:t>
      </w:r>
      <w:r w:rsidR="00A22155" w:rsidRPr="00C25A67">
        <w:rPr>
          <w:rFonts w:ascii="Times New Roman" w:hAnsi="Times New Roman" w:cs="Times New Roman"/>
          <w:sz w:val="24"/>
          <w:szCs w:val="24"/>
        </w:rPr>
        <w:t xml:space="preserve"> three specific </w:t>
      </w:r>
      <w:r w:rsidR="00D9229B" w:rsidRPr="00C25A67">
        <w:rPr>
          <w:rFonts w:ascii="Times New Roman" w:hAnsi="Times New Roman" w:cs="Times New Roman"/>
          <w:sz w:val="24"/>
          <w:szCs w:val="24"/>
        </w:rPr>
        <w:t>areas</w:t>
      </w:r>
      <w:r w:rsidR="00A22155" w:rsidRPr="00C25A67">
        <w:rPr>
          <w:rFonts w:ascii="Times New Roman" w:hAnsi="Times New Roman" w:cs="Times New Roman"/>
          <w:sz w:val="24"/>
          <w:szCs w:val="24"/>
        </w:rPr>
        <w:t xml:space="preserve"> of firm </w:t>
      </w:r>
      <w:r w:rsidR="00733F8A" w:rsidRPr="00C25A67">
        <w:rPr>
          <w:rFonts w:ascii="Times New Roman" w:hAnsi="Times New Roman" w:cs="Times New Roman"/>
          <w:sz w:val="24"/>
          <w:szCs w:val="24"/>
        </w:rPr>
        <w:t>outcomes</w:t>
      </w:r>
      <w:r w:rsidR="00A22155" w:rsidRPr="00C25A67">
        <w:rPr>
          <w:rFonts w:ascii="Times New Roman" w:hAnsi="Times New Roman" w:cs="Times New Roman"/>
          <w:sz w:val="24"/>
          <w:szCs w:val="24"/>
        </w:rPr>
        <w:t>:</w:t>
      </w:r>
    </w:p>
    <w:p w14:paraId="29F68B71" w14:textId="77777777" w:rsidR="00A22155" w:rsidRPr="00C25A67" w:rsidRDefault="00A22155" w:rsidP="00115B71">
      <w:pPr>
        <w:pStyle w:val="ListParagraph"/>
        <w:numPr>
          <w:ilvl w:val="0"/>
          <w:numId w:val="10"/>
        </w:numPr>
        <w:spacing w:line="360" w:lineRule="auto"/>
        <w:ind w:left="0" w:firstLine="0"/>
        <w:jc w:val="both"/>
        <w:rPr>
          <w:rFonts w:ascii="Times New Roman" w:hAnsi="Times New Roman" w:cs="Times New Roman"/>
          <w:sz w:val="24"/>
          <w:szCs w:val="24"/>
        </w:rPr>
      </w:pPr>
      <w:r w:rsidRPr="00C25A67">
        <w:rPr>
          <w:rFonts w:ascii="Times New Roman" w:hAnsi="Times New Roman" w:cs="Times New Roman"/>
          <w:sz w:val="24"/>
          <w:szCs w:val="24"/>
        </w:rPr>
        <w:t>Financial performance 9profits, return on assets, return on investment, etc.).</w:t>
      </w:r>
    </w:p>
    <w:p w14:paraId="72503202" w14:textId="77777777" w:rsidR="00A22155" w:rsidRPr="00C25A67" w:rsidRDefault="00A22155" w:rsidP="00115B71">
      <w:pPr>
        <w:pStyle w:val="ListParagraph"/>
        <w:numPr>
          <w:ilvl w:val="0"/>
          <w:numId w:val="10"/>
        </w:numPr>
        <w:spacing w:line="360" w:lineRule="auto"/>
        <w:ind w:left="0" w:firstLine="0"/>
        <w:jc w:val="both"/>
        <w:rPr>
          <w:rFonts w:ascii="Times New Roman" w:hAnsi="Times New Roman" w:cs="Times New Roman"/>
          <w:sz w:val="24"/>
          <w:szCs w:val="24"/>
        </w:rPr>
      </w:pPr>
      <w:r w:rsidRPr="00C25A67">
        <w:rPr>
          <w:rFonts w:ascii="Times New Roman" w:hAnsi="Times New Roman" w:cs="Times New Roman"/>
          <w:sz w:val="24"/>
          <w:szCs w:val="24"/>
        </w:rPr>
        <w:t>Product market performance (sales, market share, etc).</w:t>
      </w:r>
    </w:p>
    <w:p w14:paraId="099B6D44" w14:textId="77777777" w:rsidR="00CE7198" w:rsidRPr="003D2A87" w:rsidRDefault="00A22155" w:rsidP="00CE7198">
      <w:pPr>
        <w:pStyle w:val="ListParagraph"/>
        <w:numPr>
          <w:ilvl w:val="0"/>
          <w:numId w:val="10"/>
        </w:numPr>
        <w:spacing w:line="360" w:lineRule="auto"/>
        <w:ind w:left="0" w:firstLine="0"/>
        <w:jc w:val="both"/>
        <w:rPr>
          <w:rFonts w:ascii="Times New Roman" w:hAnsi="Times New Roman" w:cs="Times New Roman"/>
          <w:sz w:val="24"/>
          <w:szCs w:val="24"/>
        </w:rPr>
      </w:pPr>
      <w:r w:rsidRPr="00C25A67">
        <w:rPr>
          <w:rFonts w:ascii="Times New Roman" w:hAnsi="Times New Roman" w:cs="Times New Roman"/>
          <w:sz w:val="24"/>
          <w:szCs w:val="24"/>
        </w:rPr>
        <w:t>Shareholder return (total shareholder return, economic value added, etc)</w:t>
      </w:r>
      <w:r w:rsidR="00CE7198" w:rsidRPr="00C25A67">
        <w:rPr>
          <w:rFonts w:ascii="Times New Roman" w:hAnsi="Times New Roman" w:cs="Times New Roman"/>
          <w:sz w:val="24"/>
          <w:szCs w:val="24"/>
        </w:rPr>
        <w:t>.</w:t>
      </w:r>
    </w:p>
    <w:p w14:paraId="2ABB8AF8" w14:textId="77777777" w:rsidR="00204147" w:rsidRPr="00C25A67" w:rsidRDefault="0095020A" w:rsidP="00115B71">
      <w:pPr>
        <w:spacing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2.2</w:t>
      </w:r>
      <w:r w:rsidR="00C129CB" w:rsidRPr="00C25A67">
        <w:rPr>
          <w:rFonts w:ascii="Times New Roman" w:hAnsi="Times New Roman" w:cs="Times New Roman"/>
          <w:b/>
          <w:sz w:val="24"/>
          <w:szCs w:val="24"/>
        </w:rPr>
        <w:t>.3</w:t>
      </w:r>
      <w:r w:rsidR="00D65FC5" w:rsidRPr="00C25A67">
        <w:rPr>
          <w:rFonts w:ascii="Times New Roman" w:hAnsi="Times New Roman" w:cs="Times New Roman"/>
          <w:b/>
          <w:sz w:val="24"/>
          <w:szCs w:val="24"/>
        </w:rPr>
        <w:t xml:space="preserve"> </w:t>
      </w:r>
      <w:r w:rsidR="006477FF" w:rsidRPr="00C25A67">
        <w:rPr>
          <w:rFonts w:ascii="Times New Roman" w:hAnsi="Times New Roman" w:cs="Times New Roman"/>
          <w:b/>
          <w:sz w:val="24"/>
          <w:szCs w:val="24"/>
        </w:rPr>
        <w:t xml:space="preserve">   </w:t>
      </w:r>
      <w:r w:rsidR="00E83921" w:rsidRPr="00C25A67">
        <w:rPr>
          <w:rFonts w:ascii="Times New Roman" w:hAnsi="Times New Roman" w:cs="Times New Roman"/>
          <w:b/>
          <w:sz w:val="24"/>
          <w:szCs w:val="24"/>
        </w:rPr>
        <w:t xml:space="preserve">PROCESS INNOVATION AND SUSTAINABILITY </w:t>
      </w:r>
    </w:p>
    <w:p w14:paraId="77CF0795" w14:textId="77777777" w:rsidR="00F364E0" w:rsidRPr="00C25A67" w:rsidRDefault="00204147" w:rsidP="00115B71">
      <w:pPr>
        <w:spacing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 xml:space="preserve"> </w:t>
      </w:r>
      <w:r w:rsidR="00F364E0" w:rsidRPr="00C25A67">
        <w:rPr>
          <w:rFonts w:ascii="Times New Roman" w:hAnsi="Times New Roman" w:cs="Times New Roman"/>
          <w:sz w:val="24"/>
          <w:szCs w:val="24"/>
        </w:rPr>
        <w:t>PROCESS INNOVATION</w:t>
      </w:r>
    </w:p>
    <w:p w14:paraId="5C62E7DF" w14:textId="77777777" w:rsidR="00975EED" w:rsidRPr="00C25A67" w:rsidRDefault="007E53C7" w:rsidP="00115B71">
      <w:pPr>
        <w:spacing w:line="360" w:lineRule="auto"/>
        <w:jc w:val="both"/>
        <w:rPr>
          <w:rFonts w:ascii="Times New Roman" w:hAnsi="Times New Roman" w:cs="Times New Roman"/>
          <w:b/>
          <w:sz w:val="24"/>
          <w:szCs w:val="24"/>
        </w:rPr>
      </w:pPr>
      <w:r w:rsidRPr="00C25A67">
        <w:rPr>
          <w:rFonts w:ascii="Times New Roman" w:hAnsi="Times New Roman" w:cs="Times New Roman"/>
          <w:sz w:val="24"/>
          <w:szCs w:val="24"/>
        </w:rPr>
        <w:t xml:space="preserve">  </w:t>
      </w:r>
      <w:r w:rsidR="000D2511" w:rsidRPr="00C25A67">
        <w:rPr>
          <w:rFonts w:ascii="Times New Roman" w:hAnsi="Times New Roman" w:cs="Times New Roman"/>
          <w:sz w:val="24"/>
          <w:szCs w:val="24"/>
        </w:rPr>
        <w:t xml:space="preserve">    </w:t>
      </w:r>
      <w:r w:rsidRPr="00C25A67">
        <w:rPr>
          <w:rFonts w:ascii="Times New Roman" w:hAnsi="Times New Roman" w:cs="Times New Roman"/>
          <w:sz w:val="24"/>
          <w:szCs w:val="24"/>
        </w:rPr>
        <w:t xml:space="preserve"> </w:t>
      </w:r>
      <w:r w:rsidR="006A05B6"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Process innovation is defined as the adopt</w:t>
      </w:r>
      <w:r w:rsidR="003D2A87">
        <w:rPr>
          <w:rFonts w:ascii="Times New Roman" w:hAnsi="Times New Roman" w:cs="Times New Roman"/>
          <w:sz w:val="24"/>
          <w:szCs w:val="24"/>
        </w:rPr>
        <w:t xml:space="preserve">ion of technologically new </w:t>
      </w:r>
      <w:r w:rsidR="003D2A87">
        <w:rPr>
          <w:rFonts w:ascii="Times New Roman" w:hAnsi="Times New Roman" w:cs="Times New Roman"/>
          <w:sz w:val="24"/>
          <w:szCs w:val="24"/>
        </w:rPr>
        <w:tab/>
        <w:t xml:space="preserve">or </w:t>
      </w:r>
      <w:r w:rsidR="003F1592" w:rsidRPr="00C25A67">
        <w:rPr>
          <w:rFonts w:ascii="Times New Roman" w:hAnsi="Times New Roman" w:cs="Times New Roman"/>
          <w:sz w:val="24"/>
          <w:szCs w:val="24"/>
        </w:rPr>
        <w:t>significantly improved production methods (OECD 2005).</w:t>
      </w:r>
      <w:r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Process innovation is the implementation of a</w:t>
      </w:r>
      <w:r w:rsidR="006A05B6" w:rsidRPr="00C25A67">
        <w:rPr>
          <w:rFonts w:ascii="Times New Roman" w:hAnsi="Times New Roman" w:cs="Times New Roman"/>
          <w:sz w:val="24"/>
          <w:szCs w:val="24"/>
        </w:rPr>
        <w:t xml:space="preserve"> new or significantly improved </w:t>
      </w:r>
      <w:r w:rsidR="003F1592" w:rsidRPr="00C25A67">
        <w:rPr>
          <w:rFonts w:ascii="Times New Roman" w:hAnsi="Times New Roman" w:cs="Times New Roman"/>
          <w:sz w:val="24"/>
          <w:szCs w:val="24"/>
        </w:rPr>
        <w:t xml:space="preserve">production or delivery method. </w:t>
      </w:r>
      <w:r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Process in</w:t>
      </w:r>
      <w:r w:rsidR="006A05B6" w:rsidRPr="00C25A67">
        <w:rPr>
          <w:rFonts w:ascii="Times New Roman" w:hAnsi="Times New Roman" w:cs="Times New Roman"/>
          <w:sz w:val="24"/>
          <w:szCs w:val="24"/>
        </w:rPr>
        <w:t xml:space="preserve">novation clearly induces extra </w:t>
      </w:r>
      <w:r w:rsidR="003F1592" w:rsidRPr="00C25A67">
        <w:rPr>
          <w:rFonts w:ascii="Times New Roman" w:hAnsi="Times New Roman" w:cs="Times New Roman"/>
          <w:sz w:val="24"/>
          <w:szCs w:val="24"/>
        </w:rPr>
        <w:t>productivity growth at any point of the process (</w:t>
      </w:r>
      <w:proofErr w:type="spellStart"/>
      <w:r w:rsidR="003F1592" w:rsidRPr="00C25A67">
        <w:rPr>
          <w:rFonts w:ascii="Times New Roman" w:hAnsi="Times New Roman" w:cs="Times New Roman"/>
          <w:sz w:val="24"/>
          <w:szCs w:val="24"/>
        </w:rPr>
        <w:t>Huergv</w:t>
      </w:r>
      <w:proofErr w:type="spellEnd"/>
      <w:r w:rsidR="003F1592" w:rsidRPr="00C25A67">
        <w:rPr>
          <w:rFonts w:ascii="Times New Roman" w:hAnsi="Times New Roman" w:cs="Times New Roman"/>
          <w:sz w:val="24"/>
          <w:szCs w:val="24"/>
        </w:rPr>
        <w:t xml:space="preserve"> &amp; </w:t>
      </w:r>
      <w:proofErr w:type="spellStart"/>
      <w:r w:rsidR="003F1592" w:rsidRPr="00C25A67">
        <w:rPr>
          <w:rFonts w:ascii="Times New Roman" w:hAnsi="Times New Roman" w:cs="Times New Roman"/>
          <w:sz w:val="24"/>
          <w:szCs w:val="24"/>
        </w:rPr>
        <w:t>Jaunan</w:t>
      </w:r>
      <w:proofErr w:type="spellEnd"/>
      <w:r w:rsidR="003F1592" w:rsidRPr="00C25A67">
        <w:rPr>
          <w:rFonts w:ascii="Times New Roman" w:hAnsi="Times New Roman" w:cs="Times New Roman"/>
          <w:sz w:val="24"/>
          <w:szCs w:val="24"/>
        </w:rPr>
        <w:t xml:space="preserve"> </w:t>
      </w:r>
      <w:proofErr w:type="spellStart"/>
      <w:r w:rsidRPr="00C25A67">
        <w:rPr>
          <w:rFonts w:ascii="Times New Roman" w:hAnsi="Times New Roman" w:cs="Times New Roman"/>
          <w:sz w:val="24"/>
          <w:szCs w:val="24"/>
        </w:rPr>
        <w:t>dreu</w:t>
      </w:r>
      <w:proofErr w:type="spellEnd"/>
      <w:r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2004) and will result in increasing the organizations price-cost mar</w:t>
      </w:r>
      <w:r w:rsidR="00A31055" w:rsidRPr="00C25A67">
        <w:rPr>
          <w:rFonts w:ascii="Times New Roman" w:hAnsi="Times New Roman" w:cs="Times New Roman"/>
          <w:sz w:val="24"/>
          <w:szCs w:val="24"/>
        </w:rPr>
        <w:t xml:space="preserve">gin </w:t>
      </w:r>
      <w:r w:rsidRPr="00C25A67">
        <w:rPr>
          <w:rFonts w:ascii="Times New Roman" w:hAnsi="Times New Roman" w:cs="Times New Roman"/>
          <w:sz w:val="24"/>
          <w:szCs w:val="24"/>
        </w:rPr>
        <w:t xml:space="preserve">by </w:t>
      </w:r>
      <w:r w:rsidR="00975EED" w:rsidRPr="00C25A67">
        <w:rPr>
          <w:rFonts w:ascii="Times New Roman" w:hAnsi="Times New Roman" w:cs="Times New Roman"/>
          <w:sz w:val="24"/>
          <w:szCs w:val="24"/>
        </w:rPr>
        <w:t xml:space="preserve">lower </w:t>
      </w:r>
      <w:r w:rsidR="00416B1A" w:rsidRPr="00C25A67">
        <w:rPr>
          <w:rFonts w:ascii="Times New Roman" w:hAnsi="Times New Roman" w:cs="Times New Roman"/>
          <w:sz w:val="24"/>
          <w:szCs w:val="24"/>
        </w:rPr>
        <w:t>production</w:t>
      </w:r>
      <w:r w:rsidR="00975EED" w:rsidRPr="00C25A67">
        <w:rPr>
          <w:rFonts w:ascii="Times New Roman" w:hAnsi="Times New Roman" w:cs="Times New Roman"/>
          <w:sz w:val="24"/>
          <w:szCs w:val="24"/>
        </w:rPr>
        <w:t xml:space="preserve"> </w:t>
      </w:r>
      <w:r w:rsidRPr="00C25A67">
        <w:rPr>
          <w:rFonts w:ascii="Times New Roman" w:hAnsi="Times New Roman" w:cs="Times New Roman"/>
          <w:sz w:val="24"/>
          <w:szCs w:val="24"/>
        </w:rPr>
        <w:t>cost</w:t>
      </w:r>
      <w:r w:rsidR="006A05B6" w:rsidRPr="00C25A67">
        <w:rPr>
          <w:rFonts w:ascii="Times New Roman" w:hAnsi="Times New Roman" w:cs="Times New Roman"/>
          <w:sz w:val="24"/>
          <w:szCs w:val="24"/>
        </w:rPr>
        <w:t>(Frich&amp;</w:t>
      </w:r>
      <w:r w:rsidR="000F7DF9" w:rsidRPr="00C25A67">
        <w:rPr>
          <w:rFonts w:ascii="Times New Roman" w:hAnsi="Times New Roman" w:cs="Times New Roman"/>
          <w:sz w:val="24"/>
          <w:szCs w:val="24"/>
        </w:rPr>
        <w:t xml:space="preserve">meschede,2001).          </w:t>
      </w:r>
      <w:r w:rsidR="003F1592" w:rsidRPr="00C25A67">
        <w:rPr>
          <w:rFonts w:ascii="Times New Roman" w:hAnsi="Times New Roman" w:cs="Times New Roman"/>
          <w:sz w:val="24"/>
          <w:szCs w:val="24"/>
        </w:rPr>
        <w:t xml:space="preserve">                                                                                                                     </w:t>
      </w:r>
      <w:r w:rsidR="006A05B6" w:rsidRPr="00C25A67">
        <w:rPr>
          <w:rFonts w:ascii="Times New Roman" w:hAnsi="Times New Roman" w:cs="Times New Roman"/>
          <w:sz w:val="24"/>
          <w:szCs w:val="24"/>
        </w:rPr>
        <w:t xml:space="preserve">              </w:t>
      </w:r>
      <w:r w:rsidR="00416B1A" w:rsidRPr="00C25A67">
        <w:rPr>
          <w:rFonts w:ascii="Times New Roman" w:hAnsi="Times New Roman" w:cs="Times New Roman"/>
          <w:sz w:val="24"/>
          <w:szCs w:val="24"/>
        </w:rPr>
        <w:t xml:space="preserve">    </w:t>
      </w:r>
      <w:r w:rsidR="000D2511"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 xml:space="preserve">At the organizational level, process innovation is </w:t>
      </w:r>
      <w:r w:rsidR="006A05B6" w:rsidRPr="00C25A67">
        <w:rPr>
          <w:rFonts w:ascii="Times New Roman" w:hAnsi="Times New Roman" w:cs="Times New Roman"/>
          <w:sz w:val="24"/>
          <w:szCs w:val="24"/>
        </w:rPr>
        <w:t xml:space="preserve">strongly associated with </w:t>
      </w:r>
      <w:r w:rsidR="003F1592" w:rsidRPr="00C25A67">
        <w:rPr>
          <w:rFonts w:ascii="Times New Roman" w:hAnsi="Times New Roman" w:cs="Times New Roman"/>
          <w:sz w:val="24"/>
          <w:szCs w:val="24"/>
        </w:rPr>
        <w:t>the organizational learning and refers to ability of organization to generate</w:t>
      </w:r>
      <w:r w:rsidR="000D2511" w:rsidRPr="00C25A67">
        <w:rPr>
          <w:rFonts w:ascii="Times New Roman" w:hAnsi="Times New Roman" w:cs="Times New Roman"/>
          <w:sz w:val="24"/>
          <w:szCs w:val="24"/>
        </w:rPr>
        <w:t>, accept</w:t>
      </w:r>
      <w:r w:rsidR="003F1592" w:rsidRPr="00C25A67">
        <w:rPr>
          <w:rFonts w:ascii="Times New Roman" w:hAnsi="Times New Roman" w:cs="Times New Roman"/>
          <w:sz w:val="24"/>
          <w:szCs w:val="24"/>
        </w:rPr>
        <w:t xml:space="preserve"> and implement new ideas, process, </w:t>
      </w:r>
      <w:r w:rsidR="0030288A" w:rsidRPr="00C25A67">
        <w:rPr>
          <w:rFonts w:ascii="Times New Roman" w:hAnsi="Times New Roman" w:cs="Times New Roman"/>
          <w:sz w:val="24"/>
          <w:szCs w:val="24"/>
        </w:rPr>
        <w:t>product or service (</w:t>
      </w:r>
      <w:proofErr w:type="spellStart"/>
      <w:r w:rsidR="0030288A" w:rsidRPr="00C25A67">
        <w:rPr>
          <w:rFonts w:ascii="Times New Roman" w:hAnsi="Times New Roman" w:cs="Times New Roman"/>
          <w:sz w:val="24"/>
          <w:szCs w:val="24"/>
        </w:rPr>
        <w:t>Calantonea</w:t>
      </w:r>
      <w:proofErr w:type="spellEnd"/>
      <w:r w:rsidR="0030288A"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2002).</w:t>
      </w:r>
      <w:r w:rsidR="0030288A" w:rsidRPr="00C25A67">
        <w:rPr>
          <w:rFonts w:ascii="Times New Roman" w:hAnsi="Times New Roman" w:cs="Times New Roman"/>
          <w:sz w:val="24"/>
          <w:szCs w:val="24"/>
        </w:rPr>
        <w:t xml:space="preserve"> </w:t>
      </w:r>
      <w:r w:rsidR="000F7DF9" w:rsidRPr="00C25A67">
        <w:rPr>
          <w:rFonts w:ascii="Times New Roman" w:hAnsi="Times New Roman" w:cs="Times New Roman"/>
          <w:sz w:val="24"/>
          <w:szCs w:val="24"/>
        </w:rPr>
        <w:t>Process innovation includes modification or the production process and techniques</w:t>
      </w:r>
      <w:r w:rsidR="00417924" w:rsidRPr="00C25A67">
        <w:rPr>
          <w:rFonts w:ascii="Times New Roman" w:hAnsi="Times New Roman" w:cs="Times New Roman"/>
          <w:sz w:val="24"/>
          <w:szCs w:val="24"/>
        </w:rPr>
        <w:t xml:space="preserve"> </w:t>
      </w:r>
      <w:r w:rsidR="000F7DF9" w:rsidRPr="00C25A67">
        <w:rPr>
          <w:rFonts w:ascii="Times New Roman" w:hAnsi="Times New Roman" w:cs="Times New Roman"/>
          <w:sz w:val="24"/>
          <w:szCs w:val="24"/>
        </w:rPr>
        <w:t xml:space="preserve">that collectively reduce cost and increase </w:t>
      </w:r>
      <w:r w:rsidR="00430E56" w:rsidRPr="00C25A67">
        <w:rPr>
          <w:rFonts w:ascii="Times New Roman" w:hAnsi="Times New Roman" w:cs="Times New Roman"/>
          <w:sz w:val="24"/>
          <w:szCs w:val="24"/>
        </w:rPr>
        <w:t>efficiency</w:t>
      </w:r>
      <w:r w:rsidR="000F7DF9" w:rsidRPr="00C25A67">
        <w:rPr>
          <w:rFonts w:ascii="Times New Roman" w:hAnsi="Times New Roman" w:cs="Times New Roman"/>
          <w:sz w:val="24"/>
          <w:szCs w:val="24"/>
        </w:rPr>
        <w:t xml:space="preserve"> in </w:t>
      </w:r>
      <w:r w:rsidR="00B02E08" w:rsidRPr="00C25A67">
        <w:rPr>
          <w:rFonts w:ascii="Times New Roman" w:hAnsi="Times New Roman" w:cs="Times New Roman"/>
          <w:sz w:val="24"/>
          <w:szCs w:val="24"/>
        </w:rPr>
        <w:t xml:space="preserve">organization </w:t>
      </w:r>
      <w:r w:rsidR="00417924" w:rsidRPr="00C25A67">
        <w:rPr>
          <w:rFonts w:ascii="Times New Roman" w:hAnsi="Times New Roman" w:cs="Times New Roman"/>
          <w:sz w:val="24"/>
          <w:szCs w:val="24"/>
        </w:rPr>
        <w:t>(</w:t>
      </w:r>
      <w:proofErr w:type="spellStart"/>
      <w:r w:rsidR="00417924" w:rsidRPr="00C25A67">
        <w:rPr>
          <w:rFonts w:ascii="Times New Roman" w:hAnsi="Times New Roman" w:cs="Times New Roman"/>
          <w:sz w:val="24"/>
          <w:szCs w:val="24"/>
        </w:rPr>
        <w:t>Munani</w:t>
      </w:r>
      <w:proofErr w:type="spellEnd"/>
      <w:r w:rsidR="00F3536D" w:rsidRPr="00C25A67">
        <w:rPr>
          <w:rFonts w:ascii="Times New Roman" w:hAnsi="Times New Roman" w:cs="Times New Roman"/>
          <w:sz w:val="24"/>
          <w:szCs w:val="24"/>
        </w:rPr>
        <w:t xml:space="preserve">&amp; </w:t>
      </w:r>
      <w:proofErr w:type="spellStart"/>
      <w:r w:rsidR="00F3536D" w:rsidRPr="00C25A67">
        <w:rPr>
          <w:rFonts w:ascii="Times New Roman" w:hAnsi="Times New Roman" w:cs="Times New Roman"/>
          <w:sz w:val="24"/>
          <w:szCs w:val="24"/>
        </w:rPr>
        <w:t>K</w:t>
      </w:r>
      <w:r w:rsidR="000F7DF9" w:rsidRPr="00C25A67">
        <w:rPr>
          <w:rFonts w:ascii="Times New Roman" w:hAnsi="Times New Roman" w:cs="Times New Roman"/>
          <w:sz w:val="24"/>
          <w:szCs w:val="24"/>
        </w:rPr>
        <w:t>amar</w:t>
      </w:r>
      <w:proofErr w:type="spellEnd"/>
      <w:r w:rsidR="000F7DF9" w:rsidRPr="00C25A67">
        <w:rPr>
          <w:rFonts w:ascii="Times New Roman" w:hAnsi="Times New Roman" w:cs="Times New Roman"/>
          <w:sz w:val="24"/>
          <w:szCs w:val="24"/>
        </w:rPr>
        <w:t>, 2009)</w:t>
      </w:r>
      <w:r w:rsidR="00430E56" w:rsidRPr="00C25A67">
        <w:rPr>
          <w:rFonts w:ascii="Times New Roman" w:hAnsi="Times New Roman" w:cs="Times New Roman"/>
          <w:sz w:val="24"/>
          <w:szCs w:val="24"/>
        </w:rPr>
        <w:t xml:space="preserve">. Process innovation is an aspect crucial to the success of any business. It is an integrated concept that involves changes in production process which is aimed at reducing cost, wastage and lead time or at improving production efficiency which helps </w:t>
      </w:r>
      <w:r w:rsidR="001042AA" w:rsidRPr="00C25A67">
        <w:rPr>
          <w:rFonts w:ascii="Times New Roman" w:hAnsi="Times New Roman" w:cs="Times New Roman"/>
          <w:sz w:val="24"/>
          <w:szCs w:val="24"/>
        </w:rPr>
        <w:tab/>
      </w:r>
      <w:r w:rsidR="00417924" w:rsidRPr="00C25A67">
        <w:rPr>
          <w:rFonts w:ascii="Times New Roman" w:hAnsi="Times New Roman" w:cs="Times New Roman"/>
          <w:sz w:val="24"/>
          <w:szCs w:val="24"/>
        </w:rPr>
        <w:t xml:space="preserve">organization in increasing </w:t>
      </w:r>
      <w:r w:rsidR="00430E56" w:rsidRPr="00C25A67">
        <w:rPr>
          <w:rFonts w:ascii="Times New Roman" w:hAnsi="Times New Roman" w:cs="Times New Roman"/>
          <w:sz w:val="24"/>
          <w:szCs w:val="24"/>
        </w:rPr>
        <w:t>their rate of sustainability.</w:t>
      </w:r>
      <w:r w:rsidR="000F7DF9" w:rsidRPr="00C25A67">
        <w:rPr>
          <w:rFonts w:ascii="Times New Roman" w:hAnsi="Times New Roman" w:cs="Times New Roman"/>
          <w:sz w:val="24"/>
          <w:szCs w:val="24"/>
        </w:rPr>
        <w:t xml:space="preserve"> </w:t>
      </w:r>
      <w:r w:rsidR="00204147" w:rsidRPr="00C25A67">
        <w:rPr>
          <w:rFonts w:ascii="Times New Roman" w:hAnsi="Times New Roman" w:cs="Times New Roman"/>
          <w:b/>
          <w:sz w:val="24"/>
          <w:szCs w:val="24"/>
        </w:rPr>
        <w:t xml:space="preserve">                   </w:t>
      </w:r>
    </w:p>
    <w:p w14:paraId="596642E2" w14:textId="77777777" w:rsidR="00B02E08" w:rsidRPr="00C25A67" w:rsidRDefault="00B02E08" w:rsidP="00115B71">
      <w:pPr>
        <w:spacing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SUSTAINABILITY</w:t>
      </w:r>
    </w:p>
    <w:p w14:paraId="4320AF05" w14:textId="77777777" w:rsidR="00682D6F" w:rsidRPr="00C25A67" w:rsidRDefault="00B02E08"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F364E0" w:rsidRPr="00C25A67">
        <w:rPr>
          <w:rFonts w:ascii="Times New Roman" w:hAnsi="Times New Roman" w:cs="Times New Roman"/>
          <w:sz w:val="24"/>
          <w:szCs w:val="24"/>
        </w:rPr>
        <w:t xml:space="preserve"> </w:t>
      </w:r>
      <w:r w:rsidR="00B00FA2"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Sustainability of organization is referring</w:t>
      </w:r>
      <w:r w:rsidR="008C190D" w:rsidRPr="00C25A67">
        <w:rPr>
          <w:rFonts w:ascii="Times New Roman" w:hAnsi="Times New Roman" w:cs="Times New Roman"/>
          <w:sz w:val="24"/>
          <w:szCs w:val="24"/>
        </w:rPr>
        <w:t xml:space="preserve"> to as managing the health and </w:t>
      </w:r>
      <w:r w:rsidR="003F1592" w:rsidRPr="00C25A67">
        <w:rPr>
          <w:rFonts w:ascii="Times New Roman" w:hAnsi="Times New Roman" w:cs="Times New Roman"/>
          <w:sz w:val="24"/>
          <w:szCs w:val="24"/>
        </w:rPr>
        <w:t>performance of their financial assets, production equipment, intellectu</w:t>
      </w:r>
      <w:r w:rsidR="008C190D" w:rsidRPr="00C25A67">
        <w:rPr>
          <w:rFonts w:ascii="Times New Roman" w:hAnsi="Times New Roman" w:cs="Times New Roman"/>
          <w:sz w:val="24"/>
          <w:szCs w:val="24"/>
        </w:rPr>
        <w:t xml:space="preserve">al </w:t>
      </w:r>
      <w:r w:rsidR="00F3536D" w:rsidRPr="00C25A67">
        <w:rPr>
          <w:rFonts w:ascii="Times New Roman" w:hAnsi="Times New Roman" w:cs="Times New Roman"/>
          <w:sz w:val="24"/>
          <w:szCs w:val="24"/>
        </w:rPr>
        <w:t xml:space="preserve">property etc. According to </w:t>
      </w:r>
      <w:proofErr w:type="spellStart"/>
      <w:r w:rsidR="00F3536D" w:rsidRPr="00C25A67">
        <w:rPr>
          <w:rFonts w:ascii="Times New Roman" w:hAnsi="Times New Roman" w:cs="Times New Roman"/>
          <w:sz w:val="24"/>
          <w:szCs w:val="24"/>
        </w:rPr>
        <w:t>Costanza</w:t>
      </w:r>
      <w:proofErr w:type="spellEnd"/>
      <w:r w:rsidR="00F3536D" w:rsidRPr="00C25A67">
        <w:rPr>
          <w:rFonts w:ascii="Times New Roman" w:hAnsi="Times New Roman" w:cs="Times New Roman"/>
          <w:sz w:val="24"/>
          <w:szCs w:val="24"/>
        </w:rPr>
        <w:t xml:space="preserve"> and </w:t>
      </w:r>
      <w:r w:rsidR="00590F82" w:rsidRPr="00C25A67">
        <w:rPr>
          <w:rFonts w:ascii="Times New Roman" w:hAnsi="Times New Roman" w:cs="Times New Roman"/>
          <w:sz w:val="24"/>
          <w:szCs w:val="24"/>
        </w:rPr>
        <w:t>Daly (</w:t>
      </w:r>
      <w:r w:rsidR="003D634C" w:rsidRPr="00C25A67">
        <w:rPr>
          <w:rFonts w:ascii="Times New Roman" w:hAnsi="Times New Roman" w:cs="Times New Roman"/>
          <w:sz w:val="24"/>
          <w:szCs w:val="24"/>
        </w:rPr>
        <w:t xml:space="preserve">2001) suggest that a minimum </w:t>
      </w:r>
      <w:r w:rsidR="003F1592" w:rsidRPr="00C25A67">
        <w:rPr>
          <w:rFonts w:ascii="Times New Roman" w:hAnsi="Times New Roman" w:cs="Times New Roman"/>
          <w:sz w:val="24"/>
          <w:szCs w:val="24"/>
        </w:rPr>
        <w:t>necessary condition for sustainability can be expressed in</w:t>
      </w:r>
      <w:r w:rsidR="00417924" w:rsidRPr="00C25A67">
        <w:rPr>
          <w:rFonts w:ascii="Times New Roman" w:hAnsi="Times New Roman" w:cs="Times New Roman"/>
          <w:sz w:val="24"/>
          <w:szCs w:val="24"/>
        </w:rPr>
        <w:t xml:space="preserve"> terms of the </w:t>
      </w:r>
      <w:r w:rsidR="00417924" w:rsidRPr="00C25A67">
        <w:rPr>
          <w:rFonts w:ascii="Times New Roman" w:hAnsi="Times New Roman" w:cs="Times New Roman"/>
          <w:sz w:val="24"/>
          <w:szCs w:val="24"/>
        </w:rPr>
        <w:tab/>
        <w:t xml:space="preserve">conservation </w:t>
      </w:r>
      <w:r w:rsidR="00D9229B" w:rsidRPr="00C25A67">
        <w:rPr>
          <w:rFonts w:ascii="Times New Roman" w:hAnsi="Times New Roman" w:cs="Times New Roman"/>
          <w:sz w:val="24"/>
          <w:szCs w:val="24"/>
        </w:rPr>
        <w:t xml:space="preserve">of </w:t>
      </w:r>
      <w:r w:rsidR="0030288A" w:rsidRPr="00C25A67">
        <w:rPr>
          <w:rFonts w:ascii="Times New Roman" w:hAnsi="Times New Roman" w:cs="Times New Roman"/>
          <w:sz w:val="24"/>
          <w:szCs w:val="24"/>
        </w:rPr>
        <w:t xml:space="preserve">natural capital. </w:t>
      </w:r>
      <w:proofErr w:type="spellStart"/>
      <w:r w:rsidR="003F1592" w:rsidRPr="00C25A67">
        <w:rPr>
          <w:rFonts w:ascii="Times New Roman" w:hAnsi="Times New Roman" w:cs="Times New Roman"/>
          <w:sz w:val="24"/>
          <w:szCs w:val="24"/>
        </w:rPr>
        <w:t>Toman</w:t>
      </w:r>
      <w:proofErr w:type="spellEnd"/>
      <w:r w:rsidR="003F1592" w:rsidRPr="00C25A67">
        <w:rPr>
          <w:rFonts w:ascii="Times New Roman" w:hAnsi="Times New Roman" w:cs="Times New Roman"/>
          <w:sz w:val="24"/>
          <w:szCs w:val="24"/>
        </w:rPr>
        <w:t xml:space="preserve"> (2000) proposes t</w:t>
      </w:r>
      <w:r w:rsidR="008C190D" w:rsidRPr="00C25A67">
        <w:rPr>
          <w:rFonts w:ascii="Times New Roman" w:hAnsi="Times New Roman" w:cs="Times New Roman"/>
          <w:sz w:val="24"/>
          <w:szCs w:val="24"/>
        </w:rPr>
        <w:t xml:space="preserve">hat the difficult </w:t>
      </w:r>
      <w:r w:rsidR="008C190D" w:rsidRPr="00C25A67">
        <w:rPr>
          <w:rFonts w:ascii="Times New Roman" w:hAnsi="Times New Roman" w:cs="Times New Roman"/>
          <w:sz w:val="24"/>
          <w:szCs w:val="24"/>
        </w:rPr>
        <w:tab/>
        <w:t xml:space="preserve">in defining </w:t>
      </w:r>
      <w:r w:rsidR="003F1592" w:rsidRPr="00C25A67">
        <w:rPr>
          <w:rFonts w:ascii="Times New Roman" w:hAnsi="Times New Roman" w:cs="Times New Roman"/>
          <w:sz w:val="24"/>
          <w:szCs w:val="24"/>
        </w:rPr>
        <w:t xml:space="preserve">sustainability may be resolved by recognizing that some issues </w:t>
      </w:r>
      <w:r w:rsidR="003F1592" w:rsidRPr="00C25A67">
        <w:rPr>
          <w:rFonts w:ascii="Times New Roman" w:hAnsi="Times New Roman" w:cs="Times New Roman"/>
          <w:sz w:val="24"/>
          <w:szCs w:val="24"/>
        </w:rPr>
        <w:tab/>
        <w:t>can be appropriately dealt wit</w:t>
      </w:r>
      <w:r w:rsidR="00D9229B" w:rsidRPr="00C25A67">
        <w:rPr>
          <w:rFonts w:ascii="Times New Roman" w:hAnsi="Times New Roman" w:cs="Times New Roman"/>
          <w:sz w:val="24"/>
          <w:szCs w:val="24"/>
        </w:rPr>
        <w:t xml:space="preserve">h through neo classical market </w:t>
      </w:r>
      <w:r w:rsidR="00F364E0" w:rsidRPr="00C25A67">
        <w:rPr>
          <w:rFonts w:ascii="Times New Roman" w:hAnsi="Times New Roman" w:cs="Times New Roman"/>
          <w:sz w:val="24"/>
          <w:szCs w:val="24"/>
        </w:rPr>
        <w:t xml:space="preserve">efficiency, </w:t>
      </w:r>
      <w:r w:rsidR="003F1592" w:rsidRPr="00C25A67">
        <w:rPr>
          <w:rFonts w:ascii="Times New Roman" w:hAnsi="Times New Roman" w:cs="Times New Roman"/>
          <w:sz w:val="24"/>
          <w:szCs w:val="24"/>
        </w:rPr>
        <w:t>while oth</w:t>
      </w:r>
      <w:r w:rsidR="00F3536D" w:rsidRPr="00C25A67">
        <w:rPr>
          <w:rFonts w:ascii="Times New Roman" w:hAnsi="Times New Roman" w:cs="Times New Roman"/>
          <w:sz w:val="24"/>
          <w:szCs w:val="24"/>
        </w:rPr>
        <w:t xml:space="preserve">ers require the application of </w:t>
      </w:r>
      <w:proofErr w:type="spellStart"/>
      <w:r w:rsidR="00F3536D" w:rsidRPr="00C25A67">
        <w:rPr>
          <w:rFonts w:ascii="Times New Roman" w:hAnsi="Times New Roman" w:cs="Times New Roman"/>
          <w:sz w:val="24"/>
          <w:szCs w:val="24"/>
        </w:rPr>
        <w:t>Ciriancy-W</w:t>
      </w:r>
      <w:r w:rsidR="00F364E0" w:rsidRPr="00C25A67">
        <w:rPr>
          <w:rFonts w:ascii="Times New Roman" w:hAnsi="Times New Roman" w:cs="Times New Roman"/>
          <w:sz w:val="24"/>
          <w:szCs w:val="24"/>
        </w:rPr>
        <w:t>antrup</w:t>
      </w:r>
      <w:proofErr w:type="spellEnd"/>
      <w:r w:rsidR="00F364E0" w:rsidRPr="00C25A67">
        <w:rPr>
          <w:rFonts w:ascii="Times New Roman" w:hAnsi="Times New Roman" w:cs="Times New Roman"/>
          <w:sz w:val="24"/>
          <w:szCs w:val="24"/>
        </w:rPr>
        <w:t xml:space="preserve"> (2004) concept of a </w:t>
      </w:r>
      <w:r w:rsidR="003F1592" w:rsidRPr="00C25A67">
        <w:rPr>
          <w:rFonts w:ascii="Times New Roman" w:hAnsi="Times New Roman" w:cs="Times New Roman"/>
          <w:sz w:val="24"/>
          <w:szCs w:val="24"/>
        </w:rPr>
        <w:t xml:space="preserve">safe minimum standard approach to </w:t>
      </w:r>
      <w:r w:rsidR="001042AA" w:rsidRPr="00C25A67">
        <w:rPr>
          <w:rFonts w:ascii="Times New Roman" w:hAnsi="Times New Roman" w:cs="Times New Roman"/>
          <w:sz w:val="24"/>
          <w:szCs w:val="24"/>
        </w:rPr>
        <w:t>protect</w:t>
      </w:r>
      <w:r w:rsidR="00F364E0" w:rsidRPr="00C25A67">
        <w:rPr>
          <w:rFonts w:ascii="Times New Roman" w:hAnsi="Times New Roman" w:cs="Times New Roman"/>
          <w:sz w:val="24"/>
          <w:szCs w:val="24"/>
        </w:rPr>
        <w:t xml:space="preserve"> essential resources </w:t>
      </w:r>
      <w:r w:rsidR="003F1592" w:rsidRPr="00C25A67">
        <w:rPr>
          <w:rFonts w:ascii="Times New Roman" w:hAnsi="Times New Roman" w:cs="Times New Roman"/>
          <w:sz w:val="24"/>
          <w:szCs w:val="24"/>
        </w:rPr>
        <w:t>an</w:t>
      </w:r>
      <w:r w:rsidR="003D634C" w:rsidRPr="00C25A67">
        <w:rPr>
          <w:rFonts w:ascii="Times New Roman" w:hAnsi="Times New Roman" w:cs="Times New Roman"/>
          <w:sz w:val="24"/>
          <w:szCs w:val="24"/>
        </w:rPr>
        <w:t xml:space="preserve">d </w:t>
      </w:r>
      <w:r w:rsidR="00D9229B" w:rsidRPr="00C25A67">
        <w:rPr>
          <w:rFonts w:ascii="Times New Roman" w:hAnsi="Times New Roman" w:cs="Times New Roman"/>
          <w:sz w:val="24"/>
          <w:szCs w:val="24"/>
        </w:rPr>
        <w:t xml:space="preserve">environmental function. From </w:t>
      </w:r>
      <w:r w:rsidR="003F1592" w:rsidRPr="00C25A67">
        <w:rPr>
          <w:rFonts w:ascii="Times New Roman" w:hAnsi="Times New Roman" w:cs="Times New Roman"/>
          <w:sz w:val="24"/>
          <w:szCs w:val="24"/>
        </w:rPr>
        <w:t xml:space="preserve">the </w:t>
      </w:r>
      <w:r w:rsidR="00F364E0" w:rsidRPr="00C25A67">
        <w:rPr>
          <w:rFonts w:ascii="Times New Roman" w:hAnsi="Times New Roman" w:cs="Times New Roman"/>
          <w:sz w:val="24"/>
          <w:szCs w:val="24"/>
        </w:rPr>
        <w:t xml:space="preserve">point of view of neo-classical </w:t>
      </w:r>
      <w:r w:rsidR="001042AA" w:rsidRPr="00C25A67">
        <w:rPr>
          <w:rFonts w:ascii="Times New Roman" w:hAnsi="Times New Roman" w:cs="Times New Roman"/>
          <w:sz w:val="24"/>
          <w:szCs w:val="24"/>
        </w:rPr>
        <w:t>econom</w:t>
      </w:r>
      <w:r w:rsidR="00F3536D" w:rsidRPr="00C25A67">
        <w:rPr>
          <w:rFonts w:ascii="Times New Roman" w:hAnsi="Times New Roman" w:cs="Times New Roman"/>
          <w:sz w:val="24"/>
          <w:szCs w:val="24"/>
        </w:rPr>
        <w:t xml:space="preserve">ic </w:t>
      </w:r>
      <w:r w:rsidR="006477FF" w:rsidRPr="00C25A67">
        <w:rPr>
          <w:rFonts w:ascii="Times New Roman" w:hAnsi="Times New Roman" w:cs="Times New Roman"/>
          <w:sz w:val="24"/>
          <w:szCs w:val="24"/>
        </w:rPr>
        <w:t xml:space="preserve">theory, </w:t>
      </w:r>
      <w:r w:rsidR="00D9229B" w:rsidRPr="00C25A67">
        <w:rPr>
          <w:rFonts w:ascii="Times New Roman" w:hAnsi="Times New Roman" w:cs="Times New Roman"/>
          <w:sz w:val="24"/>
          <w:szCs w:val="24"/>
        </w:rPr>
        <w:t>sustainability</w:t>
      </w:r>
      <w:r w:rsidR="006477FF" w:rsidRPr="00C25A67">
        <w:rPr>
          <w:rFonts w:ascii="Times New Roman" w:hAnsi="Times New Roman" w:cs="Times New Roman"/>
          <w:sz w:val="24"/>
          <w:szCs w:val="24"/>
        </w:rPr>
        <w:t xml:space="preserve"> can </w:t>
      </w:r>
      <w:r w:rsidR="00F364E0" w:rsidRPr="00C25A67">
        <w:rPr>
          <w:rFonts w:ascii="Times New Roman" w:hAnsi="Times New Roman" w:cs="Times New Roman"/>
          <w:sz w:val="24"/>
          <w:szCs w:val="24"/>
        </w:rPr>
        <w:t xml:space="preserve">be defined in terms of </w:t>
      </w:r>
      <w:r w:rsidR="003F1592" w:rsidRPr="00C25A67">
        <w:rPr>
          <w:rFonts w:ascii="Times New Roman" w:hAnsi="Times New Roman" w:cs="Times New Roman"/>
          <w:sz w:val="24"/>
          <w:szCs w:val="24"/>
        </w:rPr>
        <w:t xml:space="preserve">maximization of welfare </w:t>
      </w:r>
      <w:r w:rsidR="00D045BD" w:rsidRPr="00C25A67">
        <w:rPr>
          <w:rFonts w:ascii="Times New Roman" w:hAnsi="Times New Roman" w:cs="Times New Roman"/>
          <w:sz w:val="24"/>
          <w:szCs w:val="24"/>
        </w:rPr>
        <w:tab/>
        <w:t xml:space="preserve">over time. </w:t>
      </w:r>
      <w:r w:rsidR="003F1592" w:rsidRPr="00C25A67">
        <w:rPr>
          <w:rFonts w:ascii="Times New Roman" w:hAnsi="Times New Roman" w:cs="Times New Roman"/>
          <w:sz w:val="24"/>
          <w:szCs w:val="24"/>
        </w:rPr>
        <w:t xml:space="preserve"> </w:t>
      </w:r>
    </w:p>
    <w:p w14:paraId="57E72144" w14:textId="77777777" w:rsidR="003F1592" w:rsidRPr="00C25A67" w:rsidRDefault="00682D6F"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B00FA2" w:rsidRPr="00C25A67">
        <w:rPr>
          <w:rFonts w:ascii="Times New Roman" w:hAnsi="Times New Roman" w:cs="Times New Roman"/>
          <w:sz w:val="24"/>
          <w:szCs w:val="24"/>
        </w:rPr>
        <w:t xml:space="preserve">    </w:t>
      </w:r>
      <w:r w:rsidR="0030288A" w:rsidRPr="00C25A67">
        <w:rPr>
          <w:rFonts w:ascii="Times New Roman" w:hAnsi="Times New Roman" w:cs="Times New Roman"/>
          <w:sz w:val="24"/>
          <w:szCs w:val="24"/>
        </w:rPr>
        <w:t xml:space="preserve"> </w:t>
      </w:r>
      <w:r w:rsidR="001042AA" w:rsidRPr="00C25A67">
        <w:rPr>
          <w:rFonts w:ascii="Times New Roman" w:hAnsi="Times New Roman" w:cs="Times New Roman"/>
          <w:sz w:val="24"/>
          <w:szCs w:val="24"/>
        </w:rPr>
        <w:t>Based on the existing literatures and findings</w:t>
      </w:r>
      <w:r w:rsidR="0060740F" w:rsidRPr="00C25A67">
        <w:rPr>
          <w:rFonts w:ascii="Times New Roman" w:hAnsi="Times New Roman" w:cs="Times New Roman"/>
          <w:sz w:val="24"/>
          <w:szCs w:val="24"/>
        </w:rPr>
        <w:t xml:space="preserve"> in the work of scholars </w:t>
      </w:r>
      <w:r w:rsidR="001042AA" w:rsidRPr="00C25A67">
        <w:rPr>
          <w:rFonts w:ascii="Times New Roman" w:hAnsi="Times New Roman" w:cs="Times New Roman"/>
          <w:sz w:val="24"/>
          <w:szCs w:val="24"/>
        </w:rPr>
        <w:t xml:space="preserve">reveals </w:t>
      </w:r>
      <w:r w:rsidR="0060740F" w:rsidRPr="00C25A67">
        <w:rPr>
          <w:rFonts w:ascii="Times New Roman" w:hAnsi="Times New Roman" w:cs="Times New Roman"/>
          <w:sz w:val="24"/>
          <w:szCs w:val="24"/>
        </w:rPr>
        <w:t>that</w:t>
      </w:r>
      <w:r w:rsidR="001042AA" w:rsidRPr="00C25A67">
        <w:rPr>
          <w:rFonts w:ascii="Times New Roman" w:hAnsi="Times New Roman" w:cs="Times New Roman"/>
          <w:sz w:val="24"/>
          <w:szCs w:val="24"/>
        </w:rPr>
        <w:t xml:space="preserve"> there is relationship between </w:t>
      </w:r>
      <w:r w:rsidR="00850314" w:rsidRPr="00C25A67">
        <w:rPr>
          <w:rFonts w:ascii="Times New Roman" w:hAnsi="Times New Roman" w:cs="Times New Roman"/>
          <w:sz w:val="24"/>
          <w:szCs w:val="24"/>
        </w:rPr>
        <w:t xml:space="preserve">process innovation and </w:t>
      </w:r>
      <w:r w:rsidRPr="00C25A67">
        <w:rPr>
          <w:rFonts w:ascii="Times New Roman" w:hAnsi="Times New Roman" w:cs="Times New Roman"/>
          <w:sz w:val="24"/>
          <w:szCs w:val="24"/>
        </w:rPr>
        <w:t xml:space="preserve">sustainability </w:t>
      </w:r>
      <w:r w:rsidR="00850314" w:rsidRPr="00C25A67">
        <w:rPr>
          <w:rFonts w:ascii="Times New Roman" w:hAnsi="Times New Roman" w:cs="Times New Roman"/>
          <w:sz w:val="24"/>
          <w:szCs w:val="24"/>
        </w:rPr>
        <w:t>o</w:t>
      </w:r>
      <w:r w:rsidR="001042AA" w:rsidRPr="00C25A67">
        <w:rPr>
          <w:rFonts w:ascii="Times New Roman" w:hAnsi="Times New Roman" w:cs="Times New Roman"/>
          <w:sz w:val="24"/>
          <w:szCs w:val="24"/>
        </w:rPr>
        <w:t xml:space="preserve">f organization and this identified that </w:t>
      </w:r>
      <w:r w:rsidR="00850314" w:rsidRPr="00C25A67">
        <w:rPr>
          <w:rFonts w:ascii="Times New Roman" w:hAnsi="Times New Roman" w:cs="Times New Roman"/>
          <w:sz w:val="24"/>
          <w:szCs w:val="24"/>
        </w:rPr>
        <w:t>s</w:t>
      </w:r>
      <w:r w:rsidR="003F1592" w:rsidRPr="00C25A67">
        <w:rPr>
          <w:rFonts w:ascii="Times New Roman" w:hAnsi="Times New Roman" w:cs="Times New Roman"/>
          <w:sz w:val="24"/>
          <w:szCs w:val="24"/>
        </w:rPr>
        <w:t xml:space="preserve">uccessful process </w:t>
      </w:r>
      <w:r w:rsidR="00417924" w:rsidRPr="00C25A67">
        <w:rPr>
          <w:rFonts w:ascii="Times New Roman" w:hAnsi="Times New Roman" w:cs="Times New Roman"/>
          <w:sz w:val="24"/>
          <w:szCs w:val="24"/>
        </w:rPr>
        <w:t xml:space="preserve">innovation leads </w:t>
      </w:r>
      <w:r w:rsidR="003F1592" w:rsidRPr="00C25A67">
        <w:rPr>
          <w:rFonts w:ascii="Times New Roman" w:hAnsi="Times New Roman" w:cs="Times New Roman"/>
          <w:sz w:val="24"/>
          <w:szCs w:val="24"/>
        </w:rPr>
        <w:t>to reduction i</w:t>
      </w:r>
      <w:r w:rsidR="001042AA" w:rsidRPr="00C25A67">
        <w:rPr>
          <w:rFonts w:ascii="Times New Roman" w:hAnsi="Times New Roman" w:cs="Times New Roman"/>
          <w:sz w:val="24"/>
          <w:szCs w:val="24"/>
        </w:rPr>
        <w:t xml:space="preserve">n both the cost and price </w:t>
      </w:r>
      <w:r w:rsidR="00850314" w:rsidRPr="00C25A67">
        <w:rPr>
          <w:rFonts w:ascii="Times New Roman" w:hAnsi="Times New Roman" w:cs="Times New Roman"/>
          <w:sz w:val="24"/>
          <w:szCs w:val="24"/>
        </w:rPr>
        <w:t xml:space="preserve">of </w:t>
      </w:r>
      <w:r w:rsidR="001042AA" w:rsidRPr="00C25A67">
        <w:rPr>
          <w:rFonts w:ascii="Times New Roman" w:hAnsi="Times New Roman" w:cs="Times New Roman"/>
          <w:sz w:val="24"/>
          <w:szCs w:val="24"/>
        </w:rPr>
        <w:t>product</w:t>
      </w:r>
      <w:r w:rsidR="00430E56" w:rsidRPr="00C25A67">
        <w:rPr>
          <w:rFonts w:ascii="Times New Roman" w:hAnsi="Times New Roman" w:cs="Times New Roman"/>
          <w:sz w:val="24"/>
          <w:szCs w:val="24"/>
        </w:rPr>
        <w:t xml:space="preserve">. Process innovation has impacts on </w:t>
      </w:r>
      <w:r w:rsidR="00FE64B7" w:rsidRPr="00C25A67">
        <w:rPr>
          <w:rFonts w:ascii="Times New Roman" w:hAnsi="Times New Roman" w:cs="Times New Roman"/>
          <w:sz w:val="24"/>
          <w:szCs w:val="24"/>
        </w:rPr>
        <w:t xml:space="preserve">productivity performance of an </w:t>
      </w:r>
      <w:r w:rsidR="003D634C" w:rsidRPr="00C25A67">
        <w:rPr>
          <w:rFonts w:ascii="Times New Roman" w:hAnsi="Times New Roman" w:cs="Times New Roman"/>
          <w:sz w:val="24"/>
          <w:szCs w:val="24"/>
        </w:rPr>
        <w:t xml:space="preserve">organization which has </w:t>
      </w:r>
      <w:r w:rsidR="00FE64B7" w:rsidRPr="00C25A67">
        <w:rPr>
          <w:rFonts w:ascii="Times New Roman" w:hAnsi="Times New Roman" w:cs="Times New Roman"/>
          <w:sz w:val="24"/>
          <w:szCs w:val="24"/>
        </w:rPr>
        <w:t>effect on organizatio</w:t>
      </w:r>
      <w:r w:rsidR="000F56E1" w:rsidRPr="00C25A67">
        <w:rPr>
          <w:rFonts w:ascii="Times New Roman" w:hAnsi="Times New Roman" w:cs="Times New Roman"/>
          <w:sz w:val="24"/>
          <w:szCs w:val="24"/>
        </w:rPr>
        <w:t>n sustainability (Castillege</w:t>
      </w:r>
      <w:r w:rsidR="00FE64B7" w:rsidRPr="00C25A67">
        <w:rPr>
          <w:rFonts w:ascii="Times New Roman" w:hAnsi="Times New Roman" w:cs="Times New Roman"/>
          <w:sz w:val="24"/>
          <w:szCs w:val="24"/>
        </w:rPr>
        <w:t xml:space="preserve">2008). </w:t>
      </w:r>
      <w:r w:rsidR="00A31055" w:rsidRPr="00C25A67">
        <w:rPr>
          <w:rFonts w:ascii="Times New Roman" w:hAnsi="Times New Roman" w:cs="Times New Roman"/>
          <w:sz w:val="24"/>
          <w:szCs w:val="24"/>
        </w:rPr>
        <w:t xml:space="preserve"> </w:t>
      </w:r>
      <w:r w:rsidR="00FE64B7" w:rsidRPr="00C25A67">
        <w:rPr>
          <w:rFonts w:ascii="Times New Roman" w:hAnsi="Times New Roman" w:cs="Times New Roman"/>
          <w:sz w:val="24"/>
          <w:szCs w:val="24"/>
        </w:rPr>
        <w:t xml:space="preserve">Sustainability of organization will increase when there is increase in revenue and the rate of expenditure reduces. </w:t>
      </w:r>
    </w:p>
    <w:p w14:paraId="58F40E5C" w14:textId="77777777" w:rsidR="00E37887" w:rsidRPr="00C25A67" w:rsidRDefault="0095020A" w:rsidP="00115B71">
      <w:pPr>
        <w:spacing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2.2</w:t>
      </w:r>
      <w:r w:rsidR="003F1592" w:rsidRPr="00C25A67">
        <w:rPr>
          <w:rFonts w:ascii="Times New Roman" w:hAnsi="Times New Roman" w:cs="Times New Roman"/>
          <w:b/>
          <w:sz w:val="24"/>
          <w:szCs w:val="24"/>
        </w:rPr>
        <w:t>.</w:t>
      </w:r>
      <w:r w:rsidR="00C129CB" w:rsidRPr="00C25A67">
        <w:rPr>
          <w:rFonts w:ascii="Times New Roman" w:hAnsi="Times New Roman" w:cs="Times New Roman"/>
          <w:b/>
          <w:sz w:val="24"/>
          <w:szCs w:val="24"/>
        </w:rPr>
        <w:t>4</w:t>
      </w:r>
      <w:r w:rsidR="003F1592"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ab/>
      </w:r>
      <w:r w:rsidR="00204147" w:rsidRPr="00C25A67">
        <w:rPr>
          <w:rFonts w:ascii="Times New Roman" w:hAnsi="Times New Roman" w:cs="Times New Roman"/>
          <w:b/>
          <w:sz w:val="24"/>
          <w:szCs w:val="24"/>
        </w:rPr>
        <w:t xml:space="preserve"> CREATIVITY AND </w:t>
      </w:r>
      <w:r w:rsidR="003F1592" w:rsidRPr="00C25A67">
        <w:rPr>
          <w:rFonts w:ascii="Times New Roman" w:hAnsi="Times New Roman" w:cs="Times New Roman"/>
          <w:b/>
          <w:sz w:val="24"/>
          <w:szCs w:val="24"/>
        </w:rPr>
        <w:t xml:space="preserve">PROFITABILITY </w:t>
      </w:r>
    </w:p>
    <w:p w14:paraId="25D7C567" w14:textId="77777777" w:rsidR="00BB4586" w:rsidRPr="00C25A67" w:rsidRDefault="00BB4586" w:rsidP="00115B71">
      <w:pPr>
        <w:spacing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CREATIVITY</w:t>
      </w:r>
    </w:p>
    <w:p w14:paraId="61BCBC0F" w14:textId="77777777" w:rsidR="00056DEF" w:rsidRPr="00C25A67" w:rsidRDefault="00BB4586"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A31055" w:rsidRPr="00C25A67">
        <w:rPr>
          <w:rFonts w:ascii="Times New Roman" w:hAnsi="Times New Roman" w:cs="Times New Roman"/>
          <w:sz w:val="24"/>
          <w:szCs w:val="24"/>
        </w:rPr>
        <w:t xml:space="preserve">  </w:t>
      </w:r>
      <w:r w:rsidR="00B00FA2"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Creativity has been viewed a</w:t>
      </w:r>
      <w:r w:rsidRPr="00C25A67">
        <w:rPr>
          <w:rFonts w:ascii="Times New Roman" w:hAnsi="Times New Roman" w:cs="Times New Roman"/>
          <w:sz w:val="24"/>
          <w:szCs w:val="24"/>
        </w:rPr>
        <w:t xml:space="preserve">s the construction of ideas or </w:t>
      </w:r>
      <w:r w:rsidR="003F1592" w:rsidRPr="00C25A67">
        <w:rPr>
          <w:rFonts w:ascii="Times New Roman" w:hAnsi="Times New Roman" w:cs="Times New Roman"/>
          <w:sz w:val="24"/>
          <w:szCs w:val="24"/>
        </w:rPr>
        <w:t xml:space="preserve">product </w:t>
      </w:r>
      <w:r w:rsidRPr="00C25A67">
        <w:rPr>
          <w:rFonts w:ascii="Times New Roman" w:hAnsi="Times New Roman" w:cs="Times New Roman"/>
          <w:sz w:val="24"/>
          <w:szCs w:val="24"/>
        </w:rPr>
        <w:t xml:space="preserve">which </w:t>
      </w:r>
      <w:r w:rsidR="003F1592" w:rsidRPr="00C25A67">
        <w:rPr>
          <w:rFonts w:ascii="Times New Roman" w:hAnsi="Times New Roman" w:cs="Times New Roman"/>
          <w:sz w:val="24"/>
          <w:szCs w:val="24"/>
        </w:rPr>
        <w:t>are new and potential useful.</w:t>
      </w:r>
      <w:r w:rsidRPr="00C25A67">
        <w:rPr>
          <w:rFonts w:ascii="Times New Roman" w:hAnsi="Times New Roman" w:cs="Times New Roman"/>
          <w:sz w:val="24"/>
          <w:szCs w:val="24"/>
        </w:rPr>
        <w:t xml:space="preserve"> These ideas can be internally or externally </w:t>
      </w:r>
      <w:r w:rsidR="003F1592" w:rsidRPr="00C25A67">
        <w:rPr>
          <w:rFonts w:ascii="Times New Roman" w:hAnsi="Times New Roman" w:cs="Times New Roman"/>
          <w:sz w:val="24"/>
          <w:szCs w:val="24"/>
        </w:rPr>
        <w:t>located, although the entrep</w:t>
      </w:r>
      <w:r w:rsidR="003D634C" w:rsidRPr="00C25A67">
        <w:rPr>
          <w:rFonts w:ascii="Times New Roman" w:hAnsi="Times New Roman" w:cs="Times New Roman"/>
          <w:sz w:val="24"/>
          <w:szCs w:val="24"/>
        </w:rPr>
        <w:t xml:space="preserve">reneur will tend to search and </w:t>
      </w:r>
      <w:r w:rsidR="003F1592" w:rsidRPr="00C25A67">
        <w:rPr>
          <w:rFonts w:ascii="Times New Roman" w:hAnsi="Times New Roman" w:cs="Times New Roman"/>
          <w:sz w:val="24"/>
          <w:szCs w:val="24"/>
        </w:rPr>
        <w:t>identify pote</w:t>
      </w:r>
      <w:r w:rsidR="0030288A" w:rsidRPr="00C25A67">
        <w:rPr>
          <w:rFonts w:ascii="Times New Roman" w:hAnsi="Times New Roman" w:cs="Times New Roman"/>
          <w:sz w:val="24"/>
          <w:szCs w:val="24"/>
        </w:rPr>
        <w:t xml:space="preserve">ntial </w:t>
      </w:r>
      <w:r w:rsidR="0030288A" w:rsidRPr="00C25A67">
        <w:rPr>
          <w:rFonts w:ascii="Times New Roman" w:hAnsi="Times New Roman" w:cs="Times New Roman"/>
          <w:sz w:val="24"/>
          <w:szCs w:val="24"/>
        </w:rPr>
        <w:tab/>
        <w:t xml:space="preserve">solutions </w:t>
      </w:r>
      <w:r w:rsidR="003F1592" w:rsidRPr="00C25A67">
        <w:rPr>
          <w:rFonts w:ascii="Times New Roman" w:hAnsi="Times New Roman" w:cs="Times New Roman"/>
          <w:sz w:val="24"/>
          <w:szCs w:val="24"/>
        </w:rPr>
        <w:t>shaped in part by int</w:t>
      </w:r>
      <w:r w:rsidR="00415C14" w:rsidRPr="00C25A67">
        <w:rPr>
          <w:rFonts w:ascii="Times New Roman" w:hAnsi="Times New Roman" w:cs="Times New Roman"/>
          <w:sz w:val="24"/>
          <w:szCs w:val="24"/>
        </w:rPr>
        <w:t xml:space="preserve">ernal </w:t>
      </w:r>
      <w:r w:rsidRPr="00C25A67">
        <w:rPr>
          <w:rFonts w:ascii="Times New Roman" w:hAnsi="Times New Roman" w:cs="Times New Roman"/>
          <w:sz w:val="24"/>
          <w:szCs w:val="24"/>
        </w:rPr>
        <w:t xml:space="preserve">competencies (Fills and </w:t>
      </w:r>
      <w:proofErr w:type="spellStart"/>
      <w:r w:rsidR="000F56E1" w:rsidRPr="00C25A67">
        <w:rPr>
          <w:rFonts w:ascii="Times New Roman" w:hAnsi="Times New Roman" w:cs="Times New Roman"/>
          <w:sz w:val="24"/>
          <w:szCs w:val="24"/>
        </w:rPr>
        <w:t>R</w:t>
      </w:r>
      <w:r w:rsidRPr="00C25A67">
        <w:rPr>
          <w:rFonts w:ascii="Times New Roman" w:hAnsi="Times New Roman" w:cs="Times New Roman"/>
          <w:sz w:val="24"/>
          <w:szCs w:val="24"/>
        </w:rPr>
        <w:t>entschler</w:t>
      </w:r>
      <w:proofErr w:type="spellEnd"/>
      <w:r w:rsidRPr="00C25A67">
        <w:rPr>
          <w:rFonts w:ascii="Times New Roman" w:hAnsi="Times New Roman" w:cs="Times New Roman"/>
          <w:sz w:val="24"/>
          <w:szCs w:val="24"/>
        </w:rPr>
        <w:t>, 2010</w:t>
      </w:r>
      <w:r w:rsidR="003F1592" w:rsidRPr="00C25A67">
        <w:rPr>
          <w:rFonts w:ascii="Times New Roman" w:hAnsi="Times New Roman" w:cs="Times New Roman"/>
          <w:sz w:val="24"/>
          <w:szCs w:val="24"/>
        </w:rPr>
        <w:t>).</w:t>
      </w:r>
      <w:r w:rsidR="00AE3A2D" w:rsidRPr="00C25A67">
        <w:rPr>
          <w:rFonts w:ascii="Times New Roman" w:hAnsi="Times New Roman" w:cs="Times New Roman"/>
          <w:b/>
          <w:sz w:val="24"/>
          <w:szCs w:val="24"/>
        </w:rPr>
        <w:t xml:space="preserve"> </w:t>
      </w:r>
      <w:r w:rsidR="000F56E1" w:rsidRPr="00C25A67">
        <w:rPr>
          <w:rFonts w:ascii="Times New Roman" w:hAnsi="Times New Roman" w:cs="Times New Roman"/>
          <w:sz w:val="24"/>
          <w:szCs w:val="24"/>
        </w:rPr>
        <w:t xml:space="preserve">According to </w:t>
      </w:r>
      <w:proofErr w:type="spellStart"/>
      <w:r w:rsidR="000F56E1" w:rsidRPr="00C25A67">
        <w:rPr>
          <w:rFonts w:ascii="Times New Roman" w:hAnsi="Times New Roman" w:cs="Times New Roman"/>
          <w:sz w:val="24"/>
          <w:szCs w:val="24"/>
        </w:rPr>
        <w:t>A</w:t>
      </w:r>
      <w:r w:rsidR="003F1592" w:rsidRPr="00C25A67">
        <w:rPr>
          <w:rFonts w:ascii="Times New Roman" w:hAnsi="Times New Roman" w:cs="Times New Roman"/>
          <w:sz w:val="24"/>
          <w:szCs w:val="24"/>
        </w:rPr>
        <w:t>mabile</w:t>
      </w:r>
      <w:proofErr w:type="spellEnd"/>
      <w:r w:rsidR="003F1592" w:rsidRPr="00C25A67">
        <w:rPr>
          <w:rFonts w:ascii="Times New Roman" w:hAnsi="Times New Roman" w:cs="Times New Roman"/>
          <w:sz w:val="24"/>
          <w:szCs w:val="24"/>
        </w:rPr>
        <w:t xml:space="preserve"> (2003), creativity </w:t>
      </w:r>
      <w:r w:rsidRPr="00C25A67">
        <w:rPr>
          <w:rFonts w:ascii="Times New Roman" w:hAnsi="Times New Roman" w:cs="Times New Roman"/>
          <w:sz w:val="24"/>
          <w:szCs w:val="24"/>
        </w:rPr>
        <w:t xml:space="preserve">is the production of novel and </w:t>
      </w:r>
      <w:r w:rsidR="003F1592" w:rsidRPr="00C25A67">
        <w:rPr>
          <w:rFonts w:ascii="Times New Roman" w:hAnsi="Times New Roman" w:cs="Times New Roman"/>
          <w:sz w:val="24"/>
          <w:szCs w:val="24"/>
        </w:rPr>
        <w:t>useful ideas in any domain. she went further to state t</w:t>
      </w:r>
      <w:r w:rsidRPr="00C25A67">
        <w:rPr>
          <w:rFonts w:ascii="Times New Roman" w:hAnsi="Times New Roman" w:cs="Times New Roman"/>
          <w:sz w:val="24"/>
          <w:szCs w:val="24"/>
        </w:rPr>
        <w:t xml:space="preserve">hat in order to be considered </w:t>
      </w:r>
      <w:r w:rsidR="003F1592" w:rsidRPr="00C25A67">
        <w:rPr>
          <w:rFonts w:ascii="Times New Roman" w:hAnsi="Times New Roman" w:cs="Times New Roman"/>
          <w:sz w:val="24"/>
          <w:szCs w:val="24"/>
        </w:rPr>
        <w:t>creative, a product or an idea m</w:t>
      </w:r>
      <w:r w:rsidR="003D634C" w:rsidRPr="00C25A67">
        <w:rPr>
          <w:rFonts w:ascii="Times New Roman" w:hAnsi="Times New Roman" w:cs="Times New Roman"/>
          <w:sz w:val="24"/>
          <w:szCs w:val="24"/>
        </w:rPr>
        <w:t xml:space="preserve">ust be different from what has </w:t>
      </w:r>
      <w:r w:rsidR="003F1592" w:rsidRPr="00C25A67">
        <w:rPr>
          <w:rFonts w:ascii="Times New Roman" w:hAnsi="Times New Roman" w:cs="Times New Roman"/>
          <w:sz w:val="24"/>
          <w:szCs w:val="24"/>
        </w:rPr>
        <w:t xml:space="preserve">been done </w:t>
      </w:r>
      <w:r w:rsidR="003F1592" w:rsidRPr="00C25A67">
        <w:rPr>
          <w:rFonts w:ascii="Times New Roman" w:hAnsi="Times New Roman" w:cs="Times New Roman"/>
          <w:sz w:val="24"/>
          <w:szCs w:val="24"/>
        </w:rPr>
        <w:tab/>
        <w:t>before but the product or idea cannot be merely d</w:t>
      </w:r>
      <w:r w:rsidR="003D634C" w:rsidRPr="00C25A67">
        <w:rPr>
          <w:rFonts w:ascii="Times New Roman" w:hAnsi="Times New Roman" w:cs="Times New Roman"/>
          <w:sz w:val="24"/>
          <w:szCs w:val="24"/>
        </w:rPr>
        <w:t xml:space="preserve">ifferent for </w:t>
      </w:r>
      <w:r w:rsidR="00885D6E" w:rsidRPr="00C25A67">
        <w:rPr>
          <w:rFonts w:ascii="Times New Roman" w:hAnsi="Times New Roman" w:cs="Times New Roman"/>
          <w:sz w:val="24"/>
          <w:szCs w:val="24"/>
        </w:rPr>
        <w:t xml:space="preserve">different sake, </w:t>
      </w:r>
      <w:r w:rsidR="003F1592" w:rsidRPr="00C25A67">
        <w:rPr>
          <w:rFonts w:ascii="Times New Roman" w:hAnsi="Times New Roman" w:cs="Times New Roman"/>
          <w:sz w:val="24"/>
          <w:szCs w:val="24"/>
        </w:rPr>
        <w:t>it must also be appropriate to the goal a</w:t>
      </w:r>
      <w:r w:rsidR="003D634C" w:rsidRPr="00C25A67">
        <w:rPr>
          <w:rFonts w:ascii="Times New Roman" w:hAnsi="Times New Roman" w:cs="Times New Roman"/>
          <w:sz w:val="24"/>
          <w:szCs w:val="24"/>
        </w:rPr>
        <w:t xml:space="preserve">t hand, correct, valuable, or </w:t>
      </w:r>
      <w:r w:rsidR="003F1592" w:rsidRPr="00C25A67">
        <w:rPr>
          <w:rFonts w:ascii="Times New Roman" w:hAnsi="Times New Roman" w:cs="Times New Roman"/>
          <w:sz w:val="24"/>
          <w:szCs w:val="24"/>
        </w:rPr>
        <w:t>expressive of meaning</w:t>
      </w:r>
      <w:r w:rsidR="00056DEF" w:rsidRPr="00C25A67">
        <w:rPr>
          <w:rFonts w:ascii="Times New Roman" w:hAnsi="Times New Roman" w:cs="Times New Roman"/>
          <w:sz w:val="24"/>
          <w:szCs w:val="24"/>
        </w:rPr>
        <w:t>.</w:t>
      </w:r>
      <w:r w:rsidR="00415C14" w:rsidRPr="00C25A67">
        <w:rPr>
          <w:rFonts w:ascii="Times New Roman" w:hAnsi="Times New Roman" w:cs="Times New Roman"/>
          <w:sz w:val="24"/>
          <w:szCs w:val="24"/>
        </w:rPr>
        <w:t xml:space="preserve"> </w:t>
      </w:r>
    </w:p>
    <w:p w14:paraId="20877BC5" w14:textId="77777777" w:rsidR="00056DEF" w:rsidRPr="00C25A67" w:rsidRDefault="00056DEF"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B00FA2" w:rsidRPr="00C25A67">
        <w:rPr>
          <w:rFonts w:ascii="Times New Roman" w:hAnsi="Times New Roman" w:cs="Times New Roman"/>
          <w:sz w:val="24"/>
          <w:szCs w:val="24"/>
        </w:rPr>
        <w:t xml:space="preserve">   </w:t>
      </w:r>
      <w:r w:rsidRPr="00C25A67">
        <w:rPr>
          <w:rFonts w:ascii="Times New Roman" w:hAnsi="Times New Roman" w:cs="Times New Roman"/>
          <w:sz w:val="24"/>
          <w:szCs w:val="24"/>
        </w:rPr>
        <w:t xml:space="preserve"> </w:t>
      </w:r>
      <w:proofErr w:type="spellStart"/>
      <w:r w:rsidR="00415C14" w:rsidRPr="00C25A67">
        <w:rPr>
          <w:rFonts w:ascii="Times New Roman" w:hAnsi="Times New Roman" w:cs="Times New Roman"/>
          <w:sz w:val="24"/>
          <w:szCs w:val="24"/>
        </w:rPr>
        <w:t>Lefton</w:t>
      </w:r>
      <w:proofErr w:type="spellEnd"/>
      <w:r w:rsidR="00415C14" w:rsidRPr="00C25A67">
        <w:rPr>
          <w:rFonts w:ascii="Times New Roman" w:hAnsi="Times New Roman" w:cs="Times New Roman"/>
          <w:sz w:val="24"/>
          <w:szCs w:val="24"/>
        </w:rPr>
        <w:t xml:space="preserve"> (200</w:t>
      </w:r>
      <w:r w:rsidR="000F56E1" w:rsidRPr="00C25A67">
        <w:rPr>
          <w:rFonts w:ascii="Times New Roman" w:hAnsi="Times New Roman" w:cs="Times New Roman"/>
          <w:sz w:val="24"/>
          <w:szCs w:val="24"/>
        </w:rPr>
        <w:t>4, as cited by H</w:t>
      </w:r>
      <w:r w:rsidR="003F1592" w:rsidRPr="00C25A67">
        <w:rPr>
          <w:rFonts w:ascii="Times New Roman" w:hAnsi="Times New Roman" w:cs="Times New Roman"/>
          <w:sz w:val="24"/>
          <w:szCs w:val="24"/>
        </w:rPr>
        <w:t>alim and</w:t>
      </w:r>
      <w:r w:rsidR="000F56E1" w:rsidRPr="00C25A67">
        <w:rPr>
          <w:rFonts w:ascii="Times New Roman" w:hAnsi="Times New Roman" w:cs="Times New Roman"/>
          <w:sz w:val="24"/>
          <w:szCs w:val="24"/>
        </w:rPr>
        <w:t xml:space="preserve"> M</w:t>
      </w:r>
      <w:r w:rsidR="00AE3A2D" w:rsidRPr="00C25A67">
        <w:rPr>
          <w:rFonts w:ascii="Times New Roman" w:hAnsi="Times New Roman" w:cs="Times New Roman"/>
          <w:sz w:val="24"/>
          <w:szCs w:val="24"/>
        </w:rPr>
        <w:t>at., 2010), defined creativity</w:t>
      </w:r>
      <w:r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basically as a term that implies the process of d</w:t>
      </w:r>
      <w:r w:rsidR="003D634C" w:rsidRPr="00C25A67">
        <w:rPr>
          <w:rFonts w:ascii="Times New Roman" w:hAnsi="Times New Roman" w:cs="Times New Roman"/>
          <w:sz w:val="24"/>
          <w:szCs w:val="24"/>
        </w:rPr>
        <w:t xml:space="preserve">eveloping original, novel </w:t>
      </w:r>
      <w:r w:rsidRPr="00C25A67">
        <w:rPr>
          <w:rFonts w:ascii="Times New Roman" w:hAnsi="Times New Roman" w:cs="Times New Roman"/>
          <w:sz w:val="24"/>
          <w:szCs w:val="24"/>
        </w:rPr>
        <w:t xml:space="preserve">and </w:t>
      </w:r>
      <w:r w:rsidR="003F1592" w:rsidRPr="00C25A67">
        <w:rPr>
          <w:rFonts w:ascii="Times New Roman" w:hAnsi="Times New Roman" w:cs="Times New Roman"/>
          <w:sz w:val="24"/>
          <w:szCs w:val="24"/>
        </w:rPr>
        <w:t>appropriate response to problems. Crea</w:t>
      </w:r>
      <w:r w:rsidR="00A31055" w:rsidRPr="00C25A67">
        <w:rPr>
          <w:rFonts w:ascii="Times New Roman" w:hAnsi="Times New Roman" w:cs="Times New Roman"/>
          <w:sz w:val="24"/>
          <w:szCs w:val="24"/>
        </w:rPr>
        <w:t xml:space="preserve">tivity allows the organization </w:t>
      </w:r>
      <w:r w:rsidR="003F1592" w:rsidRPr="00C25A67">
        <w:rPr>
          <w:rFonts w:ascii="Times New Roman" w:hAnsi="Times New Roman" w:cs="Times New Roman"/>
          <w:sz w:val="24"/>
          <w:szCs w:val="24"/>
        </w:rPr>
        <w:t xml:space="preserve">to </w:t>
      </w:r>
      <w:r w:rsidR="00BA06E5" w:rsidRPr="00C25A67">
        <w:rPr>
          <w:rFonts w:ascii="Times New Roman" w:hAnsi="Times New Roman" w:cs="Times New Roman"/>
          <w:sz w:val="24"/>
          <w:szCs w:val="24"/>
        </w:rPr>
        <w:t xml:space="preserve">take advantage of opportunities </w:t>
      </w:r>
      <w:r w:rsidR="003F1592" w:rsidRPr="00C25A67">
        <w:rPr>
          <w:rFonts w:ascii="Times New Roman" w:hAnsi="Times New Roman" w:cs="Times New Roman"/>
          <w:sz w:val="24"/>
          <w:szCs w:val="24"/>
        </w:rPr>
        <w:t>which dev</w:t>
      </w:r>
      <w:r w:rsidR="003D634C" w:rsidRPr="00C25A67">
        <w:rPr>
          <w:rFonts w:ascii="Times New Roman" w:hAnsi="Times New Roman" w:cs="Times New Roman"/>
          <w:sz w:val="24"/>
          <w:szCs w:val="24"/>
        </w:rPr>
        <w:t xml:space="preserve">elop as the result of </w:t>
      </w:r>
      <w:r w:rsidRPr="00C25A67">
        <w:rPr>
          <w:rFonts w:ascii="Times New Roman" w:hAnsi="Times New Roman" w:cs="Times New Roman"/>
          <w:sz w:val="24"/>
          <w:szCs w:val="24"/>
        </w:rPr>
        <w:t xml:space="preserve">changing </w:t>
      </w:r>
      <w:r w:rsidR="003F1592" w:rsidRPr="00C25A67">
        <w:rPr>
          <w:rFonts w:ascii="Times New Roman" w:hAnsi="Times New Roman" w:cs="Times New Roman"/>
          <w:sz w:val="24"/>
          <w:szCs w:val="24"/>
        </w:rPr>
        <w:t>environment conditions.</w:t>
      </w:r>
      <w:r w:rsidR="00415C14" w:rsidRPr="00C25A67">
        <w:rPr>
          <w:rFonts w:ascii="Times New Roman" w:hAnsi="Times New Roman" w:cs="Times New Roman"/>
          <w:sz w:val="24"/>
          <w:szCs w:val="24"/>
        </w:rPr>
        <w:t xml:space="preserve"> </w:t>
      </w:r>
      <w:r w:rsidR="00BA06E5" w:rsidRPr="00C25A67">
        <w:rPr>
          <w:rFonts w:ascii="Times New Roman" w:hAnsi="Times New Roman" w:cs="Times New Roman"/>
          <w:sz w:val="24"/>
          <w:szCs w:val="24"/>
        </w:rPr>
        <w:t>The pr</w:t>
      </w:r>
      <w:r w:rsidRPr="00C25A67">
        <w:rPr>
          <w:rFonts w:ascii="Times New Roman" w:hAnsi="Times New Roman" w:cs="Times New Roman"/>
          <w:sz w:val="24"/>
          <w:szCs w:val="24"/>
        </w:rPr>
        <w:t xml:space="preserve">inciples of creativity is that </w:t>
      </w:r>
      <w:r w:rsidR="00415C14" w:rsidRPr="00C25A67">
        <w:rPr>
          <w:rFonts w:ascii="Times New Roman" w:hAnsi="Times New Roman" w:cs="Times New Roman"/>
          <w:sz w:val="24"/>
          <w:szCs w:val="24"/>
        </w:rPr>
        <w:t xml:space="preserve">People become more creative when they feel motivated primarily by the interest, satisfaction, and challenges of situation and not by external </w:t>
      </w:r>
      <w:r w:rsidR="00BA06E5" w:rsidRPr="00C25A67">
        <w:rPr>
          <w:rFonts w:ascii="Times New Roman" w:hAnsi="Times New Roman" w:cs="Times New Roman"/>
          <w:sz w:val="24"/>
          <w:szCs w:val="24"/>
        </w:rPr>
        <w:tab/>
      </w:r>
      <w:r w:rsidR="00415C14" w:rsidRPr="00C25A67">
        <w:rPr>
          <w:rFonts w:ascii="Times New Roman" w:hAnsi="Times New Roman" w:cs="Times New Roman"/>
          <w:sz w:val="24"/>
          <w:szCs w:val="24"/>
        </w:rPr>
        <w:t>pressures; the passion and interest</w:t>
      </w:r>
      <w:r w:rsidR="00BA06E5" w:rsidRPr="00C25A67">
        <w:rPr>
          <w:rFonts w:ascii="Times New Roman" w:hAnsi="Times New Roman" w:cs="Times New Roman"/>
          <w:sz w:val="24"/>
          <w:szCs w:val="24"/>
        </w:rPr>
        <w:t xml:space="preserve"> </w:t>
      </w:r>
      <w:r w:rsidR="00415C14" w:rsidRPr="00C25A67">
        <w:rPr>
          <w:rFonts w:ascii="Times New Roman" w:hAnsi="Times New Roman" w:cs="Times New Roman"/>
          <w:sz w:val="24"/>
          <w:szCs w:val="24"/>
        </w:rPr>
        <w:t>- a person’s internal desire to do something unique to show case himself or herself; the person’s sense of challenge, or a drive to c</w:t>
      </w:r>
      <w:r w:rsidR="00BA06E5" w:rsidRPr="00C25A67">
        <w:rPr>
          <w:rFonts w:ascii="Times New Roman" w:hAnsi="Times New Roman" w:cs="Times New Roman"/>
          <w:sz w:val="24"/>
          <w:szCs w:val="24"/>
        </w:rPr>
        <w:t>rack a problem that no one else</w:t>
      </w:r>
      <w:r w:rsidR="00415C14" w:rsidRPr="00C25A67">
        <w:rPr>
          <w:rFonts w:ascii="Times New Roman" w:hAnsi="Times New Roman" w:cs="Times New Roman"/>
          <w:sz w:val="24"/>
          <w:szCs w:val="24"/>
        </w:rPr>
        <w:t xml:space="preserve"> has been able to </w:t>
      </w:r>
      <w:r w:rsidR="00BA06E5" w:rsidRPr="00C25A67">
        <w:rPr>
          <w:rFonts w:ascii="Times New Roman" w:hAnsi="Times New Roman" w:cs="Times New Roman"/>
          <w:sz w:val="24"/>
          <w:szCs w:val="24"/>
        </w:rPr>
        <w:tab/>
      </w:r>
      <w:r w:rsidR="00A31055" w:rsidRPr="00C25A67">
        <w:rPr>
          <w:rFonts w:ascii="Times New Roman" w:hAnsi="Times New Roman" w:cs="Times New Roman"/>
          <w:sz w:val="24"/>
          <w:szCs w:val="24"/>
        </w:rPr>
        <w:t>solve. Within</w:t>
      </w:r>
      <w:r w:rsidR="00BA06E5" w:rsidRPr="00C25A67">
        <w:rPr>
          <w:rFonts w:ascii="Times New Roman" w:hAnsi="Times New Roman" w:cs="Times New Roman"/>
          <w:sz w:val="24"/>
          <w:szCs w:val="24"/>
        </w:rPr>
        <w:t xml:space="preserve"> every individual, creativity is a function of three components;</w:t>
      </w:r>
    </w:p>
    <w:p w14:paraId="08A3F2C3" w14:textId="77777777" w:rsidR="00056DEF" w:rsidRPr="00C25A67" w:rsidRDefault="00BA06E5" w:rsidP="00115B71">
      <w:pPr>
        <w:pStyle w:val="ListParagraph"/>
        <w:numPr>
          <w:ilvl w:val="0"/>
          <w:numId w:val="13"/>
        </w:numPr>
        <w:spacing w:line="360" w:lineRule="auto"/>
        <w:ind w:left="0" w:firstLine="0"/>
        <w:jc w:val="both"/>
        <w:rPr>
          <w:rFonts w:ascii="Times New Roman" w:hAnsi="Times New Roman" w:cs="Times New Roman"/>
          <w:sz w:val="24"/>
          <w:szCs w:val="24"/>
        </w:rPr>
      </w:pPr>
      <w:r w:rsidRPr="00C25A67">
        <w:rPr>
          <w:rFonts w:ascii="Times New Roman" w:hAnsi="Times New Roman" w:cs="Times New Roman"/>
          <w:sz w:val="24"/>
          <w:szCs w:val="24"/>
        </w:rPr>
        <w:t>Expertise</w:t>
      </w:r>
    </w:p>
    <w:p w14:paraId="14A4CD2D" w14:textId="77777777" w:rsidR="00056DEF" w:rsidRPr="00C25A67" w:rsidRDefault="00BA06E5" w:rsidP="00115B71">
      <w:pPr>
        <w:pStyle w:val="ListParagraph"/>
        <w:numPr>
          <w:ilvl w:val="0"/>
          <w:numId w:val="13"/>
        </w:numPr>
        <w:spacing w:line="360" w:lineRule="auto"/>
        <w:ind w:left="0" w:firstLine="0"/>
        <w:jc w:val="both"/>
        <w:rPr>
          <w:rFonts w:ascii="Times New Roman" w:hAnsi="Times New Roman" w:cs="Times New Roman"/>
          <w:sz w:val="24"/>
          <w:szCs w:val="24"/>
        </w:rPr>
      </w:pPr>
      <w:r w:rsidRPr="00C25A67">
        <w:rPr>
          <w:rFonts w:ascii="Times New Roman" w:hAnsi="Times New Roman" w:cs="Times New Roman"/>
          <w:sz w:val="24"/>
          <w:szCs w:val="24"/>
        </w:rPr>
        <w:t>Creative thinking skills</w:t>
      </w:r>
    </w:p>
    <w:p w14:paraId="116002E1" w14:textId="77777777" w:rsidR="00056DEF" w:rsidRPr="00C25A67" w:rsidRDefault="00095A93" w:rsidP="00115B71">
      <w:pPr>
        <w:pStyle w:val="ListParagraph"/>
        <w:numPr>
          <w:ilvl w:val="0"/>
          <w:numId w:val="13"/>
        </w:numPr>
        <w:spacing w:line="360" w:lineRule="auto"/>
        <w:ind w:left="0" w:firstLine="0"/>
        <w:jc w:val="both"/>
        <w:rPr>
          <w:rFonts w:ascii="Times New Roman" w:hAnsi="Times New Roman" w:cs="Times New Roman"/>
          <w:sz w:val="24"/>
          <w:szCs w:val="24"/>
        </w:rPr>
      </w:pPr>
      <w:r w:rsidRPr="00C25A67">
        <w:rPr>
          <w:rFonts w:ascii="Times New Roman" w:hAnsi="Times New Roman" w:cs="Times New Roman"/>
          <w:sz w:val="24"/>
          <w:szCs w:val="24"/>
        </w:rPr>
        <w:t>M</w:t>
      </w:r>
      <w:r w:rsidR="00BA06E5" w:rsidRPr="00C25A67">
        <w:rPr>
          <w:rFonts w:ascii="Times New Roman" w:hAnsi="Times New Roman" w:cs="Times New Roman"/>
          <w:sz w:val="24"/>
          <w:szCs w:val="24"/>
        </w:rPr>
        <w:t>otivation</w:t>
      </w:r>
    </w:p>
    <w:p w14:paraId="2B5B28D0" w14:textId="77777777" w:rsidR="00E37887" w:rsidRPr="00C25A67" w:rsidRDefault="00056DEF"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30288A"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 xml:space="preserve"> </w:t>
      </w:r>
      <w:proofErr w:type="spellStart"/>
      <w:r w:rsidR="00095A93" w:rsidRPr="00C25A67">
        <w:rPr>
          <w:rFonts w:ascii="Times New Roman" w:hAnsi="Times New Roman" w:cs="Times New Roman"/>
          <w:sz w:val="24"/>
          <w:szCs w:val="24"/>
        </w:rPr>
        <w:t>Heunk</w:t>
      </w:r>
      <w:proofErr w:type="spellEnd"/>
      <w:r w:rsidR="00095A93" w:rsidRPr="00C25A67">
        <w:rPr>
          <w:rFonts w:ascii="Times New Roman" w:hAnsi="Times New Roman" w:cs="Times New Roman"/>
          <w:sz w:val="24"/>
          <w:szCs w:val="24"/>
        </w:rPr>
        <w:t xml:space="preserve"> (2007) concluded that creativity foster product and possibly increases profitability of the organization. </w:t>
      </w:r>
      <w:r w:rsidR="00D8156F" w:rsidRPr="00C25A67">
        <w:rPr>
          <w:rFonts w:ascii="Times New Roman" w:hAnsi="Times New Roman" w:cs="Times New Roman"/>
          <w:sz w:val="24"/>
          <w:szCs w:val="24"/>
        </w:rPr>
        <w:t>In</w:t>
      </w:r>
      <w:r w:rsidR="00095A93" w:rsidRPr="00C25A67">
        <w:rPr>
          <w:rFonts w:ascii="Times New Roman" w:hAnsi="Times New Roman" w:cs="Times New Roman"/>
          <w:sz w:val="24"/>
          <w:szCs w:val="24"/>
        </w:rPr>
        <w:t xml:space="preserve"> order for organizations to </w:t>
      </w:r>
      <w:r w:rsidR="00506D4E" w:rsidRPr="00C25A67">
        <w:rPr>
          <w:rFonts w:ascii="Times New Roman" w:hAnsi="Times New Roman" w:cs="Times New Roman"/>
          <w:sz w:val="24"/>
          <w:szCs w:val="24"/>
        </w:rPr>
        <w:tab/>
      </w:r>
      <w:r w:rsidR="001471FF" w:rsidRPr="00C25A67">
        <w:rPr>
          <w:rFonts w:ascii="Times New Roman" w:hAnsi="Times New Roman" w:cs="Times New Roman"/>
          <w:sz w:val="24"/>
          <w:szCs w:val="24"/>
        </w:rPr>
        <w:t xml:space="preserve">improve </w:t>
      </w:r>
      <w:r w:rsidR="0030288A" w:rsidRPr="00C25A67">
        <w:rPr>
          <w:rFonts w:ascii="Times New Roman" w:hAnsi="Times New Roman" w:cs="Times New Roman"/>
          <w:sz w:val="24"/>
          <w:szCs w:val="24"/>
        </w:rPr>
        <w:t xml:space="preserve">in </w:t>
      </w:r>
      <w:r w:rsidR="00095A93" w:rsidRPr="00C25A67">
        <w:rPr>
          <w:rFonts w:ascii="Times New Roman" w:hAnsi="Times New Roman" w:cs="Times New Roman"/>
          <w:sz w:val="24"/>
          <w:szCs w:val="24"/>
        </w:rPr>
        <w:t xml:space="preserve">their profitability level there is need for organization </w:t>
      </w:r>
      <w:r w:rsidR="00B734AD" w:rsidRPr="00C25A67">
        <w:rPr>
          <w:rFonts w:ascii="Times New Roman" w:hAnsi="Times New Roman" w:cs="Times New Roman"/>
          <w:sz w:val="24"/>
          <w:szCs w:val="24"/>
        </w:rPr>
        <w:t xml:space="preserve">to continuously search for the development of its product and service through </w:t>
      </w:r>
      <w:r w:rsidR="00506D4E" w:rsidRPr="00C25A67">
        <w:rPr>
          <w:rFonts w:ascii="Times New Roman" w:hAnsi="Times New Roman" w:cs="Times New Roman"/>
          <w:sz w:val="24"/>
          <w:szCs w:val="24"/>
        </w:rPr>
        <w:tab/>
      </w:r>
      <w:r w:rsidR="003D634C" w:rsidRPr="00C25A67">
        <w:rPr>
          <w:rFonts w:ascii="Times New Roman" w:hAnsi="Times New Roman" w:cs="Times New Roman"/>
          <w:sz w:val="24"/>
          <w:szCs w:val="24"/>
        </w:rPr>
        <w:t xml:space="preserve">creativity and innovation. </w:t>
      </w:r>
      <w:r w:rsidR="00B734AD" w:rsidRPr="00C25A67">
        <w:rPr>
          <w:rFonts w:ascii="Times New Roman" w:hAnsi="Times New Roman" w:cs="Times New Roman"/>
          <w:sz w:val="24"/>
          <w:szCs w:val="24"/>
        </w:rPr>
        <w:t>Creativity pla</w:t>
      </w:r>
      <w:r w:rsidR="00D06B8F" w:rsidRPr="00C25A67">
        <w:rPr>
          <w:rFonts w:ascii="Times New Roman" w:hAnsi="Times New Roman" w:cs="Times New Roman"/>
          <w:sz w:val="24"/>
          <w:szCs w:val="24"/>
        </w:rPr>
        <w:t xml:space="preserve">ys an important role helping an </w:t>
      </w:r>
      <w:r w:rsidR="00B734AD" w:rsidRPr="00C25A67">
        <w:rPr>
          <w:rFonts w:ascii="Times New Roman" w:hAnsi="Times New Roman" w:cs="Times New Roman"/>
          <w:sz w:val="24"/>
          <w:szCs w:val="24"/>
        </w:rPr>
        <w:t>organization to achieve to achieve competitive advantage over others through improving the quality of its products, improving the production process which will increase the prof</w:t>
      </w:r>
      <w:r w:rsidR="000F56E1" w:rsidRPr="00C25A67">
        <w:rPr>
          <w:rFonts w:ascii="Times New Roman" w:hAnsi="Times New Roman" w:cs="Times New Roman"/>
          <w:sz w:val="24"/>
          <w:szCs w:val="24"/>
        </w:rPr>
        <w:t>itability of the organization (K</w:t>
      </w:r>
      <w:r w:rsidR="00B734AD" w:rsidRPr="00C25A67">
        <w:rPr>
          <w:rFonts w:ascii="Times New Roman" w:hAnsi="Times New Roman" w:cs="Times New Roman"/>
          <w:sz w:val="24"/>
          <w:szCs w:val="24"/>
        </w:rPr>
        <w:t xml:space="preserve">otler 2008). </w:t>
      </w:r>
    </w:p>
    <w:p w14:paraId="63397A71" w14:textId="77777777" w:rsidR="00DE2D8A" w:rsidRPr="00C25A67" w:rsidRDefault="00DE2D8A" w:rsidP="00115B71">
      <w:pPr>
        <w:spacing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 xml:space="preserve"> PROFITABILITY</w:t>
      </w:r>
    </w:p>
    <w:p w14:paraId="2F1B3AD0" w14:textId="77777777" w:rsidR="00EF4FBD" w:rsidRPr="00C25A67" w:rsidRDefault="000972EB" w:rsidP="00115B71">
      <w:pPr>
        <w:spacing w:line="360" w:lineRule="auto"/>
        <w:jc w:val="both"/>
        <w:rPr>
          <w:rFonts w:ascii="Times New Roman" w:hAnsi="Times New Roman" w:cs="Times New Roman"/>
          <w:b/>
          <w:sz w:val="24"/>
          <w:szCs w:val="24"/>
        </w:rPr>
      </w:pPr>
      <w:r w:rsidRPr="00C25A67">
        <w:rPr>
          <w:rFonts w:ascii="Times New Roman" w:hAnsi="Times New Roman" w:cs="Times New Roman"/>
          <w:sz w:val="24"/>
          <w:szCs w:val="24"/>
        </w:rPr>
        <w:t xml:space="preserve"> </w:t>
      </w:r>
      <w:r w:rsidR="00DE2D8A" w:rsidRPr="00C25A67">
        <w:rPr>
          <w:rFonts w:ascii="Times New Roman" w:hAnsi="Times New Roman" w:cs="Times New Roman"/>
          <w:sz w:val="24"/>
          <w:szCs w:val="24"/>
        </w:rPr>
        <w:t xml:space="preserve">  </w:t>
      </w:r>
      <w:r w:rsidRPr="00C25A67">
        <w:rPr>
          <w:rFonts w:ascii="Times New Roman" w:hAnsi="Times New Roman" w:cs="Times New Roman"/>
          <w:sz w:val="24"/>
          <w:szCs w:val="24"/>
        </w:rPr>
        <w:t xml:space="preserve"> </w:t>
      </w:r>
      <w:r w:rsidR="00B00FA2" w:rsidRPr="00C25A67">
        <w:rPr>
          <w:rFonts w:ascii="Times New Roman" w:hAnsi="Times New Roman" w:cs="Times New Roman"/>
          <w:sz w:val="24"/>
          <w:szCs w:val="24"/>
        </w:rPr>
        <w:t xml:space="preserve"> </w:t>
      </w:r>
      <w:r w:rsidR="0030288A" w:rsidRPr="00C25A67">
        <w:rPr>
          <w:rFonts w:ascii="Times New Roman" w:hAnsi="Times New Roman" w:cs="Times New Roman"/>
          <w:sz w:val="24"/>
          <w:szCs w:val="24"/>
        </w:rPr>
        <w:t xml:space="preserve"> </w:t>
      </w:r>
      <w:r w:rsidR="00B00FA2" w:rsidRPr="00C25A67">
        <w:rPr>
          <w:rFonts w:ascii="Times New Roman" w:hAnsi="Times New Roman" w:cs="Times New Roman"/>
          <w:sz w:val="24"/>
          <w:szCs w:val="24"/>
        </w:rPr>
        <w:t xml:space="preserve"> </w:t>
      </w:r>
      <w:r w:rsidR="00DE2D8A"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Profitability performance can be measure using ROA. The highe</w:t>
      </w:r>
      <w:r w:rsidR="00DE2D8A" w:rsidRPr="00C25A67">
        <w:rPr>
          <w:rFonts w:ascii="Times New Roman" w:hAnsi="Times New Roman" w:cs="Times New Roman"/>
          <w:sz w:val="24"/>
          <w:szCs w:val="24"/>
        </w:rPr>
        <w:t xml:space="preserve">r the ROA </w:t>
      </w:r>
      <w:r w:rsidR="003F1592" w:rsidRPr="00C25A67">
        <w:rPr>
          <w:rFonts w:ascii="Times New Roman" w:hAnsi="Times New Roman" w:cs="Times New Roman"/>
          <w:sz w:val="24"/>
          <w:szCs w:val="24"/>
        </w:rPr>
        <w:t>ratio, the be</w:t>
      </w:r>
      <w:r w:rsidR="000F56E1" w:rsidRPr="00C25A67">
        <w:rPr>
          <w:rFonts w:ascii="Times New Roman" w:hAnsi="Times New Roman" w:cs="Times New Roman"/>
          <w:sz w:val="24"/>
          <w:szCs w:val="24"/>
        </w:rPr>
        <w:t>tter the organization profits (</w:t>
      </w:r>
      <w:proofErr w:type="spellStart"/>
      <w:r w:rsidR="000F56E1" w:rsidRPr="00C25A67">
        <w:rPr>
          <w:rFonts w:ascii="Times New Roman" w:hAnsi="Times New Roman" w:cs="Times New Roman"/>
          <w:sz w:val="24"/>
          <w:szCs w:val="24"/>
        </w:rPr>
        <w:t>R</w:t>
      </w:r>
      <w:r w:rsidR="003F1592" w:rsidRPr="00C25A67">
        <w:rPr>
          <w:rFonts w:ascii="Times New Roman" w:hAnsi="Times New Roman" w:cs="Times New Roman"/>
          <w:sz w:val="24"/>
          <w:szCs w:val="24"/>
        </w:rPr>
        <w:t>asiah</w:t>
      </w:r>
      <w:proofErr w:type="spellEnd"/>
      <w:r w:rsidR="003F1592" w:rsidRPr="00C25A67">
        <w:rPr>
          <w:rFonts w:ascii="Times New Roman" w:hAnsi="Times New Roman" w:cs="Times New Roman"/>
          <w:sz w:val="24"/>
          <w:szCs w:val="24"/>
        </w:rPr>
        <w:t>, 2010</w:t>
      </w:r>
      <w:r w:rsidR="00D8156F" w:rsidRPr="00C25A67">
        <w:rPr>
          <w:rFonts w:ascii="Times New Roman" w:hAnsi="Times New Roman" w:cs="Times New Roman"/>
          <w:sz w:val="24"/>
          <w:szCs w:val="24"/>
        </w:rPr>
        <w:t>).</w:t>
      </w:r>
      <w:r w:rsidR="000F56E1" w:rsidRPr="00C25A67">
        <w:rPr>
          <w:rFonts w:ascii="Times New Roman" w:hAnsi="Times New Roman" w:cs="Times New Roman"/>
          <w:sz w:val="24"/>
          <w:szCs w:val="24"/>
        </w:rPr>
        <w:t xml:space="preserve"> According to </w:t>
      </w:r>
      <w:r w:rsidR="000F56E1" w:rsidRPr="00C25A67">
        <w:rPr>
          <w:rFonts w:ascii="Times New Roman" w:hAnsi="Times New Roman" w:cs="Times New Roman"/>
          <w:sz w:val="24"/>
          <w:szCs w:val="24"/>
        </w:rPr>
        <w:tab/>
      </w:r>
      <w:proofErr w:type="spellStart"/>
      <w:r w:rsidR="000F56E1" w:rsidRPr="00C25A67">
        <w:rPr>
          <w:rFonts w:ascii="Times New Roman" w:hAnsi="Times New Roman" w:cs="Times New Roman"/>
          <w:sz w:val="24"/>
          <w:szCs w:val="24"/>
        </w:rPr>
        <w:t>L</w:t>
      </w:r>
      <w:r w:rsidR="003F1592" w:rsidRPr="00C25A67">
        <w:rPr>
          <w:rFonts w:ascii="Times New Roman" w:hAnsi="Times New Roman" w:cs="Times New Roman"/>
          <w:sz w:val="24"/>
          <w:szCs w:val="24"/>
        </w:rPr>
        <w:t>andajo</w:t>
      </w:r>
      <w:proofErr w:type="spellEnd"/>
      <w:r w:rsidR="003F1592" w:rsidRPr="00C25A67">
        <w:rPr>
          <w:rFonts w:ascii="Times New Roman" w:hAnsi="Times New Roman" w:cs="Times New Roman"/>
          <w:sz w:val="24"/>
          <w:szCs w:val="24"/>
        </w:rPr>
        <w:t>, Andres</w:t>
      </w:r>
      <w:r w:rsidR="000F56E1" w:rsidRPr="00C25A67">
        <w:rPr>
          <w:rFonts w:ascii="Times New Roman" w:hAnsi="Times New Roman" w:cs="Times New Roman"/>
          <w:sz w:val="24"/>
          <w:szCs w:val="24"/>
        </w:rPr>
        <w:t xml:space="preserve">, Lorca &amp; </w:t>
      </w:r>
      <w:proofErr w:type="spellStart"/>
      <w:r w:rsidR="000F56E1" w:rsidRPr="00C25A67">
        <w:rPr>
          <w:rFonts w:ascii="Times New Roman" w:hAnsi="Times New Roman" w:cs="Times New Roman"/>
          <w:sz w:val="24"/>
          <w:szCs w:val="24"/>
        </w:rPr>
        <w:t>R</w:t>
      </w:r>
      <w:r w:rsidR="00D8156F" w:rsidRPr="00C25A67">
        <w:rPr>
          <w:rFonts w:ascii="Times New Roman" w:hAnsi="Times New Roman" w:cs="Times New Roman"/>
          <w:sz w:val="24"/>
          <w:szCs w:val="24"/>
        </w:rPr>
        <w:t>asiah</w:t>
      </w:r>
      <w:proofErr w:type="spellEnd"/>
      <w:r w:rsidR="00D8156F" w:rsidRPr="00C25A67">
        <w:rPr>
          <w:rFonts w:ascii="Times New Roman" w:hAnsi="Times New Roman" w:cs="Times New Roman"/>
          <w:sz w:val="24"/>
          <w:szCs w:val="24"/>
        </w:rPr>
        <w:t xml:space="preserve">(2008) company </w:t>
      </w:r>
      <w:r w:rsidR="003F1592" w:rsidRPr="00C25A67">
        <w:rPr>
          <w:rFonts w:ascii="Times New Roman" w:hAnsi="Times New Roman" w:cs="Times New Roman"/>
          <w:sz w:val="24"/>
          <w:szCs w:val="24"/>
        </w:rPr>
        <w:t xml:space="preserve">performance is usually </w:t>
      </w:r>
      <w:r w:rsidR="00DE2D8A" w:rsidRPr="00C25A67">
        <w:rPr>
          <w:rFonts w:ascii="Times New Roman" w:hAnsi="Times New Roman" w:cs="Times New Roman"/>
          <w:sz w:val="24"/>
          <w:szCs w:val="24"/>
        </w:rPr>
        <w:t>measured by</w:t>
      </w:r>
      <w:r w:rsidR="003F1592" w:rsidRPr="00C25A67">
        <w:rPr>
          <w:rFonts w:ascii="Times New Roman" w:hAnsi="Times New Roman" w:cs="Times New Roman"/>
          <w:sz w:val="24"/>
          <w:szCs w:val="24"/>
        </w:rPr>
        <w:t xml:space="preserve"> profitability, may </w:t>
      </w:r>
      <w:r w:rsidR="003D634C" w:rsidRPr="00C25A67">
        <w:rPr>
          <w:rFonts w:ascii="Times New Roman" w:hAnsi="Times New Roman" w:cs="Times New Roman"/>
          <w:sz w:val="24"/>
          <w:szCs w:val="24"/>
        </w:rPr>
        <w:t xml:space="preserve">itself be proxies by </w:t>
      </w:r>
      <w:r w:rsidR="00D8156F" w:rsidRPr="00C25A67">
        <w:rPr>
          <w:rFonts w:ascii="Times New Roman" w:hAnsi="Times New Roman" w:cs="Times New Roman"/>
          <w:sz w:val="24"/>
          <w:szCs w:val="24"/>
        </w:rPr>
        <w:t xml:space="preserve">using the return on </w:t>
      </w:r>
      <w:r w:rsidR="003F1592" w:rsidRPr="00C25A67">
        <w:rPr>
          <w:rFonts w:ascii="Times New Roman" w:hAnsi="Times New Roman" w:cs="Times New Roman"/>
          <w:sz w:val="24"/>
          <w:szCs w:val="24"/>
        </w:rPr>
        <w:t>asset ratio. Profitability is the</w:t>
      </w:r>
      <w:r w:rsidR="00D8156F" w:rsidRPr="00C25A67">
        <w:rPr>
          <w:rFonts w:ascii="Times New Roman" w:hAnsi="Times New Roman" w:cs="Times New Roman"/>
          <w:sz w:val="24"/>
          <w:szCs w:val="24"/>
        </w:rPr>
        <w:t xml:space="preserve"> ability of a business to earn </w:t>
      </w:r>
      <w:r w:rsidR="003F1592" w:rsidRPr="00C25A67">
        <w:rPr>
          <w:rFonts w:ascii="Times New Roman" w:hAnsi="Times New Roman" w:cs="Times New Roman"/>
          <w:sz w:val="24"/>
          <w:szCs w:val="24"/>
        </w:rPr>
        <w:t>a profit. It is the primary goal of all business v</w:t>
      </w:r>
      <w:r w:rsidR="00D8156F" w:rsidRPr="00C25A67">
        <w:rPr>
          <w:rFonts w:ascii="Times New Roman" w:hAnsi="Times New Roman" w:cs="Times New Roman"/>
          <w:sz w:val="24"/>
          <w:szCs w:val="24"/>
        </w:rPr>
        <w:t>entures.</w:t>
      </w:r>
    </w:p>
    <w:p w14:paraId="42ABF768" w14:textId="77777777" w:rsidR="00EF4FBD" w:rsidRPr="00C25A67" w:rsidRDefault="00EF4FBD" w:rsidP="00115B71">
      <w:pPr>
        <w:spacing w:line="360" w:lineRule="auto"/>
        <w:jc w:val="both"/>
        <w:rPr>
          <w:rFonts w:ascii="Times New Roman" w:hAnsi="Times New Roman" w:cs="Times New Roman"/>
          <w:sz w:val="24"/>
          <w:szCs w:val="24"/>
        </w:rPr>
      </w:pPr>
      <w:r w:rsidRPr="00C25A67">
        <w:rPr>
          <w:rFonts w:ascii="Times New Roman" w:hAnsi="Times New Roman" w:cs="Times New Roman"/>
          <w:b/>
          <w:sz w:val="24"/>
          <w:szCs w:val="24"/>
        </w:rPr>
        <w:t xml:space="preserve">   </w:t>
      </w:r>
      <w:r w:rsidR="00B00FA2" w:rsidRPr="00C25A67">
        <w:rPr>
          <w:rFonts w:ascii="Times New Roman" w:hAnsi="Times New Roman" w:cs="Times New Roman"/>
          <w:b/>
          <w:sz w:val="24"/>
          <w:szCs w:val="24"/>
        </w:rPr>
        <w:t xml:space="preserve">   </w:t>
      </w:r>
      <w:r w:rsidRPr="00C25A67">
        <w:rPr>
          <w:rFonts w:ascii="Times New Roman" w:hAnsi="Times New Roman" w:cs="Times New Roman"/>
          <w:b/>
          <w:sz w:val="24"/>
          <w:szCs w:val="24"/>
        </w:rPr>
        <w:t xml:space="preserve"> </w:t>
      </w:r>
      <w:r w:rsidR="001471FF" w:rsidRPr="00C25A67">
        <w:rPr>
          <w:rFonts w:ascii="Times New Roman" w:hAnsi="Times New Roman" w:cs="Times New Roman"/>
          <w:b/>
          <w:sz w:val="24"/>
          <w:szCs w:val="24"/>
        </w:rPr>
        <w:t xml:space="preserve"> </w:t>
      </w:r>
      <w:r w:rsidR="0030288A" w:rsidRPr="00C25A67">
        <w:rPr>
          <w:rFonts w:ascii="Times New Roman" w:hAnsi="Times New Roman" w:cs="Times New Roman"/>
          <w:b/>
          <w:sz w:val="24"/>
          <w:szCs w:val="24"/>
        </w:rPr>
        <w:t xml:space="preserve"> </w:t>
      </w:r>
      <w:r w:rsidR="00D8156F" w:rsidRPr="00C25A67">
        <w:rPr>
          <w:rFonts w:ascii="Times New Roman" w:hAnsi="Times New Roman" w:cs="Times New Roman"/>
          <w:sz w:val="24"/>
          <w:szCs w:val="24"/>
        </w:rPr>
        <w:t xml:space="preserve">According to </w:t>
      </w:r>
      <w:proofErr w:type="spellStart"/>
      <w:r w:rsidR="00D8156F" w:rsidRPr="00C25A67">
        <w:rPr>
          <w:rFonts w:ascii="Times New Roman" w:hAnsi="Times New Roman" w:cs="Times New Roman"/>
          <w:sz w:val="24"/>
          <w:szCs w:val="24"/>
        </w:rPr>
        <w:t>Haward</w:t>
      </w:r>
      <w:proofErr w:type="spellEnd"/>
      <w:r w:rsidR="00D8156F" w:rsidRPr="00C25A67">
        <w:rPr>
          <w:rFonts w:ascii="Times New Roman" w:hAnsi="Times New Roman" w:cs="Times New Roman"/>
          <w:sz w:val="24"/>
          <w:szCs w:val="24"/>
        </w:rPr>
        <w:t xml:space="preserve"> and Upton (2000) pro</w:t>
      </w:r>
      <w:r w:rsidR="001471FF" w:rsidRPr="00C25A67">
        <w:rPr>
          <w:rFonts w:ascii="Times New Roman" w:hAnsi="Times New Roman" w:cs="Times New Roman"/>
          <w:sz w:val="24"/>
          <w:szCs w:val="24"/>
        </w:rPr>
        <w:t xml:space="preserve">fitability is the ability of a </w:t>
      </w:r>
      <w:r w:rsidR="00D8156F" w:rsidRPr="00C25A67">
        <w:rPr>
          <w:rFonts w:ascii="Times New Roman" w:hAnsi="Times New Roman" w:cs="Times New Roman"/>
          <w:sz w:val="24"/>
          <w:szCs w:val="24"/>
        </w:rPr>
        <w:t>given instruments to earn a return from its use. P</w:t>
      </w:r>
      <w:r w:rsidR="003D634C" w:rsidRPr="00C25A67">
        <w:rPr>
          <w:rFonts w:ascii="Times New Roman" w:hAnsi="Times New Roman" w:cs="Times New Roman"/>
          <w:sz w:val="24"/>
          <w:szCs w:val="24"/>
        </w:rPr>
        <w:t xml:space="preserve">rofitability is the ability to </w:t>
      </w:r>
      <w:r w:rsidR="00D8156F" w:rsidRPr="00C25A67">
        <w:rPr>
          <w:rFonts w:ascii="Times New Roman" w:hAnsi="Times New Roman" w:cs="Times New Roman"/>
          <w:sz w:val="24"/>
          <w:szCs w:val="24"/>
        </w:rPr>
        <w:t xml:space="preserve">make profit from all business activities of an organization. Without </w:t>
      </w:r>
      <w:r w:rsidR="00D8156F" w:rsidRPr="00C25A67">
        <w:rPr>
          <w:rFonts w:ascii="Times New Roman" w:hAnsi="Times New Roman" w:cs="Times New Roman"/>
          <w:sz w:val="24"/>
          <w:szCs w:val="24"/>
        </w:rPr>
        <w:tab/>
        <w:t xml:space="preserve">profitability </w:t>
      </w:r>
      <w:r w:rsidR="003F1592" w:rsidRPr="00C25A67">
        <w:rPr>
          <w:rFonts w:ascii="Times New Roman" w:hAnsi="Times New Roman" w:cs="Times New Roman"/>
          <w:sz w:val="24"/>
          <w:szCs w:val="24"/>
        </w:rPr>
        <w:t xml:space="preserve">the business will not survive in the long </w:t>
      </w:r>
      <w:r w:rsidR="00D8156F" w:rsidRPr="00C25A67">
        <w:rPr>
          <w:rFonts w:ascii="Times New Roman" w:hAnsi="Times New Roman" w:cs="Times New Roman"/>
          <w:sz w:val="24"/>
          <w:szCs w:val="24"/>
        </w:rPr>
        <w:t xml:space="preserve">run. Profitability can </w:t>
      </w:r>
      <w:r w:rsidR="00D8156F" w:rsidRPr="00C25A67">
        <w:rPr>
          <w:rFonts w:ascii="Times New Roman" w:hAnsi="Times New Roman" w:cs="Times New Roman"/>
          <w:sz w:val="24"/>
          <w:szCs w:val="24"/>
        </w:rPr>
        <w:tab/>
        <w:t xml:space="preserve">also be </w:t>
      </w:r>
      <w:r w:rsidR="003F1592" w:rsidRPr="00C25A67">
        <w:rPr>
          <w:rFonts w:ascii="Times New Roman" w:hAnsi="Times New Roman" w:cs="Times New Roman"/>
          <w:sz w:val="24"/>
          <w:szCs w:val="24"/>
        </w:rPr>
        <w:t>measured with income &amp; expenses.</w:t>
      </w:r>
    </w:p>
    <w:p w14:paraId="5A3F3350" w14:textId="77777777" w:rsidR="003F1592" w:rsidRPr="00C25A67" w:rsidRDefault="00EF4FBD" w:rsidP="00115B71">
      <w:pPr>
        <w:spacing w:line="360" w:lineRule="auto"/>
        <w:jc w:val="both"/>
        <w:rPr>
          <w:rFonts w:ascii="Times New Roman" w:hAnsi="Times New Roman" w:cs="Times New Roman"/>
          <w:b/>
          <w:sz w:val="24"/>
          <w:szCs w:val="24"/>
        </w:rPr>
      </w:pPr>
      <w:r w:rsidRPr="00C25A67">
        <w:rPr>
          <w:rFonts w:ascii="Times New Roman" w:hAnsi="Times New Roman" w:cs="Times New Roman"/>
          <w:sz w:val="24"/>
          <w:szCs w:val="24"/>
        </w:rPr>
        <w:t xml:space="preserve">   </w:t>
      </w:r>
      <w:r w:rsidR="002532C5" w:rsidRPr="00C25A67">
        <w:rPr>
          <w:rFonts w:ascii="Times New Roman" w:hAnsi="Times New Roman" w:cs="Times New Roman"/>
          <w:sz w:val="24"/>
          <w:szCs w:val="24"/>
        </w:rPr>
        <w:t xml:space="preserve"> </w:t>
      </w:r>
      <w:r w:rsidR="00B00FA2" w:rsidRPr="00C25A67">
        <w:rPr>
          <w:rFonts w:ascii="Times New Roman" w:hAnsi="Times New Roman" w:cs="Times New Roman"/>
          <w:sz w:val="24"/>
          <w:szCs w:val="24"/>
        </w:rPr>
        <w:t xml:space="preserve">   </w:t>
      </w:r>
      <w:r w:rsidR="001471FF" w:rsidRPr="00C25A67">
        <w:rPr>
          <w:rFonts w:ascii="Times New Roman" w:hAnsi="Times New Roman" w:cs="Times New Roman"/>
          <w:sz w:val="24"/>
          <w:szCs w:val="24"/>
        </w:rPr>
        <w:t xml:space="preserve">  </w:t>
      </w:r>
      <w:r w:rsidR="00AE3EC3" w:rsidRPr="00C25A67">
        <w:rPr>
          <w:rFonts w:ascii="Times New Roman" w:hAnsi="Times New Roman" w:cs="Times New Roman"/>
          <w:sz w:val="24"/>
          <w:szCs w:val="24"/>
        </w:rPr>
        <w:t>Findings in the work of existing literature show</w:t>
      </w:r>
      <w:r w:rsidR="00C256C4" w:rsidRPr="00C25A67">
        <w:rPr>
          <w:rFonts w:ascii="Times New Roman" w:hAnsi="Times New Roman" w:cs="Times New Roman"/>
          <w:sz w:val="24"/>
          <w:szCs w:val="24"/>
        </w:rPr>
        <w:t xml:space="preserve"> that </w:t>
      </w:r>
      <w:r w:rsidRPr="00C25A67">
        <w:rPr>
          <w:rFonts w:ascii="Times New Roman" w:hAnsi="Times New Roman" w:cs="Times New Roman"/>
          <w:sz w:val="24"/>
          <w:szCs w:val="24"/>
        </w:rPr>
        <w:t>creativity has effect</w:t>
      </w:r>
      <w:r w:rsidR="006E68F5" w:rsidRPr="00C25A67">
        <w:rPr>
          <w:rFonts w:ascii="Times New Roman" w:hAnsi="Times New Roman" w:cs="Times New Roman"/>
          <w:sz w:val="24"/>
          <w:szCs w:val="24"/>
        </w:rPr>
        <w:t xml:space="preserve"> on</w:t>
      </w:r>
      <w:r w:rsidRPr="00C25A67">
        <w:rPr>
          <w:rFonts w:ascii="Times New Roman" w:hAnsi="Times New Roman" w:cs="Times New Roman"/>
          <w:sz w:val="24"/>
          <w:szCs w:val="24"/>
        </w:rPr>
        <w:t xml:space="preserve"> </w:t>
      </w:r>
      <w:r w:rsidR="000E6B1A" w:rsidRPr="00C25A67">
        <w:rPr>
          <w:rFonts w:ascii="Times New Roman" w:hAnsi="Times New Roman" w:cs="Times New Roman"/>
          <w:sz w:val="24"/>
          <w:szCs w:val="24"/>
        </w:rPr>
        <w:t>profitability</w:t>
      </w:r>
      <w:r w:rsidR="00C256C4" w:rsidRPr="00C25A67">
        <w:rPr>
          <w:rFonts w:ascii="Times New Roman" w:hAnsi="Times New Roman" w:cs="Times New Roman"/>
          <w:sz w:val="24"/>
          <w:szCs w:val="24"/>
        </w:rPr>
        <w:t>.</w:t>
      </w:r>
      <w:r w:rsidR="000F56E1" w:rsidRPr="00C25A67">
        <w:rPr>
          <w:rFonts w:ascii="Times New Roman" w:hAnsi="Times New Roman" w:cs="Times New Roman"/>
          <w:sz w:val="24"/>
          <w:szCs w:val="24"/>
        </w:rPr>
        <w:t xml:space="preserve"> </w:t>
      </w:r>
      <w:proofErr w:type="spellStart"/>
      <w:r w:rsidR="0057116D" w:rsidRPr="00C25A67">
        <w:rPr>
          <w:rFonts w:ascii="Times New Roman" w:hAnsi="Times New Roman" w:cs="Times New Roman"/>
          <w:sz w:val="24"/>
          <w:szCs w:val="24"/>
        </w:rPr>
        <w:t>Heunk</w:t>
      </w:r>
      <w:proofErr w:type="spellEnd"/>
      <w:r w:rsidR="0057116D" w:rsidRPr="00C25A67">
        <w:rPr>
          <w:rFonts w:ascii="Times New Roman" w:hAnsi="Times New Roman" w:cs="Times New Roman"/>
          <w:sz w:val="24"/>
          <w:szCs w:val="24"/>
        </w:rPr>
        <w:t xml:space="preserve"> (2008) concluded that</w:t>
      </w:r>
      <w:r w:rsidR="001471FF" w:rsidRPr="00C25A67">
        <w:rPr>
          <w:rFonts w:ascii="Times New Roman" w:hAnsi="Times New Roman" w:cs="Times New Roman"/>
          <w:sz w:val="24"/>
          <w:szCs w:val="24"/>
        </w:rPr>
        <w:t xml:space="preserve"> creativity foster product </w:t>
      </w:r>
      <w:r w:rsidR="001471FF" w:rsidRPr="00C25A67">
        <w:rPr>
          <w:rFonts w:ascii="Times New Roman" w:hAnsi="Times New Roman" w:cs="Times New Roman"/>
          <w:sz w:val="24"/>
          <w:szCs w:val="24"/>
        </w:rPr>
        <w:tab/>
        <w:t xml:space="preserve">and </w:t>
      </w:r>
      <w:r w:rsidR="000F56E1" w:rsidRPr="00C25A67">
        <w:rPr>
          <w:rFonts w:ascii="Times New Roman" w:hAnsi="Times New Roman" w:cs="Times New Roman"/>
          <w:sz w:val="24"/>
          <w:szCs w:val="24"/>
        </w:rPr>
        <w:t xml:space="preserve">possibly </w:t>
      </w:r>
      <w:r w:rsidR="0057116D" w:rsidRPr="00C25A67">
        <w:rPr>
          <w:rFonts w:ascii="Times New Roman" w:hAnsi="Times New Roman" w:cs="Times New Roman"/>
          <w:sz w:val="24"/>
          <w:szCs w:val="24"/>
        </w:rPr>
        <w:t>increases profitability of the organizati</w:t>
      </w:r>
      <w:r w:rsidR="000F56E1" w:rsidRPr="00C25A67">
        <w:rPr>
          <w:rFonts w:ascii="Times New Roman" w:hAnsi="Times New Roman" w:cs="Times New Roman"/>
          <w:sz w:val="24"/>
          <w:szCs w:val="24"/>
        </w:rPr>
        <w:t xml:space="preserve">on. In order for </w:t>
      </w:r>
      <w:r w:rsidR="000F56E1" w:rsidRPr="00C25A67">
        <w:rPr>
          <w:rFonts w:ascii="Times New Roman" w:hAnsi="Times New Roman" w:cs="Times New Roman"/>
          <w:sz w:val="24"/>
          <w:szCs w:val="24"/>
        </w:rPr>
        <w:tab/>
        <w:t xml:space="preserve">organizations </w:t>
      </w:r>
      <w:r w:rsidR="0057116D" w:rsidRPr="00C25A67">
        <w:rPr>
          <w:rFonts w:ascii="Times New Roman" w:hAnsi="Times New Roman" w:cs="Times New Roman"/>
          <w:sz w:val="24"/>
          <w:szCs w:val="24"/>
        </w:rPr>
        <w:t>to improve in their profitability level there is n</w:t>
      </w:r>
      <w:r w:rsidR="003D634C" w:rsidRPr="00C25A67">
        <w:rPr>
          <w:rFonts w:ascii="Times New Roman" w:hAnsi="Times New Roman" w:cs="Times New Roman"/>
          <w:sz w:val="24"/>
          <w:szCs w:val="24"/>
        </w:rPr>
        <w:t xml:space="preserve">eed for </w:t>
      </w:r>
      <w:r w:rsidR="0057116D" w:rsidRPr="00C25A67">
        <w:rPr>
          <w:rFonts w:ascii="Times New Roman" w:hAnsi="Times New Roman" w:cs="Times New Roman"/>
          <w:sz w:val="24"/>
          <w:szCs w:val="24"/>
        </w:rPr>
        <w:t xml:space="preserve">organization to continuously search for the </w:t>
      </w:r>
      <w:r w:rsidR="002A31AE" w:rsidRPr="00C25A67">
        <w:rPr>
          <w:rFonts w:ascii="Times New Roman" w:hAnsi="Times New Roman" w:cs="Times New Roman"/>
          <w:sz w:val="24"/>
          <w:szCs w:val="24"/>
        </w:rPr>
        <w:t xml:space="preserve">development of its product and </w:t>
      </w:r>
      <w:r w:rsidR="0057116D" w:rsidRPr="00C25A67">
        <w:rPr>
          <w:rFonts w:ascii="Times New Roman" w:hAnsi="Times New Roman" w:cs="Times New Roman"/>
          <w:sz w:val="24"/>
          <w:szCs w:val="24"/>
        </w:rPr>
        <w:t xml:space="preserve">service through creativity and innovation. </w:t>
      </w:r>
      <w:r w:rsidR="002A31AE" w:rsidRPr="00C25A67">
        <w:rPr>
          <w:rFonts w:ascii="Times New Roman" w:hAnsi="Times New Roman" w:cs="Times New Roman"/>
          <w:sz w:val="24"/>
          <w:szCs w:val="24"/>
        </w:rPr>
        <w:t>Is</w:t>
      </w:r>
      <w:r w:rsidR="000E6B1A" w:rsidRPr="00C25A67">
        <w:rPr>
          <w:rFonts w:ascii="Times New Roman" w:hAnsi="Times New Roman" w:cs="Times New Roman"/>
          <w:sz w:val="24"/>
          <w:szCs w:val="24"/>
        </w:rPr>
        <w:t xml:space="preserve"> when </w:t>
      </w:r>
      <w:r w:rsidR="003F1592" w:rsidRPr="00C25A67">
        <w:rPr>
          <w:rFonts w:ascii="Times New Roman" w:hAnsi="Times New Roman" w:cs="Times New Roman"/>
          <w:sz w:val="24"/>
          <w:szCs w:val="24"/>
        </w:rPr>
        <w:t xml:space="preserve">organization is </w:t>
      </w:r>
      <w:r w:rsidR="00AE3A2D" w:rsidRPr="00C25A67">
        <w:rPr>
          <w:rFonts w:ascii="Times New Roman" w:hAnsi="Times New Roman" w:cs="Times New Roman"/>
          <w:sz w:val="24"/>
          <w:szCs w:val="24"/>
        </w:rPr>
        <w:t xml:space="preserve">highly creative and has remain </w:t>
      </w:r>
      <w:r w:rsidR="003F1592" w:rsidRPr="00C25A67">
        <w:rPr>
          <w:rFonts w:ascii="Times New Roman" w:hAnsi="Times New Roman" w:cs="Times New Roman"/>
          <w:sz w:val="24"/>
          <w:szCs w:val="24"/>
        </w:rPr>
        <w:t>legend in the novelties that is been brought out.</w:t>
      </w:r>
    </w:p>
    <w:p w14:paraId="45A0586F" w14:textId="77777777" w:rsidR="00DE2AB5" w:rsidRPr="00C25A67" w:rsidRDefault="0095020A" w:rsidP="00115B71">
      <w:pPr>
        <w:spacing w:line="360" w:lineRule="auto"/>
        <w:jc w:val="both"/>
        <w:rPr>
          <w:rFonts w:ascii="Times New Roman" w:hAnsi="Times New Roman" w:cs="Times New Roman"/>
          <w:sz w:val="24"/>
          <w:szCs w:val="24"/>
        </w:rPr>
      </w:pPr>
      <w:r w:rsidRPr="00C25A67">
        <w:rPr>
          <w:rFonts w:ascii="Times New Roman" w:hAnsi="Times New Roman" w:cs="Times New Roman"/>
          <w:b/>
          <w:sz w:val="24"/>
          <w:szCs w:val="24"/>
        </w:rPr>
        <w:t>2.2</w:t>
      </w:r>
      <w:r w:rsidR="00C129CB" w:rsidRPr="00C25A67">
        <w:rPr>
          <w:rFonts w:ascii="Times New Roman" w:hAnsi="Times New Roman" w:cs="Times New Roman"/>
          <w:b/>
          <w:sz w:val="24"/>
          <w:szCs w:val="24"/>
        </w:rPr>
        <w:t>.5</w:t>
      </w:r>
      <w:r w:rsidR="003F1592" w:rsidRPr="00C25A67">
        <w:rPr>
          <w:rFonts w:ascii="Times New Roman" w:hAnsi="Times New Roman" w:cs="Times New Roman"/>
          <w:b/>
          <w:sz w:val="24"/>
          <w:szCs w:val="24"/>
        </w:rPr>
        <w:tab/>
      </w:r>
      <w:r w:rsidR="00605BC5" w:rsidRPr="00C25A67">
        <w:rPr>
          <w:rFonts w:ascii="Times New Roman" w:hAnsi="Times New Roman" w:cs="Times New Roman"/>
          <w:b/>
          <w:sz w:val="24"/>
          <w:szCs w:val="24"/>
        </w:rPr>
        <w:t xml:space="preserve">PRODUCT INNOVATION AND </w:t>
      </w:r>
      <w:r w:rsidR="003F1592" w:rsidRPr="00C25A67">
        <w:rPr>
          <w:rFonts w:ascii="Times New Roman" w:hAnsi="Times New Roman" w:cs="Times New Roman"/>
          <w:b/>
          <w:sz w:val="24"/>
          <w:szCs w:val="24"/>
        </w:rPr>
        <w:t>CUSTOMER SATISFACTION</w:t>
      </w:r>
      <w:r w:rsidR="008C220A" w:rsidRPr="00C25A67">
        <w:rPr>
          <w:rFonts w:ascii="Times New Roman" w:hAnsi="Times New Roman" w:cs="Times New Roman"/>
          <w:sz w:val="24"/>
          <w:szCs w:val="24"/>
        </w:rPr>
        <w:t xml:space="preserve"> </w:t>
      </w:r>
    </w:p>
    <w:p w14:paraId="336D6208" w14:textId="77777777" w:rsidR="008C220A" w:rsidRPr="00C25A67" w:rsidRDefault="008C220A" w:rsidP="00115B71">
      <w:pPr>
        <w:spacing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PRODUCT INNOVATION</w:t>
      </w:r>
    </w:p>
    <w:p w14:paraId="0656A03B" w14:textId="77777777" w:rsidR="001F5E96" w:rsidRPr="00C25A67" w:rsidRDefault="00DE2AB5"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8C220A" w:rsidRPr="00C25A67">
        <w:rPr>
          <w:rFonts w:ascii="Times New Roman" w:hAnsi="Times New Roman" w:cs="Times New Roman"/>
          <w:sz w:val="24"/>
          <w:szCs w:val="24"/>
        </w:rPr>
        <w:t xml:space="preserve">   </w:t>
      </w:r>
      <w:r w:rsidR="00B00FA2"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Product innovatio</w:t>
      </w:r>
      <w:r w:rsidR="0057116D" w:rsidRPr="00C25A67">
        <w:rPr>
          <w:rFonts w:ascii="Times New Roman" w:hAnsi="Times New Roman" w:cs="Times New Roman"/>
          <w:sz w:val="24"/>
          <w:szCs w:val="24"/>
        </w:rPr>
        <w:t>n is the introduction of a good</w:t>
      </w:r>
      <w:r w:rsidR="008C220A" w:rsidRPr="00C25A67">
        <w:rPr>
          <w:rFonts w:ascii="Times New Roman" w:hAnsi="Times New Roman" w:cs="Times New Roman"/>
          <w:sz w:val="24"/>
          <w:szCs w:val="24"/>
        </w:rPr>
        <w:t xml:space="preserve"> or service that is new or </w:t>
      </w:r>
      <w:r w:rsidR="003F1592" w:rsidRPr="00C25A67">
        <w:rPr>
          <w:rFonts w:ascii="Times New Roman" w:hAnsi="Times New Roman" w:cs="Times New Roman"/>
          <w:sz w:val="24"/>
          <w:szCs w:val="24"/>
        </w:rPr>
        <w:t>significantly improve regarding its characteristi</w:t>
      </w:r>
      <w:r w:rsidR="008C220A" w:rsidRPr="00C25A67">
        <w:rPr>
          <w:rFonts w:ascii="Times New Roman" w:hAnsi="Times New Roman" w:cs="Times New Roman"/>
          <w:sz w:val="24"/>
          <w:szCs w:val="24"/>
        </w:rPr>
        <w:t xml:space="preserve">cs or intended uses, including </w:t>
      </w:r>
      <w:r w:rsidR="003F1592" w:rsidRPr="00C25A67">
        <w:rPr>
          <w:rFonts w:ascii="Times New Roman" w:hAnsi="Times New Roman" w:cs="Times New Roman"/>
          <w:sz w:val="24"/>
          <w:szCs w:val="24"/>
        </w:rPr>
        <w:t>significant improvements in technical user friendliness or other func</w:t>
      </w:r>
      <w:r w:rsidR="008C220A" w:rsidRPr="00C25A67">
        <w:rPr>
          <w:rFonts w:ascii="Times New Roman" w:hAnsi="Times New Roman" w:cs="Times New Roman"/>
          <w:sz w:val="24"/>
          <w:szCs w:val="24"/>
        </w:rPr>
        <w:t xml:space="preserve">tional </w:t>
      </w:r>
      <w:r w:rsidR="003F1592" w:rsidRPr="00C25A67">
        <w:rPr>
          <w:rFonts w:ascii="Times New Roman" w:hAnsi="Times New Roman" w:cs="Times New Roman"/>
          <w:sz w:val="24"/>
          <w:szCs w:val="24"/>
        </w:rPr>
        <w:t>characteri</w:t>
      </w:r>
      <w:r w:rsidR="00D4460A" w:rsidRPr="00C25A67">
        <w:rPr>
          <w:rFonts w:ascii="Times New Roman" w:hAnsi="Times New Roman" w:cs="Times New Roman"/>
          <w:sz w:val="24"/>
          <w:szCs w:val="24"/>
        </w:rPr>
        <w:t xml:space="preserve">stics(OECD OSLO MANUAL, 2005). </w:t>
      </w:r>
      <w:r w:rsidR="008C220A" w:rsidRPr="00C25A67">
        <w:rPr>
          <w:rFonts w:ascii="Times New Roman" w:hAnsi="Times New Roman" w:cs="Times New Roman"/>
          <w:sz w:val="24"/>
          <w:szCs w:val="24"/>
        </w:rPr>
        <w:t xml:space="preserve">Product innovation can </w:t>
      </w:r>
      <w:r w:rsidR="003F1592" w:rsidRPr="00C25A67">
        <w:rPr>
          <w:rFonts w:ascii="Times New Roman" w:hAnsi="Times New Roman" w:cs="Times New Roman"/>
          <w:sz w:val="24"/>
          <w:szCs w:val="24"/>
        </w:rPr>
        <w:t xml:space="preserve">utilize new knowledge or technologies, </w:t>
      </w:r>
      <w:r w:rsidR="008C220A" w:rsidRPr="00C25A67">
        <w:rPr>
          <w:rFonts w:ascii="Times New Roman" w:hAnsi="Times New Roman" w:cs="Times New Roman"/>
          <w:sz w:val="24"/>
          <w:szCs w:val="24"/>
        </w:rPr>
        <w:t xml:space="preserve">or can be based on new uses or </w:t>
      </w:r>
      <w:r w:rsidR="003F1592" w:rsidRPr="00C25A67">
        <w:rPr>
          <w:rFonts w:ascii="Times New Roman" w:hAnsi="Times New Roman" w:cs="Times New Roman"/>
          <w:sz w:val="24"/>
          <w:szCs w:val="24"/>
        </w:rPr>
        <w:t>combination of existing knowledge or technologie</w:t>
      </w:r>
      <w:r w:rsidR="001F5E96" w:rsidRPr="00C25A67">
        <w:rPr>
          <w:rFonts w:ascii="Times New Roman" w:hAnsi="Times New Roman" w:cs="Times New Roman"/>
          <w:sz w:val="24"/>
          <w:szCs w:val="24"/>
        </w:rPr>
        <w:t>s.</w:t>
      </w:r>
    </w:p>
    <w:p w14:paraId="444DAA4F" w14:textId="77777777" w:rsidR="008C220A" w:rsidRPr="00C25A67" w:rsidRDefault="003D2A87" w:rsidP="00115B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w:t>
      </w:r>
      <w:proofErr w:type="spellStart"/>
      <w:r>
        <w:rPr>
          <w:rFonts w:ascii="Times New Roman" w:hAnsi="Times New Roman" w:cs="Times New Roman"/>
          <w:sz w:val="24"/>
          <w:szCs w:val="24"/>
        </w:rPr>
        <w:t>Susman</w:t>
      </w:r>
      <w:proofErr w:type="spellEnd"/>
      <w:r>
        <w:rPr>
          <w:rFonts w:ascii="Times New Roman" w:hAnsi="Times New Roman" w:cs="Times New Roman"/>
          <w:sz w:val="24"/>
          <w:szCs w:val="24"/>
        </w:rPr>
        <w:t xml:space="preserve"> et </w:t>
      </w:r>
      <w:r w:rsidR="001F5E96" w:rsidRPr="00C25A67">
        <w:rPr>
          <w:rFonts w:ascii="Times New Roman" w:hAnsi="Times New Roman" w:cs="Times New Roman"/>
          <w:sz w:val="24"/>
          <w:szCs w:val="24"/>
        </w:rPr>
        <w:t>al..(2006) product innovation is the i</w:t>
      </w:r>
      <w:r w:rsidR="003D634C" w:rsidRPr="00C25A67">
        <w:rPr>
          <w:rFonts w:ascii="Times New Roman" w:hAnsi="Times New Roman" w:cs="Times New Roman"/>
          <w:sz w:val="24"/>
          <w:szCs w:val="24"/>
        </w:rPr>
        <w:t xml:space="preserve">ntroduction </w:t>
      </w:r>
      <w:r w:rsidR="008C220A" w:rsidRPr="00C25A67">
        <w:rPr>
          <w:rFonts w:ascii="Times New Roman" w:hAnsi="Times New Roman" w:cs="Times New Roman"/>
          <w:sz w:val="24"/>
          <w:szCs w:val="24"/>
        </w:rPr>
        <w:t xml:space="preserve">of new functions, </w:t>
      </w:r>
      <w:r w:rsidR="001F5E96" w:rsidRPr="00C25A67">
        <w:rPr>
          <w:rFonts w:ascii="Times New Roman" w:hAnsi="Times New Roman" w:cs="Times New Roman"/>
          <w:sz w:val="24"/>
          <w:szCs w:val="24"/>
        </w:rPr>
        <w:t>enhances performance or</w:t>
      </w:r>
      <w:r w:rsidR="008C220A" w:rsidRPr="00C25A67">
        <w:rPr>
          <w:rFonts w:ascii="Times New Roman" w:hAnsi="Times New Roman" w:cs="Times New Roman"/>
          <w:sz w:val="24"/>
          <w:szCs w:val="24"/>
        </w:rPr>
        <w:t xml:space="preserve"> addition of new features into </w:t>
      </w:r>
      <w:r w:rsidR="001F5E96" w:rsidRPr="00C25A67">
        <w:rPr>
          <w:rFonts w:ascii="Times New Roman" w:hAnsi="Times New Roman" w:cs="Times New Roman"/>
          <w:sz w:val="24"/>
          <w:szCs w:val="24"/>
        </w:rPr>
        <w:t xml:space="preserve">exiting product. </w:t>
      </w:r>
      <w:proofErr w:type="spellStart"/>
      <w:r w:rsidR="001F5E96" w:rsidRPr="00C25A67">
        <w:rPr>
          <w:rFonts w:ascii="Times New Roman" w:hAnsi="Times New Roman" w:cs="Times New Roman"/>
          <w:sz w:val="24"/>
          <w:szCs w:val="24"/>
        </w:rPr>
        <w:t>Chandy</w:t>
      </w:r>
      <w:proofErr w:type="spellEnd"/>
      <w:r w:rsidR="001F5E96" w:rsidRPr="00C25A67">
        <w:rPr>
          <w:rFonts w:ascii="Times New Roman" w:hAnsi="Times New Roman" w:cs="Times New Roman"/>
          <w:sz w:val="24"/>
          <w:szCs w:val="24"/>
        </w:rPr>
        <w:t xml:space="preserve"> and </w:t>
      </w:r>
      <w:proofErr w:type="spellStart"/>
      <w:r w:rsidR="001F5E96" w:rsidRPr="00C25A67">
        <w:rPr>
          <w:rFonts w:ascii="Times New Roman" w:hAnsi="Times New Roman" w:cs="Times New Roman"/>
          <w:sz w:val="24"/>
          <w:szCs w:val="24"/>
        </w:rPr>
        <w:t>Tellis</w:t>
      </w:r>
      <w:proofErr w:type="spellEnd"/>
      <w:r w:rsidR="001F5E96" w:rsidRPr="00C25A67">
        <w:rPr>
          <w:rFonts w:ascii="Times New Roman" w:hAnsi="Times New Roman" w:cs="Times New Roman"/>
          <w:sz w:val="24"/>
          <w:szCs w:val="24"/>
        </w:rPr>
        <w:t xml:space="preserve"> (2005) defined product innovation as a </w:t>
      </w:r>
      <w:r w:rsidR="008C220A" w:rsidRPr="00C25A67">
        <w:rPr>
          <w:rFonts w:ascii="Times New Roman" w:hAnsi="Times New Roman" w:cs="Times New Roman"/>
          <w:sz w:val="24"/>
          <w:szCs w:val="24"/>
        </w:rPr>
        <w:t xml:space="preserve">source </w:t>
      </w:r>
      <w:r w:rsidR="001F5E96" w:rsidRPr="00C25A67">
        <w:rPr>
          <w:rFonts w:ascii="Times New Roman" w:hAnsi="Times New Roman" w:cs="Times New Roman"/>
          <w:sz w:val="24"/>
          <w:szCs w:val="24"/>
        </w:rPr>
        <w:t xml:space="preserve">of </w:t>
      </w:r>
      <w:r w:rsidR="00217141" w:rsidRPr="00C25A67">
        <w:rPr>
          <w:rFonts w:ascii="Times New Roman" w:hAnsi="Times New Roman" w:cs="Times New Roman"/>
          <w:sz w:val="24"/>
          <w:szCs w:val="24"/>
        </w:rPr>
        <w:t>competitive advantage to the inno</w:t>
      </w:r>
      <w:r w:rsidR="008C220A" w:rsidRPr="00C25A67">
        <w:rPr>
          <w:rFonts w:ascii="Times New Roman" w:hAnsi="Times New Roman" w:cs="Times New Roman"/>
          <w:sz w:val="24"/>
          <w:szCs w:val="24"/>
        </w:rPr>
        <w:t xml:space="preserve">vator and at the same time can </w:t>
      </w:r>
      <w:r w:rsidR="00217141" w:rsidRPr="00C25A67">
        <w:rPr>
          <w:rFonts w:ascii="Times New Roman" w:hAnsi="Times New Roman" w:cs="Times New Roman"/>
          <w:sz w:val="24"/>
          <w:szCs w:val="24"/>
        </w:rPr>
        <w:t>lead to a sustainable increase in firm’s profit.</w:t>
      </w:r>
    </w:p>
    <w:p w14:paraId="728B7F59" w14:textId="77777777" w:rsidR="003D634C" w:rsidRPr="00C25A67" w:rsidRDefault="003F1592"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8C220A" w:rsidRPr="00C25A67">
        <w:rPr>
          <w:rFonts w:ascii="Times New Roman" w:hAnsi="Times New Roman" w:cs="Times New Roman"/>
          <w:sz w:val="24"/>
          <w:szCs w:val="24"/>
        </w:rPr>
        <w:t xml:space="preserve">   </w:t>
      </w:r>
      <w:r w:rsidR="00B00FA2" w:rsidRPr="00C25A67">
        <w:rPr>
          <w:rFonts w:ascii="Times New Roman" w:hAnsi="Times New Roman" w:cs="Times New Roman"/>
          <w:sz w:val="24"/>
          <w:szCs w:val="24"/>
        </w:rPr>
        <w:t xml:space="preserve">      </w:t>
      </w:r>
      <w:r w:rsidR="008C220A" w:rsidRPr="00C25A67">
        <w:rPr>
          <w:rFonts w:ascii="Times New Roman" w:hAnsi="Times New Roman" w:cs="Times New Roman"/>
          <w:sz w:val="24"/>
          <w:szCs w:val="24"/>
        </w:rPr>
        <w:t xml:space="preserve">Product innovation is a </w:t>
      </w:r>
      <w:r w:rsidRPr="00C25A67">
        <w:rPr>
          <w:rFonts w:ascii="Times New Roman" w:hAnsi="Times New Roman" w:cs="Times New Roman"/>
          <w:sz w:val="24"/>
          <w:szCs w:val="24"/>
        </w:rPr>
        <w:t xml:space="preserve">difficult process driven by advancing technologies, </w:t>
      </w:r>
      <w:r w:rsidR="001F5E96" w:rsidRPr="00C25A67">
        <w:rPr>
          <w:rFonts w:ascii="Times New Roman" w:hAnsi="Times New Roman" w:cs="Times New Roman"/>
          <w:sz w:val="24"/>
          <w:szCs w:val="24"/>
        </w:rPr>
        <w:t xml:space="preserve">changing customers </w:t>
      </w:r>
      <w:r w:rsidRPr="00C25A67">
        <w:rPr>
          <w:rFonts w:ascii="Times New Roman" w:hAnsi="Times New Roman" w:cs="Times New Roman"/>
          <w:sz w:val="24"/>
          <w:szCs w:val="24"/>
        </w:rPr>
        <w:t>need, shortening product life cycles, and incr</w:t>
      </w:r>
      <w:r w:rsidR="006947A0" w:rsidRPr="00C25A67">
        <w:rPr>
          <w:rFonts w:ascii="Times New Roman" w:hAnsi="Times New Roman" w:cs="Times New Roman"/>
          <w:sz w:val="24"/>
          <w:szCs w:val="24"/>
        </w:rPr>
        <w:t xml:space="preserve">easing global competition. For </w:t>
      </w:r>
      <w:r w:rsidRPr="00C25A67">
        <w:rPr>
          <w:rFonts w:ascii="Times New Roman" w:hAnsi="Times New Roman" w:cs="Times New Roman"/>
          <w:sz w:val="24"/>
          <w:szCs w:val="24"/>
        </w:rPr>
        <w:t xml:space="preserve">success, it must involve strong interaction within </w:t>
      </w:r>
      <w:r w:rsidR="001F5E96" w:rsidRPr="00C25A67">
        <w:rPr>
          <w:rFonts w:ascii="Times New Roman" w:hAnsi="Times New Roman" w:cs="Times New Roman"/>
          <w:sz w:val="24"/>
          <w:szCs w:val="24"/>
        </w:rPr>
        <w:t xml:space="preserve">the firm and further </w:t>
      </w:r>
      <w:r w:rsidRPr="00C25A67">
        <w:rPr>
          <w:rFonts w:ascii="Times New Roman" w:hAnsi="Times New Roman" w:cs="Times New Roman"/>
          <w:sz w:val="24"/>
          <w:szCs w:val="24"/>
        </w:rPr>
        <w:t>between the firm an</w:t>
      </w:r>
      <w:r w:rsidR="003D634C" w:rsidRPr="00C25A67">
        <w:rPr>
          <w:rFonts w:ascii="Times New Roman" w:hAnsi="Times New Roman" w:cs="Times New Roman"/>
          <w:sz w:val="24"/>
          <w:szCs w:val="24"/>
        </w:rPr>
        <w:t xml:space="preserve">d its customers and suppliers </w:t>
      </w:r>
      <w:r w:rsidR="005767C5" w:rsidRPr="00C25A67">
        <w:rPr>
          <w:rFonts w:ascii="Times New Roman" w:hAnsi="Times New Roman" w:cs="Times New Roman"/>
          <w:sz w:val="24"/>
          <w:szCs w:val="24"/>
        </w:rPr>
        <w:t>(</w:t>
      </w:r>
      <w:proofErr w:type="spellStart"/>
      <w:r w:rsidR="005767C5" w:rsidRPr="00C25A67">
        <w:rPr>
          <w:rFonts w:ascii="Times New Roman" w:hAnsi="Times New Roman" w:cs="Times New Roman"/>
          <w:sz w:val="24"/>
          <w:szCs w:val="24"/>
        </w:rPr>
        <w:t>A</w:t>
      </w:r>
      <w:r w:rsidRPr="00C25A67">
        <w:rPr>
          <w:rFonts w:ascii="Times New Roman" w:hAnsi="Times New Roman" w:cs="Times New Roman"/>
          <w:sz w:val="24"/>
          <w:szCs w:val="24"/>
        </w:rPr>
        <w:t>kova</w:t>
      </w:r>
      <w:proofErr w:type="spellEnd"/>
      <w:r w:rsidRPr="00C25A67">
        <w:rPr>
          <w:rFonts w:ascii="Times New Roman" w:hAnsi="Times New Roman" w:cs="Times New Roman"/>
          <w:sz w:val="24"/>
          <w:szCs w:val="24"/>
        </w:rPr>
        <w:t xml:space="preserve"> et al</w:t>
      </w:r>
      <w:r w:rsidR="000E6B1A" w:rsidRPr="00C25A67">
        <w:rPr>
          <w:rFonts w:ascii="Times New Roman" w:hAnsi="Times New Roman" w:cs="Times New Roman"/>
          <w:sz w:val="24"/>
          <w:szCs w:val="24"/>
        </w:rPr>
        <w:t>.,2000).</w:t>
      </w:r>
    </w:p>
    <w:p w14:paraId="6CA173B0" w14:textId="77777777" w:rsidR="008C220A" w:rsidRPr="00C25A67" w:rsidRDefault="000E6B1A" w:rsidP="00115B71">
      <w:pPr>
        <w:spacing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 xml:space="preserve"> </w:t>
      </w:r>
      <w:r w:rsidR="008C220A" w:rsidRPr="00C25A67">
        <w:rPr>
          <w:rFonts w:ascii="Times New Roman" w:hAnsi="Times New Roman" w:cs="Times New Roman"/>
          <w:b/>
          <w:sz w:val="24"/>
          <w:szCs w:val="24"/>
        </w:rPr>
        <w:t>CUSTOMER SATISFACTION</w:t>
      </w:r>
    </w:p>
    <w:p w14:paraId="08E0189B" w14:textId="77777777" w:rsidR="00232F10" w:rsidRPr="00C25A67" w:rsidRDefault="008C220A"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9203DA" w:rsidRPr="00C25A67">
        <w:rPr>
          <w:rFonts w:ascii="Times New Roman" w:hAnsi="Times New Roman" w:cs="Times New Roman"/>
          <w:sz w:val="24"/>
          <w:szCs w:val="24"/>
        </w:rPr>
        <w:t xml:space="preserve"> </w:t>
      </w:r>
      <w:r w:rsidR="00B00FA2"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Customer satisfaction is the consumer’s fulfillme</w:t>
      </w:r>
      <w:r w:rsidRPr="00C25A67">
        <w:rPr>
          <w:rFonts w:ascii="Times New Roman" w:hAnsi="Times New Roman" w:cs="Times New Roman"/>
          <w:sz w:val="24"/>
          <w:szCs w:val="24"/>
        </w:rPr>
        <w:t xml:space="preserve">nt response. It is a </w:t>
      </w:r>
      <w:r w:rsidR="00DE2AB5" w:rsidRPr="00C25A67">
        <w:rPr>
          <w:rFonts w:ascii="Times New Roman" w:hAnsi="Times New Roman" w:cs="Times New Roman"/>
          <w:sz w:val="24"/>
          <w:szCs w:val="24"/>
        </w:rPr>
        <w:t xml:space="preserve">judgment </w:t>
      </w:r>
      <w:r w:rsidR="003F1592" w:rsidRPr="00C25A67">
        <w:rPr>
          <w:rFonts w:ascii="Times New Roman" w:hAnsi="Times New Roman" w:cs="Times New Roman"/>
          <w:sz w:val="24"/>
          <w:szCs w:val="24"/>
        </w:rPr>
        <w:t>that a product or service feature, or the produ</w:t>
      </w:r>
      <w:r w:rsidR="003D634C" w:rsidRPr="00C25A67">
        <w:rPr>
          <w:rFonts w:ascii="Times New Roman" w:hAnsi="Times New Roman" w:cs="Times New Roman"/>
          <w:sz w:val="24"/>
          <w:szCs w:val="24"/>
        </w:rPr>
        <w:t xml:space="preserve">ct or service itself, </w:t>
      </w:r>
      <w:r w:rsidR="0079140A" w:rsidRPr="00C25A67">
        <w:rPr>
          <w:rFonts w:ascii="Times New Roman" w:hAnsi="Times New Roman" w:cs="Times New Roman"/>
          <w:sz w:val="24"/>
          <w:szCs w:val="24"/>
        </w:rPr>
        <w:t xml:space="preserve">provided </w:t>
      </w:r>
      <w:r w:rsidR="003F1592" w:rsidRPr="00C25A67">
        <w:rPr>
          <w:rFonts w:ascii="Times New Roman" w:hAnsi="Times New Roman" w:cs="Times New Roman"/>
          <w:sz w:val="24"/>
          <w:szCs w:val="24"/>
        </w:rPr>
        <w:t>(or is providing) a pleasurabl</w:t>
      </w:r>
      <w:r w:rsidR="0079140A" w:rsidRPr="00C25A67">
        <w:rPr>
          <w:rFonts w:ascii="Times New Roman" w:hAnsi="Times New Roman" w:cs="Times New Roman"/>
          <w:sz w:val="24"/>
          <w:szCs w:val="24"/>
        </w:rPr>
        <w:t xml:space="preserve">e level of consumption-related </w:t>
      </w:r>
      <w:r w:rsidR="003F1592" w:rsidRPr="00C25A67">
        <w:rPr>
          <w:rFonts w:ascii="Times New Roman" w:hAnsi="Times New Roman" w:cs="Times New Roman"/>
          <w:sz w:val="24"/>
          <w:szCs w:val="24"/>
        </w:rPr>
        <w:t>fulfillmen</w:t>
      </w:r>
      <w:r w:rsidR="009203DA" w:rsidRPr="00C25A67">
        <w:rPr>
          <w:rFonts w:ascii="Times New Roman" w:hAnsi="Times New Roman" w:cs="Times New Roman"/>
          <w:sz w:val="24"/>
          <w:szCs w:val="24"/>
        </w:rPr>
        <w:t xml:space="preserve">t, </w:t>
      </w:r>
      <w:r w:rsidR="00217141" w:rsidRPr="00C25A67">
        <w:rPr>
          <w:rFonts w:ascii="Times New Roman" w:hAnsi="Times New Roman" w:cs="Times New Roman"/>
          <w:sz w:val="24"/>
          <w:szCs w:val="24"/>
        </w:rPr>
        <w:t xml:space="preserve">including </w:t>
      </w:r>
      <w:r w:rsidR="003F1592" w:rsidRPr="00C25A67">
        <w:rPr>
          <w:rFonts w:ascii="Times New Roman" w:hAnsi="Times New Roman" w:cs="Times New Roman"/>
          <w:sz w:val="24"/>
          <w:szCs w:val="24"/>
        </w:rPr>
        <w:t>levels for under-or-over-fulfillment.</w:t>
      </w:r>
    </w:p>
    <w:p w14:paraId="181CBAEB" w14:textId="77777777" w:rsidR="00232F10" w:rsidRPr="00C25A67" w:rsidRDefault="00232F10"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B00FA2" w:rsidRPr="00C25A67">
        <w:rPr>
          <w:rFonts w:ascii="Times New Roman" w:hAnsi="Times New Roman" w:cs="Times New Roman"/>
          <w:sz w:val="24"/>
          <w:szCs w:val="24"/>
        </w:rPr>
        <w:t xml:space="preserve">   </w:t>
      </w:r>
      <w:r w:rsidR="005767C5" w:rsidRPr="00C25A67">
        <w:rPr>
          <w:rFonts w:ascii="Times New Roman" w:hAnsi="Times New Roman" w:cs="Times New Roman"/>
          <w:sz w:val="24"/>
          <w:szCs w:val="24"/>
        </w:rPr>
        <w:t xml:space="preserve">According to </w:t>
      </w:r>
      <w:proofErr w:type="spellStart"/>
      <w:r w:rsidR="005767C5" w:rsidRPr="00C25A67">
        <w:rPr>
          <w:rFonts w:ascii="Times New Roman" w:hAnsi="Times New Roman" w:cs="Times New Roman"/>
          <w:sz w:val="24"/>
          <w:szCs w:val="24"/>
        </w:rPr>
        <w:t>G</w:t>
      </w:r>
      <w:r w:rsidR="003F1592" w:rsidRPr="00C25A67">
        <w:rPr>
          <w:rFonts w:ascii="Times New Roman" w:hAnsi="Times New Roman" w:cs="Times New Roman"/>
          <w:sz w:val="24"/>
          <w:szCs w:val="24"/>
        </w:rPr>
        <w:t>ronross</w:t>
      </w:r>
      <w:proofErr w:type="spellEnd"/>
      <w:r w:rsidR="003F1592" w:rsidRPr="00C25A67">
        <w:rPr>
          <w:rFonts w:ascii="Times New Roman" w:hAnsi="Times New Roman" w:cs="Times New Roman"/>
          <w:sz w:val="24"/>
          <w:szCs w:val="24"/>
        </w:rPr>
        <w:t xml:space="preserve"> (2001), customer perceived serv</w:t>
      </w:r>
      <w:r w:rsidRPr="00C25A67">
        <w:rPr>
          <w:rFonts w:ascii="Times New Roman" w:hAnsi="Times New Roman" w:cs="Times New Roman"/>
          <w:sz w:val="24"/>
          <w:szCs w:val="24"/>
        </w:rPr>
        <w:t xml:space="preserve">ice quality has two </w:t>
      </w:r>
      <w:r w:rsidR="003F1592" w:rsidRPr="00C25A67">
        <w:rPr>
          <w:rFonts w:ascii="Times New Roman" w:hAnsi="Times New Roman" w:cs="Times New Roman"/>
          <w:sz w:val="24"/>
          <w:szCs w:val="24"/>
        </w:rPr>
        <w:t>dimensions: the functional dimension (proces</w:t>
      </w:r>
      <w:r w:rsidRPr="00C25A67">
        <w:rPr>
          <w:rFonts w:ascii="Times New Roman" w:hAnsi="Times New Roman" w:cs="Times New Roman"/>
          <w:sz w:val="24"/>
          <w:szCs w:val="24"/>
        </w:rPr>
        <w:t xml:space="preserve">s), which denotes “how” in the </w:t>
      </w:r>
      <w:r w:rsidR="003F1592" w:rsidRPr="00C25A67">
        <w:rPr>
          <w:rFonts w:ascii="Times New Roman" w:hAnsi="Times New Roman" w:cs="Times New Roman"/>
          <w:sz w:val="24"/>
          <w:szCs w:val="24"/>
        </w:rPr>
        <w:t>customer. Seller-interaction and the techni</w:t>
      </w:r>
      <w:r w:rsidRPr="00C25A67">
        <w:rPr>
          <w:rFonts w:ascii="Times New Roman" w:hAnsi="Times New Roman" w:cs="Times New Roman"/>
          <w:sz w:val="24"/>
          <w:szCs w:val="24"/>
        </w:rPr>
        <w:t xml:space="preserve">cal dimension (outcome), which </w:t>
      </w:r>
      <w:r w:rsidR="003F1592" w:rsidRPr="00C25A67">
        <w:rPr>
          <w:rFonts w:ascii="Times New Roman" w:hAnsi="Times New Roman" w:cs="Times New Roman"/>
          <w:sz w:val="24"/>
          <w:szCs w:val="24"/>
        </w:rPr>
        <w:t>relates to “what” in the actu</w:t>
      </w:r>
      <w:r w:rsidR="005767C5" w:rsidRPr="00C25A67">
        <w:rPr>
          <w:rFonts w:ascii="Times New Roman" w:hAnsi="Times New Roman" w:cs="Times New Roman"/>
          <w:sz w:val="24"/>
          <w:szCs w:val="24"/>
        </w:rPr>
        <w:t>al service provision. Kang and J</w:t>
      </w:r>
      <w:r w:rsidRPr="00C25A67">
        <w:rPr>
          <w:rFonts w:ascii="Times New Roman" w:hAnsi="Times New Roman" w:cs="Times New Roman"/>
          <w:sz w:val="24"/>
          <w:szCs w:val="24"/>
        </w:rPr>
        <w:t xml:space="preserve">ames (2004) </w:t>
      </w:r>
      <w:r w:rsidR="003F1592" w:rsidRPr="00C25A67">
        <w:rPr>
          <w:rFonts w:ascii="Times New Roman" w:hAnsi="Times New Roman" w:cs="Times New Roman"/>
          <w:sz w:val="24"/>
          <w:szCs w:val="24"/>
        </w:rPr>
        <w:t>found that the technical and functional dimensio</w:t>
      </w:r>
      <w:r w:rsidRPr="00C25A67">
        <w:rPr>
          <w:rFonts w:ascii="Times New Roman" w:hAnsi="Times New Roman" w:cs="Times New Roman"/>
          <w:sz w:val="24"/>
          <w:szCs w:val="24"/>
        </w:rPr>
        <w:t xml:space="preserve">ns of service quality are both </w:t>
      </w:r>
      <w:r w:rsidR="003F1592" w:rsidRPr="00C25A67">
        <w:rPr>
          <w:rFonts w:ascii="Times New Roman" w:hAnsi="Times New Roman" w:cs="Times New Roman"/>
          <w:sz w:val="24"/>
          <w:szCs w:val="24"/>
        </w:rPr>
        <w:t xml:space="preserve">important predicators of </w:t>
      </w:r>
      <w:r w:rsidR="005767C5" w:rsidRPr="00C25A67">
        <w:rPr>
          <w:rFonts w:ascii="Times New Roman" w:hAnsi="Times New Roman" w:cs="Times New Roman"/>
          <w:sz w:val="24"/>
          <w:szCs w:val="24"/>
        </w:rPr>
        <w:t>customers’</w:t>
      </w:r>
      <w:r w:rsidR="003F1592" w:rsidRPr="00C25A67">
        <w:rPr>
          <w:rFonts w:ascii="Times New Roman" w:hAnsi="Times New Roman" w:cs="Times New Roman"/>
          <w:sz w:val="24"/>
          <w:szCs w:val="24"/>
        </w:rPr>
        <w:t xml:space="preserve"> sat</w:t>
      </w:r>
      <w:r w:rsidRPr="00C25A67">
        <w:rPr>
          <w:rFonts w:ascii="Times New Roman" w:hAnsi="Times New Roman" w:cs="Times New Roman"/>
          <w:sz w:val="24"/>
          <w:szCs w:val="24"/>
        </w:rPr>
        <w:t xml:space="preserve">isfaction. </w:t>
      </w:r>
      <w:proofErr w:type="spellStart"/>
      <w:r w:rsidRPr="00C25A67">
        <w:rPr>
          <w:rFonts w:ascii="Times New Roman" w:hAnsi="Times New Roman" w:cs="Times New Roman"/>
          <w:sz w:val="24"/>
          <w:szCs w:val="24"/>
        </w:rPr>
        <w:t>Lassar</w:t>
      </w:r>
      <w:proofErr w:type="spellEnd"/>
      <w:r w:rsidRPr="00C25A67">
        <w:rPr>
          <w:rFonts w:ascii="Times New Roman" w:hAnsi="Times New Roman" w:cs="Times New Roman"/>
          <w:sz w:val="24"/>
          <w:szCs w:val="24"/>
        </w:rPr>
        <w:t xml:space="preserve"> et al.(2000) </w:t>
      </w:r>
      <w:r w:rsidR="003F1592" w:rsidRPr="00C25A67">
        <w:rPr>
          <w:rFonts w:ascii="Times New Roman" w:hAnsi="Times New Roman" w:cs="Times New Roman"/>
          <w:sz w:val="24"/>
          <w:szCs w:val="24"/>
        </w:rPr>
        <w:t xml:space="preserve">reported that both dimensions influence overall </w:t>
      </w:r>
      <w:r w:rsidR="003D634C" w:rsidRPr="00C25A67">
        <w:rPr>
          <w:rFonts w:ascii="Times New Roman" w:hAnsi="Times New Roman" w:cs="Times New Roman"/>
          <w:sz w:val="24"/>
          <w:szCs w:val="24"/>
        </w:rPr>
        <w:t xml:space="preserve">of satisfaction, although they </w:t>
      </w:r>
      <w:r w:rsidR="003F1592" w:rsidRPr="00C25A67">
        <w:rPr>
          <w:rFonts w:ascii="Times New Roman" w:hAnsi="Times New Roman" w:cs="Times New Roman"/>
          <w:sz w:val="24"/>
          <w:szCs w:val="24"/>
        </w:rPr>
        <w:t>found stronger evidence for the effect of functional quality.</w:t>
      </w:r>
    </w:p>
    <w:p w14:paraId="213B7D39" w14:textId="77777777" w:rsidR="00232F10" w:rsidRPr="00C25A67" w:rsidRDefault="003F1592"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Most researchers agree that customer satisfa</w:t>
      </w:r>
      <w:r w:rsidR="00232F10" w:rsidRPr="00C25A67">
        <w:rPr>
          <w:rFonts w:ascii="Times New Roman" w:hAnsi="Times New Roman" w:cs="Times New Roman"/>
          <w:sz w:val="24"/>
          <w:szCs w:val="24"/>
        </w:rPr>
        <w:t xml:space="preserve">ction refers to an attitude or </w:t>
      </w:r>
      <w:r w:rsidRPr="00C25A67">
        <w:rPr>
          <w:rFonts w:ascii="Times New Roman" w:hAnsi="Times New Roman" w:cs="Times New Roman"/>
          <w:sz w:val="24"/>
          <w:szCs w:val="24"/>
        </w:rPr>
        <w:t>evaluation formed by a customer comparing pr</w:t>
      </w:r>
      <w:r w:rsidR="003D634C" w:rsidRPr="00C25A67">
        <w:rPr>
          <w:rFonts w:ascii="Times New Roman" w:hAnsi="Times New Roman" w:cs="Times New Roman"/>
          <w:sz w:val="24"/>
          <w:szCs w:val="24"/>
        </w:rPr>
        <w:t xml:space="preserve">e-purchase expectations of </w:t>
      </w:r>
      <w:r w:rsidR="00232F10" w:rsidRPr="00C25A67">
        <w:rPr>
          <w:rFonts w:ascii="Times New Roman" w:hAnsi="Times New Roman" w:cs="Times New Roman"/>
          <w:sz w:val="24"/>
          <w:szCs w:val="24"/>
        </w:rPr>
        <w:t xml:space="preserve">the </w:t>
      </w:r>
      <w:r w:rsidRPr="00C25A67">
        <w:rPr>
          <w:rFonts w:ascii="Times New Roman" w:hAnsi="Times New Roman" w:cs="Times New Roman"/>
          <w:sz w:val="24"/>
          <w:szCs w:val="24"/>
        </w:rPr>
        <w:t xml:space="preserve">performance they actually did receive. It </w:t>
      </w:r>
      <w:r w:rsidR="003D634C" w:rsidRPr="00C25A67">
        <w:rPr>
          <w:rFonts w:ascii="Times New Roman" w:hAnsi="Times New Roman" w:cs="Times New Roman"/>
          <w:sz w:val="24"/>
          <w:szCs w:val="24"/>
        </w:rPr>
        <w:t xml:space="preserve">is also refer to as measure of </w:t>
      </w:r>
      <w:r w:rsidRPr="00C25A67">
        <w:rPr>
          <w:rFonts w:ascii="Times New Roman" w:hAnsi="Times New Roman" w:cs="Times New Roman"/>
          <w:sz w:val="24"/>
          <w:szCs w:val="24"/>
        </w:rPr>
        <w:t>products and services supplied by a company meet or</w:t>
      </w:r>
      <w:r w:rsidR="003D634C" w:rsidRPr="00C25A67">
        <w:rPr>
          <w:rFonts w:ascii="Times New Roman" w:hAnsi="Times New Roman" w:cs="Times New Roman"/>
          <w:sz w:val="24"/>
          <w:szCs w:val="24"/>
        </w:rPr>
        <w:t xml:space="preserve"> surpass customer </w:t>
      </w:r>
      <w:r w:rsidR="00232F10" w:rsidRPr="00C25A67">
        <w:rPr>
          <w:rFonts w:ascii="Times New Roman" w:hAnsi="Times New Roman" w:cs="Times New Roman"/>
          <w:sz w:val="24"/>
          <w:szCs w:val="24"/>
        </w:rPr>
        <w:t>expectation.</w:t>
      </w:r>
    </w:p>
    <w:p w14:paraId="023FC1DD" w14:textId="77777777" w:rsidR="003F1592" w:rsidRPr="00C25A67" w:rsidRDefault="00232F10"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B00FA2" w:rsidRPr="00C25A67">
        <w:rPr>
          <w:rFonts w:ascii="Times New Roman" w:hAnsi="Times New Roman" w:cs="Times New Roman"/>
          <w:sz w:val="24"/>
          <w:szCs w:val="24"/>
        </w:rPr>
        <w:t xml:space="preserve">   </w:t>
      </w:r>
      <w:r w:rsidRPr="00C25A67">
        <w:rPr>
          <w:rFonts w:ascii="Times New Roman" w:hAnsi="Times New Roman" w:cs="Times New Roman"/>
          <w:sz w:val="24"/>
          <w:szCs w:val="24"/>
        </w:rPr>
        <w:t xml:space="preserve"> </w:t>
      </w:r>
      <w:r w:rsidR="00485946" w:rsidRPr="00C25A67">
        <w:rPr>
          <w:rFonts w:ascii="Times New Roman" w:hAnsi="Times New Roman" w:cs="Times New Roman"/>
          <w:sz w:val="24"/>
          <w:szCs w:val="24"/>
        </w:rPr>
        <w:t>Findings in the work of scholars w</w:t>
      </w:r>
      <w:r w:rsidR="00B00FA2" w:rsidRPr="00C25A67">
        <w:rPr>
          <w:rFonts w:ascii="Times New Roman" w:hAnsi="Times New Roman" w:cs="Times New Roman"/>
          <w:sz w:val="24"/>
          <w:szCs w:val="24"/>
        </w:rPr>
        <w:t xml:space="preserve">ho have contributed to product </w:t>
      </w:r>
      <w:r w:rsidR="00485946" w:rsidRPr="00C25A67">
        <w:rPr>
          <w:rFonts w:ascii="Times New Roman" w:hAnsi="Times New Roman" w:cs="Times New Roman"/>
          <w:sz w:val="24"/>
          <w:szCs w:val="24"/>
        </w:rPr>
        <w:t>innovation and customers satisfaction shows that t</w:t>
      </w:r>
      <w:r w:rsidR="003F1592" w:rsidRPr="00C25A67">
        <w:rPr>
          <w:rFonts w:ascii="Times New Roman" w:hAnsi="Times New Roman" w:cs="Times New Roman"/>
          <w:sz w:val="24"/>
          <w:szCs w:val="24"/>
        </w:rPr>
        <w:t>here is relationship between product innovation and customer satis</w:t>
      </w:r>
      <w:r w:rsidR="00485946" w:rsidRPr="00C25A67">
        <w:rPr>
          <w:rFonts w:ascii="Times New Roman" w:hAnsi="Times New Roman" w:cs="Times New Roman"/>
          <w:sz w:val="24"/>
          <w:szCs w:val="24"/>
        </w:rPr>
        <w:t xml:space="preserve">faction </w:t>
      </w:r>
      <w:r w:rsidR="00DE2AB5" w:rsidRPr="00C25A67">
        <w:rPr>
          <w:rFonts w:ascii="Times New Roman" w:hAnsi="Times New Roman" w:cs="Times New Roman"/>
          <w:sz w:val="24"/>
          <w:szCs w:val="24"/>
        </w:rPr>
        <w:t xml:space="preserve">because </w:t>
      </w:r>
      <w:r w:rsidR="003F1592" w:rsidRPr="00C25A67">
        <w:rPr>
          <w:rFonts w:ascii="Times New Roman" w:hAnsi="Times New Roman" w:cs="Times New Roman"/>
          <w:sz w:val="24"/>
          <w:szCs w:val="24"/>
        </w:rPr>
        <w:t xml:space="preserve">for every </w:t>
      </w:r>
      <w:r w:rsidR="00485946" w:rsidRPr="00C25A67">
        <w:rPr>
          <w:rFonts w:ascii="Times New Roman" w:hAnsi="Times New Roman" w:cs="Times New Roman"/>
          <w:sz w:val="24"/>
          <w:szCs w:val="24"/>
        </w:rPr>
        <w:tab/>
      </w:r>
      <w:r w:rsidR="001D5D47" w:rsidRPr="00C25A67">
        <w:rPr>
          <w:rFonts w:ascii="Times New Roman" w:hAnsi="Times New Roman" w:cs="Times New Roman"/>
          <w:sz w:val="24"/>
          <w:szCs w:val="24"/>
        </w:rPr>
        <w:t xml:space="preserve">newly </w:t>
      </w:r>
      <w:r w:rsidR="00B37311" w:rsidRPr="00C25A67">
        <w:rPr>
          <w:rFonts w:ascii="Times New Roman" w:hAnsi="Times New Roman" w:cs="Times New Roman"/>
          <w:sz w:val="24"/>
          <w:szCs w:val="24"/>
        </w:rPr>
        <w:t xml:space="preserve">or </w:t>
      </w:r>
      <w:r w:rsidR="003F1592" w:rsidRPr="00C25A67">
        <w:rPr>
          <w:rFonts w:ascii="Times New Roman" w:hAnsi="Times New Roman" w:cs="Times New Roman"/>
          <w:sz w:val="24"/>
          <w:szCs w:val="24"/>
        </w:rPr>
        <w:t xml:space="preserve">improved product produced by an organization </w:t>
      </w:r>
      <w:r w:rsidR="00DE2AB5" w:rsidRPr="00C25A67">
        <w:rPr>
          <w:rFonts w:ascii="Times New Roman" w:hAnsi="Times New Roman" w:cs="Times New Roman"/>
          <w:sz w:val="24"/>
          <w:szCs w:val="24"/>
        </w:rPr>
        <w:tab/>
      </w:r>
      <w:r w:rsidR="00485946" w:rsidRPr="00C25A67">
        <w:rPr>
          <w:rFonts w:ascii="Times New Roman" w:hAnsi="Times New Roman" w:cs="Times New Roman"/>
          <w:sz w:val="24"/>
          <w:szCs w:val="24"/>
        </w:rPr>
        <w:t xml:space="preserve">to </w:t>
      </w:r>
      <w:r w:rsidR="00DE2AB5" w:rsidRPr="00C25A67">
        <w:rPr>
          <w:rFonts w:ascii="Times New Roman" w:hAnsi="Times New Roman" w:cs="Times New Roman"/>
          <w:sz w:val="24"/>
          <w:szCs w:val="24"/>
        </w:rPr>
        <w:t xml:space="preserve">the </w:t>
      </w:r>
      <w:r w:rsidR="003F1592" w:rsidRPr="00C25A67">
        <w:rPr>
          <w:rFonts w:ascii="Times New Roman" w:hAnsi="Times New Roman" w:cs="Times New Roman"/>
          <w:sz w:val="24"/>
          <w:szCs w:val="24"/>
        </w:rPr>
        <w:t>market</w:t>
      </w:r>
      <w:r w:rsidR="00DE2AB5" w:rsidRPr="00C25A67">
        <w:rPr>
          <w:rFonts w:ascii="Times New Roman" w:hAnsi="Times New Roman" w:cs="Times New Roman"/>
          <w:sz w:val="24"/>
          <w:szCs w:val="24"/>
        </w:rPr>
        <w:t>, it</w:t>
      </w:r>
      <w:r w:rsidR="003F1592" w:rsidRPr="00C25A67">
        <w:rPr>
          <w:rFonts w:ascii="Times New Roman" w:hAnsi="Times New Roman" w:cs="Times New Roman"/>
          <w:sz w:val="24"/>
          <w:szCs w:val="24"/>
        </w:rPr>
        <w:t xml:space="preserve"> </w:t>
      </w:r>
      <w:r w:rsidR="00B37311" w:rsidRPr="00C25A67">
        <w:rPr>
          <w:rFonts w:ascii="Times New Roman" w:hAnsi="Times New Roman" w:cs="Times New Roman"/>
          <w:sz w:val="24"/>
          <w:szCs w:val="24"/>
        </w:rPr>
        <w:t xml:space="preserve">must surpass </w:t>
      </w:r>
      <w:r w:rsidR="003F1592" w:rsidRPr="00C25A67">
        <w:rPr>
          <w:rFonts w:ascii="Times New Roman" w:hAnsi="Times New Roman" w:cs="Times New Roman"/>
          <w:sz w:val="24"/>
          <w:szCs w:val="24"/>
        </w:rPr>
        <w:t xml:space="preserve">or meet customers expectation.  </w:t>
      </w:r>
    </w:p>
    <w:p w14:paraId="62FCD9B4" w14:textId="77777777" w:rsidR="00247DA4" w:rsidRPr="00C25A67" w:rsidRDefault="0095020A" w:rsidP="00115B71">
      <w:pPr>
        <w:spacing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2.2</w:t>
      </w:r>
      <w:r w:rsidR="00C129CB" w:rsidRPr="00C25A67">
        <w:rPr>
          <w:rFonts w:ascii="Times New Roman" w:hAnsi="Times New Roman" w:cs="Times New Roman"/>
          <w:b/>
          <w:sz w:val="24"/>
          <w:szCs w:val="24"/>
        </w:rPr>
        <w:t>.6</w:t>
      </w:r>
      <w:r w:rsidR="003F1592" w:rsidRPr="00C25A67">
        <w:rPr>
          <w:rFonts w:ascii="Times New Roman" w:hAnsi="Times New Roman" w:cs="Times New Roman"/>
          <w:b/>
          <w:sz w:val="24"/>
          <w:szCs w:val="24"/>
        </w:rPr>
        <w:t xml:space="preserve"> </w:t>
      </w:r>
      <w:r w:rsidR="007C5EE3" w:rsidRPr="00C25A67">
        <w:rPr>
          <w:rFonts w:ascii="Times New Roman" w:hAnsi="Times New Roman" w:cs="Times New Roman"/>
          <w:b/>
          <w:sz w:val="24"/>
          <w:szCs w:val="24"/>
        </w:rPr>
        <w:t xml:space="preserve">  </w:t>
      </w:r>
      <w:r w:rsidR="003F1592" w:rsidRPr="00C25A67">
        <w:rPr>
          <w:rFonts w:ascii="Times New Roman" w:hAnsi="Times New Roman" w:cs="Times New Roman"/>
          <w:sz w:val="24"/>
          <w:szCs w:val="24"/>
        </w:rPr>
        <w:t xml:space="preserve"> </w:t>
      </w:r>
      <w:r w:rsidR="003F1592" w:rsidRPr="00C25A67">
        <w:rPr>
          <w:rFonts w:ascii="Times New Roman" w:hAnsi="Times New Roman" w:cs="Times New Roman"/>
          <w:b/>
          <w:sz w:val="24"/>
          <w:szCs w:val="24"/>
        </w:rPr>
        <w:t xml:space="preserve">NEW PRODUCT </w:t>
      </w:r>
      <w:r w:rsidR="004864B1" w:rsidRPr="00C25A67">
        <w:rPr>
          <w:rFonts w:ascii="Times New Roman" w:hAnsi="Times New Roman" w:cs="Times New Roman"/>
          <w:b/>
          <w:sz w:val="24"/>
          <w:szCs w:val="24"/>
        </w:rPr>
        <w:t xml:space="preserve">PRICING </w:t>
      </w:r>
      <w:r w:rsidR="00A60717" w:rsidRPr="00C25A67">
        <w:rPr>
          <w:rFonts w:ascii="Times New Roman" w:hAnsi="Times New Roman" w:cs="Times New Roman"/>
          <w:b/>
          <w:sz w:val="24"/>
          <w:szCs w:val="24"/>
        </w:rPr>
        <w:t>A</w:t>
      </w:r>
      <w:r w:rsidR="003F1592" w:rsidRPr="00C25A67">
        <w:rPr>
          <w:rFonts w:ascii="Times New Roman" w:hAnsi="Times New Roman" w:cs="Times New Roman"/>
          <w:b/>
          <w:sz w:val="24"/>
          <w:szCs w:val="24"/>
        </w:rPr>
        <w:t>N</w:t>
      </w:r>
      <w:r w:rsidR="00A60717" w:rsidRPr="00C25A67">
        <w:rPr>
          <w:rFonts w:ascii="Times New Roman" w:hAnsi="Times New Roman" w:cs="Times New Roman"/>
          <w:b/>
          <w:sz w:val="24"/>
          <w:szCs w:val="24"/>
        </w:rPr>
        <w:t xml:space="preserve">D MARKET </w:t>
      </w:r>
      <w:r w:rsidR="003F1592" w:rsidRPr="00C25A67">
        <w:rPr>
          <w:rFonts w:ascii="Times New Roman" w:hAnsi="Times New Roman" w:cs="Times New Roman"/>
          <w:b/>
          <w:sz w:val="24"/>
          <w:szCs w:val="24"/>
        </w:rPr>
        <w:t>SHARE</w:t>
      </w:r>
    </w:p>
    <w:p w14:paraId="1938C4DB" w14:textId="77777777" w:rsidR="00346B41" w:rsidRPr="00C25A67" w:rsidRDefault="00346B41" w:rsidP="00115B71">
      <w:pPr>
        <w:spacing w:line="360" w:lineRule="auto"/>
        <w:jc w:val="both"/>
        <w:rPr>
          <w:rFonts w:ascii="Times New Roman" w:hAnsi="Times New Roman" w:cs="Times New Roman"/>
          <w:b/>
          <w:sz w:val="24"/>
          <w:szCs w:val="24"/>
        </w:rPr>
      </w:pPr>
      <w:r w:rsidRPr="00C25A67">
        <w:rPr>
          <w:rFonts w:ascii="Times New Roman" w:hAnsi="Times New Roman" w:cs="Times New Roman"/>
          <w:sz w:val="24"/>
          <w:szCs w:val="24"/>
        </w:rPr>
        <w:t xml:space="preserve"> </w:t>
      </w:r>
      <w:r w:rsidRPr="00C25A67">
        <w:rPr>
          <w:rFonts w:ascii="Times New Roman" w:hAnsi="Times New Roman" w:cs="Times New Roman"/>
          <w:b/>
          <w:sz w:val="24"/>
          <w:szCs w:val="24"/>
        </w:rPr>
        <w:t>NEW PRODUCT PRICING</w:t>
      </w:r>
    </w:p>
    <w:p w14:paraId="31E4D6B5" w14:textId="77777777" w:rsidR="00346B41" w:rsidRPr="00C25A67" w:rsidRDefault="00C129CB" w:rsidP="00115B71">
      <w:pPr>
        <w:spacing w:line="360" w:lineRule="auto"/>
        <w:jc w:val="both"/>
        <w:rPr>
          <w:rFonts w:ascii="Times New Roman" w:hAnsi="Times New Roman" w:cs="Times New Roman"/>
          <w:b/>
          <w:sz w:val="24"/>
          <w:szCs w:val="24"/>
        </w:rPr>
      </w:pPr>
      <w:r w:rsidRPr="00C25A67">
        <w:rPr>
          <w:rFonts w:ascii="Times New Roman" w:hAnsi="Times New Roman" w:cs="Times New Roman"/>
          <w:sz w:val="24"/>
          <w:szCs w:val="24"/>
        </w:rPr>
        <w:t xml:space="preserve"> </w:t>
      </w:r>
      <w:r w:rsidR="00247DA4" w:rsidRPr="00C25A67">
        <w:rPr>
          <w:rFonts w:ascii="Times New Roman" w:hAnsi="Times New Roman" w:cs="Times New Roman"/>
          <w:sz w:val="24"/>
          <w:szCs w:val="24"/>
        </w:rPr>
        <w:t xml:space="preserve">   </w:t>
      </w:r>
      <w:r w:rsidR="00F0752B"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Effective pricing meets the needs of consumer</w:t>
      </w:r>
      <w:r w:rsidR="00247DA4" w:rsidRPr="00C25A67">
        <w:rPr>
          <w:rFonts w:ascii="Times New Roman" w:hAnsi="Times New Roman" w:cs="Times New Roman"/>
          <w:sz w:val="24"/>
          <w:szCs w:val="24"/>
        </w:rPr>
        <w:t xml:space="preserve">s and facilitates the exchange </w:t>
      </w:r>
      <w:r w:rsidR="003F1592" w:rsidRPr="00C25A67">
        <w:rPr>
          <w:rFonts w:ascii="Times New Roman" w:hAnsi="Times New Roman" w:cs="Times New Roman"/>
          <w:sz w:val="24"/>
          <w:szCs w:val="24"/>
        </w:rPr>
        <w:t>process. It requires that marketers understand t</w:t>
      </w:r>
      <w:r w:rsidR="00182D8E" w:rsidRPr="00C25A67">
        <w:rPr>
          <w:rFonts w:ascii="Times New Roman" w:hAnsi="Times New Roman" w:cs="Times New Roman"/>
          <w:sz w:val="24"/>
          <w:szCs w:val="24"/>
        </w:rPr>
        <w:t xml:space="preserve">hat not all buyers want to pay </w:t>
      </w:r>
      <w:r w:rsidR="003F1592" w:rsidRPr="00C25A67">
        <w:rPr>
          <w:rFonts w:ascii="Times New Roman" w:hAnsi="Times New Roman" w:cs="Times New Roman"/>
          <w:sz w:val="24"/>
          <w:szCs w:val="24"/>
        </w:rPr>
        <w:t xml:space="preserve">the same price for products, just as they do </w:t>
      </w:r>
      <w:r w:rsidR="00247DA4" w:rsidRPr="00C25A67">
        <w:rPr>
          <w:rFonts w:ascii="Times New Roman" w:hAnsi="Times New Roman" w:cs="Times New Roman"/>
          <w:sz w:val="24"/>
          <w:szCs w:val="24"/>
        </w:rPr>
        <w:t xml:space="preserve">not want the same product, the </w:t>
      </w:r>
      <w:r w:rsidR="003F1592" w:rsidRPr="00C25A67">
        <w:rPr>
          <w:rFonts w:ascii="Times New Roman" w:hAnsi="Times New Roman" w:cs="Times New Roman"/>
          <w:sz w:val="24"/>
          <w:szCs w:val="24"/>
        </w:rPr>
        <w:t xml:space="preserve">same distribution outlets, or the same promotional messages. Therefore, </w:t>
      </w:r>
      <w:r w:rsidR="003F1592" w:rsidRPr="00C25A67">
        <w:rPr>
          <w:rFonts w:ascii="Times New Roman" w:hAnsi="Times New Roman" w:cs="Times New Roman"/>
          <w:sz w:val="24"/>
          <w:szCs w:val="24"/>
        </w:rPr>
        <w:tab/>
        <w:t xml:space="preserve">in order to effectively price products, markets </w:t>
      </w:r>
      <w:r w:rsidR="00247DA4" w:rsidRPr="00C25A67">
        <w:rPr>
          <w:rFonts w:ascii="Times New Roman" w:hAnsi="Times New Roman" w:cs="Times New Roman"/>
          <w:sz w:val="24"/>
          <w:szCs w:val="24"/>
        </w:rPr>
        <w:t xml:space="preserve">must distinguish among various </w:t>
      </w:r>
      <w:r w:rsidR="003F1592" w:rsidRPr="00C25A67">
        <w:rPr>
          <w:rFonts w:ascii="Times New Roman" w:hAnsi="Times New Roman" w:cs="Times New Roman"/>
          <w:sz w:val="24"/>
          <w:szCs w:val="24"/>
        </w:rPr>
        <w:t xml:space="preserve">market segments. Pricing is a critical variable determining the </w:t>
      </w:r>
      <w:r w:rsidR="003F1592" w:rsidRPr="00C25A67">
        <w:rPr>
          <w:rFonts w:ascii="Times New Roman" w:hAnsi="Times New Roman" w:cs="Times New Roman"/>
          <w:sz w:val="24"/>
          <w:szCs w:val="24"/>
        </w:rPr>
        <w:tab/>
        <w:t>behavior of both th</w:t>
      </w:r>
      <w:r w:rsidR="005767C5" w:rsidRPr="00C25A67">
        <w:rPr>
          <w:rFonts w:ascii="Times New Roman" w:hAnsi="Times New Roman" w:cs="Times New Roman"/>
          <w:sz w:val="24"/>
          <w:szCs w:val="24"/>
        </w:rPr>
        <w:t>e firm and consumer (</w:t>
      </w:r>
      <w:proofErr w:type="spellStart"/>
      <w:r w:rsidR="005767C5" w:rsidRPr="00C25A67">
        <w:rPr>
          <w:rFonts w:ascii="Times New Roman" w:hAnsi="Times New Roman" w:cs="Times New Roman"/>
          <w:sz w:val="24"/>
          <w:szCs w:val="24"/>
        </w:rPr>
        <w:t>T</w:t>
      </w:r>
      <w:r w:rsidR="00C3144C" w:rsidRPr="00C25A67">
        <w:rPr>
          <w:rFonts w:ascii="Times New Roman" w:hAnsi="Times New Roman" w:cs="Times New Roman"/>
          <w:sz w:val="24"/>
          <w:szCs w:val="24"/>
        </w:rPr>
        <w:t>ellis</w:t>
      </w:r>
      <w:proofErr w:type="spellEnd"/>
      <w:r w:rsidR="00C3144C" w:rsidRPr="00C25A67">
        <w:rPr>
          <w:rFonts w:ascii="Times New Roman" w:hAnsi="Times New Roman" w:cs="Times New Roman"/>
          <w:sz w:val="24"/>
          <w:szCs w:val="24"/>
        </w:rPr>
        <w:t xml:space="preserve"> 2002</w:t>
      </w:r>
      <w:r w:rsidR="003F1592" w:rsidRPr="00C25A67">
        <w:rPr>
          <w:rFonts w:ascii="Times New Roman" w:hAnsi="Times New Roman" w:cs="Times New Roman"/>
          <w:sz w:val="24"/>
          <w:szCs w:val="24"/>
        </w:rPr>
        <w:t xml:space="preserve">). </w:t>
      </w:r>
    </w:p>
    <w:p w14:paraId="330DACBB" w14:textId="77777777" w:rsidR="00527F53" w:rsidRPr="00C25A67" w:rsidRDefault="00346B41"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F0752B" w:rsidRPr="00C25A67">
        <w:rPr>
          <w:rFonts w:ascii="Times New Roman" w:hAnsi="Times New Roman" w:cs="Times New Roman"/>
          <w:sz w:val="24"/>
          <w:szCs w:val="24"/>
        </w:rPr>
        <w:t xml:space="preserve">     </w:t>
      </w:r>
      <w:r w:rsidRPr="00C25A67">
        <w:rPr>
          <w:rFonts w:ascii="Times New Roman" w:hAnsi="Times New Roman" w:cs="Times New Roman"/>
          <w:sz w:val="24"/>
          <w:szCs w:val="24"/>
        </w:rPr>
        <w:t xml:space="preserve"> </w:t>
      </w:r>
      <w:proofErr w:type="spellStart"/>
      <w:r w:rsidR="00B47B1A" w:rsidRPr="00C25A67">
        <w:rPr>
          <w:rFonts w:ascii="Times New Roman" w:hAnsi="Times New Roman" w:cs="Times New Roman"/>
          <w:sz w:val="24"/>
          <w:szCs w:val="24"/>
        </w:rPr>
        <w:t>Bagwell</w:t>
      </w:r>
      <w:proofErr w:type="spellEnd"/>
      <w:r w:rsidR="00B47B1A" w:rsidRPr="00C25A67">
        <w:rPr>
          <w:rFonts w:ascii="Times New Roman" w:hAnsi="Times New Roman" w:cs="Times New Roman"/>
          <w:sz w:val="24"/>
          <w:szCs w:val="24"/>
        </w:rPr>
        <w:t xml:space="preserve"> and </w:t>
      </w:r>
      <w:proofErr w:type="spellStart"/>
      <w:r w:rsidR="00B47B1A" w:rsidRPr="00C25A67">
        <w:rPr>
          <w:rFonts w:ascii="Times New Roman" w:hAnsi="Times New Roman" w:cs="Times New Roman"/>
          <w:sz w:val="24"/>
          <w:szCs w:val="24"/>
        </w:rPr>
        <w:t>Riodan</w:t>
      </w:r>
      <w:proofErr w:type="spellEnd"/>
      <w:r w:rsidR="00B47B1A"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(2000) argue that for new products, initial h</w:t>
      </w:r>
      <w:r w:rsidRPr="00C25A67">
        <w:rPr>
          <w:rFonts w:ascii="Times New Roman" w:hAnsi="Times New Roman" w:cs="Times New Roman"/>
          <w:sz w:val="24"/>
          <w:szCs w:val="24"/>
        </w:rPr>
        <w:t xml:space="preserve">igh prices </w:t>
      </w:r>
      <w:r w:rsidR="00B47B1A" w:rsidRPr="00C25A67">
        <w:rPr>
          <w:rFonts w:ascii="Times New Roman" w:hAnsi="Times New Roman" w:cs="Times New Roman"/>
          <w:sz w:val="24"/>
          <w:szCs w:val="24"/>
        </w:rPr>
        <w:t xml:space="preserve">signify quality and </w:t>
      </w:r>
      <w:r w:rsidR="003F1592" w:rsidRPr="00C25A67">
        <w:rPr>
          <w:rFonts w:ascii="Times New Roman" w:hAnsi="Times New Roman" w:cs="Times New Roman"/>
          <w:sz w:val="24"/>
          <w:szCs w:val="24"/>
        </w:rPr>
        <w:t>subsequent decreasing prices reflect the diffus</w:t>
      </w:r>
      <w:r w:rsidRPr="00C25A67">
        <w:rPr>
          <w:rFonts w:ascii="Times New Roman" w:hAnsi="Times New Roman" w:cs="Times New Roman"/>
          <w:sz w:val="24"/>
          <w:szCs w:val="24"/>
        </w:rPr>
        <w:t xml:space="preserve">ion of </w:t>
      </w:r>
      <w:r w:rsidR="00B47B1A" w:rsidRPr="00C25A67">
        <w:rPr>
          <w:rFonts w:ascii="Times New Roman" w:hAnsi="Times New Roman" w:cs="Times New Roman"/>
          <w:sz w:val="24"/>
          <w:szCs w:val="24"/>
        </w:rPr>
        <w:t xml:space="preserve">product information and </w:t>
      </w:r>
      <w:r w:rsidR="003F1592" w:rsidRPr="00C25A67">
        <w:rPr>
          <w:rFonts w:ascii="Times New Roman" w:hAnsi="Times New Roman" w:cs="Times New Roman"/>
          <w:sz w:val="24"/>
          <w:szCs w:val="24"/>
        </w:rPr>
        <w:t>the adaptation of the price signal to consume</w:t>
      </w:r>
      <w:r w:rsidR="006947A0" w:rsidRPr="00C25A67">
        <w:rPr>
          <w:rFonts w:ascii="Times New Roman" w:hAnsi="Times New Roman" w:cs="Times New Roman"/>
          <w:sz w:val="24"/>
          <w:szCs w:val="24"/>
        </w:rPr>
        <w:t xml:space="preserve">r </w:t>
      </w:r>
      <w:r w:rsidR="00B47B1A" w:rsidRPr="00C25A67">
        <w:rPr>
          <w:rFonts w:ascii="Times New Roman" w:hAnsi="Times New Roman" w:cs="Times New Roman"/>
          <w:sz w:val="24"/>
          <w:szCs w:val="24"/>
        </w:rPr>
        <w:t xml:space="preserve">leaning about the quality of product. A </w:t>
      </w:r>
      <w:r w:rsidR="003F1592" w:rsidRPr="00C25A67">
        <w:rPr>
          <w:rFonts w:ascii="Times New Roman" w:hAnsi="Times New Roman" w:cs="Times New Roman"/>
          <w:sz w:val="24"/>
          <w:szCs w:val="24"/>
        </w:rPr>
        <w:t xml:space="preserve">critical input to pricing of new product </w:t>
      </w:r>
      <w:r w:rsidRPr="00C25A67">
        <w:rPr>
          <w:rFonts w:ascii="Times New Roman" w:hAnsi="Times New Roman" w:cs="Times New Roman"/>
          <w:sz w:val="24"/>
          <w:szCs w:val="24"/>
        </w:rPr>
        <w:t xml:space="preserve">decision is an accurate </w:t>
      </w:r>
      <w:r w:rsidR="00B47B1A" w:rsidRPr="00C25A67">
        <w:rPr>
          <w:rFonts w:ascii="Times New Roman" w:hAnsi="Times New Roman" w:cs="Times New Roman"/>
          <w:sz w:val="24"/>
          <w:szCs w:val="24"/>
        </w:rPr>
        <w:t>demand foreca</w:t>
      </w:r>
      <w:r w:rsidR="005767C5" w:rsidRPr="00C25A67">
        <w:rPr>
          <w:rFonts w:ascii="Times New Roman" w:hAnsi="Times New Roman" w:cs="Times New Roman"/>
          <w:sz w:val="24"/>
          <w:szCs w:val="24"/>
        </w:rPr>
        <w:t xml:space="preserve">st. </w:t>
      </w:r>
      <w:r w:rsidRPr="00C25A67">
        <w:rPr>
          <w:rFonts w:ascii="Times New Roman" w:hAnsi="Times New Roman" w:cs="Times New Roman"/>
          <w:sz w:val="24"/>
          <w:szCs w:val="24"/>
        </w:rPr>
        <w:t>Prices</w:t>
      </w:r>
      <w:r w:rsidR="000E686B"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 xml:space="preserve">vary among </w:t>
      </w:r>
      <w:r w:rsidR="00B47B1A" w:rsidRPr="00C25A67">
        <w:rPr>
          <w:rFonts w:ascii="Times New Roman" w:hAnsi="Times New Roman" w:cs="Times New Roman"/>
          <w:sz w:val="24"/>
          <w:szCs w:val="24"/>
        </w:rPr>
        <w:tab/>
      </w:r>
      <w:r w:rsidR="003F1592" w:rsidRPr="00C25A67">
        <w:rPr>
          <w:rFonts w:ascii="Times New Roman" w:hAnsi="Times New Roman" w:cs="Times New Roman"/>
          <w:sz w:val="24"/>
          <w:szCs w:val="24"/>
        </w:rPr>
        <w:t>pro</w:t>
      </w:r>
      <w:r w:rsidRPr="00C25A67">
        <w:rPr>
          <w:rFonts w:ascii="Times New Roman" w:hAnsi="Times New Roman" w:cs="Times New Roman"/>
          <w:sz w:val="24"/>
          <w:szCs w:val="24"/>
        </w:rPr>
        <w:t xml:space="preserve">ducts, </w:t>
      </w:r>
      <w:r w:rsidR="00B47B1A" w:rsidRPr="00C25A67">
        <w:rPr>
          <w:rFonts w:ascii="Times New Roman" w:hAnsi="Times New Roman" w:cs="Times New Roman"/>
          <w:sz w:val="24"/>
          <w:szCs w:val="24"/>
        </w:rPr>
        <w:t xml:space="preserve">this </w:t>
      </w:r>
      <w:r w:rsidRPr="00C25A67">
        <w:rPr>
          <w:rFonts w:ascii="Times New Roman" w:hAnsi="Times New Roman" w:cs="Times New Roman"/>
          <w:sz w:val="24"/>
          <w:szCs w:val="24"/>
        </w:rPr>
        <w:t xml:space="preserve">measure allows </w:t>
      </w:r>
      <w:r w:rsidR="00B47B1A" w:rsidRPr="00C25A67">
        <w:rPr>
          <w:rFonts w:ascii="Times New Roman" w:hAnsi="Times New Roman" w:cs="Times New Roman"/>
          <w:sz w:val="24"/>
          <w:szCs w:val="24"/>
        </w:rPr>
        <w:t xml:space="preserve">for </w:t>
      </w:r>
      <w:r w:rsidR="003F1592" w:rsidRPr="00C25A67">
        <w:rPr>
          <w:rFonts w:ascii="Times New Roman" w:hAnsi="Times New Roman" w:cs="Times New Roman"/>
          <w:sz w:val="24"/>
          <w:szCs w:val="24"/>
        </w:rPr>
        <w:t>standardization across products. Furthermore, relative price incor</w:t>
      </w:r>
      <w:r w:rsidR="008A5A66" w:rsidRPr="00C25A67">
        <w:rPr>
          <w:rFonts w:ascii="Times New Roman" w:hAnsi="Times New Roman" w:cs="Times New Roman"/>
          <w:sz w:val="24"/>
          <w:szCs w:val="24"/>
        </w:rPr>
        <w:t xml:space="preserve">porates the </w:t>
      </w:r>
      <w:r w:rsidR="008A5A66" w:rsidRPr="00C25A67">
        <w:rPr>
          <w:rFonts w:ascii="Times New Roman" w:hAnsi="Times New Roman" w:cs="Times New Roman"/>
          <w:sz w:val="24"/>
          <w:szCs w:val="24"/>
        </w:rPr>
        <w:tab/>
        <w:t xml:space="preserve">use of the initial </w:t>
      </w:r>
      <w:r w:rsidR="003F1592" w:rsidRPr="00C25A67">
        <w:rPr>
          <w:rFonts w:ascii="Times New Roman" w:hAnsi="Times New Roman" w:cs="Times New Roman"/>
          <w:sz w:val="24"/>
          <w:szCs w:val="24"/>
        </w:rPr>
        <w:t xml:space="preserve">price of a new </w:t>
      </w:r>
      <w:r w:rsidR="00B47B1A" w:rsidRPr="00C25A67">
        <w:rPr>
          <w:rFonts w:ascii="Times New Roman" w:hAnsi="Times New Roman" w:cs="Times New Roman"/>
          <w:sz w:val="24"/>
          <w:szCs w:val="24"/>
        </w:rPr>
        <w:tab/>
      </w:r>
      <w:r w:rsidR="003F1592" w:rsidRPr="00C25A67">
        <w:rPr>
          <w:rFonts w:ascii="Times New Roman" w:hAnsi="Times New Roman" w:cs="Times New Roman"/>
          <w:sz w:val="24"/>
          <w:szCs w:val="24"/>
        </w:rPr>
        <w:t>product as a referen</w:t>
      </w:r>
      <w:r w:rsidR="00B47B1A" w:rsidRPr="00C25A67">
        <w:rPr>
          <w:rFonts w:ascii="Times New Roman" w:hAnsi="Times New Roman" w:cs="Times New Roman"/>
          <w:sz w:val="24"/>
          <w:szCs w:val="24"/>
        </w:rPr>
        <w:t>ce point (</w:t>
      </w:r>
      <w:proofErr w:type="spellStart"/>
      <w:r w:rsidR="00B47B1A" w:rsidRPr="00C25A67">
        <w:rPr>
          <w:rFonts w:ascii="Times New Roman" w:hAnsi="Times New Roman" w:cs="Times New Roman"/>
          <w:sz w:val="24"/>
          <w:szCs w:val="24"/>
        </w:rPr>
        <w:t>Golder</w:t>
      </w:r>
      <w:proofErr w:type="spellEnd"/>
      <w:r w:rsidR="00B47B1A" w:rsidRPr="00C25A67">
        <w:rPr>
          <w:rFonts w:ascii="Times New Roman" w:hAnsi="Times New Roman" w:cs="Times New Roman"/>
          <w:sz w:val="24"/>
          <w:szCs w:val="24"/>
        </w:rPr>
        <w:t xml:space="preserve"> &amp; </w:t>
      </w:r>
      <w:proofErr w:type="spellStart"/>
      <w:r w:rsidR="00B47B1A" w:rsidRPr="00C25A67">
        <w:rPr>
          <w:rFonts w:ascii="Times New Roman" w:hAnsi="Times New Roman" w:cs="Times New Roman"/>
          <w:sz w:val="24"/>
          <w:szCs w:val="24"/>
        </w:rPr>
        <w:t>Tellis,</w:t>
      </w:r>
      <w:r w:rsidR="00C3144C" w:rsidRPr="00C25A67">
        <w:rPr>
          <w:rFonts w:ascii="Times New Roman" w:hAnsi="Times New Roman" w:cs="Times New Roman"/>
          <w:sz w:val="24"/>
          <w:szCs w:val="24"/>
        </w:rPr>
        <w:t>2002</w:t>
      </w:r>
      <w:proofErr w:type="spellEnd"/>
      <w:r w:rsidR="00B47B1A" w:rsidRPr="00C25A67">
        <w:rPr>
          <w:rFonts w:ascii="Times New Roman" w:hAnsi="Times New Roman" w:cs="Times New Roman"/>
          <w:sz w:val="24"/>
          <w:szCs w:val="24"/>
        </w:rPr>
        <w:t xml:space="preserve">). Firms </w:t>
      </w:r>
      <w:r w:rsidR="003F1592" w:rsidRPr="00C25A67">
        <w:rPr>
          <w:rFonts w:ascii="Times New Roman" w:hAnsi="Times New Roman" w:cs="Times New Roman"/>
          <w:sz w:val="24"/>
          <w:szCs w:val="24"/>
        </w:rPr>
        <w:t xml:space="preserve">may </w:t>
      </w:r>
      <w:r w:rsidR="006947A0" w:rsidRPr="00C25A67">
        <w:rPr>
          <w:rFonts w:ascii="Times New Roman" w:hAnsi="Times New Roman" w:cs="Times New Roman"/>
          <w:sz w:val="24"/>
          <w:szCs w:val="24"/>
        </w:rPr>
        <w:t>intentionally decrease</w:t>
      </w:r>
      <w:r w:rsidR="003F1592" w:rsidRPr="00C25A67">
        <w:rPr>
          <w:rFonts w:ascii="Times New Roman" w:hAnsi="Times New Roman" w:cs="Times New Roman"/>
          <w:sz w:val="24"/>
          <w:szCs w:val="24"/>
        </w:rPr>
        <w:t xml:space="preserve"> or rais</w:t>
      </w:r>
      <w:r w:rsidR="006947A0" w:rsidRPr="00C25A67">
        <w:rPr>
          <w:rFonts w:ascii="Times New Roman" w:hAnsi="Times New Roman" w:cs="Times New Roman"/>
          <w:sz w:val="24"/>
          <w:szCs w:val="24"/>
        </w:rPr>
        <w:t xml:space="preserve">e prices based on the </w:t>
      </w:r>
      <w:r w:rsidR="00B47B1A" w:rsidRPr="00C25A67">
        <w:rPr>
          <w:rFonts w:ascii="Times New Roman" w:hAnsi="Times New Roman" w:cs="Times New Roman"/>
          <w:sz w:val="24"/>
          <w:szCs w:val="24"/>
        </w:rPr>
        <w:t xml:space="preserve">expected sales path </w:t>
      </w:r>
      <w:r w:rsidR="003F1592" w:rsidRPr="00C25A67">
        <w:rPr>
          <w:rFonts w:ascii="Times New Roman" w:hAnsi="Times New Roman" w:cs="Times New Roman"/>
          <w:sz w:val="24"/>
          <w:szCs w:val="24"/>
        </w:rPr>
        <w:t>(</w:t>
      </w:r>
      <w:proofErr w:type="spellStart"/>
      <w:r w:rsidR="003F1592" w:rsidRPr="00C25A67">
        <w:rPr>
          <w:rFonts w:ascii="Times New Roman" w:hAnsi="Times New Roman" w:cs="Times New Roman"/>
          <w:sz w:val="24"/>
          <w:szCs w:val="24"/>
        </w:rPr>
        <w:t>Agawal</w:t>
      </w:r>
      <w:proofErr w:type="spellEnd"/>
      <w:r w:rsidR="003F1592" w:rsidRPr="00C25A67">
        <w:rPr>
          <w:rFonts w:ascii="Times New Roman" w:hAnsi="Times New Roman" w:cs="Times New Roman"/>
          <w:sz w:val="24"/>
          <w:szCs w:val="24"/>
        </w:rPr>
        <w:t xml:space="preserve"> &amp; </w:t>
      </w:r>
      <w:r w:rsidR="00B47B1A" w:rsidRPr="00C25A67">
        <w:rPr>
          <w:rFonts w:ascii="Times New Roman" w:hAnsi="Times New Roman" w:cs="Times New Roman"/>
          <w:sz w:val="24"/>
          <w:szCs w:val="24"/>
        </w:rPr>
        <w:tab/>
      </w:r>
      <w:proofErr w:type="spellStart"/>
      <w:r w:rsidR="006947A0" w:rsidRPr="00C25A67">
        <w:rPr>
          <w:rFonts w:ascii="Times New Roman" w:hAnsi="Times New Roman" w:cs="Times New Roman"/>
          <w:sz w:val="24"/>
          <w:szCs w:val="24"/>
        </w:rPr>
        <w:t>Bayus</w:t>
      </w:r>
      <w:proofErr w:type="spellEnd"/>
      <w:r w:rsidR="006947A0" w:rsidRPr="00C25A67">
        <w:rPr>
          <w:rFonts w:ascii="Times New Roman" w:hAnsi="Times New Roman" w:cs="Times New Roman"/>
          <w:sz w:val="24"/>
          <w:szCs w:val="24"/>
        </w:rPr>
        <w:t>,</w:t>
      </w:r>
      <w:r w:rsidR="00FF7D12"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 xml:space="preserve">2002). </w:t>
      </w:r>
    </w:p>
    <w:p w14:paraId="2EA846A5" w14:textId="77777777" w:rsidR="00346B41" w:rsidRPr="00C25A67" w:rsidRDefault="00346B41" w:rsidP="00115B71">
      <w:pPr>
        <w:spacing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 xml:space="preserve"> MARKETSHARE </w:t>
      </w:r>
    </w:p>
    <w:p w14:paraId="08AAF113" w14:textId="77777777" w:rsidR="00346B41" w:rsidRPr="00C25A67" w:rsidRDefault="00346B41"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F0752B"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 xml:space="preserve"> Market share is the percentage of a market (de</w:t>
      </w:r>
      <w:r w:rsidRPr="00C25A67">
        <w:rPr>
          <w:rFonts w:ascii="Times New Roman" w:hAnsi="Times New Roman" w:cs="Times New Roman"/>
          <w:sz w:val="24"/>
          <w:szCs w:val="24"/>
        </w:rPr>
        <w:t xml:space="preserve">fined in terms of either units </w:t>
      </w:r>
      <w:r w:rsidR="003F1592" w:rsidRPr="00C25A67">
        <w:rPr>
          <w:rFonts w:ascii="Times New Roman" w:hAnsi="Times New Roman" w:cs="Times New Roman"/>
          <w:sz w:val="24"/>
          <w:szCs w:val="24"/>
        </w:rPr>
        <w:t>or revenue) accounted for by a specific entity. “</w:t>
      </w:r>
      <w:r w:rsidR="00DE2AB5" w:rsidRPr="00C25A67">
        <w:rPr>
          <w:rFonts w:ascii="Times New Roman" w:hAnsi="Times New Roman" w:cs="Times New Roman"/>
          <w:sz w:val="24"/>
          <w:szCs w:val="24"/>
        </w:rPr>
        <w:t>Marketers</w:t>
      </w:r>
      <w:r w:rsidR="003F1592" w:rsidRPr="00C25A67">
        <w:rPr>
          <w:rFonts w:ascii="Times New Roman" w:hAnsi="Times New Roman" w:cs="Times New Roman"/>
          <w:sz w:val="24"/>
          <w:szCs w:val="24"/>
        </w:rPr>
        <w:t xml:space="preserve"> need to be able to </w:t>
      </w:r>
      <w:r w:rsidR="003F1592" w:rsidRPr="00C25A67">
        <w:rPr>
          <w:rFonts w:ascii="Times New Roman" w:hAnsi="Times New Roman" w:cs="Times New Roman"/>
          <w:sz w:val="24"/>
          <w:szCs w:val="24"/>
        </w:rPr>
        <w:tab/>
        <w:t>and incorporate sales targets into market share because this will demonstrate whether forecasts are to be attained by growing w</w:t>
      </w:r>
      <w:r w:rsidR="008A5A66" w:rsidRPr="00C25A67">
        <w:rPr>
          <w:rFonts w:ascii="Times New Roman" w:hAnsi="Times New Roman" w:cs="Times New Roman"/>
          <w:sz w:val="24"/>
          <w:szCs w:val="24"/>
        </w:rPr>
        <w:t xml:space="preserve">ith the market or by </w:t>
      </w:r>
      <w:r w:rsidR="008A5A66" w:rsidRPr="00C25A67">
        <w:rPr>
          <w:rFonts w:ascii="Times New Roman" w:hAnsi="Times New Roman" w:cs="Times New Roman"/>
          <w:sz w:val="24"/>
          <w:szCs w:val="24"/>
        </w:rPr>
        <w:tab/>
        <w:t xml:space="preserve">capturing share </w:t>
      </w:r>
      <w:r w:rsidR="003F1592" w:rsidRPr="00C25A67">
        <w:rPr>
          <w:rFonts w:ascii="Times New Roman" w:hAnsi="Times New Roman" w:cs="Times New Roman"/>
          <w:sz w:val="24"/>
          <w:szCs w:val="24"/>
        </w:rPr>
        <w:t xml:space="preserve">from competitors. </w:t>
      </w:r>
      <w:proofErr w:type="spellStart"/>
      <w:r w:rsidR="003F1592" w:rsidRPr="00C25A67">
        <w:rPr>
          <w:rFonts w:ascii="Times New Roman" w:hAnsi="Times New Roman" w:cs="Times New Roman"/>
          <w:sz w:val="24"/>
          <w:szCs w:val="24"/>
        </w:rPr>
        <w:t>Rumelt</w:t>
      </w:r>
      <w:proofErr w:type="spellEnd"/>
      <w:r w:rsidR="003F1592" w:rsidRPr="00C25A67">
        <w:rPr>
          <w:rFonts w:ascii="Times New Roman" w:hAnsi="Times New Roman" w:cs="Times New Roman"/>
          <w:sz w:val="24"/>
          <w:szCs w:val="24"/>
        </w:rPr>
        <w:t xml:space="preserve"> and </w:t>
      </w:r>
      <w:proofErr w:type="spellStart"/>
      <w:r w:rsidR="00C3144C" w:rsidRPr="00C25A67">
        <w:rPr>
          <w:rFonts w:ascii="Times New Roman" w:hAnsi="Times New Roman" w:cs="Times New Roman"/>
          <w:sz w:val="24"/>
          <w:szCs w:val="24"/>
        </w:rPr>
        <w:t>Wensley</w:t>
      </w:r>
      <w:proofErr w:type="spellEnd"/>
      <w:r w:rsidR="00C3144C" w:rsidRPr="00C25A67">
        <w:rPr>
          <w:rFonts w:ascii="Times New Roman" w:hAnsi="Times New Roman" w:cs="Times New Roman"/>
          <w:sz w:val="24"/>
          <w:szCs w:val="24"/>
        </w:rPr>
        <w:t xml:space="preserve"> (2004</w:t>
      </w:r>
      <w:r w:rsidR="003F1592" w:rsidRPr="00C25A67">
        <w:rPr>
          <w:rFonts w:ascii="Times New Roman" w:hAnsi="Times New Roman" w:cs="Times New Roman"/>
          <w:sz w:val="24"/>
          <w:szCs w:val="24"/>
        </w:rPr>
        <w:t xml:space="preserve">) have argued </w:t>
      </w:r>
      <w:r w:rsidR="003F1592" w:rsidRPr="00C25A67">
        <w:rPr>
          <w:rFonts w:ascii="Times New Roman" w:hAnsi="Times New Roman" w:cs="Times New Roman"/>
          <w:sz w:val="24"/>
          <w:szCs w:val="24"/>
        </w:rPr>
        <w:tab/>
        <w:t xml:space="preserve">that the price of getting market share, in analogy to the prices in perfect </w:t>
      </w:r>
      <w:r w:rsidR="003F1592" w:rsidRPr="00C25A67">
        <w:rPr>
          <w:rFonts w:ascii="Times New Roman" w:hAnsi="Times New Roman" w:cs="Times New Roman"/>
          <w:sz w:val="24"/>
          <w:szCs w:val="24"/>
        </w:rPr>
        <w:tab/>
        <w:t>markets for investment goods, must be expected</w:t>
      </w:r>
      <w:r w:rsidRPr="00C25A67">
        <w:rPr>
          <w:rFonts w:ascii="Times New Roman" w:hAnsi="Times New Roman" w:cs="Times New Roman"/>
          <w:sz w:val="24"/>
          <w:szCs w:val="24"/>
        </w:rPr>
        <w:t xml:space="preserve"> to adjust, so that one could </w:t>
      </w:r>
      <w:r w:rsidR="003F1592" w:rsidRPr="00C25A67">
        <w:rPr>
          <w:rFonts w:ascii="Times New Roman" w:hAnsi="Times New Roman" w:cs="Times New Roman"/>
          <w:sz w:val="24"/>
          <w:szCs w:val="24"/>
        </w:rPr>
        <w:t xml:space="preserve">not make a long-time profit in investments in market share. This </w:t>
      </w:r>
      <w:r w:rsidRPr="00C25A67">
        <w:rPr>
          <w:rFonts w:ascii="Times New Roman" w:hAnsi="Times New Roman" w:cs="Times New Roman"/>
          <w:sz w:val="24"/>
          <w:szCs w:val="24"/>
        </w:rPr>
        <w:t xml:space="preserve">is the high </w:t>
      </w:r>
      <w:r w:rsidR="003F1592" w:rsidRPr="00C25A67">
        <w:rPr>
          <w:rFonts w:ascii="Times New Roman" w:hAnsi="Times New Roman" w:cs="Times New Roman"/>
          <w:sz w:val="24"/>
          <w:szCs w:val="24"/>
        </w:rPr>
        <w:t>returns from having a high market share are counter balanced by a</w:t>
      </w:r>
      <w:r w:rsidR="00FF7D12"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 xml:space="preserve">correspondingly high price paid earlier to get that market share (B. Werner </w:t>
      </w:r>
      <w:r w:rsidR="003F1592" w:rsidRPr="00C25A67">
        <w:rPr>
          <w:rFonts w:ascii="Times New Roman" w:hAnsi="Times New Roman" w:cs="Times New Roman"/>
          <w:sz w:val="24"/>
          <w:szCs w:val="24"/>
        </w:rPr>
        <w:tab/>
        <w:t xml:space="preserve">Felt 2001). </w:t>
      </w:r>
    </w:p>
    <w:p w14:paraId="20EF242C" w14:textId="77777777" w:rsidR="003F1592" w:rsidRPr="00C25A67" w:rsidRDefault="00346B41"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F0752B" w:rsidRPr="00C25A67">
        <w:rPr>
          <w:rFonts w:ascii="Times New Roman" w:hAnsi="Times New Roman" w:cs="Times New Roman"/>
          <w:sz w:val="24"/>
          <w:szCs w:val="24"/>
        </w:rPr>
        <w:t xml:space="preserve">    </w:t>
      </w:r>
      <w:r w:rsidRPr="00C25A67">
        <w:rPr>
          <w:rFonts w:ascii="Times New Roman" w:hAnsi="Times New Roman" w:cs="Times New Roman"/>
          <w:sz w:val="24"/>
          <w:szCs w:val="24"/>
        </w:rPr>
        <w:t xml:space="preserve"> </w:t>
      </w:r>
      <w:r w:rsidR="00C3144C" w:rsidRPr="00C25A67">
        <w:rPr>
          <w:rFonts w:ascii="Times New Roman" w:hAnsi="Times New Roman" w:cs="Times New Roman"/>
          <w:sz w:val="24"/>
          <w:szCs w:val="24"/>
        </w:rPr>
        <w:t>Findings in the work of existing literatures reveals that</w:t>
      </w:r>
      <w:r w:rsidR="00DE2AB5" w:rsidRPr="00C25A67">
        <w:rPr>
          <w:rFonts w:ascii="Times New Roman" w:hAnsi="Times New Roman" w:cs="Times New Roman"/>
          <w:sz w:val="24"/>
          <w:szCs w:val="24"/>
        </w:rPr>
        <w:t xml:space="preserve"> </w:t>
      </w:r>
      <w:r w:rsidR="00C3144C" w:rsidRPr="00C25A67">
        <w:rPr>
          <w:rFonts w:ascii="Times New Roman" w:hAnsi="Times New Roman" w:cs="Times New Roman"/>
          <w:sz w:val="24"/>
          <w:szCs w:val="24"/>
        </w:rPr>
        <w:t>i</w:t>
      </w:r>
      <w:r w:rsidR="003F1592" w:rsidRPr="00C25A67">
        <w:rPr>
          <w:rFonts w:ascii="Times New Roman" w:hAnsi="Times New Roman" w:cs="Times New Roman"/>
          <w:sz w:val="24"/>
          <w:szCs w:val="24"/>
        </w:rPr>
        <w:t>ncreasing market share is one of the import</w:t>
      </w:r>
      <w:r w:rsidR="00C3144C" w:rsidRPr="00C25A67">
        <w:rPr>
          <w:rFonts w:ascii="Times New Roman" w:hAnsi="Times New Roman" w:cs="Times New Roman"/>
          <w:sz w:val="24"/>
          <w:szCs w:val="24"/>
        </w:rPr>
        <w:t xml:space="preserve">ant objectives of business and </w:t>
      </w:r>
      <w:r w:rsidR="003F1592" w:rsidRPr="00C25A67">
        <w:rPr>
          <w:rFonts w:ascii="Times New Roman" w:hAnsi="Times New Roman" w:cs="Times New Roman"/>
          <w:sz w:val="24"/>
          <w:szCs w:val="24"/>
        </w:rPr>
        <w:t xml:space="preserve">pricing may </w:t>
      </w:r>
      <w:r w:rsidR="00C3144C" w:rsidRPr="00C25A67">
        <w:rPr>
          <w:rFonts w:ascii="Times New Roman" w:hAnsi="Times New Roman" w:cs="Times New Roman"/>
          <w:sz w:val="24"/>
          <w:szCs w:val="24"/>
        </w:rPr>
        <w:tab/>
      </w:r>
      <w:r w:rsidR="008A5A66" w:rsidRPr="00C25A67">
        <w:rPr>
          <w:rFonts w:ascii="Times New Roman" w:hAnsi="Times New Roman" w:cs="Times New Roman"/>
          <w:sz w:val="24"/>
          <w:szCs w:val="24"/>
        </w:rPr>
        <w:t xml:space="preserve">offer </w:t>
      </w:r>
      <w:r w:rsidR="00D36B4E" w:rsidRPr="00C25A67">
        <w:rPr>
          <w:rFonts w:ascii="Times New Roman" w:hAnsi="Times New Roman" w:cs="Times New Roman"/>
          <w:sz w:val="24"/>
          <w:szCs w:val="24"/>
        </w:rPr>
        <w:t xml:space="preserve">a </w:t>
      </w:r>
      <w:r w:rsidR="003F1592" w:rsidRPr="00C25A67">
        <w:rPr>
          <w:rFonts w:ascii="Times New Roman" w:hAnsi="Times New Roman" w:cs="Times New Roman"/>
          <w:sz w:val="24"/>
          <w:szCs w:val="24"/>
        </w:rPr>
        <w:t>mechanism to increas</w:t>
      </w:r>
      <w:r w:rsidR="002E568A" w:rsidRPr="00C25A67">
        <w:rPr>
          <w:rFonts w:ascii="Times New Roman" w:hAnsi="Times New Roman" w:cs="Times New Roman"/>
          <w:sz w:val="24"/>
          <w:szCs w:val="24"/>
        </w:rPr>
        <w:t>e sha</w:t>
      </w:r>
      <w:r w:rsidR="00C3144C" w:rsidRPr="00C25A67">
        <w:rPr>
          <w:rFonts w:ascii="Times New Roman" w:hAnsi="Times New Roman" w:cs="Times New Roman"/>
          <w:sz w:val="24"/>
          <w:szCs w:val="24"/>
        </w:rPr>
        <w:t xml:space="preserve">re. This shows that pricing of </w:t>
      </w:r>
      <w:r w:rsidR="002E568A" w:rsidRPr="00C25A67">
        <w:rPr>
          <w:rFonts w:ascii="Times New Roman" w:hAnsi="Times New Roman" w:cs="Times New Roman"/>
          <w:sz w:val="24"/>
          <w:szCs w:val="24"/>
        </w:rPr>
        <w:t xml:space="preserve">new </w:t>
      </w:r>
      <w:r w:rsidR="00A4739F" w:rsidRPr="00C25A67">
        <w:rPr>
          <w:rFonts w:ascii="Times New Roman" w:hAnsi="Times New Roman" w:cs="Times New Roman"/>
          <w:sz w:val="24"/>
          <w:szCs w:val="24"/>
        </w:rPr>
        <w:t>product has</w:t>
      </w:r>
      <w:r w:rsidR="002E568A" w:rsidRPr="00C25A67">
        <w:rPr>
          <w:rFonts w:ascii="Times New Roman" w:hAnsi="Times New Roman" w:cs="Times New Roman"/>
          <w:sz w:val="24"/>
          <w:szCs w:val="24"/>
        </w:rPr>
        <w:t xml:space="preserve"> affect </w:t>
      </w:r>
      <w:r w:rsidR="00A4739F" w:rsidRPr="00C25A67">
        <w:rPr>
          <w:rFonts w:ascii="Times New Roman" w:hAnsi="Times New Roman" w:cs="Times New Roman"/>
          <w:sz w:val="24"/>
          <w:szCs w:val="24"/>
        </w:rPr>
        <w:t xml:space="preserve">on </w:t>
      </w:r>
      <w:r w:rsidR="002E568A" w:rsidRPr="00C25A67">
        <w:rPr>
          <w:rFonts w:ascii="Times New Roman" w:hAnsi="Times New Roman" w:cs="Times New Roman"/>
          <w:sz w:val="24"/>
          <w:szCs w:val="24"/>
        </w:rPr>
        <w:t>market share.</w:t>
      </w:r>
    </w:p>
    <w:p w14:paraId="114B5D4A" w14:textId="77777777" w:rsidR="007A7182" w:rsidRPr="00C25A67" w:rsidRDefault="00072008" w:rsidP="00115B71">
      <w:pPr>
        <w:autoSpaceDE w:val="0"/>
        <w:autoSpaceDN w:val="0"/>
        <w:adjustRightInd w:val="0"/>
        <w:spacing w:after="0" w:line="360" w:lineRule="auto"/>
        <w:jc w:val="both"/>
        <w:rPr>
          <w:rFonts w:ascii="Times New Roman" w:hAnsi="Times New Roman" w:cs="Times New Roman"/>
          <w:b/>
          <w:bCs/>
          <w:sz w:val="24"/>
          <w:szCs w:val="24"/>
        </w:rPr>
      </w:pPr>
      <w:r w:rsidRPr="00C25A67">
        <w:rPr>
          <w:rFonts w:ascii="Times New Roman" w:hAnsi="Times New Roman" w:cs="Times New Roman"/>
          <w:b/>
          <w:bCs/>
          <w:sz w:val="24"/>
          <w:szCs w:val="24"/>
        </w:rPr>
        <w:t>2.3   THEORETICAL</w:t>
      </w:r>
      <w:r w:rsidR="00380C07" w:rsidRPr="00C25A67">
        <w:rPr>
          <w:rFonts w:ascii="Times New Roman" w:hAnsi="Times New Roman" w:cs="Times New Roman"/>
          <w:b/>
          <w:bCs/>
          <w:sz w:val="24"/>
          <w:szCs w:val="24"/>
        </w:rPr>
        <w:t xml:space="preserve"> </w:t>
      </w:r>
      <w:r w:rsidR="00B03FCF" w:rsidRPr="00C25A67">
        <w:rPr>
          <w:rFonts w:ascii="Times New Roman" w:hAnsi="Times New Roman" w:cs="Times New Roman"/>
          <w:b/>
          <w:bCs/>
          <w:sz w:val="24"/>
          <w:szCs w:val="24"/>
        </w:rPr>
        <w:t>REVIEW</w:t>
      </w:r>
    </w:p>
    <w:p w14:paraId="1346A74B" w14:textId="77777777" w:rsidR="003F1592" w:rsidRPr="00C25A67" w:rsidRDefault="0016461D" w:rsidP="00115B71">
      <w:pPr>
        <w:autoSpaceDE w:val="0"/>
        <w:autoSpaceDN w:val="0"/>
        <w:adjustRightInd w:val="0"/>
        <w:spacing w:after="0" w:line="360" w:lineRule="auto"/>
        <w:jc w:val="both"/>
        <w:rPr>
          <w:rFonts w:ascii="Times New Roman" w:hAnsi="Times New Roman" w:cs="Times New Roman"/>
          <w:bCs/>
          <w:sz w:val="24"/>
          <w:szCs w:val="24"/>
        </w:rPr>
      </w:pPr>
      <w:r w:rsidRPr="00C25A67">
        <w:rPr>
          <w:rFonts w:ascii="Times New Roman" w:hAnsi="Times New Roman" w:cs="Times New Roman"/>
          <w:b/>
          <w:bCs/>
          <w:sz w:val="24"/>
          <w:szCs w:val="24"/>
        </w:rPr>
        <w:t xml:space="preserve">   </w:t>
      </w:r>
      <w:r w:rsidR="007A7182" w:rsidRPr="00C25A67">
        <w:rPr>
          <w:rFonts w:ascii="Times New Roman" w:hAnsi="Times New Roman" w:cs="Times New Roman"/>
          <w:b/>
          <w:bCs/>
          <w:sz w:val="24"/>
          <w:szCs w:val="24"/>
        </w:rPr>
        <w:t xml:space="preserve"> </w:t>
      </w:r>
      <w:r w:rsidR="00F0752B" w:rsidRPr="00C25A67">
        <w:rPr>
          <w:rFonts w:ascii="Times New Roman" w:hAnsi="Times New Roman" w:cs="Times New Roman"/>
          <w:b/>
          <w:bCs/>
          <w:sz w:val="24"/>
          <w:szCs w:val="24"/>
        </w:rPr>
        <w:t xml:space="preserve">   </w:t>
      </w:r>
      <w:r w:rsidR="007A7182" w:rsidRPr="00C25A67">
        <w:rPr>
          <w:rFonts w:ascii="Times New Roman" w:hAnsi="Times New Roman" w:cs="Times New Roman"/>
          <w:bCs/>
          <w:sz w:val="24"/>
          <w:szCs w:val="24"/>
        </w:rPr>
        <w:t xml:space="preserve">In this research work there are several theories given on it. </w:t>
      </w:r>
      <w:r w:rsidRPr="00C25A67">
        <w:rPr>
          <w:rFonts w:ascii="Times New Roman" w:hAnsi="Times New Roman" w:cs="Times New Roman"/>
          <w:bCs/>
          <w:sz w:val="24"/>
          <w:szCs w:val="24"/>
        </w:rPr>
        <w:t xml:space="preserve">Out of the </w:t>
      </w:r>
      <w:r w:rsidRPr="00C25A67">
        <w:rPr>
          <w:rFonts w:ascii="Times New Roman" w:hAnsi="Times New Roman" w:cs="Times New Roman"/>
          <w:bCs/>
          <w:sz w:val="24"/>
          <w:szCs w:val="24"/>
        </w:rPr>
        <w:tab/>
        <w:t xml:space="preserve">two theories I have identified </w:t>
      </w:r>
      <w:r w:rsidR="00A43E8F" w:rsidRPr="00C25A67">
        <w:rPr>
          <w:rFonts w:ascii="Times New Roman" w:hAnsi="Times New Roman" w:cs="Times New Roman"/>
          <w:bCs/>
          <w:sz w:val="24"/>
          <w:szCs w:val="24"/>
        </w:rPr>
        <w:t>which are</w:t>
      </w:r>
      <w:r w:rsidR="00130773" w:rsidRPr="00C25A67">
        <w:rPr>
          <w:rFonts w:ascii="Times New Roman" w:hAnsi="Times New Roman" w:cs="Times New Roman"/>
          <w:bCs/>
          <w:sz w:val="24"/>
          <w:szCs w:val="24"/>
        </w:rPr>
        <w:t xml:space="preserve"> economic theory of </w:t>
      </w:r>
      <w:r w:rsidR="00D70273" w:rsidRPr="00C25A67">
        <w:rPr>
          <w:rFonts w:ascii="Times New Roman" w:hAnsi="Times New Roman" w:cs="Times New Roman"/>
          <w:bCs/>
          <w:sz w:val="24"/>
          <w:szCs w:val="24"/>
        </w:rPr>
        <w:tab/>
      </w:r>
      <w:r w:rsidRPr="00C25A67">
        <w:rPr>
          <w:rFonts w:ascii="Times New Roman" w:hAnsi="Times New Roman" w:cs="Times New Roman"/>
          <w:bCs/>
          <w:sz w:val="24"/>
          <w:szCs w:val="24"/>
        </w:rPr>
        <w:t>innovation and</w:t>
      </w:r>
      <w:r w:rsidR="007A7182" w:rsidRPr="00C25A67">
        <w:rPr>
          <w:rFonts w:ascii="Times New Roman" w:hAnsi="Times New Roman" w:cs="Times New Roman"/>
          <w:bCs/>
          <w:sz w:val="24"/>
          <w:szCs w:val="24"/>
        </w:rPr>
        <w:t xml:space="preserve"> disruptive </w:t>
      </w:r>
      <w:r w:rsidR="002F4D29" w:rsidRPr="00C25A67">
        <w:rPr>
          <w:rFonts w:ascii="Times New Roman" w:hAnsi="Times New Roman" w:cs="Times New Roman"/>
          <w:bCs/>
          <w:sz w:val="24"/>
          <w:szCs w:val="24"/>
        </w:rPr>
        <w:t xml:space="preserve">theory </w:t>
      </w:r>
      <w:r w:rsidR="00130773" w:rsidRPr="00C25A67">
        <w:rPr>
          <w:rFonts w:ascii="Times New Roman" w:hAnsi="Times New Roman" w:cs="Times New Roman"/>
          <w:bCs/>
          <w:sz w:val="24"/>
          <w:szCs w:val="24"/>
        </w:rPr>
        <w:t>of innovation</w:t>
      </w:r>
      <w:r w:rsidR="00A43E8F" w:rsidRPr="00C25A67">
        <w:rPr>
          <w:rFonts w:ascii="Times New Roman" w:hAnsi="Times New Roman" w:cs="Times New Roman"/>
          <w:bCs/>
          <w:sz w:val="24"/>
          <w:szCs w:val="24"/>
        </w:rPr>
        <w:t xml:space="preserve">, I intend to use economic </w:t>
      </w:r>
      <w:r w:rsidRPr="00C25A67">
        <w:rPr>
          <w:rFonts w:ascii="Times New Roman" w:hAnsi="Times New Roman" w:cs="Times New Roman"/>
          <w:bCs/>
          <w:sz w:val="24"/>
          <w:szCs w:val="24"/>
        </w:rPr>
        <w:t>theory of</w:t>
      </w:r>
      <w:r w:rsidR="00A43E8F" w:rsidRPr="00C25A67">
        <w:rPr>
          <w:rFonts w:ascii="Times New Roman" w:hAnsi="Times New Roman" w:cs="Times New Roman"/>
          <w:bCs/>
          <w:sz w:val="24"/>
          <w:szCs w:val="24"/>
        </w:rPr>
        <w:t xml:space="preserve"> innovation</w:t>
      </w:r>
      <w:r w:rsidR="007A7182" w:rsidRPr="00C25A67">
        <w:rPr>
          <w:rFonts w:ascii="Times New Roman" w:hAnsi="Times New Roman" w:cs="Times New Roman"/>
          <w:bCs/>
          <w:sz w:val="24"/>
          <w:szCs w:val="24"/>
        </w:rPr>
        <w:t>.</w:t>
      </w:r>
      <w:r w:rsidR="003F1592" w:rsidRPr="00C25A67">
        <w:rPr>
          <w:rFonts w:ascii="Times New Roman" w:hAnsi="Times New Roman" w:cs="Times New Roman"/>
          <w:b/>
          <w:bCs/>
          <w:sz w:val="24"/>
          <w:szCs w:val="24"/>
        </w:rPr>
        <w:t xml:space="preserve"> </w:t>
      </w:r>
      <w:r w:rsidR="009B1EB3" w:rsidRPr="00C25A67">
        <w:rPr>
          <w:rFonts w:ascii="Times New Roman" w:hAnsi="Times New Roman" w:cs="Times New Roman"/>
          <w:bCs/>
          <w:sz w:val="24"/>
          <w:szCs w:val="24"/>
        </w:rPr>
        <w:t>The</w:t>
      </w:r>
      <w:r w:rsidR="007A7182" w:rsidRPr="00C25A67">
        <w:rPr>
          <w:rFonts w:ascii="Times New Roman" w:hAnsi="Times New Roman" w:cs="Times New Roman"/>
          <w:bCs/>
          <w:sz w:val="24"/>
          <w:szCs w:val="24"/>
        </w:rPr>
        <w:t xml:space="preserve"> main reason why</w:t>
      </w:r>
      <w:r w:rsidR="00130773" w:rsidRPr="00C25A67">
        <w:rPr>
          <w:rFonts w:ascii="Times New Roman" w:hAnsi="Times New Roman" w:cs="Times New Roman"/>
          <w:bCs/>
          <w:sz w:val="24"/>
          <w:szCs w:val="24"/>
        </w:rPr>
        <w:t xml:space="preserve"> </w:t>
      </w:r>
      <w:r w:rsidR="007A7182" w:rsidRPr="00C25A67">
        <w:rPr>
          <w:rFonts w:ascii="Times New Roman" w:hAnsi="Times New Roman" w:cs="Times New Roman"/>
          <w:bCs/>
          <w:sz w:val="24"/>
          <w:szCs w:val="24"/>
        </w:rPr>
        <w:t xml:space="preserve">I </w:t>
      </w:r>
      <w:r w:rsidR="003913CA" w:rsidRPr="00C25A67">
        <w:rPr>
          <w:rFonts w:ascii="Times New Roman" w:hAnsi="Times New Roman" w:cs="Times New Roman"/>
          <w:bCs/>
          <w:sz w:val="24"/>
          <w:szCs w:val="24"/>
        </w:rPr>
        <w:t>have</w:t>
      </w:r>
      <w:r w:rsidR="00D70273" w:rsidRPr="00C25A67">
        <w:rPr>
          <w:rFonts w:ascii="Times New Roman" w:hAnsi="Times New Roman" w:cs="Times New Roman"/>
          <w:bCs/>
          <w:sz w:val="24"/>
          <w:szCs w:val="24"/>
        </w:rPr>
        <w:t xml:space="preserve"> adopt</w:t>
      </w:r>
      <w:r w:rsidR="003913CA" w:rsidRPr="00C25A67">
        <w:rPr>
          <w:rFonts w:ascii="Times New Roman" w:hAnsi="Times New Roman" w:cs="Times New Roman"/>
          <w:bCs/>
          <w:sz w:val="24"/>
          <w:szCs w:val="24"/>
        </w:rPr>
        <w:t>ed</w:t>
      </w:r>
      <w:r w:rsidR="00D70273" w:rsidRPr="00C25A67">
        <w:rPr>
          <w:rFonts w:ascii="Times New Roman" w:hAnsi="Times New Roman" w:cs="Times New Roman"/>
          <w:bCs/>
          <w:sz w:val="24"/>
          <w:szCs w:val="24"/>
        </w:rPr>
        <w:t xml:space="preserve"> </w:t>
      </w:r>
      <w:r w:rsidR="00AC5DDD" w:rsidRPr="00C25A67">
        <w:rPr>
          <w:rFonts w:ascii="Times New Roman" w:hAnsi="Times New Roman" w:cs="Times New Roman"/>
          <w:bCs/>
          <w:sz w:val="24"/>
          <w:szCs w:val="24"/>
        </w:rPr>
        <w:t>this theory</w:t>
      </w:r>
      <w:r w:rsidR="007A7182" w:rsidRPr="00C25A67">
        <w:rPr>
          <w:rFonts w:ascii="Times New Roman" w:hAnsi="Times New Roman" w:cs="Times New Roman"/>
          <w:bCs/>
          <w:sz w:val="24"/>
          <w:szCs w:val="24"/>
        </w:rPr>
        <w:t xml:space="preserve"> is because</w:t>
      </w:r>
      <w:r w:rsidR="003F1592" w:rsidRPr="00C25A67">
        <w:rPr>
          <w:rFonts w:ascii="Times New Roman" w:hAnsi="Times New Roman" w:cs="Times New Roman"/>
          <w:b/>
          <w:bCs/>
          <w:sz w:val="24"/>
          <w:szCs w:val="24"/>
        </w:rPr>
        <w:t xml:space="preserve"> </w:t>
      </w:r>
      <w:r w:rsidR="00AC5DDD" w:rsidRPr="00C25A67">
        <w:rPr>
          <w:rFonts w:ascii="Times New Roman" w:hAnsi="Times New Roman" w:cs="Times New Roman"/>
          <w:bCs/>
          <w:sz w:val="24"/>
          <w:szCs w:val="24"/>
        </w:rPr>
        <w:t>this theory</w:t>
      </w:r>
      <w:r w:rsidR="007A7182" w:rsidRPr="00C25A67">
        <w:rPr>
          <w:rFonts w:ascii="Times New Roman" w:hAnsi="Times New Roman" w:cs="Times New Roman"/>
          <w:bCs/>
          <w:sz w:val="24"/>
          <w:szCs w:val="24"/>
        </w:rPr>
        <w:t xml:space="preserve"> explained </w:t>
      </w:r>
      <w:r w:rsidR="00130773" w:rsidRPr="00C25A67">
        <w:rPr>
          <w:rFonts w:ascii="Times New Roman" w:hAnsi="Times New Roman" w:cs="Times New Roman"/>
          <w:bCs/>
          <w:sz w:val="24"/>
          <w:szCs w:val="24"/>
        </w:rPr>
        <w:t xml:space="preserve">critically </w:t>
      </w:r>
      <w:r w:rsidR="007A7182" w:rsidRPr="00C25A67">
        <w:rPr>
          <w:rFonts w:ascii="Times New Roman" w:hAnsi="Times New Roman" w:cs="Times New Roman"/>
          <w:bCs/>
          <w:sz w:val="24"/>
          <w:szCs w:val="24"/>
        </w:rPr>
        <w:t xml:space="preserve">on the </w:t>
      </w:r>
      <w:r w:rsidR="00A43E8F" w:rsidRPr="00C25A67">
        <w:rPr>
          <w:rFonts w:ascii="Times New Roman" w:hAnsi="Times New Roman" w:cs="Times New Roman"/>
          <w:bCs/>
          <w:sz w:val="24"/>
          <w:szCs w:val="24"/>
        </w:rPr>
        <w:t xml:space="preserve">constructs </w:t>
      </w:r>
      <w:r w:rsidR="007A7182" w:rsidRPr="00C25A67">
        <w:rPr>
          <w:rFonts w:ascii="Times New Roman" w:hAnsi="Times New Roman" w:cs="Times New Roman"/>
          <w:bCs/>
          <w:sz w:val="24"/>
          <w:szCs w:val="24"/>
        </w:rPr>
        <w:t>and variables identified in my research work.</w:t>
      </w:r>
    </w:p>
    <w:p w14:paraId="188C9FB2" w14:textId="77777777" w:rsidR="003F1592" w:rsidRPr="00C25A67" w:rsidRDefault="00CE7198" w:rsidP="00115B71">
      <w:pPr>
        <w:autoSpaceDE w:val="0"/>
        <w:autoSpaceDN w:val="0"/>
        <w:adjustRightInd w:val="0"/>
        <w:spacing w:after="0" w:line="360" w:lineRule="auto"/>
        <w:jc w:val="both"/>
        <w:rPr>
          <w:rFonts w:ascii="Times New Roman" w:hAnsi="Times New Roman" w:cs="Times New Roman"/>
          <w:b/>
          <w:bCs/>
          <w:sz w:val="24"/>
          <w:szCs w:val="24"/>
        </w:rPr>
      </w:pPr>
      <w:r w:rsidRPr="00C25A67">
        <w:rPr>
          <w:rFonts w:ascii="Times New Roman" w:hAnsi="Times New Roman" w:cs="Times New Roman"/>
          <w:b/>
          <w:bCs/>
          <w:sz w:val="24"/>
          <w:szCs w:val="24"/>
        </w:rPr>
        <w:t>2.3.1</w:t>
      </w:r>
      <w:r w:rsidRPr="00C25A67">
        <w:rPr>
          <w:rFonts w:ascii="Times New Roman" w:hAnsi="Times New Roman" w:cs="Times New Roman"/>
          <w:b/>
          <w:bCs/>
          <w:sz w:val="24"/>
          <w:szCs w:val="24"/>
        </w:rPr>
        <w:tab/>
      </w:r>
      <w:r w:rsidR="00072008" w:rsidRPr="00C25A67">
        <w:rPr>
          <w:rFonts w:ascii="Times New Roman" w:hAnsi="Times New Roman" w:cs="Times New Roman"/>
          <w:b/>
          <w:bCs/>
          <w:sz w:val="24"/>
          <w:szCs w:val="24"/>
        </w:rPr>
        <w:t>ECONOMIC THEORY OF INNOVATION</w:t>
      </w:r>
    </w:p>
    <w:p w14:paraId="65D73306" w14:textId="77777777" w:rsidR="003F1592" w:rsidRPr="00C25A67" w:rsidRDefault="00F0752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This section reviews the different branches of</w:t>
      </w:r>
      <w:r w:rsidR="00A20711" w:rsidRPr="00C25A67">
        <w:rPr>
          <w:rFonts w:ascii="Times New Roman" w:hAnsi="Times New Roman" w:cs="Times New Roman"/>
          <w:sz w:val="24"/>
          <w:szCs w:val="24"/>
        </w:rPr>
        <w:t xml:space="preserve"> the economic literature on    </w:t>
      </w:r>
      <w:r w:rsidR="003F1592" w:rsidRPr="00C25A67">
        <w:rPr>
          <w:rFonts w:ascii="Times New Roman" w:hAnsi="Times New Roman" w:cs="Times New Roman"/>
          <w:sz w:val="24"/>
          <w:szCs w:val="24"/>
        </w:rPr>
        <w:t xml:space="preserve">innovation to identify areas where further research is needed, and improve </w:t>
      </w:r>
      <w:r w:rsidR="003F1592" w:rsidRPr="00C25A67">
        <w:rPr>
          <w:rFonts w:ascii="Times New Roman" w:hAnsi="Times New Roman" w:cs="Times New Roman"/>
          <w:sz w:val="24"/>
          <w:szCs w:val="24"/>
        </w:rPr>
        <w:tab/>
        <w:t>on the chain-linked model of innovation.</w:t>
      </w:r>
    </w:p>
    <w:p w14:paraId="0BCD5256" w14:textId="77777777" w:rsidR="003F1592" w:rsidRPr="00C25A67" w:rsidRDefault="00A20711"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F0752B" w:rsidRPr="00C25A67">
        <w:rPr>
          <w:rFonts w:ascii="Times New Roman" w:hAnsi="Times New Roman" w:cs="Times New Roman"/>
          <w:sz w:val="24"/>
          <w:szCs w:val="24"/>
        </w:rPr>
        <w:t xml:space="preserve">     </w:t>
      </w:r>
      <w:r w:rsidR="002F4D29"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Adam Smit</w:t>
      </w:r>
      <w:r w:rsidR="00EC0CC9" w:rsidRPr="00C25A67">
        <w:rPr>
          <w:rFonts w:ascii="Times New Roman" w:hAnsi="Times New Roman" w:cs="Times New Roman"/>
          <w:sz w:val="24"/>
          <w:szCs w:val="24"/>
        </w:rPr>
        <w:t xml:space="preserve">h in his </w:t>
      </w:r>
      <w:r w:rsidR="00323153" w:rsidRPr="00C25A67">
        <w:rPr>
          <w:rFonts w:ascii="Times New Roman" w:hAnsi="Times New Roman" w:cs="Times New Roman"/>
          <w:sz w:val="24"/>
          <w:szCs w:val="24"/>
        </w:rPr>
        <w:t xml:space="preserve">book </w:t>
      </w:r>
      <w:r w:rsidR="00EC0CC9" w:rsidRPr="00C25A67">
        <w:rPr>
          <w:rFonts w:ascii="Times New Roman" w:hAnsi="Times New Roman" w:cs="Times New Roman"/>
          <w:sz w:val="24"/>
          <w:szCs w:val="24"/>
        </w:rPr>
        <w:t>Wealth of Nations (1999</w:t>
      </w:r>
      <w:r w:rsidR="003F1592" w:rsidRPr="00C25A67">
        <w:rPr>
          <w:rFonts w:ascii="Times New Roman" w:hAnsi="Times New Roman" w:cs="Times New Roman"/>
          <w:sz w:val="24"/>
          <w:szCs w:val="24"/>
        </w:rPr>
        <w:t>) iden</w:t>
      </w:r>
      <w:r w:rsidRPr="00C25A67">
        <w:rPr>
          <w:rFonts w:ascii="Times New Roman" w:hAnsi="Times New Roman" w:cs="Times New Roman"/>
          <w:sz w:val="24"/>
          <w:szCs w:val="24"/>
        </w:rPr>
        <w:t xml:space="preserve">tifies innovation as </w:t>
      </w:r>
      <w:r w:rsidR="003F1592" w:rsidRPr="00C25A67">
        <w:rPr>
          <w:rFonts w:ascii="Times New Roman" w:hAnsi="Times New Roman" w:cs="Times New Roman"/>
          <w:sz w:val="24"/>
          <w:szCs w:val="24"/>
        </w:rPr>
        <w:t xml:space="preserve">requiring the investment of money and as </w:t>
      </w:r>
      <w:r w:rsidR="00323153" w:rsidRPr="00C25A67">
        <w:rPr>
          <w:rFonts w:ascii="Times New Roman" w:hAnsi="Times New Roman" w:cs="Times New Roman"/>
          <w:sz w:val="24"/>
          <w:szCs w:val="24"/>
        </w:rPr>
        <w:t xml:space="preserve">an important economic activity </w:t>
      </w:r>
      <w:r w:rsidR="003F1592" w:rsidRPr="00C25A67">
        <w:rPr>
          <w:rFonts w:ascii="Times New Roman" w:hAnsi="Times New Roman" w:cs="Times New Roman"/>
          <w:sz w:val="24"/>
          <w:szCs w:val="24"/>
        </w:rPr>
        <w:t>inducing gains. It was however Schumpet</w:t>
      </w:r>
      <w:r w:rsidR="00323153" w:rsidRPr="00C25A67">
        <w:rPr>
          <w:rFonts w:ascii="Times New Roman" w:hAnsi="Times New Roman" w:cs="Times New Roman"/>
          <w:sz w:val="24"/>
          <w:szCs w:val="24"/>
        </w:rPr>
        <w:t xml:space="preserve">er who more formally explained </w:t>
      </w:r>
      <w:r w:rsidR="003F1592" w:rsidRPr="00C25A67">
        <w:rPr>
          <w:rFonts w:ascii="Times New Roman" w:hAnsi="Times New Roman" w:cs="Times New Roman"/>
          <w:sz w:val="24"/>
          <w:szCs w:val="24"/>
        </w:rPr>
        <w:t xml:space="preserve">the role of economic agents in technical advance. </w:t>
      </w:r>
      <w:r w:rsidR="00624E0D" w:rsidRPr="00C25A67">
        <w:rPr>
          <w:rFonts w:ascii="Times New Roman" w:hAnsi="Times New Roman" w:cs="Times New Roman"/>
          <w:sz w:val="24"/>
          <w:szCs w:val="24"/>
        </w:rPr>
        <w:t xml:space="preserve">He differentiates between </w:t>
      </w:r>
      <w:r w:rsidR="003F1592" w:rsidRPr="00C25A67">
        <w:rPr>
          <w:rFonts w:ascii="Times New Roman" w:hAnsi="Times New Roman" w:cs="Times New Roman"/>
          <w:sz w:val="24"/>
          <w:szCs w:val="24"/>
        </w:rPr>
        <w:t>the inventor and the entrepreneur. The latter i</w:t>
      </w:r>
      <w:r w:rsidR="008A5A66" w:rsidRPr="00C25A67">
        <w:rPr>
          <w:rFonts w:ascii="Times New Roman" w:hAnsi="Times New Roman" w:cs="Times New Roman"/>
          <w:sz w:val="24"/>
          <w:szCs w:val="24"/>
        </w:rPr>
        <w:t xml:space="preserve">s defined as one who sees how </w:t>
      </w:r>
      <w:r w:rsidRPr="00C25A67">
        <w:rPr>
          <w:rFonts w:ascii="Times New Roman" w:hAnsi="Times New Roman" w:cs="Times New Roman"/>
          <w:sz w:val="24"/>
          <w:szCs w:val="24"/>
        </w:rPr>
        <w:t xml:space="preserve">to fulfill </w:t>
      </w:r>
      <w:r w:rsidR="003F1592" w:rsidRPr="00C25A67">
        <w:rPr>
          <w:rFonts w:ascii="Times New Roman" w:hAnsi="Times New Roman" w:cs="Times New Roman"/>
          <w:sz w:val="24"/>
          <w:szCs w:val="24"/>
        </w:rPr>
        <w:t xml:space="preserve">currently unsatisfied needs or perceives a more efficient means of </w:t>
      </w:r>
      <w:r w:rsidR="003F1592" w:rsidRPr="00C25A67">
        <w:rPr>
          <w:rFonts w:ascii="Times New Roman" w:hAnsi="Times New Roman" w:cs="Times New Roman"/>
          <w:sz w:val="24"/>
          <w:szCs w:val="24"/>
        </w:rPr>
        <w:tab/>
        <w:t xml:space="preserve">doing what is already being done and receives extraordinary profits as a </w:t>
      </w:r>
      <w:r w:rsidR="003F1592" w:rsidRPr="00C25A67">
        <w:rPr>
          <w:rFonts w:ascii="Times New Roman" w:hAnsi="Times New Roman" w:cs="Times New Roman"/>
          <w:sz w:val="24"/>
          <w:szCs w:val="24"/>
        </w:rPr>
        <w:tab/>
        <w:t>result (</w:t>
      </w:r>
      <w:proofErr w:type="spellStart"/>
      <w:r w:rsidR="003F1592" w:rsidRPr="00C25A67">
        <w:rPr>
          <w:rFonts w:ascii="Times New Roman" w:hAnsi="Times New Roman" w:cs="Times New Roman"/>
          <w:sz w:val="24"/>
          <w:szCs w:val="24"/>
        </w:rPr>
        <w:t>K</w:t>
      </w:r>
      <w:r w:rsidR="00EC0CC9" w:rsidRPr="00C25A67">
        <w:rPr>
          <w:rFonts w:ascii="Times New Roman" w:hAnsi="Times New Roman" w:cs="Times New Roman"/>
          <w:sz w:val="24"/>
          <w:szCs w:val="24"/>
        </w:rPr>
        <w:t>amien</w:t>
      </w:r>
      <w:proofErr w:type="spellEnd"/>
      <w:r w:rsidR="00EC0CC9" w:rsidRPr="00C25A67">
        <w:rPr>
          <w:rFonts w:ascii="Times New Roman" w:hAnsi="Times New Roman" w:cs="Times New Roman"/>
          <w:sz w:val="24"/>
          <w:szCs w:val="24"/>
        </w:rPr>
        <w:t xml:space="preserve"> and Schwartz, 200</w:t>
      </w:r>
      <w:r w:rsidR="008F0F98" w:rsidRPr="00C25A67">
        <w:rPr>
          <w:rFonts w:ascii="Times New Roman" w:hAnsi="Times New Roman" w:cs="Times New Roman"/>
          <w:sz w:val="24"/>
          <w:szCs w:val="24"/>
        </w:rPr>
        <w:t xml:space="preserve">2). </w:t>
      </w:r>
      <w:r w:rsidR="003F1592" w:rsidRPr="00C25A67">
        <w:rPr>
          <w:rFonts w:ascii="Times New Roman" w:hAnsi="Times New Roman" w:cs="Times New Roman"/>
          <w:sz w:val="24"/>
          <w:szCs w:val="24"/>
        </w:rPr>
        <w:t xml:space="preserve"> </w:t>
      </w:r>
    </w:p>
    <w:p w14:paraId="5EDC68F5" w14:textId="77777777" w:rsidR="00B1656C" w:rsidRPr="00C25A67" w:rsidRDefault="00380C07"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F0752B" w:rsidRPr="00C25A67">
        <w:rPr>
          <w:rFonts w:ascii="Times New Roman" w:hAnsi="Times New Roman" w:cs="Times New Roman"/>
          <w:sz w:val="24"/>
          <w:szCs w:val="24"/>
        </w:rPr>
        <w:t xml:space="preserve">   </w:t>
      </w:r>
      <w:r w:rsidRPr="00C25A67">
        <w:rPr>
          <w:rFonts w:ascii="Times New Roman" w:hAnsi="Times New Roman" w:cs="Times New Roman"/>
          <w:sz w:val="24"/>
          <w:szCs w:val="24"/>
        </w:rPr>
        <w:t xml:space="preserve"> </w:t>
      </w:r>
      <w:r w:rsidR="002F4D29" w:rsidRPr="00C25A67">
        <w:rPr>
          <w:rFonts w:ascii="Times New Roman" w:hAnsi="Times New Roman" w:cs="Times New Roman"/>
          <w:sz w:val="24"/>
          <w:szCs w:val="24"/>
        </w:rPr>
        <w:t xml:space="preserve">  </w:t>
      </w:r>
      <w:r w:rsidR="00EC0CC9" w:rsidRPr="00C25A67">
        <w:rPr>
          <w:rFonts w:ascii="Times New Roman" w:hAnsi="Times New Roman" w:cs="Times New Roman"/>
          <w:sz w:val="24"/>
          <w:szCs w:val="24"/>
        </w:rPr>
        <w:t>Schumpeter (2002</w:t>
      </w:r>
      <w:r w:rsidR="003F1592" w:rsidRPr="00C25A67">
        <w:rPr>
          <w:rFonts w:ascii="Times New Roman" w:hAnsi="Times New Roman" w:cs="Times New Roman"/>
          <w:sz w:val="24"/>
          <w:szCs w:val="24"/>
        </w:rPr>
        <w:t xml:space="preserve">) believed that larger firms </w:t>
      </w:r>
      <w:r w:rsidRPr="00C25A67">
        <w:rPr>
          <w:rFonts w:ascii="Times New Roman" w:hAnsi="Times New Roman" w:cs="Times New Roman"/>
          <w:sz w:val="24"/>
          <w:szCs w:val="24"/>
        </w:rPr>
        <w:t xml:space="preserve">have a critical advantage with </w:t>
      </w:r>
      <w:r w:rsidR="003F1592" w:rsidRPr="00C25A67">
        <w:rPr>
          <w:rFonts w:ascii="Times New Roman" w:hAnsi="Times New Roman" w:cs="Times New Roman"/>
          <w:sz w:val="24"/>
          <w:szCs w:val="24"/>
        </w:rPr>
        <w:t>respect to innovation. This theory was fu</w:t>
      </w:r>
      <w:r w:rsidR="00EC0CC9" w:rsidRPr="00C25A67">
        <w:rPr>
          <w:rFonts w:ascii="Times New Roman" w:hAnsi="Times New Roman" w:cs="Times New Roman"/>
          <w:sz w:val="24"/>
          <w:szCs w:val="24"/>
        </w:rPr>
        <w:t>rther refined by Galbraith (2000</w:t>
      </w:r>
      <w:r w:rsidRPr="00C25A67">
        <w:rPr>
          <w:rFonts w:ascii="Times New Roman" w:hAnsi="Times New Roman" w:cs="Times New Roman"/>
          <w:sz w:val="24"/>
          <w:szCs w:val="24"/>
        </w:rPr>
        <w:t xml:space="preserve">). </w:t>
      </w:r>
      <w:r w:rsidRPr="00C25A67">
        <w:rPr>
          <w:rFonts w:ascii="Times New Roman" w:hAnsi="Times New Roman" w:cs="Times New Roman"/>
          <w:sz w:val="24"/>
          <w:szCs w:val="24"/>
        </w:rPr>
        <w:tab/>
        <w:t xml:space="preserve">The </w:t>
      </w:r>
      <w:r w:rsidR="003F1592" w:rsidRPr="00C25A67">
        <w:rPr>
          <w:rFonts w:ascii="Times New Roman" w:hAnsi="Times New Roman" w:cs="Times New Roman"/>
          <w:sz w:val="24"/>
          <w:szCs w:val="24"/>
        </w:rPr>
        <w:t>main aim of firms is to maximize expecte</w:t>
      </w:r>
      <w:r w:rsidRPr="00C25A67">
        <w:rPr>
          <w:rFonts w:ascii="Times New Roman" w:hAnsi="Times New Roman" w:cs="Times New Roman"/>
          <w:sz w:val="24"/>
          <w:szCs w:val="24"/>
        </w:rPr>
        <w:t xml:space="preserve">d profits. Hence an industrial </w:t>
      </w:r>
      <w:r w:rsidR="003F1592" w:rsidRPr="00C25A67">
        <w:rPr>
          <w:rFonts w:ascii="Times New Roman" w:hAnsi="Times New Roman" w:cs="Times New Roman"/>
          <w:sz w:val="24"/>
          <w:szCs w:val="24"/>
        </w:rPr>
        <w:t>organization of large monopolistic firms’ offe</w:t>
      </w:r>
      <w:r w:rsidR="00182D8E" w:rsidRPr="00C25A67">
        <w:rPr>
          <w:rFonts w:ascii="Times New Roman" w:hAnsi="Times New Roman" w:cs="Times New Roman"/>
          <w:sz w:val="24"/>
          <w:szCs w:val="24"/>
        </w:rPr>
        <w:t xml:space="preserve">rs decisive welfare advantages </w:t>
      </w:r>
      <w:r w:rsidR="003F1592" w:rsidRPr="00C25A67">
        <w:rPr>
          <w:rFonts w:ascii="Times New Roman" w:hAnsi="Times New Roman" w:cs="Times New Roman"/>
          <w:sz w:val="24"/>
          <w:szCs w:val="24"/>
        </w:rPr>
        <w:t xml:space="preserve">and larger firms are able to achieve scale economies, diversify, develop </w:t>
      </w:r>
      <w:r w:rsidR="003F1592" w:rsidRPr="00C25A67">
        <w:rPr>
          <w:rFonts w:ascii="Times New Roman" w:hAnsi="Times New Roman" w:cs="Times New Roman"/>
          <w:sz w:val="24"/>
          <w:szCs w:val="24"/>
        </w:rPr>
        <w:tab/>
        <w:t>market reputation, etc. as shown by</w:t>
      </w:r>
      <w:r w:rsidR="00EC0CC9" w:rsidRPr="00C25A67">
        <w:rPr>
          <w:rFonts w:ascii="Times New Roman" w:hAnsi="Times New Roman" w:cs="Times New Roman"/>
          <w:sz w:val="24"/>
          <w:szCs w:val="24"/>
        </w:rPr>
        <w:t xml:space="preserve"> empirical studies (Scherer 2001, Cohen </w:t>
      </w:r>
      <w:r w:rsidR="00EC0CC9" w:rsidRPr="00C25A67">
        <w:rPr>
          <w:rFonts w:ascii="Times New Roman" w:hAnsi="Times New Roman" w:cs="Times New Roman"/>
          <w:sz w:val="24"/>
          <w:szCs w:val="24"/>
        </w:rPr>
        <w:tab/>
        <w:t xml:space="preserve">and </w:t>
      </w:r>
      <w:proofErr w:type="spellStart"/>
      <w:r w:rsidR="00EC0CC9" w:rsidRPr="00C25A67">
        <w:rPr>
          <w:rFonts w:ascii="Times New Roman" w:hAnsi="Times New Roman" w:cs="Times New Roman"/>
          <w:sz w:val="24"/>
          <w:szCs w:val="24"/>
        </w:rPr>
        <w:t>Klepper</w:t>
      </w:r>
      <w:proofErr w:type="spellEnd"/>
      <w:r w:rsidR="00EC0CC9" w:rsidRPr="00C25A67">
        <w:rPr>
          <w:rFonts w:ascii="Times New Roman" w:hAnsi="Times New Roman" w:cs="Times New Roman"/>
          <w:sz w:val="24"/>
          <w:szCs w:val="24"/>
        </w:rPr>
        <w:t xml:space="preserve"> 2002). Nelson (2003</w:t>
      </w:r>
      <w:r w:rsidR="003F1592" w:rsidRPr="00C25A67">
        <w:rPr>
          <w:rFonts w:ascii="Times New Roman" w:hAnsi="Times New Roman" w:cs="Times New Roman"/>
          <w:sz w:val="24"/>
          <w:szCs w:val="24"/>
        </w:rPr>
        <w:t xml:space="preserve">) contends that the more widespread the </w:t>
      </w:r>
      <w:r w:rsidR="003F1592" w:rsidRPr="00C25A67">
        <w:rPr>
          <w:rFonts w:ascii="Times New Roman" w:hAnsi="Times New Roman" w:cs="Times New Roman"/>
          <w:sz w:val="24"/>
          <w:szCs w:val="24"/>
        </w:rPr>
        <w:tab/>
      </w:r>
      <w:r w:rsidR="00B1656C" w:rsidRPr="00C25A67">
        <w:rPr>
          <w:rFonts w:ascii="Times New Roman" w:hAnsi="Times New Roman" w:cs="Times New Roman"/>
          <w:sz w:val="24"/>
          <w:szCs w:val="24"/>
        </w:rPr>
        <w:t>reputation</w:t>
      </w:r>
      <w:r w:rsidR="00C15627" w:rsidRPr="00C25A67">
        <w:rPr>
          <w:rFonts w:ascii="Times New Roman" w:hAnsi="Times New Roman" w:cs="Times New Roman"/>
          <w:sz w:val="24"/>
          <w:szCs w:val="24"/>
        </w:rPr>
        <w:t xml:space="preserve"> </w:t>
      </w:r>
      <w:r w:rsidR="00B1656C" w:rsidRPr="00C25A67">
        <w:rPr>
          <w:rFonts w:ascii="Times New Roman" w:hAnsi="Times New Roman" w:cs="Times New Roman"/>
          <w:sz w:val="24"/>
          <w:szCs w:val="24"/>
        </w:rPr>
        <w:t>and</w:t>
      </w:r>
      <w:r w:rsidR="003F1592" w:rsidRPr="00C25A67">
        <w:rPr>
          <w:rFonts w:ascii="Times New Roman" w:hAnsi="Times New Roman" w:cs="Times New Roman"/>
          <w:sz w:val="24"/>
          <w:szCs w:val="24"/>
        </w:rPr>
        <w:t xml:space="preserve"> name of a firm, the higher the chanc</w:t>
      </w:r>
      <w:r w:rsidR="008A5A66" w:rsidRPr="00C25A67">
        <w:rPr>
          <w:rFonts w:ascii="Times New Roman" w:hAnsi="Times New Roman" w:cs="Times New Roman"/>
          <w:sz w:val="24"/>
          <w:szCs w:val="24"/>
        </w:rPr>
        <w:t xml:space="preserve">es of full exploitation of </w:t>
      </w:r>
      <w:r w:rsidR="003F1592" w:rsidRPr="00C25A67">
        <w:rPr>
          <w:rFonts w:ascii="Times New Roman" w:hAnsi="Times New Roman" w:cs="Times New Roman"/>
          <w:sz w:val="24"/>
          <w:szCs w:val="24"/>
        </w:rPr>
        <w:t>its research efforts.</w:t>
      </w:r>
      <w:r w:rsidR="000A01F1" w:rsidRPr="00C25A67">
        <w:rPr>
          <w:rFonts w:ascii="Times New Roman" w:hAnsi="Times New Roman" w:cs="Times New Roman"/>
          <w:sz w:val="24"/>
          <w:szCs w:val="24"/>
        </w:rPr>
        <w:t xml:space="preserve"> Based on his empi</w:t>
      </w:r>
      <w:r w:rsidR="00EC0CC9" w:rsidRPr="00C25A67">
        <w:rPr>
          <w:rFonts w:ascii="Times New Roman" w:hAnsi="Times New Roman" w:cs="Times New Roman"/>
          <w:sz w:val="24"/>
          <w:szCs w:val="24"/>
        </w:rPr>
        <w:t xml:space="preserve">rical analysis, </w:t>
      </w:r>
      <w:proofErr w:type="spellStart"/>
      <w:r w:rsidR="00EC0CC9" w:rsidRPr="00C25A67">
        <w:rPr>
          <w:rFonts w:ascii="Times New Roman" w:hAnsi="Times New Roman" w:cs="Times New Roman"/>
          <w:sz w:val="24"/>
          <w:szCs w:val="24"/>
        </w:rPr>
        <w:t>Schmookler</w:t>
      </w:r>
      <w:proofErr w:type="spellEnd"/>
      <w:r w:rsidR="00EC0CC9" w:rsidRPr="00C25A67">
        <w:rPr>
          <w:rFonts w:ascii="Times New Roman" w:hAnsi="Times New Roman" w:cs="Times New Roman"/>
          <w:sz w:val="24"/>
          <w:szCs w:val="24"/>
        </w:rPr>
        <w:t xml:space="preserve"> (2001</w:t>
      </w:r>
      <w:r w:rsidR="000A01F1" w:rsidRPr="00C25A67">
        <w:rPr>
          <w:rFonts w:ascii="Times New Roman" w:hAnsi="Times New Roman" w:cs="Times New Roman"/>
          <w:sz w:val="24"/>
          <w:szCs w:val="24"/>
        </w:rPr>
        <w:t xml:space="preserve">) claimed that after a certain large size, the efficiency of inventive activities </w:t>
      </w:r>
      <w:r w:rsidR="00D97ADC" w:rsidRPr="00C25A67">
        <w:rPr>
          <w:rFonts w:ascii="Times New Roman" w:hAnsi="Times New Roman" w:cs="Times New Roman"/>
          <w:sz w:val="24"/>
          <w:szCs w:val="24"/>
        </w:rPr>
        <w:tab/>
      </w:r>
      <w:r w:rsidR="000A01F1" w:rsidRPr="00C25A67">
        <w:rPr>
          <w:rFonts w:ascii="Times New Roman" w:hAnsi="Times New Roman" w:cs="Times New Roman"/>
          <w:sz w:val="24"/>
          <w:szCs w:val="24"/>
        </w:rPr>
        <w:t xml:space="preserve">varies inversely with firm </w:t>
      </w:r>
      <w:r w:rsidR="00D97ADC" w:rsidRPr="00C25A67">
        <w:rPr>
          <w:rFonts w:ascii="Times New Roman" w:hAnsi="Times New Roman" w:cs="Times New Roman"/>
          <w:sz w:val="24"/>
          <w:szCs w:val="24"/>
        </w:rPr>
        <w:t>size.</w:t>
      </w:r>
      <w:r w:rsidR="00EC0CC9" w:rsidRPr="00C25A67">
        <w:rPr>
          <w:rFonts w:ascii="Times New Roman" w:hAnsi="Times New Roman" w:cs="Times New Roman"/>
          <w:sz w:val="24"/>
          <w:szCs w:val="24"/>
        </w:rPr>
        <w:t xml:space="preserve"> Williamson (2000</w:t>
      </w:r>
      <w:r w:rsidR="003F1592" w:rsidRPr="00C25A67">
        <w:rPr>
          <w:rFonts w:ascii="Times New Roman" w:hAnsi="Times New Roman" w:cs="Times New Roman"/>
          <w:sz w:val="24"/>
          <w:szCs w:val="24"/>
        </w:rPr>
        <w:t xml:space="preserve">) further explains the </w:t>
      </w:r>
      <w:r w:rsidR="00D97ADC" w:rsidRPr="00C25A67">
        <w:rPr>
          <w:rFonts w:ascii="Times New Roman" w:hAnsi="Times New Roman" w:cs="Times New Roman"/>
          <w:sz w:val="24"/>
          <w:szCs w:val="24"/>
        </w:rPr>
        <w:t xml:space="preserve">factors which </w:t>
      </w:r>
      <w:r w:rsidR="003F1592" w:rsidRPr="00C25A67">
        <w:rPr>
          <w:rFonts w:ascii="Times New Roman" w:hAnsi="Times New Roman" w:cs="Times New Roman"/>
          <w:sz w:val="24"/>
          <w:szCs w:val="24"/>
        </w:rPr>
        <w:t>hinder innovation in a large firm. Another possible r</w:t>
      </w:r>
      <w:r w:rsidR="00A035B4" w:rsidRPr="00C25A67">
        <w:rPr>
          <w:rFonts w:ascii="Times New Roman" w:hAnsi="Times New Roman" w:cs="Times New Roman"/>
          <w:sz w:val="24"/>
          <w:szCs w:val="24"/>
        </w:rPr>
        <w:t xml:space="preserve">eason for the lack of </w:t>
      </w:r>
      <w:r w:rsidR="003F1592" w:rsidRPr="00C25A67">
        <w:rPr>
          <w:rFonts w:ascii="Times New Roman" w:hAnsi="Times New Roman" w:cs="Times New Roman"/>
          <w:sz w:val="24"/>
          <w:szCs w:val="24"/>
        </w:rPr>
        <w:t xml:space="preserve">innovation by large firms could be the ‘scarcity of </w:t>
      </w:r>
      <w:r w:rsidR="00D97ADC" w:rsidRPr="00C25A67">
        <w:rPr>
          <w:rFonts w:ascii="Times New Roman" w:hAnsi="Times New Roman" w:cs="Times New Roman"/>
          <w:sz w:val="24"/>
          <w:szCs w:val="24"/>
        </w:rPr>
        <w:tab/>
        <w:t xml:space="preserve">ideas’ concept </w:t>
      </w:r>
      <w:r w:rsidR="003F1592" w:rsidRPr="00C25A67">
        <w:rPr>
          <w:rFonts w:ascii="Times New Roman" w:hAnsi="Times New Roman" w:cs="Times New Roman"/>
          <w:sz w:val="24"/>
          <w:szCs w:val="24"/>
        </w:rPr>
        <w:t>(</w:t>
      </w:r>
      <w:proofErr w:type="spellStart"/>
      <w:r w:rsidR="003F1592" w:rsidRPr="00C25A67">
        <w:rPr>
          <w:rFonts w:ascii="Times New Roman" w:hAnsi="Times New Roman" w:cs="Times New Roman"/>
          <w:sz w:val="24"/>
          <w:szCs w:val="24"/>
        </w:rPr>
        <w:t>Scotchmer</w:t>
      </w:r>
      <w:proofErr w:type="spellEnd"/>
      <w:r w:rsidR="003F1592" w:rsidRPr="00C25A67">
        <w:rPr>
          <w:rFonts w:ascii="Times New Roman" w:hAnsi="Times New Roman" w:cs="Times New Roman"/>
          <w:sz w:val="24"/>
          <w:szCs w:val="24"/>
        </w:rPr>
        <w:t xml:space="preserve"> 2005, Varian 2004). Ideas develop from the </w:t>
      </w:r>
      <w:r w:rsidR="00D97ADC" w:rsidRPr="00C25A67">
        <w:rPr>
          <w:rFonts w:ascii="Times New Roman" w:hAnsi="Times New Roman" w:cs="Times New Roman"/>
          <w:sz w:val="24"/>
          <w:szCs w:val="24"/>
        </w:rPr>
        <w:t xml:space="preserve">existing </w:t>
      </w:r>
      <w:r w:rsidR="003F1592" w:rsidRPr="00C25A67">
        <w:rPr>
          <w:rFonts w:ascii="Times New Roman" w:hAnsi="Times New Roman" w:cs="Times New Roman"/>
          <w:sz w:val="24"/>
          <w:szCs w:val="24"/>
        </w:rPr>
        <w:t xml:space="preserve">technological base and scarcity means that only one inventor caters to the </w:t>
      </w:r>
      <w:r w:rsidR="003F1592" w:rsidRPr="00C25A67">
        <w:rPr>
          <w:rFonts w:ascii="Times New Roman" w:hAnsi="Times New Roman" w:cs="Times New Roman"/>
          <w:sz w:val="24"/>
          <w:szCs w:val="24"/>
        </w:rPr>
        <w:tab/>
        <w:t xml:space="preserve">market with his or her idea. Disclosure of the ideas increases the </w:t>
      </w:r>
      <w:r w:rsidR="00D97ADC" w:rsidRPr="00C25A67">
        <w:rPr>
          <w:rFonts w:ascii="Times New Roman" w:hAnsi="Times New Roman" w:cs="Times New Roman"/>
          <w:sz w:val="24"/>
          <w:szCs w:val="24"/>
        </w:rPr>
        <w:t xml:space="preserve">chances </w:t>
      </w:r>
      <w:r w:rsidR="003F1592" w:rsidRPr="00C25A67">
        <w:rPr>
          <w:rFonts w:ascii="Times New Roman" w:hAnsi="Times New Roman" w:cs="Times New Roman"/>
          <w:sz w:val="24"/>
          <w:szCs w:val="24"/>
        </w:rPr>
        <w:t xml:space="preserve">that the subsequent idea would come from a rival. Innovation is </w:t>
      </w:r>
      <w:r w:rsidR="00B1656C" w:rsidRPr="00C25A67">
        <w:rPr>
          <w:rFonts w:ascii="Times New Roman" w:hAnsi="Times New Roman" w:cs="Times New Roman"/>
          <w:sz w:val="24"/>
          <w:szCs w:val="24"/>
        </w:rPr>
        <w:t xml:space="preserve">supposed to </w:t>
      </w:r>
      <w:r w:rsidR="003F1592" w:rsidRPr="00C25A67">
        <w:rPr>
          <w:rFonts w:ascii="Times New Roman" w:hAnsi="Times New Roman" w:cs="Times New Roman"/>
          <w:sz w:val="24"/>
          <w:szCs w:val="24"/>
        </w:rPr>
        <w:t xml:space="preserve">be highly competitive and small firms are in a better position to </w:t>
      </w:r>
      <w:r w:rsidR="00D97ADC" w:rsidRPr="00C25A67">
        <w:rPr>
          <w:rFonts w:ascii="Times New Roman" w:hAnsi="Times New Roman" w:cs="Times New Roman"/>
          <w:sz w:val="24"/>
          <w:szCs w:val="24"/>
        </w:rPr>
        <w:t xml:space="preserve">fully exploit </w:t>
      </w:r>
      <w:r w:rsidR="003F1592" w:rsidRPr="00C25A67">
        <w:rPr>
          <w:rFonts w:ascii="Times New Roman" w:hAnsi="Times New Roman" w:cs="Times New Roman"/>
          <w:sz w:val="24"/>
          <w:szCs w:val="24"/>
        </w:rPr>
        <w:t>it, combined with their focus on new inno</w:t>
      </w:r>
      <w:r w:rsidR="002F4D29" w:rsidRPr="00C25A67">
        <w:rPr>
          <w:rFonts w:ascii="Times New Roman" w:hAnsi="Times New Roman" w:cs="Times New Roman"/>
          <w:sz w:val="24"/>
          <w:szCs w:val="24"/>
        </w:rPr>
        <w:t xml:space="preserve">vative technologies (Hicks and </w:t>
      </w:r>
      <w:r w:rsidR="003F1592" w:rsidRPr="00C25A67">
        <w:rPr>
          <w:rFonts w:ascii="Times New Roman" w:hAnsi="Times New Roman" w:cs="Times New Roman"/>
          <w:sz w:val="24"/>
          <w:szCs w:val="24"/>
        </w:rPr>
        <w:t xml:space="preserve">Buchanan, 2003), and take over from the incumbent </w:t>
      </w:r>
      <w:r w:rsidR="00D97ADC" w:rsidRPr="00C25A67">
        <w:rPr>
          <w:rFonts w:ascii="Times New Roman" w:hAnsi="Times New Roman" w:cs="Times New Roman"/>
          <w:sz w:val="24"/>
          <w:szCs w:val="24"/>
        </w:rPr>
        <w:t>(</w:t>
      </w:r>
      <w:proofErr w:type="spellStart"/>
      <w:r w:rsidR="00D97ADC" w:rsidRPr="00C25A67">
        <w:rPr>
          <w:rFonts w:ascii="Times New Roman" w:hAnsi="Times New Roman" w:cs="Times New Roman"/>
          <w:sz w:val="24"/>
          <w:szCs w:val="24"/>
        </w:rPr>
        <w:t>Malerba</w:t>
      </w:r>
      <w:proofErr w:type="spellEnd"/>
      <w:r w:rsidR="00D97ADC" w:rsidRPr="00C25A67">
        <w:rPr>
          <w:rFonts w:ascii="Times New Roman" w:hAnsi="Times New Roman" w:cs="Times New Roman"/>
          <w:sz w:val="24"/>
          <w:szCs w:val="24"/>
        </w:rPr>
        <w:t xml:space="preserve">, </w:t>
      </w:r>
      <w:proofErr w:type="spellStart"/>
      <w:r w:rsidR="00D97ADC" w:rsidRPr="00C25A67">
        <w:rPr>
          <w:rFonts w:ascii="Times New Roman" w:hAnsi="Times New Roman" w:cs="Times New Roman"/>
          <w:sz w:val="24"/>
          <w:szCs w:val="24"/>
        </w:rPr>
        <w:t>Orsenigo</w:t>
      </w:r>
      <w:proofErr w:type="spellEnd"/>
      <w:r w:rsidR="00D97ADC" w:rsidRPr="00C25A67">
        <w:rPr>
          <w:rFonts w:ascii="Times New Roman" w:hAnsi="Times New Roman" w:cs="Times New Roman"/>
          <w:sz w:val="24"/>
          <w:szCs w:val="24"/>
        </w:rPr>
        <w:t xml:space="preserve">, </w:t>
      </w:r>
      <w:r w:rsidR="00EC0CC9" w:rsidRPr="00C25A67">
        <w:rPr>
          <w:rFonts w:ascii="Times New Roman" w:hAnsi="Times New Roman" w:cs="Times New Roman"/>
          <w:sz w:val="24"/>
          <w:szCs w:val="24"/>
        </w:rPr>
        <w:t xml:space="preserve">and </w:t>
      </w:r>
      <w:proofErr w:type="spellStart"/>
      <w:r w:rsidR="00EC0CC9" w:rsidRPr="00C25A67">
        <w:rPr>
          <w:rFonts w:ascii="Times New Roman" w:hAnsi="Times New Roman" w:cs="Times New Roman"/>
          <w:sz w:val="24"/>
          <w:szCs w:val="24"/>
        </w:rPr>
        <w:t>Peretto</w:t>
      </w:r>
      <w:proofErr w:type="spellEnd"/>
      <w:r w:rsidR="00EC0CC9" w:rsidRPr="00C25A67">
        <w:rPr>
          <w:rFonts w:ascii="Times New Roman" w:hAnsi="Times New Roman" w:cs="Times New Roman"/>
          <w:sz w:val="24"/>
          <w:szCs w:val="24"/>
        </w:rPr>
        <w:t xml:space="preserve"> 2000</w:t>
      </w:r>
      <w:r w:rsidR="003F1592" w:rsidRPr="00C25A67">
        <w:rPr>
          <w:rFonts w:ascii="Times New Roman" w:hAnsi="Times New Roman" w:cs="Times New Roman"/>
          <w:sz w:val="24"/>
          <w:szCs w:val="24"/>
        </w:rPr>
        <w:t xml:space="preserve">). An innovation study carried out </w:t>
      </w:r>
      <w:r w:rsidR="00C761C8" w:rsidRPr="00C25A67">
        <w:rPr>
          <w:rFonts w:ascii="Times New Roman" w:hAnsi="Times New Roman" w:cs="Times New Roman"/>
          <w:sz w:val="24"/>
          <w:szCs w:val="24"/>
        </w:rPr>
        <w:t xml:space="preserve">in some Latin American </w:t>
      </w:r>
      <w:r w:rsidR="003F1592" w:rsidRPr="00C25A67">
        <w:rPr>
          <w:rFonts w:ascii="Times New Roman" w:hAnsi="Times New Roman" w:cs="Times New Roman"/>
          <w:sz w:val="24"/>
          <w:szCs w:val="24"/>
        </w:rPr>
        <w:t>firms (</w:t>
      </w:r>
      <w:proofErr w:type="spellStart"/>
      <w:r w:rsidR="003F1592" w:rsidRPr="00C25A67">
        <w:rPr>
          <w:rFonts w:ascii="Times New Roman" w:hAnsi="Times New Roman" w:cs="Times New Roman"/>
          <w:sz w:val="24"/>
          <w:szCs w:val="24"/>
        </w:rPr>
        <w:t>Arocena</w:t>
      </w:r>
      <w:proofErr w:type="spellEnd"/>
      <w:r w:rsidR="003F1592" w:rsidRPr="00C25A67">
        <w:rPr>
          <w:rFonts w:ascii="Times New Roman" w:hAnsi="Times New Roman" w:cs="Times New Roman"/>
          <w:sz w:val="24"/>
          <w:szCs w:val="24"/>
        </w:rPr>
        <w:t xml:space="preserve"> and </w:t>
      </w:r>
      <w:proofErr w:type="spellStart"/>
      <w:r w:rsidR="003F1592" w:rsidRPr="00C25A67">
        <w:rPr>
          <w:rFonts w:ascii="Times New Roman" w:hAnsi="Times New Roman" w:cs="Times New Roman"/>
          <w:sz w:val="24"/>
          <w:szCs w:val="24"/>
        </w:rPr>
        <w:t>Sutz</w:t>
      </w:r>
      <w:proofErr w:type="spellEnd"/>
      <w:r w:rsidR="003F1592" w:rsidRPr="00C25A67">
        <w:rPr>
          <w:rFonts w:ascii="Times New Roman" w:hAnsi="Times New Roman" w:cs="Times New Roman"/>
          <w:sz w:val="24"/>
          <w:szCs w:val="24"/>
        </w:rPr>
        <w:t xml:space="preserve">, 2000) finds </w:t>
      </w:r>
      <w:r w:rsidR="00D97ADC" w:rsidRPr="00C25A67">
        <w:rPr>
          <w:rFonts w:ascii="Times New Roman" w:hAnsi="Times New Roman" w:cs="Times New Roman"/>
          <w:sz w:val="24"/>
          <w:szCs w:val="24"/>
        </w:rPr>
        <w:tab/>
      </w:r>
      <w:r w:rsidR="003F1592" w:rsidRPr="00C25A67">
        <w:rPr>
          <w:rFonts w:ascii="Times New Roman" w:hAnsi="Times New Roman" w:cs="Times New Roman"/>
          <w:sz w:val="24"/>
          <w:szCs w:val="24"/>
        </w:rPr>
        <w:t xml:space="preserve">that little is </w:t>
      </w:r>
      <w:r w:rsidR="0009154D" w:rsidRPr="00C25A67">
        <w:rPr>
          <w:rFonts w:ascii="Times New Roman" w:hAnsi="Times New Roman" w:cs="Times New Roman"/>
          <w:sz w:val="24"/>
          <w:szCs w:val="24"/>
        </w:rPr>
        <w:t xml:space="preserve">invested in innovative </w:t>
      </w:r>
      <w:r w:rsidR="003F1592" w:rsidRPr="00C25A67">
        <w:rPr>
          <w:rFonts w:ascii="Times New Roman" w:hAnsi="Times New Roman" w:cs="Times New Roman"/>
          <w:sz w:val="24"/>
          <w:szCs w:val="24"/>
        </w:rPr>
        <w:t>activi</w:t>
      </w:r>
      <w:r w:rsidR="0009154D" w:rsidRPr="00C25A67">
        <w:rPr>
          <w:rFonts w:ascii="Times New Roman" w:hAnsi="Times New Roman" w:cs="Times New Roman"/>
          <w:sz w:val="24"/>
          <w:szCs w:val="24"/>
        </w:rPr>
        <w:t xml:space="preserve">ty. </w:t>
      </w:r>
    </w:p>
    <w:p w14:paraId="48B3764A" w14:textId="77777777" w:rsidR="006E080F" w:rsidRPr="00C25A67" w:rsidRDefault="00B1656C"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Schumpeter speaks about the innovation pro</w:t>
      </w:r>
      <w:r w:rsidRPr="00C25A67">
        <w:rPr>
          <w:rFonts w:ascii="Times New Roman" w:hAnsi="Times New Roman" w:cs="Times New Roman"/>
          <w:sz w:val="24"/>
          <w:szCs w:val="24"/>
        </w:rPr>
        <w:t xml:space="preserve">cess but does not specifically </w:t>
      </w:r>
      <w:r w:rsidR="003F1592" w:rsidRPr="00C25A67">
        <w:rPr>
          <w:rFonts w:ascii="Times New Roman" w:hAnsi="Times New Roman" w:cs="Times New Roman"/>
          <w:sz w:val="24"/>
          <w:szCs w:val="24"/>
        </w:rPr>
        <w:t>explain how innovations come about nor does he consider</w:t>
      </w:r>
      <w:r w:rsidRPr="00C25A67">
        <w:rPr>
          <w:rFonts w:ascii="Times New Roman" w:hAnsi="Times New Roman" w:cs="Times New Roman"/>
          <w:sz w:val="24"/>
          <w:szCs w:val="24"/>
        </w:rPr>
        <w:t xml:space="preserve"> whether there </w:t>
      </w:r>
      <w:r w:rsidR="003F1592" w:rsidRPr="00C25A67">
        <w:rPr>
          <w:rFonts w:ascii="Times New Roman" w:hAnsi="Times New Roman" w:cs="Times New Roman"/>
          <w:sz w:val="24"/>
          <w:szCs w:val="24"/>
        </w:rPr>
        <w:t xml:space="preserve">could be overinvestment or too much destruction. A counter explanation is </w:t>
      </w:r>
      <w:proofErr w:type="spellStart"/>
      <w:r w:rsidRPr="00C25A67">
        <w:rPr>
          <w:rFonts w:ascii="Times New Roman" w:hAnsi="Times New Roman" w:cs="Times New Roman"/>
          <w:sz w:val="24"/>
          <w:szCs w:val="24"/>
        </w:rPr>
        <w:t>given</w:t>
      </w:r>
      <w:r w:rsidR="00EC0CC9" w:rsidRPr="00C25A67">
        <w:rPr>
          <w:rFonts w:ascii="Times New Roman" w:hAnsi="Times New Roman" w:cs="Times New Roman"/>
          <w:sz w:val="24"/>
          <w:szCs w:val="24"/>
        </w:rPr>
        <w:t>by</w:t>
      </w:r>
      <w:proofErr w:type="spellEnd"/>
      <w:r w:rsidR="00EC0CC9" w:rsidRPr="00C25A67">
        <w:rPr>
          <w:rFonts w:ascii="Times New Roman" w:hAnsi="Times New Roman" w:cs="Times New Roman"/>
          <w:sz w:val="24"/>
          <w:szCs w:val="24"/>
        </w:rPr>
        <w:t xml:space="preserve"> Arrow (2000</w:t>
      </w:r>
      <w:r w:rsidR="003F1592" w:rsidRPr="00C25A67">
        <w:rPr>
          <w:rFonts w:ascii="Times New Roman" w:hAnsi="Times New Roman" w:cs="Times New Roman"/>
          <w:sz w:val="24"/>
          <w:szCs w:val="24"/>
        </w:rPr>
        <w:t xml:space="preserve">), which presents an investigation </w:t>
      </w:r>
      <w:r w:rsidRPr="00C25A67">
        <w:rPr>
          <w:rFonts w:ascii="Times New Roman" w:hAnsi="Times New Roman" w:cs="Times New Roman"/>
          <w:sz w:val="24"/>
          <w:szCs w:val="24"/>
        </w:rPr>
        <w:t xml:space="preserve">in the allocation of resources </w:t>
      </w:r>
      <w:r w:rsidR="003F1592" w:rsidRPr="00C25A67">
        <w:rPr>
          <w:rFonts w:ascii="Times New Roman" w:hAnsi="Times New Roman" w:cs="Times New Roman"/>
          <w:sz w:val="24"/>
          <w:szCs w:val="24"/>
        </w:rPr>
        <w:t>for innovation. Innovative compet</w:t>
      </w:r>
      <w:r w:rsidRPr="00C25A67">
        <w:rPr>
          <w:rFonts w:ascii="Times New Roman" w:hAnsi="Times New Roman" w:cs="Times New Roman"/>
          <w:sz w:val="24"/>
          <w:szCs w:val="24"/>
        </w:rPr>
        <w:t xml:space="preserve">ition creates higher levels of </w:t>
      </w:r>
      <w:r w:rsidR="003F1592" w:rsidRPr="00C25A67">
        <w:rPr>
          <w:rFonts w:ascii="Times New Roman" w:hAnsi="Times New Roman" w:cs="Times New Roman"/>
          <w:sz w:val="24"/>
          <w:szCs w:val="24"/>
        </w:rPr>
        <w:t>uncertainty as competition can come from any industry. H</w:t>
      </w:r>
      <w:r w:rsidR="00182D8E" w:rsidRPr="00C25A67">
        <w:rPr>
          <w:rFonts w:ascii="Times New Roman" w:hAnsi="Times New Roman" w:cs="Times New Roman"/>
          <w:sz w:val="24"/>
          <w:szCs w:val="24"/>
        </w:rPr>
        <w:t xml:space="preserve">e was the first to </w:t>
      </w:r>
      <w:r w:rsidRPr="00C25A67">
        <w:rPr>
          <w:rFonts w:ascii="Times New Roman" w:hAnsi="Times New Roman" w:cs="Times New Roman"/>
          <w:sz w:val="24"/>
          <w:szCs w:val="24"/>
        </w:rPr>
        <w:t xml:space="preserve">distinguish </w:t>
      </w:r>
      <w:r w:rsidR="003F1592" w:rsidRPr="00C25A67">
        <w:rPr>
          <w:rFonts w:ascii="Times New Roman" w:hAnsi="Times New Roman" w:cs="Times New Roman"/>
          <w:sz w:val="24"/>
          <w:szCs w:val="24"/>
        </w:rPr>
        <w:t>that invention is different t</w:t>
      </w:r>
      <w:r w:rsidRPr="00C25A67">
        <w:rPr>
          <w:rFonts w:ascii="Times New Roman" w:hAnsi="Times New Roman" w:cs="Times New Roman"/>
          <w:sz w:val="24"/>
          <w:szCs w:val="24"/>
        </w:rPr>
        <w:t xml:space="preserve">o risk-bearing. In doing so he </w:t>
      </w:r>
      <w:r w:rsidR="003F1592" w:rsidRPr="00C25A67">
        <w:rPr>
          <w:rFonts w:ascii="Times New Roman" w:hAnsi="Times New Roman" w:cs="Times New Roman"/>
          <w:sz w:val="24"/>
          <w:szCs w:val="24"/>
        </w:rPr>
        <w:t xml:space="preserve">highlights a principle and agent problem. Invention is carried out by the </w:t>
      </w:r>
      <w:r w:rsidR="003F1592" w:rsidRPr="00C25A67">
        <w:rPr>
          <w:rFonts w:ascii="Times New Roman" w:hAnsi="Times New Roman" w:cs="Times New Roman"/>
          <w:sz w:val="24"/>
          <w:szCs w:val="24"/>
        </w:rPr>
        <w:tab/>
        <w:t xml:space="preserve">agent and he may or may not choose to bear any </w:t>
      </w:r>
      <w:r w:rsidR="00182D8E" w:rsidRPr="00C25A67">
        <w:rPr>
          <w:rFonts w:ascii="Times New Roman" w:hAnsi="Times New Roman" w:cs="Times New Roman"/>
          <w:sz w:val="24"/>
          <w:szCs w:val="24"/>
        </w:rPr>
        <w:t xml:space="preserve">risk. If he chooses not to, he </w:t>
      </w:r>
      <w:r w:rsidR="003F1592" w:rsidRPr="00C25A67">
        <w:rPr>
          <w:rFonts w:ascii="Times New Roman" w:hAnsi="Times New Roman" w:cs="Times New Roman"/>
          <w:sz w:val="24"/>
          <w:szCs w:val="24"/>
        </w:rPr>
        <w:t>just accepts the fee for his service and the</w:t>
      </w:r>
      <w:r w:rsidR="004B789A"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Principle. If abiding by the free mar</w:t>
      </w:r>
      <w:r w:rsidR="00A51897" w:rsidRPr="00C25A67">
        <w:rPr>
          <w:rFonts w:ascii="Times New Roman" w:hAnsi="Times New Roman" w:cs="Times New Roman"/>
          <w:sz w:val="24"/>
          <w:szCs w:val="24"/>
        </w:rPr>
        <w:t xml:space="preserve">ket i.e., large </w:t>
      </w:r>
      <w:r w:rsidR="004B789A" w:rsidRPr="00C25A67">
        <w:rPr>
          <w:rFonts w:ascii="Times New Roman" w:hAnsi="Times New Roman" w:cs="Times New Roman"/>
          <w:sz w:val="24"/>
          <w:szCs w:val="24"/>
        </w:rPr>
        <w:t xml:space="preserve">firms undertake </w:t>
      </w:r>
      <w:r w:rsidR="003F1592" w:rsidRPr="00C25A67">
        <w:rPr>
          <w:rFonts w:ascii="Times New Roman" w:hAnsi="Times New Roman" w:cs="Times New Roman"/>
          <w:sz w:val="24"/>
          <w:szCs w:val="24"/>
        </w:rPr>
        <w:t>innovation, it should be noted that A</w:t>
      </w:r>
      <w:r w:rsidR="00EC0CC9" w:rsidRPr="00C25A67">
        <w:rPr>
          <w:rFonts w:ascii="Times New Roman" w:hAnsi="Times New Roman" w:cs="Times New Roman"/>
          <w:sz w:val="24"/>
          <w:szCs w:val="24"/>
        </w:rPr>
        <w:t>rrow (2000</w:t>
      </w:r>
      <w:r w:rsidR="004B789A" w:rsidRPr="00C25A67">
        <w:rPr>
          <w:rFonts w:ascii="Times New Roman" w:hAnsi="Times New Roman" w:cs="Times New Roman"/>
          <w:sz w:val="24"/>
          <w:szCs w:val="24"/>
        </w:rPr>
        <w:t>), U</w:t>
      </w:r>
      <w:r w:rsidR="00EC0CC9" w:rsidRPr="00C25A67">
        <w:rPr>
          <w:rFonts w:ascii="Times New Roman" w:hAnsi="Times New Roman" w:cs="Times New Roman"/>
          <w:sz w:val="24"/>
          <w:szCs w:val="24"/>
        </w:rPr>
        <w:t>sher (2002</w:t>
      </w:r>
      <w:r w:rsidR="004B789A" w:rsidRPr="00C25A67">
        <w:rPr>
          <w:rFonts w:ascii="Times New Roman" w:hAnsi="Times New Roman" w:cs="Times New Roman"/>
          <w:sz w:val="24"/>
          <w:szCs w:val="24"/>
        </w:rPr>
        <w:t xml:space="preserve">), and </w:t>
      </w:r>
      <w:r w:rsidR="003F1592" w:rsidRPr="00C25A67">
        <w:rPr>
          <w:rFonts w:ascii="Times New Roman" w:hAnsi="Times New Roman" w:cs="Times New Roman"/>
          <w:sz w:val="24"/>
          <w:szCs w:val="24"/>
        </w:rPr>
        <w:t xml:space="preserve">Schumpeter himself recognize that </w:t>
      </w:r>
      <w:r w:rsidR="004B789A" w:rsidRPr="00C25A67">
        <w:rPr>
          <w:rFonts w:ascii="Times New Roman" w:hAnsi="Times New Roman" w:cs="Times New Roman"/>
          <w:sz w:val="24"/>
          <w:szCs w:val="24"/>
        </w:rPr>
        <w:t xml:space="preserve">monopoly power tends to retard </w:t>
      </w:r>
      <w:r w:rsidR="003F1592" w:rsidRPr="00C25A67">
        <w:rPr>
          <w:rFonts w:ascii="Times New Roman" w:hAnsi="Times New Roman" w:cs="Times New Roman"/>
          <w:sz w:val="24"/>
          <w:szCs w:val="24"/>
        </w:rPr>
        <w:t>innovative growth.</w:t>
      </w:r>
      <w:r w:rsidR="004B789A" w:rsidRPr="00C25A67">
        <w:rPr>
          <w:rFonts w:ascii="Times New Roman" w:hAnsi="Times New Roman" w:cs="Times New Roman"/>
          <w:sz w:val="24"/>
          <w:szCs w:val="24"/>
        </w:rPr>
        <w:t xml:space="preserve"> This complacence in the position reduces the incentive to innovate in comparison for </w:t>
      </w:r>
      <w:r w:rsidR="0038016F" w:rsidRPr="00C25A67">
        <w:rPr>
          <w:rFonts w:ascii="Times New Roman" w:hAnsi="Times New Roman" w:cs="Times New Roman"/>
          <w:sz w:val="24"/>
          <w:szCs w:val="24"/>
        </w:rPr>
        <w:t>which</w:t>
      </w:r>
      <w:r w:rsidR="004B789A" w:rsidRPr="00C25A67">
        <w:rPr>
          <w:rFonts w:ascii="Times New Roman" w:hAnsi="Times New Roman" w:cs="Times New Roman"/>
          <w:sz w:val="24"/>
          <w:szCs w:val="24"/>
        </w:rPr>
        <w:t xml:space="preserve"> the prospect of monopoly profit is a much greater incentive</w:t>
      </w:r>
      <w:r w:rsidR="0038016F" w:rsidRPr="00C25A67">
        <w:rPr>
          <w:rFonts w:ascii="Times New Roman" w:hAnsi="Times New Roman" w:cs="Times New Roman"/>
          <w:sz w:val="24"/>
          <w:szCs w:val="24"/>
        </w:rPr>
        <w:t>. This lead</w:t>
      </w:r>
      <w:r w:rsidR="003A72FC" w:rsidRPr="00C25A67">
        <w:rPr>
          <w:rFonts w:ascii="Times New Roman" w:hAnsi="Times New Roman" w:cs="Times New Roman"/>
          <w:sz w:val="24"/>
          <w:szCs w:val="24"/>
        </w:rPr>
        <w:t>s</w:t>
      </w:r>
      <w:r w:rsidR="00FA30B3" w:rsidRPr="00C25A67">
        <w:rPr>
          <w:rFonts w:ascii="Times New Roman" w:hAnsi="Times New Roman" w:cs="Times New Roman"/>
          <w:sz w:val="24"/>
          <w:szCs w:val="24"/>
        </w:rPr>
        <w:t xml:space="preserve"> to Arrow </w:t>
      </w:r>
      <w:r w:rsidR="00EC0CC9" w:rsidRPr="00C25A67">
        <w:rPr>
          <w:rFonts w:ascii="Times New Roman" w:hAnsi="Times New Roman" w:cs="Times New Roman"/>
          <w:sz w:val="24"/>
          <w:szCs w:val="24"/>
        </w:rPr>
        <w:t>(2000</w:t>
      </w:r>
      <w:r w:rsidR="0038016F" w:rsidRPr="00C25A67">
        <w:rPr>
          <w:rFonts w:ascii="Times New Roman" w:hAnsi="Times New Roman" w:cs="Times New Roman"/>
          <w:sz w:val="24"/>
          <w:szCs w:val="24"/>
        </w:rPr>
        <w:t xml:space="preserve">) and </w:t>
      </w:r>
      <w:proofErr w:type="spellStart"/>
      <w:r w:rsidR="0038016F" w:rsidRPr="00C25A67">
        <w:rPr>
          <w:rFonts w:ascii="Times New Roman" w:hAnsi="Times New Roman" w:cs="Times New Roman"/>
          <w:sz w:val="24"/>
          <w:szCs w:val="24"/>
        </w:rPr>
        <w:t>Hellwig</w:t>
      </w:r>
      <w:proofErr w:type="spellEnd"/>
      <w:r w:rsidR="0038016F" w:rsidRPr="00C25A67">
        <w:rPr>
          <w:rFonts w:ascii="Times New Roman" w:hAnsi="Times New Roman" w:cs="Times New Roman"/>
          <w:sz w:val="24"/>
          <w:szCs w:val="24"/>
        </w:rPr>
        <w:t xml:space="preserve"> and </w:t>
      </w:r>
      <w:proofErr w:type="spellStart"/>
      <w:r w:rsidR="0038016F" w:rsidRPr="00C25A67">
        <w:rPr>
          <w:rFonts w:ascii="Times New Roman" w:hAnsi="Times New Roman" w:cs="Times New Roman"/>
          <w:sz w:val="24"/>
          <w:szCs w:val="24"/>
        </w:rPr>
        <w:t>Irmen</w:t>
      </w:r>
      <w:proofErr w:type="spellEnd"/>
      <w:r w:rsidR="0038016F" w:rsidRPr="00C25A67">
        <w:rPr>
          <w:rFonts w:ascii="Times New Roman" w:hAnsi="Times New Roman" w:cs="Times New Roman"/>
          <w:sz w:val="24"/>
          <w:szCs w:val="24"/>
        </w:rPr>
        <w:t xml:space="preserve"> (2001) to conclude that the incentive to </w:t>
      </w:r>
      <w:r w:rsidR="0038016F" w:rsidRPr="00C25A67">
        <w:rPr>
          <w:rFonts w:ascii="Times New Roman" w:hAnsi="Times New Roman" w:cs="Times New Roman"/>
          <w:sz w:val="24"/>
          <w:szCs w:val="24"/>
        </w:rPr>
        <w:tab/>
      </w:r>
      <w:r w:rsidR="003A72FC" w:rsidRPr="00C25A67">
        <w:rPr>
          <w:rFonts w:ascii="Times New Roman" w:hAnsi="Times New Roman" w:cs="Times New Roman"/>
          <w:sz w:val="24"/>
          <w:szCs w:val="24"/>
        </w:rPr>
        <w:t>innovate</w:t>
      </w:r>
      <w:r w:rsidR="00182D8E" w:rsidRPr="00C25A67">
        <w:rPr>
          <w:rFonts w:ascii="Times New Roman" w:hAnsi="Times New Roman" w:cs="Times New Roman"/>
          <w:sz w:val="24"/>
          <w:szCs w:val="24"/>
        </w:rPr>
        <w:t xml:space="preserve"> is greater </w:t>
      </w:r>
      <w:r w:rsidR="0038016F" w:rsidRPr="00C25A67">
        <w:rPr>
          <w:rFonts w:ascii="Times New Roman" w:hAnsi="Times New Roman" w:cs="Times New Roman"/>
          <w:sz w:val="24"/>
          <w:szCs w:val="24"/>
        </w:rPr>
        <w:t>in perfectly competitive market.</w:t>
      </w:r>
    </w:p>
    <w:p w14:paraId="27CDD551" w14:textId="77777777" w:rsidR="00E04D24" w:rsidRPr="00C25A67" w:rsidRDefault="00CE7198" w:rsidP="00115B71">
      <w:pPr>
        <w:autoSpaceDE w:val="0"/>
        <w:autoSpaceDN w:val="0"/>
        <w:adjustRightInd w:val="0"/>
        <w:spacing w:after="0"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2.3.2</w:t>
      </w:r>
      <w:r w:rsidRPr="00C25A67">
        <w:rPr>
          <w:rFonts w:ascii="Times New Roman" w:hAnsi="Times New Roman" w:cs="Times New Roman"/>
          <w:sz w:val="24"/>
          <w:szCs w:val="24"/>
        </w:rPr>
        <w:tab/>
      </w:r>
      <w:r w:rsidR="0091005C" w:rsidRPr="00C25A67">
        <w:rPr>
          <w:rFonts w:ascii="Times New Roman" w:hAnsi="Times New Roman" w:cs="Times New Roman"/>
          <w:b/>
          <w:sz w:val="24"/>
          <w:szCs w:val="24"/>
        </w:rPr>
        <w:t>DISRUPTIVE INNOVATION THEORY</w:t>
      </w:r>
    </w:p>
    <w:p w14:paraId="1E7D5580" w14:textId="77777777" w:rsidR="007421F8" w:rsidRPr="00C25A67" w:rsidRDefault="00E04D24" w:rsidP="00115B71">
      <w:pPr>
        <w:autoSpaceDE w:val="0"/>
        <w:autoSpaceDN w:val="0"/>
        <w:adjustRightInd w:val="0"/>
        <w:spacing w:after="0"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 xml:space="preserve">   </w:t>
      </w:r>
      <w:r w:rsidR="00F0752B" w:rsidRPr="00C25A67">
        <w:rPr>
          <w:rFonts w:ascii="Times New Roman" w:hAnsi="Times New Roman" w:cs="Times New Roman"/>
          <w:b/>
          <w:sz w:val="24"/>
          <w:szCs w:val="24"/>
        </w:rPr>
        <w:t xml:space="preserve">   </w:t>
      </w:r>
      <w:r w:rsidR="008A5A66" w:rsidRPr="00C25A67">
        <w:rPr>
          <w:rFonts w:ascii="Times New Roman" w:hAnsi="Times New Roman" w:cs="Times New Roman"/>
          <w:b/>
          <w:sz w:val="24"/>
          <w:szCs w:val="24"/>
        </w:rPr>
        <w:t xml:space="preserve">  </w:t>
      </w:r>
      <w:r w:rsidR="007421F8" w:rsidRPr="00C25A67">
        <w:rPr>
          <w:rFonts w:ascii="Times New Roman" w:hAnsi="Times New Roman" w:cs="Times New Roman"/>
          <w:b/>
          <w:sz w:val="24"/>
          <w:szCs w:val="24"/>
        </w:rPr>
        <w:t xml:space="preserve"> </w:t>
      </w:r>
      <w:r w:rsidR="007421F8" w:rsidRPr="00C25A67">
        <w:rPr>
          <w:rFonts w:ascii="Times New Roman" w:hAnsi="Times New Roman" w:cs="Times New Roman"/>
          <w:sz w:val="24"/>
          <w:szCs w:val="24"/>
        </w:rPr>
        <w:t>Disruptive technology and disruptive innovat</w:t>
      </w:r>
      <w:r w:rsidRPr="00C25A67">
        <w:rPr>
          <w:rFonts w:ascii="Times New Roman" w:hAnsi="Times New Roman" w:cs="Times New Roman"/>
          <w:sz w:val="24"/>
          <w:szCs w:val="24"/>
        </w:rPr>
        <w:t xml:space="preserve">ion are terms used in business </w:t>
      </w:r>
      <w:r w:rsidR="007421F8" w:rsidRPr="00C25A67">
        <w:rPr>
          <w:rFonts w:ascii="Times New Roman" w:hAnsi="Times New Roman" w:cs="Times New Roman"/>
          <w:sz w:val="24"/>
          <w:szCs w:val="24"/>
        </w:rPr>
        <w:t>and technology literature to describe innovat</w:t>
      </w:r>
      <w:r w:rsidRPr="00C25A67">
        <w:rPr>
          <w:rFonts w:ascii="Times New Roman" w:hAnsi="Times New Roman" w:cs="Times New Roman"/>
          <w:sz w:val="24"/>
          <w:szCs w:val="24"/>
        </w:rPr>
        <w:t xml:space="preserve">ions that improve a product or </w:t>
      </w:r>
      <w:r w:rsidR="007421F8" w:rsidRPr="00C25A67">
        <w:rPr>
          <w:rFonts w:ascii="Times New Roman" w:hAnsi="Times New Roman" w:cs="Times New Roman"/>
          <w:sz w:val="24"/>
          <w:szCs w:val="24"/>
        </w:rPr>
        <w:t>service in ways that the market does not ex</w:t>
      </w:r>
      <w:r w:rsidR="00A51897" w:rsidRPr="00C25A67">
        <w:rPr>
          <w:rFonts w:ascii="Times New Roman" w:hAnsi="Times New Roman" w:cs="Times New Roman"/>
          <w:sz w:val="24"/>
          <w:szCs w:val="24"/>
        </w:rPr>
        <w:t xml:space="preserve">pect, typically by being lower </w:t>
      </w:r>
      <w:r w:rsidR="007421F8" w:rsidRPr="00C25A67">
        <w:rPr>
          <w:rFonts w:ascii="Times New Roman" w:hAnsi="Times New Roman" w:cs="Times New Roman"/>
          <w:sz w:val="24"/>
          <w:szCs w:val="24"/>
        </w:rPr>
        <w:t xml:space="preserve">priced or designed for a different set of consumers. </w:t>
      </w:r>
    </w:p>
    <w:p w14:paraId="4945D781" w14:textId="77777777" w:rsidR="007421F8" w:rsidRPr="00C25A67" w:rsidRDefault="007421F8" w:rsidP="00115B71">
      <w:pPr>
        <w:pStyle w:val="NoSpacing"/>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Disruptive innovations can be broadly classified in</w:t>
      </w:r>
      <w:r w:rsidR="00E04D24" w:rsidRPr="00C25A67">
        <w:rPr>
          <w:rFonts w:ascii="Times New Roman" w:hAnsi="Times New Roman" w:cs="Times New Roman"/>
          <w:sz w:val="24"/>
          <w:szCs w:val="24"/>
        </w:rPr>
        <w:t>to low-end and new-</w:t>
      </w:r>
      <w:r w:rsidRPr="00C25A67">
        <w:rPr>
          <w:rFonts w:ascii="Times New Roman" w:hAnsi="Times New Roman" w:cs="Times New Roman"/>
          <w:sz w:val="24"/>
          <w:szCs w:val="24"/>
        </w:rPr>
        <w:t>market disruptive innovations. A new-market disrup</w:t>
      </w:r>
      <w:r w:rsidR="002F4D29" w:rsidRPr="00C25A67">
        <w:rPr>
          <w:rFonts w:ascii="Times New Roman" w:hAnsi="Times New Roman" w:cs="Times New Roman"/>
          <w:sz w:val="24"/>
          <w:szCs w:val="24"/>
        </w:rPr>
        <w:t xml:space="preserve">tive innovation is often </w:t>
      </w:r>
      <w:r w:rsidR="00A51897" w:rsidRPr="00C25A67">
        <w:rPr>
          <w:rFonts w:ascii="Times New Roman" w:hAnsi="Times New Roman" w:cs="Times New Roman"/>
          <w:sz w:val="24"/>
          <w:szCs w:val="24"/>
        </w:rPr>
        <w:t xml:space="preserve">aimed </w:t>
      </w:r>
      <w:r w:rsidRPr="00C25A67">
        <w:rPr>
          <w:rFonts w:ascii="Times New Roman" w:hAnsi="Times New Roman" w:cs="Times New Roman"/>
          <w:sz w:val="24"/>
          <w:szCs w:val="24"/>
        </w:rPr>
        <w:t>at non-consumption (i.e., consume</w:t>
      </w:r>
      <w:r w:rsidR="00E04D24" w:rsidRPr="00C25A67">
        <w:rPr>
          <w:rFonts w:ascii="Times New Roman" w:hAnsi="Times New Roman" w:cs="Times New Roman"/>
          <w:sz w:val="24"/>
          <w:szCs w:val="24"/>
        </w:rPr>
        <w:t xml:space="preserve">rs who would not have used the </w:t>
      </w:r>
      <w:r w:rsidRPr="00C25A67">
        <w:rPr>
          <w:rFonts w:ascii="Times New Roman" w:hAnsi="Times New Roman" w:cs="Times New Roman"/>
          <w:sz w:val="24"/>
          <w:szCs w:val="24"/>
        </w:rPr>
        <w:t>products already on the market), whereas a l</w:t>
      </w:r>
      <w:r w:rsidR="00E04D24" w:rsidRPr="00C25A67">
        <w:rPr>
          <w:rFonts w:ascii="Times New Roman" w:hAnsi="Times New Roman" w:cs="Times New Roman"/>
          <w:sz w:val="24"/>
          <w:szCs w:val="24"/>
        </w:rPr>
        <w:t xml:space="preserve">ower-end disruptive innovation </w:t>
      </w:r>
      <w:r w:rsidRPr="00C25A67">
        <w:rPr>
          <w:rFonts w:ascii="Times New Roman" w:hAnsi="Times New Roman" w:cs="Times New Roman"/>
          <w:sz w:val="24"/>
          <w:szCs w:val="24"/>
        </w:rPr>
        <w:t>is aimed at mainstream customers for who</w:t>
      </w:r>
      <w:r w:rsidR="00182D8E" w:rsidRPr="00C25A67">
        <w:rPr>
          <w:rFonts w:ascii="Times New Roman" w:hAnsi="Times New Roman" w:cs="Times New Roman"/>
          <w:sz w:val="24"/>
          <w:szCs w:val="24"/>
        </w:rPr>
        <w:t xml:space="preserve">m price is more important than </w:t>
      </w:r>
      <w:r w:rsidRPr="00C25A67">
        <w:rPr>
          <w:rFonts w:ascii="Times New Roman" w:hAnsi="Times New Roman" w:cs="Times New Roman"/>
          <w:sz w:val="24"/>
          <w:szCs w:val="24"/>
        </w:rPr>
        <w:t>quality. Disruptive technologies are particularly</w:t>
      </w:r>
      <w:r w:rsidR="00182D8E" w:rsidRPr="00C25A67">
        <w:rPr>
          <w:rFonts w:ascii="Times New Roman" w:hAnsi="Times New Roman" w:cs="Times New Roman"/>
          <w:sz w:val="24"/>
          <w:szCs w:val="24"/>
        </w:rPr>
        <w:t xml:space="preserve"> threatening to the leaders of </w:t>
      </w:r>
      <w:r w:rsidR="002F4D29" w:rsidRPr="00C25A67">
        <w:rPr>
          <w:rFonts w:ascii="Times New Roman" w:hAnsi="Times New Roman" w:cs="Times New Roman"/>
          <w:sz w:val="24"/>
          <w:szCs w:val="24"/>
        </w:rPr>
        <w:t xml:space="preserve">an existing market, </w:t>
      </w:r>
      <w:r w:rsidRPr="00C25A67">
        <w:rPr>
          <w:rFonts w:ascii="Times New Roman" w:hAnsi="Times New Roman" w:cs="Times New Roman"/>
          <w:sz w:val="24"/>
          <w:szCs w:val="24"/>
        </w:rPr>
        <w:t>because they are competition coming from an</w:t>
      </w:r>
      <w:r w:rsidR="002F4D29" w:rsidRPr="00C25A67">
        <w:rPr>
          <w:rFonts w:ascii="Times New Roman" w:hAnsi="Times New Roman" w:cs="Times New Roman"/>
          <w:sz w:val="24"/>
          <w:szCs w:val="24"/>
        </w:rPr>
        <w:t xml:space="preserve"> </w:t>
      </w:r>
      <w:r w:rsidRPr="00C25A67">
        <w:rPr>
          <w:rFonts w:ascii="Times New Roman" w:hAnsi="Times New Roman" w:cs="Times New Roman"/>
          <w:sz w:val="24"/>
          <w:szCs w:val="24"/>
        </w:rPr>
        <w:t>unexpected direction. A disruptive technology can c</w:t>
      </w:r>
      <w:r w:rsidR="00E04D24" w:rsidRPr="00C25A67">
        <w:rPr>
          <w:rFonts w:ascii="Times New Roman" w:hAnsi="Times New Roman" w:cs="Times New Roman"/>
          <w:sz w:val="24"/>
          <w:szCs w:val="24"/>
        </w:rPr>
        <w:t xml:space="preserve">ome to dominate an </w:t>
      </w:r>
      <w:r w:rsidRPr="00C25A67">
        <w:rPr>
          <w:rFonts w:ascii="Times New Roman" w:hAnsi="Times New Roman" w:cs="Times New Roman"/>
          <w:sz w:val="24"/>
          <w:szCs w:val="24"/>
        </w:rPr>
        <w:t xml:space="preserve">existing market by either filling a role </w:t>
      </w:r>
      <w:r w:rsidR="00E04D24" w:rsidRPr="00C25A67">
        <w:rPr>
          <w:rFonts w:ascii="Times New Roman" w:hAnsi="Times New Roman" w:cs="Times New Roman"/>
          <w:sz w:val="24"/>
          <w:szCs w:val="24"/>
        </w:rPr>
        <w:t xml:space="preserve">in a new market that the older </w:t>
      </w:r>
      <w:r w:rsidRPr="00C25A67">
        <w:rPr>
          <w:rFonts w:ascii="Times New Roman" w:hAnsi="Times New Roman" w:cs="Times New Roman"/>
          <w:sz w:val="24"/>
          <w:szCs w:val="24"/>
        </w:rPr>
        <w:t xml:space="preserve">technology could not fill (as cheaper, lower capacity but smaller-sized flash </w:t>
      </w:r>
      <w:r w:rsidRPr="00C25A67">
        <w:rPr>
          <w:rFonts w:ascii="Times New Roman" w:hAnsi="Times New Roman" w:cs="Times New Roman"/>
          <w:sz w:val="24"/>
          <w:szCs w:val="24"/>
        </w:rPr>
        <w:tab/>
        <w:t>memory is doing for personal data storage in</w:t>
      </w:r>
      <w:r w:rsidR="00525888" w:rsidRPr="00C25A67">
        <w:rPr>
          <w:rFonts w:ascii="Times New Roman" w:hAnsi="Times New Roman" w:cs="Times New Roman"/>
          <w:sz w:val="24"/>
          <w:szCs w:val="24"/>
        </w:rPr>
        <w:t xml:space="preserve"> the 2000s) or by successively </w:t>
      </w:r>
      <w:r w:rsidRPr="00C25A67">
        <w:rPr>
          <w:rFonts w:ascii="Times New Roman" w:hAnsi="Times New Roman" w:cs="Times New Roman"/>
          <w:sz w:val="24"/>
          <w:szCs w:val="24"/>
        </w:rPr>
        <w:t>moving up-market through performa</w:t>
      </w:r>
      <w:r w:rsidR="002F4D29" w:rsidRPr="00C25A67">
        <w:rPr>
          <w:rFonts w:ascii="Times New Roman" w:hAnsi="Times New Roman" w:cs="Times New Roman"/>
          <w:sz w:val="24"/>
          <w:szCs w:val="24"/>
        </w:rPr>
        <w:t xml:space="preserve">nce improvements until finally </w:t>
      </w:r>
      <w:r w:rsidRPr="00C25A67">
        <w:rPr>
          <w:rFonts w:ascii="Times New Roman" w:hAnsi="Times New Roman" w:cs="Times New Roman"/>
          <w:sz w:val="24"/>
          <w:szCs w:val="24"/>
        </w:rPr>
        <w:t xml:space="preserve">displacing the market incumbents (as digital photography). </w:t>
      </w:r>
    </w:p>
    <w:p w14:paraId="17695F0F" w14:textId="77777777" w:rsidR="007421F8" w:rsidRPr="00C25A67" w:rsidRDefault="002F4D29" w:rsidP="00115B71">
      <w:pPr>
        <w:pStyle w:val="NoSpacing"/>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8A5A66" w:rsidRPr="00C25A67">
        <w:rPr>
          <w:rFonts w:ascii="Times New Roman" w:hAnsi="Times New Roman" w:cs="Times New Roman"/>
          <w:sz w:val="24"/>
          <w:szCs w:val="24"/>
        </w:rPr>
        <w:t xml:space="preserve">  </w:t>
      </w:r>
      <w:r w:rsidR="007421F8" w:rsidRPr="00C25A67">
        <w:rPr>
          <w:rFonts w:ascii="Times New Roman" w:hAnsi="Times New Roman" w:cs="Times New Roman"/>
          <w:sz w:val="24"/>
          <w:szCs w:val="24"/>
        </w:rPr>
        <w:t>In contrast to “disruptive innovation”, a “sustainin</w:t>
      </w:r>
      <w:r w:rsidRPr="00C25A67">
        <w:rPr>
          <w:rFonts w:ascii="Times New Roman" w:hAnsi="Times New Roman" w:cs="Times New Roman"/>
          <w:sz w:val="24"/>
          <w:szCs w:val="24"/>
        </w:rPr>
        <w:t xml:space="preserve">g” innovation does not have </w:t>
      </w:r>
      <w:r w:rsidR="00525888" w:rsidRPr="00C25A67">
        <w:rPr>
          <w:rFonts w:ascii="Times New Roman" w:hAnsi="Times New Roman" w:cs="Times New Roman"/>
          <w:sz w:val="24"/>
          <w:szCs w:val="24"/>
        </w:rPr>
        <w:t xml:space="preserve">an </w:t>
      </w:r>
      <w:r w:rsidR="007421F8" w:rsidRPr="00C25A67">
        <w:rPr>
          <w:rFonts w:ascii="Times New Roman" w:hAnsi="Times New Roman" w:cs="Times New Roman"/>
          <w:sz w:val="24"/>
          <w:szCs w:val="24"/>
        </w:rPr>
        <w:t>effect on existing markets. Sustaining innovations may</w:t>
      </w:r>
      <w:r w:rsidR="00525888" w:rsidRPr="00C25A67">
        <w:rPr>
          <w:rFonts w:ascii="Times New Roman" w:hAnsi="Times New Roman" w:cs="Times New Roman"/>
          <w:sz w:val="24"/>
          <w:szCs w:val="24"/>
        </w:rPr>
        <w:t xml:space="preserve"> be either </w:t>
      </w:r>
      <w:r w:rsidR="007421F8" w:rsidRPr="00C25A67">
        <w:rPr>
          <w:rFonts w:ascii="Times New Roman" w:hAnsi="Times New Roman" w:cs="Times New Roman"/>
          <w:sz w:val="24"/>
          <w:szCs w:val="24"/>
        </w:rPr>
        <w:t>“discontinuous” (i.e. “revolutionary”) or “cont</w:t>
      </w:r>
      <w:r w:rsidR="00525888" w:rsidRPr="00C25A67">
        <w:rPr>
          <w:rFonts w:ascii="Times New Roman" w:hAnsi="Times New Roman" w:cs="Times New Roman"/>
          <w:sz w:val="24"/>
          <w:szCs w:val="24"/>
        </w:rPr>
        <w:t xml:space="preserve">inuous” (i.e. “evolutionary”). </w:t>
      </w:r>
      <w:r w:rsidR="007421F8" w:rsidRPr="00C25A67">
        <w:rPr>
          <w:rFonts w:ascii="Times New Roman" w:hAnsi="Times New Roman" w:cs="Times New Roman"/>
          <w:sz w:val="24"/>
          <w:szCs w:val="24"/>
        </w:rPr>
        <w:t xml:space="preserve">Revolutionary innovations are not always disruptive. Although the </w:t>
      </w:r>
      <w:r w:rsidR="007421F8" w:rsidRPr="00C25A67">
        <w:rPr>
          <w:rFonts w:ascii="Times New Roman" w:hAnsi="Times New Roman" w:cs="Times New Roman"/>
          <w:sz w:val="24"/>
          <w:szCs w:val="24"/>
        </w:rPr>
        <w:tab/>
        <w:t>automobile was a revolutionary innovation, it is</w:t>
      </w:r>
      <w:r w:rsidR="00525888" w:rsidRPr="00C25A67">
        <w:rPr>
          <w:rFonts w:ascii="Times New Roman" w:hAnsi="Times New Roman" w:cs="Times New Roman"/>
          <w:sz w:val="24"/>
          <w:szCs w:val="24"/>
        </w:rPr>
        <w:t xml:space="preserve"> not a disruptive innovation, </w:t>
      </w:r>
      <w:r w:rsidR="007421F8" w:rsidRPr="00C25A67">
        <w:rPr>
          <w:rFonts w:ascii="Times New Roman" w:hAnsi="Times New Roman" w:cs="Times New Roman"/>
          <w:sz w:val="24"/>
          <w:szCs w:val="24"/>
        </w:rPr>
        <w:t>because early automobiles were expensive luxury items that did not disrupt</w:t>
      </w:r>
      <w:r w:rsidRPr="00C25A67">
        <w:rPr>
          <w:rFonts w:ascii="Times New Roman" w:hAnsi="Times New Roman" w:cs="Times New Roman"/>
          <w:sz w:val="24"/>
          <w:szCs w:val="24"/>
        </w:rPr>
        <w:t xml:space="preserve"> </w:t>
      </w:r>
      <w:r w:rsidR="00A51897" w:rsidRPr="00C25A67">
        <w:rPr>
          <w:rFonts w:ascii="Times New Roman" w:hAnsi="Times New Roman" w:cs="Times New Roman"/>
          <w:sz w:val="24"/>
          <w:szCs w:val="24"/>
        </w:rPr>
        <w:t xml:space="preserve">the </w:t>
      </w:r>
      <w:r w:rsidR="007421F8" w:rsidRPr="00C25A67">
        <w:rPr>
          <w:rFonts w:ascii="Times New Roman" w:hAnsi="Times New Roman" w:cs="Times New Roman"/>
          <w:sz w:val="24"/>
          <w:szCs w:val="24"/>
        </w:rPr>
        <w:t xml:space="preserve">market for horse-drawn vehicles. </w:t>
      </w:r>
    </w:p>
    <w:p w14:paraId="40708B34" w14:textId="77777777" w:rsidR="007421F8" w:rsidRPr="00C25A67" w:rsidRDefault="007421F8" w:rsidP="00115B71">
      <w:pPr>
        <w:pStyle w:val="NoSpacing"/>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The term disruptive technology was coined</w:t>
      </w:r>
      <w:r w:rsidR="00525888" w:rsidRPr="00C25A67">
        <w:rPr>
          <w:rFonts w:ascii="Times New Roman" w:hAnsi="Times New Roman" w:cs="Times New Roman"/>
          <w:sz w:val="24"/>
          <w:szCs w:val="24"/>
        </w:rPr>
        <w:t xml:space="preserve"> and introduced in the article </w:t>
      </w:r>
      <w:r w:rsidRPr="00C25A67">
        <w:rPr>
          <w:rFonts w:ascii="Times New Roman" w:hAnsi="Times New Roman" w:cs="Times New Roman"/>
          <w:sz w:val="24"/>
          <w:szCs w:val="24"/>
        </w:rPr>
        <w:t xml:space="preserve">“Disruptive Technology: </w:t>
      </w:r>
      <w:r w:rsidRPr="00C25A67">
        <w:rPr>
          <w:rFonts w:ascii="Times New Roman" w:hAnsi="Times New Roman" w:cs="Times New Roman"/>
          <w:i/>
          <w:iCs/>
          <w:sz w:val="24"/>
          <w:szCs w:val="24"/>
        </w:rPr>
        <w:t xml:space="preserve">Catching the wave (1995). </w:t>
      </w:r>
      <w:r w:rsidRPr="00C25A67">
        <w:rPr>
          <w:rFonts w:ascii="Times New Roman" w:hAnsi="Times New Roman" w:cs="Times New Roman"/>
          <w:sz w:val="24"/>
          <w:szCs w:val="24"/>
        </w:rPr>
        <w:t>The concept</w:t>
      </w:r>
      <w:r w:rsidR="00182D8E" w:rsidRPr="00C25A67">
        <w:rPr>
          <w:rFonts w:ascii="Times New Roman" w:hAnsi="Times New Roman" w:cs="Times New Roman"/>
          <w:sz w:val="24"/>
          <w:szCs w:val="24"/>
        </w:rPr>
        <w:t xml:space="preserve"> of </w:t>
      </w:r>
      <w:r w:rsidRPr="00C25A67">
        <w:rPr>
          <w:rFonts w:ascii="Times New Roman" w:hAnsi="Times New Roman" w:cs="Times New Roman"/>
          <w:sz w:val="24"/>
          <w:szCs w:val="24"/>
        </w:rPr>
        <w:t>disruptive technology continues a long trad</w:t>
      </w:r>
      <w:r w:rsidR="00182D8E" w:rsidRPr="00C25A67">
        <w:rPr>
          <w:rFonts w:ascii="Times New Roman" w:hAnsi="Times New Roman" w:cs="Times New Roman"/>
          <w:sz w:val="24"/>
          <w:szCs w:val="24"/>
        </w:rPr>
        <w:t xml:space="preserve">ition of the identification of </w:t>
      </w:r>
      <w:r w:rsidRPr="00C25A67">
        <w:rPr>
          <w:rFonts w:ascii="Times New Roman" w:hAnsi="Times New Roman" w:cs="Times New Roman"/>
          <w:sz w:val="24"/>
          <w:szCs w:val="24"/>
        </w:rPr>
        <w:t>radical technical change in the study of inn</w:t>
      </w:r>
      <w:r w:rsidR="00182D8E" w:rsidRPr="00C25A67">
        <w:rPr>
          <w:rFonts w:ascii="Times New Roman" w:hAnsi="Times New Roman" w:cs="Times New Roman"/>
          <w:sz w:val="24"/>
          <w:szCs w:val="24"/>
        </w:rPr>
        <w:t xml:space="preserve">ovation by economists, and the </w:t>
      </w:r>
      <w:r w:rsidRPr="00C25A67">
        <w:rPr>
          <w:rFonts w:ascii="Times New Roman" w:hAnsi="Times New Roman" w:cs="Times New Roman"/>
          <w:sz w:val="24"/>
          <w:szCs w:val="24"/>
        </w:rPr>
        <w:t xml:space="preserve">development of tools for its management at a firm or policy level. </w:t>
      </w:r>
    </w:p>
    <w:p w14:paraId="3899320B" w14:textId="77777777" w:rsidR="007421F8" w:rsidRPr="00C25A67" w:rsidRDefault="007421F8" w:rsidP="00115B71">
      <w:pPr>
        <w:pStyle w:val="NoSpacing"/>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In the theory, Christensen distinguish betw</w:t>
      </w:r>
      <w:r w:rsidR="00525888" w:rsidRPr="00C25A67">
        <w:rPr>
          <w:rFonts w:ascii="Times New Roman" w:hAnsi="Times New Roman" w:cs="Times New Roman"/>
          <w:sz w:val="24"/>
          <w:szCs w:val="24"/>
        </w:rPr>
        <w:t xml:space="preserve">een “low-end disruption” which </w:t>
      </w:r>
      <w:r w:rsidRPr="00C25A67">
        <w:rPr>
          <w:rFonts w:ascii="Times New Roman" w:hAnsi="Times New Roman" w:cs="Times New Roman"/>
          <w:sz w:val="24"/>
          <w:szCs w:val="24"/>
        </w:rPr>
        <w:t>targets customers who do not need the full p</w:t>
      </w:r>
      <w:r w:rsidR="00182D8E" w:rsidRPr="00C25A67">
        <w:rPr>
          <w:rFonts w:ascii="Times New Roman" w:hAnsi="Times New Roman" w:cs="Times New Roman"/>
          <w:sz w:val="24"/>
          <w:szCs w:val="24"/>
        </w:rPr>
        <w:t xml:space="preserve">erformance valued by customers </w:t>
      </w:r>
      <w:r w:rsidRPr="00C25A67">
        <w:rPr>
          <w:rFonts w:ascii="Times New Roman" w:hAnsi="Times New Roman" w:cs="Times New Roman"/>
          <w:sz w:val="24"/>
          <w:szCs w:val="24"/>
        </w:rPr>
        <w:t>at the high end of the market and “new-market disru</w:t>
      </w:r>
      <w:r w:rsidR="00A51897" w:rsidRPr="00C25A67">
        <w:rPr>
          <w:rFonts w:ascii="Times New Roman" w:hAnsi="Times New Roman" w:cs="Times New Roman"/>
          <w:sz w:val="24"/>
          <w:szCs w:val="24"/>
        </w:rPr>
        <w:t xml:space="preserve">ption” which targets </w:t>
      </w:r>
      <w:r w:rsidR="00A51897" w:rsidRPr="00C25A67">
        <w:rPr>
          <w:rFonts w:ascii="Times New Roman" w:hAnsi="Times New Roman" w:cs="Times New Roman"/>
          <w:sz w:val="24"/>
          <w:szCs w:val="24"/>
        </w:rPr>
        <w:tab/>
        <w:t xml:space="preserve">customers </w:t>
      </w:r>
      <w:r w:rsidRPr="00C25A67">
        <w:rPr>
          <w:rFonts w:ascii="Times New Roman" w:hAnsi="Times New Roman" w:cs="Times New Roman"/>
          <w:sz w:val="24"/>
          <w:szCs w:val="24"/>
        </w:rPr>
        <w:t xml:space="preserve">who have needs that were previously </w:t>
      </w:r>
      <w:r w:rsidR="006B693C" w:rsidRPr="00C25A67">
        <w:rPr>
          <w:rFonts w:ascii="Times New Roman" w:hAnsi="Times New Roman" w:cs="Times New Roman"/>
          <w:sz w:val="24"/>
          <w:szCs w:val="24"/>
        </w:rPr>
        <w:t xml:space="preserve">un served by existing </w:t>
      </w:r>
      <w:r w:rsidRPr="00C25A67">
        <w:rPr>
          <w:rFonts w:ascii="Times New Roman" w:hAnsi="Times New Roman" w:cs="Times New Roman"/>
          <w:sz w:val="24"/>
          <w:szCs w:val="24"/>
        </w:rPr>
        <w:t xml:space="preserve">incumbents. </w:t>
      </w:r>
    </w:p>
    <w:p w14:paraId="682195E7" w14:textId="77777777" w:rsidR="007421F8" w:rsidRPr="00C25A67" w:rsidRDefault="007421F8" w:rsidP="00115B71">
      <w:pPr>
        <w:pStyle w:val="NoSpacing"/>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“Low-end disruption” occurs when the </w:t>
      </w:r>
      <w:r w:rsidR="00525888" w:rsidRPr="00C25A67">
        <w:rPr>
          <w:rFonts w:ascii="Times New Roman" w:hAnsi="Times New Roman" w:cs="Times New Roman"/>
          <w:sz w:val="24"/>
          <w:szCs w:val="24"/>
        </w:rPr>
        <w:t xml:space="preserve">rate at which products improve </w:t>
      </w:r>
      <w:r w:rsidRPr="00C25A67">
        <w:rPr>
          <w:rFonts w:ascii="Times New Roman" w:hAnsi="Times New Roman" w:cs="Times New Roman"/>
          <w:sz w:val="24"/>
          <w:szCs w:val="24"/>
        </w:rPr>
        <w:t xml:space="preserve">exceeds the rate at which customers </w:t>
      </w:r>
      <w:r w:rsidR="00182D8E" w:rsidRPr="00C25A67">
        <w:rPr>
          <w:rFonts w:ascii="Times New Roman" w:hAnsi="Times New Roman" w:cs="Times New Roman"/>
          <w:sz w:val="24"/>
          <w:szCs w:val="24"/>
        </w:rPr>
        <w:t xml:space="preserve">can adopt the new performance. </w:t>
      </w:r>
      <w:r w:rsidRPr="00C25A67">
        <w:rPr>
          <w:rFonts w:ascii="Times New Roman" w:hAnsi="Times New Roman" w:cs="Times New Roman"/>
          <w:sz w:val="24"/>
          <w:szCs w:val="24"/>
        </w:rPr>
        <w:t>Therefore, at some point the performance</w:t>
      </w:r>
      <w:r w:rsidR="00B534DB" w:rsidRPr="00C25A67">
        <w:rPr>
          <w:rFonts w:ascii="Times New Roman" w:hAnsi="Times New Roman" w:cs="Times New Roman"/>
          <w:sz w:val="24"/>
          <w:szCs w:val="24"/>
        </w:rPr>
        <w:t xml:space="preserve"> of the product overshoots the </w:t>
      </w:r>
      <w:r w:rsidRPr="00C25A67">
        <w:rPr>
          <w:rFonts w:ascii="Times New Roman" w:hAnsi="Times New Roman" w:cs="Times New Roman"/>
          <w:sz w:val="24"/>
          <w:szCs w:val="24"/>
        </w:rPr>
        <w:t xml:space="preserve">needs of certain customers segments. At this </w:t>
      </w:r>
      <w:r w:rsidR="00182D8E" w:rsidRPr="00C25A67">
        <w:rPr>
          <w:rFonts w:ascii="Times New Roman" w:hAnsi="Times New Roman" w:cs="Times New Roman"/>
          <w:sz w:val="24"/>
          <w:szCs w:val="24"/>
        </w:rPr>
        <w:t xml:space="preserve">point, a disruptive technology </w:t>
      </w:r>
      <w:r w:rsidRPr="00C25A67">
        <w:rPr>
          <w:rFonts w:ascii="Times New Roman" w:hAnsi="Times New Roman" w:cs="Times New Roman"/>
          <w:sz w:val="24"/>
          <w:szCs w:val="24"/>
        </w:rPr>
        <w:t xml:space="preserve">may enter the market and provide a product which has lower performance </w:t>
      </w:r>
      <w:r w:rsidRPr="00C25A67">
        <w:rPr>
          <w:rFonts w:ascii="Times New Roman" w:hAnsi="Times New Roman" w:cs="Times New Roman"/>
          <w:sz w:val="24"/>
          <w:szCs w:val="24"/>
        </w:rPr>
        <w:tab/>
        <w:t>than the incumbent but which exceeds the req</w:t>
      </w:r>
      <w:r w:rsidR="00B534DB" w:rsidRPr="00C25A67">
        <w:rPr>
          <w:rFonts w:ascii="Times New Roman" w:hAnsi="Times New Roman" w:cs="Times New Roman"/>
          <w:sz w:val="24"/>
          <w:szCs w:val="24"/>
        </w:rPr>
        <w:t xml:space="preserve">uirements of certain segments, </w:t>
      </w:r>
      <w:r w:rsidRPr="00C25A67">
        <w:rPr>
          <w:rFonts w:ascii="Times New Roman" w:hAnsi="Times New Roman" w:cs="Times New Roman"/>
          <w:sz w:val="24"/>
          <w:szCs w:val="24"/>
        </w:rPr>
        <w:t>thereby gaining a foothold in the market. In low</w:t>
      </w:r>
      <w:r w:rsidR="006B693C" w:rsidRPr="00C25A67">
        <w:rPr>
          <w:rFonts w:ascii="Times New Roman" w:hAnsi="Times New Roman" w:cs="Times New Roman"/>
          <w:sz w:val="24"/>
          <w:szCs w:val="24"/>
        </w:rPr>
        <w:t xml:space="preserve">-end disruption, the disruptor </w:t>
      </w:r>
      <w:r w:rsidRPr="00C25A67">
        <w:rPr>
          <w:rFonts w:ascii="Times New Roman" w:hAnsi="Times New Roman" w:cs="Times New Roman"/>
          <w:sz w:val="24"/>
          <w:szCs w:val="24"/>
        </w:rPr>
        <w:t>is focused initially on serving the least prof</w:t>
      </w:r>
      <w:r w:rsidR="006B693C" w:rsidRPr="00C25A67">
        <w:rPr>
          <w:rFonts w:ascii="Times New Roman" w:hAnsi="Times New Roman" w:cs="Times New Roman"/>
          <w:sz w:val="24"/>
          <w:szCs w:val="24"/>
        </w:rPr>
        <w:t xml:space="preserve">itable customer, who is happy </w:t>
      </w:r>
      <w:r w:rsidRPr="00C25A67">
        <w:rPr>
          <w:rFonts w:ascii="Times New Roman" w:hAnsi="Times New Roman" w:cs="Times New Roman"/>
          <w:sz w:val="24"/>
          <w:szCs w:val="24"/>
        </w:rPr>
        <w:t>with a good enough product. This type of customer</w:t>
      </w:r>
      <w:r w:rsidR="00182D8E" w:rsidRPr="00C25A67">
        <w:rPr>
          <w:rFonts w:ascii="Times New Roman" w:hAnsi="Times New Roman" w:cs="Times New Roman"/>
          <w:sz w:val="24"/>
          <w:szCs w:val="24"/>
        </w:rPr>
        <w:t xml:space="preserve"> is not willing to pay premium </w:t>
      </w:r>
      <w:r w:rsidRPr="00C25A67">
        <w:rPr>
          <w:rFonts w:ascii="Times New Roman" w:hAnsi="Times New Roman" w:cs="Times New Roman"/>
          <w:sz w:val="24"/>
          <w:szCs w:val="24"/>
        </w:rPr>
        <w:t>for enhancements in product functio</w:t>
      </w:r>
      <w:r w:rsidR="00C876B5" w:rsidRPr="00C25A67">
        <w:rPr>
          <w:rFonts w:ascii="Times New Roman" w:hAnsi="Times New Roman" w:cs="Times New Roman"/>
          <w:sz w:val="24"/>
          <w:szCs w:val="24"/>
        </w:rPr>
        <w:t xml:space="preserve">nality. Once the disruptor has </w:t>
      </w:r>
      <w:r w:rsidRPr="00C25A67">
        <w:rPr>
          <w:rFonts w:ascii="Times New Roman" w:hAnsi="Times New Roman" w:cs="Times New Roman"/>
          <w:sz w:val="24"/>
          <w:szCs w:val="24"/>
        </w:rPr>
        <w:t xml:space="preserve">gained foot hold in this customer segment, </w:t>
      </w:r>
      <w:r w:rsidR="00B534DB" w:rsidRPr="00C25A67">
        <w:rPr>
          <w:rFonts w:ascii="Times New Roman" w:hAnsi="Times New Roman" w:cs="Times New Roman"/>
          <w:sz w:val="24"/>
          <w:szCs w:val="24"/>
        </w:rPr>
        <w:t xml:space="preserve">it seeks to improve its profit </w:t>
      </w:r>
      <w:r w:rsidRPr="00C25A67">
        <w:rPr>
          <w:rFonts w:ascii="Times New Roman" w:hAnsi="Times New Roman" w:cs="Times New Roman"/>
          <w:sz w:val="24"/>
          <w:szCs w:val="24"/>
        </w:rPr>
        <w:t>margin. To get higher profit margins, th</w:t>
      </w:r>
      <w:r w:rsidR="00C876B5" w:rsidRPr="00C25A67">
        <w:rPr>
          <w:rFonts w:ascii="Times New Roman" w:hAnsi="Times New Roman" w:cs="Times New Roman"/>
          <w:sz w:val="24"/>
          <w:szCs w:val="24"/>
        </w:rPr>
        <w:t xml:space="preserve">e disruptor needs to enter the </w:t>
      </w:r>
      <w:r w:rsidRPr="00C25A67">
        <w:rPr>
          <w:rFonts w:ascii="Times New Roman" w:hAnsi="Times New Roman" w:cs="Times New Roman"/>
          <w:sz w:val="24"/>
          <w:szCs w:val="24"/>
        </w:rPr>
        <w:t>segment where the customer is willing to pay a l</w:t>
      </w:r>
      <w:r w:rsidR="00B534DB" w:rsidRPr="00C25A67">
        <w:rPr>
          <w:rFonts w:ascii="Times New Roman" w:hAnsi="Times New Roman" w:cs="Times New Roman"/>
          <w:sz w:val="24"/>
          <w:szCs w:val="24"/>
        </w:rPr>
        <w:t xml:space="preserve">ittle more for higher quality. </w:t>
      </w:r>
      <w:r w:rsidRPr="00C25A67">
        <w:rPr>
          <w:rFonts w:ascii="Times New Roman" w:hAnsi="Times New Roman" w:cs="Times New Roman"/>
          <w:sz w:val="24"/>
          <w:szCs w:val="24"/>
        </w:rPr>
        <w:t>To ensure this quality in its product, the di</w:t>
      </w:r>
      <w:r w:rsidR="006B693C" w:rsidRPr="00C25A67">
        <w:rPr>
          <w:rFonts w:ascii="Times New Roman" w:hAnsi="Times New Roman" w:cs="Times New Roman"/>
          <w:sz w:val="24"/>
          <w:szCs w:val="24"/>
        </w:rPr>
        <w:t xml:space="preserve">sruptor needs to innovate. The </w:t>
      </w:r>
      <w:r w:rsidRPr="00C25A67">
        <w:rPr>
          <w:rFonts w:ascii="Times New Roman" w:hAnsi="Times New Roman" w:cs="Times New Roman"/>
          <w:sz w:val="24"/>
          <w:szCs w:val="24"/>
        </w:rPr>
        <w:t>incumbent will not do much to retain its share i</w:t>
      </w:r>
      <w:r w:rsidR="00B534DB" w:rsidRPr="00C25A67">
        <w:rPr>
          <w:rFonts w:ascii="Times New Roman" w:hAnsi="Times New Roman" w:cs="Times New Roman"/>
          <w:sz w:val="24"/>
          <w:szCs w:val="24"/>
        </w:rPr>
        <w:t xml:space="preserve">n a not so profitable segment, </w:t>
      </w:r>
      <w:r w:rsidRPr="00C25A67">
        <w:rPr>
          <w:rFonts w:ascii="Times New Roman" w:hAnsi="Times New Roman" w:cs="Times New Roman"/>
          <w:sz w:val="24"/>
          <w:szCs w:val="24"/>
        </w:rPr>
        <w:t>and will move up-market and focus on its more</w:t>
      </w:r>
      <w:r w:rsidR="00B534DB" w:rsidRPr="00C25A67">
        <w:rPr>
          <w:rFonts w:ascii="Times New Roman" w:hAnsi="Times New Roman" w:cs="Times New Roman"/>
          <w:sz w:val="24"/>
          <w:szCs w:val="24"/>
        </w:rPr>
        <w:t xml:space="preserve"> attractive customers. After a </w:t>
      </w:r>
      <w:r w:rsidRPr="00C25A67">
        <w:rPr>
          <w:rFonts w:ascii="Times New Roman" w:hAnsi="Times New Roman" w:cs="Times New Roman"/>
          <w:sz w:val="24"/>
          <w:szCs w:val="24"/>
        </w:rPr>
        <w:t xml:space="preserve">number of such encounters, the incumbent is squeezed into smaller markets </w:t>
      </w:r>
      <w:r w:rsidRPr="00C25A67">
        <w:rPr>
          <w:rFonts w:ascii="Times New Roman" w:hAnsi="Times New Roman" w:cs="Times New Roman"/>
          <w:sz w:val="24"/>
          <w:szCs w:val="24"/>
        </w:rPr>
        <w:tab/>
        <w:t>than it was previously serving. And then finally t</w:t>
      </w:r>
      <w:r w:rsidR="00C876B5" w:rsidRPr="00C25A67">
        <w:rPr>
          <w:rFonts w:ascii="Times New Roman" w:hAnsi="Times New Roman" w:cs="Times New Roman"/>
          <w:sz w:val="24"/>
          <w:szCs w:val="24"/>
        </w:rPr>
        <w:t xml:space="preserve">he disruptive technology </w:t>
      </w:r>
      <w:r w:rsidR="00671E74" w:rsidRPr="00C25A67">
        <w:rPr>
          <w:rFonts w:ascii="Times New Roman" w:hAnsi="Times New Roman" w:cs="Times New Roman"/>
          <w:sz w:val="24"/>
          <w:szCs w:val="24"/>
        </w:rPr>
        <w:t xml:space="preserve">meets </w:t>
      </w:r>
      <w:r w:rsidRPr="00C25A67">
        <w:rPr>
          <w:rFonts w:ascii="Times New Roman" w:hAnsi="Times New Roman" w:cs="Times New Roman"/>
          <w:sz w:val="24"/>
          <w:szCs w:val="24"/>
        </w:rPr>
        <w:t>the demands of the most profitable segm</w:t>
      </w:r>
      <w:r w:rsidR="00C876B5" w:rsidRPr="00C25A67">
        <w:rPr>
          <w:rFonts w:ascii="Times New Roman" w:hAnsi="Times New Roman" w:cs="Times New Roman"/>
          <w:sz w:val="24"/>
          <w:szCs w:val="24"/>
        </w:rPr>
        <w:t xml:space="preserve">ent and drives the established </w:t>
      </w:r>
      <w:r w:rsidRPr="00C25A67">
        <w:rPr>
          <w:rFonts w:ascii="Times New Roman" w:hAnsi="Times New Roman" w:cs="Times New Roman"/>
          <w:sz w:val="24"/>
          <w:szCs w:val="24"/>
        </w:rPr>
        <w:t xml:space="preserve">company out of the market. </w:t>
      </w:r>
    </w:p>
    <w:p w14:paraId="6B80AAD0" w14:textId="77777777" w:rsidR="007421F8" w:rsidRPr="00C25A67" w:rsidRDefault="007421F8" w:rsidP="00115B71">
      <w:pPr>
        <w:pStyle w:val="NoSpacing"/>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“New market disruption” occurs when a </w:t>
      </w:r>
      <w:r w:rsidR="00B534DB" w:rsidRPr="00C25A67">
        <w:rPr>
          <w:rFonts w:ascii="Times New Roman" w:hAnsi="Times New Roman" w:cs="Times New Roman"/>
          <w:sz w:val="24"/>
          <w:szCs w:val="24"/>
        </w:rPr>
        <w:t xml:space="preserve">product fits a new or emerging </w:t>
      </w:r>
      <w:r w:rsidRPr="00C25A67">
        <w:rPr>
          <w:rFonts w:ascii="Times New Roman" w:hAnsi="Times New Roman" w:cs="Times New Roman"/>
          <w:sz w:val="24"/>
          <w:szCs w:val="24"/>
        </w:rPr>
        <w:t xml:space="preserve">market segment that is not being served by existing incumbents in the </w:t>
      </w:r>
      <w:r w:rsidRPr="00C25A67">
        <w:rPr>
          <w:rFonts w:ascii="Times New Roman" w:hAnsi="Times New Roman" w:cs="Times New Roman"/>
          <w:sz w:val="24"/>
          <w:szCs w:val="24"/>
        </w:rPr>
        <w:tab/>
        <w:t xml:space="preserve">country. </w:t>
      </w:r>
    </w:p>
    <w:p w14:paraId="4225DCFB" w14:textId="77777777" w:rsidR="00671E74" w:rsidRPr="00C25A67" w:rsidRDefault="00C872F2" w:rsidP="00115B71">
      <w:pPr>
        <w:pStyle w:val="NoSpacing"/>
        <w:spacing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 xml:space="preserve">2.4     EMPERICAL </w:t>
      </w:r>
      <w:r w:rsidR="00E9563C" w:rsidRPr="00C25A67">
        <w:rPr>
          <w:rFonts w:ascii="Times New Roman" w:hAnsi="Times New Roman" w:cs="Times New Roman"/>
          <w:b/>
          <w:sz w:val="24"/>
          <w:szCs w:val="24"/>
        </w:rPr>
        <w:t>REVIEW</w:t>
      </w:r>
    </w:p>
    <w:p w14:paraId="419B66EB" w14:textId="77777777" w:rsidR="00671E74" w:rsidRPr="00C25A67" w:rsidRDefault="00F0752B" w:rsidP="00115B71">
      <w:pPr>
        <w:pStyle w:val="NoSpacing"/>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6B693C" w:rsidRPr="00C25A67">
        <w:rPr>
          <w:rFonts w:ascii="Times New Roman" w:hAnsi="Times New Roman" w:cs="Times New Roman"/>
          <w:sz w:val="24"/>
          <w:szCs w:val="24"/>
        </w:rPr>
        <w:t xml:space="preserve"> </w:t>
      </w:r>
      <w:r w:rsidRPr="00C25A67">
        <w:rPr>
          <w:rFonts w:ascii="Times New Roman" w:hAnsi="Times New Roman" w:cs="Times New Roman"/>
          <w:sz w:val="24"/>
          <w:szCs w:val="24"/>
        </w:rPr>
        <w:t xml:space="preserve"> </w:t>
      </w:r>
      <w:r w:rsidR="003F1592" w:rsidRPr="00C25A67">
        <w:rPr>
          <w:rFonts w:ascii="Times New Roman" w:hAnsi="Times New Roman" w:cs="Times New Roman"/>
          <w:sz w:val="24"/>
          <w:szCs w:val="24"/>
        </w:rPr>
        <w:t>The empirical research indicates that there is</w:t>
      </w:r>
      <w:r w:rsidR="00671E74" w:rsidRPr="00C25A67">
        <w:rPr>
          <w:rFonts w:ascii="Times New Roman" w:hAnsi="Times New Roman" w:cs="Times New Roman"/>
          <w:sz w:val="24"/>
          <w:szCs w:val="24"/>
        </w:rPr>
        <w:t xml:space="preserve"> positive relationship between </w:t>
      </w:r>
      <w:r w:rsidR="003F1592" w:rsidRPr="00C25A67">
        <w:rPr>
          <w:rFonts w:ascii="Times New Roman" w:hAnsi="Times New Roman" w:cs="Times New Roman"/>
          <w:sz w:val="24"/>
          <w:szCs w:val="24"/>
        </w:rPr>
        <w:t>innovation and growth of the firms if</w:t>
      </w:r>
      <w:r w:rsidR="00671E74" w:rsidRPr="00C25A67">
        <w:rPr>
          <w:rFonts w:ascii="Times New Roman" w:hAnsi="Times New Roman" w:cs="Times New Roman"/>
          <w:sz w:val="24"/>
          <w:szCs w:val="24"/>
        </w:rPr>
        <w:t xml:space="preserve"> there is a constant supply of </w:t>
      </w:r>
      <w:r w:rsidR="003F1592" w:rsidRPr="00C25A67">
        <w:rPr>
          <w:rFonts w:ascii="Times New Roman" w:hAnsi="Times New Roman" w:cs="Times New Roman"/>
          <w:sz w:val="24"/>
          <w:szCs w:val="24"/>
        </w:rPr>
        <w:t>finances`</w:t>
      </w:r>
      <w:r w:rsidR="006B693C" w:rsidRPr="00C25A67">
        <w:rPr>
          <w:rFonts w:ascii="Times New Roman" w:hAnsi="Times New Roman" w:cs="Times New Roman"/>
          <w:sz w:val="24"/>
          <w:szCs w:val="24"/>
        </w:rPr>
        <w:t>. (</w:t>
      </w:r>
      <w:proofErr w:type="spellStart"/>
      <w:r w:rsidR="003F1592" w:rsidRPr="00C25A67">
        <w:rPr>
          <w:rFonts w:ascii="Times New Roman" w:hAnsi="Times New Roman" w:cs="Times New Roman"/>
          <w:sz w:val="24"/>
          <w:szCs w:val="24"/>
        </w:rPr>
        <w:t>Hyytinen</w:t>
      </w:r>
      <w:proofErr w:type="spellEnd"/>
      <w:r w:rsidR="003F1592" w:rsidRPr="00C25A67">
        <w:rPr>
          <w:rFonts w:ascii="Times New Roman" w:hAnsi="Times New Roman" w:cs="Times New Roman"/>
          <w:sz w:val="24"/>
          <w:szCs w:val="24"/>
        </w:rPr>
        <w:t xml:space="preserve"> </w:t>
      </w:r>
      <w:proofErr w:type="spellStart"/>
      <w:r w:rsidR="003F1592" w:rsidRPr="00C25A67">
        <w:rPr>
          <w:rFonts w:ascii="Times New Roman" w:hAnsi="Times New Roman" w:cs="Times New Roman"/>
          <w:sz w:val="24"/>
          <w:szCs w:val="24"/>
        </w:rPr>
        <w:t>Toiv</w:t>
      </w:r>
      <w:r w:rsidR="00D45375" w:rsidRPr="00C25A67">
        <w:rPr>
          <w:rFonts w:ascii="Times New Roman" w:hAnsi="Times New Roman" w:cs="Times New Roman"/>
          <w:sz w:val="24"/>
          <w:szCs w:val="24"/>
        </w:rPr>
        <w:t>s</w:t>
      </w:r>
      <w:r w:rsidR="003F1592" w:rsidRPr="00C25A67">
        <w:rPr>
          <w:rFonts w:ascii="Times New Roman" w:hAnsi="Times New Roman" w:cs="Times New Roman"/>
          <w:sz w:val="24"/>
          <w:szCs w:val="24"/>
        </w:rPr>
        <w:t>anen</w:t>
      </w:r>
      <w:proofErr w:type="spellEnd"/>
      <w:r w:rsidR="009A23FD" w:rsidRPr="00C25A67">
        <w:rPr>
          <w:rFonts w:ascii="Times New Roman" w:hAnsi="Times New Roman" w:cs="Times New Roman"/>
          <w:sz w:val="24"/>
          <w:szCs w:val="24"/>
        </w:rPr>
        <w:t>, 2003</w:t>
      </w:r>
      <w:r w:rsidR="003F1592" w:rsidRPr="00C25A67">
        <w:rPr>
          <w:rFonts w:ascii="Times New Roman" w:hAnsi="Times New Roman" w:cs="Times New Roman"/>
          <w:sz w:val="24"/>
          <w:szCs w:val="24"/>
        </w:rPr>
        <w:t>). Past resear</w:t>
      </w:r>
      <w:r w:rsidR="008A5A66" w:rsidRPr="00C25A67">
        <w:rPr>
          <w:rFonts w:ascii="Times New Roman" w:hAnsi="Times New Roman" w:cs="Times New Roman"/>
          <w:sz w:val="24"/>
          <w:szCs w:val="24"/>
        </w:rPr>
        <w:t xml:space="preserve">ch has demonstrated that </w:t>
      </w:r>
      <w:r w:rsidR="008A5A66" w:rsidRPr="00C25A67">
        <w:rPr>
          <w:rFonts w:ascii="Times New Roman" w:hAnsi="Times New Roman" w:cs="Times New Roman"/>
          <w:sz w:val="24"/>
          <w:szCs w:val="24"/>
        </w:rPr>
        <w:tab/>
        <w:t xml:space="preserve">there is </w:t>
      </w:r>
      <w:r w:rsidR="006B693C" w:rsidRPr="00C25A67">
        <w:rPr>
          <w:rFonts w:ascii="Times New Roman" w:hAnsi="Times New Roman" w:cs="Times New Roman"/>
          <w:sz w:val="24"/>
          <w:szCs w:val="24"/>
        </w:rPr>
        <w:t xml:space="preserve">a direct, </w:t>
      </w:r>
      <w:r w:rsidR="003F1592" w:rsidRPr="00C25A67">
        <w:rPr>
          <w:rFonts w:ascii="Times New Roman" w:hAnsi="Times New Roman" w:cs="Times New Roman"/>
          <w:sz w:val="24"/>
          <w:szCs w:val="24"/>
        </w:rPr>
        <w:t xml:space="preserve">robust relationship between innovation and </w:t>
      </w:r>
      <w:r w:rsidR="00671E74" w:rsidRPr="00C25A67">
        <w:rPr>
          <w:rFonts w:ascii="Times New Roman" w:hAnsi="Times New Roman" w:cs="Times New Roman"/>
          <w:sz w:val="24"/>
          <w:szCs w:val="24"/>
        </w:rPr>
        <w:t xml:space="preserve">organizational </w:t>
      </w:r>
      <w:r w:rsidR="003F1592" w:rsidRPr="00C25A67">
        <w:rPr>
          <w:rFonts w:ascii="Times New Roman" w:hAnsi="Times New Roman" w:cs="Times New Roman"/>
          <w:sz w:val="24"/>
          <w:szCs w:val="24"/>
        </w:rPr>
        <w:t xml:space="preserve">performance. This shows that innovation is </w:t>
      </w:r>
      <w:r w:rsidR="00671E74" w:rsidRPr="00C25A67">
        <w:rPr>
          <w:rFonts w:ascii="Times New Roman" w:hAnsi="Times New Roman" w:cs="Times New Roman"/>
          <w:sz w:val="24"/>
          <w:szCs w:val="24"/>
        </w:rPr>
        <w:t xml:space="preserve">critical for the growth of the </w:t>
      </w:r>
      <w:r w:rsidR="003F1592" w:rsidRPr="00C25A67">
        <w:rPr>
          <w:rFonts w:ascii="Times New Roman" w:hAnsi="Times New Roman" w:cs="Times New Roman"/>
          <w:sz w:val="24"/>
          <w:szCs w:val="24"/>
        </w:rPr>
        <w:t xml:space="preserve">organizations in terms of sales, market </w:t>
      </w:r>
      <w:r w:rsidR="00671E74" w:rsidRPr="00C25A67">
        <w:rPr>
          <w:rFonts w:ascii="Times New Roman" w:hAnsi="Times New Roman" w:cs="Times New Roman"/>
          <w:sz w:val="24"/>
          <w:szCs w:val="24"/>
        </w:rPr>
        <w:t xml:space="preserve">penetration, profitability and </w:t>
      </w:r>
      <w:r w:rsidR="003F1592" w:rsidRPr="00C25A67">
        <w:rPr>
          <w:rFonts w:ascii="Times New Roman" w:hAnsi="Times New Roman" w:cs="Times New Roman"/>
          <w:sz w:val="24"/>
          <w:szCs w:val="24"/>
        </w:rPr>
        <w:t>sustainability of organizations especially for small and medium enterprises.</w:t>
      </w:r>
    </w:p>
    <w:p w14:paraId="01C82821" w14:textId="77777777" w:rsidR="00671E74" w:rsidRPr="00C25A67" w:rsidRDefault="00F0752B" w:rsidP="00115B71">
      <w:pPr>
        <w:pStyle w:val="NoSpacing"/>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613C9F" w:rsidRPr="00C25A67">
        <w:rPr>
          <w:rFonts w:ascii="Times New Roman" w:hAnsi="Times New Roman" w:cs="Times New Roman"/>
          <w:sz w:val="24"/>
          <w:szCs w:val="24"/>
        </w:rPr>
        <w:t xml:space="preserve"> </w:t>
      </w:r>
      <w:r w:rsidRPr="00C25A67">
        <w:rPr>
          <w:rFonts w:ascii="Times New Roman" w:hAnsi="Times New Roman" w:cs="Times New Roman"/>
          <w:sz w:val="24"/>
          <w:szCs w:val="24"/>
        </w:rPr>
        <w:t xml:space="preserve"> </w:t>
      </w:r>
      <w:r w:rsidR="004D220E" w:rsidRPr="00C25A67">
        <w:rPr>
          <w:rFonts w:ascii="Times New Roman" w:hAnsi="Times New Roman" w:cs="Times New Roman"/>
          <w:sz w:val="24"/>
          <w:szCs w:val="24"/>
        </w:rPr>
        <w:t>Empirically</w:t>
      </w:r>
      <w:r w:rsidR="00CF579D" w:rsidRPr="00C25A67">
        <w:rPr>
          <w:rFonts w:ascii="Times New Roman" w:hAnsi="Times New Roman" w:cs="Times New Roman"/>
          <w:sz w:val="24"/>
          <w:szCs w:val="24"/>
        </w:rPr>
        <w:t>, the impact of diffusion</w:t>
      </w:r>
      <w:r w:rsidR="00411DE4" w:rsidRPr="00C25A67">
        <w:rPr>
          <w:rFonts w:ascii="Times New Roman" w:hAnsi="Times New Roman" w:cs="Times New Roman"/>
          <w:sz w:val="24"/>
          <w:szCs w:val="24"/>
        </w:rPr>
        <w:t xml:space="preserve"> </w:t>
      </w:r>
      <w:r w:rsidR="00CF579D" w:rsidRPr="00C25A67">
        <w:rPr>
          <w:rFonts w:ascii="Times New Roman" w:hAnsi="Times New Roman" w:cs="Times New Roman"/>
          <w:sz w:val="24"/>
          <w:szCs w:val="24"/>
        </w:rPr>
        <w:t>of information is supposed</w:t>
      </w:r>
      <w:r w:rsidR="00671E74" w:rsidRPr="00C25A67">
        <w:rPr>
          <w:rFonts w:ascii="Times New Roman" w:hAnsi="Times New Roman" w:cs="Times New Roman"/>
          <w:sz w:val="24"/>
          <w:szCs w:val="24"/>
        </w:rPr>
        <w:t xml:space="preserve"> to have </w:t>
      </w:r>
      <w:r w:rsidR="00C3390A" w:rsidRPr="00C25A67">
        <w:rPr>
          <w:rFonts w:ascii="Times New Roman" w:hAnsi="Times New Roman" w:cs="Times New Roman"/>
          <w:sz w:val="24"/>
          <w:szCs w:val="24"/>
        </w:rPr>
        <w:t>substantial</w:t>
      </w:r>
      <w:r w:rsidR="00512AEC" w:rsidRPr="00C25A67">
        <w:rPr>
          <w:rFonts w:ascii="Times New Roman" w:hAnsi="Times New Roman" w:cs="Times New Roman"/>
          <w:sz w:val="24"/>
          <w:szCs w:val="24"/>
        </w:rPr>
        <w:t xml:space="preserve"> impact on innovation (</w:t>
      </w:r>
      <w:proofErr w:type="spellStart"/>
      <w:r w:rsidR="00512AEC" w:rsidRPr="00C25A67">
        <w:rPr>
          <w:rFonts w:ascii="Times New Roman" w:hAnsi="Times New Roman" w:cs="Times New Roman"/>
          <w:sz w:val="24"/>
          <w:szCs w:val="24"/>
        </w:rPr>
        <w:t>Brynjo</w:t>
      </w:r>
      <w:r w:rsidR="00671E74" w:rsidRPr="00C25A67">
        <w:rPr>
          <w:rFonts w:ascii="Times New Roman" w:hAnsi="Times New Roman" w:cs="Times New Roman"/>
          <w:sz w:val="24"/>
          <w:szCs w:val="24"/>
        </w:rPr>
        <w:t>lfsson</w:t>
      </w:r>
      <w:proofErr w:type="spellEnd"/>
      <w:r w:rsidR="00671E74" w:rsidRPr="00C25A67">
        <w:rPr>
          <w:rFonts w:ascii="Times New Roman" w:hAnsi="Times New Roman" w:cs="Times New Roman"/>
          <w:sz w:val="24"/>
          <w:szCs w:val="24"/>
        </w:rPr>
        <w:t xml:space="preserve"> and </w:t>
      </w:r>
      <w:proofErr w:type="spellStart"/>
      <w:r w:rsidR="00671E74" w:rsidRPr="00C25A67">
        <w:rPr>
          <w:rFonts w:ascii="Times New Roman" w:hAnsi="Times New Roman" w:cs="Times New Roman"/>
          <w:sz w:val="24"/>
          <w:szCs w:val="24"/>
        </w:rPr>
        <w:t>Hitt</w:t>
      </w:r>
      <w:proofErr w:type="spellEnd"/>
      <w:r w:rsidR="00671E74" w:rsidRPr="00C25A67">
        <w:rPr>
          <w:rFonts w:ascii="Times New Roman" w:hAnsi="Times New Roman" w:cs="Times New Roman"/>
          <w:sz w:val="24"/>
          <w:szCs w:val="24"/>
        </w:rPr>
        <w:t xml:space="preserve">, 2003). From a </w:t>
      </w:r>
      <w:r w:rsidR="00512AEC" w:rsidRPr="00C25A67">
        <w:rPr>
          <w:rFonts w:ascii="Times New Roman" w:hAnsi="Times New Roman" w:cs="Times New Roman"/>
          <w:sz w:val="24"/>
          <w:szCs w:val="24"/>
        </w:rPr>
        <w:t>cumulative innovation perspective</w:t>
      </w:r>
      <w:r w:rsidR="006B693C" w:rsidRPr="00C25A67">
        <w:rPr>
          <w:rFonts w:ascii="Times New Roman" w:hAnsi="Times New Roman" w:cs="Times New Roman"/>
          <w:sz w:val="24"/>
          <w:szCs w:val="24"/>
        </w:rPr>
        <w:t xml:space="preserve"> (hall 2004; </w:t>
      </w:r>
      <w:proofErr w:type="spellStart"/>
      <w:r w:rsidR="006B693C" w:rsidRPr="00C25A67">
        <w:rPr>
          <w:rFonts w:ascii="Times New Roman" w:hAnsi="Times New Roman" w:cs="Times New Roman"/>
          <w:sz w:val="24"/>
          <w:szCs w:val="24"/>
        </w:rPr>
        <w:t>Bessen</w:t>
      </w:r>
      <w:proofErr w:type="spellEnd"/>
      <w:r w:rsidR="006B693C" w:rsidRPr="00C25A67">
        <w:rPr>
          <w:rFonts w:ascii="Times New Roman" w:hAnsi="Times New Roman" w:cs="Times New Roman"/>
          <w:sz w:val="24"/>
          <w:szCs w:val="24"/>
        </w:rPr>
        <w:t xml:space="preserve"> and </w:t>
      </w:r>
      <w:proofErr w:type="spellStart"/>
      <w:r w:rsidR="006B693C" w:rsidRPr="00C25A67">
        <w:rPr>
          <w:rFonts w:ascii="Times New Roman" w:hAnsi="Times New Roman" w:cs="Times New Roman"/>
          <w:sz w:val="24"/>
          <w:szCs w:val="24"/>
        </w:rPr>
        <w:t>Maskin</w:t>
      </w:r>
      <w:proofErr w:type="spellEnd"/>
      <w:r w:rsidR="006B693C" w:rsidRPr="00C25A67">
        <w:rPr>
          <w:rFonts w:ascii="Times New Roman" w:hAnsi="Times New Roman" w:cs="Times New Roman"/>
          <w:sz w:val="24"/>
          <w:szCs w:val="24"/>
        </w:rPr>
        <w:t xml:space="preserve"> </w:t>
      </w:r>
      <w:r w:rsidR="00512AEC" w:rsidRPr="00C25A67">
        <w:rPr>
          <w:rFonts w:ascii="Times New Roman" w:hAnsi="Times New Roman" w:cs="Times New Roman"/>
          <w:sz w:val="24"/>
          <w:szCs w:val="24"/>
        </w:rPr>
        <w:t>(2000)</w:t>
      </w:r>
      <w:r w:rsidR="00531603" w:rsidRPr="00C25A67">
        <w:rPr>
          <w:rFonts w:ascii="Times New Roman" w:hAnsi="Times New Roman" w:cs="Times New Roman"/>
          <w:sz w:val="24"/>
          <w:szCs w:val="24"/>
        </w:rPr>
        <w:t xml:space="preserve"> </w:t>
      </w:r>
      <w:r w:rsidR="00512AEC" w:rsidRPr="00C25A67">
        <w:rPr>
          <w:rFonts w:ascii="Times New Roman" w:hAnsi="Times New Roman" w:cs="Times New Roman"/>
          <w:sz w:val="24"/>
          <w:szCs w:val="24"/>
        </w:rPr>
        <w:t>temporary market power and associated</w:t>
      </w:r>
      <w:r w:rsidR="00C3390A" w:rsidRPr="00C25A67">
        <w:rPr>
          <w:rFonts w:ascii="Times New Roman" w:hAnsi="Times New Roman" w:cs="Times New Roman"/>
          <w:sz w:val="24"/>
          <w:szCs w:val="24"/>
        </w:rPr>
        <w:t xml:space="preserve"> reduction in diffusion </w:t>
      </w:r>
      <w:r w:rsidR="009A23FD" w:rsidRPr="00C25A67">
        <w:rPr>
          <w:rFonts w:ascii="Times New Roman" w:hAnsi="Times New Roman" w:cs="Times New Roman"/>
          <w:sz w:val="24"/>
          <w:szCs w:val="24"/>
        </w:rPr>
        <w:t>could block</w:t>
      </w:r>
      <w:r w:rsidR="00512AEC" w:rsidRPr="00C25A67">
        <w:rPr>
          <w:rFonts w:ascii="Times New Roman" w:hAnsi="Times New Roman" w:cs="Times New Roman"/>
          <w:sz w:val="24"/>
          <w:szCs w:val="24"/>
        </w:rPr>
        <w:t xml:space="preserve"> subsequent innovation.</w:t>
      </w:r>
    </w:p>
    <w:p w14:paraId="76B83CE5" w14:textId="77777777" w:rsidR="00B80D3E" w:rsidRPr="00C25A67" w:rsidRDefault="00531603" w:rsidP="00115B71">
      <w:pPr>
        <w:pStyle w:val="NoSpacing"/>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proofErr w:type="spellStart"/>
      <w:r w:rsidRPr="00C25A67">
        <w:rPr>
          <w:rFonts w:ascii="Times New Roman" w:hAnsi="Times New Roman" w:cs="Times New Roman"/>
          <w:sz w:val="24"/>
          <w:szCs w:val="24"/>
        </w:rPr>
        <w:t>Comanor</w:t>
      </w:r>
      <w:proofErr w:type="spellEnd"/>
      <w:r w:rsidRPr="00C25A67">
        <w:rPr>
          <w:rFonts w:ascii="Times New Roman" w:hAnsi="Times New Roman" w:cs="Times New Roman"/>
          <w:sz w:val="24"/>
          <w:szCs w:val="24"/>
        </w:rPr>
        <w:t xml:space="preserve"> (2005) and </w:t>
      </w:r>
      <w:proofErr w:type="spellStart"/>
      <w:r w:rsidRPr="00C25A67">
        <w:rPr>
          <w:rFonts w:ascii="Times New Roman" w:hAnsi="Times New Roman" w:cs="Times New Roman"/>
          <w:sz w:val="24"/>
          <w:szCs w:val="24"/>
        </w:rPr>
        <w:t>Shrieves</w:t>
      </w:r>
      <w:proofErr w:type="spellEnd"/>
      <w:r w:rsidRPr="00C25A67">
        <w:rPr>
          <w:rFonts w:ascii="Times New Roman" w:hAnsi="Times New Roman" w:cs="Times New Roman"/>
          <w:sz w:val="24"/>
          <w:szCs w:val="24"/>
        </w:rPr>
        <w:t xml:space="preserve"> (2007</w:t>
      </w:r>
      <w:r w:rsidR="00512AEC" w:rsidRPr="00C25A67">
        <w:rPr>
          <w:rFonts w:ascii="Times New Roman" w:hAnsi="Times New Roman" w:cs="Times New Roman"/>
          <w:sz w:val="24"/>
          <w:szCs w:val="24"/>
        </w:rPr>
        <w:t xml:space="preserve">) indicate in their empirical findings </w:t>
      </w:r>
      <w:r w:rsidR="006268E3" w:rsidRPr="00C25A67">
        <w:rPr>
          <w:rFonts w:ascii="Times New Roman" w:hAnsi="Times New Roman" w:cs="Times New Roman"/>
          <w:sz w:val="24"/>
          <w:szCs w:val="24"/>
        </w:rPr>
        <w:tab/>
      </w:r>
      <w:r w:rsidR="00512AEC" w:rsidRPr="00C25A67">
        <w:rPr>
          <w:rFonts w:ascii="Times New Roman" w:hAnsi="Times New Roman" w:cs="Times New Roman"/>
          <w:sz w:val="24"/>
          <w:szCs w:val="24"/>
        </w:rPr>
        <w:t xml:space="preserve">that resources are allocated towards those innovative activities which are </w:t>
      </w:r>
      <w:r w:rsidR="006268E3" w:rsidRPr="00C25A67">
        <w:rPr>
          <w:rFonts w:ascii="Times New Roman" w:hAnsi="Times New Roman" w:cs="Times New Roman"/>
          <w:sz w:val="24"/>
          <w:szCs w:val="24"/>
        </w:rPr>
        <w:tab/>
      </w:r>
      <w:r w:rsidR="00512AEC" w:rsidRPr="00C25A67">
        <w:rPr>
          <w:rFonts w:ascii="Times New Roman" w:hAnsi="Times New Roman" w:cs="Times New Roman"/>
          <w:sz w:val="24"/>
          <w:szCs w:val="24"/>
        </w:rPr>
        <w:t>easily imitable.</w:t>
      </w:r>
      <w:r w:rsidR="006268E3" w:rsidRPr="00C25A67">
        <w:rPr>
          <w:rFonts w:ascii="Times New Roman" w:hAnsi="Times New Roman" w:cs="Times New Roman"/>
          <w:sz w:val="24"/>
          <w:szCs w:val="24"/>
        </w:rPr>
        <w:t xml:space="preserve"> According to (</w:t>
      </w:r>
      <w:r w:rsidRPr="00C25A67">
        <w:rPr>
          <w:rFonts w:ascii="Times New Roman" w:hAnsi="Times New Roman" w:cs="Times New Roman"/>
          <w:sz w:val="24"/>
          <w:szCs w:val="24"/>
        </w:rPr>
        <w:t>Scherer 2001</w:t>
      </w:r>
      <w:r w:rsidR="004D220E" w:rsidRPr="00C25A67">
        <w:rPr>
          <w:rFonts w:ascii="Times New Roman" w:hAnsi="Times New Roman" w:cs="Times New Roman"/>
          <w:sz w:val="24"/>
          <w:szCs w:val="24"/>
        </w:rPr>
        <w:t>, Levin, Cohen and Mowery 2002</w:t>
      </w:r>
      <w:r w:rsidR="0003489F" w:rsidRPr="00C25A67">
        <w:rPr>
          <w:rFonts w:ascii="Times New Roman" w:hAnsi="Times New Roman" w:cs="Times New Roman"/>
          <w:sz w:val="24"/>
          <w:szCs w:val="24"/>
        </w:rPr>
        <w:t xml:space="preserve">, </w:t>
      </w:r>
      <w:r w:rsidR="00671E74" w:rsidRPr="00C25A67">
        <w:rPr>
          <w:rFonts w:ascii="Times New Roman" w:hAnsi="Times New Roman" w:cs="Times New Roman"/>
          <w:sz w:val="24"/>
          <w:szCs w:val="24"/>
        </w:rPr>
        <w:t xml:space="preserve">Nickell et </w:t>
      </w:r>
      <w:r w:rsidR="004D220E" w:rsidRPr="00C25A67">
        <w:rPr>
          <w:rFonts w:ascii="Times New Roman" w:hAnsi="Times New Roman" w:cs="Times New Roman"/>
          <w:sz w:val="24"/>
          <w:szCs w:val="24"/>
        </w:rPr>
        <w:t>al.2007</w:t>
      </w:r>
      <w:r w:rsidR="006268E3" w:rsidRPr="00C25A67">
        <w:rPr>
          <w:rFonts w:ascii="Times New Roman" w:hAnsi="Times New Roman" w:cs="Times New Roman"/>
          <w:sz w:val="24"/>
          <w:szCs w:val="24"/>
        </w:rPr>
        <w:t xml:space="preserve">) </w:t>
      </w:r>
      <w:r w:rsidR="00BA2F79" w:rsidRPr="00C25A67">
        <w:rPr>
          <w:rFonts w:ascii="Times New Roman" w:hAnsi="Times New Roman" w:cs="Times New Roman"/>
          <w:sz w:val="24"/>
          <w:szCs w:val="24"/>
        </w:rPr>
        <w:t xml:space="preserve">indicates in their findings that </w:t>
      </w:r>
      <w:r w:rsidR="0003489F" w:rsidRPr="00C25A67">
        <w:rPr>
          <w:rFonts w:ascii="Times New Roman" w:hAnsi="Times New Roman" w:cs="Times New Roman"/>
          <w:sz w:val="24"/>
          <w:szCs w:val="24"/>
        </w:rPr>
        <w:t xml:space="preserve">there is positive and negative </w:t>
      </w:r>
      <w:r w:rsidR="006268E3" w:rsidRPr="00C25A67">
        <w:rPr>
          <w:rFonts w:ascii="Times New Roman" w:hAnsi="Times New Roman" w:cs="Times New Roman"/>
          <w:sz w:val="24"/>
          <w:szCs w:val="24"/>
        </w:rPr>
        <w:t>relationship</w:t>
      </w:r>
      <w:r w:rsidR="0003489F" w:rsidRPr="00C25A67">
        <w:rPr>
          <w:rFonts w:ascii="Times New Roman" w:hAnsi="Times New Roman" w:cs="Times New Roman"/>
          <w:sz w:val="24"/>
          <w:szCs w:val="24"/>
        </w:rPr>
        <w:t xml:space="preserve"> between innovation </w:t>
      </w:r>
      <w:r w:rsidR="006268E3" w:rsidRPr="00C25A67">
        <w:rPr>
          <w:rFonts w:ascii="Times New Roman" w:hAnsi="Times New Roman" w:cs="Times New Roman"/>
          <w:sz w:val="24"/>
          <w:szCs w:val="24"/>
        </w:rPr>
        <w:t>and organizational performance</w:t>
      </w:r>
      <w:r w:rsidR="0003489F" w:rsidRPr="00C25A67">
        <w:rPr>
          <w:rFonts w:ascii="Times New Roman" w:hAnsi="Times New Roman" w:cs="Times New Roman"/>
          <w:sz w:val="24"/>
          <w:szCs w:val="24"/>
        </w:rPr>
        <w:t>. Finally</w:t>
      </w:r>
      <w:r w:rsidR="006268E3" w:rsidRPr="00C25A67">
        <w:rPr>
          <w:rFonts w:ascii="Times New Roman" w:hAnsi="Times New Roman" w:cs="Times New Roman"/>
          <w:sz w:val="24"/>
          <w:szCs w:val="24"/>
        </w:rPr>
        <w:t xml:space="preserve"> </w:t>
      </w:r>
      <w:r w:rsidR="00671E74" w:rsidRPr="00C25A67">
        <w:rPr>
          <w:rFonts w:ascii="Times New Roman" w:hAnsi="Times New Roman" w:cs="Times New Roman"/>
          <w:sz w:val="24"/>
          <w:szCs w:val="24"/>
        </w:rPr>
        <w:t xml:space="preserve">that </w:t>
      </w:r>
      <w:r w:rsidR="006268E3" w:rsidRPr="00C25A67">
        <w:rPr>
          <w:rFonts w:ascii="Times New Roman" w:hAnsi="Times New Roman" w:cs="Times New Roman"/>
          <w:sz w:val="24"/>
          <w:szCs w:val="24"/>
        </w:rPr>
        <w:t xml:space="preserve">innovation </w:t>
      </w:r>
      <w:r w:rsidR="0003489F" w:rsidRPr="00C25A67">
        <w:rPr>
          <w:rFonts w:ascii="Times New Roman" w:hAnsi="Times New Roman" w:cs="Times New Roman"/>
          <w:sz w:val="24"/>
          <w:szCs w:val="24"/>
        </w:rPr>
        <w:t xml:space="preserve">occurs best in a monopolistic competitive structure due to </w:t>
      </w:r>
      <w:r w:rsidR="00BA2F79" w:rsidRPr="00C25A67">
        <w:rPr>
          <w:rFonts w:ascii="Times New Roman" w:hAnsi="Times New Roman" w:cs="Times New Roman"/>
          <w:sz w:val="24"/>
          <w:szCs w:val="24"/>
        </w:rPr>
        <w:t>‘customer’s love for v</w:t>
      </w:r>
      <w:r w:rsidR="004D220E" w:rsidRPr="00C25A67">
        <w:rPr>
          <w:rFonts w:ascii="Times New Roman" w:hAnsi="Times New Roman" w:cs="Times New Roman"/>
          <w:sz w:val="24"/>
          <w:szCs w:val="24"/>
        </w:rPr>
        <w:t xml:space="preserve">ariety’ (Dixit and </w:t>
      </w:r>
      <w:proofErr w:type="spellStart"/>
      <w:r w:rsidR="004D220E" w:rsidRPr="00C25A67">
        <w:rPr>
          <w:rFonts w:ascii="Times New Roman" w:hAnsi="Times New Roman" w:cs="Times New Roman"/>
          <w:sz w:val="24"/>
          <w:szCs w:val="24"/>
        </w:rPr>
        <w:t>Stiglitz</w:t>
      </w:r>
      <w:proofErr w:type="spellEnd"/>
      <w:r w:rsidR="004D220E" w:rsidRPr="00C25A67">
        <w:rPr>
          <w:rFonts w:ascii="Times New Roman" w:hAnsi="Times New Roman" w:cs="Times New Roman"/>
          <w:sz w:val="24"/>
          <w:szCs w:val="24"/>
        </w:rPr>
        <w:t xml:space="preserve"> 2006</w:t>
      </w:r>
      <w:r w:rsidR="006268E3" w:rsidRPr="00C25A67">
        <w:rPr>
          <w:rFonts w:ascii="Times New Roman" w:hAnsi="Times New Roman" w:cs="Times New Roman"/>
          <w:sz w:val="24"/>
          <w:szCs w:val="24"/>
        </w:rPr>
        <w:t>). Innovation can thus</w:t>
      </w:r>
      <w:r w:rsidR="00671E74" w:rsidRPr="00C25A67">
        <w:rPr>
          <w:rFonts w:ascii="Times New Roman" w:hAnsi="Times New Roman" w:cs="Times New Roman"/>
          <w:sz w:val="24"/>
          <w:szCs w:val="24"/>
        </w:rPr>
        <w:t xml:space="preserve"> </w:t>
      </w:r>
      <w:r w:rsidR="00BA2F79" w:rsidRPr="00C25A67">
        <w:rPr>
          <w:rFonts w:ascii="Times New Roman" w:hAnsi="Times New Roman" w:cs="Times New Roman"/>
          <w:sz w:val="24"/>
          <w:szCs w:val="24"/>
        </w:rPr>
        <w:t xml:space="preserve">be viewed as a result of firm </w:t>
      </w:r>
      <w:r w:rsidR="006268E3" w:rsidRPr="00C25A67">
        <w:rPr>
          <w:rFonts w:ascii="Times New Roman" w:hAnsi="Times New Roman" w:cs="Times New Roman"/>
          <w:sz w:val="24"/>
          <w:szCs w:val="24"/>
        </w:rPr>
        <w:t>size, the industry it belongs to, market deman</w:t>
      </w:r>
      <w:r w:rsidR="00C876B5" w:rsidRPr="00C25A67">
        <w:rPr>
          <w:rFonts w:ascii="Times New Roman" w:hAnsi="Times New Roman" w:cs="Times New Roman"/>
          <w:sz w:val="24"/>
          <w:szCs w:val="24"/>
        </w:rPr>
        <w:t xml:space="preserve">d </w:t>
      </w:r>
      <w:r w:rsidR="00BA2F79" w:rsidRPr="00C25A67">
        <w:rPr>
          <w:rFonts w:ascii="Times New Roman" w:hAnsi="Times New Roman" w:cs="Times New Roman"/>
          <w:sz w:val="24"/>
          <w:szCs w:val="24"/>
        </w:rPr>
        <w:t xml:space="preserve">and structure and associated </w:t>
      </w:r>
      <w:r w:rsidR="006268E3" w:rsidRPr="00C25A67">
        <w:rPr>
          <w:rFonts w:ascii="Times New Roman" w:hAnsi="Times New Roman" w:cs="Times New Roman"/>
          <w:sz w:val="24"/>
          <w:szCs w:val="24"/>
        </w:rPr>
        <w:t>diffusions that take place.</w:t>
      </w:r>
    </w:p>
    <w:p w14:paraId="15052544" w14:textId="77777777" w:rsidR="00E80314" w:rsidRPr="00C25A67" w:rsidRDefault="00E80314" w:rsidP="00115B71">
      <w:pPr>
        <w:pStyle w:val="NoSpacing"/>
        <w:spacing w:line="360" w:lineRule="auto"/>
        <w:jc w:val="both"/>
        <w:rPr>
          <w:rFonts w:ascii="Times New Roman" w:hAnsi="Times New Roman" w:cs="Times New Roman"/>
          <w:sz w:val="24"/>
          <w:szCs w:val="24"/>
        </w:rPr>
      </w:pPr>
    </w:p>
    <w:p w14:paraId="017366DE" w14:textId="77777777" w:rsidR="00E80314" w:rsidRPr="00C25A67" w:rsidRDefault="00E80314" w:rsidP="00115B71">
      <w:pPr>
        <w:pStyle w:val="NoSpacing"/>
        <w:spacing w:line="360" w:lineRule="auto"/>
        <w:jc w:val="both"/>
        <w:rPr>
          <w:rFonts w:ascii="Times New Roman" w:hAnsi="Times New Roman" w:cs="Times New Roman"/>
          <w:sz w:val="24"/>
          <w:szCs w:val="24"/>
        </w:rPr>
      </w:pPr>
    </w:p>
    <w:p w14:paraId="433DF8DD" w14:textId="77777777" w:rsidR="00E80314" w:rsidRPr="00C25A67" w:rsidRDefault="00E80314" w:rsidP="00115B71">
      <w:pPr>
        <w:pStyle w:val="NoSpacing"/>
        <w:spacing w:line="360" w:lineRule="auto"/>
        <w:jc w:val="both"/>
        <w:rPr>
          <w:rFonts w:ascii="Times New Roman" w:hAnsi="Times New Roman" w:cs="Times New Roman"/>
          <w:sz w:val="24"/>
          <w:szCs w:val="24"/>
        </w:rPr>
      </w:pPr>
    </w:p>
    <w:p w14:paraId="3B810230" w14:textId="77777777" w:rsidR="00E80314" w:rsidRPr="00C25A67" w:rsidRDefault="00E80314" w:rsidP="00115B71">
      <w:pPr>
        <w:pStyle w:val="NoSpacing"/>
        <w:spacing w:line="360" w:lineRule="auto"/>
        <w:jc w:val="both"/>
        <w:rPr>
          <w:rFonts w:ascii="Times New Roman" w:hAnsi="Times New Roman" w:cs="Times New Roman"/>
          <w:sz w:val="24"/>
          <w:szCs w:val="24"/>
        </w:rPr>
      </w:pPr>
    </w:p>
    <w:p w14:paraId="5F3DD0D0" w14:textId="77777777" w:rsidR="00E80314" w:rsidRPr="00C25A67" w:rsidRDefault="00E80314" w:rsidP="00115B71">
      <w:pPr>
        <w:pStyle w:val="NoSpacing"/>
        <w:spacing w:line="360" w:lineRule="auto"/>
        <w:jc w:val="both"/>
        <w:rPr>
          <w:rFonts w:ascii="Times New Roman" w:hAnsi="Times New Roman" w:cs="Times New Roman"/>
          <w:sz w:val="24"/>
          <w:szCs w:val="24"/>
        </w:rPr>
      </w:pPr>
    </w:p>
    <w:p w14:paraId="6180B28C" w14:textId="77777777" w:rsidR="00E80314" w:rsidRPr="00C25A67" w:rsidRDefault="00E80314" w:rsidP="00115B71">
      <w:pPr>
        <w:pStyle w:val="NoSpacing"/>
        <w:spacing w:line="360" w:lineRule="auto"/>
        <w:jc w:val="both"/>
        <w:rPr>
          <w:rFonts w:ascii="Times New Roman" w:hAnsi="Times New Roman" w:cs="Times New Roman"/>
          <w:sz w:val="24"/>
          <w:szCs w:val="24"/>
        </w:rPr>
      </w:pPr>
    </w:p>
    <w:p w14:paraId="214E8FC9" w14:textId="77777777" w:rsidR="00E80314" w:rsidRPr="00C25A67" w:rsidRDefault="00E80314" w:rsidP="00115B71">
      <w:pPr>
        <w:pStyle w:val="NoSpacing"/>
        <w:spacing w:line="360" w:lineRule="auto"/>
        <w:jc w:val="both"/>
        <w:rPr>
          <w:rFonts w:ascii="Times New Roman" w:hAnsi="Times New Roman" w:cs="Times New Roman"/>
          <w:sz w:val="24"/>
          <w:szCs w:val="24"/>
        </w:rPr>
      </w:pPr>
    </w:p>
    <w:p w14:paraId="5DEECD36" w14:textId="77777777" w:rsidR="00E80314" w:rsidRPr="00C25A67" w:rsidRDefault="00E80314" w:rsidP="00115B71">
      <w:pPr>
        <w:pStyle w:val="NoSpacing"/>
        <w:spacing w:line="360" w:lineRule="auto"/>
        <w:jc w:val="both"/>
        <w:rPr>
          <w:rFonts w:ascii="Times New Roman" w:hAnsi="Times New Roman" w:cs="Times New Roman"/>
          <w:sz w:val="24"/>
          <w:szCs w:val="24"/>
        </w:rPr>
      </w:pPr>
    </w:p>
    <w:p w14:paraId="2D437D7D" w14:textId="77777777" w:rsidR="00E80314" w:rsidRPr="00C25A67" w:rsidRDefault="00E80314" w:rsidP="00115B71">
      <w:pPr>
        <w:pStyle w:val="NoSpacing"/>
        <w:spacing w:line="360" w:lineRule="auto"/>
        <w:jc w:val="both"/>
        <w:rPr>
          <w:rFonts w:ascii="Times New Roman" w:hAnsi="Times New Roman" w:cs="Times New Roman"/>
          <w:sz w:val="24"/>
          <w:szCs w:val="24"/>
        </w:rPr>
      </w:pPr>
    </w:p>
    <w:p w14:paraId="1131FB55" w14:textId="77777777" w:rsidR="00E80314" w:rsidRPr="00C25A67" w:rsidRDefault="00E80314" w:rsidP="00115B71">
      <w:pPr>
        <w:pStyle w:val="NoSpacing"/>
        <w:spacing w:line="360" w:lineRule="auto"/>
        <w:jc w:val="both"/>
        <w:rPr>
          <w:rFonts w:ascii="Times New Roman" w:hAnsi="Times New Roman" w:cs="Times New Roman"/>
          <w:sz w:val="24"/>
          <w:szCs w:val="24"/>
        </w:rPr>
      </w:pPr>
    </w:p>
    <w:p w14:paraId="458393F7" w14:textId="77777777" w:rsidR="00E81D71" w:rsidRDefault="00E81D71" w:rsidP="00E81D71">
      <w:pPr>
        <w:autoSpaceDE w:val="0"/>
        <w:autoSpaceDN w:val="0"/>
        <w:adjustRightInd w:val="0"/>
        <w:spacing w:after="0" w:line="360" w:lineRule="auto"/>
        <w:rPr>
          <w:rFonts w:ascii="Times New Roman" w:hAnsi="Times New Roman" w:cs="Times New Roman"/>
          <w:sz w:val="24"/>
          <w:szCs w:val="24"/>
        </w:rPr>
      </w:pPr>
    </w:p>
    <w:p w14:paraId="63D04B63" w14:textId="77777777" w:rsidR="003F1592" w:rsidRPr="00C25A67" w:rsidRDefault="00E81D71" w:rsidP="00E81D7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F1592" w:rsidRPr="00C25A67">
        <w:rPr>
          <w:rFonts w:ascii="Times New Roman" w:hAnsi="Times New Roman" w:cs="Times New Roman"/>
          <w:b/>
          <w:bCs/>
          <w:sz w:val="24"/>
          <w:szCs w:val="24"/>
        </w:rPr>
        <w:t>CHAPTER THREE</w:t>
      </w:r>
    </w:p>
    <w:p w14:paraId="48E8FAF1" w14:textId="77777777" w:rsidR="003F1592" w:rsidRPr="00C25A67" w:rsidRDefault="003F1592" w:rsidP="009A23FD">
      <w:pPr>
        <w:pStyle w:val="Default"/>
        <w:spacing w:after="200" w:line="360" w:lineRule="auto"/>
        <w:jc w:val="center"/>
      </w:pPr>
      <w:r w:rsidRPr="00C25A67">
        <w:rPr>
          <w:b/>
          <w:bCs/>
        </w:rPr>
        <w:t>METHODOLOGY</w:t>
      </w:r>
    </w:p>
    <w:p w14:paraId="2CEFD18F" w14:textId="77777777" w:rsidR="003F1592" w:rsidRPr="00C25A67" w:rsidRDefault="00C872F2" w:rsidP="00115B71">
      <w:pPr>
        <w:pStyle w:val="Default"/>
        <w:numPr>
          <w:ilvl w:val="1"/>
          <w:numId w:val="11"/>
        </w:numPr>
        <w:spacing w:after="200" w:line="360" w:lineRule="auto"/>
        <w:ind w:left="0" w:firstLine="0"/>
        <w:jc w:val="both"/>
      </w:pPr>
      <w:r w:rsidRPr="00C25A67">
        <w:rPr>
          <w:b/>
          <w:bCs/>
        </w:rPr>
        <w:t xml:space="preserve">    </w:t>
      </w:r>
      <w:r w:rsidR="000E24EF" w:rsidRPr="00C25A67">
        <w:rPr>
          <w:b/>
          <w:bCs/>
        </w:rPr>
        <w:t xml:space="preserve"> INTRODUCTION</w:t>
      </w:r>
      <w:r w:rsidR="003F1592" w:rsidRPr="00C25A67">
        <w:rPr>
          <w:b/>
          <w:bCs/>
        </w:rPr>
        <w:t xml:space="preserve"> </w:t>
      </w:r>
    </w:p>
    <w:p w14:paraId="074724E8" w14:textId="77777777" w:rsidR="006B3777" w:rsidRPr="00C25A67" w:rsidRDefault="00833906" w:rsidP="00115B71">
      <w:pPr>
        <w:pStyle w:val="Default"/>
        <w:spacing w:after="200" w:line="360" w:lineRule="auto"/>
        <w:jc w:val="both"/>
      </w:pPr>
      <w:r w:rsidRPr="00C25A67">
        <w:t xml:space="preserve">    </w:t>
      </w:r>
      <w:r w:rsidR="00F0752B" w:rsidRPr="00C25A67">
        <w:t xml:space="preserve">   </w:t>
      </w:r>
      <w:r w:rsidR="003F1592" w:rsidRPr="00C25A67">
        <w:t xml:space="preserve">This chapter is discussing the methodological </w:t>
      </w:r>
      <w:r w:rsidR="009505C6" w:rsidRPr="00C25A67">
        <w:t>approaches that were</w:t>
      </w:r>
      <w:r w:rsidR="003337DA" w:rsidRPr="00C25A67">
        <w:t xml:space="preserve"> </w:t>
      </w:r>
      <w:r w:rsidRPr="00C25A67">
        <w:t xml:space="preserve">use in </w:t>
      </w:r>
      <w:r w:rsidR="00E25121" w:rsidRPr="00C25A67">
        <w:t>this research</w:t>
      </w:r>
      <w:r w:rsidR="008B3D88" w:rsidRPr="00C25A67">
        <w:t xml:space="preserve"> work</w:t>
      </w:r>
      <w:r w:rsidR="00E25121" w:rsidRPr="00C25A67">
        <w:t xml:space="preserve">. </w:t>
      </w:r>
      <w:r w:rsidR="005504A2" w:rsidRPr="00C25A67">
        <w:t>This</w:t>
      </w:r>
      <w:r w:rsidR="003F1592" w:rsidRPr="00C25A67">
        <w:t xml:space="preserve"> chapter </w:t>
      </w:r>
      <w:r w:rsidR="005504A2" w:rsidRPr="00C25A67">
        <w:t>cover</w:t>
      </w:r>
      <w:r w:rsidR="009505C6" w:rsidRPr="00C25A67">
        <w:t>s</w:t>
      </w:r>
      <w:r w:rsidR="003F1592" w:rsidRPr="00C25A67">
        <w:t xml:space="preserve"> the research </w:t>
      </w:r>
      <w:r w:rsidR="007421F8" w:rsidRPr="00C25A67">
        <w:t>design</w:t>
      </w:r>
      <w:r w:rsidR="009505C6" w:rsidRPr="00C25A67">
        <w:t>,</w:t>
      </w:r>
      <w:r w:rsidR="00773270" w:rsidRPr="00C25A67">
        <w:t xml:space="preserve"> and population</w:t>
      </w:r>
      <w:r w:rsidR="009505C6" w:rsidRPr="00C25A67">
        <w:t xml:space="preserve"> </w:t>
      </w:r>
      <w:r w:rsidR="00773270" w:rsidRPr="00C25A67">
        <w:t xml:space="preserve">of </w:t>
      </w:r>
      <w:r w:rsidR="009505C6" w:rsidRPr="00C25A67">
        <w:t>study</w:t>
      </w:r>
      <w:r w:rsidR="0007176E" w:rsidRPr="00C25A67">
        <w:t xml:space="preserve">, </w:t>
      </w:r>
      <w:r w:rsidR="00D50415" w:rsidRPr="00C25A67">
        <w:t xml:space="preserve">method </w:t>
      </w:r>
      <w:r w:rsidRPr="00C25A67">
        <w:t xml:space="preserve">for data </w:t>
      </w:r>
      <w:r w:rsidR="00D50415" w:rsidRPr="00C25A67">
        <w:t xml:space="preserve">collection, </w:t>
      </w:r>
      <w:r w:rsidR="0007176E" w:rsidRPr="00C25A67">
        <w:t>instrument</w:t>
      </w:r>
      <w:r w:rsidR="00D50415" w:rsidRPr="00C25A67">
        <w:t xml:space="preserve"> of data collection</w:t>
      </w:r>
      <w:r w:rsidR="009A23FD" w:rsidRPr="00C25A67">
        <w:t>,</w:t>
      </w:r>
      <w:r w:rsidR="00F0752B" w:rsidRPr="00C25A67">
        <w:t xml:space="preserve"> data </w:t>
      </w:r>
      <w:r w:rsidR="0056770E" w:rsidRPr="00C25A67">
        <w:t xml:space="preserve">analysis </w:t>
      </w:r>
      <w:r w:rsidR="00F53C31" w:rsidRPr="00C25A67">
        <w:t xml:space="preserve">method, and </w:t>
      </w:r>
      <w:r w:rsidR="00D50415" w:rsidRPr="00C25A67">
        <w:t>historical background of the study</w:t>
      </w:r>
      <w:r w:rsidR="003F1592" w:rsidRPr="00C25A67">
        <w:t>.</w:t>
      </w:r>
    </w:p>
    <w:p w14:paraId="4F5F9679" w14:textId="77777777" w:rsidR="00E80314" w:rsidRPr="00C25A67" w:rsidRDefault="00E80314" w:rsidP="00115B71">
      <w:pPr>
        <w:pStyle w:val="Default"/>
        <w:spacing w:after="200" w:line="360" w:lineRule="auto"/>
        <w:jc w:val="both"/>
      </w:pPr>
      <w:r w:rsidRPr="00C25A67">
        <w:rPr>
          <w:b/>
          <w:bCs/>
        </w:rPr>
        <w:t>3.2</w:t>
      </w:r>
      <w:r w:rsidRPr="00C25A67">
        <w:rPr>
          <w:b/>
          <w:bCs/>
        </w:rPr>
        <w:tab/>
        <w:t xml:space="preserve"> RESEARCH DESIGN                                                                                      </w:t>
      </w:r>
      <w:r w:rsidRPr="00C25A67">
        <w:t xml:space="preserve">          </w:t>
      </w:r>
    </w:p>
    <w:p w14:paraId="211C70A8" w14:textId="77777777" w:rsidR="00E80314" w:rsidRPr="00C25A67" w:rsidRDefault="00E80314" w:rsidP="00115B71">
      <w:pPr>
        <w:pStyle w:val="Default"/>
        <w:spacing w:after="200" w:line="360" w:lineRule="auto"/>
        <w:jc w:val="both"/>
      </w:pPr>
      <w:r w:rsidRPr="00C25A67">
        <w:t xml:space="preserve">       The research design of this work is essentially for plan and strategy put in place for collection and analysis of data. I adopted two reference periods which are retrospective and prospective which explains the past as well as leverage on the present situation to project the future i.e past to predict the future. The data was collected cross-sectionally during this research because questionnaires were distributed once. However, this research work makes use of quantitative analysis through structured interview during data collection. Also, information was gathered using primary data which makes use of questionnaire.</w:t>
      </w:r>
    </w:p>
    <w:p w14:paraId="5B1AA88F" w14:textId="77777777" w:rsidR="00E80314" w:rsidRPr="00C25A67" w:rsidRDefault="00E80314" w:rsidP="00115B71">
      <w:pPr>
        <w:pStyle w:val="ListParagraph"/>
        <w:spacing w:line="360" w:lineRule="auto"/>
        <w:ind w:left="0"/>
        <w:jc w:val="both"/>
        <w:rPr>
          <w:rFonts w:ascii="Times New Roman" w:hAnsi="Times New Roman" w:cs="Times New Roman"/>
          <w:b/>
          <w:sz w:val="24"/>
          <w:szCs w:val="24"/>
        </w:rPr>
      </w:pPr>
      <w:r w:rsidRPr="00C25A67">
        <w:rPr>
          <w:rFonts w:ascii="Times New Roman" w:hAnsi="Times New Roman" w:cs="Times New Roman"/>
          <w:b/>
          <w:sz w:val="24"/>
          <w:szCs w:val="24"/>
        </w:rPr>
        <w:t xml:space="preserve">3.3   POPULATION OF THE STUDY  </w:t>
      </w:r>
    </w:p>
    <w:p w14:paraId="28C15363" w14:textId="77777777" w:rsidR="00E80314" w:rsidRPr="00C25A67" w:rsidRDefault="00E80314" w:rsidP="00115B71">
      <w:pPr>
        <w:pStyle w:val="ListParagraph"/>
        <w:spacing w:line="360" w:lineRule="auto"/>
        <w:ind w:left="0"/>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F075CF" w:rsidRPr="00C25A67">
        <w:rPr>
          <w:rFonts w:ascii="Times New Roman" w:hAnsi="Times New Roman" w:cs="Times New Roman"/>
          <w:sz w:val="24"/>
          <w:szCs w:val="24"/>
        </w:rPr>
        <w:t>The population of the study consists of the top management, staffs and student</w:t>
      </w:r>
      <w:r w:rsidRPr="00C25A67">
        <w:rPr>
          <w:rFonts w:ascii="Times New Roman" w:hAnsi="Times New Roman" w:cs="Times New Roman"/>
          <w:sz w:val="24"/>
          <w:szCs w:val="24"/>
        </w:rPr>
        <w:t xml:space="preserve">. </w:t>
      </w:r>
      <w:r w:rsidR="00F075CF" w:rsidRPr="00C25A67">
        <w:rPr>
          <w:rFonts w:ascii="Times New Roman" w:hAnsi="Times New Roman" w:cs="Times New Roman"/>
          <w:sz w:val="24"/>
          <w:szCs w:val="24"/>
        </w:rPr>
        <w:t>Data collected on top management is 5, staffs are 25.</w:t>
      </w:r>
      <w:r w:rsidRPr="00C25A67">
        <w:rPr>
          <w:rFonts w:ascii="Times New Roman" w:hAnsi="Times New Roman" w:cs="Times New Roman"/>
          <w:sz w:val="24"/>
          <w:szCs w:val="24"/>
        </w:rPr>
        <w:t xml:space="preserve"> The population in this study was structured into top management, staffs and</w:t>
      </w:r>
      <w:r w:rsidR="00F075CF" w:rsidRPr="00C25A67">
        <w:rPr>
          <w:rFonts w:ascii="Times New Roman" w:hAnsi="Times New Roman" w:cs="Times New Roman"/>
          <w:sz w:val="24"/>
          <w:szCs w:val="24"/>
        </w:rPr>
        <w:t xml:space="preserve"> students and the total population for the study is </w:t>
      </w:r>
      <w:r w:rsidR="009A23FD" w:rsidRPr="00C25A67">
        <w:rPr>
          <w:rFonts w:ascii="Times New Roman" w:hAnsi="Times New Roman" w:cs="Times New Roman"/>
          <w:sz w:val="24"/>
          <w:szCs w:val="24"/>
        </w:rPr>
        <w:t xml:space="preserve">thirty </w:t>
      </w:r>
      <w:r w:rsidR="00F075CF" w:rsidRPr="00C25A67">
        <w:rPr>
          <w:rFonts w:ascii="Times New Roman" w:hAnsi="Times New Roman" w:cs="Times New Roman"/>
          <w:sz w:val="24"/>
          <w:szCs w:val="24"/>
        </w:rPr>
        <w:t>(30).</w:t>
      </w:r>
    </w:p>
    <w:p w14:paraId="1BA8C3D9" w14:textId="77777777" w:rsidR="00F075CF" w:rsidRPr="00C25A67" w:rsidRDefault="005E727B" w:rsidP="00115B71">
      <w:pPr>
        <w:pStyle w:val="ListParagraph"/>
        <w:spacing w:line="360" w:lineRule="auto"/>
        <w:ind w:left="0"/>
        <w:jc w:val="both"/>
        <w:rPr>
          <w:rFonts w:ascii="Times New Roman" w:hAnsi="Times New Roman" w:cs="Times New Roman"/>
          <w:sz w:val="24"/>
          <w:szCs w:val="24"/>
        </w:rPr>
      </w:pPr>
      <w:r w:rsidRPr="00C25A67">
        <w:rPr>
          <w:rFonts w:ascii="Times New Roman" w:hAnsi="Times New Roman" w:cs="Times New Roman"/>
          <w:b/>
          <w:bCs/>
          <w:sz w:val="24"/>
          <w:szCs w:val="24"/>
        </w:rPr>
        <w:t>3</w:t>
      </w:r>
      <w:r w:rsidR="00F075CF" w:rsidRPr="00C25A67">
        <w:rPr>
          <w:rFonts w:ascii="Times New Roman" w:hAnsi="Times New Roman" w:cs="Times New Roman"/>
          <w:b/>
          <w:bCs/>
          <w:sz w:val="24"/>
          <w:szCs w:val="24"/>
        </w:rPr>
        <w:t>.4 SAMPLE SIZE AND SAMPLING TECHNIQUES</w:t>
      </w:r>
    </w:p>
    <w:p w14:paraId="346E2F3A" w14:textId="77777777" w:rsidR="00E80314" w:rsidRPr="00C25A67" w:rsidRDefault="00F075CF" w:rsidP="00115B71">
      <w:pPr>
        <w:spacing w:after="0" w:line="360" w:lineRule="auto"/>
        <w:contextualSpacing/>
        <w:jc w:val="both"/>
        <w:rPr>
          <w:rFonts w:ascii="Times New Roman" w:hAnsi="Times New Roman" w:cs="Times New Roman"/>
          <w:sz w:val="24"/>
          <w:szCs w:val="24"/>
        </w:rPr>
      </w:pPr>
      <w:r w:rsidRPr="00C25A67">
        <w:rPr>
          <w:rFonts w:ascii="Times New Roman" w:hAnsi="Times New Roman" w:cs="Times New Roman"/>
          <w:sz w:val="24"/>
          <w:szCs w:val="24"/>
        </w:rPr>
        <w:t xml:space="preserve">Sample was taken from the population of </w:t>
      </w:r>
      <w:r w:rsidR="005E727B" w:rsidRPr="00C25A67">
        <w:rPr>
          <w:rFonts w:ascii="Times New Roman" w:hAnsi="Times New Roman" w:cs="Times New Roman"/>
          <w:sz w:val="24"/>
          <w:szCs w:val="24"/>
        </w:rPr>
        <w:t>the top management, staffs and student</w:t>
      </w:r>
      <w:r w:rsidRPr="00C25A67">
        <w:rPr>
          <w:rFonts w:ascii="Times New Roman" w:hAnsi="Times New Roman" w:cs="Times New Roman"/>
          <w:sz w:val="24"/>
          <w:szCs w:val="24"/>
        </w:rPr>
        <w:t xml:space="preserve"> Ilorin </w:t>
      </w:r>
      <w:r w:rsidR="005E727B" w:rsidRPr="00C25A67">
        <w:rPr>
          <w:rFonts w:ascii="Times New Roman" w:hAnsi="Times New Roman" w:cs="Times New Roman"/>
          <w:sz w:val="24"/>
          <w:szCs w:val="24"/>
        </w:rPr>
        <w:t xml:space="preserve">secondary </w:t>
      </w:r>
      <w:r w:rsidR="009A23FD" w:rsidRPr="00C25A67">
        <w:rPr>
          <w:rFonts w:ascii="Times New Roman" w:hAnsi="Times New Roman" w:cs="Times New Roman"/>
          <w:sz w:val="24"/>
          <w:szCs w:val="24"/>
        </w:rPr>
        <w:t>bank</w:t>
      </w:r>
      <w:r w:rsidRPr="00C25A67">
        <w:rPr>
          <w:rFonts w:ascii="Times New Roman" w:hAnsi="Times New Roman" w:cs="Times New Roman"/>
          <w:sz w:val="24"/>
          <w:szCs w:val="24"/>
        </w:rPr>
        <w:t xml:space="preserve">, the sample covered all department of </w:t>
      </w:r>
      <w:r w:rsidR="005E727B" w:rsidRPr="00C25A67">
        <w:rPr>
          <w:rFonts w:ascii="Times New Roman" w:hAnsi="Times New Roman" w:cs="Times New Roman"/>
          <w:sz w:val="24"/>
          <w:szCs w:val="24"/>
        </w:rPr>
        <w:t xml:space="preserve">the </w:t>
      </w:r>
      <w:r w:rsidR="00D50415" w:rsidRPr="00C25A67">
        <w:rPr>
          <w:rFonts w:ascii="Times New Roman" w:hAnsi="Times New Roman" w:cs="Times New Roman"/>
          <w:sz w:val="24"/>
          <w:szCs w:val="24"/>
        </w:rPr>
        <w:t>Access Bank plc</w:t>
      </w:r>
      <w:r w:rsidR="009A23FD" w:rsidRPr="00C25A67">
        <w:rPr>
          <w:rFonts w:ascii="Times New Roman" w:hAnsi="Times New Roman" w:cs="Times New Roman"/>
          <w:sz w:val="24"/>
          <w:szCs w:val="24"/>
        </w:rPr>
        <w:t xml:space="preserve"> </w:t>
      </w:r>
      <w:r w:rsidRPr="00C25A67">
        <w:rPr>
          <w:rFonts w:ascii="Times New Roman" w:hAnsi="Times New Roman" w:cs="Times New Roman"/>
          <w:sz w:val="24"/>
          <w:szCs w:val="24"/>
        </w:rPr>
        <w:t xml:space="preserve">so as to set which actually </w:t>
      </w:r>
      <w:r w:rsidR="00E31643" w:rsidRPr="00C25A67">
        <w:rPr>
          <w:rFonts w:ascii="Times New Roman" w:hAnsi="Times New Roman" w:cs="Times New Roman"/>
          <w:sz w:val="24"/>
          <w:szCs w:val="24"/>
        </w:rPr>
        <w:t>exists</w:t>
      </w:r>
      <w:r w:rsidRPr="00C25A67">
        <w:rPr>
          <w:rFonts w:ascii="Times New Roman" w:hAnsi="Times New Roman" w:cs="Times New Roman"/>
          <w:sz w:val="24"/>
          <w:szCs w:val="24"/>
        </w:rPr>
        <w:t xml:space="preserve"> in </w:t>
      </w:r>
      <w:r w:rsidR="005E727B" w:rsidRPr="00C25A67">
        <w:rPr>
          <w:rFonts w:ascii="Times New Roman" w:hAnsi="Times New Roman" w:cs="Times New Roman"/>
          <w:sz w:val="24"/>
          <w:szCs w:val="24"/>
        </w:rPr>
        <w:t xml:space="preserve">top management </w:t>
      </w:r>
      <w:r w:rsidRPr="00C25A67">
        <w:rPr>
          <w:rFonts w:ascii="Times New Roman" w:hAnsi="Times New Roman" w:cs="Times New Roman"/>
          <w:sz w:val="24"/>
          <w:szCs w:val="24"/>
        </w:rPr>
        <w:t xml:space="preserve">of the </w:t>
      </w:r>
      <w:r w:rsidR="009A23FD" w:rsidRPr="00C25A67">
        <w:rPr>
          <w:rFonts w:ascii="Times New Roman" w:hAnsi="Times New Roman" w:cs="Times New Roman"/>
          <w:sz w:val="24"/>
          <w:szCs w:val="24"/>
        </w:rPr>
        <w:t>bank</w:t>
      </w:r>
      <w:r w:rsidR="005E727B" w:rsidRPr="00C25A67">
        <w:rPr>
          <w:rFonts w:ascii="Times New Roman" w:hAnsi="Times New Roman" w:cs="Times New Roman"/>
          <w:sz w:val="24"/>
          <w:szCs w:val="24"/>
        </w:rPr>
        <w:t>,</w:t>
      </w:r>
      <w:r w:rsidRPr="00C25A67">
        <w:rPr>
          <w:rFonts w:ascii="Times New Roman" w:hAnsi="Times New Roman" w:cs="Times New Roman"/>
          <w:sz w:val="24"/>
          <w:szCs w:val="24"/>
        </w:rPr>
        <w:t xml:space="preserve"> </w:t>
      </w:r>
      <w:r w:rsidR="009A23FD" w:rsidRPr="00C25A67">
        <w:rPr>
          <w:rFonts w:ascii="Times New Roman" w:hAnsi="Times New Roman" w:cs="Times New Roman"/>
          <w:sz w:val="24"/>
          <w:szCs w:val="24"/>
        </w:rPr>
        <w:t>thirty</w:t>
      </w:r>
      <w:r w:rsidRPr="00C25A67">
        <w:rPr>
          <w:rFonts w:ascii="Times New Roman" w:hAnsi="Times New Roman" w:cs="Times New Roman"/>
          <w:sz w:val="24"/>
          <w:szCs w:val="24"/>
        </w:rPr>
        <w:t xml:space="preserve"> (</w:t>
      </w:r>
      <w:r w:rsidR="00E05964" w:rsidRPr="00C25A67">
        <w:rPr>
          <w:rFonts w:ascii="Times New Roman" w:hAnsi="Times New Roman" w:cs="Times New Roman"/>
          <w:sz w:val="24"/>
          <w:szCs w:val="24"/>
        </w:rPr>
        <w:t>30</w:t>
      </w:r>
      <w:r w:rsidRPr="00C25A67">
        <w:rPr>
          <w:rFonts w:ascii="Times New Roman" w:hAnsi="Times New Roman" w:cs="Times New Roman"/>
          <w:sz w:val="24"/>
          <w:szCs w:val="24"/>
        </w:rPr>
        <w:t xml:space="preserve">) questionnaires were distributed randomly among the Staff </w:t>
      </w:r>
      <w:r w:rsidR="005E727B" w:rsidRPr="00C25A67">
        <w:rPr>
          <w:rFonts w:ascii="Times New Roman" w:hAnsi="Times New Roman" w:cs="Times New Roman"/>
          <w:sz w:val="24"/>
          <w:szCs w:val="24"/>
        </w:rPr>
        <w:t xml:space="preserve">and student of the </w:t>
      </w:r>
      <w:r w:rsidR="009A23FD" w:rsidRPr="00C25A67">
        <w:rPr>
          <w:rFonts w:ascii="Times New Roman" w:hAnsi="Times New Roman" w:cs="Times New Roman"/>
          <w:sz w:val="24"/>
          <w:szCs w:val="24"/>
        </w:rPr>
        <w:t>bank</w:t>
      </w:r>
      <w:r w:rsidR="005E727B" w:rsidRPr="00C25A67">
        <w:rPr>
          <w:rFonts w:ascii="Times New Roman" w:hAnsi="Times New Roman" w:cs="Times New Roman"/>
          <w:sz w:val="24"/>
          <w:szCs w:val="24"/>
        </w:rPr>
        <w:t>.</w:t>
      </w:r>
    </w:p>
    <w:p w14:paraId="0216A448" w14:textId="77777777" w:rsidR="00165874" w:rsidRPr="00C25A67" w:rsidRDefault="00095CAE" w:rsidP="00115B71">
      <w:pPr>
        <w:spacing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3.</w:t>
      </w:r>
      <w:r w:rsidR="00640B5B" w:rsidRPr="00C25A67">
        <w:rPr>
          <w:rFonts w:ascii="Times New Roman" w:hAnsi="Times New Roman" w:cs="Times New Roman"/>
          <w:b/>
          <w:sz w:val="24"/>
          <w:szCs w:val="24"/>
        </w:rPr>
        <w:t xml:space="preserve">5     </w:t>
      </w:r>
      <w:r w:rsidR="005E727B" w:rsidRPr="00C25A67">
        <w:rPr>
          <w:rFonts w:ascii="Times New Roman" w:hAnsi="Times New Roman" w:cs="Times New Roman"/>
          <w:b/>
          <w:sz w:val="24"/>
          <w:szCs w:val="24"/>
        </w:rPr>
        <w:t>INSTRUMENT OF DATA</w:t>
      </w:r>
      <w:r w:rsidR="00640B5B" w:rsidRPr="00C25A67">
        <w:rPr>
          <w:rFonts w:ascii="Times New Roman" w:hAnsi="Times New Roman" w:cs="Times New Roman"/>
          <w:b/>
          <w:sz w:val="24"/>
          <w:szCs w:val="24"/>
        </w:rPr>
        <w:t xml:space="preserve"> COLLECTION </w:t>
      </w:r>
    </w:p>
    <w:p w14:paraId="39A91A53" w14:textId="77777777" w:rsidR="005E727B" w:rsidRPr="00C25A67" w:rsidRDefault="005E6D5F" w:rsidP="009A23FD">
      <w:pPr>
        <w:spacing w:line="360" w:lineRule="auto"/>
        <w:ind w:firstLine="720"/>
        <w:jc w:val="both"/>
        <w:rPr>
          <w:rFonts w:ascii="Times New Roman" w:hAnsi="Times New Roman" w:cs="Times New Roman"/>
          <w:sz w:val="24"/>
          <w:szCs w:val="24"/>
        </w:rPr>
      </w:pPr>
      <w:r w:rsidRPr="00C25A67">
        <w:rPr>
          <w:rFonts w:ascii="Times New Roman" w:hAnsi="Times New Roman" w:cs="Times New Roman"/>
          <w:sz w:val="24"/>
          <w:szCs w:val="24"/>
        </w:rPr>
        <w:t>The data</w:t>
      </w:r>
      <w:r w:rsidR="00682E96" w:rsidRPr="00C25A67">
        <w:rPr>
          <w:rFonts w:ascii="Times New Roman" w:hAnsi="Times New Roman" w:cs="Times New Roman"/>
          <w:sz w:val="24"/>
          <w:szCs w:val="24"/>
        </w:rPr>
        <w:t xml:space="preserve"> </w:t>
      </w:r>
      <w:r w:rsidR="006D077D" w:rsidRPr="00C25A67">
        <w:rPr>
          <w:rFonts w:ascii="Times New Roman" w:hAnsi="Times New Roman" w:cs="Times New Roman"/>
          <w:sz w:val="24"/>
          <w:szCs w:val="24"/>
        </w:rPr>
        <w:t>use</w:t>
      </w:r>
      <w:r w:rsidR="00682E96" w:rsidRPr="00C25A67">
        <w:rPr>
          <w:rFonts w:ascii="Times New Roman" w:hAnsi="Times New Roman" w:cs="Times New Roman"/>
          <w:sz w:val="24"/>
          <w:szCs w:val="24"/>
        </w:rPr>
        <w:t>d</w:t>
      </w:r>
      <w:r w:rsidR="006D077D" w:rsidRPr="00C25A67">
        <w:rPr>
          <w:rFonts w:ascii="Times New Roman" w:hAnsi="Times New Roman" w:cs="Times New Roman"/>
          <w:sz w:val="24"/>
          <w:szCs w:val="24"/>
        </w:rPr>
        <w:t xml:space="preserve"> in this research wor</w:t>
      </w:r>
      <w:r w:rsidR="00621EF2" w:rsidRPr="00C25A67">
        <w:rPr>
          <w:rFonts w:ascii="Times New Roman" w:hAnsi="Times New Roman" w:cs="Times New Roman"/>
          <w:sz w:val="24"/>
          <w:szCs w:val="24"/>
        </w:rPr>
        <w:t>k is primary data and</w:t>
      </w:r>
      <w:r w:rsidR="0097674F" w:rsidRPr="00C25A67">
        <w:rPr>
          <w:rFonts w:ascii="Times New Roman" w:hAnsi="Times New Roman" w:cs="Times New Roman"/>
          <w:sz w:val="24"/>
          <w:szCs w:val="24"/>
        </w:rPr>
        <w:t xml:space="preserve"> </w:t>
      </w:r>
      <w:r w:rsidR="00621EF2" w:rsidRPr="00C25A67">
        <w:rPr>
          <w:rFonts w:ascii="Times New Roman" w:hAnsi="Times New Roman" w:cs="Times New Roman"/>
          <w:sz w:val="24"/>
          <w:szCs w:val="24"/>
        </w:rPr>
        <w:t>this was</w:t>
      </w:r>
      <w:r w:rsidR="0064775D" w:rsidRPr="00C25A67">
        <w:rPr>
          <w:rFonts w:ascii="Times New Roman" w:hAnsi="Times New Roman" w:cs="Times New Roman"/>
          <w:sz w:val="24"/>
          <w:szCs w:val="24"/>
        </w:rPr>
        <w:t xml:space="preserve"> used through administration of </w:t>
      </w:r>
      <w:r w:rsidR="00260ABB" w:rsidRPr="00C25A67">
        <w:rPr>
          <w:rFonts w:ascii="Times New Roman" w:hAnsi="Times New Roman" w:cs="Times New Roman"/>
          <w:sz w:val="24"/>
          <w:szCs w:val="24"/>
        </w:rPr>
        <w:t>questionnaires</w:t>
      </w:r>
      <w:r w:rsidR="00A14F56" w:rsidRPr="00C25A67">
        <w:rPr>
          <w:rFonts w:ascii="Times New Roman" w:hAnsi="Times New Roman" w:cs="Times New Roman"/>
          <w:sz w:val="24"/>
          <w:szCs w:val="24"/>
        </w:rPr>
        <w:t xml:space="preserve"> so as to be able to gather all necessary </w:t>
      </w:r>
      <w:r w:rsidR="00D92BDE" w:rsidRPr="00C25A67">
        <w:rPr>
          <w:rFonts w:ascii="Times New Roman" w:hAnsi="Times New Roman" w:cs="Times New Roman"/>
          <w:sz w:val="24"/>
          <w:szCs w:val="24"/>
        </w:rPr>
        <w:t xml:space="preserve">information to be needed in this research work. </w:t>
      </w:r>
      <w:r w:rsidR="009F5B4F" w:rsidRPr="00C25A67">
        <w:rPr>
          <w:rFonts w:ascii="Times New Roman" w:hAnsi="Times New Roman" w:cs="Times New Roman"/>
          <w:color w:val="000000"/>
          <w:sz w:val="24"/>
          <w:szCs w:val="24"/>
        </w:rPr>
        <w:t>P</w:t>
      </w:r>
      <w:r w:rsidR="0064775D" w:rsidRPr="00C25A67">
        <w:rPr>
          <w:rFonts w:ascii="Times New Roman" w:hAnsi="Times New Roman" w:cs="Times New Roman"/>
          <w:color w:val="000000"/>
          <w:sz w:val="24"/>
          <w:szCs w:val="24"/>
        </w:rPr>
        <w:t>rimary data</w:t>
      </w:r>
      <w:r w:rsidR="009F5B4F" w:rsidRPr="00C25A67">
        <w:rPr>
          <w:rFonts w:ascii="Times New Roman" w:hAnsi="Times New Roman" w:cs="Times New Roman"/>
          <w:color w:val="000000"/>
          <w:sz w:val="24"/>
          <w:szCs w:val="24"/>
        </w:rPr>
        <w:t xml:space="preserve"> was used</w:t>
      </w:r>
      <w:r w:rsidR="0064775D" w:rsidRPr="00C25A67">
        <w:rPr>
          <w:rFonts w:ascii="Times New Roman" w:hAnsi="Times New Roman" w:cs="Times New Roman"/>
          <w:color w:val="000000"/>
          <w:sz w:val="24"/>
          <w:szCs w:val="24"/>
        </w:rPr>
        <w:t xml:space="preserve"> to collect information from the selected sample. </w:t>
      </w:r>
      <w:r w:rsidR="00D92BDE" w:rsidRPr="00C25A67">
        <w:rPr>
          <w:rFonts w:ascii="Times New Roman" w:hAnsi="Times New Roman" w:cs="Times New Roman"/>
          <w:sz w:val="24"/>
          <w:szCs w:val="24"/>
        </w:rPr>
        <w:t xml:space="preserve"> </w:t>
      </w:r>
    </w:p>
    <w:p w14:paraId="2763B687" w14:textId="77777777" w:rsidR="005E727B" w:rsidRPr="00C25A67" w:rsidRDefault="00480D6A" w:rsidP="00115B71">
      <w:pPr>
        <w:autoSpaceDE w:val="0"/>
        <w:autoSpaceDN w:val="0"/>
        <w:adjustRightInd w:val="0"/>
        <w:spacing w:after="0"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3.6</w:t>
      </w:r>
      <w:r w:rsidRPr="00C25A67">
        <w:rPr>
          <w:rFonts w:ascii="Times New Roman" w:hAnsi="Times New Roman" w:cs="Times New Roman"/>
          <w:b/>
          <w:sz w:val="24"/>
          <w:szCs w:val="24"/>
        </w:rPr>
        <w:tab/>
      </w:r>
      <w:r w:rsidR="005E727B" w:rsidRPr="00C25A67">
        <w:rPr>
          <w:rFonts w:ascii="Times New Roman" w:hAnsi="Times New Roman" w:cs="Times New Roman"/>
          <w:b/>
          <w:sz w:val="24"/>
          <w:szCs w:val="24"/>
        </w:rPr>
        <w:t>METHOD OF DATA ANALYSIS</w:t>
      </w:r>
    </w:p>
    <w:p w14:paraId="375E1164" w14:textId="77777777" w:rsidR="005E727B" w:rsidRPr="00C25A67" w:rsidRDefault="005E727B" w:rsidP="009A23FD">
      <w:pPr>
        <w:spacing w:line="360" w:lineRule="auto"/>
        <w:ind w:firstLine="720"/>
        <w:jc w:val="both"/>
        <w:rPr>
          <w:rFonts w:ascii="Times New Roman" w:hAnsi="Times New Roman" w:cs="Times New Roman"/>
          <w:sz w:val="24"/>
          <w:szCs w:val="24"/>
        </w:rPr>
      </w:pPr>
      <w:r w:rsidRPr="00C25A67">
        <w:rPr>
          <w:rFonts w:ascii="Times New Roman" w:hAnsi="Times New Roman" w:cs="Times New Roman"/>
          <w:sz w:val="24"/>
          <w:szCs w:val="24"/>
        </w:rPr>
        <w:t>This is the technique adapted to processing data collected into information, during the research. There are various methods to be used to process data, depending on the volume of quantity of the questionnaire and the figures obtained.</w:t>
      </w:r>
      <w:r w:rsidR="009A23FD" w:rsidRPr="00C25A67">
        <w:rPr>
          <w:rFonts w:ascii="Times New Roman" w:hAnsi="Times New Roman" w:cs="Times New Roman"/>
          <w:sz w:val="24"/>
          <w:szCs w:val="24"/>
        </w:rPr>
        <w:t xml:space="preserve"> </w:t>
      </w:r>
      <w:r w:rsidRPr="00C25A67">
        <w:rPr>
          <w:rFonts w:ascii="Times New Roman" w:hAnsi="Times New Roman" w:cs="Times New Roman"/>
          <w:sz w:val="24"/>
          <w:szCs w:val="24"/>
        </w:rPr>
        <w:t>Electronic system and computer and other calculating machines can be employed to process data when the volume or number run into thousands or millions. Manual method is used where the numbers and figures obtained are not numerous or not above hundreds. For this project, the data, figures and the information obtained are processed manually whereby the data and information are cued into computer or processor by hand. All avoid mistake, ensure accuracy and authenticity.</w:t>
      </w:r>
    </w:p>
    <w:p w14:paraId="2ECDF395" w14:textId="77777777" w:rsidR="00480D6A" w:rsidRPr="00C25A67" w:rsidRDefault="00480D6A" w:rsidP="00115B71">
      <w:pPr>
        <w:spacing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3.7</w:t>
      </w:r>
      <w:r w:rsidRPr="00C25A67">
        <w:rPr>
          <w:rFonts w:ascii="Times New Roman" w:hAnsi="Times New Roman" w:cs="Times New Roman"/>
          <w:b/>
          <w:sz w:val="24"/>
          <w:szCs w:val="24"/>
        </w:rPr>
        <w:tab/>
        <w:t>HISTORICAL BACKGROUND OF THE CASE STUDY</w:t>
      </w:r>
    </w:p>
    <w:p w14:paraId="2E067532" w14:textId="77777777" w:rsidR="00480D6A" w:rsidRPr="00C25A67" w:rsidRDefault="00C62F8C" w:rsidP="006E0ED6">
      <w:pPr>
        <w:spacing w:line="360" w:lineRule="auto"/>
        <w:jc w:val="both"/>
        <w:rPr>
          <w:rFonts w:ascii="Times New Roman" w:hAnsi="Times New Roman" w:cs="Times New Roman"/>
          <w:sz w:val="24"/>
          <w:szCs w:val="24"/>
        </w:rPr>
      </w:pPr>
      <w:r w:rsidRPr="00C25A67">
        <w:rPr>
          <w:rFonts w:ascii="Times New Roman" w:hAnsi="Times New Roman" w:cs="Times New Roman"/>
          <w:bCs/>
          <w:sz w:val="24"/>
          <w:szCs w:val="24"/>
        </w:rPr>
        <w:t>A</w:t>
      </w:r>
      <w:r w:rsidR="00480D6A" w:rsidRPr="00C25A67">
        <w:rPr>
          <w:rFonts w:ascii="Times New Roman" w:hAnsi="Times New Roman" w:cs="Times New Roman"/>
          <w:bCs/>
          <w:sz w:val="24"/>
          <w:szCs w:val="24"/>
        </w:rPr>
        <w:t>ccess Bank plc</w:t>
      </w:r>
      <w:r w:rsidR="00480D6A" w:rsidRPr="00C25A67">
        <w:rPr>
          <w:rFonts w:ascii="Times New Roman" w:hAnsi="Times New Roman" w:cs="Times New Roman"/>
          <w:sz w:val="24"/>
          <w:szCs w:val="24"/>
        </w:rPr>
        <w:t>, commonly known as </w:t>
      </w:r>
      <w:r w:rsidR="00480D6A" w:rsidRPr="00C25A67">
        <w:rPr>
          <w:rFonts w:ascii="Times New Roman" w:hAnsi="Times New Roman" w:cs="Times New Roman"/>
          <w:bCs/>
          <w:sz w:val="24"/>
          <w:szCs w:val="24"/>
        </w:rPr>
        <w:t>Access Bank</w:t>
      </w:r>
      <w:r w:rsidR="006E0ED6" w:rsidRPr="00C25A67">
        <w:rPr>
          <w:rFonts w:ascii="Times New Roman" w:hAnsi="Times New Roman" w:cs="Times New Roman"/>
          <w:sz w:val="24"/>
          <w:szCs w:val="24"/>
        </w:rPr>
        <w:t xml:space="preserve">, is </w:t>
      </w:r>
      <w:r w:rsidR="00480D6A" w:rsidRPr="00C25A67">
        <w:rPr>
          <w:rFonts w:ascii="Times New Roman" w:hAnsi="Times New Roman" w:cs="Times New Roman"/>
          <w:sz w:val="24"/>
          <w:szCs w:val="24"/>
        </w:rPr>
        <w:t>a Nigerian multinational commercial bank, owned by Access Bank Group</w:t>
      </w:r>
      <w:r w:rsidR="006E0ED6" w:rsidRPr="00C25A67">
        <w:rPr>
          <w:rFonts w:ascii="Times New Roman" w:hAnsi="Times New Roman" w:cs="Times New Roman"/>
          <w:sz w:val="24"/>
          <w:szCs w:val="24"/>
        </w:rPr>
        <w:t xml:space="preserve">. It is </w:t>
      </w:r>
      <w:r w:rsidR="00480D6A" w:rsidRPr="00C25A67">
        <w:rPr>
          <w:rFonts w:ascii="Times New Roman" w:hAnsi="Times New Roman" w:cs="Times New Roman"/>
          <w:sz w:val="24"/>
          <w:szCs w:val="24"/>
        </w:rPr>
        <w:t>licensed by the Central Bank of Nigeria, the national banking regulator</w:t>
      </w:r>
      <w:r w:rsidRPr="00C25A67">
        <w:rPr>
          <w:rFonts w:ascii="Times New Roman" w:hAnsi="Times New Roman" w:cs="Times New Roman"/>
          <w:sz w:val="24"/>
          <w:szCs w:val="24"/>
        </w:rPr>
        <w:t>.</w:t>
      </w:r>
    </w:p>
    <w:p w14:paraId="48CABF61" w14:textId="77777777" w:rsidR="006E0ED6" w:rsidRPr="00C25A67" w:rsidRDefault="00480D6A" w:rsidP="006E0ED6">
      <w:pPr>
        <w:jc w:val="both"/>
        <w:rPr>
          <w:rFonts w:ascii="Times New Roman" w:hAnsi="Times New Roman" w:cs="Times New Roman"/>
          <w:sz w:val="24"/>
          <w:szCs w:val="24"/>
        </w:rPr>
      </w:pPr>
      <w:r w:rsidRPr="00C25A67">
        <w:rPr>
          <w:rFonts w:ascii="Times New Roman" w:hAnsi="Times New Roman" w:cs="Times New Roman"/>
          <w:sz w:val="24"/>
          <w:szCs w:val="24"/>
        </w:rPr>
        <w:t>Originally a corporate bank, the organization acquired personal and business banking platforms from Nigeria’s International Commercial bank in 2012. Access Bank is presently one of the five largest banks in Nigeria in terms of assets, loans, deposits and branch network. The merger of Access Bank and Diamond Bank on 1 April 2019 has made Access Bank the largest bank in Africa</w:t>
      </w:r>
      <w:r w:rsidR="006E0ED6" w:rsidRPr="00C25A67">
        <w:rPr>
          <w:rFonts w:ascii="Times New Roman" w:hAnsi="Times New Roman" w:cs="Times New Roman"/>
          <w:sz w:val="24"/>
          <w:szCs w:val="24"/>
        </w:rPr>
        <w:t>.</w:t>
      </w:r>
    </w:p>
    <w:p w14:paraId="251CB944" w14:textId="77777777" w:rsidR="00C62F8C" w:rsidRPr="00C25A67" w:rsidRDefault="00C62F8C" w:rsidP="006E0ED6">
      <w:pPr>
        <w:jc w:val="both"/>
        <w:rPr>
          <w:rFonts w:ascii="Times New Roman" w:hAnsi="Times New Roman" w:cs="Times New Roman"/>
          <w:sz w:val="24"/>
          <w:szCs w:val="24"/>
        </w:rPr>
      </w:pPr>
      <w:r w:rsidRPr="00C25A67">
        <w:rPr>
          <w:rFonts w:ascii="Times New Roman" w:hAnsi="Times New Roman" w:cs="Times New Roman"/>
          <w:sz w:val="24"/>
          <w:szCs w:val="24"/>
        </w:rPr>
        <w:t>The bank received its license from the Central Bank of Nigeria in 1989, and listed on the Nigerian Stock Exchange in 1998.Access Bank was taken over by a core of new management led by </w:t>
      </w:r>
      <w:proofErr w:type="spellStart"/>
      <w:r w:rsidR="003D2A87" w:rsidRPr="00C25A67">
        <w:fldChar w:fldCharType="begin"/>
      </w:r>
      <w:r w:rsidR="003D2A87" w:rsidRPr="00C25A67">
        <w:rPr>
          <w:rFonts w:ascii="Times New Roman" w:hAnsi="Times New Roman" w:cs="Times New Roman"/>
          <w:sz w:val="24"/>
          <w:szCs w:val="24"/>
        </w:rPr>
        <w:instrText xml:space="preserve"> HYPERLINK "https://en.wikipedia.org/wiki/Aigboje_Aig-Imoukhuede" \o "Aigboje Aig-Imoukhuede" </w:instrText>
      </w:r>
      <w:r w:rsidR="003D2A87" w:rsidRPr="00C25A67">
        <w:fldChar w:fldCharType="separate"/>
      </w:r>
      <w:r w:rsidRPr="00C25A67">
        <w:rPr>
          <w:rStyle w:val="Hyperlink"/>
          <w:rFonts w:ascii="Times New Roman" w:hAnsi="Times New Roman" w:cs="Times New Roman"/>
          <w:color w:val="auto"/>
          <w:sz w:val="24"/>
          <w:szCs w:val="24"/>
          <w:u w:val="none"/>
        </w:rPr>
        <w:t>Aigboje</w:t>
      </w:r>
      <w:proofErr w:type="spellEnd"/>
      <w:r w:rsidRPr="00C25A67">
        <w:rPr>
          <w:rStyle w:val="Hyperlink"/>
          <w:rFonts w:ascii="Times New Roman" w:hAnsi="Times New Roman" w:cs="Times New Roman"/>
          <w:color w:val="auto"/>
          <w:sz w:val="24"/>
          <w:szCs w:val="24"/>
          <w:u w:val="none"/>
        </w:rPr>
        <w:t xml:space="preserve"> </w:t>
      </w:r>
      <w:proofErr w:type="spellStart"/>
      <w:r w:rsidRPr="00C25A67">
        <w:rPr>
          <w:rStyle w:val="Hyperlink"/>
          <w:rFonts w:ascii="Times New Roman" w:hAnsi="Times New Roman" w:cs="Times New Roman"/>
          <w:color w:val="auto"/>
          <w:sz w:val="24"/>
          <w:szCs w:val="24"/>
          <w:u w:val="none"/>
        </w:rPr>
        <w:t>Aig-Imoukhuede</w:t>
      </w:r>
      <w:proofErr w:type="spellEnd"/>
      <w:r w:rsidR="003D2A87" w:rsidRPr="00C25A67">
        <w:rPr>
          <w:rStyle w:val="Hyperlink"/>
          <w:rFonts w:ascii="Times New Roman" w:hAnsi="Times New Roman" w:cs="Times New Roman"/>
          <w:color w:val="auto"/>
          <w:sz w:val="24"/>
          <w:szCs w:val="24"/>
          <w:u w:val="none"/>
        </w:rPr>
        <w:fldChar w:fldCharType="end"/>
      </w:r>
      <w:r w:rsidRPr="00C25A67">
        <w:rPr>
          <w:rFonts w:ascii="Times New Roman" w:hAnsi="Times New Roman" w:cs="Times New Roman"/>
          <w:sz w:val="24"/>
          <w:szCs w:val="24"/>
        </w:rPr>
        <w:t xml:space="preserve"> and Herbert </w:t>
      </w:r>
      <w:proofErr w:type="spellStart"/>
      <w:r w:rsidRPr="00C25A67">
        <w:rPr>
          <w:rFonts w:ascii="Times New Roman" w:hAnsi="Times New Roman" w:cs="Times New Roman"/>
          <w:sz w:val="24"/>
          <w:szCs w:val="24"/>
        </w:rPr>
        <w:t>Wigwe</w:t>
      </w:r>
      <w:proofErr w:type="spellEnd"/>
      <w:r w:rsidRPr="00C25A67">
        <w:rPr>
          <w:rFonts w:ascii="Times New Roman" w:hAnsi="Times New Roman" w:cs="Times New Roman"/>
          <w:sz w:val="24"/>
          <w:szCs w:val="24"/>
        </w:rPr>
        <w:t>.</w:t>
      </w:r>
    </w:p>
    <w:p w14:paraId="59FC350D" w14:textId="77777777" w:rsidR="006E0ED6" w:rsidRPr="00C25A67" w:rsidRDefault="006E0ED6" w:rsidP="006E0ED6">
      <w:pPr>
        <w:jc w:val="both"/>
        <w:rPr>
          <w:rFonts w:ascii="Times New Roman" w:hAnsi="Times New Roman" w:cs="Times New Roman"/>
          <w:sz w:val="24"/>
          <w:szCs w:val="24"/>
        </w:rPr>
      </w:pPr>
      <w:r w:rsidRPr="00C25A67">
        <w:rPr>
          <w:rFonts w:ascii="Times New Roman" w:hAnsi="Times New Roman" w:cs="Times New Roman"/>
          <w:sz w:val="24"/>
          <w:szCs w:val="24"/>
        </w:rPr>
        <w:t xml:space="preserve">In 2005 </w:t>
      </w:r>
      <w:r w:rsidR="00C62F8C" w:rsidRPr="00C25A67">
        <w:rPr>
          <w:rFonts w:ascii="Times New Roman" w:hAnsi="Times New Roman" w:cs="Times New Roman"/>
          <w:sz w:val="24"/>
          <w:szCs w:val="24"/>
        </w:rPr>
        <w:t>Access Bank acquired Marina Bank and Capital Bank (formerly commercial bank </w:t>
      </w:r>
      <w:proofErr w:type="spellStart"/>
      <w:r w:rsidR="00C62F8C" w:rsidRPr="00C25A67">
        <w:rPr>
          <w:rFonts w:ascii="Times New Roman" w:hAnsi="Times New Roman" w:cs="Times New Roman"/>
          <w:sz w:val="24"/>
          <w:szCs w:val="24"/>
        </w:rPr>
        <w:t>Crédit</w:t>
      </w:r>
      <w:proofErr w:type="spellEnd"/>
      <w:r w:rsidR="00C62F8C" w:rsidRPr="00C25A67">
        <w:rPr>
          <w:rFonts w:ascii="Times New Roman" w:hAnsi="Times New Roman" w:cs="Times New Roman"/>
          <w:sz w:val="24"/>
          <w:szCs w:val="24"/>
        </w:rPr>
        <w:t xml:space="preserve"> Lyonnais Nigeria) by merger.</w:t>
      </w:r>
      <w:r w:rsidRPr="00C25A67">
        <w:rPr>
          <w:rFonts w:ascii="Times New Roman" w:hAnsi="Times New Roman" w:cs="Times New Roman"/>
          <w:sz w:val="24"/>
          <w:szCs w:val="24"/>
        </w:rPr>
        <w:t xml:space="preserve"> In 2007</w:t>
      </w:r>
      <w:r w:rsidR="00C62F8C" w:rsidRPr="00C25A67">
        <w:rPr>
          <w:rFonts w:ascii="Times New Roman" w:hAnsi="Times New Roman" w:cs="Times New Roman"/>
          <w:sz w:val="24"/>
          <w:szCs w:val="24"/>
        </w:rPr>
        <w:t xml:space="preserve">Access Bank established a subsidiary in Banjul, The Gambia. This bank now has a head office and four branches, and the bank has pledged to open another four </w:t>
      </w:r>
      <w:r w:rsidRPr="00C25A67">
        <w:rPr>
          <w:rFonts w:ascii="Times New Roman" w:hAnsi="Times New Roman" w:cs="Times New Roman"/>
          <w:sz w:val="24"/>
          <w:szCs w:val="24"/>
        </w:rPr>
        <w:t>branches. In 2008</w:t>
      </w:r>
      <w:r w:rsidR="00C62F8C" w:rsidRPr="00C25A67">
        <w:rPr>
          <w:rFonts w:ascii="Times New Roman" w:hAnsi="Times New Roman" w:cs="Times New Roman"/>
          <w:sz w:val="24"/>
          <w:szCs w:val="24"/>
        </w:rPr>
        <w:t xml:space="preserve"> Access Bank acquired 88% of the shares of </w:t>
      </w:r>
      <w:r w:rsidRPr="00C25A67">
        <w:rPr>
          <w:rFonts w:ascii="Times New Roman" w:hAnsi="Times New Roman" w:cs="Times New Roman"/>
          <w:sz w:val="24"/>
          <w:szCs w:val="24"/>
        </w:rPr>
        <w:t>Omni finance</w:t>
      </w:r>
      <w:r w:rsidR="00C62F8C" w:rsidRPr="00C25A67">
        <w:rPr>
          <w:rFonts w:ascii="Times New Roman" w:hAnsi="Times New Roman" w:cs="Times New Roman"/>
          <w:sz w:val="24"/>
          <w:szCs w:val="24"/>
        </w:rPr>
        <w:t xml:space="preserve"> Bank, which was established in 1996. It also acquired 90% of </w:t>
      </w:r>
      <w:proofErr w:type="spellStart"/>
      <w:r w:rsidR="00C62F8C" w:rsidRPr="00C25A67">
        <w:rPr>
          <w:rFonts w:ascii="Times New Roman" w:hAnsi="Times New Roman" w:cs="Times New Roman"/>
          <w:sz w:val="24"/>
          <w:szCs w:val="24"/>
        </w:rPr>
        <w:t>Banque</w:t>
      </w:r>
      <w:proofErr w:type="spellEnd"/>
      <w:r w:rsidR="00C62F8C" w:rsidRPr="00C25A67">
        <w:rPr>
          <w:rFonts w:ascii="Times New Roman" w:hAnsi="Times New Roman" w:cs="Times New Roman"/>
          <w:sz w:val="24"/>
          <w:szCs w:val="24"/>
        </w:rPr>
        <w:t xml:space="preserve"> </w:t>
      </w:r>
      <w:proofErr w:type="spellStart"/>
      <w:r w:rsidR="00C62F8C" w:rsidRPr="00C25A67">
        <w:rPr>
          <w:rFonts w:ascii="Times New Roman" w:hAnsi="Times New Roman" w:cs="Times New Roman"/>
          <w:sz w:val="24"/>
          <w:szCs w:val="24"/>
        </w:rPr>
        <w:t>Privée</w:t>
      </w:r>
      <w:proofErr w:type="spellEnd"/>
      <w:r w:rsidR="00C62F8C" w:rsidRPr="00C25A67">
        <w:rPr>
          <w:rFonts w:ascii="Times New Roman" w:hAnsi="Times New Roman" w:cs="Times New Roman"/>
          <w:sz w:val="24"/>
          <w:szCs w:val="24"/>
        </w:rPr>
        <w:t xml:space="preserve"> du Congo, which South African investors had established in 2002. Access Bank acquired 75% of the shares of </w:t>
      </w:r>
      <w:proofErr w:type="spellStart"/>
      <w:r w:rsidR="00C62F8C" w:rsidRPr="00C25A67">
        <w:rPr>
          <w:rFonts w:ascii="Times New Roman" w:hAnsi="Times New Roman" w:cs="Times New Roman"/>
          <w:sz w:val="24"/>
          <w:szCs w:val="24"/>
        </w:rPr>
        <w:t>Bancor</w:t>
      </w:r>
      <w:proofErr w:type="spellEnd"/>
      <w:r w:rsidR="00C62F8C" w:rsidRPr="00C25A67">
        <w:rPr>
          <w:rFonts w:ascii="Times New Roman" w:hAnsi="Times New Roman" w:cs="Times New Roman"/>
          <w:sz w:val="24"/>
          <w:szCs w:val="24"/>
        </w:rPr>
        <w:t xml:space="preserve"> SA, in Rwanda. </w:t>
      </w:r>
      <w:proofErr w:type="spellStart"/>
      <w:r w:rsidR="00C62F8C" w:rsidRPr="00C25A67">
        <w:rPr>
          <w:rFonts w:ascii="Times New Roman" w:hAnsi="Times New Roman" w:cs="Times New Roman"/>
          <w:sz w:val="24"/>
          <w:szCs w:val="24"/>
        </w:rPr>
        <w:t>Bancor</w:t>
      </w:r>
      <w:proofErr w:type="spellEnd"/>
      <w:r w:rsidR="00C62F8C" w:rsidRPr="00C25A67">
        <w:rPr>
          <w:rFonts w:ascii="Times New Roman" w:hAnsi="Times New Roman" w:cs="Times New Roman"/>
          <w:sz w:val="24"/>
          <w:szCs w:val="24"/>
        </w:rPr>
        <w:t xml:space="preserve"> had been established in 1995 and reorganized in 2001. In September, Access Bank opened a subsidiary in Freetown, Sierra Leone, and then in October, the bank opened subsidiaries in Lusaka, Zambia and in London, United Kingdom.</w:t>
      </w:r>
      <w:r w:rsidRPr="00C25A67">
        <w:rPr>
          <w:rFonts w:ascii="Times New Roman" w:hAnsi="Times New Roman" w:cs="Times New Roman"/>
          <w:sz w:val="24"/>
          <w:szCs w:val="24"/>
        </w:rPr>
        <w:t xml:space="preserve"> Also in 2008 </w:t>
      </w:r>
      <w:proofErr w:type="spellStart"/>
      <w:r w:rsidR="00C62F8C" w:rsidRPr="00C25A67">
        <w:rPr>
          <w:rFonts w:ascii="Times New Roman" w:hAnsi="Times New Roman" w:cs="Times New Roman"/>
          <w:sz w:val="24"/>
          <w:szCs w:val="24"/>
        </w:rPr>
        <w:t>Finbank</w:t>
      </w:r>
      <w:proofErr w:type="spellEnd"/>
      <w:r w:rsidR="00C62F8C" w:rsidRPr="00C25A67">
        <w:rPr>
          <w:rFonts w:ascii="Times New Roman" w:hAnsi="Times New Roman" w:cs="Times New Roman"/>
          <w:sz w:val="24"/>
          <w:szCs w:val="24"/>
        </w:rPr>
        <w:t xml:space="preserve"> (Burundi) joined the Access Bank network</w:t>
      </w:r>
      <w:r w:rsidRPr="00C25A67">
        <w:rPr>
          <w:rFonts w:ascii="Times New Roman" w:hAnsi="Times New Roman" w:cs="Times New Roman"/>
          <w:sz w:val="24"/>
          <w:szCs w:val="24"/>
        </w:rPr>
        <w:t>,</w:t>
      </w:r>
      <w:r w:rsidR="00C62F8C" w:rsidRPr="00C25A67">
        <w:rPr>
          <w:rFonts w:ascii="Times New Roman" w:hAnsi="Times New Roman" w:cs="Times New Roman"/>
          <w:sz w:val="24"/>
          <w:szCs w:val="24"/>
        </w:rPr>
        <w:t> but exited the group in 2014</w:t>
      </w:r>
      <w:r w:rsidRPr="00C25A67">
        <w:rPr>
          <w:rFonts w:ascii="Times New Roman" w:hAnsi="Times New Roman" w:cs="Times New Roman"/>
          <w:sz w:val="24"/>
          <w:szCs w:val="24"/>
        </w:rPr>
        <w:t xml:space="preserve">. In 2011 </w:t>
      </w:r>
      <w:r w:rsidR="00C62F8C" w:rsidRPr="00C25A67">
        <w:rPr>
          <w:rFonts w:ascii="Times New Roman" w:hAnsi="Times New Roman" w:cs="Times New Roman"/>
          <w:sz w:val="24"/>
          <w:szCs w:val="24"/>
        </w:rPr>
        <w:t>Access Bank was in talks with the Central Bank of Nigeria to acquire Intercontinental Bank plc.</w:t>
      </w:r>
    </w:p>
    <w:p w14:paraId="3B8C1B46" w14:textId="77777777" w:rsidR="00C62F8C" w:rsidRPr="00C25A67" w:rsidRDefault="00C62F8C" w:rsidP="006E0ED6">
      <w:pPr>
        <w:jc w:val="both"/>
        <w:rPr>
          <w:rFonts w:ascii="Times New Roman" w:hAnsi="Times New Roman" w:cs="Times New Roman"/>
          <w:sz w:val="24"/>
          <w:szCs w:val="24"/>
        </w:rPr>
      </w:pPr>
      <w:r w:rsidRPr="00C25A67">
        <w:rPr>
          <w:rFonts w:ascii="Times New Roman" w:hAnsi="Times New Roman" w:cs="Times New Roman"/>
          <w:sz w:val="24"/>
          <w:szCs w:val="24"/>
        </w:rPr>
        <w:t>Intercontinental Bank became a subsidiary of Access Bank plc, which recapitalized the former and acquired a 75% majority interest in its stock.</w:t>
      </w:r>
      <w:r w:rsidR="006E0ED6" w:rsidRPr="00C25A67">
        <w:rPr>
          <w:rFonts w:ascii="Times New Roman" w:hAnsi="Times New Roman" w:cs="Times New Roman"/>
          <w:sz w:val="24"/>
          <w:szCs w:val="24"/>
        </w:rPr>
        <w:t xml:space="preserve"> </w:t>
      </w:r>
      <w:r w:rsidRPr="00C25A67">
        <w:rPr>
          <w:rFonts w:ascii="Times New Roman" w:hAnsi="Times New Roman" w:cs="Times New Roman"/>
          <w:sz w:val="24"/>
          <w:szCs w:val="24"/>
        </w:rPr>
        <w:t>The combined effect of the restoration of Net Asset Value (NAV) to zero by AMCON and N50billion capital injection by Access Bank plc is that Intercontinental Bank now operates as a well-capitalized bank, with shareholders funds of N50billion and Capital Adequacy Ratio (CAR) of 24%, well above the 10% regulatory threshold.</w:t>
      </w:r>
      <w:r w:rsidR="006E0ED6" w:rsidRPr="00C25A67">
        <w:rPr>
          <w:rFonts w:ascii="Times New Roman" w:hAnsi="Times New Roman" w:cs="Times New Roman"/>
          <w:sz w:val="24"/>
          <w:szCs w:val="24"/>
        </w:rPr>
        <w:t xml:space="preserve"> January 2012,</w:t>
      </w:r>
      <w:r w:rsidRPr="00C25A67">
        <w:rPr>
          <w:rFonts w:ascii="Times New Roman" w:hAnsi="Times New Roman" w:cs="Times New Roman"/>
          <w:sz w:val="24"/>
          <w:szCs w:val="24"/>
        </w:rPr>
        <w:t xml:space="preserve"> Access Bank announced the conclusion of its acquisition of the former Intercontinental Bank, creating an expanded Access Bank, one of the largest four commercial banks in Nigeria with over 5.7 million customers, 309 branches and over 1,600 Automated Teller Machines (ATMs).</w:t>
      </w:r>
      <w:r w:rsidR="006E0ED6" w:rsidRPr="00C25A67">
        <w:rPr>
          <w:rFonts w:ascii="Times New Roman" w:hAnsi="Times New Roman" w:cs="Times New Roman"/>
          <w:sz w:val="24"/>
          <w:szCs w:val="24"/>
        </w:rPr>
        <w:t xml:space="preserve"> </w:t>
      </w:r>
      <w:r w:rsidRPr="00C25A67">
        <w:rPr>
          <w:rFonts w:ascii="Times New Roman" w:hAnsi="Times New Roman" w:cs="Times New Roman"/>
          <w:sz w:val="24"/>
          <w:szCs w:val="24"/>
        </w:rPr>
        <w:t xml:space="preserve">The London High Court indicted former Managing Director of Intercontinental Bank Erastus </w:t>
      </w:r>
      <w:proofErr w:type="spellStart"/>
      <w:r w:rsidRPr="00C25A67">
        <w:rPr>
          <w:rFonts w:ascii="Times New Roman" w:hAnsi="Times New Roman" w:cs="Times New Roman"/>
          <w:sz w:val="24"/>
          <w:szCs w:val="24"/>
        </w:rPr>
        <w:t>Akingbola</w:t>
      </w:r>
      <w:proofErr w:type="spellEnd"/>
      <w:r w:rsidRPr="00C25A67">
        <w:rPr>
          <w:rFonts w:ascii="Times New Roman" w:hAnsi="Times New Roman" w:cs="Times New Roman"/>
          <w:sz w:val="24"/>
          <w:szCs w:val="24"/>
        </w:rPr>
        <w:t xml:space="preserve"> to refund over $1 billion to Access Bank.</w:t>
      </w:r>
      <w:r w:rsidR="006E0ED6" w:rsidRPr="00C25A67">
        <w:rPr>
          <w:rFonts w:ascii="Times New Roman" w:hAnsi="Times New Roman" w:cs="Times New Roman"/>
          <w:sz w:val="24"/>
          <w:szCs w:val="24"/>
        </w:rPr>
        <w:t xml:space="preserve"> </w:t>
      </w:r>
    </w:p>
    <w:p w14:paraId="08FF2752" w14:textId="77777777" w:rsidR="00C62F8C" w:rsidRPr="00C25A67" w:rsidRDefault="00C62F8C" w:rsidP="006E0ED6">
      <w:pPr>
        <w:jc w:val="both"/>
        <w:rPr>
          <w:rFonts w:ascii="Times New Roman" w:hAnsi="Times New Roman" w:cs="Times New Roman"/>
          <w:sz w:val="24"/>
          <w:szCs w:val="24"/>
        </w:rPr>
      </w:pPr>
      <w:r w:rsidRPr="00C25A67">
        <w:rPr>
          <w:rFonts w:ascii="Times New Roman" w:hAnsi="Times New Roman" w:cs="Times New Roman"/>
          <w:sz w:val="24"/>
          <w:szCs w:val="24"/>
        </w:rPr>
        <w:t>In December 2018, Access Bank PLC acquires Diamond Bank, the board of Diamond Bank announces that her merger with Access Bank Plc expected to be completed in first half of 2019.</w:t>
      </w:r>
      <w:r w:rsidR="006E0ED6" w:rsidRPr="00C25A67">
        <w:rPr>
          <w:rFonts w:ascii="Times New Roman" w:hAnsi="Times New Roman" w:cs="Times New Roman"/>
          <w:sz w:val="24"/>
          <w:szCs w:val="24"/>
        </w:rPr>
        <w:t xml:space="preserve"> In </w:t>
      </w:r>
      <w:r w:rsidR="00050558" w:rsidRPr="00C25A67">
        <w:rPr>
          <w:rFonts w:ascii="Times New Roman" w:hAnsi="Times New Roman" w:cs="Times New Roman"/>
          <w:sz w:val="24"/>
          <w:szCs w:val="24"/>
        </w:rPr>
        <w:t>2021</w:t>
      </w:r>
      <w:r w:rsidR="006E0ED6" w:rsidRPr="00C25A67">
        <w:rPr>
          <w:rFonts w:ascii="Times New Roman" w:hAnsi="Times New Roman" w:cs="Times New Roman"/>
          <w:sz w:val="24"/>
          <w:szCs w:val="24"/>
        </w:rPr>
        <w:t xml:space="preserve">, </w:t>
      </w:r>
      <w:r w:rsidRPr="00C25A67">
        <w:rPr>
          <w:rFonts w:ascii="Times New Roman" w:hAnsi="Times New Roman" w:cs="Times New Roman"/>
          <w:sz w:val="24"/>
          <w:szCs w:val="24"/>
        </w:rPr>
        <w:t>Access Bank acquires Kenya’s Transnational Bank, including 100 percent of shareholding and 28 branches around Kenya.</w:t>
      </w:r>
      <w:r w:rsidR="006E0ED6" w:rsidRPr="00C25A67">
        <w:rPr>
          <w:rFonts w:ascii="Times New Roman" w:hAnsi="Times New Roman" w:cs="Times New Roman"/>
          <w:sz w:val="24"/>
          <w:szCs w:val="24"/>
        </w:rPr>
        <w:t xml:space="preserve"> </w:t>
      </w:r>
      <w:r w:rsidR="00050558" w:rsidRPr="00C25A67">
        <w:rPr>
          <w:rFonts w:ascii="Times New Roman" w:hAnsi="Times New Roman" w:cs="Times New Roman"/>
          <w:sz w:val="24"/>
          <w:szCs w:val="24"/>
        </w:rPr>
        <w:t>2021</w:t>
      </w:r>
      <w:r w:rsidRPr="00C25A67">
        <w:rPr>
          <w:rFonts w:ascii="Times New Roman" w:hAnsi="Times New Roman" w:cs="Times New Roman"/>
          <w:sz w:val="24"/>
          <w:szCs w:val="24"/>
        </w:rPr>
        <w:t xml:space="preserve"> In October, Access Bank receives regulatory approval to establish Access Bank Mozambique. Plans were also announced of the Group transforming into a Holding Company and entering South Africa.</w:t>
      </w:r>
    </w:p>
    <w:p w14:paraId="3F9434EE" w14:textId="77777777" w:rsidR="00C62F8C" w:rsidRPr="00C25A67" w:rsidRDefault="00C62F8C" w:rsidP="00480D6A">
      <w:pPr>
        <w:pStyle w:val="NormalWeb"/>
        <w:shd w:val="clear" w:color="auto" w:fill="FFFFFF"/>
        <w:spacing w:before="120" w:beforeAutospacing="0" w:after="120" w:afterAutospacing="0"/>
        <w:rPr>
          <w:color w:val="202122"/>
        </w:rPr>
      </w:pPr>
    </w:p>
    <w:p w14:paraId="33BF5485" w14:textId="77777777" w:rsidR="00480D6A" w:rsidRPr="00C25A67" w:rsidRDefault="00480D6A" w:rsidP="00115B71">
      <w:pPr>
        <w:spacing w:line="360" w:lineRule="auto"/>
        <w:jc w:val="both"/>
        <w:rPr>
          <w:rFonts w:ascii="Times New Roman" w:hAnsi="Times New Roman" w:cs="Times New Roman"/>
          <w:b/>
          <w:sz w:val="24"/>
          <w:szCs w:val="24"/>
        </w:rPr>
      </w:pPr>
    </w:p>
    <w:p w14:paraId="4E1A45C9" w14:textId="77777777" w:rsidR="00480D6A" w:rsidRPr="00C25A67" w:rsidRDefault="00480D6A" w:rsidP="00115B71">
      <w:pPr>
        <w:spacing w:line="360" w:lineRule="auto"/>
        <w:jc w:val="both"/>
        <w:rPr>
          <w:rFonts w:ascii="Times New Roman" w:hAnsi="Times New Roman" w:cs="Times New Roman"/>
          <w:sz w:val="24"/>
          <w:szCs w:val="24"/>
        </w:rPr>
      </w:pPr>
    </w:p>
    <w:p w14:paraId="60F41732" w14:textId="77777777" w:rsidR="00E31643" w:rsidRPr="00C25A67" w:rsidRDefault="00E31643" w:rsidP="00115B71">
      <w:pPr>
        <w:spacing w:line="360" w:lineRule="auto"/>
        <w:jc w:val="both"/>
        <w:rPr>
          <w:rFonts w:ascii="Times New Roman" w:hAnsi="Times New Roman" w:cs="Times New Roman"/>
          <w:b/>
          <w:sz w:val="24"/>
          <w:szCs w:val="24"/>
        </w:rPr>
      </w:pPr>
    </w:p>
    <w:p w14:paraId="0F2AB794" w14:textId="77777777" w:rsidR="00E31643" w:rsidRPr="00C25A67" w:rsidRDefault="00E31643" w:rsidP="00115B71">
      <w:pPr>
        <w:spacing w:line="360" w:lineRule="auto"/>
        <w:jc w:val="both"/>
        <w:rPr>
          <w:rFonts w:ascii="Times New Roman" w:hAnsi="Times New Roman" w:cs="Times New Roman"/>
          <w:b/>
          <w:sz w:val="24"/>
          <w:szCs w:val="24"/>
        </w:rPr>
      </w:pPr>
    </w:p>
    <w:p w14:paraId="74D15725" w14:textId="77777777" w:rsidR="00E31643" w:rsidRPr="00C25A67" w:rsidRDefault="00E31643" w:rsidP="00115B71">
      <w:pPr>
        <w:spacing w:line="360" w:lineRule="auto"/>
        <w:jc w:val="both"/>
        <w:rPr>
          <w:rFonts w:ascii="Times New Roman" w:hAnsi="Times New Roman" w:cs="Times New Roman"/>
          <w:b/>
          <w:sz w:val="24"/>
          <w:szCs w:val="24"/>
        </w:rPr>
      </w:pPr>
    </w:p>
    <w:p w14:paraId="1E0910FE" w14:textId="77777777" w:rsidR="006E0ED6" w:rsidRPr="00C25A67" w:rsidRDefault="006E0ED6" w:rsidP="00115B71">
      <w:pPr>
        <w:spacing w:line="360" w:lineRule="auto"/>
        <w:jc w:val="both"/>
        <w:rPr>
          <w:rFonts w:ascii="Times New Roman" w:hAnsi="Times New Roman" w:cs="Times New Roman"/>
          <w:b/>
          <w:sz w:val="24"/>
          <w:szCs w:val="24"/>
        </w:rPr>
      </w:pPr>
    </w:p>
    <w:p w14:paraId="5CDD9F23" w14:textId="77777777" w:rsidR="006E0ED6" w:rsidRPr="00C25A67" w:rsidRDefault="006E0ED6" w:rsidP="00115B71">
      <w:pPr>
        <w:spacing w:line="360" w:lineRule="auto"/>
        <w:jc w:val="both"/>
        <w:rPr>
          <w:rFonts w:ascii="Times New Roman" w:hAnsi="Times New Roman" w:cs="Times New Roman"/>
          <w:b/>
          <w:sz w:val="24"/>
          <w:szCs w:val="24"/>
        </w:rPr>
      </w:pPr>
    </w:p>
    <w:p w14:paraId="3D2EEAC4" w14:textId="77777777" w:rsidR="006E0ED6" w:rsidRPr="00C25A67" w:rsidRDefault="006E0ED6" w:rsidP="00115B71">
      <w:pPr>
        <w:spacing w:line="360" w:lineRule="auto"/>
        <w:jc w:val="both"/>
        <w:rPr>
          <w:rFonts w:ascii="Times New Roman" w:hAnsi="Times New Roman" w:cs="Times New Roman"/>
          <w:b/>
          <w:sz w:val="24"/>
          <w:szCs w:val="24"/>
        </w:rPr>
      </w:pPr>
    </w:p>
    <w:p w14:paraId="4BF12E01" w14:textId="77777777" w:rsidR="006E0ED6" w:rsidRPr="00C25A67" w:rsidRDefault="006E0ED6" w:rsidP="00115B71">
      <w:pPr>
        <w:spacing w:line="360" w:lineRule="auto"/>
        <w:jc w:val="both"/>
        <w:rPr>
          <w:rFonts w:ascii="Times New Roman" w:hAnsi="Times New Roman" w:cs="Times New Roman"/>
          <w:b/>
          <w:sz w:val="24"/>
          <w:szCs w:val="24"/>
        </w:rPr>
      </w:pPr>
    </w:p>
    <w:p w14:paraId="7E7EBD2B" w14:textId="77777777" w:rsidR="006E0ED6" w:rsidRPr="00C25A67" w:rsidRDefault="006E0ED6" w:rsidP="00115B71">
      <w:pPr>
        <w:spacing w:line="360" w:lineRule="auto"/>
        <w:jc w:val="both"/>
        <w:rPr>
          <w:rFonts w:ascii="Times New Roman" w:hAnsi="Times New Roman" w:cs="Times New Roman"/>
          <w:b/>
          <w:sz w:val="24"/>
          <w:szCs w:val="24"/>
        </w:rPr>
      </w:pPr>
    </w:p>
    <w:p w14:paraId="5F2C0E89" w14:textId="77777777" w:rsidR="006E0ED6" w:rsidRPr="00C25A67" w:rsidRDefault="006E0ED6" w:rsidP="00115B71">
      <w:pPr>
        <w:spacing w:line="360" w:lineRule="auto"/>
        <w:jc w:val="both"/>
        <w:rPr>
          <w:rFonts w:ascii="Times New Roman" w:hAnsi="Times New Roman" w:cs="Times New Roman"/>
          <w:b/>
          <w:sz w:val="24"/>
          <w:szCs w:val="24"/>
        </w:rPr>
      </w:pPr>
    </w:p>
    <w:p w14:paraId="3836779C" w14:textId="77777777" w:rsidR="006E0ED6" w:rsidRPr="00C25A67" w:rsidRDefault="006E0ED6" w:rsidP="00115B71">
      <w:pPr>
        <w:spacing w:line="360" w:lineRule="auto"/>
        <w:jc w:val="both"/>
        <w:rPr>
          <w:rFonts w:ascii="Times New Roman" w:hAnsi="Times New Roman" w:cs="Times New Roman"/>
          <w:b/>
          <w:sz w:val="24"/>
          <w:szCs w:val="24"/>
        </w:rPr>
      </w:pPr>
    </w:p>
    <w:p w14:paraId="1C976D59" w14:textId="77777777" w:rsidR="00E31643" w:rsidRPr="00C25A67" w:rsidRDefault="00E31643" w:rsidP="00115B71">
      <w:pPr>
        <w:spacing w:line="360" w:lineRule="auto"/>
        <w:jc w:val="both"/>
        <w:rPr>
          <w:rFonts w:ascii="Times New Roman" w:hAnsi="Times New Roman" w:cs="Times New Roman"/>
          <w:b/>
          <w:sz w:val="24"/>
          <w:szCs w:val="24"/>
        </w:rPr>
      </w:pPr>
    </w:p>
    <w:p w14:paraId="784AA25B" w14:textId="77777777" w:rsidR="00247D7B" w:rsidRPr="00C25A67" w:rsidRDefault="0064088D"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D82416" w:rsidRPr="00C25A67">
        <w:rPr>
          <w:rFonts w:ascii="Times New Roman" w:hAnsi="Times New Roman" w:cs="Times New Roman"/>
          <w:sz w:val="24"/>
          <w:szCs w:val="24"/>
        </w:rPr>
        <w:t xml:space="preserve"> </w:t>
      </w:r>
      <w:r w:rsidR="00247D7B" w:rsidRPr="00C25A67">
        <w:rPr>
          <w:rFonts w:ascii="Times New Roman" w:hAnsi="Times New Roman" w:cs="Times New Roman"/>
          <w:b/>
          <w:sz w:val="24"/>
          <w:szCs w:val="24"/>
        </w:rPr>
        <w:t>CHAPTER FOUR</w:t>
      </w:r>
    </w:p>
    <w:p w14:paraId="624371A5"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b/>
          <w:sz w:val="24"/>
          <w:szCs w:val="24"/>
        </w:rPr>
      </w:pPr>
      <w:r w:rsidRPr="00C25A67">
        <w:rPr>
          <w:rFonts w:ascii="Times New Roman" w:hAnsi="Times New Roman" w:cs="Times New Roman"/>
          <w:sz w:val="24"/>
          <w:szCs w:val="24"/>
        </w:rPr>
        <w:t xml:space="preserve">  </w:t>
      </w:r>
      <w:r w:rsidRPr="00C25A67">
        <w:rPr>
          <w:rFonts w:ascii="Times New Roman" w:hAnsi="Times New Roman" w:cs="Times New Roman"/>
          <w:b/>
          <w:sz w:val="24"/>
          <w:szCs w:val="24"/>
        </w:rPr>
        <w:t>DATA PRESENTATION, ANALYSIS AND INTERPRETATION</w:t>
      </w:r>
    </w:p>
    <w:p w14:paraId="506BB90E" w14:textId="77777777" w:rsidR="00247D7B" w:rsidRPr="00C25A67" w:rsidRDefault="00247D7B" w:rsidP="00115B71">
      <w:pPr>
        <w:tabs>
          <w:tab w:val="left" w:pos="5386"/>
        </w:tabs>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b/>
          <w:sz w:val="24"/>
          <w:szCs w:val="24"/>
        </w:rPr>
        <w:t>4.1</w:t>
      </w:r>
      <w:r w:rsidRPr="00C25A67">
        <w:rPr>
          <w:rFonts w:ascii="Times New Roman" w:hAnsi="Times New Roman" w:cs="Times New Roman"/>
          <w:sz w:val="24"/>
          <w:szCs w:val="24"/>
        </w:rPr>
        <w:t xml:space="preserve"> </w:t>
      </w:r>
      <w:r w:rsidR="00621EF2" w:rsidRPr="00C25A67">
        <w:rPr>
          <w:rFonts w:ascii="Times New Roman" w:hAnsi="Times New Roman" w:cs="Times New Roman"/>
          <w:b/>
          <w:sz w:val="24"/>
          <w:szCs w:val="24"/>
        </w:rPr>
        <w:t>INTRODUCTION</w:t>
      </w:r>
      <w:r w:rsidR="00C575F0" w:rsidRPr="00C25A67">
        <w:rPr>
          <w:rFonts w:ascii="Times New Roman" w:hAnsi="Times New Roman" w:cs="Times New Roman"/>
          <w:sz w:val="24"/>
          <w:szCs w:val="24"/>
        </w:rPr>
        <w:tab/>
      </w:r>
    </w:p>
    <w:p w14:paraId="4FA7406D"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This chapter looked into the presentation, analysis and interpretation of the data gathered. The data obtained for the study is presented in tables, analyzed and interpreted using frequencies and simple percentages. The bio data of the respondents were dealt with first, after which the main focus of the questionnaire was treated. The statistical package for </w:t>
      </w:r>
      <w:proofErr w:type="spellStart"/>
      <w:r w:rsidRPr="00C25A67">
        <w:rPr>
          <w:rFonts w:ascii="Times New Roman" w:hAnsi="Times New Roman" w:cs="Times New Roman"/>
          <w:sz w:val="24"/>
          <w:szCs w:val="24"/>
        </w:rPr>
        <w:t>spss</w:t>
      </w:r>
      <w:proofErr w:type="spellEnd"/>
      <w:r w:rsidRPr="00C25A67">
        <w:rPr>
          <w:rFonts w:ascii="Times New Roman" w:hAnsi="Times New Roman" w:cs="Times New Roman"/>
          <w:sz w:val="24"/>
          <w:szCs w:val="24"/>
        </w:rPr>
        <w:t xml:space="preserve"> was used to analyze frequencies and testing the hypotheses. </w:t>
      </w:r>
    </w:p>
    <w:p w14:paraId="5E5F767A" w14:textId="77777777" w:rsidR="00247D7B" w:rsidRPr="00C25A67" w:rsidRDefault="00621EF2" w:rsidP="00115B71">
      <w:pPr>
        <w:autoSpaceDE w:val="0"/>
        <w:autoSpaceDN w:val="0"/>
        <w:adjustRightInd w:val="0"/>
        <w:spacing w:after="0"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4.2 PRESENTATION OF DATA</w:t>
      </w:r>
    </w:p>
    <w:p w14:paraId="0F512135"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b/>
          <w:sz w:val="24"/>
          <w:szCs w:val="24"/>
        </w:rPr>
      </w:pPr>
      <w:r w:rsidRPr="00C25A67">
        <w:rPr>
          <w:rFonts w:ascii="Times New Roman" w:hAnsi="Times New Roman" w:cs="Times New Roman"/>
          <w:sz w:val="24"/>
          <w:szCs w:val="24"/>
        </w:rPr>
        <w:t xml:space="preserve">     Thirty questionnaires were distributed and all were returned and analyzed. </w:t>
      </w:r>
    </w:p>
    <w:p w14:paraId="36739D89" w14:textId="77777777" w:rsidR="00621EF2" w:rsidRPr="00C25A67" w:rsidRDefault="00621EF2" w:rsidP="00115B71">
      <w:pPr>
        <w:autoSpaceDE w:val="0"/>
        <w:autoSpaceDN w:val="0"/>
        <w:adjustRightInd w:val="0"/>
        <w:spacing w:after="0" w:line="360" w:lineRule="auto"/>
        <w:jc w:val="both"/>
        <w:rPr>
          <w:rFonts w:ascii="Times New Roman" w:hAnsi="Times New Roman" w:cs="Times New Roman"/>
          <w:b/>
          <w:sz w:val="24"/>
          <w:szCs w:val="24"/>
        </w:rPr>
      </w:pPr>
    </w:p>
    <w:p w14:paraId="0C6F5BDA"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ab/>
        <w:t>ANALYSIS OF RETURN RATE</w:t>
      </w:r>
    </w:p>
    <w:tbl>
      <w:tblPr>
        <w:tblStyle w:val="TableGrid"/>
        <w:tblW w:w="0" w:type="auto"/>
        <w:tblLook w:val="04A0" w:firstRow="1" w:lastRow="0" w:firstColumn="1" w:lastColumn="0" w:noHBand="0" w:noVBand="1"/>
      </w:tblPr>
      <w:tblGrid>
        <w:gridCol w:w="3446"/>
        <w:gridCol w:w="2795"/>
        <w:gridCol w:w="3109"/>
      </w:tblGrid>
      <w:tr w:rsidR="00247D7B" w:rsidRPr="00C25A67" w14:paraId="42E9605D" w14:textId="77777777" w:rsidTr="00B0169E">
        <w:tc>
          <w:tcPr>
            <w:tcW w:w="3528" w:type="dxa"/>
          </w:tcPr>
          <w:p w14:paraId="27236DD3" w14:textId="77777777" w:rsidR="00247D7B" w:rsidRPr="00C25A67" w:rsidRDefault="00247D7B" w:rsidP="00115B71">
            <w:pPr>
              <w:autoSpaceDE w:val="0"/>
              <w:autoSpaceDN w:val="0"/>
              <w:adjustRightInd w:val="0"/>
              <w:spacing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Position</w:t>
            </w:r>
          </w:p>
        </w:tc>
        <w:tc>
          <w:tcPr>
            <w:tcW w:w="2857" w:type="dxa"/>
          </w:tcPr>
          <w:p w14:paraId="1538F0E7" w14:textId="77777777" w:rsidR="00247D7B" w:rsidRPr="00C25A67" w:rsidRDefault="00247D7B" w:rsidP="00115B71">
            <w:pPr>
              <w:autoSpaceDE w:val="0"/>
              <w:autoSpaceDN w:val="0"/>
              <w:adjustRightInd w:val="0"/>
              <w:spacing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Number Distributed</w:t>
            </w:r>
          </w:p>
        </w:tc>
        <w:tc>
          <w:tcPr>
            <w:tcW w:w="3193" w:type="dxa"/>
          </w:tcPr>
          <w:p w14:paraId="447E78B4" w14:textId="77777777" w:rsidR="00247D7B" w:rsidRPr="00C25A67" w:rsidRDefault="00247D7B" w:rsidP="00115B71">
            <w:pPr>
              <w:autoSpaceDE w:val="0"/>
              <w:autoSpaceDN w:val="0"/>
              <w:adjustRightInd w:val="0"/>
              <w:spacing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Number Returned</w:t>
            </w:r>
          </w:p>
        </w:tc>
      </w:tr>
      <w:tr w:rsidR="00247D7B" w:rsidRPr="00C25A67" w14:paraId="76CF9A5C" w14:textId="77777777" w:rsidTr="00B0169E">
        <w:tc>
          <w:tcPr>
            <w:tcW w:w="3528" w:type="dxa"/>
          </w:tcPr>
          <w:p w14:paraId="0E22BADC" w14:textId="77777777" w:rsidR="00247D7B" w:rsidRPr="00C25A67" w:rsidRDefault="00247D7B" w:rsidP="00115B71">
            <w:pPr>
              <w:autoSpaceDE w:val="0"/>
              <w:autoSpaceDN w:val="0"/>
              <w:adjustRightInd w:val="0"/>
              <w:spacing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Top Management Level</w:t>
            </w:r>
          </w:p>
        </w:tc>
        <w:tc>
          <w:tcPr>
            <w:tcW w:w="2857" w:type="dxa"/>
          </w:tcPr>
          <w:p w14:paraId="6567530D" w14:textId="77777777" w:rsidR="00247D7B" w:rsidRPr="00C25A67" w:rsidRDefault="00247D7B" w:rsidP="00115B71">
            <w:pPr>
              <w:autoSpaceDE w:val="0"/>
              <w:autoSpaceDN w:val="0"/>
              <w:adjustRightInd w:val="0"/>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5</w:t>
            </w:r>
          </w:p>
        </w:tc>
        <w:tc>
          <w:tcPr>
            <w:tcW w:w="3193" w:type="dxa"/>
          </w:tcPr>
          <w:p w14:paraId="47E9FE5A" w14:textId="77777777" w:rsidR="00247D7B" w:rsidRPr="00C25A67" w:rsidRDefault="00247D7B" w:rsidP="00115B71">
            <w:pPr>
              <w:autoSpaceDE w:val="0"/>
              <w:autoSpaceDN w:val="0"/>
              <w:adjustRightInd w:val="0"/>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5</w:t>
            </w:r>
          </w:p>
        </w:tc>
      </w:tr>
      <w:tr w:rsidR="00247D7B" w:rsidRPr="00C25A67" w14:paraId="037C3DBD" w14:textId="77777777" w:rsidTr="00B0169E">
        <w:tc>
          <w:tcPr>
            <w:tcW w:w="3528" w:type="dxa"/>
          </w:tcPr>
          <w:p w14:paraId="1561A932" w14:textId="77777777" w:rsidR="00247D7B" w:rsidRPr="00C25A67" w:rsidRDefault="00247D7B" w:rsidP="00115B71">
            <w:pPr>
              <w:autoSpaceDE w:val="0"/>
              <w:autoSpaceDN w:val="0"/>
              <w:adjustRightInd w:val="0"/>
              <w:spacing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Teachers</w:t>
            </w:r>
          </w:p>
        </w:tc>
        <w:tc>
          <w:tcPr>
            <w:tcW w:w="2857" w:type="dxa"/>
          </w:tcPr>
          <w:p w14:paraId="5EA49AAF" w14:textId="77777777" w:rsidR="00247D7B" w:rsidRPr="00C25A67" w:rsidRDefault="00247D7B" w:rsidP="00115B71">
            <w:pPr>
              <w:autoSpaceDE w:val="0"/>
              <w:autoSpaceDN w:val="0"/>
              <w:adjustRightInd w:val="0"/>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25</w:t>
            </w:r>
          </w:p>
        </w:tc>
        <w:tc>
          <w:tcPr>
            <w:tcW w:w="3193" w:type="dxa"/>
          </w:tcPr>
          <w:p w14:paraId="6BCF1C44" w14:textId="77777777" w:rsidR="00247D7B" w:rsidRPr="00C25A67" w:rsidRDefault="00247D7B" w:rsidP="00115B71">
            <w:pPr>
              <w:autoSpaceDE w:val="0"/>
              <w:autoSpaceDN w:val="0"/>
              <w:adjustRightInd w:val="0"/>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25</w:t>
            </w:r>
          </w:p>
        </w:tc>
      </w:tr>
      <w:tr w:rsidR="00247D7B" w:rsidRPr="00C25A67" w14:paraId="112BD6CF" w14:textId="77777777" w:rsidTr="00B0169E">
        <w:tc>
          <w:tcPr>
            <w:tcW w:w="3528" w:type="dxa"/>
          </w:tcPr>
          <w:p w14:paraId="505937D4" w14:textId="77777777" w:rsidR="00247D7B" w:rsidRPr="00C25A67" w:rsidRDefault="00247D7B" w:rsidP="00115B71">
            <w:pPr>
              <w:autoSpaceDE w:val="0"/>
              <w:autoSpaceDN w:val="0"/>
              <w:adjustRightInd w:val="0"/>
              <w:spacing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Total</w:t>
            </w:r>
          </w:p>
        </w:tc>
        <w:tc>
          <w:tcPr>
            <w:tcW w:w="2857" w:type="dxa"/>
          </w:tcPr>
          <w:p w14:paraId="09BF9463" w14:textId="77777777" w:rsidR="00247D7B" w:rsidRPr="00C25A67" w:rsidRDefault="00247D7B" w:rsidP="00115B71">
            <w:pPr>
              <w:autoSpaceDE w:val="0"/>
              <w:autoSpaceDN w:val="0"/>
              <w:adjustRightInd w:val="0"/>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30</w:t>
            </w:r>
          </w:p>
        </w:tc>
        <w:tc>
          <w:tcPr>
            <w:tcW w:w="3193" w:type="dxa"/>
          </w:tcPr>
          <w:p w14:paraId="15AC61AD" w14:textId="77777777" w:rsidR="00247D7B" w:rsidRPr="00C25A67" w:rsidRDefault="00247D7B" w:rsidP="00115B71">
            <w:pPr>
              <w:autoSpaceDE w:val="0"/>
              <w:autoSpaceDN w:val="0"/>
              <w:adjustRightInd w:val="0"/>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30</w:t>
            </w:r>
          </w:p>
        </w:tc>
      </w:tr>
    </w:tbl>
    <w:p w14:paraId="59DC7613" w14:textId="08A382AD"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Source: Field Survey </w:t>
      </w:r>
      <w:r w:rsidR="00050558" w:rsidRPr="00C25A67">
        <w:rPr>
          <w:rFonts w:ascii="Times New Roman" w:hAnsi="Times New Roman" w:cs="Times New Roman"/>
          <w:sz w:val="24"/>
          <w:szCs w:val="24"/>
        </w:rPr>
        <w:t>202</w:t>
      </w:r>
      <w:r w:rsidR="00B34B72">
        <w:rPr>
          <w:rFonts w:ascii="Times New Roman" w:hAnsi="Times New Roman" w:cs="Times New Roman"/>
          <w:sz w:val="24"/>
          <w:szCs w:val="24"/>
        </w:rPr>
        <w:t>3</w:t>
      </w:r>
    </w:p>
    <w:p w14:paraId="79AA9D8D"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A total of 30 questionnaires were distributed to corner stone independent high </w:t>
      </w:r>
      <w:r w:rsidR="00D50415" w:rsidRPr="00C25A67">
        <w:rPr>
          <w:rFonts w:ascii="Times New Roman" w:hAnsi="Times New Roman" w:cs="Times New Roman"/>
          <w:sz w:val="24"/>
          <w:szCs w:val="24"/>
        </w:rPr>
        <w:t>Access Bank plc</w:t>
      </w:r>
      <w:r w:rsidR="009A23FD" w:rsidRPr="00C25A67">
        <w:rPr>
          <w:rFonts w:ascii="Times New Roman" w:hAnsi="Times New Roman" w:cs="Times New Roman"/>
          <w:sz w:val="24"/>
          <w:szCs w:val="24"/>
        </w:rPr>
        <w:t xml:space="preserve"> </w:t>
      </w:r>
      <w:r w:rsidRPr="00C25A67">
        <w:rPr>
          <w:rFonts w:ascii="Times New Roman" w:hAnsi="Times New Roman" w:cs="Times New Roman"/>
          <w:sz w:val="24"/>
          <w:szCs w:val="24"/>
        </w:rPr>
        <w:t xml:space="preserve">staffs. Out of 30 questionnaires distributed, a total of 30 was retrieved, 5 from Top Management Level and 25 from the Teachers. </w:t>
      </w:r>
    </w:p>
    <w:p w14:paraId="216B2495" w14:textId="77777777" w:rsidR="00CE7198" w:rsidRPr="00C25A67" w:rsidRDefault="00CE7198" w:rsidP="00115B71">
      <w:pPr>
        <w:autoSpaceDE w:val="0"/>
        <w:autoSpaceDN w:val="0"/>
        <w:adjustRightInd w:val="0"/>
        <w:spacing w:after="0" w:line="360" w:lineRule="auto"/>
        <w:jc w:val="both"/>
        <w:rPr>
          <w:rFonts w:ascii="Times New Roman" w:hAnsi="Times New Roman" w:cs="Times New Roman"/>
          <w:sz w:val="24"/>
          <w:szCs w:val="24"/>
        </w:rPr>
      </w:pPr>
    </w:p>
    <w:p w14:paraId="2667336F"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4.3   DATA ANALYSIS AND INTERPRETATION OF RESULT</w:t>
      </w:r>
    </w:p>
    <w:p w14:paraId="602CF1DA"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4.3.1:</w:t>
      </w:r>
      <w:r w:rsidRPr="00C25A67">
        <w:rPr>
          <w:rFonts w:ascii="Times New Roman" w:hAnsi="Times New Roman" w:cs="Times New Roman"/>
          <w:b/>
          <w:sz w:val="24"/>
          <w:szCs w:val="24"/>
        </w:rPr>
        <w:tab/>
        <w:t>Distribution of Nationality.</w:t>
      </w:r>
    </w:p>
    <w:tbl>
      <w:tblPr>
        <w:tblW w:w="6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810"/>
        <w:gridCol w:w="1350"/>
        <w:gridCol w:w="1080"/>
        <w:gridCol w:w="1080"/>
        <w:gridCol w:w="1620"/>
      </w:tblGrid>
      <w:tr w:rsidR="00247D7B" w:rsidRPr="00C25A67" w14:paraId="414E7E1C" w14:textId="77777777" w:rsidTr="00B0169E">
        <w:trPr>
          <w:cantSplit/>
        </w:trPr>
        <w:tc>
          <w:tcPr>
            <w:tcW w:w="6840" w:type="dxa"/>
            <w:gridSpan w:val="6"/>
            <w:tcBorders>
              <w:top w:val="nil"/>
              <w:left w:val="nil"/>
              <w:bottom w:val="nil"/>
              <w:right w:val="nil"/>
            </w:tcBorders>
            <w:shd w:val="clear" w:color="auto" w:fill="FFFFFF"/>
          </w:tcPr>
          <w:p w14:paraId="374731CE" w14:textId="77777777" w:rsidR="0016120D" w:rsidRPr="00C25A67" w:rsidRDefault="00247D7B" w:rsidP="00115B71">
            <w:pPr>
              <w:autoSpaceDE w:val="0"/>
              <w:autoSpaceDN w:val="0"/>
              <w:adjustRightInd w:val="0"/>
              <w:spacing w:after="0" w:line="360" w:lineRule="auto"/>
              <w:ind w:right="60"/>
              <w:jc w:val="both"/>
              <w:rPr>
                <w:rFonts w:ascii="Times New Roman" w:hAnsi="Times New Roman" w:cs="Times New Roman"/>
                <w:b/>
                <w:bCs/>
                <w:color w:val="000000"/>
                <w:sz w:val="24"/>
                <w:szCs w:val="24"/>
              </w:rPr>
            </w:pPr>
            <w:r w:rsidRPr="00C25A67">
              <w:rPr>
                <w:rFonts w:ascii="Times New Roman" w:hAnsi="Times New Roman" w:cs="Times New Roman"/>
                <w:b/>
                <w:bCs/>
                <w:color w:val="000000"/>
                <w:sz w:val="24"/>
                <w:szCs w:val="24"/>
              </w:rPr>
              <w:t>are you a Nigerian</w:t>
            </w:r>
          </w:p>
        </w:tc>
      </w:tr>
      <w:tr w:rsidR="00247D7B" w:rsidRPr="00C25A67" w14:paraId="18D19649" w14:textId="77777777" w:rsidTr="00B0169E">
        <w:trPr>
          <w:cantSplit/>
        </w:trPr>
        <w:tc>
          <w:tcPr>
            <w:tcW w:w="1710" w:type="dxa"/>
            <w:gridSpan w:val="2"/>
            <w:tcBorders>
              <w:top w:val="single" w:sz="16" w:space="0" w:color="000000"/>
              <w:left w:val="single" w:sz="16" w:space="0" w:color="000000"/>
              <w:bottom w:val="single" w:sz="16" w:space="0" w:color="000000"/>
              <w:right w:val="nil"/>
            </w:tcBorders>
            <w:shd w:val="clear" w:color="auto" w:fill="FFFFFF"/>
          </w:tcPr>
          <w:p w14:paraId="7B48BC9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c>
          <w:tcPr>
            <w:tcW w:w="1350" w:type="dxa"/>
            <w:tcBorders>
              <w:top w:val="single" w:sz="16" w:space="0" w:color="000000"/>
              <w:left w:val="single" w:sz="16" w:space="0" w:color="000000"/>
              <w:bottom w:val="single" w:sz="16" w:space="0" w:color="000000"/>
            </w:tcBorders>
            <w:shd w:val="clear" w:color="auto" w:fill="FFFFFF"/>
          </w:tcPr>
          <w:p w14:paraId="307773C0"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14:paraId="71A05B7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Percent</w:t>
            </w:r>
          </w:p>
        </w:tc>
        <w:tc>
          <w:tcPr>
            <w:tcW w:w="1080" w:type="dxa"/>
            <w:tcBorders>
              <w:top w:val="single" w:sz="16" w:space="0" w:color="000000"/>
              <w:bottom w:val="single" w:sz="16" w:space="0" w:color="000000"/>
            </w:tcBorders>
            <w:shd w:val="clear" w:color="auto" w:fill="FFFFFF"/>
          </w:tcPr>
          <w:p w14:paraId="2FE313AB"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14:paraId="35765CC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Cumulative Percent</w:t>
            </w:r>
          </w:p>
        </w:tc>
      </w:tr>
      <w:tr w:rsidR="00247D7B" w:rsidRPr="00C25A67" w14:paraId="1A810A76" w14:textId="77777777" w:rsidTr="00B0169E">
        <w:trPr>
          <w:cantSplit/>
        </w:trPr>
        <w:tc>
          <w:tcPr>
            <w:tcW w:w="900" w:type="dxa"/>
            <w:tcBorders>
              <w:top w:val="single" w:sz="16" w:space="0" w:color="000000"/>
              <w:left w:val="single" w:sz="16" w:space="0" w:color="000000"/>
              <w:bottom w:val="single" w:sz="16" w:space="0" w:color="000000"/>
              <w:right w:val="nil"/>
            </w:tcBorders>
            <w:shd w:val="clear" w:color="auto" w:fill="FFFFFF"/>
            <w:vAlign w:val="center"/>
          </w:tcPr>
          <w:p w14:paraId="3B7F222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w:t>
            </w:r>
          </w:p>
        </w:tc>
        <w:tc>
          <w:tcPr>
            <w:tcW w:w="810" w:type="dxa"/>
            <w:tcBorders>
              <w:top w:val="single" w:sz="16" w:space="0" w:color="000000"/>
              <w:left w:val="nil"/>
              <w:bottom w:val="single" w:sz="16" w:space="0" w:color="000000"/>
              <w:right w:val="single" w:sz="16" w:space="0" w:color="000000"/>
            </w:tcBorders>
            <w:shd w:val="clear" w:color="auto" w:fill="FFFFFF"/>
            <w:vAlign w:val="center"/>
          </w:tcPr>
          <w:p w14:paraId="174DC50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Yes</w:t>
            </w:r>
          </w:p>
        </w:tc>
        <w:tc>
          <w:tcPr>
            <w:tcW w:w="1350" w:type="dxa"/>
            <w:tcBorders>
              <w:top w:val="single" w:sz="16" w:space="0" w:color="000000"/>
              <w:left w:val="single" w:sz="16" w:space="0" w:color="000000"/>
              <w:bottom w:val="single" w:sz="16" w:space="0" w:color="000000"/>
            </w:tcBorders>
            <w:shd w:val="clear" w:color="auto" w:fill="FFFFFF"/>
            <w:vAlign w:val="center"/>
          </w:tcPr>
          <w:p w14:paraId="1D8D54D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30</w:t>
            </w:r>
          </w:p>
        </w:tc>
        <w:tc>
          <w:tcPr>
            <w:tcW w:w="1080" w:type="dxa"/>
            <w:tcBorders>
              <w:top w:val="single" w:sz="16" w:space="0" w:color="000000"/>
              <w:bottom w:val="single" w:sz="16" w:space="0" w:color="000000"/>
            </w:tcBorders>
            <w:shd w:val="clear" w:color="auto" w:fill="FFFFFF"/>
            <w:vAlign w:val="center"/>
          </w:tcPr>
          <w:p w14:paraId="51FDBDFC"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080" w:type="dxa"/>
            <w:tcBorders>
              <w:top w:val="single" w:sz="16" w:space="0" w:color="000000"/>
              <w:bottom w:val="single" w:sz="16" w:space="0" w:color="000000"/>
            </w:tcBorders>
            <w:shd w:val="clear" w:color="auto" w:fill="FFFFFF"/>
            <w:vAlign w:val="center"/>
          </w:tcPr>
          <w:p w14:paraId="0E6E579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620" w:type="dxa"/>
            <w:tcBorders>
              <w:top w:val="single" w:sz="16" w:space="0" w:color="000000"/>
              <w:bottom w:val="single" w:sz="16" w:space="0" w:color="000000"/>
              <w:right w:val="single" w:sz="16" w:space="0" w:color="000000"/>
            </w:tcBorders>
            <w:shd w:val="clear" w:color="auto" w:fill="FFFFFF"/>
            <w:vAlign w:val="center"/>
          </w:tcPr>
          <w:p w14:paraId="3A2437E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r>
    </w:tbl>
    <w:p w14:paraId="637B022B" w14:textId="343BF14C" w:rsidR="005E72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Source: </w:t>
      </w:r>
      <w:r w:rsidR="005E727B" w:rsidRPr="00C25A67">
        <w:rPr>
          <w:rFonts w:ascii="Times New Roman" w:hAnsi="Times New Roman" w:cs="Times New Roman"/>
          <w:sz w:val="24"/>
          <w:szCs w:val="24"/>
        </w:rPr>
        <w:t xml:space="preserve">Field Survey </w:t>
      </w:r>
      <w:r w:rsidR="00050558" w:rsidRPr="00C25A67">
        <w:rPr>
          <w:rFonts w:ascii="Times New Roman" w:hAnsi="Times New Roman" w:cs="Times New Roman"/>
          <w:sz w:val="24"/>
          <w:szCs w:val="24"/>
        </w:rPr>
        <w:t>202</w:t>
      </w:r>
      <w:r w:rsidR="00B34B72">
        <w:rPr>
          <w:rFonts w:ascii="Times New Roman" w:hAnsi="Times New Roman" w:cs="Times New Roman"/>
          <w:sz w:val="24"/>
          <w:szCs w:val="24"/>
        </w:rPr>
        <w:t>3</w:t>
      </w:r>
    </w:p>
    <w:p w14:paraId="010F1965" w14:textId="77777777" w:rsidR="00A64081" w:rsidRDefault="00FD5D75"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From the table 4.3.1</w:t>
      </w:r>
      <w:r w:rsidR="00247D7B" w:rsidRPr="00C25A67">
        <w:rPr>
          <w:rFonts w:ascii="Times New Roman" w:hAnsi="Times New Roman" w:cs="Times New Roman"/>
          <w:sz w:val="24"/>
          <w:szCs w:val="24"/>
        </w:rPr>
        <w:t>, all the respondents are Nigerians</w:t>
      </w:r>
    </w:p>
    <w:p w14:paraId="3B4DEF24" w14:textId="77777777" w:rsidR="00E81D71" w:rsidRDefault="00E81D71" w:rsidP="00115B71">
      <w:pPr>
        <w:autoSpaceDE w:val="0"/>
        <w:autoSpaceDN w:val="0"/>
        <w:adjustRightInd w:val="0"/>
        <w:spacing w:after="0" w:line="360" w:lineRule="auto"/>
        <w:jc w:val="both"/>
        <w:rPr>
          <w:rFonts w:ascii="Times New Roman" w:hAnsi="Times New Roman" w:cs="Times New Roman"/>
          <w:sz w:val="24"/>
          <w:szCs w:val="24"/>
        </w:rPr>
      </w:pPr>
    </w:p>
    <w:p w14:paraId="37DBFB71" w14:textId="77777777" w:rsidR="00E81D71" w:rsidRPr="00C25A67" w:rsidRDefault="00E81D71" w:rsidP="00115B71">
      <w:pPr>
        <w:autoSpaceDE w:val="0"/>
        <w:autoSpaceDN w:val="0"/>
        <w:adjustRightInd w:val="0"/>
        <w:spacing w:after="0" w:line="360" w:lineRule="auto"/>
        <w:jc w:val="both"/>
        <w:rPr>
          <w:rFonts w:ascii="Times New Roman" w:hAnsi="Times New Roman" w:cs="Times New Roman"/>
          <w:sz w:val="24"/>
          <w:szCs w:val="24"/>
        </w:rPr>
      </w:pPr>
    </w:p>
    <w:p w14:paraId="0D49E84F"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 xml:space="preserve">4.3.2: Distribution of Sex </w:t>
      </w:r>
    </w:p>
    <w:tbl>
      <w:tblPr>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856"/>
        <w:gridCol w:w="1380"/>
        <w:gridCol w:w="1170"/>
        <w:gridCol w:w="1260"/>
        <w:gridCol w:w="1620"/>
      </w:tblGrid>
      <w:tr w:rsidR="00247D7B" w:rsidRPr="00C25A67" w14:paraId="2ED179A2" w14:textId="77777777" w:rsidTr="00B0169E">
        <w:trPr>
          <w:cantSplit/>
        </w:trPr>
        <w:tc>
          <w:tcPr>
            <w:tcW w:w="7020" w:type="dxa"/>
            <w:gridSpan w:val="6"/>
            <w:tcBorders>
              <w:top w:val="nil"/>
              <w:left w:val="nil"/>
              <w:bottom w:val="nil"/>
              <w:right w:val="nil"/>
            </w:tcBorders>
            <w:shd w:val="clear" w:color="auto" w:fill="FFFFFF"/>
          </w:tcPr>
          <w:p w14:paraId="6761D26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b/>
                <w:bCs/>
                <w:color w:val="000000"/>
                <w:sz w:val="24"/>
                <w:szCs w:val="24"/>
              </w:rPr>
              <w:t>Sex</w:t>
            </w:r>
          </w:p>
        </w:tc>
      </w:tr>
      <w:tr w:rsidR="00247D7B" w:rsidRPr="00C25A67" w14:paraId="318154DE" w14:textId="77777777" w:rsidTr="00B0169E">
        <w:trPr>
          <w:cantSplit/>
        </w:trPr>
        <w:tc>
          <w:tcPr>
            <w:tcW w:w="1590" w:type="dxa"/>
            <w:gridSpan w:val="2"/>
            <w:tcBorders>
              <w:top w:val="single" w:sz="16" w:space="0" w:color="000000"/>
              <w:left w:val="single" w:sz="16" w:space="0" w:color="000000"/>
              <w:bottom w:val="single" w:sz="16" w:space="0" w:color="000000"/>
              <w:right w:val="nil"/>
            </w:tcBorders>
            <w:shd w:val="clear" w:color="auto" w:fill="FFFFFF"/>
          </w:tcPr>
          <w:p w14:paraId="353408E1"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c>
          <w:tcPr>
            <w:tcW w:w="1380" w:type="dxa"/>
            <w:tcBorders>
              <w:top w:val="single" w:sz="16" w:space="0" w:color="000000"/>
              <w:left w:val="single" w:sz="16" w:space="0" w:color="000000"/>
              <w:bottom w:val="single" w:sz="16" w:space="0" w:color="000000"/>
            </w:tcBorders>
            <w:shd w:val="clear" w:color="auto" w:fill="FFFFFF"/>
          </w:tcPr>
          <w:p w14:paraId="28456F17"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14:paraId="0AC3868C"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Percent</w:t>
            </w:r>
          </w:p>
        </w:tc>
        <w:tc>
          <w:tcPr>
            <w:tcW w:w="1260" w:type="dxa"/>
            <w:tcBorders>
              <w:top w:val="single" w:sz="16" w:space="0" w:color="000000"/>
              <w:bottom w:val="single" w:sz="16" w:space="0" w:color="000000"/>
            </w:tcBorders>
            <w:shd w:val="clear" w:color="auto" w:fill="FFFFFF"/>
          </w:tcPr>
          <w:p w14:paraId="0A0D5D6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14:paraId="3DC45F1B"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Cumulative Percent</w:t>
            </w:r>
          </w:p>
        </w:tc>
      </w:tr>
      <w:tr w:rsidR="00247D7B" w:rsidRPr="00C25A67" w14:paraId="59AEA953" w14:textId="77777777" w:rsidTr="00B0169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49A19C1E"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w:t>
            </w:r>
          </w:p>
        </w:tc>
        <w:tc>
          <w:tcPr>
            <w:tcW w:w="856" w:type="dxa"/>
            <w:tcBorders>
              <w:top w:val="single" w:sz="16" w:space="0" w:color="000000"/>
              <w:left w:val="nil"/>
              <w:bottom w:val="nil"/>
              <w:right w:val="single" w:sz="16" w:space="0" w:color="000000"/>
            </w:tcBorders>
            <w:shd w:val="clear" w:color="auto" w:fill="FFFFFF"/>
            <w:vAlign w:val="center"/>
          </w:tcPr>
          <w:p w14:paraId="57EF121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Male</w:t>
            </w:r>
          </w:p>
        </w:tc>
        <w:tc>
          <w:tcPr>
            <w:tcW w:w="1380" w:type="dxa"/>
            <w:tcBorders>
              <w:top w:val="single" w:sz="16" w:space="0" w:color="000000"/>
              <w:left w:val="single" w:sz="16" w:space="0" w:color="000000"/>
              <w:bottom w:val="nil"/>
            </w:tcBorders>
            <w:shd w:val="clear" w:color="auto" w:fill="FFFFFF"/>
            <w:vAlign w:val="center"/>
          </w:tcPr>
          <w:p w14:paraId="09954151"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11</w:t>
            </w:r>
          </w:p>
        </w:tc>
        <w:tc>
          <w:tcPr>
            <w:tcW w:w="1170" w:type="dxa"/>
            <w:tcBorders>
              <w:top w:val="single" w:sz="16" w:space="0" w:color="000000"/>
              <w:bottom w:val="nil"/>
            </w:tcBorders>
            <w:shd w:val="clear" w:color="auto" w:fill="FFFFFF"/>
            <w:vAlign w:val="center"/>
          </w:tcPr>
          <w:p w14:paraId="3DF76EC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36.7</w:t>
            </w:r>
          </w:p>
        </w:tc>
        <w:tc>
          <w:tcPr>
            <w:tcW w:w="1260" w:type="dxa"/>
            <w:tcBorders>
              <w:top w:val="single" w:sz="16" w:space="0" w:color="000000"/>
              <w:bottom w:val="nil"/>
            </w:tcBorders>
            <w:shd w:val="clear" w:color="auto" w:fill="FFFFFF"/>
            <w:vAlign w:val="center"/>
          </w:tcPr>
          <w:p w14:paraId="5862BF62"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36.7</w:t>
            </w:r>
          </w:p>
        </w:tc>
        <w:tc>
          <w:tcPr>
            <w:tcW w:w="1620" w:type="dxa"/>
            <w:tcBorders>
              <w:top w:val="single" w:sz="16" w:space="0" w:color="000000"/>
              <w:bottom w:val="nil"/>
              <w:right w:val="single" w:sz="16" w:space="0" w:color="000000"/>
            </w:tcBorders>
            <w:shd w:val="clear" w:color="auto" w:fill="FFFFFF"/>
            <w:vAlign w:val="center"/>
          </w:tcPr>
          <w:p w14:paraId="5F54F7AE"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36.7</w:t>
            </w:r>
          </w:p>
        </w:tc>
      </w:tr>
      <w:tr w:rsidR="00247D7B" w:rsidRPr="00C25A67" w14:paraId="32AA7551"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CA2AA33"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856" w:type="dxa"/>
            <w:tcBorders>
              <w:top w:val="nil"/>
              <w:left w:val="nil"/>
              <w:bottom w:val="nil"/>
              <w:right w:val="single" w:sz="16" w:space="0" w:color="000000"/>
            </w:tcBorders>
            <w:shd w:val="clear" w:color="auto" w:fill="FFFFFF"/>
            <w:vAlign w:val="center"/>
          </w:tcPr>
          <w:p w14:paraId="27682039"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Female</w:t>
            </w:r>
          </w:p>
        </w:tc>
        <w:tc>
          <w:tcPr>
            <w:tcW w:w="1380" w:type="dxa"/>
            <w:tcBorders>
              <w:top w:val="nil"/>
              <w:left w:val="single" w:sz="16" w:space="0" w:color="000000"/>
              <w:bottom w:val="nil"/>
            </w:tcBorders>
            <w:shd w:val="clear" w:color="auto" w:fill="FFFFFF"/>
            <w:vAlign w:val="center"/>
          </w:tcPr>
          <w:p w14:paraId="60A8FF4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19</w:t>
            </w:r>
          </w:p>
        </w:tc>
        <w:tc>
          <w:tcPr>
            <w:tcW w:w="1170" w:type="dxa"/>
            <w:tcBorders>
              <w:top w:val="nil"/>
              <w:bottom w:val="nil"/>
            </w:tcBorders>
            <w:shd w:val="clear" w:color="auto" w:fill="FFFFFF"/>
            <w:vAlign w:val="center"/>
          </w:tcPr>
          <w:p w14:paraId="4E57099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63.3</w:t>
            </w:r>
          </w:p>
        </w:tc>
        <w:tc>
          <w:tcPr>
            <w:tcW w:w="1260" w:type="dxa"/>
            <w:tcBorders>
              <w:top w:val="nil"/>
              <w:bottom w:val="nil"/>
            </w:tcBorders>
            <w:shd w:val="clear" w:color="auto" w:fill="FFFFFF"/>
            <w:vAlign w:val="center"/>
          </w:tcPr>
          <w:p w14:paraId="7C178672"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63.3</w:t>
            </w:r>
          </w:p>
        </w:tc>
        <w:tc>
          <w:tcPr>
            <w:tcW w:w="1620" w:type="dxa"/>
            <w:tcBorders>
              <w:top w:val="nil"/>
              <w:bottom w:val="nil"/>
              <w:right w:val="single" w:sz="16" w:space="0" w:color="000000"/>
            </w:tcBorders>
            <w:shd w:val="clear" w:color="auto" w:fill="FFFFFF"/>
            <w:vAlign w:val="center"/>
          </w:tcPr>
          <w:p w14:paraId="2D8DC42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r>
      <w:tr w:rsidR="00247D7B" w:rsidRPr="00C25A67" w14:paraId="15D7BD3A"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0636EE7"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856" w:type="dxa"/>
            <w:tcBorders>
              <w:top w:val="nil"/>
              <w:left w:val="nil"/>
              <w:bottom w:val="single" w:sz="16" w:space="0" w:color="000000"/>
              <w:right w:val="single" w:sz="16" w:space="0" w:color="000000"/>
            </w:tcBorders>
            <w:shd w:val="clear" w:color="auto" w:fill="FFFFFF"/>
            <w:vAlign w:val="center"/>
          </w:tcPr>
          <w:p w14:paraId="11A282E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Total</w:t>
            </w:r>
          </w:p>
        </w:tc>
        <w:tc>
          <w:tcPr>
            <w:tcW w:w="1380" w:type="dxa"/>
            <w:tcBorders>
              <w:top w:val="nil"/>
              <w:left w:val="single" w:sz="16" w:space="0" w:color="000000"/>
              <w:bottom w:val="single" w:sz="16" w:space="0" w:color="000000"/>
            </w:tcBorders>
            <w:shd w:val="clear" w:color="auto" w:fill="FFFFFF"/>
            <w:vAlign w:val="center"/>
          </w:tcPr>
          <w:p w14:paraId="228418AE"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30</w:t>
            </w:r>
          </w:p>
        </w:tc>
        <w:tc>
          <w:tcPr>
            <w:tcW w:w="1170" w:type="dxa"/>
            <w:tcBorders>
              <w:top w:val="nil"/>
              <w:bottom w:val="single" w:sz="16" w:space="0" w:color="000000"/>
            </w:tcBorders>
            <w:shd w:val="clear" w:color="auto" w:fill="FFFFFF"/>
            <w:vAlign w:val="center"/>
          </w:tcPr>
          <w:p w14:paraId="40B3995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260" w:type="dxa"/>
            <w:tcBorders>
              <w:top w:val="nil"/>
              <w:bottom w:val="single" w:sz="16" w:space="0" w:color="000000"/>
            </w:tcBorders>
            <w:shd w:val="clear" w:color="auto" w:fill="FFFFFF"/>
            <w:vAlign w:val="center"/>
          </w:tcPr>
          <w:p w14:paraId="450F4992"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620" w:type="dxa"/>
            <w:tcBorders>
              <w:top w:val="nil"/>
              <w:bottom w:val="single" w:sz="16" w:space="0" w:color="000000"/>
              <w:right w:val="single" w:sz="16" w:space="0" w:color="000000"/>
            </w:tcBorders>
            <w:shd w:val="clear" w:color="auto" w:fill="FFFFFF"/>
          </w:tcPr>
          <w:p w14:paraId="76863622"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p>
        </w:tc>
      </w:tr>
    </w:tbl>
    <w:p w14:paraId="10830BC0" w14:textId="1AFAFD5D" w:rsidR="005E72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Source: </w:t>
      </w:r>
      <w:r w:rsidR="005E727B" w:rsidRPr="00C25A67">
        <w:rPr>
          <w:rFonts w:ascii="Times New Roman" w:hAnsi="Times New Roman" w:cs="Times New Roman"/>
          <w:sz w:val="24"/>
          <w:szCs w:val="24"/>
        </w:rPr>
        <w:t xml:space="preserve">Field Survey </w:t>
      </w:r>
      <w:r w:rsidR="00050558" w:rsidRPr="00C25A67">
        <w:rPr>
          <w:rFonts w:ascii="Times New Roman" w:hAnsi="Times New Roman" w:cs="Times New Roman"/>
          <w:sz w:val="24"/>
          <w:szCs w:val="24"/>
        </w:rPr>
        <w:t>202</w:t>
      </w:r>
      <w:r w:rsidR="00B34B72">
        <w:rPr>
          <w:rFonts w:ascii="Times New Roman" w:hAnsi="Times New Roman" w:cs="Times New Roman"/>
          <w:sz w:val="24"/>
          <w:szCs w:val="24"/>
        </w:rPr>
        <w:t>3</w:t>
      </w:r>
    </w:p>
    <w:p w14:paraId="0E6688A3" w14:textId="77777777" w:rsidR="00A64081" w:rsidRPr="00C25A67" w:rsidRDefault="001607EC"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Table 4.3.2</w:t>
      </w:r>
      <w:r w:rsidR="00247D7B" w:rsidRPr="00C25A67">
        <w:rPr>
          <w:rFonts w:ascii="Times New Roman" w:hAnsi="Times New Roman" w:cs="Times New Roman"/>
          <w:sz w:val="24"/>
          <w:szCs w:val="24"/>
        </w:rPr>
        <w:t xml:space="preserve"> above shows that there are 11 male respondents which translated to 36.7% and 19 female respondents representing 63.3%. </w:t>
      </w:r>
      <w:r w:rsidR="00DD44FA" w:rsidRPr="00C25A67">
        <w:rPr>
          <w:rFonts w:ascii="Times New Roman" w:hAnsi="Times New Roman" w:cs="Times New Roman"/>
          <w:sz w:val="24"/>
          <w:szCs w:val="24"/>
        </w:rPr>
        <w:t>This indicates</w:t>
      </w:r>
      <w:r w:rsidR="00247D7B" w:rsidRPr="00C25A67">
        <w:rPr>
          <w:rFonts w:ascii="Times New Roman" w:hAnsi="Times New Roman" w:cs="Times New Roman"/>
          <w:sz w:val="24"/>
          <w:szCs w:val="24"/>
        </w:rPr>
        <w:t xml:space="preserve"> that </w:t>
      </w:r>
      <w:r w:rsidR="00DD44FA" w:rsidRPr="00C25A67">
        <w:rPr>
          <w:rFonts w:ascii="Times New Roman" w:hAnsi="Times New Roman" w:cs="Times New Roman"/>
          <w:sz w:val="24"/>
          <w:szCs w:val="24"/>
        </w:rPr>
        <w:t>female staffs dominate</w:t>
      </w:r>
      <w:r w:rsidR="00CE7198" w:rsidRPr="00C25A67">
        <w:rPr>
          <w:rFonts w:ascii="Times New Roman" w:hAnsi="Times New Roman" w:cs="Times New Roman"/>
          <w:sz w:val="24"/>
          <w:szCs w:val="24"/>
        </w:rPr>
        <w:t xml:space="preserve"> the </w:t>
      </w:r>
      <w:r w:rsidR="009A23FD" w:rsidRPr="00C25A67">
        <w:rPr>
          <w:rFonts w:ascii="Times New Roman" w:hAnsi="Times New Roman" w:cs="Times New Roman"/>
          <w:sz w:val="24"/>
          <w:szCs w:val="24"/>
        </w:rPr>
        <w:t>bank</w:t>
      </w:r>
    </w:p>
    <w:p w14:paraId="0E949E6C" w14:textId="77777777" w:rsidR="00CE7198" w:rsidRPr="00C25A67" w:rsidRDefault="00CE7198" w:rsidP="00115B71">
      <w:pPr>
        <w:autoSpaceDE w:val="0"/>
        <w:autoSpaceDN w:val="0"/>
        <w:adjustRightInd w:val="0"/>
        <w:spacing w:after="0" w:line="360" w:lineRule="auto"/>
        <w:jc w:val="both"/>
        <w:rPr>
          <w:rFonts w:ascii="Times New Roman" w:hAnsi="Times New Roman" w:cs="Times New Roman"/>
          <w:sz w:val="24"/>
          <w:szCs w:val="24"/>
        </w:rPr>
      </w:pPr>
    </w:p>
    <w:p w14:paraId="768E5A77" w14:textId="77777777" w:rsidR="00CE7198" w:rsidRPr="00C25A67" w:rsidRDefault="00CE7198" w:rsidP="00115B71">
      <w:pPr>
        <w:autoSpaceDE w:val="0"/>
        <w:autoSpaceDN w:val="0"/>
        <w:adjustRightInd w:val="0"/>
        <w:spacing w:after="0" w:line="360" w:lineRule="auto"/>
        <w:jc w:val="both"/>
        <w:rPr>
          <w:rFonts w:ascii="Times New Roman" w:hAnsi="Times New Roman" w:cs="Times New Roman"/>
          <w:sz w:val="24"/>
          <w:szCs w:val="24"/>
        </w:rPr>
      </w:pPr>
    </w:p>
    <w:p w14:paraId="4E318123" w14:textId="77777777" w:rsidR="00CE7198" w:rsidRPr="00C25A67" w:rsidRDefault="00CE7198" w:rsidP="00115B71">
      <w:pPr>
        <w:autoSpaceDE w:val="0"/>
        <w:autoSpaceDN w:val="0"/>
        <w:adjustRightInd w:val="0"/>
        <w:spacing w:after="0" w:line="360" w:lineRule="auto"/>
        <w:jc w:val="both"/>
        <w:rPr>
          <w:rFonts w:ascii="Times New Roman" w:hAnsi="Times New Roman" w:cs="Times New Roman"/>
          <w:sz w:val="24"/>
          <w:szCs w:val="24"/>
        </w:rPr>
      </w:pPr>
    </w:p>
    <w:p w14:paraId="5C3409EF" w14:textId="77777777" w:rsidR="00CE7198" w:rsidRPr="00C25A67" w:rsidRDefault="00CE7198" w:rsidP="00115B71">
      <w:pPr>
        <w:autoSpaceDE w:val="0"/>
        <w:autoSpaceDN w:val="0"/>
        <w:adjustRightInd w:val="0"/>
        <w:spacing w:after="0" w:line="360" w:lineRule="auto"/>
        <w:jc w:val="both"/>
        <w:rPr>
          <w:rFonts w:ascii="Times New Roman" w:hAnsi="Times New Roman" w:cs="Times New Roman"/>
          <w:sz w:val="24"/>
          <w:szCs w:val="24"/>
        </w:rPr>
      </w:pPr>
    </w:p>
    <w:p w14:paraId="536DF715" w14:textId="77777777" w:rsidR="00CE7198" w:rsidRPr="00C25A67" w:rsidRDefault="00CE7198" w:rsidP="00115B71">
      <w:pPr>
        <w:autoSpaceDE w:val="0"/>
        <w:autoSpaceDN w:val="0"/>
        <w:adjustRightInd w:val="0"/>
        <w:spacing w:after="0" w:line="360" w:lineRule="auto"/>
        <w:jc w:val="both"/>
        <w:rPr>
          <w:rFonts w:ascii="Times New Roman" w:hAnsi="Times New Roman" w:cs="Times New Roman"/>
          <w:sz w:val="24"/>
          <w:szCs w:val="24"/>
        </w:rPr>
      </w:pPr>
    </w:p>
    <w:p w14:paraId="3CACB1A0" w14:textId="77777777" w:rsidR="00CE7198" w:rsidRPr="00C25A67" w:rsidRDefault="00CE7198" w:rsidP="00115B71">
      <w:pPr>
        <w:autoSpaceDE w:val="0"/>
        <w:autoSpaceDN w:val="0"/>
        <w:adjustRightInd w:val="0"/>
        <w:spacing w:after="0" w:line="360" w:lineRule="auto"/>
        <w:jc w:val="both"/>
        <w:rPr>
          <w:rFonts w:ascii="Times New Roman" w:hAnsi="Times New Roman" w:cs="Times New Roman"/>
          <w:sz w:val="24"/>
          <w:szCs w:val="24"/>
        </w:rPr>
      </w:pPr>
    </w:p>
    <w:p w14:paraId="48272E87"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4.3.3:</w:t>
      </w:r>
      <w:r w:rsidRPr="00C25A67">
        <w:rPr>
          <w:rFonts w:ascii="Times New Roman" w:hAnsi="Times New Roman" w:cs="Times New Roman"/>
          <w:b/>
          <w:sz w:val="24"/>
          <w:szCs w:val="24"/>
        </w:rPr>
        <w:tab/>
        <w:t>Distribution of Age Group</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80"/>
        <w:gridCol w:w="990"/>
        <w:gridCol w:w="1440"/>
        <w:gridCol w:w="1170"/>
        <w:gridCol w:w="990"/>
        <w:gridCol w:w="2250"/>
      </w:tblGrid>
      <w:tr w:rsidR="00247D7B" w:rsidRPr="00C25A67" w14:paraId="42F5A805" w14:textId="77777777" w:rsidTr="00B0169E">
        <w:trPr>
          <w:cantSplit/>
        </w:trPr>
        <w:tc>
          <w:tcPr>
            <w:tcW w:w="7920" w:type="dxa"/>
            <w:gridSpan w:val="6"/>
            <w:tcBorders>
              <w:top w:val="nil"/>
              <w:left w:val="nil"/>
              <w:bottom w:val="nil"/>
              <w:right w:val="nil"/>
            </w:tcBorders>
            <w:shd w:val="clear" w:color="auto" w:fill="FFFFFF"/>
          </w:tcPr>
          <w:p w14:paraId="2230BDF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b/>
                <w:bCs/>
                <w:color w:val="000000"/>
                <w:sz w:val="24"/>
                <w:szCs w:val="24"/>
              </w:rPr>
              <w:t>age group</w:t>
            </w:r>
          </w:p>
        </w:tc>
      </w:tr>
      <w:tr w:rsidR="00247D7B" w:rsidRPr="00C25A67" w14:paraId="6B04613E" w14:textId="77777777" w:rsidTr="00B0169E">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14:paraId="653B8D20"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c>
          <w:tcPr>
            <w:tcW w:w="1440" w:type="dxa"/>
            <w:tcBorders>
              <w:top w:val="single" w:sz="16" w:space="0" w:color="000000"/>
              <w:left w:val="single" w:sz="16" w:space="0" w:color="000000"/>
              <w:bottom w:val="single" w:sz="16" w:space="0" w:color="000000"/>
            </w:tcBorders>
            <w:shd w:val="clear" w:color="auto" w:fill="FFFFFF"/>
          </w:tcPr>
          <w:p w14:paraId="38A1DF2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14:paraId="34FA2BB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Percent</w:t>
            </w:r>
          </w:p>
        </w:tc>
        <w:tc>
          <w:tcPr>
            <w:tcW w:w="990" w:type="dxa"/>
            <w:tcBorders>
              <w:top w:val="single" w:sz="16" w:space="0" w:color="000000"/>
              <w:bottom w:val="single" w:sz="16" w:space="0" w:color="000000"/>
            </w:tcBorders>
            <w:shd w:val="clear" w:color="auto" w:fill="FFFFFF"/>
          </w:tcPr>
          <w:p w14:paraId="7C6CCC52"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74E75DB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Cumulative Percent</w:t>
            </w:r>
          </w:p>
        </w:tc>
      </w:tr>
      <w:tr w:rsidR="00247D7B" w:rsidRPr="00C25A67" w14:paraId="7F8E2B76" w14:textId="77777777" w:rsidTr="00B0169E">
        <w:trPr>
          <w:cantSplit/>
        </w:trPr>
        <w:tc>
          <w:tcPr>
            <w:tcW w:w="1080" w:type="dxa"/>
            <w:vMerge w:val="restart"/>
            <w:tcBorders>
              <w:top w:val="single" w:sz="16" w:space="0" w:color="000000"/>
              <w:left w:val="single" w:sz="16" w:space="0" w:color="000000"/>
              <w:bottom w:val="single" w:sz="16" w:space="0" w:color="000000"/>
              <w:right w:val="nil"/>
            </w:tcBorders>
            <w:shd w:val="clear" w:color="auto" w:fill="FFFFFF"/>
            <w:vAlign w:val="center"/>
          </w:tcPr>
          <w:p w14:paraId="22138747"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w:t>
            </w:r>
          </w:p>
        </w:tc>
        <w:tc>
          <w:tcPr>
            <w:tcW w:w="990" w:type="dxa"/>
            <w:tcBorders>
              <w:top w:val="single" w:sz="16" w:space="0" w:color="000000"/>
              <w:left w:val="nil"/>
              <w:bottom w:val="nil"/>
              <w:right w:val="single" w:sz="16" w:space="0" w:color="000000"/>
            </w:tcBorders>
            <w:shd w:val="clear" w:color="auto" w:fill="FFFFFF"/>
            <w:vAlign w:val="center"/>
          </w:tcPr>
          <w:p w14:paraId="62397D17"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18-25</w:t>
            </w:r>
          </w:p>
        </w:tc>
        <w:tc>
          <w:tcPr>
            <w:tcW w:w="1440" w:type="dxa"/>
            <w:tcBorders>
              <w:top w:val="single" w:sz="16" w:space="0" w:color="000000"/>
              <w:left w:val="single" w:sz="16" w:space="0" w:color="000000"/>
              <w:bottom w:val="nil"/>
            </w:tcBorders>
            <w:shd w:val="clear" w:color="auto" w:fill="FFFFFF"/>
            <w:vAlign w:val="center"/>
          </w:tcPr>
          <w:p w14:paraId="5280D470"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9</w:t>
            </w:r>
          </w:p>
        </w:tc>
        <w:tc>
          <w:tcPr>
            <w:tcW w:w="1170" w:type="dxa"/>
            <w:tcBorders>
              <w:top w:val="single" w:sz="16" w:space="0" w:color="000000"/>
              <w:bottom w:val="nil"/>
            </w:tcBorders>
            <w:shd w:val="clear" w:color="auto" w:fill="FFFFFF"/>
            <w:vAlign w:val="center"/>
          </w:tcPr>
          <w:p w14:paraId="3362BAE8"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30.0</w:t>
            </w:r>
          </w:p>
        </w:tc>
        <w:tc>
          <w:tcPr>
            <w:tcW w:w="990" w:type="dxa"/>
            <w:tcBorders>
              <w:top w:val="single" w:sz="16" w:space="0" w:color="000000"/>
              <w:bottom w:val="nil"/>
            </w:tcBorders>
            <w:shd w:val="clear" w:color="auto" w:fill="FFFFFF"/>
            <w:vAlign w:val="center"/>
          </w:tcPr>
          <w:p w14:paraId="6DA93789"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30.0</w:t>
            </w:r>
          </w:p>
        </w:tc>
        <w:tc>
          <w:tcPr>
            <w:tcW w:w="2250" w:type="dxa"/>
            <w:tcBorders>
              <w:top w:val="single" w:sz="16" w:space="0" w:color="000000"/>
              <w:bottom w:val="nil"/>
              <w:right w:val="single" w:sz="16" w:space="0" w:color="000000"/>
            </w:tcBorders>
            <w:shd w:val="clear" w:color="auto" w:fill="FFFFFF"/>
            <w:vAlign w:val="center"/>
          </w:tcPr>
          <w:p w14:paraId="0FC47A22"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30.0</w:t>
            </w:r>
          </w:p>
        </w:tc>
      </w:tr>
      <w:tr w:rsidR="00247D7B" w:rsidRPr="00C25A67" w14:paraId="66F1FBCD" w14:textId="77777777" w:rsidTr="00B0169E">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14:paraId="0C264827"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990" w:type="dxa"/>
            <w:tcBorders>
              <w:top w:val="nil"/>
              <w:left w:val="nil"/>
              <w:bottom w:val="nil"/>
              <w:right w:val="single" w:sz="16" w:space="0" w:color="000000"/>
            </w:tcBorders>
            <w:shd w:val="clear" w:color="auto" w:fill="FFFFFF"/>
            <w:vAlign w:val="center"/>
          </w:tcPr>
          <w:p w14:paraId="33AAC46E"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26-45</w:t>
            </w:r>
          </w:p>
        </w:tc>
        <w:tc>
          <w:tcPr>
            <w:tcW w:w="1440" w:type="dxa"/>
            <w:tcBorders>
              <w:top w:val="nil"/>
              <w:left w:val="single" w:sz="16" w:space="0" w:color="000000"/>
              <w:bottom w:val="nil"/>
            </w:tcBorders>
            <w:shd w:val="clear" w:color="auto" w:fill="FFFFFF"/>
            <w:vAlign w:val="center"/>
          </w:tcPr>
          <w:p w14:paraId="393E75A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18</w:t>
            </w:r>
          </w:p>
        </w:tc>
        <w:tc>
          <w:tcPr>
            <w:tcW w:w="1170" w:type="dxa"/>
            <w:tcBorders>
              <w:top w:val="nil"/>
              <w:bottom w:val="nil"/>
            </w:tcBorders>
            <w:shd w:val="clear" w:color="auto" w:fill="FFFFFF"/>
            <w:vAlign w:val="center"/>
          </w:tcPr>
          <w:p w14:paraId="2C3411E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60.0</w:t>
            </w:r>
          </w:p>
        </w:tc>
        <w:tc>
          <w:tcPr>
            <w:tcW w:w="990" w:type="dxa"/>
            <w:tcBorders>
              <w:top w:val="nil"/>
              <w:bottom w:val="nil"/>
            </w:tcBorders>
            <w:shd w:val="clear" w:color="auto" w:fill="FFFFFF"/>
            <w:vAlign w:val="center"/>
          </w:tcPr>
          <w:p w14:paraId="64A0D33E"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60.0</w:t>
            </w:r>
          </w:p>
        </w:tc>
        <w:tc>
          <w:tcPr>
            <w:tcW w:w="2250" w:type="dxa"/>
            <w:tcBorders>
              <w:top w:val="nil"/>
              <w:bottom w:val="nil"/>
              <w:right w:val="single" w:sz="16" w:space="0" w:color="000000"/>
            </w:tcBorders>
            <w:shd w:val="clear" w:color="auto" w:fill="FFFFFF"/>
            <w:vAlign w:val="center"/>
          </w:tcPr>
          <w:p w14:paraId="08D4CE10"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90.0</w:t>
            </w:r>
          </w:p>
        </w:tc>
      </w:tr>
      <w:tr w:rsidR="00247D7B" w:rsidRPr="00C25A67" w14:paraId="6ADA72A2" w14:textId="77777777" w:rsidTr="00B0169E">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14:paraId="6C55C5F4"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990" w:type="dxa"/>
            <w:tcBorders>
              <w:top w:val="nil"/>
              <w:left w:val="nil"/>
              <w:bottom w:val="nil"/>
              <w:right w:val="single" w:sz="16" w:space="0" w:color="000000"/>
            </w:tcBorders>
            <w:shd w:val="clear" w:color="auto" w:fill="FFFFFF"/>
            <w:vAlign w:val="center"/>
          </w:tcPr>
          <w:p w14:paraId="319823B8"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46-65</w:t>
            </w:r>
          </w:p>
        </w:tc>
        <w:tc>
          <w:tcPr>
            <w:tcW w:w="1440" w:type="dxa"/>
            <w:tcBorders>
              <w:top w:val="nil"/>
              <w:left w:val="single" w:sz="16" w:space="0" w:color="000000"/>
              <w:bottom w:val="nil"/>
            </w:tcBorders>
            <w:shd w:val="clear" w:color="auto" w:fill="FFFFFF"/>
            <w:vAlign w:val="center"/>
          </w:tcPr>
          <w:p w14:paraId="349F09E9"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w:t>
            </w:r>
          </w:p>
        </w:tc>
        <w:tc>
          <w:tcPr>
            <w:tcW w:w="1170" w:type="dxa"/>
            <w:tcBorders>
              <w:top w:val="nil"/>
              <w:bottom w:val="nil"/>
            </w:tcBorders>
            <w:shd w:val="clear" w:color="auto" w:fill="FFFFFF"/>
            <w:vAlign w:val="center"/>
          </w:tcPr>
          <w:p w14:paraId="544BEEBC"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w:t>
            </w:r>
          </w:p>
        </w:tc>
        <w:tc>
          <w:tcPr>
            <w:tcW w:w="990" w:type="dxa"/>
            <w:tcBorders>
              <w:top w:val="nil"/>
              <w:bottom w:val="nil"/>
            </w:tcBorders>
            <w:shd w:val="clear" w:color="auto" w:fill="FFFFFF"/>
            <w:vAlign w:val="center"/>
          </w:tcPr>
          <w:p w14:paraId="001279E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w:t>
            </w:r>
          </w:p>
        </w:tc>
        <w:tc>
          <w:tcPr>
            <w:tcW w:w="2250" w:type="dxa"/>
            <w:tcBorders>
              <w:top w:val="nil"/>
              <w:bottom w:val="nil"/>
              <w:right w:val="single" w:sz="16" w:space="0" w:color="000000"/>
            </w:tcBorders>
            <w:shd w:val="clear" w:color="auto" w:fill="FFFFFF"/>
            <w:vAlign w:val="center"/>
          </w:tcPr>
          <w:p w14:paraId="5FDAE04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r>
      <w:tr w:rsidR="00247D7B" w:rsidRPr="00C25A67" w14:paraId="38996B1E" w14:textId="77777777" w:rsidTr="00B0169E">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14:paraId="596CA7D6"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990" w:type="dxa"/>
            <w:tcBorders>
              <w:top w:val="nil"/>
              <w:left w:val="nil"/>
              <w:bottom w:val="single" w:sz="16" w:space="0" w:color="000000"/>
              <w:right w:val="single" w:sz="16" w:space="0" w:color="000000"/>
            </w:tcBorders>
            <w:shd w:val="clear" w:color="auto" w:fill="FFFFFF"/>
            <w:vAlign w:val="center"/>
          </w:tcPr>
          <w:p w14:paraId="386FA7AA"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Total</w:t>
            </w:r>
          </w:p>
        </w:tc>
        <w:tc>
          <w:tcPr>
            <w:tcW w:w="1440" w:type="dxa"/>
            <w:tcBorders>
              <w:top w:val="nil"/>
              <w:left w:val="single" w:sz="16" w:space="0" w:color="000000"/>
              <w:bottom w:val="single" w:sz="16" w:space="0" w:color="000000"/>
            </w:tcBorders>
            <w:shd w:val="clear" w:color="auto" w:fill="FFFFFF"/>
            <w:vAlign w:val="center"/>
          </w:tcPr>
          <w:p w14:paraId="2E800651"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30</w:t>
            </w:r>
          </w:p>
        </w:tc>
        <w:tc>
          <w:tcPr>
            <w:tcW w:w="1170" w:type="dxa"/>
            <w:tcBorders>
              <w:top w:val="nil"/>
              <w:bottom w:val="single" w:sz="16" w:space="0" w:color="000000"/>
            </w:tcBorders>
            <w:shd w:val="clear" w:color="auto" w:fill="FFFFFF"/>
            <w:vAlign w:val="center"/>
          </w:tcPr>
          <w:p w14:paraId="007F17F0"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990" w:type="dxa"/>
            <w:tcBorders>
              <w:top w:val="nil"/>
              <w:bottom w:val="single" w:sz="16" w:space="0" w:color="000000"/>
            </w:tcBorders>
            <w:shd w:val="clear" w:color="auto" w:fill="FFFFFF"/>
            <w:vAlign w:val="center"/>
          </w:tcPr>
          <w:p w14:paraId="26C602BE"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2250" w:type="dxa"/>
            <w:tcBorders>
              <w:top w:val="nil"/>
              <w:bottom w:val="single" w:sz="16" w:space="0" w:color="000000"/>
              <w:right w:val="single" w:sz="16" w:space="0" w:color="000000"/>
            </w:tcBorders>
            <w:shd w:val="clear" w:color="auto" w:fill="FFFFFF"/>
          </w:tcPr>
          <w:p w14:paraId="1564017A"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p>
        </w:tc>
      </w:tr>
    </w:tbl>
    <w:p w14:paraId="70AF2C29" w14:textId="2787AFBD"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Source: </w:t>
      </w:r>
      <w:r w:rsidR="005E727B" w:rsidRPr="00C25A67">
        <w:rPr>
          <w:rFonts w:ascii="Times New Roman" w:hAnsi="Times New Roman" w:cs="Times New Roman"/>
          <w:sz w:val="24"/>
          <w:szCs w:val="24"/>
        </w:rPr>
        <w:t xml:space="preserve">Field Survey </w:t>
      </w:r>
      <w:r w:rsidR="00050558" w:rsidRPr="00C25A67">
        <w:rPr>
          <w:rFonts w:ascii="Times New Roman" w:hAnsi="Times New Roman" w:cs="Times New Roman"/>
          <w:sz w:val="24"/>
          <w:szCs w:val="24"/>
        </w:rPr>
        <w:t>202</w:t>
      </w:r>
      <w:r w:rsidR="00B34B72">
        <w:rPr>
          <w:rFonts w:ascii="Times New Roman" w:hAnsi="Times New Roman" w:cs="Times New Roman"/>
          <w:sz w:val="24"/>
          <w:szCs w:val="24"/>
        </w:rPr>
        <w:t>3</w:t>
      </w:r>
    </w:p>
    <w:p w14:paraId="0B3E035B" w14:textId="77777777" w:rsidR="00260970"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From the above table</w:t>
      </w:r>
      <w:r w:rsidR="001607EC" w:rsidRPr="00C25A67">
        <w:rPr>
          <w:rFonts w:ascii="Times New Roman" w:hAnsi="Times New Roman" w:cs="Times New Roman"/>
          <w:sz w:val="24"/>
          <w:szCs w:val="24"/>
        </w:rPr>
        <w:t xml:space="preserve"> 4.3.3</w:t>
      </w:r>
      <w:r w:rsidRPr="00C25A67">
        <w:rPr>
          <w:rFonts w:ascii="Times New Roman" w:hAnsi="Times New Roman" w:cs="Times New Roman"/>
          <w:sz w:val="24"/>
          <w:szCs w:val="24"/>
        </w:rPr>
        <w:t>, the number of respondents who are within the age bracket of 18-25 years contributed 30%, those within the age of 26-45 are 60%, ages 46-65 amounted to 10%. It shows that majority of the respondents are between ages of 26-45.</w:t>
      </w:r>
    </w:p>
    <w:p w14:paraId="6513613F"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4.3.4:</w:t>
      </w:r>
      <w:r w:rsidRPr="00C25A67">
        <w:rPr>
          <w:rFonts w:ascii="Times New Roman" w:hAnsi="Times New Roman" w:cs="Times New Roman"/>
          <w:b/>
          <w:sz w:val="24"/>
          <w:szCs w:val="24"/>
        </w:rPr>
        <w:tab/>
        <w:t>distribution of marital status</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934"/>
        <w:gridCol w:w="1391"/>
        <w:gridCol w:w="1080"/>
        <w:gridCol w:w="1710"/>
        <w:gridCol w:w="1800"/>
      </w:tblGrid>
      <w:tr w:rsidR="00247D7B" w:rsidRPr="00C25A67" w14:paraId="4B0EDC5F" w14:textId="77777777" w:rsidTr="00B0169E">
        <w:trPr>
          <w:cantSplit/>
        </w:trPr>
        <w:tc>
          <w:tcPr>
            <w:tcW w:w="7650" w:type="dxa"/>
            <w:gridSpan w:val="6"/>
            <w:tcBorders>
              <w:top w:val="nil"/>
              <w:left w:val="nil"/>
              <w:bottom w:val="nil"/>
              <w:right w:val="nil"/>
            </w:tcBorders>
            <w:shd w:val="clear" w:color="auto" w:fill="FFFFFF"/>
          </w:tcPr>
          <w:p w14:paraId="338687A7"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b/>
                <w:bCs/>
                <w:color w:val="000000"/>
                <w:sz w:val="24"/>
                <w:szCs w:val="24"/>
              </w:rPr>
              <w:t>marital status</w:t>
            </w:r>
          </w:p>
        </w:tc>
      </w:tr>
      <w:tr w:rsidR="00247D7B" w:rsidRPr="00C25A67" w14:paraId="73CC08BD" w14:textId="77777777" w:rsidTr="00B0169E">
        <w:trPr>
          <w:cantSplit/>
        </w:trPr>
        <w:tc>
          <w:tcPr>
            <w:tcW w:w="1669" w:type="dxa"/>
            <w:gridSpan w:val="2"/>
            <w:tcBorders>
              <w:top w:val="single" w:sz="16" w:space="0" w:color="000000"/>
              <w:left w:val="single" w:sz="16" w:space="0" w:color="000000"/>
              <w:bottom w:val="single" w:sz="16" w:space="0" w:color="000000"/>
              <w:right w:val="nil"/>
            </w:tcBorders>
            <w:shd w:val="clear" w:color="auto" w:fill="FFFFFF"/>
          </w:tcPr>
          <w:p w14:paraId="1429060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c>
          <w:tcPr>
            <w:tcW w:w="1391" w:type="dxa"/>
            <w:tcBorders>
              <w:top w:val="single" w:sz="16" w:space="0" w:color="000000"/>
              <w:left w:val="single" w:sz="16" w:space="0" w:color="000000"/>
              <w:bottom w:val="single" w:sz="16" w:space="0" w:color="000000"/>
            </w:tcBorders>
            <w:shd w:val="clear" w:color="auto" w:fill="FFFFFF"/>
          </w:tcPr>
          <w:p w14:paraId="04D8E209"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14:paraId="0F641C2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Percent</w:t>
            </w:r>
          </w:p>
        </w:tc>
        <w:tc>
          <w:tcPr>
            <w:tcW w:w="1710" w:type="dxa"/>
            <w:tcBorders>
              <w:top w:val="single" w:sz="16" w:space="0" w:color="000000"/>
              <w:bottom w:val="single" w:sz="16" w:space="0" w:color="000000"/>
            </w:tcBorders>
            <w:shd w:val="clear" w:color="auto" w:fill="FFFFFF"/>
          </w:tcPr>
          <w:p w14:paraId="0E99F14C"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14:paraId="42CAA941"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Cumulative Percent</w:t>
            </w:r>
          </w:p>
        </w:tc>
      </w:tr>
      <w:tr w:rsidR="00247D7B" w:rsidRPr="00C25A67" w14:paraId="480BDEF5" w14:textId="77777777" w:rsidTr="00B0169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75782A9A"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w:t>
            </w:r>
          </w:p>
        </w:tc>
        <w:tc>
          <w:tcPr>
            <w:tcW w:w="934" w:type="dxa"/>
            <w:tcBorders>
              <w:top w:val="single" w:sz="16" w:space="0" w:color="000000"/>
              <w:left w:val="nil"/>
              <w:bottom w:val="nil"/>
              <w:right w:val="single" w:sz="16" w:space="0" w:color="000000"/>
            </w:tcBorders>
            <w:shd w:val="clear" w:color="auto" w:fill="FFFFFF"/>
            <w:vAlign w:val="center"/>
          </w:tcPr>
          <w:p w14:paraId="1E073E2C"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Single</w:t>
            </w:r>
          </w:p>
        </w:tc>
        <w:tc>
          <w:tcPr>
            <w:tcW w:w="1391" w:type="dxa"/>
            <w:tcBorders>
              <w:top w:val="single" w:sz="16" w:space="0" w:color="000000"/>
              <w:left w:val="single" w:sz="16" w:space="0" w:color="000000"/>
              <w:bottom w:val="nil"/>
            </w:tcBorders>
            <w:shd w:val="clear" w:color="auto" w:fill="FFFFFF"/>
            <w:vAlign w:val="center"/>
          </w:tcPr>
          <w:p w14:paraId="16E8EAF0"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12</w:t>
            </w:r>
          </w:p>
        </w:tc>
        <w:tc>
          <w:tcPr>
            <w:tcW w:w="1080" w:type="dxa"/>
            <w:tcBorders>
              <w:top w:val="single" w:sz="16" w:space="0" w:color="000000"/>
              <w:bottom w:val="nil"/>
            </w:tcBorders>
            <w:shd w:val="clear" w:color="auto" w:fill="FFFFFF"/>
            <w:vAlign w:val="center"/>
          </w:tcPr>
          <w:p w14:paraId="0089C19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40.0</w:t>
            </w:r>
          </w:p>
        </w:tc>
        <w:tc>
          <w:tcPr>
            <w:tcW w:w="1710" w:type="dxa"/>
            <w:tcBorders>
              <w:top w:val="single" w:sz="16" w:space="0" w:color="000000"/>
              <w:bottom w:val="nil"/>
            </w:tcBorders>
            <w:shd w:val="clear" w:color="auto" w:fill="FFFFFF"/>
            <w:vAlign w:val="center"/>
          </w:tcPr>
          <w:p w14:paraId="3FD3C359"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40.0</w:t>
            </w:r>
          </w:p>
        </w:tc>
        <w:tc>
          <w:tcPr>
            <w:tcW w:w="1800" w:type="dxa"/>
            <w:tcBorders>
              <w:top w:val="single" w:sz="16" w:space="0" w:color="000000"/>
              <w:bottom w:val="nil"/>
              <w:right w:val="single" w:sz="16" w:space="0" w:color="000000"/>
            </w:tcBorders>
            <w:shd w:val="clear" w:color="auto" w:fill="FFFFFF"/>
            <w:vAlign w:val="center"/>
          </w:tcPr>
          <w:p w14:paraId="39FA07D9"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40.0</w:t>
            </w:r>
          </w:p>
        </w:tc>
      </w:tr>
      <w:tr w:rsidR="00247D7B" w:rsidRPr="00C25A67" w14:paraId="6444D482" w14:textId="77777777" w:rsidTr="00B0169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A752FA7"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934" w:type="dxa"/>
            <w:tcBorders>
              <w:top w:val="nil"/>
              <w:left w:val="nil"/>
              <w:bottom w:val="nil"/>
              <w:right w:val="single" w:sz="16" w:space="0" w:color="000000"/>
            </w:tcBorders>
            <w:shd w:val="clear" w:color="auto" w:fill="FFFFFF"/>
            <w:vAlign w:val="center"/>
          </w:tcPr>
          <w:p w14:paraId="4CB1DA8E"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Married</w:t>
            </w:r>
          </w:p>
        </w:tc>
        <w:tc>
          <w:tcPr>
            <w:tcW w:w="1391" w:type="dxa"/>
            <w:tcBorders>
              <w:top w:val="nil"/>
              <w:left w:val="single" w:sz="16" w:space="0" w:color="000000"/>
              <w:bottom w:val="nil"/>
            </w:tcBorders>
            <w:shd w:val="clear" w:color="auto" w:fill="FFFFFF"/>
            <w:vAlign w:val="center"/>
          </w:tcPr>
          <w:p w14:paraId="5E1A5EF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18</w:t>
            </w:r>
          </w:p>
        </w:tc>
        <w:tc>
          <w:tcPr>
            <w:tcW w:w="1080" w:type="dxa"/>
            <w:tcBorders>
              <w:top w:val="nil"/>
              <w:bottom w:val="nil"/>
            </w:tcBorders>
            <w:shd w:val="clear" w:color="auto" w:fill="FFFFFF"/>
            <w:vAlign w:val="center"/>
          </w:tcPr>
          <w:p w14:paraId="34B9FA5B"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60.0</w:t>
            </w:r>
          </w:p>
        </w:tc>
        <w:tc>
          <w:tcPr>
            <w:tcW w:w="1710" w:type="dxa"/>
            <w:tcBorders>
              <w:top w:val="nil"/>
              <w:bottom w:val="nil"/>
            </w:tcBorders>
            <w:shd w:val="clear" w:color="auto" w:fill="FFFFFF"/>
            <w:vAlign w:val="center"/>
          </w:tcPr>
          <w:p w14:paraId="5DC6399E"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60.0</w:t>
            </w:r>
          </w:p>
        </w:tc>
        <w:tc>
          <w:tcPr>
            <w:tcW w:w="1800" w:type="dxa"/>
            <w:tcBorders>
              <w:top w:val="nil"/>
              <w:bottom w:val="nil"/>
              <w:right w:val="single" w:sz="16" w:space="0" w:color="000000"/>
            </w:tcBorders>
            <w:shd w:val="clear" w:color="auto" w:fill="FFFFFF"/>
            <w:vAlign w:val="center"/>
          </w:tcPr>
          <w:p w14:paraId="189D43F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r>
      <w:tr w:rsidR="00247D7B" w:rsidRPr="00C25A67" w14:paraId="3BEF345F" w14:textId="77777777" w:rsidTr="00B0169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F997C82"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934" w:type="dxa"/>
            <w:tcBorders>
              <w:top w:val="nil"/>
              <w:left w:val="nil"/>
              <w:bottom w:val="single" w:sz="16" w:space="0" w:color="000000"/>
              <w:right w:val="single" w:sz="16" w:space="0" w:color="000000"/>
            </w:tcBorders>
            <w:shd w:val="clear" w:color="auto" w:fill="FFFFFF"/>
            <w:vAlign w:val="center"/>
          </w:tcPr>
          <w:p w14:paraId="7E4A55AC"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Total</w:t>
            </w:r>
          </w:p>
        </w:tc>
        <w:tc>
          <w:tcPr>
            <w:tcW w:w="1391" w:type="dxa"/>
            <w:tcBorders>
              <w:top w:val="nil"/>
              <w:left w:val="single" w:sz="16" w:space="0" w:color="000000"/>
              <w:bottom w:val="single" w:sz="16" w:space="0" w:color="000000"/>
            </w:tcBorders>
            <w:shd w:val="clear" w:color="auto" w:fill="FFFFFF"/>
            <w:vAlign w:val="center"/>
          </w:tcPr>
          <w:p w14:paraId="04C5AE82"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30</w:t>
            </w:r>
          </w:p>
        </w:tc>
        <w:tc>
          <w:tcPr>
            <w:tcW w:w="1080" w:type="dxa"/>
            <w:tcBorders>
              <w:top w:val="nil"/>
              <w:bottom w:val="single" w:sz="16" w:space="0" w:color="000000"/>
            </w:tcBorders>
            <w:shd w:val="clear" w:color="auto" w:fill="FFFFFF"/>
            <w:vAlign w:val="center"/>
          </w:tcPr>
          <w:p w14:paraId="2EC470FE"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710" w:type="dxa"/>
            <w:tcBorders>
              <w:top w:val="nil"/>
              <w:bottom w:val="single" w:sz="16" w:space="0" w:color="000000"/>
            </w:tcBorders>
            <w:shd w:val="clear" w:color="auto" w:fill="FFFFFF"/>
            <w:vAlign w:val="center"/>
          </w:tcPr>
          <w:p w14:paraId="412F89DA"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800" w:type="dxa"/>
            <w:tcBorders>
              <w:top w:val="nil"/>
              <w:bottom w:val="single" w:sz="16" w:space="0" w:color="000000"/>
              <w:right w:val="single" w:sz="16" w:space="0" w:color="000000"/>
            </w:tcBorders>
            <w:shd w:val="clear" w:color="auto" w:fill="FFFFFF"/>
          </w:tcPr>
          <w:p w14:paraId="57C85845"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p>
        </w:tc>
      </w:tr>
    </w:tbl>
    <w:p w14:paraId="62B8EA2A" w14:textId="573F5DE2" w:rsidR="00071F4E"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Source: </w:t>
      </w:r>
      <w:r w:rsidR="005E727B" w:rsidRPr="00C25A67">
        <w:rPr>
          <w:rFonts w:ascii="Times New Roman" w:hAnsi="Times New Roman" w:cs="Times New Roman"/>
          <w:sz w:val="24"/>
          <w:szCs w:val="24"/>
        </w:rPr>
        <w:t xml:space="preserve">Field Survey </w:t>
      </w:r>
      <w:r w:rsidR="00050558" w:rsidRPr="00C25A67">
        <w:rPr>
          <w:rFonts w:ascii="Times New Roman" w:hAnsi="Times New Roman" w:cs="Times New Roman"/>
          <w:sz w:val="24"/>
          <w:szCs w:val="24"/>
        </w:rPr>
        <w:t>202</w:t>
      </w:r>
      <w:r w:rsidR="00B34B72">
        <w:rPr>
          <w:rFonts w:ascii="Times New Roman" w:hAnsi="Times New Roman" w:cs="Times New Roman"/>
          <w:sz w:val="24"/>
          <w:szCs w:val="24"/>
        </w:rPr>
        <w:t>3</w:t>
      </w:r>
    </w:p>
    <w:p w14:paraId="6AFC3C4D"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From the table above</w:t>
      </w:r>
      <w:r w:rsidR="007C5470" w:rsidRPr="00C25A67">
        <w:rPr>
          <w:rFonts w:ascii="Times New Roman" w:hAnsi="Times New Roman" w:cs="Times New Roman"/>
          <w:sz w:val="24"/>
          <w:szCs w:val="24"/>
        </w:rPr>
        <w:t xml:space="preserve"> 4.3.4</w:t>
      </w:r>
      <w:r w:rsidRPr="00C25A67">
        <w:rPr>
          <w:rFonts w:ascii="Times New Roman" w:hAnsi="Times New Roman" w:cs="Times New Roman"/>
          <w:sz w:val="24"/>
          <w:szCs w:val="24"/>
        </w:rPr>
        <w:t xml:space="preserve">, 40% of the respondents are single while 60% are married. This indicates that majority of staffs are married. </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63"/>
        <w:gridCol w:w="1453"/>
        <w:gridCol w:w="1170"/>
        <w:gridCol w:w="1170"/>
        <w:gridCol w:w="2250"/>
      </w:tblGrid>
      <w:tr w:rsidR="00247D7B" w:rsidRPr="00C25A67" w14:paraId="759FC86C" w14:textId="77777777" w:rsidTr="00B0169E">
        <w:trPr>
          <w:cantSplit/>
        </w:trPr>
        <w:tc>
          <w:tcPr>
            <w:tcW w:w="7740" w:type="dxa"/>
            <w:gridSpan w:val="6"/>
            <w:tcBorders>
              <w:top w:val="nil"/>
              <w:left w:val="nil"/>
              <w:bottom w:val="nil"/>
              <w:right w:val="nil"/>
            </w:tcBorders>
            <w:shd w:val="clear" w:color="auto" w:fill="FFFFFF"/>
          </w:tcPr>
          <w:p w14:paraId="69A23727" w14:textId="77777777" w:rsidR="00A64081" w:rsidRPr="00C25A67" w:rsidRDefault="00A64081" w:rsidP="00115B71">
            <w:pPr>
              <w:autoSpaceDE w:val="0"/>
              <w:autoSpaceDN w:val="0"/>
              <w:adjustRightInd w:val="0"/>
              <w:spacing w:after="0" w:line="360" w:lineRule="auto"/>
              <w:ind w:right="60"/>
              <w:jc w:val="both"/>
              <w:rPr>
                <w:rFonts w:ascii="Times New Roman" w:hAnsi="Times New Roman" w:cs="Times New Roman"/>
                <w:b/>
                <w:bCs/>
                <w:color w:val="000000"/>
                <w:sz w:val="24"/>
                <w:szCs w:val="24"/>
              </w:rPr>
            </w:pPr>
          </w:p>
          <w:p w14:paraId="0F2AC3A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b/>
                <w:bCs/>
                <w:color w:val="000000"/>
                <w:sz w:val="24"/>
                <w:szCs w:val="24"/>
              </w:rPr>
            </w:pPr>
            <w:r w:rsidRPr="00C25A67">
              <w:rPr>
                <w:rFonts w:ascii="Times New Roman" w:hAnsi="Times New Roman" w:cs="Times New Roman"/>
                <w:b/>
                <w:bCs/>
                <w:color w:val="000000"/>
                <w:sz w:val="24"/>
                <w:szCs w:val="24"/>
              </w:rPr>
              <w:t>4.3.5: distribution of educational qualification</w:t>
            </w:r>
          </w:p>
          <w:p w14:paraId="76A01057"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b/>
                <w:bCs/>
                <w:color w:val="000000"/>
                <w:sz w:val="24"/>
                <w:szCs w:val="24"/>
              </w:rPr>
              <w:t>educational status</w:t>
            </w:r>
          </w:p>
        </w:tc>
      </w:tr>
      <w:tr w:rsidR="00247D7B" w:rsidRPr="00C25A67" w14:paraId="6A2B73E6" w14:textId="77777777" w:rsidTr="00B0169E">
        <w:trPr>
          <w:cantSplit/>
        </w:trPr>
        <w:tc>
          <w:tcPr>
            <w:tcW w:w="1697" w:type="dxa"/>
            <w:gridSpan w:val="2"/>
            <w:tcBorders>
              <w:top w:val="single" w:sz="16" w:space="0" w:color="000000"/>
              <w:left w:val="single" w:sz="16" w:space="0" w:color="000000"/>
              <w:bottom w:val="single" w:sz="16" w:space="0" w:color="000000"/>
              <w:right w:val="nil"/>
            </w:tcBorders>
            <w:shd w:val="clear" w:color="auto" w:fill="FFFFFF"/>
          </w:tcPr>
          <w:p w14:paraId="0DD8C9F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c>
          <w:tcPr>
            <w:tcW w:w="1453" w:type="dxa"/>
            <w:tcBorders>
              <w:top w:val="single" w:sz="16" w:space="0" w:color="000000"/>
              <w:left w:val="single" w:sz="16" w:space="0" w:color="000000"/>
              <w:bottom w:val="single" w:sz="16" w:space="0" w:color="000000"/>
            </w:tcBorders>
            <w:shd w:val="clear" w:color="auto" w:fill="FFFFFF"/>
          </w:tcPr>
          <w:p w14:paraId="50C84CB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14:paraId="2F33CF5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Percent</w:t>
            </w:r>
          </w:p>
        </w:tc>
        <w:tc>
          <w:tcPr>
            <w:tcW w:w="1170" w:type="dxa"/>
            <w:tcBorders>
              <w:top w:val="single" w:sz="16" w:space="0" w:color="000000"/>
              <w:bottom w:val="single" w:sz="16" w:space="0" w:color="000000"/>
            </w:tcBorders>
            <w:shd w:val="clear" w:color="auto" w:fill="FFFFFF"/>
          </w:tcPr>
          <w:p w14:paraId="71A6F62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2D3F22EC"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Cumulative Percent</w:t>
            </w:r>
          </w:p>
        </w:tc>
      </w:tr>
      <w:tr w:rsidR="00247D7B" w:rsidRPr="00C25A67" w14:paraId="39AFFDFE" w14:textId="77777777" w:rsidTr="00B0169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200A394A"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w:t>
            </w:r>
          </w:p>
        </w:tc>
        <w:tc>
          <w:tcPr>
            <w:tcW w:w="963" w:type="dxa"/>
            <w:tcBorders>
              <w:top w:val="single" w:sz="16" w:space="0" w:color="000000"/>
              <w:left w:val="nil"/>
              <w:bottom w:val="nil"/>
              <w:right w:val="single" w:sz="16" w:space="0" w:color="000000"/>
            </w:tcBorders>
            <w:shd w:val="clear" w:color="auto" w:fill="FFFFFF"/>
            <w:vAlign w:val="center"/>
          </w:tcPr>
          <w:p w14:paraId="43449397"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nd/</w:t>
            </w:r>
            <w:proofErr w:type="spellStart"/>
            <w:r w:rsidRPr="00C25A67">
              <w:rPr>
                <w:rFonts w:ascii="Times New Roman" w:hAnsi="Times New Roman" w:cs="Times New Roman"/>
                <w:color w:val="000000"/>
                <w:sz w:val="24"/>
                <w:szCs w:val="24"/>
              </w:rPr>
              <w:t>nce</w:t>
            </w:r>
            <w:proofErr w:type="spellEnd"/>
          </w:p>
        </w:tc>
        <w:tc>
          <w:tcPr>
            <w:tcW w:w="1453" w:type="dxa"/>
            <w:tcBorders>
              <w:top w:val="single" w:sz="16" w:space="0" w:color="000000"/>
              <w:left w:val="single" w:sz="16" w:space="0" w:color="000000"/>
              <w:bottom w:val="nil"/>
            </w:tcBorders>
            <w:shd w:val="clear" w:color="auto" w:fill="FFFFFF"/>
            <w:vAlign w:val="center"/>
          </w:tcPr>
          <w:p w14:paraId="38DEDB2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23</w:t>
            </w:r>
          </w:p>
        </w:tc>
        <w:tc>
          <w:tcPr>
            <w:tcW w:w="1170" w:type="dxa"/>
            <w:tcBorders>
              <w:top w:val="single" w:sz="16" w:space="0" w:color="000000"/>
              <w:bottom w:val="nil"/>
            </w:tcBorders>
            <w:shd w:val="clear" w:color="auto" w:fill="FFFFFF"/>
            <w:vAlign w:val="center"/>
          </w:tcPr>
          <w:p w14:paraId="588B269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76.7</w:t>
            </w:r>
          </w:p>
        </w:tc>
        <w:tc>
          <w:tcPr>
            <w:tcW w:w="1170" w:type="dxa"/>
            <w:tcBorders>
              <w:top w:val="single" w:sz="16" w:space="0" w:color="000000"/>
              <w:bottom w:val="nil"/>
            </w:tcBorders>
            <w:shd w:val="clear" w:color="auto" w:fill="FFFFFF"/>
            <w:vAlign w:val="center"/>
          </w:tcPr>
          <w:p w14:paraId="6D542F2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76.7</w:t>
            </w:r>
          </w:p>
        </w:tc>
        <w:tc>
          <w:tcPr>
            <w:tcW w:w="2250" w:type="dxa"/>
            <w:tcBorders>
              <w:top w:val="single" w:sz="16" w:space="0" w:color="000000"/>
              <w:bottom w:val="nil"/>
              <w:right w:val="single" w:sz="16" w:space="0" w:color="000000"/>
            </w:tcBorders>
            <w:shd w:val="clear" w:color="auto" w:fill="FFFFFF"/>
            <w:vAlign w:val="center"/>
          </w:tcPr>
          <w:p w14:paraId="51A1726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76.7</w:t>
            </w:r>
          </w:p>
        </w:tc>
      </w:tr>
      <w:tr w:rsidR="00247D7B" w:rsidRPr="00C25A67" w14:paraId="69DDD279"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FAFC1CE"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963" w:type="dxa"/>
            <w:tcBorders>
              <w:top w:val="nil"/>
              <w:left w:val="nil"/>
              <w:bottom w:val="nil"/>
              <w:right w:val="single" w:sz="16" w:space="0" w:color="000000"/>
            </w:tcBorders>
            <w:shd w:val="clear" w:color="auto" w:fill="FFFFFF"/>
            <w:vAlign w:val="center"/>
          </w:tcPr>
          <w:p w14:paraId="04AACF1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hnd/</w:t>
            </w:r>
            <w:proofErr w:type="spellStart"/>
            <w:r w:rsidRPr="00C25A67">
              <w:rPr>
                <w:rFonts w:ascii="Times New Roman" w:hAnsi="Times New Roman" w:cs="Times New Roman"/>
                <w:color w:val="000000"/>
                <w:sz w:val="24"/>
                <w:szCs w:val="24"/>
              </w:rPr>
              <w:t>bse</w:t>
            </w:r>
            <w:proofErr w:type="spellEnd"/>
          </w:p>
        </w:tc>
        <w:tc>
          <w:tcPr>
            <w:tcW w:w="1453" w:type="dxa"/>
            <w:tcBorders>
              <w:top w:val="nil"/>
              <w:left w:val="single" w:sz="16" w:space="0" w:color="000000"/>
              <w:bottom w:val="nil"/>
            </w:tcBorders>
            <w:shd w:val="clear" w:color="auto" w:fill="FFFFFF"/>
            <w:vAlign w:val="center"/>
          </w:tcPr>
          <w:p w14:paraId="27D72AE7"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7</w:t>
            </w:r>
          </w:p>
        </w:tc>
        <w:tc>
          <w:tcPr>
            <w:tcW w:w="1170" w:type="dxa"/>
            <w:tcBorders>
              <w:top w:val="nil"/>
              <w:bottom w:val="nil"/>
            </w:tcBorders>
            <w:shd w:val="clear" w:color="auto" w:fill="FFFFFF"/>
            <w:vAlign w:val="center"/>
          </w:tcPr>
          <w:p w14:paraId="0495A45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23.3</w:t>
            </w:r>
          </w:p>
        </w:tc>
        <w:tc>
          <w:tcPr>
            <w:tcW w:w="1170" w:type="dxa"/>
            <w:tcBorders>
              <w:top w:val="nil"/>
              <w:bottom w:val="nil"/>
            </w:tcBorders>
            <w:shd w:val="clear" w:color="auto" w:fill="FFFFFF"/>
            <w:vAlign w:val="center"/>
          </w:tcPr>
          <w:p w14:paraId="7BCDFE22"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23.3</w:t>
            </w:r>
          </w:p>
        </w:tc>
        <w:tc>
          <w:tcPr>
            <w:tcW w:w="2250" w:type="dxa"/>
            <w:tcBorders>
              <w:top w:val="nil"/>
              <w:bottom w:val="nil"/>
              <w:right w:val="single" w:sz="16" w:space="0" w:color="000000"/>
            </w:tcBorders>
            <w:shd w:val="clear" w:color="auto" w:fill="FFFFFF"/>
            <w:vAlign w:val="center"/>
          </w:tcPr>
          <w:p w14:paraId="289B5377"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r>
      <w:tr w:rsidR="00247D7B" w:rsidRPr="00C25A67" w14:paraId="5CE2B5F1"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DE0486A"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963" w:type="dxa"/>
            <w:tcBorders>
              <w:top w:val="nil"/>
              <w:left w:val="nil"/>
              <w:bottom w:val="single" w:sz="16" w:space="0" w:color="000000"/>
              <w:right w:val="single" w:sz="16" w:space="0" w:color="000000"/>
            </w:tcBorders>
            <w:shd w:val="clear" w:color="auto" w:fill="FFFFFF"/>
            <w:vAlign w:val="center"/>
          </w:tcPr>
          <w:p w14:paraId="20471042"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Total</w:t>
            </w:r>
          </w:p>
        </w:tc>
        <w:tc>
          <w:tcPr>
            <w:tcW w:w="1453" w:type="dxa"/>
            <w:tcBorders>
              <w:top w:val="nil"/>
              <w:left w:val="single" w:sz="16" w:space="0" w:color="000000"/>
              <w:bottom w:val="single" w:sz="16" w:space="0" w:color="000000"/>
            </w:tcBorders>
            <w:shd w:val="clear" w:color="auto" w:fill="FFFFFF"/>
            <w:vAlign w:val="center"/>
          </w:tcPr>
          <w:p w14:paraId="6147704B"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30</w:t>
            </w:r>
          </w:p>
        </w:tc>
        <w:tc>
          <w:tcPr>
            <w:tcW w:w="1170" w:type="dxa"/>
            <w:tcBorders>
              <w:top w:val="nil"/>
              <w:bottom w:val="single" w:sz="16" w:space="0" w:color="000000"/>
            </w:tcBorders>
            <w:shd w:val="clear" w:color="auto" w:fill="FFFFFF"/>
            <w:vAlign w:val="center"/>
          </w:tcPr>
          <w:p w14:paraId="0CABCF8E"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170" w:type="dxa"/>
            <w:tcBorders>
              <w:top w:val="nil"/>
              <w:bottom w:val="single" w:sz="16" w:space="0" w:color="000000"/>
            </w:tcBorders>
            <w:shd w:val="clear" w:color="auto" w:fill="FFFFFF"/>
            <w:vAlign w:val="center"/>
          </w:tcPr>
          <w:p w14:paraId="36463A0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2250" w:type="dxa"/>
            <w:tcBorders>
              <w:top w:val="nil"/>
              <w:bottom w:val="single" w:sz="16" w:space="0" w:color="000000"/>
              <w:right w:val="single" w:sz="16" w:space="0" w:color="000000"/>
            </w:tcBorders>
            <w:shd w:val="clear" w:color="auto" w:fill="FFFFFF"/>
          </w:tcPr>
          <w:p w14:paraId="3F2DD8CB"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p>
        </w:tc>
      </w:tr>
    </w:tbl>
    <w:p w14:paraId="006AC25C" w14:textId="13BA3F8B" w:rsidR="00071F4E"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Source: </w:t>
      </w:r>
      <w:r w:rsidR="00071F4E" w:rsidRPr="00C25A67">
        <w:rPr>
          <w:rFonts w:ascii="Times New Roman" w:hAnsi="Times New Roman" w:cs="Times New Roman"/>
          <w:sz w:val="24"/>
          <w:szCs w:val="24"/>
        </w:rPr>
        <w:t xml:space="preserve">Field Survey </w:t>
      </w:r>
      <w:r w:rsidR="00050558" w:rsidRPr="00C25A67">
        <w:rPr>
          <w:rFonts w:ascii="Times New Roman" w:hAnsi="Times New Roman" w:cs="Times New Roman"/>
          <w:sz w:val="24"/>
          <w:szCs w:val="24"/>
        </w:rPr>
        <w:t>202</w:t>
      </w:r>
      <w:r w:rsidR="007A75DD">
        <w:rPr>
          <w:rFonts w:ascii="Times New Roman" w:hAnsi="Times New Roman" w:cs="Times New Roman"/>
          <w:sz w:val="24"/>
          <w:szCs w:val="24"/>
        </w:rPr>
        <w:t>3</w:t>
      </w:r>
    </w:p>
    <w:p w14:paraId="1AAEF4CD" w14:textId="77777777" w:rsidR="00A64081"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Form the above table</w:t>
      </w:r>
      <w:r w:rsidR="007C5470" w:rsidRPr="00C25A67">
        <w:rPr>
          <w:rFonts w:ascii="Times New Roman" w:hAnsi="Times New Roman" w:cs="Times New Roman"/>
          <w:sz w:val="24"/>
          <w:szCs w:val="24"/>
        </w:rPr>
        <w:t xml:space="preserve"> 4.3.5</w:t>
      </w:r>
      <w:r w:rsidRPr="00C25A67">
        <w:rPr>
          <w:rFonts w:ascii="Times New Roman" w:hAnsi="Times New Roman" w:cs="Times New Roman"/>
          <w:sz w:val="24"/>
          <w:szCs w:val="24"/>
        </w:rPr>
        <w:t>, 76.7% of the respondents are nd/</w:t>
      </w:r>
      <w:proofErr w:type="spellStart"/>
      <w:r w:rsidRPr="00C25A67">
        <w:rPr>
          <w:rFonts w:ascii="Times New Roman" w:hAnsi="Times New Roman" w:cs="Times New Roman"/>
          <w:sz w:val="24"/>
          <w:szCs w:val="24"/>
        </w:rPr>
        <w:t>nce</w:t>
      </w:r>
      <w:proofErr w:type="spellEnd"/>
      <w:r w:rsidRPr="00C25A67">
        <w:rPr>
          <w:rFonts w:ascii="Times New Roman" w:hAnsi="Times New Roman" w:cs="Times New Roman"/>
          <w:sz w:val="24"/>
          <w:szCs w:val="24"/>
        </w:rPr>
        <w:t xml:space="preserve"> holder while 23.3% of the respondents are hnd/</w:t>
      </w:r>
      <w:proofErr w:type="spellStart"/>
      <w:r w:rsidRPr="00C25A67">
        <w:rPr>
          <w:rFonts w:ascii="Times New Roman" w:hAnsi="Times New Roman" w:cs="Times New Roman"/>
          <w:sz w:val="24"/>
          <w:szCs w:val="24"/>
        </w:rPr>
        <w:t>bse</w:t>
      </w:r>
      <w:proofErr w:type="spellEnd"/>
      <w:r w:rsidRPr="00C25A67">
        <w:rPr>
          <w:rFonts w:ascii="Times New Roman" w:hAnsi="Times New Roman" w:cs="Times New Roman"/>
          <w:sz w:val="24"/>
          <w:szCs w:val="24"/>
        </w:rPr>
        <w:t xml:space="preserve"> holder. </w:t>
      </w:r>
    </w:p>
    <w:p w14:paraId="44F22AD9" w14:textId="77777777" w:rsidR="00A64081" w:rsidRPr="00C25A67" w:rsidRDefault="00247D7B" w:rsidP="00115B71">
      <w:pPr>
        <w:autoSpaceDE w:val="0"/>
        <w:autoSpaceDN w:val="0"/>
        <w:adjustRightInd w:val="0"/>
        <w:spacing w:after="0" w:line="360" w:lineRule="auto"/>
        <w:jc w:val="both"/>
        <w:rPr>
          <w:rFonts w:ascii="Times New Roman" w:hAnsi="Times New Roman" w:cs="Times New Roman"/>
          <w:b/>
          <w:bCs/>
          <w:color w:val="000000"/>
          <w:sz w:val="24"/>
          <w:szCs w:val="24"/>
        </w:rPr>
      </w:pPr>
      <w:r w:rsidRPr="00C25A67">
        <w:rPr>
          <w:rFonts w:ascii="Times New Roman" w:hAnsi="Times New Roman" w:cs="Times New Roman"/>
          <w:b/>
          <w:sz w:val="24"/>
          <w:szCs w:val="24"/>
        </w:rPr>
        <w:t>4.3.6:</w:t>
      </w:r>
      <w:r w:rsidRPr="00C25A67">
        <w:rPr>
          <w:rFonts w:ascii="Times New Roman" w:hAnsi="Times New Roman" w:cs="Times New Roman"/>
          <w:sz w:val="24"/>
          <w:szCs w:val="24"/>
        </w:rPr>
        <w:t xml:space="preserve"> </w:t>
      </w:r>
      <w:r w:rsidRPr="00C25A67">
        <w:rPr>
          <w:rFonts w:ascii="Times New Roman" w:hAnsi="Times New Roman" w:cs="Times New Roman"/>
          <w:b/>
          <w:bCs/>
          <w:color w:val="000000"/>
          <w:sz w:val="24"/>
          <w:szCs w:val="24"/>
        </w:rPr>
        <w:t>Creativity in product design enhances profitability</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69"/>
        <w:gridCol w:w="1487"/>
        <w:gridCol w:w="1080"/>
        <w:gridCol w:w="1350"/>
        <w:gridCol w:w="1710"/>
      </w:tblGrid>
      <w:tr w:rsidR="00247D7B" w:rsidRPr="00C25A67" w14:paraId="796E3499" w14:textId="77777777" w:rsidTr="00B0169E">
        <w:trPr>
          <w:cantSplit/>
        </w:trPr>
        <w:tc>
          <w:tcPr>
            <w:tcW w:w="7830" w:type="dxa"/>
            <w:gridSpan w:val="6"/>
            <w:tcBorders>
              <w:top w:val="nil"/>
              <w:left w:val="nil"/>
              <w:bottom w:val="nil"/>
              <w:right w:val="nil"/>
            </w:tcBorders>
            <w:shd w:val="clear" w:color="auto" w:fill="FFFFFF"/>
          </w:tcPr>
          <w:p w14:paraId="1962AC0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r>
      <w:tr w:rsidR="00247D7B" w:rsidRPr="00C25A67" w14:paraId="308E7CD0" w14:textId="77777777" w:rsidTr="00B0169E">
        <w:trPr>
          <w:cantSplit/>
        </w:trPr>
        <w:tc>
          <w:tcPr>
            <w:tcW w:w="2203" w:type="dxa"/>
            <w:gridSpan w:val="2"/>
            <w:tcBorders>
              <w:top w:val="single" w:sz="16" w:space="0" w:color="000000"/>
              <w:left w:val="single" w:sz="16" w:space="0" w:color="000000"/>
              <w:bottom w:val="single" w:sz="16" w:space="0" w:color="000000"/>
              <w:right w:val="nil"/>
            </w:tcBorders>
            <w:shd w:val="clear" w:color="auto" w:fill="FFFFFF"/>
          </w:tcPr>
          <w:p w14:paraId="13E4CA4B"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c>
          <w:tcPr>
            <w:tcW w:w="1487" w:type="dxa"/>
            <w:tcBorders>
              <w:top w:val="single" w:sz="16" w:space="0" w:color="000000"/>
              <w:left w:val="single" w:sz="16" w:space="0" w:color="000000"/>
              <w:bottom w:val="single" w:sz="16" w:space="0" w:color="000000"/>
            </w:tcBorders>
            <w:shd w:val="clear" w:color="auto" w:fill="FFFFFF"/>
          </w:tcPr>
          <w:p w14:paraId="4B316AB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14:paraId="41D72B7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Percent</w:t>
            </w:r>
          </w:p>
        </w:tc>
        <w:tc>
          <w:tcPr>
            <w:tcW w:w="1350" w:type="dxa"/>
            <w:tcBorders>
              <w:top w:val="single" w:sz="16" w:space="0" w:color="000000"/>
              <w:bottom w:val="single" w:sz="16" w:space="0" w:color="000000"/>
            </w:tcBorders>
            <w:shd w:val="clear" w:color="auto" w:fill="FFFFFF"/>
          </w:tcPr>
          <w:p w14:paraId="76AC722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 Percent</w:t>
            </w:r>
          </w:p>
        </w:tc>
        <w:tc>
          <w:tcPr>
            <w:tcW w:w="1710" w:type="dxa"/>
            <w:tcBorders>
              <w:top w:val="single" w:sz="16" w:space="0" w:color="000000"/>
              <w:bottom w:val="single" w:sz="16" w:space="0" w:color="000000"/>
              <w:right w:val="single" w:sz="16" w:space="0" w:color="000000"/>
            </w:tcBorders>
            <w:shd w:val="clear" w:color="auto" w:fill="FFFFFF"/>
          </w:tcPr>
          <w:p w14:paraId="50A3A219"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Cumulative Percent</w:t>
            </w:r>
          </w:p>
        </w:tc>
      </w:tr>
      <w:tr w:rsidR="00247D7B" w:rsidRPr="00C25A67" w14:paraId="4131585B" w14:textId="77777777" w:rsidTr="00B0169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557085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w:t>
            </w:r>
          </w:p>
        </w:tc>
        <w:tc>
          <w:tcPr>
            <w:tcW w:w="1469" w:type="dxa"/>
            <w:tcBorders>
              <w:top w:val="single" w:sz="16" w:space="0" w:color="000000"/>
              <w:left w:val="nil"/>
              <w:bottom w:val="nil"/>
              <w:right w:val="single" w:sz="16" w:space="0" w:color="000000"/>
            </w:tcBorders>
            <w:shd w:val="clear" w:color="auto" w:fill="FFFFFF"/>
            <w:vAlign w:val="center"/>
          </w:tcPr>
          <w:p w14:paraId="56E79DB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Agree</w:t>
            </w:r>
          </w:p>
        </w:tc>
        <w:tc>
          <w:tcPr>
            <w:tcW w:w="1487" w:type="dxa"/>
            <w:tcBorders>
              <w:top w:val="single" w:sz="16" w:space="0" w:color="000000"/>
              <w:left w:val="single" w:sz="16" w:space="0" w:color="000000"/>
              <w:bottom w:val="nil"/>
            </w:tcBorders>
            <w:shd w:val="clear" w:color="auto" w:fill="FFFFFF"/>
            <w:vAlign w:val="center"/>
          </w:tcPr>
          <w:p w14:paraId="0E9B34FA"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6</w:t>
            </w:r>
          </w:p>
        </w:tc>
        <w:tc>
          <w:tcPr>
            <w:tcW w:w="1080" w:type="dxa"/>
            <w:tcBorders>
              <w:top w:val="single" w:sz="16" w:space="0" w:color="000000"/>
              <w:bottom w:val="nil"/>
            </w:tcBorders>
            <w:shd w:val="clear" w:color="auto" w:fill="FFFFFF"/>
            <w:vAlign w:val="center"/>
          </w:tcPr>
          <w:p w14:paraId="734C221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20.0</w:t>
            </w:r>
          </w:p>
        </w:tc>
        <w:tc>
          <w:tcPr>
            <w:tcW w:w="1350" w:type="dxa"/>
            <w:tcBorders>
              <w:top w:val="single" w:sz="16" w:space="0" w:color="000000"/>
              <w:bottom w:val="nil"/>
            </w:tcBorders>
            <w:shd w:val="clear" w:color="auto" w:fill="FFFFFF"/>
            <w:vAlign w:val="center"/>
          </w:tcPr>
          <w:p w14:paraId="4AC4292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20.0</w:t>
            </w:r>
          </w:p>
        </w:tc>
        <w:tc>
          <w:tcPr>
            <w:tcW w:w="1710" w:type="dxa"/>
            <w:tcBorders>
              <w:top w:val="single" w:sz="16" w:space="0" w:color="000000"/>
              <w:bottom w:val="nil"/>
              <w:right w:val="single" w:sz="16" w:space="0" w:color="000000"/>
            </w:tcBorders>
            <w:shd w:val="clear" w:color="auto" w:fill="FFFFFF"/>
            <w:vAlign w:val="center"/>
          </w:tcPr>
          <w:p w14:paraId="626B15D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20.0</w:t>
            </w:r>
          </w:p>
        </w:tc>
      </w:tr>
      <w:tr w:rsidR="00247D7B" w:rsidRPr="00C25A67" w14:paraId="4734E13A"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D177BF1"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469" w:type="dxa"/>
            <w:tcBorders>
              <w:top w:val="nil"/>
              <w:left w:val="nil"/>
              <w:bottom w:val="nil"/>
              <w:right w:val="single" w:sz="16" w:space="0" w:color="000000"/>
            </w:tcBorders>
            <w:shd w:val="clear" w:color="auto" w:fill="FFFFFF"/>
            <w:vAlign w:val="center"/>
          </w:tcPr>
          <w:p w14:paraId="28FAA112"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strongly agree</w:t>
            </w:r>
          </w:p>
        </w:tc>
        <w:tc>
          <w:tcPr>
            <w:tcW w:w="1487" w:type="dxa"/>
            <w:tcBorders>
              <w:top w:val="nil"/>
              <w:left w:val="single" w:sz="16" w:space="0" w:color="000000"/>
              <w:bottom w:val="nil"/>
            </w:tcBorders>
            <w:shd w:val="clear" w:color="auto" w:fill="FFFFFF"/>
            <w:vAlign w:val="center"/>
          </w:tcPr>
          <w:p w14:paraId="3202052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24</w:t>
            </w:r>
          </w:p>
        </w:tc>
        <w:tc>
          <w:tcPr>
            <w:tcW w:w="1080" w:type="dxa"/>
            <w:tcBorders>
              <w:top w:val="nil"/>
              <w:bottom w:val="nil"/>
            </w:tcBorders>
            <w:shd w:val="clear" w:color="auto" w:fill="FFFFFF"/>
            <w:vAlign w:val="center"/>
          </w:tcPr>
          <w:p w14:paraId="128DA728"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80.0</w:t>
            </w:r>
          </w:p>
        </w:tc>
        <w:tc>
          <w:tcPr>
            <w:tcW w:w="1350" w:type="dxa"/>
            <w:tcBorders>
              <w:top w:val="nil"/>
              <w:bottom w:val="nil"/>
            </w:tcBorders>
            <w:shd w:val="clear" w:color="auto" w:fill="FFFFFF"/>
            <w:vAlign w:val="center"/>
          </w:tcPr>
          <w:p w14:paraId="5F525D28"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80.0</w:t>
            </w:r>
          </w:p>
        </w:tc>
        <w:tc>
          <w:tcPr>
            <w:tcW w:w="1710" w:type="dxa"/>
            <w:tcBorders>
              <w:top w:val="nil"/>
              <w:bottom w:val="nil"/>
              <w:right w:val="single" w:sz="16" w:space="0" w:color="000000"/>
            </w:tcBorders>
            <w:shd w:val="clear" w:color="auto" w:fill="FFFFFF"/>
            <w:vAlign w:val="center"/>
          </w:tcPr>
          <w:p w14:paraId="75CCA72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r>
      <w:tr w:rsidR="00247D7B" w:rsidRPr="00C25A67" w14:paraId="193D97F7"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2B13D1E"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469" w:type="dxa"/>
            <w:tcBorders>
              <w:top w:val="nil"/>
              <w:left w:val="nil"/>
              <w:bottom w:val="single" w:sz="16" w:space="0" w:color="000000"/>
              <w:right w:val="single" w:sz="16" w:space="0" w:color="000000"/>
            </w:tcBorders>
            <w:shd w:val="clear" w:color="auto" w:fill="FFFFFF"/>
            <w:vAlign w:val="center"/>
          </w:tcPr>
          <w:p w14:paraId="748299F0"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Total</w:t>
            </w:r>
          </w:p>
        </w:tc>
        <w:tc>
          <w:tcPr>
            <w:tcW w:w="1487" w:type="dxa"/>
            <w:tcBorders>
              <w:top w:val="nil"/>
              <w:left w:val="single" w:sz="16" w:space="0" w:color="000000"/>
              <w:bottom w:val="single" w:sz="16" w:space="0" w:color="000000"/>
            </w:tcBorders>
            <w:shd w:val="clear" w:color="auto" w:fill="FFFFFF"/>
            <w:vAlign w:val="center"/>
          </w:tcPr>
          <w:p w14:paraId="5158778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30</w:t>
            </w:r>
          </w:p>
        </w:tc>
        <w:tc>
          <w:tcPr>
            <w:tcW w:w="1080" w:type="dxa"/>
            <w:tcBorders>
              <w:top w:val="nil"/>
              <w:bottom w:val="single" w:sz="16" w:space="0" w:color="000000"/>
            </w:tcBorders>
            <w:shd w:val="clear" w:color="auto" w:fill="FFFFFF"/>
            <w:vAlign w:val="center"/>
          </w:tcPr>
          <w:p w14:paraId="49EF8E07"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350" w:type="dxa"/>
            <w:tcBorders>
              <w:top w:val="nil"/>
              <w:bottom w:val="single" w:sz="16" w:space="0" w:color="000000"/>
            </w:tcBorders>
            <w:shd w:val="clear" w:color="auto" w:fill="FFFFFF"/>
            <w:vAlign w:val="center"/>
          </w:tcPr>
          <w:p w14:paraId="06287DA9"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710" w:type="dxa"/>
            <w:tcBorders>
              <w:top w:val="nil"/>
              <w:bottom w:val="single" w:sz="16" w:space="0" w:color="000000"/>
              <w:right w:val="single" w:sz="16" w:space="0" w:color="000000"/>
            </w:tcBorders>
            <w:shd w:val="clear" w:color="auto" w:fill="FFFFFF"/>
          </w:tcPr>
          <w:p w14:paraId="5A696B13"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p>
        </w:tc>
      </w:tr>
    </w:tbl>
    <w:p w14:paraId="6AFB8CF5" w14:textId="72BD9ADF"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Source: </w:t>
      </w:r>
      <w:r w:rsidR="00071F4E" w:rsidRPr="00C25A67">
        <w:rPr>
          <w:rFonts w:ascii="Times New Roman" w:hAnsi="Times New Roman" w:cs="Times New Roman"/>
          <w:sz w:val="24"/>
          <w:szCs w:val="24"/>
        </w:rPr>
        <w:t xml:space="preserve">Field Survey </w:t>
      </w:r>
      <w:r w:rsidR="00050558" w:rsidRPr="00C25A67">
        <w:rPr>
          <w:rFonts w:ascii="Times New Roman" w:hAnsi="Times New Roman" w:cs="Times New Roman"/>
          <w:sz w:val="24"/>
          <w:szCs w:val="24"/>
        </w:rPr>
        <w:t>202</w:t>
      </w:r>
      <w:r w:rsidR="007A75DD">
        <w:rPr>
          <w:rFonts w:ascii="Times New Roman" w:hAnsi="Times New Roman" w:cs="Times New Roman"/>
          <w:sz w:val="24"/>
          <w:szCs w:val="24"/>
        </w:rPr>
        <w:t>3</w:t>
      </w:r>
    </w:p>
    <w:p w14:paraId="4F5B95FA" w14:textId="77777777" w:rsidR="002157D7"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This above table </w:t>
      </w:r>
      <w:r w:rsidR="007C5470" w:rsidRPr="00C25A67">
        <w:rPr>
          <w:rFonts w:ascii="Times New Roman" w:hAnsi="Times New Roman" w:cs="Times New Roman"/>
          <w:sz w:val="24"/>
          <w:szCs w:val="24"/>
        </w:rPr>
        <w:t xml:space="preserve">4.3.6 </w:t>
      </w:r>
      <w:r w:rsidRPr="00C25A67">
        <w:rPr>
          <w:rFonts w:ascii="Times New Roman" w:hAnsi="Times New Roman" w:cs="Times New Roman"/>
          <w:sz w:val="24"/>
          <w:szCs w:val="24"/>
        </w:rPr>
        <w:t>shows that 80% of the respondents strongly agree that creativity in product design enhances profitability and 20% of the respondents agreed that creativity in product design enhances profitability.</w:t>
      </w:r>
    </w:p>
    <w:p w14:paraId="07958525" w14:textId="77777777" w:rsidR="00CE7198" w:rsidRPr="00C25A67" w:rsidRDefault="00CE7198" w:rsidP="00115B71">
      <w:pPr>
        <w:autoSpaceDE w:val="0"/>
        <w:autoSpaceDN w:val="0"/>
        <w:adjustRightInd w:val="0"/>
        <w:spacing w:after="0" w:line="360" w:lineRule="auto"/>
        <w:jc w:val="both"/>
        <w:rPr>
          <w:rFonts w:ascii="Times New Roman" w:hAnsi="Times New Roman" w:cs="Times New Roman"/>
          <w:sz w:val="24"/>
          <w:szCs w:val="24"/>
        </w:rPr>
      </w:pPr>
    </w:p>
    <w:p w14:paraId="0E219072" w14:textId="77777777" w:rsidR="00CE7198" w:rsidRPr="00C25A67" w:rsidRDefault="00CE7198" w:rsidP="00115B71">
      <w:pPr>
        <w:autoSpaceDE w:val="0"/>
        <w:autoSpaceDN w:val="0"/>
        <w:adjustRightInd w:val="0"/>
        <w:spacing w:after="0" w:line="360" w:lineRule="auto"/>
        <w:jc w:val="both"/>
        <w:rPr>
          <w:rFonts w:ascii="Times New Roman" w:hAnsi="Times New Roman" w:cs="Times New Roman"/>
          <w:sz w:val="24"/>
          <w:szCs w:val="24"/>
        </w:rPr>
      </w:pPr>
    </w:p>
    <w:p w14:paraId="38AF1B23"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b/>
          <w:sz w:val="24"/>
          <w:szCs w:val="24"/>
        </w:rPr>
        <w:t>4.3.7:</w:t>
      </w:r>
      <w:r w:rsidRPr="00C25A67">
        <w:rPr>
          <w:rFonts w:ascii="Times New Roman" w:hAnsi="Times New Roman" w:cs="Times New Roman"/>
          <w:sz w:val="24"/>
          <w:szCs w:val="24"/>
        </w:rPr>
        <w:t xml:space="preserve"> </w:t>
      </w:r>
      <w:r w:rsidRPr="00C25A67">
        <w:rPr>
          <w:rFonts w:ascii="Times New Roman" w:hAnsi="Times New Roman" w:cs="Times New Roman"/>
          <w:b/>
          <w:bCs/>
          <w:color w:val="000000"/>
          <w:sz w:val="24"/>
          <w:szCs w:val="24"/>
        </w:rPr>
        <w:t xml:space="preserve">The level of creativity in marketing and sales of your company affects profitability. </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407"/>
        <w:gridCol w:w="1170"/>
        <w:gridCol w:w="1710"/>
        <w:gridCol w:w="2160"/>
      </w:tblGrid>
      <w:tr w:rsidR="00247D7B" w:rsidRPr="00C25A67" w14:paraId="0F0BD49D" w14:textId="77777777" w:rsidTr="00B0169E">
        <w:trPr>
          <w:cantSplit/>
        </w:trPr>
        <w:tc>
          <w:tcPr>
            <w:tcW w:w="8910" w:type="dxa"/>
            <w:gridSpan w:val="6"/>
            <w:tcBorders>
              <w:top w:val="nil"/>
              <w:left w:val="nil"/>
              <w:bottom w:val="nil"/>
              <w:right w:val="nil"/>
            </w:tcBorders>
            <w:shd w:val="clear" w:color="auto" w:fill="FFFFFF"/>
          </w:tcPr>
          <w:p w14:paraId="30B0F09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r>
      <w:tr w:rsidR="00247D7B" w:rsidRPr="00C25A67" w14:paraId="6F50B9BF" w14:textId="77777777" w:rsidTr="00B0169E">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14:paraId="53E83E2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c>
          <w:tcPr>
            <w:tcW w:w="1407" w:type="dxa"/>
            <w:tcBorders>
              <w:top w:val="single" w:sz="16" w:space="0" w:color="000000"/>
              <w:left w:val="single" w:sz="16" w:space="0" w:color="000000"/>
              <w:bottom w:val="single" w:sz="16" w:space="0" w:color="000000"/>
            </w:tcBorders>
            <w:shd w:val="clear" w:color="auto" w:fill="FFFFFF"/>
          </w:tcPr>
          <w:p w14:paraId="0FA499E9"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14:paraId="38B14747"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Percent</w:t>
            </w:r>
          </w:p>
        </w:tc>
        <w:tc>
          <w:tcPr>
            <w:tcW w:w="1710" w:type="dxa"/>
            <w:tcBorders>
              <w:top w:val="single" w:sz="16" w:space="0" w:color="000000"/>
              <w:bottom w:val="single" w:sz="16" w:space="0" w:color="000000"/>
            </w:tcBorders>
            <w:shd w:val="clear" w:color="auto" w:fill="FFFFFF"/>
          </w:tcPr>
          <w:p w14:paraId="04083B2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4AD1D7C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Cumulative Percent</w:t>
            </w:r>
          </w:p>
        </w:tc>
      </w:tr>
      <w:tr w:rsidR="00247D7B" w:rsidRPr="00C25A67" w14:paraId="05343635" w14:textId="77777777" w:rsidTr="00B0169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06F2D24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w:t>
            </w:r>
          </w:p>
        </w:tc>
        <w:tc>
          <w:tcPr>
            <w:tcW w:w="1729" w:type="dxa"/>
            <w:tcBorders>
              <w:top w:val="single" w:sz="16" w:space="0" w:color="000000"/>
              <w:left w:val="nil"/>
              <w:bottom w:val="nil"/>
              <w:right w:val="single" w:sz="16" w:space="0" w:color="000000"/>
            </w:tcBorders>
            <w:shd w:val="clear" w:color="auto" w:fill="FFFFFF"/>
            <w:vAlign w:val="center"/>
          </w:tcPr>
          <w:p w14:paraId="2C795A8A"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strongly disagree</w:t>
            </w:r>
          </w:p>
        </w:tc>
        <w:tc>
          <w:tcPr>
            <w:tcW w:w="1407" w:type="dxa"/>
            <w:tcBorders>
              <w:top w:val="single" w:sz="16" w:space="0" w:color="000000"/>
              <w:left w:val="single" w:sz="16" w:space="0" w:color="000000"/>
              <w:bottom w:val="nil"/>
            </w:tcBorders>
            <w:shd w:val="clear" w:color="auto" w:fill="FFFFFF"/>
            <w:vAlign w:val="center"/>
          </w:tcPr>
          <w:p w14:paraId="46931FD2"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5</w:t>
            </w:r>
          </w:p>
        </w:tc>
        <w:tc>
          <w:tcPr>
            <w:tcW w:w="1170" w:type="dxa"/>
            <w:tcBorders>
              <w:top w:val="single" w:sz="16" w:space="0" w:color="000000"/>
              <w:bottom w:val="nil"/>
            </w:tcBorders>
            <w:shd w:val="clear" w:color="auto" w:fill="FFFFFF"/>
            <w:vAlign w:val="center"/>
          </w:tcPr>
          <w:p w14:paraId="1538A44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16.7</w:t>
            </w:r>
          </w:p>
        </w:tc>
        <w:tc>
          <w:tcPr>
            <w:tcW w:w="1710" w:type="dxa"/>
            <w:tcBorders>
              <w:top w:val="single" w:sz="16" w:space="0" w:color="000000"/>
              <w:bottom w:val="nil"/>
            </w:tcBorders>
            <w:shd w:val="clear" w:color="auto" w:fill="FFFFFF"/>
            <w:vAlign w:val="center"/>
          </w:tcPr>
          <w:p w14:paraId="39028A89"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16.7</w:t>
            </w:r>
          </w:p>
        </w:tc>
        <w:tc>
          <w:tcPr>
            <w:tcW w:w="2160" w:type="dxa"/>
            <w:tcBorders>
              <w:top w:val="single" w:sz="16" w:space="0" w:color="000000"/>
              <w:bottom w:val="nil"/>
              <w:right w:val="single" w:sz="16" w:space="0" w:color="000000"/>
            </w:tcBorders>
            <w:shd w:val="clear" w:color="auto" w:fill="FFFFFF"/>
            <w:vAlign w:val="center"/>
          </w:tcPr>
          <w:p w14:paraId="31898EB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16.7</w:t>
            </w:r>
          </w:p>
        </w:tc>
      </w:tr>
      <w:tr w:rsidR="00247D7B" w:rsidRPr="00C25A67" w14:paraId="5ACF53D0"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F10462D"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729" w:type="dxa"/>
            <w:tcBorders>
              <w:top w:val="nil"/>
              <w:left w:val="nil"/>
              <w:bottom w:val="nil"/>
              <w:right w:val="single" w:sz="16" w:space="0" w:color="000000"/>
            </w:tcBorders>
            <w:shd w:val="clear" w:color="auto" w:fill="FFFFFF"/>
            <w:vAlign w:val="center"/>
          </w:tcPr>
          <w:p w14:paraId="6E610BA7"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Disagree</w:t>
            </w:r>
          </w:p>
        </w:tc>
        <w:tc>
          <w:tcPr>
            <w:tcW w:w="1407" w:type="dxa"/>
            <w:tcBorders>
              <w:top w:val="nil"/>
              <w:left w:val="single" w:sz="16" w:space="0" w:color="000000"/>
              <w:bottom w:val="nil"/>
            </w:tcBorders>
            <w:shd w:val="clear" w:color="auto" w:fill="FFFFFF"/>
            <w:vAlign w:val="center"/>
          </w:tcPr>
          <w:p w14:paraId="1C0907AC"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7</w:t>
            </w:r>
          </w:p>
        </w:tc>
        <w:tc>
          <w:tcPr>
            <w:tcW w:w="1170" w:type="dxa"/>
            <w:tcBorders>
              <w:top w:val="nil"/>
              <w:bottom w:val="nil"/>
            </w:tcBorders>
            <w:shd w:val="clear" w:color="auto" w:fill="FFFFFF"/>
            <w:vAlign w:val="center"/>
          </w:tcPr>
          <w:p w14:paraId="21780AA8"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23.3</w:t>
            </w:r>
          </w:p>
        </w:tc>
        <w:tc>
          <w:tcPr>
            <w:tcW w:w="1710" w:type="dxa"/>
            <w:tcBorders>
              <w:top w:val="nil"/>
              <w:bottom w:val="nil"/>
            </w:tcBorders>
            <w:shd w:val="clear" w:color="auto" w:fill="FFFFFF"/>
            <w:vAlign w:val="center"/>
          </w:tcPr>
          <w:p w14:paraId="153D9937"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23.3</w:t>
            </w:r>
          </w:p>
        </w:tc>
        <w:tc>
          <w:tcPr>
            <w:tcW w:w="2160" w:type="dxa"/>
            <w:tcBorders>
              <w:top w:val="nil"/>
              <w:bottom w:val="nil"/>
              <w:right w:val="single" w:sz="16" w:space="0" w:color="000000"/>
            </w:tcBorders>
            <w:shd w:val="clear" w:color="auto" w:fill="FFFFFF"/>
            <w:vAlign w:val="center"/>
          </w:tcPr>
          <w:p w14:paraId="772B7FB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40.0</w:t>
            </w:r>
          </w:p>
        </w:tc>
      </w:tr>
      <w:tr w:rsidR="00247D7B" w:rsidRPr="00C25A67" w14:paraId="72E14259"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ECF4593"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729" w:type="dxa"/>
            <w:tcBorders>
              <w:top w:val="nil"/>
              <w:left w:val="nil"/>
              <w:bottom w:val="nil"/>
              <w:right w:val="single" w:sz="16" w:space="0" w:color="000000"/>
            </w:tcBorders>
            <w:shd w:val="clear" w:color="auto" w:fill="FFFFFF"/>
            <w:vAlign w:val="center"/>
          </w:tcPr>
          <w:p w14:paraId="50AD11A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Undecided</w:t>
            </w:r>
          </w:p>
        </w:tc>
        <w:tc>
          <w:tcPr>
            <w:tcW w:w="1407" w:type="dxa"/>
            <w:tcBorders>
              <w:top w:val="nil"/>
              <w:left w:val="single" w:sz="16" w:space="0" w:color="000000"/>
              <w:bottom w:val="nil"/>
            </w:tcBorders>
            <w:shd w:val="clear" w:color="auto" w:fill="FFFFFF"/>
            <w:vAlign w:val="center"/>
          </w:tcPr>
          <w:p w14:paraId="1A8A700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2</w:t>
            </w:r>
          </w:p>
        </w:tc>
        <w:tc>
          <w:tcPr>
            <w:tcW w:w="1170" w:type="dxa"/>
            <w:tcBorders>
              <w:top w:val="nil"/>
              <w:bottom w:val="nil"/>
            </w:tcBorders>
            <w:shd w:val="clear" w:color="auto" w:fill="FFFFFF"/>
            <w:vAlign w:val="center"/>
          </w:tcPr>
          <w:p w14:paraId="4BF7D5BE"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6.7</w:t>
            </w:r>
          </w:p>
        </w:tc>
        <w:tc>
          <w:tcPr>
            <w:tcW w:w="1710" w:type="dxa"/>
            <w:tcBorders>
              <w:top w:val="nil"/>
              <w:bottom w:val="nil"/>
            </w:tcBorders>
            <w:shd w:val="clear" w:color="auto" w:fill="FFFFFF"/>
            <w:vAlign w:val="center"/>
          </w:tcPr>
          <w:p w14:paraId="7DCFABC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6.7</w:t>
            </w:r>
          </w:p>
        </w:tc>
        <w:tc>
          <w:tcPr>
            <w:tcW w:w="2160" w:type="dxa"/>
            <w:tcBorders>
              <w:top w:val="nil"/>
              <w:bottom w:val="nil"/>
              <w:right w:val="single" w:sz="16" w:space="0" w:color="000000"/>
            </w:tcBorders>
            <w:shd w:val="clear" w:color="auto" w:fill="FFFFFF"/>
            <w:vAlign w:val="center"/>
          </w:tcPr>
          <w:p w14:paraId="22FD84E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46.7</w:t>
            </w:r>
          </w:p>
        </w:tc>
      </w:tr>
      <w:tr w:rsidR="00247D7B" w:rsidRPr="00C25A67" w14:paraId="4AC4FBE6"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6BB50C2"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729" w:type="dxa"/>
            <w:tcBorders>
              <w:top w:val="nil"/>
              <w:left w:val="nil"/>
              <w:bottom w:val="nil"/>
              <w:right w:val="single" w:sz="16" w:space="0" w:color="000000"/>
            </w:tcBorders>
            <w:shd w:val="clear" w:color="auto" w:fill="FFFFFF"/>
            <w:vAlign w:val="center"/>
          </w:tcPr>
          <w:p w14:paraId="1B16093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Agree</w:t>
            </w:r>
          </w:p>
        </w:tc>
        <w:tc>
          <w:tcPr>
            <w:tcW w:w="1407" w:type="dxa"/>
            <w:tcBorders>
              <w:top w:val="nil"/>
              <w:left w:val="single" w:sz="16" w:space="0" w:color="000000"/>
              <w:bottom w:val="nil"/>
            </w:tcBorders>
            <w:shd w:val="clear" w:color="auto" w:fill="FFFFFF"/>
            <w:vAlign w:val="center"/>
          </w:tcPr>
          <w:p w14:paraId="376BEADB"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8</w:t>
            </w:r>
          </w:p>
        </w:tc>
        <w:tc>
          <w:tcPr>
            <w:tcW w:w="1170" w:type="dxa"/>
            <w:tcBorders>
              <w:top w:val="nil"/>
              <w:bottom w:val="nil"/>
            </w:tcBorders>
            <w:shd w:val="clear" w:color="auto" w:fill="FFFFFF"/>
            <w:vAlign w:val="center"/>
          </w:tcPr>
          <w:p w14:paraId="421D9AAA"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26.7</w:t>
            </w:r>
          </w:p>
        </w:tc>
        <w:tc>
          <w:tcPr>
            <w:tcW w:w="1710" w:type="dxa"/>
            <w:tcBorders>
              <w:top w:val="nil"/>
              <w:bottom w:val="nil"/>
            </w:tcBorders>
            <w:shd w:val="clear" w:color="auto" w:fill="FFFFFF"/>
            <w:vAlign w:val="center"/>
          </w:tcPr>
          <w:p w14:paraId="04C35410"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26.7</w:t>
            </w:r>
          </w:p>
        </w:tc>
        <w:tc>
          <w:tcPr>
            <w:tcW w:w="2160" w:type="dxa"/>
            <w:tcBorders>
              <w:top w:val="nil"/>
              <w:bottom w:val="nil"/>
              <w:right w:val="single" w:sz="16" w:space="0" w:color="000000"/>
            </w:tcBorders>
            <w:shd w:val="clear" w:color="auto" w:fill="FFFFFF"/>
            <w:vAlign w:val="center"/>
          </w:tcPr>
          <w:p w14:paraId="547C974B"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73.3</w:t>
            </w:r>
          </w:p>
        </w:tc>
      </w:tr>
      <w:tr w:rsidR="00247D7B" w:rsidRPr="00C25A67" w14:paraId="31567E63"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20096BA"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729" w:type="dxa"/>
            <w:tcBorders>
              <w:top w:val="nil"/>
              <w:left w:val="nil"/>
              <w:bottom w:val="nil"/>
              <w:right w:val="single" w:sz="16" w:space="0" w:color="000000"/>
            </w:tcBorders>
            <w:shd w:val="clear" w:color="auto" w:fill="FFFFFF"/>
            <w:vAlign w:val="center"/>
          </w:tcPr>
          <w:p w14:paraId="6BA30DD2"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strongly agree</w:t>
            </w:r>
          </w:p>
        </w:tc>
        <w:tc>
          <w:tcPr>
            <w:tcW w:w="1407" w:type="dxa"/>
            <w:tcBorders>
              <w:top w:val="nil"/>
              <w:left w:val="single" w:sz="16" w:space="0" w:color="000000"/>
              <w:bottom w:val="nil"/>
            </w:tcBorders>
            <w:shd w:val="clear" w:color="auto" w:fill="FFFFFF"/>
            <w:vAlign w:val="center"/>
          </w:tcPr>
          <w:p w14:paraId="69563098"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8</w:t>
            </w:r>
          </w:p>
        </w:tc>
        <w:tc>
          <w:tcPr>
            <w:tcW w:w="1170" w:type="dxa"/>
            <w:tcBorders>
              <w:top w:val="nil"/>
              <w:bottom w:val="nil"/>
            </w:tcBorders>
            <w:shd w:val="clear" w:color="auto" w:fill="FFFFFF"/>
            <w:vAlign w:val="center"/>
          </w:tcPr>
          <w:p w14:paraId="2A931900"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26.7</w:t>
            </w:r>
          </w:p>
        </w:tc>
        <w:tc>
          <w:tcPr>
            <w:tcW w:w="1710" w:type="dxa"/>
            <w:tcBorders>
              <w:top w:val="nil"/>
              <w:bottom w:val="nil"/>
            </w:tcBorders>
            <w:shd w:val="clear" w:color="auto" w:fill="FFFFFF"/>
            <w:vAlign w:val="center"/>
          </w:tcPr>
          <w:p w14:paraId="6832F069"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26.7</w:t>
            </w:r>
          </w:p>
        </w:tc>
        <w:tc>
          <w:tcPr>
            <w:tcW w:w="2160" w:type="dxa"/>
            <w:tcBorders>
              <w:top w:val="nil"/>
              <w:bottom w:val="nil"/>
              <w:right w:val="single" w:sz="16" w:space="0" w:color="000000"/>
            </w:tcBorders>
            <w:shd w:val="clear" w:color="auto" w:fill="FFFFFF"/>
            <w:vAlign w:val="center"/>
          </w:tcPr>
          <w:p w14:paraId="053DDD11"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r>
      <w:tr w:rsidR="00247D7B" w:rsidRPr="00C25A67" w14:paraId="015161A5"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E3B720E"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729" w:type="dxa"/>
            <w:tcBorders>
              <w:top w:val="nil"/>
              <w:left w:val="nil"/>
              <w:bottom w:val="single" w:sz="16" w:space="0" w:color="000000"/>
              <w:right w:val="single" w:sz="16" w:space="0" w:color="000000"/>
            </w:tcBorders>
            <w:shd w:val="clear" w:color="auto" w:fill="FFFFFF"/>
            <w:vAlign w:val="center"/>
          </w:tcPr>
          <w:p w14:paraId="299377FA"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Total</w:t>
            </w:r>
          </w:p>
        </w:tc>
        <w:tc>
          <w:tcPr>
            <w:tcW w:w="1407" w:type="dxa"/>
            <w:tcBorders>
              <w:top w:val="nil"/>
              <w:left w:val="single" w:sz="16" w:space="0" w:color="000000"/>
              <w:bottom w:val="single" w:sz="16" w:space="0" w:color="000000"/>
            </w:tcBorders>
            <w:shd w:val="clear" w:color="auto" w:fill="FFFFFF"/>
            <w:vAlign w:val="center"/>
          </w:tcPr>
          <w:p w14:paraId="196E731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30</w:t>
            </w:r>
          </w:p>
        </w:tc>
        <w:tc>
          <w:tcPr>
            <w:tcW w:w="1170" w:type="dxa"/>
            <w:tcBorders>
              <w:top w:val="nil"/>
              <w:bottom w:val="single" w:sz="16" w:space="0" w:color="000000"/>
            </w:tcBorders>
            <w:shd w:val="clear" w:color="auto" w:fill="FFFFFF"/>
            <w:vAlign w:val="center"/>
          </w:tcPr>
          <w:p w14:paraId="3D41CE7C"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710" w:type="dxa"/>
            <w:tcBorders>
              <w:top w:val="nil"/>
              <w:bottom w:val="single" w:sz="16" w:space="0" w:color="000000"/>
            </w:tcBorders>
            <w:shd w:val="clear" w:color="auto" w:fill="FFFFFF"/>
            <w:vAlign w:val="center"/>
          </w:tcPr>
          <w:p w14:paraId="209B4D6E"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14:paraId="00F63B66"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p>
        </w:tc>
      </w:tr>
    </w:tbl>
    <w:p w14:paraId="2A1BA327" w14:textId="54CBAB1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Source: </w:t>
      </w:r>
      <w:r w:rsidR="00071F4E" w:rsidRPr="00C25A67">
        <w:rPr>
          <w:rFonts w:ascii="Times New Roman" w:hAnsi="Times New Roman" w:cs="Times New Roman"/>
          <w:sz w:val="24"/>
          <w:szCs w:val="24"/>
        </w:rPr>
        <w:t xml:space="preserve">Field Survey </w:t>
      </w:r>
      <w:r w:rsidR="00050558" w:rsidRPr="00C25A67">
        <w:rPr>
          <w:rFonts w:ascii="Times New Roman" w:hAnsi="Times New Roman" w:cs="Times New Roman"/>
          <w:sz w:val="24"/>
          <w:szCs w:val="24"/>
        </w:rPr>
        <w:t>202</w:t>
      </w:r>
      <w:r w:rsidR="007A75DD">
        <w:rPr>
          <w:rFonts w:ascii="Times New Roman" w:hAnsi="Times New Roman" w:cs="Times New Roman"/>
          <w:sz w:val="24"/>
          <w:szCs w:val="24"/>
        </w:rPr>
        <w:t>3</w:t>
      </w:r>
    </w:p>
    <w:p w14:paraId="014ED497"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From the above table</w:t>
      </w:r>
      <w:r w:rsidR="007C5470" w:rsidRPr="00C25A67">
        <w:rPr>
          <w:rFonts w:ascii="Times New Roman" w:hAnsi="Times New Roman" w:cs="Times New Roman"/>
          <w:sz w:val="24"/>
          <w:szCs w:val="24"/>
        </w:rPr>
        <w:t xml:space="preserve"> 4.3.7</w:t>
      </w:r>
      <w:r w:rsidRPr="00C25A67">
        <w:rPr>
          <w:rFonts w:ascii="Times New Roman" w:hAnsi="Times New Roman" w:cs="Times New Roman"/>
          <w:sz w:val="24"/>
          <w:szCs w:val="24"/>
        </w:rPr>
        <w:t xml:space="preserve">, this indicates that 26.7% strongly agree and 26.7 agree that the level of creativity in marketing and sales of your company products affect profitability. 6.7% respondents were unable to decide while 23.3% disagree and 16.7% strongly disagree that the level of creativity in marketing and sales of your company product affect profitability. </w:t>
      </w:r>
    </w:p>
    <w:p w14:paraId="483E5FA3" w14:textId="77777777" w:rsidR="00A64081" w:rsidRPr="00C25A67" w:rsidRDefault="00A64081" w:rsidP="00115B71">
      <w:pPr>
        <w:autoSpaceDE w:val="0"/>
        <w:autoSpaceDN w:val="0"/>
        <w:adjustRightInd w:val="0"/>
        <w:spacing w:after="0" w:line="360" w:lineRule="auto"/>
        <w:jc w:val="both"/>
        <w:rPr>
          <w:rFonts w:ascii="Times New Roman" w:hAnsi="Times New Roman" w:cs="Times New Roman"/>
          <w:b/>
          <w:sz w:val="24"/>
          <w:szCs w:val="24"/>
        </w:rPr>
      </w:pPr>
    </w:p>
    <w:p w14:paraId="1BE7C9F2"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b/>
          <w:sz w:val="24"/>
          <w:szCs w:val="24"/>
        </w:rPr>
        <w:t>4.3.8:</w:t>
      </w:r>
      <w:r w:rsidRPr="00C25A67">
        <w:rPr>
          <w:rFonts w:ascii="Times New Roman" w:hAnsi="Times New Roman" w:cs="Times New Roman"/>
          <w:sz w:val="24"/>
          <w:szCs w:val="24"/>
        </w:rPr>
        <w:t xml:space="preserve"> </w:t>
      </w:r>
      <w:r w:rsidRPr="00C25A67">
        <w:rPr>
          <w:rFonts w:ascii="Times New Roman" w:hAnsi="Times New Roman" w:cs="Times New Roman"/>
          <w:b/>
          <w:bCs/>
          <w:color w:val="000000"/>
          <w:sz w:val="24"/>
          <w:szCs w:val="24"/>
        </w:rPr>
        <w:t>The number of creative people in an organization determines the profitability of the organization’s product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407"/>
        <w:gridCol w:w="1170"/>
        <w:gridCol w:w="1620"/>
        <w:gridCol w:w="1980"/>
      </w:tblGrid>
      <w:tr w:rsidR="00247D7B" w:rsidRPr="00C25A67" w14:paraId="41C0252E" w14:textId="77777777" w:rsidTr="00B0169E">
        <w:trPr>
          <w:cantSplit/>
        </w:trPr>
        <w:tc>
          <w:tcPr>
            <w:tcW w:w="8640" w:type="dxa"/>
            <w:gridSpan w:val="6"/>
            <w:tcBorders>
              <w:top w:val="nil"/>
              <w:left w:val="nil"/>
              <w:bottom w:val="nil"/>
              <w:right w:val="nil"/>
            </w:tcBorders>
            <w:shd w:val="clear" w:color="auto" w:fill="FFFFFF"/>
          </w:tcPr>
          <w:p w14:paraId="263B087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r>
      <w:tr w:rsidR="00247D7B" w:rsidRPr="00C25A67" w14:paraId="1B857E3B" w14:textId="77777777" w:rsidTr="00B0169E">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14:paraId="035F23CA"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c>
          <w:tcPr>
            <w:tcW w:w="1407" w:type="dxa"/>
            <w:tcBorders>
              <w:top w:val="single" w:sz="16" w:space="0" w:color="000000"/>
              <w:left w:val="single" w:sz="16" w:space="0" w:color="000000"/>
              <w:bottom w:val="single" w:sz="16" w:space="0" w:color="000000"/>
            </w:tcBorders>
            <w:shd w:val="clear" w:color="auto" w:fill="FFFFFF"/>
          </w:tcPr>
          <w:p w14:paraId="73ECBA32"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14:paraId="5BB00AB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14:paraId="0B99218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14:paraId="0CA7C6E2"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Cumulative Percent</w:t>
            </w:r>
          </w:p>
        </w:tc>
      </w:tr>
      <w:tr w:rsidR="00247D7B" w:rsidRPr="00C25A67" w14:paraId="0BCBDF2D" w14:textId="77777777" w:rsidTr="00B0169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B4864C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w:t>
            </w:r>
          </w:p>
        </w:tc>
        <w:tc>
          <w:tcPr>
            <w:tcW w:w="1729" w:type="dxa"/>
            <w:tcBorders>
              <w:top w:val="single" w:sz="16" w:space="0" w:color="000000"/>
              <w:left w:val="nil"/>
              <w:bottom w:val="nil"/>
              <w:right w:val="single" w:sz="16" w:space="0" w:color="000000"/>
            </w:tcBorders>
            <w:shd w:val="clear" w:color="auto" w:fill="FFFFFF"/>
            <w:vAlign w:val="center"/>
          </w:tcPr>
          <w:p w14:paraId="534E8A0B"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strongly disagree</w:t>
            </w:r>
          </w:p>
        </w:tc>
        <w:tc>
          <w:tcPr>
            <w:tcW w:w="1407" w:type="dxa"/>
            <w:tcBorders>
              <w:top w:val="single" w:sz="16" w:space="0" w:color="000000"/>
              <w:left w:val="single" w:sz="16" w:space="0" w:color="000000"/>
              <w:bottom w:val="nil"/>
            </w:tcBorders>
            <w:shd w:val="clear" w:color="auto" w:fill="FFFFFF"/>
            <w:vAlign w:val="center"/>
          </w:tcPr>
          <w:p w14:paraId="0712B5EB"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w:t>
            </w:r>
          </w:p>
        </w:tc>
        <w:tc>
          <w:tcPr>
            <w:tcW w:w="1170" w:type="dxa"/>
            <w:tcBorders>
              <w:top w:val="single" w:sz="16" w:space="0" w:color="000000"/>
              <w:bottom w:val="nil"/>
            </w:tcBorders>
            <w:shd w:val="clear" w:color="auto" w:fill="FFFFFF"/>
            <w:vAlign w:val="center"/>
          </w:tcPr>
          <w:p w14:paraId="73D9BDC0"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3.3</w:t>
            </w:r>
          </w:p>
        </w:tc>
        <w:tc>
          <w:tcPr>
            <w:tcW w:w="1620" w:type="dxa"/>
            <w:tcBorders>
              <w:top w:val="single" w:sz="16" w:space="0" w:color="000000"/>
              <w:bottom w:val="nil"/>
            </w:tcBorders>
            <w:shd w:val="clear" w:color="auto" w:fill="FFFFFF"/>
            <w:vAlign w:val="center"/>
          </w:tcPr>
          <w:p w14:paraId="03517699"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3.3</w:t>
            </w:r>
          </w:p>
        </w:tc>
        <w:tc>
          <w:tcPr>
            <w:tcW w:w="1980" w:type="dxa"/>
            <w:tcBorders>
              <w:top w:val="single" w:sz="16" w:space="0" w:color="000000"/>
              <w:bottom w:val="nil"/>
              <w:right w:val="single" w:sz="16" w:space="0" w:color="000000"/>
            </w:tcBorders>
            <w:shd w:val="clear" w:color="auto" w:fill="FFFFFF"/>
            <w:vAlign w:val="center"/>
          </w:tcPr>
          <w:p w14:paraId="673F8B32"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3.3</w:t>
            </w:r>
          </w:p>
        </w:tc>
      </w:tr>
      <w:tr w:rsidR="00247D7B" w:rsidRPr="00C25A67" w14:paraId="72112F86"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73D7BF2"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729" w:type="dxa"/>
            <w:tcBorders>
              <w:top w:val="nil"/>
              <w:left w:val="nil"/>
              <w:bottom w:val="nil"/>
              <w:right w:val="single" w:sz="16" w:space="0" w:color="000000"/>
            </w:tcBorders>
            <w:shd w:val="clear" w:color="auto" w:fill="FFFFFF"/>
            <w:vAlign w:val="center"/>
          </w:tcPr>
          <w:p w14:paraId="7CC8A809"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Disagree</w:t>
            </w:r>
          </w:p>
        </w:tc>
        <w:tc>
          <w:tcPr>
            <w:tcW w:w="1407" w:type="dxa"/>
            <w:tcBorders>
              <w:top w:val="nil"/>
              <w:left w:val="single" w:sz="16" w:space="0" w:color="000000"/>
              <w:bottom w:val="nil"/>
            </w:tcBorders>
            <w:shd w:val="clear" w:color="auto" w:fill="FFFFFF"/>
            <w:vAlign w:val="center"/>
          </w:tcPr>
          <w:p w14:paraId="38E35928"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w:t>
            </w:r>
          </w:p>
        </w:tc>
        <w:tc>
          <w:tcPr>
            <w:tcW w:w="1170" w:type="dxa"/>
            <w:tcBorders>
              <w:top w:val="nil"/>
              <w:bottom w:val="nil"/>
            </w:tcBorders>
            <w:shd w:val="clear" w:color="auto" w:fill="FFFFFF"/>
            <w:vAlign w:val="center"/>
          </w:tcPr>
          <w:p w14:paraId="04E01EF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3.3</w:t>
            </w:r>
          </w:p>
        </w:tc>
        <w:tc>
          <w:tcPr>
            <w:tcW w:w="1620" w:type="dxa"/>
            <w:tcBorders>
              <w:top w:val="nil"/>
              <w:bottom w:val="nil"/>
            </w:tcBorders>
            <w:shd w:val="clear" w:color="auto" w:fill="FFFFFF"/>
            <w:vAlign w:val="center"/>
          </w:tcPr>
          <w:p w14:paraId="2511800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3.3</w:t>
            </w:r>
          </w:p>
        </w:tc>
        <w:tc>
          <w:tcPr>
            <w:tcW w:w="1980" w:type="dxa"/>
            <w:tcBorders>
              <w:top w:val="nil"/>
              <w:bottom w:val="nil"/>
              <w:right w:val="single" w:sz="16" w:space="0" w:color="000000"/>
            </w:tcBorders>
            <w:shd w:val="clear" w:color="auto" w:fill="FFFFFF"/>
            <w:vAlign w:val="center"/>
          </w:tcPr>
          <w:p w14:paraId="2B68E47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6.7</w:t>
            </w:r>
          </w:p>
        </w:tc>
      </w:tr>
      <w:tr w:rsidR="00247D7B" w:rsidRPr="00C25A67" w14:paraId="62F29587"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8590B69"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729" w:type="dxa"/>
            <w:tcBorders>
              <w:top w:val="nil"/>
              <w:left w:val="nil"/>
              <w:bottom w:val="nil"/>
              <w:right w:val="single" w:sz="16" w:space="0" w:color="000000"/>
            </w:tcBorders>
            <w:shd w:val="clear" w:color="auto" w:fill="FFFFFF"/>
            <w:vAlign w:val="center"/>
          </w:tcPr>
          <w:p w14:paraId="2B178BFE"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Undecided</w:t>
            </w:r>
          </w:p>
        </w:tc>
        <w:tc>
          <w:tcPr>
            <w:tcW w:w="1407" w:type="dxa"/>
            <w:tcBorders>
              <w:top w:val="nil"/>
              <w:left w:val="single" w:sz="16" w:space="0" w:color="000000"/>
              <w:bottom w:val="nil"/>
            </w:tcBorders>
            <w:shd w:val="clear" w:color="auto" w:fill="FFFFFF"/>
            <w:vAlign w:val="center"/>
          </w:tcPr>
          <w:p w14:paraId="416268B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w:t>
            </w:r>
          </w:p>
        </w:tc>
        <w:tc>
          <w:tcPr>
            <w:tcW w:w="1170" w:type="dxa"/>
            <w:tcBorders>
              <w:top w:val="nil"/>
              <w:bottom w:val="nil"/>
            </w:tcBorders>
            <w:shd w:val="clear" w:color="auto" w:fill="FFFFFF"/>
            <w:vAlign w:val="center"/>
          </w:tcPr>
          <w:p w14:paraId="7758EFDA"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3.3</w:t>
            </w:r>
          </w:p>
        </w:tc>
        <w:tc>
          <w:tcPr>
            <w:tcW w:w="1620" w:type="dxa"/>
            <w:tcBorders>
              <w:top w:val="nil"/>
              <w:bottom w:val="nil"/>
            </w:tcBorders>
            <w:shd w:val="clear" w:color="auto" w:fill="FFFFFF"/>
            <w:vAlign w:val="center"/>
          </w:tcPr>
          <w:p w14:paraId="29F66C31"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3.3</w:t>
            </w:r>
          </w:p>
        </w:tc>
        <w:tc>
          <w:tcPr>
            <w:tcW w:w="1980" w:type="dxa"/>
            <w:tcBorders>
              <w:top w:val="nil"/>
              <w:bottom w:val="nil"/>
              <w:right w:val="single" w:sz="16" w:space="0" w:color="000000"/>
            </w:tcBorders>
            <w:shd w:val="clear" w:color="auto" w:fill="FFFFFF"/>
            <w:vAlign w:val="center"/>
          </w:tcPr>
          <w:p w14:paraId="6DA1602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w:t>
            </w:r>
          </w:p>
        </w:tc>
      </w:tr>
      <w:tr w:rsidR="00247D7B" w:rsidRPr="00C25A67" w14:paraId="63EF0543"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F5F4279"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729" w:type="dxa"/>
            <w:tcBorders>
              <w:top w:val="nil"/>
              <w:left w:val="nil"/>
              <w:bottom w:val="nil"/>
              <w:right w:val="single" w:sz="16" w:space="0" w:color="000000"/>
            </w:tcBorders>
            <w:shd w:val="clear" w:color="auto" w:fill="FFFFFF"/>
            <w:vAlign w:val="center"/>
          </w:tcPr>
          <w:p w14:paraId="5485DB0C"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Agree</w:t>
            </w:r>
          </w:p>
        </w:tc>
        <w:tc>
          <w:tcPr>
            <w:tcW w:w="1407" w:type="dxa"/>
            <w:tcBorders>
              <w:top w:val="nil"/>
              <w:left w:val="single" w:sz="16" w:space="0" w:color="000000"/>
              <w:bottom w:val="nil"/>
            </w:tcBorders>
            <w:shd w:val="clear" w:color="auto" w:fill="FFFFFF"/>
            <w:vAlign w:val="center"/>
          </w:tcPr>
          <w:p w14:paraId="2E3132F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9</w:t>
            </w:r>
          </w:p>
        </w:tc>
        <w:tc>
          <w:tcPr>
            <w:tcW w:w="1170" w:type="dxa"/>
            <w:tcBorders>
              <w:top w:val="nil"/>
              <w:bottom w:val="nil"/>
            </w:tcBorders>
            <w:shd w:val="clear" w:color="auto" w:fill="FFFFFF"/>
            <w:vAlign w:val="center"/>
          </w:tcPr>
          <w:p w14:paraId="307C7B1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30.0</w:t>
            </w:r>
          </w:p>
        </w:tc>
        <w:tc>
          <w:tcPr>
            <w:tcW w:w="1620" w:type="dxa"/>
            <w:tcBorders>
              <w:top w:val="nil"/>
              <w:bottom w:val="nil"/>
            </w:tcBorders>
            <w:shd w:val="clear" w:color="auto" w:fill="FFFFFF"/>
            <w:vAlign w:val="center"/>
          </w:tcPr>
          <w:p w14:paraId="328A903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30.0</w:t>
            </w:r>
          </w:p>
        </w:tc>
        <w:tc>
          <w:tcPr>
            <w:tcW w:w="1980" w:type="dxa"/>
            <w:tcBorders>
              <w:top w:val="nil"/>
              <w:bottom w:val="nil"/>
              <w:right w:val="single" w:sz="16" w:space="0" w:color="000000"/>
            </w:tcBorders>
            <w:shd w:val="clear" w:color="auto" w:fill="FFFFFF"/>
            <w:vAlign w:val="center"/>
          </w:tcPr>
          <w:p w14:paraId="08CAB78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40.0</w:t>
            </w:r>
          </w:p>
        </w:tc>
      </w:tr>
      <w:tr w:rsidR="00247D7B" w:rsidRPr="00C25A67" w14:paraId="2DB61535"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3A9D206"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729" w:type="dxa"/>
            <w:tcBorders>
              <w:top w:val="nil"/>
              <w:left w:val="nil"/>
              <w:bottom w:val="nil"/>
              <w:right w:val="single" w:sz="16" w:space="0" w:color="000000"/>
            </w:tcBorders>
            <w:shd w:val="clear" w:color="auto" w:fill="FFFFFF"/>
            <w:vAlign w:val="center"/>
          </w:tcPr>
          <w:p w14:paraId="04EB2599"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strongly agree</w:t>
            </w:r>
          </w:p>
        </w:tc>
        <w:tc>
          <w:tcPr>
            <w:tcW w:w="1407" w:type="dxa"/>
            <w:tcBorders>
              <w:top w:val="nil"/>
              <w:left w:val="single" w:sz="16" w:space="0" w:color="000000"/>
              <w:bottom w:val="nil"/>
            </w:tcBorders>
            <w:shd w:val="clear" w:color="auto" w:fill="FFFFFF"/>
            <w:vAlign w:val="center"/>
          </w:tcPr>
          <w:p w14:paraId="4C0E03E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18</w:t>
            </w:r>
          </w:p>
        </w:tc>
        <w:tc>
          <w:tcPr>
            <w:tcW w:w="1170" w:type="dxa"/>
            <w:tcBorders>
              <w:top w:val="nil"/>
              <w:bottom w:val="nil"/>
            </w:tcBorders>
            <w:shd w:val="clear" w:color="auto" w:fill="FFFFFF"/>
            <w:vAlign w:val="center"/>
          </w:tcPr>
          <w:p w14:paraId="50B85390"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60.0</w:t>
            </w:r>
          </w:p>
        </w:tc>
        <w:tc>
          <w:tcPr>
            <w:tcW w:w="1620" w:type="dxa"/>
            <w:tcBorders>
              <w:top w:val="nil"/>
              <w:bottom w:val="nil"/>
            </w:tcBorders>
            <w:shd w:val="clear" w:color="auto" w:fill="FFFFFF"/>
            <w:vAlign w:val="center"/>
          </w:tcPr>
          <w:p w14:paraId="4A6AA051"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60.0</w:t>
            </w:r>
          </w:p>
        </w:tc>
        <w:tc>
          <w:tcPr>
            <w:tcW w:w="1980" w:type="dxa"/>
            <w:tcBorders>
              <w:top w:val="nil"/>
              <w:bottom w:val="nil"/>
              <w:right w:val="single" w:sz="16" w:space="0" w:color="000000"/>
            </w:tcBorders>
            <w:shd w:val="clear" w:color="auto" w:fill="FFFFFF"/>
            <w:vAlign w:val="center"/>
          </w:tcPr>
          <w:p w14:paraId="77951791"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r>
      <w:tr w:rsidR="00247D7B" w:rsidRPr="00C25A67" w14:paraId="1A092412"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D584BB9"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729" w:type="dxa"/>
            <w:tcBorders>
              <w:top w:val="nil"/>
              <w:left w:val="nil"/>
              <w:bottom w:val="single" w:sz="16" w:space="0" w:color="000000"/>
              <w:right w:val="single" w:sz="16" w:space="0" w:color="000000"/>
            </w:tcBorders>
            <w:shd w:val="clear" w:color="auto" w:fill="FFFFFF"/>
            <w:vAlign w:val="center"/>
          </w:tcPr>
          <w:p w14:paraId="7F5DDE41"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Total</w:t>
            </w:r>
          </w:p>
        </w:tc>
        <w:tc>
          <w:tcPr>
            <w:tcW w:w="1407" w:type="dxa"/>
            <w:tcBorders>
              <w:top w:val="nil"/>
              <w:left w:val="single" w:sz="16" w:space="0" w:color="000000"/>
              <w:bottom w:val="single" w:sz="16" w:space="0" w:color="000000"/>
            </w:tcBorders>
            <w:shd w:val="clear" w:color="auto" w:fill="FFFFFF"/>
            <w:vAlign w:val="center"/>
          </w:tcPr>
          <w:p w14:paraId="4F2472F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30</w:t>
            </w:r>
          </w:p>
        </w:tc>
        <w:tc>
          <w:tcPr>
            <w:tcW w:w="1170" w:type="dxa"/>
            <w:tcBorders>
              <w:top w:val="nil"/>
              <w:bottom w:val="single" w:sz="16" w:space="0" w:color="000000"/>
            </w:tcBorders>
            <w:shd w:val="clear" w:color="auto" w:fill="FFFFFF"/>
            <w:vAlign w:val="center"/>
          </w:tcPr>
          <w:p w14:paraId="445AC08C"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14:paraId="6899A6C1"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980" w:type="dxa"/>
            <w:tcBorders>
              <w:top w:val="nil"/>
              <w:bottom w:val="single" w:sz="16" w:space="0" w:color="000000"/>
              <w:right w:val="single" w:sz="16" w:space="0" w:color="000000"/>
            </w:tcBorders>
            <w:shd w:val="clear" w:color="auto" w:fill="FFFFFF"/>
          </w:tcPr>
          <w:p w14:paraId="699F2988"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p>
        </w:tc>
      </w:tr>
    </w:tbl>
    <w:p w14:paraId="6BB97BF6" w14:textId="63E2D2A4"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Source: </w:t>
      </w:r>
      <w:r w:rsidR="00071F4E" w:rsidRPr="00C25A67">
        <w:rPr>
          <w:rFonts w:ascii="Times New Roman" w:hAnsi="Times New Roman" w:cs="Times New Roman"/>
          <w:sz w:val="24"/>
          <w:szCs w:val="24"/>
        </w:rPr>
        <w:t xml:space="preserve">Field Survey </w:t>
      </w:r>
      <w:r w:rsidR="00050558" w:rsidRPr="00C25A67">
        <w:rPr>
          <w:rFonts w:ascii="Times New Roman" w:hAnsi="Times New Roman" w:cs="Times New Roman"/>
          <w:sz w:val="24"/>
          <w:szCs w:val="24"/>
        </w:rPr>
        <w:t>202</w:t>
      </w:r>
      <w:r w:rsidR="007A75DD">
        <w:rPr>
          <w:rFonts w:ascii="Times New Roman" w:hAnsi="Times New Roman" w:cs="Times New Roman"/>
          <w:sz w:val="24"/>
          <w:szCs w:val="24"/>
        </w:rPr>
        <w:t>3</w:t>
      </w:r>
    </w:p>
    <w:p w14:paraId="45D579C3" w14:textId="77777777" w:rsidR="00CE7198"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From the above table</w:t>
      </w:r>
      <w:r w:rsidR="007C5470" w:rsidRPr="00C25A67">
        <w:rPr>
          <w:rFonts w:ascii="Times New Roman" w:hAnsi="Times New Roman" w:cs="Times New Roman"/>
          <w:sz w:val="24"/>
          <w:szCs w:val="24"/>
        </w:rPr>
        <w:t xml:space="preserve"> 4.3.8</w:t>
      </w:r>
      <w:r w:rsidRPr="00C25A67">
        <w:rPr>
          <w:rFonts w:ascii="Times New Roman" w:hAnsi="Times New Roman" w:cs="Times New Roman"/>
          <w:sz w:val="24"/>
          <w:szCs w:val="24"/>
        </w:rPr>
        <w:t>, this indicates that 60% respondents strongly agree that the number of creative people in an organization determines the profitability of the organization’s product. 30% respondents agree, 3.3% respondents were unable to decide while 3.3% disagree and 3.3% strongly disagree that the number of creative people in an organization determines the profitability of the organization’s product.</w:t>
      </w:r>
    </w:p>
    <w:p w14:paraId="29AD0F2C" w14:textId="77777777" w:rsidR="0016120D" w:rsidRPr="00C25A67" w:rsidRDefault="00247D7B" w:rsidP="00115B71">
      <w:pPr>
        <w:autoSpaceDE w:val="0"/>
        <w:autoSpaceDN w:val="0"/>
        <w:adjustRightInd w:val="0"/>
        <w:spacing w:after="0" w:line="360" w:lineRule="auto"/>
        <w:jc w:val="both"/>
        <w:rPr>
          <w:rFonts w:ascii="Times New Roman" w:hAnsi="Times New Roman" w:cs="Times New Roman"/>
          <w:b/>
          <w:bCs/>
          <w:color w:val="000000"/>
          <w:sz w:val="24"/>
          <w:szCs w:val="24"/>
        </w:rPr>
      </w:pPr>
      <w:r w:rsidRPr="00C25A67">
        <w:rPr>
          <w:rFonts w:ascii="Times New Roman" w:hAnsi="Times New Roman" w:cs="Times New Roman"/>
          <w:b/>
          <w:sz w:val="24"/>
          <w:szCs w:val="24"/>
        </w:rPr>
        <w:t>4.3.9:</w:t>
      </w:r>
      <w:r w:rsidRPr="00C25A67">
        <w:rPr>
          <w:rFonts w:ascii="Times New Roman" w:hAnsi="Times New Roman" w:cs="Times New Roman"/>
          <w:b/>
          <w:bCs/>
          <w:color w:val="000000"/>
          <w:sz w:val="24"/>
          <w:szCs w:val="24"/>
        </w:rPr>
        <w:t xml:space="preserve"> Process innovation has been of advantage to your organization</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69"/>
        <w:gridCol w:w="1397"/>
        <w:gridCol w:w="1080"/>
        <w:gridCol w:w="1440"/>
        <w:gridCol w:w="2070"/>
      </w:tblGrid>
      <w:tr w:rsidR="00247D7B" w:rsidRPr="00C25A67" w14:paraId="01AE6790" w14:textId="77777777" w:rsidTr="00B0169E">
        <w:trPr>
          <w:cantSplit/>
        </w:trPr>
        <w:tc>
          <w:tcPr>
            <w:tcW w:w="8190" w:type="dxa"/>
            <w:gridSpan w:val="6"/>
            <w:tcBorders>
              <w:top w:val="nil"/>
              <w:left w:val="nil"/>
              <w:bottom w:val="nil"/>
              <w:right w:val="nil"/>
            </w:tcBorders>
            <w:shd w:val="clear" w:color="auto" w:fill="FFFFFF"/>
          </w:tcPr>
          <w:p w14:paraId="6F2BE2F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r>
      <w:tr w:rsidR="00247D7B" w:rsidRPr="00C25A67" w14:paraId="7D967192" w14:textId="77777777" w:rsidTr="00B0169E">
        <w:trPr>
          <w:cantSplit/>
        </w:trPr>
        <w:tc>
          <w:tcPr>
            <w:tcW w:w="2203" w:type="dxa"/>
            <w:gridSpan w:val="2"/>
            <w:tcBorders>
              <w:top w:val="single" w:sz="16" w:space="0" w:color="000000"/>
              <w:left w:val="single" w:sz="16" w:space="0" w:color="000000"/>
              <w:bottom w:val="single" w:sz="16" w:space="0" w:color="000000"/>
              <w:right w:val="nil"/>
            </w:tcBorders>
            <w:shd w:val="clear" w:color="auto" w:fill="FFFFFF"/>
          </w:tcPr>
          <w:p w14:paraId="1AC7A65A"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c>
          <w:tcPr>
            <w:tcW w:w="1397" w:type="dxa"/>
            <w:tcBorders>
              <w:top w:val="single" w:sz="16" w:space="0" w:color="000000"/>
              <w:left w:val="single" w:sz="16" w:space="0" w:color="000000"/>
              <w:bottom w:val="single" w:sz="16" w:space="0" w:color="000000"/>
            </w:tcBorders>
            <w:shd w:val="clear" w:color="auto" w:fill="FFFFFF"/>
          </w:tcPr>
          <w:p w14:paraId="7845968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14:paraId="20AC7CA1"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Percent</w:t>
            </w:r>
          </w:p>
        </w:tc>
        <w:tc>
          <w:tcPr>
            <w:tcW w:w="1440" w:type="dxa"/>
            <w:tcBorders>
              <w:top w:val="single" w:sz="16" w:space="0" w:color="000000"/>
              <w:bottom w:val="single" w:sz="16" w:space="0" w:color="000000"/>
            </w:tcBorders>
            <w:shd w:val="clear" w:color="auto" w:fill="FFFFFF"/>
          </w:tcPr>
          <w:p w14:paraId="1436005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76B7A088"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Cumulative Percent</w:t>
            </w:r>
          </w:p>
        </w:tc>
      </w:tr>
      <w:tr w:rsidR="00247D7B" w:rsidRPr="00C25A67" w14:paraId="67A868B8" w14:textId="77777777" w:rsidTr="00B0169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0F8FEB19"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w:t>
            </w:r>
          </w:p>
        </w:tc>
        <w:tc>
          <w:tcPr>
            <w:tcW w:w="1469" w:type="dxa"/>
            <w:tcBorders>
              <w:top w:val="single" w:sz="16" w:space="0" w:color="000000"/>
              <w:left w:val="nil"/>
              <w:bottom w:val="nil"/>
              <w:right w:val="single" w:sz="16" w:space="0" w:color="000000"/>
            </w:tcBorders>
            <w:shd w:val="clear" w:color="auto" w:fill="FFFFFF"/>
            <w:vAlign w:val="center"/>
          </w:tcPr>
          <w:p w14:paraId="1F3AD7B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Agree</w:t>
            </w:r>
          </w:p>
        </w:tc>
        <w:tc>
          <w:tcPr>
            <w:tcW w:w="1397" w:type="dxa"/>
            <w:tcBorders>
              <w:top w:val="single" w:sz="16" w:space="0" w:color="000000"/>
              <w:left w:val="single" w:sz="16" w:space="0" w:color="000000"/>
              <w:bottom w:val="nil"/>
            </w:tcBorders>
            <w:shd w:val="clear" w:color="auto" w:fill="FFFFFF"/>
            <w:vAlign w:val="center"/>
          </w:tcPr>
          <w:p w14:paraId="2F71E20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8</w:t>
            </w:r>
          </w:p>
        </w:tc>
        <w:tc>
          <w:tcPr>
            <w:tcW w:w="1080" w:type="dxa"/>
            <w:tcBorders>
              <w:top w:val="single" w:sz="16" w:space="0" w:color="000000"/>
              <w:bottom w:val="nil"/>
            </w:tcBorders>
            <w:shd w:val="clear" w:color="auto" w:fill="FFFFFF"/>
            <w:vAlign w:val="center"/>
          </w:tcPr>
          <w:p w14:paraId="3EF89430"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26.7</w:t>
            </w:r>
          </w:p>
        </w:tc>
        <w:tc>
          <w:tcPr>
            <w:tcW w:w="1440" w:type="dxa"/>
            <w:tcBorders>
              <w:top w:val="single" w:sz="16" w:space="0" w:color="000000"/>
              <w:bottom w:val="nil"/>
            </w:tcBorders>
            <w:shd w:val="clear" w:color="auto" w:fill="FFFFFF"/>
            <w:vAlign w:val="center"/>
          </w:tcPr>
          <w:p w14:paraId="6159BC0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26.7</w:t>
            </w:r>
          </w:p>
        </w:tc>
        <w:tc>
          <w:tcPr>
            <w:tcW w:w="2070" w:type="dxa"/>
            <w:tcBorders>
              <w:top w:val="single" w:sz="16" w:space="0" w:color="000000"/>
              <w:bottom w:val="nil"/>
              <w:right w:val="single" w:sz="16" w:space="0" w:color="000000"/>
            </w:tcBorders>
            <w:shd w:val="clear" w:color="auto" w:fill="FFFFFF"/>
            <w:vAlign w:val="center"/>
          </w:tcPr>
          <w:p w14:paraId="4A8EE9B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26.7</w:t>
            </w:r>
          </w:p>
        </w:tc>
      </w:tr>
      <w:tr w:rsidR="00247D7B" w:rsidRPr="00C25A67" w14:paraId="36AF6C2A"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2C63BE0"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469" w:type="dxa"/>
            <w:tcBorders>
              <w:top w:val="nil"/>
              <w:left w:val="nil"/>
              <w:bottom w:val="nil"/>
              <w:right w:val="single" w:sz="16" w:space="0" w:color="000000"/>
            </w:tcBorders>
            <w:shd w:val="clear" w:color="auto" w:fill="FFFFFF"/>
            <w:vAlign w:val="center"/>
          </w:tcPr>
          <w:p w14:paraId="49F3E2D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strongly agree</w:t>
            </w:r>
          </w:p>
        </w:tc>
        <w:tc>
          <w:tcPr>
            <w:tcW w:w="1397" w:type="dxa"/>
            <w:tcBorders>
              <w:top w:val="nil"/>
              <w:left w:val="single" w:sz="16" w:space="0" w:color="000000"/>
              <w:bottom w:val="nil"/>
            </w:tcBorders>
            <w:shd w:val="clear" w:color="auto" w:fill="FFFFFF"/>
            <w:vAlign w:val="center"/>
          </w:tcPr>
          <w:p w14:paraId="2C51D2C8"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22</w:t>
            </w:r>
          </w:p>
        </w:tc>
        <w:tc>
          <w:tcPr>
            <w:tcW w:w="1080" w:type="dxa"/>
            <w:tcBorders>
              <w:top w:val="nil"/>
              <w:bottom w:val="nil"/>
            </w:tcBorders>
            <w:shd w:val="clear" w:color="auto" w:fill="FFFFFF"/>
            <w:vAlign w:val="center"/>
          </w:tcPr>
          <w:p w14:paraId="5A100E7B"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73.3</w:t>
            </w:r>
          </w:p>
        </w:tc>
        <w:tc>
          <w:tcPr>
            <w:tcW w:w="1440" w:type="dxa"/>
            <w:tcBorders>
              <w:top w:val="nil"/>
              <w:bottom w:val="nil"/>
            </w:tcBorders>
            <w:shd w:val="clear" w:color="auto" w:fill="FFFFFF"/>
            <w:vAlign w:val="center"/>
          </w:tcPr>
          <w:p w14:paraId="35087DFE"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73.3</w:t>
            </w:r>
          </w:p>
        </w:tc>
        <w:tc>
          <w:tcPr>
            <w:tcW w:w="2070" w:type="dxa"/>
            <w:tcBorders>
              <w:top w:val="nil"/>
              <w:bottom w:val="nil"/>
              <w:right w:val="single" w:sz="16" w:space="0" w:color="000000"/>
            </w:tcBorders>
            <w:shd w:val="clear" w:color="auto" w:fill="FFFFFF"/>
            <w:vAlign w:val="center"/>
          </w:tcPr>
          <w:p w14:paraId="21D65609"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r>
      <w:tr w:rsidR="00247D7B" w:rsidRPr="00C25A67" w14:paraId="1EB891E6"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2D55962"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469" w:type="dxa"/>
            <w:tcBorders>
              <w:top w:val="nil"/>
              <w:left w:val="nil"/>
              <w:bottom w:val="single" w:sz="16" w:space="0" w:color="000000"/>
              <w:right w:val="single" w:sz="16" w:space="0" w:color="000000"/>
            </w:tcBorders>
            <w:shd w:val="clear" w:color="auto" w:fill="FFFFFF"/>
            <w:vAlign w:val="center"/>
          </w:tcPr>
          <w:p w14:paraId="4DD2BB1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Total</w:t>
            </w:r>
          </w:p>
        </w:tc>
        <w:tc>
          <w:tcPr>
            <w:tcW w:w="1397" w:type="dxa"/>
            <w:tcBorders>
              <w:top w:val="nil"/>
              <w:left w:val="single" w:sz="16" w:space="0" w:color="000000"/>
              <w:bottom w:val="single" w:sz="16" w:space="0" w:color="000000"/>
            </w:tcBorders>
            <w:shd w:val="clear" w:color="auto" w:fill="FFFFFF"/>
            <w:vAlign w:val="center"/>
          </w:tcPr>
          <w:p w14:paraId="285FA3C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30</w:t>
            </w:r>
          </w:p>
        </w:tc>
        <w:tc>
          <w:tcPr>
            <w:tcW w:w="1080" w:type="dxa"/>
            <w:tcBorders>
              <w:top w:val="nil"/>
              <w:bottom w:val="single" w:sz="16" w:space="0" w:color="000000"/>
            </w:tcBorders>
            <w:shd w:val="clear" w:color="auto" w:fill="FFFFFF"/>
            <w:vAlign w:val="center"/>
          </w:tcPr>
          <w:p w14:paraId="781A7B3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440" w:type="dxa"/>
            <w:tcBorders>
              <w:top w:val="nil"/>
              <w:bottom w:val="single" w:sz="16" w:space="0" w:color="000000"/>
            </w:tcBorders>
            <w:shd w:val="clear" w:color="auto" w:fill="FFFFFF"/>
            <w:vAlign w:val="center"/>
          </w:tcPr>
          <w:p w14:paraId="2AF5746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14:paraId="257F464C"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p>
        </w:tc>
      </w:tr>
    </w:tbl>
    <w:p w14:paraId="29C1F88D" w14:textId="194BAFC8"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Source: </w:t>
      </w:r>
      <w:r w:rsidR="00071F4E" w:rsidRPr="00C25A67">
        <w:rPr>
          <w:rFonts w:ascii="Times New Roman" w:hAnsi="Times New Roman" w:cs="Times New Roman"/>
          <w:sz w:val="24"/>
          <w:szCs w:val="24"/>
        </w:rPr>
        <w:t xml:space="preserve">Field Survey </w:t>
      </w:r>
      <w:r w:rsidR="00050558" w:rsidRPr="00C25A67">
        <w:rPr>
          <w:rFonts w:ascii="Times New Roman" w:hAnsi="Times New Roman" w:cs="Times New Roman"/>
          <w:sz w:val="24"/>
          <w:szCs w:val="24"/>
        </w:rPr>
        <w:t>202</w:t>
      </w:r>
      <w:r w:rsidR="007A75DD">
        <w:rPr>
          <w:rFonts w:ascii="Times New Roman" w:hAnsi="Times New Roman" w:cs="Times New Roman"/>
          <w:sz w:val="24"/>
          <w:szCs w:val="24"/>
        </w:rPr>
        <w:t>3</w:t>
      </w:r>
    </w:p>
    <w:p w14:paraId="11690474"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From the above table</w:t>
      </w:r>
      <w:r w:rsidR="007C5470" w:rsidRPr="00C25A67">
        <w:rPr>
          <w:rFonts w:ascii="Times New Roman" w:hAnsi="Times New Roman" w:cs="Times New Roman"/>
          <w:sz w:val="24"/>
          <w:szCs w:val="24"/>
        </w:rPr>
        <w:t xml:space="preserve"> 4.3.9</w:t>
      </w:r>
      <w:r w:rsidRPr="00C25A67">
        <w:rPr>
          <w:rFonts w:ascii="Times New Roman" w:hAnsi="Times New Roman" w:cs="Times New Roman"/>
          <w:sz w:val="24"/>
          <w:szCs w:val="24"/>
        </w:rPr>
        <w:t>, this indicates that 73.3% respondents strongly agree that process innovation has been of advantage to your organization and 26.7% respondents agree that process innovation has been of advantage to your organization.</w:t>
      </w:r>
    </w:p>
    <w:p w14:paraId="04DC97B5"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b/>
          <w:sz w:val="24"/>
          <w:szCs w:val="24"/>
        </w:rPr>
        <w:t>4.3.10:</w:t>
      </w:r>
      <w:r w:rsidRPr="00C25A67">
        <w:rPr>
          <w:rFonts w:ascii="Times New Roman" w:hAnsi="Times New Roman" w:cs="Times New Roman"/>
          <w:b/>
          <w:bCs/>
          <w:color w:val="000000"/>
          <w:sz w:val="24"/>
          <w:szCs w:val="24"/>
        </w:rPr>
        <w:t xml:space="preserve"> Process innovation helps your organization invest on new approaches to work which will aid sustainability</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69"/>
        <w:gridCol w:w="1577"/>
        <w:gridCol w:w="1170"/>
        <w:gridCol w:w="1350"/>
        <w:gridCol w:w="1890"/>
      </w:tblGrid>
      <w:tr w:rsidR="00247D7B" w:rsidRPr="00C25A67" w14:paraId="372E0360" w14:textId="77777777" w:rsidTr="00B0169E">
        <w:trPr>
          <w:cantSplit/>
        </w:trPr>
        <w:tc>
          <w:tcPr>
            <w:tcW w:w="8190" w:type="dxa"/>
            <w:gridSpan w:val="6"/>
            <w:tcBorders>
              <w:top w:val="nil"/>
              <w:left w:val="nil"/>
              <w:bottom w:val="nil"/>
              <w:right w:val="nil"/>
            </w:tcBorders>
            <w:shd w:val="clear" w:color="auto" w:fill="FFFFFF"/>
          </w:tcPr>
          <w:p w14:paraId="1DB4ABC2"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r>
      <w:tr w:rsidR="00247D7B" w:rsidRPr="00C25A67" w14:paraId="724DB2FC" w14:textId="77777777" w:rsidTr="00B0169E">
        <w:trPr>
          <w:cantSplit/>
        </w:trPr>
        <w:tc>
          <w:tcPr>
            <w:tcW w:w="2203" w:type="dxa"/>
            <w:gridSpan w:val="2"/>
            <w:tcBorders>
              <w:top w:val="single" w:sz="16" w:space="0" w:color="000000"/>
              <w:left w:val="single" w:sz="16" w:space="0" w:color="000000"/>
              <w:bottom w:val="single" w:sz="16" w:space="0" w:color="000000"/>
              <w:right w:val="nil"/>
            </w:tcBorders>
            <w:shd w:val="clear" w:color="auto" w:fill="FFFFFF"/>
          </w:tcPr>
          <w:p w14:paraId="7B4441CE"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c>
          <w:tcPr>
            <w:tcW w:w="1577" w:type="dxa"/>
            <w:tcBorders>
              <w:top w:val="single" w:sz="16" w:space="0" w:color="000000"/>
              <w:left w:val="single" w:sz="16" w:space="0" w:color="000000"/>
              <w:bottom w:val="single" w:sz="16" w:space="0" w:color="000000"/>
            </w:tcBorders>
            <w:shd w:val="clear" w:color="auto" w:fill="FFFFFF"/>
          </w:tcPr>
          <w:p w14:paraId="049D6411"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14:paraId="251486C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Percent</w:t>
            </w:r>
          </w:p>
        </w:tc>
        <w:tc>
          <w:tcPr>
            <w:tcW w:w="1350" w:type="dxa"/>
            <w:tcBorders>
              <w:top w:val="single" w:sz="16" w:space="0" w:color="000000"/>
              <w:bottom w:val="single" w:sz="16" w:space="0" w:color="000000"/>
            </w:tcBorders>
            <w:shd w:val="clear" w:color="auto" w:fill="FFFFFF"/>
          </w:tcPr>
          <w:p w14:paraId="1F82D59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 Percent</w:t>
            </w:r>
          </w:p>
        </w:tc>
        <w:tc>
          <w:tcPr>
            <w:tcW w:w="1890" w:type="dxa"/>
            <w:tcBorders>
              <w:top w:val="single" w:sz="16" w:space="0" w:color="000000"/>
              <w:bottom w:val="single" w:sz="16" w:space="0" w:color="000000"/>
              <w:right w:val="single" w:sz="16" w:space="0" w:color="000000"/>
            </w:tcBorders>
            <w:shd w:val="clear" w:color="auto" w:fill="FFFFFF"/>
          </w:tcPr>
          <w:p w14:paraId="7948A0CC"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Cumulative Percent</w:t>
            </w:r>
          </w:p>
        </w:tc>
      </w:tr>
      <w:tr w:rsidR="00247D7B" w:rsidRPr="00C25A67" w14:paraId="1EE27597" w14:textId="77777777" w:rsidTr="00B0169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29D85792"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w:t>
            </w:r>
          </w:p>
        </w:tc>
        <w:tc>
          <w:tcPr>
            <w:tcW w:w="1469" w:type="dxa"/>
            <w:tcBorders>
              <w:top w:val="single" w:sz="16" w:space="0" w:color="000000"/>
              <w:left w:val="nil"/>
              <w:bottom w:val="nil"/>
              <w:right w:val="single" w:sz="16" w:space="0" w:color="000000"/>
            </w:tcBorders>
            <w:shd w:val="clear" w:color="auto" w:fill="FFFFFF"/>
            <w:vAlign w:val="center"/>
          </w:tcPr>
          <w:p w14:paraId="6BA456C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Agree</w:t>
            </w:r>
          </w:p>
        </w:tc>
        <w:tc>
          <w:tcPr>
            <w:tcW w:w="1577" w:type="dxa"/>
            <w:tcBorders>
              <w:top w:val="single" w:sz="16" w:space="0" w:color="000000"/>
              <w:left w:val="single" w:sz="16" w:space="0" w:color="000000"/>
              <w:bottom w:val="nil"/>
            </w:tcBorders>
            <w:shd w:val="clear" w:color="auto" w:fill="FFFFFF"/>
            <w:vAlign w:val="center"/>
          </w:tcPr>
          <w:p w14:paraId="1AA1E8DC"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8</w:t>
            </w:r>
          </w:p>
        </w:tc>
        <w:tc>
          <w:tcPr>
            <w:tcW w:w="1170" w:type="dxa"/>
            <w:tcBorders>
              <w:top w:val="single" w:sz="16" w:space="0" w:color="000000"/>
              <w:bottom w:val="nil"/>
            </w:tcBorders>
            <w:shd w:val="clear" w:color="auto" w:fill="FFFFFF"/>
            <w:vAlign w:val="center"/>
          </w:tcPr>
          <w:p w14:paraId="506F0E5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26.7</w:t>
            </w:r>
          </w:p>
        </w:tc>
        <w:tc>
          <w:tcPr>
            <w:tcW w:w="1350" w:type="dxa"/>
            <w:tcBorders>
              <w:top w:val="single" w:sz="16" w:space="0" w:color="000000"/>
              <w:bottom w:val="nil"/>
            </w:tcBorders>
            <w:shd w:val="clear" w:color="auto" w:fill="FFFFFF"/>
            <w:vAlign w:val="center"/>
          </w:tcPr>
          <w:p w14:paraId="4F87332B"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26.7</w:t>
            </w:r>
          </w:p>
        </w:tc>
        <w:tc>
          <w:tcPr>
            <w:tcW w:w="1890" w:type="dxa"/>
            <w:tcBorders>
              <w:top w:val="single" w:sz="16" w:space="0" w:color="000000"/>
              <w:bottom w:val="nil"/>
              <w:right w:val="single" w:sz="16" w:space="0" w:color="000000"/>
            </w:tcBorders>
            <w:shd w:val="clear" w:color="auto" w:fill="FFFFFF"/>
            <w:vAlign w:val="center"/>
          </w:tcPr>
          <w:p w14:paraId="10C2DE9A"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26.7</w:t>
            </w:r>
          </w:p>
        </w:tc>
      </w:tr>
      <w:tr w:rsidR="00247D7B" w:rsidRPr="00C25A67" w14:paraId="38C884B7"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0C5EBCF"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469" w:type="dxa"/>
            <w:tcBorders>
              <w:top w:val="nil"/>
              <w:left w:val="nil"/>
              <w:bottom w:val="nil"/>
              <w:right w:val="single" w:sz="16" w:space="0" w:color="000000"/>
            </w:tcBorders>
            <w:shd w:val="clear" w:color="auto" w:fill="FFFFFF"/>
            <w:vAlign w:val="center"/>
          </w:tcPr>
          <w:p w14:paraId="73F448C0"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strongly agree</w:t>
            </w:r>
          </w:p>
        </w:tc>
        <w:tc>
          <w:tcPr>
            <w:tcW w:w="1577" w:type="dxa"/>
            <w:tcBorders>
              <w:top w:val="nil"/>
              <w:left w:val="single" w:sz="16" w:space="0" w:color="000000"/>
              <w:bottom w:val="nil"/>
            </w:tcBorders>
            <w:shd w:val="clear" w:color="auto" w:fill="FFFFFF"/>
            <w:vAlign w:val="center"/>
          </w:tcPr>
          <w:p w14:paraId="7D97E4F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22</w:t>
            </w:r>
          </w:p>
        </w:tc>
        <w:tc>
          <w:tcPr>
            <w:tcW w:w="1170" w:type="dxa"/>
            <w:tcBorders>
              <w:top w:val="nil"/>
              <w:bottom w:val="nil"/>
            </w:tcBorders>
            <w:shd w:val="clear" w:color="auto" w:fill="FFFFFF"/>
            <w:vAlign w:val="center"/>
          </w:tcPr>
          <w:p w14:paraId="47378AE8"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73.3</w:t>
            </w:r>
          </w:p>
        </w:tc>
        <w:tc>
          <w:tcPr>
            <w:tcW w:w="1350" w:type="dxa"/>
            <w:tcBorders>
              <w:top w:val="nil"/>
              <w:bottom w:val="nil"/>
            </w:tcBorders>
            <w:shd w:val="clear" w:color="auto" w:fill="FFFFFF"/>
            <w:vAlign w:val="center"/>
          </w:tcPr>
          <w:p w14:paraId="38D8C28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73.3</w:t>
            </w:r>
          </w:p>
        </w:tc>
        <w:tc>
          <w:tcPr>
            <w:tcW w:w="1890" w:type="dxa"/>
            <w:tcBorders>
              <w:top w:val="nil"/>
              <w:bottom w:val="nil"/>
              <w:right w:val="single" w:sz="16" w:space="0" w:color="000000"/>
            </w:tcBorders>
            <w:shd w:val="clear" w:color="auto" w:fill="FFFFFF"/>
            <w:vAlign w:val="center"/>
          </w:tcPr>
          <w:p w14:paraId="6EAB32CB"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r>
      <w:tr w:rsidR="00247D7B" w:rsidRPr="00C25A67" w14:paraId="5829DB2E"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F983AC4"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469" w:type="dxa"/>
            <w:tcBorders>
              <w:top w:val="nil"/>
              <w:left w:val="nil"/>
              <w:bottom w:val="single" w:sz="16" w:space="0" w:color="000000"/>
              <w:right w:val="single" w:sz="16" w:space="0" w:color="000000"/>
            </w:tcBorders>
            <w:shd w:val="clear" w:color="auto" w:fill="FFFFFF"/>
            <w:vAlign w:val="center"/>
          </w:tcPr>
          <w:p w14:paraId="0E136CB0"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Total</w:t>
            </w:r>
          </w:p>
        </w:tc>
        <w:tc>
          <w:tcPr>
            <w:tcW w:w="1577" w:type="dxa"/>
            <w:tcBorders>
              <w:top w:val="nil"/>
              <w:left w:val="single" w:sz="16" w:space="0" w:color="000000"/>
              <w:bottom w:val="single" w:sz="16" w:space="0" w:color="000000"/>
            </w:tcBorders>
            <w:shd w:val="clear" w:color="auto" w:fill="FFFFFF"/>
            <w:vAlign w:val="center"/>
          </w:tcPr>
          <w:p w14:paraId="1A3D5C9A"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30</w:t>
            </w:r>
          </w:p>
        </w:tc>
        <w:tc>
          <w:tcPr>
            <w:tcW w:w="1170" w:type="dxa"/>
            <w:tcBorders>
              <w:top w:val="nil"/>
              <w:bottom w:val="single" w:sz="16" w:space="0" w:color="000000"/>
            </w:tcBorders>
            <w:shd w:val="clear" w:color="auto" w:fill="FFFFFF"/>
            <w:vAlign w:val="center"/>
          </w:tcPr>
          <w:p w14:paraId="3F16506B"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350" w:type="dxa"/>
            <w:tcBorders>
              <w:top w:val="nil"/>
              <w:bottom w:val="single" w:sz="16" w:space="0" w:color="000000"/>
            </w:tcBorders>
            <w:shd w:val="clear" w:color="auto" w:fill="FFFFFF"/>
            <w:vAlign w:val="center"/>
          </w:tcPr>
          <w:p w14:paraId="5617F5DB"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890" w:type="dxa"/>
            <w:tcBorders>
              <w:top w:val="nil"/>
              <w:bottom w:val="single" w:sz="16" w:space="0" w:color="000000"/>
              <w:right w:val="single" w:sz="16" w:space="0" w:color="000000"/>
            </w:tcBorders>
            <w:shd w:val="clear" w:color="auto" w:fill="FFFFFF"/>
          </w:tcPr>
          <w:p w14:paraId="703FBC5B"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p>
        </w:tc>
      </w:tr>
    </w:tbl>
    <w:p w14:paraId="58CA51BF" w14:textId="204BE3E6"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Source: </w:t>
      </w:r>
      <w:r w:rsidR="00071F4E" w:rsidRPr="00C25A67">
        <w:rPr>
          <w:rFonts w:ascii="Times New Roman" w:hAnsi="Times New Roman" w:cs="Times New Roman"/>
          <w:sz w:val="24"/>
          <w:szCs w:val="24"/>
        </w:rPr>
        <w:t xml:space="preserve">Field Survey </w:t>
      </w:r>
      <w:r w:rsidR="00050558" w:rsidRPr="00C25A67">
        <w:rPr>
          <w:rFonts w:ascii="Times New Roman" w:hAnsi="Times New Roman" w:cs="Times New Roman"/>
          <w:sz w:val="24"/>
          <w:szCs w:val="24"/>
        </w:rPr>
        <w:t>202</w:t>
      </w:r>
      <w:r w:rsidR="007A75DD">
        <w:rPr>
          <w:rFonts w:ascii="Times New Roman" w:hAnsi="Times New Roman" w:cs="Times New Roman"/>
          <w:sz w:val="24"/>
          <w:szCs w:val="24"/>
        </w:rPr>
        <w:t>3</w:t>
      </w:r>
    </w:p>
    <w:p w14:paraId="64AEE4A6" w14:textId="77777777" w:rsidR="002157D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From the above table</w:t>
      </w:r>
      <w:r w:rsidR="007C5470" w:rsidRPr="00C25A67">
        <w:rPr>
          <w:rFonts w:ascii="Times New Roman" w:hAnsi="Times New Roman" w:cs="Times New Roman"/>
          <w:sz w:val="24"/>
          <w:szCs w:val="24"/>
        </w:rPr>
        <w:t xml:space="preserve"> 4.3.10</w:t>
      </w:r>
      <w:r w:rsidRPr="00C25A67">
        <w:rPr>
          <w:rFonts w:ascii="Times New Roman" w:hAnsi="Times New Roman" w:cs="Times New Roman"/>
          <w:sz w:val="24"/>
          <w:szCs w:val="24"/>
        </w:rPr>
        <w:t xml:space="preserve">, this indicates that 73.3% respondents strongly agree that process innovation helps your organization invest on new approaches to work which will aid sustainability and 26.7% respondents agree that process innovation helps your organization invest on new approaches to work which will aid sustainability. </w:t>
      </w:r>
    </w:p>
    <w:p w14:paraId="2486B376" w14:textId="77777777" w:rsidR="00E81D71" w:rsidRDefault="00E81D71" w:rsidP="00115B71">
      <w:pPr>
        <w:autoSpaceDE w:val="0"/>
        <w:autoSpaceDN w:val="0"/>
        <w:adjustRightInd w:val="0"/>
        <w:spacing w:after="0" w:line="360" w:lineRule="auto"/>
        <w:jc w:val="both"/>
        <w:rPr>
          <w:rFonts w:ascii="Times New Roman" w:hAnsi="Times New Roman" w:cs="Times New Roman"/>
          <w:sz w:val="24"/>
          <w:szCs w:val="24"/>
        </w:rPr>
      </w:pPr>
    </w:p>
    <w:p w14:paraId="5E9F72B5" w14:textId="77777777" w:rsidR="00E81D71" w:rsidRDefault="00E81D71" w:rsidP="00115B71">
      <w:pPr>
        <w:autoSpaceDE w:val="0"/>
        <w:autoSpaceDN w:val="0"/>
        <w:adjustRightInd w:val="0"/>
        <w:spacing w:after="0" w:line="360" w:lineRule="auto"/>
        <w:jc w:val="both"/>
        <w:rPr>
          <w:rFonts w:ascii="Times New Roman" w:hAnsi="Times New Roman" w:cs="Times New Roman"/>
          <w:sz w:val="24"/>
          <w:szCs w:val="24"/>
        </w:rPr>
      </w:pPr>
    </w:p>
    <w:p w14:paraId="2600767A" w14:textId="77777777" w:rsidR="00E81D71" w:rsidRDefault="00E81D71" w:rsidP="00115B71">
      <w:pPr>
        <w:autoSpaceDE w:val="0"/>
        <w:autoSpaceDN w:val="0"/>
        <w:adjustRightInd w:val="0"/>
        <w:spacing w:after="0" w:line="360" w:lineRule="auto"/>
        <w:jc w:val="both"/>
        <w:rPr>
          <w:rFonts w:ascii="Times New Roman" w:hAnsi="Times New Roman" w:cs="Times New Roman"/>
          <w:sz w:val="24"/>
          <w:szCs w:val="24"/>
        </w:rPr>
      </w:pPr>
    </w:p>
    <w:p w14:paraId="7ACDEF4C" w14:textId="77777777" w:rsidR="00E81D71" w:rsidRPr="00C25A67" w:rsidRDefault="00E81D71" w:rsidP="00115B71">
      <w:pPr>
        <w:autoSpaceDE w:val="0"/>
        <w:autoSpaceDN w:val="0"/>
        <w:adjustRightInd w:val="0"/>
        <w:spacing w:after="0" w:line="360" w:lineRule="auto"/>
        <w:jc w:val="both"/>
        <w:rPr>
          <w:rFonts w:ascii="Times New Roman" w:hAnsi="Times New Roman" w:cs="Times New Roman"/>
          <w:sz w:val="24"/>
          <w:szCs w:val="24"/>
        </w:rPr>
      </w:pPr>
    </w:p>
    <w:p w14:paraId="496233AA"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b/>
          <w:sz w:val="24"/>
          <w:szCs w:val="24"/>
        </w:rPr>
        <w:t>4.3.11:</w:t>
      </w:r>
      <w:r w:rsidRPr="00C25A67">
        <w:rPr>
          <w:rFonts w:ascii="Times New Roman" w:hAnsi="Times New Roman" w:cs="Times New Roman"/>
          <w:sz w:val="24"/>
          <w:szCs w:val="24"/>
        </w:rPr>
        <w:t xml:space="preserve"> </w:t>
      </w:r>
      <w:r w:rsidRPr="00C25A67">
        <w:rPr>
          <w:rFonts w:ascii="Times New Roman" w:hAnsi="Times New Roman" w:cs="Times New Roman"/>
          <w:b/>
          <w:bCs/>
          <w:color w:val="000000"/>
          <w:sz w:val="24"/>
          <w:szCs w:val="24"/>
        </w:rPr>
        <w:t>New and improved work processes enhances performance</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69"/>
        <w:gridCol w:w="1667"/>
        <w:gridCol w:w="990"/>
        <w:gridCol w:w="1530"/>
        <w:gridCol w:w="1890"/>
      </w:tblGrid>
      <w:tr w:rsidR="00247D7B" w:rsidRPr="00C25A67" w14:paraId="540EA6A6" w14:textId="77777777" w:rsidTr="00B0169E">
        <w:trPr>
          <w:cantSplit/>
        </w:trPr>
        <w:tc>
          <w:tcPr>
            <w:tcW w:w="8280" w:type="dxa"/>
            <w:gridSpan w:val="6"/>
            <w:tcBorders>
              <w:top w:val="nil"/>
              <w:left w:val="nil"/>
              <w:bottom w:val="nil"/>
              <w:right w:val="nil"/>
            </w:tcBorders>
            <w:shd w:val="clear" w:color="auto" w:fill="FFFFFF"/>
          </w:tcPr>
          <w:p w14:paraId="5764E0B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r>
      <w:tr w:rsidR="00247D7B" w:rsidRPr="00C25A67" w14:paraId="7D30B6B9" w14:textId="77777777" w:rsidTr="00B0169E">
        <w:trPr>
          <w:cantSplit/>
        </w:trPr>
        <w:tc>
          <w:tcPr>
            <w:tcW w:w="2203" w:type="dxa"/>
            <w:gridSpan w:val="2"/>
            <w:tcBorders>
              <w:top w:val="single" w:sz="16" w:space="0" w:color="000000"/>
              <w:left w:val="single" w:sz="16" w:space="0" w:color="000000"/>
              <w:bottom w:val="single" w:sz="16" w:space="0" w:color="000000"/>
              <w:right w:val="nil"/>
            </w:tcBorders>
            <w:shd w:val="clear" w:color="auto" w:fill="FFFFFF"/>
          </w:tcPr>
          <w:p w14:paraId="511C0F09"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c>
          <w:tcPr>
            <w:tcW w:w="1667" w:type="dxa"/>
            <w:tcBorders>
              <w:top w:val="single" w:sz="16" w:space="0" w:color="000000"/>
              <w:left w:val="single" w:sz="16" w:space="0" w:color="000000"/>
              <w:bottom w:val="single" w:sz="16" w:space="0" w:color="000000"/>
            </w:tcBorders>
            <w:shd w:val="clear" w:color="auto" w:fill="FFFFFF"/>
          </w:tcPr>
          <w:p w14:paraId="3C79B937"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14:paraId="24C350DE"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14:paraId="74021EF9"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 Percent</w:t>
            </w:r>
          </w:p>
        </w:tc>
        <w:tc>
          <w:tcPr>
            <w:tcW w:w="1890" w:type="dxa"/>
            <w:tcBorders>
              <w:top w:val="single" w:sz="16" w:space="0" w:color="000000"/>
              <w:bottom w:val="single" w:sz="16" w:space="0" w:color="000000"/>
              <w:right w:val="single" w:sz="16" w:space="0" w:color="000000"/>
            </w:tcBorders>
            <w:shd w:val="clear" w:color="auto" w:fill="FFFFFF"/>
          </w:tcPr>
          <w:p w14:paraId="106B3DDB"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Cumulative Percent</w:t>
            </w:r>
          </w:p>
        </w:tc>
      </w:tr>
      <w:tr w:rsidR="00247D7B" w:rsidRPr="00C25A67" w14:paraId="2E0A1C1D" w14:textId="77777777" w:rsidTr="00B0169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0DED1F0"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w:t>
            </w:r>
          </w:p>
        </w:tc>
        <w:tc>
          <w:tcPr>
            <w:tcW w:w="1469" w:type="dxa"/>
            <w:tcBorders>
              <w:top w:val="single" w:sz="16" w:space="0" w:color="000000"/>
              <w:left w:val="nil"/>
              <w:bottom w:val="nil"/>
              <w:right w:val="single" w:sz="16" w:space="0" w:color="000000"/>
            </w:tcBorders>
            <w:shd w:val="clear" w:color="auto" w:fill="FFFFFF"/>
            <w:vAlign w:val="center"/>
          </w:tcPr>
          <w:p w14:paraId="0F28D269"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Agree</w:t>
            </w:r>
          </w:p>
        </w:tc>
        <w:tc>
          <w:tcPr>
            <w:tcW w:w="1667" w:type="dxa"/>
            <w:tcBorders>
              <w:top w:val="single" w:sz="16" w:space="0" w:color="000000"/>
              <w:left w:val="single" w:sz="16" w:space="0" w:color="000000"/>
              <w:bottom w:val="nil"/>
            </w:tcBorders>
            <w:shd w:val="clear" w:color="auto" w:fill="FFFFFF"/>
            <w:vAlign w:val="center"/>
          </w:tcPr>
          <w:p w14:paraId="2C1CC10A"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15</w:t>
            </w:r>
          </w:p>
        </w:tc>
        <w:tc>
          <w:tcPr>
            <w:tcW w:w="990" w:type="dxa"/>
            <w:tcBorders>
              <w:top w:val="single" w:sz="16" w:space="0" w:color="000000"/>
              <w:bottom w:val="nil"/>
            </w:tcBorders>
            <w:shd w:val="clear" w:color="auto" w:fill="FFFFFF"/>
            <w:vAlign w:val="center"/>
          </w:tcPr>
          <w:p w14:paraId="66266DA1"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50.0</w:t>
            </w:r>
          </w:p>
        </w:tc>
        <w:tc>
          <w:tcPr>
            <w:tcW w:w="1530" w:type="dxa"/>
            <w:tcBorders>
              <w:top w:val="single" w:sz="16" w:space="0" w:color="000000"/>
              <w:bottom w:val="nil"/>
            </w:tcBorders>
            <w:shd w:val="clear" w:color="auto" w:fill="FFFFFF"/>
            <w:vAlign w:val="center"/>
          </w:tcPr>
          <w:p w14:paraId="6B48A0E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50.0</w:t>
            </w:r>
          </w:p>
        </w:tc>
        <w:tc>
          <w:tcPr>
            <w:tcW w:w="1890" w:type="dxa"/>
            <w:tcBorders>
              <w:top w:val="single" w:sz="16" w:space="0" w:color="000000"/>
              <w:bottom w:val="nil"/>
              <w:right w:val="single" w:sz="16" w:space="0" w:color="000000"/>
            </w:tcBorders>
            <w:shd w:val="clear" w:color="auto" w:fill="FFFFFF"/>
            <w:vAlign w:val="center"/>
          </w:tcPr>
          <w:p w14:paraId="5C5117C7"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50.0</w:t>
            </w:r>
          </w:p>
        </w:tc>
      </w:tr>
      <w:tr w:rsidR="00247D7B" w:rsidRPr="00C25A67" w14:paraId="551B63AA"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4E550D0"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469" w:type="dxa"/>
            <w:tcBorders>
              <w:top w:val="nil"/>
              <w:left w:val="nil"/>
              <w:bottom w:val="nil"/>
              <w:right w:val="single" w:sz="16" w:space="0" w:color="000000"/>
            </w:tcBorders>
            <w:shd w:val="clear" w:color="auto" w:fill="FFFFFF"/>
            <w:vAlign w:val="center"/>
          </w:tcPr>
          <w:p w14:paraId="7C5A11F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strongly agree</w:t>
            </w:r>
          </w:p>
        </w:tc>
        <w:tc>
          <w:tcPr>
            <w:tcW w:w="1667" w:type="dxa"/>
            <w:tcBorders>
              <w:top w:val="nil"/>
              <w:left w:val="single" w:sz="16" w:space="0" w:color="000000"/>
              <w:bottom w:val="nil"/>
            </w:tcBorders>
            <w:shd w:val="clear" w:color="auto" w:fill="FFFFFF"/>
            <w:vAlign w:val="center"/>
          </w:tcPr>
          <w:p w14:paraId="266FA80A"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15</w:t>
            </w:r>
          </w:p>
        </w:tc>
        <w:tc>
          <w:tcPr>
            <w:tcW w:w="990" w:type="dxa"/>
            <w:tcBorders>
              <w:top w:val="nil"/>
              <w:bottom w:val="nil"/>
            </w:tcBorders>
            <w:shd w:val="clear" w:color="auto" w:fill="FFFFFF"/>
            <w:vAlign w:val="center"/>
          </w:tcPr>
          <w:p w14:paraId="248E5EC7"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50.0</w:t>
            </w:r>
          </w:p>
        </w:tc>
        <w:tc>
          <w:tcPr>
            <w:tcW w:w="1530" w:type="dxa"/>
            <w:tcBorders>
              <w:top w:val="nil"/>
              <w:bottom w:val="nil"/>
            </w:tcBorders>
            <w:shd w:val="clear" w:color="auto" w:fill="FFFFFF"/>
            <w:vAlign w:val="center"/>
          </w:tcPr>
          <w:p w14:paraId="04D6B54A"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50.0</w:t>
            </w:r>
          </w:p>
        </w:tc>
        <w:tc>
          <w:tcPr>
            <w:tcW w:w="1890" w:type="dxa"/>
            <w:tcBorders>
              <w:top w:val="nil"/>
              <w:bottom w:val="nil"/>
              <w:right w:val="single" w:sz="16" w:space="0" w:color="000000"/>
            </w:tcBorders>
            <w:shd w:val="clear" w:color="auto" w:fill="FFFFFF"/>
            <w:vAlign w:val="center"/>
          </w:tcPr>
          <w:p w14:paraId="3BF585D0"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r>
      <w:tr w:rsidR="00247D7B" w:rsidRPr="00C25A67" w14:paraId="5D2E9C3E"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6CB4834"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469" w:type="dxa"/>
            <w:tcBorders>
              <w:top w:val="nil"/>
              <w:left w:val="nil"/>
              <w:bottom w:val="single" w:sz="16" w:space="0" w:color="000000"/>
              <w:right w:val="single" w:sz="16" w:space="0" w:color="000000"/>
            </w:tcBorders>
            <w:shd w:val="clear" w:color="auto" w:fill="FFFFFF"/>
            <w:vAlign w:val="center"/>
          </w:tcPr>
          <w:p w14:paraId="0F9DA56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Total</w:t>
            </w:r>
          </w:p>
        </w:tc>
        <w:tc>
          <w:tcPr>
            <w:tcW w:w="1667" w:type="dxa"/>
            <w:tcBorders>
              <w:top w:val="nil"/>
              <w:left w:val="single" w:sz="16" w:space="0" w:color="000000"/>
              <w:bottom w:val="single" w:sz="16" w:space="0" w:color="000000"/>
            </w:tcBorders>
            <w:shd w:val="clear" w:color="auto" w:fill="FFFFFF"/>
            <w:vAlign w:val="center"/>
          </w:tcPr>
          <w:p w14:paraId="2DDED781"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30</w:t>
            </w:r>
          </w:p>
        </w:tc>
        <w:tc>
          <w:tcPr>
            <w:tcW w:w="990" w:type="dxa"/>
            <w:tcBorders>
              <w:top w:val="nil"/>
              <w:bottom w:val="single" w:sz="16" w:space="0" w:color="000000"/>
            </w:tcBorders>
            <w:shd w:val="clear" w:color="auto" w:fill="FFFFFF"/>
            <w:vAlign w:val="center"/>
          </w:tcPr>
          <w:p w14:paraId="58FE3219"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14:paraId="2AD4D8C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890" w:type="dxa"/>
            <w:tcBorders>
              <w:top w:val="nil"/>
              <w:bottom w:val="single" w:sz="16" w:space="0" w:color="000000"/>
              <w:right w:val="single" w:sz="16" w:space="0" w:color="000000"/>
            </w:tcBorders>
            <w:shd w:val="clear" w:color="auto" w:fill="FFFFFF"/>
          </w:tcPr>
          <w:p w14:paraId="428E03A5"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p>
        </w:tc>
      </w:tr>
    </w:tbl>
    <w:p w14:paraId="602CE56A" w14:textId="0A8CBEA1" w:rsidR="00E31643"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Source: </w:t>
      </w:r>
      <w:r w:rsidR="00E31643" w:rsidRPr="00C25A67">
        <w:rPr>
          <w:rFonts w:ascii="Times New Roman" w:hAnsi="Times New Roman" w:cs="Times New Roman"/>
          <w:sz w:val="24"/>
          <w:szCs w:val="24"/>
        </w:rPr>
        <w:t xml:space="preserve">Field Survey </w:t>
      </w:r>
      <w:r w:rsidR="00050558" w:rsidRPr="00C25A67">
        <w:rPr>
          <w:rFonts w:ascii="Times New Roman" w:hAnsi="Times New Roman" w:cs="Times New Roman"/>
          <w:sz w:val="24"/>
          <w:szCs w:val="24"/>
        </w:rPr>
        <w:t>202</w:t>
      </w:r>
      <w:r w:rsidR="00E53D41">
        <w:rPr>
          <w:rFonts w:ascii="Times New Roman" w:hAnsi="Times New Roman" w:cs="Times New Roman"/>
          <w:sz w:val="24"/>
          <w:szCs w:val="24"/>
        </w:rPr>
        <w:t>3</w:t>
      </w:r>
    </w:p>
    <w:p w14:paraId="356A0D1E" w14:textId="77777777" w:rsidR="002157D7"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From the above table</w:t>
      </w:r>
      <w:r w:rsidR="007C5470" w:rsidRPr="00C25A67">
        <w:rPr>
          <w:rFonts w:ascii="Times New Roman" w:hAnsi="Times New Roman" w:cs="Times New Roman"/>
          <w:sz w:val="24"/>
          <w:szCs w:val="24"/>
        </w:rPr>
        <w:t xml:space="preserve"> 4.3.11</w:t>
      </w:r>
      <w:r w:rsidRPr="00C25A67">
        <w:rPr>
          <w:rFonts w:ascii="Times New Roman" w:hAnsi="Times New Roman" w:cs="Times New Roman"/>
          <w:sz w:val="24"/>
          <w:szCs w:val="24"/>
        </w:rPr>
        <w:t xml:space="preserve">, it shows that 50% respondents strongly agree that new and improved work process enhances performance and 50% respondents agree to the statement. </w:t>
      </w:r>
    </w:p>
    <w:p w14:paraId="40860A2C"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b/>
          <w:sz w:val="24"/>
          <w:szCs w:val="24"/>
        </w:rPr>
        <w:t>4.3.12:</w:t>
      </w:r>
      <w:r w:rsidRPr="00C25A67">
        <w:rPr>
          <w:rFonts w:ascii="Times New Roman" w:hAnsi="Times New Roman" w:cs="Times New Roman"/>
          <w:b/>
          <w:bCs/>
          <w:color w:val="000000"/>
          <w:sz w:val="24"/>
          <w:szCs w:val="24"/>
        </w:rPr>
        <w:t xml:space="preserve"> New product pricing is determined by need for profit</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497"/>
        <w:gridCol w:w="1170"/>
        <w:gridCol w:w="1260"/>
        <w:gridCol w:w="2070"/>
      </w:tblGrid>
      <w:tr w:rsidR="00247D7B" w:rsidRPr="00C25A67" w14:paraId="656C3C4F" w14:textId="77777777" w:rsidTr="00B0169E">
        <w:trPr>
          <w:cantSplit/>
        </w:trPr>
        <w:tc>
          <w:tcPr>
            <w:tcW w:w="8460" w:type="dxa"/>
            <w:gridSpan w:val="6"/>
            <w:tcBorders>
              <w:top w:val="nil"/>
              <w:left w:val="nil"/>
              <w:bottom w:val="nil"/>
              <w:right w:val="nil"/>
            </w:tcBorders>
            <w:shd w:val="clear" w:color="auto" w:fill="FFFFFF"/>
          </w:tcPr>
          <w:p w14:paraId="7140FE6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r>
      <w:tr w:rsidR="00247D7B" w:rsidRPr="00C25A67" w14:paraId="00A8249A" w14:textId="77777777" w:rsidTr="00B0169E">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14:paraId="045297D1"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c>
          <w:tcPr>
            <w:tcW w:w="1497" w:type="dxa"/>
            <w:tcBorders>
              <w:top w:val="single" w:sz="16" w:space="0" w:color="000000"/>
              <w:left w:val="single" w:sz="16" w:space="0" w:color="000000"/>
              <w:bottom w:val="single" w:sz="16" w:space="0" w:color="000000"/>
            </w:tcBorders>
            <w:shd w:val="clear" w:color="auto" w:fill="FFFFFF"/>
          </w:tcPr>
          <w:p w14:paraId="6F96DCBA"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14:paraId="099EC76E"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Percent</w:t>
            </w:r>
          </w:p>
        </w:tc>
        <w:tc>
          <w:tcPr>
            <w:tcW w:w="1260" w:type="dxa"/>
            <w:tcBorders>
              <w:top w:val="single" w:sz="16" w:space="0" w:color="000000"/>
              <w:bottom w:val="single" w:sz="16" w:space="0" w:color="000000"/>
            </w:tcBorders>
            <w:shd w:val="clear" w:color="auto" w:fill="FFFFFF"/>
          </w:tcPr>
          <w:p w14:paraId="2B55842E"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0ABC9B8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Cumulative Percent</w:t>
            </w:r>
          </w:p>
        </w:tc>
      </w:tr>
      <w:tr w:rsidR="00247D7B" w:rsidRPr="00C25A67" w14:paraId="4A1C2AC6" w14:textId="77777777" w:rsidTr="00B0169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4D90DA2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w:t>
            </w:r>
          </w:p>
        </w:tc>
        <w:tc>
          <w:tcPr>
            <w:tcW w:w="1729" w:type="dxa"/>
            <w:tcBorders>
              <w:top w:val="single" w:sz="16" w:space="0" w:color="000000"/>
              <w:left w:val="nil"/>
              <w:bottom w:val="nil"/>
              <w:right w:val="single" w:sz="16" w:space="0" w:color="000000"/>
            </w:tcBorders>
            <w:shd w:val="clear" w:color="auto" w:fill="FFFFFF"/>
            <w:vAlign w:val="center"/>
          </w:tcPr>
          <w:p w14:paraId="490DB21B"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strongly disagree</w:t>
            </w:r>
          </w:p>
        </w:tc>
        <w:tc>
          <w:tcPr>
            <w:tcW w:w="1497" w:type="dxa"/>
            <w:tcBorders>
              <w:top w:val="single" w:sz="16" w:space="0" w:color="000000"/>
              <w:left w:val="single" w:sz="16" w:space="0" w:color="000000"/>
              <w:bottom w:val="nil"/>
            </w:tcBorders>
            <w:shd w:val="clear" w:color="auto" w:fill="FFFFFF"/>
            <w:vAlign w:val="center"/>
          </w:tcPr>
          <w:p w14:paraId="2D7693F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w:t>
            </w:r>
          </w:p>
        </w:tc>
        <w:tc>
          <w:tcPr>
            <w:tcW w:w="1170" w:type="dxa"/>
            <w:tcBorders>
              <w:top w:val="single" w:sz="16" w:space="0" w:color="000000"/>
              <w:bottom w:val="nil"/>
            </w:tcBorders>
            <w:shd w:val="clear" w:color="auto" w:fill="FFFFFF"/>
            <w:vAlign w:val="center"/>
          </w:tcPr>
          <w:p w14:paraId="39185D7A"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3.3</w:t>
            </w:r>
          </w:p>
        </w:tc>
        <w:tc>
          <w:tcPr>
            <w:tcW w:w="1260" w:type="dxa"/>
            <w:tcBorders>
              <w:top w:val="single" w:sz="16" w:space="0" w:color="000000"/>
              <w:bottom w:val="nil"/>
            </w:tcBorders>
            <w:shd w:val="clear" w:color="auto" w:fill="FFFFFF"/>
            <w:vAlign w:val="center"/>
          </w:tcPr>
          <w:p w14:paraId="76C6E1D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3.3</w:t>
            </w:r>
          </w:p>
        </w:tc>
        <w:tc>
          <w:tcPr>
            <w:tcW w:w="2070" w:type="dxa"/>
            <w:tcBorders>
              <w:top w:val="single" w:sz="16" w:space="0" w:color="000000"/>
              <w:bottom w:val="nil"/>
              <w:right w:val="single" w:sz="16" w:space="0" w:color="000000"/>
            </w:tcBorders>
            <w:shd w:val="clear" w:color="auto" w:fill="FFFFFF"/>
            <w:vAlign w:val="center"/>
          </w:tcPr>
          <w:p w14:paraId="46D3E59A"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3.3</w:t>
            </w:r>
          </w:p>
        </w:tc>
      </w:tr>
      <w:tr w:rsidR="00247D7B" w:rsidRPr="00C25A67" w14:paraId="1B0ACE98"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5A1C200"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729" w:type="dxa"/>
            <w:tcBorders>
              <w:top w:val="nil"/>
              <w:left w:val="nil"/>
              <w:bottom w:val="nil"/>
              <w:right w:val="single" w:sz="16" w:space="0" w:color="000000"/>
            </w:tcBorders>
            <w:shd w:val="clear" w:color="auto" w:fill="FFFFFF"/>
            <w:vAlign w:val="center"/>
          </w:tcPr>
          <w:p w14:paraId="199C4C3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Disagree</w:t>
            </w:r>
          </w:p>
        </w:tc>
        <w:tc>
          <w:tcPr>
            <w:tcW w:w="1497" w:type="dxa"/>
            <w:tcBorders>
              <w:top w:val="nil"/>
              <w:left w:val="single" w:sz="16" w:space="0" w:color="000000"/>
              <w:bottom w:val="nil"/>
            </w:tcBorders>
            <w:shd w:val="clear" w:color="auto" w:fill="FFFFFF"/>
            <w:vAlign w:val="center"/>
          </w:tcPr>
          <w:p w14:paraId="1C23FDF9"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w:t>
            </w:r>
          </w:p>
        </w:tc>
        <w:tc>
          <w:tcPr>
            <w:tcW w:w="1170" w:type="dxa"/>
            <w:tcBorders>
              <w:top w:val="nil"/>
              <w:bottom w:val="nil"/>
            </w:tcBorders>
            <w:shd w:val="clear" w:color="auto" w:fill="FFFFFF"/>
            <w:vAlign w:val="center"/>
          </w:tcPr>
          <w:p w14:paraId="2BD2EAD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3.3</w:t>
            </w:r>
          </w:p>
        </w:tc>
        <w:tc>
          <w:tcPr>
            <w:tcW w:w="1260" w:type="dxa"/>
            <w:tcBorders>
              <w:top w:val="nil"/>
              <w:bottom w:val="nil"/>
            </w:tcBorders>
            <w:shd w:val="clear" w:color="auto" w:fill="FFFFFF"/>
            <w:vAlign w:val="center"/>
          </w:tcPr>
          <w:p w14:paraId="5587E21E"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3.3</w:t>
            </w:r>
          </w:p>
        </w:tc>
        <w:tc>
          <w:tcPr>
            <w:tcW w:w="2070" w:type="dxa"/>
            <w:tcBorders>
              <w:top w:val="nil"/>
              <w:bottom w:val="nil"/>
              <w:right w:val="single" w:sz="16" w:space="0" w:color="000000"/>
            </w:tcBorders>
            <w:shd w:val="clear" w:color="auto" w:fill="FFFFFF"/>
            <w:vAlign w:val="center"/>
          </w:tcPr>
          <w:p w14:paraId="58FA729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6.7</w:t>
            </w:r>
          </w:p>
        </w:tc>
      </w:tr>
      <w:tr w:rsidR="00247D7B" w:rsidRPr="00C25A67" w14:paraId="4A5799B1"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8A4587E"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729" w:type="dxa"/>
            <w:tcBorders>
              <w:top w:val="nil"/>
              <w:left w:val="nil"/>
              <w:bottom w:val="nil"/>
              <w:right w:val="single" w:sz="16" w:space="0" w:color="000000"/>
            </w:tcBorders>
            <w:shd w:val="clear" w:color="auto" w:fill="FFFFFF"/>
            <w:vAlign w:val="center"/>
          </w:tcPr>
          <w:p w14:paraId="23E380E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Agree</w:t>
            </w:r>
          </w:p>
        </w:tc>
        <w:tc>
          <w:tcPr>
            <w:tcW w:w="1497" w:type="dxa"/>
            <w:tcBorders>
              <w:top w:val="nil"/>
              <w:left w:val="single" w:sz="16" w:space="0" w:color="000000"/>
              <w:bottom w:val="nil"/>
            </w:tcBorders>
            <w:shd w:val="clear" w:color="auto" w:fill="FFFFFF"/>
            <w:vAlign w:val="center"/>
          </w:tcPr>
          <w:p w14:paraId="69D45742"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13</w:t>
            </w:r>
          </w:p>
        </w:tc>
        <w:tc>
          <w:tcPr>
            <w:tcW w:w="1170" w:type="dxa"/>
            <w:tcBorders>
              <w:top w:val="nil"/>
              <w:bottom w:val="nil"/>
            </w:tcBorders>
            <w:shd w:val="clear" w:color="auto" w:fill="FFFFFF"/>
            <w:vAlign w:val="center"/>
          </w:tcPr>
          <w:p w14:paraId="1224742B"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43.3</w:t>
            </w:r>
          </w:p>
        </w:tc>
        <w:tc>
          <w:tcPr>
            <w:tcW w:w="1260" w:type="dxa"/>
            <w:tcBorders>
              <w:top w:val="nil"/>
              <w:bottom w:val="nil"/>
            </w:tcBorders>
            <w:shd w:val="clear" w:color="auto" w:fill="FFFFFF"/>
            <w:vAlign w:val="center"/>
          </w:tcPr>
          <w:p w14:paraId="1B894C6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43.3</w:t>
            </w:r>
          </w:p>
        </w:tc>
        <w:tc>
          <w:tcPr>
            <w:tcW w:w="2070" w:type="dxa"/>
            <w:tcBorders>
              <w:top w:val="nil"/>
              <w:bottom w:val="nil"/>
              <w:right w:val="single" w:sz="16" w:space="0" w:color="000000"/>
            </w:tcBorders>
            <w:shd w:val="clear" w:color="auto" w:fill="FFFFFF"/>
            <w:vAlign w:val="center"/>
          </w:tcPr>
          <w:p w14:paraId="7D44900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50.0</w:t>
            </w:r>
          </w:p>
        </w:tc>
      </w:tr>
      <w:tr w:rsidR="00247D7B" w:rsidRPr="00C25A67" w14:paraId="0EADBF78"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DAFFA16"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729" w:type="dxa"/>
            <w:tcBorders>
              <w:top w:val="nil"/>
              <w:left w:val="nil"/>
              <w:bottom w:val="nil"/>
              <w:right w:val="single" w:sz="16" w:space="0" w:color="000000"/>
            </w:tcBorders>
            <w:shd w:val="clear" w:color="auto" w:fill="FFFFFF"/>
            <w:vAlign w:val="center"/>
          </w:tcPr>
          <w:p w14:paraId="0319EF38"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strongly agree</w:t>
            </w:r>
          </w:p>
        </w:tc>
        <w:tc>
          <w:tcPr>
            <w:tcW w:w="1497" w:type="dxa"/>
            <w:tcBorders>
              <w:top w:val="nil"/>
              <w:left w:val="single" w:sz="16" w:space="0" w:color="000000"/>
              <w:bottom w:val="nil"/>
            </w:tcBorders>
            <w:shd w:val="clear" w:color="auto" w:fill="FFFFFF"/>
            <w:vAlign w:val="center"/>
          </w:tcPr>
          <w:p w14:paraId="14FAE6E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15</w:t>
            </w:r>
          </w:p>
        </w:tc>
        <w:tc>
          <w:tcPr>
            <w:tcW w:w="1170" w:type="dxa"/>
            <w:tcBorders>
              <w:top w:val="nil"/>
              <w:bottom w:val="nil"/>
            </w:tcBorders>
            <w:shd w:val="clear" w:color="auto" w:fill="FFFFFF"/>
            <w:vAlign w:val="center"/>
          </w:tcPr>
          <w:p w14:paraId="7879D2A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50.0</w:t>
            </w:r>
          </w:p>
        </w:tc>
        <w:tc>
          <w:tcPr>
            <w:tcW w:w="1260" w:type="dxa"/>
            <w:tcBorders>
              <w:top w:val="nil"/>
              <w:bottom w:val="nil"/>
            </w:tcBorders>
            <w:shd w:val="clear" w:color="auto" w:fill="FFFFFF"/>
            <w:vAlign w:val="center"/>
          </w:tcPr>
          <w:p w14:paraId="74948A71"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50.0</w:t>
            </w:r>
          </w:p>
        </w:tc>
        <w:tc>
          <w:tcPr>
            <w:tcW w:w="2070" w:type="dxa"/>
            <w:tcBorders>
              <w:top w:val="nil"/>
              <w:bottom w:val="nil"/>
              <w:right w:val="single" w:sz="16" w:space="0" w:color="000000"/>
            </w:tcBorders>
            <w:shd w:val="clear" w:color="auto" w:fill="FFFFFF"/>
            <w:vAlign w:val="center"/>
          </w:tcPr>
          <w:p w14:paraId="01900F7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r>
      <w:tr w:rsidR="00247D7B" w:rsidRPr="00C25A67" w14:paraId="45C921E7"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A970868"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729" w:type="dxa"/>
            <w:tcBorders>
              <w:top w:val="nil"/>
              <w:left w:val="nil"/>
              <w:bottom w:val="single" w:sz="16" w:space="0" w:color="000000"/>
              <w:right w:val="single" w:sz="16" w:space="0" w:color="000000"/>
            </w:tcBorders>
            <w:shd w:val="clear" w:color="auto" w:fill="FFFFFF"/>
            <w:vAlign w:val="center"/>
          </w:tcPr>
          <w:p w14:paraId="4F2A4A6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Total</w:t>
            </w:r>
          </w:p>
        </w:tc>
        <w:tc>
          <w:tcPr>
            <w:tcW w:w="1497" w:type="dxa"/>
            <w:tcBorders>
              <w:top w:val="nil"/>
              <w:left w:val="single" w:sz="16" w:space="0" w:color="000000"/>
              <w:bottom w:val="single" w:sz="16" w:space="0" w:color="000000"/>
            </w:tcBorders>
            <w:shd w:val="clear" w:color="auto" w:fill="FFFFFF"/>
            <w:vAlign w:val="center"/>
          </w:tcPr>
          <w:p w14:paraId="2474E74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30</w:t>
            </w:r>
          </w:p>
        </w:tc>
        <w:tc>
          <w:tcPr>
            <w:tcW w:w="1170" w:type="dxa"/>
            <w:tcBorders>
              <w:top w:val="nil"/>
              <w:bottom w:val="single" w:sz="16" w:space="0" w:color="000000"/>
            </w:tcBorders>
            <w:shd w:val="clear" w:color="auto" w:fill="FFFFFF"/>
            <w:vAlign w:val="center"/>
          </w:tcPr>
          <w:p w14:paraId="33DA29F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260" w:type="dxa"/>
            <w:tcBorders>
              <w:top w:val="nil"/>
              <w:bottom w:val="single" w:sz="16" w:space="0" w:color="000000"/>
            </w:tcBorders>
            <w:shd w:val="clear" w:color="auto" w:fill="FFFFFF"/>
            <w:vAlign w:val="center"/>
          </w:tcPr>
          <w:p w14:paraId="538812D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14:paraId="26487BFB"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p>
        </w:tc>
      </w:tr>
    </w:tbl>
    <w:p w14:paraId="50266CF7" w14:textId="5FE57ED6"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Source: </w:t>
      </w:r>
      <w:r w:rsidR="00E31643" w:rsidRPr="00C25A67">
        <w:rPr>
          <w:rFonts w:ascii="Times New Roman" w:hAnsi="Times New Roman" w:cs="Times New Roman"/>
          <w:sz w:val="24"/>
          <w:szCs w:val="24"/>
        </w:rPr>
        <w:t xml:space="preserve">Field Survey </w:t>
      </w:r>
      <w:r w:rsidR="00050558" w:rsidRPr="00C25A67">
        <w:rPr>
          <w:rFonts w:ascii="Times New Roman" w:hAnsi="Times New Roman" w:cs="Times New Roman"/>
          <w:sz w:val="24"/>
          <w:szCs w:val="24"/>
        </w:rPr>
        <w:t>202</w:t>
      </w:r>
      <w:r w:rsidR="00E53D41">
        <w:rPr>
          <w:rFonts w:ascii="Times New Roman" w:hAnsi="Times New Roman" w:cs="Times New Roman"/>
          <w:sz w:val="24"/>
          <w:szCs w:val="24"/>
        </w:rPr>
        <w:t>3</w:t>
      </w:r>
    </w:p>
    <w:p w14:paraId="6D2F1599" w14:textId="77777777" w:rsidR="002157D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From the above table</w:t>
      </w:r>
      <w:r w:rsidR="007C5470" w:rsidRPr="00C25A67">
        <w:rPr>
          <w:rFonts w:ascii="Times New Roman" w:hAnsi="Times New Roman" w:cs="Times New Roman"/>
          <w:sz w:val="24"/>
          <w:szCs w:val="24"/>
        </w:rPr>
        <w:t xml:space="preserve"> 4.3.12</w:t>
      </w:r>
      <w:r w:rsidRPr="00C25A67">
        <w:rPr>
          <w:rFonts w:ascii="Times New Roman" w:hAnsi="Times New Roman" w:cs="Times New Roman"/>
          <w:sz w:val="24"/>
          <w:szCs w:val="24"/>
        </w:rPr>
        <w:t>, this indicates that 50% respondents strongly agree that new product pricing is determined by need for profit while 43.3% respondents agree, 3.3% disagree and 3.3% strongly disagree that new product pricing is determined by need for profit.</w:t>
      </w:r>
    </w:p>
    <w:p w14:paraId="425C6E91" w14:textId="77777777" w:rsidR="00E81D71" w:rsidRDefault="00E81D71" w:rsidP="00115B71">
      <w:pPr>
        <w:autoSpaceDE w:val="0"/>
        <w:autoSpaceDN w:val="0"/>
        <w:adjustRightInd w:val="0"/>
        <w:spacing w:after="0" w:line="360" w:lineRule="auto"/>
        <w:jc w:val="both"/>
        <w:rPr>
          <w:rFonts w:ascii="Times New Roman" w:hAnsi="Times New Roman" w:cs="Times New Roman"/>
          <w:sz w:val="24"/>
          <w:szCs w:val="24"/>
        </w:rPr>
      </w:pPr>
    </w:p>
    <w:p w14:paraId="6F0A7E60" w14:textId="77777777" w:rsidR="00E81D71" w:rsidRDefault="00E81D71" w:rsidP="00115B71">
      <w:pPr>
        <w:autoSpaceDE w:val="0"/>
        <w:autoSpaceDN w:val="0"/>
        <w:adjustRightInd w:val="0"/>
        <w:spacing w:after="0" w:line="360" w:lineRule="auto"/>
        <w:jc w:val="both"/>
        <w:rPr>
          <w:rFonts w:ascii="Times New Roman" w:hAnsi="Times New Roman" w:cs="Times New Roman"/>
          <w:sz w:val="24"/>
          <w:szCs w:val="24"/>
        </w:rPr>
      </w:pPr>
    </w:p>
    <w:p w14:paraId="009F1094" w14:textId="77777777" w:rsidR="00E81D71" w:rsidRDefault="00E81D71" w:rsidP="00115B71">
      <w:pPr>
        <w:autoSpaceDE w:val="0"/>
        <w:autoSpaceDN w:val="0"/>
        <w:adjustRightInd w:val="0"/>
        <w:spacing w:after="0" w:line="360" w:lineRule="auto"/>
        <w:jc w:val="both"/>
        <w:rPr>
          <w:rFonts w:ascii="Times New Roman" w:hAnsi="Times New Roman" w:cs="Times New Roman"/>
          <w:sz w:val="24"/>
          <w:szCs w:val="24"/>
        </w:rPr>
      </w:pPr>
    </w:p>
    <w:p w14:paraId="714BC039" w14:textId="77777777" w:rsidR="00E81D71" w:rsidRDefault="00E81D71" w:rsidP="00115B71">
      <w:pPr>
        <w:autoSpaceDE w:val="0"/>
        <w:autoSpaceDN w:val="0"/>
        <w:adjustRightInd w:val="0"/>
        <w:spacing w:after="0" w:line="360" w:lineRule="auto"/>
        <w:jc w:val="both"/>
        <w:rPr>
          <w:rFonts w:ascii="Times New Roman" w:hAnsi="Times New Roman" w:cs="Times New Roman"/>
          <w:sz w:val="24"/>
          <w:szCs w:val="24"/>
        </w:rPr>
      </w:pPr>
    </w:p>
    <w:p w14:paraId="021A4F56" w14:textId="77777777" w:rsidR="00E81D71" w:rsidRDefault="00E81D71" w:rsidP="00115B71">
      <w:pPr>
        <w:autoSpaceDE w:val="0"/>
        <w:autoSpaceDN w:val="0"/>
        <w:adjustRightInd w:val="0"/>
        <w:spacing w:after="0" w:line="360" w:lineRule="auto"/>
        <w:jc w:val="both"/>
        <w:rPr>
          <w:rFonts w:ascii="Times New Roman" w:hAnsi="Times New Roman" w:cs="Times New Roman"/>
          <w:sz w:val="24"/>
          <w:szCs w:val="24"/>
        </w:rPr>
      </w:pPr>
    </w:p>
    <w:p w14:paraId="4662423A" w14:textId="77777777" w:rsidR="00E81D71" w:rsidRDefault="00E81D71" w:rsidP="00115B71">
      <w:pPr>
        <w:autoSpaceDE w:val="0"/>
        <w:autoSpaceDN w:val="0"/>
        <w:adjustRightInd w:val="0"/>
        <w:spacing w:after="0" w:line="360" w:lineRule="auto"/>
        <w:jc w:val="both"/>
        <w:rPr>
          <w:rFonts w:ascii="Times New Roman" w:hAnsi="Times New Roman" w:cs="Times New Roman"/>
          <w:sz w:val="24"/>
          <w:szCs w:val="24"/>
        </w:rPr>
      </w:pPr>
    </w:p>
    <w:p w14:paraId="42937673" w14:textId="77777777" w:rsidR="00E81D71" w:rsidRPr="00C25A67" w:rsidRDefault="00E81D71" w:rsidP="00115B71">
      <w:pPr>
        <w:autoSpaceDE w:val="0"/>
        <w:autoSpaceDN w:val="0"/>
        <w:adjustRightInd w:val="0"/>
        <w:spacing w:after="0" w:line="360" w:lineRule="auto"/>
        <w:jc w:val="both"/>
        <w:rPr>
          <w:rFonts w:ascii="Times New Roman" w:hAnsi="Times New Roman" w:cs="Times New Roman"/>
          <w:sz w:val="24"/>
          <w:szCs w:val="24"/>
        </w:rPr>
      </w:pPr>
    </w:p>
    <w:p w14:paraId="2E340048"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b/>
          <w:sz w:val="24"/>
          <w:szCs w:val="24"/>
        </w:rPr>
        <w:t>4.3.13:</w:t>
      </w:r>
      <w:r w:rsidRPr="00C25A67">
        <w:rPr>
          <w:rFonts w:ascii="Times New Roman" w:hAnsi="Times New Roman" w:cs="Times New Roman"/>
          <w:b/>
          <w:bCs/>
          <w:color w:val="000000"/>
          <w:sz w:val="24"/>
          <w:szCs w:val="24"/>
        </w:rPr>
        <w:t xml:space="preserve"> New product pricing is concerned with the level of market share in the organization</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407"/>
        <w:gridCol w:w="990"/>
        <w:gridCol w:w="1136"/>
        <w:gridCol w:w="1924"/>
      </w:tblGrid>
      <w:tr w:rsidR="00247D7B" w:rsidRPr="00C25A67" w14:paraId="1CD86174" w14:textId="77777777" w:rsidTr="00B0169E">
        <w:trPr>
          <w:cantSplit/>
        </w:trPr>
        <w:tc>
          <w:tcPr>
            <w:tcW w:w="7920" w:type="dxa"/>
            <w:gridSpan w:val="6"/>
            <w:tcBorders>
              <w:top w:val="nil"/>
              <w:left w:val="nil"/>
              <w:bottom w:val="nil"/>
              <w:right w:val="nil"/>
            </w:tcBorders>
            <w:shd w:val="clear" w:color="auto" w:fill="FFFFFF"/>
          </w:tcPr>
          <w:p w14:paraId="1BFB9037" w14:textId="77777777" w:rsidR="002157D7" w:rsidRPr="00C25A67" w:rsidRDefault="002157D7"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r>
      <w:tr w:rsidR="00247D7B" w:rsidRPr="00C25A67" w14:paraId="3B85FEA0" w14:textId="77777777" w:rsidTr="00B0169E">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14:paraId="341F5FF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c>
          <w:tcPr>
            <w:tcW w:w="1407" w:type="dxa"/>
            <w:tcBorders>
              <w:top w:val="single" w:sz="16" w:space="0" w:color="000000"/>
              <w:left w:val="single" w:sz="16" w:space="0" w:color="000000"/>
              <w:bottom w:val="single" w:sz="16" w:space="0" w:color="000000"/>
            </w:tcBorders>
            <w:shd w:val="clear" w:color="auto" w:fill="FFFFFF"/>
          </w:tcPr>
          <w:p w14:paraId="32B0F20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14:paraId="4942B177"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Percent</w:t>
            </w:r>
          </w:p>
        </w:tc>
        <w:tc>
          <w:tcPr>
            <w:tcW w:w="1136" w:type="dxa"/>
            <w:tcBorders>
              <w:top w:val="single" w:sz="16" w:space="0" w:color="000000"/>
              <w:bottom w:val="single" w:sz="16" w:space="0" w:color="000000"/>
            </w:tcBorders>
            <w:shd w:val="clear" w:color="auto" w:fill="FFFFFF"/>
          </w:tcPr>
          <w:p w14:paraId="1E9F0CC8"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 Percent</w:t>
            </w:r>
          </w:p>
        </w:tc>
        <w:tc>
          <w:tcPr>
            <w:tcW w:w="1924" w:type="dxa"/>
            <w:tcBorders>
              <w:top w:val="single" w:sz="16" w:space="0" w:color="000000"/>
              <w:bottom w:val="single" w:sz="16" w:space="0" w:color="000000"/>
              <w:right w:val="single" w:sz="16" w:space="0" w:color="000000"/>
            </w:tcBorders>
            <w:shd w:val="clear" w:color="auto" w:fill="FFFFFF"/>
          </w:tcPr>
          <w:p w14:paraId="56BA135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Cumulative Percent</w:t>
            </w:r>
          </w:p>
        </w:tc>
      </w:tr>
      <w:tr w:rsidR="00247D7B" w:rsidRPr="00C25A67" w14:paraId="2827377C" w14:textId="77777777" w:rsidTr="00B0169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E86152C"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w:t>
            </w:r>
          </w:p>
        </w:tc>
        <w:tc>
          <w:tcPr>
            <w:tcW w:w="1729" w:type="dxa"/>
            <w:tcBorders>
              <w:top w:val="single" w:sz="16" w:space="0" w:color="000000"/>
              <w:left w:val="nil"/>
              <w:bottom w:val="nil"/>
              <w:right w:val="single" w:sz="16" w:space="0" w:color="000000"/>
            </w:tcBorders>
            <w:shd w:val="clear" w:color="auto" w:fill="FFFFFF"/>
            <w:vAlign w:val="center"/>
          </w:tcPr>
          <w:p w14:paraId="18E6F2A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strongly disagree</w:t>
            </w:r>
          </w:p>
        </w:tc>
        <w:tc>
          <w:tcPr>
            <w:tcW w:w="1407" w:type="dxa"/>
            <w:tcBorders>
              <w:top w:val="single" w:sz="16" w:space="0" w:color="000000"/>
              <w:left w:val="single" w:sz="16" w:space="0" w:color="000000"/>
              <w:bottom w:val="nil"/>
            </w:tcBorders>
            <w:shd w:val="clear" w:color="auto" w:fill="FFFFFF"/>
            <w:vAlign w:val="center"/>
          </w:tcPr>
          <w:p w14:paraId="6EF8D1C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w:t>
            </w:r>
          </w:p>
        </w:tc>
        <w:tc>
          <w:tcPr>
            <w:tcW w:w="990" w:type="dxa"/>
            <w:tcBorders>
              <w:top w:val="single" w:sz="16" w:space="0" w:color="000000"/>
              <w:bottom w:val="nil"/>
            </w:tcBorders>
            <w:shd w:val="clear" w:color="auto" w:fill="FFFFFF"/>
            <w:vAlign w:val="center"/>
          </w:tcPr>
          <w:p w14:paraId="5A95A872"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3.3</w:t>
            </w:r>
          </w:p>
        </w:tc>
        <w:tc>
          <w:tcPr>
            <w:tcW w:w="1136" w:type="dxa"/>
            <w:tcBorders>
              <w:top w:val="single" w:sz="16" w:space="0" w:color="000000"/>
              <w:bottom w:val="nil"/>
            </w:tcBorders>
            <w:shd w:val="clear" w:color="auto" w:fill="FFFFFF"/>
            <w:vAlign w:val="center"/>
          </w:tcPr>
          <w:p w14:paraId="3A6C0ABC"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3.3</w:t>
            </w:r>
          </w:p>
        </w:tc>
        <w:tc>
          <w:tcPr>
            <w:tcW w:w="1924" w:type="dxa"/>
            <w:tcBorders>
              <w:top w:val="single" w:sz="16" w:space="0" w:color="000000"/>
              <w:bottom w:val="nil"/>
              <w:right w:val="single" w:sz="16" w:space="0" w:color="000000"/>
            </w:tcBorders>
            <w:shd w:val="clear" w:color="auto" w:fill="FFFFFF"/>
            <w:vAlign w:val="center"/>
          </w:tcPr>
          <w:p w14:paraId="5DE4A8A9"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3.3</w:t>
            </w:r>
          </w:p>
        </w:tc>
      </w:tr>
      <w:tr w:rsidR="00247D7B" w:rsidRPr="00C25A67" w14:paraId="446B5305"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3884C98"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729" w:type="dxa"/>
            <w:tcBorders>
              <w:top w:val="nil"/>
              <w:left w:val="nil"/>
              <w:bottom w:val="nil"/>
              <w:right w:val="single" w:sz="16" w:space="0" w:color="000000"/>
            </w:tcBorders>
            <w:shd w:val="clear" w:color="auto" w:fill="FFFFFF"/>
            <w:vAlign w:val="center"/>
          </w:tcPr>
          <w:p w14:paraId="1EEF0DB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Disagree</w:t>
            </w:r>
          </w:p>
        </w:tc>
        <w:tc>
          <w:tcPr>
            <w:tcW w:w="1407" w:type="dxa"/>
            <w:tcBorders>
              <w:top w:val="nil"/>
              <w:left w:val="single" w:sz="16" w:space="0" w:color="000000"/>
              <w:bottom w:val="nil"/>
            </w:tcBorders>
            <w:shd w:val="clear" w:color="auto" w:fill="FFFFFF"/>
            <w:vAlign w:val="center"/>
          </w:tcPr>
          <w:p w14:paraId="53ED8BDB"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w:t>
            </w:r>
          </w:p>
        </w:tc>
        <w:tc>
          <w:tcPr>
            <w:tcW w:w="990" w:type="dxa"/>
            <w:tcBorders>
              <w:top w:val="nil"/>
              <w:bottom w:val="nil"/>
            </w:tcBorders>
            <w:shd w:val="clear" w:color="auto" w:fill="FFFFFF"/>
            <w:vAlign w:val="center"/>
          </w:tcPr>
          <w:p w14:paraId="5B1B25C0"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3.3</w:t>
            </w:r>
          </w:p>
        </w:tc>
        <w:tc>
          <w:tcPr>
            <w:tcW w:w="1136" w:type="dxa"/>
            <w:tcBorders>
              <w:top w:val="nil"/>
              <w:bottom w:val="nil"/>
            </w:tcBorders>
            <w:shd w:val="clear" w:color="auto" w:fill="FFFFFF"/>
            <w:vAlign w:val="center"/>
          </w:tcPr>
          <w:p w14:paraId="3B8424B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3.3</w:t>
            </w:r>
          </w:p>
        </w:tc>
        <w:tc>
          <w:tcPr>
            <w:tcW w:w="1924" w:type="dxa"/>
            <w:tcBorders>
              <w:top w:val="nil"/>
              <w:bottom w:val="nil"/>
              <w:right w:val="single" w:sz="16" w:space="0" w:color="000000"/>
            </w:tcBorders>
            <w:shd w:val="clear" w:color="auto" w:fill="FFFFFF"/>
            <w:vAlign w:val="center"/>
          </w:tcPr>
          <w:p w14:paraId="57827FB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6.7</w:t>
            </w:r>
          </w:p>
        </w:tc>
      </w:tr>
      <w:tr w:rsidR="00247D7B" w:rsidRPr="00C25A67" w14:paraId="1C26F24B"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45CCD17"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729" w:type="dxa"/>
            <w:tcBorders>
              <w:top w:val="nil"/>
              <w:left w:val="nil"/>
              <w:bottom w:val="nil"/>
              <w:right w:val="single" w:sz="16" w:space="0" w:color="000000"/>
            </w:tcBorders>
            <w:shd w:val="clear" w:color="auto" w:fill="FFFFFF"/>
            <w:vAlign w:val="center"/>
          </w:tcPr>
          <w:p w14:paraId="5734E93C"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Agree</w:t>
            </w:r>
          </w:p>
        </w:tc>
        <w:tc>
          <w:tcPr>
            <w:tcW w:w="1407" w:type="dxa"/>
            <w:tcBorders>
              <w:top w:val="nil"/>
              <w:left w:val="single" w:sz="16" w:space="0" w:color="000000"/>
              <w:bottom w:val="nil"/>
            </w:tcBorders>
            <w:shd w:val="clear" w:color="auto" w:fill="FFFFFF"/>
            <w:vAlign w:val="center"/>
          </w:tcPr>
          <w:p w14:paraId="23E482A2"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16</w:t>
            </w:r>
          </w:p>
        </w:tc>
        <w:tc>
          <w:tcPr>
            <w:tcW w:w="990" w:type="dxa"/>
            <w:tcBorders>
              <w:top w:val="nil"/>
              <w:bottom w:val="nil"/>
            </w:tcBorders>
            <w:shd w:val="clear" w:color="auto" w:fill="FFFFFF"/>
            <w:vAlign w:val="center"/>
          </w:tcPr>
          <w:p w14:paraId="1074408B"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53.3</w:t>
            </w:r>
          </w:p>
        </w:tc>
        <w:tc>
          <w:tcPr>
            <w:tcW w:w="1136" w:type="dxa"/>
            <w:tcBorders>
              <w:top w:val="nil"/>
              <w:bottom w:val="nil"/>
            </w:tcBorders>
            <w:shd w:val="clear" w:color="auto" w:fill="FFFFFF"/>
            <w:vAlign w:val="center"/>
          </w:tcPr>
          <w:p w14:paraId="56DCD71B"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53.3</w:t>
            </w:r>
          </w:p>
        </w:tc>
        <w:tc>
          <w:tcPr>
            <w:tcW w:w="1924" w:type="dxa"/>
            <w:tcBorders>
              <w:top w:val="nil"/>
              <w:bottom w:val="nil"/>
              <w:right w:val="single" w:sz="16" w:space="0" w:color="000000"/>
            </w:tcBorders>
            <w:shd w:val="clear" w:color="auto" w:fill="FFFFFF"/>
            <w:vAlign w:val="center"/>
          </w:tcPr>
          <w:p w14:paraId="71351301"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60.0</w:t>
            </w:r>
          </w:p>
        </w:tc>
      </w:tr>
      <w:tr w:rsidR="00247D7B" w:rsidRPr="00C25A67" w14:paraId="7BEB39A5"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D29F480"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729" w:type="dxa"/>
            <w:tcBorders>
              <w:top w:val="nil"/>
              <w:left w:val="nil"/>
              <w:bottom w:val="nil"/>
              <w:right w:val="single" w:sz="16" w:space="0" w:color="000000"/>
            </w:tcBorders>
            <w:shd w:val="clear" w:color="auto" w:fill="FFFFFF"/>
            <w:vAlign w:val="center"/>
          </w:tcPr>
          <w:p w14:paraId="6D95906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strongly agree</w:t>
            </w:r>
          </w:p>
        </w:tc>
        <w:tc>
          <w:tcPr>
            <w:tcW w:w="1407" w:type="dxa"/>
            <w:tcBorders>
              <w:top w:val="nil"/>
              <w:left w:val="single" w:sz="16" w:space="0" w:color="000000"/>
              <w:bottom w:val="nil"/>
            </w:tcBorders>
            <w:shd w:val="clear" w:color="auto" w:fill="FFFFFF"/>
            <w:vAlign w:val="center"/>
          </w:tcPr>
          <w:p w14:paraId="1DD1278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12</w:t>
            </w:r>
          </w:p>
        </w:tc>
        <w:tc>
          <w:tcPr>
            <w:tcW w:w="990" w:type="dxa"/>
            <w:tcBorders>
              <w:top w:val="nil"/>
              <w:bottom w:val="nil"/>
            </w:tcBorders>
            <w:shd w:val="clear" w:color="auto" w:fill="FFFFFF"/>
            <w:vAlign w:val="center"/>
          </w:tcPr>
          <w:p w14:paraId="7BE5CF09"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40.0</w:t>
            </w:r>
          </w:p>
        </w:tc>
        <w:tc>
          <w:tcPr>
            <w:tcW w:w="1136" w:type="dxa"/>
            <w:tcBorders>
              <w:top w:val="nil"/>
              <w:bottom w:val="nil"/>
            </w:tcBorders>
            <w:shd w:val="clear" w:color="auto" w:fill="FFFFFF"/>
            <w:vAlign w:val="center"/>
          </w:tcPr>
          <w:p w14:paraId="3A44958A"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40.0</w:t>
            </w:r>
          </w:p>
        </w:tc>
        <w:tc>
          <w:tcPr>
            <w:tcW w:w="1924" w:type="dxa"/>
            <w:tcBorders>
              <w:top w:val="nil"/>
              <w:bottom w:val="nil"/>
              <w:right w:val="single" w:sz="16" w:space="0" w:color="000000"/>
            </w:tcBorders>
            <w:shd w:val="clear" w:color="auto" w:fill="FFFFFF"/>
            <w:vAlign w:val="center"/>
          </w:tcPr>
          <w:p w14:paraId="74299FFA"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r>
      <w:tr w:rsidR="00247D7B" w:rsidRPr="00C25A67" w14:paraId="49AB9663"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A0F6AA7"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729" w:type="dxa"/>
            <w:tcBorders>
              <w:top w:val="nil"/>
              <w:left w:val="nil"/>
              <w:bottom w:val="single" w:sz="16" w:space="0" w:color="000000"/>
              <w:right w:val="single" w:sz="16" w:space="0" w:color="000000"/>
            </w:tcBorders>
            <w:shd w:val="clear" w:color="auto" w:fill="FFFFFF"/>
            <w:vAlign w:val="center"/>
          </w:tcPr>
          <w:p w14:paraId="0C7B37F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Total</w:t>
            </w:r>
          </w:p>
        </w:tc>
        <w:tc>
          <w:tcPr>
            <w:tcW w:w="1407" w:type="dxa"/>
            <w:tcBorders>
              <w:top w:val="nil"/>
              <w:left w:val="single" w:sz="16" w:space="0" w:color="000000"/>
              <w:bottom w:val="single" w:sz="16" w:space="0" w:color="000000"/>
            </w:tcBorders>
            <w:shd w:val="clear" w:color="auto" w:fill="FFFFFF"/>
            <w:vAlign w:val="center"/>
          </w:tcPr>
          <w:p w14:paraId="6E1E305A"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30</w:t>
            </w:r>
          </w:p>
        </w:tc>
        <w:tc>
          <w:tcPr>
            <w:tcW w:w="990" w:type="dxa"/>
            <w:tcBorders>
              <w:top w:val="nil"/>
              <w:bottom w:val="single" w:sz="16" w:space="0" w:color="000000"/>
            </w:tcBorders>
            <w:shd w:val="clear" w:color="auto" w:fill="FFFFFF"/>
            <w:vAlign w:val="center"/>
          </w:tcPr>
          <w:p w14:paraId="1731ED0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136" w:type="dxa"/>
            <w:tcBorders>
              <w:top w:val="nil"/>
              <w:bottom w:val="single" w:sz="16" w:space="0" w:color="000000"/>
            </w:tcBorders>
            <w:shd w:val="clear" w:color="auto" w:fill="FFFFFF"/>
            <w:vAlign w:val="center"/>
          </w:tcPr>
          <w:p w14:paraId="715FC50A"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924" w:type="dxa"/>
            <w:tcBorders>
              <w:top w:val="nil"/>
              <w:bottom w:val="single" w:sz="16" w:space="0" w:color="000000"/>
              <w:right w:val="single" w:sz="16" w:space="0" w:color="000000"/>
            </w:tcBorders>
            <w:shd w:val="clear" w:color="auto" w:fill="FFFFFF"/>
          </w:tcPr>
          <w:p w14:paraId="02170F1E"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p>
        </w:tc>
      </w:tr>
    </w:tbl>
    <w:p w14:paraId="56B53F6A" w14:textId="6052F563" w:rsidR="00E31643"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Source: </w:t>
      </w:r>
      <w:r w:rsidR="00E31643" w:rsidRPr="00C25A67">
        <w:rPr>
          <w:rFonts w:ascii="Times New Roman" w:hAnsi="Times New Roman" w:cs="Times New Roman"/>
          <w:sz w:val="24"/>
          <w:szCs w:val="24"/>
        </w:rPr>
        <w:t xml:space="preserve">Field Survey </w:t>
      </w:r>
      <w:r w:rsidR="00050558" w:rsidRPr="00C25A67">
        <w:rPr>
          <w:rFonts w:ascii="Times New Roman" w:hAnsi="Times New Roman" w:cs="Times New Roman"/>
          <w:sz w:val="24"/>
          <w:szCs w:val="24"/>
        </w:rPr>
        <w:t>202</w:t>
      </w:r>
      <w:r w:rsidR="00E53D41">
        <w:rPr>
          <w:rFonts w:ascii="Times New Roman" w:hAnsi="Times New Roman" w:cs="Times New Roman"/>
          <w:sz w:val="24"/>
          <w:szCs w:val="24"/>
        </w:rPr>
        <w:t>3</w:t>
      </w:r>
    </w:p>
    <w:p w14:paraId="024EA220" w14:textId="77777777" w:rsidR="00CE7198"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From the above table</w:t>
      </w:r>
      <w:r w:rsidR="007C5470" w:rsidRPr="00C25A67">
        <w:rPr>
          <w:rFonts w:ascii="Times New Roman" w:hAnsi="Times New Roman" w:cs="Times New Roman"/>
          <w:sz w:val="24"/>
          <w:szCs w:val="24"/>
        </w:rPr>
        <w:t xml:space="preserve"> 4.3.13</w:t>
      </w:r>
      <w:r w:rsidRPr="00C25A67">
        <w:rPr>
          <w:rFonts w:ascii="Times New Roman" w:hAnsi="Times New Roman" w:cs="Times New Roman"/>
          <w:sz w:val="24"/>
          <w:szCs w:val="24"/>
        </w:rPr>
        <w:t>, it shows that 40% respondents strongly agree that new product pricing is concerned with level of market share in the organization. 53.3% respondents agree, 3.3% disagree and 3.3% strongly disagree that new product pricing is concerned with the level of market share in the organization.</w:t>
      </w:r>
    </w:p>
    <w:p w14:paraId="1DAE4639" w14:textId="77777777" w:rsidR="00621EF2" w:rsidRPr="00C25A67" w:rsidRDefault="00247D7B" w:rsidP="00115B71">
      <w:pPr>
        <w:autoSpaceDE w:val="0"/>
        <w:autoSpaceDN w:val="0"/>
        <w:adjustRightInd w:val="0"/>
        <w:spacing w:after="0" w:line="360" w:lineRule="auto"/>
        <w:jc w:val="both"/>
        <w:rPr>
          <w:rFonts w:ascii="Times New Roman" w:hAnsi="Times New Roman" w:cs="Times New Roman"/>
          <w:b/>
          <w:bCs/>
          <w:color w:val="000000"/>
          <w:sz w:val="24"/>
          <w:szCs w:val="24"/>
        </w:rPr>
      </w:pPr>
      <w:r w:rsidRPr="00C25A67">
        <w:rPr>
          <w:rFonts w:ascii="Times New Roman" w:hAnsi="Times New Roman" w:cs="Times New Roman"/>
          <w:b/>
          <w:sz w:val="24"/>
          <w:szCs w:val="24"/>
        </w:rPr>
        <w:t>4.3.14</w:t>
      </w:r>
      <w:r w:rsidRPr="00C25A67">
        <w:rPr>
          <w:rFonts w:ascii="Times New Roman" w:hAnsi="Times New Roman" w:cs="Times New Roman"/>
          <w:sz w:val="24"/>
          <w:szCs w:val="24"/>
        </w:rPr>
        <w:t>:</w:t>
      </w:r>
      <w:r w:rsidRPr="00C25A67">
        <w:rPr>
          <w:rFonts w:ascii="Times New Roman" w:hAnsi="Times New Roman" w:cs="Times New Roman"/>
          <w:b/>
          <w:bCs/>
          <w:color w:val="000000"/>
          <w:sz w:val="24"/>
          <w:szCs w:val="24"/>
        </w:rPr>
        <w:t xml:space="preserve"> New product pricing affect the market share in your organizatio</w:t>
      </w:r>
      <w:r w:rsidR="0016120D" w:rsidRPr="00C25A67">
        <w:rPr>
          <w:rFonts w:ascii="Times New Roman" w:hAnsi="Times New Roman" w:cs="Times New Roman"/>
          <w:b/>
          <w:bCs/>
          <w:color w:val="000000"/>
          <w:sz w:val="24"/>
          <w:szCs w:val="24"/>
        </w:rPr>
        <w:t>n</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497"/>
        <w:gridCol w:w="990"/>
        <w:gridCol w:w="1440"/>
        <w:gridCol w:w="1890"/>
      </w:tblGrid>
      <w:tr w:rsidR="00247D7B" w:rsidRPr="00C25A67" w14:paraId="4A968ED8" w14:textId="77777777" w:rsidTr="00B0169E">
        <w:trPr>
          <w:cantSplit/>
        </w:trPr>
        <w:tc>
          <w:tcPr>
            <w:tcW w:w="8280" w:type="dxa"/>
            <w:gridSpan w:val="6"/>
            <w:tcBorders>
              <w:top w:val="nil"/>
              <w:left w:val="nil"/>
              <w:bottom w:val="nil"/>
              <w:right w:val="nil"/>
            </w:tcBorders>
            <w:shd w:val="clear" w:color="auto" w:fill="FFFFFF"/>
          </w:tcPr>
          <w:p w14:paraId="41C8ACB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r>
      <w:tr w:rsidR="00247D7B" w:rsidRPr="00C25A67" w14:paraId="7258F823" w14:textId="77777777" w:rsidTr="00B0169E">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14:paraId="0CF2CE50"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c>
          <w:tcPr>
            <w:tcW w:w="1497" w:type="dxa"/>
            <w:tcBorders>
              <w:top w:val="single" w:sz="16" w:space="0" w:color="000000"/>
              <w:left w:val="single" w:sz="16" w:space="0" w:color="000000"/>
              <w:bottom w:val="single" w:sz="16" w:space="0" w:color="000000"/>
            </w:tcBorders>
            <w:shd w:val="clear" w:color="auto" w:fill="FFFFFF"/>
          </w:tcPr>
          <w:p w14:paraId="59E17E5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14:paraId="3AB9DBE7"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Percent</w:t>
            </w:r>
          </w:p>
        </w:tc>
        <w:tc>
          <w:tcPr>
            <w:tcW w:w="1440" w:type="dxa"/>
            <w:tcBorders>
              <w:top w:val="single" w:sz="16" w:space="0" w:color="000000"/>
              <w:bottom w:val="single" w:sz="16" w:space="0" w:color="000000"/>
            </w:tcBorders>
            <w:shd w:val="clear" w:color="auto" w:fill="FFFFFF"/>
          </w:tcPr>
          <w:p w14:paraId="0735FB2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 Percent</w:t>
            </w:r>
          </w:p>
        </w:tc>
        <w:tc>
          <w:tcPr>
            <w:tcW w:w="1890" w:type="dxa"/>
            <w:tcBorders>
              <w:top w:val="single" w:sz="16" w:space="0" w:color="000000"/>
              <w:bottom w:val="single" w:sz="16" w:space="0" w:color="000000"/>
              <w:right w:val="single" w:sz="16" w:space="0" w:color="000000"/>
            </w:tcBorders>
            <w:shd w:val="clear" w:color="auto" w:fill="FFFFFF"/>
          </w:tcPr>
          <w:p w14:paraId="3CF08632"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Cumulative Percent</w:t>
            </w:r>
          </w:p>
        </w:tc>
      </w:tr>
      <w:tr w:rsidR="00247D7B" w:rsidRPr="00C25A67" w14:paraId="67AA469E" w14:textId="77777777" w:rsidTr="00B0169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A345DF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w:t>
            </w:r>
          </w:p>
        </w:tc>
        <w:tc>
          <w:tcPr>
            <w:tcW w:w="1729" w:type="dxa"/>
            <w:tcBorders>
              <w:top w:val="single" w:sz="16" w:space="0" w:color="000000"/>
              <w:left w:val="nil"/>
              <w:bottom w:val="nil"/>
              <w:right w:val="single" w:sz="16" w:space="0" w:color="000000"/>
            </w:tcBorders>
            <w:shd w:val="clear" w:color="auto" w:fill="FFFFFF"/>
            <w:vAlign w:val="center"/>
          </w:tcPr>
          <w:p w14:paraId="26057AF7"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strongly disagree</w:t>
            </w:r>
          </w:p>
        </w:tc>
        <w:tc>
          <w:tcPr>
            <w:tcW w:w="1497" w:type="dxa"/>
            <w:tcBorders>
              <w:top w:val="single" w:sz="16" w:space="0" w:color="000000"/>
              <w:left w:val="single" w:sz="16" w:space="0" w:color="000000"/>
              <w:bottom w:val="nil"/>
            </w:tcBorders>
            <w:shd w:val="clear" w:color="auto" w:fill="FFFFFF"/>
            <w:vAlign w:val="center"/>
          </w:tcPr>
          <w:p w14:paraId="3B4B0BFB"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w:t>
            </w:r>
          </w:p>
        </w:tc>
        <w:tc>
          <w:tcPr>
            <w:tcW w:w="990" w:type="dxa"/>
            <w:tcBorders>
              <w:top w:val="single" w:sz="16" w:space="0" w:color="000000"/>
              <w:bottom w:val="nil"/>
            </w:tcBorders>
            <w:shd w:val="clear" w:color="auto" w:fill="FFFFFF"/>
            <w:vAlign w:val="center"/>
          </w:tcPr>
          <w:p w14:paraId="4917632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3.3</w:t>
            </w:r>
          </w:p>
        </w:tc>
        <w:tc>
          <w:tcPr>
            <w:tcW w:w="1440" w:type="dxa"/>
            <w:tcBorders>
              <w:top w:val="single" w:sz="16" w:space="0" w:color="000000"/>
              <w:bottom w:val="nil"/>
            </w:tcBorders>
            <w:shd w:val="clear" w:color="auto" w:fill="FFFFFF"/>
            <w:vAlign w:val="center"/>
          </w:tcPr>
          <w:p w14:paraId="21433672"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3.3</w:t>
            </w:r>
          </w:p>
        </w:tc>
        <w:tc>
          <w:tcPr>
            <w:tcW w:w="1890" w:type="dxa"/>
            <w:tcBorders>
              <w:top w:val="single" w:sz="16" w:space="0" w:color="000000"/>
              <w:bottom w:val="nil"/>
              <w:right w:val="single" w:sz="16" w:space="0" w:color="000000"/>
            </w:tcBorders>
            <w:shd w:val="clear" w:color="auto" w:fill="FFFFFF"/>
            <w:vAlign w:val="center"/>
          </w:tcPr>
          <w:p w14:paraId="2A8C692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3.3</w:t>
            </w:r>
          </w:p>
        </w:tc>
      </w:tr>
      <w:tr w:rsidR="00247D7B" w:rsidRPr="00C25A67" w14:paraId="634EC7E6"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A64129D"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729" w:type="dxa"/>
            <w:tcBorders>
              <w:top w:val="nil"/>
              <w:left w:val="nil"/>
              <w:bottom w:val="nil"/>
              <w:right w:val="single" w:sz="16" w:space="0" w:color="000000"/>
            </w:tcBorders>
            <w:shd w:val="clear" w:color="auto" w:fill="FFFFFF"/>
            <w:vAlign w:val="center"/>
          </w:tcPr>
          <w:p w14:paraId="3C2AC42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Disagree</w:t>
            </w:r>
          </w:p>
        </w:tc>
        <w:tc>
          <w:tcPr>
            <w:tcW w:w="1497" w:type="dxa"/>
            <w:tcBorders>
              <w:top w:val="nil"/>
              <w:left w:val="single" w:sz="16" w:space="0" w:color="000000"/>
              <w:bottom w:val="nil"/>
            </w:tcBorders>
            <w:shd w:val="clear" w:color="auto" w:fill="FFFFFF"/>
            <w:vAlign w:val="center"/>
          </w:tcPr>
          <w:p w14:paraId="4FB347E8"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w:t>
            </w:r>
          </w:p>
        </w:tc>
        <w:tc>
          <w:tcPr>
            <w:tcW w:w="990" w:type="dxa"/>
            <w:tcBorders>
              <w:top w:val="nil"/>
              <w:bottom w:val="nil"/>
            </w:tcBorders>
            <w:shd w:val="clear" w:color="auto" w:fill="FFFFFF"/>
            <w:vAlign w:val="center"/>
          </w:tcPr>
          <w:p w14:paraId="2BDA7D47"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3.3</w:t>
            </w:r>
          </w:p>
        </w:tc>
        <w:tc>
          <w:tcPr>
            <w:tcW w:w="1440" w:type="dxa"/>
            <w:tcBorders>
              <w:top w:val="nil"/>
              <w:bottom w:val="nil"/>
            </w:tcBorders>
            <w:shd w:val="clear" w:color="auto" w:fill="FFFFFF"/>
            <w:vAlign w:val="center"/>
          </w:tcPr>
          <w:p w14:paraId="7804D92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3.3</w:t>
            </w:r>
          </w:p>
        </w:tc>
        <w:tc>
          <w:tcPr>
            <w:tcW w:w="1890" w:type="dxa"/>
            <w:tcBorders>
              <w:top w:val="nil"/>
              <w:bottom w:val="nil"/>
              <w:right w:val="single" w:sz="16" w:space="0" w:color="000000"/>
            </w:tcBorders>
            <w:shd w:val="clear" w:color="auto" w:fill="FFFFFF"/>
            <w:vAlign w:val="center"/>
          </w:tcPr>
          <w:p w14:paraId="6D0B3DC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6.7</w:t>
            </w:r>
          </w:p>
        </w:tc>
      </w:tr>
      <w:tr w:rsidR="00247D7B" w:rsidRPr="00C25A67" w14:paraId="00917635"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057A815"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729" w:type="dxa"/>
            <w:tcBorders>
              <w:top w:val="nil"/>
              <w:left w:val="nil"/>
              <w:bottom w:val="nil"/>
              <w:right w:val="single" w:sz="16" w:space="0" w:color="000000"/>
            </w:tcBorders>
            <w:shd w:val="clear" w:color="auto" w:fill="FFFFFF"/>
            <w:vAlign w:val="center"/>
          </w:tcPr>
          <w:p w14:paraId="1DD80C31"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Undecided</w:t>
            </w:r>
          </w:p>
        </w:tc>
        <w:tc>
          <w:tcPr>
            <w:tcW w:w="1497" w:type="dxa"/>
            <w:tcBorders>
              <w:top w:val="nil"/>
              <w:left w:val="single" w:sz="16" w:space="0" w:color="000000"/>
              <w:bottom w:val="nil"/>
            </w:tcBorders>
            <w:shd w:val="clear" w:color="auto" w:fill="FFFFFF"/>
            <w:vAlign w:val="center"/>
          </w:tcPr>
          <w:p w14:paraId="0458701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2</w:t>
            </w:r>
          </w:p>
        </w:tc>
        <w:tc>
          <w:tcPr>
            <w:tcW w:w="990" w:type="dxa"/>
            <w:tcBorders>
              <w:top w:val="nil"/>
              <w:bottom w:val="nil"/>
            </w:tcBorders>
            <w:shd w:val="clear" w:color="auto" w:fill="FFFFFF"/>
            <w:vAlign w:val="center"/>
          </w:tcPr>
          <w:p w14:paraId="4FD2113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6.7</w:t>
            </w:r>
          </w:p>
        </w:tc>
        <w:tc>
          <w:tcPr>
            <w:tcW w:w="1440" w:type="dxa"/>
            <w:tcBorders>
              <w:top w:val="nil"/>
              <w:bottom w:val="nil"/>
            </w:tcBorders>
            <w:shd w:val="clear" w:color="auto" w:fill="FFFFFF"/>
            <w:vAlign w:val="center"/>
          </w:tcPr>
          <w:p w14:paraId="48EADDB8"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6.7</w:t>
            </w:r>
          </w:p>
        </w:tc>
        <w:tc>
          <w:tcPr>
            <w:tcW w:w="1890" w:type="dxa"/>
            <w:tcBorders>
              <w:top w:val="nil"/>
              <w:bottom w:val="nil"/>
              <w:right w:val="single" w:sz="16" w:space="0" w:color="000000"/>
            </w:tcBorders>
            <w:shd w:val="clear" w:color="auto" w:fill="FFFFFF"/>
            <w:vAlign w:val="center"/>
          </w:tcPr>
          <w:p w14:paraId="7548AFE9"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13.3</w:t>
            </w:r>
          </w:p>
        </w:tc>
      </w:tr>
      <w:tr w:rsidR="00247D7B" w:rsidRPr="00C25A67" w14:paraId="022C1447"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7708CC5"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729" w:type="dxa"/>
            <w:tcBorders>
              <w:top w:val="nil"/>
              <w:left w:val="nil"/>
              <w:bottom w:val="nil"/>
              <w:right w:val="single" w:sz="16" w:space="0" w:color="000000"/>
            </w:tcBorders>
            <w:shd w:val="clear" w:color="auto" w:fill="FFFFFF"/>
            <w:vAlign w:val="center"/>
          </w:tcPr>
          <w:p w14:paraId="63D5404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Agree</w:t>
            </w:r>
          </w:p>
        </w:tc>
        <w:tc>
          <w:tcPr>
            <w:tcW w:w="1497" w:type="dxa"/>
            <w:tcBorders>
              <w:top w:val="nil"/>
              <w:left w:val="single" w:sz="16" w:space="0" w:color="000000"/>
              <w:bottom w:val="nil"/>
            </w:tcBorders>
            <w:shd w:val="clear" w:color="auto" w:fill="FFFFFF"/>
            <w:vAlign w:val="center"/>
          </w:tcPr>
          <w:p w14:paraId="070FB98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8</w:t>
            </w:r>
          </w:p>
        </w:tc>
        <w:tc>
          <w:tcPr>
            <w:tcW w:w="990" w:type="dxa"/>
            <w:tcBorders>
              <w:top w:val="nil"/>
              <w:bottom w:val="nil"/>
            </w:tcBorders>
            <w:shd w:val="clear" w:color="auto" w:fill="FFFFFF"/>
            <w:vAlign w:val="center"/>
          </w:tcPr>
          <w:p w14:paraId="014CA8A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26.7</w:t>
            </w:r>
          </w:p>
        </w:tc>
        <w:tc>
          <w:tcPr>
            <w:tcW w:w="1440" w:type="dxa"/>
            <w:tcBorders>
              <w:top w:val="nil"/>
              <w:bottom w:val="nil"/>
            </w:tcBorders>
            <w:shd w:val="clear" w:color="auto" w:fill="FFFFFF"/>
            <w:vAlign w:val="center"/>
          </w:tcPr>
          <w:p w14:paraId="74EE4B1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26.7</w:t>
            </w:r>
          </w:p>
        </w:tc>
        <w:tc>
          <w:tcPr>
            <w:tcW w:w="1890" w:type="dxa"/>
            <w:tcBorders>
              <w:top w:val="nil"/>
              <w:bottom w:val="nil"/>
              <w:right w:val="single" w:sz="16" w:space="0" w:color="000000"/>
            </w:tcBorders>
            <w:shd w:val="clear" w:color="auto" w:fill="FFFFFF"/>
            <w:vAlign w:val="center"/>
          </w:tcPr>
          <w:p w14:paraId="74C3449C"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40.0</w:t>
            </w:r>
          </w:p>
        </w:tc>
      </w:tr>
      <w:tr w:rsidR="00247D7B" w:rsidRPr="00C25A67" w14:paraId="0E1985AB"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012A827"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729" w:type="dxa"/>
            <w:tcBorders>
              <w:top w:val="nil"/>
              <w:left w:val="nil"/>
              <w:bottom w:val="nil"/>
              <w:right w:val="single" w:sz="16" w:space="0" w:color="000000"/>
            </w:tcBorders>
            <w:shd w:val="clear" w:color="auto" w:fill="FFFFFF"/>
            <w:vAlign w:val="center"/>
          </w:tcPr>
          <w:p w14:paraId="16C9E180"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strongly agree</w:t>
            </w:r>
          </w:p>
        </w:tc>
        <w:tc>
          <w:tcPr>
            <w:tcW w:w="1497" w:type="dxa"/>
            <w:tcBorders>
              <w:top w:val="nil"/>
              <w:left w:val="single" w:sz="16" w:space="0" w:color="000000"/>
              <w:bottom w:val="nil"/>
            </w:tcBorders>
            <w:shd w:val="clear" w:color="auto" w:fill="FFFFFF"/>
            <w:vAlign w:val="center"/>
          </w:tcPr>
          <w:p w14:paraId="59DCA352"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18</w:t>
            </w:r>
          </w:p>
        </w:tc>
        <w:tc>
          <w:tcPr>
            <w:tcW w:w="990" w:type="dxa"/>
            <w:tcBorders>
              <w:top w:val="nil"/>
              <w:bottom w:val="nil"/>
            </w:tcBorders>
            <w:shd w:val="clear" w:color="auto" w:fill="FFFFFF"/>
            <w:vAlign w:val="center"/>
          </w:tcPr>
          <w:p w14:paraId="007266F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60.0</w:t>
            </w:r>
          </w:p>
        </w:tc>
        <w:tc>
          <w:tcPr>
            <w:tcW w:w="1440" w:type="dxa"/>
            <w:tcBorders>
              <w:top w:val="nil"/>
              <w:bottom w:val="nil"/>
            </w:tcBorders>
            <w:shd w:val="clear" w:color="auto" w:fill="FFFFFF"/>
            <w:vAlign w:val="center"/>
          </w:tcPr>
          <w:p w14:paraId="3FE5EED2"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60.0</w:t>
            </w:r>
          </w:p>
        </w:tc>
        <w:tc>
          <w:tcPr>
            <w:tcW w:w="1890" w:type="dxa"/>
            <w:tcBorders>
              <w:top w:val="nil"/>
              <w:bottom w:val="nil"/>
              <w:right w:val="single" w:sz="16" w:space="0" w:color="000000"/>
            </w:tcBorders>
            <w:shd w:val="clear" w:color="auto" w:fill="FFFFFF"/>
            <w:vAlign w:val="center"/>
          </w:tcPr>
          <w:p w14:paraId="7307D23E"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r>
      <w:tr w:rsidR="00247D7B" w:rsidRPr="00C25A67" w14:paraId="14C9816F"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429AF64"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729" w:type="dxa"/>
            <w:tcBorders>
              <w:top w:val="nil"/>
              <w:left w:val="nil"/>
              <w:bottom w:val="single" w:sz="16" w:space="0" w:color="000000"/>
              <w:right w:val="single" w:sz="16" w:space="0" w:color="000000"/>
            </w:tcBorders>
            <w:shd w:val="clear" w:color="auto" w:fill="FFFFFF"/>
            <w:vAlign w:val="center"/>
          </w:tcPr>
          <w:p w14:paraId="4E3A40A1"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Total</w:t>
            </w:r>
          </w:p>
        </w:tc>
        <w:tc>
          <w:tcPr>
            <w:tcW w:w="1497" w:type="dxa"/>
            <w:tcBorders>
              <w:top w:val="nil"/>
              <w:left w:val="single" w:sz="16" w:space="0" w:color="000000"/>
              <w:bottom w:val="single" w:sz="16" w:space="0" w:color="000000"/>
            </w:tcBorders>
            <w:shd w:val="clear" w:color="auto" w:fill="FFFFFF"/>
            <w:vAlign w:val="center"/>
          </w:tcPr>
          <w:p w14:paraId="2BCE4E4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30</w:t>
            </w:r>
          </w:p>
        </w:tc>
        <w:tc>
          <w:tcPr>
            <w:tcW w:w="990" w:type="dxa"/>
            <w:tcBorders>
              <w:top w:val="nil"/>
              <w:bottom w:val="single" w:sz="16" w:space="0" w:color="000000"/>
            </w:tcBorders>
            <w:shd w:val="clear" w:color="auto" w:fill="FFFFFF"/>
            <w:vAlign w:val="center"/>
          </w:tcPr>
          <w:p w14:paraId="249D17CA"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440" w:type="dxa"/>
            <w:tcBorders>
              <w:top w:val="nil"/>
              <w:bottom w:val="single" w:sz="16" w:space="0" w:color="000000"/>
            </w:tcBorders>
            <w:shd w:val="clear" w:color="auto" w:fill="FFFFFF"/>
            <w:vAlign w:val="center"/>
          </w:tcPr>
          <w:p w14:paraId="39A663BE"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890" w:type="dxa"/>
            <w:tcBorders>
              <w:top w:val="nil"/>
              <w:bottom w:val="single" w:sz="16" w:space="0" w:color="000000"/>
              <w:right w:val="single" w:sz="16" w:space="0" w:color="000000"/>
            </w:tcBorders>
            <w:shd w:val="clear" w:color="auto" w:fill="FFFFFF"/>
          </w:tcPr>
          <w:p w14:paraId="3F4D552D"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p>
        </w:tc>
      </w:tr>
    </w:tbl>
    <w:p w14:paraId="117729E3" w14:textId="3C00EE75"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Source: </w:t>
      </w:r>
      <w:r w:rsidR="00E31643" w:rsidRPr="00C25A67">
        <w:rPr>
          <w:rFonts w:ascii="Times New Roman" w:hAnsi="Times New Roman" w:cs="Times New Roman"/>
          <w:sz w:val="24"/>
          <w:szCs w:val="24"/>
        </w:rPr>
        <w:t xml:space="preserve">Field Survey </w:t>
      </w:r>
      <w:r w:rsidR="00050558" w:rsidRPr="00C25A67">
        <w:rPr>
          <w:rFonts w:ascii="Times New Roman" w:hAnsi="Times New Roman" w:cs="Times New Roman"/>
          <w:sz w:val="24"/>
          <w:szCs w:val="24"/>
        </w:rPr>
        <w:t>202</w:t>
      </w:r>
      <w:r w:rsidR="00E53D41">
        <w:rPr>
          <w:rFonts w:ascii="Times New Roman" w:hAnsi="Times New Roman" w:cs="Times New Roman"/>
          <w:sz w:val="24"/>
          <w:szCs w:val="24"/>
        </w:rPr>
        <w:t>3</w:t>
      </w:r>
    </w:p>
    <w:p w14:paraId="238EA389" w14:textId="77777777" w:rsidR="002157D7"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From the above table</w:t>
      </w:r>
      <w:r w:rsidR="007C5470" w:rsidRPr="00C25A67">
        <w:rPr>
          <w:rFonts w:ascii="Times New Roman" w:hAnsi="Times New Roman" w:cs="Times New Roman"/>
          <w:sz w:val="24"/>
          <w:szCs w:val="24"/>
        </w:rPr>
        <w:t xml:space="preserve"> 4.3.14</w:t>
      </w:r>
      <w:r w:rsidRPr="00C25A67">
        <w:rPr>
          <w:rFonts w:ascii="Times New Roman" w:hAnsi="Times New Roman" w:cs="Times New Roman"/>
          <w:sz w:val="24"/>
          <w:szCs w:val="24"/>
        </w:rPr>
        <w:t>, this indicates that 60% respondents strongly agree that new product pricing affect the market share in your organization. 26.7% respondents agree, 6.7% respondents were unable to decide while 3.3% disagree and 3.3% strongly disagree that new product pricing affect the market share in your organization.</w:t>
      </w:r>
    </w:p>
    <w:p w14:paraId="32248FD8" w14:textId="77777777" w:rsidR="00CE7198" w:rsidRPr="00C25A67" w:rsidRDefault="00CE7198" w:rsidP="00115B71">
      <w:pPr>
        <w:autoSpaceDE w:val="0"/>
        <w:autoSpaceDN w:val="0"/>
        <w:adjustRightInd w:val="0"/>
        <w:spacing w:after="0" w:line="360" w:lineRule="auto"/>
        <w:jc w:val="both"/>
        <w:rPr>
          <w:rFonts w:ascii="Times New Roman" w:hAnsi="Times New Roman" w:cs="Times New Roman"/>
          <w:sz w:val="24"/>
          <w:szCs w:val="24"/>
        </w:rPr>
      </w:pPr>
    </w:p>
    <w:p w14:paraId="3FAF197A"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b/>
          <w:sz w:val="24"/>
          <w:szCs w:val="24"/>
        </w:rPr>
        <w:t>4.3.15</w:t>
      </w:r>
      <w:r w:rsidRPr="00C25A67">
        <w:rPr>
          <w:rFonts w:ascii="Times New Roman" w:hAnsi="Times New Roman" w:cs="Times New Roman"/>
          <w:sz w:val="24"/>
          <w:szCs w:val="24"/>
        </w:rPr>
        <w:t>:</w:t>
      </w:r>
      <w:r w:rsidRPr="00C25A67">
        <w:rPr>
          <w:rFonts w:ascii="Times New Roman" w:hAnsi="Times New Roman" w:cs="Times New Roman"/>
          <w:b/>
          <w:bCs/>
          <w:color w:val="000000"/>
          <w:sz w:val="24"/>
          <w:szCs w:val="24"/>
        </w:rPr>
        <w:t xml:space="preserve"> Goodwill of your organization has improved as a result of product innovation</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69"/>
        <w:gridCol w:w="1397"/>
        <w:gridCol w:w="1080"/>
        <w:gridCol w:w="1260"/>
        <w:gridCol w:w="1710"/>
      </w:tblGrid>
      <w:tr w:rsidR="00247D7B" w:rsidRPr="00C25A67" w14:paraId="7ED16EEB" w14:textId="77777777" w:rsidTr="00B0169E">
        <w:trPr>
          <w:cantSplit/>
        </w:trPr>
        <w:tc>
          <w:tcPr>
            <w:tcW w:w="7650" w:type="dxa"/>
            <w:gridSpan w:val="6"/>
            <w:tcBorders>
              <w:top w:val="nil"/>
              <w:left w:val="nil"/>
              <w:bottom w:val="nil"/>
              <w:right w:val="nil"/>
            </w:tcBorders>
            <w:shd w:val="clear" w:color="auto" w:fill="FFFFFF"/>
          </w:tcPr>
          <w:p w14:paraId="3B712627"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r>
      <w:tr w:rsidR="00247D7B" w:rsidRPr="00C25A67" w14:paraId="4E1AB3F6" w14:textId="77777777" w:rsidTr="00B0169E">
        <w:trPr>
          <w:cantSplit/>
        </w:trPr>
        <w:tc>
          <w:tcPr>
            <w:tcW w:w="2203" w:type="dxa"/>
            <w:gridSpan w:val="2"/>
            <w:tcBorders>
              <w:top w:val="single" w:sz="16" w:space="0" w:color="000000"/>
              <w:left w:val="single" w:sz="16" w:space="0" w:color="000000"/>
              <w:bottom w:val="single" w:sz="16" w:space="0" w:color="000000"/>
              <w:right w:val="nil"/>
            </w:tcBorders>
            <w:shd w:val="clear" w:color="auto" w:fill="FFFFFF"/>
          </w:tcPr>
          <w:p w14:paraId="43993BE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c>
          <w:tcPr>
            <w:tcW w:w="1397" w:type="dxa"/>
            <w:tcBorders>
              <w:top w:val="single" w:sz="16" w:space="0" w:color="000000"/>
              <w:left w:val="single" w:sz="16" w:space="0" w:color="000000"/>
              <w:bottom w:val="single" w:sz="16" w:space="0" w:color="000000"/>
            </w:tcBorders>
            <w:shd w:val="clear" w:color="auto" w:fill="FFFFFF"/>
          </w:tcPr>
          <w:p w14:paraId="689B398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14:paraId="25FA9D27"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Percent</w:t>
            </w:r>
          </w:p>
        </w:tc>
        <w:tc>
          <w:tcPr>
            <w:tcW w:w="1260" w:type="dxa"/>
            <w:tcBorders>
              <w:top w:val="single" w:sz="16" w:space="0" w:color="000000"/>
              <w:bottom w:val="single" w:sz="16" w:space="0" w:color="000000"/>
            </w:tcBorders>
            <w:shd w:val="clear" w:color="auto" w:fill="FFFFFF"/>
          </w:tcPr>
          <w:p w14:paraId="1A6BA1FC"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 Percent</w:t>
            </w:r>
          </w:p>
        </w:tc>
        <w:tc>
          <w:tcPr>
            <w:tcW w:w="1710" w:type="dxa"/>
            <w:tcBorders>
              <w:top w:val="single" w:sz="16" w:space="0" w:color="000000"/>
              <w:bottom w:val="single" w:sz="16" w:space="0" w:color="000000"/>
              <w:right w:val="single" w:sz="16" w:space="0" w:color="000000"/>
            </w:tcBorders>
            <w:shd w:val="clear" w:color="auto" w:fill="FFFFFF"/>
          </w:tcPr>
          <w:p w14:paraId="2E31F898"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Cumulative Percent</w:t>
            </w:r>
          </w:p>
        </w:tc>
      </w:tr>
      <w:tr w:rsidR="00247D7B" w:rsidRPr="00C25A67" w14:paraId="09803571" w14:textId="77777777" w:rsidTr="00B0169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7176CEEA"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w:t>
            </w:r>
          </w:p>
        </w:tc>
        <w:tc>
          <w:tcPr>
            <w:tcW w:w="1469" w:type="dxa"/>
            <w:tcBorders>
              <w:top w:val="single" w:sz="16" w:space="0" w:color="000000"/>
              <w:left w:val="nil"/>
              <w:bottom w:val="nil"/>
              <w:right w:val="single" w:sz="16" w:space="0" w:color="000000"/>
            </w:tcBorders>
            <w:shd w:val="clear" w:color="auto" w:fill="FFFFFF"/>
            <w:vAlign w:val="center"/>
          </w:tcPr>
          <w:p w14:paraId="75ECCC1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Agree</w:t>
            </w:r>
          </w:p>
        </w:tc>
        <w:tc>
          <w:tcPr>
            <w:tcW w:w="1397" w:type="dxa"/>
            <w:tcBorders>
              <w:top w:val="single" w:sz="16" w:space="0" w:color="000000"/>
              <w:left w:val="single" w:sz="16" w:space="0" w:color="000000"/>
              <w:bottom w:val="nil"/>
            </w:tcBorders>
            <w:shd w:val="clear" w:color="auto" w:fill="FFFFFF"/>
            <w:vAlign w:val="center"/>
          </w:tcPr>
          <w:p w14:paraId="185E432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13</w:t>
            </w:r>
          </w:p>
        </w:tc>
        <w:tc>
          <w:tcPr>
            <w:tcW w:w="1080" w:type="dxa"/>
            <w:tcBorders>
              <w:top w:val="single" w:sz="16" w:space="0" w:color="000000"/>
              <w:bottom w:val="nil"/>
            </w:tcBorders>
            <w:shd w:val="clear" w:color="auto" w:fill="FFFFFF"/>
            <w:vAlign w:val="center"/>
          </w:tcPr>
          <w:p w14:paraId="734417CC"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43.3</w:t>
            </w:r>
          </w:p>
        </w:tc>
        <w:tc>
          <w:tcPr>
            <w:tcW w:w="1260" w:type="dxa"/>
            <w:tcBorders>
              <w:top w:val="single" w:sz="16" w:space="0" w:color="000000"/>
              <w:bottom w:val="nil"/>
            </w:tcBorders>
            <w:shd w:val="clear" w:color="auto" w:fill="FFFFFF"/>
            <w:vAlign w:val="center"/>
          </w:tcPr>
          <w:p w14:paraId="1651D00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43.3</w:t>
            </w:r>
          </w:p>
        </w:tc>
        <w:tc>
          <w:tcPr>
            <w:tcW w:w="1710" w:type="dxa"/>
            <w:tcBorders>
              <w:top w:val="single" w:sz="16" w:space="0" w:color="000000"/>
              <w:bottom w:val="nil"/>
              <w:right w:val="single" w:sz="16" w:space="0" w:color="000000"/>
            </w:tcBorders>
            <w:shd w:val="clear" w:color="auto" w:fill="FFFFFF"/>
            <w:vAlign w:val="center"/>
          </w:tcPr>
          <w:p w14:paraId="5BA5FA4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43.3</w:t>
            </w:r>
          </w:p>
        </w:tc>
      </w:tr>
      <w:tr w:rsidR="00247D7B" w:rsidRPr="00C25A67" w14:paraId="3132634A"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68EDEE2"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469" w:type="dxa"/>
            <w:tcBorders>
              <w:top w:val="nil"/>
              <w:left w:val="nil"/>
              <w:bottom w:val="nil"/>
              <w:right w:val="single" w:sz="16" w:space="0" w:color="000000"/>
            </w:tcBorders>
            <w:shd w:val="clear" w:color="auto" w:fill="FFFFFF"/>
            <w:vAlign w:val="center"/>
          </w:tcPr>
          <w:p w14:paraId="02094BB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strongly agree</w:t>
            </w:r>
          </w:p>
        </w:tc>
        <w:tc>
          <w:tcPr>
            <w:tcW w:w="1397" w:type="dxa"/>
            <w:tcBorders>
              <w:top w:val="nil"/>
              <w:left w:val="single" w:sz="16" w:space="0" w:color="000000"/>
              <w:bottom w:val="nil"/>
            </w:tcBorders>
            <w:shd w:val="clear" w:color="auto" w:fill="FFFFFF"/>
            <w:vAlign w:val="center"/>
          </w:tcPr>
          <w:p w14:paraId="39AB37A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17</w:t>
            </w:r>
          </w:p>
        </w:tc>
        <w:tc>
          <w:tcPr>
            <w:tcW w:w="1080" w:type="dxa"/>
            <w:tcBorders>
              <w:top w:val="nil"/>
              <w:bottom w:val="nil"/>
            </w:tcBorders>
            <w:shd w:val="clear" w:color="auto" w:fill="FFFFFF"/>
            <w:vAlign w:val="center"/>
          </w:tcPr>
          <w:p w14:paraId="7882B8AA"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56.7</w:t>
            </w:r>
          </w:p>
        </w:tc>
        <w:tc>
          <w:tcPr>
            <w:tcW w:w="1260" w:type="dxa"/>
            <w:tcBorders>
              <w:top w:val="nil"/>
              <w:bottom w:val="nil"/>
            </w:tcBorders>
            <w:shd w:val="clear" w:color="auto" w:fill="FFFFFF"/>
            <w:vAlign w:val="center"/>
          </w:tcPr>
          <w:p w14:paraId="49F34F0A"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56.7</w:t>
            </w:r>
          </w:p>
        </w:tc>
        <w:tc>
          <w:tcPr>
            <w:tcW w:w="1710" w:type="dxa"/>
            <w:tcBorders>
              <w:top w:val="nil"/>
              <w:bottom w:val="nil"/>
              <w:right w:val="single" w:sz="16" w:space="0" w:color="000000"/>
            </w:tcBorders>
            <w:shd w:val="clear" w:color="auto" w:fill="FFFFFF"/>
            <w:vAlign w:val="center"/>
          </w:tcPr>
          <w:p w14:paraId="162C011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r>
      <w:tr w:rsidR="00247D7B" w:rsidRPr="00C25A67" w14:paraId="10302333"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517CD7E"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469" w:type="dxa"/>
            <w:tcBorders>
              <w:top w:val="nil"/>
              <w:left w:val="nil"/>
              <w:bottom w:val="single" w:sz="16" w:space="0" w:color="000000"/>
              <w:right w:val="single" w:sz="16" w:space="0" w:color="000000"/>
            </w:tcBorders>
            <w:shd w:val="clear" w:color="auto" w:fill="FFFFFF"/>
            <w:vAlign w:val="center"/>
          </w:tcPr>
          <w:p w14:paraId="2D33632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Total</w:t>
            </w:r>
          </w:p>
        </w:tc>
        <w:tc>
          <w:tcPr>
            <w:tcW w:w="1397" w:type="dxa"/>
            <w:tcBorders>
              <w:top w:val="nil"/>
              <w:left w:val="single" w:sz="16" w:space="0" w:color="000000"/>
              <w:bottom w:val="single" w:sz="16" w:space="0" w:color="000000"/>
            </w:tcBorders>
            <w:shd w:val="clear" w:color="auto" w:fill="FFFFFF"/>
            <w:vAlign w:val="center"/>
          </w:tcPr>
          <w:p w14:paraId="276F4C6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30</w:t>
            </w:r>
          </w:p>
        </w:tc>
        <w:tc>
          <w:tcPr>
            <w:tcW w:w="1080" w:type="dxa"/>
            <w:tcBorders>
              <w:top w:val="nil"/>
              <w:bottom w:val="single" w:sz="16" w:space="0" w:color="000000"/>
            </w:tcBorders>
            <w:shd w:val="clear" w:color="auto" w:fill="FFFFFF"/>
            <w:vAlign w:val="center"/>
          </w:tcPr>
          <w:p w14:paraId="73D2A33E"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260" w:type="dxa"/>
            <w:tcBorders>
              <w:top w:val="nil"/>
              <w:bottom w:val="single" w:sz="16" w:space="0" w:color="000000"/>
            </w:tcBorders>
            <w:shd w:val="clear" w:color="auto" w:fill="FFFFFF"/>
            <w:vAlign w:val="center"/>
          </w:tcPr>
          <w:p w14:paraId="72CD789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710" w:type="dxa"/>
            <w:tcBorders>
              <w:top w:val="nil"/>
              <w:bottom w:val="single" w:sz="16" w:space="0" w:color="000000"/>
              <w:right w:val="single" w:sz="16" w:space="0" w:color="000000"/>
            </w:tcBorders>
            <w:shd w:val="clear" w:color="auto" w:fill="FFFFFF"/>
          </w:tcPr>
          <w:p w14:paraId="4F97DE18"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p>
        </w:tc>
      </w:tr>
    </w:tbl>
    <w:p w14:paraId="21C32542" w14:textId="57768A40"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Source: </w:t>
      </w:r>
      <w:r w:rsidR="00E31643" w:rsidRPr="00C25A67">
        <w:rPr>
          <w:rFonts w:ascii="Times New Roman" w:hAnsi="Times New Roman" w:cs="Times New Roman"/>
          <w:sz w:val="24"/>
          <w:szCs w:val="24"/>
        </w:rPr>
        <w:t xml:space="preserve">Field Survey </w:t>
      </w:r>
      <w:r w:rsidR="00050558" w:rsidRPr="00C25A67">
        <w:rPr>
          <w:rFonts w:ascii="Times New Roman" w:hAnsi="Times New Roman" w:cs="Times New Roman"/>
          <w:sz w:val="24"/>
          <w:szCs w:val="24"/>
        </w:rPr>
        <w:t>202</w:t>
      </w:r>
      <w:r w:rsidR="00E53D41">
        <w:rPr>
          <w:rFonts w:ascii="Times New Roman" w:hAnsi="Times New Roman" w:cs="Times New Roman"/>
          <w:sz w:val="24"/>
          <w:szCs w:val="24"/>
        </w:rPr>
        <w:t>3</w:t>
      </w:r>
    </w:p>
    <w:p w14:paraId="567924A0"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From the above table</w:t>
      </w:r>
      <w:r w:rsidR="007C5470" w:rsidRPr="00C25A67">
        <w:rPr>
          <w:rFonts w:ascii="Times New Roman" w:hAnsi="Times New Roman" w:cs="Times New Roman"/>
          <w:sz w:val="24"/>
          <w:szCs w:val="24"/>
        </w:rPr>
        <w:t xml:space="preserve"> 4.3.15</w:t>
      </w:r>
      <w:r w:rsidRPr="00C25A67">
        <w:rPr>
          <w:rFonts w:ascii="Times New Roman" w:hAnsi="Times New Roman" w:cs="Times New Roman"/>
          <w:sz w:val="24"/>
          <w:szCs w:val="24"/>
        </w:rPr>
        <w:t xml:space="preserve">, it shows that 56.7% respondents strongly agree that goodwill of your organization has improved as a result of product innovation and 43.3% respondents agree to the statement. </w:t>
      </w:r>
    </w:p>
    <w:p w14:paraId="007EEB31" w14:textId="77777777" w:rsidR="002157D7" w:rsidRPr="00C25A67" w:rsidRDefault="002157D7" w:rsidP="00115B71">
      <w:pPr>
        <w:autoSpaceDE w:val="0"/>
        <w:autoSpaceDN w:val="0"/>
        <w:adjustRightInd w:val="0"/>
        <w:spacing w:after="0" w:line="360" w:lineRule="auto"/>
        <w:jc w:val="both"/>
        <w:rPr>
          <w:rFonts w:ascii="Times New Roman" w:hAnsi="Times New Roman" w:cs="Times New Roman"/>
          <w:b/>
          <w:sz w:val="24"/>
          <w:szCs w:val="24"/>
        </w:rPr>
      </w:pPr>
    </w:p>
    <w:p w14:paraId="20115AD8"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b/>
          <w:sz w:val="24"/>
          <w:szCs w:val="24"/>
        </w:rPr>
        <w:t>4.3.16</w:t>
      </w:r>
      <w:r w:rsidRPr="00C25A67">
        <w:rPr>
          <w:rFonts w:ascii="Times New Roman" w:hAnsi="Times New Roman" w:cs="Times New Roman"/>
          <w:sz w:val="24"/>
          <w:szCs w:val="24"/>
        </w:rPr>
        <w:t xml:space="preserve">: </w:t>
      </w:r>
      <w:r w:rsidRPr="00C25A67">
        <w:rPr>
          <w:rFonts w:ascii="Times New Roman" w:hAnsi="Times New Roman" w:cs="Times New Roman"/>
          <w:b/>
          <w:bCs/>
          <w:color w:val="000000"/>
          <w:sz w:val="24"/>
          <w:szCs w:val="24"/>
        </w:rPr>
        <w:t>Your organization motivates its staff to be creative</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69"/>
        <w:gridCol w:w="1397"/>
        <w:gridCol w:w="1170"/>
        <w:gridCol w:w="1350"/>
        <w:gridCol w:w="1710"/>
      </w:tblGrid>
      <w:tr w:rsidR="00247D7B" w:rsidRPr="00C25A67" w14:paraId="50473FA5" w14:textId="77777777" w:rsidTr="00B0169E">
        <w:trPr>
          <w:cantSplit/>
        </w:trPr>
        <w:tc>
          <w:tcPr>
            <w:tcW w:w="7830" w:type="dxa"/>
            <w:gridSpan w:val="6"/>
            <w:tcBorders>
              <w:top w:val="nil"/>
              <w:left w:val="nil"/>
              <w:bottom w:val="nil"/>
              <w:right w:val="nil"/>
            </w:tcBorders>
            <w:shd w:val="clear" w:color="auto" w:fill="FFFFFF"/>
          </w:tcPr>
          <w:p w14:paraId="54D6D21B"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r>
      <w:tr w:rsidR="00247D7B" w:rsidRPr="00C25A67" w14:paraId="2CBCF20A" w14:textId="77777777" w:rsidTr="00B0169E">
        <w:trPr>
          <w:cantSplit/>
        </w:trPr>
        <w:tc>
          <w:tcPr>
            <w:tcW w:w="2203" w:type="dxa"/>
            <w:gridSpan w:val="2"/>
            <w:tcBorders>
              <w:top w:val="single" w:sz="16" w:space="0" w:color="000000"/>
              <w:left w:val="single" w:sz="16" w:space="0" w:color="000000"/>
              <w:bottom w:val="single" w:sz="16" w:space="0" w:color="000000"/>
              <w:right w:val="nil"/>
            </w:tcBorders>
            <w:shd w:val="clear" w:color="auto" w:fill="FFFFFF"/>
          </w:tcPr>
          <w:p w14:paraId="58617967"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c>
          <w:tcPr>
            <w:tcW w:w="1397" w:type="dxa"/>
            <w:tcBorders>
              <w:top w:val="single" w:sz="16" w:space="0" w:color="000000"/>
              <w:left w:val="single" w:sz="16" w:space="0" w:color="000000"/>
              <w:bottom w:val="single" w:sz="16" w:space="0" w:color="000000"/>
            </w:tcBorders>
            <w:shd w:val="clear" w:color="auto" w:fill="FFFFFF"/>
          </w:tcPr>
          <w:p w14:paraId="2E7B43CE"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14:paraId="49E4F21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Percent</w:t>
            </w:r>
          </w:p>
        </w:tc>
        <w:tc>
          <w:tcPr>
            <w:tcW w:w="1350" w:type="dxa"/>
            <w:tcBorders>
              <w:top w:val="single" w:sz="16" w:space="0" w:color="000000"/>
              <w:bottom w:val="single" w:sz="16" w:space="0" w:color="000000"/>
            </w:tcBorders>
            <w:shd w:val="clear" w:color="auto" w:fill="FFFFFF"/>
          </w:tcPr>
          <w:p w14:paraId="6F27C49A"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 Percent</w:t>
            </w:r>
          </w:p>
        </w:tc>
        <w:tc>
          <w:tcPr>
            <w:tcW w:w="1710" w:type="dxa"/>
            <w:tcBorders>
              <w:top w:val="single" w:sz="16" w:space="0" w:color="000000"/>
              <w:bottom w:val="single" w:sz="16" w:space="0" w:color="000000"/>
              <w:right w:val="single" w:sz="16" w:space="0" w:color="000000"/>
            </w:tcBorders>
            <w:shd w:val="clear" w:color="auto" w:fill="FFFFFF"/>
          </w:tcPr>
          <w:p w14:paraId="63AE31E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Cumulative Percent</w:t>
            </w:r>
          </w:p>
        </w:tc>
      </w:tr>
      <w:tr w:rsidR="00247D7B" w:rsidRPr="00C25A67" w14:paraId="2D14F437" w14:textId="77777777" w:rsidTr="00B0169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79E26EC"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w:t>
            </w:r>
          </w:p>
        </w:tc>
        <w:tc>
          <w:tcPr>
            <w:tcW w:w="1469" w:type="dxa"/>
            <w:tcBorders>
              <w:top w:val="single" w:sz="16" w:space="0" w:color="000000"/>
              <w:left w:val="nil"/>
              <w:bottom w:val="nil"/>
              <w:right w:val="single" w:sz="16" w:space="0" w:color="000000"/>
            </w:tcBorders>
            <w:shd w:val="clear" w:color="auto" w:fill="FFFFFF"/>
            <w:vAlign w:val="center"/>
          </w:tcPr>
          <w:p w14:paraId="39481BE7"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Agree</w:t>
            </w:r>
          </w:p>
        </w:tc>
        <w:tc>
          <w:tcPr>
            <w:tcW w:w="1397" w:type="dxa"/>
            <w:tcBorders>
              <w:top w:val="single" w:sz="16" w:space="0" w:color="000000"/>
              <w:left w:val="single" w:sz="16" w:space="0" w:color="000000"/>
              <w:bottom w:val="nil"/>
            </w:tcBorders>
            <w:shd w:val="clear" w:color="auto" w:fill="FFFFFF"/>
            <w:vAlign w:val="center"/>
          </w:tcPr>
          <w:p w14:paraId="1E63438A"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16</w:t>
            </w:r>
          </w:p>
        </w:tc>
        <w:tc>
          <w:tcPr>
            <w:tcW w:w="1170" w:type="dxa"/>
            <w:tcBorders>
              <w:top w:val="single" w:sz="16" w:space="0" w:color="000000"/>
              <w:bottom w:val="nil"/>
            </w:tcBorders>
            <w:shd w:val="clear" w:color="auto" w:fill="FFFFFF"/>
            <w:vAlign w:val="center"/>
          </w:tcPr>
          <w:p w14:paraId="6122B7B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53.3</w:t>
            </w:r>
          </w:p>
        </w:tc>
        <w:tc>
          <w:tcPr>
            <w:tcW w:w="1350" w:type="dxa"/>
            <w:tcBorders>
              <w:top w:val="single" w:sz="16" w:space="0" w:color="000000"/>
              <w:bottom w:val="nil"/>
            </w:tcBorders>
            <w:shd w:val="clear" w:color="auto" w:fill="FFFFFF"/>
            <w:vAlign w:val="center"/>
          </w:tcPr>
          <w:p w14:paraId="0BEE8BE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53.3</w:t>
            </w:r>
          </w:p>
        </w:tc>
        <w:tc>
          <w:tcPr>
            <w:tcW w:w="1710" w:type="dxa"/>
            <w:tcBorders>
              <w:top w:val="single" w:sz="16" w:space="0" w:color="000000"/>
              <w:bottom w:val="nil"/>
              <w:right w:val="single" w:sz="16" w:space="0" w:color="000000"/>
            </w:tcBorders>
            <w:shd w:val="clear" w:color="auto" w:fill="FFFFFF"/>
            <w:vAlign w:val="center"/>
          </w:tcPr>
          <w:p w14:paraId="5979B4AB"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53.3</w:t>
            </w:r>
          </w:p>
        </w:tc>
      </w:tr>
      <w:tr w:rsidR="00247D7B" w:rsidRPr="00C25A67" w14:paraId="76A13AF2"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7E9B1A2"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469" w:type="dxa"/>
            <w:tcBorders>
              <w:top w:val="nil"/>
              <w:left w:val="nil"/>
              <w:bottom w:val="nil"/>
              <w:right w:val="single" w:sz="16" w:space="0" w:color="000000"/>
            </w:tcBorders>
            <w:shd w:val="clear" w:color="auto" w:fill="FFFFFF"/>
            <w:vAlign w:val="center"/>
          </w:tcPr>
          <w:p w14:paraId="7B504A8C"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strongly agree</w:t>
            </w:r>
          </w:p>
        </w:tc>
        <w:tc>
          <w:tcPr>
            <w:tcW w:w="1397" w:type="dxa"/>
            <w:tcBorders>
              <w:top w:val="nil"/>
              <w:left w:val="single" w:sz="16" w:space="0" w:color="000000"/>
              <w:bottom w:val="nil"/>
            </w:tcBorders>
            <w:shd w:val="clear" w:color="auto" w:fill="FFFFFF"/>
            <w:vAlign w:val="center"/>
          </w:tcPr>
          <w:p w14:paraId="5248CDA0"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14</w:t>
            </w:r>
          </w:p>
        </w:tc>
        <w:tc>
          <w:tcPr>
            <w:tcW w:w="1170" w:type="dxa"/>
            <w:tcBorders>
              <w:top w:val="nil"/>
              <w:bottom w:val="nil"/>
            </w:tcBorders>
            <w:shd w:val="clear" w:color="auto" w:fill="FFFFFF"/>
            <w:vAlign w:val="center"/>
          </w:tcPr>
          <w:p w14:paraId="4E055B3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46.7</w:t>
            </w:r>
          </w:p>
        </w:tc>
        <w:tc>
          <w:tcPr>
            <w:tcW w:w="1350" w:type="dxa"/>
            <w:tcBorders>
              <w:top w:val="nil"/>
              <w:bottom w:val="nil"/>
            </w:tcBorders>
            <w:shd w:val="clear" w:color="auto" w:fill="FFFFFF"/>
            <w:vAlign w:val="center"/>
          </w:tcPr>
          <w:p w14:paraId="3E8898D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46.7</w:t>
            </w:r>
          </w:p>
        </w:tc>
        <w:tc>
          <w:tcPr>
            <w:tcW w:w="1710" w:type="dxa"/>
            <w:tcBorders>
              <w:top w:val="nil"/>
              <w:bottom w:val="nil"/>
              <w:right w:val="single" w:sz="16" w:space="0" w:color="000000"/>
            </w:tcBorders>
            <w:shd w:val="clear" w:color="auto" w:fill="FFFFFF"/>
            <w:vAlign w:val="center"/>
          </w:tcPr>
          <w:p w14:paraId="195BED09"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r>
      <w:tr w:rsidR="00247D7B" w:rsidRPr="00C25A67" w14:paraId="0908A339"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25F5D76"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469" w:type="dxa"/>
            <w:tcBorders>
              <w:top w:val="nil"/>
              <w:left w:val="nil"/>
              <w:bottom w:val="single" w:sz="16" w:space="0" w:color="000000"/>
              <w:right w:val="single" w:sz="16" w:space="0" w:color="000000"/>
            </w:tcBorders>
            <w:shd w:val="clear" w:color="auto" w:fill="FFFFFF"/>
            <w:vAlign w:val="center"/>
          </w:tcPr>
          <w:p w14:paraId="3F9141F9"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Total</w:t>
            </w:r>
          </w:p>
        </w:tc>
        <w:tc>
          <w:tcPr>
            <w:tcW w:w="1397" w:type="dxa"/>
            <w:tcBorders>
              <w:top w:val="nil"/>
              <w:left w:val="single" w:sz="16" w:space="0" w:color="000000"/>
              <w:bottom w:val="single" w:sz="16" w:space="0" w:color="000000"/>
            </w:tcBorders>
            <w:shd w:val="clear" w:color="auto" w:fill="FFFFFF"/>
            <w:vAlign w:val="center"/>
          </w:tcPr>
          <w:p w14:paraId="429CB99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30</w:t>
            </w:r>
          </w:p>
        </w:tc>
        <w:tc>
          <w:tcPr>
            <w:tcW w:w="1170" w:type="dxa"/>
            <w:tcBorders>
              <w:top w:val="nil"/>
              <w:bottom w:val="single" w:sz="16" w:space="0" w:color="000000"/>
            </w:tcBorders>
            <w:shd w:val="clear" w:color="auto" w:fill="FFFFFF"/>
            <w:vAlign w:val="center"/>
          </w:tcPr>
          <w:p w14:paraId="118877F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350" w:type="dxa"/>
            <w:tcBorders>
              <w:top w:val="nil"/>
              <w:bottom w:val="single" w:sz="16" w:space="0" w:color="000000"/>
            </w:tcBorders>
            <w:shd w:val="clear" w:color="auto" w:fill="FFFFFF"/>
            <w:vAlign w:val="center"/>
          </w:tcPr>
          <w:p w14:paraId="3B6E718E"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710" w:type="dxa"/>
            <w:tcBorders>
              <w:top w:val="nil"/>
              <w:bottom w:val="single" w:sz="16" w:space="0" w:color="000000"/>
              <w:right w:val="single" w:sz="16" w:space="0" w:color="000000"/>
            </w:tcBorders>
            <w:shd w:val="clear" w:color="auto" w:fill="FFFFFF"/>
          </w:tcPr>
          <w:p w14:paraId="17072AFB"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p>
        </w:tc>
      </w:tr>
    </w:tbl>
    <w:p w14:paraId="2B6A727D" w14:textId="4BA111E4"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Source: </w:t>
      </w:r>
      <w:r w:rsidR="00E31643" w:rsidRPr="00C25A67">
        <w:rPr>
          <w:rFonts w:ascii="Times New Roman" w:hAnsi="Times New Roman" w:cs="Times New Roman"/>
          <w:sz w:val="24"/>
          <w:szCs w:val="24"/>
        </w:rPr>
        <w:t xml:space="preserve">Field Survey </w:t>
      </w:r>
      <w:r w:rsidR="00050558" w:rsidRPr="00C25A67">
        <w:rPr>
          <w:rFonts w:ascii="Times New Roman" w:hAnsi="Times New Roman" w:cs="Times New Roman"/>
          <w:sz w:val="24"/>
          <w:szCs w:val="24"/>
        </w:rPr>
        <w:t>202</w:t>
      </w:r>
      <w:r w:rsidR="00926CB2">
        <w:rPr>
          <w:rFonts w:ascii="Times New Roman" w:hAnsi="Times New Roman" w:cs="Times New Roman"/>
          <w:sz w:val="24"/>
          <w:szCs w:val="24"/>
        </w:rPr>
        <w:t>3</w:t>
      </w:r>
    </w:p>
    <w:p w14:paraId="2DB6E267" w14:textId="77777777" w:rsidR="002157D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From the above table</w:t>
      </w:r>
      <w:r w:rsidR="007C5470" w:rsidRPr="00C25A67">
        <w:rPr>
          <w:rFonts w:ascii="Times New Roman" w:hAnsi="Times New Roman" w:cs="Times New Roman"/>
          <w:sz w:val="24"/>
          <w:szCs w:val="24"/>
        </w:rPr>
        <w:t xml:space="preserve"> 4.3.16</w:t>
      </w:r>
      <w:r w:rsidRPr="00C25A67">
        <w:rPr>
          <w:rFonts w:ascii="Times New Roman" w:hAnsi="Times New Roman" w:cs="Times New Roman"/>
          <w:sz w:val="24"/>
          <w:szCs w:val="24"/>
        </w:rPr>
        <w:t xml:space="preserve">, it shows that 46.7% respondents strongly agree that your organization motivates its staff to be creative and53.3% respondents agree that your organization motivates its staff to be creative. </w:t>
      </w:r>
    </w:p>
    <w:p w14:paraId="5C185DB6" w14:textId="77777777" w:rsidR="00E81D71" w:rsidRDefault="00E81D71" w:rsidP="00115B71">
      <w:pPr>
        <w:autoSpaceDE w:val="0"/>
        <w:autoSpaceDN w:val="0"/>
        <w:adjustRightInd w:val="0"/>
        <w:spacing w:after="0" w:line="360" w:lineRule="auto"/>
        <w:jc w:val="both"/>
        <w:rPr>
          <w:rFonts w:ascii="Times New Roman" w:hAnsi="Times New Roman" w:cs="Times New Roman"/>
          <w:sz w:val="24"/>
          <w:szCs w:val="24"/>
        </w:rPr>
      </w:pPr>
    </w:p>
    <w:p w14:paraId="2DCFF638" w14:textId="77777777" w:rsidR="00E81D71" w:rsidRDefault="00E81D71" w:rsidP="00115B71">
      <w:pPr>
        <w:autoSpaceDE w:val="0"/>
        <w:autoSpaceDN w:val="0"/>
        <w:adjustRightInd w:val="0"/>
        <w:spacing w:after="0" w:line="360" w:lineRule="auto"/>
        <w:jc w:val="both"/>
        <w:rPr>
          <w:rFonts w:ascii="Times New Roman" w:hAnsi="Times New Roman" w:cs="Times New Roman"/>
          <w:sz w:val="24"/>
          <w:szCs w:val="24"/>
        </w:rPr>
      </w:pPr>
    </w:p>
    <w:p w14:paraId="1E2599CA" w14:textId="77777777" w:rsidR="00E81D71" w:rsidRDefault="00E81D71" w:rsidP="00115B71">
      <w:pPr>
        <w:autoSpaceDE w:val="0"/>
        <w:autoSpaceDN w:val="0"/>
        <w:adjustRightInd w:val="0"/>
        <w:spacing w:after="0" w:line="360" w:lineRule="auto"/>
        <w:jc w:val="both"/>
        <w:rPr>
          <w:rFonts w:ascii="Times New Roman" w:hAnsi="Times New Roman" w:cs="Times New Roman"/>
          <w:sz w:val="24"/>
          <w:szCs w:val="24"/>
        </w:rPr>
      </w:pPr>
    </w:p>
    <w:p w14:paraId="23898CE3" w14:textId="77777777" w:rsidR="00E81D71" w:rsidRDefault="00E81D71" w:rsidP="00115B71">
      <w:pPr>
        <w:autoSpaceDE w:val="0"/>
        <w:autoSpaceDN w:val="0"/>
        <w:adjustRightInd w:val="0"/>
        <w:spacing w:after="0" w:line="360" w:lineRule="auto"/>
        <w:jc w:val="both"/>
        <w:rPr>
          <w:rFonts w:ascii="Times New Roman" w:hAnsi="Times New Roman" w:cs="Times New Roman"/>
          <w:sz w:val="24"/>
          <w:szCs w:val="24"/>
        </w:rPr>
      </w:pPr>
    </w:p>
    <w:p w14:paraId="6EEEA446" w14:textId="77777777" w:rsidR="00E81D71" w:rsidRDefault="00E81D71" w:rsidP="00115B71">
      <w:pPr>
        <w:autoSpaceDE w:val="0"/>
        <w:autoSpaceDN w:val="0"/>
        <w:adjustRightInd w:val="0"/>
        <w:spacing w:after="0" w:line="360" w:lineRule="auto"/>
        <w:jc w:val="both"/>
        <w:rPr>
          <w:rFonts w:ascii="Times New Roman" w:hAnsi="Times New Roman" w:cs="Times New Roman"/>
          <w:sz w:val="24"/>
          <w:szCs w:val="24"/>
        </w:rPr>
      </w:pPr>
    </w:p>
    <w:p w14:paraId="5420FA07" w14:textId="77777777" w:rsidR="00E81D71" w:rsidRDefault="00E81D71" w:rsidP="00115B71">
      <w:pPr>
        <w:autoSpaceDE w:val="0"/>
        <w:autoSpaceDN w:val="0"/>
        <w:adjustRightInd w:val="0"/>
        <w:spacing w:after="0" w:line="360" w:lineRule="auto"/>
        <w:jc w:val="both"/>
        <w:rPr>
          <w:rFonts w:ascii="Times New Roman" w:hAnsi="Times New Roman" w:cs="Times New Roman"/>
          <w:sz w:val="24"/>
          <w:szCs w:val="24"/>
        </w:rPr>
      </w:pPr>
    </w:p>
    <w:p w14:paraId="1024CE44" w14:textId="77777777" w:rsidR="00E81D71" w:rsidRPr="00C25A67" w:rsidRDefault="00E81D71" w:rsidP="00115B71">
      <w:pPr>
        <w:autoSpaceDE w:val="0"/>
        <w:autoSpaceDN w:val="0"/>
        <w:adjustRightInd w:val="0"/>
        <w:spacing w:after="0" w:line="360" w:lineRule="auto"/>
        <w:jc w:val="both"/>
        <w:rPr>
          <w:rFonts w:ascii="Times New Roman" w:hAnsi="Times New Roman" w:cs="Times New Roman"/>
          <w:sz w:val="24"/>
          <w:szCs w:val="24"/>
        </w:rPr>
      </w:pPr>
    </w:p>
    <w:p w14:paraId="6F09B382"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b/>
          <w:sz w:val="24"/>
          <w:szCs w:val="24"/>
        </w:rPr>
        <w:t>4.3.17</w:t>
      </w:r>
      <w:r w:rsidRPr="00C25A67">
        <w:rPr>
          <w:rFonts w:ascii="Times New Roman" w:hAnsi="Times New Roman" w:cs="Times New Roman"/>
          <w:sz w:val="24"/>
          <w:szCs w:val="24"/>
        </w:rPr>
        <w:t>:</w:t>
      </w:r>
      <w:r w:rsidRPr="00C25A67">
        <w:rPr>
          <w:rFonts w:ascii="Times New Roman" w:hAnsi="Times New Roman" w:cs="Times New Roman"/>
          <w:b/>
          <w:bCs/>
          <w:color w:val="000000"/>
          <w:sz w:val="24"/>
          <w:szCs w:val="24"/>
        </w:rPr>
        <w:t xml:space="preserve"> Product innovation has led to high level of customer satisfaction in your organization</w:t>
      </w:r>
    </w:p>
    <w:tbl>
      <w:tblPr>
        <w:tblW w:w="82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69"/>
        <w:gridCol w:w="1577"/>
        <w:gridCol w:w="990"/>
        <w:gridCol w:w="1530"/>
        <w:gridCol w:w="1913"/>
      </w:tblGrid>
      <w:tr w:rsidR="00247D7B" w:rsidRPr="00C25A67" w14:paraId="2AC2E0CC" w14:textId="77777777" w:rsidTr="00B0169E">
        <w:trPr>
          <w:cantSplit/>
        </w:trPr>
        <w:tc>
          <w:tcPr>
            <w:tcW w:w="8213" w:type="dxa"/>
            <w:gridSpan w:val="6"/>
            <w:tcBorders>
              <w:top w:val="nil"/>
              <w:left w:val="nil"/>
              <w:bottom w:val="nil"/>
              <w:right w:val="nil"/>
            </w:tcBorders>
            <w:shd w:val="clear" w:color="auto" w:fill="FFFFFF"/>
          </w:tcPr>
          <w:p w14:paraId="623873E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r>
      <w:tr w:rsidR="00247D7B" w:rsidRPr="00C25A67" w14:paraId="23935B49" w14:textId="77777777" w:rsidTr="00B0169E">
        <w:trPr>
          <w:cantSplit/>
        </w:trPr>
        <w:tc>
          <w:tcPr>
            <w:tcW w:w="2203" w:type="dxa"/>
            <w:gridSpan w:val="2"/>
            <w:tcBorders>
              <w:top w:val="single" w:sz="16" w:space="0" w:color="000000"/>
              <w:left w:val="single" w:sz="16" w:space="0" w:color="000000"/>
              <w:bottom w:val="single" w:sz="16" w:space="0" w:color="000000"/>
              <w:right w:val="nil"/>
            </w:tcBorders>
            <w:shd w:val="clear" w:color="auto" w:fill="FFFFFF"/>
          </w:tcPr>
          <w:p w14:paraId="1136CC5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c>
          <w:tcPr>
            <w:tcW w:w="1577" w:type="dxa"/>
            <w:tcBorders>
              <w:top w:val="single" w:sz="16" w:space="0" w:color="000000"/>
              <w:left w:val="single" w:sz="16" w:space="0" w:color="000000"/>
              <w:bottom w:val="single" w:sz="16" w:space="0" w:color="000000"/>
            </w:tcBorders>
            <w:shd w:val="clear" w:color="auto" w:fill="FFFFFF"/>
          </w:tcPr>
          <w:p w14:paraId="7E495A4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14:paraId="5F1A271E"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14:paraId="095BA08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 Percent</w:t>
            </w:r>
          </w:p>
        </w:tc>
        <w:tc>
          <w:tcPr>
            <w:tcW w:w="1913" w:type="dxa"/>
            <w:tcBorders>
              <w:top w:val="single" w:sz="16" w:space="0" w:color="000000"/>
              <w:bottom w:val="single" w:sz="16" w:space="0" w:color="000000"/>
              <w:right w:val="single" w:sz="16" w:space="0" w:color="000000"/>
            </w:tcBorders>
            <w:shd w:val="clear" w:color="auto" w:fill="FFFFFF"/>
          </w:tcPr>
          <w:p w14:paraId="1B2989AC"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Cumulative Percent</w:t>
            </w:r>
          </w:p>
        </w:tc>
      </w:tr>
      <w:tr w:rsidR="00247D7B" w:rsidRPr="00C25A67" w14:paraId="6B979684" w14:textId="77777777" w:rsidTr="00B0169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721C427"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w:t>
            </w:r>
          </w:p>
        </w:tc>
        <w:tc>
          <w:tcPr>
            <w:tcW w:w="1469" w:type="dxa"/>
            <w:tcBorders>
              <w:top w:val="single" w:sz="16" w:space="0" w:color="000000"/>
              <w:left w:val="nil"/>
              <w:bottom w:val="nil"/>
              <w:right w:val="single" w:sz="16" w:space="0" w:color="000000"/>
            </w:tcBorders>
            <w:shd w:val="clear" w:color="auto" w:fill="FFFFFF"/>
            <w:vAlign w:val="center"/>
          </w:tcPr>
          <w:p w14:paraId="156EF4B2"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Agree</w:t>
            </w:r>
          </w:p>
        </w:tc>
        <w:tc>
          <w:tcPr>
            <w:tcW w:w="1577" w:type="dxa"/>
            <w:tcBorders>
              <w:top w:val="single" w:sz="16" w:space="0" w:color="000000"/>
              <w:left w:val="single" w:sz="16" w:space="0" w:color="000000"/>
              <w:bottom w:val="nil"/>
            </w:tcBorders>
            <w:shd w:val="clear" w:color="auto" w:fill="FFFFFF"/>
            <w:vAlign w:val="center"/>
          </w:tcPr>
          <w:p w14:paraId="5CAE130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12</w:t>
            </w:r>
          </w:p>
        </w:tc>
        <w:tc>
          <w:tcPr>
            <w:tcW w:w="990" w:type="dxa"/>
            <w:tcBorders>
              <w:top w:val="single" w:sz="16" w:space="0" w:color="000000"/>
              <w:bottom w:val="nil"/>
            </w:tcBorders>
            <w:shd w:val="clear" w:color="auto" w:fill="FFFFFF"/>
            <w:vAlign w:val="center"/>
          </w:tcPr>
          <w:p w14:paraId="1D1DB10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40.0</w:t>
            </w:r>
          </w:p>
        </w:tc>
        <w:tc>
          <w:tcPr>
            <w:tcW w:w="1530" w:type="dxa"/>
            <w:tcBorders>
              <w:top w:val="single" w:sz="16" w:space="0" w:color="000000"/>
              <w:bottom w:val="nil"/>
            </w:tcBorders>
            <w:shd w:val="clear" w:color="auto" w:fill="FFFFFF"/>
            <w:vAlign w:val="center"/>
          </w:tcPr>
          <w:p w14:paraId="171CB162"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40.0</w:t>
            </w:r>
          </w:p>
        </w:tc>
        <w:tc>
          <w:tcPr>
            <w:tcW w:w="1913" w:type="dxa"/>
            <w:tcBorders>
              <w:top w:val="single" w:sz="16" w:space="0" w:color="000000"/>
              <w:bottom w:val="nil"/>
              <w:right w:val="single" w:sz="16" w:space="0" w:color="000000"/>
            </w:tcBorders>
            <w:shd w:val="clear" w:color="auto" w:fill="FFFFFF"/>
            <w:vAlign w:val="center"/>
          </w:tcPr>
          <w:p w14:paraId="42CDC8A7"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40.0</w:t>
            </w:r>
          </w:p>
        </w:tc>
      </w:tr>
      <w:tr w:rsidR="00247D7B" w:rsidRPr="00C25A67" w14:paraId="205811AD"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1763CB7"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469" w:type="dxa"/>
            <w:tcBorders>
              <w:top w:val="nil"/>
              <w:left w:val="nil"/>
              <w:bottom w:val="nil"/>
              <w:right w:val="single" w:sz="16" w:space="0" w:color="000000"/>
            </w:tcBorders>
            <w:shd w:val="clear" w:color="auto" w:fill="FFFFFF"/>
            <w:vAlign w:val="center"/>
          </w:tcPr>
          <w:p w14:paraId="20040E9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strongly agree</w:t>
            </w:r>
          </w:p>
        </w:tc>
        <w:tc>
          <w:tcPr>
            <w:tcW w:w="1577" w:type="dxa"/>
            <w:tcBorders>
              <w:top w:val="nil"/>
              <w:left w:val="single" w:sz="16" w:space="0" w:color="000000"/>
              <w:bottom w:val="nil"/>
            </w:tcBorders>
            <w:shd w:val="clear" w:color="auto" w:fill="FFFFFF"/>
            <w:vAlign w:val="center"/>
          </w:tcPr>
          <w:p w14:paraId="56AFEBE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18</w:t>
            </w:r>
          </w:p>
        </w:tc>
        <w:tc>
          <w:tcPr>
            <w:tcW w:w="990" w:type="dxa"/>
            <w:tcBorders>
              <w:top w:val="nil"/>
              <w:bottom w:val="nil"/>
            </w:tcBorders>
            <w:shd w:val="clear" w:color="auto" w:fill="FFFFFF"/>
            <w:vAlign w:val="center"/>
          </w:tcPr>
          <w:p w14:paraId="35FACAB9"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60.0</w:t>
            </w:r>
          </w:p>
        </w:tc>
        <w:tc>
          <w:tcPr>
            <w:tcW w:w="1530" w:type="dxa"/>
            <w:tcBorders>
              <w:top w:val="nil"/>
              <w:bottom w:val="nil"/>
            </w:tcBorders>
            <w:shd w:val="clear" w:color="auto" w:fill="FFFFFF"/>
            <w:vAlign w:val="center"/>
          </w:tcPr>
          <w:p w14:paraId="713FFD10"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60.0</w:t>
            </w:r>
          </w:p>
        </w:tc>
        <w:tc>
          <w:tcPr>
            <w:tcW w:w="1913" w:type="dxa"/>
            <w:tcBorders>
              <w:top w:val="nil"/>
              <w:bottom w:val="nil"/>
              <w:right w:val="single" w:sz="16" w:space="0" w:color="000000"/>
            </w:tcBorders>
            <w:shd w:val="clear" w:color="auto" w:fill="FFFFFF"/>
            <w:vAlign w:val="center"/>
          </w:tcPr>
          <w:p w14:paraId="3EDC3132"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r>
      <w:tr w:rsidR="00247D7B" w:rsidRPr="00C25A67" w14:paraId="3EEB16B2"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DAACA66"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469" w:type="dxa"/>
            <w:tcBorders>
              <w:top w:val="nil"/>
              <w:left w:val="nil"/>
              <w:bottom w:val="single" w:sz="16" w:space="0" w:color="000000"/>
              <w:right w:val="single" w:sz="16" w:space="0" w:color="000000"/>
            </w:tcBorders>
            <w:shd w:val="clear" w:color="auto" w:fill="FFFFFF"/>
            <w:vAlign w:val="center"/>
          </w:tcPr>
          <w:p w14:paraId="4C239FDE"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Total</w:t>
            </w:r>
          </w:p>
        </w:tc>
        <w:tc>
          <w:tcPr>
            <w:tcW w:w="1577" w:type="dxa"/>
            <w:tcBorders>
              <w:top w:val="nil"/>
              <w:left w:val="single" w:sz="16" w:space="0" w:color="000000"/>
              <w:bottom w:val="single" w:sz="16" w:space="0" w:color="000000"/>
            </w:tcBorders>
            <w:shd w:val="clear" w:color="auto" w:fill="FFFFFF"/>
            <w:vAlign w:val="center"/>
          </w:tcPr>
          <w:p w14:paraId="0DB8E862"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30</w:t>
            </w:r>
          </w:p>
        </w:tc>
        <w:tc>
          <w:tcPr>
            <w:tcW w:w="990" w:type="dxa"/>
            <w:tcBorders>
              <w:top w:val="nil"/>
              <w:bottom w:val="single" w:sz="16" w:space="0" w:color="000000"/>
            </w:tcBorders>
            <w:shd w:val="clear" w:color="auto" w:fill="FFFFFF"/>
            <w:vAlign w:val="center"/>
          </w:tcPr>
          <w:p w14:paraId="09B7BE30"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14:paraId="6907EEF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913" w:type="dxa"/>
            <w:tcBorders>
              <w:top w:val="nil"/>
              <w:bottom w:val="single" w:sz="16" w:space="0" w:color="000000"/>
              <w:right w:val="single" w:sz="16" w:space="0" w:color="000000"/>
            </w:tcBorders>
            <w:shd w:val="clear" w:color="auto" w:fill="FFFFFF"/>
          </w:tcPr>
          <w:p w14:paraId="70671DB2"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p>
        </w:tc>
      </w:tr>
    </w:tbl>
    <w:p w14:paraId="5BD28D32" w14:textId="6F606418"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Source: </w:t>
      </w:r>
      <w:r w:rsidR="00E31643" w:rsidRPr="00C25A67">
        <w:rPr>
          <w:rFonts w:ascii="Times New Roman" w:hAnsi="Times New Roman" w:cs="Times New Roman"/>
          <w:sz w:val="24"/>
          <w:szCs w:val="24"/>
        </w:rPr>
        <w:t xml:space="preserve">Field Survey </w:t>
      </w:r>
      <w:r w:rsidR="00050558" w:rsidRPr="00C25A67">
        <w:rPr>
          <w:rFonts w:ascii="Times New Roman" w:hAnsi="Times New Roman" w:cs="Times New Roman"/>
          <w:sz w:val="24"/>
          <w:szCs w:val="24"/>
        </w:rPr>
        <w:t>202</w:t>
      </w:r>
      <w:r w:rsidR="00926CB2">
        <w:rPr>
          <w:rFonts w:ascii="Times New Roman" w:hAnsi="Times New Roman" w:cs="Times New Roman"/>
          <w:sz w:val="24"/>
          <w:szCs w:val="24"/>
        </w:rPr>
        <w:t>3</w:t>
      </w:r>
    </w:p>
    <w:p w14:paraId="377F8B89" w14:textId="77777777" w:rsidR="002157D7"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From the above table</w:t>
      </w:r>
      <w:r w:rsidR="007C5470" w:rsidRPr="00C25A67">
        <w:rPr>
          <w:rFonts w:ascii="Times New Roman" w:hAnsi="Times New Roman" w:cs="Times New Roman"/>
          <w:sz w:val="24"/>
          <w:szCs w:val="24"/>
        </w:rPr>
        <w:t xml:space="preserve"> 4.3.17</w:t>
      </w:r>
      <w:r w:rsidRPr="00C25A67">
        <w:rPr>
          <w:rFonts w:ascii="Times New Roman" w:hAnsi="Times New Roman" w:cs="Times New Roman"/>
          <w:sz w:val="24"/>
          <w:szCs w:val="24"/>
        </w:rPr>
        <w:t xml:space="preserve">, it shows that 60% respondents strongly agree that product innovation has led to high level of customer satisfaction in your organization and 40% respondents agreed to the statement. </w:t>
      </w:r>
    </w:p>
    <w:p w14:paraId="3318CE7A"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b/>
          <w:sz w:val="24"/>
          <w:szCs w:val="24"/>
        </w:rPr>
        <w:t>4.3.18</w:t>
      </w:r>
      <w:r w:rsidRPr="00C25A67">
        <w:rPr>
          <w:rFonts w:ascii="Times New Roman" w:hAnsi="Times New Roman" w:cs="Times New Roman"/>
          <w:sz w:val="24"/>
          <w:szCs w:val="24"/>
        </w:rPr>
        <w:t>:</w:t>
      </w:r>
      <w:r w:rsidRPr="00C25A67">
        <w:rPr>
          <w:rFonts w:ascii="Times New Roman" w:hAnsi="Times New Roman" w:cs="Times New Roman"/>
          <w:b/>
          <w:bCs/>
          <w:color w:val="000000"/>
          <w:sz w:val="24"/>
          <w:szCs w:val="24"/>
        </w:rPr>
        <w:t xml:space="preserve"> Profitability in your organization serves as primary goal of your business</w:t>
      </w:r>
    </w:p>
    <w:tbl>
      <w:tblPr>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69"/>
        <w:gridCol w:w="1487"/>
        <w:gridCol w:w="1170"/>
        <w:gridCol w:w="1350"/>
        <w:gridCol w:w="1890"/>
      </w:tblGrid>
      <w:tr w:rsidR="00247D7B" w:rsidRPr="00C25A67" w14:paraId="3403F9D2" w14:textId="77777777" w:rsidTr="00B0169E">
        <w:trPr>
          <w:cantSplit/>
        </w:trPr>
        <w:tc>
          <w:tcPr>
            <w:tcW w:w="8100" w:type="dxa"/>
            <w:gridSpan w:val="6"/>
            <w:tcBorders>
              <w:top w:val="nil"/>
              <w:left w:val="nil"/>
              <w:bottom w:val="nil"/>
              <w:right w:val="nil"/>
            </w:tcBorders>
            <w:shd w:val="clear" w:color="auto" w:fill="FFFFFF"/>
          </w:tcPr>
          <w:p w14:paraId="59B5F1A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r>
      <w:tr w:rsidR="00247D7B" w:rsidRPr="00C25A67" w14:paraId="009E6B77" w14:textId="77777777" w:rsidTr="00B0169E">
        <w:trPr>
          <w:cantSplit/>
        </w:trPr>
        <w:tc>
          <w:tcPr>
            <w:tcW w:w="2203" w:type="dxa"/>
            <w:gridSpan w:val="2"/>
            <w:tcBorders>
              <w:top w:val="single" w:sz="16" w:space="0" w:color="000000"/>
              <w:left w:val="single" w:sz="16" w:space="0" w:color="000000"/>
              <w:bottom w:val="single" w:sz="16" w:space="0" w:color="000000"/>
              <w:right w:val="nil"/>
            </w:tcBorders>
            <w:shd w:val="clear" w:color="auto" w:fill="FFFFFF"/>
          </w:tcPr>
          <w:p w14:paraId="1793AD9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c>
          <w:tcPr>
            <w:tcW w:w="1487" w:type="dxa"/>
            <w:tcBorders>
              <w:top w:val="single" w:sz="16" w:space="0" w:color="000000"/>
              <w:left w:val="single" w:sz="16" w:space="0" w:color="000000"/>
              <w:bottom w:val="single" w:sz="16" w:space="0" w:color="000000"/>
            </w:tcBorders>
            <w:shd w:val="clear" w:color="auto" w:fill="FFFFFF"/>
          </w:tcPr>
          <w:p w14:paraId="1776DAC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14:paraId="45B33611"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Percent</w:t>
            </w:r>
          </w:p>
        </w:tc>
        <w:tc>
          <w:tcPr>
            <w:tcW w:w="1350" w:type="dxa"/>
            <w:tcBorders>
              <w:top w:val="single" w:sz="16" w:space="0" w:color="000000"/>
              <w:bottom w:val="single" w:sz="16" w:space="0" w:color="000000"/>
            </w:tcBorders>
            <w:shd w:val="clear" w:color="auto" w:fill="FFFFFF"/>
          </w:tcPr>
          <w:p w14:paraId="072E121B"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 Percent</w:t>
            </w:r>
          </w:p>
        </w:tc>
        <w:tc>
          <w:tcPr>
            <w:tcW w:w="1890" w:type="dxa"/>
            <w:tcBorders>
              <w:top w:val="single" w:sz="16" w:space="0" w:color="000000"/>
              <w:bottom w:val="single" w:sz="16" w:space="0" w:color="000000"/>
              <w:right w:val="single" w:sz="16" w:space="0" w:color="000000"/>
            </w:tcBorders>
            <w:shd w:val="clear" w:color="auto" w:fill="FFFFFF"/>
          </w:tcPr>
          <w:p w14:paraId="0D7946D1"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Cumulative Percent</w:t>
            </w:r>
          </w:p>
        </w:tc>
      </w:tr>
      <w:tr w:rsidR="00247D7B" w:rsidRPr="00C25A67" w14:paraId="60B26B55" w14:textId="77777777" w:rsidTr="00B0169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88D55CC"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w:t>
            </w:r>
          </w:p>
        </w:tc>
        <w:tc>
          <w:tcPr>
            <w:tcW w:w="1469" w:type="dxa"/>
            <w:tcBorders>
              <w:top w:val="single" w:sz="16" w:space="0" w:color="000000"/>
              <w:left w:val="nil"/>
              <w:bottom w:val="nil"/>
              <w:right w:val="single" w:sz="16" w:space="0" w:color="000000"/>
            </w:tcBorders>
            <w:shd w:val="clear" w:color="auto" w:fill="FFFFFF"/>
            <w:vAlign w:val="center"/>
          </w:tcPr>
          <w:p w14:paraId="41215B5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Agree</w:t>
            </w:r>
          </w:p>
        </w:tc>
        <w:tc>
          <w:tcPr>
            <w:tcW w:w="1487" w:type="dxa"/>
            <w:tcBorders>
              <w:top w:val="single" w:sz="16" w:space="0" w:color="000000"/>
              <w:left w:val="single" w:sz="16" w:space="0" w:color="000000"/>
              <w:bottom w:val="nil"/>
            </w:tcBorders>
            <w:shd w:val="clear" w:color="auto" w:fill="FFFFFF"/>
            <w:vAlign w:val="center"/>
          </w:tcPr>
          <w:p w14:paraId="37B9CA9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11</w:t>
            </w:r>
          </w:p>
        </w:tc>
        <w:tc>
          <w:tcPr>
            <w:tcW w:w="1170" w:type="dxa"/>
            <w:tcBorders>
              <w:top w:val="single" w:sz="16" w:space="0" w:color="000000"/>
              <w:bottom w:val="nil"/>
            </w:tcBorders>
            <w:shd w:val="clear" w:color="auto" w:fill="FFFFFF"/>
            <w:vAlign w:val="center"/>
          </w:tcPr>
          <w:p w14:paraId="6D9D95E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36.7</w:t>
            </w:r>
          </w:p>
        </w:tc>
        <w:tc>
          <w:tcPr>
            <w:tcW w:w="1350" w:type="dxa"/>
            <w:tcBorders>
              <w:top w:val="single" w:sz="16" w:space="0" w:color="000000"/>
              <w:bottom w:val="nil"/>
            </w:tcBorders>
            <w:shd w:val="clear" w:color="auto" w:fill="FFFFFF"/>
            <w:vAlign w:val="center"/>
          </w:tcPr>
          <w:p w14:paraId="518C048C"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36.7</w:t>
            </w:r>
          </w:p>
        </w:tc>
        <w:tc>
          <w:tcPr>
            <w:tcW w:w="1890" w:type="dxa"/>
            <w:tcBorders>
              <w:top w:val="single" w:sz="16" w:space="0" w:color="000000"/>
              <w:bottom w:val="nil"/>
              <w:right w:val="single" w:sz="16" w:space="0" w:color="000000"/>
            </w:tcBorders>
            <w:shd w:val="clear" w:color="auto" w:fill="FFFFFF"/>
            <w:vAlign w:val="center"/>
          </w:tcPr>
          <w:p w14:paraId="03975C09"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36.7</w:t>
            </w:r>
          </w:p>
        </w:tc>
      </w:tr>
      <w:tr w:rsidR="00247D7B" w:rsidRPr="00C25A67" w14:paraId="56611CD6"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7CC8035"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469" w:type="dxa"/>
            <w:tcBorders>
              <w:top w:val="nil"/>
              <w:left w:val="nil"/>
              <w:bottom w:val="nil"/>
              <w:right w:val="single" w:sz="16" w:space="0" w:color="000000"/>
            </w:tcBorders>
            <w:shd w:val="clear" w:color="auto" w:fill="FFFFFF"/>
            <w:vAlign w:val="center"/>
          </w:tcPr>
          <w:p w14:paraId="3B5F5369"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strongly agree</w:t>
            </w:r>
          </w:p>
        </w:tc>
        <w:tc>
          <w:tcPr>
            <w:tcW w:w="1487" w:type="dxa"/>
            <w:tcBorders>
              <w:top w:val="nil"/>
              <w:left w:val="single" w:sz="16" w:space="0" w:color="000000"/>
              <w:bottom w:val="nil"/>
            </w:tcBorders>
            <w:shd w:val="clear" w:color="auto" w:fill="FFFFFF"/>
            <w:vAlign w:val="center"/>
          </w:tcPr>
          <w:p w14:paraId="530FBB09"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19</w:t>
            </w:r>
          </w:p>
        </w:tc>
        <w:tc>
          <w:tcPr>
            <w:tcW w:w="1170" w:type="dxa"/>
            <w:tcBorders>
              <w:top w:val="nil"/>
              <w:bottom w:val="nil"/>
            </w:tcBorders>
            <w:shd w:val="clear" w:color="auto" w:fill="FFFFFF"/>
            <w:vAlign w:val="center"/>
          </w:tcPr>
          <w:p w14:paraId="1D87249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63.3</w:t>
            </w:r>
          </w:p>
        </w:tc>
        <w:tc>
          <w:tcPr>
            <w:tcW w:w="1350" w:type="dxa"/>
            <w:tcBorders>
              <w:top w:val="nil"/>
              <w:bottom w:val="nil"/>
            </w:tcBorders>
            <w:shd w:val="clear" w:color="auto" w:fill="FFFFFF"/>
            <w:vAlign w:val="center"/>
          </w:tcPr>
          <w:p w14:paraId="6493399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63.3</w:t>
            </w:r>
          </w:p>
        </w:tc>
        <w:tc>
          <w:tcPr>
            <w:tcW w:w="1890" w:type="dxa"/>
            <w:tcBorders>
              <w:top w:val="nil"/>
              <w:bottom w:val="nil"/>
              <w:right w:val="single" w:sz="16" w:space="0" w:color="000000"/>
            </w:tcBorders>
            <w:shd w:val="clear" w:color="auto" w:fill="FFFFFF"/>
            <w:vAlign w:val="center"/>
          </w:tcPr>
          <w:p w14:paraId="7F14A73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r>
      <w:tr w:rsidR="00247D7B" w:rsidRPr="00C25A67" w14:paraId="0BC415AE"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69C2ECF"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469" w:type="dxa"/>
            <w:tcBorders>
              <w:top w:val="nil"/>
              <w:left w:val="nil"/>
              <w:bottom w:val="single" w:sz="16" w:space="0" w:color="000000"/>
              <w:right w:val="single" w:sz="16" w:space="0" w:color="000000"/>
            </w:tcBorders>
            <w:shd w:val="clear" w:color="auto" w:fill="FFFFFF"/>
            <w:vAlign w:val="center"/>
          </w:tcPr>
          <w:p w14:paraId="10BC98B7"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Total</w:t>
            </w:r>
          </w:p>
        </w:tc>
        <w:tc>
          <w:tcPr>
            <w:tcW w:w="1487" w:type="dxa"/>
            <w:tcBorders>
              <w:top w:val="nil"/>
              <w:left w:val="single" w:sz="16" w:space="0" w:color="000000"/>
              <w:bottom w:val="single" w:sz="16" w:space="0" w:color="000000"/>
            </w:tcBorders>
            <w:shd w:val="clear" w:color="auto" w:fill="FFFFFF"/>
            <w:vAlign w:val="center"/>
          </w:tcPr>
          <w:p w14:paraId="2E3B4BF8"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30</w:t>
            </w:r>
          </w:p>
        </w:tc>
        <w:tc>
          <w:tcPr>
            <w:tcW w:w="1170" w:type="dxa"/>
            <w:tcBorders>
              <w:top w:val="nil"/>
              <w:bottom w:val="single" w:sz="16" w:space="0" w:color="000000"/>
            </w:tcBorders>
            <w:shd w:val="clear" w:color="auto" w:fill="FFFFFF"/>
            <w:vAlign w:val="center"/>
          </w:tcPr>
          <w:p w14:paraId="33DE385E"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350" w:type="dxa"/>
            <w:tcBorders>
              <w:top w:val="nil"/>
              <w:bottom w:val="single" w:sz="16" w:space="0" w:color="000000"/>
            </w:tcBorders>
            <w:shd w:val="clear" w:color="auto" w:fill="FFFFFF"/>
            <w:vAlign w:val="center"/>
          </w:tcPr>
          <w:p w14:paraId="6F254EBA"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890" w:type="dxa"/>
            <w:tcBorders>
              <w:top w:val="nil"/>
              <w:bottom w:val="single" w:sz="16" w:space="0" w:color="000000"/>
              <w:right w:val="single" w:sz="16" w:space="0" w:color="000000"/>
            </w:tcBorders>
            <w:shd w:val="clear" w:color="auto" w:fill="FFFFFF"/>
          </w:tcPr>
          <w:p w14:paraId="054A3AF2"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p>
        </w:tc>
      </w:tr>
    </w:tbl>
    <w:p w14:paraId="7C807DCA" w14:textId="1BCED393"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Source: </w:t>
      </w:r>
      <w:r w:rsidR="00E31643" w:rsidRPr="00C25A67">
        <w:rPr>
          <w:rFonts w:ascii="Times New Roman" w:hAnsi="Times New Roman" w:cs="Times New Roman"/>
          <w:sz w:val="24"/>
          <w:szCs w:val="24"/>
        </w:rPr>
        <w:t xml:space="preserve">Field Survey </w:t>
      </w:r>
      <w:r w:rsidR="00050558" w:rsidRPr="00C25A67">
        <w:rPr>
          <w:rFonts w:ascii="Times New Roman" w:hAnsi="Times New Roman" w:cs="Times New Roman"/>
          <w:sz w:val="24"/>
          <w:szCs w:val="24"/>
        </w:rPr>
        <w:t>202</w:t>
      </w:r>
      <w:r w:rsidR="00926CB2">
        <w:rPr>
          <w:rFonts w:ascii="Times New Roman" w:hAnsi="Times New Roman" w:cs="Times New Roman"/>
          <w:sz w:val="24"/>
          <w:szCs w:val="24"/>
        </w:rPr>
        <w:t>3</w:t>
      </w:r>
    </w:p>
    <w:p w14:paraId="68669675" w14:textId="77777777" w:rsidR="00247D7B"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From the above table</w:t>
      </w:r>
      <w:r w:rsidR="007C5470" w:rsidRPr="00C25A67">
        <w:rPr>
          <w:rFonts w:ascii="Times New Roman" w:hAnsi="Times New Roman" w:cs="Times New Roman"/>
          <w:sz w:val="24"/>
          <w:szCs w:val="24"/>
        </w:rPr>
        <w:t xml:space="preserve"> 4.3.18</w:t>
      </w:r>
      <w:r w:rsidRPr="00C25A67">
        <w:rPr>
          <w:rFonts w:ascii="Times New Roman" w:hAnsi="Times New Roman" w:cs="Times New Roman"/>
          <w:sz w:val="24"/>
          <w:szCs w:val="24"/>
        </w:rPr>
        <w:t xml:space="preserve">, it shows that 63.3% respondents strongly agree that profitability in your organization serves as primary goal of your business and 36.7% respondents agreed to the statement. </w:t>
      </w:r>
    </w:p>
    <w:p w14:paraId="42A6EBE2" w14:textId="77777777" w:rsidR="00E81D71" w:rsidRDefault="00E81D71" w:rsidP="00115B71">
      <w:pPr>
        <w:autoSpaceDE w:val="0"/>
        <w:autoSpaceDN w:val="0"/>
        <w:adjustRightInd w:val="0"/>
        <w:spacing w:after="0" w:line="360" w:lineRule="auto"/>
        <w:jc w:val="both"/>
        <w:rPr>
          <w:rFonts w:ascii="Times New Roman" w:hAnsi="Times New Roman" w:cs="Times New Roman"/>
          <w:sz w:val="24"/>
          <w:szCs w:val="24"/>
        </w:rPr>
      </w:pPr>
    </w:p>
    <w:p w14:paraId="18B40DBA" w14:textId="77777777" w:rsidR="00E81D71" w:rsidRDefault="00E81D71" w:rsidP="00115B71">
      <w:pPr>
        <w:autoSpaceDE w:val="0"/>
        <w:autoSpaceDN w:val="0"/>
        <w:adjustRightInd w:val="0"/>
        <w:spacing w:after="0" w:line="360" w:lineRule="auto"/>
        <w:jc w:val="both"/>
        <w:rPr>
          <w:rFonts w:ascii="Times New Roman" w:hAnsi="Times New Roman" w:cs="Times New Roman"/>
          <w:sz w:val="24"/>
          <w:szCs w:val="24"/>
        </w:rPr>
      </w:pPr>
    </w:p>
    <w:p w14:paraId="4E7F5D21" w14:textId="77777777" w:rsidR="00E81D71" w:rsidRDefault="00E81D71" w:rsidP="00115B71">
      <w:pPr>
        <w:autoSpaceDE w:val="0"/>
        <w:autoSpaceDN w:val="0"/>
        <w:adjustRightInd w:val="0"/>
        <w:spacing w:after="0" w:line="360" w:lineRule="auto"/>
        <w:jc w:val="both"/>
        <w:rPr>
          <w:rFonts w:ascii="Times New Roman" w:hAnsi="Times New Roman" w:cs="Times New Roman"/>
          <w:sz w:val="24"/>
          <w:szCs w:val="24"/>
        </w:rPr>
      </w:pPr>
    </w:p>
    <w:p w14:paraId="07249C8C" w14:textId="77777777" w:rsidR="00E81D71" w:rsidRDefault="00E81D71" w:rsidP="00115B71">
      <w:pPr>
        <w:autoSpaceDE w:val="0"/>
        <w:autoSpaceDN w:val="0"/>
        <w:adjustRightInd w:val="0"/>
        <w:spacing w:after="0" w:line="360" w:lineRule="auto"/>
        <w:jc w:val="both"/>
        <w:rPr>
          <w:rFonts w:ascii="Times New Roman" w:hAnsi="Times New Roman" w:cs="Times New Roman"/>
          <w:sz w:val="24"/>
          <w:szCs w:val="24"/>
        </w:rPr>
      </w:pPr>
    </w:p>
    <w:p w14:paraId="22966D5E" w14:textId="77777777" w:rsidR="00E81D71" w:rsidRDefault="00E81D71" w:rsidP="00115B71">
      <w:pPr>
        <w:autoSpaceDE w:val="0"/>
        <w:autoSpaceDN w:val="0"/>
        <w:adjustRightInd w:val="0"/>
        <w:spacing w:after="0" w:line="360" w:lineRule="auto"/>
        <w:jc w:val="both"/>
        <w:rPr>
          <w:rFonts w:ascii="Times New Roman" w:hAnsi="Times New Roman" w:cs="Times New Roman"/>
          <w:sz w:val="24"/>
          <w:szCs w:val="24"/>
        </w:rPr>
      </w:pPr>
    </w:p>
    <w:p w14:paraId="7FEE8610" w14:textId="77777777" w:rsidR="00E81D71" w:rsidRPr="00C25A67" w:rsidRDefault="00E81D71" w:rsidP="00115B71">
      <w:pPr>
        <w:autoSpaceDE w:val="0"/>
        <w:autoSpaceDN w:val="0"/>
        <w:adjustRightInd w:val="0"/>
        <w:spacing w:after="0" w:line="360" w:lineRule="auto"/>
        <w:jc w:val="both"/>
        <w:rPr>
          <w:rFonts w:ascii="Times New Roman" w:hAnsi="Times New Roman" w:cs="Times New Roman"/>
          <w:sz w:val="24"/>
          <w:szCs w:val="24"/>
        </w:rPr>
      </w:pPr>
    </w:p>
    <w:p w14:paraId="7C9A089F" w14:textId="77777777" w:rsidR="002157D7" w:rsidRPr="00C25A67" w:rsidRDefault="002157D7" w:rsidP="00115B71">
      <w:pPr>
        <w:autoSpaceDE w:val="0"/>
        <w:autoSpaceDN w:val="0"/>
        <w:adjustRightInd w:val="0"/>
        <w:spacing w:after="0" w:line="360" w:lineRule="auto"/>
        <w:jc w:val="both"/>
        <w:rPr>
          <w:rFonts w:ascii="Times New Roman" w:hAnsi="Times New Roman" w:cs="Times New Roman"/>
          <w:b/>
          <w:sz w:val="24"/>
          <w:szCs w:val="24"/>
        </w:rPr>
      </w:pPr>
    </w:p>
    <w:p w14:paraId="3C49C2DC"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b/>
          <w:sz w:val="24"/>
          <w:szCs w:val="24"/>
        </w:rPr>
        <w:t>4.3.19</w:t>
      </w:r>
      <w:r w:rsidRPr="00C25A67">
        <w:rPr>
          <w:rFonts w:ascii="Times New Roman" w:hAnsi="Times New Roman" w:cs="Times New Roman"/>
          <w:sz w:val="24"/>
          <w:szCs w:val="24"/>
        </w:rPr>
        <w:t>:</w:t>
      </w:r>
      <w:r w:rsidRPr="00C25A67">
        <w:rPr>
          <w:rFonts w:ascii="Times New Roman" w:hAnsi="Times New Roman" w:cs="Times New Roman"/>
          <w:b/>
          <w:bCs/>
          <w:color w:val="000000"/>
          <w:sz w:val="24"/>
          <w:szCs w:val="24"/>
        </w:rPr>
        <w:t xml:space="preserve"> Sustainability of your organization lies on proper utilization and management of organization resources</w:t>
      </w:r>
    </w:p>
    <w:tbl>
      <w:tblPr>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69"/>
        <w:gridCol w:w="1577"/>
        <w:gridCol w:w="1170"/>
        <w:gridCol w:w="1260"/>
        <w:gridCol w:w="1890"/>
      </w:tblGrid>
      <w:tr w:rsidR="00247D7B" w:rsidRPr="00C25A67" w14:paraId="4D186A9E" w14:textId="77777777" w:rsidTr="00B0169E">
        <w:trPr>
          <w:cantSplit/>
        </w:trPr>
        <w:tc>
          <w:tcPr>
            <w:tcW w:w="8100" w:type="dxa"/>
            <w:gridSpan w:val="6"/>
            <w:tcBorders>
              <w:top w:val="nil"/>
              <w:left w:val="nil"/>
              <w:bottom w:val="nil"/>
              <w:right w:val="nil"/>
            </w:tcBorders>
            <w:shd w:val="clear" w:color="auto" w:fill="FFFFFF"/>
          </w:tcPr>
          <w:p w14:paraId="74C5389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r>
      <w:tr w:rsidR="00247D7B" w:rsidRPr="00C25A67" w14:paraId="6E202AF9" w14:textId="77777777" w:rsidTr="00B0169E">
        <w:trPr>
          <w:cantSplit/>
        </w:trPr>
        <w:tc>
          <w:tcPr>
            <w:tcW w:w="2203" w:type="dxa"/>
            <w:gridSpan w:val="2"/>
            <w:tcBorders>
              <w:top w:val="single" w:sz="16" w:space="0" w:color="000000"/>
              <w:left w:val="single" w:sz="16" w:space="0" w:color="000000"/>
              <w:bottom w:val="single" w:sz="16" w:space="0" w:color="000000"/>
              <w:right w:val="nil"/>
            </w:tcBorders>
            <w:shd w:val="clear" w:color="auto" w:fill="FFFFFF"/>
          </w:tcPr>
          <w:p w14:paraId="3CBF1C1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c>
          <w:tcPr>
            <w:tcW w:w="1577" w:type="dxa"/>
            <w:tcBorders>
              <w:top w:val="single" w:sz="16" w:space="0" w:color="000000"/>
              <w:left w:val="single" w:sz="16" w:space="0" w:color="000000"/>
              <w:bottom w:val="single" w:sz="16" w:space="0" w:color="000000"/>
            </w:tcBorders>
            <w:shd w:val="clear" w:color="auto" w:fill="FFFFFF"/>
          </w:tcPr>
          <w:p w14:paraId="0AA69A3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14:paraId="34781337"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Percent</w:t>
            </w:r>
          </w:p>
        </w:tc>
        <w:tc>
          <w:tcPr>
            <w:tcW w:w="1260" w:type="dxa"/>
            <w:tcBorders>
              <w:top w:val="single" w:sz="16" w:space="0" w:color="000000"/>
              <w:bottom w:val="single" w:sz="16" w:space="0" w:color="000000"/>
            </w:tcBorders>
            <w:shd w:val="clear" w:color="auto" w:fill="FFFFFF"/>
          </w:tcPr>
          <w:p w14:paraId="7D8604E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 Percent</w:t>
            </w:r>
          </w:p>
        </w:tc>
        <w:tc>
          <w:tcPr>
            <w:tcW w:w="1890" w:type="dxa"/>
            <w:tcBorders>
              <w:top w:val="single" w:sz="16" w:space="0" w:color="000000"/>
              <w:bottom w:val="single" w:sz="16" w:space="0" w:color="000000"/>
              <w:right w:val="single" w:sz="16" w:space="0" w:color="000000"/>
            </w:tcBorders>
            <w:shd w:val="clear" w:color="auto" w:fill="FFFFFF"/>
          </w:tcPr>
          <w:p w14:paraId="1976657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Cumulative Percent</w:t>
            </w:r>
          </w:p>
        </w:tc>
      </w:tr>
      <w:tr w:rsidR="00247D7B" w:rsidRPr="00C25A67" w14:paraId="155EF6DE" w14:textId="77777777" w:rsidTr="00B0169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31D85F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w:t>
            </w:r>
          </w:p>
        </w:tc>
        <w:tc>
          <w:tcPr>
            <w:tcW w:w="1469" w:type="dxa"/>
            <w:tcBorders>
              <w:top w:val="single" w:sz="16" w:space="0" w:color="000000"/>
              <w:left w:val="nil"/>
              <w:bottom w:val="nil"/>
              <w:right w:val="single" w:sz="16" w:space="0" w:color="000000"/>
            </w:tcBorders>
            <w:shd w:val="clear" w:color="auto" w:fill="FFFFFF"/>
            <w:vAlign w:val="center"/>
          </w:tcPr>
          <w:p w14:paraId="7EAA6512"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Agree</w:t>
            </w:r>
          </w:p>
        </w:tc>
        <w:tc>
          <w:tcPr>
            <w:tcW w:w="1577" w:type="dxa"/>
            <w:tcBorders>
              <w:top w:val="single" w:sz="16" w:space="0" w:color="000000"/>
              <w:left w:val="single" w:sz="16" w:space="0" w:color="000000"/>
              <w:bottom w:val="nil"/>
            </w:tcBorders>
            <w:shd w:val="clear" w:color="auto" w:fill="FFFFFF"/>
            <w:vAlign w:val="center"/>
          </w:tcPr>
          <w:p w14:paraId="69F450C8"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9</w:t>
            </w:r>
          </w:p>
        </w:tc>
        <w:tc>
          <w:tcPr>
            <w:tcW w:w="1170" w:type="dxa"/>
            <w:tcBorders>
              <w:top w:val="single" w:sz="16" w:space="0" w:color="000000"/>
              <w:bottom w:val="nil"/>
            </w:tcBorders>
            <w:shd w:val="clear" w:color="auto" w:fill="FFFFFF"/>
            <w:vAlign w:val="center"/>
          </w:tcPr>
          <w:p w14:paraId="5CCC0290"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30.0</w:t>
            </w:r>
          </w:p>
        </w:tc>
        <w:tc>
          <w:tcPr>
            <w:tcW w:w="1260" w:type="dxa"/>
            <w:tcBorders>
              <w:top w:val="single" w:sz="16" w:space="0" w:color="000000"/>
              <w:bottom w:val="nil"/>
            </w:tcBorders>
            <w:shd w:val="clear" w:color="auto" w:fill="FFFFFF"/>
            <w:vAlign w:val="center"/>
          </w:tcPr>
          <w:p w14:paraId="198B3C7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30.0</w:t>
            </w:r>
          </w:p>
        </w:tc>
        <w:tc>
          <w:tcPr>
            <w:tcW w:w="1890" w:type="dxa"/>
            <w:tcBorders>
              <w:top w:val="single" w:sz="16" w:space="0" w:color="000000"/>
              <w:bottom w:val="nil"/>
              <w:right w:val="single" w:sz="16" w:space="0" w:color="000000"/>
            </w:tcBorders>
            <w:shd w:val="clear" w:color="auto" w:fill="FFFFFF"/>
            <w:vAlign w:val="center"/>
          </w:tcPr>
          <w:p w14:paraId="0D9B2ECC"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30.0</w:t>
            </w:r>
          </w:p>
        </w:tc>
      </w:tr>
      <w:tr w:rsidR="00247D7B" w:rsidRPr="00C25A67" w14:paraId="4FC71B2A"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731634F"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469" w:type="dxa"/>
            <w:tcBorders>
              <w:top w:val="nil"/>
              <w:left w:val="nil"/>
              <w:bottom w:val="nil"/>
              <w:right w:val="single" w:sz="16" w:space="0" w:color="000000"/>
            </w:tcBorders>
            <w:shd w:val="clear" w:color="auto" w:fill="FFFFFF"/>
            <w:vAlign w:val="center"/>
          </w:tcPr>
          <w:p w14:paraId="3CBBC489"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strongly agree</w:t>
            </w:r>
          </w:p>
        </w:tc>
        <w:tc>
          <w:tcPr>
            <w:tcW w:w="1577" w:type="dxa"/>
            <w:tcBorders>
              <w:top w:val="nil"/>
              <w:left w:val="single" w:sz="16" w:space="0" w:color="000000"/>
              <w:bottom w:val="nil"/>
            </w:tcBorders>
            <w:shd w:val="clear" w:color="auto" w:fill="FFFFFF"/>
            <w:vAlign w:val="center"/>
          </w:tcPr>
          <w:p w14:paraId="0A6F98E9"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21</w:t>
            </w:r>
          </w:p>
        </w:tc>
        <w:tc>
          <w:tcPr>
            <w:tcW w:w="1170" w:type="dxa"/>
            <w:tcBorders>
              <w:top w:val="nil"/>
              <w:bottom w:val="nil"/>
            </w:tcBorders>
            <w:shd w:val="clear" w:color="auto" w:fill="FFFFFF"/>
            <w:vAlign w:val="center"/>
          </w:tcPr>
          <w:p w14:paraId="7649CDA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70.0</w:t>
            </w:r>
          </w:p>
        </w:tc>
        <w:tc>
          <w:tcPr>
            <w:tcW w:w="1260" w:type="dxa"/>
            <w:tcBorders>
              <w:top w:val="nil"/>
              <w:bottom w:val="nil"/>
            </w:tcBorders>
            <w:shd w:val="clear" w:color="auto" w:fill="FFFFFF"/>
            <w:vAlign w:val="center"/>
          </w:tcPr>
          <w:p w14:paraId="0863638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70.0</w:t>
            </w:r>
          </w:p>
        </w:tc>
        <w:tc>
          <w:tcPr>
            <w:tcW w:w="1890" w:type="dxa"/>
            <w:tcBorders>
              <w:top w:val="nil"/>
              <w:bottom w:val="nil"/>
              <w:right w:val="single" w:sz="16" w:space="0" w:color="000000"/>
            </w:tcBorders>
            <w:shd w:val="clear" w:color="auto" w:fill="FFFFFF"/>
            <w:vAlign w:val="center"/>
          </w:tcPr>
          <w:p w14:paraId="67EED0A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r>
      <w:tr w:rsidR="00247D7B" w:rsidRPr="00C25A67" w14:paraId="0D4626A9"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469F034"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469" w:type="dxa"/>
            <w:tcBorders>
              <w:top w:val="nil"/>
              <w:left w:val="nil"/>
              <w:bottom w:val="single" w:sz="16" w:space="0" w:color="000000"/>
              <w:right w:val="single" w:sz="16" w:space="0" w:color="000000"/>
            </w:tcBorders>
            <w:shd w:val="clear" w:color="auto" w:fill="FFFFFF"/>
            <w:vAlign w:val="center"/>
          </w:tcPr>
          <w:p w14:paraId="0F30BB7B"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Total</w:t>
            </w:r>
          </w:p>
        </w:tc>
        <w:tc>
          <w:tcPr>
            <w:tcW w:w="1577" w:type="dxa"/>
            <w:tcBorders>
              <w:top w:val="nil"/>
              <w:left w:val="single" w:sz="16" w:space="0" w:color="000000"/>
              <w:bottom w:val="single" w:sz="16" w:space="0" w:color="000000"/>
            </w:tcBorders>
            <w:shd w:val="clear" w:color="auto" w:fill="FFFFFF"/>
            <w:vAlign w:val="center"/>
          </w:tcPr>
          <w:p w14:paraId="5B952730"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30</w:t>
            </w:r>
          </w:p>
        </w:tc>
        <w:tc>
          <w:tcPr>
            <w:tcW w:w="1170" w:type="dxa"/>
            <w:tcBorders>
              <w:top w:val="nil"/>
              <w:bottom w:val="single" w:sz="16" w:space="0" w:color="000000"/>
            </w:tcBorders>
            <w:shd w:val="clear" w:color="auto" w:fill="FFFFFF"/>
            <w:vAlign w:val="center"/>
          </w:tcPr>
          <w:p w14:paraId="040D3D8C"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260" w:type="dxa"/>
            <w:tcBorders>
              <w:top w:val="nil"/>
              <w:bottom w:val="single" w:sz="16" w:space="0" w:color="000000"/>
            </w:tcBorders>
            <w:shd w:val="clear" w:color="auto" w:fill="FFFFFF"/>
            <w:vAlign w:val="center"/>
          </w:tcPr>
          <w:p w14:paraId="0AFEE6EC"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890" w:type="dxa"/>
            <w:tcBorders>
              <w:top w:val="nil"/>
              <w:bottom w:val="single" w:sz="16" w:space="0" w:color="000000"/>
              <w:right w:val="single" w:sz="16" w:space="0" w:color="000000"/>
            </w:tcBorders>
            <w:shd w:val="clear" w:color="auto" w:fill="FFFFFF"/>
          </w:tcPr>
          <w:p w14:paraId="6FEDB503"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p>
        </w:tc>
      </w:tr>
    </w:tbl>
    <w:p w14:paraId="5745CA87" w14:textId="1547873F"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Source: </w:t>
      </w:r>
      <w:r w:rsidR="00E31643" w:rsidRPr="00C25A67">
        <w:rPr>
          <w:rFonts w:ascii="Times New Roman" w:hAnsi="Times New Roman" w:cs="Times New Roman"/>
          <w:sz w:val="24"/>
          <w:szCs w:val="24"/>
        </w:rPr>
        <w:t xml:space="preserve">Field Survey </w:t>
      </w:r>
      <w:r w:rsidR="00050558" w:rsidRPr="00C25A67">
        <w:rPr>
          <w:rFonts w:ascii="Times New Roman" w:hAnsi="Times New Roman" w:cs="Times New Roman"/>
          <w:sz w:val="24"/>
          <w:szCs w:val="24"/>
        </w:rPr>
        <w:t>202</w:t>
      </w:r>
      <w:r w:rsidR="00926CB2">
        <w:rPr>
          <w:rFonts w:ascii="Times New Roman" w:hAnsi="Times New Roman" w:cs="Times New Roman"/>
          <w:sz w:val="24"/>
          <w:szCs w:val="24"/>
        </w:rPr>
        <w:t>3</w:t>
      </w:r>
    </w:p>
    <w:p w14:paraId="2B779288" w14:textId="77777777" w:rsidR="002157D7"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From the above table</w:t>
      </w:r>
      <w:r w:rsidR="007C5470" w:rsidRPr="00C25A67">
        <w:rPr>
          <w:rFonts w:ascii="Times New Roman" w:hAnsi="Times New Roman" w:cs="Times New Roman"/>
          <w:sz w:val="24"/>
          <w:szCs w:val="24"/>
        </w:rPr>
        <w:t xml:space="preserve"> 4.3.19</w:t>
      </w:r>
      <w:r w:rsidRPr="00C25A67">
        <w:rPr>
          <w:rFonts w:ascii="Times New Roman" w:hAnsi="Times New Roman" w:cs="Times New Roman"/>
          <w:sz w:val="24"/>
          <w:szCs w:val="24"/>
        </w:rPr>
        <w:t>, it shows that 70% respondents strongly agree that sustainability of your organization lies on proper utilization and management of organization resources and 30% respondents agreed to the statement.</w:t>
      </w:r>
    </w:p>
    <w:p w14:paraId="253D3E0E"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b/>
          <w:sz w:val="24"/>
          <w:szCs w:val="24"/>
        </w:rPr>
        <w:t>4.3.20</w:t>
      </w:r>
      <w:r w:rsidRPr="00C25A67">
        <w:rPr>
          <w:rFonts w:ascii="Times New Roman" w:hAnsi="Times New Roman" w:cs="Times New Roman"/>
          <w:sz w:val="24"/>
          <w:szCs w:val="24"/>
        </w:rPr>
        <w:t>:</w:t>
      </w:r>
      <w:r w:rsidRPr="00C25A67">
        <w:rPr>
          <w:rFonts w:ascii="Times New Roman" w:hAnsi="Times New Roman" w:cs="Times New Roman"/>
          <w:b/>
          <w:bCs/>
          <w:color w:val="000000"/>
          <w:sz w:val="24"/>
          <w:szCs w:val="24"/>
        </w:rPr>
        <w:t xml:space="preserve"> Your product line has become more acceptable by customers</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69"/>
        <w:gridCol w:w="1577"/>
        <w:gridCol w:w="990"/>
        <w:gridCol w:w="1440"/>
        <w:gridCol w:w="1980"/>
      </w:tblGrid>
      <w:tr w:rsidR="00247D7B" w:rsidRPr="00C25A67" w14:paraId="59A8B8D5" w14:textId="77777777" w:rsidTr="00B0169E">
        <w:trPr>
          <w:cantSplit/>
        </w:trPr>
        <w:tc>
          <w:tcPr>
            <w:tcW w:w="8190" w:type="dxa"/>
            <w:gridSpan w:val="6"/>
            <w:tcBorders>
              <w:top w:val="nil"/>
              <w:left w:val="nil"/>
              <w:bottom w:val="nil"/>
              <w:right w:val="nil"/>
            </w:tcBorders>
            <w:shd w:val="clear" w:color="auto" w:fill="FFFFFF"/>
          </w:tcPr>
          <w:p w14:paraId="39825FF9"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r>
      <w:tr w:rsidR="00247D7B" w:rsidRPr="00C25A67" w14:paraId="1D114C75" w14:textId="77777777" w:rsidTr="00B0169E">
        <w:trPr>
          <w:cantSplit/>
        </w:trPr>
        <w:tc>
          <w:tcPr>
            <w:tcW w:w="2203" w:type="dxa"/>
            <w:gridSpan w:val="2"/>
            <w:tcBorders>
              <w:top w:val="single" w:sz="16" w:space="0" w:color="000000"/>
              <w:left w:val="single" w:sz="16" w:space="0" w:color="000000"/>
              <w:bottom w:val="single" w:sz="16" w:space="0" w:color="000000"/>
              <w:right w:val="nil"/>
            </w:tcBorders>
            <w:shd w:val="clear" w:color="auto" w:fill="FFFFFF"/>
          </w:tcPr>
          <w:p w14:paraId="38C7BA5E"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c>
          <w:tcPr>
            <w:tcW w:w="1577" w:type="dxa"/>
            <w:tcBorders>
              <w:top w:val="single" w:sz="16" w:space="0" w:color="000000"/>
              <w:left w:val="single" w:sz="16" w:space="0" w:color="000000"/>
              <w:bottom w:val="single" w:sz="16" w:space="0" w:color="000000"/>
            </w:tcBorders>
            <w:shd w:val="clear" w:color="auto" w:fill="FFFFFF"/>
          </w:tcPr>
          <w:p w14:paraId="61456CB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14:paraId="3F683D50"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Percent</w:t>
            </w:r>
          </w:p>
        </w:tc>
        <w:tc>
          <w:tcPr>
            <w:tcW w:w="1440" w:type="dxa"/>
            <w:tcBorders>
              <w:top w:val="single" w:sz="16" w:space="0" w:color="000000"/>
              <w:bottom w:val="single" w:sz="16" w:space="0" w:color="000000"/>
            </w:tcBorders>
            <w:shd w:val="clear" w:color="auto" w:fill="FFFFFF"/>
          </w:tcPr>
          <w:p w14:paraId="1D04EC9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14:paraId="60F473F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Cumulative Percent</w:t>
            </w:r>
          </w:p>
        </w:tc>
      </w:tr>
      <w:tr w:rsidR="00247D7B" w:rsidRPr="00C25A67" w14:paraId="09295DD1" w14:textId="77777777" w:rsidTr="00B0169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3BAEDECC"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w:t>
            </w:r>
          </w:p>
        </w:tc>
        <w:tc>
          <w:tcPr>
            <w:tcW w:w="1469" w:type="dxa"/>
            <w:tcBorders>
              <w:top w:val="single" w:sz="16" w:space="0" w:color="000000"/>
              <w:left w:val="nil"/>
              <w:bottom w:val="nil"/>
              <w:right w:val="single" w:sz="16" w:space="0" w:color="000000"/>
            </w:tcBorders>
            <w:shd w:val="clear" w:color="auto" w:fill="FFFFFF"/>
            <w:vAlign w:val="center"/>
          </w:tcPr>
          <w:p w14:paraId="3EA61E1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Agree</w:t>
            </w:r>
          </w:p>
        </w:tc>
        <w:tc>
          <w:tcPr>
            <w:tcW w:w="1577" w:type="dxa"/>
            <w:tcBorders>
              <w:top w:val="single" w:sz="16" w:space="0" w:color="000000"/>
              <w:left w:val="single" w:sz="16" w:space="0" w:color="000000"/>
              <w:bottom w:val="nil"/>
            </w:tcBorders>
            <w:shd w:val="clear" w:color="auto" w:fill="FFFFFF"/>
            <w:vAlign w:val="center"/>
          </w:tcPr>
          <w:p w14:paraId="05DD1401"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16</w:t>
            </w:r>
          </w:p>
        </w:tc>
        <w:tc>
          <w:tcPr>
            <w:tcW w:w="990" w:type="dxa"/>
            <w:tcBorders>
              <w:top w:val="single" w:sz="16" w:space="0" w:color="000000"/>
              <w:bottom w:val="nil"/>
            </w:tcBorders>
            <w:shd w:val="clear" w:color="auto" w:fill="FFFFFF"/>
            <w:vAlign w:val="center"/>
          </w:tcPr>
          <w:p w14:paraId="0D550DF5"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53.3</w:t>
            </w:r>
          </w:p>
        </w:tc>
        <w:tc>
          <w:tcPr>
            <w:tcW w:w="1440" w:type="dxa"/>
            <w:tcBorders>
              <w:top w:val="single" w:sz="16" w:space="0" w:color="000000"/>
              <w:bottom w:val="nil"/>
            </w:tcBorders>
            <w:shd w:val="clear" w:color="auto" w:fill="FFFFFF"/>
            <w:vAlign w:val="center"/>
          </w:tcPr>
          <w:p w14:paraId="13052E3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53.3</w:t>
            </w:r>
          </w:p>
        </w:tc>
        <w:tc>
          <w:tcPr>
            <w:tcW w:w="1980" w:type="dxa"/>
            <w:tcBorders>
              <w:top w:val="single" w:sz="16" w:space="0" w:color="000000"/>
              <w:bottom w:val="nil"/>
              <w:right w:val="single" w:sz="16" w:space="0" w:color="000000"/>
            </w:tcBorders>
            <w:shd w:val="clear" w:color="auto" w:fill="FFFFFF"/>
            <w:vAlign w:val="center"/>
          </w:tcPr>
          <w:p w14:paraId="48CA04D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53.3</w:t>
            </w:r>
          </w:p>
        </w:tc>
      </w:tr>
      <w:tr w:rsidR="00247D7B" w:rsidRPr="00C25A67" w14:paraId="1201E7B9"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300D200"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469" w:type="dxa"/>
            <w:tcBorders>
              <w:top w:val="nil"/>
              <w:left w:val="nil"/>
              <w:bottom w:val="nil"/>
              <w:right w:val="single" w:sz="16" w:space="0" w:color="000000"/>
            </w:tcBorders>
            <w:shd w:val="clear" w:color="auto" w:fill="FFFFFF"/>
            <w:vAlign w:val="center"/>
          </w:tcPr>
          <w:p w14:paraId="218510E2"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strongly agree</w:t>
            </w:r>
          </w:p>
        </w:tc>
        <w:tc>
          <w:tcPr>
            <w:tcW w:w="1577" w:type="dxa"/>
            <w:tcBorders>
              <w:top w:val="nil"/>
              <w:left w:val="single" w:sz="16" w:space="0" w:color="000000"/>
              <w:bottom w:val="nil"/>
            </w:tcBorders>
            <w:shd w:val="clear" w:color="auto" w:fill="FFFFFF"/>
            <w:vAlign w:val="center"/>
          </w:tcPr>
          <w:p w14:paraId="08E58180"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14</w:t>
            </w:r>
          </w:p>
        </w:tc>
        <w:tc>
          <w:tcPr>
            <w:tcW w:w="990" w:type="dxa"/>
            <w:tcBorders>
              <w:top w:val="nil"/>
              <w:bottom w:val="nil"/>
            </w:tcBorders>
            <w:shd w:val="clear" w:color="auto" w:fill="FFFFFF"/>
            <w:vAlign w:val="center"/>
          </w:tcPr>
          <w:p w14:paraId="67A5C558"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46.7</w:t>
            </w:r>
          </w:p>
        </w:tc>
        <w:tc>
          <w:tcPr>
            <w:tcW w:w="1440" w:type="dxa"/>
            <w:tcBorders>
              <w:top w:val="nil"/>
              <w:bottom w:val="nil"/>
            </w:tcBorders>
            <w:shd w:val="clear" w:color="auto" w:fill="FFFFFF"/>
            <w:vAlign w:val="center"/>
          </w:tcPr>
          <w:p w14:paraId="5D90A37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46.7</w:t>
            </w:r>
          </w:p>
        </w:tc>
        <w:tc>
          <w:tcPr>
            <w:tcW w:w="1980" w:type="dxa"/>
            <w:tcBorders>
              <w:top w:val="nil"/>
              <w:bottom w:val="nil"/>
              <w:right w:val="single" w:sz="16" w:space="0" w:color="000000"/>
            </w:tcBorders>
            <w:shd w:val="clear" w:color="auto" w:fill="FFFFFF"/>
            <w:vAlign w:val="center"/>
          </w:tcPr>
          <w:p w14:paraId="10DD39D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r>
      <w:tr w:rsidR="00247D7B" w:rsidRPr="00C25A67" w14:paraId="59063223"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E235129"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469" w:type="dxa"/>
            <w:tcBorders>
              <w:top w:val="nil"/>
              <w:left w:val="nil"/>
              <w:bottom w:val="single" w:sz="16" w:space="0" w:color="000000"/>
              <w:right w:val="single" w:sz="16" w:space="0" w:color="000000"/>
            </w:tcBorders>
            <w:shd w:val="clear" w:color="auto" w:fill="FFFFFF"/>
            <w:vAlign w:val="center"/>
          </w:tcPr>
          <w:p w14:paraId="5BED917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Total</w:t>
            </w:r>
          </w:p>
        </w:tc>
        <w:tc>
          <w:tcPr>
            <w:tcW w:w="1577" w:type="dxa"/>
            <w:tcBorders>
              <w:top w:val="nil"/>
              <w:left w:val="single" w:sz="16" w:space="0" w:color="000000"/>
              <w:bottom w:val="single" w:sz="16" w:space="0" w:color="000000"/>
            </w:tcBorders>
            <w:shd w:val="clear" w:color="auto" w:fill="FFFFFF"/>
            <w:vAlign w:val="center"/>
          </w:tcPr>
          <w:p w14:paraId="43F39BD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30</w:t>
            </w:r>
          </w:p>
        </w:tc>
        <w:tc>
          <w:tcPr>
            <w:tcW w:w="990" w:type="dxa"/>
            <w:tcBorders>
              <w:top w:val="nil"/>
              <w:bottom w:val="single" w:sz="16" w:space="0" w:color="000000"/>
            </w:tcBorders>
            <w:shd w:val="clear" w:color="auto" w:fill="FFFFFF"/>
            <w:vAlign w:val="center"/>
          </w:tcPr>
          <w:p w14:paraId="73AF483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440" w:type="dxa"/>
            <w:tcBorders>
              <w:top w:val="nil"/>
              <w:bottom w:val="single" w:sz="16" w:space="0" w:color="000000"/>
            </w:tcBorders>
            <w:shd w:val="clear" w:color="auto" w:fill="FFFFFF"/>
            <w:vAlign w:val="center"/>
          </w:tcPr>
          <w:p w14:paraId="2673865C"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980" w:type="dxa"/>
            <w:tcBorders>
              <w:top w:val="nil"/>
              <w:bottom w:val="single" w:sz="16" w:space="0" w:color="000000"/>
              <w:right w:val="single" w:sz="16" w:space="0" w:color="000000"/>
            </w:tcBorders>
            <w:shd w:val="clear" w:color="auto" w:fill="FFFFFF"/>
          </w:tcPr>
          <w:p w14:paraId="38F6396F"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p>
        </w:tc>
      </w:tr>
    </w:tbl>
    <w:p w14:paraId="5DBE483F" w14:textId="78E46DDC"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Source: </w:t>
      </w:r>
      <w:r w:rsidR="00E31643" w:rsidRPr="00C25A67">
        <w:rPr>
          <w:rFonts w:ascii="Times New Roman" w:hAnsi="Times New Roman" w:cs="Times New Roman"/>
          <w:sz w:val="24"/>
          <w:szCs w:val="24"/>
        </w:rPr>
        <w:t xml:space="preserve">Field Survey </w:t>
      </w:r>
      <w:r w:rsidR="00050558" w:rsidRPr="00C25A67">
        <w:rPr>
          <w:rFonts w:ascii="Times New Roman" w:hAnsi="Times New Roman" w:cs="Times New Roman"/>
          <w:sz w:val="24"/>
          <w:szCs w:val="24"/>
        </w:rPr>
        <w:t>202</w:t>
      </w:r>
      <w:r w:rsidR="00926CB2">
        <w:rPr>
          <w:rFonts w:ascii="Times New Roman" w:hAnsi="Times New Roman" w:cs="Times New Roman"/>
          <w:sz w:val="24"/>
          <w:szCs w:val="24"/>
        </w:rPr>
        <w:t>3</w:t>
      </w:r>
    </w:p>
    <w:p w14:paraId="67E6896D" w14:textId="77777777" w:rsidR="00260970"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From the above table</w:t>
      </w:r>
      <w:r w:rsidR="007C5470" w:rsidRPr="00C25A67">
        <w:rPr>
          <w:rFonts w:ascii="Times New Roman" w:hAnsi="Times New Roman" w:cs="Times New Roman"/>
          <w:sz w:val="24"/>
          <w:szCs w:val="24"/>
        </w:rPr>
        <w:t xml:space="preserve"> 4.3.20</w:t>
      </w:r>
      <w:r w:rsidRPr="00C25A67">
        <w:rPr>
          <w:rFonts w:ascii="Times New Roman" w:hAnsi="Times New Roman" w:cs="Times New Roman"/>
          <w:sz w:val="24"/>
          <w:szCs w:val="24"/>
        </w:rPr>
        <w:t xml:space="preserve">, it shows that 46.7% respondents strongly agree that your product line has become more acceptable by customers and 53.3% respondents agreed to the statement. </w:t>
      </w:r>
    </w:p>
    <w:p w14:paraId="1233140F"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b/>
          <w:sz w:val="24"/>
          <w:szCs w:val="24"/>
        </w:rPr>
        <w:t>4.3.21</w:t>
      </w:r>
      <w:r w:rsidRPr="00C25A67">
        <w:rPr>
          <w:rFonts w:ascii="Times New Roman" w:hAnsi="Times New Roman" w:cs="Times New Roman"/>
          <w:sz w:val="24"/>
          <w:szCs w:val="24"/>
        </w:rPr>
        <w:t>:</w:t>
      </w:r>
      <w:r w:rsidRPr="00C25A67">
        <w:rPr>
          <w:rFonts w:ascii="Times New Roman" w:hAnsi="Times New Roman" w:cs="Times New Roman"/>
          <w:b/>
          <w:bCs/>
          <w:color w:val="000000"/>
          <w:sz w:val="24"/>
          <w:szCs w:val="24"/>
        </w:rPr>
        <w:t xml:space="preserve"> High level of customer satisfaction is major priority to your organization</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69"/>
        <w:gridCol w:w="1487"/>
        <w:gridCol w:w="1080"/>
        <w:gridCol w:w="1350"/>
        <w:gridCol w:w="2070"/>
      </w:tblGrid>
      <w:tr w:rsidR="00247D7B" w:rsidRPr="00C25A67" w14:paraId="15EFB6AD" w14:textId="77777777" w:rsidTr="00B0169E">
        <w:trPr>
          <w:cantSplit/>
        </w:trPr>
        <w:tc>
          <w:tcPr>
            <w:tcW w:w="8190" w:type="dxa"/>
            <w:gridSpan w:val="6"/>
            <w:tcBorders>
              <w:top w:val="nil"/>
              <w:left w:val="nil"/>
              <w:bottom w:val="nil"/>
              <w:right w:val="nil"/>
            </w:tcBorders>
            <w:shd w:val="clear" w:color="auto" w:fill="FFFFFF"/>
          </w:tcPr>
          <w:p w14:paraId="4C9547C9" w14:textId="77777777" w:rsidR="0016120D" w:rsidRPr="00C25A67" w:rsidRDefault="0016120D"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r>
      <w:tr w:rsidR="00247D7B" w:rsidRPr="00C25A67" w14:paraId="1267CDB3" w14:textId="77777777" w:rsidTr="00B0169E">
        <w:trPr>
          <w:cantSplit/>
        </w:trPr>
        <w:tc>
          <w:tcPr>
            <w:tcW w:w="2203" w:type="dxa"/>
            <w:gridSpan w:val="2"/>
            <w:tcBorders>
              <w:top w:val="single" w:sz="16" w:space="0" w:color="000000"/>
              <w:left w:val="single" w:sz="16" w:space="0" w:color="000000"/>
              <w:bottom w:val="single" w:sz="16" w:space="0" w:color="000000"/>
              <w:right w:val="nil"/>
            </w:tcBorders>
            <w:shd w:val="clear" w:color="auto" w:fill="FFFFFF"/>
          </w:tcPr>
          <w:p w14:paraId="283FB75B"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p>
        </w:tc>
        <w:tc>
          <w:tcPr>
            <w:tcW w:w="1487" w:type="dxa"/>
            <w:tcBorders>
              <w:top w:val="single" w:sz="16" w:space="0" w:color="000000"/>
              <w:left w:val="single" w:sz="16" w:space="0" w:color="000000"/>
              <w:bottom w:val="single" w:sz="16" w:space="0" w:color="000000"/>
            </w:tcBorders>
            <w:shd w:val="clear" w:color="auto" w:fill="FFFFFF"/>
          </w:tcPr>
          <w:p w14:paraId="2F69F3DA"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14:paraId="0EBCCB37"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Percent</w:t>
            </w:r>
          </w:p>
        </w:tc>
        <w:tc>
          <w:tcPr>
            <w:tcW w:w="1350" w:type="dxa"/>
            <w:tcBorders>
              <w:top w:val="single" w:sz="16" w:space="0" w:color="000000"/>
              <w:bottom w:val="single" w:sz="16" w:space="0" w:color="000000"/>
            </w:tcBorders>
            <w:shd w:val="clear" w:color="auto" w:fill="FFFFFF"/>
          </w:tcPr>
          <w:p w14:paraId="7BCCA85C"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7563D82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Cumulative Percent</w:t>
            </w:r>
          </w:p>
        </w:tc>
      </w:tr>
      <w:tr w:rsidR="00247D7B" w:rsidRPr="00C25A67" w14:paraId="1416CC77" w14:textId="77777777" w:rsidTr="00B0169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334AFFCE"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Valid</w:t>
            </w:r>
          </w:p>
        </w:tc>
        <w:tc>
          <w:tcPr>
            <w:tcW w:w="1469" w:type="dxa"/>
            <w:tcBorders>
              <w:top w:val="single" w:sz="16" w:space="0" w:color="000000"/>
              <w:left w:val="nil"/>
              <w:bottom w:val="nil"/>
              <w:right w:val="single" w:sz="16" w:space="0" w:color="000000"/>
            </w:tcBorders>
            <w:shd w:val="clear" w:color="auto" w:fill="FFFFFF"/>
            <w:vAlign w:val="center"/>
          </w:tcPr>
          <w:p w14:paraId="5F444904"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Agree</w:t>
            </w:r>
          </w:p>
        </w:tc>
        <w:tc>
          <w:tcPr>
            <w:tcW w:w="1487" w:type="dxa"/>
            <w:tcBorders>
              <w:top w:val="single" w:sz="16" w:space="0" w:color="000000"/>
              <w:left w:val="single" w:sz="16" w:space="0" w:color="000000"/>
              <w:bottom w:val="nil"/>
            </w:tcBorders>
            <w:shd w:val="clear" w:color="auto" w:fill="FFFFFF"/>
            <w:vAlign w:val="center"/>
          </w:tcPr>
          <w:p w14:paraId="59B20DB8"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14</w:t>
            </w:r>
          </w:p>
        </w:tc>
        <w:tc>
          <w:tcPr>
            <w:tcW w:w="1080" w:type="dxa"/>
            <w:tcBorders>
              <w:top w:val="single" w:sz="16" w:space="0" w:color="000000"/>
              <w:bottom w:val="nil"/>
            </w:tcBorders>
            <w:shd w:val="clear" w:color="auto" w:fill="FFFFFF"/>
            <w:vAlign w:val="center"/>
          </w:tcPr>
          <w:p w14:paraId="1EC541EF"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46.7</w:t>
            </w:r>
          </w:p>
        </w:tc>
        <w:tc>
          <w:tcPr>
            <w:tcW w:w="1350" w:type="dxa"/>
            <w:tcBorders>
              <w:top w:val="single" w:sz="16" w:space="0" w:color="000000"/>
              <w:bottom w:val="nil"/>
            </w:tcBorders>
            <w:shd w:val="clear" w:color="auto" w:fill="FFFFFF"/>
            <w:vAlign w:val="center"/>
          </w:tcPr>
          <w:p w14:paraId="107F2B7E"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46.7</w:t>
            </w:r>
          </w:p>
        </w:tc>
        <w:tc>
          <w:tcPr>
            <w:tcW w:w="2070" w:type="dxa"/>
            <w:tcBorders>
              <w:top w:val="single" w:sz="16" w:space="0" w:color="000000"/>
              <w:bottom w:val="nil"/>
              <w:right w:val="single" w:sz="16" w:space="0" w:color="000000"/>
            </w:tcBorders>
            <w:shd w:val="clear" w:color="auto" w:fill="FFFFFF"/>
            <w:vAlign w:val="center"/>
          </w:tcPr>
          <w:p w14:paraId="79B4470E"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46.7</w:t>
            </w:r>
          </w:p>
        </w:tc>
      </w:tr>
      <w:tr w:rsidR="00247D7B" w:rsidRPr="00C25A67" w14:paraId="4CDFB015"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9AEA5C1"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469" w:type="dxa"/>
            <w:tcBorders>
              <w:top w:val="nil"/>
              <w:left w:val="nil"/>
              <w:bottom w:val="nil"/>
              <w:right w:val="single" w:sz="16" w:space="0" w:color="000000"/>
            </w:tcBorders>
            <w:shd w:val="clear" w:color="auto" w:fill="FFFFFF"/>
            <w:vAlign w:val="center"/>
          </w:tcPr>
          <w:p w14:paraId="4C19C39D"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strongly agree</w:t>
            </w:r>
          </w:p>
        </w:tc>
        <w:tc>
          <w:tcPr>
            <w:tcW w:w="1487" w:type="dxa"/>
            <w:tcBorders>
              <w:top w:val="nil"/>
              <w:left w:val="single" w:sz="16" w:space="0" w:color="000000"/>
              <w:bottom w:val="nil"/>
            </w:tcBorders>
            <w:shd w:val="clear" w:color="auto" w:fill="FFFFFF"/>
            <w:vAlign w:val="center"/>
          </w:tcPr>
          <w:p w14:paraId="13724A7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16</w:t>
            </w:r>
          </w:p>
        </w:tc>
        <w:tc>
          <w:tcPr>
            <w:tcW w:w="1080" w:type="dxa"/>
            <w:tcBorders>
              <w:top w:val="nil"/>
              <w:bottom w:val="nil"/>
            </w:tcBorders>
            <w:shd w:val="clear" w:color="auto" w:fill="FFFFFF"/>
            <w:vAlign w:val="center"/>
          </w:tcPr>
          <w:p w14:paraId="229F3DFA"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53.3</w:t>
            </w:r>
          </w:p>
        </w:tc>
        <w:tc>
          <w:tcPr>
            <w:tcW w:w="1350" w:type="dxa"/>
            <w:tcBorders>
              <w:top w:val="nil"/>
              <w:bottom w:val="nil"/>
            </w:tcBorders>
            <w:shd w:val="clear" w:color="auto" w:fill="FFFFFF"/>
            <w:vAlign w:val="center"/>
          </w:tcPr>
          <w:p w14:paraId="521960A2"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53.3</w:t>
            </w:r>
          </w:p>
        </w:tc>
        <w:tc>
          <w:tcPr>
            <w:tcW w:w="2070" w:type="dxa"/>
            <w:tcBorders>
              <w:top w:val="nil"/>
              <w:bottom w:val="nil"/>
              <w:right w:val="single" w:sz="16" w:space="0" w:color="000000"/>
            </w:tcBorders>
            <w:shd w:val="clear" w:color="auto" w:fill="FFFFFF"/>
            <w:vAlign w:val="center"/>
          </w:tcPr>
          <w:p w14:paraId="329D054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r>
      <w:tr w:rsidR="00247D7B" w:rsidRPr="00C25A67" w14:paraId="36094D69" w14:textId="77777777" w:rsidTr="00B016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C73002D"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color w:val="000000"/>
                <w:sz w:val="24"/>
                <w:szCs w:val="24"/>
              </w:rPr>
            </w:pPr>
          </w:p>
        </w:tc>
        <w:tc>
          <w:tcPr>
            <w:tcW w:w="1469" w:type="dxa"/>
            <w:tcBorders>
              <w:top w:val="nil"/>
              <w:left w:val="nil"/>
              <w:bottom w:val="single" w:sz="16" w:space="0" w:color="000000"/>
              <w:right w:val="single" w:sz="16" w:space="0" w:color="000000"/>
            </w:tcBorders>
            <w:shd w:val="clear" w:color="auto" w:fill="FFFFFF"/>
            <w:vAlign w:val="center"/>
          </w:tcPr>
          <w:p w14:paraId="22DAA36E"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Total</w:t>
            </w:r>
          </w:p>
        </w:tc>
        <w:tc>
          <w:tcPr>
            <w:tcW w:w="1487" w:type="dxa"/>
            <w:tcBorders>
              <w:top w:val="nil"/>
              <w:left w:val="single" w:sz="16" w:space="0" w:color="000000"/>
              <w:bottom w:val="single" w:sz="16" w:space="0" w:color="000000"/>
            </w:tcBorders>
            <w:shd w:val="clear" w:color="auto" w:fill="FFFFFF"/>
            <w:vAlign w:val="center"/>
          </w:tcPr>
          <w:p w14:paraId="38BC67B6"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30</w:t>
            </w:r>
          </w:p>
        </w:tc>
        <w:tc>
          <w:tcPr>
            <w:tcW w:w="1080" w:type="dxa"/>
            <w:tcBorders>
              <w:top w:val="nil"/>
              <w:bottom w:val="single" w:sz="16" w:space="0" w:color="000000"/>
            </w:tcBorders>
            <w:shd w:val="clear" w:color="auto" w:fill="FFFFFF"/>
            <w:vAlign w:val="center"/>
          </w:tcPr>
          <w:p w14:paraId="2EE3862A"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1350" w:type="dxa"/>
            <w:tcBorders>
              <w:top w:val="nil"/>
              <w:bottom w:val="single" w:sz="16" w:space="0" w:color="000000"/>
            </w:tcBorders>
            <w:shd w:val="clear" w:color="auto" w:fill="FFFFFF"/>
            <w:vAlign w:val="center"/>
          </w:tcPr>
          <w:p w14:paraId="699EB2F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14:paraId="08440F3D"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p>
        </w:tc>
      </w:tr>
    </w:tbl>
    <w:p w14:paraId="1DEB7C1B" w14:textId="2D98AAB4"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Source: </w:t>
      </w:r>
      <w:r w:rsidR="00E31643" w:rsidRPr="00C25A67">
        <w:rPr>
          <w:rFonts w:ascii="Times New Roman" w:hAnsi="Times New Roman" w:cs="Times New Roman"/>
          <w:sz w:val="24"/>
          <w:szCs w:val="24"/>
        </w:rPr>
        <w:t xml:space="preserve">Field Survey </w:t>
      </w:r>
      <w:r w:rsidR="00050558" w:rsidRPr="00C25A67">
        <w:rPr>
          <w:rFonts w:ascii="Times New Roman" w:hAnsi="Times New Roman" w:cs="Times New Roman"/>
          <w:sz w:val="24"/>
          <w:szCs w:val="24"/>
        </w:rPr>
        <w:t>202</w:t>
      </w:r>
      <w:r w:rsidR="00926CB2">
        <w:rPr>
          <w:rFonts w:ascii="Times New Roman" w:hAnsi="Times New Roman" w:cs="Times New Roman"/>
          <w:sz w:val="24"/>
          <w:szCs w:val="24"/>
        </w:rPr>
        <w:t>3</w:t>
      </w:r>
    </w:p>
    <w:p w14:paraId="6E04CBCE"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From the above table</w:t>
      </w:r>
      <w:r w:rsidR="007C5470" w:rsidRPr="00C25A67">
        <w:rPr>
          <w:rFonts w:ascii="Times New Roman" w:hAnsi="Times New Roman" w:cs="Times New Roman"/>
          <w:sz w:val="24"/>
          <w:szCs w:val="24"/>
        </w:rPr>
        <w:t xml:space="preserve"> 4.3.21</w:t>
      </w:r>
      <w:r w:rsidRPr="00C25A67">
        <w:rPr>
          <w:rFonts w:ascii="Times New Roman" w:hAnsi="Times New Roman" w:cs="Times New Roman"/>
          <w:sz w:val="24"/>
          <w:szCs w:val="24"/>
        </w:rPr>
        <w:t xml:space="preserve">, it shows that 53.3% respondents strongly agree that high level of customer satisfaction is major priority of your organization and 46.7% respondents agreed to the statement. </w:t>
      </w:r>
    </w:p>
    <w:p w14:paraId="490BA049"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b/>
          <w:sz w:val="24"/>
          <w:szCs w:val="24"/>
        </w:rPr>
        <w:t>4.4   TEST OF HYPOTHESES</w:t>
      </w:r>
    </w:p>
    <w:p w14:paraId="5E10F380"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Re-statement of hypothesis</w:t>
      </w:r>
    </w:p>
    <w:p w14:paraId="4B5A4D51"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H</w:t>
      </w:r>
      <w:r w:rsidRPr="00C25A67">
        <w:rPr>
          <w:rFonts w:ascii="Times New Roman" w:hAnsi="Times New Roman" w:cs="Times New Roman"/>
          <w:sz w:val="24"/>
          <w:szCs w:val="24"/>
          <w:vertAlign w:val="subscript"/>
        </w:rPr>
        <w:t>0</w:t>
      </w:r>
      <w:r w:rsidRPr="00C25A67">
        <w:rPr>
          <w:rFonts w:ascii="Times New Roman" w:hAnsi="Times New Roman" w:cs="Times New Roman"/>
          <w:sz w:val="24"/>
          <w:szCs w:val="24"/>
        </w:rPr>
        <w:t>. Creativity does not affect organizational profitability.</w:t>
      </w:r>
    </w:p>
    <w:p w14:paraId="6254F1C4"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H</w:t>
      </w:r>
      <w:r w:rsidRPr="00C25A67">
        <w:rPr>
          <w:rFonts w:ascii="Times New Roman" w:hAnsi="Times New Roman" w:cs="Times New Roman"/>
          <w:sz w:val="24"/>
          <w:szCs w:val="24"/>
          <w:vertAlign w:val="subscript"/>
        </w:rPr>
        <w:t>0</w:t>
      </w:r>
      <w:r w:rsidRPr="00C25A67">
        <w:rPr>
          <w:rFonts w:ascii="Times New Roman" w:hAnsi="Times New Roman" w:cs="Times New Roman"/>
          <w:sz w:val="24"/>
          <w:szCs w:val="24"/>
        </w:rPr>
        <w:t xml:space="preserve">. There is no relationship between process innovation and sustainability of </w:t>
      </w:r>
      <w:r w:rsidRPr="00C25A67">
        <w:rPr>
          <w:rFonts w:ascii="Times New Roman" w:hAnsi="Times New Roman" w:cs="Times New Roman"/>
          <w:sz w:val="24"/>
          <w:szCs w:val="24"/>
        </w:rPr>
        <w:tab/>
        <w:t xml:space="preserve">  organization. </w:t>
      </w:r>
    </w:p>
    <w:p w14:paraId="6FCBE822"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H</w:t>
      </w:r>
      <w:r w:rsidRPr="00C25A67">
        <w:rPr>
          <w:rFonts w:ascii="Times New Roman" w:hAnsi="Times New Roman" w:cs="Times New Roman"/>
          <w:sz w:val="24"/>
          <w:szCs w:val="24"/>
          <w:vertAlign w:val="subscript"/>
        </w:rPr>
        <w:t>0</w:t>
      </w:r>
      <w:r w:rsidRPr="00C25A67">
        <w:rPr>
          <w:rFonts w:ascii="Times New Roman" w:hAnsi="Times New Roman" w:cs="Times New Roman"/>
          <w:sz w:val="24"/>
          <w:szCs w:val="24"/>
        </w:rPr>
        <w:t>. New product pricing does not affect market share of organization.</w:t>
      </w:r>
    </w:p>
    <w:tbl>
      <w:tblPr>
        <w:tblW w:w="5889"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1"/>
        <w:gridCol w:w="1026"/>
        <w:gridCol w:w="1088"/>
        <w:gridCol w:w="1492"/>
        <w:gridCol w:w="1492"/>
      </w:tblGrid>
      <w:tr w:rsidR="00247D7B" w:rsidRPr="00C25A67" w14:paraId="53971E05" w14:textId="77777777" w:rsidTr="00590F82">
        <w:trPr>
          <w:cantSplit/>
        </w:trPr>
        <w:tc>
          <w:tcPr>
            <w:tcW w:w="5889" w:type="dxa"/>
            <w:gridSpan w:val="5"/>
            <w:tcBorders>
              <w:top w:val="nil"/>
              <w:left w:val="nil"/>
              <w:bottom w:val="nil"/>
              <w:right w:val="nil"/>
            </w:tcBorders>
            <w:shd w:val="clear" w:color="auto" w:fill="FFFFFF"/>
          </w:tcPr>
          <w:p w14:paraId="7C954AD2" w14:textId="77777777" w:rsidR="00590F82" w:rsidRPr="00C25A67" w:rsidRDefault="00590F82" w:rsidP="00115B71">
            <w:pPr>
              <w:spacing w:line="360" w:lineRule="auto"/>
              <w:ind w:right="60"/>
              <w:jc w:val="both"/>
              <w:rPr>
                <w:rFonts w:ascii="Times New Roman" w:hAnsi="Times New Roman" w:cs="Times New Roman"/>
                <w:b/>
                <w:bCs/>
                <w:sz w:val="24"/>
                <w:szCs w:val="24"/>
              </w:rPr>
            </w:pPr>
          </w:p>
          <w:p w14:paraId="06645ED7"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b/>
                <w:bCs/>
                <w:sz w:val="24"/>
                <w:szCs w:val="24"/>
              </w:rPr>
              <w:t>Model Summary</w:t>
            </w:r>
          </w:p>
        </w:tc>
      </w:tr>
      <w:tr w:rsidR="00247D7B" w:rsidRPr="00C25A67" w14:paraId="41BA6970" w14:textId="77777777" w:rsidTr="00590F82">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14:paraId="67677D55"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14:paraId="084005B7"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R</w:t>
            </w:r>
          </w:p>
        </w:tc>
        <w:tc>
          <w:tcPr>
            <w:tcW w:w="1088" w:type="dxa"/>
            <w:tcBorders>
              <w:top w:val="single" w:sz="16" w:space="0" w:color="000000"/>
              <w:bottom w:val="single" w:sz="16" w:space="0" w:color="000000"/>
            </w:tcBorders>
            <w:shd w:val="clear" w:color="auto" w:fill="FFFFFF"/>
          </w:tcPr>
          <w:p w14:paraId="1B27FD2C"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R Square</w:t>
            </w:r>
          </w:p>
        </w:tc>
        <w:tc>
          <w:tcPr>
            <w:tcW w:w="1492" w:type="dxa"/>
            <w:tcBorders>
              <w:top w:val="single" w:sz="16" w:space="0" w:color="000000"/>
              <w:bottom w:val="single" w:sz="16" w:space="0" w:color="000000"/>
            </w:tcBorders>
            <w:shd w:val="clear" w:color="auto" w:fill="FFFFFF"/>
          </w:tcPr>
          <w:p w14:paraId="68284398"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Adjusted R Square</w:t>
            </w:r>
          </w:p>
        </w:tc>
        <w:tc>
          <w:tcPr>
            <w:tcW w:w="1492" w:type="dxa"/>
            <w:tcBorders>
              <w:top w:val="single" w:sz="16" w:space="0" w:color="000000"/>
              <w:bottom w:val="single" w:sz="16" w:space="0" w:color="000000"/>
              <w:right w:val="single" w:sz="16" w:space="0" w:color="000000"/>
            </w:tcBorders>
            <w:shd w:val="clear" w:color="auto" w:fill="FFFFFF"/>
          </w:tcPr>
          <w:p w14:paraId="6BB60A6A"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Std. Error of the Estimate</w:t>
            </w:r>
          </w:p>
        </w:tc>
      </w:tr>
      <w:tr w:rsidR="00247D7B" w:rsidRPr="00C25A67" w14:paraId="529A328A" w14:textId="77777777" w:rsidTr="00590F82">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276BBAF1"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14:paraId="6AEF6D70"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.008</w:t>
            </w:r>
            <w:r w:rsidRPr="00C25A67">
              <w:rPr>
                <w:rFonts w:ascii="Times New Roman" w:hAnsi="Times New Roman" w:cs="Times New Roman"/>
                <w:sz w:val="24"/>
                <w:szCs w:val="24"/>
                <w:vertAlign w:val="superscript"/>
              </w:rPr>
              <w:t>a</w:t>
            </w:r>
          </w:p>
        </w:tc>
        <w:tc>
          <w:tcPr>
            <w:tcW w:w="1088" w:type="dxa"/>
            <w:tcBorders>
              <w:top w:val="single" w:sz="16" w:space="0" w:color="000000"/>
              <w:bottom w:val="single" w:sz="16" w:space="0" w:color="000000"/>
            </w:tcBorders>
            <w:shd w:val="clear" w:color="auto" w:fill="FFFFFF"/>
            <w:vAlign w:val="center"/>
          </w:tcPr>
          <w:p w14:paraId="7E46633C"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.345</w:t>
            </w:r>
          </w:p>
        </w:tc>
        <w:tc>
          <w:tcPr>
            <w:tcW w:w="1492" w:type="dxa"/>
            <w:tcBorders>
              <w:top w:val="single" w:sz="16" w:space="0" w:color="000000"/>
              <w:bottom w:val="single" w:sz="16" w:space="0" w:color="000000"/>
            </w:tcBorders>
            <w:shd w:val="clear" w:color="auto" w:fill="FFFFFF"/>
            <w:vAlign w:val="center"/>
          </w:tcPr>
          <w:p w14:paraId="6D59F73F"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-.036</w:t>
            </w:r>
          </w:p>
        </w:tc>
        <w:tc>
          <w:tcPr>
            <w:tcW w:w="1492" w:type="dxa"/>
            <w:tcBorders>
              <w:top w:val="single" w:sz="16" w:space="0" w:color="000000"/>
              <w:bottom w:val="single" w:sz="16" w:space="0" w:color="000000"/>
              <w:right w:val="single" w:sz="16" w:space="0" w:color="000000"/>
            </w:tcBorders>
            <w:shd w:val="clear" w:color="auto" w:fill="FFFFFF"/>
            <w:vAlign w:val="center"/>
          </w:tcPr>
          <w:p w14:paraId="2F6F0EDE"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.49879</w:t>
            </w:r>
          </w:p>
        </w:tc>
      </w:tr>
    </w:tbl>
    <w:p w14:paraId="0091B473" w14:textId="77777777" w:rsidR="00247D7B" w:rsidRPr="00C25A67" w:rsidRDefault="00247D7B" w:rsidP="00115B71">
      <w:pPr>
        <w:spacing w:line="360" w:lineRule="auto"/>
        <w:jc w:val="both"/>
        <w:rPr>
          <w:rFonts w:ascii="Times New Roman" w:hAnsi="Times New Roman" w:cs="Times New Roman"/>
          <w:sz w:val="24"/>
          <w:szCs w:val="24"/>
        </w:rPr>
      </w:pP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89"/>
      </w:tblGrid>
      <w:tr w:rsidR="00247D7B" w:rsidRPr="00C25A67" w14:paraId="3578C4C6" w14:textId="77777777" w:rsidTr="00B0169E">
        <w:trPr>
          <w:cantSplit/>
        </w:trPr>
        <w:tc>
          <w:tcPr>
            <w:tcW w:w="5886" w:type="dxa"/>
            <w:tcBorders>
              <w:top w:val="nil"/>
              <w:left w:val="nil"/>
              <w:bottom w:val="nil"/>
              <w:right w:val="nil"/>
            </w:tcBorders>
            <w:shd w:val="clear" w:color="auto" w:fill="FFFFFF"/>
          </w:tcPr>
          <w:p w14:paraId="70C44ADC"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a. Predictors: (Constant), creativity</w:t>
            </w:r>
          </w:p>
        </w:tc>
      </w:tr>
    </w:tbl>
    <w:p w14:paraId="75219FB1" w14:textId="77777777" w:rsidR="00247D7B" w:rsidRPr="00C25A67" w:rsidRDefault="00247D7B" w:rsidP="00115B71">
      <w:pPr>
        <w:spacing w:line="360"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284"/>
        <w:gridCol w:w="1486"/>
        <w:gridCol w:w="1021"/>
        <w:gridCol w:w="1409"/>
        <w:gridCol w:w="1021"/>
        <w:gridCol w:w="1021"/>
      </w:tblGrid>
      <w:tr w:rsidR="00247D7B" w:rsidRPr="00C25A67" w14:paraId="3EB8E7C0" w14:textId="77777777" w:rsidTr="00B0169E">
        <w:trPr>
          <w:cantSplit/>
        </w:trPr>
        <w:tc>
          <w:tcPr>
            <w:tcW w:w="7982" w:type="dxa"/>
            <w:gridSpan w:val="7"/>
            <w:tcBorders>
              <w:top w:val="nil"/>
              <w:left w:val="nil"/>
              <w:bottom w:val="nil"/>
              <w:right w:val="nil"/>
            </w:tcBorders>
            <w:shd w:val="clear" w:color="auto" w:fill="FFFFFF"/>
          </w:tcPr>
          <w:p w14:paraId="25F8393F"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b/>
                <w:bCs/>
                <w:sz w:val="24"/>
                <w:szCs w:val="24"/>
              </w:rPr>
              <w:t>ANOVA</w:t>
            </w:r>
            <w:r w:rsidRPr="00C25A67">
              <w:rPr>
                <w:rFonts w:ascii="Times New Roman" w:hAnsi="Times New Roman" w:cs="Times New Roman"/>
                <w:b/>
                <w:bCs/>
                <w:sz w:val="24"/>
                <w:szCs w:val="24"/>
                <w:vertAlign w:val="superscript"/>
              </w:rPr>
              <w:t>a</w:t>
            </w:r>
          </w:p>
        </w:tc>
      </w:tr>
      <w:tr w:rsidR="00247D7B" w:rsidRPr="00C25A67" w14:paraId="57B5D029" w14:textId="77777777" w:rsidTr="00B0169E">
        <w:trPr>
          <w:cantSplit/>
        </w:trPr>
        <w:tc>
          <w:tcPr>
            <w:tcW w:w="2026" w:type="dxa"/>
            <w:gridSpan w:val="2"/>
            <w:tcBorders>
              <w:top w:val="single" w:sz="16" w:space="0" w:color="000000"/>
              <w:left w:val="single" w:sz="16" w:space="0" w:color="000000"/>
              <w:bottom w:val="single" w:sz="16" w:space="0" w:color="000000"/>
              <w:right w:val="nil"/>
            </w:tcBorders>
            <w:shd w:val="clear" w:color="auto" w:fill="FFFFFF"/>
          </w:tcPr>
          <w:p w14:paraId="569F7DA0"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Model</w:t>
            </w:r>
          </w:p>
        </w:tc>
        <w:tc>
          <w:tcPr>
            <w:tcW w:w="1485" w:type="dxa"/>
            <w:tcBorders>
              <w:top w:val="single" w:sz="16" w:space="0" w:color="000000"/>
              <w:left w:val="single" w:sz="16" w:space="0" w:color="000000"/>
              <w:bottom w:val="single" w:sz="16" w:space="0" w:color="000000"/>
            </w:tcBorders>
            <w:shd w:val="clear" w:color="auto" w:fill="FFFFFF"/>
          </w:tcPr>
          <w:p w14:paraId="3FA34AE7"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Sum of Squares</w:t>
            </w:r>
          </w:p>
        </w:tc>
        <w:tc>
          <w:tcPr>
            <w:tcW w:w="1021" w:type="dxa"/>
            <w:tcBorders>
              <w:top w:val="single" w:sz="16" w:space="0" w:color="000000"/>
              <w:bottom w:val="single" w:sz="16" w:space="0" w:color="000000"/>
            </w:tcBorders>
            <w:shd w:val="clear" w:color="auto" w:fill="FFFFFF"/>
          </w:tcPr>
          <w:p w14:paraId="767D4958"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Df</w:t>
            </w:r>
          </w:p>
        </w:tc>
        <w:tc>
          <w:tcPr>
            <w:tcW w:w="1408" w:type="dxa"/>
            <w:tcBorders>
              <w:top w:val="single" w:sz="16" w:space="0" w:color="000000"/>
              <w:bottom w:val="single" w:sz="16" w:space="0" w:color="000000"/>
            </w:tcBorders>
            <w:shd w:val="clear" w:color="auto" w:fill="FFFFFF"/>
          </w:tcPr>
          <w:p w14:paraId="3F73B579"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Mean Square</w:t>
            </w:r>
          </w:p>
        </w:tc>
        <w:tc>
          <w:tcPr>
            <w:tcW w:w="1021" w:type="dxa"/>
            <w:tcBorders>
              <w:top w:val="single" w:sz="16" w:space="0" w:color="000000"/>
              <w:bottom w:val="single" w:sz="16" w:space="0" w:color="000000"/>
            </w:tcBorders>
            <w:shd w:val="clear" w:color="auto" w:fill="FFFFFF"/>
          </w:tcPr>
          <w:p w14:paraId="5505AA36"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14:paraId="555FCFDA"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Sig.</w:t>
            </w:r>
          </w:p>
        </w:tc>
      </w:tr>
      <w:tr w:rsidR="00247D7B" w:rsidRPr="00C25A67" w14:paraId="69FB67F7" w14:textId="77777777" w:rsidTr="00B0169E">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vAlign w:val="center"/>
          </w:tcPr>
          <w:p w14:paraId="74FF994C"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1</w:t>
            </w:r>
          </w:p>
        </w:tc>
        <w:tc>
          <w:tcPr>
            <w:tcW w:w="1284" w:type="dxa"/>
            <w:tcBorders>
              <w:top w:val="single" w:sz="16" w:space="0" w:color="000000"/>
              <w:left w:val="nil"/>
              <w:bottom w:val="nil"/>
              <w:right w:val="single" w:sz="16" w:space="0" w:color="000000"/>
            </w:tcBorders>
            <w:shd w:val="clear" w:color="auto" w:fill="FFFFFF"/>
            <w:vAlign w:val="center"/>
          </w:tcPr>
          <w:p w14:paraId="0CA8E1BD"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Regression</w:t>
            </w:r>
          </w:p>
        </w:tc>
        <w:tc>
          <w:tcPr>
            <w:tcW w:w="1485" w:type="dxa"/>
            <w:tcBorders>
              <w:top w:val="single" w:sz="16" w:space="0" w:color="000000"/>
              <w:left w:val="single" w:sz="16" w:space="0" w:color="000000"/>
              <w:bottom w:val="nil"/>
            </w:tcBorders>
            <w:shd w:val="clear" w:color="auto" w:fill="FFFFFF"/>
            <w:vAlign w:val="center"/>
          </w:tcPr>
          <w:p w14:paraId="45E8BD24"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.000</w:t>
            </w:r>
          </w:p>
        </w:tc>
        <w:tc>
          <w:tcPr>
            <w:tcW w:w="1021" w:type="dxa"/>
            <w:tcBorders>
              <w:top w:val="single" w:sz="16" w:space="0" w:color="000000"/>
              <w:bottom w:val="nil"/>
            </w:tcBorders>
            <w:shd w:val="clear" w:color="auto" w:fill="FFFFFF"/>
            <w:vAlign w:val="center"/>
          </w:tcPr>
          <w:p w14:paraId="0CACF1BC"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1</w:t>
            </w:r>
          </w:p>
        </w:tc>
        <w:tc>
          <w:tcPr>
            <w:tcW w:w="1408" w:type="dxa"/>
            <w:tcBorders>
              <w:top w:val="single" w:sz="16" w:space="0" w:color="000000"/>
              <w:bottom w:val="nil"/>
            </w:tcBorders>
            <w:shd w:val="clear" w:color="auto" w:fill="FFFFFF"/>
            <w:vAlign w:val="center"/>
          </w:tcPr>
          <w:p w14:paraId="61C28319"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.000</w:t>
            </w:r>
          </w:p>
        </w:tc>
        <w:tc>
          <w:tcPr>
            <w:tcW w:w="1021" w:type="dxa"/>
            <w:tcBorders>
              <w:top w:val="single" w:sz="16" w:space="0" w:color="000000"/>
              <w:bottom w:val="nil"/>
            </w:tcBorders>
            <w:shd w:val="clear" w:color="auto" w:fill="FFFFFF"/>
            <w:vAlign w:val="center"/>
          </w:tcPr>
          <w:p w14:paraId="7E2C530F"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27.777</w:t>
            </w:r>
          </w:p>
        </w:tc>
        <w:tc>
          <w:tcPr>
            <w:tcW w:w="1021" w:type="dxa"/>
            <w:tcBorders>
              <w:top w:val="single" w:sz="16" w:space="0" w:color="000000"/>
              <w:bottom w:val="nil"/>
              <w:right w:val="single" w:sz="16" w:space="0" w:color="000000"/>
            </w:tcBorders>
            <w:shd w:val="clear" w:color="auto" w:fill="FFFFFF"/>
            <w:vAlign w:val="center"/>
          </w:tcPr>
          <w:p w14:paraId="057B65C2"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.002</w:t>
            </w:r>
            <w:r w:rsidRPr="00C25A67">
              <w:rPr>
                <w:rFonts w:ascii="Times New Roman" w:hAnsi="Times New Roman" w:cs="Times New Roman"/>
                <w:sz w:val="24"/>
                <w:szCs w:val="24"/>
                <w:vertAlign w:val="superscript"/>
              </w:rPr>
              <w:t>b</w:t>
            </w:r>
          </w:p>
        </w:tc>
      </w:tr>
      <w:tr w:rsidR="00247D7B" w:rsidRPr="00C25A67" w14:paraId="68352F4A" w14:textId="77777777" w:rsidTr="00B0169E">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14:paraId="6CD05A2D" w14:textId="77777777" w:rsidR="00247D7B" w:rsidRPr="00C25A67" w:rsidRDefault="00247D7B" w:rsidP="00115B71">
            <w:pPr>
              <w:spacing w:line="360" w:lineRule="auto"/>
              <w:jc w:val="both"/>
              <w:rPr>
                <w:rFonts w:ascii="Times New Roman" w:hAnsi="Times New Roman" w:cs="Times New Roman"/>
                <w:sz w:val="24"/>
                <w:szCs w:val="24"/>
              </w:rPr>
            </w:pPr>
          </w:p>
        </w:tc>
        <w:tc>
          <w:tcPr>
            <w:tcW w:w="1284" w:type="dxa"/>
            <w:tcBorders>
              <w:top w:val="nil"/>
              <w:left w:val="nil"/>
              <w:bottom w:val="nil"/>
              <w:right w:val="single" w:sz="16" w:space="0" w:color="000000"/>
            </w:tcBorders>
            <w:shd w:val="clear" w:color="auto" w:fill="FFFFFF"/>
            <w:vAlign w:val="center"/>
          </w:tcPr>
          <w:p w14:paraId="10205C53"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Residual</w:t>
            </w:r>
          </w:p>
        </w:tc>
        <w:tc>
          <w:tcPr>
            <w:tcW w:w="1485" w:type="dxa"/>
            <w:tcBorders>
              <w:top w:val="nil"/>
              <w:left w:val="single" w:sz="16" w:space="0" w:color="000000"/>
              <w:bottom w:val="nil"/>
            </w:tcBorders>
            <w:shd w:val="clear" w:color="auto" w:fill="FFFFFF"/>
            <w:vAlign w:val="center"/>
          </w:tcPr>
          <w:p w14:paraId="448285E3"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6.966</w:t>
            </w:r>
          </w:p>
        </w:tc>
        <w:tc>
          <w:tcPr>
            <w:tcW w:w="1021" w:type="dxa"/>
            <w:tcBorders>
              <w:top w:val="nil"/>
              <w:bottom w:val="nil"/>
            </w:tcBorders>
            <w:shd w:val="clear" w:color="auto" w:fill="FFFFFF"/>
            <w:vAlign w:val="center"/>
          </w:tcPr>
          <w:p w14:paraId="5E5735F9"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28</w:t>
            </w:r>
          </w:p>
        </w:tc>
        <w:tc>
          <w:tcPr>
            <w:tcW w:w="1408" w:type="dxa"/>
            <w:tcBorders>
              <w:top w:val="nil"/>
              <w:bottom w:val="nil"/>
            </w:tcBorders>
            <w:shd w:val="clear" w:color="auto" w:fill="FFFFFF"/>
            <w:vAlign w:val="center"/>
          </w:tcPr>
          <w:p w14:paraId="52BE697F"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.249</w:t>
            </w:r>
          </w:p>
        </w:tc>
        <w:tc>
          <w:tcPr>
            <w:tcW w:w="1021" w:type="dxa"/>
            <w:tcBorders>
              <w:top w:val="nil"/>
              <w:bottom w:val="nil"/>
            </w:tcBorders>
            <w:shd w:val="clear" w:color="auto" w:fill="FFFFFF"/>
          </w:tcPr>
          <w:p w14:paraId="6DE21762" w14:textId="77777777" w:rsidR="00247D7B" w:rsidRPr="00C25A67" w:rsidRDefault="00247D7B" w:rsidP="00115B71">
            <w:pPr>
              <w:spacing w:line="360" w:lineRule="auto"/>
              <w:jc w:val="both"/>
              <w:rPr>
                <w:rFonts w:ascii="Times New Roman" w:hAnsi="Times New Roman" w:cs="Times New Roman"/>
                <w:sz w:val="24"/>
                <w:szCs w:val="24"/>
              </w:rPr>
            </w:pPr>
          </w:p>
        </w:tc>
        <w:tc>
          <w:tcPr>
            <w:tcW w:w="1021" w:type="dxa"/>
            <w:tcBorders>
              <w:top w:val="nil"/>
              <w:bottom w:val="nil"/>
              <w:right w:val="single" w:sz="16" w:space="0" w:color="000000"/>
            </w:tcBorders>
            <w:shd w:val="clear" w:color="auto" w:fill="FFFFFF"/>
          </w:tcPr>
          <w:p w14:paraId="15A7FA2C" w14:textId="77777777" w:rsidR="00247D7B" w:rsidRPr="00C25A67" w:rsidRDefault="00247D7B" w:rsidP="00115B71">
            <w:pPr>
              <w:spacing w:line="360" w:lineRule="auto"/>
              <w:jc w:val="both"/>
              <w:rPr>
                <w:rFonts w:ascii="Times New Roman" w:hAnsi="Times New Roman" w:cs="Times New Roman"/>
                <w:sz w:val="24"/>
                <w:szCs w:val="24"/>
              </w:rPr>
            </w:pPr>
          </w:p>
        </w:tc>
      </w:tr>
      <w:tr w:rsidR="00247D7B" w:rsidRPr="00C25A67" w14:paraId="76B17F84" w14:textId="77777777" w:rsidTr="00B0169E">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14:paraId="5B642AC2" w14:textId="77777777" w:rsidR="00247D7B" w:rsidRPr="00C25A67" w:rsidRDefault="00247D7B" w:rsidP="00115B71">
            <w:pPr>
              <w:spacing w:line="36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14:paraId="2CC93E80"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Total</w:t>
            </w:r>
          </w:p>
        </w:tc>
        <w:tc>
          <w:tcPr>
            <w:tcW w:w="1485" w:type="dxa"/>
            <w:tcBorders>
              <w:top w:val="nil"/>
              <w:left w:val="single" w:sz="16" w:space="0" w:color="000000"/>
              <w:bottom w:val="single" w:sz="16" w:space="0" w:color="000000"/>
            </w:tcBorders>
            <w:shd w:val="clear" w:color="auto" w:fill="FFFFFF"/>
            <w:vAlign w:val="center"/>
          </w:tcPr>
          <w:p w14:paraId="3F6F8F2A"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6.967</w:t>
            </w:r>
          </w:p>
        </w:tc>
        <w:tc>
          <w:tcPr>
            <w:tcW w:w="1021" w:type="dxa"/>
            <w:tcBorders>
              <w:top w:val="nil"/>
              <w:bottom w:val="single" w:sz="16" w:space="0" w:color="000000"/>
            </w:tcBorders>
            <w:shd w:val="clear" w:color="auto" w:fill="FFFFFF"/>
            <w:vAlign w:val="center"/>
          </w:tcPr>
          <w:p w14:paraId="35D40FDB"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29</w:t>
            </w:r>
          </w:p>
        </w:tc>
        <w:tc>
          <w:tcPr>
            <w:tcW w:w="1408" w:type="dxa"/>
            <w:tcBorders>
              <w:top w:val="nil"/>
              <w:bottom w:val="single" w:sz="16" w:space="0" w:color="000000"/>
            </w:tcBorders>
            <w:shd w:val="clear" w:color="auto" w:fill="FFFFFF"/>
          </w:tcPr>
          <w:p w14:paraId="237116FB" w14:textId="77777777" w:rsidR="00247D7B" w:rsidRPr="00C25A67" w:rsidRDefault="00247D7B" w:rsidP="00115B71">
            <w:pPr>
              <w:spacing w:line="360" w:lineRule="auto"/>
              <w:jc w:val="both"/>
              <w:rPr>
                <w:rFonts w:ascii="Times New Roman" w:hAnsi="Times New Roman" w:cs="Times New Roman"/>
                <w:sz w:val="24"/>
                <w:szCs w:val="24"/>
              </w:rPr>
            </w:pPr>
          </w:p>
        </w:tc>
        <w:tc>
          <w:tcPr>
            <w:tcW w:w="1021" w:type="dxa"/>
            <w:tcBorders>
              <w:top w:val="nil"/>
              <w:bottom w:val="single" w:sz="16" w:space="0" w:color="000000"/>
            </w:tcBorders>
            <w:shd w:val="clear" w:color="auto" w:fill="FFFFFF"/>
          </w:tcPr>
          <w:p w14:paraId="448B6D88" w14:textId="77777777" w:rsidR="00247D7B" w:rsidRPr="00C25A67" w:rsidRDefault="00247D7B" w:rsidP="00115B71">
            <w:pPr>
              <w:spacing w:line="360" w:lineRule="auto"/>
              <w:jc w:val="both"/>
              <w:rPr>
                <w:rFonts w:ascii="Times New Roman" w:hAnsi="Times New Roman" w:cs="Times New Roman"/>
                <w:sz w:val="24"/>
                <w:szCs w:val="24"/>
              </w:rPr>
            </w:pPr>
          </w:p>
        </w:tc>
        <w:tc>
          <w:tcPr>
            <w:tcW w:w="1021" w:type="dxa"/>
            <w:tcBorders>
              <w:top w:val="nil"/>
              <w:bottom w:val="single" w:sz="16" w:space="0" w:color="000000"/>
              <w:right w:val="single" w:sz="16" w:space="0" w:color="000000"/>
            </w:tcBorders>
            <w:shd w:val="clear" w:color="auto" w:fill="FFFFFF"/>
          </w:tcPr>
          <w:p w14:paraId="33F5C5C9" w14:textId="77777777" w:rsidR="00247D7B" w:rsidRPr="00C25A67" w:rsidRDefault="00247D7B" w:rsidP="00115B71">
            <w:pPr>
              <w:spacing w:line="360" w:lineRule="auto"/>
              <w:jc w:val="both"/>
              <w:rPr>
                <w:rFonts w:ascii="Times New Roman" w:hAnsi="Times New Roman" w:cs="Times New Roman"/>
                <w:sz w:val="24"/>
                <w:szCs w:val="24"/>
              </w:rPr>
            </w:pPr>
          </w:p>
        </w:tc>
      </w:tr>
    </w:tbl>
    <w:p w14:paraId="1275E072" w14:textId="77777777" w:rsidR="00247D7B" w:rsidRPr="00C25A67" w:rsidRDefault="00247D7B" w:rsidP="00115B71">
      <w:pPr>
        <w:spacing w:line="360"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5"/>
      </w:tblGrid>
      <w:tr w:rsidR="00247D7B" w:rsidRPr="00C25A67" w14:paraId="048990EB" w14:textId="77777777" w:rsidTr="00B0169E">
        <w:trPr>
          <w:cantSplit/>
        </w:trPr>
        <w:tc>
          <w:tcPr>
            <w:tcW w:w="7982" w:type="dxa"/>
            <w:tcBorders>
              <w:top w:val="nil"/>
              <w:left w:val="nil"/>
              <w:bottom w:val="nil"/>
              <w:right w:val="nil"/>
            </w:tcBorders>
            <w:shd w:val="clear" w:color="auto" w:fill="FFFFFF"/>
          </w:tcPr>
          <w:p w14:paraId="4F3021B2"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a. Dependent Variable: Profitability in your organization serves as primary goal of your business</w:t>
            </w:r>
          </w:p>
        </w:tc>
      </w:tr>
      <w:tr w:rsidR="00247D7B" w:rsidRPr="00C25A67" w14:paraId="295E1497" w14:textId="77777777" w:rsidTr="00B0169E">
        <w:trPr>
          <w:cantSplit/>
        </w:trPr>
        <w:tc>
          <w:tcPr>
            <w:tcW w:w="7982" w:type="dxa"/>
            <w:tcBorders>
              <w:top w:val="nil"/>
              <w:left w:val="nil"/>
              <w:bottom w:val="nil"/>
              <w:right w:val="nil"/>
            </w:tcBorders>
            <w:shd w:val="clear" w:color="auto" w:fill="FFFFFF"/>
          </w:tcPr>
          <w:p w14:paraId="2C894663"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b. Predictors: (Constant), creativity</w:t>
            </w:r>
          </w:p>
        </w:tc>
      </w:tr>
    </w:tbl>
    <w:p w14:paraId="1948A96B" w14:textId="77777777" w:rsidR="00247D7B" w:rsidRPr="00C25A67" w:rsidRDefault="00247D7B"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Interpretation of results and decision</w:t>
      </w:r>
    </w:p>
    <w:p w14:paraId="13982911" w14:textId="77777777" w:rsidR="00247D7B" w:rsidRPr="00C25A67" w:rsidRDefault="00247D7B"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The result from the model summary table above shows the impacts of creativity on profitability of an organization to be 34.5 %( R square 0.345). The ANOVA table sho</w:t>
      </w:r>
      <w:r w:rsidR="00DD44FA" w:rsidRPr="00C25A67">
        <w:rPr>
          <w:rFonts w:ascii="Times New Roman" w:hAnsi="Times New Roman" w:cs="Times New Roman"/>
          <w:sz w:val="24"/>
          <w:szCs w:val="24"/>
        </w:rPr>
        <w:t xml:space="preserve">ws the </w:t>
      </w:r>
      <w:proofErr w:type="spellStart"/>
      <w:r w:rsidR="00DD44FA" w:rsidRPr="00C25A67">
        <w:rPr>
          <w:rFonts w:ascii="Times New Roman" w:hAnsi="Times New Roman" w:cs="Times New Roman"/>
          <w:sz w:val="24"/>
          <w:szCs w:val="24"/>
        </w:rPr>
        <w:t>Fcal</w:t>
      </w:r>
      <w:proofErr w:type="spellEnd"/>
      <w:r w:rsidR="00DD44FA" w:rsidRPr="00C25A67">
        <w:rPr>
          <w:rFonts w:ascii="Times New Roman" w:hAnsi="Times New Roman" w:cs="Times New Roman"/>
          <w:sz w:val="24"/>
          <w:szCs w:val="24"/>
        </w:rPr>
        <w:t xml:space="preserve"> as 27.777 at 0.002 </w:t>
      </w:r>
      <w:r w:rsidRPr="00C25A67">
        <w:rPr>
          <w:rFonts w:ascii="Times New Roman" w:hAnsi="Times New Roman" w:cs="Times New Roman"/>
          <w:sz w:val="24"/>
          <w:szCs w:val="24"/>
        </w:rPr>
        <w:t xml:space="preserve">level of significance. This implies that creativity has significant impacts on profitability. </w:t>
      </w:r>
    </w:p>
    <w:tbl>
      <w:tblPr>
        <w:tblW w:w="8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176"/>
        <w:gridCol w:w="1346"/>
        <w:gridCol w:w="1346"/>
        <w:gridCol w:w="1485"/>
        <w:gridCol w:w="1021"/>
        <w:gridCol w:w="1021"/>
      </w:tblGrid>
      <w:tr w:rsidR="00247D7B" w:rsidRPr="00C25A67" w14:paraId="0E42AF3A" w14:textId="77777777" w:rsidTr="00B0169E">
        <w:trPr>
          <w:cantSplit/>
        </w:trPr>
        <w:tc>
          <w:tcPr>
            <w:tcW w:w="8136" w:type="dxa"/>
            <w:gridSpan w:val="7"/>
            <w:tcBorders>
              <w:top w:val="nil"/>
              <w:left w:val="nil"/>
              <w:bottom w:val="nil"/>
              <w:right w:val="nil"/>
            </w:tcBorders>
            <w:shd w:val="clear" w:color="auto" w:fill="FFFFFF"/>
          </w:tcPr>
          <w:p w14:paraId="4F6C37AF" w14:textId="77777777" w:rsidR="00B35174" w:rsidRPr="00C25A67" w:rsidRDefault="00B35174" w:rsidP="00115B71">
            <w:pPr>
              <w:spacing w:line="360" w:lineRule="auto"/>
              <w:ind w:right="60"/>
              <w:jc w:val="both"/>
              <w:rPr>
                <w:rFonts w:ascii="Times New Roman" w:hAnsi="Times New Roman" w:cs="Times New Roman"/>
                <w:b/>
                <w:bCs/>
                <w:sz w:val="24"/>
                <w:szCs w:val="24"/>
              </w:rPr>
            </w:pPr>
          </w:p>
          <w:p w14:paraId="05A10B7F" w14:textId="77777777" w:rsidR="00247D7B" w:rsidRPr="00C25A67" w:rsidRDefault="00247D7B" w:rsidP="00115B71">
            <w:pPr>
              <w:spacing w:line="360" w:lineRule="auto"/>
              <w:ind w:right="60"/>
              <w:jc w:val="both"/>
              <w:rPr>
                <w:rFonts w:ascii="Times New Roman" w:hAnsi="Times New Roman" w:cs="Times New Roman"/>
                <w:sz w:val="24"/>
                <w:szCs w:val="24"/>
              </w:rPr>
            </w:pPr>
            <w:proofErr w:type="spellStart"/>
            <w:r w:rsidRPr="00C25A67">
              <w:rPr>
                <w:rFonts w:ascii="Times New Roman" w:hAnsi="Times New Roman" w:cs="Times New Roman"/>
                <w:b/>
                <w:bCs/>
                <w:sz w:val="24"/>
                <w:szCs w:val="24"/>
              </w:rPr>
              <w:t>Coefficients</w:t>
            </w:r>
            <w:r w:rsidRPr="00C25A67">
              <w:rPr>
                <w:rFonts w:ascii="Times New Roman" w:hAnsi="Times New Roman" w:cs="Times New Roman"/>
                <w:b/>
                <w:bCs/>
                <w:sz w:val="24"/>
                <w:szCs w:val="24"/>
                <w:vertAlign w:val="superscript"/>
              </w:rPr>
              <w:t>a</w:t>
            </w:r>
            <w:proofErr w:type="spellEnd"/>
          </w:p>
        </w:tc>
      </w:tr>
      <w:tr w:rsidR="00247D7B" w:rsidRPr="00C25A67" w14:paraId="232F7819" w14:textId="77777777" w:rsidTr="00B0169E">
        <w:trPr>
          <w:cantSplit/>
        </w:trPr>
        <w:tc>
          <w:tcPr>
            <w:tcW w:w="1917" w:type="dxa"/>
            <w:gridSpan w:val="2"/>
            <w:vMerge w:val="restart"/>
            <w:tcBorders>
              <w:top w:val="single" w:sz="16" w:space="0" w:color="000000"/>
              <w:left w:val="single" w:sz="16" w:space="0" w:color="000000"/>
              <w:bottom w:val="nil"/>
              <w:right w:val="nil"/>
            </w:tcBorders>
            <w:shd w:val="clear" w:color="auto" w:fill="FFFFFF"/>
          </w:tcPr>
          <w:p w14:paraId="2F48FE5E" w14:textId="77777777" w:rsidR="008D62DD" w:rsidRPr="00C25A67" w:rsidRDefault="008D62DD" w:rsidP="00115B71">
            <w:pPr>
              <w:spacing w:line="360" w:lineRule="auto"/>
              <w:ind w:right="60"/>
              <w:jc w:val="both"/>
              <w:rPr>
                <w:rFonts w:ascii="Times New Roman" w:hAnsi="Times New Roman" w:cs="Times New Roman"/>
                <w:sz w:val="24"/>
                <w:szCs w:val="24"/>
              </w:rPr>
            </w:pPr>
          </w:p>
          <w:p w14:paraId="1E531BC4" w14:textId="77777777" w:rsidR="00AD5688" w:rsidRPr="00C25A67" w:rsidRDefault="00AD5688" w:rsidP="00115B71">
            <w:pPr>
              <w:spacing w:line="360" w:lineRule="auto"/>
              <w:ind w:right="60"/>
              <w:jc w:val="both"/>
              <w:rPr>
                <w:rFonts w:ascii="Times New Roman" w:hAnsi="Times New Roman" w:cs="Times New Roman"/>
                <w:sz w:val="24"/>
                <w:szCs w:val="24"/>
              </w:rPr>
            </w:pPr>
          </w:p>
          <w:p w14:paraId="755CE9D8"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Model</w:t>
            </w:r>
          </w:p>
        </w:tc>
        <w:tc>
          <w:tcPr>
            <w:tcW w:w="2692" w:type="dxa"/>
            <w:gridSpan w:val="2"/>
            <w:tcBorders>
              <w:top w:val="single" w:sz="16" w:space="0" w:color="000000"/>
              <w:left w:val="single" w:sz="16" w:space="0" w:color="000000"/>
            </w:tcBorders>
            <w:shd w:val="clear" w:color="auto" w:fill="FFFFFF"/>
          </w:tcPr>
          <w:p w14:paraId="0883F3CA"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Unstandardized Coefficients</w:t>
            </w:r>
          </w:p>
        </w:tc>
        <w:tc>
          <w:tcPr>
            <w:tcW w:w="1485" w:type="dxa"/>
            <w:tcBorders>
              <w:top w:val="single" w:sz="16" w:space="0" w:color="000000"/>
            </w:tcBorders>
            <w:shd w:val="clear" w:color="auto" w:fill="FFFFFF"/>
          </w:tcPr>
          <w:p w14:paraId="492C4AA6"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Standardized Coefficients</w:t>
            </w:r>
          </w:p>
        </w:tc>
        <w:tc>
          <w:tcPr>
            <w:tcW w:w="1021" w:type="dxa"/>
            <w:vMerge w:val="restart"/>
            <w:tcBorders>
              <w:top w:val="single" w:sz="16" w:space="0" w:color="000000"/>
            </w:tcBorders>
            <w:shd w:val="clear" w:color="auto" w:fill="FFFFFF"/>
          </w:tcPr>
          <w:p w14:paraId="433899F9"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T</w:t>
            </w:r>
          </w:p>
        </w:tc>
        <w:tc>
          <w:tcPr>
            <w:tcW w:w="1021" w:type="dxa"/>
            <w:vMerge w:val="restart"/>
            <w:tcBorders>
              <w:top w:val="single" w:sz="16" w:space="0" w:color="000000"/>
              <w:right w:val="single" w:sz="16" w:space="0" w:color="000000"/>
            </w:tcBorders>
            <w:shd w:val="clear" w:color="auto" w:fill="FFFFFF"/>
          </w:tcPr>
          <w:p w14:paraId="6D77ACDC"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Sig.</w:t>
            </w:r>
          </w:p>
        </w:tc>
      </w:tr>
      <w:tr w:rsidR="00247D7B" w:rsidRPr="00C25A67" w14:paraId="05B7E37A" w14:textId="77777777" w:rsidTr="00B0169E">
        <w:trPr>
          <w:cantSplit/>
        </w:trPr>
        <w:tc>
          <w:tcPr>
            <w:tcW w:w="1917" w:type="dxa"/>
            <w:gridSpan w:val="2"/>
            <w:vMerge/>
            <w:tcBorders>
              <w:top w:val="single" w:sz="16" w:space="0" w:color="000000"/>
              <w:left w:val="single" w:sz="16" w:space="0" w:color="000000"/>
              <w:bottom w:val="nil"/>
              <w:right w:val="nil"/>
            </w:tcBorders>
            <w:shd w:val="clear" w:color="auto" w:fill="FFFFFF"/>
          </w:tcPr>
          <w:p w14:paraId="6F1F1A71" w14:textId="77777777" w:rsidR="00247D7B" w:rsidRPr="00C25A67" w:rsidRDefault="00247D7B" w:rsidP="00115B71">
            <w:pPr>
              <w:spacing w:line="360" w:lineRule="auto"/>
              <w:jc w:val="both"/>
              <w:rPr>
                <w:rFonts w:ascii="Times New Roman" w:hAnsi="Times New Roman" w:cs="Times New Roman"/>
                <w:sz w:val="24"/>
                <w:szCs w:val="24"/>
              </w:rPr>
            </w:pPr>
          </w:p>
        </w:tc>
        <w:tc>
          <w:tcPr>
            <w:tcW w:w="1346" w:type="dxa"/>
            <w:tcBorders>
              <w:left w:val="single" w:sz="16" w:space="0" w:color="000000"/>
              <w:bottom w:val="single" w:sz="16" w:space="0" w:color="000000"/>
            </w:tcBorders>
            <w:shd w:val="clear" w:color="auto" w:fill="FFFFFF"/>
          </w:tcPr>
          <w:p w14:paraId="17464635"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B</w:t>
            </w:r>
          </w:p>
        </w:tc>
        <w:tc>
          <w:tcPr>
            <w:tcW w:w="1346" w:type="dxa"/>
            <w:tcBorders>
              <w:bottom w:val="single" w:sz="16" w:space="0" w:color="000000"/>
            </w:tcBorders>
            <w:shd w:val="clear" w:color="auto" w:fill="FFFFFF"/>
          </w:tcPr>
          <w:p w14:paraId="7E001B1E"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Std. Error</w:t>
            </w:r>
          </w:p>
        </w:tc>
        <w:tc>
          <w:tcPr>
            <w:tcW w:w="1485" w:type="dxa"/>
            <w:tcBorders>
              <w:bottom w:val="single" w:sz="16" w:space="0" w:color="000000"/>
            </w:tcBorders>
            <w:shd w:val="clear" w:color="auto" w:fill="FFFFFF"/>
          </w:tcPr>
          <w:p w14:paraId="651D531E"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Beta</w:t>
            </w:r>
          </w:p>
        </w:tc>
        <w:tc>
          <w:tcPr>
            <w:tcW w:w="1021" w:type="dxa"/>
            <w:vMerge/>
            <w:tcBorders>
              <w:top w:val="single" w:sz="16" w:space="0" w:color="000000"/>
            </w:tcBorders>
            <w:shd w:val="clear" w:color="auto" w:fill="FFFFFF"/>
          </w:tcPr>
          <w:p w14:paraId="310AA49A" w14:textId="77777777" w:rsidR="00247D7B" w:rsidRPr="00C25A67" w:rsidRDefault="00247D7B" w:rsidP="00115B71">
            <w:pPr>
              <w:spacing w:line="360" w:lineRule="auto"/>
              <w:jc w:val="both"/>
              <w:rPr>
                <w:rFonts w:ascii="Times New Roman" w:hAnsi="Times New Roman" w:cs="Times New Roman"/>
                <w:sz w:val="24"/>
                <w:szCs w:val="24"/>
              </w:rPr>
            </w:pPr>
          </w:p>
        </w:tc>
        <w:tc>
          <w:tcPr>
            <w:tcW w:w="1021" w:type="dxa"/>
            <w:vMerge/>
            <w:tcBorders>
              <w:top w:val="single" w:sz="16" w:space="0" w:color="000000"/>
              <w:right w:val="single" w:sz="16" w:space="0" w:color="000000"/>
            </w:tcBorders>
            <w:shd w:val="clear" w:color="auto" w:fill="FFFFFF"/>
          </w:tcPr>
          <w:p w14:paraId="005987B5" w14:textId="77777777" w:rsidR="00247D7B" w:rsidRPr="00C25A67" w:rsidRDefault="00247D7B" w:rsidP="00115B71">
            <w:pPr>
              <w:spacing w:line="360" w:lineRule="auto"/>
              <w:jc w:val="both"/>
              <w:rPr>
                <w:rFonts w:ascii="Times New Roman" w:hAnsi="Times New Roman" w:cs="Times New Roman"/>
                <w:sz w:val="24"/>
                <w:szCs w:val="24"/>
              </w:rPr>
            </w:pPr>
          </w:p>
        </w:tc>
      </w:tr>
      <w:tr w:rsidR="00247D7B" w:rsidRPr="00C25A67" w14:paraId="6347DC04" w14:textId="77777777" w:rsidTr="00B0169E">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vAlign w:val="center"/>
          </w:tcPr>
          <w:p w14:paraId="7A9E860D"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1</w:t>
            </w:r>
          </w:p>
        </w:tc>
        <w:tc>
          <w:tcPr>
            <w:tcW w:w="1175" w:type="dxa"/>
            <w:tcBorders>
              <w:top w:val="single" w:sz="16" w:space="0" w:color="000000"/>
              <w:left w:val="nil"/>
              <w:bottom w:val="nil"/>
              <w:right w:val="single" w:sz="16" w:space="0" w:color="000000"/>
            </w:tcBorders>
            <w:shd w:val="clear" w:color="auto" w:fill="FFFFFF"/>
            <w:vAlign w:val="center"/>
          </w:tcPr>
          <w:p w14:paraId="2E899AEB"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(Constant)</w:t>
            </w:r>
          </w:p>
        </w:tc>
        <w:tc>
          <w:tcPr>
            <w:tcW w:w="1346" w:type="dxa"/>
            <w:tcBorders>
              <w:top w:val="single" w:sz="16" w:space="0" w:color="000000"/>
              <w:left w:val="single" w:sz="16" w:space="0" w:color="000000"/>
              <w:bottom w:val="nil"/>
            </w:tcBorders>
            <w:shd w:val="clear" w:color="auto" w:fill="FFFFFF"/>
            <w:vAlign w:val="center"/>
          </w:tcPr>
          <w:p w14:paraId="7008F62C"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4.656</w:t>
            </w:r>
          </w:p>
        </w:tc>
        <w:tc>
          <w:tcPr>
            <w:tcW w:w="1346" w:type="dxa"/>
            <w:tcBorders>
              <w:top w:val="single" w:sz="16" w:space="0" w:color="000000"/>
              <w:bottom w:val="nil"/>
            </w:tcBorders>
            <w:shd w:val="clear" w:color="auto" w:fill="FFFFFF"/>
            <w:vAlign w:val="center"/>
          </w:tcPr>
          <w:p w14:paraId="22D8D6CB"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.557</w:t>
            </w:r>
          </w:p>
        </w:tc>
        <w:tc>
          <w:tcPr>
            <w:tcW w:w="1485" w:type="dxa"/>
            <w:tcBorders>
              <w:top w:val="single" w:sz="16" w:space="0" w:color="000000"/>
              <w:bottom w:val="nil"/>
            </w:tcBorders>
            <w:shd w:val="clear" w:color="auto" w:fill="FFFFFF"/>
          </w:tcPr>
          <w:p w14:paraId="73B4F74B" w14:textId="77777777" w:rsidR="00247D7B" w:rsidRPr="00C25A67" w:rsidRDefault="00247D7B" w:rsidP="00115B71">
            <w:pPr>
              <w:spacing w:line="360" w:lineRule="auto"/>
              <w:jc w:val="both"/>
              <w:rPr>
                <w:rFonts w:ascii="Times New Roman" w:hAnsi="Times New Roman" w:cs="Times New Roman"/>
                <w:sz w:val="24"/>
                <w:szCs w:val="24"/>
              </w:rPr>
            </w:pPr>
          </w:p>
        </w:tc>
        <w:tc>
          <w:tcPr>
            <w:tcW w:w="1021" w:type="dxa"/>
            <w:tcBorders>
              <w:top w:val="single" w:sz="16" w:space="0" w:color="000000"/>
              <w:bottom w:val="nil"/>
            </w:tcBorders>
            <w:shd w:val="clear" w:color="auto" w:fill="FFFFFF"/>
            <w:vAlign w:val="center"/>
          </w:tcPr>
          <w:p w14:paraId="007FF861"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8.359</w:t>
            </w:r>
          </w:p>
        </w:tc>
        <w:tc>
          <w:tcPr>
            <w:tcW w:w="1021" w:type="dxa"/>
            <w:tcBorders>
              <w:top w:val="single" w:sz="16" w:space="0" w:color="000000"/>
              <w:bottom w:val="nil"/>
              <w:right w:val="single" w:sz="16" w:space="0" w:color="000000"/>
            </w:tcBorders>
            <w:shd w:val="clear" w:color="auto" w:fill="FFFFFF"/>
            <w:vAlign w:val="center"/>
          </w:tcPr>
          <w:p w14:paraId="486845BA"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.000</w:t>
            </w:r>
          </w:p>
        </w:tc>
      </w:tr>
      <w:tr w:rsidR="00247D7B" w:rsidRPr="00C25A67" w14:paraId="1CACC7F8" w14:textId="77777777" w:rsidTr="00B0169E">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14:paraId="56D07CE3" w14:textId="77777777" w:rsidR="00247D7B" w:rsidRPr="00C25A67" w:rsidRDefault="00247D7B" w:rsidP="00115B71">
            <w:pPr>
              <w:spacing w:line="360" w:lineRule="auto"/>
              <w:jc w:val="both"/>
              <w:rPr>
                <w:rFonts w:ascii="Times New Roman" w:hAnsi="Times New Roman" w:cs="Times New Roman"/>
                <w:sz w:val="24"/>
                <w:szCs w:val="24"/>
              </w:rPr>
            </w:pPr>
          </w:p>
        </w:tc>
        <w:tc>
          <w:tcPr>
            <w:tcW w:w="1175" w:type="dxa"/>
            <w:tcBorders>
              <w:top w:val="nil"/>
              <w:left w:val="nil"/>
              <w:bottom w:val="single" w:sz="16" w:space="0" w:color="000000"/>
              <w:right w:val="single" w:sz="16" w:space="0" w:color="000000"/>
            </w:tcBorders>
            <w:shd w:val="clear" w:color="auto" w:fill="FFFFFF"/>
            <w:vAlign w:val="center"/>
          </w:tcPr>
          <w:p w14:paraId="1753FED6"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Creativity</w:t>
            </w:r>
          </w:p>
        </w:tc>
        <w:tc>
          <w:tcPr>
            <w:tcW w:w="1346" w:type="dxa"/>
            <w:tcBorders>
              <w:top w:val="nil"/>
              <w:left w:val="single" w:sz="16" w:space="0" w:color="000000"/>
              <w:bottom w:val="single" w:sz="16" w:space="0" w:color="000000"/>
            </w:tcBorders>
            <w:shd w:val="clear" w:color="auto" w:fill="FFFFFF"/>
            <w:vAlign w:val="center"/>
          </w:tcPr>
          <w:p w14:paraId="0C642093"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-.002</w:t>
            </w:r>
          </w:p>
        </w:tc>
        <w:tc>
          <w:tcPr>
            <w:tcW w:w="1346" w:type="dxa"/>
            <w:tcBorders>
              <w:top w:val="nil"/>
              <w:bottom w:val="single" w:sz="16" w:space="0" w:color="000000"/>
            </w:tcBorders>
            <w:shd w:val="clear" w:color="auto" w:fill="FFFFFF"/>
            <w:vAlign w:val="center"/>
          </w:tcPr>
          <w:p w14:paraId="78427028"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.044</w:t>
            </w:r>
          </w:p>
        </w:tc>
        <w:tc>
          <w:tcPr>
            <w:tcW w:w="1485" w:type="dxa"/>
            <w:tcBorders>
              <w:top w:val="nil"/>
              <w:bottom w:val="single" w:sz="16" w:space="0" w:color="000000"/>
            </w:tcBorders>
            <w:shd w:val="clear" w:color="auto" w:fill="FFFFFF"/>
            <w:vAlign w:val="center"/>
          </w:tcPr>
          <w:p w14:paraId="27D596AF"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-.008</w:t>
            </w:r>
          </w:p>
        </w:tc>
        <w:tc>
          <w:tcPr>
            <w:tcW w:w="1021" w:type="dxa"/>
            <w:tcBorders>
              <w:top w:val="nil"/>
              <w:bottom w:val="single" w:sz="16" w:space="0" w:color="000000"/>
            </w:tcBorders>
            <w:shd w:val="clear" w:color="auto" w:fill="FFFFFF"/>
            <w:vAlign w:val="center"/>
          </w:tcPr>
          <w:p w14:paraId="48027DA2"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-.041</w:t>
            </w:r>
          </w:p>
        </w:tc>
        <w:tc>
          <w:tcPr>
            <w:tcW w:w="1021" w:type="dxa"/>
            <w:tcBorders>
              <w:top w:val="nil"/>
              <w:bottom w:val="single" w:sz="16" w:space="0" w:color="000000"/>
              <w:right w:val="single" w:sz="16" w:space="0" w:color="000000"/>
            </w:tcBorders>
            <w:shd w:val="clear" w:color="auto" w:fill="FFFFFF"/>
            <w:vAlign w:val="center"/>
          </w:tcPr>
          <w:p w14:paraId="229A8353"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.002</w:t>
            </w:r>
          </w:p>
        </w:tc>
      </w:tr>
    </w:tbl>
    <w:p w14:paraId="2B802D24" w14:textId="77777777" w:rsidR="00247D7B" w:rsidRPr="00C25A67" w:rsidRDefault="00247D7B" w:rsidP="00115B71">
      <w:pPr>
        <w:spacing w:line="360" w:lineRule="auto"/>
        <w:jc w:val="both"/>
        <w:rPr>
          <w:rFonts w:ascii="Times New Roman" w:hAnsi="Times New Roman" w:cs="Times New Roman"/>
          <w:sz w:val="24"/>
          <w:szCs w:val="24"/>
        </w:rPr>
      </w:pPr>
    </w:p>
    <w:tbl>
      <w:tblPr>
        <w:tblW w:w="8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38"/>
      </w:tblGrid>
      <w:tr w:rsidR="00247D7B" w:rsidRPr="00C25A67" w14:paraId="011D6CD7" w14:textId="77777777" w:rsidTr="00B0169E">
        <w:trPr>
          <w:cantSplit/>
        </w:trPr>
        <w:tc>
          <w:tcPr>
            <w:tcW w:w="8136" w:type="dxa"/>
            <w:tcBorders>
              <w:top w:val="nil"/>
              <w:left w:val="nil"/>
              <w:bottom w:val="nil"/>
              <w:right w:val="nil"/>
            </w:tcBorders>
            <w:shd w:val="clear" w:color="auto" w:fill="FFFFFF"/>
          </w:tcPr>
          <w:p w14:paraId="6F5092D2" w14:textId="77777777" w:rsidR="00247D7B" w:rsidRPr="00C25A67" w:rsidRDefault="00247D7B" w:rsidP="00115B71">
            <w:pPr>
              <w:pStyle w:val="ListParagraph"/>
              <w:numPr>
                <w:ilvl w:val="0"/>
                <w:numId w:val="14"/>
              </w:numPr>
              <w:spacing w:line="360" w:lineRule="auto"/>
              <w:ind w:left="0" w:right="60" w:firstLine="0"/>
              <w:jc w:val="both"/>
              <w:rPr>
                <w:rFonts w:ascii="Times New Roman" w:hAnsi="Times New Roman" w:cs="Times New Roman"/>
                <w:sz w:val="24"/>
                <w:szCs w:val="24"/>
              </w:rPr>
            </w:pPr>
            <w:r w:rsidRPr="00C25A67">
              <w:rPr>
                <w:rFonts w:ascii="Times New Roman" w:hAnsi="Times New Roman" w:cs="Times New Roman"/>
                <w:sz w:val="24"/>
                <w:szCs w:val="24"/>
              </w:rPr>
              <w:t>Dependent Variable: Profitability in your organization serves as primary goal of your business</w:t>
            </w:r>
          </w:p>
        </w:tc>
      </w:tr>
    </w:tbl>
    <w:p w14:paraId="60E532F8" w14:textId="77777777" w:rsidR="00247D7B" w:rsidRPr="00C25A67" w:rsidRDefault="00247D7B"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The coefficient table above shows a simple model that expresses how creativity has impacts on profitability. The model shows the constant and B which is the value of coefficient. Value form the table above shows that for every 100% increase in profitability, creativity contributed -0.2 %( 0.002). Thus we reject the null hypothesis and embrace the alternative hypothesis.  </w:t>
      </w:r>
    </w:p>
    <w:p w14:paraId="53E13D25" w14:textId="77777777" w:rsidR="00247D7B" w:rsidRPr="00C25A67" w:rsidRDefault="00247D7B"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H0: There is no relationship between process innovation and sustainability of organization.</w:t>
      </w: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
        <w:gridCol w:w="2390"/>
        <w:gridCol w:w="2000"/>
        <w:gridCol w:w="1022"/>
        <w:gridCol w:w="1412"/>
        <w:gridCol w:w="76"/>
      </w:tblGrid>
      <w:tr w:rsidR="00247D7B" w:rsidRPr="00C25A67" w14:paraId="7B0BBBB3" w14:textId="77777777" w:rsidTr="00B0169E">
        <w:trPr>
          <w:cantSplit/>
        </w:trPr>
        <w:tc>
          <w:tcPr>
            <w:tcW w:w="6990" w:type="dxa"/>
            <w:gridSpan w:val="6"/>
            <w:tcBorders>
              <w:top w:val="nil"/>
              <w:left w:val="nil"/>
              <w:bottom w:val="nil"/>
              <w:right w:val="nil"/>
            </w:tcBorders>
            <w:shd w:val="clear" w:color="auto" w:fill="FFFFFF"/>
          </w:tcPr>
          <w:p w14:paraId="02F38CB6" w14:textId="77777777" w:rsidR="00260970" w:rsidRPr="00C25A67" w:rsidRDefault="00260970" w:rsidP="00115B71">
            <w:pPr>
              <w:spacing w:line="360" w:lineRule="auto"/>
              <w:ind w:right="60"/>
              <w:jc w:val="both"/>
              <w:rPr>
                <w:rFonts w:ascii="Times New Roman" w:hAnsi="Times New Roman" w:cs="Times New Roman"/>
                <w:b/>
                <w:bCs/>
                <w:sz w:val="24"/>
                <w:szCs w:val="24"/>
              </w:rPr>
            </w:pPr>
          </w:p>
          <w:p w14:paraId="5469D48B" w14:textId="77777777" w:rsidR="00247D7B" w:rsidRPr="00C25A67" w:rsidRDefault="00247D7B" w:rsidP="00115B71">
            <w:pPr>
              <w:spacing w:line="360" w:lineRule="auto"/>
              <w:ind w:right="60"/>
              <w:jc w:val="both"/>
              <w:rPr>
                <w:rFonts w:ascii="Times New Roman" w:hAnsi="Times New Roman" w:cs="Times New Roman"/>
                <w:b/>
                <w:bCs/>
                <w:sz w:val="24"/>
                <w:szCs w:val="24"/>
              </w:rPr>
            </w:pPr>
            <w:r w:rsidRPr="00C25A67">
              <w:rPr>
                <w:rFonts w:ascii="Times New Roman" w:hAnsi="Times New Roman" w:cs="Times New Roman"/>
                <w:b/>
                <w:bCs/>
                <w:sz w:val="24"/>
                <w:szCs w:val="24"/>
              </w:rPr>
              <w:t>Correlations</w:t>
            </w:r>
          </w:p>
        </w:tc>
      </w:tr>
      <w:tr w:rsidR="00247D7B" w:rsidRPr="00C25A67" w14:paraId="2CAB3D2E" w14:textId="77777777" w:rsidTr="00B0169E">
        <w:trPr>
          <w:cantSplit/>
        </w:trPr>
        <w:tc>
          <w:tcPr>
            <w:tcW w:w="6990" w:type="dxa"/>
            <w:gridSpan w:val="6"/>
            <w:tcBorders>
              <w:top w:val="nil"/>
              <w:left w:val="nil"/>
              <w:bottom w:val="nil"/>
              <w:right w:val="nil"/>
            </w:tcBorders>
            <w:shd w:val="clear" w:color="auto" w:fill="FFFFFF"/>
          </w:tcPr>
          <w:p w14:paraId="0C2CC5C1" w14:textId="77777777" w:rsidR="00260970" w:rsidRPr="00C25A67" w:rsidRDefault="00260970" w:rsidP="00115B71">
            <w:pPr>
              <w:spacing w:line="360" w:lineRule="auto"/>
              <w:ind w:right="60"/>
              <w:jc w:val="both"/>
              <w:rPr>
                <w:rFonts w:ascii="Times New Roman" w:hAnsi="Times New Roman" w:cs="Times New Roman"/>
                <w:b/>
                <w:bCs/>
                <w:sz w:val="24"/>
                <w:szCs w:val="24"/>
              </w:rPr>
            </w:pPr>
          </w:p>
        </w:tc>
      </w:tr>
      <w:tr w:rsidR="00247D7B" w:rsidRPr="00C25A67" w14:paraId="5044BD14" w14:textId="77777777" w:rsidTr="00B0169E">
        <w:trPr>
          <w:cantSplit/>
        </w:trPr>
        <w:tc>
          <w:tcPr>
            <w:tcW w:w="2480" w:type="dxa"/>
            <w:gridSpan w:val="2"/>
            <w:vMerge w:val="restart"/>
            <w:tcBorders>
              <w:top w:val="single" w:sz="16" w:space="0" w:color="000000"/>
              <w:left w:val="single" w:sz="16" w:space="0" w:color="000000"/>
              <w:bottom w:val="nil"/>
              <w:right w:val="nil"/>
            </w:tcBorders>
            <w:shd w:val="clear" w:color="auto" w:fill="FFFFFF"/>
            <w:vAlign w:val="center"/>
          </w:tcPr>
          <w:p w14:paraId="4056CCCD"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Process</w:t>
            </w:r>
          </w:p>
        </w:tc>
        <w:tc>
          <w:tcPr>
            <w:tcW w:w="2000" w:type="dxa"/>
            <w:tcBorders>
              <w:top w:val="single" w:sz="16" w:space="0" w:color="000000"/>
              <w:left w:val="nil"/>
              <w:bottom w:val="nil"/>
              <w:right w:val="single" w:sz="16" w:space="0" w:color="000000"/>
            </w:tcBorders>
            <w:shd w:val="clear" w:color="auto" w:fill="FFFFFF"/>
            <w:vAlign w:val="center"/>
          </w:tcPr>
          <w:p w14:paraId="5CFBAC10"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Pearson Correlation</w:t>
            </w:r>
          </w:p>
        </w:tc>
        <w:tc>
          <w:tcPr>
            <w:tcW w:w="1022" w:type="dxa"/>
            <w:tcBorders>
              <w:top w:val="single" w:sz="16" w:space="0" w:color="000000"/>
              <w:left w:val="single" w:sz="16" w:space="0" w:color="000000"/>
              <w:bottom w:val="nil"/>
            </w:tcBorders>
            <w:shd w:val="clear" w:color="auto" w:fill="FFFFFF"/>
            <w:vAlign w:val="center"/>
          </w:tcPr>
          <w:p w14:paraId="3E04C89D"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1</w:t>
            </w:r>
          </w:p>
        </w:tc>
        <w:tc>
          <w:tcPr>
            <w:tcW w:w="1488" w:type="dxa"/>
            <w:gridSpan w:val="2"/>
            <w:tcBorders>
              <w:top w:val="single" w:sz="16" w:space="0" w:color="000000"/>
              <w:bottom w:val="nil"/>
              <w:right w:val="single" w:sz="16" w:space="0" w:color="000000"/>
            </w:tcBorders>
            <w:shd w:val="clear" w:color="auto" w:fill="FFFFFF"/>
            <w:vAlign w:val="center"/>
          </w:tcPr>
          <w:p w14:paraId="589110F7"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.200</w:t>
            </w:r>
          </w:p>
        </w:tc>
      </w:tr>
      <w:tr w:rsidR="00247D7B" w:rsidRPr="00C25A67" w14:paraId="3253F6CE" w14:textId="77777777" w:rsidTr="00B0169E">
        <w:trPr>
          <w:cantSplit/>
        </w:trPr>
        <w:tc>
          <w:tcPr>
            <w:tcW w:w="2480" w:type="dxa"/>
            <w:gridSpan w:val="2"/>
            <w:vMerge/>
            <w:tcBorders>
              <w:top w:val="single" w:sz="16" w:space="0" w:color="000000"/>
              <w:left w:val="single" w:sz="16" w:space="0" w:color="000000"/>
              <w:bottom w:val="nil"/>
              <w:right w:val="nil"/>
            </w:tcBorders>
            <w:shd w:val="clear" w:color="auto" w:fill="FFFFFF"/>
            <w:vAlign w:val="center"/>
          </w:tcPr>
          <w:p w14:paraId="781690F0" w14:textId="77777777" w:rsidR="00247D7B" w:rsidRPr="00C25A67" w:rsidRDefault="00247D7B" w:rsidP="00115B71">
            <w:pPr>
              <w:spacing w:line="360" w:lineRule="auto"/>
              <w:jc w:val="both"/>
              <w:rPr>
                <w:rFonts w:ascii="Times New Roman" w:hAnsi="Times New Roman" w:cs="Times New Roman"/>
                <w:sz w:val="24"/>
                <w:szCs w:val="24"/>
              </w:rPr>
            </w:pPr>
          </w:p>
        </w:tc>
        <w:tc>
          <w:tcPr>
            <w:tcW w:w="2000" w:type="dxa"/>
            <w:tcBorders>
              <w:top w:val="nil"/>
              <w:left w:val="nil"/>
              <w:bottom w:val="nil"/>
              <w:right w:val="single" w:sz="16" w:space="0" w:color="000000"/>
            </w:tcBorders>
            <w:shd w:val="clear" w:color="auto" w:fill="FFFFFF"/>
            <w:vAlign w:val="center"/>
          </w:tcPr>
          <w:p w14:paraId="14C33DE0"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Sig. (2-tailed)</w:t>
            </w:r>
          </w:p>
        </w:tc>
        <w:tc>
          <w:tcPr>
            <w:tcW w:w="1022" w:type="dxa"/>
            <w:tcBorders>
              <w:top w:val="nil"/>
              <w:left w:val="single" w:sz="16" w:space="0" w:color="000000"/>
              <w:bottom w:val="nil"/>
            </w:tcBorders>
            <w:shd w:val="clear" w:color="auto" w:fill="FFFFFF"/>
          </w:tcPr>
          <w:p w14:paraId="2129896D" w14:textId="77777777" w:rsidR="00247D7B" w:rsidRPr="00C25A67" w:rsidRDefault="00247D7B" w:rsidP="00115B71">
            <w:pPr>
              <w:spacing w:line="360" w:lineRule="auto"/>
              <w:jc w:val="both"/>
              <w:rPr>
                <w:rFonts w:ascii="Times New Roman" w:hAnsi="Times New Roman" w:cs="Times New Roman"/>
                <w:sz w:val="24"/>
                <w:szCs w:val="24"/>
              </w:rPr>
            </w:pPr>
          </w:p>
        </w:tc>
        <w:tc>
          <w:tcPr>
            <w:tcW w:w="1488" w:type="dxa"/>
            <w:gridSpan w:val="2"/>
            <w:tcBorders>
              <w:top w:val="nil"/>
              <w:bottom w:val="nil"/>
              <w:right w:val="single" w:sz="16" w:space="0" w:color="000000"/>
            </w:tcBorders>
            <w:shd w:val="clear" w:color="auto" w:fill="FFFFFF"/>
            <w:vAlign w:val="center"/>
          </w:tcPr>
          <w:p w14:paraId="5189E646"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.002</w:t>
            </w:r>
          </w:p>
        </w:tc>
      </w:tr>
      <w:tr w:rsidR="00247D7B" w:rsidRPr="00C25A67" w14:paraId="18CAC9BC" w14:textId="77777777" w:rsidTr="00B0169E">
        <w:trPr>
          <w:cantSplit/>
        </w:trPr>
        <w:tc>
          <w:tcPr>
            <w:tcW w:w="2480" w:type="dxa"/>
            <w:gridSpan w:val="2"/>
            <w:vMerge/>
            <w:tcBorders>
              <w:top w:val="single" w:sz="16" w:space="0" w:color="000000"/>
              <w:left w:val="single" w:sz="16" w:space="0" w:color="000000"/>
              <w:bottom w:val="nil"/>
              <w:right w:val="nil"/>
            </w:tcBorders>
            <w:shd w:val="clear" w:color="auto" w:fill="FFFFFF"/>
            <w:vAlign w:val="center"/>
          </w:tcPr>
          <w:p w14:paraId="5A2FFB7A" w14:textId="77777777" w:rsidR="00247D7B" w:rsidRPr="00C25A67" w:rsidRDefault="00247D7B" w:rsidP="00115B71">
            <w:pPr>
              <w:spacing w:line="360" w:lineRule="auto"/>
              <w:jc w:val="both"/>
              <w:rPr>
                <w:rFonts w:ascii="Times New Roman" w:hAnsi="Times New Roman" w:cs="Times New Roman"/>
                <w:sz w:val="24"/>
                <w:szCs w:val="24"/>
              </w:rPr>
            </w:pPr>
          </w:p>
        </w:tc>
        <w:tc>
          <w:tcPr>
            <w:tcW w:w="2000" w:type="dxa"/>
            <w:tcBorders>
              <w:top w:val="nil"/>
              <w:left w:val="nil"/>
              <w:bottom w:val="nil"/>
              <w:right w:val="single" w:sz="16" w:space="0" w:color="000000"/>
            </w:tcBorders>
            <w:shd w:val="clear" w:color="auto" w:fill="FFFFFF"/>
            <w:vAlign w:val="center"/>
          </w:tcPr>
          <w:p w14:paraId="7DCF4B76"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N</w:t>
            </w:r>
          </w:p>
        </w:tc>
        <w:tc>
          <w:tcPr>
            <w:tcW w:w="1022" w:type="dxa"/>
            <w:tcBorders>
              <w:top w:val="nil"/>
              <w:left w:val="single" w:sz="16" w:space="0" w:color="000000"/>
              <w:bottom w:val="nil"/>
            </w:tcBorders>
            <w:shd w:val="clear" w:color="auto" w:fill="FFFFFF"/>
            <w:vAlign w:val="center"/>
          </w:tcPr>
          <w:p w14:paraId="148EED66"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30</w:t>
            </w:r>
          </w:p>
        </w:tc>
        <w:tc>
          <w:tcPr>
            <w:tcW w:w="1488" w:type="dxa"/>
            <w:gridSpan w:val="2"/>
            <w:tcBorders>
              <w:top w:val="nil"/>
              <w:bottom w:val="nil"/>
              <w:right w:val="single" w:sz="16" w:space="0" w:color="000000"/>
            </w:tcBorders>
            <w:shd w:val="clear" w:color="auto" w:fill="FFFFFF"/>
            <w:vAlign w:val="center"/>
          </w:tcPr>
          <w:p w14:paraId="4A361B86"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30</w:t>
            </w:r>
          </w:p>
        </w:tc>
      </w:tr>
      <w:tr w:rsidR="00247D7B" w:rsidRPr="00C25A67" w14:paraId="62BDAEE2" w14:textId="77777777" w:rsidTr="00B0169E">
        <w:trPr>
          <w:cantSplit/>
        </w:trPr>
        <w:tc>
          <w:tcPr>
            <w:tcW w:w="2480" w:type="dxa"/>
            <w:gridSpan w:val="2"/>
            <w:vMerge w:val="restart"/>
            <w:tcBorders>
              <w:top w:val="nil"/>
              <w:left w:val="single" w:sz="16" w:space="0" w:color="000000"/>
              <w:bottom w:val="single" w:sz="16" w:space="0" w:color="000000"/>
              <w:right w:val="nil"/>
            </w:tcBorders>
            <w:shd w:val="clear" w:color="auto" w:fill="FFFFFF"/>
            <w:vAlign w:val="center"/>
          </w:tcPr>
          <w:p w14:paraId="36A9F3E9"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Sustainability of your organization lies on proper utilization and management of organization resources</w:t>
            </w:r>
          </w:p>
        </w:tc>
        <w:tc>
          <w:tcPr>
            <w:tcW w:w="2000" w:type="dxa"/>
            <w:tcBorders>
              <w:top w:val="nil"/>
              <w:left w:val="nil"/>
              <w:bottom w:val="nil"/>
              <w:right w:val="single" w:sz="16" w:space="0" w:color="000000"/>
            </w:tcBorders>
            <w:shd w:val="clear" w:color="auto" w:fill="FFFFFF"/>
            <w:vAlign w:val="center"/>
          </w:tcPr>
          <w:p w14:paraId="30FEF77B"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Pearson Correlation</w:t>
            </w:r>
          </w:p>
        </w:tc>
        <w:tc>
          <w:tcPr>
            <w:tcW w:w="1022" w:type="dxa"/>
            <w:tcBorders>
              <w:top w:val="nil"/>
              <w:left w:val="single" w:sz="16" w:space="0" w:color="000000"/>
              <w:bottom w:val="nil"/>
            </w:tcBorders>
            <w:shd w:val="clear" w:color="auto" w:fill="FFFFFF"/>
            <w:vAlign w:val="center"/>
          </w:tcPr>
          <w:p w14:paraId="4068E840"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.200</w:t>
            </w:r>
          </w:p>
        </w:tc>
        <w:tc>
          <w:tcPr>
            <w:tcW w:w="1488" w:type="dxa"/>
            <w:gridSpan w:val="2"/>
            <w:tcBorders>
              <w:top w:val="nil"/>
              <w:bottom w:val="nil"/>
              <w:right w:val="single" w:sz="16" w:space="0" w:color="000000"/>
            </w:tcBorders>
            <w:shd w:val="clear" w:color="auto" w:fill="FFFFFF"/>
            <w:vAlign w:val="center"/>
          </w:tcPr>
          <w:p w14:paraId="13A2AC6E"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1</w:t>
            </w:r>
          </w:p>
        </w:tc>
      </w:tr>
      <w:tr w:rsidR="00247D7B" w:rsidRPr="00C25A67" w14:paraId="0959F164" w14:textId="77777777" w:rsidTr="00B0169E">
        <w:trPr>
          <w:cantSplit/>
        </w:trPr>
        <w:tc>
          <w:tcPr>
            <w:tcW w:w="2480" w:type="dxa"/>
            <w:gridSpan w:val="2"/>
            <w:vMerge/>
            <w:tcBorders>
              <w:top w:val="nil"/>
              <w:left w:val="single" w:sz="16" w:space="0" w:color="000000"/>
              <w:bottom w:val="single" w:sz="16" w:space="0" w:color="000000"/>
              <w:right w:val="nil"/>
            </w:tcBorders>
            <w:shd w:val="clear" w:color="auto" w:fill="FFFFFF"/>
            <w:vAlign w:val="center"/>
          </w:tcPr>
          <w:p w14:paraId="21EAF36A" w14:textId="77777777" w:rsidR="00247D7B" w:rsidRPr="00C25A67" w:rsidRDefault="00247D7B" w:rsidP="00115B71">
            <w:pPr>
              <w:spacing w:line="360" w:lineRule="auto"/>
              <w:jc w:val="both"/>
              <w:rPr>
                <w:rFonts w:ascii="Times New Roman" w:hAnsi="Times New Roman" w:cs="Times New Roman"/>
                <w:sz w:val="24"/>
                <w:szCs w:val="24"/>
              </w:rPr>
            </w:pPr>
          </w:p>
        </w:tc>
        <w:tc>
          <w:tcPr>
            <w:tcW w:w="2000" w:type="dxa"/>
            <w:tcBorders>
              <w:top w:val="nil"/>
              <w:left w:val="nil"/>
              <w:bottom w:val="nil"/>
              <w:right w:val="single" w:sz="16" w:space="0" w:color="000000"/>
            </w:tcBorders>
            <w:shd w:val="clear" w:color="auto" w:fill="FFFFFF"/>
            <w:vAlign w:val="center"/>
          </w:tcPr>
          <w:p w14:paraId="4D88DEC8"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Sig. (2-tailed)</w:t>
            </w:r>
          </w:p>
        </w:tc>
        <w:tc>
          <w:tcPr>
            <w:tcW w:w="1022" w:type="dxa"/>
            <w:tcBorders>
              <w:top w:val="nil"/>
              <w:left w:val="single" w:sz="16" w:space="0" w:color="000000"/>
              <w:bottom w:val="nil"/>
            </w:tcBorders>
            <w:shd w:val="clear" w:color="auto" w:fill="FFFFFF"/>
            <w:vAlign w:val="center"/>
          </w:tcPr>
          <w:p w14:paraId="16D77E1E"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.002</w:t>
            </w:r>
          </w:p>
        </w:tc>
        <w:tc>
          <w:tcPr>
            <w:tcW w:w="1488" w:type="dxa"/>
            <w:gridSpan w:val="2"/>
            <w:tcBorders>
              <w:top w:val="nil"/>
              <w:bottom w:val="nil"/>
              <w:right w:val="single" w:sz="16" w:space="0" w:color="000000"/>
            </w:tcBorders>
            <w:shd w:val="clear" w:color="auto" w:fill="FFFFFF"/>
          </w:tcPr>
          <w:p w14:paraId="640E081B" w14:textId="77777777" w:rsidR="00247D7B" w:rsidRPr="00C25A67" w:rsidRDefault="00247D7B" w:rsidP="00115B71">
            <w:pPr>
              <w:spacing w:line="360" w:lineRule="auto"/>
              <w:jc w:val="both"/>
              <w:rPr>
                <w:rFonts w:ascii="Times New Roman" w:hAnsi="Times New Roman" w:cs="Times New Roman"/>
                <w:sz w:val="24"/>
                <w:szCs w:val="24"/>
              </w:rPr>
            </w:pPr>
          </w:p>
        </w:tc>
      </w:tr>
      <w:tr w:rsidR="00247D7B" w:rsidRPr="00C25A67" w14:paraId="4BE3EA0E" w14:textId="77777777" w:rsidTr="00B0169E">
        <w:trPr>
          <w:cantSplit/>
        </w:trPr>
        <w:tc>
          <w:tcPr>
            <w:tcW w:w="2480" w:type="dxa"/>
            <w:gridSpan w:val="2"/>
            <w:vMerge/>
            <w:tcBorders>
              <w:top w:val="nil"/>
              <w:left w:val="single" w:sz="16" w:space="0" w:color="000000"/>
              <w:bottom w:val="single" w:sz="16" w:space="0" w:color="000000"/>
              <w:right w:val="nil"/>
            </w:tcBorders>
            <w:shd w:val="clear" w:color="auto" w:fill="FFFFFF"/>
            <w:vAlign w:val="center"/>
          </w:tcPr>
          <w:p w14:paraId="5A8E4D49" w14:textId="77777777" w:rsidR="00247D7B" w:rsidRPr="00C25A67" w:rsidRDefault="00247D7B" w:rsidP="00115B71">
            <w:pPr>
              <w:spacing w:line="360" w:lineRule="auto"/>
              <w:jc w:val="both"/>
              <w:rPr>
                <w:rFonts w:ascii="Times New Roman" w:hAnsi="Times New Roman" w:cs="Times New Roman"/>
                <w:sz w:val="24"/>
                <w:szCs w:val="24"/>
              </w:rPr>
            </w:pPr>
          </w:p>
        </w:tc>
        <w:tc>
          <w:tcPr>
            <w:tcW w:w="2000" w:type="dxa"/>
            <w:tcBorders>
              <w:top w:val="nil"/>
              <w:left w:val="nil"/>
              <w:bottom w:val="single" w:sz="16" w:space="0" w:color="000000"/>
              <w:right w:val="single" w:sz="16" w:space="0" w:color="000000"/>
            </w:tcBorders>
            <w:shd w:val="clear" w:color="auto" w:fill="FFFFFF"/>
            <w:vAlign w:val="center"/>
          </w:tcPr>
          <w:p w14:paraId="2037E00F"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N</w:t>
            </w:r>
          </w:p>
        </w:tc>
        <w:tc>
          <w:tcPr>
            <w:tcW w:w="1022" w:type="dxa"/>
            <w:tcBorders>
              <w:top w:val="nil"/>
              <w:left w:val="single" w:sz="16" w:space="0" w:color="000000"/>
              <w:bottom w:val="single" w:sz="16" w:space="0" w:color="000000"/>
            </w:tcBorders>
            <w:shd w:val="clear" w:color="auto" w:fill="FFFFFF"/>
            <w:vAlign w:val="center"/>
          </w:tcPr>
          <w:p w14:paraId="1A9B6091"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30</w:t>
            </w:r>
          </w:p>
        </w:tc>
        <w:tc>
          <w:tcPr>
            <w:tcW w:w="1488" w:type="dxa"/>
            <w:gridSpan w:val="2"/>
            <w:tcBorders>
              <w:top w:val="nil"/>
              <w:bottom w:val="single" w:sz="16" w:space="0" w:color="000000"/>
              <w:right w:val="single" w:sz="16" w:space="0" w:color="000000"/>
            </w:tcBorders>
            <w:shd w:val="clear" w:color="auto" w:fill="FFFFFF"/>
            <w:vAlign w:val="center"/>
          </w:tcPr>
          <w:p w14:paraId="55D4483B"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30</w:t>
            </w:r>
          </w:p>
        </w:tc>
      </w:tr>
      <w:tr w:rsidR="00247D7B" w:rsidRPr="00C25A67" w14:paraId="19F97A59" w14:textId="77777777" w:rsidTr="00B0169E">
        <w:trPr>
          <w:gridBefore w:val="1"/>
          <w:gridAfter w:val="1"/>
          <w:wBefore w:w="90" w:type="dxa"/>
          <w:wAfter w:w="76" w:type="dxa"/>
          <w:cantSplit/>
        </w:trPr>
        <w:tc>
          <w:tcPr>
            <w:tcW w:w="6824" w:type="dxa"/>
            <w:gridSpan w:val="4"/>
            <w:tcBorders>
              <w:top w:val="nil"/>
              <w:left w:val="nil"/>
              <w:bottom w:val="nil"/>
              <w:right w:val="nil"/>
            </w:tcBorders>
            <w:shd w:val="clear" w:color="auto" w:fill="FFFFFF"/>
          </w:tcPr>
          <w:p w14:paraId="01970723"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 Correlation is significant at the 0.02 level (2-tailed).</w:t>
            </w:r>
          </w:p>
        </w:tc>
      </w:tr>
    </w:tbl>
    <w:p w14:paraId="12D75764"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Decision</w:t>
      </w:r>
    </w:p>
    <w:p w14:paraId="6A405900"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The significant level below 0.05 implies a statistical confidence of above 95% and correlations is significant at the 0.02 level and this implies that there is significant relationship between process innovation and sustainability. Thus, the decision would accept the alternative hypotheses which is (H</w:t>
      </w:r>
      <w:r w:rsidRPr="00C25A67">
        <w:rPr>
          <w:rFonts w:ascii="Times New Roman" w:hAnsi="Times New Roman" w:cs="Times New Roman"/>
          <w:sz w:val="24"/>
          <w:szCs w:val="24"/>
          <w:vertAlign w:val="subscript"/>
        </w:rPr>
        <w:t>1</w:t>
      </w:r>
      <w:r w:rsidRPr="00C25A67">
        <w:rPr>
          <w:rFonts w:ascii="Times New Roman" w:hAnsi="Times New Roman" w:cs="Times New Roman"/>
          <w:sz w:val="24"/>
          <w:szCs w:val="24"/>
        </w:rPr>
        <w:t>) since P= 0.02 and P&lt;0.05 and reject the null hypotheses.</w:t>
      </w:r>
    </w:p>
    <w:p w14:paraId="41A34A00" w14:textId="77777777" w:rsidR="00247D7B" w:rsidRPr="00C25A67" w:rsidRDefault="00247D7B" w:rsidP="00115B71">
      <w:pPr>
        <w:tabs>
          <w:tab w:val="left" w:pos="3080"/>
        </w:tabs>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H</w:t>
      </w:r>
      <w:r w:rsidRPr="00C25A67">
        <w:rPr>
          <w:rFonts w:ascii="Times New Roman" w:hAnsi="Times New Roman" w:cs="Times New Roman"/>
          <w:sz w:val="24"/>
          <w:szCs w:val="24"/>
          <w:vertAlign w:val="subscript"/>
        </w:rPr>
        <w:t>0</w:t>
      </w:r>
      <w:r w:rsidRPr="00C25A67">
        <w:rPr>
          <w:rFonts w:ascii="Times New Roman" w:hAnsi="Times New Roman" w:cs="Times New Roman"/>
          <w:sz w:val="24"/>
          <w:szCs w:val="24"/>
        </w:rPr>
        <w:t>. New product pricing does not</w:t>
      </w:r>
      <w:r w:rsidR="00CE7198" w:rsidRPr="00C25A67">
        <w:rPr>
          <w:rFonts w:ascii="Times New Roman" w:hAnsi="Times New Roman" w:cs="Times New Roman"/>
          <w:sz w:val="24"/>
          <w:szCs w:val="24"/>
        </w:rPr>
        <w:t xml:space="preserve"> have e</w:t>
      </w:r>
      <w:r w:rsidRPr="00C25A67">
        <w:rPr>
          <w:rFonts w:ascii="Times New Roman" w:hAnsi="Times New Roman" w:cs="Times New Roman"/>
          <w:sz w:val="24"/>
          <w:szCs w:val="24"/>
        </w:rPr>
        <w:t>ffect</w:t>
      </w:r>
      <w:r w:rsidR="00CE7198" w:rsidRPr="00C25A67">
        <w:rPr>
          <w:rFonts w:ascii="Times New Roman" w:hAnsi="Times New Roman" w:cs="Times New Roman"/>
          <w:sz w:val="24"/>
          <w:szCs w:val="24"/>
        </w:rPr>
        <w:t xml:space="preserve"> on</w:t>
      </w:r>
      <w:r w:rsidRPr="00C25A67">
        <w:rPr>
          <w:rFonts w:ascii="Times New Roman" w:hAnsi="Times New Roman" w:cs="Times New Roman"/>
          <w:sz w:val="24"/>
          <w:szCs w:val="24"/>
        </w:rPr>
        <w:t xml:space="preserve"> market share of organization.</w:t>
      </w: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1"/>
        <w:gridCol w:w="1026"/>
        <w:gridCol w:w="1088"/>
        <w:gridCol w:w="1492"/>
        <w:gridCol w:w="1492"/>
      </w:tblGrid>
      <w:tr w:rsidR="00247D7B" w:rsidRPr="00C25A67" w14:paraId="24A5901D" w14:textId="77777777" w:rsidTr="00B0169E">
        <w:trPr>
          <w:cantSplit/>
        </w:trPr>
        <w:tc>
          <w:tcPr>
            <w:tcW w:w="5886" w:type="dxa"/>
            <w:gridSpan w:val="5"/>
            <w:tcBorders>
              <w:top w:val="nil"/>
              <w:left w:val="nil"/>
              <w:bottom w:val="nil"/>
              <w:right w:val="nil"/>
            </w:tcBorders>
            <w:shd w:val="clear" w:color="auto" w:fill="FFFFFF"/>
          </w:tcPr>
          <w:p w14:paraId="305AC0DC"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b/>
                <w:bCs/>
                <w:sz w:val="24"/>
                <w:szCs w:val="24"/>
              </w:rPr>
              <w:t>Model Summary</w:t>
            </w:r>
          </w:p>
        </w:tc>
      </w:tr>
      <w:tr w:rsidR="00247D7B" w:rsidRPr="00C25A67" w14:paraId="4285EB22" w14:textId="77777777" w:rsidTr="00B0169E">
        <w:trPr>
          <w:cantSplit/>
        </w:trPr>
        <w:tc>
          <w:tcPr>
            <w:tcW w:w="792" w:type="dxa"/>
            <w:tcBorders>
              <w:top w:val="single" w:sz="16" w:space="0" w:color="000000"/>
              <w:left w:val="single" w:sz="16" w:space="0" w:color="000000"/>
              <w:bottom w:val="single" w:sz="16" w:space="0" w:color="000000"/>
              <w:right w:val="single" w:sz="16" w:space="0" w:color="000000"/>
            </w:tcBorders>
            <w:shd w:val="clear" w:color="auto" w:fill="FFFFFF"/>
          </w:tcPr>
          <w:p w14:paraId="7E967A5A"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Model</w:t>
            </w:r>
          </w:p>
        </w:tc>
        <w:tc>
          <w:tcPr>
            <w:tcW w:w="1025" w:type="dxa"/>
            <w:tcBorders>
              <w:top w:val="single" w:sz="16" w:space="0" w:color="000000"/>
              <w:left w:val="single" w:sz="16" w:space="0" w:color="000000"/>
              <w:bottom w:val="single" w:sz="16" w:space="0" w:color="000000"/>
            </w:tcBorders>
            <w:shd w:val="clear" w:color="auto" w:fill="FFFFFF"/>
          </w:tcPr>
          <w:p w14:paraId="6DE0DC62"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R</w:t>
            </w:r>
          </w:p>
        </w:tc>
        <w:tc>
          <w:tcPr>
            <w:tcW w:w="1087" w:type="dxa"/>
            <w:tcBorders>
              <w:top w:val="single" w:sz="16" w:space="0" w:color="000000"/>
              <w:bottom w:val="single" w:sz="16" w:space="0" w:color="000000"/>
            </w:tcBorders>
            <w:shd w:val="clear" w:color="auto" w:fill="FFFFFF"/>
          </w:tcPr>
          <w:p w14:paraId="66738805"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R Square</w:t>
            </w:r>
          </w:p>
        </w:tc>
        <w:tc>
          <w:tcPr>
            <w:tcW w:w="1491" w:type="dxa"/>
            <w:tcBorders>
              <w:top w:val="single" w:sz="16" w:space="0" w:color="000000"/>
              <w:bottom w:val="single" w:sz="16" w:space="0" w:color="000000"/>
            </w:tcBorders>
            <w:shd w:val="clear" w:color="auto" w:fill="FFFFFF"/>
          </w:tcPr>
          <w:p w14:paraId="793621B9"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Adjusted R Square</w:t>
            </w:r>
          </w:p>
        </w:tc>
        <w:tc>
          <w:tcPr>
            <w:tcW w:w="1491" w:type="dxa"/>
            <w:tcBorders>
              <w:top w:val="single" w:sz="16" w:space="0" w:color="000000"/>
              <w:bottom w:val="single" w:sz="16" w:space="0" w:color="000000"/>
              <w:right w:val="single" w:sz="16" w:space="0" w:color="000000"/>
            </w:tcBorders>
            <w:shd w:val="clear" w:color="auto" w:fill="FFFFFF"/>
          </w:tcPr>
          <w:p w14:paraId="2CB8A45A"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Std. Error of the Estimate</w:t>
            </w:r>
          </w:p>
        </w:tc>
      </w:tr>
      <w:tr w:rsidR="00247D7B" w:rsidRPr="00C25A67" w14:paraId="57494102" w14:textId="77777777" w:rsidTr="00B0169E">
        <w:trPr>
          <w:cantSplit/>
        </w:trPr>
        <w:tc>
          <w:tcPr>
            <w:tcW w:w="792"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269A5A69"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1</w:t>
            </w:r>
          </w:p>
        </w:tc>
        <w:tc>
          <w:tcPr>
            <w:tcW w:w="1025" w:type="dxa"/>
            <w:tcBorders>
              <w:top w:val="single" w:sz="16" w:space="0" w:color="000000"/>
              <w:left w:val="single" w:sz="16" w:space="0" w:color="000000"/>
              <w:bottom w:val="single" w:sz="16" w:space="0" w:color="000000"/>
            </w:tcBorders>
            <w:shd w:val="clear" w:color="auto" w:fill="FFFFFF"/>
            <w:vAlign w:val="center"/>
          </w:tcPr>
          <w:p w14:paraId="0A8B2692"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.189</w:t>
            </w:r>
            <w:r w:rsidRPr="00C25A67">
              <w:rPr>
                <w:rFonts w:ascii="Times New Roman" w:hAnsi="Times New Roman" w:cs="Times New Roman"/>
                <w:sz w:val="24"/>
                <w:szCs w:val="24"/>
                <w:vertAlign w:val="superscript"/>
              </w:rPr>
              <w:t>a</w:t>
            </w:r>
          </w:p>
        </w:tc>
        <w:tc>
          <w:tcPr>
            <w:tcW w:w="1087" w:type="dxa"/>
            <w:tcBorders>
              <w:top w:val="single" w:sz="16" w:space="0" w:color="000000"/>
              <w:bottom w:val="single" w:sz="16" w:space="0" w:color="000000"/>
            </w:tcBorders>
            <w:shd w:val="clear" w:color="auto" w:fill="FFFFFF"/>
            <w:vAlign w:val="center"/>
          </w:tcPr>
          <w:p w14:paraId="175359E7"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.136</w:t>
            </w:r>
          </w:p>
        </w:tc>
        <w:tc>
          <w:tcPr>
            <w:tcW w:w="1491" w:type="dxa"/>
            <w:tcBorders>
              <w:top w:val="single" w:sz="16" w:space="0" w:color="000000"/>
              <w:bottom w:val="single" w:sz="16" w:space="0" w:color="000000"/>
            </w:tcBorders>
            <w:shd w:val="clear" w:color="auto" w:fill="FFFFFF"/>
            <w:vAlign w:val="center"/>
          </w:tcPr>
          <w:p w14:paraId="73ACA27F"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.001</w:t>
            </w:r>
          </w:p>
        </w:tc>
        <w:tc>
          <w:tcPr>
            <w:tcW w:w="1491" w:type="dxa"/>
            <w:tcBorders>
              <w:top w:val="single" w:sz="16" w:space="0" w:color="000000"/>
              <w:bottom w:val="single" w:sz="16" w:space="0" w:color="000000"/>
              <w:right w:val="single" w:sz="16" w:space="0" w:color="000000"/>
            </w:tcBorders>
            <w:shd w:val="clear" w:color="auto" w:fill="FFFFFF"/>
            <w:vAlign w:val="center"/>
          </w:tcPr>
          <w:p w14:paraId="40E2C917"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.50712</w:t>
            </w:r>
          </w:p>
        </w:tc>
      </w:tr>
    </w:tbl>
    <w:p w14:paraId="304FD8C6" w14:textId="77777777" w:rsidR="00247D7B" w:rsidRPr="00C25A67" w:rsidRDefault="00247D7B" w:rsidP="00115B71">
      <w:pPr>
        <w:spacing w:line="360" w:lineRule="auto"/>
        <w:jc w:val="both"/>
        <w:rPr>
          <w:rFonts w:ascii="Times New Roman" w:hAnsi="Times New Roman" w:cs="Times New Roman"/>
          <w:sz w:val="24"/>
          <w:szCs w:val="24"/>
        </w:rPr>
      </w:pP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89"/>
      </w:tblGrid>
      <w:tr w:rsidR="00247D7B" w:rsidRPr="00C25A67" w14:paraId="4DDD35C7" w14:textId="77777777" w:rsidTr="00B0169E">
        <w:trPr>
          <w:cantSplit/>
        </w:trPr>
        <w:tc>
          <w:tcPr>
            <w:tcW w:w="5886" w:type="dxa"/>
            <w:tcBorders>
              <w:top w:val="nil"/>
              <w:left w:val="nil"/>
              <w:bottom w:val="nil"/>
              <w:right w:val="nil"/>
            </w:tcBorders>
            <w:shd w:val="clear" w:color="auto" w:fill="FFFFFF"/>
          </w:tcPr>
          <w:p w14:paraId="023BDEC1"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a. Predictors: (Constant), new product pricing</w:t>
            </w:r>
          </w:p>
        </w:tc>
      </w:tr>
    </w:tbl>
    <w:p w14:paraId="3A64FED1" w14:textId="77777777" w:rsidR="00247D7B" w:rsidRPr="00C25A67" w:rsidRDefault="00247D7B" w:rsidP="00115B71">
      <w:pPr>
        <w:spacing w:line="360"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284"/>
        <w:gridCol w:w="1486"/>
        <w:gridCol w:w="1021"/>
        <w:gridCol w:w="1409"/>
        <w:gridCol w:w="1021"/>
        <w:gridCol w:w="1021"/>
      </w:tblGrid>
      <w:tr w:rsidR="00247D7B" w:rsidRPr="00C25A67" w14:paraId="74DEED0F" w14:textId="77777777" w:rsidTr="00B0169E">
        <w:trPr>
          <w:cantSplit/>
        </w:trPr>
        <w:tc>
          <w:tcPr>
            <w:tcW w:w="7982" w:type="dxa"/>
            <w:gridSpan w:val="7"/>
            <w:tcBorders>
              <w:top w:val="nil"/>
              <w:left w:val="nil"/>
              <w:bottom w:val="nil"/>
              <w:right w:val="nil"/>
            </w:tcBorders>
            <w:shd w:val="clear" w:color="auto" w:fill="FFFFFF"/>
          </w:tcPr>
          <w:p w14:paraId="4F907B81"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b/>
                <w:bCs/>
                <w:sz w:val="24"/>
                <w:szCs w:val="24"/>
              </w:rPr>
              <w:t>ANOVA</w:t>
            </w:r>
            <w:r w:rsidRPr="00C25A67">
              <w:rPr>
                <w:rFonts w:ascii="Times New Roman" w:hAnsi="Times New Roman" w:cs="Times New Roman"/>
                <w:b/>
                <w:bCs/>
                <w:sz w:val="24"/>
                <w:szCs w:val="24"/>
                <w:vertAlign w:val="superscript"/>
              </w:rPr>
              <w:t>a</w:t>
            </w:r>
          </w:p>
        </w:tc>
      </w:tr>
      <w:tr w:rsidR="00247D7B" w:rsidRPr="00C25A67" w14:paraId="4896A550" w14:textId="77777777" w:rsidTr="00B0169E">
        <w:trPr>
          <w:cantSplit/>
        </w:trPr>
        <w:tc>
          <w:tcPr>
            <w:tcW w:w="2026" w:type="dxa"/>
            <w:gridSpan w:val="2"/>
            <w:tcBorders>
              <w:top w:val="single" w:sz="16" w:space="0" w:color="000000"/>
              <w:left w:val="single" w:sz="16" w:space="0" w:color="000000"/>
              <w:bottom w:val="single" w:sz="16" w:space="0" w:color="000000"/>
              <w:right w:val="nil"/>
            </w:tcBorders>
            <w:shd w:val="clear" w:color="auto" w:fill="FFFFFF"/>
          </w:tcPr>
          <w:p w14:paraId="2739598D"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Model</w:t>
            </w:r>
          </w:p>
        </w:tc>
        <w:tc>
          <w:tcPr>
            <w:tcW w:w="1485" w:type="dxa"/>
            <w:tcBorders>
              <w:top w:val="single" w:sz="16" w:space="0" w:color="000000"/>
              <w:left w:val="single" w:sz="16" w:space="0" w:color="000000"/>
              <w:bottom w:val="single" w:sz="16" w:space="0" w:color="000000"/>
            </w:tcBorders>
            <w:shd w:val="clear" w:color="auto" w:fill="FFFFFF"/>
          </w:tcPr>
          <w:p w14:paraId="5E2D4EDC"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Sum of Squares</w:t>
            </w:r>
          </w:p>
        </w:tc>
        <w:tc>
          <w:tcPr>
            <w:tcW w:w="1021" w:type="dxa"/>
            <w:tcBorders>
              <w:top w:val="single" w:sz="16" w:space="0" w:color="000000"/>
              <w:bottom w:val="single" w:sz="16" w:space="0" w:color="000000"/>
            </w:tcBorders>
            <w:shd w:val="clear" w:color="auto" w:fill="FFFFFF"/>
          </w:tcPr>
          <w:p w14:paraId="0B37498F"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Df</w:t>
            </w:r>
          </w:p>
        </w:tc>
        <w:tc>
          <w:tcPr>
            <w:tcW w:w="1408" w:type="dxa"/>
            <w:tcBorders>
              <w:top w:val="single" w:sz="16" w:space="0" w:color="000000"/>
              <w:bottom w:val="single" w:sz="16" w:space="0" w:color="000000"/>
            </w:tcBorders>
            <w:shd w:val="clear" w:color="auto" w:fill="FFFFFF"/>
          </w:tcPr>
          <w:p w14:paraId="630D9B2F"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Mean Square</w:t>
            </w:r>
          </w:p>
        </w:tc>
        <w:tc>
          <w:tcPr>
            <w:tcW w:w="1021" w:type="dxa"/>
            <w:tcBorders>
              <w:top w:val="single" w:sz="16" w:space="0" w:color="000000"/>
              <w:bottom w:val="single" w:sz="16" w:space="0" w:color="000000"/>
            </w:tcBorders>
            <w:shd w:val="clear" w:color="auto" w:fill="FFFFFF"/>
          </w:tcPr>
          <w:p w14:paraId="1C0748AC"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14:paraId="5E7BA5DB"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Sig.</w:t>
            </w:r>
          </w:p>
        </w:tc>
      </w:tr>
      <w:tr w:rsidR="00247D7B" w:rsidRPr="00C25A67" w14:paraId="3BFED9E2" w14:textId="77777777" w:rsidTr="00B0169E">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vAlign w:val="center"/>
          </w:tcPr>
          <w:p w14:paraId="5650D756"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1</w:t>
            </w:r>
          </w:p>
        </w:tc>
        <w:tc>
          <w:tcPr>
            <w:tcW w:w="1284" w:type="dxa"/>
            <w:tcBorders>
              <w:top w:val="single" w:sz="16" w:space="0" w:color="000000"/>
              <w:left w:val="nil"/>
              <w:bottom w:val="nil"/>
              <w:right w:val="single" w:sz="16" w:space="0" w:color="000000"/>
            </w:tcBorders>
            <w:shd w:val="clear" w:color="auto" w:fill="FFFFFF"/>
            <w:vAlign w:val="center"/>
          </w:tcPr>
          <w:p w14:paraId="7661DFF2"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Regression</w:t>
            </w:r>
          </w:p>
        </w:tc>
        <w:tc>
          <w:tcPr>
            <w:tcW w:w="1485" w:type="dxa"/>
            <w:tcBorders>
              <w:top w:val="single" w:sz="16" w:space="0" w:color="000000"/>
              <w:left w:val="single" w:sz="16" w:space="0" w:color="000000"/>
              <w:bottom w:val="nil"/>
            </w:tcBorders>
            <w:shd w:val="clear" w:color="auto" w:fill="FFFFFF"/>
            <w:vAlign w:val="center"/>
          </w:tcPr>
          <w:p w14:paraId="23D941B9"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.266</w:t>
            </w:r>
          </w:p>
        </w:tc>
        <w:tc>
          <w:tcPr>
            <w:tcW w:w="1021" w:type="dxa"/>
            <w:tcBorders>
              <w:top w:val="single" w:sz="16" w:space="0" w:color="000000"/>
              <w:bottom w:val="nil"/>
            </w:tcBorders>
            <w:shd w:val="clear" w:color="auto" w:fill="FFFFFF"/>
            <w:vAlign w:val="center"/>
          </w:tcPr>
          <w:p w14:paraId="60BB24F4"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1</w:t>
            </w:r>
          </w:p>
        </w:tc>
        <w:tc>
          <w:tcPr>
            <w:tcW w:w="1408" w:type="dxa"/>
            <w:tcBorders>
              <w:top w:val="single" w:sz="16" w:space="0" w:color="000000"/>
              <w:bottom w:val="nil"/>
            </w:tcBorders>
            <w:shd w:val="clear" w:color="auto" w:fill="FFFFFF"/>
            <w:vAlign w:val="center"/>
          </w:tcPr>
          <w:p w14:paraId="0685A12D"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.266</w:t>
            </w:r>
          </w:p>
        </w:tc>
        <w:tc>
          <w:tcPr>
            <w:tcW w:w="1021" w:type="dxa"/>
            <w:tcBorders>
              <w:top w:val="single" w:sz="16" w:space="0" w:color="000000"/>
              <w:bottom w:val="nil"/>
            </w:tcBorders>
            <w:shd w:val="clear" w:color="auto" w:fill="FFFFFF"/>
            <w:vAlign w:val="center"/>
          </w:tcPr>
          <w:p w14:paraId="4F84EA7A"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1.034</w:t>
            </w:r>
          </w:p>
        </w:tc>
        <w:tc>
          <w:tcPr>
            <w:tcW w:w="1021" w:type="dxa"/>
            <w:tcBorders>
              <w:top w:val="single" w:sz="16" w:space="0" w:color="000000"/>
              <w:bottom w:val="nil"/>
              <w:right w:val="single" w:sz="16" w:space="0" w:color="000000"/>
            </w:tcBorders>
            <w:shd w:val="clear" w:color="auto" w:fill="FFFFFF"/>
            <w:vAlign w:val="center"/>
          </w:tcPr>
          <w:p w14:paraId="39242DD3"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.04</w:t>
            </w:r>
            <w:r w:rsidRPr="00C25A67">
              <w:rPr>
                <w:rFonts w:ascii="Times New Roman" w:hAnsi="Times New Roman" w:cs="Times New Roman"/>
                <w:sz w:val="24"/>
                <w:szCs w:val="24"/>
                <w:vertAlign w:val="superscript"/>
              </w:rPr>
              <w:t>b</w:t>
            </w:r>
          </w:p>
        </w:tc>
      </w:tr>
      <w:tr w:rsidR="00247D7B" w:rsidRPr="00C25A67" w14:paraId="69815E05" w14:textId="77777777" w:rsidTr="00B0169E">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14:paraId="3AF991F6" w14:textId="77777777" w:rsidR="00247D7B" w:rsidRPr="00C25A67" w:rsidRDefault="00247D7B" w:rsidP="00115B71">
            <w:pPr>
              <w:spacing w:line="360" w:lineRule="auto"/>
              <w:jc w:val="both"/>
              <w:rPr>
                <w:rFonts w:ascii="Times New Roman" w:hAnsi="Times New Roman" w:cs="Times New Roman"/>
                <w:sz w:val="24"/>
                <w:szCs w:val="24"/>
              </w:rPr>
            </w:pPr>
          </w:p>
        </w:tc>
        <w:tc>
          <w:tcPr>
            <w:tcW w:w="1284" w:type="dxa"/>
            <w:tcBorders>
              <w:top w:val="nil"/>
              <w:left w:val="nil"/>
              <w:bottom w:val="nil"/>
              <w:right w:val="single" w:sz="16" w:space="0" w:color="000000"/>
            </w:tcBorders>
            <w:shd w:val="clear" w:color="auto" w:fill="FFFFFF"/>
            <w:vAlign w:val="center"/>
          </w:tcPr>
          <w:p w14:paraId="13616290"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Residual</w:t>
            </w:r>
          </w:p>
        </w:tc>
        <w:tc>
          <w:tcPr>
            <w:tcW w:w="1485" w:type="dxa"/>
            <w:tcBorders>
              <w:top w:val="nil"/>
              <w:left w:val="single" w:sz="16" w:space="0" w:color="000000"/>
              <w:bottom w:val="nil"/>
            </w:tcBorders>
            <w:shd w:val="clear" w:color="auto" w:fill="FFFFFF"/>
            <w:vAlign w:val="center"/>
          </w:tcPr>
          <w:p w14:paraId="1A0ED9C6"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7.201</w:t>
            </w:r>
          </w:p>
        </w:tc>
        <w:tc>
          <w:tcPr>
            <w:tcW w:w="1021" w:type="dxa"/>
            <w:tcBorders>
              <w:top w:val="nil"/>
              <w:bottom w:val="nil"/>
            </w:tcBorders>
            <w:shd w:val="clear" w:color="auto" w:fill="FFFFFF"/>
            <w:vAlign w:val="center"/>
          </w:tcPr>
          <w:p w14:paraId="46C541E4"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28</w:t>
            </w:r>
          </w:p>
        </w:tc>
        <w:tc>
          <w:tcPr>
            <w:tcW w:w="1408" w:type="dxa"/>
            <w:tcBorders>
              <w:top w:val="nil"/>
              <w:bottom w:val="nil"/>
            </w:tcBorders>
            <w:shd w:val="clear" w:color="auto" w:fill="FFFFFF"/>
            <w:vAlign w:val="center"/>
          </w:tcPr>
          <w:p w14:paraId="187DB42D"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.257</w:t>
            </w:r>
          </w:p>
        </w:tc>
        <w:tc>
          <w:tcPr>
            <w:tcW w:w="1021" w:type="dxa"/>
            <w:tcBorders>
              <w:top w:val="nil"/>
              <w:bottom w:val="nil"/>
            </w:tcBorders>
            <w:shd w:val="clear" w:color="auto" w:fill="FFFFFF"/>
          </w:tcPr>
          <w:p w14:paraId="2975EEDA" w14:textId="77777777" w:rsidR="00247D7B" w:rsidRPr="00C25A67" w:rsidRDefault="00247D7B" w:rsidP="00115B71">
            <w:pPr>
              <w:spacing w:line="360" w:lineRule="auto"/>
              <w:jc w:val="both"/>
              <w:rPr>
                <w:rFonts w:ascii="Times New Roman" w:hAnsi="Times New Roman" w:cs="Times New Roman"/>
                <w:sz w:val="24"/>
                <w:szCs w:val="24"/>
              </w:rPr>
            </w:pPr>
          </w:p>
        </w:tc>
        <w:tc>
          <w:tcPr>
            <w:tcW w:w="1021" w:type="dxa"/>
            <w:tcBorders>
              <w:top w:val="nil"/>
              <w:bottom w:val="nil"/>
              <w:right w:val="single" w:sz="16" w:space="0" w:color="000000"/>
            </w:tcBorders>
            <w:shd w:val="clear" w:color="auto" w:fill="FFFFFF"/>
          </w:tcPr>
          <w:p w14:paraId="2C58E622" w14:textId="77777777" w:rsidR="00247D7B" w:rsidRPr="00C25A67" w:rsidRDefault="00247D7B" w:rsidP="00115B71">
            <w:pPr>
              <w:spacing w:line="360" w:lineRule="auto"/>
              <w:jc w:val="both"/>
              <w:rPr>
                <w:rFonts w:ascii="Times New Roman" w:hAnsi="Times New Roman" w:cs="Times New Roman"/>
                <w:sz w:val="24"/>
                <w:szCs w:val="24"/>
              </w:rPr>
            </w:pPr>
          </w:p>
        </w:tc>
      </w:tr>
      <w:tr w:rsidR="00247D7B" w:rsidRPr="00C25A67" w14:paraId="2735676F" w14:textId="77777777" w:rsidTr="00B0169E">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14:paraId="2300E473" w14:textId="77777777" w:rsidR="00247D7B" w:rsidRPr="00C25A67" w:rsidRDefault="00247D7B" w:rsidP="00115B71">
            <w:pPr>
              <w:spacing w:line="36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14:paraId="7448C234"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Total</w:t>
            </w:r>
          </w:p>
        </w:tc>
        <w:tc>
          <w:tcPr>
            <w:tcW w:w="1485" w:type="dxa"/>
            <w:tcBorders>
              <w:top w:val="nil"/>
              <w:left w:val="single" w:sz="16" w:space="0" w:color="000000"/>
              <w:bottom w:val="single" w:sz="16" w:space="0" w:color="000000"/>
            </w:tcBorders>
            <w:shd w:val="clear" w:color="auto" w:fill="FFFFFF"/>
            <w:vAlign w:val="center"/>
          </w:tcPr>
          <w:p w14:paraId="264F2819"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7.467</w:t>
            </w:r>
          </w:p>
        </w:tc>
        <w:tc>
          <w:tcPr>
            <w:tcW w:w="1021" w:type="dxa"/>
            <w:tcBorders>
              <w:top w:val="nil"/>
              <w:bottom w:val="single" w:sz="16" w:space="0" w:color="000000"/>
            </w:tcBorders>
            <w:shd w:val="clear" w:color="auto" w:fill="FFFFFF"/>
            <w:vAlign w:val="center"/>
          </w:tcPr>
          <w:p w14:paraId="45C20D71"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29</w:t>
            </w:r>
          </w:p>
        </w:tc>
        <w:tc>
          <w:tcPr>
            <w:tcW w:w="1408" w:type="dxa"/>
            <w:tcBorders>
              <w:top w:val="nil"/>
              <w:bottom w:val="single" w:sz="16" w:space="0" w:color="000000"/>
            </w:tcBorders>
            <w:shd w:val="clear" w:color="auto" w:fill="FFFFFF"/>
          </w:tcPr>
          <w:p w14:paraId="408A7108" w14:textId="77777777" w:rsidR="00247D7B" w:rsidRPr="00C25A67" w:rsidRDefault="00247D7B" w:rsidP="00115B71">
            <w:pPr>
              <w:spacing w:line="360" w:lineRule="auto"/>
              <w:jc w:val="both"/>
              <w:rPr>
                <w:rFonts w:ascii="Times New Roman" w:hAnsi="Times New Roman" w:cs="Times New Roman"/>
                <w:sz w:val="24"/>
                <w:szCs w:val="24"/>
              </w:rPr>
            </w:pPr>
          </w:p>
        </w:tc>
        <w:tc>
          <w:tcPr>
            <w:tcW w:w="1021" w:type="dxa"/>
            <w:tcBorders>
              <w:top w:val="nil"/>
              <w:bottom w:val="single" w:sz="16" w:space="0" w:color="000000"/>
            </w:tcBorders>
            <w:shd w:val="clear" w:color="auto" w:fill="FFFFFF"/>
          </w:tcPr>
          <w:p w14:paraId="1A1F169A" w14:textId="77777777" w:rsidR="00247D7B" w:rsidRPr="00C25A67" w:rsidRDefault="00247D7B" w:rsidP="00115B71">
            <w:pPr>
              <w:spacing w:line="360" w:lineRule="auto"/>
              <w:jc w:val="both"/>
              <w:rPr>
                <w:rFonts w:ascii="Times New Roman" w:hAnsi="Times New Roman" w:cs="Times New Roman"/>
                <w:sz w:val="24"/>
                <w:szCs w:val="24"/>
              </w:rPr>
            </w:pPr>
          </w:p>
        </w:tc>
        <w:tc>
          <w:tcPr>
            <w:tcW w:w="1021" w:type="dxa"/>
            <w:tcBorders>
              <w:top w:val="nil"/>
              <w:bottom w:val="single" w:sz="16" w:space="0" w:color="000000"/>
              <w:right w:val="single" w:sz="16" w:space="0" w:color="000000"/>
            </w:tcBorders>
            <w:shd w:val="clear" w:color="auto" w:fill="FFFFFF"/>
          </w:tcPr>
          <w:p w14:paraId="35B2CB7E" w14:textId="77777777" w:rsidR="00247D7B" w:rsidRPr="00C25A67" w:rsidRDefault="00247D7B" w:rsidP="00115B71">
            <w:pPr>
              <w:spacing w:line="360" w:lineRule="auto"/>
              <w:jc w:val="both"/>
              <w:rPr>
                <w:rFonts w:ascii="Times New Roman" w:hAnsi="Times New Roman" w:cs="Times New Roman"/>
                <w:sz w:val="24"/>
                <w:szCs w:val="24"/>
              </w:rPr>
            </w:pPr>
          </w:p>
        </w:tc>
      </w:tr>
    </w:tbl>
    <w:p w14:paraId="46CDCBD0" w14:textId="77777777" w:rsidR="00247D7B" w:rsidRPr="00C25A67" w:rsidRDefault="00247D7B" w:rsidP="00115B71">
      <w:pPr>
        <w:spacing w:line="360"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5"/>
      </w:tblGrid>
      <w:tr w:rsidR="00247D7B" w:rsidRPr="00C25A67" w14:paraId="011A14C3" w14:textId="77777777" w:rsidTr="00B0169E">
        <w:trPr>
          <w:cantSplit/>
        </w:trPr>
        <w:tc>
          <w:tcPr>
            <w:tcW w:w="7982" w:type="dxa"/>
            <w:tcBorders>
              <w:top w:val="nil"/>
              <w:left w:val="nil"/>
              <w:bottom w:val="nil"/>
              <w:right w:val="nil"/>
            </w:tcBorders>
            <w:shd w:val="clear" w:color="auto" w:fill="FFFFFF"/>
          </w:tcPr>
          <w:p w14:paraId="6010D722"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a. Dependent Variable: Your product line has become  more acceptable by customers</w:t>
            </w:r>
          </w:p>
        </w:tc>
      </w:tr>
      <w:tr w:rsidR="00247D7B" w:rsidRPr="00C25A67" w14:paraId="3D5CDC4E" w14:textId="77777777" w:rsidTr="00B0169E">
        <w:trPr>
          <w:cantSplit/>
        </w:trPr>
        <w:tc>
          <w:tcPr>
            <w:tcW w:w="7982" w:type="dxa"/>
            <w:tcBorders>
              <w:top w:val="nil"/>
              <w:left w:val="nil"/>
              <w:bottom w:val="nil"/>
              <w:right w:val="nil"/>
            </w:tcBorders>
            <w:shd w:val="clear" w:color="auto" w:fill="FFFFFF"/>
          </w:tcPr>
          <w:p w14:paraId="609B3569"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b. Predictors: (Constant), new product pricing</w:t>
            </w:r>
          </w:p>
        </w:tc>
      </w:tr>
    </w:tbl>
    <w:p w14:paraId="2E7C7581" w14:textId="77777777" w:rsidR="00247D7B" w:rsidRPr="00C25A67" w:rsidRDefault="00247D7B"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Interpretation of results and decision. </w:t>
      </w:r>
    </w:p>
    <w:p w14:paraId="77B48F2E" w14:textId="77777777" w:rsidR="00247D7B" w:rsidRPr="00C25A67" w:rsidRDefault="00247D7B"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The result from the model summary table above shows the impact of new product pricing on market share to be</w:t>
      </w:r>
      <w:r w:rsidR="00B0169E" w:rsidRPr="00C25A67">
        <w:rPr>
          <w:rFonts w:ascii="Times New Roman" w:hAnsi="Times New Roman" w:cs="Times New Roman"/>
          <w:sz w:val="24"/>
          <w:szCs w:val="24"/>
        </w:rPr>
        <w:t xml:space="preserve"> 13.6% (R square 0.136). </w:t>
      </w:r>
      <w:r w:rsidRPr="00C25A67">
        <w:rPr>
          <w:rFonts w:ascii="Times New Roman" w:hAnsi="Times New Roman" w:cs="Times New Roman"/>
          <w:sz w:val="24"/>
          <w:szCs w:val="24"/>
        </w:rPr>
        <w:t xml:space="preserve">The anova table shows the </w:t>
      </w:r>
      <w:proofErr w:type="spellStart"/>
      <w:r w:rsidRPr="00C25A67">
        <w:rPr>
          <w:rFonts w:ascii="Times New Roman" w:hAnsi="Times New Roman" w:cs="Times New Roman"/>
          <w:sz w:val="24"/>
          <w:szCs w:val="24"/>
        </w:rPr>
        <w:t>Fcal</w:t>
      </w:r>
      <w:proofErr w:type="spellEnd"/>
      <w:r w:rsidRPr="00C25A67">
        <w:rPr>
          <w:rFonts w:ascii="Times New Roman" w:hAnsi="Times New Roman" w:cs="Times New Roman"/>
          <w:sz w:val="24"/>
          <w:szCs w:val="24"/>
        </w:rPr>
        <w:t xml:space="preserve"> as 1.034 at 0.04 level of significant</w:t>
      </w:r>
      <w:r w:rsidR="00A45305" w:rsidRPr="00C25A67">
        <w:rPr>
          <w:rFonts w:ascii="Times New Roman" w:hAnsi="Times New Roman" w:cs="Times New Roman"/>
          <w:sz w:val="24"/>
          <w:szCs w:val="24"/>
        </w:rPr>
        <w:t xml:space="preserve"> impact on market share </w:t>
      </w:r>
      <w:r w:rsidR="002157D7" w:rsidRPr="00C25A67">
        <w:rPr>
          <w:rFonts w:ascii="Times New Roman" w:hAnsi="Times New Roman" w:cs="Times New Roman"/>
          <w:sz w:val="24"/>
          <w:szCs w:val="24"/>
        </w:rPr>
        <w:t>of the</w:t>
      </w:r>
      <w:r w:rsidR="00A45305" w:rsidRPr="00C25A67">
        <w:rPr>
          <w:rFonts w:ascii="Times New Roman" w:hAnsi="Times New Roman" w:cs="Times New Roman"/>
          <w:sz w:val="24"/>
          <w:szCs w:val="24"/>
        </w:rPr>
        <w:t xml:space="preserve"> </w:t>
      </w:r>
      <w:r w:rsidRPr="00C25A67">
        <w:rPr>
          <w:rFonts w:ascii="Times New Roman" w:hAnsi="Times New Roman" w:cs="Times New Roman"/>
          <w:sz w:val="24"/>
          <w:szCs w:val="24"/>
        </w:rPr>
        <w:t xml:space="preserve">organization.  </w:t>
      </w:r>
    </w:p>
    <w:tbl>
      <w:tblPr>
        <w:tblW w:w="8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840"/>
        <w:gridCol w:w="1345"/>
        <w:gridCol w:w="1345"/>
        <w:gridCol w:w="1484"/>
        <w:gridCol w:w="1020"/>
        <w:gridCol w:w="1020"/>
      </w:tblGrid>
      <w:tr w:rsidR="00247D7B" w:rsidRPr="00C25A67" w14:paraId="6056E0A7" w14:textId="77777777" w:rsidTr="00B0169E">
        <w:trPr>
          <w:cantSplit/>
        </w:trPr>
        <w:tc>
          <w:tcPr>
            <w:tcW w:w="8791" w:type="dxa"/>
            <w:gridSpan w:val="7"/>
            <w:tcBorders>
              <w:top w:val="nil"/>
              <w:left w:val="nil"/>
              <w:bottom w:val="nil"/>
              <w:right w:val="nil"/>
            </w:tcBorders>
            <w:shd w:val="clear" w:color="auto" w:fill="FFFFFF"/>
          </w:tcPr>
          <w:p w14:paraId="64E5D630" w14:textId="77777777" w:rsidR="00B35174" w:rsidRPr="00C25A67" w:rsidRDefault="00247D7B" w:rsidP="00115B71">
            <w:pPr>
              <w:spacing w:line="360" w:lineRule="auto"/>
              <w:ind w:right="60"/>
              <w:jc w:val="both"/>
              <w:rPr>
                <w:rFonts w:ascii="Times New Roman" w:hAnsi="Times New Roman" w:cs="Times New Roman"/>
                <w:b/>
                <w:bCs/>
                <w:sz w:val="24"/>
                <w:szCs w:val="24"/>
                <w:vertAlign w:val="superscript"/>
              </w:rPr>
            </w:pPr>
            <w:proofErr w:type="spellStart"/>
            <w:r w:rsidRPr="00C25A67">
              <w:rPr>
                <w:rFonts w:ascii="Times New Roman" w:hAnsi="Times New Roman" w:cs="Times New Roman"/>
                <w:b/>
                <w:bCs/>
                <w:sz w:val="24"/>
                <w:szCs w:val="24"/>
              </w:rPr>
              <w:t>Coefficients</w:t>
            </w:r>
            <w:r w:rsidRPr="00C25A67">
              <w:rPr>
                <w:rFonts w:ascii="Times New Roman" w:hAnsi="Times New Roman" w:cs="Times New Roman"/>
                <w:b/>
                <w:bCs/>
                <w:sz w:val="24"/>
                <w:szCs w:val="24"/>
                <w:vertAlign w:val="superscript"/>
              </w:rPr>
              <w:t>a</w:t>
            </w:r>
            <w:proofErr w:type="spellEnd"/>
          </w:p>
        </w:tc>
      </w:tr>
      <w:tr w:rsidR="00247D7B" w:rsidRPr="00C25A67" w14:paraId="757C79E0" w14:textId="77777777" w:rsidTr="00B0169E">
        <w:trPr>
          <w:cantSplit/>
        </w:trPr>
        <w:tc>
          <w:tcPr>
            <w:tcW w:w="2580" w:type="dxa"/>
            <w:gridSpan w:val="2"/>
            <w:vMerge w:val="restart"/>
            <w:tcBorders>
              <w:top w:val="single" w:sz="16" w:space="0" w:color="000000"/>
              <w:left w:val="single" w:sz="16" w:space="0" w:color="000000"/>
              <w:bottom w:val="nil"/>
              <w:right w:val="nil"/>
            </w:tcBorders>
            <w:shd w:val="clear" w:color="auto" w:fill="FFFFFF"/>
          </w:tcPr>
          <w:p w14:paraId="7FF5521D" w14:textId="77777777" w:rsidR="00B35174" w:rsidRPr="00C25A67" w:rsidRDefault="00B35174" w:rsidP="00115B71">
            <w:pPr>
              <w:spacing w:line="360" w:lineRule="auto"/>
              <w:ind w:right="60"/>
              <w:jc w:val="both"/>
              <w:rPr>
                <w:rFonts w:ascii="Times New Roman" w:hAnsi="Times New Roman" w:cs="Times New Roman"/>
                <w:sz w:val="24"/>
                <w:szCs w:val="24"/>
              </w:rPr>
            </w:pPr>
          </w:p>
          <w:p w14:paraId="015C0E83"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Model</w:t>
            </w:r>
          </w:p>
        </w:tc>
        <w:tc>
          <w:tcPr>
            <w:tcW w:w="2688" w:type="dxa"/>
            <w:gridSpan w:val="2"/>
            <w:tcBorders>
              <w:top w:val="single" w:sz="16" w:space="0" w:color="000000"/>
              <w:left w:val="single" w:sz="16" w:space="0" w:color="000000"/>
            </w:tcBorders>
            <w:shd w:val="clear" w:color="auto" w:fill="FFFFFF"/>
          </w:tcPr>
          <w:p w14:paraId="43A56153"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Unstandardized Coefficients</w:t>
            </w:r>
          </w:p>
        </w:tc>
        <w:tc>
          <w:tcPr>
            <w:tcW w:w="1483" w:type="dxa"/>
            <w:tcBorders>
              <w:top w:val="single" w:sz="16" w:space="0" w:color="000000"/>
            </w:tcBorders>
            <w:shd w:val="clear" w:color="auto" w:fill="FFFFFF"/>
          </w:tcPr>
          <w:p w14:paraId="3A938DA9"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Standardized Coefficients</w:t>
            </w:r>
          </w:p>
        </w:tc>
        <w:tc>
          <w:tcPr>
            <w:tcW w:w="1020" w:type="dxa"/>
            <w:vMerge w:val="restart"/>
            <w:tcBorders>
              <w:top w:val="single" w:sz="16" w:space="0" w:color="000000"/>
            </w:tcBorders>
            <w:shd w:val="clear" w:color="auto" w:fill="FFFFFF"/>
          </w:tcPr>
          <w:p w14:paraId="49AE6FE6"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T</w:t>
            </w:r>
          </w:p>
        </w:tc>
        <w:tc>
          <w:tcPr>
            <w:tcW w:w="1020" w:type="dxa"/>
            <w:vMerge w:val="restart"/>
            <w:tcBorders>
              <w:top w:val="single" w:sz="16" w:space="0" w:color="000000"/>
              <w:right w:val="single" w:sz="16" w:space="0" w:color="000000"/>
            </w:tcBorders>
            <w:shd w:val="clear" w:color="auto" w:fill="FFFFFF"/>
          </w:tcPr>
          <w:p w14:paraId="4407ACC9"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Sig.</w:t>
            </w:r>
          </w:p>
        </w:tc>
      </w:tr>
      <w:tr w:rsidR="00247D7B" w:rsidRPr="00C25A67" w14:paraId="7CBBEBF2" w14:textId="77777777" w:rsidTr="00B0169E">
        <w:trPr>
          <w:cantSplit/>
        </w:trPr>
        <w:tc>
          <w:tcPr>
            <w:tcW w:w="2580" w:type="dxa"/>
            <w:gridSpan w:val="2"/>
            <w:vMerge/>
            <w:tcBorders>
              <w:top w:val="single" w:sz="16" w:space="0" w:color="000000"/>
              <w:left w:val="single" w:sz="16" w:space="0" w:color="000000"/>
              <w:bottom w:val="nil"/>
              <w:right w:val="nil"/>
            </w:tcBorders>
            <w:shd w:val="clear" w:color="auto" w:fill="FFFFFF"/>
          </w:tcPr>
          <w:p w14:paraId="435C84EE" w14:textId="77777777" w:rsidR="00247D7B" w:rsidRPr="00C25A67" w:rsidRDefault="00247D7B" w:rsidP="00115B71">
            <w:pPr>
              <w:spacing w:line="360" w:lineRule="auto"/>
              <w:jc w:val="both"/>
              <w:rPr>
                <w:rFonts w:ascii="Times New Roman" w:hAnsi="Times New Roman" w:cs="Times New Roman"/>
                <w:sz w:val="24"/>
                <w:szCs w:val="24"/>
              </w:rPr>
            </w:pPr>
          </w:p>
        </w:tc>
        <w:tc>
          <w:tcPr>
            <w:tcW w:w="1344" w:type="dxa"/>
            <w:tcBorders>
              <w:left w:val="single" w:sz="16" w:space="0" w:color="000000"/>
              <w:bottom w:val="single" w:sz="16" w:space="0" w:color="000000"/>
            </w:tcBorders>
            <w:shd w:val="clear" w:color="auto" w:fill="FFFFFF"/>
          </w:tcPr>
          <w:p w14:paraId="4F64705B"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B</w:t>
            </w:r>
          </w:p>
        </w:tc>
        <w:tc>
          <w:tcPr>
            <w:tcW w:w="1344" w:type="dxa"/>
            <w:tcBorders>
              <w:bottom w:val="single" w:sz="16" w:space="0" w:color="000000"/>
            </w:tcBorders>
            <w:shd w:val="clear" w:color="auto" w:fill="FFFFFF"/>
          </w:tcPr>
          <w:p w14:paraId="5B37415A"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Std. Error</w:t>
            </w:r>
          </w:p>
        </w:tc>
        <w:tc>
          <w:tcPr>
            <w:tcW w:w="1483" w:type="dxa"/>
            <w:tcBorders>
              <w:bottom w:val="single" w:sz="16" w:space="0" w:color="000000"/>
            </w:tcBorders>
            <w:shd w:val="clear" w:color="auto" w:fill="FFFFFF"/>
          </w:tcPr>
          <w:p w14:paraId="71D301EB"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Beta</w:t>
            </w:r>
          </w:p>
        </w:tc>
        <w:tc>
          <w:tcPr>
            <w:tcW w:w="1020" w:type="dxa"/>
            <w:vMerge/>
            <w:tcBorders>
              <w:top w:val="single" w:sz="16" w:space="0" w:color="000000"/>
            </w:tcBorders>
            <w:shd w:val="clear" w:color="auto" w:fill="FFFFFF"/>
          </w:tcPr>
          <w:p w14:paraId="46FD879C" w14:textId="77777777" w:rsidR="00247D7B" w:rsidRPr="00C25A67" w:rsidRDefault="00247D7B" w:rsidP="00115B71">
            <w:pPr>
              <w:spacing w:line="360" w:lineRule="auto"/>
              <w:jc w:val="both"/>
              <w:rPr>
                <w:rFonts w:ascii="Times New Roman" w:hAnsi="Times New Roman" w:cs="Times New Roman"/>
                <w:sz w:val="24"/>
                <w:szCs w:val="24"/>
              </w:rPr>
            </w:pPr>
          </w:p>
        </w:tc>
        <w:tc>
          <w:tcPr>
            <w:tcW w:w="1020" w:type="dxa"/>
            <w:vMerge/>
            <w:tcBorders>
              <w:top w:val="single" w:sz="16" w:space="0" w:color="000000"/>
              <w:right w:val="single" w:sz="16" w:space="0" w:color="000000"/>
            </w:tcBorders>
            <w:shd w:val="clear" w:color="auto" w:fill="FFFFFF"/>
          </w:tcPr>
          <w:p w14:paraId="0748539A" w14:textId="77777777" w:rsidR="00247D7B" w:rsidRPr="00C25A67" w:rsidRDefault="00247D7B" w:rsidP="00115B71">
            <w:pPr>
              <w:spacing w:line="360" w:lineRule="auto"/>
              <w:jc w:val="both"/>
              <w:rPr>
                <w:rFonts w:ascii="Times New Roman" w:hAnsi="Times New Roman" w:cs="Times New Roman"/>
                <w:sz w:val="24"/>
                <w:szCs w:val="24"/>
              </w:rPr>
            </w:pPr>
          </w:p>
        </w:tc>
      </w:tr>
      <w:tr w:rsidR="00247D7B" w:rsidRPr="00C25A67" w14:paraId="400E0E2D" w14:textId="77777777" w:rsidTr="00B0169E">
        <w:trPr>
          <w:cantSplit/>
        </w:trPr>
        <w:tc>
          <w:tcPr>
            <w:tcW w:w="741" w:type="dxa"/>
            <w:vMerge w:val="restart"/>
            <w:tcBorders>
              <w:top w:val="single" w:sz="16" w:space="0" w:color="000000"/>
              <w:left w:val="single" w:sz="16" w:space="0" w:color="000000"/>
              <w:bottom w:val="single" w:sz="16" w:space="0" w:color="000000"/>
              <w:right w:val="nil"/>
            </w:tcBorders>
            <w:shd w:val="clear" w:color="auto" w:fill="FFFFFF"/>
            <w:vAlign w:val="center"/>
          </w:tcPr>
          <w:p w14:paraId="50579B2C"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1</w:t>
            </w:r>
          </w:p>
        </w:tc>
        <w:tc>
          <w:tcPr>
            <w:tcW w:w="1839" w:type="dxa"/>
            <w:tcBorders>
              <w:top w:val="single" w:sz="16" w:space="0" w:color="000000"/>
              <w:left w:val="nil"/>
              <w:bottom w:val="nil"/>
              <w:right w:val="single" w:sz="16" w:space="0" w:color="000000"/>
            </w:tcBorders>
            <w:shd w:val="clear" w:color="auto" w:fill="FFFFFF"/>
            <w:vAlign w:val="center"/>
          </w:tcPr>
          <w:p w14:paraId="4BE8D55A"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(Constant)</w:t>
            </w:r>
          </w:p>
        </w:tc>
        <w:tc>
          <w:tcPr>
            <w:tcW w:w="1344" w:type="dxa"/>
            <w:tcBorders>
              <w:top w:val="single" w:sz="16" w:space="0" w:color="000000"/>
              <w:left w:val="single" w:sz="16" w:space="0" w:color="000000"/>
              <w:bottom w:val="nil"/>
            </w:tcBorders>
            <w:shd w:val="clear" w:color="auto" w:fill="FFFFFF"/>
            <w:vAlign w:val="center"/>
          </w:tcPr>
          <w:p w14:paraId="3E4DCCE4"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4.953</w:t>
            </w:r>
          </w:p>
        </w:tc>
        <w:tc>
          <w:tcPr>
            <w:tcW w:w="1344" w:type="dxa"/>
            <w:tcBorders>
              <w:top w:val="single" w:sz="16" w:space="0" w:color="000000"/>
              <w:bottom w:val="nil"/>
            </w:tcBorders>
            <w:shd w:val="clear" w:color="auto" w:fill="FFFFFF"/>
            <w:vAlign w:val="center"/>
          </w:tcPr>
          <w:p w14:paraId="49BA0F95"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.487</w:t>
            </w:r>
          </w:p>
        </w:tc>
        <w:tc>
          <w:tcPr>
            <w:tcW w:w="1483" w:type="dxa"/>
            <w:tcBorders>
              <w:top w:val="single" w:sz="16" w:space="0" w:color="000000"/>
              <w:bottom w:val="nil"/>
            </w:tcBorders>
            <w:shd w:val="clear" w:color="auto" w:fill="FFFFFF"/>
          </w:tcPr>
          <w:p w14:paraId="01F4AF49" w14:textId="77777777" w:rsidR="00247D7B" w:rsidRPr="00C25A67" w:rsidRDefault="00247D7B" w:rsidP="00115B71">
            <w:pPr>
              <w:spacing w:line="360" w:lineRule="auto"/>
              <w:jc w:val="both"/>
              <w:rPr>
                <w:rFonts w:ascii="Times New Roman" w:hAnsi="Times New Roman" w:cs="Times New Roman"/>
                <w:sz w:val="24"/>
                <w:szCs w:val="24"/>
              </w:rPr>
            </w:pPr>
          </w:p>
        </w:tc>
        <w:tc>
          <w:tcPr>
            <w:tcW w:w="1020" w:type="dxa"/>
            <w:tcBorders>
              <w:top w:val="single" w:sz="16" w:space="0" w:color="000000"/>
              <w:bottom w:val="nil"/>
            </w:tcBorders>
            <w:shd w:val="clear" w:color="auto" w:fill="FFFFFF"/>
            <w:vAlign w:val="center"/>
          </w:tcPr>
          <w:p w14:paraId="22F52311"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10.163</w:t>
            </w:r>
          </w:p>
        </w:tc>
        <w:tc>
          <w:tcPr>
            <w:tcW w:w="1020" w:type="dxa"/>
            <w:tcBorders>
              <w:top w:val="single" w:sz="16" w:space="0" w:color="000000"/>
              <w:bottom w:val="nil"/>
              <w:right w:val="single" w:sz="16" w:space="0" w:color="000000"/>
            </w:tcBorders>
            <w:shd w:val="clear" w:color="auto" w:fill="FFFFFF"/>
            <w:vAlign w:val="center"/>
          </w:tcPr>
          <w:p w14:paraId="314F08B6"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.000</w:t>
            </w:r>
          </w:p>
        </w:tc>
      </w:tr>
      <w:tr w:rsidR="00247D7B" w:rsidRPr="00C25A67" w14:paraId="6980D618" w14:textId="77777777" w:rsidTr="00B0169E">
        <w:trPr>
          <w:cantSplit/>
        </w:trPr>
        <w:tc>
          <w:tcPr>
            <w:tcW w:w="741" w:type="dxa"/>
            <w:vMerge/>
            <w:tcBorders>
              <w:top w:val="single" w:sz="16" w:space="0" w:color="000000"/>
              <w:left w:val="single" w:sz="16" w:space="0" w:color="000000"/>
              <w:bottom w:val="single" w:sz="16" w:space="0" w:color="000000"/>
              <w:right w:val="nil"/>
            </w:tcBorders>
            <w:shd w:val="clear" w:color="auto" w:fill="FFFFFF"/>
            <w:vAlign w:val="center"/>
          </w:tcPr>
          <w:p w14:paraId="7642A8F0" w14:textId="77777777" w:rsidR="00247D7B" w:rsidRPr="00C25A67" w:rsidRDefault="00247D7B" w:rsidP="00115B71">
            <w:pPr>
              <w:spacing w:line="360" w:lineRule="auto"/>
              <w:jc w:val="both"/>
              <w:rPr>
                <w:rFonts w:ascii="Times New Roman" w:hAnsi="Times New Roman" w:cs="Times New Roman"/>
                <w:sz w:val="24"/>
                <w:szCs w:val="24"/>
              </w:rPr>
            </w:pPr>
          </w:p>
        </w:tc>
        <w:tc>
          <w:tcPr>
            <w:tcW w:w="1839" w:type="dxa"/>
            <w:tcBorders>
              <w:top w:val="nil"/>
              <w:left w:val="nil"/>
              <w:bottom w:val="single" w:sz="16" w:space="0" w:color="000000"/>
              <w:right w:val="single" w:sz="16" w:space="0" w:color="000000"/>
            </w:tcBorders>
            <w:shd w:val="clear" w:color="auto" w:fill="FFFFFF"/>
            <w:vAlign w:val="center"/>
          </w:tcPr>
          <w:p w14:paraId="76580229"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New product pricing</w:t>
            </w:r>
          </w:p>
        </w:tc>
        <w:tc>
          <w:tcPr>
            <w:tcW w:w="1344" w:type="dxa"/>
            <w:tcBorders>
              <w:top w:val="nil"/>
              <w:left w:val="single" w:sz="16" w:space="0" w:color="000000"/>
              <w:bottom w:val="single" w:sz="16" w:space="0" w:color="000000"/>
            </w:tcBorders>
            <w:shd w:val="clear" w:color="auto" w:fill="FFFFFF"/>
            <w:vAlign w:val="center"/>
          </w:tcPr>
          <w:p w14:paraId="2957CC37"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-.038</w:t>
            </w:r>
          </w:p>
        </w:tc>
        <w:tc>
          <w:tcPr>
            <w:tcW w:w="1344" w:type="dxa"/>
            <w:tcBorders>
              <w:top w:val="nil"/>
              <w:bottom w:val="single" w:sz="16" w:space="0" w:color="000000"/>
            </w:tcBorders>
            <w:shd w:val="clear" w:color="auto" w:fill="FFFFFF"/>
            <w:vAlign w:val="center"/>
          </w:tcPr>
          <w:p w14:paraId="2842346C"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.037</w:t>
            </w:r>
          </w:p>
        </w:tc>
        <w:tc>
          <w:tcPr>
            <w:tcW w:w="1483" w:type="dxa"/>
            <w:tcBorders>
              <w:top w:val="nil"/>
              <w:bottom w:val="single" w:sz="16" w:space="0" w:color="000000"/>
            </w:tcBorders>
            <w:shd w:val="clear" w:color="auto" w:fill="FFFFFF"/>
            <w:vAlign w:val="center"/>
          </w:tcPr>
          <w:p w14:paraId="0EE1CFEE"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-.189</w:t>
            </w:r>
          </w:p>
        </w:tc>
        <w:tc>
          <w:tcPr>
            <w:tcW w:w="1020" w:type="dxa"/>
            <w:tcBorders>
              <w:top w:val="nil"/>
              <w:bottom w:val="single" w:sz="16" w:space="0" w:color="000000"/>
            </w:tcBorders>
            <w:shd w:val="clear" w:color="auto" w:fill="FFFFFF"/>
            <w:vAlign w:val="center"/>
          </w:tcPr>
          <w:p w14:paraId="07F295E3"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-1.017</w:t>
            </w:r>
          </w:p>
        </w:tc>
        <w:tc>
          <w:tcPr>
            <w:tcW w:w="1020" w:type="dxa"/>
            <w:tcBorders>
              <w:top w:val="nil"/>
              <w:bottom w:val="single" w:sz="16" w:space="0" w:color="000000"/>
              <w:right w:val="single" w:sz="16" w:space="0" w:color="000000"/>
            </w:tcBorders>
            <w:shd w:val="clear" w:color="auto" w:fill="FFFFFF"/>
            <w:vAlign w:val="center"/>
          </w:tcPr>
          <w:p w14:paraId="006CD054"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.04</w:t>
            </w:r>
          </w:p>
        </w:tc>
      </w:tr>
    </w:tbl>
    <w:p w14:paraId="0EA23DAD" w14:textId="77777777" w:rsidR="00247D7B" w:rsidRPr="00C25A67" w:rsidRDefault="00247D7B" w:rsidP="00115B71">
      <w:pPr>
        <w:spacing w:line="360" w:lineRule="auto"/>
        <w:jc w:val="both"/>
        <w:rPr>
          <w:rFonts w:ascii="Times New Roman" w:hAnsi="Times New Roman" w:cs="Times New Roman"/>
          <w:sz w:val="24"/>
          <w:szCs w:val="24"/>
        </w:rPr>
      </w:pPr>
    </w:p>
    <w:tbl>
      <w:tblPr>
        <w:tblW w:w="8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95"/>
      </w:tblGrid>
      <w:tr w:rsidR="00247D7B" w:rsidRPr="00C25A67" w14:paraId="7A916F3A" w14:textId="77777777" w:rsidTr="00B0169E">
        <w:trPr>
          <w:cantSplit/>
        </w:trPr>
        <w:tc>
          <w:tcPr>
            <w:tcW w:w="8791" w:type="dxa"/>
            <w:tcBorders>
              <w:top w:val="nil"/>
              <w:left w:val="nil"/>
              <w:bottom w:val="nil"/>
              <w:right w:val="nil"/>
            </w:tcBorders>
            <w:shd w:val="clear" w:color="auto" w:fill="FFFFFF"/>
          </w:tcPr>
          <w:p w14:paraId="0124C475"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a. Dependent Variable: Your product line has become  more acceptable by customers</w:t>
            </w:r>
          </w:p>
        </w:tc>
      </w:tr>
    </w:tbl>
    <w:p w14:paraId="38650327" w14:textId="77777777" w:rsidR="00247D7B" w:rsidRPr="00C25A67" w:rsidRDefault="00247D7B"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The coefficient table above shows a simple model that express how new product pricing has effect on market share. The model shows the constant and B whi</w:t>
      </w:r>
      <w:r w:rsidR="00DD44FA" w:rsidRPr="00C25A67">
        <w:rPr>
          <w:rFonts w:ascii="Times New Roman" w:hAnsi="Times New Roman" w:cs="Times New Roman"/>
          <w:sz w:val="24"/>
          <w:szCs w:val="24"/>
        </w:rPr>
        <w:t xml:space="preserve">ch is the value of coefficient. </w:t>
      </w:r>
      <w:r w:rsidRPr="00C25A67">
        <w:rPr>
          <w:rFonts w:ascii="Times New Roman" w:hAnsi="Times New Roman" w:cs="Times New Roman"/>
          <w:sz w:val="24"/>
          <w:szCs w:val="24"/>
        </w:rPr>
        <w:t>Values from the table above for every 100% increase in market share</w:t>
      </w:r>
      <w:r w:rsidR="00B0169E" w:rsidRPr="00C25A67">
        <w:rPr>
          <w:rFonts w:ascii="Times New Roman" w:hAnsi="Times New Roman" w:cs="Times New Roman"/>
          <w:sz w:val="24"/>
          <w:szCs w:val="24"/>
        </w:rPr>
        <w:t>, new</w:t>
      </w:r>
      <w:r w:rsidRPr="00C25A67">
        <w:rPr>
          <w:rFonts w:ascii="Times New Roman" w:hAnsi="Times New Roman" w:cs="Times New Roman"/>
          <w:sz w:val="24"/>
          <w:szCs w:val="24"/>
        </w:rPr>
        <w:t xml:space="preserve"> product pricing contributed -3.8 %( 0.038). Thus we reject the null hypothesis and embrace the alternative hypothesis.  </w:t>
      </w:r>
    </w:p>
    <w:p w14:paraId="1636B095" w14:textId="77777777" w:rsidR="00260970" w:rsidRPr="00C25A67" w:rsidRDefault="00247D7B"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H</w:t>
      </w:r>
      <w:r w:rsidRPr="00C25A67">
        <w:rPr>
          <w:rFonts w:ascii="Times New Roman" w:hAnsi="Times New Roman" w:cs="Times New Roman"/>
          <w:sz w:val="24"/>
          <w:szCs w:val="24"/>
          <w:vertAlign w:val="subscript"/>
        </w:rPr>
        <w:t>0</w:t>
      </w:r>
      <w:r w:rsidRPr="00C25A67">
        <w:rPr>
          <w:rFonts w:ascii="Times New Roman" w:hAnsi="Times New Roman" w:cs="Times New Roman"/>
          <w:sz w:val="24"/>
          <w:szCs w:val="24"/>
        </w:rPr>
        <w:t>. There is no relationship between product</w:t>
      </w:r>
      <w:r w:rsidR="00B0169E" w:rsidRPr="00C25A67">
        <w:rPr>
          <w:rFonts w:ascii="Times New Roman" w:hAnsi="Times New Roman" w:cs="Times New Roman"/>
          <w:sz w:val="24"/>
          <w:szCs w:val="24"/>
        </w:rPr>
        <w:t xml:space="preserve"> innovation and customer </w:t>
      </w:r>
      <w:r w:rsidR="00B0169E" w:rsidRPr="00C25A67">
        <w:rPr>
          <w:rFonts w:ascii="Times New Roman" w:hAnsi="Times New Roman" w:cs="Times New Roman"/>
          <w:sz w:val="24"/>
          <w:szCs w:val="24"/>
        </w:rPr>
        <w:tab/>
        <w:t xml:space="preserve"> </w:t>
      </w:r>
      <w:r w:rsidR="00B0169E" w:rsidRPr="00C25A67">
        <w:rPr>
          <w:rFonts w:ascii="Times New Roman" w:hAnsi="Times New Roman" w:cs="Times New Roman"/>
          <w:sz w:val="24"/>
          <w:szCs w:val="24"/>
        </w:rPr>
        <w:tab/>
        <w:t xml:space="preserve">   </w:t>
      </w:r>
      <w:r w:rsidRPr="00C25A67">
        <w:rPr>
          <w:rFonts w:ascii="Times New Roman" w:hAnsi="Times New Roman" w:cs="Times New Roman"/>
          <w:sz w:val="24"/>
          <w:szCs w:val="24"/>
        </w:rPr>
        <w:t>satisfaction</w:t>
      </w:r>
    </w:p>
    <w:tbl>
      <w:tblPr>
        <w:tblW w:w="74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
        <w:gridCol w:w="2387"/>
        <w:gridCol w:w="1998"/>
        <w:gridCol w:w="1487"/>
        <w:gridCol w:w="952"/>
        <w:gridCol w:w="535"/>
      </w:tblGrid>
      <w:tr w:rsidR="00247D7B" w:rsidRPr="00C25A67" w14:paraId="4E120116" w14:textId="77777777" w:rsidTr="00B0169E">
        <w:trPr>
          <w:cantSplit/>
        </w:trPr>
        <w:tc>
          <w:tcPr>
            <w:tcW w:w="7449" w:type="dxa"/>
            <w:gridSpan w:val="6"/>
            <w:tcBorders>
              <w:top w:val="nil"/>
              <w:left w:val="nil"/>
              <w:bottom w:val="nil"/>
              <w:right w:val="nil"/>
            </w:tcBorders>
            <w:shd w:val="clear" w:color="auto" w:fill="FFFFFF"/>
          </w:tcPr>
          <w:p w14:paraId="4B210D8F"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b/>
                <w:bCs/>
                <w:sz w:val="24"/>
                <w:szCs w:val="24"/>
              </w:rPr>
              <w:t>Correlations</w:t>
            </w:r>
          </w:p>
        </w:tc>
      </w:tr>
      <w:tr w:rsidR="00247D7B" w:rsidRPr="00C25A67" w14:paraId="241B9717" w14:textId="77777777" w:rsidTr="00B0169E">
        <w:trPr>
          <w:cantSplit/>
        </w:trPr>
        <w:tc>
          <w:tcPr>
            <w:tcW w:w="4475" w:type="dxa"/>
            <w:gridSpan w:val="3"/>
            <w:tcBorders>
              <w:top w:val="single" w:sz="16" w:space="0" w:color="000000"/>
              <w:left w:val="single" w:sz="16" w:space="0" w:color="000000"/>
              <w:bottom w:val="single" w:sz="16" w:space="0" w:color="000000"/>
              <w:right w:val="nil"/>
            </w:tcBorders>
            <w:shd w:val="clear" w:color="auto" w:fill="FFFFFF"/>
          </w:tcPr>
          <w:p w14:paraId="23C0968A" w14:textId="77777777" w:rsidR="00247D7B" w:rsidRPr="00C25A67" w:rsidRDefault="00247D7B" w:rsidP="00115B71">
            <w:pPr>
              <w:spacing w:line="360" w:lineRule="auto"/>
              <w:ind w:right="60"/>
              <w:jc w:val="both"/>
              <w:rPr>
                <w:rFonts w:ascii="Times New Roman" w:hAnsi="Times New Roman" w:cs="Times New Roman"/>
                <w:sz w:val="24"/>
                <w:szCs w:val="24"/>
              </w:rPr>
            </w:pPr>
          </w:p>
        </w:tc>
        <w:tc>
          <w:tcPr>
            <w:tcW w:w="1487" w:type="dxa"/>
            <w:tcBorders>
              <w:top w:val="single" w:sz="16" w:space="0" w:color="000000"/>
              <w:left w:val="single" w:sz="16" w:space="0" w:color="000000"/>
              <w:bottom w:val="single" w:sz="16" w:space="0" w:color="000000"/>
            </w:tcBorders>
            <w:shd w:val="clear" w:color="auto" w:fill="FFFFFF"/>
          </w:tcPr>
          <w:p w14:paraId="2E5BF50A" w14:textId="77777777" w:rsidR="00247D7B" w:rsidRPr="00C25A67" w:rsidRDefault="00247D7B" w:rsidP="00115B71">
            <w:pPr>
              <w:spacing w:line="360" w:lineRule="auto"/>
              <w:ind w:right="60"/>
              <w:jc w:val="both"/>
              <w:rPr>
                <w:rFonts w:ascii="Times New Roman" w:hAnsi="Times New Roman" w:cs="Times New Roman"/>
                <w:sz w:val="24"/>
                <w:szCs w:val="24"/>
              </w:rPr>
            </w:pPr>
            <w:proofErr w:type="spellStart"/>
            <w:r w:rsidRPr="00C25A67">
              <w:rPr>
                <w:rFonts w:ascii="Times New Roman" w:hAnsi="Times New Roman" w:cs="Times New Roman"/>
                <w:sz w:val="24"/>
                <w:szCs w:val="24"/>
              </w:rPr>
              <w:t>productinnovation</w:t>
            </w:r>
            <w:proofErr w:type="spellEnd"/>
          </w:p>
        </w:tc>
        <w:tc>
          <w:tcPr>
            <w:tcW w:w="1487" w:type="dxa"/>
            <w:gridSpan w:val="2"/>
            <w:tcBorders>
              <w:top w:val="single" w:sz="16" w:space="0" w:color="000000"/>
              <w:bottom w:val="single" w:sz="16" w:space="0" w:color="000000"/>
              <w:right w:val="single" w:sz="16" w:space="0" w:color="000000"/>
            </w:tcBorders>
            <w:shd w:val="clear" w:color="auto" w:fill="FFFFFF"/>
          </w:tcPr>
          <w:p w14:paraId="18D4505C"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High level of customer satisfaction is major priority to your organization</w:t>
            </w:r>
          </w:p>
        </w:tc>
      </w:tr>
      <w:tr w:rsidR="00247D7B" w:rsidRPr="00C25A67" w14:paraId="26FDD936" w14:textId="77777777" w:rsidTr="00B0169E">
        <w:trPr>
          <w:cantSplit/>
        </w:trPr>
        <w:tc>
          <w:tcPr>
            <w:tcW w:w="2477" w:type="dxa"/>
            <w:gridSpan w:val="2"/>
            <w:vMerge w:val="restart"/>
            <w:tcBorders>
              <w:top w:val="single" w:sz="16" w:space="0" w:color="000000"/>
              <w:left w:val="single" w:sz="16" w:space="0" w:color="000000"/>
              <w:bottom w:val="nil"/>
              <w:right w:val="nil"/>
            </w:tcBorders>
            <w:shd w:val="clear" w:color="auto" w:fill="FFFFFF"/>
            <w:vAlign w:val="center"/>
          </w:tcPr>
          <w:p w14:paraId="518013A3" w14:textId="77777777" w:rsidR="00247D7B" w:rsidRPr="00C25A67" w:rsidRDefault="00247D7B" w:rsidP="00115B71">
            <w:pPr>
              <w:spacing w:line="360" w:lineRule="auto"/>
              <w:ind w:right="60"/>
              <w:jc w:val="both"/>
              <w:rPr>
                <w:rFonts w:ascii="Times New Roman" w:hAnsi="Times New Roman" w:cs="Times New Roman"/>
                <w:sz w:val="24"/>
                <w:szCs w:val="24"/>
              </w:rPr>
            </w:pPr>
            <w:proofErr w:type="spellStart"/>
            <w:r w:rsidRPr="00C25A67">
              <w:rPr>
                <w:rFonts w:ascii="Times New Roman" w:hAnsi="Times New Roman" w:cs="Times New Roman"/>
                <w:sz w:val="24"/>
                <w:szCs w:val="24"/>
              </w:rPr>
              <w:t>productinnovation</w:t>
            </w:r>
            <w:proofErr w:type="spellEnd"/>
          </w:p>
        </w:tc>
        <w:tc>
          <w:tcPr>
            <w:tcW w:w="1998" w:type="dxa"/>
            <w:tcBorders>
              <w:top w:val="single" w:sz="16" w:space="0" w:color="000000"/>
              <w:left w:val="nil"/>
              <w:bottom w:val="nil"/>
              <w:right w:val="single" w:sz="16" w:space="0" w:color="000000"/>
            </w:tcBorders>
            <w:shd w:val="clear" w:color="auto" w:fill="FFFFFF"/>
            <w:vAlign w:val="center"/>
          </w:tcPr>
          <w:p w14:paraId="397E3C97"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Pearson Correlation</w:t>
            </w:r>
          </w:p>
        </w:tc>
        <w:tc>
          <w:tcPr>
            <w:tcW w:w="1487" w:type="dxa"/>
            <w:tcBorders>
              <w:top w:val="single" w:sz="16" w:space="0" w:color="000000"/>
              <w:left w:val="single" w:sz="16" w:space="0" w:color="000000"/>
              <w:bottom w:val="nil"/>
            </w:tcBorders>
            <w:shd w:val="clear" w:color="auto" w:fill="FFFFFF"/>
            <w:vAlign w:val="center"/>
          </w:tcPr>
          <w:p w14:paraId="3AE747AB"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1</w:t>
            </w:r>
          </w:p>
        </w:tc>
        <w:tc>
          <w:tcPr>
            <w:tcW w:w="1487" w:type="dxa"/>
            <w:gridSpan w:val="2"/>
            <w:tcBorders>
              <w:top w:val="single" w:sz="16" w:space="0" w:color="000000"/>
              <w:bottom w:val="nil"/>
              <w:right w:val="single" w:sz="16" w:space="0" w:color="000000"/>
            </w:tcBorders>
            <w:shd w:val="clear" w:color="auto" w:fill="FFFFFF"/>
            <w:vAlign w:val="center"/>
          </w:tcPr>
          <w:p w14:paraId="55B54AA7"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.221</w:t>
            </w:r>
          </w:p>
        </w:tc>
      </w:tr>
      <w:tr w:rsidR="00247D7B" w:rsidRPr="00C25A67" w14:paraId="38888FE1" w14:textId="77777777" w:rsidTr="00B0169E">
        <w:trPr>
          <w:cantSplit/>
        </w:trPr>
        <w:tc>
          <w:tcPr>
            <w:tcW w:w="2477" w:type="dxa"/>
            <w:gridSpan w:val="2"/>
            <w:vMerge/>
            <w:tcBorders>
              <w:top w:val="single" w:sz="16" w:space="0" w:color="000000"/>
              <w:left w:val="single" w:sz="16" w:space="0" w:color="000000"/>
              <w:bottom w:val="nil"/>
              <w:right w:val="nil"/>
            </w:tcBorders>
            <w:shd w:val="clear" w:color="auto" w:fill="FFFFFF"/>
            <w:vAlign w:val="center"/>
          </w:tcPr>
          <w:p w14:paraId="7382BFB6" w14:textId="77777777" w:rsidR="00247D7B" w:rsidRPr="00C25A67" w:rsidRDefault="00247D7B" w:rsidP="00115B71">
            <w:pPr>
              <w:spacing w:line="360" w:lineRule="auto"/>
              <w:jc w:val="both"/>
              <w:rPr>
                <w:rFonts w:ascii="Times New Roman" w:hAnsi="Times New Roman" w:cs="Times New Roman"/>
                <w:sz w:val="24"/>
                <w:szCs w:val="24"/>
              </w:rPr>
            </w:pPr>
          </w:p>
        </w:tc>
        <w:tc>
          <w:tcPr>
            <w:tcW w:w="1998" w:type="dxa"/>
            <w:tcBorders>
              <w:top w:val="nil"/>
              <w:left w:val="nil"/>
              <w:bottom w:val="nil"/>
              <w:right w:val="single" w:sz="16" w:space="0" w:color="000000"/>
            </w:tcBorders>
            <w:shd w:val="clear" w:color="auto" w:fill="FFFFFF"/>
            <w:vAlign w:val="center"/>
          </w:tcPr>
          <w:p w14:paraId="7A0193D0"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Sig. (2-tailed)</w:t>
            </w:r>
          </w:p>
        </w:tc>
        <w:tc>
          <w:tcPr>
            <w:tcW w:w="1487" w:type="dxa"/>
            <w:tcBorders>
              <w:top w:val="nil"/>
              <w:left w:val="single" w:sz="16" w:space="0" w:color="000000"/>
              <w:bottom w:val="nil"/>
            </w:tcBorders>
            <w:shd w:val="clear" w:color="auto" w:fill="FFFFFF"/>
          </w:tcPr>
          <w:p w14:paraId="29908594" w14:textId="77777777" w:rsidR="00247D7B" w:rsidRPr="00C25A67" w:rsidRDefault="00247D7B" w:rsidP="00115B71">
            <w:pPr>
              <w:spacing w:line="360" w:lineRule="auto"/>
              <w:jc w:val="both"/>
              <w:rPr>
                <w:rFonts w:ascii="Times New Roman" w:hAnsi="Times New Roman" w:cs="Times New Roman"/>
                <w:sz w:val="24"/>
                <w:szCs w:val="24"/>
              </w:rPr>
            </w:pPr>
          </w:p>
        </w:tc>
        <w:tc>
          <w:tcPr>
            <w:tcW w:w="1487" w:type="dxa"/>
            <w:gridSpan w:val="2"/>
            <w:tcBorders>
              <w:top w:val="nil"/>
              <w:bottom w:val="nil"/>
              <w:right w:val="single" w:sz="16" w:space="0" w:color="000000"/>
            </w:tcBorders>
            <w:shd w:val="clear" w:color="auto" w:fill="FFFFFF"/>
            <w:vAlign w:val="center"/>
          </w:tcPr>
          <w:p w14:paraId="286151B7"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.001</w:t>
            </w:r>
          </w:p>
        </w:tc>
      </w:tr>
      <w:tr w:rsidR="00247D7B" w:rsidRPr="00C25A67" w14:paraId="0664912D" w14:textId="77777777" w:rsidTr="00B0169E">
        <w:trPr>
          <w:cantSplit/>
        </w:trPr>
        <w:tc>
          <w:tcPr>
            <w:tcW w:w="2477" w:type="dxa"/>
            <w:gridSpan w:val="2"/>
            <w:vMerge/>
            <w:tcBorders>
              <w:top w:val="single" w:sz="16" w:space="0" w:color="000000"/>
              <w:left w:val="single" w:sz="16" w:space="0" w:color="000000"/>
              <w:bottom w:val="nil"/>
              <w:right w:val="nil"/>
            </w:tcBorders>
            <w:shd w:val="clear" w:color="auto" w:fill="FFFFFF"/>
            <w:vAlign w:val="center"/>
          </w:tcPr>
          <w:p w14:paraId="6A047FA1" w14:textId="77777777" w:rsidR="00247D7B" w:rsidRPr="00C25A67" w:rsidRDefault="00247D7B" w:rsidP="00115B71">
            <w:pPr>
              <w:spacing w:line="360" w:lineRule="auto"/>
              <w:jc w:val="both"/>
              <w:rPr>
                <w:rFonts w:ascii="Times New Roman" w:hAnsi="Times New Roman" w:cs="Times New Roman"/>
                <w:sz w:val="24"/>
                <w:szCs w:val="24"/>
              </w:rPr>
            </w:pPr>
          </w:p>
        </w:tc>
        <w:tc>
          <w:tcPr>
            <w:tcW w:w="1998" w:type="dxa"/>
            <w:tcBorders>
              <w:top w:val="nil"/>
              <w:left w:val="nil"/>
              <w:bottom w:val="nil"/>
              <w:right w:val="single" w:sz="16" w:space="0" w:color="000000"/>
            </w:tcBorders>
            <w:shd w:val="clear" w:color="auto" w:fill="FFFFFF"/>
            <w:vAlign w:val="center"/>
          </w:tcPr>
          <w:p w14:paraId="49A13BF9"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N</w:t>
            </w:r>
          </w:p>
        </w:tc>
        <w:tc>
          <w:tcPr>
            <w:tcW w:w="1487" w:type="dxa"/>
            <w:tcBorders>
              <w:top w:val="nil"/>
              <w:left w:val="single" w:sz="16" w:space="0" w:color="000000"/>
              <w:bottom w:val="nil"/>
            </w:tcBorders>
            <w:shd w:val="clear" w:color="auto" w:fill="FFFFFF"/>
            <w:vAlign w:val="center"/>
          </w:tcPr>
          <w:p w14:paraId="49869C4B"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30</w:t>
            </w:r>
          </w:p>
        </w:tc>
        <w:tc>
          <w:tcPr>
            <w:tcW w:w="1487" w:type="dxa"/>
            <w:gridSpan w:val="2"/>
            <w:tcBorders>
              <w:top w:val="nil"/>
              <w:bottom w:val="nil"/>
              <w:right w:val="single" w:sz="16" w:space="0" w:color="000000"/>
            </w:tcBorders>
            <w:shd w:val="clear" w:color="auto" w:fill="FFFFFF"/>
            <w:vAlign w:val="center"/>
          </w:tcPr>
          <w:p w14:paraId="4C26C51C"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30</w:t>
            </w:r>
          </w:p>
        </w:tc>
      </w:tr>
      <w:tr w:rsidR="00247D7B" w:rsidRPr="00C25A67" w14:paraId="77BC3990" w14:textId="77777777" w:rsidTr="00B0169E">
        <w:trPr>
          <w:cantSplit/>
        </w:trPr>
        <w:tc>
          <w:tcPr>
            <w:tcW w:w="2477" w:type="dxa"/>
            <w:gridSpan w:val="2"/>
            <w:vMerge w:val="restart"/>
            <w:tcBorders>
              <w:top w:val="nil"/>
              <w:left w:val="single" w:sz="16" w:space="0" w:color="000000"/>
              <w:bottom w:val="single" w:sz="16" w:space="0" w:color="000000"/>
              <w:right w:val="nil"/>
            </w:tcBorders>
            <w:shd w:val="clear" w:color="auto" w:fill="FFFFFF"/>
            <w:vAlign w:val="center"/>
          </w:tcPr>
          <w:p w14:paraId="5B222232"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High level of customer satisfaction is major priority to your organization</w:t>
            </w:r>
          </w:p>
        </w:tc>
        <w:tc>
          <w:tcPr>
            <w:tcW w:w="1998" w:type="dxa"/>
            <w:tcBorders>
              <w:top w:val="nil"/>
              <w:left w:val="nil"/>
              <w:bottom w:val="nil"/>
              <w:right w:val="single" w:sz="16" w:space="0" w:color="000000"/>
            </w:tcBorders>
            <w:shd w:val="clear" w:color="auto" w:fill="FFFFFF"/>
            <w:vAlign w:val="center"/>
          </w:tcPr>
          <w:p w14:paraId="4786B081"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Pearson Correlation</w:t>
            </w:r>
          </w:p>
        </w:tc>
        <w:tc>
          <w:tcPr>
            <w:tcW w:w="1487" w:type="dxa"/>
            <w:tcBorders>
              <w:top w:val="nil"/>
              <w:left w:val="single" w:sz="16" w:space="0" w:color="000000"/>
              <w:bottom w:val="nil"/>
            </w:tcBorders>
            <w:shd w:val="clear" w:color="auto" w:fill="FFFFFF"/>
            <w:vAlign w:val="center"/>
          </w:tcPr>
          <w:p w14:paraId="152E24A0"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.221</w:t>
            </w:r>
          </w:p>
        </w:tc>
        <w:tc>
          <w:tcPr>
            <w:tcW w:w="1487" w:type="dxa"/>
            <w:gridSpan w:val="2"/>
            <w:tcBorders>
              <w:top w:val="nil"/>
              <w:bottom w:val="nil"/>
              <w:right w:val="single" w:sz="16" w:space="0" w:color="000000"/>
            </w:tcBorders>
            <w:shd w:val="clear" w:color="auto" w:fill="FFFFFF"/>
            <w:vAlign w:val="center"/>
          </w:tcPr>
          <w:p w14:paraId="263FC6D9"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1</w:t>
            </w:r>
          </w:p>
        </w:tc>
      </w:tr>
      <w:tr w:rsidR="00247D7B" w:rsidRPr="00C25A67" w14:paraId="2D54EB4D" w14:textId="77777777" w:rsidTr="00B0169E">
        <w:trPr>
          <w:cantSplit/>
        </w:trPr>
        <w:tc>
          <w:tcPr>
            <w:tcW w:w="2477" w:type="dxa"/>
            <w:gridSpan w:val="2"/>
            <w:vMerge/>
            <w:tcBorders>
              <w:top w:val="nil"/>
              <w:left w:val="single" w:sz="16" w:space="0" w:color="000000"/>
              <w:bottom w:val="single" w:sz="16" w:space="0" w:color="000000"/>
              <w:right w:val="nil"/>
            </w:tcBorders>
            <w:shd w:val="clear" w:color="auto" w:fill="FFFFFF"/>
            <w:vAlign w:val="center"/>
          </w:tcPr>
          <w:p w14:paraId="0AF93523" w14:textId="77777777" w:rsidR="00247D7B" w:rsidRPr="00C25A67" w:rsidRDefault="00247D7B" w:rsidP="00115B71">
            <w:pPr>
              <w:spacing w:line="360" w:lineRule="auto"/>
              <w:jc w:val="both"/>
              <w:rPr>
                <w:rFonts w:ascii="Times New Roman" w:hAnsi="Times New Roman" w:cs="Times New Roman"/>
                <w:sz w:val="24"/>
                <w:szCs w:val="24"/>
              </w:rPr>
            </w:pPr>
          </w:p>
        </w:tc>
        <w:tc>
          <w:tcPr>
            <w:tcW w:w="1998" w:type="dxa"/>
            <w:tcBorders>
              <w:top w:val="nil"/>
              <w:left w:val="nil"/>
              <w:bottom w:val="nil"/>
              <w:right w:val="single" w:sz="16" w:space="0" w:color="000000"/>
            </w:tcBorders>
            <w:shd w:val="clear" w:color="auto" w:fill="FFFFFF"/>
            <w:vAlign w:val="center"/>
          </w:tcPr>
          <w:p w14:paraId="157841E1"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Sig. (2-tailed)</w:t>
            </w:r>
          </w:p>
        </w:tc>
        <w:tc>
          <w:tcPr>
            <w:tcW w:w="1487" w:type="dxa"/>
            <w:tcBorders>
              <w:top w:val="nil"/>
              <w:left w:val="single" w:sz="16" w:space="0" w:color="000000"/>
              <w:bottom w:val="nil"/>
            </w:tcBorders>
            <w:shd w:val="clear" w:color="auto" w:fill="FFFFFF"/>
            <w:vAlign w:val="center"/>
          </w:tcPr>
          <w:p w14:paraId="41841720"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.001</w:t>
            </w:r>
          </w:p>
        </w:tc>
        <w:tc>
          <w:tcPr>
            <w:tcW w:w="1487" w:type="dxa"/>
            <w:gridSpan w:val="2"/>
            <w:tcBorders>
              <w:top w:val="nil"/>
              <w:bottom w:val="nil"/>
              <w:right w:val="single" w:sz="16" w:space="0" w:color="000000"/>
            </w:tcBorders>
            <w:shd w:val="clear" w:color="auto" w:fill="FFFFFF"/>
          </w:tcPr>
          <w:p w14:paraId="0377FDEC" w14:textId="77777777" w:rsidR="00247D7B" w:rsidRPr="00C25A67" w:rsidRDefault="00247D7B" w:rsidP="00115B71">
            <w:pPr>
              <w:spacing w:line="360" w:lineRule="auto"/>
              <w:jc w:val="both"/>
              <w:rPr>
                <w:rFonts w:ascii="Times New Roman" w:hAnsi="Times New Roman" w:cs="Times New Roman"/>
                <w:sz w:val="24"/>
                <w:szCs w:val="24"/>
              </w:rPr>
            </w:pPr>
          </w:p>
        </w:tc>
      </w:tr>
      <w:tr w:rsidR="00247D7B" w:rsidRPr="00C25A67" w14:paraId="3BFD3E9E" w14:textId="77777777" w:rsidTr="00B0169E">
        <w:trPr>
          <w:cantSplit/>
        </w:trPr>
        <w:tc>
          <w:tcPr>
            <w:tcW w:w="2477" w:type="dxa"/>
            <w:gridSpan w:val="2"/>
            <w:vMerge/>
            <w:tcBorders>
              <w:top w:val="nil"/>
              <w:left w:val="single" w:sz="16" w:space="0" w:color="000000"/>
              <w:bottom w:val="single" w:sz="16" w:space="0" w:color="000000"/>
              <w:right w:val="nil"/>
            </w:tcBorders>
            <w:shd w:val="clear" w:color="auto" w:fill="FFFFFF"/>
            <w:vAlign w:val="center"/>
          </w:tcPr>
          <w:p w14:paraId="2DD3B507" w14:textId="77777777" w:rsidR="00247D7B" w:rsidRPr="00C25A67" w:rsidRDefault="00247D7B" w:rsidP="00115B71">
            <w:pPr>
              <w:spacing w:line="360" w:lineRule="auto"/>
              <w:jc w:val="both"/>
              <w:rPr>
                <w:rFonts w:ascii="Times New Roman" w:hAnsi="Times New Roman" w:cs="Times New Roman"/>
                <w:sz w:val="24"/>
                <w:szCs w:val="24"/>
              </w:rPr>
            </w:pPr>
          </w:p>
        </w:tc>
        <w:tc>
          <w:tcPr>
            <w:tcW w:w="1998" w:type="dxa"/>
            <w:tcBorders>
              <w:top w:val="nil"/>
              <w:left w:val="nil"/>
              <w:bottom w:val="single" w:sz="16" w:space="0" w:color="000000"/>
              <w:right w:val="single" w:sz="16" w:space="0" w:color="000000"/>
            </w:tcBorders>
            <w:shd w:val="clear" w:color="auto" w:fill="FFFFFF"/>
            <w:vAlign w:val="center"/>
          </w:tcPr>
          <w:p w14:paraId="2DD48F08"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N</w:t>
            </w:r>
          </w:p>
        </w:tc>
        <w:tc>
          <w:tcPr>
            <w:tcW w:w="1487" w:type="dxa"/>
            <w:tcBorders>
              <w:top w:val="nil"/>
              <w:left w:val="single" w:sz="16" w:space="0" w:color="000000"/>
              <w:bottom w:val="single" w:sz="16" w:space="0" w:color="000000"/>
            </w:tcBorders>
            <w:shd w:val="clear" w:color="auto" w:fill="FFFFFF"/>
            <w:vAlign w:val="center"/>
          </w:tcPr>
          <w:p w14:paraId="4E7FF64E"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30</w:t>
            </w:r>
          </w:p>
        </w:tc>
        <w:tc>
          <w:tcPr>
            <w:tcW w:w="1487" w:type="dxa"/>
            <w:gridSpan w:val="2"/>
            <w:tcBorders>
              <w:top w:val="nil"/>
              <w:bottom w:val="single" w:sz="16" w:space="0" w:color="000000"/>
              <w:right w:val="single" w:sz="16" w:space="0" w:color="000000"/>
            </w:tcBorders>
            <w:shd w:val="clear" w:color="auto" w:fill="FFFFFF"/>
            <w:vAlign w:val="center"/>
          </w:tcPr>
          <w:p w14:paraId="1E18E45B" w14:textId="77777777" w:rsidR="00247D7B" w:rsidRPr="00C25A67" w:rsidRDefault="00247D7B" w:rsidP="00115B71">
            <w:pPr>
              <w:spacing w:line="360" w:lineRule="auto"/>
              <w:ind w:right="60"/>
              <w:jc w:val="both"/>
              <w:rPr>
                <w:rFonts w:ascii="Times New Roman" w:hAnsi="Times New Roman" w:cs="Times New Roman"/>
                <w:sz w:val="24"/>
                <w:szCs w:val="24"/>
              </w:rPr>
            </w:pPr>
            <w:r w:rsidRPr="00C25A67">
              <w:rPr>
                <w:rFonts w:ascii="Times New Roman" w:hAnsi="Times New Roman" w:cs="Times New Roman"/>
                <w:sz w:val="24"/>
                <w:szCs w:val="24"/>
              </w:rPr>
              <w:t>30</w:t>
            </w:r>
          </w:p>
        </w:tc>
      </w:tr>
      <w:tr w:rsidR="00247D7B" w:rsidRPr="00C25A67" w14:paraId="32EFF224" w14:textId="77777777" w:rsidTr="00B0169E">
        <w:trPr>
          <w:gridBefore w:val="1"/>
          <w:gridAfter w:val="1"/>
          <w:wBefore w:w="90" w:type="dxa"/>
          <w:wAfter w:w="535" w:type="dxa"/>
          <w:cantSplit/>
        </w:trPr>
        <w:tc>
          <w:tcPr>
            <w:tcW w:w="6824" w:type="dxa"/>
            <w:gridSpan w:val="4"/>
            <w:tcBorders>
              <w:top w:val="nil"/>
              <w:left w:val="nil"/>
              <w:bottom w:val="nil"/>
              <w:right w:val="nil"/>
            </w:tcBorders>
            <w:shd w:val="clear" w:color="auto" w:fill="FFFFFF"/>
          </w:tcPr>
          <w:p w14:paraId="7D57F8C7" w14:textId="77777777" w:rsidR="00247D7B" w:rsidRPr="00C25A67" w:rsidRDefault="00247D7B" w:rsidP="00115B71">
            <w:pPr>
              <w:autoSpaceDE w:val="0"/>
              <w:autoSpaceDN w:val="0"/>
              <w:adjustRightInd w:val="0"/>
              <w:spacing w:after="0" w:line="360" w:lineRule="auto"/>
              <w:ind w:right="60"/>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 Correlation is significant at the 0.01 level (2-tailed).</w:t>
            </w:r>
          </w:p>
        </w:tc>
      </w:tr>
    </w:tbl>
    <w:p w14:paraId="3A290EB1" w14:textId="77777777" w:rsidR="00247D7B" w:rsidRPr="00C25A67" w:rsidRDefault="00247D7B" w:rsidP="00115B71">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Decision</w:t>
      </w:r>
    </w:p>
    <w:p w14:paraId="54257E4E" w14:textId="77777777" w:rsidR="00B35174" w:rsidRPr="00C25A67" w:rsidRDefault="00247D7B" w:rsidP="00CE7198">
      <w:pPr>
        <w:autoSpaceDE w:val="0"/>
        <w:autoSpaceDN w:val="0"/>
        <w:adjustRightInd w:val="0"/>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The significant level below 0.05 implies a statistical confidence of above 95% and correlations is significant at the 0.01 level and this implies that there is significant relationship between product innovation and customer satisfaction. Thus, the decision would be accept the alternative hypotheses which is (H</w:t>
      </w:r>
      <w:r w:rsidRPr="00C25A67">
        <w:rPr>
          <w:rFonts w:ascii="Times New Roman" w:hAnsi="Times New Roman" w:cs="Times New Roman"/>
          <w:sz w:val="24"/>
          <w:szCs w:val="24"/>
          <w:vertAlign w:val="subscript"/>
        </w:rPr>
        <w:t>1</w:t>
      </w:r>
      <w:r w:rsidRPr="00C25A67">
        <w:rPr>
          <w:rFonts w:ascii="Times New Roman" w:hAnsi="Times New Roman" w:cs="Times New Roman"/>
          <w:sz w:val="24"/>
          <w:szCs w:val="24"/>
        </w:rPr>
        <w:t>) since P= 0.01 and P&lt;0.05 and reject the null hypotheses.</w:t>
      </w:r>
    </w:p>
    <w:p w14:paraId="3D6B66A7" w14:textId="77777777" w:rsidR="00247D7B" w:rsidRPr="00C25A67" w:rsidRDefault="00CE7198" w:rsidP="00115B71">
      <w:pPr>
        <w:spacing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DISCUSSION OF FINDINGS</w:t>
      </w:r>
    </w:p>
    <w:p w14:paraId="5C4DF938" w14:textId="77777777" w:rsidR="00247D7B" w:rsidRPr="00C25A67" w:rsidRDefault="001832B9" w:rsidP="00115B71">
      <w:pPr>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247D7B" w:rsidRPr="00C25A67">
        <w:rPr>
          <w:rFonts w:ascii="Times New Roman" w:hAnsi="Times New Roman" w:cs="Times New Roman"/>
          <w:sz w:val="24"/>
          <w:szCs w:val="24"/>
        </w:rPr>
        <w:t>This study examines the impacts of innovation on organizational performance in</w:t>
      </w:r>
      <w:r w:rsidR="00590F82" w:rsidRPr="00C25A67">
        <w:rPr>
          <w:rFonts w:ascii="Times New Roman" w:hAnsi="Times New Roman" w:cs="Times New Roman"/>
          <w:sz w:val="24"/>
          <w:szCs w:val="24"/>
        </w:rPr>
        <w:t xml:space="preserve"> access bank plc, Ilorin</w:t>
      </w:r>
      <w:r w:rsidR="00247D7B" w:rsidRPr="00C25A67">
        <w:rPr>
          <w:rFonts w:ascii="Times New Roman" w:hAnsi="Times New Roman" w:cs="Times New Roman"/>
          <w:sz w:val="24"/>
          <w:szCs w:val="24"/>
        </w:rPr>
        <w:t xml:space="preserve"> and the variables used for independent construct are creativity, product, process and new price of product while for the dependent construct, profitability, market share, sustainability and customer satisfaction was used. Four hypotheses were carried out and the results derived shows that innovation has effect on organizational performance. </w:t>
      </w:r>
    </w:p>
    <w:p w14:paraId="365ED068" w14:textId="77777777" w:rsidR="001832B9" w:rsidRPr="00C25A67" w:rsidRDefault="0096236C" w:rsidP="00115B71">
      <w:pPr>
        <w:tabs>
          <w:tab w:val="left" w:pos="90"/>
          <w:tab w:val="left" w:pos="1440"/>
        </w:tabs>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p>
    <w:p w14:paraId="6E6DF14E" w14:textId="77777777" w:rsidR="001832B9" w:rsidRPr="00C25A67" w:rsidRDefault="001832B9" w:rsidP="00115B71">
      <w:pPr>
        <w:tabs>
          <w:tab w:val="left" w:pos="90"/>
          <w:tab w:val="left" w:pos="1440"/>
        </w:tabs>
        <w:spacing w:line="360" w:lineRule="auto"/>
        <w:jc w:val="both"/>
        <w:rPr>
          <w:rFonts w:ascii="Times New Roman" w:hAnsi="Times New Roman" w:cs="Times New Roman"/>
          <w:sz w:val="24"/>
          <w:szCs w:val="24"/>
        </w:rPr>
      </w:pPr>
    </w:p>
    <w:p w14:paraId="0ACF4123" w14:textId="77777777" w:rsidR="001832B9" w:rsidRPr="00C25A67" w:rsidRDefault="001832B9" w:rsidP="00115B71">
      <w:pPr>
        <w:tabs>
          <w:tab w:val="left" w:pos="90"/>
          <w:tab w:val="left" w:pos="1440"/>
        </w:tabs>
        <w:spacing w:line="360" w:lineRule="auto"/>
        <w:jc w:val="both"/>
        <w:rPr>
          <w:rFonts w:ascii="Times New Roman" w:hAnsi="Times New Roman" w:cs="Times New Roman"/>
          <w:sz w:val="24"/>
          <w:szCs w:val="24"/>
        </w:rPr>
      </w:pPr>
    </w:p>
    <w:p w14:paraId="4C02A2AC" w14:textId="77777777" w:rsidR="001832B9" w:rsidRPr="00C25A67" w:rsidRDefault="001832B9" w:rsidP="00115B71">
      <w:pPr>
        <w:tabs>
          <w:tab w:val="left" w:pos="90"/>
          <w:tab w:val="left" w:pos="1440"/>
        </w:tabs>
        <w:spacing w:line="360" w:lineRule="auto"/>
        <w:jc w:val="both"/>
        <w:rPr>
          <w:rFonts w:ascii="Times New Roman" w:hAnsi="Times New Roman" w:cs="Times New Roman"/>
          <w:b/>
          <w:sz w:val="24"/>
          <w:szCs w:val="24"/>
        </w:rPr>
      </w:pPr>
    </w:p>
    <w:p w14:paraId="1C277ADA" w14:textId="77777777" w:rsidR="005E6D5F" w:rsidRPr="00C25A67" w:rsidRDefault="001832B9" w:rsidP="00115B71">
      <w:pPr>
        <w:tabs>
          <w:tab w:val="left" w:pos="90"/>
          <w:tab w:val="left" w:pos="1440"/>
        </w:tabs>
        <w:spacing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 xml:space="preserve">                     </w:t>
      </w:r>
    </w:p>
    <w:p w14:paraId="31A0B2EC" w14:textId="77777777" w:rsidR="005E6D5F" w:rsidRDefault="005E6D5F" w:rsidP="00115B71">
      <w:pPr>
        <w:tabs>
          <w:tab w:val="left" w:pos="90"/>
          <w:tab w:val="left" w:pos="1440"/>
        </w:tabs>
        <w:spacing w:line="360" w:lineRule="auto"/>
        <w:jc w:val="both"/>
        <w:rPr>
          <w:rFonts w:ascii="Times New Roman" w:hAnsi="Times New Roman" w:cs="Times New Roman"/>
          <w:b/>
          <w:sz w:val="24"/>
          <w:szCs w:val="24"/>
        </w:rPr>
      </w:pPr>
    </w:p>
    <w:p w14:paraId="7CFCC446" w14:textId="77777777" w:rsidR="00E81D71" w:rsidRDefault="00E81D71" w:rsidP="00115B71">
      <w:pPr>
        <w:tabs>
          <w:tab w:val="left" w:pos="90"/>
          <w:tab w:val="left" w:pos="1440"/>
        </w:tabs>
        <w:spacing w:line="360" w:lineRule="auto"/>
        <w:jc w:val="both"/>
        <w:rPr>
          <w:rFonts w:ascii="Times New Roman" w:hAnsi="Times New Roman" w:cs="Times New Roman"/>
          <w:b/>
          <w:sz w:val="24"/>
          <w:szCs w:val="24"/>
        </w:rPr>
      </w:pPr>
    </w:p>
    <w:p w14:paraId="0802A8A5" w14:textId="77777777" w:rsidR="00E81D71" w:rsidRDefault="00E81D71" w:rsidP="00115B71">
      <w:pPr>
        <w:tabs>
          <w:tab w:val="left" w:pos="90"/>
          <w:tab w:val="left" w:pos="1440"/>
        </w:tabs>
        <w:spacing w:line="360" w:lineRule="auto"/>
        <w:jc w:val="both"/>
        <w:rPr>
          <w:rFonts w:ascii="Times New Roman" w:hAnsi="Times New Roman" w:cs="Times New Roman"/>
          <w:b/>
          <w:sz w:val="24"/>
          <w:szCs w:val="24"/>
        </w:rPr>
      </w:pPr>
    </w:p>
    <w:p w14:paraId="690C751E" w14:textId="77777777" w:rsidR="00E81D71" w:rsidRDefault="00E81D71" w:rsidP="00115B71">
      <w:pPr>
        <w:tabs>
          <w:tab w:val="left" w:pos="90"/>
          <w:tab w:val="left" w:pos="1440"/>
        </w:tabs>
        <w:spacing w:line="360" w:lineRule="auto"/>
        <w:jc w:val="both"/>
        <w:rPr>
          <w:rFonts w:ascii="Times New Roman" w:hAnsi="Times New Roman" w:cs="Times New Roman"/>
          <w:b/>
          <w:sz w:val="24"/>
          <w:szCs w:val="24"/>
        </w:rPr>
      </w:pPr>
    </w:p>
    <w:p w14:paraId="1DF5DC10" w14:textId="77777777" w:rsidR="00E81D71" w:rsidRDefault="00E81D71" w:rsidP="00115B71">
      <w:pPr>
        <w:tabs>
          <w:tab w:val="left" w:pos="90"/>
          <w:tab w:val="left" w:pos="1440"/>
        </w:tabs>
        <w:spacing w:line="360" w:lineRule="auto"/>
        <w:jc w:val="both"/>
        <w:rPr>
          <w:rFonts w:ascii="Times New Roman" w:hAnsi="Times New Roman" w:cs="Times New Roman"/>
          <w:b/>
          <w:sz w:val="24"/>
          <w:szCs w:val="24"/>
        </w:rPr>
      </w:pPr>
    </w:p>
    <w:p w14:paraId="7C081552" w14:textId="77777777" w:rsidR="00E81D71" w:rsidRDefault="00E81D71" w:rsidP="00115B71">
      <w:pPr>
        <w:tabs>
          <w:tab w:val="left" w:pos="90"/>
          <w:tab w:val="left" w:pos="1440"/>
        </w:tabs>
        <w:spacing w:line="360" w:lineRule="auto"/>
        <w:jc w:val="both"/>
        <w:rPr>
          <w:rFonts w:ascii="Times New Roman" w:hAnsi="Times New Roman" w:cs="Times New Roman"/>
          <w:b/>
          <w:sz w:val="24"/>
          <w:szCs w:val="24"/>
        </w:rPr>
      </w:pPr>
    </w:p>
    <w:p w14:paraId="5D26DDE1" w14:textId="77777777" w:rsidR="00E81D71" w:rsidRDefault="00E81D71" w:rsidP="00115B71">
      <w:pPr>
        <w:tabs>
          <w:tab w:val="left" w:pos="90"/>
          <w:tab w:val="left" w:pos="1440"/>
        </w:tabs>
        <w:spacing w:line="360" w:lineRule="auto"/>
        <w:jc w:val="both"/>
        <w:rPr>
          <w:rFonts w:ascii="Times New Roman" w:hAnsi="Times New Roman" w:cs="Times New Roman"/>
          <w:b/>
          <w:sz w:val="24"/>
          <w:szCs w:val="24"/>
        </w:rPr>
      </w:pPr>
    </w:p>
    <w:p w14:paraId="371ADA94" w14:textId="77777777" w:rsidR="00E81D71" w:rsidRDefault="00E81D71" w:rsidP="00115B71">
      <w:pPr>
        <w:tabs>
          <w:tab w:val="left" w:pos="90"/>
          <w:tab w:val="left" w:pos="1440"/>
        </w:tabs>
        <w:spacing w:line="360" w:lineRule="auto"/>
        <w:jc w:val="both"/>
        <w:rPr>
          <w:rFonts w:ascii="Times New Roman" w:hAnsi="Times New Roman" w:cs="Times New Roman"/>
          <w:b/>
          <w:sz w:val="24"/>
          <w:szCs w:val="24"/>
        </w:rPr>
      </w:pPr>
    </w:p>
    <w:p w14:paraId="1C403171" w14:textId="77777777" w:rsidR="00E81D71" w:rsidRDefault="00E81D71" w:rsidP="00115B71">
      <w:pPr>
        <w:tabs>
          <w:tab w:val="left" w:pos="90"/>
          <w:tab w:val="left" w:pos="1440"/>
        </w:tabs>
        <w:spacing w:line="360" w:lineRule="auto"/>
        <w:jc w:val="both"/>
        <w:rPr>
          <w:rFonts w:ascii="Times New Roman" w:hAnsi="Times New Roman" w:cs="Times New Roman"/>
          <w:b/>
          <w:sz w:val="24"/>
          <w:szCs w:val="24"/>
        </w:rPr>
      </w:pPr>
    </w:p>
    <w:p w14:paraId="65B56F13" w14:textId="77777777" w:rsidR="00E81D71" w:rsidRPr="00C25A67" w:rsidRDefault="00E81D71" w:rsidP="00115B71">
      <w:pPr>
        <w:tabs>
          <w:tab w:val="left" w:pos="90"/>
          <w:tab w:val="left" w:pos="1440"/>
        </w:tabs>
        <w:spacing w:line="360" w:lineRule="auto"/>
        <w:jc w:val="both"/>
        <w:rPr>
          <w:rFonts w:ascii="Times New Roman" w:hAnsi="Times New Roman" w:cs="Times New Roman"/>
          <w:b/>
          <w:sz w:val="24"/>
          <w:szCs w:val="24"/>
        </w:rPr>
      </w:pPr>
    </w:p>
    <w:p w14:paraId="7C73207D" w14:textId="77777777" w:rsidR="0096236C" w:rsidRPr="00C25A67" w:rsidRDefault="0096236C" w:rsidP="00CE7198">
      <w:pPr>
        <w:tabs>
          <w:tab w:val="left" w:pos="90"/>
          <w:tab w:val="left" w:pos="1440"/>
        </w:tabs>
        <w:spacing w:line="360" w:lineRule="auto"/>
        <w:jc w:val="center"/>
        <w:rPr>
          <w:rFonts w:ascii="Times New Roman" w:hAnsi="Times New Roman" w:cs="Times New Roman"/>
          <w:sz w:val="24"/>
          <w:szCs w:val="24"/>
        </w:rPr>
      </w:pPr>
      <w:r w:rsidRPr="00C25A67">
        <w:rPr>
          <w:rFonts w:ascii="Times New Roman" w:hAnsi="Times New Roman" w:cs="Times New Roman"/>
          <w:b/>
          <w:sz w:val="24"/>
          <w:szCs w:val="24"/>
        </w:rPr>
        <w:t>CHAPTER FIVE</w:t>
      </w:r>
    </w:p>
    <w:p w14:paraId="67B24D86" w14:textId="77777777" w:rsidR="0096236C" w:rsidRPr="00C25A67" w:rsidRDefault="0096236C" w:rsidP="00CE7198">
      <w:pPr>
        <w:spacing w:after="0" w:line="360" w:lineRule="auto"/>
        <w:jc w:val="center"/>
        <w:rPr>
          <w:rFonts w:ascii="Times New Roman" w:hAnsi="Times New Roman" w:cs="Times New Roman"/>
          <w:b/>
          <w:sz w:val="24"/>
          <w:szCs w:val="24"/>
        </w:rPr>
      </w:pPr>
      <w:r w:rsidRPr="00C25A67">
        <w:rPr>
          <w:rFonts w:ascii="Times New Roman" w:hAnsi="Times New Roman" w:cs="Times New Roman"/>
          <w:b/>
          <w:sz w:val="24"/>
          <w:szCs w:val="24"/>
        </w:rPr>
        <w:t>SUMMARY, CONCLUSION AND RECOMMENDATIONS</w:t>
      </w:r>
    </w:p>
    <w:p w14:paraId="3E550018" w14:textId="77777777" w:rsidR="0096236C" w:rsidRPr="00C25A67" w:rsidRDefault="00E9563C" w:rsidP="00115B71">
      <w:pPr>
        <w:spacing w:after="0"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5.0</w:t>
      </w:r>
      <w:r w:rsidRPr="00C25A67">
        <w:rPr>
          <w:rFonts w:ascii="Times New Roman" w:hAnsi="Times New Roman" w:cs="Times New Roman"/>
          <w:b/>
          <w:sz w:val="24"/>
          <w:szCs w:val="24"/>
        </w:rPr>
        <w:tab/>
      </w:r>
      <w:r w:rsidR="008342D6" w:rsidRPr="00C25A67">
        <w:rPr>
          <w:rFonts w:ascii="Times New Roman" w:hAnsi="Times New Roman" w:cs="Times New Roman"/>
          <w:b/>
          <w:sz w:val="24"/>
          <w:szCs w:val="24"/>
        </w:rPr>
        <w:t>INTRODUCTION</w:t>
      </w:r>
    </w:p>
    <w:p w14:paraId="5DF18091" w14:textId="77777777" w:rsidR="0096236C" w:rsidRPr="00C25A67" w:rsidRDefault="0096236C" w:rsidP="00115B71">
      <w:pPr>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14:paraId="14DE3171" w14:textId="77777777" w:rsidR="0096236C" w:rsidRPr="00C25A67" w:rsidRDefault="0096236C" w:rsidP="00115B71">
      <w:pPr>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The purpose of this study is to examine the impacts of Innovation on organizational performance. Four hypotheses were put forward in the course of the research which was tested using correlation and regression analysis.</w:t>
      </w:r>
    </w:p>
    <w:p w14:paraId="2B1B6BB5" w14:textId="77777777" w:rsidR="0096236C" w:rsidRPr="00C25A67" w:rsidRDefault="00E9563C" w:rsidP="00115B71">
      <w:pPr>
        <w:spacing w:after="0"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5.1</w:t>
      </w:r>
      <w:r w:rsidRPr="00C25A67">
        <w:rPr>
          <w:rFonts w:ascii="Times New Roman" w:hAnsi="Times New Roman" w:cs="Times New Roman"/>
          <w:b/>
          <w:sz w:val="24"/>
          <w:szCs w:val="24"/>
        </w:rPr>
        <w:tab/>
      </w:r>
      <w:r w:rsidR="00E31643" w:rsidRPr="00C25A67">
        <w:rPr>
          <w:rFonts w:ascii="Times New Roman" w:hAnsi="Times New Roman" w:cs="Times New Roman"/>
          <w:b/>
          <w:sz w:val="24"/>
          <w:szCs w:val="24"/>
        </w:rPr>
        <w:t>SUMMARY</w:t>
      </w:r>
    </w:p>
    <w:p w14:paraId="55FFC64F" w14:textId="77777777" w:rsidR="0096236C" w:rsidRPr="00C25A67" w:rsidRDefault="0096236C" w:rsidP="00115B71">
      <w:pPr>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663A76" w:rsidRPr="00C25A67">
        <w:rPr>
          <w:rFonts w:ascii="Times New Roman" w:hAnsi="Times New Roman" w:cs="Times New Roman"/>
          <w:sz w:val="24"/>
          <w:szCs w:val="24"/>
        </w:rPr>
        <w:t xml:space="preserve"> </w:t>
      </w:r>
      <w:r w:rsidRPr="00C25A67">
        <w:rPr>
          <w:rFonts w:ascii="Times New Roman" w:hAnsi="Times New Roman" w:cs="Times New Roman"/>
          <w:sz w:val="24"/>
          <w:szCs w:val="24"/>
        </w:rPr>
        <w:t xml:space="preserve">This research work titled impacts of innovation on organizational performance started with the chapter one with the introductory part discussing the background of the study. This was followed by a clear definition of the statement of research problem that the researcher has observed. Objectives were drawn out to address the overriding objective- to examine the study. The research objectives form the basis for the research questions and hypotheses. This was done through the operationalization of the two construct (Innovation and organizational performance). </w:t>
      </w:r>
    </w:p>
    <w:p w14:paraId="5067B072" w14:textId="77777777" w:rsidR="0096236C" w:rsidRPr="00C25A67" w:rsidRDefault="0096236C" w:rsidP="00115B71">
      <w:pPr>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A26D89" w:rsidRPr="00C25A67">
        <w:rPr>
          <w:rFonts w:ascii="Times New Roman" w:hAnsi="Times New Roman" w:cs="Times New Roman"/>
          <w:sz w:val="24"/>
          <w:szCs w:val="24"/>
        </w:rPr>
        <w:t xml:space="preserve"> </w:t>
      </w:r>
      <w:r w:rsidR="00663A76" w:rsidRPr="00C25A67">
        <w:rPr>
          <w:rFonts w:ascii="Times New Roman" w:hAnsi="Times New Roman" w:cs="Times New Roman"/>
          <w:sz w:val="24"/>
          <w:szCs w:val="24"/>
        </w:rPr>
        <w:t xml:space="preserve"> </w:t>
      </w:r>
      <w:r w:rsidRPr="00C25A67">
        <w:rPr>
          <w:rFonts w:ascii="Times New Roman" w:hAnsi="Times New Roman" w:cs="Times New Roman"/>
          <w:sz w:val="24"/>
          <w:szCs w:val="24"/>
        </w:rPr>
        <w:t xml:space="preserve">Under innovation variables were Product innovation, process innovation, creativity and new product pricing while for organizational performance the variables are profitability, customer satisfaction, Market Share and sustainability. </w:t>
      </w:r>
    </w:p>
    <w:p w14:paraId="34E8E6E6" w14:textId="77777777" w:rsidR="0096236C" w:rsidRPr="00C25A67" w:rsidRDefault="0096236C" w:rsidP="00115B71">
      <w:pPr>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A26D89" w:rsidRPr="00C25A67">
        <w:rPr>
          <w:rFonts w:ascii="Times New Roman" w:hAnsi="Times New Roman" w:cs="Times New Roman"/>
          <w:sz w:val="24"/>
          <w:szCs w:val="24"/>
        </w:rPr>
        <w:t xml:space="preserve"> </w:t>
      </w:r>
      <w:r w:rsidR="00663A76" w:rsidRPr="00C25A67">
        <w:rPr>
          <w:rFonts w:ascii="Times New Roman" w:hAnsi="Times New Roman" w:cs="Times New Roman"/>
          <w:sz w:val="24"/>
          <w:szCs w:val="24"/>
        </w:rPr>
        <w:t xml:space="preserve"> </w:t>
      </w:r>
      <w:r w:rsidRPr="00C25A67">
        <w:rPr>
          <w:rFonts w:ascii="Times New Roman" w:hAnsi="Times New Roman" w:cs="Times New Roman"/>
          <w:sz w:val="24"/>
          <w:szCs w:val="24"/>
        </w:rPr>
        <w:t>The aforementioned variables were emphasized in the literature review section to provide a clearer understanding as regards the measurability an</w:t>
      </w:r>
      <w:r w:rsidR="007C533B" w:rsidRPr="00C25A67">
        <w:rPr>
          <w:rFonts w:ascii="Times New Roman" w:hAnsi="Times New Roman" w:cs="Times New Roman"/>
          <w:sz w:val="24"/>
          <w:szCs w:val="24"/>
        </w:rPr>
        <w:t xml:space="preserve">d relations to their respective </w:t>
      </w:r>
      <w:r w:rsidRPr="00C25A67">
        <w:rPr>
          <w:rFonts w:ascii="Times New Roman" w:hAnsi="Times New Roman" w:cs="Times New Roman"/>
          <w:sz w:val="24"/>
          <w:szCs w:val="24"/>
        </w:rPr>
        <w:t>constructs. The works of scholars were reviewed</w:t>
      </w:r>
      <w:r w:rsidR="007C533B" w:rsidRPr="00C25A67">
        <w:rPr>
          <w:rFonts w:ascii="Times New Roman" w:hAnsi="Times New Roman" w:cs="Times New Roman"/>
          <w:sz w:val="24"/>
          <w:szCs w:val="24"/>
        </w:rPr>
        <w:t xml:space="preserve"> to provide clear understanding </w:t>
      </w:r>
      <w:r w:rsidRPr="00C25A67">
        <w:rPr>
          <w:rFonts w:ascii="Times New Roman" w:hAnsi="Times New Roman" w:cs="Times New Roman"/>
          <w:sz w:val="24"/>
          <w:szCs w:val="24"/>
        </w:rPr>
        <w:t>to this topic. The literature review section examined conceptual frameworks of the constructs and their variables; theoretical framework and empirical framework as well as the gap in literature.</w:t>
      </w:r>
    </w:p>
    <w:p w14:paraId="65EEC518" w14:textId="77777777" w:rsidR="0096236C" w:rsidRPr="00C25A67" w:rsidRDefault="0096236C" w:rsidP="00115B71">
      <w:pPr>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Chapter three which is research methodology was also covered. This covers how research was designed also the method used, sources of data used in the research work, instrument used for data collection and data analysis.</w:t>
      </w:r>
    </w:p>
    <w:p w14:paraId="140C04C2" w14:textId="77777777" w:rsidR="00CE7198" w:rsidRPr="00C25A67" w:rsidRDefault="0096236C" w:rsidP="00115B71">
      <w:pPr>
        <w:spacing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In chapter four, data obtained from the respondents was presented using the frequency tables and interpretation was done for each of the tables. Also, the hypotheses stated in chapter one was tested using regression analysis and correlation. </w:t>
      </w:r>
    </w:p>
    <w:p w14:paraId="2C1F548E" w14:textId="77777777" w:rsidR="0096236C" w:rsidRPr="00C25A67" w:rsidRDefault="00E9563C" w:rsidP="00E9563C">
      <w:pPr>
        <w:spacing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5.2</w:t>
      </w:r>
      <w:r w:rsidRPr="00C25A67">
        <w:rPr>
          <w:rFonts w:ascii="Times New Roman" w:hAnsi="Times New Roman" w:cs="Times New Roman"/>
          <w:b/>
          <w:sz w:val="24"/>
          <w:szCs w:val="24"/>
        </w:rPr>
        <w:tab/>
      </w:r>
      <w:r w:rsidR="0096236C" w:rsidRPr="00C25A67">
        <w:rPr>
          <w:rFonts w:ascii="Times New Roman" w:hAnsi="Times New Roman" w:cs="Times New Roman"/>
          <w:b/>
          <w:sz w:val="24"/>
          <w:szCs w:val="24"/>
        </w:rPr>
        <w:t>CONCLUSION</w:t>
      </w:r>
    </w:p>
    <w:p w14:paraId="48FB8967" w14:textId="77777777" w:rsidR="00E31643" w:rsidRPr="00C25A67" w:rsidRDefault="00533BBE" w:rsidP="00115B71">
      <w:pPr>
        <w:pStyle w:val="ListParagraph"/>
        <w:tabs>
          <w:tab w:val="left" w:pos="360"/>
          <w:tab w:val="left" w:pos="450"/>
          <w:tab w:val="left" w:pos="720"/>
        </w:tabs>
        <w:spacing w:line="360" w:lineRule="auto"/>
        <w:ind w:left="0"/>
        <w:jc w:val="both"/>
        <w:rPr>
          <w:rFonts w:ascii="Times New Roman" w:hAnsi="Times New Roman" w:cs="Times New Roman"/>
          <w:sz w:val="24"/>
          <w:szCs w:val="24"/>
        </w:rPr>
      </w:pPr>
      <w:r w:rsidRPr="00C25A67">
        <w:rPr>
          <w:rFonts w:ascii="Times New Roman" w:hAnsi="Times New Roman" w:cs="Times New Roman"/>
          <w:b/>
          <w:sz w:val="24"/>
          <w:szCs w:val="24"/>
        </w:rPr>
        <w:t xml:space="preserve"> </w:t>
      </w:r>
      <w:r w:rsidR="0096236C" w:rsidRPr="00C25A67">
        <w:rPr>
          <w:rFonts w:ascii="Times New Roman" w:hAnsi="Times New Roman" w:cs="Times New Roman"/>
          <w:b/>
          <w:sz w:val="24"/>
          <w:szCs w:val="24"/>
        </w:rPr>
        <w:t xml:space="preserve">  </w:t>
      </w:r>
      <w:r w:rsidR="0096236C" w:rsidRPr="00C25A67">
        <w:rPr>
          <w:rFonts w:ascii="Times New Roman" w:hAnsi="Times New Roman" w:cs="Times New Roman"/>
          <w:sz w:val="24"/>
          <w:szCs w:val="24"/>
        </w:rPr>
        <w:t>This research work examined the impacts of innovation on organizational performance. This study has proven that innovation has a signi</w:t>
      </w:r>
      <w:r w:rsidR="00B406F4" w:rsidRPr="00C25A67">
        <w:rPr>
          <w:rFonts w:ascii="Times New Roman" w:hAnsi="Times New Roman" w:cs="Times New Roman"/>
          <w:sz w:val="24"/>
          <w:szCs w:val="24"/>
        </w:rPr>
        <w:t xml:space="preserve">ficant effect on profitability, </w:t>
      </w:r>
      <w:r w:rsidR="0096236C" w:rsidRPr="00C25A67">
        <w:rPr>
          <w:rFonts w:ascii="Times New Roman" w:hAnsi="Times New Roman" w:cs="Times New Roman"/>
          <w:sz w:val="24"/>
          <w:szCs w:val="24"/>
        </w:rPr>
        <w:t>sustainability, customer satisfaction and market share of an organization. Innovations serve as drivers of economic growth and their importance cannot be overemphasized. The need for innovation in businesses cannot be over emphasized as it helps in diverse ways in sustaining businesses. Therefore in relation to these findings it is necessary to conclude that innovation is thought to provide organizations with a means of creating a sustainable competitive advantage that is imperative in today’s environment also is positioned as driver of economic growth.</w:t>
      </w:r>
    </w:p>
    <w:p w14:paraId="74D308A2" w14:textId="77777777" w:rsidR="0096236C" w:rsidRPr="00C25A67" w:rsidRDefault="00E9563C" w:rsidP="00E9563C">
      <w:pPr>
        <w:spacing w:line="360" w:lineRule="auto"/>
        <w:jc w:val="both"/>
        <w:rPr>
          <w:rFonts w:ascii="Times New Roman" w:hAnsi="Times New Roman" w:cs="Times New Roman"/>
          <w:b/>
          <w:sz w:val="24"/>
          <w:szCs w:val="24"/>
        </w:rPr>
      </w:pPr>
      <w:r w:rsidRPr="00C25A67">
        <w:rPr>
          <w:rFonts w:ascii="Times New Roman" w:hAnsi="Times New Roman" w:cs="Times New Roman"/>
          <w:b/>
          <w:sz w:val="24"/>
          <w:szCs w:val="24"/>
        </w:rPr>
        <w:t>5.3</w:t>
      </w:r>
      <w:r w:rsidRPr="00C25A67">
        <w:rPr>
          <w:rFonts w:ascii="Times New Roman" w:hAnsi="Times New Roman" w:cs="Times New Roman"/>
          <w:b/>
          <w:sz w:val="24"/>
          <w:szCs w:val="24"/>
        </w:rPr>
        <w:tab/>
      </w:r>
      <w:r w:rsidR="0096236C" w:rsidRPr="00C25A67">
        <w:rPr>
          <w:rFonts w:ascii="Times New Roman" w:hAnsi="Times New Roman" w:cs="Times New Roman"/>
          <w:b/>
          <w:sz w:val="24"/>
          <w:szCs w:val="24"/>
        </w:rPr>
        <w:t>RECOMMENDATIONS</w:t>
      </w:r>
    </w:p>
    <w:p w14:paraId="5EFF3559" w14:textId="77777777" w:rsidR="0096236C" w:rsidRPr="00C25A67" w:rsidRDefault="001B54E5" w:rsidP="00115B71">
      <w:pPr>
        <w:tabs>
          <w:tab w:val="left" w:pos="360"/>
          <w:tab w:val="left" w:pos="720"/>
        </w:tabs>
        <w:spacing w:before="240" w:after="0"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r w:rsidR="0096236C" w:rsidRPr="00C25A67">
        <w:rPr>
          <w:rFonts w:ascii="Times New Roman" w:hAnsi="Times New Roman" w:cs="Times New Roman"/>
          <w:sz w:val="24"/>
          <w:szCs w:val="24"/>
        </w:rPr>
        <w:t xml:space="preserve"> Based on the findings of the study, the following recommendations are given </w:t>
      </w:r>
      <w:r w:rsidRPr="00C25A67">
        <w:rPr>
          <w:rFonts w:ascii="Times New Roman" w:hAnsi="Times New Roman" w:cs="Times New Roman"/>
          <w:sz w:val="24"/>
          <w:szCs w:val="24"/>
        </w:rPr>
        <w:t xml:space="preserve">  </w:t>
      </w:r>
      <w:r w:rsidR="00DB5155" w:rsidRPr="00C25A67">
        <w:rPr>
          <w:rFonts w:ascii="Times New Roman" w:hAnsi="Times New Roman" w:cs="Times New Roman"/>
          <w:sz w:val="24"/>
          <w:szCs w:val="24"/>
        </w:rPr>
        <w:t xml:space="preserve">   </w:t>
      </w:r>
      <w:r w:rsidR="00DB5155" w:rsidRPr="00C25A67">
        <w:rPr>
          <w:rFonts w:ascii="Times New Roman" w:hAnsi="Times New Roman" w:cs="Times New Roman"/>
          <w:sz w:val="24"/>
          <w:szCs w:val="24"/>
        </w:rPr>
        <w:tab/>
      </w:r>
      <w:r w:rsidR="0096236C" w:rsidRPr="00C25A67">
        <w:rPr>
          <w:rFonts w:ascii="Times New Roman" w:hAnsi="Times New Roman" w:cs="Times New Roman"/>
          <w:sz w:val="24"/>
          <w:szCs w:val="24"/>
        </w:rPr>
        <w:t xml:space="preserve">here below: </w:t>
      </w:r>
    </w:p>
    <w:p w14:paraId="7FAE72F7" w14:textId="77777777" w:rsidR="0096236C" w:rsidRPr="00C25A67" w:rsidRDefault="000C7F30" w:rsidP="00115B71">
      <w:pPr>
        <w:pStyle w:val="ListParagraph"/>
        <w:numPr>
          <w:ilvl w:val="0"/>
          <w:numId w:val="16"/>
        </w:numPr>
        <w:spacing w:before="240" w:after="0" w:line="360" w:lineRule="auto"/>
        <w:ind w:left="0" w:firstLine="0"/>
        <w:jc w:val="both"/>
        <w:rPr>
          <w:rFonts w:ascii="Times New Roman" w:hAnsi="Times New Roman" w:cs="Times New Roman"/>
          <w:sz w:val="24"/>
          <w:szCs w:val="24"/>
        </w:rPr>
      </w:pPr>
      <w:r w:rsidRPr="00C25A67">
        <w:rPr>
          <w:rFonts w:ascii="Times New Roman" w:hAnsi="Times New Roman" w:cs="Times New Roman"/>
          <w:sz w:val="24"/>
          <w:szCs w:val="24"/>
        </w:rPr>
        <w:t>Since it is clear that innovation</w:t>
      </w:r>
      <w:r w:rsidR="0096236C" w:rsidRPr="00C25A67">
        <w:rPr>
          <w:rFonts w:ascii="Times New Roman" w:hAnsi="Times New Roman" w:cs="Times New Roman"/>
          <w:sz w:val="24"/>
          <w:szCs w:val="24"/>
        </w:rPr>
        <w:t xml:space="preserve"> plays a crucial role in the life of every one in our economy, it is essential that </w:t>
      </w:r>
      <w:r w:rsidRPr="00C25A67">
        <w:rPr>
          <w:rFonts w:ascii="Times New Roman" w:hAnsi="Times New Roman" w:cs="Times New Roman"/>
          <w:sz w:val="24"/>
          <w:szCs w:val="24"/>
        </w:rPr>
        <w:t>banks</w:t>
      </w:r>
      <w:r w:rsidR="0096236C" w:rsidRPr="00C25A67">
        <w:rPr>
          <w:rFonts w:ascii="Times New Roman" w:hAnsi="Times New Roman" w:cs="Times New Roman"/>
          <w:sz w:val="24"/>
          <w:szCs w:val="24"/>
        </w:rPr>
        <w:t xml:space="preserve"> adopt innovation in their operations in order to enhance their productivity as well as brigh</w:t>
      </w:r>
      <w:r w:rsidR="00687B9C" w:rsidRPr="00C25A67">
        <w:rPr>
          <w:rFonts w:ascii="Times New Roman" w:hAnsi="Times New Roman" w:cs="Times New Roman"/>
          <w:sz w:val="24"/>
          <w:szCs w:val="24"/>
        </w:rPr>
        <w:t>t future of the students to be</w:t>
      </w:r>
      <w:r w:rsidR="0096236C" w:rsidRPr="00C25A67">
        <w:rPr>
          <w:rFonts w:ascii="Times New Roman" w:hAnsi="Times New Roman" w:cs="Times New Roman"/>
          <w:sz w:val="24"/>
          <w:szCs w:val="24"/>
        </w:rPr>
        <w:t xml:space="preserve"> self employed. This research work has proven beyond doubt that innovation has a significant impact on organizational performance. </w:t>
      </w:r>
    </w:p>
    <w:p w14:paraId="627D738D" w14:textId="77777777" w:rsidR="0096236C" w:rsidRPr="00C25A67" w:rsidRDefault="0096236C" w:rsidP="00115B71">
      <w:pPr>
        <w:pStyle w:val="ListParagraph"/>
        <w:numPr>
          <w:ilvl w:val="0"/>
          <w:numId w:val="16"/>
        </w:numPr>
        <w:spacing w:before="240" w:after="0" w:line="360" w:lineRule="auto"/>
        <w:ind w:left="0" w:firstLine="0"/>
        <w:jc w:val="both"/>
        <w:rPr>
          <w:rFonts w:ascii="Times New Roman" w:hAnsi="Times New Roman" w:cs="Times New Roman"/>
          <w:sz w:val="24"/>
          <w:szCs w:val="24"/>
        </w:rPr>
      </w:pPr>
      <w:r w:rsidRPr="00C25A67">
        <w:rPr>
          <w:rFonts w:ascii="Times New Roman" w:hAnsi="Times New Roman" w:cs="Times New Roman"/>
          <w:sz w:val="24"/>
          <w:szCs w:val="24"/>
        </w:rPr>
        <w:t xml:space="preserve">Organizations should engage in product innovation as this leads to the production of better product or a whole new product which in turn helps to achieve customer satisfaction and increases profitability. Also organizations should have a broad knowledge of their competitive environment and take advantage of the opportunities that exist therein. </w:t>
      </w:r>
    </w:p>
    <w:p w14:paraId="01C6D1F3" w14:textId="77777777" w:rsidR="0096236C" w:rsidRPr="00C25A67" w:rsidRDefault="0096236C" w:rsidP="00115B71">
      <w:pPr>
        <w:pStyle w:val="ListParagraph"/>
        <w:numPr>
          <w:ilvl w:val="0"/>
          <w:numId w:val="16"/>
        </w:numPr>
        <w:spacing w:before="240" w:after="0" w:line="360" w:lineRule="auto"/>
        <w:ind w:left="0" w:firstLine="0"/>
        <w:jc w:val="both"/>
        <w:rPr>
          <w:rFonts w:ascii="Times New Roman" w:hAnsi="Times New Roman" w:cs="Times New Roman"/>
          <w:sz w:val="24"/>
          <w:szCs w:val="24"/>
        </w:rPr>
      </w:pPr>
      <w:r w:rsidRPr="00C25A67">
        <w:rPr>
          <w:rFonts w:ascii="Times New Roman" w:hAnsi="Times New Roman" w:cs="Times New Roman"/>
          <w:sz w:val="24"/>
          <w:szCs w:val="24"/>
        </w:rPr>
        <w:t xml:space="preserve">Importance of process innovation cannot be overemphasized. All forms of business organization should adopt the use of process innovation as it enhances productivity and reduces cost of production which helps to achieve sustainability. </w:t>
      </w:r>
    </w:p>
    <w:p w14:paraId="43711611" w14:textId="77777777" w:rsidR="00E1438B" w:rsidRPr="00C25A67" w:rsidRDefault="0096236C" w:rsidP="00115B71">
      <w:pPr>
        <w:pStyle w:val="ListParagraph"/>
        <w:numPr>
          <w:ilvl w:val="0"/>
          <w:numId w:val="16"/>
        </w:numPr>
        <w:spacing w:before="240" w:after="0" w:line="360" w:lineRule="auto"/>
        <w:ind w:left="0" w:firstLine="0"/>
        <w:jc w:val="both"/>
        <w:rPr>
          <w:rFonts w:ascii="Times New Roman" w:hAnsi="Times New Roman" w:cs="Times New Roman"/>
          <w:sz w:val="24"/>
          <w:szCs w:val="24"/>
        </w:rPr>
      </w:pPr>
      <w:r w:rsidRPr="00C25A67">
        <w:rPr>
          <w:rFonts w:ascii="Times New Roman" w:hAnsi="Times New Roman" w:cs="Times New Roman"/>
          <w:sz w:val="24"/>
          <w:szCs w:val="24"/>
        </w:rPr>
        <w:t xml:space="preserve">Finally, organizations should involve in extensive employee empowerment through trainings so as to foster growth of innovation way of reasoning in employees. </w:t>
      </w:r>
    </w:p>
    <w:p w14:paraId="64686C42" w14:textId="77777777" w:rsidR="00E31643" w:rsidRPr="00C25A67" w:rsidRDefault="00E31643" w:rsidP="00115B71">
      <w:pPr>
        <w:pStyle w:val="ListParagraph"/>
        <w:tabs>
          <w:tab w:val="left" w:pos="2562"/>
        </w:tabs>
        <w:spacing w:before="240" w:after="0" w:line="360" w:lineRule="auto"/>
        <w:ind w:left="0"/>
        <w:jc w:val="both"/>
        <w:rPr>
          <w:rFonts w:ascii="Times New Roman" w:hAnsi="Times New Roman" w:cs="Times New Roman"/>
          <w:b/>
          <w:sz w:val="24"/>
          <w:szCs w:val="24"/>
        </w:rPr>
      </w:pPr>
    </w:p>
    <w:p w14:paraId="150E07E8" w14:textId="77777777" w:rsidR="00CE7198" w:rsidRPr="00C25A67" w:rsidRDefault="00CE7198" w:rsidP="00115B71">
      <w:pPr>
        <w:pStyle w:val="ListParagraph"/>
        <w:tabs>
          <w:tab w:val="left" w:pos="2562"/>
        </w:tabs>
        <w:spacing w:before="240" w:after="0" w:line="360" w:lineRule="auto"/>
        <w:ind w:left="0"/>
        <w:jc w:val="both"/>
        <w:rPr>
          <w:rFonts w:ascii="Times New Roman" w:hAnsi="Times New Roman" w:cs="Times New Roman"/>
          <w:b/>
          <w:sz w:val="24"/>
          <w:szCs w:val="24"/>
        </w:rPr>
      </w:pPr>
    </w:p>
    <w:p w14:paraId="56520049" w14:textId="77777777" w:rsidR="00CE7198" w:rsidRPr="00C25A67" w:rsidRDefault="00CE7198" w:rsidP="00115B71">
      <w:pPr>
        <w:pStyle w:val="ListParagraph"/>
        <w:tabs>
          <w:tab w:val="left" w:pos="2562"/>
        </w:tabs>
        <w:spacing w:before="240" w:after="0" w:line="360" w:lineRule="auto"/>
        <w:ind w:left="0"/>
        <w:jc w:val="both"/>
        <w:rPr>
          <w:rFonts w:ascii="Times New Roman" w:hAnsi="Times New Roman" w:cs="Times New Roman"/>
          <w:b/>
          <w:sz w:val="24"/>
          <w:szCs w:val="24"/>
        </w:rPr>
      </w:pPr>
    </w:p>
    <w:p w14:paraId="22E1C26B" w14:textId="77777777" w:rsidR="003D2A87" w:rsidRDefault="003D2A87" w:rsidP="00E81D71">
      <w:pPr>
        <w:pStyle w:val="NoSpacing"/>
        <w:spacing w:line="360" w:lineRule="auto"/>
        <w:rPr>
          <w:rFonts w:ascii="Times New Roman" w:hAnsi="Times New Roman" w:cs="Times New Roman"/>
          <w:b/>
          <w:sz w:val="24"/>
          <w:szCs w:val="24"/>
        </w:rPr>
      </w:pPr>
    </w:p>
    <w:p w14:paraId="49EC4ACD" w14:textId="77777777" w:rsidR="00433DF4" w:rsidRPr="00C25A67" w:rsidRDefault="00433DF4" w:rsidP="009A23FD">
      <w:pPr>
        <w:pStyle w:val="NoSpacing"/>
        <w:spacing w:line="360" w:lineRule="auto"/>
        <w:jc w:val="center"/>
        <w:rPr>
          <w:rFonts w:ascii="Times New Roman" w:hAnsi="Times New Roman" w:cs="Times New Roman"/>
          <w:b/>
          <w:sz w:val="24"/>
          <w:szCs w:val="24"/>
        </w:rPr>
      </w:pPr>
      <w:r w:rsidRPr="00C25A67">
        <w:rPr>
          <w:rFonts w:ascii="Times New Roman" w:hAnsi="Times New Roman" w:cs="Times New Roman"/>
          <w:b/>
          <w:sz w:val="24"/>
          <w:szCs w:val="24"/>
        </w:rPr>
        <w:t>REFERENCES</w:t>
      </w:r>
    </w:p>
    <w:p w14:paraId="08FE82B4" w14:textId="77777777" w:rsidR="00433DF4" w:rsidRPr="00C25A67" w:rsidRDefault="00433DF4" w:rsidP="00115B71">
      <w:pPr>
        <w:pStyle w:val="NoSpacing"/>
        <w:spacing w:line="360" w:lineRule="auto"/>
        <w:jc w:val="both"/>
        <w:rPr>
          <w:rFonts w:ascii="Times New Roman" w:hAnsi="Times New Roman" w:cs="Times New Roman"/>
          <w:sz w:val="24"/>
          <w:szCs w:val="24"/>
        </w:rPr>
      </w:pPr>
    </w:p>
    <w:p w14:paraId="26E8D9E8" w14:textId="77777777" w:rsidR="00433DF4" w:rsidRPr="00C25A67" w:rsidRDefault="00433DF4" w:rsidP="00115B71">
      <w:pPr>
        <w:pStyle w:val="NoSpacing"/>
        <w:spacing w:line="360" w:lineRule="auto"/>
        <w:jc w:val="both"/>
        <w:rPr>
          <w:rFonts w:ascii="Times New Roman" w:hAnsi="Times New Roman" w:cs="Times New Roman"/>
          <w:sz w:val="24"/>
          <w:szCs w:val="24"/>
        </w:rPr>
      </w:pPr>
      <w:proofErr w:type="spellStart"/>
      <w:r w:rsidRPr="00C25A67">
        <w:rPr>
          <w:rFonts w:ascii="Times New Roman" w:hAnsi="Times New Roman" w:cs="Times New Roman"/>
          <w:sz w:val="24"/>
          <w:szCs w:val="24"/>
        </w:rPr>
        <w:t>Aliu</w:t>
      </w:r>
      <w:proofErr w:type="spellEnd"/>
      <w:r w:rsidRPr="00C25A67">
        <w:rPr>
          <w:rFonts w:ascii="Times New Roman" w:hAnsi="Times New Roman" w:cs="Times New Roman"/>
          <w:sz w:val="24"/>
          <w:szCs w:val="24"/>
        </w:rPr>
        <w:t xml:space="preserve">, (2010). Creativity and Innovation in Organizations. Harvard </w:t>
      </w:r>
      <w:r w:rsidRPr="00C25A67">
        <w:rPr>
          <w:rFonts w:ascii="Times New Roman" w:hAnsi="Times New Roman" w:cs="Times New Roman"/>
          <w:sz w:val="24"/>
          <w:szCs w:val="24"/>
        </w:rPr>
        <w:tab/>
        <w:t xml:space="preserve">Business </w:t>
      </w:r>
      <w:r w:rsidRPr="00C25A67">
        <w:rPr>
          <w:rFonts w:ascii="Times New Roman" w:hAnsi="Times New Roman" w:cs="Times New Roman"/>
          <w:sz w:val="24"/>
          <w:szCs w:val="24"/>
        </w:rPr>
        <w:tab/>
      </w:r>
      <w:r w:rsidR="00D50415" w:rsidRPr="00C25A67">
        <w:rPr>
          <w:rFonts w:ascii="Times New Roman" w:hAnsi="Times New Roman" w:cs="Times New Roman"/>
          <w:sz w:val="24"/>
          <w:szCs w:val="24"/>
        </w:rPr>
        <w:t>Access Bank plc</w:t>
      </w:r>
      <w:r w:rsidRPr="00C25A67">
        <w:rPr>
          <w:rFonts w:ascii="Times New Roman" w:hAnsi="Times New Roman" w:cs="Times New Roman"/>
          <w:sz w:val="24"/>
          <w:szCs w:val="24"/>
        </w:rPr>
        <w:t>Publishing, Boston. USA.</w:t>
      </w:r>
    </w:p>
    <w:p w14:paraId="4DFC5AB1" w14:textId="77777777" w:rsidR="00433DF4" w:rsidRPr="00C25A67" w:rsidRDefault="00433DF4" w:rsidP="00115B71">
      <w:pPr>
        <w:pStyle w:val="NoSpacing"/>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proofErr w:type="spellStart"/>
      <w:r w:rsidRPr="00C25A67">
        <w:rPr>
          <w:rFonts w:ascii="Times New Roman" w:hAnsi="Times New Roman" w:cs="Times New Roman"/>
          <w:sz w:val="24"/>
          <w:szCs w:val="24"/>
        </w:rPr>
        <w:t>Amabile</w:t>
      </w:r>
      <w:proofErr w:type="spellEnd"/>
      <w:r w:rsidRPr="00C25A67">
        <w:rPr>
          <w:rFonts w:ascii="Times New Roman" w:hAnsi="Times New Roman" w:cs="Times New Roman"/>
          <w:sz w:val="24"/>
          <w:szCs w:val="24"/>
        </w:rPr>
        <w:t xml:space="preserve">, T. M., Conti, R., Coon, H., Lazenby, J., &amp; Herron, M. (2003). Assessing </w:t>
      </w:r>
      <w:r w:rsidRPr="00C25A67">
        <w:rPr>
          <w:rFonts w:ascii="Times New Roman" w:hAnsi="Times New Roman" w:cs="Times New Roman"/>
          <w:sz w:val="24"/>
          <w:szCs w:val="24"/>
        </w:rPr>
        <w:tab/>
        <w:t xml:space="preserve">the work environment for creativity. </w:t>
      </w:r>
      <w:r w:rsidRPr="00C25A67">
        <w:rPr>
          <w:rFonts w:ascii="Times New Roman" w:hAnsi="Times New Roman" w:cs="Times New Roman"/>
          <w:i/>
          <w:iCs/>
          <w:sz w:val="24"/>
          <w:szCs w:val="24"/>
        </w:rPr>
        <w:t>Academy of Management Journal</w:t>
      </w:r>
      <w:r w:rsidRPr="00C25A67">
        <w:rPr>
          <w:rFonts w:ascii="Times New Roman" w:hAnsi="Times New Roman" w:cs="Times New Roman"/>
          <w:sz w:val="24"/>
          <w:szCs w:val="24"/>
        </w:rPr>
        <w:t xml:space="preserve">, </w:t>
      </w:r>
      <w:r w:rsidRPr="00C25A67">
        <w:rPr>
          <w:rFonts w:ascii="Times New Roman" w:hAnsi="Times New Roman" w:cs="Times New Roman"/>
          <w:sz w:val="24"/>
          <w:szCs w:val="24"/>
        </w:rPr>
        <w:tab/>
        <w:t xml:space="preserve">39(5), </w:t>
      </w:r>
      <w:r w:rsidR="00B40C15" w:rsidRPr="00C25A67">
        <w:rPr>
          <w:rFonts w:ascii="Times New Roman" w:hAnsi="Times New Roman" w:cs="Times New Roman"/>
          <w:sz w:val="24"/>
          <w:szCs w:val="24"/>
        </w:rPr>
        <w:tab/>
      </w:r>
      <w:r w:rsidRPr="00C25A67">
        <w:rPr>
          <w:rFonts w:ascii="Times New Roman" w:hAnsi="Times New Roman" w:cs="Times New Roman"/>
          <w:sz w:val="24"/>
          <w:szCs w:val="24"/>
        </w:rPr>
        <w:t>1154-1184. Publishing, Boston. USA.</w:t>
      </w:r>
    </w:p>
    <w:p w14:paraId="65302818" w14:textId="77777777" w:rsidR="00433DF4" w:rsidRPr="00C25A67" w:rsidRDefault="00433DF4" w:rsidP="00115B71">
      <w:pPr>
        <w:pStyle w:val="NoSpacing"/>
        <w:spacing w:line="360" w:lineRule="auto"/>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 xml:space="preserve">Arrow, Kenneth et al. (2000), ‘Economic Growth, Carrying Capacity, and the </w:t>
      </w:r>
      <w:r w:rsidRPr="00C25A67">
        <w:rPr>
          <w:rFonts w:ascii="Times New Roman" w:hAnsi="Times New Roman" w:cs="Times New Roman"/>
          <w:color w:val="000000"/>
          <w:sz w:val="24"/>
          <w:szCs w:val="24"/>
        </w:rPr>
        <w:tab/>
        <w:t xml:space="preserve">Environment’, Science </w:t>
      </w:r>
      <w:r w:rsidRPr="00C25A67">
        <w:rPr>
          <w:rFonts w:ascii="Times New Roman" w:hAnsi="Times New Roman" w:cs="Times New Roman"/>
          <w:b/>
          <w:bCs/>
          <w:color w:val="000000"/>
          <w:sz w:val="24"/>
          <w:szCs w:val="24"/>
        </w:rPr>
        <w:t>268</w:t>
      </w:r>
      <w:r w:rsidRPr="00C25A67">
        <w:rPr>
          <w:rFonts w:ascii="Times New Roman" w:hAnsi="Times New Roman" w:cs="Times New Roman"/>
          <w:color w:val="000000"/>
          <w:sz w:val="24"/>
          <w:szCs w:val="24"/>
        </w:rPr>
        <w:t xml:space="preserve">, 520-521. </w:t>
      </w:r>
    </w:p>
    <w:p w14:paraId="037EFADD" w14:textId="77777777" w:rsidR="00433DF4" w:rsidRPr="00C25A67" w:rsidRDefault="00433DF4" w:rsidP="00115B71">
      <w:pPr>
        <w:pStyle w:val="NoSpacing"/>
        <w:spacing w:line="360" w:lineRule="auto"/>
        <w:jc w:val="both"/>
        <w:rPr>
          <w:rFonts w:ascii="Times New Roman" w:hAnsi="Times New Roman" w:cs="Times New Roman"/>
          <w:color w:val="0D0D0D"/>
          <w:sz w:val="24"/>
          <w:szCs w:val="24"/>
        </w:rPr>
      </w:pPr>
      <w:r w:rsidRPr="00C25A67">
        <w:rPr>
          <w:rFonts w:ascii="Times New Roman" w:hAnsi="Times New Roman" w:cs="Times New Roman"/>
          <w:color w:val="0D0D0D"/>
          <w:sz w:val="24"/>
          <w:szCs w:val="24"/>
        </w:rPr>
        <w:t xml:space="preserve">Bates, R., &amp; </w:t>
      </w:r>
      <w:proofErr w:type="spellStart"/>
      <w:r w:rsidRPr="00C25A67">
        <w:rPr>
          <w:rFonts w:ascii="Times New Roman" w:hAnsi="Times New Roman" w:cs="Times New Roman"/>
          <w:color w:val="0D0D0D"/>
          <w:sz w:val="24"/>
          <w:szCs w:val="24"/>
        </w:rPr>
        <w:t>Khasawneh</w:t>
      </w:r>
      <w:proofErr w:type="spellEnd"/>
      <w:r w:rsidRPr="00C25A67">
        <w:rPr>
          <w:rFonts w:ascii="Times New Roman" w:hAnsi="Times New Roman" w:cs="Times New Roman"/>
          <w:color w:val="0D0D0D"/>
          <w:sz w:val="24"/>
          <w:szCs w:val="24"/>
        </w:rPr>
        <w:t xml:space="preserve">, S. (2005). Organizational learning, learning culture, </w:t>
      </w:r>
      <w:r w:rsidRPr="00C25A67">
        <w:rPr>
          <w:rFonts w:ascii="Times New Roman" w:hAnsi="Times New Roman" w:cs="Times New Roman"/>
          <w:color w:val="0D0D0D"/>
          <w:sz w:val="24"/>
          <w:szCs w:val="24"/>
        </w:rPr>
        <w:tab/>
        <w:t>learning climate and perceived innovation in Jordanian organizations</w:t>
      </w:r>
      <w:r w:rsidRPr="00C25A67">
        <w:rPr>
          <w:rFonts w:ascii="Times New Roman" w:hAnsi="Times New Roman" w:cs="Times New Roman"/>
          <w:i/>
          <w:iCs/>
          <w:color w:val="0D0D0D"/>
          <w:sz w:val="24"/>
          <w:szCs w:val="24"/>
        </w:rPr>
        <w:t xml:space="preserve">. </w:t>
      </w:r>
      <w:r w:rsidRPr="00C25A67">
        <w:rPr>
          <w:rFonts w:ascii="Times New Roman" w:hAnsi="Times New Roman" w:cs="Times New Roman"/>
          <w:i/>
          <w:iCs/>
          <w:color w:val="0D0D0D"/>
          <w:sz w:val="24"/>
          <w:szCs w:val="24"/>
        </w:rPr>
        <w:tab/>
        <w:t>International Journal of Training and Development, 9</w:t>
      </w:r>
      <w:r w:rsidRPr="00C25A67">
        <w:rPr>
          <w:rFonts w:ascii="Times New Roman" w:hAnsi="Times New Roman" w:cs="Times New Roman"/>
          <w:color w:val="0D0D0D"/>
          <w:sz w:val="24"/>
          <w:szCs w:val="24"/>
        </w:rPr>
        <w:t>(2), 96-109.</w:t>
      </w:r>
    </w:p>
    <w:p w14:paraId="396A911B" w14:textId="77777777" w:rsidR="00433DF4" w:rsidRPr="00C25A67" w:rsidRDefault="00433DF4" w:rsidP="00115B71">
      <w:pPr>
        <w:pStyle w:val="NoSpacing"/>
        <w:spacing w:line="360" w:lineRule="auto"/>
        <w:jc w:val="both"/>
        <w:rPr>
          <w:rFonts w:ascii="Times New Roman" w:hAnsi="Times New Roman" w:cs="Times New Roman"/>
          <w:color w:val="0D0D0D"/>
          <w:sz w:val="24"/>
          <w:szCs w:val="24"/>
        </w:rPr>
      </w:pPr>
      <w:r w:rsidRPr="00C25A67">
        <w:rPr>
          <w:rFonts w:ascii="Times New Roman" w:hAnsi="Times New Roman" w:cs="Times New Roman"/>
          <w:sz w:val="24"/>
          <w:szCs w:val="24"/>
        </w:rPr>
        <w:tab/>
      </w:r>
      <w:hyperlink r:id="rId8" w:history="1">
        <w:r w:rsidRPr="00C25A67">
          <w:rPr>
            <w:rStyle w:val="Hyperlink"/>
            <w:rFonts w:ascii="Times New Roman" w:hAnsi="Times New Roman" w:cs="Times New Roman"/>
            <w:sz w:val="24"/>
            <w:szCs w:val="24"/>
          </w:rPr>
          <w:t>http://dx.doi.org/10.1111/j.1468-2419.2005.00224</w:t>
        </w:r>
      </w:hyperlink>
      <w:r w:rsidRPr="00C25A67">
        <w:rPr>
          <w:rFonts w:ascii="Times New Roman" w:hAnsi="Times New Roman" w:cs="Times New Roman"/>
          <w:color w:val="0D0D0D"/>
          <w:sz w:val="24"/>
          <w:szCs w:val="24"/>
        </w:rPr>
        <w:t>.</w:t>
      </w:r>
    </w:p>
    <w:p w14:paraId="484D81B7" w14:textId="77777777" w:rsidR="00433DF4" w:rsidRPr="00C25A67" w:rsidRDefault="00433DF4" w:rsidP="00115B71">
      <w:pPr>
        <w:pStyle w:val="NoSpacing"/>
        <w:spacing w:line="360" w:lineRule="auto"/>
        <w:jc w:val="both"/>
        <w:rPr>
          <w:rFonts w:ascii="Times New Roman" w:hAnsi="Times New Roman" w:cs="Times New Roman"/>
          <w:color w:val="000000"/>
          <w:sz w:val="24"/>
          <w:szCs w:val="24"/>
        </w:rPr>
      </w:pPr>
      <w:proofErr w:type="spellStart"/>
      <w:r w:rsidRPr="00C25A67">
        <w:rPr>
          <w:rFonts w:ascii="Times New Roman" w:hAnsi="Times New Roman" w:cs="Times New Roman"/>
          <w:color w:val="000000"/>
          <w:sz w:val="24"/>
          <w:szCs w:val="24"/>
        </w:rPr>
        <w:t>Calantonea</w:t>
      </w:r>
      <w:proofErr w:type="spellEnd"/>
      <w:r w:rsidRPr="00C25A67">
        <w:rPr>
          <w:rFonts w:ascii="Times New Roman" w:hAnsi="Times New Roman" w:cs="Times New Roman"/>
          <w:color w:val="000000"/>
          <w:sz w:val="24"/>
          <w:szCs w:val="24"/>
        </w:rPr>
        <w:t xml:space="preserve">, R.J., </w:t>
      </w:r>
      <w:proofErr w:type="spellStart"/>
      <w:r w:rsidRPr="00C25A67">
        <w:rPr>
          <w:rFonts w:ascii="Times New Roman" w:hAnsi="Times New Roman" w:cs="Times New Roman"/>
          <w:color w:val="000000"/>
          <w:sz w:val="24"/>
          <w:szCs w:val="24"/>
        </w:rPr>
        <w:t>Cavusgila</w:t>
      </w:r>
      <w:proofErr w:type="spellEnd"/>
      <w:r w:rsidRPr="00C25A67">
        <w:rPr>
          <w:rFonts w:ascii="Times New Roman" w:hAnsi="Times New Roman" w:cs="Times New Roman"/>
          <w:color w:val="000000"/>
          <w:sz w:val="24"/>
          <w:szCs w:val="24"/>
        </w:rPr>
        <w:t xml:space="preserve">, S.T. &amp; Zhao, Y., (2002). Learning orientation, firm </w:t>
      </w:r>
      <w:r w:rsidRPr="00C25A67">
        <w:rPr>
          <w:rFonts w:ascii="Times New Roman" w:hAnsi="Times New Roman" w:cs="Times New Roman"/>
          <w:color w:val="000000"/>
          <w:sz w:val="24"/>
          <w:szCs w:val="24"/>
        </w:rPr>
        <w:tab/>
        <w:t xml:space="preserve">innovation capability, and firm performance. </w:t>
      </w:r>
      <w:r w:rsidRPr="00C25A67">
        <w:rPr>
          <w:rFonts w:ascii="Times New Roman" w:hAnsi="Times New Roman" w:cs="Times New Roman"/>
          <w:i/>
          <w:iCs/>
          <w:color w:val="000000"/>
          <w:sz w:val="24"/>
          <w:szCs w:val="24"/>
        </w:rPr>
        <w:t xml:space="preserve">Industrial Marketing </w:t>
      </w:r>
      <w:r w:rsidRPr="00C25A67">
        <w:rPr>
          <w:rFonts w:ascii="Times New Roman" w:hAnsi="Times New Roman" w:cs="Times New Roman"/>
          <w:i/>
          <w:iCs/>
          <w:color w:val="000000"/>
          <w:sz w:val="24"/>
          <w:szCs w:val="24"/>
        </w:rPr>
        <w:tab/>
        <w:t>Management</w:t>
      </w:r>
      <w:r w:rsidRPr="00C25A67">
        <w:rPr>
          <w:rFonts w:ascii="Times New Roman" w:hAnsi="Times New Roman" w:cs="Times New Roman"/>
          <w:color w:val="000000"/>
          <w:sz w:val="24"/>
          <w:szCs w:val="24"/>
        </w:rPr>
        <w:t xml:space="preserve">, </w:t>
      </w:r>
      <w:r w:rsidR="0032718F" w:rsidRPr="00C25A67">
        <w:rPr>
          <w:rFonts w:ascii="Times New Roman" w:hAnsi="Times New Roman" w:cs="Times New Roman"/>
          <w:color w:val="000000"/>
          <w:sz w:val="24"/>
          <w:szCs w:val="24"/>
        </w:rPr>
        <w:tab/>
      </w:r>
      <w:r w:rsidRPr="00C25A67">
        <w:rPr>
          <w:rFonts w:ascii="Times New Roman" w:hAnsi="Times New Roman" w:cs="Times New Roman"/>
          <w:color w:val="000000"/>
          <w:sz w:val="24"/>
          <w:szCs w:val="24"/>
        </w:rPr>
        <w:t xml:space="preserve">31(6), pp.515-24. </w:t>
      </w:r>
    </w:p>
    <w:p w14:paraId="60761934" w14:textId="77777777" w:rsidR="00433DF4" w:rsidRPr="00C25A67" w:rsidRDefault="00433DF4" w:rsidP="00115B71">
      <w:pPr>
        <w:pStyle w:val="NoSpacing"/>
        <w:spacing w:line="360" w:lineRule="auto"/>
        <w:jc w:val="both"/>
        <w:rPr>
          <w:rFonts w:ascii="Times New Roman" w:hAnsi="Times New Roman" w:cs="Times New Roman"/>
          <w:sz w:val="24"/>
          <w:szCs w:val="24"/>
        </w:rPr>
      </w:pPr>
      <w:proofErr w:type="spellStart"/>
      <w:r w:rsidRPr="00C25A67">
        <w:rPr>
          <w:rFonts w:ascii="Times New Roman" w:hAnsi="Times New Roman" w:cs="Times New Roman"/>
          <w:sz w:val="24"/>
          <w:szCs w:val="24"/>
        </w:rPr>
        <w:t>Calantone</w:t>
      </w:r>
      <w:proofErr w:type="spellEnd"/>
      <w:r w:rsidRPr="00C25A67">
        <w:rPr>
          <w:rFonts w:ascii="Times New Roman" w:hAnsi="Times New Roman" w:cs="Times New Roman"/>
          <w:sz w:val="24"/>
          <w:szCs w:val="24"/>
        </w:rPr>
        <w:t xml:space="preserve">, R.J., </w:t>
      </w:r>
      <w:proofErr w:type="spellStart"/>
      <w:r w:rsidRPr="00C25A67">
        <w:rPr>
          <w:rFonts w:ascii="Times New Roman" w:hAnsi="Times New Roman" w:cs="Times New Roman"/>
          <w:sz w:val="24"/>
          <w:szCs w:val="24"/>
        </w:rPr>
        <w:t>Cavusgil</w:t>
      </w:r>
      <w:proofErr w:type="spellEnd"/>
      <w:r w:rsidRPr="00C25A67">
        <w:rPr>
          <w:rFonts w:ascii="Times New Roman" w:hAnsi="Times New Roman" w:cs="Times New Roman"/>
          <w:sz w:val="24"/>
          <w:szCs w:val="24"/>
        </w:rPr>
        <w:t xml:space="preserve">, S.T., Zhao, Y., (2002). Learning orientation, firm </w:t>
      </w:r>
      <w:r w:rsidRPr="00C25A67">
        <w:rPr>
          <w:rFonts w:ascii="Times New Roman" w:hAnsi="Times New Roman" w:cs="Times New Roman"/>
          <w:sz w:val="24"/>
          <w:szCs w:val="24"/>
        </w:rPr>
        <w:tab/>
        <w:t xml:space="preserve">innovation capability, and firm performance. Industrial Marketing </w:t>
      </w:r>
      <w:r w:rsidRPr="00C25A67">
        <w:rPr>
          <w:rFonts w:ascii="Times New Roman" w:hAnsi="Times New Roman" w:cs="Times New Roman"/>
          <w:sz w:val="24"/>
          <w:szCs w:val="24"/>
        </w:rPr>
        <w:tab/>
        <w:t xml:space="preserve">Management </w:t>
      </w:r>
      <w:r w:rsidR="0032718F" w:rsidRPr="00C25A67">
        <w:rPr>
          <w:rFonts w:ascii="Times New Roman" w:hAnsi="Times New Roman" w:cs="Times New Roman"/>
          <w:sz w:val="24"/>
          <w:szCs w:val="24"/>
        </w:rPr>
        <w:tab/>
      </w:r>
      <w:r w:rsidRPr="00C25A67">
        <w:rPr>
          <w:rFonts w:ascii="Times New Roman" w:hAnsi="Times New Roman" w:cs="Times New Roman"/>
          <w:sz w:val="24"/>
          <w:szCs w:val="24"/>
        </w:rPr>
        <w:t>31, 515-524.</w:t>
      </w:r>
    </w:p>
    <w:p w14:paraId="2DB1C3EC" w14:textId="77777777" w:rsidR="00433DF4" w:rsidRPr="00C25A67" w:rsidRDefault="00433DF4" w:rsidP="00115B71">
      <w:pPr>
        <w:pStyle w:val="NoSpacing"/>
        <w:spacing w:line="360" w:lineRule="auto"/>
        <w:jc w:val="both"/>
        <w:rPr>
          <w:rFonts w:ascii="Times New Roman" w:hAnsi="Times New Roman" w:cs="Times New Roman"/>
          <w:sz w:val="24"/>
          <w:szCs w:val="24"/>
        </w:rPr>
      </w:pPr>
      <w:proofErr w:type="spellStart"/>
      <w:r w:rsidRPr="00C25A67">
        <w:rPr>
          <w:rFonts w:ascii="Times New Roman" w:hAnsi="Times New Roman" w:cs="Times New Roman"/>
          <w:sz w:val="24"/>
          <w:szCs w:val="24"/>
        </w:rPr>
        <w:t>Calantone</w:t>
      </w:r>
      <w:proofErr w:type="spellEnd"/>
      <w:r w:rsidRPr="00C25A67">
        <w:rPr>
          <w:rFonts w:ascii="Times New Roman" w:hAnsi="Times New Roman" w:cs="Times New Roman"/>
          <w:sz w:val="24"/>
          <w:szCs w:val="24"/>
        </w:rPr>
        <w:t xml:space="preserve">, R., Garcia, R., &amp; </w:t>
      </w:r>
      <w:proofErr w:type="spellStart"/>
      <w:r w:rsidRPr="00C25A67">
        <w:rPr>
          <w:rFonts w:ascii="Times New Roman" w:hAnsi="Times New Roman" w:cs="Times New Roman"/>
          <w:sz w:val="24"/>
          <w:szCs w:val="24"/>
        </w:rPr>
        <w:t>Dröge</w:t>
      </w:r>
      <w:proofErr w:type="spellEnd"/>
      <w:r w:rsidRPr="00C25A67">
        <w:rPr>
          <w:rFonts w:ascii="Times New Roman" w:hAnsi="Times New Roman" w:cs="Times New Roman"/>
          <w:sz w:val="24"/>
          <w:szCs w:val="24"/>
        </w:rPr>
        <w:t xml:space="preserve">, C. (2003). The effects of environmental </w:t>
      </w:r>
      <w:r w:rsidRPr="00C25A67">
        <w:rPr>
          <w:rFonts w:ascii="Times New Roman" w:hAnsi="Times New Roman" w:cs="Times New Roman"/>
          <w:sz w:val="24"/>
          <w:szCs w:val="24"/>
        </w:rPr>
        <w:tab/>
        <w:t xml:space="preserve">turbulence on new product development strategy planning. </w:t>
      </w:r>
      <w:r w:rsidRPr="00C25A67">
        <w:rPr>
          <w:rFonts w:ascii="Times New Roman" w:hAnsi="Times New Roman" w:cs="Times New Roman"/>
          <w:i/>
          <w:iCs/>
          <w:sz w:val="24"/>
          <w:szCs w:val="24"/>
        </w:rPr>
        <w:t xml:space="preserve">Journal of </w:t>
      </w:r>
      <w:r w:rsidRPr="00C25A67">
        <w:rPr>
          <w:rFonts w:ascii="Times New Roman" w:hAnsi="Times New Roman" w:cs="Times New Roman"/>
          <w:i/>
          <w:iCs/>
          <w:sz w:val="24"/>
          <w:szCs w:val="24"/>
        </w:rPr>
        <w:tab/>
        <w:t>Product Innovation</w:t>
      </w:r>
      <w:r w:rsidRPr="00C25A67">
        <w:rPr>
          <w:rFonts w:ascii="Times New Roman" w:hAnsi="Times New Roman" w:cs="Times New Roman"/>
          <w:sz w:val="24"/>
          <w:szCs w:val="24"/>
        </w:rPr>
        <w:t xml:space="preserve"> </w:t>
      </w:r>
      <w:r w:rsidRPr="00C25A67">
        <w:rPr>
          <w:rFonts w:ascii="Times New Roman" w:hAnsi="Times New Roman" w:cs="Times New Roman"/>
          <w:i/>
          <w:iCs/>
          <w:sz w:val="24"/>
          <w:szCs w:val="24"/>
        </w:rPr>
        <w:t>Management, 20</w:t>
      </w:r>
      <w:r w:rsidRPr="00C25A67">
        <w:rPr>
          <w:rFonts w:ascii="Times New Roman" w:hAnsi="Times New Roman" w:cs="Times New Roman"/>
          <w:sz w:val="24"/>
          <w:szCs w:val="24"/>
        </w:rPr>
        <w:t>(2), 90-103.</w:t>
      </w:r>
    </w:p>
    <w:p w14:paraId="17B5FB05" w14:textId="77777777" w:rsidR="00433DF4" w:rsidRPr="00C25A67" w:rsidRDefault="00433DF4" w:rsidP="00115B71">
      <w:pPr>
        <w:pStyle w:val="NoSpacing"/>
        <w:spacing w:line="360" w:lineRule="auto"/>
        <w:jc w:val="both"/>
        <w:rPr>
          <w:rFonts w:ascii="Times New Roman" w:hAnsi="Times New Roman" w:cs="Times New Roman"/>
          <w:sz w:val="24"/>
          <w:szCs w:val="24"/>
        </w:rPr>
      </w:pPr>
      <w:proofErr w:type="spellStart"/>
      <w:r w:rsidRPr="00C25A67">
        <w:rPr>
          <w:rFonts w:ascii="Times New Roman" w:hAnsi="Times New Roman" w:cs="Times New Roman"/>
          <w:sz w:val="24"/>
          <w:szCs w:val="24"/>
        </w:rPr>
        <w:t>Calantone</w:t>
      </w:r>
      <w:proofErr w:type="spellEnd"/>
      <w:r w:rsidRPr="00C25A67">
        <w:rPr>
          <w:rFonts w:ascii="Times New Roman" w:hAnsi="Times New Roman" w:cs="Times New Roman"/>
          <w:sz w:val="24"/>
          <w:szCs w:val="24"/>
        </w:rPr>
        <w:t xml:space="preserve">, R. J., </w:t>
      </w:r>
      <w:proofErr w:type="spellStart"/>
      <w:r w:rsidRPr="00C25A67">
        <w:rPr>
          <w:rFonts w:ascii="Times New Roman" w:hAnsi="Times New Roman" w:cs="Times New Roman"/>
          <w:sz w:val="24"/>
          <w:szCs w:val="24"/>
        </w:rPr>
        <w:t>Cavusgil</w:t>
      </w:r>
      <w:proofErr w:type="spellEnd"/>
      <w:r w:rsidRPr="00C25A67">
        <w:rPr>
          <w:rFonts w:ascii="Times New Roman" w:hAnsi="Times New Roman" w:cs="Times New Roman"/>
          <w:sz w:val="24"/>
          <w:szCs w:val="24"/>
        </w:rPr>
        <w:t>, S. T., &amp; Zhao, Y. (2002). Learning orientation, firm</w:t>
      </w:r>
    </w:p>
    <w:p w14:paraId="3B6BB0D4" w14:textId="77777777" w:rsidR="00433DF4" w:rsidRPr="00C25A67" w:rsidRDefault="00433DF4" w:rsidP="00115B71">
      <w:pPr>
        <w:pStyle w:val="NoSpacing"/>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ab/>
        <w:t xml:space="preserve">innovation capability, and firm performance. </w:t>
      </w:r>
      <w:r w:rsidRPr="00C25A67">
        <w:rPr>
          <w:rFonts w:ascii="Times New Roman" w:hAnsi="Times New Roman" w:cs="Times New Roman"/>
          <w:i/>
          <w:iCs/>
          <w:sz w:val="24"/>
          <w:szCs w:val="24"/>
        </w:rPr>
        <w:t xml:space="preserve">Industrial Marketing </w:t>
      </w:r>
      <w:r w:rsidRPr="00C25A67">
        <w:rPr>
          <w:rFonts w:ascii="Times New Roman" w:hAnsi="Times New Roman" w:cs="Times New Roman"/>
          <w:i/>
          <w:iCs/>
          <w:sz w:val="24"/>
          <w:szCs w:val="24"/>
        </w:rPr>
        <w:tab/>
        <w:t xml:space="preserve">Management, </w:t>
      </w:r>
      <w:r w:rsidR="0032718F" w:rsidRPr="00C25A67">
        <w:rPr>
          <w:rFonts w:ascii="Times New Roman" w:hAnsi="Times New Roman" w:cs="Times New Roman"/>
          <w:i/>
          <w:iCs/>
          <w:sz w:val="24"/>
          <w:szCs w:val="24"/>
        </w:rPr>
        <w:tab/>
      </w:r>
      <w:r w:rsidRPr="00C25A67">
        <w:rPr>
          <w:rFonts w:ascii="Times New Roman" w:hAnsi="Times New Roman" w:cs="Times New Roman"/>
          <w:i/>
          <w:iCs/>
          <w:sz w:val="24"/>
          <w:szCs w:val="24"/>
        </w:rPr>
        <w:t>31</w:t>
      </w:r>
      <w:r w:rsidRPr="00C25A67">
        <w:rPr>
          <w:rFonts w:ascii="Times New Roman" w:hAnsi="Times New Roman" w:cs="Times New Roman"/>
          <w:sz w:val="24"/>
          <w:szCs w:val="24"/>
        </w:rPr>
        <w:t>(6), 515-524.</w:t>
      </w:r>
    </w:p>
    <w:p w14:paraId="2D6B8FD5" w14:textId="77777777" w:rsidR="00433DF4" w:rsidRPr="00C25A67" w:rsidRDefault="00433DF4" w:rsidP="00115B71">
      <w:pPr>
        <w:pStyle w:val="NoSpacing"/>
        <w:spacing w:line="360" w:lineRule="auto"/>
        <w:jc w:val="both"/>
        <w:rPr>
          <w:rFonts w:ascii="Times New Roman" w:hAnsi="Times New Roman" w:cs="Times New Roman"/>
          <w:sz w:val="24"/>
          <w:szCs w:val="24"/>
        </w:rPr>
      </w:pPr>
      <w:proofErr w:type="spellStart"/>
      <w:r w:rsidRPr="00C25A67">
        <w:rPr>
          <w:rFonts w:ascii="Times New Roman" w:hAnsi="Times New Roman" w:cs="Times New Roman"/>
          <w:sz w:val="24"/>
          <w:szCs w:val="24"/>
        </w:rPr>
        <w:t>Camisón-Zornoza</w:t>
      </w:r>
      <w:proofErr w:type="spellEnd"/>
      <w:r w:rsidRPr="00C25A67">
        <w:rPr>
          <w:rFonts w:ascii="Times New Roman" w:hAnsi="Times New Roman" w:cs="Times New Roman"/>
          <w:sz w:val="24"/>
          <w:szCs w:val="24"/>
        </w:rPr>
        <w:t xml:space="preserve">, C., </w:t>
      </w:r>
      <w:proofErr w:type="spellStart"/>
      <w:r w:rsidRPr="00C25A67">
        <w:rPr>
          <w:rFonts w:ascii="Times New Roman" w:hAnsi="Times New Roman" w:cs="Times New Roman"/>
          <w:sz w:val="24"/>
          <w:szCs w:val="24"/>
        </w:rPr>
        <w:t>Lapiedra-Alcamí</w:t>
      </w:r>
      <w:proofErr w:type="spellEnd"/>
      <w:r w:rsidRPr="00C25A67">
        <w:rPr>
          <w:rFonts w:ascii="Times New Roman" w:hAnsi="Times New Roman" w:cs="Times New Roman"/>
          <w:sz w:val="24"/>
          <w:szCs w:val="24"/>
        </w:rPr>
        <w:t xml:space="preserve">, R., </w:t>
      </w:r>
      <w:proofErr w:type="spellStart"/>
      <w:r w:rsidRPr="00C25A67">
        <w:rPr>
          <w:rFonts w:ascii="Times New Roman" w:hAnsi="Times New Roman" w:cs="Times New Roman"/>
          <w:sz w:val="24"/>
          <w:szCs w:val="24"/>
        </w:rPr>
        <w:t>Segarra-Ciprés</w:t>
      </w:r>
      <w:proofErr w:type="spellEnd"/>
      <w:r w:rsidRPr="00C25A67">
        <w:rPr>
          <w:rFonts w:ascii="Times New Roman" w:hAnsi="Times New Roman" w:cs="Times New Roman"/>
          <w:sz w:val="24"/>
          <w:szCs w:val="24"/>
        </w:rPr>
        <w:t xml:space="preserve">, M., &amp; </w:t>
      </w:r>
      <w:proofErr w:type="spellStart"/>
      <w:r w:rsidRPr="00C25A67">
        <w:rPr>
          <w:rFonts w:ascii="Times New Roman" w:hAnsi="Times New Roman" w:cs="Times New Roman"/>
          <w:sz w:val="24"/>
          <w:szCs w:val="24"/>
        </w:rPr>
        <w:t>Boronat</w:t>
      </w:r>
      <w:proofErr w:type="spellEnd"/>
      <w:r w:rsidRPr="00C25A67">
        <w:rPr>
          <w:rFonts w:ascii="Times New Roman" w:hAnsi="Times New Roman" w:cs="Times New Roman"/>
          <w:sz w:val="24"/>
          <w:szCs w:val="24"/>
        </w:rPr>
        <w:t>-</w:t>
      </w:r>
      <w:r w:rsidRPr="00C25A67">
        <w:rPr>
          <w:rFonts w:ascii="Times New Roman" w:hAnsi="Times New Roman" w:cs="Times New Roman"/>
          <w:sz w:val="24"/>
          <w:szCs w:val="24"/>
        </w:rPr>
        <w:tab/>
        <w:t xml:space="preserve">Navarro, M. (2004). A meta-analysis of innovation and organizational size. </w:t>
      </w:r>
      <w:r w:rsidRPr="00C25A67">
        <w:rPr>
          <w:rFonts w:ascii="Times New Roman" w:hAnsi="Times New Roman" w:cs="Times New Roman"/>
          <w:sz w:val="24"/>
          <w:szCs w:val="24"/>
        </w:rPr>
        <w:tab/>
      </w:r>
      <w:r w:rsidRPr="00C25A67">
        <w:rPr>
          <w:rFonts w:ascii="Times New Roman" w:hAnsi="Times New Roman" w:cs="Times New Roman"/>
          <w:i/>
          <w:iCs/>
          <w:sz w:val="24"/>
          <w:szCs w:val="24"/>
        </w:rPr>
        <w:t>Organization Studies,</w:t>
      </w:r>
      <w:r w:rsidRPr="00C25A67">
        <w:rPr>
          <w:rFonts w:ascii="Times New Roman" w:hAnsi="Times New Roman" w:cs="Times New Roman"/>
          <w:sz w:val="24"/>
          <w:szCs w:val="24"/>
        </w:rPr>
        <w:t xml:space="preserve"> </w:t>
      </w:r>
      <w:r w:rsidRPr="00C25A67">
        <w:rPr>
          <w:rFonts w:ascii="Times New Roman" w:hAnsi="Times New Roman" w:cs="Times New Roman"/>
          <w:i/>
          <w:iCs/>
          <w:sz w:val="24"/>
          <w:szCs w:val="24"/>
        </w:rPr>
        <w:t>25</w:t>
      </w:r>
      <w:r w:rsidRPr="00C25A67">
        <w:rPr>
          <w:rFonts w:ascii="Times New Roman" w:hAnsi="Times New Roman" w:cs="Times New Roman"/>
          <w:sz w:val="24"/>
          <w:szCs w:val="24"/>
        </w:rPr>
        <w:t>(3), 331-361.</w:t>
      </w:r>
    </w:p>
    <w:p w14:paraId="1279978D" w14:textId="77777777" w:rsidR="00433DF4" w:rsidRPr="00C25A67" w:rsidRDefault="00433DF4" w:rsidP="00115B71">
      <w:pPr>
        <w:pStyle w:val="NoSpacing"/>
        <w:spacing w:line="360" w:lineRule="auto"/>
        <w:jc w:val="both"/>
        <w:rPr>
          <w:rFonts w:ascii="Times New Roman" w:hAnsi="Times New Roman" w:cs="Times New Roman"/>
          <w:sz w:val="24"/>
          <w:szCs w:val="24"/>
        </w:rPr>
      </w:pPr>
      <w:proofErr w:type="spellStart"/>
      <w:r w:rsidRPr="00C25A67">
        <w:rPr>
          <w:rFonts w:ascii="Times New Roman" w:hAnsi="Times New Roman" w:cs="Times New Roman"/>
          <w:sz w:val="24"/>
          <w:szCs w:val="24"/>
        </w:rPr>
        <w:t>Camisón</w:t>
      </w:r>
      <w:proofErr w:type="spellEnd"/>
      <w:r w:rsidRPr="00C25A67">
        <w:rPr>
          <w:rFonts w:ascii="Times New Roman" w:hAnsi="Times New Roman" w:cs="Times New Roman"/>
          <w:sz w:val="24"/>
          <w:szCs w:val="24"/>
        </w:rPr>
        <w:t xml:space="preserve">, C., &amp; </w:t>
      </w:r>
      <w:proofErr w:type="spellStart"/>
      <w:r w:rsidRPr="00C25A67">
        <w:rPr>
          <w:rFonts w:ascii="Times New Roman" w:hAnsi="Times New Roman" w:cs="Times New Roman"/>
          <w:sz w:val="24"/>
          <w:szCs w:val="24"/>
        </w:rPr>
        <w:t>Villar-López</w:t>
      </w:r>
      <w:proofErr w:type="spellEnd"/>
      <w:r w:rsidRPr="00C25A67">
        <w:rPr>
          <w:rFonts w:ascii="Times New Roman" w:hAnsi="Times New Roman" w:cs="Times New Roman"/>
          <w:sz w:val="24"/>
          <w:szCs w:val="24"/>
        </w:rPr>
        <w:t xml:space="preserve">, A. (2012). Organizational innovation as an enabler </w:t>
      </w:r>
      <w:r w:rsidRPr="00C25A67">
        <w:rPr>
          <w:rFonts w:ascii="Times New Roman" w:hAnsi="Times New Roman" w:cs="Times New Roman"/>
          <w:sz w:val="24"/>
          <w:szCs w:val="24"/>
        </w:rPr>
        <w:tab/>
        <w:t xml:space="preserve">of </w:t>
      </w:r>
      <w:r w:rsidR="0032718F" w:rsidRPr="00C25A67">
        <w:rPr>
          <w:rFonts w:ascii="Times New Roman" w:hAnsi="Times New Roman" w:cs="Times New Roman"/>
          <w:sz w:val="24"/>
          <w:szCs w:val="24"/>
        </w:rPr>
        <w:tab/>
      </w:r>
      <w:r w:rsidRPr="00C25A67">
        <w:rPr>
          <w:rFonts w:ascii="Times New Roman" w:hAnsi="Times New Roman" w:cs="Times New Roman"/>
          <w:sz w:val="24"/>
          <w:szCs w:val="24"/>
        </w:rPr>
        <w:t xml:space="preserve">technological innovation capabilities and firm performance. </w:t>
      </w:r>
      <w:r w:rsidRPr="00C25A67">
        <w:rPr>
          <w:rFonts w:ascii="Times New Roman" w:hAnsi="Times New Roman" w:cs="Times New Roman"/>
          <w:i/>
          <w:iCs/>
          <w:sz w:val="24"/>
          <w:szCs w:val="24"/>
        </w:rPr>
        <w:t xml:space="preserve">Journal of </w:t>
      </w:r>
      <w:r w:rsidRPr="00C25A67">
        <w:rPr>
          <w:rFonts w:ascii="Times New Roman" w:hAnsi="Times New Roman" w:cs="Times New Roman"/>
          <w:i/>
          <w:iCs/>
          <w:sz w:val="24"/>
          <w:szCs w:val="24"/>
        </w:rPr>
        <w:tab/>
        <w:t>Business</w:t>
      </w:r>
      <w:r w:rsidRPr="00C25A67">
        <w:rPr>
          <w:rFonts w:ascii="Times New Roman" w:hAnsi="Times New Roman" w:cs="Times New Roman"/>
          <w:sz w:val="24"/>
          <w:szCs w:val="24"/>
        </w:rPr>
        <w:t xml:space="preserve"> </w:t>
      </w:r>
      <w:r w:rsidRPr="00C25A67">
        <w:rPr>
          <w:rFonts w:ascii="Times New Roman" w:hAnsi="Times New Roman" w:cs="Times New Roman"/>
          <w:i/>
          <w:iCs/>
          <w:sz w:val="24"/>
          <w:szCs w:val="24"/>
        </w:rPr>
        <w:t xml:space="preserve">Research </w:t>
      </w:r>
      <w:r w:rsidRPr="00C25A67">
        <w:rPr>
          <w:rFonts w:ascii="Times New Roman" w:hAnsi="Times New Roman" w:cs="Times New Roman"/>
          <w:sz w:val="24"/>
          <w:szCs w:val="24"/>
        </w:rPr>
        <w:t>[article in press].</w:t>
      </w:r>
    </w:p>
    <w:p w14:paraId="5DB7C666" w14:textId="77777777" w:rsidR="00433DF4" w:rsidRPr="00C25A67" w:rsidRDefault="00433DF4" w:rsidP="00115B71">
      <w:pPr>
        <w:pStyle w:val="NoSpacing"/>
        <w:spacing w:line="360" w:lineRule="auto"/>
        <w:jc w:val="both"/>
        <w:rPr>
          <w:rFonts w:ascii="Times New Roman" w:hAnsi="Times New Roman" w:cs="Times New Roman"/>
          <w:sz w:val="24"/>
          <w:szCs w:val="24"/>
        </w:rPr>
      </w:pPr>
      <w:proofErr w:type="spellStart"/>
      <w:r w:rsidRPr="00C25A67">
        <w:rPr>
          <w:rFonts w:ascii="Times New Roman" w:hAnsi="Times New Roman" w:cs="Times New Roman"/>
          <w:sz w:val="24"/>
          <w:szCs w:val="24"/>
        </w:rPr>
        <w:t>Camisón</w:t>
      </w:r>
      <w:proofErr w:type="spellEnd"/>
      <w:r w:rsidRPr="00C25A67">
        <w:rPr>
          <w:rFonts w:ascii="Times New Roman" w:hAnsi="Times New Roman" w:cs="Times New Roman"/>
          <w:sz w:val="24"/>
          <w:szCs w:val="24"/>
        </w:rPr>
        <w:t xml:space="preserve">, C., &amp; </w:t>
      </w:r>
      <w:proofErr w:type="spellStart"/>
      <w:r w:rsidRPr="00C25A67">
        <w:rPr>
          <w:rFonts w:ascii="Times New Roman" w:hAnsi="Times New Roman" w:cs="Times New Roman"/>
          <w:sz w:val="24"/>
          <w:szCs w:val="24"/>
        </w:rPr>
        <w:t>Villar-López</w:t>
      </w:r>
      <w:proofErr w:type="spellEnd"/>
      <w:r w:rsidRPr="00C25A67">
        <w:rPr>
          <w:rFonts w:ascii="Times New Roman" w:hAnsi="Times New Roman" w:cs="Times New Roman"/>
          <w:sz w:val="24"/>
          <w:szCs w:val="24"/>
        </w:rPr>
        <w:t xml:space="preserve">, A. (2012). Organizational innovation as an enabler </w:t>
      </w:r>
      <w:r w:rsidRPr="00C25A67">
        <w:rPr>
          <w:rFonts w:ascii="Times New Roman" w:hAnsi="Times New Roman" w:cs="Times New Roman"/>
          <w:sz w:val="24"/>
          <w:szCs w:val="24"/>
        </w:rPr>
        <w:tab/>
      </w:r>
      <w:proofErr w:type="spellStart"/>
      <w:r w:rsidRPr="00C25A67">
        <w:rPr>
          <w:rFonts w:ascii="Times New Roman" w:hAnsi="Times New Roman" w:cs="Times New Roman"/>
          <w:sz w:val="24"/>
          <w:szCs w:val="24"/>
        </w:rPr>
        <w:t>oftechnological</w:t>
      </w:r>
      <w:proofErr w:type="spellEnd"/>
      <w:r w:rsidRPr="00C25A67">
        <w:rPr>
          <w:rFonts w:ascii="Times New Roman" w:hAnsi="Times New Roman" w:cs="Times New Roman"/>
          <w:sz w:val="24"/>
          <w:szCs w:val="24"/>
        </w:rPr>
        <w:t xml:space="preserve"> innovation capabilities and firm performance. </w:t>
      </w:r>
      <w:r w:rsidRPr="00C25A67">
        <w:rPr>
          <w:rFonts w:ascii="Times New Roman" w:hAnsi="Times New Roman" w:cs="Times New Roman"/>
          <w:i/>
          <w:iCs/>
          <w:sz w:val="24"/>
          <w:szCs w:val="24"/>
        </w:rPr>
        <w:t xml:space="preserve">Journal of </w:t>
      </w:r>
      <w:r w:rsidRPr="00C25A67">
        <w:rPr>
          <w:rFonts w:ascii="Times New Roman" w:hAnsi="Times New Roman" w:cs="Times New Roman"/>
          <w:i/>
          <w:iCs/>
          <w:sz w:val="24"/>
          <w:szCs w:val="24"/>
        </w:rPr>
        <w:tab/>
        <w:t>Business</w:t>
      </w:r>
      <w:r w:rsidRPr="00C25A67">
        <w:rPr>
          <w:rFonts w:ascii="Times New Roman" w:hAnsi="Times New Roman" w:cs="Times New Roman"/>
          <w:sz w:val="24"/>
          <w:szCs w:val="24"/>
        </w:rPr>
        <w:t xml:space="preserve"> </w:t>
      </w:r>
      <w:r w:rsidRPr="00C25A67">
        <w:rPr>
          <w:rFonts w:ascii="Times New Roman" w:hAnsi="Times New Roman" w:cs="Times New Roman"/>
          <w:i/>
          <w:iCs/>
          <w:sz w:val="24"/>
          <w:szCs w:val="24"/>
        </w:rPr>
        <w:t xml:space="preserve">Research </w:t>
      </w:r>
      <w:r w:rsidRPr="00C25A67">
        <w:rPr>
          <w:rFonts w:ascii="Times New Roman" w:hAnsi="Times New Roman" w:cs="Times New Roman"/>
          <w:sz w:val="24"/>
          <w:szCs w:val="24"/>
        </w:rPr>
        <w:t>[article in press].</w:t>
      </w:r>
    </w:p>
    <w:p w14:paraId="6E433083" w14:textId="77777777" w:rsidR="00433DF4" w:rsidRPr="00C25A67" w:rsidRDefault="00433DF4" w:rsidP="00115B71">
      <w:pPr>
        <w:pStyle w:val="NoSpacing"/>
        <w:spacing w:line="360" w:lineRule="auto"/>
        <w:jc w:val="both"/>
        <w:rPr>
          <w:rFonts w:ascii="Times New Roman" w:hAnsi="Times New Roman" w:cs="Times New Roman"/>
          <w:color w:val="000000"/>
          <w:sz w:val="24"/>
          <w:szCs w:val="24"/>
        </w:rPr>
      </w:pPr>
      <w:proofErr w:type="spellStart"/>
      <w:r w:rsidRPr="00C25A67">
        <w:rPr>
          <w:rFonts w:ascii="Times New Roman" w:hAnsi="Times New Roman" w:cs="Times New Roman"/>
          <w:color w:val="000000"/>
          <w:sz w:val="24"/>
          <w:szCs w:val="24"/>
        </w:rPr>
        <w:t>Camisón</w:t>
      </w:r>
      <w:proofErr w:type="spellEnd"/>
      <w:r w:rsidRPr="00C25A67">
        <w:rPr>
          <w:rFonts w:ascii="Times New Roman" w:hAnsi="Times New Roman" w:cs="Times New Roman"/>
          <w:color w:val="000000"/>
          <w:sz w:val="24"/>
          <w:szCs w:val="24"/>
        </w:rPr>
        <w:t xml:space="preserve">, C. &amp; </w:t>
      </w:r>
      <w:proofErr w:type="spellStart"/>
      <w:r w:rsidRPr="00C25A67">
        <w:rPr>
          <w:rFonts w:ascii="Times New Roman" w:hAnsi="Times New Roman" w:cs="Times New Roman"/>
          <w:color w:val="000000"/>
          <w:sz w:val="24"/>
          <w:szCs w:val="24"/>
        </w:rPr>
        <w:t>Villar-López</w:t>
      </w:r>
      <w:proofErr w:type="spellEnd"/>
      <w:r w:rsidRPr="00C25A67">
        <w:rPr>
          <w:rFonts w:ascii="Times New Roman" w:hAnsi="Times New Roman" w:cs="Times New Roman"/>
          <w:color w:val="000000"/>
          <w:sz w:val="24"/>
          <w:szCs w:val="24"/>
        </w:rPr>
        <w:t xml:space="preserve">, A., (2012). Organizational innovation as an enabler </w:t>
      </w:r>
      <w:r w:rsidRPr="00C25A67">
        <w:rPr>
          <w:rFonts w:ascii="Times New Roman" w:hAnsi="Times New Roman" w:cs="Times New Roman"/>
          <w:color w:val="000000"/>
          <w:sz w:val="24"/>
          <w:szCs w:val="24"/>
        </w:rPr>
        <w:tab/>
        <w:t xml:space="preserve">of </w:t>
      </w:r>
      <w:r w:rsidR="0032718F" w:rsidRPr="00C25A67">
        <w:rPr>
          <w:rFonts w:ascii="Times New Roman" w:hAnsi="Times New Roman" w:cs="Times New Roman"/>
          <w:color w:val="000000"/>
          <w:sz w:val="24"/>
          <w:szCs w:val="24"/>
        </w:rPr>
        <w:tab/>
      </w:r>
      <w:r w:rsidRPr="00C25A67">
        <w:rPr>
          <w:rFonts w:ascii="Times New Roman" w:hAnsi="Times New Roman" w:cs="Times New Roman"/>
          <w:color w:val="000000"/>
          <w:sz w:val="24"/>
          <w:szCs w:val="24"/>
        </w:rPr>
        <w:t xml:space="preserve">technological innovation </w:t>
      </w:r>
      <w:proofErr w:type="spellStart"/>
      <w:r w:rsidRPr="00C25A67">
        <w:rPr>
          <w:rFonts w:ascii="Times New Roman" w:hAnsi="Times New Roman" w:cs="Times New Roman"/>
          <w:color w:val="000000"/>
          <w:sz w:val="24"/>
          <w:szCs w:val="24"/>
        </w:rPr>
        <w:t>capabiloities</w:t>
      </w:r>
      <w:proofErr w:type="spellEnd"/>
      <w:r w:rsidRPr="00C25A67">
        <w:rPr>
          <w:rFonts w:ascii="Times New Roman" w:hAnsi="Times New Roman" w:cs="Times New Roman"/>
          <w:color w:val="000000"/>
          <w:sz w:val="24"/>
          <w:szCs w:val="24"/>
        </w:rPr>
        <w:t xml:space="preserve"> and firm performance. </w:t>
      </w:r>
      <w:r w:rsidRPr="00C25A67">
        <w:rPr>
          <w:rFonts w:ascii="Times New Roman" w:hAnsi="Times New Roman" w:cs="Times New Roman"/>
          <w:i/>
          <w:iCs/>
          <w:color w:val="000000"/>
          <w:sz w:val="24"/>
          <w:szCs w:val="24"/>
        </w:rPr>
        <w:t xml:space="preserve">Journal of </w:t>
      </w:r>
      <w:r w:rsidRPr="00C25A67">
        <w:rPr>
          <w:rFonts w:ascii="Times New Roman" w:hAnsi="Times New Roman" w:cs="Times New Roman"/>
          <w:i/>
          <w:iCs/>
          <w:color w:val="000000"/>
          <w:sz w:val="24"/>
          <w:szCs w:val="24"/>
        </w:rPr>
        <w:tab/>
        <w:t xml:space="preserve">Business Research </w:t>
      </w:r>
      <w:r w:rsidRPr="00C25A67">
        <w:rPr>
          <w:rFonts w:ascii="Times New Roman" w:hAnsi="Times New Roman" w:cs="Times New Roman"/>
          <w:color w:val="000000"/>
          <w:sz w:val="24"/>
          <w:szCs w:val="24"/>
        </w:rPr>
        <w:t>.</w:t>
      </w:r>
    </w:p>
    <w:p w14:paraId="22A8FC4A" w14:textId="77777777" w:rsidR="00433DF4" w:rsidRPr="00C25A67" w:rsidRDefault="00433DF4" w:rsidP="00115B71">
      <w:pPr>
        <w:pStyle w:val="NoSpacing"/>
        <w:spacing w:line="360" w:lineRule="auto"/>
        <w:jc w:val="both"/>
        <w:rPr>
          <w:rFonts w:ascii="Times New Roman" w:hAnsi="Times New Roman" w:cs="Times New Roman"/>
          <w:color w:val="000000"/>
          <w:sz w:val="24"/>
          <w:szCs w:val="24"/>
        </w:rPr>
      </w:pPr>
      <w:proofErr w:type="spellStart"/>
      <w:r w:rsidRPr="00C25A67">
        <w:rPr>
          <w:rFonts w:ascii="Times New Roman" w:hAnsi="Times New Roman" w:cs="Times New Roman"/>
          <w:color w:val="000000"/>
          <w:sz w:val="24"/>
          <w:szCs w:val="24"/>
        </w:rPr>
        <w:t>Ciriancy-Wantrup</w:t>
      </w:r>
      <w:proofErr w:type="spellEnd"/>
      <w:r w:rsidRPr="00C25A67">
        <w:rPr>
          <w:rFonts w:ascii="Times New Roman" w:hAnsi="Times New Roman" w:cs="Times New Roman"/>
          <w:color w:val="000000"/>
          <w:sz w:val="24"/>
          <w:szCs w:val="24"/>
        </w:rPr>
        <w:t xml:space="preserve">, S.V. (2004), Resource Conservation, Berkeley: University of </w:t>
      </w:r>
      <w:r w:rsidRPr="00C25A67">
        <w:rPr>
          <w:rFonts w:ascii="Times New Roman" w:hAnsi="Times New Roman" w:cs="Times New Roman"/>
          <w:color w:val="000000"/>
          <w:sz w:val="24"/>
          <w:szCs w:val="24"/>
        </w:rPr>
        <w:tab/>
        <w:t xml:space="preserve">California </w:t>
      </w:r>
      <w:r w:rsidR="0032718F" w:rsidRPr="00C25A67">
        <w:rPr>
          <w:rFonts w:ascii="Times New Roman" w:hAnsi="Times New Roman" w:cs="Times New Roman"/>
          <w:color w:val="000000"/>
          <w:sz w:val="24"/>
          <w:szCs w:val="24"/>
        </w:rPr>
        <w:tab/>
      </w:r>
      <w:r w:rsidRPr="00C25A67">
        <w:rPr>
          <w:rFonts w:ascii="Times New Roman" w:hAnsi="Times New Roman" w:cs="Times New Roman"/>
          <w:color w:val="000000"/>
          <w:sz w:val="24"/>
          <w:szCs w:val="24"/>
        </w:rPr>
        <w:t>Press.</w:t>
      </w:r>
    </w:p>
    <w:p w14:paraId="47E36F89" w14:textId="77777777" w:rsidR="00433DF4" w:rsidRPr="00C25A67" w:rsidRDefault="00433DF4" w:rsidP="00115B71">
      <w:pPr>
        <w:pStyle w:val="NoSpacing"/>
        <w:spacing w:line="360" w:lineRule="auto"/>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 xml:space="preserve">Cohen, Cohen, B. &amp; Winn, M.I.,( 2007). Market imperfections, opportunity and </w:t>
      </w:r>
      <w:r w:rsidRPr="00C25A67">
        <w:rPr>
          <w:rFonts w:ascii="Times New Roman" w:hAnsi="Times New Roman" w:cs="Times New Roman"/>
          <w:color w:val="000000"/>
          <w:sz w:val="24"/>
          <w:szCs w:val="24"/>
        </w:rPr>
        <w:tab/>
        <w:t xml:space="preserve">sustainable entrepreneurship. </w:t>
      </w:r>
      <w:r w:rsidRPr="00C25A67">
        <w:rPr>
          <w:rFonts w:ascii="Times New Roman" w:hAnsi="Times New Roman" w:cs="Times New Roman"/>
          <w:i/>
          <w:iCs/>
          <w:color w:val="000000"/>
          <w:sz w:val="24"/>
          <w:szCs w:val="24"/>
        </w:rPr>
        <w:t>Journal of Business Venturing</w:t>
      </w:r>
      <w:r w:rsidRPr="00C25A67">
        <w:rPr>
          <w:rFonts w:ascii="Times New Roman" w:hAnsi="Times New Roman" w:cs="Times New Roman"/>
          <w:color w:val="000000"/>
          <w:sz w:val="24"/>
          <w:szCs w:val="24"/>
        </w:rPr>
        <w:t>, 22(1), pp.29-</w:t>
      </w:r>
      <w:r w:rsidRPr="00C25A67">
        <w:rPr>
          <w:rFonts w:ascii="Times New Roman" w:hAnsi="Times New Roman" w:cs="Times New Roman"/>
          <w:color w:val="000000"/>
          <w:sz w:val="24"/>
          <w:szCs w:val="24"/>
        </w:rPr>
        <w:tab/>
        <w:t>49.</w:t>
      </w:r>
    </w:p>
    <w:p w14:paraId="7B3AADA3" w14:textId="77777777" w:rsidR="00433DF4" w:rsidRPr="00C25A67" w:rsidRDefault="00433DF4" w:rsidP="00115B71">
      <w:pPr>
        <w:pStyle w:val="NoSpacing"/>
        <w:spacing w:line="360" w:lineRule="auto"/>
        <w:jc w:val="both"/>
        <w:rPr>
          <w:rFonts w:ascii="Times New Roman" w:hAnsi="Times New Roman" w:cs="Times New Roman"/>
          <w:sz w:val="24"/>
          <w:szCs w:val="24"/>
        </w:rPr>
      </w:pPr>
      <w:r w:rsidRPr="00C25A67">
        <w:rPr>
          <w:rFonts w:ascii="Times New Roman" w:hAnsi="Times New Roman" w:cs="Times New Roman"/>
          <w:color w:val="000000"/>
          <w:sz w:val="24"/>
          <w:szCs w:val="24"/>
        </w:rPr>
        <w:t xml:space="preserve"> </w:t>
      </w:r>
      <w:r w:rsidRPr="00C25A67">
        <w:rPr>
          <w:rFonts w:ascii="Times New Roman" w:hAnsi="Times New Roman" w:cs="Times New Roman"/>
          <w:sz w:val="24"/>
          <w:szCs w:val="24"/>
        </w:rPr>
        <w:t xml:space="preserve">Cohen, W. M., &amp; </w:t>
      </w:r>
      <w:proofErr w:type="spellStart"/>
      <w:r w:rsidRPr="00C25A67">
        <w:rPr>
          <w:rFonts w:ascii="Times New Roman" w:hAnsi="Times New Roman" w:cs="Times New Roman"/>
          <w:sz w:val="24"/>
          <w:szCs w:val="24"/>
        </w:rPr>
        <w:t>Levinthal</w:t>
      </w:r>
      <w:proofErr w:type="spellEnd"/>
      <w:r w:rsidRPr="00C25A67">
        <w:rPr>
          <w:rFonts w:ascii="Times New Roman" w:hAnsi="Times New Roman" w:cs="Times New Roman"/>
          <w:sz w:val="24"/>
          <w:szCs w:val="24"/>
        </w:rPr>
        <w:t xml:space="preserve">, D. A. (2002). Absorptive capacity: a new perspective </w:t>
      </w:r>
      <w:r w:rsidRPr="00C25A67">
        <w:rPr>
          <w:rFonts w:ascii="Times New Roman" w:hAnsi="Times New Roman" w:cs="Times New Roman"/>
          <w:sz w:val="24"/>
          <w:szCs w:val="24"/>
        </w:rPr>
        <w:tab/>
        <w:t xml:space="preserve">on learning and innovation. </w:t>
      </w:r>
      <w:r w:rsidRPr="00C25A67">
        <w:rPr>
          <w:rFonts w:ascii="Times New Roman" w:hAnsi="Times New Roman" w:cs="Times New Roman"/>
          <w:i/>
          <w:iCs/>
          <w:sz w:val="24"/>
          <w:szCs w:val="24"/>
        </w:rPr>
        <w:t>Administrative Science Quarterly</w:t>
      </w:r>
      <w:r w:rsidRPr="00C25A67">
        <w:rPr>
          <w:rFonts w:ascii="Times New Roman" w:hAnsi="Times New Roman" w:cs="Times New Roman"/>
          <w:sz w:val="24"/>
          <w:szCs w:val="24"/>
        </w:rPr>
        <w:t>, 35(1) 128-</w:t>
      </w:r>
      <w:r w:rsidRPr="00C25A67">
        <w:rPr>
          <w:rFonts w:ascii="Times New Roman" w:hAnsi="Times New Roman" w:cs="Times New Roman"/>
          <w:sz w:val="24"/>
          <w:szCs w:val="24"/>
        </w:rPr>
        <w:tab/>
        <w:t>152.</w:t>
      </w:r>
    </w:p>
    <w:p w14:paraId="15244260" w14:textId="77777777" w:rsidR="00433DF4" w:rsidRPr="00C25A67" w:rsidRDefault="00433DF4" w:rsidP="00115B71">
      <w:pPr>
        <w:pStyle w:val="NoSpacing"/>
        <w:spacing w:line="360" w:lineRule="auto"/>
        <w:jc w:val="both"/>
        <w:rPr>
          <w:rFonts w:ascii="Times New Roman" w:hAnsi="Times New Roman" w:cs="Times New Roman"/>
          <w:color w:val="000000"/>
          <w:sz w:val="24"/>
          <w:szCs w:val="24"/>
        </w:rPr>
      </w:pPr>
      <w:proofErr w:type="spellStart"/>
      <w:r w:rsidRPr="00C25A67">
        <w:rPr>
          <w:rFonts w:ascii="Times New Roman" w:hAnsi="Times New Roman" w:cs="Times New Roman"/>
          <w:color w:val="000000"/>
          <w:sz w:val="24"/>
          <w:szCs w:val="24"/>
        </w:rPr>
        <w:t>Comanor</w:t>
      </w:r>
      <w:proofErr w:type="spellEnd"/>
      <w:r w:rsidRPr="00C25A67">
        <w:rPr>
          <w:rFonts w:ascii="Times New Roman" w:hAnsi="Times New Roman" w:cs="Times New Roman"/>
          <w:color w:val="000000"/>
          <w:sz w:val="24"/>
          <w:szCs w:val="24"/>
        </w:rPr>
        <w:t xml:space="preserve">, (2007) ‘Towards an Ecological Economics </w:t>
      </w:r>
      <w:r w:rsidRPr="00C25A67">
        <w:rPr>
          <w:rFonts w:ascii="Times New Roman" w:hAnsi="Times New Roman" w:cs="Times New Roman"/>
          <w:color w:val="000000"/>
          <w:sz w:val="24"/>
          <w:szCs w:val="24"/>
        </w:rPr>
        <w:tab/>
        <w:t xml:space="preserve">of Sustainability’, Ecological </w:t>
      </w:r>
      <w:r w:rsidR="003C01FA" w:rsidRPr="00C25A67">
        <w:rPr>
          <w:rFonts w:ascii="Times New Roman" w:hAnsi="Times New Roman" w:cs="Times New Roman"/>
          <w:color w:val="000000"/>
          <w:sz w:val="24"/>
          <w:szCs w:val="24"/>
        </w:rPr>
        <w:tab/>
      </w:r>
      <w:r w:rsidRPr="00C25A67">
        <w:rPr>
          <w:rFonts w:ascii="Times New Roman" w:hAnsi="Times New Roman" w:cs="Times New Roman"/>
          <w:color w:val="000000"/>
          <w:sz w:val="24"/>
          <w:szCs w:val="24"/>
        </w:rPr>
        <w:t xml:space="preserve">Economics </w:t>
      </w:r>
      <w:r w:rsidRPr="00C25A67">
        <w:rPr>
          <w:rFonts w:ascii="Times New Roman" w:hAnsi="Times New Roman" w:cs="Times New Roman"/>
          <w:b/>
          <w:bCs/>
          <w:color w:val="000000"/>
          <w:sz w:val="24"/>
          <w:szCs w:val="24"/>
        </w:rPr>
        <w:t xml:space="preserve">6, </w:t>
      </w:r>
      <w:r w:rsidRPr="00C25A67">
        <w:rPr>
          <w:rFonts w:ascii="Times New Roman" w:hAnsi="Times New Roman" w:cs="Times New Roman"/>
          <w:color w:val="000000"/>
          <w:sz w:val="24"/>
          <w:szCs w:val="24"/>
        </w:rPr>
        <w:t xml:space="preserve">7-34. </w:t>
      </w:r>
    </w:p>
    <w:p w14:paraId="2B130F9A" w14:textId="77777777" w:rsidR="00433DF4" w:rsidRPr="00C25A67" w:rsidRDefault="00433DF4" w:rsidP="00115B71">
      <w:pPr>
        <w:pStyle w:val="NoSpacing"/>
        <w:spacing w:line="360" w:lineRule="auto"/>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 xml:space="preserve">Conner, K.,( 1991). Theory of the firm: firm resources and other economic </w:t>
      </w:r>
      <w:r w:rsidRPr="00C25A67">
        <w:rPr>
          <w:rFonts w:ascii="Times New Roman" w:hAnsi="Times New Roman" w:cs="Times New Roman"/>
          <w:color w:val="000000"/>
          <w:sz w:val="24"/>
          <w:szCs w:val="24"/>
        </w:rPr>
        <w:tab/>
        <w:t xml:space="preserve">theories. </w:t>
      </w:r>
      <w:r w:rsidR="003C01FA" w:rsidRPr="00C25A67">
        <w:rPr>
          <w:rFonts w:ascii="Times New Roman" w:hAnsi="Times New Roman" w:cs="Times New Roman"/>
          <w:color w:val="000000"/>
          <w:sz w:val="24"/>
          <w:szCs w:val="24"/>
        </w:rPr>
        <w:tab/>
      </w:r>
      <w:r w:rsidRPr="00C25A67">
        <w:rPr>
          <w:rFonts w:ascii="Times New Roman" w:hAnsi="Times New Roman" w:cs="Times New Roman"/>
          <w:i/>
          <w:iCs/>
          <w:color w:val="000000"/>
          <w:sz w:val="24"/>
          <w:szCs w:val="24"/>
        </w:rPr>
        <w:t>Journal of Management</w:t>
      </w:r>
      <w:r w:rsidRPr="00C25A67">
        <w:rPr>
          <w:rFonts w:ascii="Times New Roman" w:hAnsi="Times New Roman" w:cs="Times New Roman"/>
          <w:color w:val="000000"/>
          <w:sz w:val="24"/>
          <w:szCs w:val="24"/>
        </w:rPr>
        <w:t xml:space="preserve">, 17, pp.121-54. </w:t>
      </w:r>
    </w:p>
    <w:p w14:paraId="154A5FAA" w14:textId="77777777" w:rsidR="00433DF4" w:rsidRPr="00C25A67" w:rsidRDefault="00433DF4" w:rsidP="00115B71">
      <w:pPr>
        <w:pStyle w:val="NoSpacing"/>
        <w:spacing w:line="360" w:lineRule="auto"/>
        <w:jc w:val="both"/>
        <w:rPr>
          <w:rFonts w:ascii="Times New Roman" w:hAnsi="Times New Roman" w:cs="Times New Roman"/>
          <w:i/>
          <w:iCs/>
          <w:color w:val="0D0D0D"/>
          <w:sz w:val="24"/>
          <w:szCs w:val="24"/>
        </w:rPr>
      </w:pPr>
      <w:r w:rsidRPr="00C25A67">
        <w:rPr>
          <w:rFonts w:ascii="Times New Roman" w:hAnsi="Times New Roman" w:cs="Times New Roman"/>
          <w:color w:val="000000"/>
          <w:sz w:val="24"/>
          <w:szCs w:val="24"/>
        </w:rPr>
        <w:t xml:space="preserve">Daly, Herman E. (2001), ‘Operationalizing Sustainable Development by Investing </w:t>
      </w:r>
      <w:r w:rsidRPr="00C25A67">
        <w:rPr>
          <w:rFonts w:ascii="Times New Roman" w:hAnsi="Times New Roman" w:cs="Times New Roman"/>
          <w:color w:val="000000"/>
          <w:sz w:val="24"/>
          <w:szCs w:val="24"/>
        </w:rPr>
        <w:tab/>
        <w:t xml:space="preserve">in </w:t>
      </w:r>
      <w:r w:rsidR="003C01FA" w:rsidRPr="00C25A67">
        <w:rPr>
          <w:rFonts w:ascii="Times New Roman" w:hAnsi="Times New Roman" w:cs="Times New Roman"/>
          <w:color w:val="000000"/>
          <w:sz w:val="24"/>
          <w:szCs w:val="24"/>
        </w:rPr>
        <w:tab/>
      </w:r>
      <w:r w:rsidRPr="00C25A67">
        <w:rPr>
          <w:rFonts w:ascii="Times New Roman" w:hAnsi="Times New Roman" w:cs="Times New Roman"/>
          <w:color w:val="000000"/>
          <w:sz w:val="24"/>
          <w:szCs w:val="24"/>
        </w:rPr>
        <w:t xml:space="preserve">Natural Capital’, in AnnMari Jansson et al. eds., Investing in Natural </w:t>
      </w:r>
      <w:r w:rsidRPr="00C25A67">
        <w:rPr>
          <w:rFonts w:ascii="Times New Roman" w:hAnsi="Times New Roman" w:cs="Times New Roman"/>
          <w:color w:val="000000"/>
          <w:sz w:val="24"/>
          <w:szCs w:val="24"/>
        </w:rPr>
        <w:tab/>
        <w:t xml:space="preserve">Capital: The Ecological Economics Approach to Sustainability, Washington, </w:t>
      </w:r>
      <w:r w:rsidRPr="00C25A67">
        <w:rPr>
          <w:rFonts w:ascii="Times New Roman" w:hAnsi="Times New Roman" w:cs="Times New Roman"/>
          <w:color w:val="000000"/>
          <w:sz w:val="24"/>
          <w:szCs w:val="24"/>
        </w:rPr>
        <w:tab/>
        <w:t>D.C.: Island Press.</w:t>
      </w:r>
    </w:p>
    <w:p w14:paraId="6144B2A1" w14:textId="77777777" w:rsidR="00433DF4" w:rsidRPr="00C25A67" w:rsidRDefault="00433DF4" w:rsidP="00115B71">
      <w:pPr>
        <w:pStyle w:val="NoSpacing"/>
        <w:spacing w:line="360" w:lineRule="auto"/>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 xml:space="preserve">Daly, Herman E. (1991), Steady State Economics, 2nd ed., Washington, D.C.: </w:t>
      </w:r>
      <w:r w:rsidRPr="00C25A67">
        <w:rPr>
          <w:rFonts w:ascii="Times New Roman" w:hAnsi="Times New Roman" w:cs="Times New Roman"/>
          <w:color w:val="000000"/>
          <w:sz w:val="24"/>
          <w:szCs w:val="24"/>
        </w:rPr>
        <w:tab/>
        <w:t xml:space="preserve">Island </w:t>
      </w:r>
      <w:r w:rsidR="003C01FA" w:rsidRPr="00C25A67">
        <w:rPr>
          <w:rFonts w:ascii="Times New Roman" w:hAnsi="Times New Roman" w:cs="Times New Roman"/>
          <w:color w:val="000000"/>
          <w:sz w:val="24"/>
          <w:szCs w:val="24"/>
        </w:rPr>
        <w:tab/>
      </w:r>
      <w:r w:rsidRPr="00C25A67">
        <w:rPr>
          <w:rFonts w:ascii="Times New Roman" w:hAnsi="Times New Roman" w:cs="Times New Roman"/>
          <w:color w:val="000000"/>
          <w:sz w:val="24"/>
          <w:szCs w:val="24"/>
        </w:rPr>
        <w:t xml:space="preserve">Press. </w:t>
      </w:r>
    </w:p>
    <w:p w14:paraId="2385BB55" w14:textId="77777777" w:rsidR="00433DF4" w:rsidRPr="00C25A67" w:rsidRDefault="00433DF4" w:rsidP="00115B71">
      <w:pPr>
        <w:pStyle w:val="NoSpacing"/>
        <w:spacing w:line="360" w:lineRule="auto"/>
        <w:jc w:val="both"/>
        <w:rPr>
          <w:rFonts w:ascii="Times New Roman" w:hAnsi="Times New Roman" w:cs="Times New Roman"/>
          <w:sz w:val="24"/>
          <w:szCs w:val="24"/>
        </w:rPr>
      </w:pPr>
      <w:proofErr w:type="spellStart"/>
      <w:r w:rsidRPr="00C25A67">
        <w:rPr>
          <w:rFonts w:ascii="Times New Roman" w:hAnsi="Times New Roman" w:cs="Times New Roman"/>
          <w:color w:val="000000"/>
          <w:sz w:val="24"/>
          <w:szCs w:val="24"/>
        </w:rPr>
        <w:t>Damanpour</w:t>
      </w:r>
      <w:proofErr w:type="spellEnd"/>
      <w:r w:rsidRPr="00C25A67">
        <w:rPr>
          <w:rFonts w:ascii="Times New Roman" w:hAnsi="Times New Roman" w:cs="Times New Roman"/>
          <w:color w:val="000000"/>
          <w:sz w:val="24"/>
          <w:szCs w:val="24"/>
        </w:rPr>
        <w:t xml:space="preserve">, F.&amp; Evan, W.M.,( 1984). Organizational innovation and performance: </w:t>
      </w:r>
      <w:r w:rsidRPr="00C25A67">
        <w:rPr>
          <w:rFonts w:ascii="Times New Roman" w:hAnsi="Times New Roman" w:cs="Times New Roman"/>
          <w:color w:val="000000"/>
          <w:sz w:val="24"/>
          <w:szCs w:val="24"/>
        </w:rPr>
        <w:tab/>
        <w:t xml:space="preserve">the problem of "organizational lag". </w:t>
      </w:r>
      <w:r w:rsidRPr="00C25A67">
        <w:rPr>
          <w:rFonts w:ascii="Times New Roman" w:hAnsi="Times New Roman" w:cs="Times New Roman"/>
          <w:i/>
          <w:iCs/>
          <w:color w:val="000000"/>
          <w:sz w:val="24"/>
          <w:szCs w:val="24"/>
        </w:rPr>
        <w:t>Administrative Science Quarterly</w:t>
      </w:r>
      <w:r w:rsidRPr="00C25A67">
        <w:rPr>
          <w:rFonts w:ascii="Times New Roman" w:hAnsi="Times New Roman" w:cs="Times New Roman"/>
          <w:color w:val="000000"/>
          <w:sz w:val="24"/>
          <w:szCs w:val="24"/>
        </w:rPr>
        <w:t xml:space="preserve">, </w:t>
      </w:r>
      <w:r w:rsidRPr="00C25A67">
        <w:rPr>
          <w:rFonts w:ascii="Times New Roman" w:hAnsi="Times New Roman" w:cs="Times New Roman"/>
          <w:color w:val="000000"/>
          <w:sz w:val="24"/>
          <w:szCs w:val="24"/>
        </w:rPr>
        <w:tab/>
        <w:t>pp.392-409.</w:t>
      </w:r>
      <w:r w:rsidRPr="00C25A67">
        <w:rPr>
          <w:rFonts w:ascii="Times New Roman" w:hAnsi="Times New Roman" w:cs="Times New Roman"/>
          <w:sz w:val="24"/>
          <w:szCs w:val="24"/>
        </w:rPr>
        <w:t xml:space="preserve"> </w:t>
      </w:r>
    </w:p>
    <w:p w14:paraId="5C70747C" w14:textId="77777777" w:rsidR="00433DF4" w:rsidRPr="00C25A67" w:rsidRDefault="00433DF4" w:rsidP="00115B71">
      <w:pPr>
        <w:pStyle w:val="NoSpacing"/>
        <w:spacing w:line="360" w:lineRule="auto"/>
        <w:jc w:val="both"/>
        <w:rPr>
          <w:rFonts w:ascii="Times New Roman" w:hAnsi="Times New Roman" w:cs="Times New Roman"/>
          <w:color w:val="000000"/>
          <w:sz w:val="24"/>
          <w:szCs w:val="24"/>
        </w:rPr>
      </w:pPr>
      <w:proofErr w:type="spellStart"/>
      <w:r w:rsidRPr="00C25A67">
        <w:rPr>
          <w:rFonts w:ascii="Times New Roman" w:hAnsi="Times New Roman" w:cs="Times New Roman"/>
          <w:color w:val="000000"/>
          <w:sz w:val="24"/>
          <w:szCs w:val="24"/>
        </w:rPr>
        <w:t>Damanpour</w:t>
      </w:r>
      <w:proofErr w:type="spellEnd"/>
      <w:r w:rsidRPr="00C25A67">
        <w:rPr>
          <w:rFonts w:ascii="Times New Roman" w:hAnsi="Times New Roman" w:cs="Times New Roman"/>
          <w:color w:val="000000"/>
          <w:sz w:val="24"/>
          <w:szCs w:val="24"/>
        </w:rPr>
        <w:t xml:space="preserve">, F. &amp; Schneider, M., (2006). Phases of the adoption of </w:t>
      </w:r>
      <w:proofErr w:type="spellStart"/>
      <w:r w:rsidRPr="00C25A67">
        <w:rPr>
          <w:rFonts w:ascii="Times New Roman" w:hAnsi="Times New Roman" w:cs="Times New Roman"/>
          <w:color w:val="000000"/>
          <w:sz w:val="24"/>
          <w:szCs w:val="24"/>
        </w:rPr>
        <w:t>innovationin</w:t>
      </w:r>
      <w:proofErr w:type="spellEnd"/>
      <w:r w:rsidRPr="00C25A67">
        <w:rPr>
          <w:rFonts w:ascii="Times New Roman" w:hAnsi="Times New Roman" w:cs="Times New Roman"/>
          <w:color w:val="000000"/>
          <w:sz w:val="24"/>
          <w:szCs w:val="24"/>
        </w:rPr>
        <w:t xml:space="preserve"> </w:t>
      </w:r>
      <w:r w:rsidRPr="00C25A67">
        <w:rPr>
          <w:rFonts w:ascii="Times New Roman" w:hAnsi="Times New Roman" w:cs="Times New Roman"/>
          <w:color w:val="000000"/>
          <w:sz w:val="24"/>
          <w:szCs w:val="24"/>
        </w:rPr>
        <w:tab/>
        <w:t xml:space="preserve">organization: Effects of environment, organization and top managers. </w:t>
      </w:r>
      <w:r w:rsidRPr="00C25A67">
        <w:rPr>
          <w:rFonts w:ascii="Times New Roman" w:hAnsi="Times New Roman" w:cs="Times New Roman"/>
          <w:i/>
          <w:iCs/>
          <w:color w:val="000000"/>
          <w:sz w:val="24"/>
          <w:szCs w:val="24"/>
        </w:rPr>
        <w:t xml:space="preserve">British </w:t>
      </w:r>
      <w:r w:rsidRPr="00C25A67">
        <w:rPr>
          <w:rFonts w:ascii="Times New Roman" w:hAnsi="Times New Roman" w:cs="Times New Roman"/>
          <w:i/>
          <w:iCs/>
          <w:color w:val="000000"/>
          <w:sz w:val="24"/>
          <w:szCs w:val="24"/>
        </w:rPr>
        <w:tab/>
        <w:t>Journal of Management</w:t>
      </w:r>
      <w:r w:rsidRPr="00C25A67">
        <w:rPr>
          <w:rFonts w:ascii="Times New Roman" w:hAnsi="Times New Roman" w:cs="Times New Roman"/>
          <w:color w:val="000000"/>
          <w:sz w:val="24"/>
          <w:szCs w:val="24"/>
        </w:rPr>
        <w:t xml:space="preserve">, 17(3), pp.215-36. </w:t>
      </w:r>
    </w:p>
    <w:p w14:paraId="61319342" w14:textId="77777777" w:rsidR="00433DF4" w:rsidRPr="00C25A67" w:rsidRDefault="00433DF4" w:rsidP="00115B71">
      <w:pPr>
        <w:pStyle w:val="NoSpacing"/>
        <w:spacing w:line="360" w:lineRule="auto"/>
        <w:jc w:val="both"/>
        <w:rPr>
          <w:rFonts w:ascii="Times New Roman" w:hAnsi="Times New Roman" w:cs="Times New Roman"/>
          <w:sz w:val="24"/>
          <w:szCs w:val="24"/>
        </w:rPr>
      </w:pPr>
      <w:proofErr w:type="spellStart"/>
      <w:r w:rsidRPr="00C25A67">
        <w:rPr>
          <w:rFonts w:ascii="Times New Roman" w:hAnsi="Times New Roman" w:cs="Times New Roman"/>
          <w:sz w:val="24"/>
          <w:szCs w:val="24"/>
        </w:rPr>
        <w:t>Damanpour</w:t>
      </w:r>
      <w:proofErr w:type="spellEnd"/>
      <w:r w:rsidRPr="00C25A67">
        <w:rPr>
          <w:rFonts w:ascii="Times New Roman" w:hAnsi="Times New Roman" w:cs="Times New Roman"/>
          <w:sz w:val="24"/>
          <w:szCs w:val="24"/>
        </w:rPr>
        <w:t xml:space="preserve">, F., &amp; </w:t>
      </w:r>
      <w:proofErr w:type="spellStart"/>
      <w:r w:rsidRPr="00C25A67">
        <w:rPr>
          <w:rFonts w:ascii="Times New Roman" w:hAnsi="Times New Roman" w:cs="Times New Roman"/>
          <w:sz w:val="24"/>
          <w:szCs w:val="24"/>
        </w:rPr>
        <w:t>Gopalakrishnan</w:t>
      </w:r>
      <w:proofErr w:type="spellEnd"/>
      <w:r w:rsidRPr="00C25A67">
        <w:rPr>
          <w:rFonts w:ascii="Times New Roman" w:hAnsi="Times New Roman" w:cs="Times New Roman"/>
          <w:sz w:val="24"/>
          <w:szCs w:val="24"/>
        </w:rPr>
        <w:t xml:space="preserve">, S. (2001). The dynamics of the adoption of </w:t>
      </w:r>
      <w:r w:rsidRPr="00C25A67">
        <w:rPr>
          <w:rFonts w:ascii="Times New Roman" w:hAnsi="Times New Roman" w:cs="Times New Roman"/>
          <w:sz w:val="24"/>
          <w:szCs w:val="24"/>
        </w:rPr>
        <w:tab/>
        <w:t xml:space="preserve">product and process innovations in organizations. </w:t>
      </w:r>
      <w:r w:rsidRPr="00C25A67">
        <w:rPr>
          <w:rFonts w:ascii="Times New Roman" w:hAnsi="Times New Roman" w:cs="Times New Roman"/>
          <w:i/>
          <w:iCs/>
          <w:sz w:val="24"/>
          <w:szCs w:val="24"/>
        </w:rPr>
        <w:t xml:space="preserve">Journal of Management </w:t>
      </w:r>
      <w:r w:rsidRPr="00C25A67">
        <w:rPr>
          <w:rFonts w:ascii="Times New Roman" w:hAnsi="Times New Roman" w:cs="Times New Roman"/>
          <w:i/>
          <w:iCs/>
          <w:sz w:val="24"/>
          <w:szCs w:val="24"/>
        </w:rPr>
        <w:tab/>
        <w:t>Studies, 38</w:t>
      </w:r>
      <w:r w:rsidRPr="00C25A67">
        <w:rPr>
          <w:rFonts w:ascii="Times New Roman" w:hAnsi="Times New Roman" w:cs="Times New Roman"/>
          <w:sz w:val="24"/>
          <w:szCs w:val="24"/>
        </w:rPr>
        <w:t>(1), 45-65.</w:t>
      </w:r>
    </w:p>
    <w:p w14:paraId="45EB3F7D" w14:textId="77777777" w:rsidR="00433DF4" w:rsidRPr="00C25A67" w:rsidRDefault="00433DF4" w:rsidP="00115B71">
      <w:pPr>
        <w:pStyle w:val="NoSpacing"/>
        <w:spacing w:line="360" w:lineRule="auto"/>
        <w:jc w:val="both"/>
        <w:rPr>
          <w:rFonts w:ascii="Times New Roman" w:hAnsi="Times New Roman" w:cs="Times New Roman"/>
          <w:sz w:val="24"/>
          <w:szCs w:val="24"/>
        </w:rPr>
      </w:pPr>
      <w:proofErr w:type="spellStart"/>
      <w:r w:rsidRPr="00C25A67">
        <w:rPr>
          <w:rFonts w:ascii="Times New Roman" w:hAnsi="Times New Roman" w:cs="Times New Roman"/>
          <w:sz w:val="24"/>
          <w:szCs w:val="24"/>
        </w:rPr>
        <w:t>Damanpour</w:t>
      </w:r>
      <w:proofErr w:type="spellEnd"/>
      <w:r w:rsidRPr="00C25A67">
        <w:rPr>
          <w:rFonts w:ascii="Times New Roman" w:hAnsi="Times New Roman" w:cs="Times New Roman"/>
          <w:sz w:val="24"/>
          <w:szCs w:val="24"/>
        </w:rPr>
        <w:t xml:space="preserve">, F., Walker, R. M., &amp; Avellaneda, C. N. (2009). Combinative effects </w:t>
      </w:r>
      <w:r w:rsidRPr="00C25A67">
        <w:rPr>
          <w:rFonts w:ascii="Times New Roman" w:hAnsi="Times New Roman" w:cs="Times New Roman"/>
          <w:sz w:val="24"/>
          <w:szCs w:val="24"/>
        </w:rPr>
        <w:tab/>
        <w:t xml:space="preserve">of </w:t>
      </w:r>
      <w:r w:rsidR="003C01FA" w:rsidRPr="00C25A67">
        <w:rPr>
          <w:rFonts w:ascii="Times New Roman" w:hAnsi="Times New Roman" w:cs="Times New Roman"/>
          <w:sz w:val="24"/>
          <w:szCs w:val="24"/>
        </w:rPr>
        <w:tab/>
      </w:r>
      <w:r w:rsidRPr="00C25A67">
        <w:rPr>
          <w:rFonts w:ascii="Times New Roman" w:hAnsi="Times New Roman" w:cs="Times New Roman"/>
          <w:sz w:val="24"/>
          <w:szCs w:val="24"/>
        </w:rPr>
        <w:t xml:space="preserve">innovation types and organizational performance: A longitudinal study of </w:t>
      </w:r>
      <w:r w:rsidRPr="00C25A67">
        <w:rPr>
          <w:rFonts w:ascii="Times New Roman" w:hAnsi="Times New Roman" w:cs="Times New Roman"/>
          <w:sz w:val="24"/>
          <w:szCs w:val="24"/>
        </w:rPr>
        <w:tab/>
        <w:t xml:space="preserve">service organizations. </w:t>
      </w:r>
      <w:r w:rsidRPr="00C25A67">
        <w:rPr>
          <w:rFonts w:ascii="Times New Roman" w:hAnsi="Times New Roman" w:cs="Times New Roman"/>
          <w:i/>
          <w:iCs/>
          <w:sz w:val="24"/>
          <w:szCs w:val="24"/>
        </w:rPr>
        <w:t>Journal of Management Studies, 46</w:t>
      </w:r>
      <w:r w:rsidRPr="00C25A67">
        <w:rPr>
          <w:rFonts w:ascii="Times New Roman" w:hAnsi="Times New Roman" w:cs="Times New Roman"/>
          <w:sz w:val="24"/>
          <w:szCs w:val="24"/>
        </w:rPr>
        <w:t xml:space="preserve">(4), 650-675. </w:t>
      </w:r>
      <w:proofErr w:type="spellStart"/>
      <w:r w:rsidRPr="00C25A67">
        <w:rPr>
          <w:rFonts w:ascii="Times New Roman" w:hAnsi="Times New Roman" w:cs="Times New Roman"/>
          <w:sz w:val="24"/>
          <w:szCs w:val="24"/>
        </w:rPr>
        <w:t>Deffilipi</w:t>
      </w:r>
      <w:proofErr w:type="spellEnd"/>
      <w:r w:rsidRPr="00C25A67">
        <w:rPr>
          <w:rFonts w:ascii="Times New Roman" w:hAnsi="Times New Roman" w:cs="Times New Roman"/>
          <w:sz w:val="24"/>
          <w:szCs w:val="24"/>
        </w:rPr>
        <w:t xml:space="preserve">  </w:t>
      </w:r>
      <w:r w:rsidR="003C01FA" w:rsidRPr="00C25A67">
        <w:rPr>
          <w:rFonts w:ascii="Times New Roman" w:hAnsi="Times New Roman" w:cs="Times New Roman"/>
          <w:sz w:val="24"/>
          <w:szCs w:val="24"/>
        </w:rPr>
        <w:tab/>
      </w:r>
      <w:r w:rsidRPr="00C25A67">
        <w:rPr>
          <w:rFonts w:ascii="Times New Roman" w:hAnsi="Times New Roman" w:cs="Times New Roman"/>
          <w:sz w:val="24"/>
          <w:szCs w:val="24"/>
        </w:rPr>
        <w:t>(1991). Organizational innovation: A meta-analysis of effects of</w:t>
      </w:r>
    </w:p>
    <w:p w14:paraId="6CEF898E" w14:textId="77777777" w:rsidR="00433DF4" w:rsidRPr="00C25A67" w:rsidRDefault="00433DF4" w:rsidP="00115B71">
      <w:pPr>
        <w:pStyle w:val="NoSpacing"/>
        <w:spacing w:line="360" w:lineRule="auto"/>
        <w:jc w:val="both"/>
        <w:rPr>
          <w:rFonts w:ascii="Times New Roman" w:hAnsi="Times New Roman" w:cs="Times New Roman"/>
          <w:color w:val="000000"/>
          <w:sz w:val="24"/>
          <w:szCs w:val="24"/>
        </w:rPr>
      </w:pPr>
      <w:r w:rsidRPr="00C25A67">
        <w:rPr>
          <w:rFonts w:ascii="Times New Roman" w:hAnsi="Times New Roman" w:cs="Times New Roman"/>
          <w:sz w:val="24"/>
          <w:szCs w:val="24"/>
        </w:rPr>
        <w:tab/>
        <w:t>determinants and moderators. Academy of Management Journal, 34(3), 555–</w:t>
      </w:r>
      <w:r w:rsidRPr="00C25A67">
        <w:rPr>
          <w:rFonts w:ascii="Times New Roman" w:hAnsi="Times New Roman" w:cs="Times New Roman"/>
          <w:sz w:val="24"/>
          <w:szCs w:val="24"/>
        </w:rPr>
        <w:tab/>
        <w:t>590.</w:t>
      </w:r>
    </w:p>
    <w:p w14:paraId="3C7D030C" w14:textId="77777777" w:rsidR="00433DF4" w:rsidRPr="00C25A67" w:rsidRDefault="00433DF4" w:rsidP="00115B71">
      <w:pPr>
        <w:pStyle w:val="NoSpacing"/>
        <w:spacing w:line="360" w:lineRule="auto"/>
        <w:jc w:val="both"/>
        <w:rPr>
          <w:rFonts w:ascii="Times New Roman" w:hAnsi="Times New Roman" w:cs="Times New Roman"/>
          <w:color w:val="000000"/>
          <w:sz w:val="24"/>
          <w:szCs w:val="24"/>
        </w:rPr>
      </w:pPr>
      <w:r w:rsidRPr="00C25A67">
        <w:rPr>
          <w:rFonts w:ascii="Times New Roman" w:hAnsi="Times New Roman" w:cs="Times New Roman"/>
          <w:color w:val="000000"/>
          <w:sz w:val="24"/>
          <w:szCs w:val="24"/>
        </w:rPr>
        <w:t xml:space="preserve">Dean, T.J. &amp; McMullen, J.S., (20070. Toward a theory of sustainable </w:t>
      </w:r>
      <w:r w:rsidRPr="00C25A67">
        <w:rPr>
          <w:rFonts w:ascii="Times New Roman" w:hAnsi="Times New Roman" w:cs="Times New Roman"/>
          <w:color w:val="000000"/>
          <w:sz w:val="24"/>
          <w:szCs w:val="24"/>
        </w:rPr>
        <w:tab/>
        <w:t xml:space="preserve">entrepreneurship: Reducing environmental degradation through </w:t>
      </w:r>
      <w:r w:rsidRPr="00C25A67">
        <w:rPr>
          <w:rFonts w:ascii="Times New Roman" w:hAnsi="Times New Roman" w:cs="Times New Roman"/>
          <w:color w:val="000000"/>
          <w:sz w:val="24"/>
          <w:szCs w:val="24"/>
        </w:rPr>
        <w:tab/>
        <w:t xml:space="preserve">entrepreneurial action. </w:t>
      </w:r>
      <w:r w:rsidRPr="00C25A67">
        <w:rPr>
          <w:rFonts w:ascii="Times New Roman" w:hAnsi="Times New Roman" w:cs="Times New Roman"/>
          <w:i/>
          <w:iCs/>
          <w:color w:val="000000"/>
          <w:sz w:val="24"/>
          <w:szCs w:val="24"/>
        </w:rPr>
        <w:t>Journal of Business Venturing</w:t>
      </w:r>
      <w:r w:rsidRPr="00C25A67">
        <w:rPr>
          <w:rFonts w:ascii="Times New Roman" w:hAnsi="Times New Roman" w:cs="Times New Roman"/>
          <w:color w:val="000000"/>
          <w:sz w:val="24"/>
          <w:szCs w:val="24"/>
        </w:rPr>
        <w:t>, 22(1), pp.50-76.</w:t>
      </w:r>
      <w:r w:rsidRPr="00C25A67">
        <w:rPr>
          <w:rFonts w:ascii="Times New Roman" w:hAnsi="Times New Roman" w:cs="Times New Roman"/>
          <w:sz w:val="24"/>
          <w:szCs w:val="24"/>
        </w:rPr>
        <w:t xml:space="preserve"> </w:t>
      </w:r>
    </w:p>
    <w:p w14:paraId="22EAC3F2" w14:textId="77777777" w:rsidR="00433DF4" w:rsidRPr="00C25A67" w:rsidRDefault="00433DF4" w:rsidP="00115B71">
      <w:pPr>
        <w:pStyle w:val="NoSpacing"/>
        <w:spacing w:line="360" w:lineRule="auto"/>
        <w:jc w:val="both"/>
        <w:rPr>
          <w:rFonts w:ascii="Times New Roman" w:hAnsi="Times New Roman" w:cs="Times New Roman"/>
          <w:color w:val="000000"/>
          <w:sz w:val="24"/>
          <w:szCs w:val="24"/>
        </w:rPr>
      </w:pPr>
      <w:r w:rsidRPr="00C25A67">
        <w:rPr>
          <w:rFonts w:ascii="Times New Roman" w:hAnsi="Times New Roman" w:cs="Times New Roman"/>
          <w:sz w:val="24"/>
          <w:szCs w:val="24"/>
        </w:rPr>
        <w:t xml:space="preserve">Drucker, P.F.,( 1985). Innovation and Entrepreneurship. Butterworth-Heinemann, </w:t>
      </w:r>
      <w:r w:rsidRPr="00C25A67">
        <w:rPr>
          <w:rFonts w:ascii="Times New Roman" w:hAnsi="Times New Roman" w:cs="Times New Roman"/>
          <w:sz w:val="24"/>
          <w:szCs w:val="24"/>
        </w:rPr>
        <w:tab/>
        <w:t>Oxford.</w:t>
      </w:r>
    </w:p>
    <w:p w14:paraId="236BD390" w14:textId="77777777" w:rsidR="00433DF4" w:rsidRPr="00C25A67" w:rsidRDefault="00433DF4" w:rsidP="00115B71">
      <w:pPr>
        <w:pStyle w:val="NoSpacing"/>
        <w:spacing w:line="360" w:lineRule="auto"/>
        <w:jc w:val="both"/>
        <w:rPr>
          <w:rFonts w:ascii="Times New Roman" w:hAnsi="Times New Roman" w:cs="Times New Roman"/>
          <w:sz w:val="24"/>
          <w:szCs w:val="24"/>
        </w:rPr>
      </w:pPr>
      <w:r w:rsidRPr="00C25A67">
        <w:rPr>
          <w:rFonts w:ascii="Times New Roman" w:hAnsi="Times New Roman" w:cs="Times New Roman"/>
          <w:color w:val="000000"/>
          <w:sz w:val="24"/>
          <w:szCs w:val="24"/>
        </w:rPr>
        <w:t xml:space="preserve"> </w:t>
      </w:r>
      <w:r w:rsidRPr="00C25A67">
        <w:rPr>
          <w:rFonts w:ascii="Times New Roman" w:hAnsi="Times New Roman" w:cs="Times New Roman"/>
          <w:color w:val="0D0D0D"/>
          <w:sz w:val="24"/>
          <w:szCs w:val="24"/>
        </w:rPr>
        <w:t xml:space="preserve">Drucker, P. F. (2002). The discipline of innovation. </w:t>
      </w:r>
      <w:r w:rsidRPr="00C25A67">
        <w:rPr>
          <w:rFonts w:ascii="Times New Roman" w:hAnsi="Times New Roman" w:cs="Times New Roman"/>
          <w:i/>
          <w:iCs/>
          <w:color w:val="0D0D0D"/>
          <w:sz w:val="24"/>
          <w:szCs w:val="24"/>
        </w:rPr>
        <w:t>Harvard Business Review</w:t>
      </w:r>
      <w:r w:rsidRPr="00C25A67">
        <w:rPr>
          <w:rFonts w:ascii="Times New Roman" w:hAnsi="Times New Roman" w:cs="Times New Roman"/>
          <w:color w:val="0D0D0D"/>
          <w:sz w:val="24"/>
          <w:szCs w:val="24"/>
        </w:rPr>
        <w:t xml:space="preserve">, </w:t>
      </w:r>
      <w:r w:rsidRPr="00C25A67">
        <w:rPr>
          <w:rFonts w:ascii="Times New Roman" w:hAnsi="Times New Roman" w:cs="Times New Roman"/>
          <w:color w:val="0D0D0D"/>
          <w:sz w:val="24"/>
          <w:szCs w:val="24"/>
        </w:rPr>
        <w:tab/>
      </w:r>
      <w:r w:rsidRPr="00C25A67">
        <w:rPr>
          <w:rFonts w:ascii="Times New Roman" w:hAnsi="Times New Roman" w:cs="Times New Roman"/>
          <w:i/>
          <w:iCs/>
          <w:color w:val="0D0D0D"/>
          <w:sz w:val="24"/>
          <w:szCs w:val="24"/>
        </w:rPr>
        <w:t>80</w:t>
      </w:r>
      <w:r w:rsidRPr="00C25A67">
        <w:rPr>
          <w:rFonts w:ascii="Times New Roman" w:hAnsi="Times New Roman" w:cs="Times New Roman"/>
          <w:color w:val="0D0D0D"/>
          <w:sz w:val="24"/>
          <w:szCs w:val="24"/>
        </w:rPr>
        <w:t xml:space="preserve">(8), </w:t>
      </w:r>
      <w:r w:rsidR="00BF064F" w:rsidRPr="00C25A67">
        <w:rPr>
          <w:rFonts w:ascii="Times New Roman" w:hAnsi="Times New Roman" w:cs="Times New Roman"/>
          <w:color w:val="0D0D0D"/>
          <w:sz w:val="24"/>
          <w:szCs w:val="24"/>
        </w:rPr>
        <w:tab/>
      </w:r>
      <w:r w:rsidRPr="00C25A67">
        <w:rPr>
          <w:rFonts w:ascii="Times New Roman" w:hAnsi="Times New Roman" w:cs="Times New Roman"/>
          <w:color w:val="0D0D0D"/>
          <w:sz w:val="24"/>
          <w:szCs w:val="24"/>
        </w:rPr>
        <w:t>95-103.</w:t>
      </w:r>
      <w:r w:rsidRPr="00C25A67">
        <w:rPr>
          <w:rFonts w:ascii="Times New Roman" w:hAnsi="Times New Roman" w:cs="Times New Roman"/>
          <w:sz w:val="24"/>
          <w:szCs w:val="24"/>
        </w:rPr>
        <w:t xml:space="preserve"> </w:t>
      </w:r>
    </w:p>
    <w:p w14:paraId="7A9FFB13" w14:textId="77777777" w:rsidR="00433DF4" w:rsidRPr="00C25A67" w:rsidRDefault="00433DF4" w:rsidP="00115B71">
      <w:pPr>
        <w:pStyle w:val="NoSpacing"/>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European Commission,( 2001). </w:t>
      </w:r>
      <w:r w:rsidRPr="00C25A67">
        <w:rPr>
          <w:rFonts w:ascii="Times New Roman" w:hAnsi="Times New Roman" w:cs="Times New Roman"/>
          <w:i/>
          <w:iCs/>
          <w:sz w:val="24"/>
          <w:szCs w:val="24"/>
        </w:rPr>
        <w:t xml:space="preserve">Promoting a European framework for corporate </w:t>
      </w:r>
      <w:r w:rsidRPr="00C25A67">
        <w:rPr>
          <w:rFonts w:ascii="Times New Roman" w:hAnsi="Times New Roman" w:cs="Times New Roman"/>
          <w:i/>
          <w:iCs/>
          <w:sz w:val="24"/>
          <w:szCs w:val="24"/>
        </w:rPr>
        <w:tab/>
        <w:t xml:space="preserve">social </w:t>
      </w:r>
      <w:r w:rsidR="00BF064F" w:rsidRPr="00C25A67">
        <w:rPr>
          <w:rFonts w:ascii="Times New Roman" w:hAnsi="Times New Roman" w:cs="Times New Roman"/>
          <w:i/>
          <w:iCs/>
          <w:sz w:val="24"/>
          <w:szCs w:val="24"/>
        </w:rPr>
        <w:tab/>
      </w:r>
      <w:r w:rsidRPr="00C25A67">
        <w:rPr>
          <w:rFonts w:ascii="Times New Roman" w:hAnsi="Times New Roman" w:cs="Times New Roman"/>
          <w:i/>
          <w:iCs/>
          <w:sz w:val="24"/>
          <w:szCs w:val="24"/>
        </w:rPr>
        <w:t>responsibility: Green Paper</w:t>
      </w:r>
      <w:r w:rsidRPr="00C25A67">
        <w:rPr>
          <w:rFonts w:ascii="Times New Roman" w:hAnsi="Times New Roman" w:cs="Times New Roman"/>
          <w:sz w:val="24"/>
          <w:szCs w:val="24"/>
        </w:rPr>
        <w:t xml:space="preserve">. Office for Official Publications of the </w:t>
      </w:r>
      <w:r w:rsidRPr="00C25A67">
        <w:rPr>
          <w:rFonts w:ascii="Times New Roman" w:hAnsi="Times New Roman" w:cs="Times New Roman"/>
          <w:sz w:val="24"/>
          <w:szCs w:val="24"/>
        </w:rPr>
        <w:tab/>
        <w:t xml:space="preserve">European </w:t>
      </w:r>
      <w:r w:rsidR="00BF064F" w:rsidRPr="00C25A67">
        <w:rPr>
          <w:rFonts w:ascii="Times New Roman" w:hAnsi="Times New Roman" w:cs="Times New Roman"/>
          <w:sz w:val="24"/>
          <w:szCs w:val="24"/>
        </w:rPr>
        <w:tab/>
      </w:r>
      <w:r w:rsidRPr="00C25A67">
        <w:rPr>
          <w:rFonts w:ascii="Times New Roman" w:hAnsi="Times New Roman" w:cs="Times New Roman"/>
          <w:sz w:val="24"/>
          <w:szCs w:val="24"/>
        </w:rPr>
        <w:t xml:space="preserve">Communities. </w:t>
      </w:r>
    </w:p>
    <w:p w14:paraId="666FF7D8" w14:textId="77777777" w:rsidR="00433DF4" w:rsidRPr="00C25A67" w:rsidRDefault="00433DF4" w:rsidP="00115B71">
      <w:pPr>
        <w:pStyle w:val="NoSpacing"/>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Fills, I. and </w:t>
      </w:r>
      <w:proofErr w:type="spellStart"/>
      <w:r w:rsidRPr="00C25A67">
        <w:rPr>
          <w:rFonts w:ascii="Times New Roman" w:hAnsi="Times New Roman" w:cs="Times New Roman"/>
          <w:sz w:val="24"/>
          <w:szCs w:val="24"/>
        </w:rPr>
        <w:t>Rentschler</w:t>
      </w:r>
      <w:proofErr w:type="spellEnd"/>
      <w:r w:rsidRPr="00C25A67">
        <w:rPr>
          <w:rFonts w:ascii="Times New Roman" w:hAnsi="Times New Roman" w:cs="Times New Roman"/>
          <w:sz w:val="24"/>
          <w:szCs w:val="24"/>
        </w:rPr>
        <w:t xml:space="preserve">, R. (2010). The Role of Creativity in Entrepreneurship. </w:t>
      </w:r>
      <w:r w:rsidRPr="00C25A67">
        <w:rPr>
          <w:rFonts w:ascii="Times New Roman" w:hAnsi="Times New Roman" w:cs="Times New Roman"/>
          <w:sz w:val="24"/>
          <w:szCs w:val="24"/>
        </w:rPr>
        <w:tab/>
      </w:r>
      <w:r w:rsidRPr="00C25A67">
        <w:rPr>
          <w:rFonts w:ascii="Times New Roman" w:hAnsi="Times New Roman" w:cs="Times New Roman"/>
          <w:i/>
          <w:iCs/>
          <w:sz w:val="24"/>
          <w:szCs w:val="24"/>
        </w:rPr>
        <w:t xml:space="preserve">Journal of Enterprising Culture. </w:t>
      </w:r>
      <w:r w:rsidRPr="00C25A67">
        <w:rPr>
          <w:rFonts w:ascii="Times New Roman" w:hAnsi="Times New Roman" w:cs="Times New Roman"/>
          <w:sz w:val="24"/>
          <w:szCs w:val="24"/>
        </w:rPr>
        <w:t>Vol. 18, No. 1, pp. 49-81</w:t>
      </w:r>
      <w:r w:rsidR="00BF064F" w:rsidRPr="00C25A67">
        <w:rPr>
          <w:rFonts w:ascii="Times New Roman" w:hAnsi="Times New Roman" w:cs="Times New Roman"/>
          <w:sz w:val="24"/>
          <w:szCs w:val="24"/>
        </w:rPr>
        <w:t>.</w:t>
      </w:r>
    </w:p>
    <w:p w14:paraId="708401B1" w14:textId="77777777" w:rsidR="00433DF4" w:rsidRPr="00C25A67" w:rsidRDefault="00433DF4" w:rsidP="00115B71">
      <w:pPr>
        <w:pStyle w:val="NoSpacing"/>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Fritsch, M. &amp; </w:t>
      </w:r>
      <w:proofErr w:type="spellStart"/>
      <w:r w:rsidRPr="00C25A67">
        <w:rPr>
          <w:rFonts w:ascii="Times New Roman" w:hAnsi="Times New Roman" w:cs="Times New Roman"/>
          <w:sz w:val="24"/>
          <w:szCs w:val="24"/>
        </w:rPr>
        <w:t>Meschede</w:t>
      </w:r>
      <w:proofErr w:type="spellEnd"/>
      <w:r w:rsidRPr="00C25A67">
        <w:rPr>
          <w:rFonts w:ascii="Times New Roman" w:hAnsi="Times New Roman" w:cs="Times New Roman"/>
          <w:sz w:val="24"/>
          <w:szCs w:val="24"/>
        </w:rPr>
        <w:t xml:space="preserve">, M., (2001). Product innovation, process innovation, and </w:t>
      </w:r>
      <w:r w:rsidRPr="00C25A67">
        <w:rPr>
          <w:rFonts w:ascii="Times New Roman" w:hAnsi="Times New Roman" w:cs="Times New Roman"/>
          <w:sz w:val="24"/>
          <w:szCs w:val="24"/>
        </w:rPr>
        <w:tab/>
        <w:t xml:space="preserve">size. </w:t>
      </w:r>
      <w:r w:rsidR="00BF064F" w:rsidRPr="00C25A67">
        <w:rPr>
          <w:rFonts w:ascii="Times New Roman" w:hAnsi="Times New Roman" w:cs="Times New Roman"/>
          <w:sz w:val="24"/>
          <w:szCs w:val="24"/>
        </w:rPr>
        <w:tab/>
      </w:r>
      <w:r w:rsidRPr="00C25A67">
        <w:rPr>
          <w:rFonts w:ascii="Times New Roman" w:hAnsi="Times New Roman" w:cs="Times New Roman"/>
          <w:i/>
          <w:iCs/>
          <w:sz w:val="24"/>
          <w:szCs w:val="24"/>
        </w:rPr>
        <w:t>Review of Industrial Organization</w:t>
      </w:r>
      <w:r w:rsidRPr="00C25A67">
        <w:rPr>
          <w:rFonts w:ascii="Times New Roman" w:hAnsi="Times New Roman" w:cs="Times New Roman"/>
          <w:sz w:val="24"/>
          <w:szCs w:val="24"/>
        </w:rPr>
        <w:t xml:space="preserve">, 19(3), pp.335-50. </w:t>
      </w:r>
    </w:p>
    <w:p w14:paraId="1341D68B" w14:textId="77777777" w:rsidR="00433DF4" w:rsidRPr="00C25A67" w:rsidRDefault="00433DF4" w:rsidP="00115B71">
      <w:pPr>
        <w:pStyle w:val="NoSpacing"/>
        <w:spacing w:line="360" w:lineRule="auto"/>
        <w:jc w:val="both"/>
        <w:rPr>
          <w:rFonts w:ascii="Times New Roman" w:hAnsi="Times New Roman" w:cs="Times New Roman"/>
          <w:color w:val="0D0D0D"/>
          <w:sz w:val="24"/>
          <w:szCs w:val="24"/>
        </w:rPr>
      </w:pPr>
      <w:proofErr w:type="spellStart"/>
      <w:r w:rsidRPr="00C25A67">
        <w:rPr>
          <w:rFonts w:ascii="Times New Roman" w:hAnsi="Times New Roman" w:cs="Times New Roman"/>
          <w:sz w:val="24"/>
          <w:szCs w:val="24"/>
        </w:rPr>
        <w:t>Fuglsang</w:t>
      </w:r>
      <w:proofErr w:type="spellEnd"/>
      <w:r w:rsidRPr="00C25A67">
        <w:rPr>
          <w:rFonts w:ascii="Times New Roman" w:hAnsi="Times New Roman" w:cs="Times New Roman"/>
          <w:sz w:val="24"/>
          <w:szCs w:val="24"/>
        </w:rPr>
        <w:t xml:space="preserve">, L., (2008). </w:t>
      </w:r>
      <w:r w:rsidRPr="00C25A67">
        <w:rPr>
          <w:rFonts w:ascii="Times New Roman" w:hAnsi="Times New Roman" w:cs="Times New Roman"/>
          <w:i/>
          <w:iCs/>
          <w:sz w:val="24"/>
          <w:szCs w:val="24"/>
        </w:rPr>
        <w:t xml:space="preserve">Innovation and The Creative Process Towards Innovation </w:t>
      </w:r>
      <w:r w:rsidRPr="00C25A67">
        <w:rPr>
          <w:rFonts w:ascii="Times New Roman" w:hAnsi="Times New Roman" w:cs="Times New Roman"/>
          <w:i/>
          <w:iCs/>
          <w:sz w:val="24"/>
          <w:szCs w:val="24"/>
        </w:rPr>
        <w:tab/>
        <w:t xml:space="preserve">With </w:t>
      </w:r>
      <w:r w:rsidR="00BF064F" w:rsidRPr="00C25A67">
        <w:rPr>
          <w:rFonts w:ascii="Times New Roman" w:hAnsi="Times New Roman" w:cs="Times New Roman"/>
          <w:i/>
          <w:iCs/>
          <w:sz w:val="24"/>
          <w:szCs w:val="24"/>
        </w:rPr>
        <w:tab/>
      </w:r>
      <w:r w:rsidRPr="00C25A67">
        <w:rPr>
          <w:rFonts w:ascii="Times New Roman" w:hAnsi="Times New Roman" w:cs="Times New Roman"/>
          <w:i/>
          <w:iCs/>
          <w:sz w:val="24"/>
          <w:szCs w:val="24"/>
        </w:rPr>
        <w:t>Care</w:t>
      </w:r>
      <w:r w:rsidRPr="00C25A67">
        <w:rPr>
          <w:rFonts w:ascii="Times New Roman" w:hAnsi="Times New Roman" w:cs="Times New Roman"/>
          <w:sz w:val="24"/>
          <w:szCs w:val="24"/>
        </w:rPr>
        <w:t>. Cheltenham: Edward Elgar Publishing</w:t>
      </w:r>
    </w:p>
    <w:p w14:paraId="5FD0540F" w14:textId="77777777" w:rsidR="00433DF4" w:rsidRPr="00C25A67" w:rsidRDefault="00433DF4" w:rsidP="00115B71">
      <w:pPr>
        <w:pStyle w:val="NoSpacing"/>
        <w:spacing w:line="360" w:lineRule="auto"/>
        <w:jc w:val="both"/>
        <w:rPr>
          <w:rFonts w:ascii="Times New Roman" w:hAnsi="Times New Roman" w:cs="Times New Roman"/>
          <w:sz w:val="24"/>
          <w:szCs w:val="24"/>
        </w:rPr>
      </w:pPr>
      <w:proofErr w:type="spellStart"/>
      <w:r w:rsidRPr="00C25A67">
        <w:rPr>
          <w:rFonts w:ascii="Times New Roman" w:hAnsi="Times New Roman" w:cs="Times New Roman"/>
          <w:sz w:val="24"/>
          <w:szCs w:val="24"/>
        </w:rPr>
        <w:t>Günday</w:t>
      </w:r>
      <w:proofErr w:type="spellEnd"/>
      <w:r w:rsidRPr="00C25A67">
        <w:rPr>
          <w:rFonts w:ascii="Times New Roman" w:hAnsi="Times New Roman" w:cs="Times New Roman"/>
          <w:sz w:val="24"/>
          <w:szCs w:val="24"/>
        </w:rPr>
        <w:t xml:space="preserve">, G., </w:t>
      </w:r>
      <w:proofErr w:type="spellStart"/>
      <w:r w:rsidRPr="00C25A67">
        <w:rPr>
          <w:rFonts w:ascii="Times New Roman" w:hAnsi="Times New Roman" w:cs="Times New Roman"/>
          <w:sz w:val="24"/>
          <w:szCs w:val="24"/>
        </w:rPr>
        <w:t>Ulusoy</w:t>
      </w:r>
      <w:proofErr w:type="spellEnd"/>
      <w:r w:rsidRPr="00C25A67">
        <w:rPr>
          <w:rFonts w:ascii="Times New Roman" w:hAnsi="Times New Roman" w:cs="Times New Roman"/>
          <w:sz w:val="24"/>
          <w:szCs w:val="24"/>
        </w:rPr>
        <w:t xml:space="preserve">, G., Kılıç, K., &amp; </w:t>
      </w:r>
      <w:proofErr w:type="spellStart"/>
      <w:r w:rsidRPr="00C25A67">
        <w:rPr>
          <w:rFonts w:ascii="Times New Roman" w:hAnsi="Times New Roman" w:cs="Times New Roman"/>
          <w:sz w:val="24"/>
          <w:szCs w:val="24"/>
        </w:rPr>
        <w:t>Alpkan</w:t>
      </w:r>
      <w:proofErr w:type="spellEnd"/>
      <w:r w:rsidRPr="00C25A67">
        <w:rPr>
          <w:rFonts w:ascii="Times New Roman" w:hAnsi="Times New Roman" w:cs="Times New Roman"/>
          <w:sz w:val="24"/>
          <w:szCs w:val="24"/>
        </w:rPr>
        <w:t xml:space="preserve">, L. (2011). Effects of innovation </w:t>
      </w:r>
      <w:r w:rsidRPr="00C25A67">
        <w:rPr>
          <w:rFonts w:ascii="Times New Roman" w:hAnsi="Times New Roman" w:cs="Times New Roman"/>
          <w:sz w:val="24"/>
          <w:szCs w:val="24"/>
        </w:rPr>
        <w:tab/>
        <w:t xml:space="preserve">types </w:t>
      </w:r>
      <w:r w:rsidR="00BF064F" w:rsidRPr="00C25A67">
        <w:rPr>
          <w:rFonts w:ascii="Times New Roman" w:hAnsi="Times New Roman" w:cs="Times New Roman"/>
          <w:sz w:val="24"/>
          <w:szCs w:val="24"/>
        </w:rPr>
        <w:tab/>
      </w:r>
      <w:proofErr w:type="spellStart"/>
      <w:r w:rsidRPr="00C25A67">
        <w:rPr>
          <w:rFonts w:ascii="Times New Roman" w:hAnsi="Times New Roman" w:cs="Times New Roman"/>
          <w:sz w:val="24"/>
          <w:szCs w:val="24"/>
        </w:rPr>
        <w:t>onbfirm</w:t>
      </w:r>
      <w:proofErr w:type="spellEnd"/>
      <w:r w:rsidRPr="00C25A67">
        <w:rPr>
          <w:rFonts w:ascii="Times New Roman" w:hAnsi="Times New Roman" w:cs="Times New Roman"/>
          <w:sz w:val="24"/>
          <w:szCs w:val="24"/>
        </w:rPr>
        <w:t xml:space="preserve"> performance. </w:t>
      </w:r>
      <w:r w:rsidRPr="00C25A67">
        <w:rPr>
          <w:rFonts w:ascii="Times New Roman" w:hAnsi="Times New Roman" w:cs="Times New Roman"/>
          <w:i/>
          <w:iCs/>
          <w:sz w:val="24"/>
          <w:szCs w:val="24"/>
        </w:rPr>
        <w:t xml:space="preserve">International Journal of Production Economics, </w:t>
      </w:r>
      <w:r w:rsidRPr="00C25A67">
        <w:rPr>
          <w:rFonts w:ascii="Times New Roman" w:hAnsi="Times New Roman" w:cs="Times New Roman"/>
          <w:i/>
          <w:iCs/>
          <w:sz w:val="24"/>
          <w:szCs w:val="24"/>
        </w:rPr>
        <w:tab/>
        <w:t>133</w:t>
      </w:r>
      <w:r w:rsidRPr="00C25A67">
        <w:rPr>
          <w:rFonts w:ascii="Times New Roman" w:hAnsi="Times New Roman" w:cs="Times New Roman"/>
          <w:sz w:val="24"/>
          <w:szCs w:val="24"/>
        </w:rPr>
        <w:t xml:space="preserve">(2), 662-676. </w:t>
      </w:r>
    </w:p>
    <w:p w14:paraId="56359AD1" w14:textId="77777777" w:rsidR="00433DF4" w:rsidRPr="00C25A67" w:rsidRDefault="00433DF4" w:rsidP="00115B71">
      <w:pPr>
        <w:pStyle w:val="NoSpacing"/>
        <w:spacing w:line="360" w:lineRule="auto"/>
        <w:jc w:val="both"/>
        <w:rPr>
          <w:rFonts w:ascii="Times New Roman" w:hAnsi="Times New Roman" w:cs="Times New Roman"/>
          <w:sz w:val="24"/>
          <w:szCs w:val="24"/>
        </w:rPr>
      </w:pPr>
      <w:proofErr w:type="spellStart"/>
      <w:r w:rsidRPr="00C25A67">
        <w:rPr>
          <w:rFonts w:ascii="Times New Roman" w:hAnsi="Times New Roman" w:cs="Times New Roman"/>
          <w:sz w:val="24"/>
          <w:szCs w:val="24"/>
        </w:rPr>
        <w:t>Gunday</w:t>
      </w:r>
      <w:proofErr w:type="spellEnd"/>
      <w:r w:rsidRPr="00C25A67">
        <w:rPr>
          <w:rFonts w:ascii="Times New Roman" w:hAnsi="Times New Roman" w:cs="Times New Roman"/>
          <w:sz w:val="24"/>
          <w:szCs w:val="24"/>
        </w:rPr>
        <w:t xml:space="preserve"> G et Dutton J. (2011) Effects of innovation types on firm performance. </w:t>
      </w:r>
      <w:r w:rsidRPr="00C25A67">
        <w:rPr>
          <w:rFonts w:ascii="Times New Roman" w:hAnsi="Times New Roman" w:cs="Times New Roman"/>
          <w:sz w:val="24"/>
          <w:szCs w:val="24"/>
        </w:rPr>
        <w:tab/>
        <w:t>International Journal o Production Economics, vol.662, pp676-13.</w:t>
      </w:r>
    </w:p>
    <w:p w14:paraId="618115D2" w14:textId="77777777" w:rsidR="00433DF4" w:rsidRPr="00C25A67" w:rsidRDefault="00433DF4" w:rsidP="00115B71">
      <w:pPr>
        <w:pStyle w:val="NoSpacing"/>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w:t>
      </w:r>
      <w:proofErr w:type="spellStart"/>
      <w:r w:rsidRPr="00C25A67">
        <w:rPr>
          <w:rFonts w:ascii="Times New Roman" w:hAnsi="Times New Roman" w:cs="Times New Roman"/>
          <w:sz w:val="24"/>
          <w:szCs w:val="24"/>
        </w:rPr>
        <w:t>Gro¨nroos</w:t>
      </w:r>
      <w:proofErr w:type="spellEnd"/>
      <w:r w:rsidRPr="00C25A67">
        <w:rPr>
          <w:rFonts w:ascii="Times New Roman" w:hAnsi="Times New Roman" w:cs="Times New Roman"/>
          <w:sz w:val="24"/>
          <w:szCs w:val="24"/>
        </w:rPr>
        <w:t xml:space="preserve">, C. (2001), “Marketing services: the case of a missing product”, Journal </w:t>
      </w:r>
      <w:r w:rsidRPr="00C25A67">
        <w:rPr>
          <w:rFonts w:ascii="Times New Roman" w:hAnsi="Times New Roman" w:cs="Times New Roman"/>
          <w:sz w:val="24"/>
          <w:szCs w:val="24"/>
        </w:rPr>
        <w:tab/>
        <w:t>ofBusiness &amp; Industrial Marketing, Vol. 13 No. 4/5, pp. 322-38.</w:t>
      </w:r>
    </w:p>
    <w:p w14:paraId="302F0796" w14:textId="77777777" w:rsidR="00433DF4" w:rsidRPr="00C25A67" w:rsidRDefault="00433DF4" w:rsidP="00115B71">
      <w:pPr>
        <w:pStyle w:val="NoSpacing"/>
        <w:spacing w:line="360" w:lineRule="auto"/>
        <w:jc w:val="both"/>
        <w:rPr>
          <w:rFonts w:ascii="Times New Roman" w:hAnsi="Times New Roman" w:cs="Times New Roman"/>
          <w:sz w:val="24"/>
          <w:szCs w:val="24"/>
        </w:rPr>
      </w:pPr>
      <w:proofErr w:type="spellStart"/>
      <w:r w:rsidRPr="00C25A67">
        <w:rPr>
          <w:rFonts w:ascii="Times New Roman" w:hAnsi="Times New Roman" w:cs="Times New Roman"/>
          <w:sz w:val="24"/>
          <w:szCs w:val="24"/>
        </w:rPr>
        <w:t>Gro¨nroos</w:t>
      </w:r>
      <w:proofErr w:type="spellEnd"/>
      <w:r w:rsidRPr="00C25A67">
        <w:rPr>
          <w:rFonts w:ascii="Times New Roman" w:hAnsi="Times New Roman" w:cs="Times New Roman"/>
          <w:sz w:val="24"/>
          <w:szCs w:val="24"/>
        </w:rPr>
        <w:t xml:space="preserve">, C. (1990), Service Management and Marketing, Lexington Books, </w:t>
      </w:r>
    </w:p>
    <w:p w14:paraId="1742C75B" w14:textId="77777777" w:rsidR="00433DF4" w:rsidRPr="00C25A67" w:rsidRDefault="00433DF4" w:rsidP="00115B71">
      <w:pPr>
        <w:pStyle w:val="NoSpacing"/>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ab/>
        <w:t xml:space="preserve">Lexington, MA. </w:t>
      </w:r>
    </w:p>
    <w:p w14:paraId="77E6BAEF" w14:textId="77777777" w:rsidR="00433DF4" w:rsidRPr="00C25A67" w:rsidRDefault="00433DF4" w:rsidP="00115B71">
      <w:pPr>
        <w:pStyle w:val="NoSpacing"/>
        <w:spacing w:line="360" w:lineRule="auto"/>
        <w:jc w:val="both"/>
        <w:rPr>
          <w:rFonts w:ascii="Times New Roman" w:hAnsi="Times New Roman" w:cs="Times New Roman"/>
          <w:sz w:val="24"/>
          <w:szCs w:val="24"/>
        </w:rPr>
      </w:pPr>
      <w:proofErr w:type="spellStart"/>
      <w:r w:rsidRPr="00C25A67">
        <w:rPr>
          <w:rFonts w:ascii="Times New Roman" w:hAnsi="Times New Roman" w:cs="Times New Roman"/>
          <w:sz w:val="24"/>
          <w:szCs w:val="24"/>
        </w:rPr>
        <w:t>Gro¨nroos’s</w:t>
      </w:r>
      <w:proofErr w:type="spellEnd"/>
      <w:r w:rsidRPr="00C25A67">
        <w:rPr>
          <w:rFonts w:ascii="Times New Roman" w:hAnsi="Times New Roman" w:cs="Times New Roman"/>
          <w:sz w:val="24"/>
          <w:szCs w:val="24"/>
        </w:rPr>
        <w:t xml:space="preserve"> service quality model”, Managing Service Quality, Vol. 14 No. 4, pp. </w:t>
      </w:r>
      <w:r w:rsidRPr="00C25A67">
        <w:rPr>
          <w:rFonts w:ascii="Times New Roman" w:hAnsi="Times New Roman" w:cs="Times New Roman"/>
          <w:sz w:val="24"/>
          <w:szCs w:val="24"/>
        </w:rPr>
        <w:tab/>
        <w:t>266-</w:t>
      </w:r>
      <w:r w:rsidR="00453614" w:rsidRPr="00C25A67">
        <w:rPr>
          <w:rFonts w:ascii="Times New Roman" w:hAnsi="Times New Roman" w:cs="Times New Roman"/>
          <w:sz w:val="24"/>
          <w:szCs w:val="24"/>
        </w:rPr>
        <w:tab/>
      </w:r>
      <w:r w:rsidRPr="00C25A67">
        <w:rPr>
          <w:rFonts w:ascii="Times New Roman" w:hAnsi="Times New Roman" w:cs="Times New Roman"/>
          <w:sz w:val="24"/>
          <w:szCs w:val="24"/>
        </w:rPr>
        <w:t xml:space="preserve">77. </w:t>
      </w:r>
    </w:p>
    <w:p w14:paraId="699E4A99" w14:textId="77777777" w:rsidR="00433DF4" w:rsidRPr="00C25A67" w:rsidRDefault="00433DF4" w:rsidP="00115B71">
      <w:pPr>
        <w:pStyle w:val="NoSpacing"/>
        <w:spacing w:line="360" w:lineRule="auto"/>
        <w:jc w:val="both"/>
        <w:rPr>
          <w:rFonts w:ascii="Times New Roman" w:hAnsi="Times New Roman" w:cs="Times New Roman"/>
          <w:sz w:val="24"/>
          <w:szCs w:val="24"/>
        </w:rPr>
      </w:pPr>
      <w:proofErr w:type="spellStart"/>
      <w:r w:rsidRPr="00C25A67">
        <w:rPr>
          <w:rFonts w:ascii="Times New Roman" w:hAnsi="Times New Roman" w:cs="Times New Roman"/>
          <w:color w:val="000000"/>
          <w:sz w:val="24"/>
          <w:szCs w:val="24"/>
        </w:rPr>
        <w:t>Heunk</w:t>
      </w:r>
      <w:proofErr w:type="spellEnd"/>
      <w:r w:rsidRPr="00C25A67">
        <w:rPr>
          <w:rFonts w:ascii="Times New Roman" w:hAnsi="Times New Roman" w:cs="Times New Roman"/>
          <w:color w:val="000000"/>
          <w:sz w:val="24"/>
          <w:szCs w:val="24"/>
        </w:rPr>
        <w:t xml:space="preserve">, T.H., (2007). </w:t>
      </w:r>
      <w:r w:rsidRPr="00C25A67">
        <w:rPr>
          <w:rFonts w:ascii="Times New Roman" w:hAnsi="Times New Roman" w:cs="Times New Roman"/>
          <w:i/>
          <w:iCs/>
          <w:color w:val="000000"/>
          <w:sz w:val="24"/>
          <w:szCs w:val="24"/>
        </w:rPr>
        <w:t>Process Innovation</w:t>
      </w:r>
      <w:r w:rsidRPr="00C25A67">
        <w:rPr>
          <w:rFonts w:ascii="Times New Roman" w:hAnsi="Times New Roman" w:cs="Times New Roman"/>
          <w:color w:val="000000"/>
          <w:sz w:val="24"/>
          <w:szCs w:val="24"/>
        </w:rPr>
        <w:t xml:space="preserve">. Boston: Harvard Business </w:t>
      </w:r>
      <w:r w:rsidR="00D50415" w:rsidRPr="00C25A67">
        <w:rPr>
          <w:rFonts w:ascii="Times New Roman" w:hAnsi="Times New Roman" w:cs="Times New Roman"/>
          <w:color w:val="000000"/>
          <w:sz w:val="24"/>
          <w:szCs w:val="24"/>
        </w:rPr>
        <w:t>Access Bank plc</w:t>
      </w:r>
      <w:r w:rsidRPr="00C25A67">
        <w:rPr>
          <w:rFonts w:ascii="Times New Roman" w:hAnsi="Times New Roman" w:cs="Times New Roman"/>
          <w:color w:val="000000"/>
          <w:sz w:val="24"/>
          <w:szCs w:val="24"/>
        </w:rPr>
        <w:tab/>
      </w:r>
      <w:r w:rsidRPr="00C25A67">
        <w:rPr>
          <w:rFonts w:ascii="Times New Roman" w:hAnsi="Times New Roman" w:cs="Times New Roman"/>
          <w:color w:val="000000"/>
          <w:sz w:val="24"/>
          <w:szCs w:val="24"/>
        </w:rPr>
        <w:tab/>
      </w:r>
      <w:r w:rsidRPr="00C25A67">
        <w:rPr>
          <w:rFonts w:ascii="Times New Roman" w:hAnsi="Times New Roman" w:cs="Times New Roman"/>
          <w:color w:val="000000"/>
          <w:sz w:val="24"/>
          <w:szCs w:val="24"/>
        </w:rPr>
        <w:tab/>
        <w:t>Press.</w:t>
      </w:r>
      <w:r w:rsidRPr="00C25A67">
        <w:rPr>
          <w:rFonts w:ascii="Times New Roman" w:hAnsi="Times New Roman" w:cs="Times New Roman"/>
          <w:sz w:val="24"/>
          <w:szCs w:val="24"/>
        </w:rPr>
        <w:t xml:space="preserve"> .</w:t>
      </w:r>
    </w:p>
    <w:p w14:paraId="78A0BF72" w14:textId="77777777" w:rsidR="00433DF4" w:rsidRPr="00C25A67" w:rsidRDefault="00433DF4" w:rsidP="00115B71">
      <w:pPr>
        <w:pStyle w:val="NoSpacing"/>
        <w:spacing w:line="360" w:lineRule="auto"/>
        <w:jc w:val="both"/>
        <w:rPr>
          <w:rFonts w:ascii="Times New Roman" w:hAnsi="Times New Roman" w:cs="Times New Roman"/>
          <w:color w:val="0D0D0D"/>
          <w:sz w:val="24"/>
          <w:szCs w:val="24"/>
        </w:rPr>
      </w:pPr>
      <w:r w:rsidRPr="00C25A67">
        <w:rPr>
          <w:rFonts w:ascii="Times New Roman" w:hAnsi="Times New Roman" w:cs="Times New Roman"/>
          <w:sz w:val="24"/>
          <w:szCs w:val="24"/>
        </w:rPr>
        <w:t xml:space="preserve"> </w:t>
      </w:r>
      <w:proofErr w:type="spellStart"/>
      <w:r w:rsidRPr="00C25A67">
        <w:rPr>
          <w:rFonts w:ascii="Times New Roman" w:hAnsi="Times New Roman" w:cs="Times New Roman"/>
          <w:color w:val="0D0D0D"/>
          <w:sz w:val="24"/>
          <w:szCs w:val="24"/>
        </w:rPr>
        <w:t>Huergv</w:t>
      </w:r>
      <w:proofErr w:type="spellEnd"/>
      <w:r w:rsidRPr="00C25A67">
        <w:rPr>
          <w:rFonts w:ascii="Times New Roman" w:hAnsi="Times New Roman" w:cs="Times New Roman"/>
          <w:color w:val="0D0D0D"/>
          <w:sz w:val="24"/>
          <w:szCs w:val="24"/>
        </w:rPr>
        <w:t xml:space="preserve">,  (2004). Organizational Learning. </w:t>
      </w:r>
      <w:r w:rsidRPr="00C25A67">
        <w:rPr>
          <w:rFonts w:ascii="Times New Roman" w:hAnsi="Times New Roman" w:cs="Times New Roman"/>
          <w:i/>
          <w:iCs/>
          <w:color w:val="0D0D0D"/>
          <w:sz w:val="24"/>
          <w:szCs w:val="24"/>
        </w:rPr>
        <w:t xml:space="preserve">Academy of Management </w:t>
      </w:r>
      <w:r w:rsidRPr="00C25A67">
        <w:rPr>
          <w:rFonts w:ascii="Times New Roman" w:hAnsi="Times New Roman" w:cs="Times New Roman"/>
          <w:i/>
          <w:iCs/>
          <w:color w:val="0D0D0D"/>
          <w:sz w:val="24"/>
          <w:szCs w:val="24"/>
        </w:rPr>
        <w:tab/>
        <w:t>Review</w:t>
      </w:r>
      <w:r w:rsidRPr="00C25A67">
        <w:rPr>
          <w:rFonts w:ascii="Times New Roman" w:hAnsi="Times New Roman" w:cs="Times New Roman"/>
          <w:color w:val="0D0D0D"/>
          <w:sz w:val="24"/>
          <w:szCs w:val="24"/>
        </w:rPr>
        <w:t xml:space="preserve">, </w:t>
      </w:r>
      <w:r w:rsidR="00453614" w:rsidRPr="00C25A67">
        <w:rPr>
          <w:rFonts w:ascii="Times New Roman" w:hAnsi="Times New Roman" w:cs="Times New Roman"/>
          <w:color w:val="0D0D0D"/>
          <w:sz w:val="24"/>
          <w:szCs w:val="24"/>
        </w:rPr>
        <w:tab/>
      </w:r>
      <w:r w:rsidRPr="00C25A67">
        <w:rPr>
          <w:rFonts w:ascii="Times New Roman" w:hAnsi="Times New Roman" w:cs="Times New Roman"/>
          <w:i/>
          <w:iCs/>
          <w:color w:val="0D0D0D"/>
          <w:sz w:val="24"/>
          <w:szCs w:val="24"/>
        </w:rPr>
        <w:t>10</w:t>
      </w:r>
      <w:r w:rsidRPr="00C25A67">
        <w:rPr>
          <w:rFonts w:ascii="Times New Roman" w:hAnsi="Times New Roman" w:cs="Times New Roman"/>
          <w:color w:val="0D0D0D"/>
          <w:sz w:val="24"/>
          <w:szCs w:val="24"/>
        </w:rPr>
        <w:t>(4), 803-813.</w:t>
      </w:r>
    </w:p>
    <w:p w14:paraId="49DD7FE2" w14:textId="77777777" w:rsidR="00433DF4" w:rsidRPr="00C25A67" w:rsidRDefault="00433DF4" w:rsidP="00115B71">
      <w:pPr>
        <w:pStyle w:val="NoSpacing"/>
        <w:spacing w:line="360" w:lineRule="auto"/>
        <w:jc w:val="both"/>
        <w:rPr>
          <w:rFonts w:ascii="Times New Roman" w:hAnsi="Times New Roman" w:cs="Times New Roman"/>
          <w:i/>
          <w:iCs/>
          <w:sz w:val="24"/>
          <w:szCs w:val="24"/>
        </w:rPr>
      </w:pPr>
      <w:r w:rsidRPr="00C25A67">
        <w:rPr>
          <w:rFonts w:ascii="Times New Roman" w:hAnsi="Times New Roman" w:cs="Times New Roman"/>
          <w:sz w:val="24"/>
          <w:szCs w:val="24"/>
        </w:rPr>
        <w:t xml:space="preserve">Kaplan, R.S., Norton, D.P. (1993), “Putting the Balanced Scorecard to Work”, </w:t>
      </w:r>
      <w:r w:rsidRPr="00C25A67">
        <w:rPr>
          <w:rFonts w:ascii="Times New Roman" w:hAnsi="Times New Roman" w:cs="Times New Roman"/>
          <w:sz w:val="24"/>
          <w:szCs w:val="24"/>
        </w:rPr>
        <w:tab/>
      </w:r>
      <w:r w:rsidRPr="00C25A67">
        <w:rPr>
          <w:rFonts w:ascii="Times New Roman" w:hAnsi="Times New Roman" w:cs="Times New Roman"/>
          <w:i/>
          <w:iCs/>
          <w:sz w:val="24"/>
          <w:szCs w:val="24"/>
        </w:rPr>
        <w:t>Harvard Business Review</w:t>
      </w:r>
      <w:r w:rsidRPr="00C25A67">
        <w:rPr>
          <w:rFonts w:ascii="Times New Roman" w:hAnsi="Times New Roman" w:cs="Times New Roman"/>
          <w:sz w:val="24"/>
          <w:szCs w:val="24"/>
        </w:rPr>
        <w:t>, September-October, pp. 134-147.</w:t>
      </w:r>
    </w:p>
    <w:p w14:paraId="517FEA86" w14:textId="77777777" w:rsidR="00433DF4" w:rsidRPr="00C25A67" w:rsidRDefault="00433DF4" w:rsidP="00115B71">
      <w:pPr>
        <w:pStyle w:val="NoSpacing"/>
        <w:spacing w:line="360" w:lineRule="auto"/>
        <w:jc w:val="both"/>
        <w:rPr>
          <w:rFonts w:ascii="Times New Roman" w:hAnsi="Times New Roman" w:cs="Times New Roman"/>
          <w:i/>
          <w:iCs/>
          <w:sz w:val="24"/>
          <w:szCs w:val="24"/>
        </w:rPr>
      </w:pPr>
      <w:r w:rsidRPr="00C25A67">
        <w:rPr>
          <w:rFonts w:ascii="Times New Roman" w:hAnsi="Times New Roman" w:cs="Times New Roman"/>
          <w:sz w:val="24"/>
          <w:szCs w:val="24"/>
        </w:rPr>
        <w:t xml:space="preserve">Kane, (2003), </w:t>
      </w:r>
      <w:r w:rsidRPr="00C25A67">
        <w:rPr>
          <w:rFonts w:ascii="Times New Roman" w:hAnsi="Times New Roman" w:cs="Times New Roman"/>
          <w:i/>
          <w:iCs/>
          <w:sz w:val="24"/>
          <w:szCs w:val="24"/>
        </w:rPr>
        <w:t>Designing Your Orga</w:t>
      </w:r>
      <w:r w:rsidR="00A92757" w:rsidRPr="00C25A67">
        <w:rPr>
          <w:rFonts w:ascii="Times New Roman" w:hAnsi="Times New Roman" w:cs="Times New Roman"/>
          <w:i/>
          <w:iCs/>
          <w:sz w:val="24"/>
          <w:szCs w:val="24"/>
        </w:rPr>
        <w:t xml:space="preserve">nization: Using the STAR </w:t>
      </w:r>
      <w:r w:rsidR="00A92757" w:rsidRPr="00C25A67">
        <w:rPr>
          <w:rFonts w:ascii="Times New Roman" w:hAnsi="Times New Roman" w:cs="Times New Roman"/>
          <w:i/>
          <w:iCs/>
          <w:sz w:val="24"/>
          <w:szCs w:val="24"/>
        </w:rPr>
        <w:tab/>
        <w:t xml:space="preserve">Model </w:t>
      </w:r>
      <w:r w:rsidRPr="00C25A67">
        <w:rPr>
          <w:rFonts w:ascii="Times New Roman" w:hAnsi="Times New Roman" w:cs="Times New Roman"/>
          <w:i/>
          <w:iCs/>
          <w:sz w:val="24"/>
          <w:szCs w:val="24"/>
        </w:rPr>
        <w:t xml:space="preserve">to Solve 5 </w:t>
      </w:r>
      <w:r w:rsidRPr="00C25A67">
        <w:rPr>
          <w:rFonts w:ascii="Times New Roman" w:hAnsi="Times New Roman" w:cs="Times New Roman"/>
          <w:i/>
          <w:iCs/>
          <w:sz w:val="24"/>
          <w:szCs w:val="24"/>
        </w:rPr>
        <w:tab/>
        <w:t>Critical Design Challenges</w:t>
      </w:r>
      <w:r w:rsidRPr="00C25A67">
        <w:rPr>
          <w:rFonts w:ascii="Times New Roman" w:hAnsi="Times New Roman" w:cs="Times New Roman"/>
          <w:sz w:val="24"/>
          <w:szCs w:val="24"/>
        </w:rPr>
        <w:t xml:space="preserve">, </w:t>
      </w:r>
      <w:proofErr w:type="spellStart"/>
      <w:r w:rsidRPr="00C25A67">
        <w:rPr>
          <w:rFonts w:ascii="Times New Roman" w:hAnsi="Times New Roman" w:cs="Times New Roman"/>
          <w:sz w:val="24"/>
          <w:szCs w:val="24"/>
        </w:rPr>
        <w:t>Jossey-Bass</w:t>
      </w:r>
      <w:proofErr w:type="spellEnd"/>
    </w:p>
    <w:p w14:paraId="33550653" w14:textId="77777777" w:rsidR="00433DF4" w:rsidRPr="00C25A67" w:rsidRDefault="00433DF4" w:rsidP="00115B71">
      <w:pPr>
        <w:pStyle w:val="NoSpacing"/>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Kotler, P., (2008). Principles of Marketing. Prentice Hall, NJ.</w:t>
      </w:r>
    </w:p>
    <w:p w14:paraId="5FE06A5A" w14:textId="77777777" w:rsidR="00433DF4" w:rsidRPr="00C25A67" w:rsidRDefault="00433DF4" w:rsidP="00115B71">
      <w:pPr>
        <w:pStyle w:val="NoSpacing"/>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Kotler, P. (2010), </w:t>
      </w:r>
      <w:r w:rsidRPr="00C25A67">
        <w:rPr>
          <w:rFonts w:ascii="Times New Roman" w:hAnsi="Times New Roman" w:cs="Times New Roman"/>
          <w:i/>
          <w:iCs/>
          <w:sz w:val="24"/>
          <w:szCs w:val="24"/>
        </w:rPr>
        <w:t>Marketing management</w:t>
      </w:r>
      <w:r w:rsidRPr="00C25A67">
        <w:rPr>
          <w:rFonts w:ascii="Times New Roman" w:hAnsi="Times New Roman" w:cs="Times New Roman"/>
          <w:sz w:val="24"/>
          <w:szCs w:val="24"/>
        </w:rPr>
        <w:t xml:space="preserve">. </w:t>
      </w:r>
    </w:p>
    <w:p w14:paraId="3F5CF47C" w14:textId="77777777" w:rsidR="00433DF4" w:rsidRPr="00C25A67" w:rsidRDefault="00433DF4" w:rsidP="00115B71">
      <w:pPr>
        <w:pStyle w:val="NoSpacing"/>
        <w:spacing w:line="360" w:lineRule="auto"/>
        <w:jc w:val="both"/>
        <w:rPr>
          <w:rFonts w:ascii="Times New Roman" w:hAnsi="Times New Roman" w:cs="Times New Roman"/>
          <w:color w:val="0D0D0D"/>
          <w:sz w:val="24"/>
          <w:szCs w:val="24"/>
        </w:rPr>
      </w:pPr>
      <w:proofErr w:type="spellStart"/>
      <w:r w:rsidRPr="00C25A67">
        <w:rPr>
          <w:rFonts w:ascii="Times New Roman" w:hAnsi="Times New Roman" w:cs="Times New Roman"/>
          <w:color w:val="0D0D0D"/>
          <w:sz w:val="24"/>
          <w:szCs w:val="24"/>
        </w:rPr>
        <w:t>Lefton</w:t>
      </w:r>
      <w:proofErr w:type="spellEnd"/>
      <w:r w:rsidRPr="00C25A67">
        <w:rPr>
          <w:rFonts w:ascii="Times New Roman" w:hAnsi="Times New Roman" w:cs="Times New Roman"/>
          <w:color w:val="0D0D0D"/>
          <w:sz w:val="24"/>
          <w:szCs w:val="24"/>
        </w:rPr>
        <w:t xml:space="preserve">, (2004). Absorptive capacity: a new perspective on learning and </w:t>
      </w:r>
      <w:r w:rsidRPr="00C25A67">
        <w:rPr>
          <w:rFonts w:ascii="Times New Roman" w:hAnsi="Times New Roman" w:cs="Times New Roman"/>
          <w:color w:val="0D0D0D"/>
          <w:sz w:val="24"/>
          <w:szCs w:val="24"/>
        </w:rPr>
        <w:tab/>
        <w:t xml:space="preserve">innovation. </w:t>
      </w:r>
      <w:r w:rsidR="00A92757" w:rsidRPr="00C25A67">
        <w:rPr>
          <w:rFonts w:ascii="Times New Roman" w:hAnsi="Times New Roman" w:cs="Times New Roman"/>
          <w:color w:val="0D0D0D"/>
          <w:sz w:val="24"/>
          <w:szCs w:val="24"/>
        </w:rPr>
        <w:tab/>
      </w:r>
      <w:r w:rsidRPr="00C25A67">
        <w:rPr>
          <w:rFonts w:ascii="Times New Roman" w:hAnsi="Times New Roman" w:cs="Times New Roman"/>
          <w:i/>
          <w:iCs/>
          <w:color w:val="0D0D0D"/>
          <w:sz w:val="24"/>
          <w:szCs w:val="24"/>
        </w:rPr>
        <w:t>Ad</w:t>
      </w:r>
      <w:r w:rsidR="006D11FF" w:rsidRPr="00C25A67">
        <w:rPr>
          <w:rFonts w:ascii="Times New Roman" w:hAnsi="Times New Roman" w:cs="Times New Roman"/>
          <w:i/>
          <w:iCs/>
          <w:color w:val="0D0D0D"/>
          <w:sz w:val="24"/>
          <w:szCs w:val="24"/>
        </w:rPr>
        <w:t xml:space="preserve">ministrative Science Quarterly, </w:t>
      </w:r>
      <w:r w:rsidRPr="00C25A67">
        <w:rPr>
          <w:rFonts w:ascii="Times New Roman" w:hAnsi="Times New Roman" w:cs="Times New Roman"/>
          <w:i/>
          <w:iCs/>
          <w:color w:val="0D0D0D"/>
          <w:sz w:val="24"/>
          <w:szCs w:val="24"/>
        </w:rPr>
        <w:t>35</w:t>
      </w:r>
      <w:r w:rsidRPr="00C25A67">
        <w:rPr>
          <w:rFonts w:ascii="Times New Roman" w:hAnsi="Times New Roman" w:cs="Times New Roman"/>
          <w:color w:val="0D0D0D"/>
          <w:sz w:val="24"/>
          <w:szCs w:val="24"/>
        </w:rPr>
        <w:t xml:space="preserve">(1):128-154. </w:t>
      </w:r>
      <w:r w:rsidRPr="00C25A67">
        <w:rPr>
          <w:rFonts w:ascii="Times New Roman" w:hAnsi="Times New Roman" w:cs="Times New Roman"/>
          <w:color w:val="0D0D0D"/>
          <w:sz w:val="24"/>
          <w:szCs w:val="24"/>
        </w:rPr>
        <w:tab/>
      </w:r>
      <w:hyperlink r:id="rId9" w:history="1">
        <w:r w:rsidR="00240FD5" w:rsidRPr="00C25A67">
          <w:rPr>
            <w:rStyle w:val="Hyperlink"/>
            <w:rFonts w:ascii="Times New Roman" w:hAnsi="Times New Roman" w:cs="Times New Roman"/>
            <w:sz w:val="24"/>
            <w:szCs w:val="24"/>
          </w:rPr>
          <w:t>http://dx.doi.org/10.2307/2393553</w:t>
        </w:r>
      </w:hyperlink>
    </w:p>
    <w:p w14:paraId="6C1C0133" w14:textId="77777777" w:rsidR="00240FD5" w:rsidRPr="00C25A67" w:rsidRDefault="00240FD5" w:rsidP="00115B71">
      <w:pPr>
        <w:pStyle w:val="NoSpacing"/>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OECD (2005). Oslo Manual: Proposed </w:t>
      </w:r>
      <w:r w:rsidRPr="00C25A67">
        <w:rPr>
          <w:rFonts w:ascii="Times New Roman" w:hAnsi="Times New Roman" w:cs="Times New Roman"/>
          <w:sz w:val="24"/>
          <w:szCs w:val="24"/>
        </w:rPr>
        <w:tab/>
        <w:t>Guidelines for Collecting and Interpreting</w:t>
      </w:r>
      <w:r w:rsidR="009A23FD" w:rsidRPr="00C25A67">
        <w:rPr>
          <w:rFonts w:ascii="Times New Roman" w:hAnsi="Times New Roman" w:cs="Times New Roman"/>
          <w:sz w:val="24"/>
          <w:szCs w:val="24"/>
        </w:rPr>
        <w:t xml:space="preserve"> </w:t>
      </w:r>
      <w:r w:rsidRPr="00C25A67">
        <w:rPr>
          <w:rFonts w:ascii="Times New Roman" w:hAnsi="Times New Roman" w:cs="Times New Roman"/>
          <w:sz w:val="24"/>
          <w:szCs w:val="24"/>
        </w:rPr>
        <w:t>Technological Innovation Data. Paris.</w:t>
      </w:r>
    </w:p>
    <w:p w14:paraId="0966FEA9" w14:textId="77777777" w:rsidR="00433DF4" w:rsidRPr="00C25A67" w:rsidRDefault="00433DF4" w:rsidP="00115B71">
      <w:pPr>
        <w:pStyle w:val="NoSpacing"/>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Olson, E. M., Walker Jr, O. C., &amp; </w:t>
      </w:r>
      <w:proofErr w:type="spellStart"/>
      <w:r w:rsidRPr="00C25A67">
        <w:rPr>
          <w:rFonts w:ascii="Times New Roman" w:hAnsi="Times New Roman" w:cs="Times New Roman"/>
          <w:sz w:val="24"/>
          <w:szCs w:val="24"/>
        </w:rPr>
        <w:t>Ruekert</w:t>
      </w:r>
      <w:proofErr w:type="spellEnd"/>
      <w:r w:rsidRPr="00C25A67">
        <w:rPr>
          <w:rFonts w:ascii="Times New Roman" w:hAnsi="Times New Roman" w:cs="Times New Roman"/>
          <w:sz w:val="24"/>
          <w:szCs w:val="24"/>
        </w:rPr>
        <w:t xml:space="preserve">, R. W. (1995). Organizing for effective </w:t>
      </w:r>
      <w:r w:rsidRPr="00C25A67">
        <w:rPr>
          <w:rFonts w:ascii="Times New Roman" w:hAnsi="Times New Roman" w:cs="Times New Roman"/>
          <w:sz w:val="24"/>
          <w:szCs w:val="24"/>
        </w:rPr>
        <w:tab/>
        <w:t xml:space="preserve">new </w:t>
      </w:r>
      <w:r w:rsidR="00A92757" w:rsidRPr="00C25A67">
        <w:rPr>
          <w:rFonts w:ascii="Times New Roman" w:hAnsi="Times New Roman" w:cs="Times New Roman"/>
          <w:sz w:val="24"/>
          <w:szCs w:val="24"/>
        </w:rPr>
        <w:tab/>
      </w:r>
      <w:r w:rsidRPr="00C25A67">
        <w:rPr>
          <w:rFonts w:ascii="Times New Roman" w:hAnsi="Times New Roman" w:cs="Times New Roman"/>
          <w:sz w:val="24"/>
          <w:szCs w:val="24"/>
        </w:rPr>
        <w:t xml:space="preserve">product development: The moderating role of product innovativeness. </w:t>
      </w:r>
      <w:r w:rsidRPr="00C25A67">
        <w:rPr>
          <w:rFonts w:ascii="Times New Roman" w:hAnsi="Times New Roman" w:cs="Times New Roman"/>
          <w:sz w:val="24"/>
          <w:szCs w:val="24"/>
        </w:rPr>
        <w:tab/>
      </w:r>
      <w:r w:rsidRPr="00C25A67">
        <w:rPr>
          <w:rFonts w:ascii="Times New Roman" w:hAnsi="Times New Roman" w:cs="Times New Roman"/>
          <w:i/>
          <w:iCs/>
          <w:sz w:val="24"/>
          <w:szCs w:val="24"/>
        </w:rPr>
        <w:t xml:space="preserve">The </w:t>
      </w:r>
      <w:r w:rsidR="00A92757" w:rsidRPr="00C25A67">
        <w:rPr>
          <w:rFonts w:ascii="Times New Roman" w:hAnsi="Times New Roman" w:cs="Times New Roman"/>
          <w:i/>
          <w:iCs/>
          <w:sz w:val="24"/>
          <w:szCs w:val="24"/>
        </w:rPr>
        <w:tab/>
      </w:r>
      <w:r w:rsidRPr="00C25A67">
        <w:rPr>
          <w:rFonts w:ascii="Times New Roman" w:hAnsi="Times New Roman" w:cs="Times New Roman"/>
          <w:i/>
          <w:iCs/>
          <w:sz w:val="24"/>
          <w:szCs w:val="24"/>
        </w:rPr>
        <w:t>Journal of</w:t>
      </w:r>
      <w:r w:rsidRPr="00C25A67">
        <w:rPr>
          <w:rFonts w:ascii="Times New Roman" w:hAnsi="Times New Roman" w:cs="Times New Roman"/>
          <w:sz w:val="24"/>
          <w:szCs w:val="24"/>
        </w:rPr>
        <w:t xml:space="preserve"> </w:t>
      </w:r>
      <w:r w:rsidRPr="00C25A67">
        <w:rPr>
          <w:rFonts w:ascii="Times New Roman" w:hAnsi="Times New Roman" w:cs="Times New Roman"/>
          <w:i/>
          <w:iCs/>
          <w:sz w:val="24"/>
          <w:szCs w:val="24"/>
        </w:rPr>
        <w:t>Marketing</w:t>
      </w:r>
      <w:r w:rsidRPr="00C25A67">
        <w:rPr>
          <w:rFonts w:ascii="Times New Roman" w:hAnsi="Times New Roman" w:cs="Times New Roman"/>
          <w:sz w:val="24"/>
          <w:szCs w:val="24"/>
        </w:rPr>
        <w:t xml:space="preserve">, 59(1), 48-62. </w:t>
      </w:r>
    </w:p>
    <w:p w14:paraId="4F445A0F" w14:textId="77777777" w:rsidR="00433DF4" w:rsidRPr="00C25A67" w:rsidRDefault="00433DF4" w:rsidP="00115B71">
      <w:pPr>
        <w:pStyle w:val="NoSpacing"/>
        <w:spacing w:line="360" w:lineRule="auto"/>
        <w:jc w:val="both"/>
        <w:rPr>
          <w:rFonts w:ascii="Times New Roman" w:hAnsi="Times New Roman" w:cs="Times New Roman"/>
          <w:sz w:val="24"/>
          <w:szCs w:val="24"/>
        </w:rPr>
      </w:pPr>
      <w:proofErr w:type="spellStart"/>
      <w:r w:rsidRPr="00C25A67">
        <w:rPr>
          <w:rFonts w:ascii="Times New Roman" w:hAnsi="Times New Roman" w:cs="Times New Roman"/>
          <w:sz w:val="24"/>
          <w:szCs w:val="24"/>
        </w:rPr>
        <w:t>Prahalad</w:t>
      </w:r>
      <w:proofErr w:type="spellEnd"/>
      <w:r w:rsidRPr="00C25A67">
        <w:rPr>
          <w:rFonts w:ascii="Times New Roman" w:hAnsi="Times New Roman" w:cs="Times New Roman"/>
          <w:sz w:val="24"/>
          <w:szCs w:val="24"/>
        </w:rPr>
        <w:t xml:space="preserve">, C.K. and </w:t>
      </w:r>
      <w:proofErr w:type="spellStart"/>
      <w:r w:rsidRPr="00C25A67">
        <w:rPr>
          <w:rFonts w:ascii="Times New Roman" w:hAnsi="Times New Roman" w:cs="Times New Roman"/>
          <w:sz w:val="24"/>
          <w:szCs w:val="24"/>
        </w:rPr>
        <w:t>Ramaswamy</w:t>
      </w:r>
      <w:proofErr w:type="spellEnd"/>
      <w:r w:rsidRPr="00C25A67">
        <w:rPr>
          <w:rFonts w:ascii="Times New Roman" w:hAnsi="Times New Roman" w:cs="Times New Roman"/>
          <w:sz w:val="24"/>
          <w:szCs w:val="24"/>
        </w:rPr>
        <w:t>, V. (2004), The Future of Competition: Co-</w:t>
      </w:r>
      <w:r w:rsidRPr="00C25A67">
        <w:rPr>
          <w:rFonts w:ascii="Times New Roman" w:hAnsi="Times New Roman" w:cs="Times New Roman"/>
          <w:sz w:val="24"/>
          <w:szCs w:val="24"/>
        </w:rPr>
        <w:tab/>
        <w:t xml:space="preserve">creating Unique Value with Customers, Boston: Harvard Business </w:t>
      </w:r>
      <w:r w:rsidR="00D50415" w:rsidRPr="00C25A67">
        <w:rPr>
          <w:rFonts w:ascii="Times New Roman" w:hAnsi="Times New Roman" w:cs="Times New Roman"/>
          <w:sz w:val="24"/>
          <w:szCs w:val="24"/>
        </w:rPr>
        <w:t>Access Bank plc</w:t>
      </w:r>
      <w:r w:rsidRPr="00C25A67">
        <w:rPr>
          <w:rFonts w:ascii="Times New Roman" w:hAnsi="Times New Roman" w:cs="Times New Roman"/>
          <w:sz w:val="24"/>
          <w:szCs w:val="24"/>
        </w:rPr>
        <w:tab/>
        <w:t xml:space="preserve">Press. </w:t>
      </w:r>
    </w:p>
    <w:p w14:paraId="0C3FC1ED" w14:textId="77777777" w:rsidR="00433DF4" w:rsidRPr="00C25A67" w:rsidRDefault="00433DF4" w:rsidP="00115B71">
      <w:pPr>
        <w:pStyle w:val="NoSpacing"/>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 Schumpeter, J.A., (2002). The Theory of Economic Development. An Inquiry into </w:t>
      </w:r>
      <w:r w:rsidRPr="00C25A67">
        <w:rPr>
          <w:rFonts w:ascii="Times New Roman" w:hAnsi="Times New Roman" w:cs="Times New Roman"/>
          <w:sz w:val="24"/>
          <w:szCs w:val="24"/>
        </w:rPr>
        <w:tab/>
        <w:t xml:space="preserve">Profits, Capital, Credit, Interest, and the Business Cycle. Harvard University </w:t>
      </w:r>
      <w:r w:rsidRPr="00C25A67">
        <w:rPr>
          <w:rFonts w:ascii="Times New Roman" w:hAnsi="Times New Roman" w:cs="Times New Roman"/>
          <w:sz w:val="24"/>
          <w:szCs w:val="24"/>
        </w:rPr>
        <w:tab/>
        <w:t>Press, Cambridge.</w:t>
      </w:r>
    </w:p>
    <w:p w14:paraId="04FF57B9" w14:textId="77777777" w:rsidR="00433DF4" w:rsidRPr="00C25A67" w:rsidRDefault="00433DF4" w:rsidP="00115B71">
      <w:pPr>
        <w:pStyle w:val="NoSpacing"/>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Schumpeter, J. A. (1942). </w:t>
      </w:r>
      <w:r w:rsidRPr="00C25A67">
        <w:rPr>
          <w:rFonts w:ascii="Times New Roman" w:hAnsi="Times New Roman" w:cs="Times New Roman"/>
          <w:i/>
          <w:iCs/>
          <w:sz w:val="24"/>
          <w:szCs w:val="24"/>
        </w:rPr>
        <w:t>Capitalism, Socialism and Democracy</w:t>
      </w:r>
      <w:r w:rsidRPr="00C25A67">
        <w:rPr>
          <w:rFonts w:ascii="Times New Roman" w:hAnsi="Times New Roman" w:cs="Times New Roman"/>
          <w:sz w:val="24"/>
          <w:szCs w:val="24"/>
        </w:rPr>
        <w:t xml:space="preserve">, reissued 1975. </w:t>
      </w:r>
      <w:r w:rsidRPr="00C25A67">
        <w:rPr>
          <w:rFonts w:ascii="Times New Roman" w:hAnsi="Times New Roman" w:cs="Times New Roman"/>
          <w:sz w:val="24"/>
          <w:szCs w:val="24"/>
        </w:rPr>
        <w:tab/>
        <w:t xml:space="preserve">New </w:t>
      </w:r>
      <w:r w:rsidR="00A92757" w:rsidRPr="00C25A67">
        <w:rPr>
          <w:rFonts w:ascii="Times New Roman" w:hAnsi="Times New Roman" w:cs="Times New Roman"/>
          <w:sz w:val="24"/>
          <w:szCs w:val="24"/>
        </w:rPr>
        <w:tab/>
      </w:r>
      <w:r w:rsidRPr="00C25A67">
        <w:rPr>
          <w:rFonts w:ascii="Times New Roman" w:hAnsi="Times New Roman" w:cs="Times New Roman"/>
          <w:sz w:val="24"/>
          <w:szCs w:val="24"/>
        </w:rPr>
        <w:t>York:</w:t>
      </w:r>
    </w:p>
    <w:p w14:paraId="52D517A4" w14:textId="77777777" w:rsidR="00433DF4" w:rsidRPr="00C25A67" w:rsidRDefault="00433DF4" w:rsidP="00115B71">
      <w:pPr>
        <w:pStyle w:val="NoSpacing"/>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Schneider, B., &amp; Bowen, D. E. (1995).Winning the service game. Boston: Harvard</w:t>
      </w:r>
    </w:p>
    <w:p w14:paraId="53F8DAB3" w14:textId="77777777" w:rsidR="00433DF4" w:rsidRPr="00C25A67" w:rsidRDefault="00433DF4" w:rsidP="00115B71">
      <w:pPr>
        <w:pStyle w:val="NoSpacing"/>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ab/>
        <w:t xml:space="preserve">Business </w:t>
      </w:r>
      <w:r w:rsidR="00D50415" w:rsidRPr="00C25A67">
        <w:rPr>
          <w:rFonts w:ascii="Times New Roman" w:hAnsi="Times New Roman" w:cs="Times New Roman"/>
          <w:sz w:val="24"/>
          <w:szCs w:val="24"/>
        </w:rPr>
        <w:t>Access Bank plc</w:t>
      </w:r>
      <w:r w:rsidRPr="00C25A67">
        <w:rPr>
          <w:rFonts w:ascii="Times New Roman" w:hAnsi="Times New Roman" w:cs="Times New Roman"/>
          <w:sz w:val="24"/>
          <w:szCs w:val="24"/>
        </w:rPr>
        <w:t xml:space="preserve">Press. </w:t>
      </w:r>
    </w:p>
    <w:p w14:paraId="0CEAE2FE" w14:textId="77777777" w:rsidR="00433DF4" w:rsidRPr="00C25A67" w:rsidRDefault="00433DF4" w:rsidP="00115B71">
      <w:pPr>
        <w:pStyle w:val="NoSpacing"/>
        <w:spacing w:line="360" w:lineRule="auto"/>
        <w:jc w:val="both"/>
        <w:rPr>
          <w:rFonts w:ascii="Times New Roman" w:hAnsi="Times New Roman" w:cs="Times New Roman"/>
          <w:sz w:val="24"/>
          <w:szCs w:val="24"/>
        </w:rPr>
      </w:pPr>
      <w:proofErr w:type="spellStart"/>
      <w:r w:rsidRPr="00C25A67">
        <w:rPr>
          <w:rFonts w:ascii="Times New Roman" w:hAnsi="Times New Roman" w:cs="Times New Roman"/>
          <w:sz w:val="24"/>
          <w:szCs w:val="24"/>
        </w:rPr>
        <w:t>Sherer</w:t>
      </w:r>
      <w:proofErr w:type="spellEnd"/>
      <w:r w:rsidRPr="00C25A67">
        <w:rPr>
          <w:rFonts w:ascii="Times New Roman" w:hAnsi="Times New Roman" w:cs="Times New Roman"/>
          <w:sz w:val="24"/>
          <w:szCs w:val="24"/>
        </w:rPr>
        <w:t xml:space="preserve">, (2001). Avoiding the Traps that can Destroy Family </w:t>
      </w:r>
      <w:r w:rsidRPr="00C25A67">
        <w:rPr>
          <w:rFonts w:ascii="Times New Roman" w:hAnsi="Times New Roman" w:cs="Times New Roman"/>
          <w:sz w:val="24"/>
          <w:szCs w:val="24"/>
        </w:rPr>
        <w:tab/>
        <w:t xml:space="preserve">Businesses. </w:t>
      </w:r>
      <w:r w:rsidRPr="00C25A67">
        <w:rPr>
          <w:rFonts w:ascii="Times New Roman" w:hAnsi="Times New Roman" w:cs="Times New Roman"/>
          <w:sz w:val="24"/>
          <w:szCs w:val="24"/>
        </w:rPr>
        <w:tab/>
        <w:t xml:space="preserve">Harvard </w:t>
      </w:r>
      <w:r w:rsidR="00A92757" w:rsidRPr="00C25A67">
        <w:rPr>
          <w:rFonts w:ascii="Times New Roman" w:hAnsi="Times New Roman" w:cs="Times New Roman"/>
          <w:sz w:val="24"/>
          <w:szCs w:val="24"/>
        </w:rPr>
        <w:tab/>
      </w:r>
      <w:r w:rsidRPr="00C25A67">
        <w:rPr>
          <w:rFonts w:ascii="Times New Roman" w:hAnsi="Times New Roman" w:cs="Times New Roman"/>
          <w:sz w:val="24"/>
          <w:szCs w:val="24"/>
        </w:rPr>
        <w:t xml:space="preserve">Business Review. </w:t>
      </w:r>
    </w:p>
    <w:p w14:paraId="2A12D536" w14:textId="77777777" w:rsidR="00433DF4" w:rsidRPr="00C25A67" w:rsidRDefault="00433DF4" w:rsidP="00115B71">
      <w:pPr>
        <w:pStyle w:val="NoSpacing"/>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Trott, P. (2005). </w:t>
      </w:r>
      <w:r w:rsidRPr="00C25A67">
        <w:rPr>
          <w:rFonts w:ascii="Times New Roman" w:hAnsi="Times New Roman" w:cs="Times New Roman"/>
          <w:i/>
          <w:iCs/>
          <w:sz w:val="24"/>
          <w:szCs w:val="24"/>
        </w:rPr>
        <w:t xml:space="preserve">Innovation management and new product development </w:t>
      </w:r>
      <w:r w:rsidRPr="00C25A67">
        <w:rPr>
          <w:rFonts w:ascii="Times New Roman" w:hAnsi="Times New Roman" w:cs="Times New Roman"/>
          <w:sz w:val="24"/>
          <w:szCs w:val="24"/>
        </w:rPr>
        <w:t>(3</w:t>
      </w:r>
      <w:r w:rsidRPr="00C25A67">
        <w:rPr>
          <w:rFonts w:ascii="Times New Roman" w:hAnsi="Times New Roman" w:cs="Times New Roman"/>
          <w:position w:val="8"/>
          <w:sz w:val="24"/>
          <w:szCs w:val="24"/>
          <w:vertAlign w:val="superscript"/>
        </w:rPr>
        <w:t xml:space="preserve">rd </w:t>
      </w:r>
      <w:r w:rsidRPr="00C25A67">
        <w:rPr>
          <w:rFonts w:ascii="Times New Roman" w:hAnsi="Times New Roman" w:cs="Times New Roman"/>
          <w:sz w:val="24"/>
          <w:szCs w:val="24"/>
        </w:rPr>
        <w:t xml:space="preserve">ed.). </w:t>
      </w:r>
      <w:r w:rsidRPr="00C25A67">
        <w:rPr>
          <w:rFonts w:ascii="Times New Roman" w:hAnsi="Times New Roman" w:cs="Times New Roman"/>
          <w:sz w:val="24"/>
          <w:szCs w:val="24"/>
        </w:rPr>
        <w:tab/>
        <w:t xml:space="preserve">Essex: </w:t>
      </w:r>
      <w:r w:rsidR="00A92757" w:rsidRPr="00C25A67">
        <w:rPr>
          <w:rFonts w:ascii="Times New Roman" w:hAnsi="Times New Roman" w:cs="Times New Roman"/>
          <w:sz w:val="24"/>
          <w:szCs w:val="24"/>
        </w:rPr>
        <w:tab/>
      </w:r>
      <w:r w:rsidRPr="00C25A67">
        <w:rPr>
          <w:rFonts w:ascii="Times New Roman" w:hAnsi="Times New Roman" w:cs="Times New Roman"/>
          <w:sz w:val="24"/>
          <w:szCs w:val="24"/>
        </w:rPr>
        <w:t xml:space="preserve">Pearson Education Limited. </w:t>
      </w:r>
    </w:p>
    <w:p w14:paraId="2F8A2F2B" w14:textId="77777777" w:rsidR="00433DF4" w:rsidRPr="00C25A67" w:rsidRDefault="00433DF4" w:rsidP="00115B71">
      <w:pPr>
        <w:pStyle w:val="NoSpacing"/>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Uupton2010, C. C. (2003). Entrepreneurial succession and post-founder durability: </w:t>
      </w:r>
      <w:r w:rsidRPr="00C25A67">
        <w:rPr>
          <w:rFonts w:ascii="Times New Roman" w:hAnsi="Times New Roman" w:cs="Times New Roman"/>
          <w:sz w:val="24"/>
          <w:szCs w:val="24"/>
        </w:rPr>
        <w:tab/>
        <w:t xml:space="preserve">A study of indigenous private manufacturing firms in Igbo States of Nigeria. </w:t>
      </w:r>
      <w:r w:rsidRPr="00C25A67">
        <w:rPr>
          <w:rFonts w:ascii="Times New Roman" w:hAnsi="Times New Roman" w:cs="Times New Roman"/>
          <w:sz w:val="24"/>
          <w:szCs w:val="24"/>
        </w:rPr>
        <w:tab/>
      </w:r>
      <w:r w:rsidRPr="00C25A67">
        <w:rPr>
          <w:rFonts w:ascii="Times New Roman" w:hAnsi="Times New Roman" w:cs="Times New Roman"/>
          <w:i/>
          <w:iCs/>
          <w:sz w:val="24"/>
          <w:szCs w:val="24"/>
        </w:rPr>
        <w:t xml:space="preserve">Journal of Contemporary African Studies, </w:t>
      </w:r>
      <w:r w:rsidRPr="00C25A67">
        <w:rPr>
          <w:rFonts w:ascii="Times New Roman" w:hAnsi="Times New Roman" w:cs="Times New Roman"/>
          <w:sz w:val="24"/>
          <w:szCs w:val="24"/>
        </w:rPr>
        <w:t xml:space="preserve">21(1), 27-45. </w:t>
      </w:r>
    </w:p>
    <w:p w14:paraId="63404116" w14:textId="77777777" w:rsidR="00433DF4" w:rsidRPr="00C25A67" w:rsidRDefault="00433DF4" w:rsidP="00115B71">
      <w:pPr>
        <w:pStyle w:val="NoSpacing"/>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Upper Saddle River (NJ), Pearson Education. OECD (2005). Oslo Manual: </w:t>
      </w:r>
      <w:r w:rsidRPr="00C25A67">
        <w:rPr>
          <w:rFonts w:ascii="Times New Roman" w:hAnsi="Times New Roman" w:cs="Times New Roman"/>
          <w:sz w:val="24"/>
          <w:szCs w:val="24"/>
        </w:rPr>
        <w:tab/>
        <w:t xml:space="preserve">Proposed </w:t>
      </w:r>
      <w:r w:rsidR="00A92757" w:rsidRPr="00C25A67">
        <w:rPr>
          <w:rFonts w:ascii="Times New Roman" w:hAnsi="Times New Roman" w:cs="Times New Roman"/>
          <w:sz w:val="24"/>
          <w:szCs w:val="24"/>
        </w:rPr>
        <w:tab/>
        <w:t xml:space="preserve">Guidelines for </w:t>
      </w:r>
      <w:r w:rsidRPr="00C25A67">
        <w:rPr>
          <w:rFonts w:ascii="Times New Roman" w:hAnsi="Times New Roman" w:cs="Times New Roman"/>
          <w:sz w:val="24"/>
          <w:szCs w:val="24"/>
        </w:rPr>
        <w:t>Collecting and Interpreting</w:t>
      </w:r>
    </w:p>
    <w:p w14:paraId="330DD93C" w14:textId="77777777" w:rsidR="00433DF4" w:rsidRPr="00C25A67" w:rsidRDefault="00433DF4" w:rsidP="00115B71">
      <w:pPr>
        <w:pStyle w:val="NoSpacing"/>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ab/>
        <w:t>Technological Innovation Data. Paris.</w:t>
      </w:r>
    </w:p>
    <w:p w14:paraId="3553B062" w14:textId="77777777" w:rsidR="00433DF4" w:rsidRPr="00C25A67" w:rsidRDefault="00433DF4" w:rsidP="00115B71">
      <w:pPr>
        <w:pStyle w:val="NoSpacing"/>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Vogt, W.P. (1993) Dictionary of Statistics and Methodology. Newbury Park: Sage.</w:t>
      </w:r>
    </w:p>
    <w:p w14:paraId="66A2746B" w14:textId="77777777" w:rsidR="00433DF4" w:rsidRPr="00C25A67" w:rsidRDefault="00433DF4" w:rsidP="00115B71">
      <w:pPr>
        <w:pStyle w:val="NoSpacing"/>
        <w:spacing w:line="360" w:lineRule="auto"/>
        <w:jc w:val="both"/>
        <w:rPr>
          <w:rFonts w:ascii="Times New Roman" w:hAnsi="Times New Roman" w:cs="Times New Roman"/>
          <w:sz w:val="24"/>
          <w:szCs w:val="24"/>
        </w:rPr>
      </w:pPr>
      <w:r w:rsidRPr="00C25A67">
        <w:rPr>
          <w:rFonts w:ascii="Times New Roman" w:hAnsi="Times New Roman" w:cs="Times New Roman"/>
          <w:sz w:val="24"/>
          <w:szCs w:val="24"/>
        </w:rPr>
        <w:t xml:space="preserve">Werner , S. A., Hayton, J. C., and </w:t>
      </w:r>
      <w:proofErr w:type="spellStart"/>
      <w:r w:rsidRPr="00C25A67">
        <w:rPr>
          <w:rFonts w:ascii="Times New Roman" w:hAnsi="Times New Roman" w:cs="Times New Roman"/>
          <w:sz w:val="24"/>
          <w:szCs w:val="24"/>
        </w:rPr>
        <w:t>Salvato</w:t>
      </w:r>
      <w:proofErr w:type="spellEnd"/>
      <w:r w:rsidRPr="00C25A67">
        <w:rPr>
          <w:rFonts w:ascii="Times New Roman" w:hAnsi="Times New Roman" w:cs="Times New Roman"/>
          <w:sz w:val="24"/>
          <w:szCs w:val="24"/>
        </w:rPr>
        <w:t>, C. (2001). En</w:t>
      </w:r>
      <w:r w:rsidR="00240FD5" w:rsidRPr="00C25A67">
        <w:rPr>
          <w:rFonts w:ascii="Times New Roman" w:hAnsi="Times New Roman" w:cs="Times New Roman"/>
          <w:sz w:val="24"/>
          <w:szCs w:val="24"/>
        </w:rPr>
        <w:t xml:space="preserve">trepreneurship in </w:t>
      </w:r>
      <w:r w:rsidR="00240FD5" w:rsidRPr="00C25A67">
        <w:rPr>
          <w:rFonts w:ascii="Times New Roman" w:hAnsi="Times New Roman" w:cs="Times New Roman"/>
          <w:sz w:val="24"/>
          <w:szCs w:val="24"/>
        </w:rPr>
        <w:tab/>
        <w:t xml:space="preserve">Family </w:t>
      </w:r>
      <w:r w:rsidRPr="00C25A67">
        <w:rPr>
          <w:rFonts w:ascii="Times New Roman" w:hAnsi="Times New Roman" w:cs="Times New Roman"/>
          <w:sz w:val="24"/>
          <w:szCs w:val="24"/>
        </w:rPr>
        <w:t xml:space="preserve">vs. </w:t>
      </w:r>
      <w:r w:rsidR="00A92757" w:rsidRPr="00C25A67">
        <w:rPr>
          <w:rFonts w:ascii="Times New Roman" w:hAnsi="Times New Roman" w:cs="Times New Roman"/>
          <w:sz w:val="24"/>
          <w:szCs w:val="24"/>
        </w:rPr>
        <w:tab/>
      </w:r>
      <w:r w:rsidRPr="00C25A67">
        <w:rPr>
          <w:rFonts w:ascii="Times New Roman" w:hAnsi="Times New Roman" w:cs="Times New Roman"/>
          <w:sz w:val="24"/>
          <w:szCs w:val="24"/>
        </w:rPr>
        <w:t>Non-Family.</w:t>
      </w:r>
    </w:p>
    <w:p w14:paraId="01591E64" w14:textId="77777777" w:rsidR="00433DF4" w:rsidRPr="00C25A67" w:rsidRDefault="00433DF4" w:rsidP="00115B71">
      <w:pPr>
        <w:pStyle w:val="NoSpacing"/>
        <w:spacing w:line="360" w:lineRule="auto"/>
        <w:jc w:val="both"/>
        <w:rPr>
          <w:rFonts w:ascii="Times New Roman" w:hAnsi="Times New Roman" w:cs="Times New Roman"/>
          <w:sz w:val="24"/>
          <w:szCs w:val="24"/>
        </w:rPr>
      </w:pPr>
      <w:proofErr w:type="spellStart"/>
      <w:r w:rsidRPr="00C25A67">
        <w:rPr>
          <w:rFonts w:ascii="Times New Roman" w:hAnsi="Times New Roman" w:cs="Times New Roman"/>
          <w:sz w:val="24"/>
          <w:szCs w:val="24"/>
        </w:rPr>
        <w:t>Zahra</w:t>
      </w:r>
      <w:proofErr w:type="spellEnd"/>
      <w:r w:rsidRPr="00C25A67">
        <w:rPr>
          <w:rFonts w:ascii="Times New Roman" w:hAnsi="Times New Roman" w:cs="Times New Roman"/>
          <w:sz w:val="24"/>
          <w:szCs w:val="24"/>
        </w:rPr>
        <w:t>, S.A.,</w:t>
      </w:r>
      <w:proofErr w:type="spellStart"/>
      <w:r w:rsidRPr="00C25A67">
        <w:rPr>
          <w:rFonts w:ascii="Times New Roman" w:hAnsi="Times New Roman" w:cs="Times New Roman"/>
          <w:sz w:val="24"/>
          <w:szCs w:val="24"/>
        </w:rPr>
        <w:t>nSidhartha</w:t>
      </w:r>
      <w:proofErr w:type="spellEnd"/>
      <w:r w:rsidRPr="00C25A67">
        <w:rPr>
          <w:rFonts w:ascii="Times New Roman" w:hAnsi="Times New Roman" w:cs="Times New Roman"/>
          <w:sz w:val="24"/>
          <w:szCs w:val="24"/>
        </w:rPr>
        <w:t xml:space="preserve">, R.D., (1993). Innovation strategy and financial </w:t>
      </w:r>
      <w:r w:rsidRPr="00C25A67">
        <w:rPr>
          <w:rFonts w:ascii="Times New Roman" w:hAnsi="Times New Roman" w:cs="Times New Roman"/>
          <w:sz w:val="24"/>
          <w:szCs w:val="24"/>
        </w:rPr>
        <w:tab/>
        <w:t xml:space="preserve">performance </w:t>
      </w:r>
      <w:r w:rsidR="00A92757" w:rsidRPr="00C25A67">
        <w:rPr>
          <w:rFonts w:ascii="Times New Roman" w:hAnsi="Times New Roman" w:cs="Times New Roman"/>
          <w:sz w:val="24"/>
          <w:szCs w:val="24"/>
        </w:rPr>
        <w:tab/>
      </w:r>
      <w:r w:rsidRPr="00C25A67">
        <w:rPr>
          <w:rFonts w:ascii="Times New Roman" w:hAnsi="Times New Roman" w:cs="Times New Roman"/>
          <w:sz w:val="24"/>
          <w:szCs w:val="24"/>
        </w:rPr>
        <w:t xml:space="preserve">in manufacturing companies: An </w:t>
      </w:r>
      <w:r w:rsidR="00A92757" w:rsidRPr="00C25A67">
        <w:rPr>
          <w:rFonts w:ascii="Times New Roman" w:hAnsi="Times New Roman" w:cs="Times New Roman"/>
          <w:sz w:val="24"/>
          <w:szCs w:val="24"/>
        </w:rPr>
        <w:t xml:space="preserve">empirical analysis. Production </w:t>
      </w:r>
      <w:r w:rsidRPr="00C25A67">
        <w:rPr>
          <w:rFonts w:ascii="Times New Roman" w:hAnsi="Times New Roman" w:cs="Times New Roman"/>
          <w:sz w:val="24"/>
          <w:szCs w:val="24"/>
        </w:rPr>
        <w:t xml:space="preserve">and </w:t>
      </w:r>
      <w:r w:rsidR="00A92757" w:rsidRPr="00C25A67">
        <w:rPr>
          <w:rFonts w:ascii="Times New Roman" w:hAnsi="Times New Roman" w:cs="Times New Roman"/>
          <w:sz w:val="24"/>
          <w:szCs w:val="24"/>
        </w:rPr>
        <w:tab/>
      </w:r>
      <w:r w:rsidRPr="00C25A67">
        <w:rPr>
          <w:rFonts w:ascii="Times New Roman" w:hAnsi="Times New Roman" w:cs="Times New Roman"/>
          <w:sz w:val="24"/>
          <w:szCs w:val="24"/>
        </w:rPr>
        <w:t xml:space="preserve">Operations </w:t>
      </w:r>
      <w:r w:rsidR="00A92757" w:rsidRPr="00C25A67">
        <w:rPr>
          <w:rFonts w:ascii="Times New Roman" w:hAnsi="Times New Roman" w:cs="Times New Roman"/>
          <w:sz w:val="24"/>
          <w:szCs w:val="24"/>
        </w:rPr>
        <w:tab/>
      </w:r>
      <w:r w:rsidRPr="00C25A67">
        <w:rPr>
          <w:rFonts w:ascii="Times New Roman" w:hAnsi="Times New Roman" w:cs="Times New Roman"/>
          <w:sz w:val="24"/>
          <w:szCs w:val="24"/>
        </w:rPr>
        <w:t>Management 2 (1), 15-37.</w:t>
      </w:r>
    </w:p>
    <w:p w14:paraId="52EF9CEC" w14:textId="77777777" w:rsidR="00E9563C" w:rsidRPr="00C25A67" w:rsidRDefault="00E9563C" w:rsidP="00115B71">
      <w:pPr>
        <w:pStyle w:val="NoSpacing"/>
        <w:spacing w:line="360" w:lineRule="auto"/>
        <w:jc w:val="both"/>
        <w:rPr>
          <w:rFonts w:ascii="Times New Roman" w:hAnsi="Times New Roman" w:cs="Times New Roman"/>
          <w:sz w:val="24"/>
          <w:szCs w:val="24"/>
        </w:rPr>
      </w:pPr>
    </w:p>
    <w:p w14:paraId="4D63E539" w14:textId="77777777" w:rsidR="00E9563C" w:rsidRPr="00C25A67" w:rsidRDefault="00E9563C" w:rsidP="00115B71">
      <w:pPr>
        <w:pStyle w:val="NoSpacing"/>
        <w:spacing w:line="360" w:lineRule="auto"/>
        <w:jc w:val="both"/>
        <w:rPr>
          <w:rFonts w:ascii="Times New Roman" w:hAnsi="Times New Roman" w:cs="Times New Roman"/>
          <w:sz w:val="24"/>
          <w:szCs w:val="24"/>
        </w:rPr>
      </w:pPr>
    </w:p>
    <w:p w14:paraId="0C5D98B2" w14:textId="77777777" w:rsidR="00E9563C" w:rsidRPr="00C25A67" w:rsidRDefault="00E9563C" w:rsidP="00115B71">
      <w:pPr>
        <w:pStyle w:val="NoSpacing"/>
        <w:spacing w:line="360" w:lineRule="auto"/>
        <w:jc w:val="both"/>
        <w:rPr>
          <w:rFonts w:ascii="Times New Roman" w:hAnsi="Times New Roman" w:cs="Times New Roman"/>
          <w:sz w:val="24"/>
          <w:szCs w:val="24"/>
        </w:rPr>
      </w:pPr>
    </w:p>
    <w:p w14:paraId="7DB7A819" w14:textId="77777777" w:rsidR="00E9563C" w:rsidRPr="00C25A67" w:rsidRDefault="00E9563C" w:rsidP="00115B71">
      <w:pPr>
        <w:pStyle w:val="NoSpacing"/>
        <w:spacing w:line="360" w:lineRule="auto"/>
        <w:jc w:val="both"/>
        <w:rPr>
          <w:rFonts w:ascii="Times New Roman" w:hAnsi="Times New Roman" w:cs="Times New Roman"/>
          <w:sz w:val="24"/>
          <w:szCs w:val="24"/>
        </w:rPr>
      </w:pPr>
    </w:p>
    <w:p w14:paraId="09B8B335" w14:textId="77777777" w:rsidR="00E9563C" w:rsidRPr="00C25A67" w:rsidRDefault="00E9563C" w:rsidP="00115B71">
      <w:pPr>
        <w:pStyle w:val="NoSpacing"/>
        <w:spacing w:line="360" w:lineRule="auto"/>
        <w:jc w:val="both"/>
        <w:rPr>
          <w:rFonts w:ascii="Times New Roman" w:hAnsi="Times New Roman" w:cs="Times New Roman"/>
          <w:sz w:val="24"/>
          <w:szCs w:val="24"/>
        </w:rPr>
      </w:pPr>
    </w:p>
    <w:p w14:paraId="0DBFAFEE" w14:textId="77777777" w:rsidR="00E9563C" w:rsidRPr="00C25A67" w:rsidRDefault="00E9563C" w:rsidP="00115B71">
      <w:pPr>
        <w:pStyle w:val="NoSpacing"/>
        <w:spacing w:line="360" w:lineRule="auto"/>
        <w:jc w:val="both"/>
        <w:rPr>
          <w:rFonts w:ascii="Times New Roman" w:hAnsi="Times New Roman" w:cs="Times New Roman"/>
          <w:sz w:val="24"/>
          <w:szCs w:val="24"/>
        </w:rPr>
      </w:pPr>
    </w:p>
    <w:p w14:paraId="0DCCEF5E" w14:textId="77777777" w:rsidR="00E9563C" w:rsidRPr="00C25A67" w:rsidRDefault="00E9563C" w:rsidP="00115B71">
      <w:pPr>
        <w:pStyle w:val="NoSpacing"/>
        <w:spacing w:line="360" w:lineRule="auto"/>
        <w:jc w:val="both"/>
        <w:rPr>
          <w:rFonts w:ascii="Times New Roman" w:hAnsi="Times New Roman" w:cs="Times New Roman"/>
          <w:sz w:val="24"/>
          <w:szCs w:val="24"/>
        </w:rPr>
      </w:pPr>
    </w:p>
    <w:p w14:paraId="0A079B94" w14:textId="77777777" w:rsidR="00E9563C" w:rsidRPr="00C25A67" w:rsidRDefault="00E9563C" w:rsidP="00115B71">
      <w:pPr>
        <w:pStyle w:val="NoSpacing"/>
        <w:spacing w:line="360" w:lineRule="auto"/>
        <w:jc w:val="both"/>
        <w:rPr>
          <w:rFonts w:ascii="Times New Roman" w:hAnsi="Times New Roman" w:cs="Times New Roman"/>
          <w:sz w:val="24"/>
          <w:szCs w:val="24"/>
        </w:rPr>
      </w:pPr>
    </w:p>
    <w:p w14:paraId="60E8399B" w14:textId="77777777" w:rsidR="00E9563C" w:rsidRPr="00C25A67" w:rsidRDefault="00E9563C" w:rsidP="00115B71">
      <w:pPr>
        <w:pStyle w:val="NoSpacing"/>
        <w:spacing w:line="360" w:lineRule="auto"/>
        <w:jc w:val="both"/>
        <w:rPr>
          <w:rFonts w:ascii="Times New Roman" w:hAnsi="Times New Roman" w:cs="Times New Roman"/>
          <w:sz w:val="24"/>
          <w:szCs w:val="24"/>
        </w:rPr>
      </w:pPr>
    </w:p>
    <w:p w14:paraId="47F6DC08" w14:textId="77777777" w:rsidR="00E9563C" w:rsidRPr="00C25A67" w:rsidRDefault="00E9563C" w:rsidP="00115B71">
      <w:pPr>
        <w:pStyle w:val="NoSpacing"/>
        <w:spacing w:line="360" w:lineRule="auto"/>
        <w:jc w:val="both"/>
        <w:rPr>
          <w:rFonts w:ascii="Times New Roman" w:hAnsi="Times New Roman" w:cs="Times New Roman"/>
          <w:sz w:val="24"/>
          <w:szCs w:val="24"/>
        </w:rPr>
      </w:pPr>
    </w:p>
    <w:p w14:paraId="6463E7E2" w14:textId="77777777" w:rsidR="00660B59" w:rsidRPr="00C25A67" w:rsidRDefault="00660B59" w:rsidP="00115B71">
      <w:pPr>
        <w:pStyle w:val="NoSpacing"/>
        <w:spacing w:line="360" w:lineRule="auto"/>
        <w:jc w:val="both"/>
        <w:rPr>
          <w:rFonts w:ascii="Times New Roman" w:hAnsi="Times New Roman" w:cs="Times New Roman"/>
          <w:sz w:val="24"/>
          <w:szCs w:val="24"/>
        </w:rPr>
      </w:pPr>
    </w:p>
    <w:p w14:paraId="67C3C628" w14:textId="77777777" w:rsidR="00660B59" w:rsidRPr="00C25A67" w:rsidRDefault="00660B59" w:rsidP="00115B71">
      <w:pPr>
        <w:pStyle w:val="NoSpacing"/>
        <w:spacing w:line="360" w:lineRule="auto"/>
        <w:jc w:val="both"/>
        <w:rPr>
          <w:rFonts w:ascii="Times New Roman" w:hAnsi="Times New Roman" w:cs="Times New Roman"/>
          <w:sz w:val="24"/>
          <w:szCs w:val="24"/>
        </w:rPr>
      </w:pPr>
    </w:p>
    <w:p w14:paraId="5C95CC70" w14:textId="77777777" w:rsidR="00E9563C" w:rsidRPr="00C25A67" w:rsidRDefault="00E9563C" w:rsidP="00115B71">
      <w:pPr>
        <w:pStyle w:val="NoSpacing"/>
        <w:spacing w:line="360" w:lineRule="auto"/>
        <w:jc w:val="both"/>
        <w:rPr>
          <w:rFonts w:ascii="Times New Roman" w:hAnsi="Times New Roman" w:cs="Times New Roman"/>
          <w:sz w:val="24"/>
          <w:szCs w:val="24"/>
        </w:rPr>
      </w:pPr>
    </w:p>
    <w:p w14:paraId="79D0D1B4" w14:textId="77777777" w:rsidR="00E9563C" w:rsidRDefault="00E9563C" w:rsidP="00115B71">
      <w:pPr>
        <w:pStyle w:val="NoSpacing"/>
        <w:spacing w:line="360" w:lineRule="auto"/>
        <w:jc w:val="both"/>
        <w:rPr>
          <w:rFonts w:ascii="Times New Roman" w:hAnsi="Times New Roman" w:cs="Times New Roman"/>
          <w:sz w:val="24"/>
          <w:szCs w:val="24"/>
        </w:rPr>
      </w:pPr>
    </w:p>
    <w:p w14:paraId="5B09F19B" w14:textId="77777777" w:rsidR="00E81D71" w:rsidRDefault="00E81D71" w:rsidP="00115B71">
      <w:pPr>
        <w:pStyle w:val="NoSpacing"/>
        <w:spacing w:line="360" w:lineRule="auto"/>
        <w:jc w:val="both"/>
        <w:rPr>
          <w:rFonts w:ascii="Times New Roman" w:hAnsi="Times New Roman" w:cs="Times New Roman"/>
          <w:sz w:val="24"/>
          <w:szCs w:val="24"/>
        </w:rPr>
      </w:pPr>
    </w:p>
    <w:p w14:paraId="2786B408" w14:textId="77777777" w:rsidR="00E81D71" w:rsidRDefault="00E81D71" w:rsidP="00115B71">
      <w:pPr>
        <w:pStyle w:val="NoSpacing"/>
        <w:spacing w:line="360" w:lineRule="auto"/>
        <w:jc w:val="both"/>
        <w:rPr>
          <w:rFonts w:ascii="Times New Roman" w:hAnsi="Times New Roman" w:cs="Times New Roman"/>
          <w:sz w:val="24"/>
          <w:szCs w:val="24"/>
        </w:rPr>
      </w:pPr>
    </w:p>
    <w:p w14:paraId="75B55FE2" w14:textId="77777777" w:rsidR="00E81D71" w:rsidRDefault="00E81D71" w:rsidP="00115B71">
      <w:pPr>
        <w:pStyle w:val="NoSpacing"/>
        <w:spacing w:line="360" w:lineRule="auto"/>
        <w:jc w:val="both"/>
        <w:rPr>
          <w:rFonts w:ascii="Times New Roman" w:hAnsi="Times New Roman" w:cs="Times New Roman"/>
          <w:sz w:val="24"/>
          <w:szCs w:val="24"/>
        </w:rPr>
      </w:pPr>
    </w:p>
    <w:p w14:paraId="4A2C5E28" w14:textId="77777777" w:rsidR="00E81D71" w:rsidRDefault="00E81D71" w:rsidP="00115B71">
      <w:pPr>
        <w:pStyle w:val="NoSpacing"/>
        <w:spacing w:line="360" w:lineRule="auto"/>
        <w:jc w:val="both"/>
        <w:rPr>
          <w:rFonts w:ascii="Times New Roman" w:hAnsi="Times New Roman" w:cs="Times New Roman"/>
          <w:sz w:val="24"/>
          <w:szCs w:val="24"/>
        </w:rPr>
      </w:pPr>
    </w:p>
    <w:p w14:paraId="23250484" w14:textId="77777777" w:rsidR="00E81D71" w:rsidRDefault="00E81D71" w:rsidP="00115B71">
      <w:pPr>
        <w:pStyle w:val="NoSpacing"/>
        <w:spacing w:line="360" w:lineRule="auto"/>
        <w:jc w:val="both"/>
        <w:rPr>
          <w:rFonts w:ascii="Times New Roman" w:hAnsi="Times New Roman" w:cs="Times New Roman"/>
          <w:sz w:val="24"/>
          <w:szCs w:val="24"/>
        </w:rPr>
      </w:pPr>
    </w:p>
    <w:p w14:paraId="5E2B0994" w14:textId="77777777" w:rsidR="00E81D71" w:rsidRDefault="00E81D71" w:rsidP="00115B71">
      <w:pPr>
        <w:pStyle w:val="NoSpacing"/>
        <w:spacing w:line="360" w:lineRule="auto"/>
        <w:jc w:val="both"/>
        <w:rPr>
          <w:rFonts w:ascii="Times New Roman" w:hAnsi="Times New Roman" w:cs="Times New Roman"/>
          <w:sz w:val="24"/>
          <w:szCs w:val="24"/>
        </w:rPr>
      </w:pPr>
    </w:p>
    <w:p w14:paraId="341B5380" w14:textId="77777777" w:rsidR="00E81D71" w:rsidRDefault="00E81D71" w:rsidP="00115B71">
      <w:pPr>
        <w:pStyle w:val="NoSpacing"/>
        <w:spacing w:line="360" w:lineRule="auto"/>
        <w:jc w:val="both"/>
        <w:rPr>
          <w:rFonts w:ascii="Times New Roman" w:hAnsi="Times New Roman" w:cs="Times New Roman"/>
          <w:sz w:val="24"/>
          <w:szCs w:val="24"/>
        </w:rPr>
      </w:pPr>
    </w:p>
    <w:p w14:paraId="175F1C16" w14:textId="77777777" w:rsidR="00E81D71" w:rsidRDefault="00E81D71" w:rsidP="00115B71">
      <w:pPr>
        <w:pStyle w:val="NoSpacing"/>
        <w:spacing w:line="360" w:lineRule="auto"/>
        <w:jc w:val="both"/>
        <w:rPr>
          <w:rFonts w:ascii="Times New Roman" w:hAnsi="Times New Roman" w:cs="Times New Roman"/>
          <w:sz w:val="24"/>
          <w:szCs w:val="24"/>
        </w:rPr>
      </w:pPr>
    </w:p>
    <w:p w14:paraId="36C52F84" w14:textId="77777777" w:rsidR="00E81D71" w:rsidRDefault="00E81D71" w:rsidP="00115B71">
      <w:pPr>
        <w:pStyle w:val="NoSpacing"/>
        <w:spacing w:line="360" w:lineRule="auto"/>
        <w:jc w:val="both"/>
        <w:rPr>
          <w:rFonts w:ascii="Times New Roman" w:hAnsi="Times New Roman" w:cs="Times New Roman"/>
          <w:sz w:val="24"/>
          <w:szCs w:val="24"/>
        </w:rPr>
      </w:pPr>
    </w:p>
    <w:p w14:paraId="45BCA548" w14:textId="77777777" w:rsidR="00E81D71" w:rsidRDefault="00E81D71" w:rsidP="00115B71">
      <w:pPr>
        <w:pStyle w:val="NoSpacing"/>
        <w:spacing w:line="360" w:lineRule="auto"/>
        <w:jc w:val="both"/>
        <w:rPr>
          <w:rFonts w:ascii="Times New Roman" w:hAnsi="Times New Roman" w:cs="Times New Roman"/>
          <w:sz w:val="24"/>
          <w:szCs w:val="24"/>
        </w:rPr>
      </w:pPr>
    </w:p>
    <w:p w14:paraId="711D9C30" w14:textId="77777777" w:rsidR="00E81D71" w:rsidRPr="00C25A67" w:rsidRDefault="00E81D71" w:rsidP="00115B71">
      <w:pPr>
        <w:pStyle w:val="NoSpacing"/>
        <w:spacing w:line="360" w:lineRule="auto"/>
        <w:jc w:val="both"/>
        <w:rPr>
          <w:rFonts w:ascii="Times New Roman" w:hAnsi="Times New Roman" w:cs="Times New Roman"/>
          <w:sz w:val="24"/>
          <w:szCs w:val="24"/>
        </w:rPr>
      </w:pPr>
    </w:p>
    <w:p w14:paraId="17FDBFE5" w14:textId="77777777" w:rsidR="00433DF4" w:rsidRPr="00C25A67" w:rsidRDefault="00433DF4" w:rsidP="00115B71">
      <w:pPr>
        <w:pStyle w:val="NoSpacing"/>
        <w:spacing w:line="360" w:lineRule="auto"/>
        <w:jc w:val="both"/>
        <w:rPr>
          <w:rFonts w:ascii="Times New Roman" w:hAnsi="Times New Roman" w:cs="Times New Roman"/>
          <w:sz w:val="24"/>
          <w:szCs w:val="24"/>
        </w:rPr>
      </w:pPr>
    </w:p>
    <w:p w14:paraId="7CB781BD" w14:textId="77777777" w:rsidR="00580200" w:rsidRPr="00C25A67" w:rsidRDefault="00580200" w:rsidP="00115B71">
      <w:pPr>
        <w:pStyle w:val="NoSpacing"/>
        <w:spacing w:line="360" w:lineRule="auto"/>
        <w:jc w:val="both"/>
        <w:rPr>
          <w:rFonts w:ascii="Times New Roman" w:hAnsi="Times New Roman" w:cs="Times New Roman"/>
          <w:b/>
          <w:sz w:val="24"/>
          <w:szCs w:val="24"/>
        </w:rPr>
      </w:pPr>
      <w:r w:rsidRPr="00C25A67">
        <w:rPr>
          <w:rFonts w:ascii="Times New Roman" w:hAnsi="Times New Roman" w:cs="Times New Roman"/>
          <w:sz w:val="24"/>
          <w:szCs w:val="24"/>
        </w:rPr>
        <w:t xml:space="preserve">                                          </w:t>
      </w:r>
      <w:r w:rsidRPr="00C25A67">
        <w:rPr>
          <w:rFonts w:ascii="Times New Roman" w:hAnsi="Times New Roman" w:cs="Times New Roman"/>
          <w:b/>
          <w:sz w:val="24"/>
          <w:szCs w:val="24"/>
        </w:rPr>
        <w:t>APPENDIX</w:t>
      </w:r>
    </w:p>
    <w:p w14:paraId="26F92FCA" w14:textId="77777777" w:rsidR="00580200" w:rsidRPr="00C25A67" w:rsidRDefault="00580200" w:rsidP="00115B71">
      <w:pPr>
        <w:spacing w:line="360" w:lineRule="auto"/>
        <w:rPr>
          <w:rFonts w:ascii="Times New Roman" w:hAnsi="Times New Roman" w:cs="Times New Roman"/>
          <w:b/>
          <w:sz w:val="24"/>
          <w:szCs w:val="24"/>
        </w:rPr>
      </w:pPr>
      <w:r w:rsidRPr="00C25A67">
        <w:rPr>
          <w:rFonts w:ascii="Times New Roman" w:hAnsi="Times New Roman" w:cs="Times New Roman"/>
          <w:sz w:val="24"/>
          <w:szCs w:val="24"/>
        </w:rPr>
        <w:tab/>
      </w:r>
      <w:r w:rsidRPr="00C25A67">
        <w:rPr>
          <w:rFonts w:ascii="Times New Roman" w:hAnsi="Times New Roman" w:cs="Times New Roman"/>
          <w:b/>
          <w:sz w:val="24"/>
          <w:szCs w:val="24"/>
        </w:rPr>
        <w:tab/>
      </w:r>
      <w:r w:rsidRPr="00C25A67">
        <w:rPr>
          <w:rFonts w:ascii="Times New Roman" w:hAnsi="Times New Roman" w:cs="Times New Roman"/>
          <w:b/>
          <w:sz w:val="24"/>
          <w:szCs w:val="24"/>
        </w:rPr>
        <w:tab/>
      </w:r>
    </w:p>
    <w:p w14:paraId="40AB233D" w14:textId="77777777" w:rsidR="00580200" w:rsidRPr="00C25A67" w:rsidRDefault="00660B59" w:rsidP="00660B59">
      <w:pPr>
        <w:spacing w:line="240" w:lineRule="auto"/>
        <w:rPr>
          <w:rFonts w:ascii="Times New Roman" w:hAnsi="Times New Roman" w:cs="Times New Roman"/>
          <w:sz w:val="24"/>
          <w:szCs w:val="24"/>
        </w:rPr>
      </w:pPr>
      <w:r w:rsidRPr="00C25A67">
        <w:rPr>
          <w:rFonts w:ascii="Times New Roman" w:hAnsi="Times New Roman" w:cs="Times New Roman"/>
          <w:sz w:val="24"/>
          <w:szCs w:val="24"/>
        </w:rPr>
        <w:t xml:space="preserve">           </w:t>
      </w:r>
      <w:r w:rsidRPr="00C25A67">
        <w:rPr>
          <w:rFonts w:ascii="Times New Roman" w:hAnsi="Times New Roman" w:cs="Times New Roman"/>
          <w:sz w:val="24"/>
          <w:szCs w:val="24"/>
        </w:rPr>
        <w:tab/>
      </w:r>
      <w:r w:rsidRPr="00C25A67">
        <w:rPr>
          <w:rFonts w:ascii="Times New Roman" w:hAnsi="Times New Roman" w:cs="Times New Roman"/>
          <w:sz w:val="24"/>
          <w:szCs w:val="24"/>
        </w:rPr>
        <w:tab/>
      </w:r>
      <w:r w:rsidRPr="00C25A67">
        <w:rPr>
          <w:rFonts w:ascii="Times New Roman" w:hAnsi="Times New Roman" w:cs="Times New Roman"/>
          <w:sz w:val="24"/>
          <w:szCs w:val="24"/>
        </w:rPr>
        <w:tab/>
      </w:r>
      <w:r w:rsidRPr="00C25A67">
        <w:rPr>
          <w:rFonts w:ascii="Times New Roman" w:hAnsi="Times New Roman" w:cs="Times New Roman"/>
          <w:sz w:val="24"/>
          <w:szCs w:val="24"/>
        </w:rPr>
        <w:tab/>
        <w:t xml:space="preserve">        </w:t>
      </w:r>
      <w:r w:rsidR="00580200" w:rsidRPr="00C25A67">
        <w:rPr>
          <w:rFonts w:ascii="Times New Roman" w:hAnsi="Times New Roman" w:cs="Times New Roman"/>
          <w:sz w:val="24"/>
          <w:szCs w:val="24"/>
        </w:rPr>
        <w:t>Department of business administration,</w:t>
      </w:r>
    </w:p>
    <w:p w14:paraId="0073A040" w14:textId="77777777" w:rsidR="00580200" w:rsidRPr="00C25A67" w:rsidRDefault="00580200" w:rsidP="00660B59">
      <w:pPr>
        <w:spacing w:line="240" w:lineRule="auto"/>
        <w:rPr>
          <w:rFonts w:ascii="Times New Roman" w:hAnsi="Times New Roman" w:cs="Times New Roman"/>
          <w:sz w:val="24"/>
          <w:szCs w:val="24"/>
        </w:rPr>
      </w:pPr>
      <w:r w:rsidRPr="00C25A67">
        <w:rPr>
          <w:rFonts w:ascii="Times New Roman" w:hAnsi="Times New Roman" w:cs="Times New Roman"/>
          <w:sz w:val="24"/>
          <w:szCs w:val="24"/>
        </w:rPr>
        <w:tab/>
      </w:r>
      <w:r w:rsidRPr="00C25A67">
        <w:rPr>
          <w:rFonts w:ascii="Times New Roman" w:hAnsi="Times New Roman" w:cs="Times New Roman"/>
          <w:sz w:val="24"/>
          <w:szCs w:val="24"/>
        </w:rPr>
        <w:tab/>
      </w:r>
      <w:r w:rsidRPr="00C25A67">
        <w:rPr>
          <w:rFonts w:ascii="Times New Roman" w:hAnsi="Times New Roman" w:cs="Times New Roman"/>
          <w:sz w:val="24"/>
          <w:szCs w:val="24"/>
        </w:rPr>
        <w:tab/>
      </w:r>
      <w:r w:rsidRPr="00C25A67">
        <w:rPr>
          <w:rFonts w:ascii="Times New Roman" w:hAnsi="Times New Roman" w:cs="Times New Roman"/>
          <w:sz w:val="24"/>
          <w:szCs w:val="24"/>
        </w:rPr>
        <w:tab/>
      </w:r>
      <w:r w:rsidR="00660B59" w:rsidRPr="00C25A67">
        <w:rPr>
          <w:rFonts w:ascii="Times New Roman" w:hAnsi="Times New Roman" w:cs="Times New Roman"/>
          <w:sz w:val="24"/>
          <w:szCs w:val="24"/>
        </w:rPr>
        <w:t xml:space="preserve">                  Institute of financial and management studies,</w:t>
      </w:r>
    </w:p>
    <w:p w14:paraId="6ED7567E" w14:textId="77777777" w:rsidR="00580200" w:rsidRPr="00C25A67" w:rsidRDefault="00660B59" w:rsidP="00660B59">
      <w:pPr>
        <w:spacing w:line="240" w:lineRule="auto"/>
        <w:rPr>
          <w:rFonts w:ascii="Times New Roman" w:hAnsi="Times New Roman" w:cs="Times New Roman"/>
          <w:sz w:val="24"/>
          <w:szCs w:val="24"/>
        </w:rPr>
      </w:pPr>
      <w:r w:rsidRPr="00C25A67">
        <w:rPr>
          <w:rFonts w:ascii="Times New Roman" w:hAnsi="Times New Roman" w:cs="Times New Roman"/>
          <w:sz w:val="24"/>
          <w:szCs w:val="24"/>
        </w:rPr>
        <w:tab/>
      </w:r>
      <w:r w:rsidRPr="00C25A67">
        <w:rPr>
          <w:rFonts w:ascii="Times New Roman" w:hAnsi="Times New Roman" w:cs="Times New Roman"/>
          <w:sz w:val="24"/>
          <w:szCs w:val="24"/>
        </w:rPr>
        <w:tab/>
      </w:r>
      <w:r w:rsidRPr="00C25A67">
        <w:rPr>
          <w:rFonts w:ascii="Times New Roman" w:hAnsi="Times New Roman" w:cs="Times New Roman"/>
          <w:sz w:val="24"/>
          <w:szCs w:val="24"/>
        </w:rPr>
        <w:tab/>
      </w:r>
      <w:r w:rsidRPr="00C25A67">
        <w:rPr>
          <w:rFonts w:ascii="Times New Roman" w:hAnsi="Times New Roman" w:cs="Times New Roman"/>
          <w:sz w:val="24"/>
          <w:szCs w:val="24"/>
        </w:rPr>
        <w:tab/>
      </w:r>
      <w:r w:rsidRPr="00C25A67">
        <w:rPr>
          <w:rFonts w:ascii="Times New Roman" w:hAnsi="Times New Roman" w:cs="Times New Roman"/>
          <w:sz w:val="24"/>
          <w:szCs w:val="24"/>
        </w:rPr>
        <w:tab/>
        <w:t xml:space="preserve">        </w:t>
      </w:r>
      <w:r w:rsidR="00580200" w:rsidRPr="00C25A67">
        <w:rPr>
          <w:rFonts w:ascii="Times New Roman" w:hAnsi="Times New Roman" w:cs="Times New Roman"/>
          <w:sz w:val="24"/>
          <w:szCs w:val="24"/>
        </w:rPr>
        <w:t xml:space="preserve">Kwara State </w:t>
      </w:r>
      <w:r w:rsidRPr="00C25A67">
        <w:rPr>
          <w:rFonts w:ascii="Times New Roman" w:hAnsi="Times New Roman" w:cs="Times New Roman"/>
          <w:sz w:val="24"/>
          <w:szCs w:val="24"/>
        </w:rPr>
        <w:t>polytechnic</w:t>
      </w:r>
      <w:r w:rsidR="00580200" w:rsidRPr="00C25A67">
        <w:rPr>
          <w:rFonts w:ascii="Times New Roman" w:hAnsi="Times New Roman" w:cs="Times New Roman"/>
          <w:sz w:val="24"/>
          <w:szCs w:val="24"/>
        </w:rPr>
        <w:t>,</w:t>
      </w:r>
    </w:p>
    <w:p w14:paraId="561E1629" w14:textId="77777777" w:rsidR="00580200" w:rsidRPr="00C25A67" w:rsidRDefault="00660B59" w:rsidP="00660B59">
      <w:pPr>
        <w:spacing w:line="240" w:lineRule="auto"/>
        <w:rPr>
          <w:rFonts w:ascii="Times New Roman" w:hAnsi="Times New Roman" w:cs="Times New Roman"/>
          <w:sz w:val="24"/>
          <w:szCs w:val="24"/>
        </w:rPr>
      </w:pPr>
      <w:r w:rsidRPr="00C25A67">
        <w:rPr>
          <w:rFonts w:ascii="Times New Roman" w:hAnsi="Times New Roman" w:cs="Times New Roman"/>
          <w:sz w:val="24"/>
          <w:szCs w:val="24"/>
        </w:rPr>
        <w:tab/>
      </w:r>
      <w:r w:rsidRPr="00C25A67">
        <w:rPr>
          <w:rFonts w:ascii="Times New Roman" w:hAnsi="Times New Roman" w:cs="Times New Roman"/>
          <w:sz w:val="24"/>
          <w:szCs w:val="24"/>
        </w:rPr>
        <w:tab/>
      </w:r>
      <w:r w:rsidRPr="00C25A67">
        <w:rPr>
          <w:rFonts w:ascii="Times New Roman" w:hAnsi="Times New Roman" w:cs="Times New Roman"/>
          <w:sz w:val="24"/>
          <w:szCs w:val="24"/>
        </w:rPr>
        <w:tab/>
      </w:r>
      <w:r w:rsidRPr="00C25A67">
        <w:rPr>
          <w:rFonts w:ascii="Times New Roman" w:hAnsi="Times New Roman" w:cs="Times New Roman"/>
          <w:sz w:val="24"/>
          <w:szCs w:val="24"/>
        </w:rPr>
        <w:tab/>
      </w:r>
      <w:r w:rsidRPr="00C25A67">
        <w:rPr>
          <w:rFonts w:ascii="Times New Roman" w:hAnsi="Times New Roman" w:cs="Times New Roman"/>
          <w:sz w:val="24"/>
          <w:szCs w:val="24"/>
        </w:rPr>
        <w:tab/>
        <w:t xml:space="preserve">        Ilorin</w:t>
      </w:r>
      <w:r w:rsidR="00580200" w:rsidRPr="00C25A67">
        <w:rPr>
          <w:rFonts w:ascii="Times New Roman" w:hAnsi="Times New Roman" w:cs="Times New Roman"/>
          <w:sz w:val="24"/>
          <w:szCs w:val="24"/>
        </w:rPr>
        <w:t>, Kwara State.</w:t>
      </w:r>
    </w:p>
    <w:p w14:paraId="5B4507F9"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Dear respondent,</w:t>
      </w:r>
    </w:p>
    <w:p w14:paraId="024FB693"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 xml:space="preserve">     I am undergraduate student of the department of business administration from the above named </w:t>
      </w:r>
      <w:r w:rsidR="00660B59" w:rsidRPr="00C25A67">
        <w:rPr>
          <w:rFonts w:ascii="Times New Roman" w:hAnsi="Times New Roman" w:cs="Times New Roman"/>
          <w:sz w:val="24"/>
          <w:szCs w:val="24"/>
        </w:rPr>
        <w:t>institute</w:t>
      </w:r>
      <w:r w:rsidRPr="00C25A67">
        <w:rPr>
          <w:rFonts w:ascii="Times New Roman" w:hAnsi="Times New Roman" w:cs="Times New Roman"/>
          <w:sz w:val="24"/>
          <w:szCs w:val="24"/>
        </w:rPr>
        <w:t>. I am conducting a research on IMPACTS OF INNOVATION ON ORGANIZATIONAL PERFORMANCE. Your organization has been chosen as appropriate and the most qualified for the sample study. Please, I seek your candid response to the questions in this questionnaire. Your response to the questions would be treated with utmost confidentiality.</w:t>
      </w:r>
    </w:p>
    <w:p w14:paraId="471BD415"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Thank you.</w:t>
      </w:r>
    </w:p>
    <w:p w14:paraId="11A409B1"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Yours faithfully,</w:t>
      </w:r>
    </w:p>
    <w:p w14:paraId="5D149088" w14:textId="77777777" w:rsidR="00660B59" w:rsidRPr="00C25A67" w:rsidRDefault="00660B59" w:rsidP="00115B71">
      <w:pPr>
        <w:spacing w:line="360" w:lineRule="auto"/>
        <w:rPr>
          <w:rFonts w:ascii="Times New Roman" w:hAnsi="Times New Roman" w:cs="Times New Roman"/>
          <w:sz w:val="24"/>
          <w:szCs w:val="24"/>
        </w:rPr>
      </w:pPr>
      <w:proofErr w:type="spellStart"/>
      <w:r w:rsidRPr="00C25A67">
        <w:rPr>
          <w:rFonts w:ascii="Times New Roman" w:hAnsi="Times New Roman" w:cs="Times New Roman"/>
          <w:sz w:val="24"/>
          <w:szCs w:val="24"/>
        </w:rPr>
        <w:t>Banidele</w:t>
      </w:r>
      <w:proofErr w:type="spellEnd"/>
      <w:r w:rsidRPr="00C25A67">
        <w:rPr>
          <w:rFonts w:ascii="Times New Roman" w:hAnsi="Times New Roman" w:cs="Times New Roman"/>
          <w:sz w:val="24"/>
          <w:szCs w:val="24"/>
        </w:rPr>
        <w:t xml:space="preserve"> </w:t>
      </w:r>
      <w:proofErr w:type="spellStart"/>
      <w:r w:rsidRPr="00C25A67">
        <w:rPr>
          <w:rFonts w:ascii="Times New Roman" w:hAnsi="Times New Roman" w:cs="Times New Roman"/>
          <w:sz w:val="24"/>
          <w:szCs w:val="24"/>
        </w:rPr>
        <w:t>modupe</w:t>
      </w:r>
      <w:proofErr w:type="spellEnd"/>
      <w:r w:rsidRPr="00C25A67">
        <w:rPr>
          <w:rFonts w:ascii="Times New Roman" w:hAnsi="Times New Roman" w:cs="Times New Roman"/>
          <w:sz w:val="24"/>
          <w:szCs w:val="24"/>
        </w:rPr>
        <w:t xml:space="preserve"> opeyemi</w:t>
      </w:r>
    </w:p>
    <w:p w14:paraId="78F9AB50" w14:textId="77777777" w:rsidR="00660B59" w:rsidRPr="00C25A67" w:rsidRDefault="00660B59"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HND/18/BAM/FT/064</w:t>
      </w:r>
    </w:p>
    <w:p w14:paraId="1D2E0A36" w14:textId="77777777" w:rsidR="00660B59" w:rsidRPr="00C25A67" w:rsidRDefault="00660B59" w:rsidP="00115B71">
      <w:pPr>
        <w:spacing w:line="360" w:lineRule="auto"/>
        <w:rPr>
          <w:rFonts w:ascii="Times New Roman" w:hAnsi="Times New Roman" w:cs="Times New Roman"/>
          <w:sz w:val="24"/>
          <w:szCs w:val="24"/>
        </w:rPr>
      </w:pPr>
    </w:p>
    <w:p w14:paraId="0A4A6DB2" w14:textId="77777777" w:rsidR="00660B59" w:rsidRPr="00C25A67" w:rsidRDefault="00660B59" w:rsidP="00115B71">
      <w:pPr>
        <w:spacing w:line="360" w:lineRule="auto"/>
        <w:rPr>
          <w:rFonts w:ascii="Times New Roman" w:hAnsi="Times New Roman" w:cs="Times New Roman"/>
          <w:sz w:val="24"/>
          <w:szCs w:val="24"/>
        </w:rPr>
      </w:pPr>
    </w:p>
    <w:p w14:paraId="645F025B" w14:textId="77777777" w:rsidR="00660B59" w:rsidRDefault="00660B59" w:rsidP="00115B71">
      <w:pPr>
        <w:spacing w:line="360" w:lineRule="auto"/>
        <w:rPr>
          <w:rFonts w:ascii="Times New Roman" w:hAnsi="Times New Roman" w:cs="Times New Roman"/>
          <w:sz w:val="24"/>
          <w:szCs w:val="24"/>
        </w:rPr>
      </w:pPr>
    </w:p>
    <w:p w14:paraId="2BEA3BD8" w14:textId="77777777" w:rsidR="003D2A87" w:rsidRPr="00C25A67" w:rsidRDefault="003D2A87" w:rsidP="00115B71">
      <w:pPr>
        <w:spacing w:line="360" w:lineRule="auto"/>
        <w:rPr>
          <w:rFonts w:ascii="Times New Roman" w:hAnsi="Times New Roman" w:cs="Times New Roman"/>
          <w:sz w:val="24"/>
          <w:szCs w:val="24"/>
        </w:rPr>
      </w:pPr>
    </w:p>
    <w:p w14:paraId="54069EB1" w14:textId="77777777" w:rsidR="00E81D71" w:rsidRDefault="00E81D71" w:rsidP="00660B59">
      <w:pPr>
        <w:spacing w:line="360" w:lineRule="auto"/>
        <w:ind w:firstLine="720"/>
        <w:jc w:val="center"/>
        <w:rPr>
          <w:rFonts w:ascii="Times New Roman" w:hAnsi="Times New Roman" w:cs="Times New Roman"/>
          <w:sz w:val="24"/>
          <w:szCs w:val="24"/>
        </w:rPr>
      </w:pPr>
    </w:p>
    <w:p w14:paraId="1D02C23F" w14:textId="77777777" w:rsidR="00E81D71" w:rsidRDefault="00E81D71" w:rsidP="00660B59">
      <w:pPr>
        <w:spacing w:line="360" w:lineRule="auto"/>
        <w:ind w:firstLine="720"/>
        <w:jc w:val="center"/>
        <w:rPr>
          <w:rFonts w:ascii="Times New Roman" w:hAnsi="Times New Roman" w:cs="Times New Roman"/>
          <w:sz w:val="24"/>
          <w:szCs w:val="24"/>
        </w:rPr>
      </w:pPr>
    </w:p>
    <w:p w14:paraId="0DE2AB7A" w14:textId="77777777" w:rsidR="00E81D71" w:rsidRDefault="00E81D71" w:rsidP="00660B59">
      <w:pPr>
        <w:spacing w:line="360" w:lineRule="auto"/>
        <w:ind w:firstLine="720"/>
        <w:jc w:val="center"/>
        <w:rPr>
          <w:rFonts w:ascii="Times New Roman" w:hAnsi="Times New Roman" w:cs="Times New Roman"/>
          <w:sz w:val="24"/>
          <w:szCs w:val="24"/>
        </w:rPr>
      </w:pPr>
    </w:p>
    <w:p w14:paraId="4BD930D3" w14:textId="77777777" w:rsidR="00E81D71" w:rsidRDefault="00E81D71" w:rsidP="00660B59">
      <w:pPr>
        <w:spacing w:line="360" w:lineRule="auto"/>
        <w:ind w:firstLine="720"/>
        <w:jc w:val="center"/>
        <w:rPr>
          <w:rFonts w:ascii="Times New Roman" w:hAnsi="Times New Roman" w:cs="Times New Roman"/>
          <w:sz w:val="24"/>
          <w:szCs w:val="24"/>
        </w:rPr>
      </w:pPr>
    </w:p>
    <w:p w14:paraId="6632EFC2" w14:textId="77777777" w:rsidR="00660B59" w:rsidRPr="00C25A67" w:rsidRDefault="00660B59" w:rsidP="00660B59">
      <w:pPr>
        <w:spacing w:line="360" w:lineRule="auto"/>
        <w:ind w:firstLine="720"/>
        <w:jc w:val="center"/>
        <w:rPr>
          <w:rFonts w:ascii="Times New Roman" w:hAnsi="Times New Roman" w:cs="Times New Roman"/>
          <w:sz w:val="24"/>
          <w:szCs w:val="24"/>
        </w:rPr>
      </w:pPr>
      <w:r w:rsidRPr="00C25A67">
        <w:rPr>
          <w:rFonts w:ascii="Times New Roman" w:hAnsi="Times New Roman" w:cs="Times New Roman"/>
          <w:sz w:val="24"/>
          <w:szCs w:val="24"/>
        </w:rPr>
        <w:t>QUESTIONNAIRE</w:t>
      </w:r>
    </w:p>
    <w:p w14:paraId="4B24CEE6" w14:textId="77777777" w:rsidR="00660B59" w:rsidRPr="00C25A67" w:rsidRDefault="00660B59" w:rsidP="00660B59">
      <w:pPr>
        <w:spacing w:line="360" w:lineRule="auto"/>
        <w:ind w:firstLine="720"/>
        <w:jc w:val="center"/>
        <w:rPr>
          <w:rFonts w:ascii="Times New Roman" w:hAnsi="Times New Roman" w:cs="Times New Roman"/>
          <w:sz w:val="24"/>
          <w:szCs w:val="24"/>
        </w:rPr>
      </w:pPr>
    </w:p>
    <w:p w14:paraId="5E223D32"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INSTRUCTION: please tick ( ) whichever is applicable</w:t>
      </w:r>
      <w:r w:rsidR="00050558" w:rsidRPr="00C25A67">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1134A617" wp14:editId="2BD48943">
                <wp:simplePos x="0" y="0"/>
                <wp:positionH relativeFrom="column">
                  <wp:posOffset>5509895</wp:posOffset>
                </wp:positionH>
                <wp:positionV relativeFrom="paragraph">
                  <wp:posOffset>569595</wp:posOffset>
                </wp:positionV>
                <wp:extent cx="635" cy="635"/>
                <wp:effectExtent l="13970" t="7620" r="13970" b="10795"/>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2EE5CF" id="_x0000_t32" coordsize="21600,21600" o:spt="32" o:oned="t" path="m,l21600,21600e" filled="f">
                <v:path arrowok="t" fillok="f" o:connecttype="none"/>
                <o:lock v:ext="edit" shapetype="t"/>
              </v:shapetype>
              <v:shape id="AutoShape 22" o:spid="_x0000_s1026" type="#_x0000_t32" style="position:absolute;margin-left:433.85pt;margin-top:44.85pt;width:.0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"/>
            </w:pict>
          </mc:Fallback>
        </mc:AlternateContent>
      </w:r>
      <w:r w:rsidRPr="00C25A67">
        <w:rPr>
          <w:rFonts w:ascii="Times New Roman" w:hAnsi="Times New Roman" w:cs="Times New Roman"/>
          <w:sz w:val="24"/>
          <w:szCs w:val="24"/>
        </w:rPr>
        <w:t>.</w:t>
      </w:r>
    </w:p>
    <w:p w14:paraId="629299BA"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 xml:space="preserve">SECTION A: BIO DATA </w:t>
      </w:r>
    </w:p>
    <w:p w14:paraId="2D206A5C" w14:textId="77777777" w:rsidR="00580200" w:rsidRPr="00C25A67" w:rsidRDefault="00580200" w:rsidP="00115B71">
      <w:pPr>
        <w:pStyle w:val="ListParagraph"/>
        <w:numPr>
          <w:ilvl w:val="0"/>
          <w:numId w:val="19"/>
        </w:numPr>
        <w:spacing w:line="360" w:lineRule="auto"/>
        <w:rPr>
          <w:rFonts w:ascii="Times New Roman" w:hAnsi="Times New Roman" w:cs="Times New Roman"/>
          <w:sz w:val="24"/>
          <w:szCs w:val="24"/>
        </w:rPr>
      </w:pPr>
      <w:r w:rsidRPr="00C25A67">
        <w:rPr>
          <w:rFonts w:ascii="Times New Roman" w:hAnsi="Times New Roman" w:cs="Times New Roman"/>
          <w:sz w:val="24"/>
          <w:szCs w:val="24"/>
        </w:rPr>
        <w:t>Are you a Nigerian?  Yes (  )               No (  )</w:t>
      </w:r>
    </w:p>
    <w:p w14:paraId="4F9D1394" w14:textId="77777777" w:rsidR="00580200" w:rsidRPr="00C25A67" w:rsidRDefault="00580200" w:rsidP="00115B71">
      <w:pPr>
        <w:pStyle w:val="ListParagraph"/>
        <w:numPr>
          <w:ilvl w:val="0"/>
          <w:numId w:val="19"/>
        </w:numPr>
        <w:spacing w:line="360" w:lineRule="auto"/>
        <w:rPr>
          <w:rFonts w:ascii="Times New Roman" w:hAnsi="Times New Roman" w:cs="Times New Roman"/>
          <w:sz w:val="24"/>
          <w:szCs w:val="24"/>
        </w:rPr>
      </w:pPr>
      <w:r w:rsidRPr="00C25A67">
        <w:rPr>
          <w:rFonts w:ascii="Times New Roman" w:hAnsi="Times New Roman" w:cs="Times New Roman"/>
          <w:sz w:val="24"/>
          <w:szCs w:val="24"/>
        </w:rPr>
        <w:t>Sex:                           male (  )          female (  )</w:t>
      </w:r>
    </w:p>
    <w:p w14:paraId="5804EB88" w14:textId="77777777" w:rsidR="00580200" w:rsidRPr="00C25A67" w:rsidRDefault="00580200" w:rsidP="00115B71">
      <w:pPr>
        <w:pStyle w:val="ListParagraph"/>
        <w:numPr>
          <w:ilvl w:val="0"/>
          <w:numId w:val="19"/>
        </w:numPr>
        <w:spacing w:line="360" w:lineRule="auto"/>
        <w:rPr>
          <w:rFonts w:ascii="Times New Roman" w:hAnsi="Times New Roman" w:cs="Times New Roman"/>
          <w:sz w:val="24"/>
          <w:szCs w:val="24"/>
        </w:rPr>
      </w:pPr>
      <w:r w:rsidRPr="00C25A67">
        <w:rPr>
          <w:rFonts w:ascii="Times New Roman" w:hAnsi="Times New Roman" w:cs="Times New Roman"/>
          <w:sz w:val="24"/>
          <w:szCs w:val="24"/>
        </w:rPr>
        <w:t>Age group:       18-25 (  )   26-45 (  )   46-65 (  )   66+ (  )</w:t>
      </w:r>
    </w:p>
    <w:p w14:paraId="4FCCA748" w14:textId="77777777" w:rsidR="00580200" w:rsidRPr="00C25A67" w:rsidRDefault="00580200" w:rsidP="00115B71">
      <w:pPr>
        <w:pStyle w:val="ListParagraph"/>
        <w:numPr>
          <w:ilvl w:val="0"/>
          <w:numId w:val="19"/>
        </w:numPr>
        <w:spacing w:line="360" w:lineRule="auto"/>
        <w:rPr>
          <w:rFonts w:ascii="Times New Roman" w:hAnsi="Times New Roman" w:cs="Times New Roman"/>
          <w:sz w:val="24"/>
          <w:szCs w:val="24"/>
        </w:rPr>
      </w:pPr>
      <w:r w:rsidRPr="00C25A67">
        <w:rPr>
          <w:rFonts w:ascii="Times New Roman" w:hAnsi="Times New Roman" w:cs="Times New Roman"/>
          <w:sz w:val="24"/>
          <w:szCs w:val="24"/>
        </w:rPr>
        <w:t>Marital status: single (  )   married (  )   others (  )</w:t>
      </w:r>
    </w:p>
    <w:p w14:paraId="793A5E0D" w14:textId="77777777" w:rsidR="00580200" w:rsidRPr="00C25A67" w:rsidRDefault="00580200" w:rsidP="00115B71">
      <w:pPr>
        <w:pStyle w:val="ListParagraph"/>
        <w:numPr>
          <w:ilvl w:val="0"/>
          <w:numId w:val="19"/>
        </w:numPr>
        <w:spacing w:line="360" w:lineRule="auto"/>
        <w:rPr>
          <w:rFonts w:ascii="Times New Roman" w:hAnsi="Times New Roman" w:cs="Times New Roman"/>
          <w:sz w:val="24"/>
          <w:szCs w:val="24"/>
        </w:rPr>
      </w:pPr>
      <w:r w:rsidRPr="00C25A67">
        <w:rPr>
          <w:rFonts w:ascii="Times New Roman" w:hAnsi="Times New Roman" w:cs="Times New Roman"/>
          <w:sz w:val="24"/>
          <w:szCs w:val="24"/>
        </w:rPr>
        <w:t xml:space="preserve"> Educational status: SSCE (  )   ND/NCE (  )   HND/ BSC (  )   OTHERS (  )</w:t>
      </w:r>
    </w:p>
    <w:p w14:paraId="4F372450"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SECTION B: Please tick the appropriate answer below;</w:t>
      </w:r>
    </w:p>
    <w:p w14:paraId="1178FA31"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 xml:space="preserve"> SA-strongly agree, A-agree, U-undecided, D-disagree, SD-strongly disagree. </w:t>
      </w:r>
    </w:p>
    <w:p w14:paraId="6922D735" w14:textId="77777777" w:rsidR="00580200" w:rsidRPr="00C25A67" w:rsidRDefault="00580200" w:rsidP="00115B71">
      <w:pPr>
        <w:spacing w:line="360" w:lineRule="auto"/>
        <w:rPr>
          <w:rFonts w:ascii="Times New Roman" w:hAnsi="Times New Roman" w:cs="Times New Roman"/>
          <w:sz w:val="24"/>
          <w:szCs w:val="24"/>
        </w:rPr>
      </w:pPr>
    </w:p>
    <w:p w14:paraId="78A6E8F0" w14:textId="77777777" w:rsidR="00580200" w:rsidRPr="00C25A67" w:rsidRDefault="00580200" w:rsidP="00115B71">
      <w:pPr>
        <w:spacing w:line="360" w:lineRule="auto"/>
        <w:rPr>
          <w:rFonts w:ascii="Times New Roman" w:hAnsi="Times New Roman" w:cs="Times New Roman"/>
          <w:sz w:val="24"/>
          <w:szCs w:val="24"/>
        </w:rPr>
      </w:pPr>
    </w:p>
    <w:tbl>
      <w:tblPr>
        <w:tblStyle w:val="TableGrid"/>
        <w:tblW w:w="9576" w:type="dxa"/>
        <w:tblLook w:val="04A0" w:firstRow="1" w:lastRow="0" w:firstColumn="1" w:lastColumn="0" w:noHBand="0" w:noVBand="1"/>
      </w:tblPr>
      <w:tblGrid>
        <w:gridCol w:w="652"/>
        <w:gridCol w:w="6429"/>
        <w:gridCol w:w="574"/>
        <w:gridCol w:w="449"/>
        <w:gridCol w:w="449"/>
        <w:gridCol w:w="449"/>
        <w:gridCol w:w="574"/>
      </w:tblGrid>
      <w:tr w:rsidR="00580200" w:rsidRPr="00C25A67" w14:paraId="2547D5FD" w14:textId="77777777" w:rsidTr="00773270">
        <w:trPr>
          <w:trHeight w:val="332"/>
        </w:trPr>
        <w:tc>
          <w:tcPr>
            <w:tcW w:w="652" w:type="dxa"/>
          </w:tcPr>
          <w:p w14:paraId="3643337A" w14:textId="77777777" w:rsidR="00580200" w:rsidRPr="00C25A67" w:rsidRDefault="00580200" w:rsidP="00115B71">
            <w:pPr>
              <w:spacing w:line="360" w:lineRule="auto"/>
              <w:rPr>
                <w:rFonts w:ascii="Times New Roman" w:hAnsi="Times New Roman" w:cs="Times New Roman"/>
                <w:b/>
                <w:sz w:val="24"/>
                <w:szCs w:val="24"/>
              </w:rPr>
            </w:pPr>
            <w:r w:rsidRPr="00C25A67">
              <w:rPr>
                <w:rFonts w:ascii="Times New Roman" w:hAnsi="Times New Roman" w:cs="Times New Roman"/>
                <w:b/>
                <w:sz w:val="24"/>
                <w:szCs w:val="24"/>
              </w:rPr>
              <w:t>S/N</w:t>
            </w:r>
          </w:p>
        </w:tc>
        <w:tc>
          <w:tcPr>
            <w:tcW w:w="6429" w:type="dxa"/>
          </w:tcPr>
          <w:p w14:paraId="4B1AA590" w14:textId="77777777" w:rsidR="00580200" w:rsidRPr="00C25A67" w:rsidRDefault="00580200" w:rsidP="00115B71">
            <w:pPr>
              <w:spacing w:line="360" w:lineRule="auto"/>
              <w:rPr>
                <w:rFonts w:ascii="Times New Roman" w:hAnsi="Times New Roman" w:cs="Times New Roman"/>
                <w:b/>
                <w:sz w:val="24"/>
                <w:szCs w:val="24"/>
              </w:rPr>
            </w:pPr>
            <w:r w:rsidRPr="00C25A67">
              <w:rPr>
                <w:rFonts w:ascii="Times New Roman" w:hAnsi="Times New Roman" w:cs="Times New Roman"/>
                <w:b/>
                <w:sz w:val="24"/>
                <w:szCs w:val="24"/>
              </w:rPr>
              <w:t>STATEMENT FOR  YOUR EVALUATION</w:t>
            </w:r>
          </w:p>
        </w:tc>
        <w:tc>
          <w:tcPr>
            <w:tcW w:w="574" w:type="dxa"/>
          </w:tcPr>
          <w:p w14:paraId="584E61C6" w14:textId="77777777" w:rsidR="00580200" w:rsidRPr="00C25A67" w:rsidRDefault="00580200" w:rsidP="00115B71">
            <w:pPr>
              <w:spacing w:line="360" w:lineRule="auto"/>
              <w:rPr>
                <w:rFonts w:ascii="Times New Roman" w:hAnsi="Times New Roman" w:cs="Times New Roman"/>
                <w:b/>
                <w:sz w:val="24"/>
                <w:szCs w:val="24"/>
              </w:rPr>
            </w:pPr>
            <w:r w:rsidRPr="00C25A67">
              <w:rPr>
                <w:rFonts w:ascii="Times New Roman" w:hAnsi="Times New Roman" w:cs="Times New Roman"/>
                <w:b/>
                <w:sz w:val="24"/>
                <w:szCs w:val="24"/>
              </w:rPr>
              <w:t>SA</w:t>
            </w:r>
          </w:p>
        </w:tc>
        <w:tc>
          <w:tcPr>
            <w:tcW w:w="449" w:type="dxa"/>
          </w:tcPr>
          <w:p w14:paraId="5209C850" w14:textId="77777777" w:rsidR="00580200" w:rsidRPr="00C25A67" w:rsidRDefault="00580200" w:rsidP="00115B71">
            <w:pPr>
              <w:spacing w:line="360" w:lineRule="auto"/>
              <w:rPr>
                <w:rFonts w:ascii="Times New Roman" w:hAnsi="Times New Roman" w:cs="Times New Roman"/>
                <w:b/>
                <w:sz w:val="24"/>
                <w:szCs w:val="24"/>
              </w:rPr>
            </w:pPr>
            <w:r w:rsidRPr="00C25A67">
              <w:rPr>
                <w:rFonts w:ascii="Times New Roman" w:hAnsi="Times New Roman" w:cs="Times New Roman"/>
                <w:b/>
                <w:sz w:val="24"/>
                <w:szCs w:val="24"/>
              </w:rPr>
              <w:t>A</w:t>
            </w:r>
          </w:p>
        </w:tc>
        <w:tc>
          <w:tcPr>
            <w:tcW w:w="449" w:type="dxa"/>
          </w:tcPr>
          <w:p w14:paraId="5C5687AB" w14:textId="77777777" w:rsidR="00580200" w:rsidRPr="00C25A67" w:rsidRDefault="00580200" w:rsidP="00115B71">
            <w:pPr>
              <w:spacing w:line="360" w:lineRule="auto"/>
              <w:rPr>
                <w:rFonts w:ascii="Times New Roman" w:hAnsi="Times New Roman" w:cs="Times New Roman"/>
                <w:b/>
                <w:sz w:val="24"/>
                <w:szCs w:val="24"/>
              </w:rPr>
            </w:pPr>
            <w:r w:rsidRPr="00C25A67">
              <w:rPr>
                <w:rFonts w:ascii="Times New Roman" w:hAnsi="Times New Roman" w:cs="Times New Roman"/>
                <w:b/>
                <w:sz w:val="24"/>
                <w:szCs w:val="24"/>
              </w:rPr>
              <w:t>U</w:t>
            </w:r>
          </w:p>
        </w:tc>
        <w:tc>
          <w:tcPr>
            <w:tcW w:w="449" w:type="dxa"/>
          </w:tcPr>
          <w:p w14:paraId="7E9F8675" w14:textId="77777777" w:rsidR="00580200" w:rsidRPr="00C25A67" w:rsidRDefault="00580200" w:rsidP="00115B71">
            <w:pPr>
              <w:spacing w:line="360" w:lineRule="auto"/>
              <w:rPr>
                <w:rFonts w:ascii="Times New Roman" w:hAnsi="Times New Roman" w:cs="Times New Roman"/>
                <w:b/>
                <w:sz w:val="24"/>
                <w:szCs w:val="24"/>
              </w:rPr>
            </w:pPr>
            <w:r w:rsidRPr="00C25A67">
              <w:rPr>
                <w:rFonts w:ascii="Times New Roman" w:hAnsi="Times New Roman" w:cs="Times New Roman"/>
                <w:b/>
                <w:sz w:val="24"/>
                <w:szCs w:val="24"/>
              </w:rPr>
              <w:t>D</w:t>
            </w:r>
          </w:p>
        </w:tc>
        <w:tc>
          <w:tcPr>
            <w:tcW w:w="574" w:type="dxa"/>
          </w:tcPr>
          <w:p w14:paraId="48F62074" w14:textId="77777777" w:rsidR="00580200" w:rsidRPr="00C25A67" w:rsidRDefault="00580200" w:rsidP="00115B71">
            <w:pPr>
              <w:spacing w:line="360" w:lineRule="auto"/>
              <w:rPr>
                <w:rFonts w:ascii="Times New Roman" w:hAnsi="Times New Roman" w:cs="Times New Roman"/>
                <w:b/>
                <w:sz w:val="24"/>
                <w:szCs w:val="24"/>
              </w:rPr>
            </w:pPr>
            <w:r w:rsidRPr="00C25A67">
              <w:rPr>
                <w:rFonts w:ascii="Times New Roman" w:hAnsi="Times New Roman" w:cs="Times New Roman"/>
                <w:b/>
                <w:sz w:val="24"/>
                <w:szCs w:val="24"/>
              </w:rPr>
              <w:t>SD</w:t>
            </w:r>
          </w:p>
        </w:tc>
      </w:tr>
      <w:tr w:rsidR="00580200" w:rsidRPr="00C25A67" w14:paraId="3429A409" w14:textId="77777777" w:rsidTr="00773270">
        <w:trPr>
          <w:trHeight w:val="422"/>
        </w:trPr>
        <w:tc>
          <w:tcPr>
            <w:tcW w:w="652" w:type="dxa"/>
          </w:tcPr>
          <w:p w14:paraId="4FE90833" w14:textId="77777777" w:rsidR="00580200" w:rsidRPr="00C25A67" w:rsidRDefault="00580200" w:rsidP="00115B71">
            <w:pPr>
              <w:spacing w:line="360" w:lineRule="auto"/>
              <w:rPr>
                <w:rFonts w:ascii="Times New Roman" w:hAnsi="Times New Roman" w:cs="Times New Roman"/>
                <w:sz w:val="24"/>
                <w:szCs w:val="24"/>
              </w:rPr>
            </w:pPr>
          </w:p>
          <w:p w14:paraId="39EC7CB2" w14:textId="77777777" w:rsidR="00580200" w:rsidRPr="00C25A67" w:rsidRDefault="00580200" w:rsidP="00115B71">
            <w:pPr>
              <w:spacing w:line="360" w:lineRule="auto"/>
              <w:rPr>
                <w:rFonts w:ascii="Times New Roman" w:hAnsi="Times New Roman" w:cs="Times New Roman"/>
                <w:sz w:val="24"/>
                <w:szCs w:val="24"/>
              </w:rPr>
            </w:pPr>
          </w:p>
        </w:tc>
        <w:tc>
          <w:tcPr>
            <w:tcW w:w="6429" w:type="dxa"/>
          </w:tcPr>
          <w:p w14:paraId="40788F48" w14:textId="77777777" w:rsidR="00580200" w:rsidRPr="00C25A67" w:rsidRDefault="00580200" w:rsidP="00115B71">
            <w:pPr>
              <w:spacing w:line="360" w:lineRule="auto"/>
              <w:rPr>
                <w:rFonts w:ascii="Times New Roman" w:hAnsi="Times New Roman" w:cs="Times New Roman"/>
                <w:b/>
                <w:sz w:val="24"/>
                <w:szCs w:val="24"/>
              </w:rPr>
            </w:pPr>
            <w:r w:rsidRPr="00C25A67">
              <w:rPr>
                <w:rFonts w:ascii="Times New Roman" w:hAnsi="Times New Roman" w:cs="Times New Roman"/>
                <w:b/>
                <w:sz w:val="24"/>
                <w:szCs w:val="24"/>
              </w:rPr>
              <w:t xml:space="preserve">       CREATIVITY</w:t>
            </w:r>
          </w:p>
          <w:p w14:paraId="6C1D9618" w14:textId="77777777" w:rsidR="00580200" w:rsidRPr="00C25A67" w:rsidRDefault="00580200" w:rsidP="00115B71">
            <w:pPr>
              <w:spacing w:line="360" w:lineRule="auto"/>
              <w:rPr>
                <w:rFonts w:ascii="Times New Roman" w:hAnsi="Times New Roman" w:cs="Times New Roman"/>
                <w:b/>
                <w:sz w:val="24"/>
                <w:szCs w:val="24"/>
              </w:rPr>
            </w:pPr>
          </w:p>
        </w:tc>
        <w:tc>
          <w:tcPr>
            <w:tcW w:w="574" w:type="dxa"/>
          </w:tcPr>
          <w:p w14:paraId="461407DC"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097E678E"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515763E3"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209FE93D" w14:textId="77777777" w:rsidR="00580200" w:rsidRPr="00C25A67" w:rsidRDefault="00580200" w:rsidP="00115B71">
            <w:pPr>
              <w:spacing w:line="360" w:lineRule="auto"/>
              <w:rPr>
                <w:rFonts w:ascii="Times New Roman" w:hAnsi="Times New Roman" w:cs="Times New Roman"/>
                <w:sz w:val="24"/>
                <w:szCs w:val="24"/>
              </w:rPr>
            </w:pPr>
          </w:p>
        </w:tc>
        <w:tc>
          <w:tcPr>
            <w:tcW w:w="574" w:type="dxa"/>
          </w:tcPr>
          <w:p w14:paraId="31C3809C" w14:textId="77777777" w:rsidR="00580200" w:rsidRPr="00C25A67" w:rsidRDefault="00580200" w:rsidP="00115B71">
            <w:pPr>
              <w:spacing w:line="360" w:lineRule="auto"/>
              <w:rPr>
                <w:rFonts w:ascii="Times New Roman" w:hAnsi="Times New Roman" w:cs="Times New Roman"/>
                <w:sz w:val="24"/>
                <w:szCs w:val="24"/>
              </w:rPr>
            </w:pPr>
          </w:p>
        </w:tc>
      </w:tr>
      <w:tr w:rsidR="00580200" w:rsidRPr="00C25A67" w14:paraId="1F65B90A" w14:textId="77777777" w:rsidTr="00773270">
        <w:trPr>
          <w:trHeight w:val="584"/>
        </w:trPr>
        <w:tc>
          <w:tcPr>
            <w:tcW w:w="652" w:type="dxa"/>
          </w:tcPr>
          <w:p w14:paraId="3C86AC0F" w14:textId="77777777" w:rsidR="00580200" w:rsidRPr="00C25A67" w:rsidRDefault="00580200" w:rsidP="00115B71">
            <w:pPr>
              <w:spacing w:line="360" w:lineRule="auto"/>
              <w:rPr>
                <w:rFonts w:ascii="Times New Roman" w:hAnsi="Times New Roman" w:cs="Times New Roman"/>
                <w:sz w:val="24"/>
                <w:szCs w:val="24"/>
              </w:rPr>
            </w:pPr>
          </w:p>
          <w:p w14:paraId="15839D89"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6.</w:t>
            </w:r>
          </w:p>
        </w:tc>
        <w:tc>
          <w:tcPr>
            <w:tcW w:w="6429" w:type="dxa"/>
          </w:tcPr>
          <w:p w14:paraId="753F3B53" w14:textId="77777777" w:rsidR="00580200" w:rsidRPr="00C25A67" w:rsidRDefault="00580200" w:rsidP="00115B71">
            <w:pPr>
              <w:spacing w:line="360" w:lineRule="auto"/>
              <w:rPr>
                <w:rFonts w:ascii="Times New Roman" w:hAnsi="Times New Roman" w:cs="Times New Roman"/>
                <w:sz w:val="24"/>
                <w:szCs w:val="24"/>
              </w:rPr>
            </w:pPr>
          </w:p>
          <w:p w14:paraId="15D3E5F4"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Creativity in product design enhances profitability.</w:t>
            </w:r>
          </w:p>
        </w:tc>
        <w:tc>
          <w:tcPr>
            <w:tcW w:w="574" w:type="dxa"/>
          </w:tcPr>
          <w:p w14:paraId="7D296C6C"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39316093"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3652AC43"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1CA75D69" w14:textId="77777777" w:rsidR="00580200" w:rsidRPr="00C25A67" w:rsidRDefault="00580200" w:rsidP="00115B71">
            <w:pPr>
              <w:spacing w:line="360" w:lineRule="auto"/>
              <w:rPr>
                <w:rFonts w:ascii="Times New Roman" w:hAnsi="Times New Roman" w:cs="Times New Roman"/>
                <w:sz w:val="24"/>
                <w:szCs w:val="24"/>
              </w:rPr>
            </w:pPr>
          </w:p>
        </w:tc>
        <w:tc>
          <w:tcPr>
            <w:tcW w:w="574" w:type="dxa"/>
          </w:tcPr>
          <w:p w14:paraId="5BB73B2B" w14:textId="77777777" w:rsidR="00580200" w:rsidRPr="00C25A67" w:rsidRDefault="00580200" w:rsidP="00115B71">
            <w:pPr>
              <w:spacing w:line="360" w:lineRule="auto"/>
              <w:rPr>
                <w:rFonts w:ascii="Times New Roman" w:hAnsi="Times New Roman" w:cs="Times New Roman"/>
                <w:sz w:val="24"/>
                <w:szCs w:val="24"/>
              </w:rPr>
            </w:pPr>
          </w:p>
        </w:tc>
      </w:tr>
      <w:tr w:rsidR="00580200" w:rsidRPr="00C25A67" w14:paraId="7B33CC85" w14:textId="77777777" w:rsidTr="00773270">
        <w:trPr>
          <w:trHeight w:val="701"/>
        </w:trPr>
        <w:tc>
          <w:tcPr>
            <w:tcW w:w="652" w:type="dxa"/>
          </w:tcPr>
          <w:p w14:paraId="1C787500" w14:textId="77777777" w:rsidR="00580200" w:rsidRPr="00C25A67" w:rsidRDefault="00580200" w:rsidP="00115B71">
            <w:pPr>
              <w:spacing w:line="360" w:lineRule="auto"/>
              <w:rPr>
                <w:rFonts w:ascii="Times New Roman" w:hAnsi="Times New Roman" w:cs="Times New Roman"/>
                <w:sz w:val="24"/>
                <w:szCs w:val="24"/>
              </w:rPr>
            </w:pPr>
          </w:p>
          <w:p w14:paraId="542D3599"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7.</w:t>
            </w:r>
          </w:p>
        </w:tc>
        <w:tc>
          <w:tcPr>
            <w:tcW w:w="6429" w:type="dxa"/>
          </w:tcPr>
          <w:p w14:paraId="656E1C0D"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 xml:space="preserve">The level of creativity in marketing and sales of your company </w:t>
            </w:r>
          </w:p>
          <w:p w14:paraId="4C370706"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Products affect profitability.</w:t>
            </w:r>
          </w:p>
        </w:tc>
        <w:tc>
          <w:tcPr>
            <w:tcW w:w="574" w:type="dxa"/>
          </w:tcPr>
          <w:p w14:paraId="76154505"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2905DAD6"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60A90DB2"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507F4A38" w14:textId="77777777" w:rsidR="00580200" w:rsidRPr="00C25A67" w:rsidRDefault="00580200" w:rsidP="00115B71">
            <w:pPr>
              <w:spacing w:line="360" w:lineRule="auto"/>
              <w:rPr>
                <w:rFonts w:ascii="Times New Roman" w:hAnsi="Times New Roman" w:cs="Times New Roman"/>
                <w:sz w:val="24"/>
                <w:szCs w:val="24"/>
              </w:rPr>
            </w:pPr>
          </w:p>
        </w:tc>
        <w:tc>
          <w:tcPr>
            <w:tcW w:w="574" w:type="dxa"/>
          </w:tcPr>
          <w:p w14:paraId="3E4F170B" w14:textId="77777777" w:rsidR="00580200" w:rsidRPr="00C25A67" w:rsidRDefault="00580200" w:rsidP="00115B71">
            <w:pPr>
              <w:spacing w:line="360" w:lineRule="auto"/>
              <w:rPr>
                <w:rFonts w:ascii="Times New Roman" w:hAnsi="Times New Roman" w:cs="Times New Roman"/>
                <w:sz w:val="24"/>
                <w:szCs w:val="24"/>
              </w:rPr>
            </w:pPr>
          </w:p>
        </w:tc>
      </w:tr>
      <w:tr w:rsidR="00580200" w:rsidRPr="00C25A67" w14:paraId="58235D5D" w14:textId="77777777" w:rsidTr="00773270">
        <w:trPr>
          <w:trHeight w:val="620"/>
        </w:trPr>
        <w:tc>
          <w:tcPr>
            <w:tcW w:w="652" w:type="dxa"/>
          </w:tcPr>
          <w:p w14:paraId="0D3A0E1E"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 xml:space="preserve"> </w:t>
            </w:r>
          </w:p>
          <w:p w14:paraId="073C5BDC"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8.</w:t>
            </w:r>
          </w:p>
        </w:tc>
        <w:tc>
          <w:tcPr>
            <w:tcW w:w="6429" w:type="dxa"/>
          </w:tcPr>
          <w:p w14:paraId="319CBAEC"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The number of creative people in an organization determines the profitability of the organization’s product.</w:t>
            </w:r>
          </w:p>
        </w:tc>
        <w:tc>
          <w:tcPr>
            <w:tcW w:w="574" w:type="dxa"/>
          </w:tcPr>
          <w:p w14:paraId="64BBCBD2"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13871A33"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4104C103"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6E6D698D" w14:textId="77777777" w:rsidR="00580200" w:rsidRPr="00C25A67" w:rsidRDefault="00580200" w:rsidP="00115B71">
            <w:pPr>
              <w:spacing w:line="360" w:lineRule="auto"/>
              <w:rPr>
                <w:rFonts w:ascii="Times New Roman" w:hAnsi="Times New Roman" w:cs="Times New Roman"/>
                <w:sz w:val="24"/>
                <w:szCs w:val="24"/>
              </w:rPr>
            </w:pPr>
          </w:p>
        </w:tc>
        <w:tc>
          <w:tcPr>
            <w:tcW w:w="574" w:type="dxa"/>
          </w:tcPr>
          <w:p w14:paraId="767741C7" w14:textId="77777777" w:rsidR="00580200" w:rsidRPr="00C25A67" w:rsidRDefault="00580200" w:rsidP="00115B71">
            <w:pPr>
              <w:spacing w:line="360" w:lineRule="auto"/>
              <w:rPr>
                <w:rFonts w:ascii="Times New Roman" w:hAnsi="Times New Roman" w:cs="Times New Roman"/>
                <w:sz w:val="24"/>
                <w:szCs w:val="24"/>
              </w:rPr>
            </w:pPr>
          </w:p>
        </w:tc>
      </w:tr>
      <w:tr w:rsidR="00580200" w:rsidRPr="00C25A67" w14:paraId="24E9C870" w14:textId="77777777" w:rsidTr="00773270">
        <w:trPr>
          <w:trHeight w:val="368"/>
        </w:trPr>
        <w:tc>
          <w:tcPr>
            <w:tcW w:w="652" w:type="dxa"/>
          </w:tcPr>
          <w:p w14:paraId="5FC18C2E" w14:textId="77777777" w:rsidR="00580200" w:rsidRPr="00C25A67" w:rsidRDefault="00580200" w:rsidP="00115B71">
            <w:pPr>
              <w:spacing w:line="360" w:lineRule="auto"/>
              <w:rPr>
                <w:rFonts w:ascii="Times New Roman" w:hAnsi="Times New Roman" w:cs="Times New Roman"/>
                <w:sz w:val="24"/>
                <w:szCs w:val="24"/>
              </w:rPr>
            </w:pPr>
          </w:p>
          <w:p w14:paraId="1F2BA0EC" w14:textId="77777777" w:rsidR="00580200" w:rsidRPr="00C25A67" w:rsidRDefault="00580200" w:rsidP="00115B71">
            <w:pPr>
              <w:spacing w:line="360" w:lineRule="auto"/>
              <w:rPr>
                <w:rFonts w:ascii="Times New Roman" w:hAnsi="Times New Roman" w:cs="Times New Roman"/>
                <w:sz w:val="24"/>
                <w:szCs w:val="24"/>
              </w:rPr>
            </w:pPr>
          </w:p>
        </w:tc>
        <w:tc>
          <w:tcPr>
            <w:tcW w:w="6429" w:type="dxa"/>
          </w:tcPr>
          <w:p w14:paraId="67C939E6" w14:textId="77777777" w:rsidR="00580200" w:rsidRPr="00C25A67" w:rsidRDefault="00580200" w:rsidP="00115B71">
            <w:pPr>
              <w:spacing w:line="360" w:lineRule="auto"/>
              <w:rPr>
                <w:rFonts w:ascii="Times New Roman" w:hAnsi="Times New Roman" w:cs="Times New Roman"/>
                <w:b/>
                <w:sz w:val="24"/>
                <w:szCs w:val="24"/>
              </w:rPr>
            </w:pPr>
            <w:r w:rsidRPr="00C25A67">
              <w:rPr>
                <w:rFonts w:ascii="Times New Roman" w:hAnsi="Times New Roman" w:cs="Times New Roman"/>
                <w:b/>
                <w:sz w:val="24"/>
                <w:szCs w:val="24"/>
              </w:rPr>
              <w:t xml:space="preserve">    PROCESS INNOVATION</w:t>
            </w:r>
          </w:p>
        </w:tc>
        <w:tc>
          <w:tcPr>
            <w:tcW w:w="574" w:type="dxa"/>
          </w:tcPr>
          <w:p w14:paraId="2DBF274A"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19530998"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21A3B92E"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2103CC97" w14:textId="77777777" w:rsidR="00580200" w:rsidRPr="00C25A67" w:rsidRDefault="00580200" w:rsidP="00115B71">
            <w:pPr>
              <w:spacing w:line="360" w:lineRule="auto"/>
              <w:rPr>
                <w:rFonts w:ascii="Times New Roman" w:hAnsi="Times New Roman" w:cs="Times New Roman"/>
                <w:sz w:val="24"/>
                <w:szCs w:val="24"/>
              </w:rPr>
            </w:pPr>
          </w:p>
        </w:tc>
        <w:tc>
          <w:tcPr>
            <w:tcW w:w="574" w:type="dxa"/>
          </w:tcPr>
          <w:p w14:paraId="29CC7D25" w14:textId="77777777" w:rsidR="00580200" w:rsidRPr="00C25A67" w:rsidRDefault="00580200" w:rsidP="00115B71">
            <w:pPr>
              <w:spacing w:line="360" w:lineRule="auto"/>
              <w:rPr>
                <w:rFonts w:ascii="Times New Roman" w:hAnsi="Times New Roman" w:cs="Times New Roman"/>
                <w:sz w:val="24"/>
                <w:szCs w:val="24"/>
              </w:rPr>
            </w:pPr>
          </w:p>
        </w:tc>
      </w:tr>
      <w:tr w:rsidR="00580200" w:rsidRPr="00C25A67" w14:paraId="6DDC3B79" w14:textId="77777777" w:rsidTr="00773270">
        <w:trPr>
          <w:trHeight w:val="431"/>
        </w:trPr>
        <w:tc>
          <w:tcPr>
            <w:tcW w:w="652" w:type="dxa"/>
          </w:tcPr>
          <w:p w14:paraId="37BB3BEB"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9</w:t>
            </w:r>
          </w:p>
        </w:tc>
        <w:tc>
          <w:tcPr>
            <w:tcW w:w="6429" w:type="dxa"/>
          </w:tcPr>
          <w:p w14:paraId="24F667EF"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Process innovation has been of advantage to your organization.</w:t>
            </w:r>
          </w:p>
        </w:tc>
        <w:tc>
          <w:tcPr>
            <w:tcW w:w="574" w:type="dxa"/>
          </w:tcPr>
          <w:p w14:paraId="1BFE1331"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7D3310B2"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2B146AF6"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4958213B" w14:textId="77777777" w:rsidR="00580200" w:rsidRPr="00C25A67" w:rsidRDefault="00580200" w:rsidP="00115B71">
            <w:pPr>
              <w:spacing w:line="360" w:lineRule="auto"/>
              <w:rPr>
                <w:rFonts w:ascii="Times New Roman" w:hAnsi="Times New Roman" w:cs="Times New Roman"/>
                <w:sz w:val="24"/>
                <w:szCs w:val="24"/>
              </w:rPr>
            </w:pPr>
          </w:p>
        </w:tc>
        <w:tc>
          <w:tcPr>
            <w:tcW w:w="574" w:type="dxa"/>
          </w:tcPr>
          <w:p w14:paraId="54FFA14F" w14:textId="77777777" w:rsidR="00580200" w:rsidRPr="00C25A67" w:rsidRDefault="00580200" w:rsidP="00115B71">
            <w:pPr>
              <w:spacing w:line="360" w:lineRule="auto"/>
              <w:rPr>
                <w:rFonts w:ascii="Times New Roman" w:hAnsi="Times New Roman" w:cs="Times New Roman"/>
                <w:sz w:val="24"/>
                <w:szCs w:val="24"/>
              </w:rPr>
            </w:pPr>
          </w:p>
        </w:tc>
      </w:tr>
      <w:tr w:rsidR="00580200" w:rsidRPr="00C25A67" w14:paraId="0297974D" w14:textId="77777777" w:rsidTr="00773270">
        <w:trPr>
          <w:trHeight w:val="593"/>
        </w:trPr>
        <w:tc>
          <w:tcPr>
            <w:tcW w:w="652" w:type="dxa"/>
          </w:tcPr>
          <w:p w14:paraId="34E280C0" w14:textId="77777777" w:rsidR="00580200" w:rsidRPr="00C25A67" w:rsidRDefault="00580200" w:rsidP="00115B71">
            <w:pPr>
              <w:spacing w:line="360" w:lineRule="auto"/>
              <w:rPr>
                <w:rFonts w:ascii="Times New Roman" w:hAnsi="Times New Roman" w:cs="Times New Roman"/>
                <w:sz w:val="24"/>
                <w:szCs w:val="24"/>
              </w:rPr>
            </w:pPr>
          </w:p>
          <w:p w14:paraId="70721FE3"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10.</w:t>
            </w:r>
          </w:p>
        </w:tc>
        <w:tc>
          <w:tcPr>
            <w:tcW w:w="6429" w:type="dxa"/>
          </w:tcPr>
          <w:p w14:paraId="653E3502"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 xml:space="preserve">Process innovation helps your organization invest on new approaches to work which will aid sustainability. </w:t>
            </w:r>
          </w:p>
        </w:tc>
        <w:tc>
          <w:tcPr>
            <w:tcW w:w="574" w:type="dxa"/>
          </w:tcPr>
          <w:p w14:paraId="1E847D26"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5BC1D21A"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35A60B3C"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3E09C3D4" w14:textId="77777777" w:rsidR="00580200" w:rsidRPr="00C25A67" w:rsidRDefault="00580200" w:rsidP="00115B71">
            <w:pPr>
              <w:spacing w:line="360" w:lineRule="auto"/>
              <w:rPr>
                <w:rFonts w:ascii="Times New Roman" w:hAnsi="Times New Roman" w:cs="Times New Roman"/>
                <w:sz w:val="24"/>
                <w:szCs w:val="24"/>
              </w:rPr>
            </w:pPr>
          </w:p>
        </w:tc>
        <w:tc>
          <w:tcPr>
            <w:tcW w:w="574" w:type="dxa"/>
          </w:tcPr>
          <w:p w14:paraId="17AA7D5A" w14:textId="77777777" w:rsidR="00580200" w:rsidRPr="00C25A67" w:rsidRDefault="00580200" w:rsidP="00115B71">
            <w:pPr>
              <w:spacing w:line="360" w:lineRule="auto"/>
              <w:rPr>
                <w:rFonts w:ascii="Times New Roman" w:hAnsi="Times New Roman" w:cs="Times New Roman"/>
                <w:sz w:val="24"/>
                <w:szCs w:val="24"/>
              </w:rPr>
            </w:pPr>
          </w:p>
        </w:tc>
      </w:tr>
      <w:tr w:rsidR="00580200" w:rsidRPr="00C25A67" w14:paraId="2B7A1004" w14:textId="77777777" w:rsidTr="00773270">
        <w:trPr>
          <w:trHeight w:val="431"/>
        </w:trPr>
        <w:tc>
          <w:tcPr>
            <w:tcW w:w="652" w:type="dxa"/>
          </w:tcPr>
          <w:p w14:paraId="0C9421E5" w14:textId="77777777" w:rsidR="00580200" w:rsidRPr="00C25A67" w:rsidRDefault="00580200" w:rsidP="00115B71">
            <w:pPr>
              <w:spacing w:line="360" w:lineRule="auto"/>
              <w:rPr>
                <w:rFonts w:ascii="Times New Roman" w:hAnsi="Times New Roman" w:cs="Times New Roman"/>
                <w:sz w:val="24"/>
                <w:szCs w:val="24"/>
              </w:rPr>
            </w:pPr>
          </w:p>
          <w:p w14:paraId="29E4F528"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11.</w:t>
            </w:r>
          </w:p>
        </w:tc>
        <w:tc>
          <w:tcPr>
            <w:tcW w:w="6429" w:type="dxa"/>
          </w:tcPr>
          <w:p w14:paraId="4F9DDB62" w14:textId="77777777" w:rsidR="00580200" w:rsidRPr="00C25A67" w:rsidRDefault="00580200" w:rsidP="00115B71">
            <w:pPr>
              <w:spacing w:line="360" w:lineRule="auto"/>
              <w:rPr>
                <w:rFonts w:ascii="Times New Roman" w:hAnsi="Times New Roman" w:cs="Times New Roman"/>
                <w:sz w:val="24"/>
                <w:szCs w:val="24"/>
              </w:rPr>
            </w:pPr>
          </w:p>
          <w:p w14:paraId="75F623B7"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New and improved work processes enhances performance.</w:t>
            </w:r>
          </w:p>
        </w:tc>
        <w:tc>
          <w:tcPr>
            <w:tcW w:w="574" w:type="dxa"/>
          </w:tcPr>
          <w:p w14:paraId="7EC51538"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69CBFB5B"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5176AF32"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512BE289" w14:textId="77777777" w:rsidR="00580200" w:rsidRPr="00C25A67" w:rsidRDefault="00580200" w:rsidP="00115B71">
            <w:pPr>
              <w:spacing w:line="360" w:lineRule="auto"/>
              <w:rPr>
                <w:rFonts w:ascii="Times New Roman" w:hAnsi="Times New Roman" w:cs="Times New Roman"/>
                <w:sz w:val="24"/>
                <w:szCs w:val="24"/>
              </w:rPr>
            </w:pPr>
          </w:p>
        </w:tc>
        <w:tc>
          <w:tcPr>
            <w:tcW w:w="574" w:type="dxa"/>
          </w:tcPr>
          <w:p w14:paraId="1B9E85A7" w14:textId="77777777" w:rsidR="00580200" w:rsidRPr="00C25A67" w:rsidRDefault="00580200" w:rsidP="00115B71">
            <w:pPr>
              <w:spacing w:line="360" w:lineRule="auto"/>
              <w:rPr>
                <w:rFonts w:ascii="Times New Roman" w:hAnsi="Times New Roman" w:cs="Times New Roman"/>
                <w:sz w:val="24"/>
                <w:szCs w:val="24"/>
              </w:rPr>
            </w:pPr>
          </w:p>
        </w:tc>
      </w:tr>
      <w:tr w:rsidR="00580200" w:rsidRPr="00C25A67" w14:paraId="0D79A8A6" w14:textId="77777777" w:rsidTr="00773270">
        <w:trPr>
          <w:trHeight w:val="404"/>
        </w:trPr>
        <w:tc>
          <w:tcPr>
            <w:tcW w:w="652" w:type="dxa"/>
          </w:tcPr>
          <w:p w14:paraId="04C533B6" w14:textId="77777777" w:rsidR="00580200" w:rsidRPr="00C25A67" w:rsidRDefault="00580200" w:rsidP="00115B71">
            <w:pPr>
              <w:spacing w:line="360" w:lineRule="auto"/>
              <w:rPr>
                <w:rFonts w:ascii="Times New Roman" w:hAnsi="Times New Roman" w:cs="Times New Roman"/>
                <w:sz w:val="24"/>
                <w:szCs w:val="24"/>
              </w:rPr>
            </w:pPr>
          </w:p>
          <w:p w14:paraId="1C5D80D2" w14:textId="77777777" w:rsidR="00580200" w:rsidRPr="00C25A67" w:rsidRDefault="00580200" w:rsidP="00115B71">
            <w:pPr>
              <w:spacing w:line="360" w:lineRule="auto"/>
              <w:rPr>
                <w:rFonts w:ascii="Times New Roman" w:hAnsi="Times New Roman" w:cs="Times New Roman"/>
                <w:sz w:val="24"/>
                <w:szCs w:val="24"/>
              </w:rPr>
            </w:pPr>
          </w:p>
        </w:tc>
        <w:tc>
          <w:tcPr>
            <w:tcW w:w="6429" w:type="dxa"/>
          </w:tcPr>
          <w:p w14:paraId="4A23B881" w14:textId="77777777" w:rsidR="00580200" w:rsidRPr="00C25A67" w:rsidRDefault="00580200" w:rsidP="00115B71">
            <w:pPr>
              <w:spacing w:line="360" w:lineRule="auto"/>
              <w:rPr>
                <w:rFonts w:ascii="Times New Roman" w:hAnsi="Times New Roman" w:cs="Times New Roman"/>
                <w:b/>
                <w:sz w:val="24"/>
                <w:szCs w:val="24"/>
              </w:rPr>
            </w:pPr>
            <w:r w:rsidRPr="00C25A67">
              <w:rPr>
                <w:rFonts w:ascii="Times New Roman" w:hAnsi="Times New Roman" w:cs="Times New Roman"/>
                <w:b/>
                <w:sz w:val="24"/>
                <w:szCs w:val="24"/>
              </w:rPr>
              <w:t xml:space="preserve">   NEW PRODUCT PRICING</w:t>
            </w:r>
          </w:p>
        </w:tc>
        <w:tc>
          <w:tcPr>
            <w:tcW w:w="574" w:type="dxa"/>
          </w:tcPr>
          <w:p w14:paraId="5769F9E3"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17A46F2E"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1A49F8E7"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22DE6A72" w14:textId="77777777" w:rsidR="00580200" w:rsidRPr="00C25A67" w:rsidRDefault="00580200" w:rsidP="00115B71">
            <w:pPr>
              <w:spacing w:line="360" w:lineRule="auto"/>
              <w:rPr>
                <w:rFonts w:ascii="Times New Roman" w:hAnsi="Times New Roman" w:cs="Times New Roman"/>
                <w:sz w:val="24"/>
                <w:szCs w:val="24"/>
              </w:rPr>
            </w:pPr>
          </w:p>
        </w:tc>
        <w:tc>
          <w:tcPr>
            <w:tcW w:w="574" w:type="dxa"/>
          </w:tcPr>
          <w:p w14:paraId="49A6578D" w14:textId="77777777" w:rsidR="00580200" w:rsidRPr="00C25A67" w:rsidRDefault="00580200" w:rsidP="00115B71">
            <w:pPr>
              <w:spacing w:line="360" w:lineRule="auto"/>
              <w:rPr>
                <w:rFonts w:ascii="Times New Roman" w:hAnsi="Times New Roman" w:cs="Times New Roman"/>
                <w:sz w:val="24"/>
                <w:szCs w:val="24"/>
              </w:rPr>
            </w:pPr>
          </w:p>
        </w:tc>
      </w:tr>
      <w:tr w:rsidR="00580200" w:rsidRPr="00C25A67" w14:paraId="503140EC" w14:textId="77777777" w:rsidTr="00773270">
        <w:trPr>
          <w:trHeight w:val="476"/>
        </w:trPr>
        <w:tc>
          <w:tcPr>
            <w:tcW w:w="652" w:type="dxa"/>
          </w:tcPr>
          <w:p w14:paraId="0F47956A" w14:textId="77777777" w:rsidR="00580200" w:rsidRPr="00C25A67" w:rsidRDefault="00580200" w:rsidP="00115B71">
            <w:pPr>
              <w:spacing w:line="360" w:lineRule="auto"/>
              <w:rPr>
                <w:rFonts w:ascii="Times New Roman" w:hAnsi="Times New Roman" w:cs="Times New Roman"/>
                <w:sz w:val="24"/>
                <w:szCs w:val="24"/>
              </w:rPr>
            </w:pPr>
          </w:p>
          <w:p w14:paraId="483BC452"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12.</w:t>
            </w:r>
          </w:p>
        </w:tc>
        <w:tc>
          <w:tcPr>
            <w:tcW w:w="6429" w:type="dxa"/>
          </w:tcPr>
          <w:p w14:paraId="37E75C33" w14:textId="77777777" w:rsidR="00580200" w:rsidRPr="00C25A67" w:rsidRDefault="00580200" w:rsidP="00115B71">
            <w:pPr>
              <w:spacing w:line="360" w:lineRule="auto"/>
              <w:rPr>
                <w:rFonts w:ascii="Times New Roman" w:hAnsi="Times New Roman" w:cs="Times New Roman"/>
                <w:sz w:val="24"/>
                <w:szCs w:val="24"/>
              </w:rPr>
            </w:pPr>
          </w:p>
          <w:p w14:paraId="41C8E545"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New product pricing is determined by need for profit.</w:t>
            </w:r>
          </w:p>
        </w:tc>
        <w:tc>
          <w:tcPr>
            <w:tcW w:w="574" w:type="dxa"/>
          </w:tcPr>
          <w:p w14:paraId="5310729D"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3909D61D"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4967F1A6"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33AE4259" w14:textId="77777777" w:rsidR="00580200" w:rsidRPr="00C25A67" w:rsidRDefault="00580200" w:rsidP="00115B71">
            <w:pPr>
              <w:spacing w:line="360" w:lineRule="auto"/>
              <w:rPr>
                <w:rFonts w:ascii="Times New Roman" w:hAnsi="Times New Roman" w:cs="Times New Roman"/>
                <w:sz w:val="24"/>
                <w:szCs w:val="24"/>
              </w:rPr>
            </w:pPr>
          </w:p>
        </w:tc>
        <w:tc>
          <w:tcPr>
            <w:tcW w:w="574" w:type="dxa"/>
          </w:tcPr>
          <w:p w14:paraId="3F343064" w14:textId="77777777" w:rsidR="00580200" w:rsidRPr="00C25A67" w:rsidRDefault="00580200" w:rsidP="00115B71">
            <w:pPr>
              <w:spacing w:line="360" w:lineRule="auto"/>
              <w:rPr>
                <w:rFonts w:ascii="Times New Roman" w:hAnsi="Times New Roman" w:cs="Times New Roman"/>
                <w:sz w:val="24"/>
                <w:szCs w:val="24"/>
              </w:rPr>
            </w:pPr>
          </w:p>
        </w:tc>
      </w:tr>
      <w:tr w:rsidR="00580200" w:rsidRPr="00C25A67" w14:paraId="00D63666" w14:textId="77777777" w:rsidTr="00773270">
        <w:trPr>
          <w:trHeight w:val="548"/>
        </w:trPr>
        <w:tc>
          <w:tcPr>
            <w:tcW w:w="652" w:type="dxa"/>
          </w:tcPr>
          <w:p w14:paraId="0C947A59" w14:textId="77777777" w:rsidR="00580200" w:rsidRPr="00C25A67" w:rsidRDefault="00580200" w:rsidP="00115B71">
            <w:pPr>
              <w:spacing w:line="360" w:lineRule="auto"/>
              <w:rPr>
                <w:rFonts w:ascii="Times New Roman" w:hAnsi="Times New Roman" w:cs="Times New Roman"/>
                <w:sz w:val="24"/>
                <w:szCs w:val="24"/>
              </w:rPr>
            </w:pPr>
          </w:p>
          <w:p w14:paraId="37266F4A"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13.</w:t>
            </w:r>
          </w:p>
        </w:tc>
        <w:tc>
          <w:tcPr>
            <w:tcW w:w="6429" w:type="dxa"/>
          </w:tcPr>
          <w:p w14:paraId="5888443F"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New product pricing is concerned with the level of market share in the organization.</w:t>
            </w:r>
          </w:p>
        </w:tc>
        <w:tc>
          <w:tcPr>
            <w:tcW w:w="574" w:type="dxa"/>
          </w:tcPr>
          <w:p w14:paraId="7EAF00F8"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1AC5335D"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1A5047A3"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14D8EB52" w14:textId="77777777" w:rsidR="00580200" w:rsidRPr="00C25A67" w:rsidRDefault="00580200" w:rsidP="00115B71">
            <w:pPr>
              <w:spacing w:line="360" w:lineRule="auto"/>
              <w:rPr>
                <w:rFonts w:ascii="Times New Roman" w:hAnsi="Times New Roman" w:cs="Times New Roman"/>
                <w:sz w:val="24"/>
                <w:szCs w:val="24"/>
              </w:rPr>
            </w:pPr>
          </w:p>
        </w:tc>
        <w:tc>
          <w:tcPr>
            <w:tcW w:w="574" w:type="dxa"/>
          </w:tcPr>
          <w:p w14:paraId="60C8579E" w14:textId="77777777" w:rsidR="00580200" w:rsidRPr="00C25A67" w:rsidRDefault="00580200" w:rsidP="00115B71">
            <w:pPr>
              <w:spacing w:line="360" w:lineRule="auto"/>
              <w:rPr>
                <w:rFonts w:ascii="Times New Roman" w:hAnsi="Times New Roman" w:cs="Times New Roman"/>
                <w:sz w:val="24"/>
                <w:szCs w:val="24"/>
              </w:rPr>
            </w:pPr>
          </w:p>
        </w:tc>
      </w:tr>
      <w:tr w:rsidR="00580200" w:rsidRPr="00C25A67" w14:paraId="3A24231C" w14:textId="77777777" w:rsidTr="00773270">
        <w:trPr>
          <w:trHeight w:val="611"/>
        </w:trPr>
        <w:tc>
          <w:tcPr>
            <w:tcW w:w="652" w:type="dxa"/>
          </w:tcPr>
          <w:p w14:paraId="34F18D0B" w14:textId="77777777" w:rsidR="00580200" w:rsidRPr="00C25A67" w:rsidRDefault="00580200" w:rsidP="00115B71">
            <w:pPr>
              <w:spacing w:line="360" w:lineRule="auto"/>
              <w:rPr>
                <w:rFonts w:ascii="Times New Roman" w:hAnsi="Times New Roman" w:cs="Times New Roman"/>
                <w:sz w:val="24"/>
                <w:szCs w:val="24"/>
              </w:rPr>
            </w:pPr>
          </w:p>
          <w:p w14:paraId="31BCBC5C"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14.</w:t>
            </w:r>
          </w:p>
        </w:tc>
        <w:tc>
          <w:tcPr>
            <w:tcW w:w="6429" w:type="dxa"/>
          </w:tcPr>
          <w:p w14:paraId="3092E0D7"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 xml:space="preserve">New product pricing affect the market share in your organization. </w:t>
            </w:r>
          </w:p>
        </w:tc>
        <w:tc>
          <w:tcPr>
            <w:tcW w:w="574" w:type="dxa"/>
          </w:tcPr>
          <w:p w14:paraId="0DC857E9"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59E13F86"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314EF0E1"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3C7BA6D4" w14:textId="77777777" w:rsidR="00580200" w:rsidRPr="00C25A67" w:rsidRDefault="00580200" w:rsidP="00115B71">
            <w:pPr>
              <w:spacing w:line="360" w:lineRule="auto"/>
              <w:rPr>
                <w:rFonts w:ascii="Times New Roman" w:hAnsi="Times New Roman" w:cs="Times New Roman"/>
                <w:sz w:val="24"/>
                <w:szCs w:val="24"/>
              </w:rPr>
            </w:pPr>
          </w:p>
        </w:tc>
        <w:tc>
          <w:tcPr>
            <w:tcW w:w="574" w:type="dxa"/>
          </w:tcPr>
          <w:p w14:paraId="6EBBEA9B" w14:textId="77777777" w:rsidR="00580200" w:rsidRPr="00C25A67" w:rsidRDefault="00580200" w:rsidP="00115B71">
            <w:pPr>
              <w:spacing w:line="360" w:lineRule="auto"/>
              <w:rPr>
                <w:rFonts w:ascii="Times New Roman" w:hAnsi="Times New Roman" w:cs="Times New Roman"/>
                <w:sz w:val="24"/>
                <w:szCs w:val="24"/>
              </w:rPr>
            </w:pPr>
          </w:p>
        </w:tc>
      </w:tr>
      <w:tr w:rsidR="00580200" w:rsidRPr="00C25A67" w14:paraId="43DB33AE" w14:textId="77777777" w:rsidTr="00773270">
        <w:trPr>
          <w:trHeight w:val="269"/>
        </w:trPr>
        <w:tc>
          <w:tcPr>
            <w:tcW w:w="652" w:type="dxa"/>
          </w:tcPr>
          <w:p w14:paraId="1763CB1B" w14:textId="77777777" w:rsidR="00580200" w:rsidRPr="00C25A67" w:rsidRDefault="00580200" w:rsidP="00115B71">
            <w:pPr>
              <w:spacing w:line="360" w:lineRule="auto"/>
              <w:rPr>
                <w:rFonts w:ascii="Times New Roman" w:hAnsi="Times New Roman" w:cs="Times New Roman"/>
                <w:sz w:val="24"/>
                <w:szCs w:val="24"/>
              </w:rPr>
            </w:pPr>
          </w:p>
          <w:p w14:paraId="6A738DCB" w14:textId="77777777" w:rsidR="00580200" w:rsidRPr="00C25A67" w:rsidRDefault="00580200" w:rsidP="00115B71">
            <w:pPr>
              <w:spacing w:line="360" w:lineRule="auto"/>
              <w:rPr>
                <w:rFonts w:ascii="Times New Roman" w:hAnsi="Times New Roman" w:cs="Times New Roman"/>
                <w:sz w:val="24"/>
                <w:szCs w:val="24"/>
              </w:rPr>
            </w:pPr>
          </w:p>
        </w:tc>
        <w:tc>
          <w:tcPr>
            <w:tcW w:w="6429" w:type="dxa"/>
          </w:tcPr>
          <w:p w14:paraId="6E138D6B" w14:textId="77777777" w:rsidR="00580200" w:rsidRPr="00C25A67" w:rsidRDefault="00580200" w:rsidP="00115B71">
            <w:pPr>
              <w:spacing w:line="360" w:lineRule="auto"/>
              <w:rPr>
                <w:rFonts w:ascii="Times New Roman" w:hAnsi="Times New Roman" w:cs="Times New Roman"/>
                <w:b/>
                <w:sz w:val="24"/>
                <w:szCs w:val="24"/>
              </w:rPr>
            </w:pPr>
            <w:r w:rsidRPr="00C25A67">
              <w:rPr>
                <w:rFonts w:ascii="Times New Roman" w:hAnsi="Times New Roman" w:cs="Times New Roman"/>
                <w:b/>
                <w:sz w:val="24"/>
                <w:szCs w:val="24"/>
              </w:rPr>
              <w:t xml:space="preserve">     PRODUCT INNOVATION</w:t>
            </w:r>
          </w:p>
        </w:tc>
        <w:tc>
          <w:tcPr>
            <w:tcW w:w="574" w:type="dxa"/>
          </w:tcPr>
          <w:p w14:paraId="7F25388E"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51F794FF"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221BECC1"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24567418" w14:textId="77777777" w:rsidR="00580200" w:rsidRPr="00C25A67" w:rsidRDefault="00580200" w:rsidP="00115B71">
            <w:pPr>
              <w:spacing w:line="360" w:lineRule="auto"/>
              <w:rPr>
                <w:rFonts w:ascii="Times New Roman" w:hAnsi="Times New Roman" w:cs="Times New Roman"/>
                <w:sz w:val="24"/>
                <w:szCs w:val="24"/>
              </w:rPr>
            </w:pPr>
          </w:p>
        </w:tc>
        <w:tc>
          <w:tcPr>
            <w:tcW w:w="574" w:type="dxa"/>
          </w:tcPr>
          <w:p w14:paraId="23B0773D" w14:textId="77777777" w:rsidR="00580200" w:rsidRPr="00C25A67" w:rsidRDefault="00580200" w:rsidP="00115B71">
            <w:pPr>
              <w:spacing w:line="360" w:lineRule="auto"/>
              <w:rPr>
                <w:rFonts w:ascii="Times New Roman" w:hAnsi="Times New Roman" w:cs="Times New Roman"/>
                <w:sz w:val="24"/>
                <w:szCs w:val="24"/>
              </w:rPr>
            </w:pPr>
          </w:p>
        </w:tc>
      </w:tr>
      <w:tr w:rsidR="00580200" w:rsidRPr="00C25A67" w14:paraId="3B0B73EC" w14:textId="77777777" w:rsidTr="00773270">
        <w:trPr>
          <w:trHeight w:val="602"/>
        </w:trPr>
        <w:tc>
          <w:tcPr>
            <w:tcW w:w="652" w:type="dxa"/>
          </w:tcPr>
          <w:p w14:paraId="4B5A6FDB" w14:textId="77777777" w:rsidR="00580200" w:rsidRPr="00C25A67" w:rsidRDefault="00580200" w:rsidP="00115B71">
            <w:pPr>
              <w:spacing w:line="360" w:lineRule="auto"/>
              <w:rPr>
                <w:rFonts w:ascii="Times New Roman" w:hAnsi="Times New Roman" w:cs="Times New Roman"/>
                <w:sz w:val="24"/>
                <w:szCs w:val="24"/>
              </w:rPr>
            </w:pPr>
          </w:p>
          <w:p w14:paraId="6781EFA2"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15.</w:t>
            </w:r>
          </w:p>
        </w:tc>
        <w:tc>
          <w:tcPr>
            <w:tcW w:w="6429" w:type="dxa"/>
          </w:tcPr>
          <w:p w14:paraId="7ED31A33"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 xml:space="preserve">Goodwill of your organization has improved as a result of product innovation.  </w:t>
            </w:r>
          </w:p>
        </w:tc>
        <w:tc>
          <w:tcPr>
            <w:tcW w:w="574" w:type="dxa"/>
          </w:tcPr>
          <w:p w14:paraId="03A11C81"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56CF2BA5"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64CA4E47"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4029E4DE" w14:textId="77777777" w:rsidR="00580200" w:rsidRPr="00C25A67" w:rsidRDefault="00580200" w:rsidP="00115B71">
            <w:pPr>
              <w:spacing w:line="360" w:lineRule="auto"/>
              <w:rPr>
                <w:rFonts w:ascii="Times New Roman" w:hAnsi="Times New Roman" w:cs="Times New Roman"/>
                <w:sz w:val="24"/>
                <w:szCs w:val="24"/>
              </w:rPr>
            </w:pPr>
          </w:p>
        </w:tc>
        <w:tc>
          <w:tcPr>
            <w:tcW w:w="574" w:type="dxa"/>
          </w:tcPr>
          <w:p w14:paraId="223DE1C8" w14:textId="77777777" w:rsidR="00580200" w:rsidRPr="00C25A67" w:rsidRDefault="00580200" w:rsidP="00115B71">
            <w:pPr>
              <w:spacing w:line="360" w:lineRule="auto"/>
              <w:rPr>
                <w:rFonts w:ascii="Times New Roman" w:hAnsi="Times New Roman" w:cs="Times New Roman"/>
                <w:sz w:val="24"/>
                <w:szCs w:val="24"/>
              </w:rPr>
            </w:pPr>
          </w:p>
        </w:tc>
      </w:tr>
      <w:tr w:rsidR="00580200" w:rsidRPr="00C25A67" w14:paraId="6B48EBC7" w14:textId="77777777" w:rsidTr="00773270">
        <w:trPr>
          <w:trHeight w:val="350"/>
        </w:trPr>
        <w:tc>
          <w:tcPr>
            <w:tcW w:w="652" w:type="dxa"/>
          </w:tcPr>
          <w:p w14:paraId="416AFC67" w14:textId="77777777" w:rsidR="00580200" w:rsidRPr="00C25A67" w:rsidRDefault="00580200" w:rsidP="00115B71">
            <w:pPr>
              <w:spacing w:line="360" w:lineRule="auto"/>
              <w:rPr>
                <w:rFonts w:ascii="Times New Roman" w:hAnsi="Times New Roman" w:cs="Times New Roman"/>
                <w:sz w:val="24"/>
                <w:szCs w:val="24"/>
              </w:rPr>
            </w:pPr>
          </w:p>
          <w:p w14:paraId="4061C2D3"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16.</w:t>
            </w:r>
          </w:p>
        </w:tc>
        <w:tc>
          <w:tcPr>
            <w:tcW w:w="6429" w:type="dxa"/>
            <w:tcBorders>
              <w:bottom w:val="single" w:sz="4" w:space="0" w:color="000000" w:themeColor="text1"/>
            </w:tcBorders>
          </w:tcPr>
          <w:p w14:paraId="017BF677" w14:textId="77777777" w:rsidR="00580200" w:rsidRPr="00C25A67" w:rsidRDefault="00580200" w:rsidP="00115B71">
            <w:pPr>
              <w:spacing w:line="360" w:lineRule="auto"/>
              <w:rPr>
                <w:rFonts w:ascii="Times New Roman" w:hAnsi="Times New Roman" w:cs="Times New Roman"/>
                <w:sz w:val="24"/>
                <w:szCs w:val="24"/>
              </w:rPr>
            </w:pPr>
          </w:p>
          <w:p w14:paraId="0BAAF698"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Your organization motivates its staff to be creative.</w:t>
            </w:r>
          </w:p>
        </w:tc>
        <w:tc>
          <w:tcPr>
            <w:tcW w:w="574" w:type="dxa"/>
          </w:tcPr>
          <w:p w14:paraId="38C2E403"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27B20E50"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74DBCC4E"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2F39C3D9" w14:textId="77777777" w:rsidR="00580200" w:rsidRPr="00C25A67" w:rsidRDefault="00580200" w:rsidP="00115B71">
            <w:pPr>
              <w:spacing w:line="360" w:lineRule="auto"/>
              <w:rPr>
                <w:rFonts w:ascii="Times New Roman" w:hAnsi="Times New Roman" w:cs="Times New Roman"/>
                <w:sz w:val="24"/>
                <w:szCs w:val="24"/>
              </w:rPr>
            </w:pPr>
          </w:p>
        </w:tc>
        <w:tc>
          <w:tcPr>
            <w:tcW w:w="574" w:type="dxa"/>
          </w:tcPr>
          <w:p w14:paraId="561B2AE1" w14:textId="77777777" w:rsidR="00580200" w:rsidRPr="00C25A67" w:rsidRDefault="00580200" w:rsidP="00115B71">
            <w:pPr>
              <w:spacing w:line="360" w:lineRule="auto"/>
              <w:rPr>
                <w:rFonts w:ascii="Times New Roman" w:hAnsi="Times New Roman" w:cs="Times New Roman"/>
                <w:sz w:val="24"/>
                <w:szCs w:val="24"/>
              </w:rPr>
            </w:pPr>
          </w:p>
        </w:tc>
      </w:tr>
      <w:tr w:rsidR="00580200" w:rsidRPr="00C25A67" w14:paraId="18AA8E92" w14:textId="77777777" w:rsidTr="00773270">
        <w:trPr>
          <w:trHeight w:val="593"/>
        </w:trPr>
        <w:tc>
          <w:tcPr>
            <w:tcW w:w="652" w:type="dxa"/>
          </w:tcPr>
          <w:p w14:paraId="678A1CAA" w14:textId="77777777" w:rsidR="00580200" w:rsidRPr="00C25A67" w:rsidRDefault="00580200" w:rsidP="00115B71">
            <w:pPr>
              <w:spacing w:line="360" w:lineRule="auto"/>
              <w:rPr>
                <w:rFonts w:ascii="Times New Roman" w:hAnsi="Times New Roman" w:cs="Times New Roman"/>
                <w:sz w:val="24"/>
                <w:szCs w:val="24"/>
              </w:rPr>
            </w:pPr>
          </w:p>
          <w:p w14:paraId="387A8AD6"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17.</w:t>
            </w:r>
          </w:p>
        </w:tc>
        <w:tc>
          <w:tcPr>
            <w:tcW w:w="6429" w:type="dxa"/>
            <w:tcBorders>
              <w:bottom w:val="single" w:sz="4" w:space="0" w:color="auto"/>
            </w:tcBorders>
          </w:tcPr>
          <w:p w14:paraId="502D0EDB"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 xml:space="preserve">Product innovation has led to high level of customer satisfaction in your organization. </w:t>
            </w:r>
          </w:p>
        </w:tc>
        <w:tc>
          <w:tcPr>
            <w:tcW w:w="574" w:type="dxa"/>
          </w:tcPr>
          <w:p w14:paraId="6B9FBC9A"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6A134000"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7F8B3B1B"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1B67655C" w14:textId="77777777" w:rsidR="00580200" w:rsidRPr="00C25A67" w:rsidRDefault="00580200" w:rsidP="00115B71">
            <w:pPr>
              <w:spacing w:line="360" w:lineRule="auto"/>
              <w:rPr>
                <w:rFonts w:ascii="Times New Roman" w:hAnsi="Times New Roman" w:cs="Times New Roman"/>
                <w:sz w:val="24"/>
                <w:szCs w:val="24"/>
              </w:rPr>
            </w:pPr>
          </w:p>
        </w:tc>
        <w:tc>
          <w:tcPr>
            <w:tcW w:w="574" w:type="dxa"/>
          </w:tcPr>
          <w:p w14:paraId="68A83949" w14:textId="77777777" w:rsidR="00580200" w:rsidRPr="00C25A67" w:rsidRDefault="00580200" w:rsidP="00115B71">
            <w:pPr>
              <w:spacing w:line="360" w:lineRule="auto"/>
              <w:rPr>
                <w:rFonts w:ascii="Times New Roman" w:hAnsi="Times New Roman" w:cs="Times New Roman"/>
                <w:sz w:val="24"/>
                <w:szCs w:val="24"/>
              </w:rPr>
            </w:pPr>
          </w:p>
        </w:tc>
      </w:tr>
      <w:tr w:rsidR="00580200" w:rsidRPr="00C25A67" w14:paraId="0FF956A7" w14:textId="77777777" w:rsidTr="00773270">
        <w:tc>
          <w:tcPr>
            <w:tcW w:w="652" w:type="dxa"/>
          </w:tcPr>
          <w:p w14:paraId="622C43D7" w14:textId="77777777" w:rsidR="00580200" w:rsidRPr="00C25A67" w:rsidRDefault="00580200" w:rsidP="00115B71">
            <w:pPr>
              <w:spacing w:line="360" w:lineRule="auto"/>
              <w:rPr>
                <w:rFonts w:ascii="Times New Roman" w:hAnsi="Times New Roman" w:cs="Times New Roman"/>
                <w:sz w:val="24"/>
                <w:szCs w:val="24"/>
              </w:rPr>
            </w:pPr>
          </w:p>
        </w:tc>
        <w:tc>
          <w:tcPr>
            <w:tcW w:w="6429" w:type="dxa"/>
          </w:tcPr>
          <w:p w14:paraId="57336FE9" w14:textId="77777777" w:rsidR="00580200" w:rsidRPr="00C25A67" w:rsidRDefault="00580200" w:rsidP="00115B71">
            <w:pPr>
              <w:spacing w:line="360" w:lineRule="auto"/>
              <w:rPr>
                <w:rFonts w:ascii="Times New Roman" w:hAnsi="Times New Roman" w:cs="Times New Roman"/>
                <w:b/>
                <w:sz w:val="24"/>
                <w:szCs w:val="24"/>
              </w:rPr>
            </w:pPr>
            <w:r w:rsidRPr="00C25A67">
              <w:rPr>
                <w:rFonts w:ascii="Times New Roman" w:hAnsi="Times New Roman" w:cs="Times New Roman"/>
                <w:b/>
                <w:sz w:val="24"/>
                <w:szCs w:val="24"/>
              </w:rPr>
              <w:t xml:space="preserve">    PERFORMANCE SCALE</w:t>
            </w:r>
          </w:p>
        </w:tc>
        <w:tc>
          <w:tcPr>
            <w:tcW w:w="574" w:type="dxa"/>
          </w:tcPr>
          <w:p w14:paraId="6B59318E"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57CF14B6"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3E5A7B56"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303A5754" w14:textId="77777777" w:rsidR="00580200" w:rsidRPr="00C25A67" w:rsidRDefault="00580200" w:rsidP="00115B71">
            <w:pPr>
              <w:spacing w:line="360" w:lineRule="auto"/>
              <w:rPr>
                <w:rFonts w:ascii="Times New Roman" w:hAnsi="Times New Roman" w:cs="Times New Roman"/>
                <w:sz w:val="24"/>
                <w:szCs w:val="24"/>
              </w:rPr>
            </w:pPr>
          </w:p>
        </w:tc>
        <w:tc>
          <w:tcPr>
            <w:tcW w:w="574" w:type="dxa"/>
          </w:tcPr>
          <w:p w14:paraId="4934F720" w14:textId="77777777" w:rsidR="00580200" w:rsidRPr="00C25A67" w:rsidRDefault="00580200" w:rsidP="00115B71">
            <w:pPr>
              <w:spacing w:line="360" w:lineRule="auto"/>
              <w:rPr>
                <w:rFonts w:ascii="Times New Roman" w:hAnsi="Times New Roman" w:cs="Times New Roman"/>
                <w:sz w:val="24"/>
                <w:szCs w:val="24"/>
              </w:rPr>
            </w:pPr>
          </w:p>
        </w:tc>
      </w:tr>
      <w:tr w:rsidR="00580200" w:rsidRPr="00C25A67" w14:paraId="2635F4D0" w14:textId="77777777" w:rsidTr="00773270">
        <w:tc>
          <w:tcPr>
            <w:tcW w:w="652" w:type="dxa"/>
          </w:tcPr>
          <w:p w14:paraId="6B7DF7D7" w14:textId="77777777" w:rsidR="00580200" w:rsidRPr="00C25A67" w:rsidRDefault="00580200" w:rsidP="00115B71">
            <w:pPr>
              <w:spacing w:line="360" w:lineRule="auto"/>
              <w:rPr>
                <w:rFonts w:ascii="Times New Roman" w:hAnsi="Times New Roman" w:cs="Times New Roman"/>
                <w:sz w:val="24"/>
                <w:szCs w:val="24"/>
              </w:rPr>
            </w:pPr>
          </w:p>
          <w:p w14:paraId="5A99F5A1"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18.</w:t>
            </w:r>
          </w:p>
        </w:tc>
        <w:tc>
          <w:tcPr>
            <w:tcW w:w="6429" w:type="dxa"/>
          </w:tcPr>
          <w:p w14:paraId="5F710B83"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 xml:space="preserve">Profitability in your organization serves as primary goal of your business. </w:t>
            </w:r>
          </w:p>
        </w:tc>
        <w:tc>
          <w:tcPr>
            <w:tcW w:w="574" w:type="dxa"/>
          </w:tcPr>
          <w:p w14:paraId="0ED37B42"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622C3E35"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565B700A"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0CE601FC" w14:textId="77777777" w:rsidR="00580200" w:rsidRPr="00C25A67" w:rsidRDefault="00580200" w:rsidP="00115B71">
            <w:pPr>
              <w:spacing w:line="360" w:lineRule="auto"/>
              <w:rPr>
                <w:rFonts w:ascii="Times New Roman" w:hAnsi="Times New Roman" w:cs="Times New Roman"/>
                <w:sz w:val="24"/>
                <w:szCs w:val="24"/>
              </w:rPr>
            </w:pPr>
          </w:p>
        </w:tc>
        <w:tc>
          <w:tcPr>
            <w:tcW w:w="574" w:type="dxa"/>
          </w:tcPr>
          <w:p w14:paraId="6EE6C58F" w14:textId="77777777" w:rsidR="00580200" w:rsidRPr="00C25A67" w:rsidRDefault="00580200" w:rsidP="00115B71">
            <w:pPr>
              <w:spacing w:line="360" w:lineRule="auto"/>
              <w:rPr>
                <w:rFonts w:ascii="Times New Roman" w:hAnsi="Times New Roman" w:cs="Times New Roman"/>
                <w:sz w:val="24"/>
                <w:szCs w:val="24"/>
              </w:rPr>
            </w:pPr>
          </w:p>
        </w:tc>
      </w:tr>
      <w:tr w:rsidR="00580200" w:rsidRPr="00C25A67" w14:paraId="2CC8BF10" w14:textId="77777777" w:rsidTr="00773270">
        <w:tc>
          <w:tcPr>
            <w:tcW w:w="652" w:type="dxa"/>
          </w:tcPr>
          <w:p w14:paraId="7EFD9EC2" w14:textId="77777777" w:rsidR="00580200" w:rsidRPr="00C25A67" w:rsidRDefault="00580200" w:rsidP="00115B71">
            <w:pPr>
              <w:spacing w:line="360" w:lineRule="auto"/>
              <w:rPr>
                <w:rFonts w:ascii="Times New Roman" w:hAnsi="Times New Roman" w:cs="Times New Roman"/>
                <w:sz w:val="24"/>
                <w:szCs w:val="24"/>
              </w:rPr>
            </w:pPr>
          </w:p>
          <w:p w14:paraId="62C07874"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19.</w:t>
            </w:r>
          </w:p>
        </w:tc>
        <w:tc>
          <w:tcPr>
            <w:tcW w:w="6429" w:type="dxa"/>
          </w:tcPr>
          <w:p w14:paraId="0CD9DD46"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Sustainability of your organization lies on proper utilization and management of organization resources.</w:t>
            </w:r>
          </w:p>
        </w:tc>
        <w:tc>
          <w:tcPr>
            <w:tcW w:w="574" w:type="dxa"/>
          </w:tcPr>
          <w:p w14:paraId="1D0A85D2"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37BC9664"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58E250A5"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7D3CAD5E" w14:textId="77777777" w:rsidR="00580200" w:rsidRPr="00C25A67" w:rsidRDefault="00580200" w:rsidP="00115B71">
            <w:pPr>
              <w:spacing w:line="360" w:lineRule="auto"/>
              <w:rPr>
                <w:rFonts w:ascii="Times New Roman" w:hAnsi="Times New Roman" w:cs="Times New Roman"/>
                <w:sz w:val="24"/>
                <w:szCs w:val="24"/>
              </w:rPr>
            </w:pPr>
          </w:p>
        </w:tc>
        <w:tc>
          <w:tcPr>
            <w:tcW w:w="574" w:type="dxa"/>
          </w:tcPr>
          <w:p w14:paraId="1BD3F0C7" w14:textId="77777777" w:rsidR="00580200" w:rsidRPr="00C25A67" w:rsidRDefault="00580200" w:rsidP="00115B71">
            <w:pPr>
              <w:spacing w:line="360" w:lineRule="auto"/>
              <w:rPr>
                <w:rFonts w:ascii="Times New Roman" w:hAnsi="Times New Roman" w:cs="Times New Roman"/>
                <w:sz w:val="24"/>
                <w:szCs w:val="24"/>
              </w:rPr>
            </w:pPr>
          </w:p>
        </w:tc>
      </w:tr>
      <w:tr w:rsidR="00580200" w:rsidRPr="00C25A67" w14:paraId="7C56F465" w14:textId="77777777" w:rsidTr="00773270">
        <w:tc>
          <w:tcPr>
            <w:tcW w:w="652" w:type="dxa"/>
          </w:tcPr>
          <w:p w14:paraId="2C568834" w14:textId="77777777" w:rsidR="00580200" w:rsidRPr="00C25A67" w:rsidRDefault="00580200" w:rsidP="00115B71">
            <w:pPr>
              <w:spacing w:line="360" w:lineRule="auto"/>
              <w:rPr>
                <w:rFonts w:ascii="Times New Roman" w:hAnsi="Times New Roman" w:cs="Times New Roman"/>
                <w:sz w:val="24"/>
                <w:szCs w:val="24"/>
              </w:rPr>
            </w:pPr>
          </w:p>
          <w:p w14:paraId="0EB3FFFF"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20.</w:t>
            </w:r>
          </w:p>
        </w:tc>
        <w:tc>
          <w:tcPr>
            <w:tcW w:w="6429" w:type="dxa"/>
          </w:tcPr>
          <w:p w14:paraId="2A708998" w14:textId="77777777" w:rsidR="00580200" w:rsidRPr="00C25A67" w:rsidRDefault="00580200" w:rsidP="00115B71">
            <w:pPr>
              <w:spacing w:line="360" w:lineRule="auto"/>
              <w:rPr>
                <w:rFonts w:ascii="Times New Roman" w:hAnsi="Times New Roman" w:cs="Times New Roman"/>
                <w:sz w:val="24"/>
                <w:szCs w:val="24"/>
              </w:rPr>
            </w:pPr>
            <w:r w:rsidRPr="00C25A67">
              <w:rPr>
                <w:rFonts w:ascii="Times New Roman" w:hAnsi="Times New Roman" w:cs="Times New Roman"/>
                <w:sz w:val="24"/>
                <w:szCs w:val="24"/>
              </w:rPr>
              <w:t xml:space="preserve">Your product line has </w:t>
            </w:r>
            <w:r w:rsidR="00E9563C" w:rsidRPr="00C25A67">
              <w:rPr>
                <w:rFonts w:ascii="Times New Roman" w:hAnsi="Times New Roman" w:cs="Times New Roman"/>
                <w:sz w:val="24"/>
                <w:szCs w:val="24"/>
              </w:rPr>
              <w:t>become more</w:t>
            </w:r>
            <w:r w:rsidRPr="00C25A67">
              <w:rPr>
                <w:rFonts w:ascii="Times New Roman" w:hAnsi="Times New Roman" w:cs="Times New Roman"/>
                <w:sz w:val="24"/>
                <w:szCs w:val="24"/>
              </w:rPr>
              <w:t xml:space="preserve"> acceptable by customers.</w:t>
            </w:r>
          </w:p>
          <w:p w14:paraId="3A5B4949" w14:textId="77777777" w:rsidR="00580200" w:rsidRPr="00C25A67" w:rsidRDefault="00580200" w:rsidP="00115B71">
            <w:pPr>
              <w:spacing w:line="360" w:lineRule="auto"/>
              <w:rPr>
                <w:rFonts w:ascii="Times New Roman" w:hAnsi="Times New Roman" w:cs="Times New Roman"/>
                <w:sz w:val="24"/>
                <w:szCs w:val="24"/>
              </w:rPr>
            </w:pPr>
          </w:p>
        </w:tc>
        <w:tc>
          <w:tcPr>
            <w:tcW w:w="574" w:type="dxa"/>
          </w:tcPr>
          <w:p w14:paraId="5B1750C8"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2882EBA3"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4196A408" w14:textId="77777777" w:rsidR="00580200" w:rsidRPr="00C25A67" w:rsidRDefault="00580200" w:rsidP="00115B71">
            <w:pPr>
              <w:spacing w:line="360" w:lineRule="auto"/>
              <w:rPr>
                <w:rFonts w:ascii="Times New Roman" w:hAnsi="Times New Roman" w:cs="Times New Roman"/>
                <w:sz w:val="24"/>
                <w:szCs w:val="24"/>
              </w:rPr>
            </w:pPr>
          </w:p>
        </w:tc>
        <w:tc>
          <w:tcPr>
            <w:tcW w:w="449" w:type="dxa"/>
          </w:tcPr>
          <w:p w14:paraId="4B1F9C40" w14:textId="77777777" w:rsidR="00580200" w:rsidRPr="00C25A67" w:rsidRDefault="00580200" w:rsidP="00115B71">
            <w:pPr>
              <w:spacing w:line="360" w:lineRule="auto"/>
              <w:rPr>
                <w:rFonts w:ascii="Times New Roman" w:hAnsi="Times New Roman" w:cs="Times New Roman"/>
                <w:sz w:val="24"/>
                <w:szCs w:val="24"/>
              </w:rPr>
            </w:pPr>
          </w:p>
        </w:tc>
        <w:tc>
          <w:tcPr>
            <w:tcW w:w="574" w:type="dxa"/>
          </w:tcPr>
          <w:p w14:paraId="16BA18D2" w14:textId="77777777" w:rsidR="00580200" w:rsidRPr="00C25A67" w:rsidRDefault="00580200" w:rsidP="00115B71">
            <w:pPr>
              <w:spacing w:line="360" w:lineRule="auto"/>
              <w:rPr>
                <w:rFonts w:ascii="Times New Roman" w:hAnsi="Times New Roman" w:cs="Times New Roman"/>
                <w:sz w:val="24"/>
                <w:szCs w:val="24"/>
              </w:rPr>
            </w:pPr>
          </w:p>
        </w:tc>
      </w:tr>
    </w:tbl>
    <w:p w14:paraId="2EEACB2A" w14:textId="77777777" w:rsidR="0065522E" w:rsidRPr="00C25A67" w:rsidRDefault="0065522E" w:rsidP="003D2A87">
      <w:pPr>
        <w:tabs>
          <w:tab w:val="left" w:pos="1178"/>
        </w:tabs>
        <w:spacing w:line="360" w:lineRule="auto"/>
        <w:rPr>
          <w:rFonts w:ascii="Times New Roman" w:hAnsi="Times New Roman" w:cs="Times New Roman"/>
          <w:sz w:val="24"/>
          <w:szCs w:val="24"/>
        </w:rPr>
      </w:pPr>
    </w:p>
    <w:p w14:paraId="0080E97F" w14:textId="77777777" w:rsidR="0065522E" w:rsidRPr="00C25A67" w:rsidRDefault="0065522E" w:rsidP="00115B71">
      <w:pPr>
        <w:tabs>
          <w:tab w:val="left" w:pos="1178"/>
        </w:tabs>
        <w:spacing w:line="360" w:lineRule="auto"/>
        <w:ind w:firstLine="720"/>
        <w:rPr>
          <w:rFonts w:ascii="Times New Roman" w:hAnsi="Times New Roman" w:cs="Times New Roman"/>
          <w:sz w:val="24"/>
          <w:szCs w:val="24"/>
        </w:rPr>
      </w:pPr>
    </w:p>
    <w:p w14:paraId="6C8A5B71" w14:textId="77777777" w:rsidR="0065522E" w:rsidRPr="00C25A67" w:rsidRDefault="0065522E" w:rsidP="00115B71">
      <w:pPr>
        <w:tabs>
          <w:tab w:val="left" w:pos="1178"/>
        </w:tabs>
        <w:spacing w:line="360" w:lineRule="auto"/>
        <w:ind w:firstLine="720"/>
        <w:rPr>
          <w:rFonts w:ascii="Times New Roman" w:hAnsi="Times New Roman" w:cs="Times New Roman"/>
          <w:sz w:val="24"/>
          <w:szCs w:val="24"/>
        </w:rPr>
      </w:pPr>
    </w:p>
    <w:p w14:paraId="12E2E1A2" w14:textId="77777777" w:rsidR="0065522E" w:rsidRDefault="0065522E" w:rsidP="00115B71">
      <w:pPr>
        <w:tabs>
          <w:tab w:val="left" w:pos="1178"/>
        </w:tabs>
        <w:spacing w:line="360" w:lineRule="auto"/>
        <w:ind w:firstLine="720"/>
        <w:rPr>
          <w:rFonts w:ascii="Times New Roman" w:hAnsi="Times New Roman" w:cs="Times New Roman"/>
          <w:sz w:val="24"/>
          <w:szCs w:val="24"/>
        </w:rPr>
      </w:pPr>
    </w:p>
    <w:p w14:paraId="24F6D24E" w14:textId="77777777" w:rsidR="003D2A87" w:rsidRPr="00C25A67" w:rsidRDefault="003D2A87" w:rsidP="00115B71">
      <w:pPr>
        <w:tabs>
          <w:tab w:val="left" w:pos="1178"/>
        </w:tabs>
        <w:spacing w:line="360" w:lineRule="auto"/>
        <w:ind w:firstLine="720"/>
        <w:rPr>
          <w:rFonts w:ascii="Times New Roman" w:hAnsi="Times New Roman" w:cs="Times New Roman"/>
          <w:sz w:val="24"/>
          <w:szCs w:val="24"/>
        </w:rPr>
      </w:pPr>
    </w:p>
    <w:p w14:paraId="2BEEB4A2" w14:textId="77777777" w:rsidR="0065522E" w:rsidRPr="00C25A67" w:rsidRDefault="003D2A87" w:rsidP="00115B71">
      <w:pPr>
        <w:tabs>
          <w:tab w:val="left" w:pos="1178"/>
        </w:tabs>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Abstract</w:t>
      </w:r>
    </w:p>
    <w:p w14:paraId="7F946A76" w14:textId="77777777" w:rsidR="0065522E" w:rsidRPr="00C25A67" w:rsidRDefault="0065522E" w:rsidP="00582D70">
      <w:pPr>
        <w:spacing w:line="360" w:lineRule="auto"/>
        <w:ind w:firstLine="720"/>
        <w:jc w:val="both"/>
        <w:rPr>
          <w:rFonts w:ascii="Times New Roman" w:hAnsi="Times New Roman" w:cs="Times New Roman"/>
          <w:i/>
          <w:sz w:val="24"/>
          <w:szCs w:val="24"/>
        </w:rPr>
      </w:pPr>
      <w:r w:rsidRPr="00C25A67">
        <w:rPr>
          <w:rFonts w:ascii="Times New Roman" w:hAnsi="Times New Roman" w:cs="Times New Roman"/>
          <w:i/>
          <w:sz w:val="24"/>
          <w:szCs w:val="24"/>
        </w:rPr>
        <w:t>Innovation is one of the most important competition methods for establishments. The aim of this study is to determine how the innovation activities are perceived by business executives, and to specify their effects on business performance. For this purpose, a questionnaire is prepared by utilizing the literature. The questionnaire consists of two parts. The first part contain "bio data o the staff and top management of the bank", in the second part "creativity, process innovation, new product price, product innova</w:t>
      </w:r>
      <w:r w:rsidR="00582D70" w:rsidRPr="00C25A67">
        <w:rPr>
          <w:rFonts w:ascii="Times New Roman" w:hAnsi="Times New Roman" w:cs="Times New Roman"/>
          <w:i/>
          <w:sz w:val="24"/>
          <w:szCs w:val="24"/>
        </w:rPr>
        <w:t xml:space="preserve">tion and performance scale. </w:t>
      </w:r>
      <w:r w:rsidRPr="00C25A67">
        <w:rPr>
          <w:rFonts w:ascii="Times New Roman" w:hAnsi="Times New Roman" w:cs="Times New Roman"/>
          <w:i/>
          <w:sz w:val="24"/>
          <w:szCs w:val="24"/>
        </w:rPr>
        <w:t xml:space="preserve">As a result, in order to ensure the continuity of businesses in intense competition conditions, it is important to emphasize innovative activities to keep pace with the market. It is seen in the direction of the data obtained from the </w:t>
      </w:r>
      <w:r w:rsidR="00582D70" w:rsidRPr="00C25A67">
        <w:rPr>
          <w:rFonts w:ascii="Times New Roman" w:hAnsi="Times New Roman" w:cs="Times New Roman"/>
          <w:i/>
          <w:sz w:val="24"/>
          <w:szCs w:val="24"/>
        </w:rPr>
        <w:t>bank</w:t>
      </w:r>
      <w:r w:rsidRPr="00C25A67">
        <w:rPr>
          <w:rFonts w:ascii="Times New Roman" w:hAnsi="Times New Roman" w:cs="Times New Roman"/>
          <w:i/>
          <w:sz w:val="24"/>
          <w:szCs w:val="24"/>
        </w:rPr>
        <w:t xml:space="preserve"> we have reached that the innovation activities of the </w:t>
      </w:r>
      <w:r w:rsidR="00582D70" w:rsidRPr="00C25A67">
        <w:rPr>
          <w:rFonts w:ascii="Times New Roman" w:hAnsi="Times New Roman" w:cs="Times New Roman"/>
          <w:i/>
          <w:sz w:val="24"/>
          <w:szCs w:val="24"/>
        </w:rPr>
        <w:t>bank</w:t>
      </w:r>
      <w:r w:rsidRPr="00C25A67">
        <w:rPr>
          <w:rFonts w:ascii="Times New Roman" w:hAnsi="Times New Roman" w:cs="Times New Roman"/>
          <w:i/>
          <w:sz w:val="24"/>
          <w:szCs w:val="24"/>
        </w:rPr>
        <w:t xml:space="preserve"> affect the performance. The results of the study can help </w:t>
      </w:r>
      <w:r w:rsidR="00582D70" w:rsidRPr="00C25A67">
        <w:rPr>
          <w:rFonts w:ascii="Times New Roman" w:hAnsi="Times New Roman" w:cs="Times New Roman"/>
          <w:i/>
          <w:sz w:val="24"/>
          <w:szCs w:val="24"/>
        </w:rPr>
        <w:t>banks</w:t>
      </w:r>
      <w:r w:rsidRPr="00C25A67">
        <w:rPr>
          <w:rFonts w:ascii="Times New Roman" w:hAnsi="Times New Roman" w:cs="Times New Roman"/>
          <w:i/>
          <w:sz w:val="24"/>
          <w:szCs w:val="24"/>
        </w:rPr>
        <w:t xml:space="preserve"> establishments in </w:t>
      </w:r>
      <w:r w:rsidR="00582D70" w:rsidRPr="00C25A67">
        <w:rPr>
          <w:rFonts w:ascii="Times New Roman" w:hAnsi="Times New Roman" w:cs="Times New Roman"/>
          <w:i/>
          <w:sz w:val="24"/>
          <w:szCs w:val="24"/>
        </w:rPr>
        <w:t>Ilorin to</w:t>
      </w:r>
      <w:r w:rsidRPr="00C25A67">
        <w:rPr>
          <w:rFonts w:ascii="Times New Roman" w:hAnsi="Times New Roman" w:cs="Times New Roman"/>
          <w:i/>
          <w:sz w:val="24"/>
          <w:szCs w:val="24"/>
        </w:rPr>
        <w:t xml:space="preserve"> adopt innovative </w:t>
      </w:r>
      <w:r w:rsidR="00582D70" w:rsidRPr="00C25A67">
        <w:rPr>
          <w:rFonts w:ascii="Times New Roman" w:hAnsi="Times New Roman" w:cs="Times New Roman"/>
          <w:i/>
          <w:sz w:val="24"/>
          <w:szCs w:val="24"/>
        </w:rPr>
        <w:t>product</w:t>
      </w:r>
      <w:r w:rsidRPr="00C25A67">
        <w:rPr>
          <w:rFonts w:ascii="Times New Roman" w:hAnsi="Times New Roman" w:cs="Times New Roman"/>
          <w:i/>
          <w:sz w:val="24"/>
          <w:szCs w:val="24"/>
        </w:rPr>
        <w:t xml:space="preserve"> and develop better strategies and also can make them innovation based </w:t>
      </w:r>
      <w:r w:rsidR="00582D70" w:rsidRPr="00C25A67">
        <w:rPr>
          <w:rFonts w:ascii="Times New Roman" w:hAnsi="Times New Roman" w:cs="Times New Roman"/>
          <w:i/>
          <w:sz w:val="24"/>
          <w:szCs w:val="24"/>
        </w:rPr>
        <w:t>banks</w:t>
      </w:r>
      <w:r w:rsidRPr="00C25A67">
        <w:rPr>
          <w:rFonts w:ascii="Times New Roman" w:hAnsi="Times New Roman" w:cs="Times New Roman"/>
          <w:i/>
          <w:sz w:val="24"/>
          <w:szCs w:val="24"/>
        </w:rPr>
        <w:t xml:space="preserve"> service providers.</w:t>
      </w:r>
    </w:p>
    <w:p w14:paraId="7BC5393C" w14:textId="77777777" w:rsidR="0065522E" w:rsidRPr="00C25A67" w:rsidRDefault="0065522E" w:rsidP="0065522E">
      <w:pPr>
        <w:tabs>
          <w:tab w:val="left" w:pos="1178"/>
        </w:tabs>
        <w:spacing w:line="360" w:lineRule="auto"/>
        <w:ind w:firstLine="720"/>
        <w:rPr>
          <w:rFonts w:ascii="Times New Roman" w:hAnsi="Times New Roman" w:cs="Times New Roman"/>
          <w:sz w:val="24"/>
          <w:szCs w:val="24"/>
        </w:rPr>
      </w:pPr>
    </w:p>
    <w:p w14:paraId="5831A31D" w14:textId="77777777" w:rsidR="00872316" w:rsidRPr="00C25A67" w:rsidRDefault="00872316" w:rsidP="0065522E">
      <w:pPr>
        <w:tabs>
          <w:tab w:val="left" w:pos="1178"/>
        </w:tabs>
        <w:spacing w:line="360" w:lineRule="auto"/>
        <w:ind w:firstLine="720"/>
        <w:rPr>
          <w:rFonts w:ascii="Times New Roman" w:hAnsi="Times New Roman" w:cs="Times New Roman"/>
          <w:sz w:val="24"/>
          <w:szCs w:val="24"/>
        </w:rPr>
      </w:pPr>
    </w:p>
    <w:p w14:paraId="034B742B" w14:textId="77777777" w:rsidR="00872316" w:rsidRPr="00C25A67" w:rsidRDefault="00872316" w:rsidP="0065522E">
      <w:pPr>
        <w:tabs>
          <w:tab w:val="left" w:pos="1178"/>
        </w:tabs>
        <w:spacing w:line="360" w:lineRule="auto"/>
        <w:ind w:firstLine="720"/>
        <w:rPr>
          <w:rFonts w:ascii="Times New Roman" w:hAnsi="Times New Roman" w:cs="Times New Roman"/>
          <w:sz w:val="24"/>
          <w:szCs w:val="24"/>
        </w:rPr>
      </w:pPr>
    </w:p>
    <w:p w14:paraId="00B446EE" w14:textId="77777777" w:rsidR="00872316" w:rsidRPr="00C25A67" w:rsidRDefault="00872316" w:rsidP="0065522E">
      <w:pPr>
        <w:tabs>
          <w:tab w:val="left" w:pos="1178"/>
        </w:tabs>
        <w:spacing w:line="360" w:lineRule="auto"/>
        <w:ind w:firstLine="720"/>
        <w:rPr>
          <w:rFonts w:ascii="Times New Roman" w:hAnsi="Times New Roman" w:cs="Times New Roman"/>
          <w:sz w:val="24"/>
          <w:szCs w:val="24"/>
        </w:rPr>
      </w:pPr>
    </w:p>
    <w:p w14:paraId="1F11B982" w14:textId="77777777" w:rsidR="00872316" w:rsidRPr="00C25A67" w:rsidRDefault="00872316" w:rsidP="0065522E">
      <w:pPr>
        <w:tabs>
          <w:tab w:val="left" w:pos="1178"/>
        </w:tabs>
        <w:spacing w:line="360" w:lineRule="auto"/>
        <w:ind w:firstLine="720"/>
        <w:rPr>
          <w:rFonts w:ascii="Times New Roman" w:hAnsi="Times New Roman" w:cs="Times New Roman"/>
          <w:sz w:val="24"/>
          <w:szCs w:val="24"/>
        </w:rPr>
      </w:pPr>
    </w:p>
    <w:p w14:paraId="06067EAD" w14:textId="77777777" w:rsidR="00872316" w:rsidRPr="00C25A67" w:rsidRDefault="00872316" w:rsidP="0065522E">
      <w:pPr>
        <w:tabs>
          <w:tab w:val="left" w:pos="1178"/>
        </w:tabs>
        <w:spacing w:line="360" w:lineRule="auto"/>
        <w:ind w:firstLine="720"/>
        <w:rPr>
          <w:rFonts w:ascii="Times New Roman" w:hAnsi="Times New Roman" w:cs="Times New Roman"/>
          <w:sz w:val="24"/>
          <w:szCs w:val="24"/>
        </w:rPr>
      </w:pPr>
    </w:p>
    <w:p w14:paraId="423659FF" w14:textId="77777777" w:rsidR="00872316" w:rsidRPr="00C25A67" w:rsidRDefault="00872316" w:rsidP="0065522E">
      <w:pPr>
        <w:tabs>
          <w:tab w:val="left" w:pos="1178"/>
        </w:tabs>
        <w:spacing w:line="360" w:lineRule="auto"/>
        <w:ind w:firstLine="720"/>
        <w:rPr>
          <w:rFonts w:ascii="Times New Roman" w:hAnsi="Times New Roman" w:cs="Times New Roman"/>
          <w:sz w:val="24"/>
          <w:szCs w:val="24"/>
        </w:rPr>
      </w:pPr>
    </w:p>
    <w:p w14:paraId="3A277519" w14:textId="77777777" w:rsidR="00872316" w:rsidRDefault="00872316" w:rsidP="00BF71AD">
      <w:pPr>
        <w:tabs>
          <w:tab w:val="left" w:pos="1178"/>
        </w:tabs>
        <w:spacing w:line="360" w:lineRule="auto"/>
        <w:rPr>
          <w:rFonts w:ascii="Times New Roman" w:hAnsi="Times New Roman" w:cs="Times New Roman"/>
          <w:sz w:val="24"/>
          <w:szCs w:val="24"/>
        </w:rPr>
      </w:pPr>
    </w:p>
    <w:p w14:paraId="16C41FFE" w14:textId="77777777" w:rsidR="00BF71AD" w:rsidRPr="00C25A67" w:rsidRDefault="00BF71AD" w:rsidP="00BF71AD">
      <w:pPr>
        <w:tabs>
          <w:tab w:val="left" w:pos="1178"/>
        </w:tabs>
        <w:spacing w:line="360" w:lineRule="auto"/>
        <w:rPr>
          <w:rFonts w:ascii="Times New Roman" w:hAnsi="Times New Roman" w:cs="Times New Roman"/>
          <w:sz w:val="24"/>
          <w:szCs w:val="24"/>
        </w:rPr>
      </w:pPr>
    </w:p>
    <w:p w14:paraId="7D0C19ED" w14:textId="77777777" w:rsidR="00872316" w:rsidRPr="00C25A67" w:rsidRDefault="00872316" w:rsidP="0065522E">
      <w:pPr>
        <w:tabs>
          <w:tab w:val="left" w:pos="1178"/>
        </w:tabs>
        <w:spacing w:line="360" w:lineRule="auto"/>
        <w:ind w:firstLine="720"/>
        <w:rPr>
          <w:rFonts w:ascii="Times New Roman" w:hAnsi="Times New Roman" w:cs="Times New Roman"/>
          <w:sz w:val="24"/>
          <w:szCs w:val="24"/>
        </w:rPr>
      </w:pPr>
    </w:p>
    <w:p w14:paraId="544BA450" w14:textId="77777777" w:rsidR="00872316" w:rsidRPr="00C25A67" w:rsidRDefault="00872316" w:rsidP="00872316">
      <w:pPr>
        <w:spacing w:after="0" w:line="348" w:lineRule="auto"/>
        <w:jc w:val="center"/>
        <w:rPr>
          <w:rFonts w:ascii="Times New Roman" w:hAnsi="Times New Roman" w:cs="Times New Roman"/>
          <w:b/>
          <w:bCs/>
          <w:sz w:val="24"/>
          <w:szCs w:val="24"/>
        </w:rPr>
      </w:pPr>
      <w:r w:rsidRPr="00C25A67">
        <w:rPr>
          <w:rFonts w:ascii="Times New Roman" w:hAnsi="Times New Roman" w:cs="Times New Roman"/>
          <w:b/>
          <w:bCs/>
          <w:sz w:val="24"/>
          <w:szCs w:val="24"/>
        </w:rPr>
        <w:t>TABLE OF CONTENTS</w:t>
      </w:r>
    </w:p>
    <w:p w14:paraId="74EB7DC8"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Title page</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t>i</w:t>
      </w:r>
    </w:p>
    <w:p w14:paraId="09455101"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Certification</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t>ii</w:t>
      </w:r>
    </w:p>
    <w:p w14:paraId="434143D8"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Dedication</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t>iii</w:t>
      </w:r>
    </w:p>
    <w:p w14:paraId="39D47CF3"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 xml:space="preserve">Acknowledgement </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t>iv</w:t>
      </w:r>
    </w:p>
    <w:p w14:paraId="27CA5B0F"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Table of Contents</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t>v</w:t>
      </w:r>
    </w:p>
    <w:p w14:paraId="19140DB1"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Abstract</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t>vii</w:t>
      </w:r>
    </w:p>
    <w:p w14:paraId="315DFE77" w14:textId="77777777" w:rsidR="00872316" w:rsidRPr="00C25A67" w:rsidRDefault="00872316" w:rsidP="00872316">
      <w:pPr>
        <w:spacing w:after="0" w:line="348" w:lineRule="auto"/>
        <w:jc w:val="both"/>
        <w:rPr>
          <w:rFonts w:ascii="Times New Roman" w:hAnsi="Times New Roman" w:cs="Times New Roman"/>
          <w:b/>
          <w:bCs/>
          <w:sz w:val="24"/>
          <w:szCs w:val="24"/>
        </w:rPr>
      </w:pPr>
      <w:r w:rsidRPr="00C25A67">
        <w:rPr>
          <w:rFonts w:ascii="Times New Roman" w:hAnsi="Times New Roman" w:cs="Times New Roman"/>
          <w:b/>
          <w:bCs/>
          <w:sz w:val="24"/>
          <w:szCs w:val="24"/>
        </w:rPr>
        <w:t>CHAPTER ONE: INTRODUCTION</w:t>
      </w:r>
    </w:p>
    <w:p w14:paraId="7DF7F9C9"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1.0</w:t>
      </w:r>
      <w:r w:rsidRPr="00C25A67">
        <w:rPr>
          <w:rFonts w:ascii="Times New Roman" w:hAnsi="Times New Roman" w:cs="Times New Roman"/>
          <w:bCs/>
          <w:sz w:val="24"/>
          <w:szCs w:val="24"/>
        </w:rPr>
        <w:tab/>
        <w:t>Background of the study</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t>1</w:t>
      </w:r>
    </w:p>
    <w:p w14:paraId="2D369D11"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1.2</w:t>
      </w:r>
      <w:r w:rsidRPr="00C25A67">
        <w:rPr>
          <w:rFonts w:ascii="Times New Roman" w:hAnsi="Times New Roman" w:cs="Times New Roman"/>
          <w:bCs/>
          <w:sz w:val="24"/>
          <w:szCs w:val="24"/>
        </w:rPr>
        <w:tab/>
        <w:t>Statements of the research problem</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00F16EA8" w:rsidRPr="00C25A67">
        <w:rPr>
          <w:rFonts w:ascii="Times New Roman" w:hAnsi="Times New Roman" w:cs="Times New Roman"/>
          <w:bCs/>
          <w:sz w:val="24"/>
          <w:szCs w:val="24"/>
        </w:rPr>
        <w:t>3</w:t>
      </w:r>
    </w:p>
    <w:p w14:paraId="23345132"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1.3</w:t>
      </w:r>
      <w:r w:rsidRPr="00C25A67">
        <w:rPr>
          <w:rFonts w:ascii="Times New Roman" w:hAnsi="Times New Roman" w:cs="Times New Roman"/>
          <w:bCs/>
          <w:sz w:val="24"/>
          <w:szCs w:val="24"/>
        </w:rPr>
        <w:tab/>
        <w:t>Research Questions</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t>3</w:t>
      </w:r>
    </w:p>
    <w:p w14:paraId="291BB199"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1.4</w:t>
      </w:r>
      <w:r w:rsidRPr="00C25A67">
        <w:rPr>
          <w:rFonts w:ascii="Times New Roman" w:hAnsi="Times New Roman" w:cs="Times New Roman"/>
          <w:bCs/>
          <w:sz w:val="24"/>
          <w:szCs w:val="24"/>
        </w:rPr>
        <w:tab/>
        <w:t>Research Objectives</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00F16EA8" w:rsidRPr="00C25A67">
        <w:rPr>
          <w:rFonts w:ascii="Times New Roman" w:hAnsi="Times New Roman" w:cs="Times New Roman"/>
          <w:bCs/>
          <w:sz w:val="24"/>
          <w:szCs w:val="24"/>
        </w:rPr>
        <w:t>4</w:t>
      </w:r>
    </w:p>
    <w:p w14:paraId="26790A88"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1.5</w:t>
      </w:r>
      <w:r w:rsidRPr="00C25A67">
        <w:rPr>
          <w:rFonts w:ascii="Times New Roman" w:hAnsi="Times New Roman" w:cs="Times New Roman"/>
          <w:bCs/>
          <w:sz w:val="24"/>
          <w:szCs w:val="24"/>
        </w:rPr>
        <w:tab/>
        <w:t xml:space="preserve">Research Hypotheses </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t>4</w:t>
      </w:r>
    </w:p>
    <w:p w14:paraId="0C95D5FB"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1.6</w:t>
      </w:r>
      <w:r w:rsidRPr="00C25A67">
        <w:rPr>
          <w:rFonts w:ascii="Times New Roman" w:hAnsi="Times New Roman" w:cs="Times New Roman"/>
          <w:bCs/>
          <w:sz w:val="24"/>
          <w:szCs w:val="24"/>
        </w:rPr>
        <w:tab/>
        <w:t>Significance of the study</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00F16EA8" w:rsidRPr="00C25A67">
        <w:rPr>
          <w:rFonts w:ascii="Times New Roman" w:hAnsi="Times New Roman" w:cs="Times New Roman"/>
          <w:bCs/>
          <w:sz w:val="24"/>
          <w:szCs w:val="24"/>
        </w:rPr>
        <w:t>5</w:t>
      </w:r>
    </w:p>
    <w:p w14:paraId="6B3EB81A"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1.7</w:t>
      </w:r>
      <w:r w:rsidRPr="00C25A67">
        <w:rPr>
          <w:rFonts w:ascii="Times New Roman" w:hAnsi="Times New Roman" w:cs="Times New Roman"/>
          <w:bCs/>
          <w:sz w:val="24"/>
          <w:szCs w:val="24"/>
        </w:rPr>
        <w:tab/>
        <w:t>Scope of the study</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t>5</w:t>
      </w:r>
    </w:p>
    <w:p w14:paraId="6029A6F1"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1.8</w:t>
      </w:r>
      <w:r w:rsidRPr="00C25A67">
        <w:rPr>
          <w:rFonts w:ascii="Times New Roman" w:hAnsi="Times New Roman" w:cs="Times New Roman"/>
          <w:bCs/>
          <w:sz w:val="24"/>
          <w:szCs w:val="24"/>
        </w:rPr>
        <w:tab/>
        <w:t>Definition of terms</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t>5</w:t>
      </w:r>
    </w:p>
    <w:p w14:paraId="38F6622A" w14:textId="77777777" w:rsidR="00872316" w:rsidRPr="00C25A67" w:rsidRDefault="00872316" w:rsidP="00872316">
      <w:pPr>
        <w:spacing w:after="0" w:line="348" w:lineRule="auto"/>
        <w:jc w:val="both"/>
        <w:rPr>
          <w:rFonts w:ascii="Times New Roman" w:hAnsi="Times New Roman" w:cs="Times New Roman"/>
          <w:b/>
          <w:bCs/>
          <w:sz w:val="24"/>
          <w:szCs w:val="24"/>
        </w:rPr>
      </w:pPr>
      <w:r w:rsidRPr="00C25A67">
        <w:rPr>
          <w:rFonts w:ascii="Times New Roman" w:hAnsi="Times New Roman" w:cs="Times New Roman"/>
          <w:b/>
          <w:bCs/>
          <w:sz w:val="24"/>
          <w:szCs w:val="24"/>
        </w:rPr>
        <w:t>CHAPTER TWO: LITERATURE REVIEW</w:t>
      </w:r>
    </w:p>
    <w:p w14:paraId="5F20AD56"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2.1</w:t>
      </w:r>
      <w:r w:rsidRPr="00C25A67">
        <w:rPr>
          <w:rFonts w:ascii="Times New Roman" w:hAnsi="Times New Roman" w:cs="Times New Roman"/>
          <w:bCs/>
          <w:sz w:val="24"/>
          <w:szCs w:val="24"/>
        </w:rPr>
        <w:tab/>
      </w:r>
      <w:r w:rsidR="00F16EA8" w:rsidRPr="00C25A67">
        <w:rPr>
          <w:rFonts w:ascii="Times New Roman" w:hAnsi="Times New Roman" w:cs="Times New Roman"/>
          <w:bCs/>
          <w:sz w:val="24"/>
          <w:szCs w:val="24"/>
        </w:rPr>
        <w:t>Introduction</w:t>
      </w:r>
      <w:r w:rsidR="00F16EA8"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t>7</w:t>
      </w:r>
    </w:p>
    <w:p w14:paraId="03A6B268"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2.</w:t>
      </w:r>
      <w:r w:rsidR="00F16EA8" w:rsidRPr="00C25A67">
        <w:rPr>
          <w:rFonts w:ascii="Times New Roman" w:hAnsi="Times New Roman" w:cs="Times New Roman"/>
          <w:bCs/>
          <w:sz w:val="24"/>
          <w:szCs w:val="24"/>
        </w:rPr>
        <w:t>2</w:t>
      </w:r>
      <w:r w:rsidR="00F16EA8" w:rsidRPr="00C25A67">
        <w:rPr>
          <w:rFonts w:ascii="Times New Roman" w:hAnsi="Times New Roman" w:cs="Times New Roman"/>
          <w:bCs/>
          <w:sz w:val="24"/>
          <w:szCs w:val="24"/>
        </w:rPr>
        <w:tab/>
        <w:t xml:space="preserve">Conceptual Framework </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t>7</w:t>
      </w:r>
    </w:p>
    <w:p w14:paraId="2D17046B"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2.</w:t>
      </w:r>
      <w:r w:rsidR="00F16EA8" w:rsidRPr="00C25A67">
        <w:rPr>
          <w:rFonts w:ascii="Times New Roman" w:hAnsi="Times New Roman" w:cs="Times New Roman"/>
          <w:bCs/>
          <w:sz w:val="24"/>
          <w:szCs w:val="24"/>
        </w:rPr>
        <w:t>2.1</w:t>
      </w:r>
      <w:r w:rsidRPr="00C25A67">
        <w:rPr>
          <w:rFonts w:ascii="Times New Roman" w:hAnsi="Times New Roman" w:cs="Times New Roman"/>
          <w:bCs/>
          <w:sz w:val="24"/>
          <w:szCs w:val="24"/>
        </w:rPr>
        <w:tab/>
      </w:r>
      <w:r w:rsidR="00F16EA8" w:rsidRPr="00C25A67">
        <w:rPr>
          <w:rFonts w:ascii="Times New Roman" w:hAnsi="Times New Roman" w:cs="Times New Roman"/>
          <w:bCs/>
          <w:sz w:val="24"/>
          <w:szCs w:val="24"/>
        </w:rPr>
        <w:t xml:space="preserve">Innovation </w:t>
      </w:r>
      <w:r w:rsidR="00F16EA8" w:rsidRPr="00C25A67">
        <w:rPr>
          <w:rFonts w:ascii="Times New Roman" w:hAnsi="Times New Roman" w:cs="Times New Roman"/>
          <w:bCs/>
          <w:sz w:val="24"/>
          <w:szCs w:val="24"/>
        </w:rPr>
        <w:tab/>
      </w:r>
      <w:r w:rsidR="00F16EA8" w:rsidRPr="00C25A67">
        <w:rPr>
          <w:rFonts w:ascii="Times New Roman" w:hAnsi="Times New Roman" w:cs="Times New Roman"/>
          <w:bCs/>
          <w:sz w:val="24"/>
          <w:szCs w:val="24"/>
        </w:rPr>
        <w:tab/>
      </w:r>
      <w:r w:rsidR="00F16EA8" w:rsidRPr="00C25A67">
        <w:rPr>
          <w:rFonts w:ascii="Times New Roman" w:hAnsi="Times New Roman" w:cs="Times New Roman"/>
          <w:bCs/>
          <w:sz w:val="24"/>
          <w:szCs w:val="24"/>
        </w:rPr>
        <w:tab/>
      </w:r>
      <w:r w:rsidR="00F16EA8"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00F16EA8" w:rsidRPr="00C25A67">
        <w:rPr>
          <w:rFonts w:ascii="Times New Roman" w:hAnsi="Times New Roman" w:cs="Times New Roman"/>
          <w:bCs/>
          <w:sz w:val="24"/>
          <w:szCs w:val="24"/>
        </w:rPr>
        <w:t>8</w:t>
      </w:r>
    </w:p>
    <w:p w14:paraId="67113F08"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2.</w:t>
      </w:r>
      <w:r w:rsidR="00F16EA8" w:rsidRPr="00C25A67">
        <w:rPr>
          <w:rFonts w:ascii="Times New Roman" w:hAnsi="Times New Roman" w:cs="Times New Roman"/>
          <w:bCs/>
          <w:sz w:val="24"/>
          <w:szCs w:val="24"/>
        </w:rPr>
        <w:t>2.2</w:t>
      </w:r>
      <w:r w:rsidR="00F16EA8" w:rsidRPr="00C25A67">
        <w:rPr>
          <w:rFonts w:ascii="Times New Roman" w:hAnsi="Times New Roman" w:cs="Times New Roman"/>
          <w:bCs/>
          <w:sz w:val="24"/>
          <w:szCs w:val="24"/>
        </w:rPr>
        <w:tab/>
        <w:t>Organization Performance</w:t>
      </w:r>
      <w:r w:rsidR="00F16EA8" w:rsidRPr="00C25A67">
        <w:rPr>
          <w:rFonts w:ascii="Times New Roman" w:hAnsi="Times New Roman" w:cs="Times New Roman"/>
          <w:bCs/>
          <w:sz w:val="24"/>
          <w:szCs w:val="24"/>
        </w:rPr>
        <w:tab/>
      </w:r>
      <w:r w:rsidR="00F16EA8" w:rsidRPr="00C25A67">
        <w:rPr>
          <w:rFonts w:ascii="Times New Roman" w:hAnsi="Times New Roman" w:cs="Times New Roman"/>
          <w:bCs/>
          <w:sz w:val="24"/>
          <w:szCs w:val="24"/>
        </w:rPr>
        <w:tab/>
      </w:r>
      <w:r w:rsidR="00F16EA8" w:rsidRPr="00C25A67">
        <w:rPr>
          <w:rFonts w:ascii="Times New Roman" w:hAnsi="Times New Roman" w:cs="Times New Roman"/>
          <w:bCs/>
          <w:sz w:val="24"/>
          <w:szCs w:val="24"/>
        </w:rPr>
        <w:tab/>
      </w:r>
      <w:r w:rsidR="00F16EA8" w:rsidRPr="00C25A67">
        <w:rPr>
          <w:rFonts w:ascii="Times New Roman" w:hAnsi="Times New Roman" w:cs="Times New Roman"/>
          <w:bCs/>
          <w:sz w:val="24"/>
          <w:szCs w:val="24"/>
        </w:rPr>
        <w:tab/>
      </w:r>
      <w:r w:rsidR="00F16EA8" w:rsidRPr="00C25A67">
        <w:rPr>
          <w:rFonts w:ascii="Times New Roman" w:hAnsi="Times New Roman" w:cs="Times New Roman"/>
          <w:bCs/>
          <w:sz w:val="24"/>
          <w:szCs w:val="24"/>
        </w:rPr>
        <w:tab/>
      </w:r>
      <w:r w:rsidRPr="00C25A67">
        <w:rPr>
          <w:rFonts w:ascii="Times New Roman" w:hAnsi="Times New Roman" w:cs="Times New Roman"/>
          <w:bCs/>
          <w:sz w:val="24"/>
          <w:szCs w:val="24"/>
        </w:rPr>
        <w:t xml:space="preserve"> </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00F16EA8" w:rsidRPr="00C25A67">
        <w:rPr>
          <w:rFonts w:ascii="Times New Roman" w:hAnsi="Times New Roman" w:cs="Times New Roman"/>
          <w:bCs/>
          <w:sz w:val="24"/>
          <w:szCs w:val="24"/>
        </w:rPr>
        <w:t>9</w:t>
      </w:r>
    </w:p>
    <w:p w14:paraId="1BABFEA9"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2.</w:t>
      </w:r>
      <w:r w:rsidR="00F16EA8" w:rsidRPr="00C25A67">
        <w:rPr>
          <w:rFonts w:ascii="Times New Roman" w:hAnsi="Times New Roman" w:cs="Times New Roman"/>
          <w:bCs/>
          <w:sz w:val="24"/>
          <w:szCs w:val="24"/>
        </w:rPr>
        <w:t>2</w:t>
      </w:r>
      <w:r w:rsidRPr="00C25A67">
        <w:rPr>
          <w:rFonts w:ascii="Times New Roman" w:hAnsi="Times New Roman" w:cs="Times New Roman"/>
          <w:bCs/>
          <w:sz w:val="24"/>
          <w:szCs w:val="24"/>
        </w:rPr>
        <w:t>.</w:t>
      </w:r>
      <w:r w:rsidR="00F16EA8" w:rsidRPr="00C25A67">
        <w:rPr>
          <w:rFonts w:ascii="Times New Roman" w:hAnsi="Times New Roman" w:cs="Times New Roman"/>
          <w:bCs/>
          <w:sz w:val="24"/>
          <w:szCs w:val="24"/>
        </w:rPr>
        <w:t>3</w:t>
      </w:r>
      <w:r w:rsidRPr="00C25A67">
        <w:rPr>
          <w:rFonts w:ascii="Times New Roman" w:hAnsi="Times New Roman" w:cs="Times New Roman"/>
          <w:bCs/>
          <w:sz w:val="24"/>
          <w:szCs w:val="24"/>
        </w:rPr>
        <w:tab/>
      </w:r>
      <w:r w:rsidR="00F16EA8" w:rsidRPr="00C25A67">
        <w:rPr>
          <w:rFonts w:ascii="Times New Roman" w:hAnsi="Times New Roman" w:cs="Times New Roman"/>
          <w:bCs/>
          <w:sz w:val="24"/>
          <w:szCs w:val="24"/>
        </w:rPr>
        <w:t>Process Innovation and Sustainability</w:t>
      </w:r>
      <w:r w:rsidR="00F16EA8" w:rsidRPr="00C25A67">
        <w:rPr>
          <w:rFonts w:ascii="Times New Roman" w:hAnsi="Times New Roman" w:cs="Times New Roman"/>
          <w:bCs/>
          <w:sz w:val="24"/>
          <w:szCs w:val="24"/>
        </w:rPr>
        <w:tab/>
      </w:r>
      <w:r w:rsidR="00F16EA8" w:rsidRPr="00C25A67">
        <w:rPr>
          <w:rFonts w:ascii="Times New Roman" w:hAnsi="Times New Roman" w:cs="Times New Roman"/>
          <w:bCs/>
          <w:sz w:val="24"/>
          <w:szCs w:val="24"/>
        </w:rPr>
        <w:tab/>
      </w:r>
      <w:r w:rsidR="00F16EA8" w:rsidRPr="00C25A67">
        <w:rPr>
          <w:rFonts w:ascii="Times New Roman" w:hAnsi="Times New Roman" w:cs="Times New Roman"/>
          <w:bCs/>
          <w:sz w:val="24"/>
          <w:szCs w:val="24"/>
        </w:rPr>
        <w:tab/>
      </w:r>
      <w:r w:rsidR="00F16EA8" w:rsidRPr="00C25A67">
        <w:rPr>
          <w:rFonts w:ascii="Times New Roman" w:hAnsi="Times New Roman" w:cs="Times New Roman"/>
          <w:bCs/>
          <w:sz w:val="24"/>
          <w:szCs w:val="24"/>
        </w:rPr>
        <w:tab/>
      </w:r>
      <w:r w:rsidR="00F16EA8" w:rsidRPr="00C25A67">
        <w:rPr>
          <w:rFonts w:ascii="Times New Roman" w:hAnsi="Times New Roman" w:cs="Times New Roman"/>
          <w:bCs/>
          <w:sz w:val="24"/>
          <w:szCs w:val="24"/>
        </w:rPr>
        <w:tab/>
        <w:t>11</w:t>
      </w:r>
    </w:p>
    <w:p w14:paraId="30554A53"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2.2</w:t>
      </w:r>
      <w:r w:rsidR="00F16EA8" w:rsidRPr="00C25A67">
        <w:rPr>
          <w:rFonts w:ascii="Times New Roman" w:hAnsi="Times New Roman" w:cs="Times New Roman"/>
          <w:bCs/>
          <w:sz w:val="24"/>
          <w:szCs w:val="24"/>
        </w:rPr>
        <w:t>.4</w:t>
      </w:r>
      <w:r w:rsidRPr="00C25A67">
        <w:rPr>
          <w:rFonts w:ascii="Times New Roman" w:hAnsi="Times New Roman" w:cs="Times New Roman"/>
          <w:bCs/>
          <w:sz w:val="24"/>
          <w:szCs w:val="24"/>
        </w:rPr>
        <w:tab/>
      </w:r>
      <w:r w:rsidR="00F16EA8" w:rsidRPr="00C25A67">
        <w:rPr>
          <w:rFonts w:ascii="Times New Roman" w:hAnsi="Times New Roman" w:cs="Times New Roman"/>
          <w:bCs/>
          <w:sz w:val="24"/>
          <w:szCs w:val="24"/>
        </w:rPr>
        <w:t xml:space="preserve">Creativity and Profitability </w:t>
      </w:r>
      <w:r w:rsidR="00F16EA8" w:rsidRPr="00C25A67">
        <w:rPr>
          <w:rFonts w:ascii="Times New Roman" w:hAnsi="Times New Roman" w:cs="Times New Roman"/>
          <w:bCs/>
          <w:sz w:val="24"/>
          <w:szCs w:val="24"/>
        </w:rPr>
        <w:tab/>
      </w:r>
      <w:r w:rsidR="00F16EA8" w:rsidRPr="00C25A67">
        <w:rPr>
          <w:rFonts w:ascii="Times New Roman" w:hAnsi="Times New Roman" w:cs="Times New Roman"/>
          <w:bCs/>
          <w:sz w:val="24"/>
          <w:szCs w:val="24"/>
        </w:rPr>
        <w:tab/>
      </w:r>
      <w:r w:rsidR="00F16EA8" w:rsidRPr="00C25A67">
        <w:rPr>
          <w:rFonts w:ascii="Times New Roman" w:hAnsi="Times New Roman" w:cs="Times New Roman"/>
          <w:bCs/>
          <w:sz w:val="24"/>
          <w:szCs w:val="24"/>
        </w:rPr>
        <w:tab/>
      </w:r>
      <w:r w:rsidR="00F16EA8" w:rsidRPr="00C25A67">
        <w:rPr>
          <w:rFonts w:ascii="Times New Roman" w:hAnsi="Times New Roman" w:cs="Times New Roman"/>
          <w:bCs/>
          <w:sz w:val="24"/>
          <w:szCs w:val="24"/>
        </w:rPr>
        <w:tab/>
      </w:r>
      <w:r w:rsidR="00F16EA8"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00F16EA8" w:rsidRPr="00C25A67">
        <w:rPr>
          <w:rFonts w:ascii="Times New Roman" w:hAnsi="Times New Roman" w:cs="Times New Roman"/>
          <w:bCs/>
          <w:sz w:val="24"/>
          <w:szCs w:val="24"/>
        </w:rPr>
        <w:t>12</w:t>
      </w:r>
    </w:p>
    <w:p w14:paraId="53111D14"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2.2.</w:t>
      </w:r>
      <w:r w:rsidR="00F16EA8" w:rsidRPr="00C25A67">
        <w:rPr>
          <w:rFonts w:ascii="Times New Roman" w:hAnsi="Times New Roman" w:cs="Times New Roman"/>
          <w:bCs/>
          <w:sz w:val="24"/>
          <w:szCs w:val="24"/>
        </w:rPr>
        <w:t>5</w:t>
      </w:r>
      <w:r w:rsidRPr="00C25A67">
        <w:rPr>
          <w:rFonts w:ascii="Times New Roman" w:hAnsi="Times New Roman" w:cs="Times New Roman"/>
          <w:bCs/>
          <w:sz w:val="24"/>
          <w:szCs w:val="24"/>
        </w:rPr>
        <w:tab/>
      </w:r>
      <w:r w:rsidR="00CD6427" w:rsidRPr="00C25A67">
        <w:rPr>
          <w:rFonts w:ascii="Times New Roman" w:hAnsi="Times New Roman" w:cs="Times New Roman"/>
          <w:bCs/>
          <w:sz w:val="24"/>
          <w:szCs w:val="24"/>
        </w:rPr>
        <w:t xml:space="preserve">Product Innovation </w:t>
      </w:r>
      <w:r w:rsidR="00F16EA8" w:rsidRPr="00C25A67">
        <w:rPr>
          <w:rFonts w:ascii="Times New Roman" w:hAnsi="Times New Roman" w:cs="Times New Roman"/>
          <w:bCs/>
          <w:sz w:val="24"/>
          <w:szCs w:val="24"/>
        </w:rPr>
        <w:t xml:space="preserve">and </w:t>
      </w:r>
      <w:r w:rsidR="00CD6427" w:rsidRPr="00C25A67">
        <w:rPr>
          <w:rFonts w:ascii="Times New Roman" w:hAnsi="Times New Roman" w:cs="Times New Roman"/>
          <w:bCs/>
          <w:sz w:val="24"/>
          <w:szCs w:val="24"/>
        </w:rPr>
        <w:t xml:space="preserve">Customer Satisfaction </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00CD6427" w:rsidRPr="00C25A67">
        <w:rPr>
          <w:rFonts w:ascii="Times New Roman" w:hAnsi="Times New Roman" w:cs="Times New Roman"/>
          <w:bCs/>
          <w:sz w:val="24"/>
          <w:szCs w:val="24"/>
        </w:rPr>
        <w:t>14</w:t>
      </w:r>
    </w:p>
    <w:p w14:paraId="52957AAE"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2.2.</w:t>
      </w:r>
      <w:r w:rsidR="00CD6427" w:rsidRPr="00C25A67">
        <w:rPr>
          <w:rFonts w:ascii="Times New Roman" w:hAnsi="Times New Roman" w:cs="Times New Roman"/>
          <w:bCs/>
          <w:sz w:val="24"/>
          <w:szCs w:val="24"/>
        </w:rPr>
        <w:t>6</w:t>
      </w:r>
      <w:r w:rsidRPr="00C25A67">
        <w:rPr>
          <w:rFonts w:ascii="Times New Roman" w:hAnsi="Times New Roman" w:cs="Times New Roman"/>
          <w:bCs/>
          <w:sz w:val="24"/>
          <w:szCs w:val="24"/>
        </w:rPr>
        <w:tab/>
      </w:r>
      <w:r w:rsidR="00CD6427" w:rsidRPr="00C25A67">
        <w:rPr>
          <w:rFonts w:ascii="Times New Roman" w:hAnsi="Times New Roman" w:cs="Times New Roman"/>
          <w:bCs/>
          <w:sz w:val="24"/>
          <w:szCs w:val="24"/>
        </w:rPr>
        <w:t>New Product Pricing and Market Share</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00CD6427" w:rsidRPr="00C25A67">
        <w:rPr>
          <w:rFonts w:ascii="Times New Roman" w:hAnsi="Times New Roman" w:cs="Times New Roman"/>
          <w:bCs/>
          <w:sz w:val="24"/>
          <w:szCs w:val="24"/>
        </w:rPr>
        <w:t>16</w:t>
      </w:r>
    </w:p>
    <w:p w14:paraId="4B904D10" w14:textId="77777777" w:rsidR="00872316" w:rsidRPr="00C25A67" w:rsidRDefault="00CD6427"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2.</w:t>
      </w:r>
      <w:r w:rsidR="00872316" w:rsidRPr="00C25A67">
        <w:rPr>
          <w:rFonts w:ascii="Times New Roman" w:hAnsi="Times New Roman" w:cs="Times New Roman"/>
          <w:bCs/>
          <w:sz w:val="24"/>
          <w:szCs w:val="24"/>
        </w:rPr>
        <w:t>3</w:t>
      </w:r>
      <w:r w:rsidR="00872316" w:rsidRPr="00C25A67">
        <w:rPr>
          <w:rFonts w:ascii="Times New Roman" w:hAnsi="Times New Roman" w:cs="Times New Roman"/>
          <w:bCs/>
          <w:sz w:val="24"/>
          <w:szCs w:val="24"/>
        </w:rPr>
        <w:tab/>
      </w:r>
      <w:r w:rsidRPr="00C25A67">
        <w:rPr>
          <w:rFonts w:ascii="Times New Roman" w:hAnsi="Times New Roman" w:cs="Times New Roman"/>
          <w:bCs/>
          <w:sz w:val="24"/>
          <w:szCs w:val="24"/>
        </w:rPr>
        <w:t>Theoretical Review</w:t>
      </w:r>
      <w:r w:rsidRPr="00C25A67">
        <w:rPr>
          <w:rFonts w:ascii="Times New Roman" w:hAnsi="Times New Roman" w:cs="Times New Roman"/>
          <w:bCs/>
          <w:sz w:val="24"/>
          <w:szCs w:val="24"/>
        </w:rPr>
        <w:tab/>
      </w:r>
      <w:r w:rsidR="00872316" w:rsidRPr="00C25A67">
        <w:rPr>
          <w:rFonts w:ascii="Times New Roman" w:hAnsi="Times New Roman" w:cs="Times New Roman"/>
          <w:bCs/>
          <w:sz w:val="24"/>
          <w:szCs w:val="24"/>
        </w:rPr>
        <w:tab/>
      </w:r>
      <w:r w:rsidR="00380EBC" w:rsidRPr="00C25A67">
        <w:rPr>
          <w:rFonts w:ascii="Times New Roman" w:hAnsi="Times New Roman" w:cs="Times New Roman"/>
          <w:bCs/>
          <w:sz w:val="24"/>
          <w:szCs w:val="24"/>
        </w:rPr>
        <w:tab/>
      </w:r>
      <w:r w:rsidR="00872316" w:rsidRPr="00C25A67">
        <w:rPr>
          <w:rFonts w:ascii="Times New Roman" w:hAnsi="Times New Roman" w:cs="Times New Roman"/>
          <w:bCs/>
          <w:sz w:val="24"/>
          <w:szCs w:val="24"/>
        </w:rPr>
        <w:tab/>
      </w:r>
      <w:r w:rsidR="00872316" w:rsidRPr="00C25A67">
        <w:rPr>
          <w:rFonts w:ascii="Times New Roman" w:hAnsi="Times New Roman" w:cs="Times New Roman"/>
          <w:bCs/>
          <w:sz w:val="24"/>
          <w:szCs w:val="24"/>
        </w:rPr>
        <w:tab/>
      </w:r>
      <w:r w:rsidR="00872316" w:rsidRPr="00C25A67">
        <w:rPr>
          <w:rFonts w:ascii="Times New Roman" w:hAnsi="Times New Roman" w:cs="Times New Roman"/>
          <w:bCs/>
          <w:sz w:val="24"/>
          <w:szCs w:val="24"/>
        </w:rPr>
        <w:tab/>
      </w:r>
      <w:r w:rsidR="00872316" w:rsidRPr="00C25A67">
        <w:rPr>
          <w:rFonts w:ascii="Times New Roman" w:hAnsi="Times New Roman" w:cs="Times New Roman"/>
          <w:bCs/>
          <w:sz w:val="24"/>
          <w:szCs w:val="24"/>
        </w:rPr>
        <w:tab/>
      </w:r>
      <w:r w:rsidR="00872316" w:rsidRPr="00C25A67">
        <w:rPr>
          <w:rFonts w:ascii="Times New Roman" w:hAnsi="Times New Roman" w:cs="Times New Roman"/>
          <w:bCs/>
          <w:sz w:val="24"/>
          <w:szCs w:val="24"/>
        </w:rPr>
        <w:tab/>
      </w:r>
      <w:r w:rsidR="00380EBC" w:rsidRPr="00C25A67">
        <w:rPr>
          <w:rFonts w:ascii="Times New Roman" w:hAnsi="Times New Roman" w:cs="Times New Roman"/>
          <w:bCs/>
          <w:sz w:val="24"/>
          <w:szCs w:val="24"/>
        </w:rPr>
        <w:t>17</w:t>
      </w:r>
    </w:p>
    <w:p w14:paraId="79E92F35" w14:textId="77777777" w:rsidR="00872316" w:rsidRPr="00C25A67" w:rsidRDefault="00380EBC"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2.3.1</w:t>
      </w:r>
      <w:r w:rsidR="00872316" w:rsidRPr="00C25A67">
        <w:rPr>
          <w:rFonts w:ascii="Times New Roman" w:hAnsi="Times New Roman" w:cs="Times New Roman"/>
          <w:bCs/>
          <w:sz w:val="24"/>
          <w:szCs w:val="24"/>
        </w:rPr>
        <w:tab/>
      </w:r>
      <w:r w:rsidRPr="00C25A67">
        <w:rPr>
          <w:rFonts w:ascii="Times New Roman" w:hAnsi="Times New Roman" w:cs="Times New Roman"/>
          <w:bCs/>
          <w:sz w:val="24"/>
          <w:szCs w:val="24"/>
        </w:rPr>
        <w:t>Economic Theory of Innovation</w:t>
      </w:r>
      <w:r w:rsidR="00872316" w:rsidRPr="00C25A67">
        <w:rPr>
          <w:rFonts w:ascii="Times New Roman" w:hAnsi="Times New Roman" w:cs="Times New Roman"/>
          <w:bCs/>
          <w:sz w:val="24"/>
          <w:szCs w:val="24"/>
        </w:rPr>
        <w:tab/>
      </w:r>
      <w:r w:rsidR="00872316" w:rsidRPr="00C25A67">
        <w:rPr>
          <w:rFonts w:ascii="Times New Roman" w:hAnsi="Times New Roman" w:cs="Times New Roman"/>
          <w:bCs/>
          <w:sz w:val="24"/>
          <w:szCs w:val="24"/>
        </w:rPr>
        <w:tab/>
      </w:r>
      <w:r w:rsidR="00872316" w:rsidRPr="00C25A67">
        <w:rPr>
          <w:rFonts w:ascii="Times New Roman" w:hAnsi="Times New Roman" w:cs="Times New Roman"/>
          <w:bCs/>
          <w:sz w:val="24"/>
          <w:szCs w:val="24"/>
        </w:rPr>
        <w:tab/>
      </w:r>
      <w:r w:rsidR="00872316" w:rsidRPr="00C25A67">
        <w:rPr>
          <w:rFonts w:ascii="Times New Roman" w:hAnsi="Times New Roman" w:cs="Times New Roman"/>
          <w:bCs/>
          <w:sz w:val="24"/>
          <w:szCs w:val="24"/>
        </w:rPr>
        <w:tab/>
      </w:r>
      <w:r w:rsidR="00872316" w:rsidRPr="00C25A67">
        <w:rPr>
          <w:rFonts w:ascii="Times New Roman" w:hAnsi="Times New Roman" w:cs="Times New Roman"/>
          <w:bCs/>
          <w:sz w:val="24"/>
          <w:szCs w:val="24"/>
        </w:rPr>
        <w:tab/>
      </w:r>
      <w:r w:rsidR="00872316" w:rsidRPr="00C25A67">
        <w:rPr>
          <w:rFonts w:ascii="Times New Roman" w:hAnsi="Times New Roman" w:cs="Times New Roman"/>
          <w:bCs/>
          <w:sz w:val="24"/>
          <w:szCs w:val="24"/>
        </w:rPr>
        <w:tab/>
      </w:r>
      <w:r w:rsidRPr="00C25A67">
        <w:rPr>
          <w:rFonts w:ascii="Times New Roman" w:hAnsi="Times New Roman" w:cs="Times New Roman"/>
          <w:bCs/>
          <w:sz w:val="24"/>
          <w:szCs w:val="24"/>
        </w:rPr>
        <w:t>17</w:t>
      </w:r>
    </w:p>
    <w:p w14:paraId="01C500A4"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2.</w:t>
      </w:r>
      <w:r w:rsidR="00380EBC" w:rsidRPr="00C25A67">
        <w:rPr>
          <w:rFonts w:ascii="Times New Roman" w:hAnsi="Times New Roman" w:cs="Times New Roman"/>
          <w:bCs/>
          <w:sz w:val="24"/>
          <w:szCs w:val="24"/>
        </w:rPr>
        <w:t>3.2</w:t>
      </w:r>
      <w:r w:rsidRPr="00C25A67">
        <w:rPr>
          <w:rFonts w:ascii="Times New Roman" w:hAnsi="Times New Roman" w:cs="Times New Roman"/>
          <w:bCs/>
          <w:sz w:val="24"/>
          <w:szCs w:val="24"/>
        </w:rPr>
        <w:tab/>
      </w:r>
      <w:r w:rsidR="00380EBC" w:rsidRPr="00C25A67">
        <w:rPr>
          <w:rFonts w:ascii="Times New Roman" w:hAnsi="Times New Roman" w:cs="Times New Roman"/>
          <w:bCs/>
          <w:sz w:val="24"/>
          <w:szCs w:val="24"/>
        </w:rPr>
        <w:t>Disruptive Innovation Theory</w:t>
      </w:r>
      <w:r w:rsidRPr="00C25A67">
        <w:rPr>
          <w:rFonts w:ascii="Times New Roman" w:hAnsi="Times New Roman" w:cs="Times New Roman"/>
          <w:bCs/>
          <w:sz w:val="24"/>
          <w:szCs w:val="24"/>
        </w:rPr>
        <w:t xml:space="preserve"> </w:t>
      </w:r>
      <w:r w:rsidR="00380EBC"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00380EBC" w:rsidRPr="00C25A67">
        <w:rPr>
          <w:rFonts w:ascii="Times New Roman" w:hAnsi="Times New Roman" w:cs="Times New Roman"/>
          <w:bCs/>
          <w:sz w:val="24"/>
          <w:szCs w:val="24"/>
        </w:rPr>
        <w:t>19</w:t>
      </w:r>
    </w:p>
    <w:p w14:paraId="7DB634C5" w14:textId="77777777" w:rsidR="00380EBC"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2.</w:t>
      </w:r>
      <w:r w:rsidR="00380EBC" w:rsidRPr="00C25A67">
        <w:rPr>
          <w:rFonts w:ascii="Times New Roman" w:hAnsi="Times New Roman" w:cs="Times New Roman"/>
          <w:bCs/>
          <w:sz w:val="24"/>
          <w:szCs w:val="24"/>
        </w:rPr>
        <w:t>4</w:t>
      </w:r>
      <w:r w:rsidRPr="00C25A67">
        <w:rPr>
          <w:rFonts w:ascii="Times New Roman" w:hAnsi="Times New Roman" w:cs="Times New Roman"/>
          <w:bCs/>
          <w:sz w:val="24"/>
          <w:szCs w:val="24"/>
        </w:rPr>
        <w:tab/>
        <w:t xml:space="preserve">Empirical Review  </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t>2</w:t>
      </w:r>
      <w:r w:rsidR="00380EBC" w:rsidRPr="00C25A67">
        <w:rPr>
          <w:rFonts w:ascii="Times New Roman" w:hAnsi="Times New Roman" w:cs="Times New Roman"/>
          <w:bCs/>
          <w:sz w:val="24"/>
          <w:szCs w:val="24"/>
        </w:rPr>
        <w:t>1</w:t>
      </w:r>
    </w:p>
    <w:p w14:paraId="52135551" w14:textId="77777777" w:rsidR="00872316" w:rsidRPr="00C25A67" w:rsidRDefault="00872316" w:rsidP="00872316">
      <w:pPr>
        <w:spacing w:after="0" w:line="348" w:lineRule="auto"/>
        <w:jc w:val="both"/>
        <w:rPr>
          <w:rFonts w:ascii="Times New Roman" w:hAnsi="Times New Roman" w:cs="Times New Roman"/>
          <w:b/>
          <w:bCs/>
          <w:sz w:val="24"/>
          <w:szCs w:val="24"/>
        </w:rPr>
      </w:pPr>
      <w:r w:rsidRPr="00C25A67">
        <w:rPr>
          <w:rFonts w:ascii="Times New Roman" w:hAnsi="Times New Roman" w:cs="Times New Roman"/>
          <w:b/>
          <w:bCs/>
          <w:sz w:val="24"/>
          <w:szCs w:val="24"/>
        </w:rPr>
        <w:t>CHAPTER THREE: METHODOLOGY</w:t>
      </w:r>
    </w:p>
    <w:p w14:paraId="4ABCD69F"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3.1</w:t>
      </w:r>
      <w:r w:rsidRPr="00C25A67">
        <w:rPr>
          <w:rFonts w:ascii="Times New Roman" w:hAnsi="Times New Roman" w:cs="Times New Roman"/>
          <w:bCs/>
          <w:sz w:val="24"/>
          <w:szCs w:val="24"/>
        </w:rPr>
        <w:tab/>
        <w:t xml:space="preserve">Introduction </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t>2</w:t>
      </w:r>
      <w:r w:rsidR="00380EBC" w:rsidRPr="00C25A67">
        <w:rPr>
          <w:rFonts w:ascii="Times New Roman" w:hAnsi="Times New Roman" w:cs="Times New Roman"/>
          <w:bCs/>
          <w:sz w:val="24"/>
          <w:szCs w:val="24"/>
        </w:rPr>
        <w:t>3</w:t>
      </w:r>
    </w:p>
    <w:p w14:paraId="49827591"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3.2</w:t>
      </w:r>
      <w:r w:rsidRPr="00C25A67">
        <w:rPr>
          <w:rFonts w:ascii="Times New Roman" w:hAnsi="Times New Roman" w:cs="Times New Roman"/>
          <w:bCs/>
          <w:sz w:val="24"/>
          <w:szCs w:val="24"/>
        </w:rPr>
        <w:tab/>
        <w:t>Research Design</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00380EBC" w:rsidRPr="00C25A67">
        <w:rPr>
          <w:rFonts w:ascii="Times New Roman" w:hAnsi="Times New Roman" w:cs="Times New Roman"/>
          <w:bCs/>
          <w:sz w:val="24"/>
          <w:szCs w:val="24"/>
        </w:rPr>
        <w:t>23</w:t>
      </w:r>
    </w:p>
    <w:p w14:paraId="2CE5136B"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3.3</w:t>
      </w:r>
      <w:r w:rsidRPr="00C25A67">
        <w:rPr>
          <w:rFonts w:ascii="Times New Roman" w:hAnsi="Times New Roman" w:cs="Times New Roman"/>
          <w:bCs/>
          <w:sz w:val="24"/>
          <w:szCs w:val="24"/>
        </w:rPr>
        <w:tab/>
        <w:t>Population of Study</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00380EBC" w:rsidRPr="00C25A67">
        <w:rPr>
          <w:rFonts w:ascii="Times New Roman" w:hAnsi="Times New Roman" w:cs="Times New Roman"/>
          <w:bCs/>
          <w:sz w:val="24"/>
          <w:szCs w:val="24"/>
        </w:rPr>
        <w:t>23</w:t>
      </w:r>
    </w:p>
    <w:p w14:paraId="6B26BE3E"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3.4</w:t>
      </w:r>
      <w:r w:rsidRPr="00C25A67">
        <w:rPr>
          <w:rFonts w:ascii="Times New Roman" w:hAnsi="Times New Roman" w:cs="Times New Roman"/>
          <w:bCs/>
          <w:sz w:val="24"/>
          <w:szCs w:val="24"/>
        </w:rPr>
        <w:tab/>
        <w:t>Sample Size and Sampling Techniques</w:t>
      </w:r>
      <w:r w:rsidR="00380EBC" w:rsidRPr="00C25A67">
        <w:rPr>
          <w:rFonts w:ascii="Times New Roman" w:hAnsi="Times New Roman" w:cs="Times New Roman"/>
          <w:bCs/>
          <w:sz w:val="24"/>
          <w:szCs w:val="24"/>
        </w:rPr>
        <w:tab/>
      </w:r>
      <w:r w:rsidR="00380EBC" w:rsidRPr="00C25A67">
        <w:rPr>
          <w:rFonts w:ascii="Times New Roman" w:hAnsi="Times New Roman" w:cs="Times New Roman"/>
          <w:bCs/>
          <w:sz w:val="24"/>
          <w:szCs w:val="24"/>
        </w:rPr>
        <w:tab/>
      </w:r>
      <w:r w:rsidR="00380EBC" w:rsidRPr="00C25A67">
        <w:rPr>
          <w:rFonts w:ascii="Times New Roman" w:hAnsi="Times New Roman" w:cs="Times New Roman"/>
          <w:bCs/>
          <w:sz w:val="24"/>
          <w:szCs w:val="24"/>
        </w:rPr>
        <w:tab/>
      </w:r>
      <w:r w:rsidR="00380EBC" w:rsidRPr="00C25A67">
        <w:rPr>
          <w:rFonts w:ascii="Times New Roman" w:hAnsi="Times New Roman" w:cs="Times New Roman"/>
          <w:bCs/>
          <w:sz w:val="24"/>
          <w:szCs w:val="24"/>
        </w:rPr>
        <w:tab/>
      </w:r>
      <w:r w:rsidR="00380EBC" w:rsidRPr="00C25A67">
        <w:rPr>
          <w:rFonts w:ascii="Times New Roman" w:hAnsi="Times New Roman" w:cs="Times New Roman"/>
          <w:bCs/>
          <w:sz w:val="24"/>
          <w:szCs w:val="24"/>
        </w:rPr>
        <w:tab/>
        <w:t>23</w:t>
      </w:r>
    </w:p>
    <w:p w14:paraId="485D5093"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3.5</w:t>
      </w:r>
      <w:r w:rsidRPr="00C25A67">
        <w:rPr>
          <w:rFonts w:ascii="Times New Roman" w:hAnsi="Times New Roman" w:cs="Times New Roman"/>
          <w:bCs/>
          <w:sz w:val="24"/>
          <w:szCs w:val="24"/>
        </w:rPr>
        <w:tab/>
        <w:t>Method of Data Collection</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00380EBC" w:rsidRPr="00C25A67">
        <w:rPr>
          <w:rFonts w:ascii="Times New Roman" w:hAnsi="Times New Roman" w:cs="Times New Roman"/>
          <w:bCs/>
          <w:sz w:val="24"/>
          <w:szCs w:val="24"/>
        </w:rPr>
        <w:tab/>
      </w:r>
      <w:r w:rsidR="00380EBC" w:rsidRPr="00C25A67">
        <w:rPr>
          <w:rFonts w:ascii="Times New Roman" w:hAnsi="Times New Roman" w:cs="Times New Roman"/>
          <w:bCs/>
          <w:sz w:val="24"/>
          <w:szCs w:val="24"/>
        </w:rPr>
        <w:tab/>
        <w:t>24</w:t>
      </w:r>
    </w:p>
    <w:p w14:paraId="3EE90193"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3.6</w:t>
      </w:r>
      <w:r w:rsidRPr="00C25A67">
        <w:rPr>
          <w:rFonts w:ascii="Times New Roman" w:hAnsi="Times New Roman" w:cs="Times New Roman"/>
          <w:bCs/>
          <w:sz w:val="24"/>
          <w:szCs w:val="24"/>
        </w:rPr>
        <w:tab/>
        <w:t>Instrument of Data collection</w:t>
      </w:r>
      <w:r w:rsidR="00380EBC" w:rsidRPr="00C25A67">
        <w:rPr>
          <w:rFonts w:ascii="Times New Roman" w:hAnsi="Times New Roman" w:cs="Times New Roman"/>
          <w:bCs/>
          <w:sz w:val="24"/>
          <w:szCs w:val="24"/>
        </w:rPr>
        <w:tab/>
      </w:r>
      <w:r w:rsidR="00380EBC" w:rsidRPr="00C25A67">
        <w:rPr>
          <w:rFonts w:ascii="Times New Roman" w:hAnsi="Times New Roman" w:cs="Times New Roman"/>
          <w:bCs/>
          <w:sz w:val="24"/>
          <w:szCs w:val="24"/>
        </w:rPr>
        <w:tab/>
      </w:r>
      <w:r w:rsidR="00380EBC" w:rsidRPr="00C25A67">
        <w:rPr>
          <w:rFonts w:ascii="Times New Roman" w:hAnsi="Times New Roman" w:cs="Times New Roman"/>
          <w:bCs/>
          <w:sz w:val="24"/>
          <w:szCs w:val="24"/>
        </w:rPr>
        <w:tab/>
      </w:r>
      <w:r w:rsidR="00380EBC" w:rsidRPr="00C25A67">
        <w:rPr>
          <w:rFonts w:ascii="Times New Roman" w:hAnsi="Times New Roman" w:cs="Times New Roman"/>
          <w:bCs/>
          <w:sz w:val="24"/>
          <w:szCs w:val="24"/>
        </w:rPr>
        <w:tab/>
      </w:r>
      <w:r w:rsidR="00380EBC" w:rsidRPr="00C25A67">
        <w:rPr>
          <w:rFonts w:ascii="Times New Roman" w:hAnsi="Times New Roman" w:cs="Times New Roman"/>
          <w:bCs/>
          <w:sz w:val="24"/>
          <w:szCs w:val="24"/>
        </w:rPr>
        <w:tab/>
      </w:r>
      <w:r w:rsidR="00380EBC" w:rsidRPr="00C25A67">
        <w:rPr>
          <w:rFonts w:ascii="Times New Roman" w:hAnsi="Times New Roman" w:cs="Times New Roman"/>
          <w:bCs/>
          <w:sz w:val="24"/>
          <w:szCs w:val="24"/>
        </w:rPr>
        <w:tab/>
      </w:r>
      <w:r w:rsidR="00380EBC" w:rsidRPr="00C25A67">
        <w:rPr>
          <w:rFonts w:ascii="Times New Roman" w:hAnsi="Times New Roman" w:cs="Times New Roman"/>
          <w:bCs/>
          <w:sz w:val="24"/>
          <w:szCs w:val="24"/>
        </w:rPr>
        <w:tab/>
        <w:t>24</w:t>
      </w:r>
    </w:p>
    <w:p w14:paraId="0BEE4D01"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3.7</w:t>
      </w:r>
      <w:r w:rsidRPr="00C25A67">
        <w:rPr>
          <w:rFonts w:ascii="Times New Roman" w:hAnsi="Times New Roman" w:cs="Times New Roman"/>
          <w:bCs/>
          <w:sz w:val="24"/>
          <w:szCs w:val="24"/>
        </w:rPr>
        <w:tab/>
        <w:t>Method of Data Analysis</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00380EBC" w:rsidRPr="00C25A67">
        <w:rPr>
          <w:rFonts w:ascii="Times New Roman" w:hAnsi="Times New Roman" w:cs="Times New Roman"/>
          <w:bCs/>
          <w:sz w:val="24"/>
          <w:szCs w:val="24"/>
        </w:rPr>
        <w:t>24</w:t>
      </w:r>
    </w:p>
    <w:p w14:paraId="500CE8B8" w14:textId="77777777" w:rsidR="00380EBC" w:rsidRPr="00C25A67" w:rsidRDefault="00380EBC"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3.</w:t>
      </w:r>
      <w:r w:rsidR="00303D80" w:rsidRPr="00C25A67">
        <w:rPr>
          <w:rFonts w:ascii="Times New Roman" w:hAnsi="Times New Roman" w:cs="Times New Roman"/>
          <w:bCs/>
          <w:sz w:val="24"/>
          <w:szCs w:val="24"/>
        </w:rPr>
        <w:t>8</w:t>
      </w:r>
      <w:r w:rsidRPr="00C25A67">
        <w:rPr>
          <w:rFonts w:ascii="Times New Roman" w:hAnsi="Times New Roman" w:cs="Times New Roman"/>
          <w:bCs/>
          <w:sz w:val="24"/>
          <w:szCs w:val="24"/>
        </w:rPr>
        <w:tab/>
        <w:t>historical background of the study</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t>25</w:t>
      </w:r>
    </w:p>
    <w:p w14:paraId="1A48AE04" w14:textId="77777777" w:rsidR="00872316" w:rsidRPr="00C25A67" w:rsidRDefault="00872316" w:rsidP="00872316">
      <w:pPr>
        <w:spacing w:after="0" w:line="348" w:lineRule="auto"/>
        <w:jc w:val="both"/>
        <w:rPr>
          <w:rFonts w:ascii="Times New Roman" w:hAnsi="Times New Roman" w:cs="Times New Roman"/>
          <w:b/>
          <w:bCs/>
          <w:sz w:val="24"/>
          <w:szCs w:val="24"/>
        </w:rPr>
      </w:pPr>
      <w:r w:rsidRPr="00C25A67">
        <w:rPr>
          <w:rFonts w:ascii="Times New Roman" w:hAnsi="Times New Roman" w:cs="Times New Roman"/>
          <w:b/>
          <w:bCs/>
          <w:sz w:val="24"/>
          <w:szCs w:val="24"/>
        </w:rPr>
        <w:t>CHAPTER FOUR: DATA PRESENTATION AND ANALYSIS</w:t>
      </w:r>
    </w:p>
    <w:p w14:paraId="71489AC1"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4.</w:t>
      </w:r>
      <w:r w:rsidR="008B434F" w:rsidRPr="00C25A67">
        <w:rPr>
          <w:rFonts w:ascii="Times New Roman" w:hAnsi="Times New Roman" w:cs="Times New Roman"/>
          <w:bCs/>
          <w:sz w:val="24"/>
          <w:szCs w:val="24"/>
        </w:rPr>
        <w:t>1</w:t>
      </w:r>
      <w:r w:rsidRPr="00C25A67">
        <w:rPr>
          <w:rFonts w:ascii="Times New Roman" w:hAnsi="Times New Roman" w:cs="Times New Roman"/>
          <w:bCs/>
          <w:sz w:val="24"/>
          <w:szCs w:val="24"/>
        </w:rPr>
        <w:tab/>
        <w:t>Introduction</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00380EBC" w:rsidRPr="00C25A67">
        <w:rPr>
          <w:rFonts w:ascii="Times New Roman" w:hAnsi="Times New Roman" w:cs="Times New Roman"/>
          <w:bCs/>
          <w:sz w:val="24"/>
          <w:szCs w:val="24"/>
        </w:rPr>
        <w:t>27</w:t>
      </w:r>
    </w:p>
    <w:p w14:paraId="0965CD03"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4.</w:t>
      </w:r>
      <w:r w:rsidR="008B434F" w:rsidRPr="00C25A67">
        <w:rPr>
          <w:rFonts w:ascii="Times New Roman" w:hAnsi="Times New Roman" w:cs="Times New Roman"/>
          <w:bCs/>
          <w:sz w:val="24"/>
          <w:szCs w:val="24"/>
        </w:rPr>
        <w:t>2</w:t>
      </w:r>
      <w:r w:rsidRPr="00C25A67">
        <w:rPr>
          <w:rFonts w:ascii="Times New Roman" w:hAnsi="Times New Roman" w:cs="Times New Roman"/>
          <w:bCs/>
          <w:sz w:val="24"/>
          <w:szCs w:val="24"/>
        </w:rPr>
        <w:tab/>
        <w:t>Data Presentation and Analysis</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000A683D" w:rsidRPr="00C25A67">
        <w:rPr>
          <w:rFonts w:ascii="Times New Roman" w:hAnsi="Times New Roman" w:cs="Times New Roman"/>
          <w:bCs/>
          <w:sz w:val="24"/>
          <w:szCs w:val="24"/>
        </w:rPr>
        <w:t>28</w:t>
      </w:r>
    </w:p>
    <w:p w14:paraId="217698F9"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4.2</w:t>
      </w:r>
      <w:r w:rsidRPr="00C25A67">
        <w:rPr>
          <w:rFonts w:ascii="Times New Roman" w:hAnsi="Times New Roman" w:cs="Times New Roman"/>
          <w:bCs/>
          <w:sz w:val="24"/>
          <w:szCs w:val="24"/>
        </w:rPr>
        <w:tab/>
        <w:t>Test of hypotheses</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t>40</w:t>
      </w:r>
    </w:p>
    <w:p w14:paraId="5DD75ABA"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4.3</w:t>
      </w:r>
      <w:r w:rsidRPr="00C25A67">
        <w:rPr>
          <w:rFonts w:ascii="Times New Roman" w:hAnsi="Times New Roman" w:cs="Times New Roman"/>
          <w:bCs/>
          <w:sz w:val="24"/>
          <w:szCs w:val="24"/>
        </w:rPr>
        <w:tab/>
        <w:t>Discussion of findings</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t>4</w:t>
      </w:r>
      <w:r w:rsidR="008B434F" w:rsidRPr="00C25A67">
        <w:rPr>
          <w:rFonts w:ascii="Times New Roman" w:hAnsi="Times New Roman" w:cs="Times New Roman"/>
          <w:bCs/>
          <w:sz w:val="24"/>
          <w:szCs w:val="24"/>
        </w:rPr>
        <w:t>7</w:t>
      </w:r>
    </w:p>
    <w:p w14:paraId="29C07C58" w14:textId="77777777" w:rsidR="00872316" w:rsidRPr="00C25A67" w:rsidRDefault="00872316" w:rsidP="00872316">
      <w:pPr>
        <w:spacing w:after="0" w:line="348" w:lineRule="auto"/>
        <w:jc w:val="both"/>
        <w:rPr>
          <w:rFonts w:ascii="Times New Roman" w:hAnsi="Times New Roman" w:cs="Times New Roman"/>
          <w:b/>
          <w:bCs/>
          <w:sz w:val="24"/>
          <w:szCs w:val="24"/>
        </w:rPr>
      </w:pPr>
      <w:r w:rsidRPr="00C25A67">
        <w:rPr>
          <w:rFonts w:ascii="Times New Roman" w:hAnsi="Times New Roman" w:cs="Times New Roman"/>
          <w:b/>
          <w:bCs/>
          <w:sz w:val="24"/>
          <w:szCs w:val="24"/>
        </w:rPr>
        <w:t>CHAPTER FIVE: SUMMARY, CONCLUSION AND RECOMMENDATION</w:t>
      </w:r>
    </w:p>
    <w:p w14:paraId="586F0F96" w14:textId="77777777" w:rsidR="008B434F" w:rsidRPr="00C25A67" w:rsidRDefault="008B434F" w:rsidP="008B434F">
      <w:pPr>
        <w:tabs>
          <w:tab w:val="left" w:pos="720"/>
          <w:tab w:val="left" w:pos="1440"/>
          <w:tab w:val="left" w:pos="7892"/>
        </w:tabs>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5.0</w:t>
      </w:r>
      <w:r w:rsidRPr="00C25A67">
        <w:rPr>
          <w:rFonts w:ascii="Times New Roman" w:hAnsi="Times New Roman" w:cs="Times New Roman"/>
          <w:bCs/>
          <w:sz w:val="24"/>
          <w:szCs w:val="24"/>
        </w:rPr>
        <w:tab/>
        <w:t xml:space="preserve">Introduction </w:t>
      </w:r>
      <w:r w:rsidRPr="00C25A67">
        <w:rPr>
          <w:rFonts w:ascii="Times New Roman" w:hAnsi="Times New Roman" w:cs="Times New Roman"/>
          <w:bCs/>
          <w:sz w:val="24"/>
          <w:szCs w:val="24"/>
        </w:rPr>
        <w:tab/>
        <w:t>48</w:t>
      </w:r>
    </w:p>
    <w:p w14:paraId="37B5E29B"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5.1</w:t>
      </w:r>
      <w:r w:rsidRPr="00C25A67">
        <w:rPr>
          <w:rFonts w:ascii="Times New Roman" w:hAnsi="Times New Roman" w:cs="Times New Roman"/>
          <w:bCs/>
          <w:sz w:val="24"/>
          <w:szCs w:val="24"/>
        </w:rPr>
        <w:tab/>
        <w:t xml:space="preserve">Summary of Findings </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t>4</w:t>
      </w:r>
      <w:r w:rsidR="008B434F" w:rsidRPr="00C25A67">
        <w:rPr>
          <w:rFonts w:ascii="Times New Roman" w:hAnsi="Times New Roman" w:cs="Times New Roman"/>
          <w:bCs/>
          <w:sz w:val="24"/>
          <w:szCs w:val="24"/>
        </w:rPr>
        <w:t>8</w:t>
      </w:r>
    </w:p>
    <w:p w14:paraId="57C32A7A"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5.2</w:t>
      </w:r>
      <w:r w:rsidRPr="00C25A67">
        <w:rPr>
          <w:rFonts w:ascii="Times New Roman" w:hAnsi="Times New Roman" w:cs="Times New Roman"/>
          <w:bCs/>
          <w:sz w:val="24"/>
          <w:szCs w:val="24"/>
        </w:rPr>
        <w:tab/>
        <w:t xml:space="preserve">Conclusions </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008B434F" w:rsidRPr="00C25A67">
        <w:rPr>
          <w:rFonts w:ascii="Times New Roman" w:hAnsi="Times New Roman" w:cs="Times New Roman"/>
          <w:bCs/>
          <w:sz w:val="24"/>
          <w:szCs w:val="24"/>
        </w:rPr>
        <w:t>49</w:t>
      </w:r>
    </w:p>
    <w:p w14:paraId="75415FD0"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5.3</w:t>
      </w:r>
      <w:r w:rsidRPr="00C25A67">
        <w:rPr>
          <w:rFonts w:ascii="Times New Roman" w:hAnsi="Times New Roman" w:cs="Times New Roman"/>
          <w:bCs/>
          <w:sz w:val="24"/>
          <w:szCs w:val="24"/>
        </w:rPr>
        <w:tab/>
        <w:t>Recommendations</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008B434F" w:rsidRPr="00C25A67">
        <w:rPr>
          <w:rFonts w:ascii="Times New Roman" w:hAnsi="Times New Roman" w:cs="Times New Roman"/>
          <w:bCs/>
          <w:sz w:val="24"/>
          <w:szCs w:val="24"/>
        </w:rPr>
        <w:t>49</w:t>
      </w:r>
    </w:p>
    <w:p w14:paraId="68059211"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ab/>
        <w:t>References</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008B434F" w:rsidRPr="00C25A67">
        <w:rPr>
          <w:rFonts w:ascii="Times New Roman" w:hAnsi="Times New Roman" w:cs="Times New Roman"/>
          <w:bCs/>
          <w:sz w:val="24"/>
          <w:szCs w:val="24"/>
        </w:rPr>
        <w:t>51</w:t>
      </w:r>
    </w:p>
    <w:p w14:paraId="38C17868"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ab/>
        <w:t>Appendix</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008B434F" w:rsidRPr="00C25A67">
        <w:rPr>
          <w:rFonts w:ascii="Times New Roman" w:hAnsi="Times New Roman" w:cs="Times New Roman"/>
          <w:bCs/>
          <w:sz w:val="24"/>
          <w:szCs w:val="24"/>
        </w:rPr>
        <w:t>57</w:t>
      </w:r>
    </w:p>
    <w:p w14:paraId="71350CA3" w14:textId="77777777" w:rsidR="00872316" w:rsidRPr="00C25A67" w:rsidRDefault="00872316" w:rsidP="00872316">
      <w:pPr>
        <w:spacing w:after="0" w:line="348" w:lineRule="auto"/>
        <w:jc w:val="both"/>
        <w:rPr>
          <w:rFonts w:ascii="Times New Roman" w:hAnsi="Times New Roman" w:cs="Times New Roman"/>
          <w:bCs/>
          <w:sz w:val="24"/>
          <w:szCs w:val="24"/>
        </w:rPr>
      </w:pPr>
      <w:r w:rsidRPr="00C25A67">
        <w:rPr>
          <w:rFonts w:ascii="Times New Roman" w:hAnsi="Times New Roman" w:cs="Times New Roman"/>
          <w:bCs/>
          <w:sz w:val="24"/>
          <w:szCs w:val="24"/>
        </w:rPr>
        <w:tab/>
        <w:t>Questionnaire</w:t>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Pr="00C25A67">
        <w:rPr>
          <w:rFonts w:ascii="Times New Roman" w:hAnsi="Times New Roman" w:cs="Times New Roman"/>
          <w:bCs/>
          <w:sz w:val="24"/>
          <w:szCs w:val="24"/>
        </w:rPr>
        <w:tab/>
      </w:r>
      <w:r w:rsidR="008B434F" w:rsidRPr="00C25A67">
        <w:rPr>
          <w:rFonts w:ascii="Times New Roman" w:hAnsi="Times New Roman" w:cs="Times New Roman"/>
          <w:bCs/>
          <w:sz w:val="24"/>
          <w:szCs w:val="24"/>
        </w:rPr>
        <w:t>5</w:t>
      </w:r>
      <w:r w:rsidR="00303D80" w:rsidRPr="00C25A67">
        <w:rPr>
          <w:rFonts w:ascii="Times New Roman" w:hAnsi="Times New Roman" w:cs="Times New Roman"/>
          <w:bCs/>
          <w:sz w:val="24"/>
          <w:szCs w:val="24"/>
        </w:rPr>
        <w:t>8</w:t>
      </w:r>
    </w:p>
    <w:p w14:paraId="1B32C7C5" w14:textId="77777777" w:rsidR="00872316" w:rsidRPr="00C25A67" w:rsidRDefault="00872316" w:rsidP="00872316">
      <w:pPr>
        <w:spacing w:line="360" w:lineRule="auto"/>
        <w:rPr>
          <w:rFonts w:ascii="Times New Roman" w:hAnsi="Times New Roman" w:cs="Times New Roman"/>
          <w:sz w:val="24"/>
          <w:szCs w:val="24"/>
        </w:rPr>
      </w:pPr>
    </w:p>
    <w:p w14:paraId="0626A278" w14:textId="77777777" w:rsidR="00872316" w:rsidRPr="00115B71" w:rsidRDefault="00872316" w:rsidP="0065522E">
      <w:pPr>
        <w:tabs>
          <w:tab w:val="left" w:pos="1178"/>
        </w:tabs>
        <w:spacing w:line="360" w:lineRule="auto"/>
        <w:ind w:firstLine="720"/>
        <w:rPr>
          <w:rFonts w:ascii="Times New Roman" w:hAnsi="Times New Roman" w:cs="Times New Roman"/>
          <w:sz w:val="28"/>
          <w:szCs w:val="28"/>
        </w:rPr>
      </w:pPr>
    </w:p>
    <w:sectPr w:rsidR="00872316" w:rsidRPr="00115B71" w:rsidSect="0022388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8CFE8" w14:textId="77777777" w:rsidR="005E2451" w:rsidRDefault="005E2451" w:rsidP="00F33142">
      <w:pPr>
        <w:spacing w:after="0" w:line="240" w:lineRule="auto"/>
      </w:pPr>
      <w:r>
        <w:separator/>
      </w:r>
    </w:p>
  </w:endnote>
  <w:endnote w:type="continuationSeparator" w:id="0">
    <w:p w14:paraId="48CBB0AA" w14:textId="77777777" w:rsidR="005E2451" w:rsidRDefault="005E2451" w:rsidP="00F33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085813"/>
      <w:docPartObj>
        <w:docPartGallery w:val="Page Numbers (Bottom of Page)"/>
        <w:docPartUnique/>
      </w:docPartObj>
    </w:sdtPr>
    <w:sdtEndPr>
      <w:rPr>
        <w:noProof/>
      </w:rPr>
    </w:sdtEndPr>
    <w:sdtContent>
      <w:p w14:paraId="101C8B64" w14:textId="77777777" w:rsidR="003D2A87" w:rsidRDefault="003D2A87">
        <w:pPr>
          <w:pStyle w:val="Footer"/>
          <w:jc w:val="center"/>
        </w:pPr>
        <w:r>
          <w:fldChar w:fldCharType="begin"/>
        </w:r>
        <w:r>
          <w:instrText xml:space="preserve"> PAGE   \* MERGEFORMAT </w:instrText>
        </w:r>
        <w:r>
          <w:fldChar w:fldCharType="separate"/>
        </w:r>
        <w:r w:rsidR="00741E99">
          <w:rPr>
            <w:noProof/>
          </w:rPr>
          <w:t>48</w:t>
        </w:r>
        <w:r>
          <w:rPr>
            <w:noProof/>
          </w:rPr>
          <w:fldChar w:fldCharType="end"/>
        </w:r>
      </w:p>
    </w:sdtContent>
  </w:sdt>
  <w:p w14:paraId="321C3FBD" w14:textId="77777777" w:rsidR="003D2A87" w:rsidRDefault="003D2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6AA1B" w14:textId="77777777" w:rsidR="005E2451" w:rsidRDefault="005E2451" w:rsidP="00F33142">
      <w:pPr>
        <w:spacing w:after="0" w:line="240" w:lineRule="auto"/>
      </w:pPr>
      <w:r>
        <w:separator/>
      </w:r>
    </w:p>
  </w:footnote>
  <w:footnote w:type="continuationSeparator" w:id="0">
    <w:p w14:paraId="3A170B30" w14:textId="77777777" w:rsidR="005E2451" w:rsidRDefault="005E2451" w:rsidP="00F331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01E54"/>
    <w:multiLevelType w:val="hybridMultilevel"/>
    <w:tmpl w:val="7706B074"/>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15:restartNumberingAfterBreak="0">
    <w:nsid w:val="176D6C99"/>
    <w:multiLevelType w:val="hybridMultilevel"/>
    <w:tmpl w:val="4FB6636A"/>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15:restartNumberingAfterBreak="0">
    <w:nsid w:val="1F7D431E"/>
    <w:multiLevelType w:val="hybridMultilevel"/>
    <w:tmpl w:val="48729D16"/>
    <w:lvl w:ilvl="0" w:tplc="04090001">
      <w:start w:val="1"/>
      <w:numFmt w:val="bullet"/>
      <w:lvlText w:val=""/>
      <w:lvlJc w:val="left"/>
      <w:pPr>
        <w:ind w:left="1674" w:hanging="360"/>
      </w:pPr>
      <w:rPr>
        <w:rFonts w:ascii="Symbol" w:hAnsi="Symbol" w:hint="default"/>
      </w:rPr>
    </w:lvl>
    <w:lvl w:ilvl="1" w:tplc="04090003" w:tentative="1">
      <w:start w:val="1"/>
      <w:numFmt w:val="bullet"/>
      <w:lvlText w:val="o"/>
      <w:lvlJc w:val="left"/>
      <w:pPr>
        <w:ind w:left="2394" w:hanging="360"/>
      </w:pPr>
      <w:rPr>
        <w:rFonts w:ascii="Courier New" w:hAnsi="Courier New" w:cs="Courier New" w:hint="default"/>
      </w:rPr>
    </w:lvl>
    <w:lvl w:ilvl="2" w:tplc="04090005" w:tentative="1">
      <w:start w:val="1"/>
      <w:numFmt w:val="bullet"/>
      <w:lvlText w:val=""/>
      <w:lvlJc w:val="left"/>
      <w:pPr>
        <w:ind w:left="3114" w:hanging="360"/>
      </w:pPr>
      <w:rPr>
        <w:rFonts w:ascii="Wingdings" w:hAnsi="Wingdings" w:hint="default"/>
      </w:rPr>
    </w:lvl>
    <w:lvl w:ilvl="3" w:tplc="04090001" w:tentative="1">
      <w:start w:val="1"/>
      <w:numFmt w:val="bullet"/>
      <w:lvlText w:val=""/>
      <w:lvlJc w:val="left"/>
      <w:pPr>
        <w:ind w:left="3834" w:hanging="360"/>
      </w:pPr>
      <w:rPr>
        <w:rFonts w:ascii="Symbol" w:hAnsi="Symbol" w:hint="default"/>
      </w:rPr>
    </w:lvl>
    <w:lvl w:ilvl="4" w:tplc="04090003" w:tentative="1">
      <w:start w:val="1"/>
      <w:numFmt w:val="bullet"/>
      <w:lvlText w:val="o"/>
      <w:lvlJc w:val="left"/>
      <w:pPr>
        <w:ind w:left="4554" w:hanging="360"/>
      </w:pPr>
      <w:rPr>
        <w:rFonts w:ascii="Courier New" w:hAnsi="Courier New" w:cs="Courier New" w:hint="default"/>
      </w:rPr>
    </w:lvl>
    <w:lvl w:ilvl="5" w:tplc="04090005" w:tentative="1">
      <w:start w:val="1"/>
      <w:numFmt w:val="bullet"/>
      <w:lvlText w:val=""/>
      <w:lvlJc w:val="left"/>
      <w:pPr>
        <w:ind w:left="5274" w:hanging="360"/>
      </w:pPr>
      <w:rPr>
        <w:rFonts w:ascii="Wingdings" w:hAnsi="Wingdings" w:hint="default"/>
      </w:rPr>
    </w:lvl>
    <w:lvl w:ilvl="6" w:tplc="04090001" w:tentative="1">
      <w:start w:val="1"/>
      <w:numFmt w:val="bullet"/>
      <w:lvlText w:val=""/>
      <w:lvlJc w:val="left"/>
      <w:pPr>
        <w:ind w:left="5994" w:hanging="360"/>
      </w:pPr>
      <w:rPr>
        <w:rFonts w:ascii="Symbol" w:hAnsi="Symbol" w:hint="default"/>
      </w:rPr>
    </w:lvl>
    <w:lvl w:ilvl="7" w:tplc="04090003" w:tentative="1">
      <w:start w:val="1"/>
      <w:numFmt w:val="bullet"/>
      <w:lvlText w:val="o"/>
      <w:lvlJc w:val="left"/>
      <w:pPr>
        <w:ind w:left="6714" w:hanging="360"/>
      </w:pPr>
      <w:rPr>
        <w:rFonts w:ascii="Courier New" w:hAnsi="Courier New" w:cs="Courier New" w:hint="default"/>
      </w:rPr>
    </w:lvl>
    <w:lvl w:ilvl="8" w:tplc="04090005" w:tentative="1">
      <w:start w:val="1"/>
      <w:numFmt w:val="bullet"/>
      <w:lvlText w:val=""/>
      <w:lvlJc w:val="left"/>
      <w:pPr>
        <w:ind w:left="7434" w:hanging="360"/>
      </w:pPr>
      <w:rPr>
        <w:rFonts w:ascii="Wingdings" w:hAnsi="Wingdings" w:hint="default"/>
      </w:rPr>
    </w:lvl>
  </w:abstractNum>
  <w:abstractNum w:abstractNumId="3" w15:restartNumberingAfterBreak="0">
    <w:nsid w:val="295A1B44"/>
    <w:multiLevelType w:val="hybridMultilevel"/>
    <w:tmpl w:val="74AC8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356050"/>
    <w:multiLevelType w:val="hybridMultilevel"/>
    <w:tmpl w:val="BADE6770"/>
    <w:lvl w:ilvl="0" w:tplc="E4DC8E1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C090F74"/>
    <w:multiLevelType w:val="hybridMultilevel"/>
    <w:tmpl w:val="03D68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D17E68"/>
    <w:multiLevelType w:val="hybridMultilevel"/>
    <w:tmpl w:val="B66CF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41429F"/>
    <w:multiLevelType w:val="hybridMultilevel"/>
    <w:tmpl w:val="1D664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273943"/>
    <w:multiLevelType w:val="multilevel"/>
    <w:tmpl w:val="95CEAA0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F2193A"/>
    <w:multiLevelType w:val="hybridMultilevel"/>
    <w:tmpl w:val="F75E77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7340F"/>
    <w:multiLevelType w:val="multilevel"/>
    <w:tmpl w:val="7D70D7FC"/>
    <w:lvl w:ilvl="0">
      <w:start w:val="1"/>
      <w:numFmt w:val="decimal"/>
      <w:lvlText w:val="%1"/>
      <w:lvlJc w:val="left"/>
      <w:pPr>
        <w:ind w:left="375" w:hanging="375"/>
      </w:pPr>
      <w:rPr>
        <w:rFonts w:hint="default"/>
      </w:rPr>
    </w:lvl>
    <w:lvl w:ilvl="1">
      <w:start w:val="5"/>
      <w:numFmt w:val="decimal"/>
      <w:lvlText w:val="%1.%2"/>
      <w:lvlJc w:val="left"/>
      <w:pPr>
        <w:ind w:left="91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B98546F"/>
    <w:multiLevelType w:val="multilevel"/>
    <w:tmpl w:val="B6DCC1F0"/>
    <w:lvl w:ilvl="0">
      <w:start w:val="1"/>
      <w:numFmt w:val="decimal"/>
      <w:lvlText w:val="%1."/>
      <w:lvlJc w:val="left"/>
      <w:pPr>
        <w:ind w:left="1262" w:hanging="360"/>
      </w:pPr>
    </w:lvl>
    <w:lvl w:ilvl="1">
      <w:start w:val="2"/>
      <w:numFmt w:val="decimal"/>
      <w:isLgl/>
      <w:lvlText w:val="%1.%2"/>
      <w:lvlJc w:val="left"/>
      <w:pPr>
        <w:ind w:left="1697" w:hanging="795"/>
      </w:pPr>
      <w:rPr>
        <w:rFonts w:hint="default"/>
      </w:rPr>
    </w:lvl>
    <w:lvl w:ilvl="2">
      <w:start w:val="1"/>
      <w:numFmt w:val="decimal"/>
      <w:isLgl/>
      <w:lvlText w:val="%1.%2.%3"/>
      <w:lvlJc w:val="left"/>
      <w:pPr>
        <w:ind w:left="1697" w:hanging="795"/>
      </w:pPr>
      <w:rPr>
        <w:rFonts w:hint="default"/>
      </w:rPr>
    </w:lvl>
    <w:lvl w:ilvl="3">
      <w:start w:val="1"/>
      <w:numFmt w:val="decimal"/>
      <w:isLgl/>
      <w:lvlText w:val="%1.%2.%3.%4"/>
      <w:lvlJc w:val="left"/>
      <w:pPr>
        <w:ind w:left="1982" w:hanging="1080"/>
      </w:pPr>
      <w:rPr>
        <w:rFonts w:hint="default"/>
      </w:rPr>
    </w:lvl>
    <w:lvl w:ilvl="4">
      <w:start w:val="1"/>
      <w:numFmt w:val="decimal"/>
      <w:isLgl/>
      <w:lvlText w:val="%1.%2.%3.%4.%5"/>
      <w:lvlJc w:val="left"/>
      <w:pPr>
        <w:ind w:left="1982" w:hanging="1080"/>
      </w:pPr>
      <w:rPr>
        <w:rFonts w:hint="default"/>
      </w:rPr>
    </w:lvl>
    <w:lvl w:ilvl="5">
      <w:start w:val="1"/>
      <w:numFmt w:val="decimal"/>
      <w:isLgl/>
      <w:lvlText w:val="%1.%2.%3.%4.%5.%6"/>
      <w:lvlJc w:val="left"/>
      <w:pPr>
        <w:ind w:left="2342" w:hanging="1440"/>
      </w:pPr>
      <w:rPr>
        <w:rFonts w:hint="default"/>
      </w:rPr>
    </w:lvl>
    <w:lvl w:ilvl="6">
      <w:start w:val="1"/>
      <w:numFmt w:val="decimal"/>
      <w:isLgl/>
      <w:lvlText w:val="%1.%2.%3.%4.%5.%6.%7"/>
      <w:lvlJc w:val="left"/>
      <w:pPr>
        <w:ind w:left="2342" w:hanging="1440"/>
      </w:pPr>
      <w:rPr>
        <w:rFonts w:hint="default"/>
      </w:rPr>
    </w:lvl>
    <w:lvl w:ilvl="7">
      <w:start w:val="1"/>
      <w:numFmt w:val="decimal"/>
      <w:isLgl/>
      <w:lvlText w:val="%1.%2.%3.%4.%5.%6.%7.%8"/>
      <w:lvlJc w:val="left"/>
      <w:pPr>
        <w:ind w:left="2702" w:hanging="1800"/>
      </w:pPr>
      <w:rPr>
        <w:rFonts w:hint="default"/>
      </w:rPr>
    </w:lvl>
    <w:lvl w:ilvl="8">
      <w:start w:val="1"/>
      <w:numFmt w:val="decimal"/>
      <w:isLgl/>
      <w:lvlText w:val="%1.%2.%3.%4.%5.%6.%7.%8.%9"/>
      <w:lvlJc w:val="left"/>
      <w:pPr>
        <w:ind w:left="3062" w:hanging="2160"/>
      </w:pPr>
      <w:rPr>
        <w:rFonts w:hint="default"/>
      </w:rPr>
    </w:lvl>
  </w:abstractNum>
  <w:abstractNum w:abstractNumId="12" w15:restartNumberingAfterBreak="0">
    <w:nsid w:val="5B801039"/>
    <w:multiLevelType w:val="multilevel"/>
    <w:tmpl w:val="1DE4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21402C"/>
    <w:multiLevelType w:val="multilevel"/>
    <w:tmpl w:val="64B0448C"/>
    <w:lvl w:ilvl="0">
      <w:start w:val="1"/>
      <w:numFmt w:val="decimal"/>
      <w:lvlText w:val="%1."/>
      <w:lvlJc w:val="left"/>
      <w:pPr>
        <w:ind w:left="720" w:hanging="360"/>
      </w:pPr>
    </w:lvl>
    <w:lvl w:ilvl="1">
      <w:start w:val="6"/>
      <w:numFmt w:val="decimal"/>
      <w:isLgl/>
      <w:lvlText w:val="%1.%2"/>
      <w:lvlJc w:val="left"/>
      <w:pPr>
        <w:ind w:left="1815" w:hanging="1455"/>
      </w:pPr>
      <w:rPr>
        <w:rFonts w:hint="default"/>
      </w:rPr>
    </w:lvl>
    <w:lvl w:ilvl="2">
      <w:start w:val="1"/>
      <w:numFmt w:val="decimal"/>
      <w:isLgl/>
      <w:lvlText w:val="%1.%2.%3"/>
      <w:lvlJc w:val="left"/>
      <w:pPr>
        <w:ind w:left="1815" w:hanging="1455"/>
      </w:pPr>
      <w:rPr>
        <w:rFonts w:hint="default"/>
      </w:rPr>
    </w:lvl>
    <w:lvl w:ilvl="3">
      <w:start w:val="1"/>
      <w:numFmt w:val="decimal"/>
      <w:isLgl/>
      <w:lvlText w:val="%1.%2.%3.%4"/>
      <w:lvlJc w:val="left"/>
      <w:pPr>
        <w:ind w:left="1815" w:hanging="1455"/>
      </w:pPr>
      <w:rPr>
        <w:rFonts w:hint="default"/>
      </w:rPr>
    </w:lvl>
    <w:lvl w:ilvl="4">
      <w:start w:val="1"/>
      <w:numFmt w:val="decimal"/>
      <w:isLgl/>
      <w:lvlText w:val="%1.%2.%3.%4.%5"/>
      <w:lvlJc w:val="left"/>
      <w:pPr>
        <w:ind w:left="1815" w:hanging="1455"/>
      </w:pPr>
      <w:rPr>
        <w:rFonts w:hint="default"/>
      </w:rPr>
    </w:lvl>
    <w:lvl w:ilvl="5">
      <w:start w:val="1"/>
      <w:numFmt w:val="decimal"/>
      <w:isLgl/>
      <w:lvlText w:val="%1.%2.%3.%4.%5.%6"/>
      <w:lvlJc w:val="left"/>
      <w:pPr>
        <w:ind w:left="1815" w:hanging="1455"/>
      </w:pPr>
      <w:rPr>
        <w:rFonts w:hint="default"/>
      </w:rPr>
    </w:lvl>
    <w:lvl w:ilvl="6">
      <w:start w:val="1"/>
      <w:numFmt w:val="decimal"/>
      <w:isLgl/>
      <w:lvlText w:val="%1.%2.%3.%4.%5.%6.%7"/>
      <w:lvlJc w:val="left"/>
      <w:pPr>
        <w:ind w:left="1815" w:hanging="1455"/>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0125531"/>
    <w:multiLevelType w:val="multilevel"/>
    <w:tmpl w:val="19C4D312"/>
    <w:lvl w:ilvl="0">
      <w:start w:val="5"/>
      <w:numFmt w:val="decimal"/>
      <w:lvlText w:val="%1"/>
      <w:lvlJc w:val="left"/>
      <w:pPr>
        <w:ind w:left="600" w:hanging="600"/>
      </w:pPr>
      <w:rPr>
        <w:rFonts w:hint="default"/>
        <w:b/>
      </w:rPr>
    </w:lvl>
    <w:lvl w:ilvl="1">
      <w:start w:val="3"/>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62DE2CB4"/>
    <w:multiLevelType w:val="multilevel"/>
    <w:tmpl w:val="5FA499CA"/>
    <w:lvl w:ilvl="0">
      <w:start w:val="5"/>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66750EC"/>
    <w:multiLevelType w:val="hybridMultilevel"/>
    <w:tmpl w:val="43C427B6"/>
    <w:lvl w:ilvl="0" w:tplc="04090013">
      <w:start w:val="1"/>
      <w:numFmt w:val="upperRoman"/>
      <w:lvlText w:val="%1."/>
      <w:lvlJc w:val="righ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7" w15:restartNumberingAfterBreak="0">
    <w:nsid w:val="71FA458F"/>
    <w:multiLevelType w:val="multilevel"/>
    <w:tmpl w:val="9B4AF4C2"/>
    <w:lvl w:ilvl="0">
      <w:start w:val="3"/>
      <w:numFmt w:val="decimal"/>
      <w:lvlText w:val="%1"/>
      <w:lvlJc w:val="left"/>
      <w:pPr>
        <w:ind w:left="375" w:hanging="375"/>
      </w:pPr>
      <w:rPr>
        <w:rFonts w:hint="default"/>
        <w:b/>
      </w:rPr>
    </w:lvl>
    <w:lvl w:ilvl="1">
      <w:start w:val="1"/>
      <w:numFmt w:val="decimal"/>
      <w:lvlText w:val="%1.%2"/>
      <w:lvlJc w:val="left"/>
      <w:pPr>
        <w:ind w:left="712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734611C2"/>
    <w:multiLevelType w:val="multilevel"/>
    <w:tmpl w:val="4008F85C"/>
    <w:lvl w:ilvl="0">
      <w:start w:val="1"/>
      <w:numFmt w:val="decimal"/>
      <w:lvlText w:val="%1."/>
      <w:lvlJc w:val="left"/>
      <w:pPr>
        <w:ind w:left="360" w:hanging="360"/>
      </w:pPr>
      <w:rPr>
        <w:rFonts w:ascii="Times New Roman" w:eastAsiaTheme="minorHAnsi" w:hAnsi="Times New Roman" w:cs="Times New Roman"/>
      </w:rPr>
    </w:lvl>
    <w:lvl w:ilvl="1">
      <w:start w:val="4"/>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7C2A2374"/>
    <w:multiLevelType w:val="hybridMultilevel"/>
    <w:tmpl w:val="F87C339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0" w15:restartNumberingAfterBreak="0">
    <w:nsid w:val="7E875E1B"/>
    <w:multiLevelType w:val="hybridMultilevel"/>
    <w:tmpl w:val="04C0B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7349811">
    <w:abstractNumId w:val="8"/>
  </w:num>
  <w:num w:numId="2" w16cid:durableId="1495682579">
    <w:abstractNumId w:val="7"/>
  </w:num>
  <w:num w:numId="3" w16cid:durableId="320232955">
    <w:abstractNumId w:val="13"/>
  </w:num>
  <w:num w:numId="4" w16cid:durableId="1731733364">
    <w:abstractNumId w:val="1"/>
  </w:num>
  <w:num w:numId="5" w16cid:durableId="1639141474">
    <w:abstractNumId w:val="0"/>
  </w:num>
  <w:num w:numId="6" w16cid:durableId="1939561567">
    <w:abstractNumId w:val="10"/>
  </w:num>
  <w:num w:numId="7" w16cid:durableId="79065270">
    <w:abstractNumId w:val="3"/>
  </w:num>
  <w:num w:numId="8" w16cid:durableId="899172417">
    <w:abstractNumId w:val="19"/>
  </w:num>
  <w:num w:numId="9" w16cid:durableId="1363215314">
    <w:abstractNumId w:val="16"/>
  </w:num>
  <w:num w:numId="10" w16cid:durableId="665399108">
    <w:abstractNumId w:val="11"/>
  </w:num>
  <w:num w:numId="11" w16cid:durableId="1853688466">
    <w:abstractNumId w:val="17"/>
  </w:num>
  <w:num w:numId="12" w16cid:durableId="1078672150">
    <w:abstractNumId w:val="2"/>
  </w:num>
  <w:num w:numId="13" w16cid:durableId="1068921622">
    <w:abstractNumId w:val="20"/>
  </w:num>
  <w:num w:numId="14" w16cid:durableId="559482151">
    <w:abstractNumId w:val="4"/>
  </w:num>
  <w:num w:numId="15" w16cid:durableId="187958661">
    <w:abstractNumId w:val="18"/>
  </w:num>
  <w:num w:numId="16" w16cid:durableId="1206017693">
    <w:abstractNumId w:val="5"/>
  </w:num>
  <w:num w:numId="17" w16cid:durableId="1577132352">
    <w:abstractNumId w:val="14"/>
  </w:num>
  <w:num w:numId="18" w16cid:durableId="1144933731">
    <w:abstractNumId w:val="15"/>
  </w:num>
  <w:num w:numId="19" w16cid:durableId="899899549">
    <w:abstractNumId w:val="6"/>
  </w:num>
  <w:num w:numId="20" w16cid:durableId="626620905">
    <w:abstractNumId w:val="9"/>
  </w:num>
  <w:num w:numId="21" w16cid:durableId="15827193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92"/>
    <w:rsid w:val="00000A6F"/>
    <w:rsid w:val="00006B1B"/>
    <w:rsid w:val="00014BB4"/>
    <w:rsid w:val="00015E49"/>
    <w:rsid w:val="00020BCA"/>
    <w:rsid w:val="00031381"/>
    <w:rsid w:val="0003477D"/>
    <w:rsid w:val="00034823"/>
    <w:rsid w:val="0003489F"/>
    <w:rsid w:val="00045DE7"/>
    <w:rsid w:val="000475C3"/>
    <w:rsid w:val="00050558"/>
    <w:rsid w:val="0005103C"/>
    <w:rsid w:val="00056DEF"/>
    <w:rsid w:val="0005791E"/>
    <w:rsid w:val="00062611"/>
    <w:rsid w:val="0006343C"/>
    <w:rsid w:val="0007176E"/>
    <w:rsid w:val="00071F4E"/>
    <w:rsid w:val="00072008"/>
    <w:rsid w:val="000744CF"/>
    <w:rsid w:val="00076CF9"/>
    <w:rsid w:val="0007726F"/>
    <w:rsid w:val="0008698A"/>
    <w:rsid w:val="0009120B"/>
    <w:rsid w:val="0009154D"/>
    <w:rsid w:val="000930C0"/>
    <w:rsid w:val="0009560C"/>
    <w:rsid w:val="00095A93"/>
    <w:rsid w:val="00095CAE"/>
    <w:rsid w:val="00096A8B"/>
    <w:rsid w:val="000972EB"/>
    <w:rsid w:val="000A01F1"/>
    <w:rsid w:val="000A683D"/>
    <w:rsid w:val="000B14DB"/>
    <w:rsid w:val="000B3AAA"/>
    <w:rsid w:val="000C15FC"/>
    <w:rsid w:val="000C7F30"/>
    <w:rsid w:val="000D1533"/>
    <w:rsid w:val="000D18D5"/>
    <w:rsid w:val="000D2511"/>
    <w:rsid w:val="000D4E79"/>
    <w:rsid w:val="000E1F3D"/>
    <w:rsid w:val="000E24EF"/>
    <w:rsid w:val="000E686B"/>
    <w:rsid w:val="000E6B1A"/>
    <w:rsid w:val="000E7BF3"/>
    <w:rsid w:val="000F047C"/>
    <w:rsid w:val="000F0B8B"/>
    <w:rsid w:val="000F35A2"/>
    <w:rsid w:val="000F56E1"/>
    <w:rsid w:val="000F67D7"/>
    <w:rsid w:val="000F7C85"/>
    <w:rsid w:val="000F7DF9"/>
    <w:rsid w:val="00102C27"/>
    <w:rsid w:val="001042AA"/>
    <w:rsid w:val="00107277"/>
    <w:rsid w:val="00115B71"/>
    <w:rsid w:val="00124DCD"/>
    <w:rsid w:val="001255DD"/>
    <w:rsid w:val="00130773"/>
    <w:rsid w:val="00132BF1"/>
    <w:rsid w:val="001335F1"/>
    <w:rsid w:val="00134731"/>
    <w:rsid w:val="00137218"/>
    <w:rsid w:val="00137D3B"/>
    <w:rsid w:val="00143530"/>
    <w:rsid w:val="00145628"/>
    <w:rsid w:val="00145C1E"/>
    <w:rsid w:val="00147040"/>
    <w:rsid w:val="001471FF"/>
    <w:rsid w:val="001607EC"/>
    <w:rsid w:val="0016120D"/>
    <w:rsid w:val="0016461D"/>
    <w:rsid w:val="001646E2"/>
    <w:rsid w:val="001652F2"/>
    <w:rsid w:val="00165874"/>
    <w:rsid w:val="001741B5"/>
    <w:rsid w:val="00177F9F"/>
    <w:rsid w:val="00182D8E"/>
    <w:rsid w:val="001832B9"/>
    <w:rsid w:val="001906B8"/>
    <w:rsid w:val="001957A6"/>
    <w:rsid w:val="001A25AE"/>
    <w:rsid w:val="001A5B50"/>
    <w:rsid w:val="001A6708"/>
    <w:rsid w:val="001B19FA"/>
    <w:rsid w:val="001B54E5"/>
    <w:rsid w:val="001B56EB"/>
    <w:rsid w:val="001C4208"/>
    <w:rsid w:val="001D5D47"/>
    <w:rsid w:val="001E1CE1"/>
    <w:rsid w:val="001E3BBF"/>
    <w:rsid w:val="001E50ED"/>
    <w:rsid w:val="001F14AE"/>
    <w:rsid w:val="001F1EF4"/>
    <w:rsid w:val="001F1FD0"/>
    <w:rsid w:val="001F5989"/>
    <w:rsid w:val="001F5E96"/>
    <w:rsid w:val="00200340"/>
    <w:rsid w:val="00200C35"/>
    <w:rsid w:val="00204147"/>
    <w:rsid w:val="00204B88"/>
    <w:rsid w:val="002066C0"/>
    <w:rsid w:val="0021183F"/>
    <w:rsid w:val="00212687"/>
    <w:rsid w:val="002157D7"/>
    <w:rsid w:val="00217141"/>
    <w:rsid w:val="002211C9"/>
    <w:rsid w:val="00221AE3"/>
    <w:rsid w:val="00223885"/>
    <w:rsid w:val="00232F10"/>
    <w:rsid w:val="00237058"/>
    <w:rsid w:val="00240FD5"/>
    <w:rsid w:val="00244AD8"/>
    <w:rsid w:val="00244CEA"/>
    <w:rsid w:val="00246AC4"/>
    <w:rsid w:val="00246EA5"/>
    <w:rsid w:val="00247D7B"/>
    <w:rsid w:val="00247DA4"/>
    <w:rsid w:val="002507F5"/>
    <w:rsid w:val="002510A8"/>
    <w:rsid w:val="002532C5"/>
    <w:rsid w:val="002548E2"/>
    <w:rsid w:val="00257816"/>
    <w:rsid w:val="00260970"/>
    <w:rsid w:val="00260ABB"/>
    <w:rsid w:val="00262945"/>
    <w:rsid w:val="002636EF"/>
    <w:rsid w:val="00264D7A"/>
    <w:rsid w:val="002665BF"/>
    <w:rsid w:val="00270819"/>
    <w:rsid w:val="002752A1"/>
    <w:rsid w:val="002A31AE"/>
    <w:rsid w:val="002A37CD"/>
    <w:rsid w:val="002B1AEF"/>
    <w:rsid w:val="002B3698"/>
    <w:rsid w:val="002C0C89"/>
    <w:rsid w:val="002C0D9E"/>
    <w:rsid w:val="002C37B3"/>
    <w:rsid w:val="002C42B0"/>
    <w:rsid w:val="002D0BF5"/>
    <w:rsid w:val="002D375C"/>
    <w:rsid w:val="002D4127"/>
    <w:rsid w:val="002E23C2"/>
    <w:rsid w:val="002E555F"/>
    <w:rsid w:val="002E568A"/>
    <w:rsid w:val="002F4D29"/>
    <w:rsid w:val="002F6E83"/>
    <w:rsid w:val="002F778A"/>
    <w:rsid w:val="0030288A"/>
    <w:rsid w:val="00303A1C"/>
    <w:rsid w:val="00303D80"/>
    <w:rsid w:val="00323153"/>
    <w:rsid w:val="00323F06"/>
    <w:rsid w:val="0032718F"/>
    <w:rsid w:val="00330829"/>
    <w:rsid w:val="00331949"/>
    <w:rsid w:val="00331C16"/>
    <w:rsid w:val="00333456"/>
    <w:rsid w:val="003337DA"/>
    <w:rsid w:val="00334B1C"/>
    <w:rsid w:val="00342305"/>
    <w:rsid w:val="003454ED"/>
    <w:rsid w:val="00346B41"/>
    <w:rsid w:val="003526AE"/>
    <w:rsid w:val="00354812"/>
    <w:rsid w:val="00361EDA"/>
    <w:rsid w:val="00366BAB"/>
    <w:rsid w:val="003677E7"/>
    <w:rsid w:val="00374AD4"/>
    <w:rsid w:val="003753A9"/>
    <w:rsid w:val="0038016F"/>
    <w:rsid w:val="00380388"/>
    <w:rsid w:val="00380C07"/>
    <w:rsid w:val="00380EBC"/>
    <w:rsid w:val="003913CA"/>
    <w:rsid w:val="00392A10"/>
    <w:rsid w:val="003A72FC"/>
    <w:rsid w:val="003C01FA"/>
    <w:rsid w:val="003C080C"/>
    <w:rsid w:val="003C2529"/>
    <w:rsid w:val="003C6C1F"/>
    <w:rsid w:val="003D2A87"/>
    <w:rsid w:val="003D634C"/>
    <w:rsid w:val="003D7A88"/>
    <w:rsid w:val="003E123F"/>
    <w:rsid w:val="003E2E77"/>
    <w:rsid w:val="003E3BF6"/>
    <w:rsid w:val="003F1592"/>
    <w:rsid w:val="00400C20"/>
    <w:rsid w:val="00410A08"/>
    <w:rsid w:val="00411DE4"/>
    <w:rsid w:val="00413C79"/>
    <w:rsid w:val="00415C14"/>
    <w:rsid w:val="00416B1A"/>
    <w:rsid w:val="00417924"/>
    <w:rsid w:val="0042133E"/>
    <w:rsid w:val="00425FB3"/>
    <w:rsid w:val="0042613D"/>
    <w:rsid w:val="00427C8B"/>
    <w:rsid w:val="00430E56"/>
    <w:rsid w:val="00433113"/>
    <w:rsid w:val="00433DF4"/>
    <w:rsid w:val="00434249"/>
    <w:rsid w:val="00441307"/>
    <w:rsid w:val="00442DC9"/>
    <w:rsid w:val="00453614"/>
    <w:rsid w:val="00453F8F"/>
    <w:rsid w:val="00454086"/>
    <w:rsid w:val="00457FA2"/>
    <w:rsid w:val="00464EE1"/>
    <w:rsid w:val="00465F28"/>
    <w:rsid w:val="00476451"/>
    <w:rsid w:val="004768CE"/>
    <w:rsid w:val="00480279"/>
    <w:rsid w:val="00480D6A"/>
    <w:rsid w:val="004836B5"/>
    <w:rsid w:val="004845E8"/>
    <w:rsid w:val="00485946"/>
    <w:rsid w:val="004864B1"/>
    <w:rsid w:val="00487E14"/>
    <w:rsid w:val="00495B4E"/>
    <w:rsid w:val="0049620C"/>
    <w:rsid w:val="004A367E"/>
    <w:rsid w:val="004B54D2"/>
    <w:rsid w:val="004B5B5E"/>
    <w:rsid w:val="004B5DED"/>
    <w:rsid w:val="004B789A"/>
    <w:rsid w:val="004C5EE9"/>
    <w:rsid w:val="004D17F0"/>
    <w:rsid w:val="004D220E"/>
    <w:rsid w:val="00506D4E"/>
    <w:rsid w:val="00512583"/>
    <w:rsid w:val="00512AEC"/>
    <w:rsid w:val="00520B49"/>
    <w:rsid w:val="00522127"/>
    <w:rsid w:val="0052457C"/>
    <w:rsid w:val="00525888"/>
    <w:rsid w:val="00527F53"/>
    <w:rsid w:val="00531603"/>
    <w:rsid w:val="00533BBE"/>
    <w:rsid w:val="005348D1"/>
    <w:rsid w:val="00535AAD"/>
    <w:rsid w:val="00541FEF"/>
    <w:rsid w:val="0054565E"/>
    <w:rsid w:val="00546259"/>
    <w:rsid w:val="00546CA9"/>
    <w:rsid w:val="0054755B"/>
    <w:rsid w:val="005504A2"/>
    <w:rsid w:val="005522A5"/>
    <w:rsid w:val="0056770E"/>
    <w:rsid w:val="0057116D"/>
    <w:rsid w:val="005733FF"/>
    <w:rsid w:val="00575760"/>
    <w:rsid w:val="005767C5"/>
    <w:rsid w:val="00577017"/>
    <w:rsid w:val="00580200"/>
    <w:rsid w:val="005806C4"/>
    <w:rsid w:val="00580E63"/>
    <w:rsid w:val="0058144E"/>
    <w:rsid w:val="00582D70"/>
    <w:rsid w:val="00590F82"/>
    <w:rsid w:val="0059279F"/>
    <w:rsid w:val="005941FD"/>
    <w:rsid w:val="005A3B12"/>
    <w:rsid w:val="005A666E"/>
    <w:rsid w:val="005B0E5F"/>
    <w:rsid w:val="005B3FA3"/>
    <w:rsid w:val="005B4724"/>
    <w:rsid w:val="005C245A"/>
    <w:rsid w:val="005C7C8B"/>
    <w:rsid w:val="005D11BE"/>
    <w:rsid w:val="005D3A6F"/>
    <w:rsid w:val="005E0D71"/>
    <w:rsid w:val="005E2451"/>
    <w:rsid w:val="005E44E1"/>
    <w:rsid w:val="005E6D5F"/>
    <w:rsid w:val="005E727B"/>
    <w:rsid w:val="005F11CB"/>
    <w:rsid w:val="005F16C8"/>
    <w:rsid w:val="005F242A"/>
    <w:rsid w:val="005F3B8A"/>
    <w:rsid w:val="005F57EC"/>
    <w:rsid w:val="005F5EC4"/>
    <w:rsid w:val="005F713F"/>
    <w:rsid w:val="005F7223"/>
    <w:rsid w:val="00603826"/>
    <w:rsid w:val="00605BC5"/>
    <w:rsid w:val="0060740F"/>
    <w:rsid w:val="0061107C"/>
    <w:rsid w:val="00613C9F"/>
    <w:rsid w:val="00615746"/>
    <w:rsid w:val="006173E1"/>
    <w:rsid w:val="00621EF2"/>
    <w:rsid w:val="00622A07"/>
    <w:rsid w:val="00624E0D"/>
    <w:rsid w:val="006268E3"/>
    <w:rsid w:val="00632BD5"/>
    <w:rsid w:val="00635FBB"/>
    <w:rsid w:val="00636FDC"/>
    <w:rsid w:val="00637267"/>
    <w:rsid w:val="0064088D"/>
    <w:rsid w:val="00640B5B"/>
    <w:rsid w:val="00643583"/>
    <w:rsid w:val="0064775D"/>
    <w:rsid w:val="006477FF"/>
    <w:rsid w:val="0065522E"/>
    <w:rsid w:val="00660B59"/>
    <w:rsid w:val="00663061"/>
    <w:rsid w:val="00663A76"/>
    <w:rsid w:val="00663CED"/>
    <w:rsid w:val="00665596"/>
    <w:rsid w:val="00670C45"/>
    <w:rsid w:val="00671E74"/>
    <w:rsid w:val="0067730C"/>
    <w:rsid w:val="0068092E"/>
    <w:rsid w:val="00682D6F"/>
    <w:rsid w:val="00682E96"/>
    <w:rsid w:val="006868F5"/>
    <w:rsid w:val="00687B9C"/>
    <w:rsid w:val="00690075"/>
    <w:rsid w:val="00691F78"/>
    <w:rsid w:val="006947A0"/>
    <w:rsid w:val="006A05B6"/>
    <w:rsid w:val="006A05F4"/>
    <w:rsid w:val="006A2902"/>
    <w:rsid w:val="006B3777"/>
    <w:rsid w:val="006B693C"/>
    <w:rsid w:val="006D077D"/>
    <w:rsid w:val="006D11FF"/>
    <w:rsid w:val="006D13EF"/>
    <w:rsid w:val="006D2A55"/>
    <w:rsid w:val="006D3FFD"/>
    <w:rsid w:val="006D5578"/>
    <w:rsid w:val="006D6CCF"/>
    <w:rsid w:val="006E080F"/>
    <w:rsid w:val="006E0ED6"/>
    <w:rsid w:val="006E4463"/>
    <w:rsid w:val="006E4787"/>
    <w:rsid w:val="006E68F5"/>
    <w:rsid w:val="006F5D61"/>
    <w:rsid w:val="007113C6"/>
    <w:rsid w:val="00713043"/>
    <w:rsid w:val="00715367"/>
    <w:rsid w:val="007176C6"/>
    <w:rsid w:val="00721031"/>
    <w:rsid w:val="007243C0"/>
    <w:rsid w:val="00726383"/>
    <w:rsid w:val="00726A87"/>
    <w:rsid w:val="007270CD"/>
    <w:rsid w:val="007276EB"/>
    <w:rsid w:val="00730F18"/>
    <w:rsid w:val="00733F8A"/>
    <w:rsid w:val="00741E99"/>
    <w:rsid w:val="007421F8"/>
    <w:rsid w:val="00745A70"/>
    <w:rsid w:val="007524B8"/>
    <w:rsid w:val="0076315F"/>
    <w:rsid w:val="00771820"/>
    <w:rsid w:val="00773270"/>
    <w:rsid w:val="00780118"/>
    <w:rsid w:val="0078024B"/>
    <w:rsid w:val="00783980"/>
    <w:rsid w:val="0079140A"/>
    <w:rsid w:val="007952B4"/>
    <w:rsid w:val="007A36DA"/>
    <w:rsid w:val="007A61CF"/>
    <w:rsid w:val="007A7182"/>
    <w:rsid w:val="007A7500"/>
    <w:rsid w:val="007A75DD"/>
    <w:rsid w:val="007B0783"/>
    <w:rsid w:val="007B204C"/>
    <w:rsid w:val="007B2C81"/>
    <w:rsid w:val="007B344F"/>
    <w:rsid w:val="007B7FA4"/>
    <w:rsid w:val="007C2867"/>
    <w:rsid w:val="007C2A60"/>
    <w:rsid w:val="007C3C9A"/>
    <w:rsid w:val="007C533B"/>
    <w:rsid w:val="007C5470"/>
    <w:rsid w:val="007C5EE3"/>
    <w:rsid w:val="007C722D"/>
    <w:rsid w:val="007D0E09"/>
    <w:rsid w:val="007D614A"/>
    <w:rsid w:val="007E1CE0"/>
    <w:rsid w:val="007E42B2"/>
    <w:rsid w:val="007E53C7"/>
    <w:rsid w:val="007E7524"/>
    <w:rsid w:val="008108E4"/>
    <w:rsid w:val="0081231A"/>
    <w:rsid w:val="008132FA"/>
    <w:rsid w:val="008150CE"/>
    <w:rsid w:val="0081573C"/>
    <w:rsid w:val="00825430"/>
    <w:rsid w:val="0082549A"/>
    <w:rsid w:val="008267D9"/>
    <w:rsid w:val="00831F80"/>
    <w:rsid w:val="00833906"/>
    <w:rsid w:val="008342D6"/>
    <w:rsid w:val="008419A6"/>
    <w:rsid w:val="008421A2"/>
    <w:rsid w:val="0084405A"/>
    <w:rsid w:val="00844177"/>
    <w:rsid w:val="00850314"/>
    <w:rsid w:val="00853A08"/>
    <w:rsid w:val="008557E0"/>
    <w:rsid w:val="0086132F"/>
    <w:rsid w:val="008703CC"/>
    <w:rsid w:val="00872316"/>
    <w:rsid w:val="00876EBC"/>
    <w:rsid w:val="00881EF2"/>
    <w:rsid w:val="00884059"/>
    <w:rsid w:val="00885D6E"/>
    <w:rsid w:val="008879A6"/>
    <w:rsid w:val="008A1FA6"/>
    <w:rsid w:val="008A5A66"/>
    <w:rsid w:val="008A6A04"/>
    <w:rsid w:val="008B2DAB"/>
    <w:rsid w:val="008B3D88"/>
    <w:rsid w:val="008B434F"/>
    <w:rsid w:val="008B742E"/>
    <w:rsid w:val="008B7DEB"/>
    <w:rsid w:val="008C190D"/>
    <w:rsid w:val="008C220A"/>
    <w:rsid w:val="008C2CF7"/>
    <w:rsid w:val="008C7531"/>
    <w:rsid w:val="008D24E6"/>
    <w:rsid w:val="008D339D"/>
    <w:rsid w:val="008D62DD"/>
    <w:rsid w:val="008D6B4F"/>
    <w:rsid w:val="008E0E67"/>
    <w:rsid w:val="008F0F98"/>
    <w:rsid w:val="008F1A87"/>
    <w:rsid w:val="008F7689"/>
    <w:rsid w:val="00901C87"/>
    <w:rsid w:val="0091005C"/>
    <w:rsid w:val="009138EC"/>
    <w:rsid w:val="009141A3"/>
    <w:rsid w:val="00916229"/>
    <w:rsid w:val="009203DA"/>
    <w:rsid w:val="00924BD3"/>
    <w:rsid w:val="00926CB2"/>
    <w:rsid w:val="00930987"/>
    <w:rsid w:val="009339F2"/>
    <w:rsid w:val="00936086"/>
    <w:rsid w:val="0093698D"/>
    <w:rsid w:val="00940313"/>
    <w:rsid w:val="0095020A"/>
    <w:rsid w:val="009505C6"/>
    <w:rsid w:val="00951A91"/>
    <w:rsid w:val="00960CAA"/>
    <w:rsid w:val="0096236C"/>
    <w:rsid w:val="009665A6"/>
    <w:rsid w:val="00971FC1"/>
    <w:rsid w:val="00975EED"/>
    <w:rsid w:val="0097674F"/>
    <w:rsid w:val="0098296D"/>
    <w:rsid w:val="00995710"/>
    <w:rsid w:val="009A23FD"/>
    <w:rsid w:val="009A497F"/>
    <w:rsid w:val="009B1EB3"/>
    <w:rsid w:val="009C120A"/>
    <w:rsid w:val="009C187C"/>
    <w:rsid w:val="009C69DF"/>
    <w:rsid w:val="009D66D7"/>
    <w:rsid w:val="009E205A"/>
    <w:rsid w:val="009E678F"/>
    <w:rsid w:val="009F01F1"/>
    <w:rsid w:val="009F5B4F"/>
    <w:rsid w:val="00A035B4"/>
    <w:rsid w:val="00A055C9"/>
    <w:rsid w:val="00A10F78"/>
    <w:rsid w:val="00A14F56"/>
    <w:rsid w:val="00A20711"/>
    <w:rsid w:val="00A22155"/>
    <w:rsid w:val="00A240E0"/>
    <w:rsid w:val="00A26D89"/>
    <w:rsid w:val="00A31055"/>
    <w:rsid w:val="00A32D04"/>
    <w:rsid w:val="00A40B8D"/>
    <w:rsid w:val="00A43631"/>
    <w:rsid w:val="00A43E8F"/>
    <w:rsid w:val="00A45305"/>
    <w:rsid w:val="00A4739F"/>
    <w:rsid w:val="00A51897"/>
    <w:rsid w:val="00A56D0A"/>
    <w:rsid w:val="00A60717"/>
    <w:rsid w:val="00A64081"/>
    <w:rsid w:val="00A77F01"/>
    <w:rsid w:val="00A91D8B"/>
    <w:rsid w:val="00A92757"/>
    <w:rsid w:val="00A93A0E"/>
    <w:rsid w:val="00A976FB"/>
    <w:rsid w:val="00AA1EF7"/>
    <w:rsid w:val="00AB480F"/>
    <w:rsid w:val="00AC4730"/>
    <w:rsid w:val="00AC5DDD"/>
    <w:rsid w:val="00AD3965"/>
    <w:rsid w:val="00AD4996"/>
    <w:rsid w:val="00AD5688"/>
    <w:rsid w:val="00AE3A2D"/>
    <w:rsid w:val="00AE3EC3"/>
    <w:rsid w:val="00AF5F04"/>
    <w:rsid w:val="00B00FA2"/>
    <w:rsid w:val="00B0169E"/>
    <w:rsid w:val="00B02E08"/>
    <w:rsid w:val="00B03FCF"/>
    <w:rsid w:val="00B0629D"/>
    <w:rsid w:val="00B07288"/>
    <w:rsid w:val="00B07D99"/>
    <w:rsid w:val="00B14A92"/>
    <w:rsid w:val="00B152B4"/>
    <w:rsid w:val="00B1656C"/>
    <w:rsid w:val="00B259F9"/>
    <w:rsid w:val="00B27E2B"/>
    <w:rsid w:val="00B309D7"/>
    <w:rsid w:val="00B34B72"/>
    <w:rsid w:val="00B35174"/>
    <w:rsid w:val="00B36AC2"/>
    <w:rsid w:val="00B37311"/>
    <w:rsid w:val="00B3767C"/>
    <w:rsid w:val="00B406F4"/>
    <w:rsid w:val="00B40C15"/>
    <w:rsid w:val="00B4223A"/>
    <w:rsid w:val="00B44639"/>
    <w:rsid w:val="00B46A56"/>
    <w:rsid w:val="00B47B1A"/>
    <w:rsid w:val="00B534DB"/>
    <w:rsid w:val="00B60EC4"/>
    <w:rsid w:val="00B6605E"/>
    <w:rsid w:val="00B734AD"/>
    <w:rsid w:val="00B80D3E"/>
    <w:rsid w:val="00B929EA"/>
    <w:rsid w:val="00BA06E5"/>
    <w:rsid w:val="00BA2D66"/>
    <w:rsid w:val="00BA2F79"/>
    <w:rsid w:val="00BA3F51"/>
    <w:rsid w:val="00BA5E7F"/>
    <w:rsid w:val="00BA780D"/>
    <w:rsid w:val="00BB1586"/>
    <w:rsid w:val="00BB4586"/>
    <w:rsid w:val="00BB6999"/>
    <w:rsid w:val="00BC39B9"/>
    <w:rsid w:val="00BC58DC"/>
    <w:rsid w:val="00BC6D66"/>
    <w:rsid w:val="00BE7A69"/>
    <w:rsid w:val="00BE7D7C"/>
    <w:rsid w:val="00BF064F"/>
    <w:rsid w:val="00BF5412"/>
    <w:rsid w:val="00BF71AD"/>
    <w:rsid w:val="00C02A18"/>
    <w:rsid w:val="00C05D8A"/>
    <w:rsid w:val="00C07FF9"/>
    <w:rsid w:val="00C129CB"/>
    <w:rsid w:val="00C1309D"/>
    <w:rsid w:val="00C15627"/>
    <w:rsid w:val="00C20481"/>
    <w:rsid w:val="00C20B67"/>
    <w:rsid w:val="00C22D4C"/>
    <w:rsid w:val="00C256C4"/>
    <w:rsid w:val="00C25A67"/>
    <w:rsid w:val="00C25FDC"/>
    <w:rsid w:val="00C3144C"/>
    <w:rsid w:val="00C3342D"/>
    <w:rsid w:val="00C3390A"/>
    <w:rsid w:val="00C33E50"/>
    <w:rsid w:val="00C41E1C"/>
    <w:rsid w:val="00C45C85"/>
    <w:rsid w:val="00C46114"/>
    <w:rsid w:val="00C476E1"/>
    <w:rsid w:val="00C54F51"/>
    <w:rsid w:val="00C575F0"/>
    <w:rsid w:val="00C57A63"/>
    <w:rsid w:val="00C62F8C"/>
    <w:rsid w:val="00C64E2B"/>
    <w:rsid w:val="00C65F0D"/>
    <w:rsid w:val="00C723DB"/>
    <w:rsid w:val="00C726AE"/>
    <w:rsid w:val="00C761C8"/>
    <w:rsid w:val="00C872F2"/>
    <w:rsid w:val="00C876B5"/>
    <w:rsid w:val="00C919ED"/>
    <w:rsid w:val="00C933E9"/>
    <w:rsid w:val="00C9550B"/>
    <w:rsid w:val="00C961EC"/>
    <w:rsid w:val="00CA2754"/>
    <w:rsid w:val="00CA28F6"/>
    <w:rsid w:val="00CA7FB8"/>
    <w:rsid w:val="00CB4CC5"/>
    <w:rsid w:val="00CB5033"/>
    <w:rsid w:val="00CB65D6"/>
    <w:rsid w:val="00CC5456"/>
    <w:rsid w:val="00CD1C3D"/>
    <w:rsid w:val="00CD5166"/>
    <w:rsid w:val="00CD5DD6"/>
    <w:rsid w:val="00CD6427"/>
    <w:rsid w:val="00CE67F1"/>
    <w:rsid w:val="00CE7198"/>
    <w:rsid w:val="00CF0C84"/>
    <w:rsid w:val="00CF0F66"/>
    <w:rsid w:val="00CF579D"/>
    <w:rsid w:val="00D045BD"/>
    <w:rsid w:val="00D06B8F"/>
    <w:rsid w:val="00D200B0"/>
    <w:rsid w:val="00D22F9E"/>
    <w:rsid w:val="00D23FE3"/>
    <w:rsid w:val="00D308C7"/>
    <w:rsid w:val="00D36786"/>
    <w:rsid w:val="00D36B4E"/>
    <w:rsid w:val="00D42948"/>
    <w:rsid w:val="00D4460A"/>
    <w:rsid w:val="00D45375"/>
    <w:rsid w:val="00D47023"/>
    <w:rsid w:val="00D50415"/>
    <w:rsid w:val="00D508E6"/>
    <w:rsid w:val="00D55E68"/>
    <w:rsid w:val="00D615B4"/>
    <w:rsid w:val="00D65338"/>
    <w:rsid w:val="00D65FC5"/>
    <w:rsid w:val="00D70273"/>
    <w:rsid w:val="00D717E4"/>
    <w:rsid w:val="00D74010"/>
    <w:rsid w:val="00D75903"/>
    <w:rsid w:val="00D76708"/>
    <w:rsid w:val="00D7684D"/>
    <w:rsid w:val="00D8156F"/>
    <w:rsid w:val="00D82416"/>
    <w:rsid w:val="00D837CD"/>
    <w:rsid w:val="00D83E95"/>
    <w:rsid w:val="00D87AFA"/>
    <w:rsid w:val="00D90030"/>
    <w:rsid w:val="00D9229B"/>
    <w:rsid w:val="00D92BDE"/>
    <w:rsid w:val="00D94AC4"/>
    <w:rsid w:val="00D97AB1"/>
    <w:rsid w:val="00D97ADC"/>
    <w:rsid w:val="00DA1B17"/>
    <w:rsid w:val="00DA2551"/>
    <w:rsid w:val="00DA32F9"/>
    <w:rsid w:val="00DA4393"/>
    <w:rsid w:val="00DA5276"/>
    <w:rsid w:val="00DB5155"/>
    <w:rsid w:val="00DC578F"/>
    <w:rsid w:val="00DC5811"/>
    <w:rsid w:val="00DD1FB4"/>
    <w:rsid w:val="00DD44FA"/>
    <w:rsid w:val="00DD5157"/>
    <w:rsid w:val="00DE2AB5"/>
    <w:rsid w:val="00DE2D8A"/>
    <w:rsid w:val="00DF00FA"/>
    <w:rsid w:val="00DF33B6"/>
    <w:rsid w:val="00E01013"/>
    <w:rsid w:val="00E04D24"/>
    <w:rsid w:val="00E04F99"/>
    <w:rsid w:val="00E05964"/>
    <w:rsid w:val="00E06E07"/>
    <w:rsid w:val="00E10F10"/>
    <w:rsid w:val="00E1178A"/>
    <w:rsid w:val="00E1438B"/>
    <w:rsid w:val="00E14984"/>
    <w:rsid w:val="00E154A3"/>
    <w:rsid w:val="00E17E6D"/>
    <w:rsid w:val="00E227CB"/>
    <w:rsid w:val="00E23C00"/>
    <w:rsid w:val="00E25121"/>
    <w:rsid w:val="00E31643"/>
    <w:rsid w:val="00E31D51"/>
    <w:rsid w:val="00E35EBE"/>
    <w:rsid w:val="00E36D25"/>
    <w:rsid w:val="00E37887"/>
    <w:rsid w:val="00E414C9"/>
    <w:rsid w:val="00E42E04"/>
    <w:rsid w:val="00E450D2"/>
    <w:rsid w:val="00E45201"/>
    <w:rsid w:val="00E53D41"/>
    <w:rsid w:val="00E67AF5"/>
    <w:rsid w:val="00E744BE"/>
    <w:rsid w:val="00E75181"/>
    <w:rsid w:val="00E76C52"/>
    <w:rsid w:val="00E76DBC"/>
    <w:rsid w:val="00E77C80"/>
    <w:rsid w:val="00E80314"/>
    <w:rsid w:val="00E81D71"/>
    <w:rsid w:val="00E83921"/>
    <w:rsid w:val="00E92CAC"/>
    <w:rsid w:val="00E9410B"/>
    <w:rsid w:val="00E9563C"/>
    <w:rsid w:val="00E96916"/>
    <w:rsid w:val="00EA1B0F"/>
    <w:rsid w:val="00EA24C4"/>
    <w:rsid w:val="00EB1E41"/>
    <w:rsid w:val="00EC0CC9"/>
    <w:rsid w:val="00EC35A4"/>
    <w:rsid w:val="00EC3BA6"/>
    <w:rsid w:val="00EC5E10"/>
    <w:rsid w:val="00ED758B"/>
    <w:rsid w:val="00ED76E4"/>
    <w:rsid w:val="00EF16E4"/>
    <w:rsid w:val="00EF2F2E"/>
    <w:rsid w:val="00EF4FBD"/>
    <w:rsid w:val="00EF5DEB"/>
    <w:rsid w:val="00EF6EF6"/>
    <w:rsid w:val="00EF6FCB"/>
    <w:rsid w:val="00F0752B"/>
    <w:rsid w:val="00F075CF"/>
    <w:rsid w:val="00F16EA8"/>
    <w:rsid w:val="00F17BA6"/>
    <w:rsid w:val="00F3077A"/>
    <w:rsid w:val="00F33142"/>
    <w:rsid w:val="00F34E9C"/>
    <w:rsid w:val="00F3536D"/>
    <w:rsid w:val="00F364E0"/>
    <w:rsid w:val="00F437B4"/>
    <w:rsid w:val="00F47FCC"/>
    <w:rsid w:val="00F53C31"/>
    <w:rsid w:val="00F54900"/>
    <w:rsid w:val="00F562FD"/>
    <w:rsid w:val="00F6074C"/>
    <w:rsid w:val="00F76CE5"/>
    <w:rsid w:val="00F77E6A"/>
    <w:rsid w:val="00F9296B"/>
    <w:rsid w:val="00F93787"/>
    <w:rsid w:val="00FA12EA"/>
    <w:rsid w:val="00FA30B3"/>
    <w:rsid w:val="00FB000C"/>
    <w:rsid w:val="00FB0A54"/>
    <w:rsid w:val="00FB15A9"/>
    <w:rsid w:val="00FB30C7"/>
    <w:rsid w:val="00FC1CE9"/>
    <w:rsid w:val="00FC5FC1"/>
    <w:rsid w:val="00FD5D75"/>
    <w:rsid w:val="00FD5E7E"/>
    <w:rsid w:val="00FD6489"/>
    <w:rsid w:val="00FD6A21"/>
    <w:rsid w:val="00FE64B7"/>
    <w:rsid w:val="00FF3780"/>
    <w:rsid w:val="00FF4501"/>
    <w:rsid w:val="00FF7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AA956"/>
  <w15:docId w15:val="{109B5F5D-3471-4076-BB8A-2183C46D9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5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592"/>
    <w:pPr>
      <w:ind w:left="720"/>
      <w:contextualSpacing/>
    </w:pPr>
  </w:style>
  <w:style w:type="paragraph" w:customStyle="1" w:styleId="Default">
    <w:name w:val="Default"/>
    <w:rsid w:val="003F159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421F8"/>
    <w:pPr>
      <w:spacing w:after="0" w:line="240" w:lineRule="auto"/>
    </w:pPr>
  </w:style>
  <w:style w:type="paragraph" w:styleId="Header">
    <w:name w:val="header"/>
    <w:basedOn w:val="Normal"/>
    <w:link w:val="HeaderChar"/>
    <w:uiPriority w:val="99"/>
    <w:unhideWhenUsed/>
    <w:rsid w:val="00F33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142"/>
  </w:style>
  <w:style w:type="paragraph" w:styleId="Footer">
    <w:name w:val="footer"/>
    <w:basedOn w:val="Normal"/>
    <w:link w:val="FooterChar"/>
    <w:uiPriority w:val="99"/>
    <w:unhideWhenUsed/>
    <w:rsid w:val="00F33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142"/>
  </w:style>
  <w:style w:type="table" w:styleId="TableGrid">
    <w:name w:val="Table Grid"/>
    <w:basedOn w:val="TableNormal"/>
    <w:uiPriority w:val="59"/>
    <w:rsid w:val="00247D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33DF4"/>
    <w:rPr>
      <w:color w:val="0000FF" w:themeColor="hyperlink"/>
      <w:u w:val="single"/>
    </w:rPr>
  </w:style>
  <w:style w:type="paragraph" w:styleId="NormalWeb">
    <w:name w:val="Normal (Web)"/>
    <w:basedOn w:val="Normal"/>
    <w:uiPriority w:val="99"/>
    <w:semiHidden/>
    <w:unhideWhenUsed/>
    <w:rsid w:val="00480D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736092">
      <w:bodyDiv w:val="1"/>
      <w:marLeft w:val="0"/>
      <w:marRight w:val="0"/>
      <w:marTop w:val="0"/>
      <w:marBottom w:val="0"/>
      <w:divBdr>
        <w:top w:val="none" w:sz="0" w:space="0" w:color="auto"/>
        <w:left w:val="none" w:sz="0" w:space="0" w:color="auto"/>
        <w:bottom w:val="none" w:sz="0" w:space="0" w:color="auto"/>
        <w:right w:val="none" w:sz="0" w:space="0" w:color="auto"/>
      </w:divBdr>
    </w:div>
    <w:div w:id="1197498403">
      <w:bodyDiv w:val="1"/>
      <w:marLeft w:val="0"/>
      <w:marRight w:val="0"/>
      <w:marTop w:val="0"/>
      <w:marBottom w:val="0"/>
      <w:divBdr>
        <w:top w:val="none" w:sz="0" w:space="0" w:color="auto"/>
        <w:left w:val="none" w:sz="0" w:space="0" w:color="auto"/>
        <w:bottom w:val="none" w:sz="0" w:space="0" w:color="auto"/>
        <w:right w:val="none" w:sz="0" w:space="0" w:color="auto"/>
      </w:divBdr>
    </w:div>
    <w:div w:id="198438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11/j.1468-2419.2005.002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x.doi.org/10.2307/23935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E3F31-77CF-428D-A662-F16160087C5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11443</Words>
  <Characters>65231</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ibscholar26@gmail.com</cp:lastModifiedBy>
  <cp:revision>14</cp:revision>
  <cp:lastPrinted>2020-11-28T16:50:00Z</cp:lastPrinted>
  <dcterms:created xsi:type="dcterms:W3CDTF">2021-09-05T17:54:00Z</dcterms:created>
  <dcterms:modified xsi:type="dcterms:W3CDTF">2023-05-30T15:00:00Z</dcterms:modified>
</cp:coreProperties>
</file>