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33" w:rsidRDefault="00125733" w:rsidP="00125733">
      <w:pPr>
        <w:jc w:val="center"/>
        <w:rPr>
          <w:rFonts w:ascii="Bookman Old Style" w:eastAsia="Times New Roman" w:hAnsi="Bookman Old Style" w:cs="Times New Roman"/>
          <w:b/>
          <w:bCs/>
          <w:sz w:val="46"/>
          <w:szCs w:val="24"/>
        </w:rPr>
      </w:pPr>
      <w:r w:rsidRPr="00125733">
        <w:rPr>
          <w:rFonts w:ascii="Bookman Old Style" w:eastAsia="Times New Roman" w:hAnsi="Bookman Old Style" w:cs="Times New Roman"/>
          <w:b/>
          <w:bCs/>
          <w:sz w:val="46"/>
          <w:szCs w:val="24"/>
        </w:rPr>
        <w:t xml:space="preserve">AN ANALYSIS OF FRAUD DETECTION AND EFFECT </w:t>
      </w:r>
      <w:r>
        <w:rPr>
          <w:rFonts w:ascii="Bookman Old Style" w:eastAsia="Times New Roman" w:hAnsi="Bookman Old Style" w:cs="Times New Roman"/>
          <w:b/>
          <w:bCs/>
          <w:sz w:val="46"/>
          <w:szCs w:val="24"/>
        </w:rPr>
        <w:t>OF AND AUDITOR IN PUBLIC SECTOR</w:t>
      </w:r>
    </w:p>
    <w:p w:rsidR="00125733" w:rsidRDefault="00125733" w:rsidP="00125733">
      <w:pPr>
        <w:jc w:val="center"/>
        <w:rPr>
          <w:rFonts w:ascii="Bookman Old Style" w:eastAsia="Times New Roman" w:hAnsi="Bookman Old Style" w:cs="Times New Roman"/>
          <w:b/>
          <w:bCs/>
          <w:sz w:val="26"/>
          <w:szCs w:val="24"/>
        </w:rPr>
      </w:pPr>
      <w:r w:rsidRPr="00125733">
        <w:rPr>
          <w:rFonts w:ascii="Bookman Old Style" w:eastAsia="Times New Roman" w:hAnsi="Bookman Old Style" w:cs="Times New Roman"/>
          <w:b/>
          <w:bCs/>
          <w:sz w:val="26"/>
          <w:szCs w:val="24"/>
        </w:rPr>
        <w:t>(A CASE STUDY OF KWARA STATE CIVIL SERVICE COMMISSION)</w:t>
      </w:r>
    </w:p>
    <w:p w:rsidR="00125733" w:rsidRPr="00125733" w:rsidRDefault="00125733" w:rsidP="00125733">
      <w:pPr>
        <w:jc w:val="center"/>
        <w:rPr>
          <w:rFonts w:ascii="Bookman Old Style" w:hAnsi="Bookman Old Style"/>
          <w:b/>
          <w:bCs/>
          <w:sz w:val="12"/>
        </w:rPr>
      </w:pPr>
    </w:p>
    <w:p w:rsidR="00125733" w:rsidRPr="00BC7402" w:rsidRDefault="00125733" w:rsidP="00125733">
      <w:pPr>
        <w:jc w:val="center"/>
        <w:rPr>
          <w:rFonts w:ascii="Bookman Old Style" w:hAnsi="Bookman Old Style"/>
          <w:b/>
          <w:bCs/>
          <w:sz w:val="52"/>
        </w:rPr>
      </w:pPr>
      <w:r w:rsidRPr="00BC7402">
        <w:rPr>
          <w:rFonts w:ascii="Bookman Old Style" w:hAnsi="Bookman Old Style"/>
          <w:b/>
          <w:bCs/>
          <w:sz w:val="52"/>
        </w:rPr>
        <w:t>BY</w:t>
      </w:r>
    </w:p>
    <w:p w:rsidR="00125733" w:rsidRPr="00BC7402" w:rsidRDefault="00125733" w:rsidP="00125733">
      <w:pPr>
        <w:jc w:val="center"/>
        <w:rPr>
          <w:rFonts w:ascii="Bookman Old Style" w:hAnsi="Bookman Old Style"/>
          <w:b/>
          <w:bCs/>
        </w:rPr>
      </w:pPr>
    </w:p>
    <w:p w:rsidR="00125733" w:rsidRPr="00125733" w:rsidRDefault="00125733" w:rsidP="00125733">
      <w:pPr>
        <w:jc w:val="center"/>
        <w:rPr>
          <w:rFonts w:ascii="Bookman Old Style" w:hAnsi="Bookman Old Style"/>
          <w:b/>
          <w:bCs/>
          <w:sz w:val="48"/>
        </w:rPr>
      </w:pPr>
      <w:r w:rsidRPr="00DF2AE3">
        <w:rPr>
          <w:rFonts w:ascii="Bookman Old Style" w:hAnsi="Bookman Old Style"/>
          <w:b/>
          <w:bCs/>
          <w:sz w:val="44"/>
        </w:rPr>
        <w:t xml:space="preserve">NURUDEEN AISHAT OLUWABUKOLA </w:t>
      </w:r>
      <w:r w:rsidRPr="00125733">
        <w:rPr>
          <w:rFonts w:ascii="Bookman Old Style" w:hAnsi="Bookman Old Style"/>
          <w:b/>
          <w:bCs/>
          <w:sz w:val="48"/>
        </w:rPr>
        <w:t>HND/23/ACC/FT/0330</w:t>
      </w:r>
    </w:p>
    <w:p w:rsidR="00125733" w:rsidRDefault="00125733" w:rsidP="00125733">
      <w:pPr>
        <w:pStyle w:val="NoSpacing"/>
        <w:jc w:val="center"/>
        <w:rPr>
          <w:rFonts w:ascii="Bookman Old Style" w:hAnsi="Bookman Old Style" w:cs="Times New Roman"/>
          <w:b/>
          <w:sz w:val="32"/>
          <w:szCs w:val="26"/>
        </w:rPr>
      </w:pPr>
    </w:p>
    <w:p w:rsidR="00125733" w:rsidRPr="00BC7402" w:rsidRDefault="00125733" w:rsidP="00125733">
      <w:pPr>
        <w:pStyle w:val="NoSpacing"/>
        <w:jc w:val="center"/>
        <w:rPr>
          <w:rFonts w:ascii="Bookman Old Style" w:hAnsi="Bookman Old Style" w:cs="Times New Roman"/>
          <w:b/>
          <w:sz w:val="32"/>
          <w:szCs w:val="26"/>
        </w:rPr>
      </w:pPr>
      <w:r w:rsidRPr="00BC7402">
        <w:rPr>
          <w:rFonts w:ascii="Bookman Old Style" w:hAnsi="Bookman Old Style" w:cs="Times New Roman"/>
          <w:b/>
          <w:sz w:val="32"/>
          <w:szCs w:val="26"/>
        </w:rPr>
        <w:t>BEING A RESEARCH PROJECT SUBMITTED TO THE DEPARTMENT OF ACCOUNTANCY, INSTITUTE OF FINANCE AND MANAGEMENT STUDIES (IFMS) KWARA STATE POLYTECHNIC, ILORIN</w:t>
      </w:r>
    </w:p>
    <w:p w:rsidR="00125733" w:rsidRPr="00BC7402" w:rsidRDefault="00125733" w:rsidP="00125733">
      <w:pPr>
        <w:pStyle w:val="NoSpacing"/>
        <w:jc w:val="center"/>
        <w:rPr>
          <w:rFonts w:ascii="Bookman Old Style" w:hAnsi="Bookman Old Style" w:cs="Times New Roman"/>
          <w:b/>
          <w:sz w:val="26"/>
          <w:szCs w:val="26"/>
        </w:rPr>
      </w:pPr>
    </w:p>
    <w:p w:rsidR="00125733" w:rsidRPr="00BC7402" w:rsidRDefault="00125733" w:rsidP="00125733">
      <w:pPr>
        <w:pStyle w:val="NoSpacing"/>
        <w:jc w:val="center"/>
        <w:rPr>
          <w:rFonts w:ascii="Bookman Old Style" w:hAnsi="Bookman Old Style" w:cs="Times New Roman"/>
          <w:b/>
          <w:sz w:val="26"/>
          <w:szCs w:val="26"/>
        </w:rPr>
      </w:pPr>
    </w:p>
    <w:p w:rsidR="00125733" w:rsidRPr="00BC7402" w:rsidRDefault="00125733" w:rsidP="00125733">
      <w:pPr>
        <w:pStyle w:val="NoSpacing"/>
        <w:jc w:val="center"/>
        <w:rPr>
          <w:rFonts w:ascii="Bookman Old Style" w:hAnsi="Bookman Old Style" w:cs="Times New Roman"/>
          <w:b/>
          <w:sz w:val="26"/>
          <w:szCs w:val="26"/>
        </w:rPr>
      </w:pPr>
    </w:p>
    <w:p w:rsidR="00125733" w:rsidRPr="00BC7402" w:rsidRDefault="00125733" w:rsidP="00125733">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AWARD OF HIGHER NATIONAL DIPLOMA (HND) IN ACCOUNTANCY.</w:t>
      </w:r>
      <w:proofErr w:type="gramEnd"/>
    </w:p>
    <w:p w:rsidR="00125733" w:rsidRPr="00BC7402" w:rsidRDefault="00125733" w:rsidP="00125733">
      <w:pPr>
        <w:spacing w:line="360" w:lineRule="auto"/>
        <w:jc w:val="center"/>
        <w:rPr>
          <w:rFonts w:ascii="Bookman Old Style" w:hAnsi="Bookman Old Style"/>
          <w:b/>
          <w:szCs w:val="28"/>
        </w:rPr>
      </w:pPr>
    </w:p>
    <w:p w:rsidR="00125733" w:rsidRPr="00BC7402" w:rsidRDefault="00125733" w:rsidP="00125733">
      <w:pPr>
        <w:pStyle w:val="NoSpacing"/>
        <w:spacing w:line="360" w:lineRule="auto"/>
        <w:rPr>
          <w:rFonts w:ascii="Bookman Old Style" w:hAnsi="Bookman Old Style" w:cs="Times New Roman"/>
          <w:b/>
          <w:sz w:val="32"/>
          <w:szCs w:val="26"/>
        </w:rPr>
      </w:pPr>
    </w:p>
    <w:p w:rsidR="00125733" w:rsidRPr="00125733" w:rsidRDefault="00125733" w:rsidP="00125733">
      <w:pPr>
        <w:pStyle w:val="NoSpacing"/>
        <w:spacing w:line="360" w:lineRule="auto"/>
        <w:ind w:left="6480"/>
        <w:jc w:val="right"/>
        <w:rPr>
          <w:rFonts w:ascii="Bookman Old Style" w:hAnsi="Bookman Old Style" w:cs="Times New Roman"/>
          <w:b/>
          <w:sz w:val="32"/>
          <w:szCs w:val="26"/>
        </w:rPr>
      </w:pPr>
      <w:r>
        <w:rPr>
          <w:rFonts w:ascii="Bookman Old Style" w:hAnsi="Bookman Old Style" w:cs="Times New Roman"/>
          <w:b/>
          <w:sz w:val="32"/>
          <w:szCs w:val="26"/>
        </w:rPr>
        <w:t>MAY, 2025</w:t>
      </w:r>
    </w:p>
    <w:p w:rsidR="007030EF" w:rsidRDefault="007030EF">
      <w:pPr>
        <w:rPr>
          <w:rFonts w:ascii="Times New Roman" w:hAnsi="Times New Roman"/>
          <w:b/>
          <w:sz w:val="26"/>
          <w:szCs w:val="26"/>
        </w:rPr>
      </w:pPr>
      <w:r>
        <w:rPr>
          <w:rFonts w:ascii="Times New Roman" w:hAnsi="Times New Roman"/>
          <w:b/>
          <w:sz w:val="26"/>
          <w:szCs w:val="26"/>
        </w:rPr>
        <w:br w:type="page"/>
      </w:r>
    </w:p>
    <w:p w:rsidR="00125733" w:rsidRDefault="00125733" w:rsidP="00125733">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125733" w:rsidRPr="00F04900" w:rsidRDefault="00125733" w:rsidP="00125733">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Pr="00EA4B4C">
        <w:t xml:space="preserve"> </w:t>
      </w:r>
      <w:r>
        <w:rPr>
          <w:rFonts w:ascii="Times New Roman" w:hAnsi="Times New Roman"/>
          <w:b/>
          <w:sz w:val="26"/>
          <w:szCs w:val="26"/>
        </w:rPr>
        <w:t xml:space="preserve">NURUDEEN AISHAT OLUWABUKOLA </w:t>
      </w:r>
      <w:r w:rsidRPr="00D97116">
        <w:rPr>
          <w:rFonts w:ascii="Times New Roman" w:hAnsi="Times New Roman"/>
          <w:sz w:val="26"/>
          <w:szCs w:val="26"/>
        </w:rPr>
        <w:t>with matric number</w:t>
      </w:r>
      <w:r>
        <w:rPr>
          <w:rFonts w:ascii="Times New Roman" w:hAnsi="Times New Roman"/>
          <w:b/>
          <w:sz w:val="26"/>
          <w:szCs w:val="26"/>
        </w:rPr>
        <w:t xml:space="preserve"> HND/23/ACC/FT/0330 </w:t>
      </w:r>
      <w:r>
        <w:rPr>
          <w:rFonts w:ascii="Times New Roman" w:hAnsi="Times New Roman"/>
          <w:sz w:val="26"/>
          <w:szCs w:val="26"/>
        </w:rPr>
        <w:t xml:space="preserve">and has been read and approved as meeting the parts of the requirements for the award of Higher National Diploma (HND) in Accountancy Department, Institute of Finance and Management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125733" w:rsidRDefault="00125733" w:rsidP="00125733">
      <w:pPr>
        <w:pStyle w:val="NoSpacing"/>
        <w:spacing w:line="360" w:lineRule="auto"/>
        <w:rPr>
          <w:rFonts w:ascii="Times New Roman" w:hAnsi="Times New Roman"/>
          <w:sz w:val="26"/>
          <w:szCs w:val="26"/>
        </w:rPr>
      </w:pPr>
    </w:p>
    <w:p w:rsidR="00125733" w:rsidRDefault="00125733" w:rsidP="00125733">
      <w:pPr>
        <w:pStyle w:val="NoSpacing"/>
        <w:spacing w:line="360" w:lineRule="auto"/>
        <w:rPr>
          <w:rFonts w:ascii="Times New Roman" w:hAnsi="Times New Roman"/>
          <w:sz w:val="26"/>
          <w:szCs w:val="26"/>
        </w:rPr>
      </w:pPr>
    </w:p>
    <w:p w:rsidR="00125733" w:rsidRDefault="00125733" w:rsidP="00125733">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25733" w:rsidRPr="00057ADC" w:rsidRDefault="00125733" w:rsidP="00125733">
      <w:pPr>
        <w:pStyle w:val="NoSpacing"/>
        <w:rPr>
          <w:rFonts w:ascii="Times New Roman" w:hAnsi="Times New Roman"/>
          <w:b/>
          <w:sz w:val="26"/>
          <w:szCs w:val="26"/>
        </w:rPr>
      </w:pPr>
      <w:r>
        <w:rPr>
          <w:rFonts w:ascii="Times New Roman" w:hAnsi="Times New Roman"/>
          <w:b/>
          <w:sz w:val="26"/>
          <w:szCs w:val="26"/>
        </w:rPr>
        <w:t xml:space="preserve">    MR. </w:t>
      </w:r>
      <w:proofErr w:type="gramStart"/>
      <w:r>
        <w:rPr>
          <w:rFonts w:ascii="Times New Roman" w:hAnsi="Times New Roman"/>
          <w:b/>
          <w:sz w:val="26"/>
          <w:szCs w:val="26"/>
        </w:rPr>
        <w:t>AZEEZ  Y</w:t>
      </w:r>
      <w:proofErr w:type="gramEnd"/>
      <w:r>
        <w:rPr>
          <w:rFonts w:ascii="Times New Roman" w:hAnsi="Times New Roman"/>
          <w:b/>
          <w:sz w:val="26"/>
          <w:szCs w:val="26"/>
        </w:rPr>
        <w:t>. 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r>
      <w:r w:rsidRPr="00057ADC">
        <w:rPr>
          <w:rFonts w:ascii="Times New Roman" w:hAnsi="Times New Roman"/>
          <w:b/>
          <w:sz w:val="26"/>
          <w:szCs w:val="26"/>
        </w:rPr>
        <w:t>DATE</w:t>
      </w:r>
    </w:p>
    <w:p w:rsidR="00125733" w:rsidRPr="00284A65" w:rsidRDefault="00125733" w:rsidP="00125733">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125733" w:rsidRDefault="00125733" w:rsidP="00125733">
      <w:pPr>
        <w:pStyle w:val="NoSpacing"/>
        <w:rPr>
          <w:rFonts w:ascii="Times New Roman" w:hAnsi="Times New Roman"/>
          <w:sz w:val="26"/>
          <w:szCs w:val="26"/>
        </w:rPr>
      </w:pPr>
    </w:p>
    <w:p w:rsidR="00125733" w:rsidRDefault="00125733" w:rsidP="00125733">
      <w:pPr>
        <w:pStyle w:val="NoSpacing"/>
        <w:rPr>
          <w:rFonts w:ascii="Times New Roman" w:hAnsi="Times New Roman"/>
          <w:sz w:val="26"/>
          <w:szCs w:val="26"/>
        </w:rPr>
      </w:pPr>
    </w:p>
    <w:p w:rsidR="00125733" w:rsidRDefault="00125733" w:rsidP="00125733">
      <w:pPr>
        <w:pStyle w:val="NoSpacing"/>
        <w:rPr>
          <w:rFonts w:ascii="Times New Roman" w:hAnsi="Times New Roman"/>
          <w:sz w:val="26"/>
          <w:szCs w:val="26"/>
        </w:rPr>
      </w:pPr>
    </w:p>
    <w:p w:rsidR="00125733" w:rsidRDefault="00125733" w:rsidP="00125733">
      <w:pPr>
        <w:pStyle w:val="NoSpacing"/>
        <w:rPr>
          <w:rFonts w:ascii="Times New Roman" w:hAnsi="Times New Roman"/>
          <w:sz w:val="26"/>
          <w:szCs w:val="26"/>
        </w:rPr>
      </w:pPr>
    </w:p>
    <w:p w:rsidR="00125733" w:rsidRDefault="00125733" w:rsidP="00125733">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25733" w:rsidRPr="00890C20" w:rsidRDefault="00125733" w:rsidP="00125733">
      <w:pPr>
        <w:pStyle w:val="NoSpacing"/>
        <w:rPr>
          <w:rFonts w:ascii="Times New Roman" w:hAnsi="Times New Roman"/>
          <w:b/>
          <w:sz w:val="26"/>
          <w:szCs w:val="26"/>
        </w:rPr>
      </w:pPr>
      <w:r>
        <w:rPr>
          <w:rFonts w:ascii="Times New Roman" w:hAnsi="Times New Roman"/>
          <w:b/>
          <w:sz w:val="26"/>
          <w:szCs w:val="26"/>
        </w:rPr>
        <w:t xml:space="preserve">   MRS. ADEGBOYE B. 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125733" w:rsidRPr="00284A65" w:rsidRDefault="00125733" w:rsidP="00125733">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125733" w:rsidRDefault="00125733" w:rsidP="00125733">
      <w:pPr>
        <w:pStyle w:val="NoSpacing"/>
        <w:rPr>
          <w:rFonts w:ascii="Times New Roman" w:hAnsi="Times New Roman"/>
          <w:sz w:val="26"/>
          <w:szCs w:val="26"/>
        </w:rPr>
      </w:pPr>
    </w:p>
    <w:p w:rsidR="00125733" w:rsidRDefault="00125733" w:rsidP="00125733">
      <w:pPr>
        <w:pStyle w:val="NoSpacing"/>
        <w:rPr>
          <w:rFonts w:ascii="Times New Roman" w:hAnsi="Times New Roman"/>
          <w:sz w:val="26"/>
          <w:szCs w:val="26"/>
        </w:rPr>
      </w:pPr>
    </w:p>
    <w:p w:rsidR="00125733" w:rsidRDefault="00125733" w:rsidP="00125733">
      <w:pPr>
        <w:pStyle w:val="NoSpacing"/>
        <w:rPr>
          <w:rFonts w:ascii="Times New Roman" w:hAnsi="Times New Roman"/>
          <w:sz w:val="26"/>
          <w:szCs w:val="26"/>
        </w:rPr>
      </w:pPr>
    </w:p>
    <w:p w:rsidR="00125733" w:rsidRDefault="00125733" w:rsidP="00125733">
      <w:pPr>
        <w:pStyle w:val="NoSpacing"/>
        <w:rPr>
          <w:rFonts w:ascii="Times New Roman" w:hAnsi="Times New Roman"/>
          <w:sz w:val="26"/>
          <w:szCs w:val="26"/>
        </w:rPr>
      </w:pPr>
    </w:p>
    <w:p w:rsidR="00125733" w:rsidRDefault="00125733" w:rsidP="00125733">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25733" w:rsidRPr="00890C20" w:rsidRDefault="00125733" w:rsidP="00125733">
      <w:pPr>
        <w:pStyle w:val="NoSpacing"/>
        <w:rPr>
          <w:rFonts w:ascii="Times New Roman" w:hAnsi="Times New Roman"/>
          <w:b/>
          <w:sz w:val="26"/>
          <w:szCs w:val="26"/>
        </w:rPr>
      </w:pPr>
      <w:r>
        <w:rPr>
          <w:rFonts w:ascii="Times New Roman" w:hAnsi="Times New Roman"/>
          <w:b/>
          <w:sz w:val="26"/>
          <w:szCs w:val="26"/>
        </w:rPr>
        <w:t xml:space="preserve">         </w:t>
      </w:r>
      <w:r w:rsidRPr="008D4B2B">
        <w:rPr>
          <w:rFonts w:ascii="Times New Roman" w:hAnsi="Times New Roman"/>
          <w:b/>
          <w:sz w:val="26"/>
          <w:szCs w:val="26"/>
        </w:rPr>
        <w:t>MR. ELELU M. O.</w:t>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125733" w:rsidRPr="00284A65" w:rsidRDefault="00125733" w:rsidP="00125733">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125733" w:rsidRDefault="00125733" w:rsidP="00125733">
      <w:pPr>
        <w:pStyle w:val="NoSpacing"/>
        <w:spacing w:line="360" w:lineRule="auto"/>
        <w:rPr>
          <w:rFonts w:ascii="Times New Roman" w:hAnsi="Times New Roman"/>
          <w:sz w:val="26"/>
          <w:szCs w:val="26"/>
        </w:rPr>
      </w:pPr>
    </w:p>
    <w:p w:rsidR="00125733" w:rsidRDefault="00125733" w:rsidP="00125733">
      <w:pPr>
        <w:pStyle w:val="NoSpacing"/>
        <w:spacing w:line="360" w:lineRule="auto"/>
        <w:rPr>
          <w:rFonts w:ascii="Times New Roman" w:hAnsi="Times New Roman"/>
          <w:sz w:val="26"/>
          <w:szCs w:val="26"/>
        </w:rPr>
      </w:pPr>
    </w:p>
    <w:p w:rsidR="00125733" w:rsidRDefault="00125733" w:rsidP="00125733">
      <w:pPr>
        <w:pStyle w:val="NoSpacing"/>
        <w:spacing w:line="360" w:lineRule="auto"/>
        <w:rPr>
          <w:rFonts w:ascii="Times New Roman" w:hAnsi="Times New Roman"/>
          <w:sz w:val="26"/>
          <w:szCs w:val="26"/>
        </w:rPr>
      </w:pPr>
    </w:p>
    <w:p w:rsidR="00125733" w:rsidRDefault="00125733" w:rsidP="00125733">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25733" w:rsidRPr="000D5E08" w:rsidRDefault="00125733" w:rsidP="00125733">
      <w:pPr>
        <w:pStyle w:val="NoSpacing"/>
        <w:rPr>
          <w:rFonts w:ascii="Times New Roman" w:hAnsi="Times New Roman"/>
          <w:b/>
          <w:sz w:val="26"/>
          <w:szCs w:val="26"/>
        </w:rPr>
      </w:pPr>
      <w:r w:rsidRPr="000D5E08">
        <w:rPr>
          <w:rFonts w:ascii="Times New Roman" w:hAnsi="Times New Roman"/>
          <w:b/>
          <w:sz w:val="26"/>
          <w:szCs w:val="26"/>
        </w:rPr>
        <w:t>MR. IKHU OMOREGBE SUNDAY (FCA)</w:t>
      </w:r>
    </w:p>
    <w:p w:rsidR="00125733" w:rsidRDefault="00125733" w:rsidP="00125733">
      <w:pPr>
        <w:pStyle w:val="NoSpacing"/>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125733" w:rsidRPr="000D5E08" w:rsidRDefault="00125733" w:rsidP="00125733">
      <w:pPr>
        <w:pStyle w:val="NoSpacing"/>
        <w:rPr>
          <w:rFonts w:ascii="Times New Roman" w:hAnsi="Times New Roman"/>
          <w:b/>
          <w:i/>
          <w:sz w:val="26"/>
          <w:szCs w:val="26"/>
        </w:rPr>
      </w:pPr>
      <w:r>
        <w:rPr>
          <w:rFonts w:ascii="Times New Roman" w:hAnsi="Times New Roman"/>
          <w:b/>
          <w:sz w:val="26"/>
          <w:szCs w:val="26"/>
        </w:rPr>
        <w:t xml:space="preserve">     (</w:t>
      </w:r>
      <w:r w:rsidRPr="000D5E08">
        <w:rPr>
          <w:rFonts w:ascii="Times New Roman" w:hAnsi="Times New Roman"/>
          <w:b/>
          <w:i/>
          <w:sz w:val="26"/>
          <w:szCs w:val="26"/>
        </w:rPr>
        <w:t>External Supervisor</w:t>
      </w:r>
      <w:r>
        <w:rPr>
          <w:rFonts w:ascii="Times New Roman" w:hAnsi="Times New Roman"/>
          <w:b/>
          <w:i/>
          <w:sz w:val="26"/>
          <w:szCs w:val="26"/>
        </w:rPr>
        <w:t>)</w:t>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p>
    <w:p w:rsidR="00125733" w:rsidRDefault="00125733">
      <w:pPr>
        <w:rPr>
          <w:rFonts w:ascii="Times New Roman" w:hAnsi="Times New Roman" w:cs="Times New Roman"/>
          <w:b/>
          <w:sz w:val="24"/>
          <w:szCs w:val="24"/>
        </w:rPr>
      </w:pPr>
    </w:p>
    <w:p w:rsidR="00125733" w:rsidRPr="00125733" w:rsidRDefault="00125733" w:rsidP="00125733">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DEDCATION</w:t>
      </w:r>
    </w:p>
    <w:p w:rsidR="00125733" w:rsidRPr="00125733" w:rsidRDefault="00125733" w:rsidP="00125733">
      <w:pPr>
        <w:spacing w:line="480" w:lineRule="auto"/>
        <w:ind w:firstLine="720"/>
        <w:jc w:val="both"/>
        <w:rPr>
          <w:rFonts w:ascii="Times New Roman" w:hAnsi="Times New Roman" w:cs="Times New Roman"/>
          <w:sz w:val="28"/>
          <w:szCs w:val="28"/>
        </w:rPr>
      </w:pPr>
      <w:r w:rsidRPr="00125733">
        <w:rPr>
          <w:rFonts w:ascii="Times New Roman" w:hAnsi="Times New Roman" w:cs="Times New Roman"/>
          <w:sz w:val="28"/>
          <w:szCs w:val="28"/>
        </w:rPr>
        <w:t>This project work is sincerely dedicated to Almighty Allah for his mercy upon my life, divine protection, for his wisdom, knowledge and understanding he bestowed upon me to put this pr</w:t>
      </w:r>
      <w:r>
        <w:rPr>
          <w:rFonts w:ascii="Times New Roman" w:hAnsi="Times New Roman" w:cs="Times New Roman"/>
          <w:sz w:val="28"/>
          <w:szCs w:val="28"/>
        </w:rPr>
        <w:t>oject work together and througho</w:t>
      </w:r>
      <w:r w:rsidRPr="00125733">
        <w:rPr>
          <w:rFonts w:ascii="Times New Roman" w:hAnsi="Times New Roman" w:cs="Times New Roman"/>
          <w:sz w:val="28"/>
          <w:szCs w:val="28"/>
        </w:rPr>
        <w:t xml:space="preserve">ut the course of my study in this great polytechnic, may his name be praise forever and ever (Amin). </w:t>
      </w:r>
    </w:p>
    <w:p w:rsidR="00125733" w:rsidRDefault="00125733" w:rsidP="00125733">
      <w:pPr>
        <w:spacing w:line="480" w:lineRule="auto"/>
        <w:ind w:firstLine="720"/>
        <w:jc w:val="both"/>
        <w:rPr>
          <w:rFonts w:ascii="Bookman Old Style" w:hAnsi="Bookman Old Style"/>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rsidP="00125733">
      <w:pPr>
        <w:spacing w:line="480" w:lineRule="auto"/>
        <w:rPr>
          <w:rFonts w:ascii="Bookman Old Style" w:hAnsi="Bookman Old Style"/>
          <w:b/>
        </w:rPr>
      </w:pPr>
    </w:p>
    <w:p w:rsidR="00125733" w:rsidRDefault="00125733">
      <w:pPr>
        <w:rPr>
          <w:rFonts w:ascii="Times New Roman" w:hAnsi="Times New Roman" w:cs="Times New Roman"/>
          <w:b/>
          <w:sz w:val="24"/>
          <w:szCs w:val="24"/>
        </w:rPr>
      </w:pPr>
    </w:p>
    <w:p w:rsidR="0022531C" w:rsidRDefault="00125733" w:rsidP="0022531C">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t>ACKNOWLEDGEMENT</w:t>
      </w:r>
    </w:p>
    <w:p w:rsidR="0022531C" w:rsidRDefault="0022531C" w:rsidP="0022531C">
      <w:pPr>
        <w:spacing w:line="480" w:lineRule="auto"/>
        <w:jc w:val="both"/>
        <w:rPr>
          <w:rFonts w:ascii="Times New Roman" w:hAnsi="Times New Roman" w:cs="Times New Roman"/>
          <w:b/>
          <w:sz w:val="28"/>
          <w:szCs w:val="28"/>
        </w:rPr>
      </w:pPr>
      <w:r w:rsidRPr="0022531C">
        <w:rPr>
          <w:rFonts w:ascii="Times New Roman" w:hAnsi="Times New Roman" w:cs="Times New Roman"/>
          <w:sz w:val="28"/>
          <w:szCs w:val="28"/>
        </w:rPr>
        <w:t>All praise are to Allah ,the beneficent ,the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r w:rsidRPr="0022531C">
        <w:rPr>
          <w:rFonts w:ascii="Times New Roman" w:hAnsi="Times New Roman" w:cs="Times New Roman"/>
          <w:sz w:val="28"/>
          <w:szCs w:val="28"/>
        </w:rPr>
        <w:t>and may his peace and blessing be upon his prophet Muhammad (S</w:t>
      </w:r>
      <w:r>
        <w:rPr>
          <w:rFonts w:ascii="Times New Roman" w:hAnsi="Times New Roman" w:cs="Times New Roman"/>
          <w:sz w:val="28"/>
          <w:szCs w:val="28"/>
        </w:rPr>
        <w:t>.A.W) and his household (AMIN).</w:t>
      </w:r>
    </w:p>
    <w:p w:rsidR="0022531C" w:rsidRDefault="0022531C" w:rsidP="0022531C">
      <w:pPr>
        <w:spacing w:line="480" w:lineRule="auto"/>
        <w:jc w:val="both"/>
        <w:rPr>
          <w:rFonts w:ascii="Times New Roman" w:hAnsi="Times New Roman" w:cs="Times New Roman"/>
          <w:b/>
          <w:sz w:val="28"/>
          <w:szCs w:val="28"/>
        </w:rPr>
      </w:pPr>
      <w:r w:rsidRPr="0022531C">
        <w:rPr>
          <w:rFonts w:ascii="Times New Roman" w:hAnsi="Times New Roman" w:cs="Times New Roman"/>
          <w:sz w:val="28"/>
          <w:szCs w:val="28"/>
        </w:rPr>
        <w:t>I would like to express my deep and sincere gratitude to my project supervisor MR ABEGUNDE. P and my lectures of accountancy department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criticism and who gave me golden opportunity to do this wonderful project on the topic aforementioned and I pray that may almighty Allah reward you </w:t>
      </w:r>
      <w:r w:rsidRPr="0022531C">
        <w:rPr>
          <w:rFonts w:ascii="Times New Roman" w:hAnsi="Times New Roman" w:cs="Times New Roman"/>
          <w:sz w:val="28"/>
          <w:szCs w:val="28"/>
        </w:rPr>
        <w:t>favor</w:t>
      </w:r>
      <w:r w:rsidRPr="0022531C">
        <w:rPr>
          <w:rFonts w:ascii="Times New Roman" w:hAnsi="Times New Roman" w:cs="Times New Roman"/>
          <w:sz w:val="28"/>
          <w:szCs w:val="28"/>
        </w:rPr>
        <w:t xml:space="preserve"> you in all your endeavors in life ,may God continue to bless you and your family abundantly.</w:t>
      </w:r>
    </w:p>
    <w:p w:rsidR="0022531C" w:rsidRDefault="0022531C" w:rsidP="0022531C">
      <w:pPr>
        <w:spacing w:line="480" w:lineRule="auto"/>
        <w:jc w:val="both"/>
        <w:rPr>
          <w:rFonts w:ascii="Times New Roman" w:hAnsi="Times New Roman" w:cs="Times New Roman"/>
          <w:b/>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one and only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my guardian they are always there for me in various </w:t>
      </w:r>
      <w:proofErr w:type="gramStart"/>
      <w:r w:rsidRPr="0022531C">
        <w:rPr>
          <w:rFonts w:ascii="Times New Roman" w:hAnsi="Times New Roman" w:cs="Times New Roman"/>
          <w:sz w:val="28"/>
          <w:szCs w:val="28"/>
        </w:rPr>
        <w:t>ways ,</w:t>
      </w:r>
      <w:proofErr w:type="gramEnd"/>
      <w:r w:rsidRPr="0022531C">
        <w:rPr>
          <w:rFonts w:ascii="Times New Roman" w:hAnsi="Times New Roman" w:cs="Times New Roman"/>
          <w:sz w:val="28"/>
          <w:szCs w:val="28"/>
        </w:rPr>
        <w:t xml:space="preserve">they mean a lot to me ,in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sidRPr="0022531C">
        <w:rPr>
          <w:rFonts w:ascii="Times New Roman" w:hAnsi="Times New Roman" w:cs="Times New Roman"/>
          <w:b/>
          <w:sz w:val="28"/>
          <w:szCs w:val="28"/>
        </w:rPr>
        <w:t>&amp;</w:t>
      </w:r>
      <w:r w:rsidRPr="0022531C">
        <w:rPr>
          <w:rFonts w:ascii="Times New Roman" w:hAnsi="Times New Roman" w:cs="Times New Roman"/>
          <w:b/>
          <w:sz w:val="28"/>
          <w:szCs w:val="28"/>
        </w:rPr>
        <w:t xml:space="preserve"> </w:t>
      </w:r>
      <w:r w:rsidRPr="0022531C">
        <w:rPr>
          <w:rFonts w:ascii="Times New Roman" w:hAnsi="Times New Roman" w:cs="Times New Roman"/>
          <w:b/>
          <w:sz w:val="28"/>
          <w:szCs w:val="28"/>
        </w:rPr>
        <w:t>MRS</w:t>
      </w:r>
      <w:r>
        <w:rPr>
          <w:rFonts w:ascii="Times New Roman" w:hAnsi="Times New Roman" w:cs="Times New Roman"/>
          <w:b/>
          <w:sz w:val="28"/>
          <w:szCs w:val="28"/>
        </w:rPr>
        <w:t>.</w:t>
      </w:r>
      <w:r w:rsidRPr="0022531C">
        <w:rPr>
          <w:rFonts w:ascii="Times New Roman" w:hAnsi="Times New Roman" w:cs="Times New Roman"/>
          <w:b/>
          <w:sz w:val="28"/>
          <w:szCs w:val="28"/>
        </w:rPr>
        <w:t xml:space="preserve"> NURUDEEN</w:t>
      </w:r>
      <w:r w:rsidRPr="0022531C">
        <w:rPr>
          <w:rFonts w:ascii="Times New Roman" w:hAnsi="Times New Roman" w:cs="Times New Roman"/>
          <w:sz w:val="28"/>
          <w:szCs w:val="28"/>
        </w:rPr>
        <w:t xml:space="preserve"> 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financial and spiritual support from the day I was born up till now and my education level i prayed you live </w:t>
      </w:r>
      <w:r w:rsidRPr="0022531C">
        <w:rPr>
          <w:rFonts w:ascii="Times New Roman" w:hAnsi="Times New Roman" w:cs="Times New Roman"/>
          <w:sz w:val="28"/>
          <w:szCs w:val="28"/>
        </w:rPr>
        <w:lastRenderedPageBreak/>
        <w:t xml:space="preserve">long to eat the fruit of your </w:t>
      </w:r>
      <w:r w:rsidRPr="0022531C">
        <w:rPr>
          <w:rFonts w:ascii="Times New Roman" w:hAnsi="Times New Roman" w:cs="Times New Roman"/>
          <w:sz w:val="28"/>
          <w:szCs w:val="28"/>
        </w:rPr>
        <w:t>labor</w:t>
      </w:r>
      <w:r w:rsidRPr="0022531C">
        <w:rPr>
          <w:rFonts w:ascii="Times New Roman" w:hAnsi="Times New Roman" w:cs="Times New Roman"/>
          <w:sz w:val="28"/>
          <w:szCs w:val="28"/>
        </w:rPr>
        <w:t xml:space="preserve"> and may the blessing of almighty Allah be upon you (AMIN)</w:t>
      </w:r>
      <w:r>
        <w:rPr>
          <w:rFonts w:ascii="Times New Roman" w:hAnsi="Times New Roman" w:cs="Times New Roman"/>
          <w:sz w:val="28"/>
          <w:szCs w:val="28"/>
        </w:rPr>
        <w:t>.</w:t>
      </w:r>
    </w:p>
    <w:p w:rsidR="0022531C" w:rsidRDefault="0022531C" w:rsidP="0022531C">
      <w:pPr>
        <w:spacing w:line="48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also appreciate the effort of my Sisters who stood by me throughout educational level may almighty Allah </w:t>
      </w:r>
      <w:proofErr w:type="gramStart"/>
      <w:r w:rsidRPr="0022531C">
        <w:rPr>
          <w:rFonts w:ascii="Times New Roman" w:hAnsi="Times New Roman" w:cs="Times New Roman"/>
          <w:sz w:val="28"/>
          <w:szCs w:val="28"/>
        </w:rPr>
        <w:t>bless</w:t>
      </w:r>
      <w:proofErr w:type="gramEnd"/>
      <w:r w:rsidRPr="0022531C">
        <w:rPr>
          <w:rFonts w:ascii="Times New Roman" w:hAnsi="Times New Roman" w:cs="Times New Roman"/>
          <w:sz w:val="28"/>
          <w:szCs w:val="28"/>
        </w:rPr>
        <w:t xml:space="preserve"> you f</w:t>
      </w:r>
      <w:r>
        <w:rPr>
          <w:rFonts w:ascii="Times New Roman" w:hAnsi="Times New Roman" w:cs="Times New Roman"/>
          <w:sz w:val="28"/>
          <w:szCs w:val="28"/>
        </w:rPr>
        <w:t>or me I</w:t>
      </w:r>
      <w:r w:rsidRPr="0022531C">
        <w:rPr>
          <w:rFonts w:ascii="Times New Roman" w:hAnsi="Times New Roman" w:cs="Times New Roman"/>
          <w:sz w:val="28"/>
          <w:szCs w:val="28"/>
        </w:rPr>
        <w:t>nsha</w:t>
      </w:r>
      <w:r>
        <w:rPr>
          <w:rFonts w:ascii="Times New Roman" w:hAnsi="Times New Roman" w:cs="Times New Roman"/>
          <w:sz w:val="28"/>
          <w:szCs w:val="28"/>
        </w:rPr>
        <w:t xml:space="preserve"> A</w:t>
      </w:r>
      <w:r w:rsidRPr="0022531C">
        <w:rPr>
          <w:rFonts w:ascii="Times New Roman" w:hAnsi="Times New Roman" w:cs="Times New Roman"/>
          <w:sz w:val="28"/>
          <w:szCs w:val="28"/>
        </w:rPr>
        <w:t>llah.</w:t>
      </w:r>
    </w:p>
    <w:p w:rsidR="0022531C" w:rsidRDefault="0022531C" w:rsidP="0022531C">
      <w:pPr>
        <w:spacing w:line="480" w:lineRule="auto"/>
        <w:jc w:val="both"/>
        <w:rPr>
          <w:rFonts w:ascii="Times New Roman" w:hAnsi="Times New Roman" w:cs="Times New Roman"/>
          <w:b/>
          <w:sz w:val="28"/>
          <w:szCs w:val="28"/>
        </w:rPr>
      </w:pPr>
      <w:r w:rsidRPr="0022531C">
        <w:rPr>
          <w:rFonts w:ascii="Times New Roman" w:hAnsi="Times New Roman" w:cs="Times New Roman"/>
          <w:sz w:val="28"/>
          <w:szCs w:val="28"/>
        </w:rPr>
        <w:t>Also to my adorable friends HIKMAT,</w:t>
      </w:r>
      <w:r>
        <w:rPr>
          <w:rFonts w:ascii="Times New Roman" w:hAnsi="Times New Roman" w:cs="Times New Roman"/>
          <w:sz w:val="28"/>
          <w:szCs w:val="28"/>
        </w:rPr>
        <w:t xml:space="preserve"> </w:t>
      </w:r>
      <w:r w:rsidRPr="0022531C">
        <w:rPr>
          <w:rFonts w:ascii="Times New Roman" w:hAnsi="Times New Roman" w:cs="Times New Roman"/>
          <w:sz w:val="28"/>
          <w:szCs w:val="28"/>
        </w:rPr>
        <w:t>SAMIAT,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NOFISAT and my brother from another mother in person of </w:t>
      </w:r>
      <w:proofErr w:type="spellStart"/>
      <w:r w:rsidRPr="0022531C">
        <w:rPr>
          <w:rFonts w:ascii="Times New Roman" w:hAnsi="Times New Roman" w:cs="Times New Roman"/>
          <w:sz w:val="28"/>
          <w:szCs w:val="28"/>
        </w:rPr>
        <w:t>Oyindamola</w:t>
      </w:r>
      <w:proofErr w:type="spellEnd"/>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Samuel and </w:t>
      </w:r>
      <w:proofErr w:type="spellStart"/>
      <w:r w:rsidRPr="0022531C">
        <w:rPr>
          <w:rFonts w:ascii="Times New Roman" w:hAnsi="Times New Roman" w:cs="Times New Roman"/>
          <w:sz w:val="28"/>
          <w:szCs w:val="28"/>
        </w:rPr>
        <w:t>Olayiwola</w:t>
      </w:r>
      <w:proofErr w:type="spellEnd"/>
      <w:r w:rsidRPr="0022531C">
        <w:rPr>
          <w:rFonts w:ascii="Times New Roman" w:hAnsi="Times New Roman" w:cs="Times New Roman"/>
          <w:sz w:val="28"/>
          <w:szCs w:val="28"/>
        </w:rPr>
        <w:t xml:space="preserve"> (family from different </w:t>
      </w:r>
      <w:proofErr w:type="gramStart"/>
      <w:r w:rsidRPr="0022531C">
        <w:rPr>
          <w:rFonts w:ascii="Times New Roman" w:hAnsi="Times New Roman" w:cs="Times New Roman"/>
          <w:sz w:val="28"/>
          <w:szCs w:val="28"/>
        </w:rPr>
        <w:t>parent )</w:t>
      </w:r>
      <w:proofErr w:type="gramEnd"/>
      <w:r w:rsidRPr="0022531C">
        <w:rPr>
          <w:rFonts w:ascii="Times New Roman" w:hAnsi="Times New Roman" w:cs="Times New Roman"/>
          <w:sz w:val="28"/>
          <w:szCs w:val="28"/>
        </w:rPr>
        <w:t xml:space="preserve"> may blessings of almighty Allah be upon you (AMIN)</w:t>
      </w:r>
      <w:r>
        <w:rPr>
          <w:rFonts w:ascii="Times New Roman" w:hAnsi="Times New Roman" w:cs="Times New Roman"/>
          <w:sz w:val="28"/>
          <w:szCs w:val="28"/>
        </w:rPr>
        <w:t>.</w:t>
      </w:r>
    </w:p>
    <w:p w:rsidR="0022531C" w:rsidRDefault="0022531C" w:rsidP="0022531C">
      <w:pPr>
        <w:spacing w:line="480" w:lineRule="auto"/>
        <w:jc w:val="both"/>
        <w:rPr>
          <w:rFonts w:ascii="Times New Roman" w:hAnsi="Times New Roman" w:cs="Times New Roman"/>
          <w:sz w:val="28"/>
          <w:szCs w:val="28"/>
        </w:rPr>
      </w:pPr>
      <w:r w:rsidRPr="0022531C">
        <w:rPr>
          <w:rFonts w:ascii="Times New Roman" w:hAnsi="Times New Roman" w:cs="Times New Roman"/>
          <w:sz w:val="28"/>
          <w:szCs w:val="28"/>
        </w:rPr>
        <w:t xml:space="preserve">Also to my colleagues, my friends and family in </w:t>
      </w:r>
      <w:proofErr w:type="spellStart"/>
      <w:r w:rsidRPr="0022531C">
        <w:rPr>
          <w:rFonts w:ascii="Times New Roman" w:hAnsi="Times New Roman" w:cs="Times New Roman"/>
          <w:sz w:val="28"/>
          <w:szCs w:val="28"/>
        </w:rPr>
        <w:t>Devenco</w:t>
      </w:r>
      <w:proofErr w:type="spellEnd"/>
      <w:r w:rsidRPr="0022531C">
        <w:rPr>
          <w:rFonts w:ascii="Times New Roman" w:hAnsi="Times New Roman" w:cs="Times New Roman"/>
          <w:sz w:val="28"/>
          <w:szCs w:val="28"/>
        </w:rPr>
        <w:t xml:space="preserve"> villa i really ap</w:t>
      </w:r>
      <w:r>
        <w:rPr>
          <w:rFonts w:ascii="Times New Roman" w:hAnsi="Times New Roman" w:cs="Times New Roman"/>
          <w:sz w:val="28"/>
          <w:szCs w:val="28"/>
        </w:rPr>
        <w:t>preciate all what you do for me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may almighty Allah bless you for me </w:t>
      </w:r>
      <w:r>
        <w:rPr>
          <w:rFonts w:ascii="Times New Roman" w:hAnsi="Times New Roman" w:cs="Times New Roman"/>
          <w:sz w:val="28"/>
          <w:szCs w:val="28"/>
        </w:rPr>
        <w:t>I</w:t>
      </w:r>
      <w:r w:rsidRPr="0022531C">
        <w:rPr>
          <w:rFonts w:ascii="Times New Roman" w:hAnsi="Times New Roman" w:cs="Times New Roman"/>
          <w:sz w:val="28"/>
          <w:szCs w:val="28"/>
        </w:rPr>
        <w:t>nsha</w:t>
      </w:r>
      <w:r>
        <w:rPr>
          <w:rFonts w:ascii="Times New Roman" w:hAnsi="Times New Roman" w:cs="Times New Roman"/>
          <w:sz w:val="28"/>
          <w:szCs w:val="28"/>
        </w:rPr>
        <w:t xml:space="preserve"> </w:t>
      </w:r>
      <w:proofErr w:type="gramStart"/>
      <w:r>
        <w:rPr>
          <w:rFonts w:ascii="Times New Roman" w:hAnsi="Times New Roman" w:cs="Times New Roman"/>
          <w:sz w:val="28"/>
          <w:szCs w:val="28"/>
        </w:rPr>
        <w:t>A</w:t>
      </w:r>
      <w:r w:rsidRPr="0022531C">
        <w:rPr>
          <w:rFonts w:ascii="Times New Roman" w:hAnsi="Times New Roman" w:cs="Times New Roman"/>
          <w:sz w:val="28"/>
          <w:szCs w:val="28"/>
        </w:rPr>
        <w:t>llah.</w:t>
      </w:r>
      <w:proofErr w:type="gramEnd"/>
    </w:p>
    <w:p w:rsidR="00125733" w:rsidRPr="0022531C" w:rsidRDefault="0022531C" w:rsidP="0022531C">
      <w:pPr>
        <w:spacing w:line="48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Finally, i really appreciate the effort of entire management of accountancy department of </w:t>
      </w:r>
      <w:proofErr w:type="spellStart"/>
      <w:r w:rsidRPr="0022531C">
        <w:rPr>
          <w:rFonts w:ascii="Times New Roman" w:hAnsi="Times New Roman" w:cs="Times New Roman"/>
          <w:sz w:val="28"/>
          <w:szCs w:val="28"/>
        </w:rPr>
        <w:t>K</w:t>
      </w:r>
      <w:bookmarkStart w:id="0" w:name="_GoBack"/>
      <w:bookmarkEnd w:id="0"/>
      <w:r w:rsidRPr="0022531C">
        <w:rPr>
          <w:rFonts w:ascii="Times New Roman" w:hAnsi="Times New Roman" w:cs="Times New Roman"/>
          <w:sz w:val="28"/>
          <w:szCs w:val="28"/>
        </w:rPr>
        <w:t>wara</w:t>
      </w:r>
      <w:proofErr w:type="spellEnd"/>
      <w:r w:rsidRPr="0022531C">
        <w:rPr>
          <w:rFonts w:ascii="Times New Roman" w:hAnsi="Times New Roman" w:cs="Times New Roman"/>
          <w:sz w:val="28"/>
          <w:szCs w:val="28"/>
        </w:rPr>
        <w:t xml:space="preserve"> state polytechnic,</w:t>
      </w:r>
      <w:r>
        <w:rPr>
          <w:rFonts w:ascii="Times New Roman" w:hAnsi="Times New Roman" w:cs="Times New Roman"/>
          <w:sz w:val="28"/>
          <w:szCs w:val="28"/>
        </w:rPr>
        <w:t xml:space="preserve"> I</w:t>
      </w:r>
      <w:r w:rsidRPr="0022531C">
        <w:rPr>
          <w:rFonts w:ascii="Times New Roman" w:hAnsi="Times New Roman" w:cs="Times New Roman"/>
          <w:sz w:val="28"/>
          <w:szCs w:val="28"/>
        </w:rPr>
        <w:t>l</w:t>
      </w:r>
      <w:r>
        <w:rPr>
          <w:rFonts w:ascii="Times New Roman" w:hAnsi="Times New Roman" w:cs="Times New Roman"/>
          <w:sz w:val="28"/>
          <w:szCs w:val="28"/>
        </w:rPr>
        <w:t>orin</w:t>
      </w:r>
      <w:r w:rsidRPr="0022531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2531C">
        <w:rPr>
          <w:rFonts w:ascii="Times New Roman" w:hAnsi="Times New Roman" w:cs="Times New Roman"/>
          <w:sz w:val="28"/>
          <w:szCs w:val="28"/>
        </w:rPr>
        <w:t>Kwara</w:t>
      </w:r>
      <w:proofErr w:type="spellEnd"/>
      <w:r w:rsidRPr="0022531C">
        <w:rPr>
          <w:rFonts w:ascii="Times New Roman" w:hAnsi="Times New Roman" w:cs="Times New Roman"/>
          <w:sz w:val="28"/>
          <w:szCs w:val="28"/>
        </w:rPr>
        <w:t xml:space="preserve"> state Nigerian.</w:t>
      </w:r>
      <w:r w:rsidR="00125733">
        <w:rPr>
          <w:sz w:val="23"/>
          <w:szCs w:val="23"/>
        </w:rPr>
        <w:tab/>
      </w:r>
    </w:p>
    <w:p w:rsidR="00125733" w:rsidRDefault="00125733" w:rsidP="00125733">
      <w:pPr>
        <w:spacing w:line="480" w:lineRule="auto"/>
        <w:jc w:val="both"/>
        <w:rPr>
          <w:sz w:val="23"/>
          <w:szCs w:val="23"/>
        </w:rPr>
      </w:pPr>
    </w:p>
    <w:p w:rsidR="00125733" w:rsidRPr="00125733" w:rsidRDefault="00125733" w:rsidP="00125733">
      <w:pPr>
        <w:spacing w:line="360" w:lineRule="auto"/>
        <w:jc w:val="center"/>
        <w:rPr>
          <w:rFonts w:ascii="Times New Roman" w:hAnsi="Times New Roman" w:cs="Times New Roman"/>
          <w:b/>
          <w:sz w:val="24"/>
          <w:szCs w:val="24"/>
        </w:rPr>
      </w:pPr>
      <w:r>
        <w:rPr>
          <w:rFonts w:ascii="Bookman Old Style" w:hAnsi="Bookman Old Style"/>
          <w:b/>
        </w:rPr>
        <w:br w:type="page"/>
      </w:r>
      <w:r w:rsidRPr="00125733">
        <w:rPr>
          <w:rFonts w:ascii="Times New Roman" w:hAnsi="Times New Roman" w:cs="Times New Roman"/>
          <w:b/>
          <w:bCs/>
          <w:sz w:val="24"/>
          <w:szCs w:val="24"/>
        </w:rPr>
        <w:lastRenderedPageBreak/>
        <w:t>TABLE OF CONTENTS</w:t>
      </w:r>
    </w:p>
    <w:p w:rsidR="00125733" w:rsidRPr="00125733" w:rsidRDefault="00125733" w:rsidP="00125733">
      <w:p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Title Page</w:t>
      </w:r>
    </w:p>
    <w:p w:rsidR="00125733" w:rsidRPr="00125733" w:rsidRDefault="00125733" w:rsidP="00125733">
      <w:p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Certification</w:t>
      </w:r>
    </w:p>
    <w:p w:rsidR="00125733" w:rsidRPr="00125733" w:rsidRDefault="00125733" w:rsidP="00125733">
      <w:p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Dedication</w:t>
      </w:r>
    </w:p>
    <w:p w:rsidR="00125733" w:rsidRPr="00125733" w:rsidRDefault="00125733" w:rsidP="00125733">
      <w:p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Acknowledgements</w:t>
      </w:r>
    </w:p>
    <w:p w:rsidR="00125733" w:rsidRPr="00125733" w:rsidRDefault="00125733" w:rsidP="00125733">
      <w:p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Table of content</w:t>
      </w:r>
    </w:p>
    <w:p w:rsidR="00125733" w:rsidRPr="00125733" w:rsidRDefault="00125733" w:rsidP="00125733">
      <w:pPr>
        <w:pStyle w:val="Heading1"/>
        <w:spacing w:before="120" w:after="120" w:line="360" w:lineRule="auto"/>
        <w:jc w:val="both"/>
        <w:rPr>
          <w:rFonts w:ascii="Times New Roman" w:hAnsi="Times New Roman" w:cs="Times New Roman"/>
        </w:rPr>
      </w:pPr>
      <w:r w:rsidRPr="00125733">
        <w:rPr>
          <w:rFonts w:ascii="Times New Roman" w:hAnsi="Times New Roman" w:cs="Times New Roman"/>
        </w:rPr>
        <w:t>CHAPTER ONE</w:t>
      </w:r>
    </w:p>
    <w:p w:rsidR="00125733" w:rsidRPr="00125733" w:rsidRDefault="00125733" w:rsidP="00125733">
      <w:p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1.1</w:t>
      </w:r>
      <w:r w:rsidRPr="00125733">
        <w:rPr>
          <w:rFonts w:ascii="Times New Roman" w:hAnsi="Times New Roman" w:cs="Times New Roman"/>
          <w:sz w:val="24"/>
          <w:szCs w:val="24"/>
        </w:rPr>
        <w:tab/>
        <w:t>Background of the study</w:t>
      </w:r>
    </w:p>
    <w:p w:rsidR="00125733" w:rsidRPr="00125733" w:rsidRDefault="00125733" w:rsidP="00125733">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Statement of the Problem</w:t>
      </w:r>
    </w:p>
    <w:p w:rsidR="00125733" w:rsidRPr="00125733" w:rsidRDefault="00125733" w:rsidP="00125733">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Research Questions</w:t>
      </w:r>
    </w:p>
    <w:p w:rsidR="00125733" w:rsidRPr="00125733" w:rsidRDefault="00125733" w:rsidP="00125733">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Objective of the Study</w:t>
      </w:r>
    </w:p>
    <w:p w:rsidR="00125733" w:rsidRPr="00125733" w:rsidRDefault="00125733" w:rsidP="00125733">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Research Hypothesis</w:t>
      </w:r>
    </w:p>
    <w:p w:rsidR="00125733" w:rsidRPr="00125733" w:rsidRDefault="00125733" w:rsidP="00125733">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Scope of the Study</w:t>
      </w:r>
    </w:p>
    <w:p w:rsidR="00125733" w:rsidRPr="00125733" w:rsidRDefault="00125733" w:rsidP="00125733">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Significance of the Study</w:t>
      </w:r>
    </w:p>
    <w:p w:rsidR="00125733" w:rsidRPr="00125733" w:rsidRDefault="00125733" w:rsidP="00125733">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Limitation of the Study</w:t>
      </w:r>
    </w:p>
    <w:p w:rsidR="00125733" w:rsidRPr="00125733" w:rsidRDefault="00125733" w:rsidP="00125733">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Definition of Key Terms</w:t>
      </w:r>
    </w:p>
    <w:p w:rsidR="00125733" w:rsidRPr="00125733" w:rsidRDefault="00125733" w:rsidP="00125733">
      <w:pPr>
        <w:pStyle w:val="Heading1"/>
        <w:spacing w:before="120" w:after="120" w:line="360" w:lineRule="auto"/>
        <w:jc w:val="both"/>
        <w:rPr>
          <w:rFonts w:ascii="Times New Roman" w:hAnsi="Times New Roman" w:cs="Times New Roman"/>
        </w:rPr>
      </w:pPr>
      <w:r w:rsidRPr="00125733">
        <w:rPr>
          <w:rFonts w:ascii="Times New Roman" w:hAnsi="Times New Roman" w:cs="Times New Roman"/>
        </w:rPr>
        <w:t>CHAPTER TWO: LITERATURE REVIEW</w:t>
      </w:r>
    </w:p>
    <w:p w:rsidR="00125733" w:rsidRPr="00125733" w:rsidRDefault="00125733" w:rsidP="00125733">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Introduction</w:t>
      </w:r>
    </w:p>
    <w:p w:rsidR="00125733" w:rsidRPr="00125733" w:rsidRDefault="00125733" w:rsidP="00125733">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Conceptual Framework</w:t>
      </w:r>
    </w:p>
    <w:p w:rsidR="00125733" w:rsidRPr="00125733" w:rsidRDefault="00125733" w:rsidP="00125733">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Theoretical Framework</w:t>
      </w:r>
    </w:p>
    <w:p w:rsidR="00125733" w:rsidRPr="00125733" w:rsidRDefault="00125733" w:rsidP="00125733">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Empirical Review</w:t>
      </w:r>
    </w:p>
    <w:p w:rsidR="00125733" w:rsidRDefault="00125733">
      <w:pPr>
        <w:rPr>
          <w:rFonts w:ascii="Times New Roman" w:hAnsi="Times New Roman" w:cs="Times New Roman"/>
          <w:b/>
          <w:bCs/>
          <w:sz w:val="24"/>
          <w:szCs w:val="24"/>
        </w:rPr>
      </w:pPr>
      <w:r>
        <w:rPr>
          <w:rFonts w:ascii="Times New Roman" w:hAnsi="Times New Roman" w:cs="Times New Roman"/>
          <w:b/>
          <w:bCs/>
          <w:sz w:val="24"/>
          <w:szCs w:val="24"/>
        </w:rPr>
        <w:br w:type="page"/>
      </w:r>
    </w:p>
    <w:p w:rsidR="00125733" w:rsidRPr="00125733" w:rsidRDefault="00125733" w:rsidP="00125733">
      <w:pPr>
        <w:spacing w:before="120" w:after="120" w:line="360" w:lineRule="auto"/>
        <w:jc w:val="both"/>
        <w:rPr>
          <w:rFonts w:ascii="Times New Roman" w:hAnsi="Times New Roman" w:cs="Times New Roman"/>
          <w:b/>
          <w:bCs/>
          <w:sz w:val="24"/>
          <w:szCs w:val="24"/>
        </w:rPr>
      </w:pPr>
      <w:r w:rsidRPr="00125733">
        <w:rPr>
          <w:rFonts w:ascii="Times New Roman" w:hAnsi="Times New Roman" w:cs="Times New Roman"/>
          <w:b/>
          <w:bCs/>
          <w:sz w:val="24"/>
          <w:szCs w:val="24"/>
        </w:rPr>
        <w:lastRenderedPageBreak/>
        <w:t>CHAPTER THREE: METHODOLOGY</w:t>
      </w:r>
    </w:p>
    <w:p w:rsidR="00125733" w:rsidRPr="00125733" w:rsidRDefault="00125733" w:rsidP="00125733">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Introduction</w:t>
      </w:r>
    </w:p>
    <w:p w:rsidR="00125733" w:rsidRPr="00125733" w:rsidRDefault="00125733" w:rsidP="00125733">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Research Design</w:t>
      </w:r>
    </w:p>
    <w:p w:rsidR="00125733" w:rsidRPr="00125733" w:rsidRDefault="00125733" w:rsidP="00125733">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Population of the Study</w:t>
      </w:r>
    </w:p>
    <w:p w:rsidR="00125733" w:rsidRPr="00125733" w:rsidRDefault="00125733" w:rsidP="00125733">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Sample size and Sampling Technique</w:t>
      </w:r>
    </w:p>
    <w:p w:rsidR="00125733" w:rsidRPr="00125733" w:rsidRDefault="00125733" w:rsidP="00125733">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Source and Method of Data Collection</w:t>
      </w:r>
    </w:p>
    <w:p w:rsidR="00125733" w:rsidRPr="00125733" w:rsidRDefault="00125733" w:rsidP="00125733">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Instrument for Data Collection</w:t>
      </w:r>
    </w:p>
    <w:p w:rsidR="00125733" w:rsidRPr="00125733" w:rsidRDefault="00125733" w:rsidP="00125733">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Techniques for Data Analysis</w:t>
      </w:r>
    </w:p>
    <w:p w:rsidR="00125733" w:rsidRPr="00125733" w:rsidRDefault="00125733" w:rsidP="00125733">
      <w:pPr>
        <w:pStyle w:val="Heading1"/>
        <w:spacing w:before="120" w:after="120" w:line="360" w:lineRule="auto"/>
        <w:jc w:val="both"/>
        <w:rPr>
          <w:rFonts w:ascii="Times New Roman" w:hAnsi="Times New Roman" w:cs="Times New Roman"/>
        </w:rPr>
      </w:pPr>
      <w:r w:rsidRPr="00125733">
        <w:rPr>
          <w:rFonts w:ascii="Times New Roman" w:hAnsi="Times New Roman" w:cs="Times New Roman"/>
        </w:rPr>
        <w:t>CHAPTER FOUR: ANALYSIS AND DISCUSSION</w:t>
      </w:r>
    </w:p>
    <w:p w:rsidR="00125733" w:rsidRPr="00125733" w:rsidRDefault="00125733" w:rsidP="00125733">
      <w:pPr>
        <w:numPr>
          <w:ilvl w:val="1"/>
          <w:numId w:val="21"/>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Introduction</w:t>
      </w:r>
    </w:p>
    <w:p w:rsidR="00125733" w:rsidRPr="00125733" w:rsidRDefault="00125733" w:rsidP="00125733">
      <w:pPr>
        <w:numPr>
          <w:ilvl w:val="1"/>
          <w:numId w:val="21"/>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Respondents Characteristic and Classifications</w:t>
      </w:r>
    </w:p>
    <w:p w:rsidR="00125733" w:rsidRPr="00125733" w:rsidRDefault="00125733" w:rsidP="00125733">
      <w:pPr>
        <w:numPr>
          <w:ilvl w:val="1"/>
          <w:numId w:val="21"/>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Presentation and Analysis of Data</w:t>
      </w:r>
    </w:p>
    <w:p w:rsidR="00125733" w:rsidRPr="00125733" w:rsidRDefault="00125733" w:rsidP="00125733">
      <w:pPr>
        <w:numPr>
          <w:ilvl w:val="1"/>
          <w:numId w:val="21"/>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Test of Hypotheses</w:t>
      </w:r>
    </w:p>
    <w:p w:rsidR="00125733" w:rsidRPr="00125733" w:rsidRDefault="00125733" w:rsidP="00125733">
      <w:pPr>
        <w:numPr>
          <w:ilvl w:val="1"/>
          <w:numId w:val="21"/>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Summary of Findings</w:t>
      </w:r>
    </w:p>
    <w:p w:rsidR="00125733" w:rsidRPr="00125733" w:rsidRDefault="00125733" w:rsidP="00125733">
      <w:pPr>
        <w:pStyle w:val="Heading1"/>
        <w:spacing w:before="120" w:after="120" w:line="360" w:lineRule="auto"/>
        <w:jc w:val="both"/>
        <w:rPr>
          <w:rFonts w:ascii="Times New Roman" w:hAnsi="Times New Roman" w:cs="Times New Roman"/>
        </w:rPr>
      </w:pPr>
      <w:r w:rsidRPr="00125733">
        <w:rPr>
          <w:rFonts w:ascii="Times New Roman" w:hAnsi="Times New Roman" w:cs="Times New Roman"/>
        </w:rPr>
        <w:t>CHAPTER FIVE: SUMMARY, CONCLUSION, RECOMMENDATIONS</w:t>
      </w:r>
    </w:p>
    <w:p w:rsidR="00125733" w:rsidRPr="00125733" w:rsidRDefault="00125733" w:rsidP="00125733">
      <w:pPr>
        <w:numPr>
          <w:ilvl w:val="1"/>
          <w:numId w:val="22"/>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Summary</w:t>
      </w:r>
    </w:p>
    <w:p w:rsidR="00125733" w:rsidRPr="00125733" w:rsidRDefault="00125733" w:rsidP="00125733">
      <w:pPr>
        <w:numPr>
          <w:ilvl w:val="1"/>
          <w:numId w:val="22"/>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Conclusion</w:t>
      </w:r>
    </w:p>
    <w:p w:rsidR="00125733" w:rsidRPr="00125733" w:rsidRDefault="00125733" w:rsidP="00125733">
      <w:pPr>
        <w:numPr>
          <w:ilvl w:val="1"/>
          <w:numId w:val="22"/>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Recommendations</w:t>
      </w:r>
    </w:p>
    <w:p w:rsidR="00125733" w:rsidRPr="00125733" w:rsidRDefault="00125733" w:rsidP="00125733">
      <w:pPr>
        <w:numPr>
          <w:ilvl w:val="1"/>
          <w:numId w:val="22"/>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Frontiers for Future research</w:t>
      </w:r>
    </w:p>
    <w:p w:rsidR="00125733" w:rsidRPr="00125733" w:rsidRDefault="00125733" w:rsidP="00125733">
      <w:pPr>
        <w:spacing w:before="120" w:after="120" w:line="360" w:lineRule="auto"/>
        <w:ind w:firstLine="720"/>
        <w:jc w:val="both"/>
        <w:rPr>
          <w:rFonts w:ascii="Times New Roman" w:hAnsi="Times New Roman" w:cs="Times New Roman"/>
          <w:bCs/>
          <w:sz w:val="24"/>
          <w:szCs w:val="24"/>
        </w:rPr>
      </w:pPr>
      <w:r w:rsidRPr="00125733">
        <w:rPr>
          <w:rFonts w:ascii="Times New Roman" w:hAnsi="Times New Roman" w:cs="Times New Roman"/>
          <w:bCs/>
          <w:sz w:val="24"/>
          <w:szCs w:val="24"/>
        </w:rPr>
        <w:t>References</w:t>
      </w:r>
    </w:p>
    <w:p w:rsidR="000E0E2E" w:rsidRPr="000E0E2E" w:rsidRDefault="00125733" w:rsidP="000E0E2E">
      <w:pPr>
        <w:spacing w:before="120" w:after="120" w:line="360" w:lineRule="auto"/>
        <w:ind w:firstLine="720"/>
        <w:jc w:val="both"/>
        <w:rPr>
          <w:rFonts w:ascii="Times New Roman" w:hAnsi="Times New Roman" w:cs="Times New Roman"/>
          <w:bCs/>
          <w:sz w:val="24"/>
          <w:szCs w:val="24"/>
        </w:rPr>
        <w:sectPr w:rsidR="000E0E2E" w:rsidRPr="000E0E2E" w:rsidSect="000E0E2E">
          <w:footerReference w:type="default" r:id="rId8"/>
          <w:pgSz w:w="11520" w:h="14688"/>
          <w:pgMar w:top="1440" w:right="1440" w:bottom="1440" w:left="1440" w:header="720" w:footer="720" w:gutter="0"/>
          <w:pgNumType w:fmt="lowerRoman"/>
          <w:cols w:space="720"/>
          <w:docGrid w:linePitch="360"/>
        </w:sectPr>
      </w:pPr>
      <w:r w:rsidRPr="00125733">
        <w:rPr>
          <w:rFonts w:ascii="Times New Roman" w:hAnsi="Times New Roman" w:cs="Times New Roman"/>
          <w:bCs/>
          <w:sz w:val="24"/>
          <w:szCs w:val="24"/>
        </w:rPr>
        <w:t>Appendices</w:t>
      </w:r>
    </w:p>
    <w:p w:rsidR="006807D4" w:rsidRPr="006807D4" w:rsidRDefault="006807D4" w:rsidP="000E0E2E">
      <w:pPr>
        <w:spacing w:before="100" w:beforeAutospacing="1" w:after="100" w:afterAutospacing="1" w:line="276" w:lineRule="auto"/>
        <w:jc w:val="center"/>
        <w:outlineLvl w:val="2"/>
        <w:rPr>
          <w:rFonts w:ascii="Times New Roman" w:eastAsia="Times New Roman" w:hAnsi="Times New Roman" w:cs="Times New Roman"/>
          <w:b/>
          <w:bCs/>
          <w:sz w:val="24"/>
          <w:szCs w:val="24"/>
        </w:rPr>
      </w:pPr>
      <w:r w:rsidRPr="006807D4">
        <w:rPr>
          <w:rFonts w:ascii="Times New Roman" w:eastAsia="Times New Roman" w:hAnsi="Times New Roman" w:cs="Times New Roman"/>
          <w:b/>
          <w:bCs/>
          <w:sz w:val="24"/>
          <w:szCs w:val="24"/>
        </w:rPr>
        <w:lastRenderedPageBreak/>
        <w:t>CHAPTER ONE</w:t>
      </w:r>
    </w:p>
    <w:p w:rsidR="006807D4" w:rsidRPr="006807D4" w:rsidRDefault="006807D4" w:rsidP="006807D4">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6807D4">
        <w:rPr>
          <w:rFonts w:ascii="Times New Roman" w:eastAsia="Times New Roman" w:hAnsi="Times New Roman" w:cs="Times New Roman"/>
          <w:b/>
          <w:bCs/>
          <w:sz w:val="24"/>
          <w:szCs w:val="24"/>
        </w:rPr>
        <w:t>1.0</w:t>
      </w:r>
      <w:r w:rsidRPr="006807D4">
        <w:rPr>
          <w:rFonts w:ascii="Times New Roman" w:eastAsia="Times New Roman" w:hAnsi="Times New Roman" w:cs="Times New Roman"/>
          <w:b/>
          <w:bCs/>
          <w:sz w:val="24"/>
          <w:szCs w:val="24"/>
        </w:rPr>
        <w:tab/>
        <w:t>INTRODUCTION</w:t>
      </w:r>
    </w:p>
    <w:p w:rsidR="006807D4" w:rsidRPr="006807D4" w:rsidRDefault="006807D4" w:rsidP="006807D4">
      <w:pPr>
        <w:spacing w:before="100" w:beforeAutospacing="1" w:after="100" w:afterAutospacing="1" w:line="276" w:lineRule="auto"/>
        <w:jc w:val="both"/>
        <w:rPr>
          <w:rFonts w:ascii="Times New Roman" w:eastAsia="Times New Roman" w:hAnsi="Times New Roman" w:cs="Times New Roman"/>
          <w:sz w:val="24"/>
          <w:szCs w:val="24"/>
        </w:rPr>
      </w:pPr>
      <w:r w:rsidRPr="006807D4">
        <w:rPr>
          <w:rFonts w:ascii="Times New Roman" w:eastAsia="Times New Roman" w:hAnsi="Times New Roman" w:cs="Times New Roman"/>
          <w:b/>
          <w:bCs/>
          <w:sz w:val="24"/>
          <w:szCs w:val="24"/>
        </w:rPr>
        <w:t>1.1</w:t>
      </w:r>
      <w:r w:rsidRPr="006807D4">
        <w:rPr>
          <w:rFonts w:ascii="Times New Roman" w:eastAsia="Times New Roman" w:hAnsi="Times New Roman" w:cs="Times New Roman"/>
          <w:b/>
          <w:bCs/>
          <w:sz w:val="24"/>
          <w:szCs w:val="24"/>
        </w:rPr>
        <w:tab/>
        <w:t>BACKGROUND TO THE STUDY</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Fraud detection and prevention are essential to maintaining integrity, transparency, and efficiency in both public and private sector organizations. In the public sector, fraudulent activities pose significant risks, particularly due to the high volume of public funds managed and the complex processes involved. Fraud in government institutions can manifest in various forms, such as embezzlement, bribery, procurement fraud, and falsification of financial statements. These activities not only result in financial losses but also tarnish the reputation of public institutions, erode public trust, and hinder the development of the nation (</w:t>
      </w:r>
      <w:proofErr w:type="spellStart"/>
      <w:r w:rsidRPr="006807D4">
        <w:rPr>
          <w:rFonts w:ascii="Times New Roman" w:hAnsi="Times New Roman" w:cs="Times New Roman"/>
          <w:sz w:val="24"/>
          <w:szCs w:val="24"/>
        </w:rPr>
        <w:t>Olowu</w:t>
      </w:r>
      <w:proofErr w:type="spellEnd"/>
      <w:r w:rsidRPr="006807D4">
        <w:rPr>
          <w:rFonts w:ascii="Times New Roman" w:hAnsi="Times New Roman" w:cs="Times New Roman"/>
          <w:sz w:val="24"/>
          <w:szCs w:val="24"/>
        </w:rPr>
        <w:t>, 2022). The public sector, therefore, requires robust mechanisms to detect and prevent fraud to ensure that government funds are used for their intended purposes.</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 xml:space="preserve">The Kwara State Civil Service Commission (KSCSC) plays a central role in managing the state's civil service, overseeing recruitment, training, promotion, and discipline of government employees. As an important institution in the public sector, the Commission is responsible for ensuring that civil servants adhere to ethical standards and perform their duties with diligence and accountability. However, despite its pivotal role, the KSCSC faces numerous challenges, including the risk of fraud and corruption. This is not uncommon across government agencies in Nigeria, where weak internal controls, lack of transparency, and political interference often contribute to fraudulent practices (Adebayo &amp; </w:t>
      </w:r>
      <w:proofErr w:type="spellStart"/>
      <w:r w:rsidRPr="006807D4">
        <w:rPr>
          <w:rFonts w:ascii="Times New Roman" w:hAnsi="Times New Roman" w:cs="Times New Roman"/>
          <w:sz w:val="24"/>
          <w:szCs w:val="24"/>
        </w:rPr>
        <w:t>Adeyemi</w:t>
      </w:r>
      <w:proofErr w:type="spellEnd"/>
      <w:r w:rsidRPr="006807D4">
        <w:rPr>
          <w:rFonts w:ascii="Times New Roman" w:hAnsi="Times New Roman" w:cs="Times New Roman"/>
          <w:sz w:val="24"/>
          <w:szCs w:val="24"/>
        </w:rPr>
        <w:t>, 2023). Instances of manipulation in recruitment processes, falsification of records, and embezzlement of public funds have been reported, highlighting the need for more stringent measures to combat fraud in the civil service.</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 xml:space="preserve">The primary purpose of auditing is to ensure the accuracy and transparency of financial statements and operational processes. In the public sector, auditors serve as an essential </w:t>
      </w:r>
      <w:r w:rsidRPr="006807D4">
        <w:rPr>
          <w:rFonts w:ascii="Times New Roman" w:hAnsi="Times New Roman" w:cs="Times New Roman"/>
          <w:sz w:val="24"/>
          <w:szCs w:val="24"/>
        </w:rPr>
        <w:lastRenderedPageBreak/>
        <w:t>line of defense against fraud, providing independent assessments of government financial activities and operations. Auditors examine financial records, scrutinize compliance with relevant laws and regulations, and identify any irregularities or instances of fraud. Their work often involves examining the financial records of government agencies, such as the KSCSC, to ensure that public funds are properly allocated and used for their intended purposes (</w:t>
      </w:r>
      <w:proofErr w:type="spellStart"/>
      <w:r w:rsidRPr="006807D4">
        <w:rPr>
          <w:rFonts w:ascii="Times New Roman" w:hAnsi="Times New Roman" w:cs="Times New Roman"/>
          <w:sz w:val="24"/>
          <w:szCs w:val="24"/>
        </w:rPr>
        <w:t>Akinwumi</w:t>
      </w:r>
      <w:proofErr w:type="spellEnd"/>
      <w:r w:rsidRPr="006807D4">
        <w:rPr>
          <w:rFonts w:ascii="Times New Roman" w:hAnsi="Times New Roman" w:cs="Times New Roman"/>
          <w:sz w:val="24"/>
          <w:szCs w:val="24"/>
        </w:rPr>
        <w:t>, 2021). The role of auditors is critical, as they provide the necessary oversight to deter fraudulent activities and promote accountability.</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The effectiveness of auditors in detecting fraud within the public sector, however, depends on various factors, such as their independence, professional competence, and the quality of the audit processes in place. An independent and skilled auditor is more likely to identify fraud early and propose corrective actions that can prevent further financial losses. Moreover, the audit process itself must be comprehensive, transparent, and robust enough to detect irregularities in financial transactions and operations (</w:t>
      </w:r>
      <w:proofErr w:type="spellStart"/>
      <w:r w:rsidRPr="006807D4">
        <w:rPr>
          <w:rFonts w:ascii="Times New Roman" w:hAnsi="Times New Roman" w:cs="Times New Roman"/>
          <w:sz w:val="24"/>
          <w:szCs w:val="24"/>
        </w:rPr>
        <w:t>Jaiyeola</w:t>
      </w:r>
      <w:proofErr w:type="spellEnd"/>
      <w:r w:rsidRPr="006807D4">
        <w:rPr>
          <w:rFonts w:ascii="Times New Roman" w:hAnsi="Times New Roman" w:cs="Times New Roman"/>
          <w:sz w:val="24"/>
          <w:szCs w:val="24"/>
        </w:rPr>
        <w:t>, 2020). However, despite these ideal conditions, auditors in many Nigerian public sector organizations, including the KSCSC, often face challenges such as inadequate resources, limited access to critical information, and political interference that can compromise their effectiveness (</w:t>
      </w:r>
      <w:proofErr w:type="spellStart"/>
      <w:r w:rsidRPr="006807D4">
        <w:rPr>
          <w:rFonts w:ascii="Times New Roman" w:hAnsi="Times New Roman" w:cs="Times New Roman"/>
          <w:sz w:val="24"/>
          <w:szCs w:val="24"/>
        </w:rPr>
        <w:t>Ogunleye</w:t>
      </w:r>
      <w:proofErr w:type="spellEnd"/>
      <w:r w:rsidRPr="006807D4">
        <w:rPr>
          <w:rFonts w:ascii="Times New Roman" w:hAnsi="Times New Roman" w:cs="Times New Roman"/>
          <w:sz w:val="24"/>
          <w:szCs w:val="24"/>
        </w:rPr>
        <w:t xml:space="preserve"> &amp; </w:t>
      </w:r>
      <w:proofErr w:type="spellStart"/>
      <w:r w:rsidRPr="006807D4">
        <w:rPr>
          <w:rFonts w:ascii="Times New Roman" w:hAnsi="Times New Roman" w:cs="Times New Roman"/>
          <w:sz w:val="24"/>
          <w:szCs w:val="24"/>
        </w:rPr>
        <w:t>Fola</w:t>
      </w:r>
      <w:proofErr w:type="spellEnd"/>
      <w:r w:rsidRPr="006807D4">
        <w:rPr>
          <w:rFonts w:ascii="Times New Roman" w:hAnsi="Times New Roman" w:cs="Times New Roman"/>
          <w:sz w:val="24"/>
          <w:szCs w:val="24"/>
        </w:rPr>
        <w:t>, 2024).</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In many cases, the audit process may be hindered by weak internal control systems or a lack of political will to implement necessary changes. The KSCSC, like other government agencies, may experience difficulties in securing the necessary resources for comprehensive audits. Furthermore, auditors may encounter resistance from senior officials within the organization, who may seek to cover up fraudulent activities to protect their interests or maintain a favorable reputation (</w:t>
      </w:r>
      <w:proofErr w:type="spellStart"/>
      <w:r w:rsidRPr="006807D4">
        <w:rPr>
          <w:rFonts w:ascii="Times New Roman" w:hAnsi="Times New Roman" w:cs="Times New Roman"/>
          <w:sz w:val="24"/>
          <w:szCs w:val="24"/>
        </w:rPr>
        <w:t>Adediran</w:t>
      </w:r>
      <w:proofErr w:type="spellEnd"/>
      <w:r w:rsidRPr="006807D4">
        <w:rPr>
          <w:rFonts w:ascii="Times New Roman" w:hAnsi="Times New Roman" w:cs="Times New Roman"/>
          <w:sz w:val="24"/>
          <w:szCs w:val="24"/>
        </w:rPr>
        <w:t>, 2022). These barriers prevent auditors from fully carrying out their duties and, in turn, allow fraud to thrive unchecked. The lack of proper audit trails and the absence of clear documentation further complicate the work of auditors and make it difficult to track and identify fraudulent activities.</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lastRenderedPageBreak/>
        <w:t>Despite these challenges, there have been efforts to improve auditing practices in the Nigerian public sector. In recent years, various reforms have been introduced to strengthen the role of auditors and enhance the transparency of financial operations within government agencies. The implementation of integrated financial management systems (IFMIS), for instance, has been aimed at improving the accuracy of financial records and making it easier for auditors to identify discrepancies (</w:t>
      </w:r>
      <w:proofErr w:type="spellStart"/>
      <w:r w:rsidRPr="006807D4">
        <w:rPr>
          <w:rFonts w:ascii="Times New Roman" w:hAnsi="Times New Roman" w:cs="Times New Roman"/>
          <w:sz w:val="24"/>
          <w:szCs w:val="24"/>
        </w:rPr>
        <w:t>Olowu</w:t>
      </w:r>
      <w:proofErr w:type="spellEnd"/>
      <w:r w:rsidRPr="006807D4">
        <w:rPr>
          <w:rFonts w:ascii="Times New Roman" w:hAnsi="Times New Roman" w:cs="Times New Roman"/>
          <w:sz w:val="24"/>
          <w:szCs w:val="24"/>
        </w:rPr>
        <w:t>, 2022). Furthermore, there have been calls for increasing auditor independence and providing additional training to ensure auditors have the necessary skills to detect fraud effectively. However, these reforms are still in their early stages, and much remains to be done to ensure the effectiveness of audit functions in the public sector.</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The role of auditors in fraud detection is not limited to identifying fraudulent activities; it also involves preventing fraud by recommending corrective actions and improving internal control systems. In this regard, auditors provide invaluable guidance to government agencies, such as the KSCSC, on best practices in financial management and internal controls. By suggesting measures to strengthen organizational processes, auditors can help build a culture of accountability and transparency, making it more difficult for fraudulent activities to occur in the first place (</w:t>
      </w:r>
      <w:proofErr w:type="spellStart"/>
      <w:r w:rsidRPr="006807D4">
        <w:rPr>
          <w:rFonts w:ascii="Times New Roman" w:hAnsi="Times New Roman" w:cs="Times New Roman"/>
          <w:sz w:val="24"/>
          <w:szCs w:val="24"/>
        </w:rPr>
        <w:t>Adediran</w:t>
      </w:r>
      <w:proofErr w:type="spellEnd"/>
      <w:r w:rsidRPr="006807D4">
        <w:rPr>
          <w:rFonts w:ascii="Times New Roman" w:hAnsi="Times New Roman" w:cs="Times New Roman"/>
          <w:sz w:val="24"/>
          <w:szCs w:val="24"/>
        </w:rPr>
        <w:t>, 2022). Therefore, an effective audit system is not only about identifying fraud after it occurs but also about proactively preventing it by identifying potential vulnerabilities and addressing them before they are exploited.</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 xml:space="preserve">This study seeks to explore the role of auditors in fraud detection and prevention within the Kwara State Civil Service Commission. Specifically, it will examine how audit practices contribute to identifying fraudulent activities, the challenges auditors face, and the impact of their work on the overall performance and accountability of the Commission. The study will also assess how the KSCSC can improve its internal controls and audit processes to better prevent fraud in the future. By providing an in-depth analysis of the role of auditors in detecting fraud in the public sector, this research aims </w:t>
      </w:r>
      <w:r w:rsidRPr="006807D4">
        <w:rPr>
          <w:rFonts w:ascii="Times New Roman" w:hAnsi="Times New Roman" w:cs="Times New Roman"/>
          <w:sz w:val="24"/>
          <w:szCs w:val="24"/>
        </w:rPr>
        <w:lastRenderedPageBreak/>
        <w:t>to contribute to enhancing audit practices in Nigeria and improving the overall integrity of government operations.</w:t>
      </w:r>
    </w:p>
    <w:p w:rsidR="006807D4" w:rsidRPr="006807D4" w:rsidRDefault="006807D4" w:rsidP="006807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6807D4">
        <w:rPr>
          <w:rFonts w:ascii="Times New Roman" w:hAnsi="Times New Roman" w:cs="Times New Roman"/>
          <w:b/>
          <w:bCs/>
          <w:sz w:val="24"/>
          <w:szCs w:val="24"/>
        </w:rPr>
        <w:t>STATEMENT OF THE PROBLEM</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The prevalence of fraud in the public sector, particularly within government agencies such as the Kwara State Civil Service Commission (KSCSC), is a critical concern that undermines the integrity of public administration. Despite the presence of auditing functions designed to detect and prevent fraudulent activities, the Commission has experienced instances of financial mismanagement, embezzlement, and corruption. These activities have not only led to significant financial losses but have also diminished public trust in the state’s civil service. The inefficiencies and lack of proper fraud detection mechanisms have hindered the Commission’s ability to effectively deliver services to the citizens, thus affecting the overall functioning of the public sector.</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One of the major challenges facing the KSCSC is the inability to consistently identify and address fraudulent practices in its operations. This issue can be attributed to several factors, including inadequate audit processes, insufficient resources for comprehensive investigations, and lack of effective internal controls. Auditors, who are supposed to serve as the first line of defense against fraud, often encounter barriers such as limited access to key documents, lack of independence, and political interference. These challenges hinder the ability of auditors to detect and report fraud effectively, allowing fraudulent activities to go undetected and unchecked.</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 xml:space="preserve">Additionally, there is often a lack of transparency in the financial management systems within the Commission, which complicates the work of auditors. The absence of clear audit trails, improper documentation, and weak internal controls create an environment where fraudulent activities can thrive. This not only leads to financial loss but also weakens the capacity of the Commission to enforce accountability and transparency within its operations. Moreover, the potential for corruption among staff, coupled with a </w:t>
      </w:r>
      <w:r w:rsidRPr="006807D4">
        <w:rPr>
          <w:rFonts w:ascii="Times New Roman" w:hAnsi="Times New Roman" w:cs="Times New Roman"/>
          <w:sz w:val="24"/>
          <w:szCs w:val="24"/>
        </w:rPr>
        <w:lastRenderedPageBreak/>
        <w:t>lack of strong deterrents, further exacerbates the problem, leaving the Commission vulnerable to exploitation.</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Despite the importance of fraud detection mechanisms, there has been limited research on the effectiveness of auditing functions in the context of the KSCSC. The lack of a comprehensive study into the specific challenges auditors face in detecting fraud within this particular government agency has left a gap in understanding how these issues can be addressed. Existing literature has mostly focused on general auditing practices in the public sector, without providing a detailed analysis of how auditors in specific organizations, such as the KSCSC, are able to detect and prevent fraud.</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Given these concerns, it is crucial to assess the challenges faced by auditors within the KSCSC and the effectiveness of existing audit mechanisms in detecting fraud. Without a thorough investigation into the nature of fraud within the Commission and the role of auditors in preventing it, any efforts to improve fraud detection will remain incomplete. Therefore, this study seeks to investigate the barriers to effective fraud detection in the KSCSC, explore the role of auditors in preventing fraudulent activities, and provide recommendations for improving the auditing process to enhance transparency and accountability in the Commission’s operations.</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The findings of this study will contribute to understanding the specific challenges and opportunities for strengthening fraud detection mechanisms within the public sector. Furthermore, the study will offer valuable insights that could inform policy reforms aimed at enhancing the effectiveness of audit functions in preventing fraud in government agencies like the KSCSC. Ultimately, it is hoped that this research will lead to improved practices that safeguard public resources and restore public confidence in the civil service.</w:t>
      </w:r>
    </w:p>
    <w:p w:rsidR="00125733" w:rsidRDefault="00125733">
      <w:pPr>
        <w:rPr>
          <w:rFonts w:ascii="Times New Roman" w:hAnsi="Times New Roman" w:cs="Times New Roman"/>
          <w:b/>
          <w:sz w:val="24"/>
          <w:szCs w:val="24"/>
        </w:rPr>
      </w:pPr>
      <w:r>
        <w:rPr>
          <w:rFonts w:ascii="Times New Roman" w:hAnsi="Times New Roman" w:cs="Times New Roman"/>
          <w:b/>
          <w:sz w:val="24"/>
          <w:szCs w:val="24"/>
        </w:rPr>
        <w:br w:type="page"/>
      </w:r>
    </w:p>
    <w:p w:rsidR="006807D4" w:rsidRPr="00FB2A76" w:rsidRDefault="006807D4" w:rsidP="006807D4">
      <w:pPr>
        <w:spacing w:line="480" w:lineRule="auto"/>
        <w:jc w:val="both"/>
        <w:rPr>
          <w:rFonts w:ascii="Times New Roman" w:hAnsi="Times New Roman" w:cs="Times New Roman"/>
          <w:b/>
          <w:sz w:val="24"/>
          <w:szCs w:val="24"/>
        </w:rPr>
      </w:pPr>
      <w:r w:rsidRPr="00FB2A76">
        <w:rPr>
          <w:rFonts w:ascii="Times New Roman" w:hAnsi="Times New Roman" w:cs="Times New Roman"/>
          <w:b/>
          <w:sz w:val="24"/>
          <w:szCs w:val="24"/>
        </w:rPr>
        <w:lastRenderedPageBreak/>
        <w:t>1.3</w:t>
      </w:r>
      <w:r w:rsidRPr="00FB2A76">
        <w:rPr>
          <w:rFonts w:ascii="Times New Roman" w:hAnsi="Times New Roman" w:cs="Times New Roman"/>
          <w:b/>
          <w:sz w:val="24"/>
          <w:szCs w:val="24"/>
        </w:rPr>
        <w:tab/>
        <w:t>RESEARCH QUESTIONS</w:t>
      </w:r>
    </w:p>
    <w:p w:rsidR="006807D4" w:rsidRDefault="006807D4" w:rsidP="006807D4">
      <w:pPr>
        <w:pStyle w:val="ListParagraph"/>
        <w:numPr>
          <w:ilvl w:val="0"/>
          <w:numId w:val="1"/>
        </w:num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What are the types of fraudulent activities commonly encountered within the Kwara State Civil Service Commission (KSCSC)?</w:t>
      </w:r>
    </w:p>
    <w:p w:rsidR="006807D4" w:rsidRDefault="006807D4" w:rsidP="006807D4">
      <w:pPr>
        <w:pStyle w:val="ListParagraph"/>
        <w:numPr>
          <w:ilvl w:val="0"/>
          <w:numId w:val="1"/>
        </w:num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What challenges do auditors face in detecting and preventing fraud within the KSCSC?</w:t>
      </w:r>
    </w:p>
    <w:p w:rsidR="006807D4" w:rsidRDefault="006807D4" w:rsidP="006807D4">
      <w:pPr>
        <w:pStyle w:val="ListParagraph"/>
        <w:numPr>
          <w:ilvl w:val="0"/>
          <w:numId w:val="1"/>
        </w:num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To what extent are the current audit mechanisms within the KSCSC effective in detecting fraud?</w:t>
      </w:r>
    </w:p>
    <w:p w:rsidR="006807D4" w:rsidRDefault="006807D4" w:rsidP="006807D4">
      <w:pPr>
        <w:pStyle w:val="ListParagraph"/>
        <w:numPr>
          <w:ilvl w:val="0"/>
          <w:numId w:val="1"/>
        </w:num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How do internal control systems within the KSCSC contribute to or hinder the detection of fraud?</w:t>
      </w:r>
    </w:p>
    <w:p w:rsidR="001E77A6" w:rsidRDefault="006807D4" w:rsidP="006807D4">
      <w:pPr>
        <w:pStyle w:val="ListParagraph"/>
        <w:numPr>
          <w:ilvl w:val="0"/>
          <w:numId w:val="1"/>
        </w:num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What strategies can be implemented to improve fraud detection mechanisms and the audit process in the KSCSC?</w:t>
      </w:r>
    </w:p>
    <w:p w:rsidR="006807D4" w:rsidRDefault="006807D4" w:rsidP="006807D4">
      <w:pPr>
        <w:spacing w:line="480" w:lineRule="auto"/>
        <w:jc w:val="both"/>
        <w:rPr>
          <w:rFonts w:ascii="Times New Roman" w:hAnsi="Times New Roman" w:cs="Times New Roman"/>
          <w:b/>
          <w:sz w:val="24"/>
          <w:szCs w:val="24"/>
        </w:rPr>
      </w:pPr>
      <w:r w:rsidRPr="006807D4">
        <w:rPr>
          <w:rFonts w:ascii="Times New Roman" w:hAnsi="Times New Roman" w:cs="Times New Roman"/>
          <w:b/>
          <w:sz w:val="24"/>
          <w:szCs w:val="24"/>
        </w:rPr>
        <w:t>1.4</w:t>
      </w:r>
      <w:r w:rsidRPr="006807D4">
        <w:rPr>
          <w:rFonts w:ascii="Times New Roman" w:hAnsi="Times New Roman" w:cs="Times New Roman"/>
          <w:b/>
          <w:sz w:val="24"/>
          <w:szCs w:val="24"/>
        </w:rPr>
        <w:tab/>
        <w:t>OBJECTIVES OF THE STUDY</w:t>
      </w:r>
    </w:p>
    <w:p w:rsidR="006807D4" w:rsidRPr="006807D4" w:rsidRDefault="006807D4" w:rsidP="006807D4">
      <w:pPr>
        <w:pStyle w:val="ListParagraph"/>
        <w:numPr>
          <w:ilvl w:val="0"/>
          <w:numId w:val="2"/>
        </w:numPr>
        <w:spacing w:line="480" w:lineRule="auto"/>
        <w:jc w:val="both"/>
        <w:rPr>
          <w:rFonts w:ascii="Times New Roman" w:hAnsi="Times New Roman" w:cs="Times New Roman"/>
          <w:sz w:val="24"/>
          <w:szCs w:val="24"/>
        </w:rPr>
      </w:pPr>
      <w:r w:rsidRPr="006807D4">
        <w:rPr>
          <w:rFonts w:ascii="Times New Roman" w:hAnsi="Times New Roman" w:cs="Times New Roman"/>
          <w:sz w:val="24"/>
          <w:szCs w:val="24"/>
        </w:rPr>
        <w:t>To identify and categorize the types of fraudulent activities occurring within the Kwara State Civil Service Commission (KSCSC).</w:t>
      </w:r>
    </w:p>
    <w:p w:rsidR="006807D4" w:rsidRPr="006807D4" w:rsidRDefault="006807D4" w:rsidP="006807D4">
      <w:pPr>
        <w:pStyle w:val="ListParagraph"/>
        <w:numPr>
          <w:ilvl w:val="0"/>
          <w:numId w:val="2"/>
        </w:numPr>
        <w:spacing w:line="480" w:lineRule="auto"/>
        <w:jc w:val="both"/>
        <w:rPr>
          <w:rFonts w:ascii="Times New Roman" w:hAnsi="Times New Roman" w:cs="Times New Roman"/>
          <w:sz w:val="24"/>
          <w:szCs w:val="24"/>
        </w:rPr>
      </w:pPr>
      <w:r w:rsidRPr="006807D4">
        <w:rPr>
          <w:rFonts w:ascii="Times New Roman" w:hAnsi="Times New Roman" w:cs="Times New Roman"/>
          <w:sz w:val="24"/>
          <w:szCs w:val="24"/>
        </w:rPr>
        <w:t>To assess the challenges faced by auditors in detecting and preventing fraud within the KSCSC.</w:t>
      </w:r>
    </w:p>
    <w:p w:rsidR="006807D4" w:rsidRPr="006807D4" w:rsidRDefault="006807D4" w:rsidP="006807D4">
      <w:pPr>
        <w:pStyle w:val="ListParagraph"/>
        <w:numPr>
          <w:ilvl w:val="0"/>
          <w:numId w:val="2"/>
        </w:numPr>
        <w:spacing w:line="480" w:lineRule="auto"/>
        <w:jc w:val="both"/>
        <w:rPr>
          <w:rFonts w:ascii="Times New Roman" w:hAnsi="Times New Roman" w:cs="Times New Roman"/>
          <w:sz w:val="24"/>
          <w:szCs w:val="24"/>
        </w:rPr>
      </w:pPr>
      <w:r w:rsidRPr="006807D4">
        <w:rPr>
          <w:rFonts w:ascii="Times New Roman" w:hAnsi="Times New Roman" w:cs="Times New Roman"/>
          <w:sz w:val="24"/>
          <w:szCs w:val="24"/>
        </w:rPr>
        <w:t>To evaluate the effectiveness of the current audit mechanisms in the KSCSC in detecting fraud.</w:t>
      </w:r>
    </w:p>
    <w:p w:rsidR="006807D4" w:rsidRPr="006807D4" w:rsidRDefault="006807D4" w:rsidP="006807D4">
      <w:pPr>
        <w:pStyle w:val="ListParagraph"/>
        <w:numPr>
          <w:ilvl w:val="0"/>
          <w:numId w:val="2"/>
        </w:numPr>
        <w:spacing w:line="480" w:lineRule="auto"/>
        <w:jc w:val="both"/>
        <w:rPr>
          <w:rFonts w:ascii="Times New Roman" w:hAnsi="Times New Roman" w:cs="Times New Roman"/>
          <w:sz w:val="24"/>
          <w:szCs w:val="24"/>
        </w:rPr>
      </w:pPr>
      <w:r w:rsidRPr="006807D4">
        <w:rPr>
          <w:rFonts w:ascii="Times New Roman" w:hAnsi="Times New Roman" w:cs="Times New Roman"/>
          <w:sz w:val="24"/>
          <w:szCs w:val="24"/>
        </w:rPr>
        <w:t>To examine the role of internal control systems within the KSCSC in preventing or facilitating fraud detection.</w:t>
      </w:r>
    </w:p>
    <w:p w:rsidR="006807D4" w:rsidRPr="006807D4" w:rsidRDefault="006807D4" w:rsidP="006807D4">
      <w:pPr>
        <w:pStyle w:val="ListParagraph"/>
        <w:numPr>
          <w:ilvl w:val="0"/>
          <w:numId w:val="2"/>
        </w:numPr>
        <w:spacing w:line="480" w:lineRule="auto"/>
        <w:jc w:val="both"/>
        <w:rPr>
          <w:rFonts w:ascii="Times New Roman" w:hAnsi="Times New Roman" w:cs="Times New Roman"/>
          <w:sz w:val="24"/>
          <w:szCs w:val="24"/>
        </w:rPr>
      </w:pPr>
      <w:r w:rsidRPr="006807D4">
        <w:rPr>
          <w:rFonts w:ascii="Times New Roman" w:hAnsi="Times New Roman" w:cs="Times New Roman"/>
          <w:sz w:val="24"/>
          <w:szCs w:val="24"/>
        </w:rPr>
        <w:t>To propose strategies for improving fraud detection mechanisms and audit processes within the KSCSC.</w:t>
      </w:r>
    </w:p>
    <w:p w:rsidR="006807D4" w:rsidRDefault="006807D4">
      <w:pPr>
        <w:rPr>
          <w:rFonts w:ascii="Times New Roman" w:hAnsi="Times New Roman" w:cs="Times New Roman"/>
          <w:sz w:val="24"/>
          <w:szCs w:val="24"/>
        </w:rPr>
      </w:pPr>
    </w:p>
    <w:p w:rsidR="006807D4" w:rsidRPr="00FB2A76" w:rsidRDefault="006807D4" w:rsidP="006807D4">
      <w:pPr>
        <w:spacing w:line="480" w:lineRule="auto"/>
        <w:jc w:val="both"/>
        <w:rPr>
          <w:rFonts w:ascii="Times New Roman" w:hAnsi="Times New Roman" w:cs="Times New Roman"/>
          <w:b/>
          <w:sz w:val="24"/>
          <w:szCs w:val="24"/>
        </w:rPr>
      </w:pPr>
      <w:r w:rsidRPr="00FB2A76">
        <w:rPr>
          <w:rFonts w:ascii="Times New Roman" w:hAnsi="Times New Roman" w:cs="Times New Roman"/>
          <w:b/>
          <w:sz w:val="24"/>
          <w:szCs w:val="24"/>
        </w:rPr>
        <w:lastRenderedPageBreak/>
        <w:t>1.5</w:t>
      </w:r>
      <w:r w:rsidRPr="00FB2A76">
        <w:rPr>
          <w:rFonts w:ascii="Times New Roman" w:hAnsi="Times New Roman" w:cs="Times New Roman"/>
          <w:b/>
          <w:sz w:val="24"/>
          <w:szCs w:val="24"/>
        </w:rPr>
        <w:tab/>
        <w:t>RESEARCH HYPOTHESES</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H1</w:t>
      </w:r>
      <w:r w:rsidRPr="006807D4">
        <w:rPr>
          <w:rFonts w:ascii="Times New Roman" w:hAnsi="Times New Roman" w:cs="Times New Roman"/>
          <w:b/>
          <w:bCs/>
          <w:sz w:val="24"/>
          <w:szCs w:val="24"/>
        </w:rPr>
        <w:t>:</w:t>
      </w:r>
      <w:r w:rsidRPr="006807D4">
        <w:rPr>
          <w:rFonts w:ascii="Times New Roman" w:hAnsi="Times New Roman" w:cs="Times New Roman"/>
          <w:sz w:val="24"/>
          <w:szCs w:val="24"/>
        </w:rPr>
        <w:t xml:space="preserve"> There are significant types of fraudulent activities prevalent within the Kwara State Civil Service Commission (KSCSC).</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i/>
          <w:iCs/>
          <w:sz w:val="24"/>
          <w:szCs w:val="24"/>
        </w:rPr>
        <w:t>H0</w:t>
      </w:r>
      <w:r w:rsidRPr="006807D4">
        <w:rPr>
          <w:rFonts w:ascii="Times New Roman" w:hAnsi="Times New Roman" w:cs="Times New Roman"/>
          <w:i/>
          <w:iCs/>
          <w:sz w:val="24"/>
          <w:szCs w:val="24"/>
        </w:rPr>
        <w:t>:</w:t>
      </w:r>
      <w:r w:rsidRPr="006807D4">
        <w:rPr>
          <w:rFonts w:ascii="Times New Roman" w:hAnsi="Times New Roman" w:cs="Times New Roman"/>
          <w:sz w:val="24"/>
          <w:szCs w:val="24"/>
        </w:rPr>
        <w:t xml:space="preserve"> There are no significant types of fraudulent activities prevalent within the KSCSC.</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H2</w:t>
      </w:r>
      <w:r w:rsidRPr="006807D4">
        <w:rPr>
          <w:rFonts w:ascii="Times New Roman" w:hAnsi="Times New Roman" w:cs="Times New Roman"/>
          <w:b/>
          <w:bCs/>
          <w:sz w:val="24"/>
          <w:szCs w:val="24"/>
        </w:rPr>
        <w:t>:</w:t>
      </w:r>
      <w:r w:rsidRPr="006807D4">
        <w:rPr>
          <w:rFonts w:ascii="Times New Roman" w:hAnsi="Times New Roman" w:cs="Times New Roman"/>
          <w:sz w:val="24"/>
          <w:szCs w:val="24"/>
        </w:rPr>
        <w:t xml:space="preserve"> Auditors in the KSCSC face significant challenges in detecting and preventing fraud.</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i/>
          <w:iCs/>
          <w:sz w:val="24"/>
          <w:szCs w:val="24"/>
        </w:rPr>
        <w:t>H0:</w:t>
      </w:r>
      <w:r w:rsidRPr="006807D4">
        <w:rPr>
          <w:rFonts w:ascii="Times New Roman" w:hAnsi="Times New Roman" w:cs="Times New Roman"/>
          <w:sz w:val="24"/>
          <w:szCs w:val="24"/>
        </w:rPr>
        <w:t xml:space="preserve"> Auditors in the KSCSC do not face significant challenges in detecting and preventing fraud.</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H3</w:t>
      </w:r>
      <w:r w:rsidRPr="006807D4">
        <w:rPr>
          <w:rFonts w:ascii="Times New Roman" w:hAnsi="Times New Roman" w:cs="Times New Roman"/>
          <w:b/>
          <w:bCs/>
          <w:sz w:val="24"/>
          <w:szCs w:val="24"/>
        </w:rPr>
        <w:t>:</w:t>
      </w:r>
      <w:r w:rsidRPr="006807D4">
        <w:rPr>
          <w:rFonts w:ascii="Times New Roman" w:hAnsi="Times New Roman" w:cs="Times New Roman"/>
          <w:sz w:val="24"/>
          <w:szCs w:val="24"/>
        </w:rPr>
        <w:t xml:space="preserve"> The current audit mechanisms in the KSCSC are effective in detecting fraud.</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i/>
          <w:iCs/>
          <w:sz w:val="24"/>
          <w:szCs w:val="24"/>
        </w:rPr>
        <w:t>H0</w:t>
      </w:r>
      <w:r w:rsidRPr="006807D4">
        <w:rPr>
          <w:rFonts w:ascii="Times New Roman" w:hAnsi="Times New Roman" w:cs="Times New Roman"/>
          <w:i/>
          <w:iCs/>
          <w:sz w:val="24"/>
          <w:szCs w:val="24"/>
        </w:rPr>
        <w:t>:</w:t>
      </w:r>
      <w:r w:rsidRPr="006807D4">
        <w:rPr>
          <w:rFonts w:ascii="Times New Roman" w:hAnsi="Times New Roman" w:cs="Times New Roman"/>
          <w:sz w:val="24"/>
          <w:szCs w:val="24"/>
        </w:rPr>
        <w:t xml:space="preserve"> The current audit mechanisms in the KSCSC are not effective in detecting fraud.</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H4</w:t>
      </w:r>
      <w:r w:rsidRPr="006807D4">
        <w:rPr>
          <w:rFonts w:ascii="Times New Roman" w:hAnsi="Times New Roman" w:cs="Times New Roman"/>
          <w:b/>
          <w:bCs/>
          <w:sz w:val="24"/>
          <w:szCs w:val="24"/>
        </w:rPr>
        <w:t>:</w:t>
      </w:r>
      <w:r w:rsidRPr="006807D4">
        <w:rPr>
          <w:rFonts w:ascii="Times New Roman" w:hAnsi="Times New Roman" w:cs="Times New Roman"/>
          <w:sz w:val="24"/>
          <w:szCs w:val="24"/>
        </w:rPr>
        <w:t xml:space="preserve"> The internal control systems within the KSCSC significantly contribute to fraud detection and prevention.</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i/>
          <w:iCs/>
          <w:sz w:val="24"/>
          <w:szCs w:val="24"/>
        </w:rPr>
        <w:t>H0</w:t>
      </w:r>
      <w:r w:rsidRPr="006807D4">
        <w:rPr>
          <w:rFonts w:ascii="Times New Roman" w:hAnsi="Times New Roman" w:cs="Times New Roman"/>
          <w:i/>
          <w:iCs/>
          <w:sz w:val="24"/>
          <w:szCs w:val="24"/>
        </w:rPr>
        <w:t>:</w:t>
      </w:r>
      <w:r w:rsidRPr="006807D4">
        <w:rPr>
          <w:rFonts w:ascii="Times New Roman" w:hAnsi="Times New Roman" w:cs="Times New Roman"/>
          <w:sz w:val="24"/>
          <w:szCs w:val="24"/>
        </w:rPr>
        <w:t xml:space="preserve"> The internal control systems within the KSCSC do not significantly contribute to fraud detection and prevention.</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H5</w:t>
      </w:r>
      <w:r w:rsidRPr="006807D4">
        <w:rPr>
          <w:rFonts w:ascii="Times New Roman" w:hAnsi="Times New Roman" w:cs="Times New Roman"/>
          <w:b/>
          <w:bCs/>
          <w:sz w:val="24"/>
          <w:szCs w:val="24"/>
        </w:rPr>
        <w:t>:</w:t>
      </w:r>
      <w:r w:rsidRPr="006807D4">
        <w:rPr>
          <w:rFonts w:ascii="Times New Roman" w:hAnsi="Times New Roman" w:cs="Times New Roman"/>
          <w:sz w:val="24"/>
          <w:szCs w:val="24"/>
        </w:rPr>
        <w:t xml:space="preserve"> Implementing improved fraud detection strategies will enhance the audit process and prevent fraudulent activities in the KSCSC.</w:t>
      </w:r>
    </w:p>
    <w:p w:rsidR="006807D4" w:rsidRPr="006807D4" w:rsidRDefault="006807D4" w:rsidP="006807D4">
      <w:pPr>
        <w:spacing w:line="360" w:lineRule="auto"/>
        <w:jc w:val="both"/>
        <w:rPr>
          <w:rFonts w:ascii="Times New Roman" w:hAnsi="Times New Roman" w:cs="Times New Roman"/>
          <w:sz w:val="24"/>
          <w:szCs w:val="24"/>
        </w:rPr>
      </w:pPr>
      <w:r>
        <w:rPr>
          <w:rFonts w:ascii="Times New Roman" w:hAnsi="Times New Roman" w:cs="Times New Roman"/>
          <w:i/>
          <w:iCs/>
          <w:sz w:val="24"/>
          <w:szCs w:val="24"/>
        </w:rPr>
        <w:t>H0</w:t>
      </w:r>
      <w:r w:rsidRPr="006807D4">
        <w:rPr>
          <w:rFonts w:ascii="Times New Roman" w:hAnsi="Times New Roman" w:cs="Times New Roman"/>
          <w:i/>
          <w:iCs/>
          <w:sz w:val="24"/>
          <w:szCs w:val="24"/>
        </w:rPr>
        <w:t>:</w:t>
      </w:r>
      <w:r w:rsidRPr="006807D4">
        <w:rPr>
          <w:rFonts w:ascii="Times New Roman" w:hAnsi="Times New Roman" w:cs="Times New Roman"/>
          <w:sz w:val="24"/>
          <w:szCs w:val="24"/>
        </w:rPr>
        <w:t xml:space="preserve"> Implementing improved fraud detection strategies will not enhance the audit process or prevent fraudulent activities in the KSCSC.</w:t>
      </w:r>
    </w:p>
    <w:p w:rsidR="006807D4" w:rsidRPr="007C354C" w:rsidRDefault="006807D4" w:rsidP="006807D4">
      <w:pPr>
        <w:spacing w:line="480" w:lineRule="auto"/>
        <w:jc w:val="both"/>
        <w:rPr>
          <w:rFonts w:ascii="Times New Roman" w:hAnsi="Times New Roman" w:cs="Times New Roman"/>
          <w:b/>
          <w:sz w:val="24"/>
          <w:szCs w:val="24"/>
        </w:rPr>
      </w:pPr>
      <w:r w:rsidRPr="007C354C">
        <w:rPr>
          <w:rFonts w:ascii="Times New Roman" w:hAnsi="Times New Roman" w:cs="Times New Roman"/>
          <w:b/>
          <w:sz w:val="24"/>
          <w:szCs w:val="24"/>
        </w:rPr>
        <w:t>1.6</w:t>
      </w:r>
      <w:r w:rsidRPr="007C354C">
        <w:rPr>
          <w:rFonts w:ascii="Times New Roman" w:hAnsi="Times New Roman" w:cs="Times New Roman"/>
          <w:b/>
          <w:sz w:val="24"/>
          <w:szCs w:val="24"/>
        </w:rPr>
        <w:tab/>
        <w:t>SCOPE OF THE STUDY</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 xml:space="preserve">This study is centered on the Kwara State Civil Service Commission (KSCSC) and focuses on the mechanisms of fraud detection and the role of auditors in preventing fraudulent activities within the Commission. The research will specifically assess the effectiveness of audit processes, internal control systems, and the challenges auditors face in carrying out their duties. The study will examine fraudulent activities, such as </w:t>
      </w:r>
      <w:r w:rsidRPr="006807D4">
        <w:rPr>
          <w:rFonts w:ascii="Times New Roman" w:hAnsi="Times New Roman" w:cs="Times New Roman"/>
          <w:sz w:val="24"/>
          <w:szCs w:val="24"/>
        </w:rPr>
        <w:lastRenderedPageBreak/>
        <w:t>embezzlement and procurement fraud, and evaluate how the auditing function addresses these issues. By concentrating on the KSCSC, the research will explore the operational and financial dynamics of a key public sector institution, aiming to provide a comprehensive understanding of fraud detection in this context.</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The temporal scope of the study covers the period from 2018 to 2023, allowing for a detailed assessment of recent practices and challenges in fraud detection within the Commission. The study will focus on auditors, financial officers, and administrative staff who are directly involved in auditing and financial management. Additionally, senior government officials and policymakers overseeing the KSCSC will be included in the research. The findings will provide insights into the strengths and weaknesses of current fraud detection mechanisms, offering recommendations to improve the effectiveness of auditing processes and enhance public sector accountability in Kwara State.</w:t>
      </w:r>
    </w:p>
    <w:p w:rsidR="006807D4" w:rsidRPr="006807D4" w:rsidRDefault="006807D4" w:rsidP="006807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Pr="006807D4">
        <w:rPr>
          <w:rFonts w:ascii="Times New Roman" w:hAnsi="Times New Roman" w:cs="Times New Roman"/>
          <w:b/>
          <w:bCs/>
          <w:sz w:val="24"/>
          <w:szCs w:val="24"/>
        </w:rPr>
        <w:t>SIGNIFICANCE OF THE STUDY</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This study is significant as it addresses a critical issue within the public sector: the detection and prevention of fraud in government agencies, specifically within the Kwara State Civil Service Commission (KSCSC). The findings of this research will contribute to improving the effectiveness of fraud detection mechanisms within the Commission, ensuring better management of public resources and promoting transparency and accountability. By identifying the challenges faced by auditors and assessing the strengths and weaknesses of current audit mechanisms, the study will provide valuable insights into how fraud can be more effectively detected and prevented, ultimately strengthening public sector governance in Kwara State.</w:t>
      </w:r>
    </w:p>
    <w:p w:rsidR="006807D4" w:rsidRPr="006807D4" w:rsidRDefault="006807D4" w:rsidP="006807D4">
      <w:pPr>
        <w:spacing w:line="360" w:lineRule="auto"/>
        <w:jc w:val="both"/>
        <w:rPr>
          <w:rFonts w:ascii="Times New Roman" w:hAnsi="Times New Roman" w:cs="Times New Roman"/>
          <w:sz w:val="24"/>
          <w:szCs w:val="24"/>
        </w:rPr>
      </w:pPr>
      <w:r w:rsidRPr="006807D4">
        <w:rPr>
          <w:rFonts w:ascii="Times New Roman" w:hAnsi="Times New Roman" w:cs="Times New Roman"/>
          <w:sz w:val="24"/>
          <w:szCs w:val="24"/>
        </w:rPr>
        <w:t xml:space="preserve">Moreover, this study will contribute to the broader body of knowledge on auditing practices in Nigeria's public sector. By focusing on the KSCSC, the research will fill a gap in the existing literature by providing an in-depth analysis of fraud detection mechanisms in a specific government agency, offering context-specific findings that can be used to inform policy and administrative reforms. The recommendations generated by </w:t>
      </w:r>
      <w:r w:rsidRPr="006807D4">
        <w:rPr>
          <w:rFonts w:ascii="Times New Roman" w:hAnsi="Times New Roman" w:cs="Times New Roman"/>
          <w:sz w:val="24"/>
          <w:szCs w:val="24"/>
        </w:rPr>
        <w:lastRenderedPageBreak/>
        <w:t>the study will not only benefit the KSCSC but also provide a framework for improving auditing practices in other state and federal government agencies across Nigeria. Additionally, the study will highlight the importance of internal controls, auditor independence, and transparent financial management systems, contributing to the ongoing discourse on improving public sector integrity and combating corruption in Nigeria.</w:t>
      </w:r>
    </w:p>
    <w:p w:rsidR="00815D7D" w:rsidRPr="00815D7D" w:rsidRDefault="00815D7D" w:rsidP="00815D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r>
      <w:r w:rsidRPr="00815D7D">
        <w:rPr>
          <w:rFonts w:ascii="Times New Roman" w:hAnsi="Times New Roman" w:cs="Times New Roman"/>
          <w:b/>
          <w:bCs/>
          <w:sz w:val="24"/>
          <w:szCs w:val="24"/>
        </w:rPr>
        <w:t>LIMITATIONS OF THE STUDY</w:t>
      </w:r>
    </w:p>
    <w:p w:rsidR="00DD2E69"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sz w:val="24"/>
          <w:szCs w:val="24"/>
        </w:rPr>
        <w:t>While this study aims to provide valuable insights into fraud detection and the role of auditors in the Kwara State Civil Service Commission (KSCSC), several limitations may impact the scope and depth of the research.</w:t>
      </w:r>
      <w:r w:rsidR="00DD2E69">
        <w:rPr>
          <w:rFonts w:ascii="Times New Roman" w:hAnsi="Times New Roman" w:cs="Times New Roman"/>
          <w:sz w:val="24"/>
          <w:szCs w:val="24"/>
        </w:rPr>
        <w:t xml:space="preserve"> These limitations are as follow:</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sz w:val="24"/>
          <w:szCs w:val="24"/>
        </w:rPr>
        <w:t>First, access to sensitive financial and auditing data may be restricted due to confidentiality concerns, which could limit the ability to fully assess the Commission’s internal control systems and fraud detection mechanisms. Some information may be withheld or difficult to obtain, making it challenging to perform a comprehensive analysis of the fraud detection processes in place.</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sz w:val="24"/>
          <w:szCs w:val="24"/>
        </w:rPr>
        <w:t>Second, the study is limited by the time frame of five years (2018-2023), which, while providing a relevant and recent overview, may not capture long-term trends or provide a more extensive historical perspective on fraud detection practices. Fraudulent activities and audit mechanisms may also evolve over time, and the study may not be able to account for all the factors influencing these changes.</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sz w:val="24"/>
          <w:szCs w:val="24"/>
        </w:rPr>
        <w:t xml:space="preserve">Additionally, the study focuses on a single case study, the Kwara State Civil Service Commission, which may limit the generalizability of the findings to other government agencies or regions. While the KSCSC offers a unique context, its specific challenges and practices may not be fully representative of the broader public sector. Furthermore, the study’s reliance on interviews and surveys with auditors and staff within the KSCSC may </w:t>
      </w:r>
      <w:r w:rsidRPr="00815D7D">
        <w:rPr>
          <w:rFonts w:ascii="Times New Roman" w:hAnsi="Times New Roman" w:cs="Times New Roman"/>
          <w:sz w:val="24"/>
          <w:szCs w:val="24"/>
        </w:rPr>
        <w:lastRenderedPageBreak/>
        <w:t>be subject to response bias, where individuals may provide socially desirable answers rather than fully candid responses regarding fraud detection challenges.</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sz w:val="24"/>
          <w:szCs w:val="24"/>
        </w:rPr>
        <w:t>Finally, the study's findings will depend on the availability of participants and their willingness to provide honest and insightful feedback, particularly regarding sensitive issues such as political interference and corruption. These factors may affect the depth and accuracy of the data collected. Despite these limitations, the study will provide valuable insights into the fraud detection mechanisms within the KSCSC and contribute to the broader understanding of auditing practices in the Nigerian public sector.</w:t>
      </w:r>
    </w:p>
    <w:p w:rsidR="00815D7D" w:rsidRPr="00125733" w:rsidRDefault="00815D7D" w:rsidP="00125733">
      <w:pPr>
        <w:rPr>
          <w:rFonts w:ascii="Times New Roman" w:hAnsi="Times New Roman" w:cs="Times New Roman"/>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r>
      <w:r w:rsidRPr="00815D7D">
        <w:rPr>
          <w:rFonts w:ascii="Times New Roman" w:hAnsi="Times New Roman" w:cs="Times New Roman"/>
          <w:b/>
          <w:bCs/>
          <w:sz w:val="24"/>
          <w:szCs w:val="24"/>
        </w:rPr>
        <w:t>DEFINITION OF KEY TERMS</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Fraud</w:t>
      </w:r>
      <w:r w:rsidRPr="00815D7D">
        <w:rPr>
          <w:rFonts w:ascii="Times New Roman" w:hAnsi="Times New Roman" w:cs="Times New Roman"/>
          <w:sz w:val="24"/>
          <w:szCs w:val="24"/>
        </w:rPr>
        <w:t xml:space="preserve">: </w:t>
      </w:r>
      <w:r w:rsidR="00DD2E69">
        <w:rPr>
          <w:rFonts w:ascii="Times New Roman" w:hAnsi="Times New Roman" w:cs="Times New Roman"/>
          <w:sz w:val="24"/>
          <w:szCs w:val="24"/>
        </w:rPr>
        <w:t xml:space="preserve">Fraud </w:t>
      </w:r>
      <w:r w:rsidR="00DD2E69" w:rsidRPr="00DD2E69">
        <w:rPr>
          <w:rFonts w:ascii="Times New Roman" w:hAnsi="Times New Roman" w:cs="Times New Roman"/>
          <w:sz w:val="24"/>
          <w:szCs w:val="24"/>
        </w:rPr>
        <w:t>is a deliberate act or omission intended to deceive others, resulting in the victim suffering a loss and/or the perpetrator achieving a gain. It is characterized by deceit, concealment, or a violation of trust and is not dependent on the application of physical force or violence. In the public sector, fraud may involve embezzlement of public funds, manipulation of financial records, bribery, procurement scams, and other dishonest practices.</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Fraud Detection</w:t>
      </w:r>
      <w:r w:rsidRPr="00815D7D">
        <w:rPr>
          <w:rFonts w:ascii="Times New Roman" w:hAnsi="Times New Roman" w:cs="Times New Roman"/>
          <w:sz w:val="24"/>
          <w:szCs w:val="24"/>
        </w:rPr>
        <w:t>: Fraud detection is the process of identifying fraudulent activities within an organization, particularly in financial transactions or records. This involves the use of auditing tools, data analysis, and internal controls to uncover irregularities or suspicious activities that may indicate fraud.</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Auditor</w:t>
      </w:r>
      <w:r w:rsidRPr="00815D7D">
        <w:rPr>
          <w:rFonts w:ascii="Times New Roman" w:hAnsi="Times New Roman" w:cs="Times New Roman"/>
          <w:sz w:val="24"/>
          <w:szCs w:val="24"/>
        </w:rPr>
        <w:t>: An auditor is a professional responsible for reviewing and assessing the financial records and operations of an organization to ensure accuracy, transparency, and compliance with relevant laws and regulations. In the context of this study, auditors within the KSCSC are responsible for examining financial transactions and identifying any fraudulent activities.</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Internal Controls</w:t>
      </w:r>
      <w:r w:rsidRPr="00815D7D">
        <w:rPr>
          <w:rFonts w:ascii="Times New Roman" w:hAnsi="Times New Roman" w:cs="Times New Roman"/>
          <w:sz w:val="24"/>
          <w:szCs w:val="24"/>
        </w:rPr>
        <w:t xml:space="preserve">: Internal controls refer to the policies, procedures, and practices implemented within an organization to safeguard its assets, ensure accurate financial </w:t>
      </w:r>
      <w:r w:rsidRPr="00815D7D">
        <w:rPr>
          <w:rFonts w:ascii="Times New Roman" w:hAnsi="Times New Roman" w:cs="Times New Roman"/>
          <w:sz w:val="24"/>
          <w:szCs w:val="24"/>
        </w:rPr>
        <w:lastRenderedPageBreak/>
        <w:t>reporting, and prevent fraud. These controls may include segregation of duties, authorization processes, and regular audits, among others.</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Audit Mechanisms</w:t>
      </w:r>
      <w:r w:rsidRPr="00815D7D">
        <w:rPr>
          <w:rFonts w:ascii="Times New Roman" w:hAnsi="Times New Roman" w:cs="Times New Roman"/>
          <w:sz w:val="24"/>
          <w:szCs w:val="24"/>
        </w:rPr>
        <w:t>: Audit mechanisms are the methods, tools, and procedures employed by auditors to examine an organization’s financial activities. These mechanisms are designed to detect errors, discrepancies, or fraudulent activities and ensure the organization’s financial operations are transparent and accountable.</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Public Sector</w:t>
      </w:r>
      <w:r w:rsidRPr="00815D7D">
        <w:rPr>
          <w:rFonts w:ascii="Times New Roman" w:hAnsi="Times New Roman" w:cs="Times New Roman"/>
          <w:sz w:val="24"/>
          <w:szCs w:val="24"/>
        </w:rPr>
        <w:t>: The public sector consists of government-owned organizations, institutions, and agencies that provide services to the public. In this study, the public sector refers to government departments, agencies, and commissions like the KSCSC, which are responsible for the administration and regulation of state affairs.</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Embezzlement</w:t>
      </w:r>
      <w:r w:rsidRPr="00815D7D">
        <w:rPr>
          <w:rFonts w:ascii="Times New Roman" w:hAnsi="Times New Roman" w:cs="Times New Roman"/>
          <w:sz w:val="24"/>
          <w:szCs w:val="24"/>
        </w:rPr>
        <w:t>: Embezzlement is a form of financial fraud where an individual unlawfully takes or misappropriates funds or property entrusted to their care, typically for personal gain. It is a significant type of fraud that may occur within government agencies like the KSCSC.</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Procurement Fraud</w:t>
      </w:r>
      <w:r w:rsidRPr="00815D7D">
        <w:rPr>
          <w:rFonts w:ascii="Times New Roman" w:hAnsi="Times New Roman" w:cs="Times New Roman"/>
          <w:sz w:val="24"/>
          <w:szCs w:val="24"/>
        </w:rPr>
        <w:t>: Procurement fraud involves illegal or unethical activities related to the procurement process, such as falsifying bids, overpricing contracts, or receiving kickbacks in exchange for awarding government contracts. This is a common form of fraud in public sector organizations.</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Transparency</w:t>
      </w:r>
      <w:r w:rsidRPr="00815D7D">
        <w:rPr>
          <w:rFonts w:ascii="Times New Roman" w:hAnsi="Times New Roman" w:cs="Times New Roman"/>
          <w:sz w:val="24"/>
          <w:szCs w:val="24"/>
        </w:rPr>
        <w:t>: Transparency in the context of public administration refers to openness in decision-making, financial management, and reporting. It ensures that all stakeholders, including the public, have access to accurate and timely information about government activities, which is crucial for combating fraud and corruption.</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Accountability</w:t>
      </w:r>
      <w:r w:rsidRPr="00815D7D">
        <w:rPr>
          <w:rFonts w:ascii="Times New Roman" w:hAnsi="Times New Roman" w:cs="Times New Roman"/>
          <w:sz w:val="24"/>
          <w:szCs w:val="24"/>
        </w:rPr>
        <w:t>: Accountability refers to the obligation of public officials, employees, or organizations to justify their actions, particularly with regard to the use of public funds. In the KSCSC, accountability is critical for ensuring that auditors are empowered to detect fraud and that financial operations are properly managed.</w:t>
      </w:r>
    </w:p>
    <w:p w:rsidR="00815D7D" w:rsidRP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lastRenderedPageBreak/>
        <w:t>Audit Trail</w:t>
      </w:r>
      <w:r w:rsidRPr="00815D7D">
        <w:rPr>
          <w:rFonts w:ascii="Times New Roman" w:hAnsi="Times New Roman" w:cs="Times New Roman"/>
          <w:sz w:val="24"/>
          <w:szCs w:val="24"/>
        </w:rPr>
        <w:t>: An audit trail is a chronological record of financial transactions and activities that allows auditors to trace the history of financial data. It serves as an essential tool for detecting fraud, as it helps auditors identify inconsistencies or suspicious transactions.</w:t>
      </w:r>
    </w:p>
    <w:p w:rsidR="00815D7D" w:rsidRDefault="00815D7D" w:rsidP="00815D7D">
      <w:pPr>
        <w:spacing w:line="360" w:lineRule="auto"/>
        <w:jc w:val="both"/>
        <w:rPr>
          <w:rFonts w:ascii="Times New Roman" w:hAnsi="Times New Roman" w:cs="Times New Roman"/>
          <w:sz w:val="24"/>
          <w:szCs w:val="24"/>
        </w:rPr>
      </w:pPr>
      <w:r w:rsidRPr="00815D7D">
        <w:rPr>
          <w:rFonts w:ascii="Times New Roman" w:hAnsi="Times New Roman" w:cs="Times New Roman"/>
          <w:b/>
          <w:bCs/>
          <w:sz w:val="24"/>
          <w:szCs w:val="24"/>
        </w:rPr>
        <w:t>Political Interference</w:t>
      </w:r>
      <w:r w:rsidRPr="00815D7D">
        <w:rPr>
          <w:rFonts w:ascii="Times New Roman" w:hAnsi="Times New Roman" w:cs="Times New Roman"/>
          <w:sz w:val="24"/>
          <w:szCs w:val="24"/>
        </w:rPr>
        <w:t>: Political interference occurs when external political forces, such as government officials or political parties, influence the work of auditors or other public servants. In this study, political interference may affect auditors' ability to independently carry out their duties and detect fraud within the KSCSC.</w:t>
      </w:r>
    </w:p>
    <w:p w:rsidR="00C1622B" w:rsidRDefault="00DD2E69" w:rsidP="00815D7D">
      <w:pPr>
        <w:spacing w:line="360" w:lineRule="auto"/>
        <w:jc w:val="both"/>
        <w:rPr>
          <w:rFonts w:ascii="Times New Roman" w:hAnsi="Times New Roman" w:cs="Times New Roman"/>
          <w:sz w:val="24"/>
          <w:szCs w:val="24"/>
        </w:rPr>
      </w:pPr>
      <w:r w:rsidRPr="00DD2E69">
        <w:rPr>
          <w:rFonts w:ascii="Times New Roman" w:hAnsi="Times New Roman" w:cs="Times New Roman"/>
          <w:b/>
          <w:bCs/>
          <w:sz w:val="24"/>
          <w:szCs w:val="24"/>
        </w:rPr>
        <w:t>Fraud Prevention:</w:t>
      </w:r>
      <w:r>
        <w:rPr>
          <w:rFonts w:ascii="Times New Roman" w:hAnsi="Times New Roman" w:cs="Times New Roman"/>
          <w:sz w:val="24"/>
          <w:szCs w:val="24"/>
        </w:rPr>
        <w:t xml:space="preserve"> </w:t>
      </w:r>
      <w:r w:rsidRPr="00DD2E69">
        <w:rPr>
          <w:rFonts w:ascii="Times New Roman" w:hAnsi="Times New Roman" w:cs="Times New Roman"/>
          <w:sz w:val="24"/>
          <w:szCs w:val="24"/>
        </w:rPr>
        <w:t>Fraud prevention involves the strategies, policies, and procedures implemented to reduce the risk of fraud occurring within an organization. This includes internal controls, staff training, ethical guidelines, regular audits, and risk assessments aimed at detecting and deterring fraudulent activities before they happen.</w:t>
      </w:r>
    </w:p>
    <w:p w:rsidR="00346AB5" w:rsidRDefault="00346AB5">
      <w:pPr>
        <w:rPr>
          <w:rFonts w:ascii="Times New Roman" w:hAnsi="Times New Roman" w:cs="Times New Roman"/>
          <w:sz w:val="24"/>
          <w:szCs w:val="24"/>
        </w:rPr>
      </w:pPr>
      <w:r>
        <w:rPr>
          <w:rFonts w:ascii="Times New Roman" w:hAnsi="Times New Roman" w:cs="Times New Roman"/>
          <w:sz w:val="24"/>
          <w:szCs w:val="24"/>
        </w:rPr>
        <w:br w:type="page"/>
      </w:r>
    </w:p>
    <w:p w:rsidR="00346AB5" w:rsidRPr="00346AB5" w:rsidRDefault="00346AB5" w:rsidP="00346AB5">
      <w:pPr>
        <w:spacing w:line="360" w:lineRule="auto"/>
        <w:jc w:val="center"/>
        <w:rPr>
          <w:rFonts w:ascii="Times New Roman" w:hAnsi="Times New Roman" w:cs="Times New Roman"/>
          <w:sz w:val="24"/>
          <w:szCs w:val="24"/>
        </w:rPr>
      </w:pPr>
      <w:r w:rsidRPr="00346AB5">
        <w:rPr>
          <w:rFonts w:ascii="Times New Roman" w:hAnsi="Times New Roman" w:cs="Times New Roman"/>
          <w:b/>
          <w:bCs/>
          <w:sz w:val="24"/>
          <w:szCs w:val="24"/>
        </w:rPr>
        <w:lastRenderedPageBreak/>
        <w:t>TYPES OF FRAUD</w:t>
      </w:r>
    </w:p>
    <w:p w:rsidR="00346AB5" w:rsidRPr="00346AB5" w:rsidRDefault="00346AB5" w:rsidP="00346AB5">
      <w:pPr>
        <w:spacing w:line="360" w:lineRule="auto"/>
        <w:jc w:val="both"/>
        <w:rPr>
          <w:rFonts w:ascii="Times New Roman" w:hAnsi="Times New Roman" w:cs="Times New Roman"/>
          <w:sz w:val="24"/>
          <w:szCs w:val="24"/>
        </w:rPr>
      </w:pPr>
      <w:r w:rsidRPr="00346AB5">
        <w:rPr>
          <w:rFonts w:ascii="Times New Roman" w:hAnsi="Times New Roman" w:cs="Times New Roman"/>
          <w:sz w:val="24"/>
          <w:szCs w:val="24"/>
        </w:rPr>
        <w:t xml:space="preserve">i. </w:t>
      </w:r>
      <w:r w:rsidRPr="00346AB5">
        <w:rPr>
          <w:rFonts w:ascii="Times New Roman" w:hAnsi="Times New Roman" w:cs="Times New Roman"/>
          <w:b/>
          <w:bCs/>
          <w:sz w:val="24"/>
          <w:szCs w:val="24"/>
        </w:rPr>
        <w:t>Financial fraud</w:t>
      </w:r>
      <w:r w:rsidRPr="00346AB5">
        <w:rPr>
          <w:rFonts w:ascii="Times New Roman" w:hAnsi="Times New Roman" w:cs="Times New Roman"/>
          <w:sz w:val="24"/>
          <w:szCs w:val="24"/>
        </w:rPr>
        <w:t>: This involves deceit or manipulation of financial informat</w:t>
      </w:r>
      <w:r>
        <w:rPr>
          <w:rFonts w:ascii="Times New Roman" w:hAnsi="Times New Roman" w:cs="Times New Roman"/>
          <w:sz w:val="24"/>
          <w:szCs w:val="24"/>
        </w:rPr>
        <w:t xml:space="preserve">ion for personal gain. </w:t>
      </w:r>
      <w:proofErr w:type="gramStart"/>
      <w:r>
        <w:rPr>
          <w:rFonts w:ascii="Times New Roman" w:hAnsi="Times New Roman" w:cs="Times New Roman"/>
          <w:sz w:val="24"/>
          <w:szCs w:val="24"/>
        </w:rPr>
        <w:t>Such as e</w:t>
      </w:r>
      <w:r w:rsidRPr="00346AB5">
        <w:rPr>
          <w:rFonts w:ascii="Times New Roman" w:hAnsi="Times New Roman" w:cs="Times New Roman"/>
          <w:sz w:val="24"/>
          <w:szCs w:val="24"/>
        </w:rPr>
        <w:t>mbezzlement, money laundering, credit card fraud,</w:t>
      </w:r>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346AB5">
        <w:rPr>
          <w:rFonts w:ascii="Times New Roman" w:hAnsi="Times New Roman" w:cs="Times New Roman"/>
          <w:sz w:val="24"/>
          <w:szCs w:val="24"/>
        </w:rPr>
        <w:t>heque</w:t>
      </w:r>
      <w:proofErr w:type="spellEnd"/>
      <w:r w:rsidRPr="00346AB5">
        <w:rPr>
          <w:rFonts w:ascii="Times New Roman" w:hAnsi="Times New Roman" w:cs="Times New Roman"/>
          <w:sz w:val="24"/>
          <w:szCs w:val="24"/>
        </w:rPr>
        <w:t xml:space="preserve"> fraud and Accounting fraud.</w:t>
      </w:r>
      <w:proofErr w:type="gramEnd"/>
    </w:p>
    <w:p w:rsidR="00346AB5" w:rsidRPr="00346AB5" w:rsidRDefault="00346AB5" w:rsidP="00346AB5">
      <w:pPr>
        <w:spacing w:line="360" w:lineRule="auto"/>
        <w:jc w:val="both"/>
        <w:rPr>
          <w:rFonts w:ascii="Times New Roman" w:hAnsi="Times New Roman" w:cs="Times New Roman"/>
          <w:sz w:val="24"/>
          <w:szCs w:val="24"/>
        </w:rPr>
      </w:pPr>
      <w:r w:rsidRPr="00346AB5">
        <w:rPr>
          <w:rFonts w:ascii="Times New Roman" w:hAnsi="Times New Roman" w:cs="Times New Roman"/>
          <w:sz w:val="24"/>
          <w:szCs w:val="24"/>
        </w:rPr>
        <w:t xml:space="preserve">ii. </w:t>
      </w:r>
      <w:r w:rsidRPr="00346AB5">
        <w:rPr>
          <w:rFonts w:ascii="Times New Roman" w:hAnsi="Times New Roman" w:cs="Times New Roman"/>
          <w:b/>
          <w:bCs/>
          <w:sz w:val="24"/>
          <w:szCs w:val="24"/>
        </w:rPr>
        <w:t>Insurance fraud</w:t>
      </w:r>
      <w:r w:rsidRPr="00346AB5">
        <w:rPr>
          <w:rFonts w:ascii="Times New Roman" w:hAnsi="Times New Roman" w:cs="Times New Roman"/>
          <w:sz w:val="24"/>
          <w:szCs w:val="24"/>
        </w:rPr>
        <w:t>: False claims or misrepresentation to obtain insurance benefits.</w:t>
      </w:r>
    </w:p>
    <w:p w:rsidR="00346AB5" w:rsidRPr="00346AB5" w:rsidRDefault="00346AB5" w:rsidP="00346AB5">
      <w:pPr>
        <w:spacing w:line="360" w:lineRule="auto"/>
        <w:jc w:val="both"/>
        <w:rPr>
          <w:rFonts w:ascii="Times New Roman" w:hAnsi="Times New Roman" w:cs="Times New Roman"/>
          <w:sz w:val="24"/>
          <w:szCs w:val="24"/>
        </w:rPr>
      </w:pPr>
      <w:r w:rsidRPr="00346AB5">
        <w:rPr>
          <w:rFonts w:ascii="Times New Roman" w:hAnsi="Times New Roman" w:cs="Times New Roman"/>
          <w:sz w:val="24"/>
          <w:szCs w:val="24"/>
        </w:rPr>
        <w:t xml:space="preserve">iii. </w:t>
      </w:r>
      <w:r w:rsidRPr="00346AB5">
        <w:rPr>
          <w:rFonts w:ascii="Times New Roman" w:hAnsi="Times New Roman" w:cs="Times New Roman"/>
          <w:b/>
          <w:bCs/>
          <w:sz w:val="24"/>
          <w:szCs w:val="24"/>
        </w:rPr>
        <w:t>Credit card fraud</w:t>
      </w:r>
      <w:r w:rsidRPr="00346AB5">
        <w:rPr>
          <w:rFonts w:ascii="Times New Roman" w:hAnsi="Times New Roman" w:cs="Times New Roman"/>
          <w:sz w:val="24"/>
          <w:szCs w:val="24"/>
        </w:rPr>
        <w:t>: This type of fraud involves the unauthorized use of credit card information to make purchases or withdraw funds without the cardholder's knowledge.</w:t>
      </w:r>
    </w:p>
    <w:p w:rsidR="00346AB5" w:rsidRPr="00346AB5" w:rsidRDefault="00346AB5" w:rsidP="00346AB5">
      <w:pPr>
        <w:spacing w:line="360" w:lineRule="auto"/>
        <w:jc w:val="both"/>
        <w:rPr>
          <w:rFonts w:ascii="Times New Roman" w:hAnsi="Times New Roman" w:cs="Times New Roman"/>
          <w:sz w:val="24"/>
          <w:szCs w:val="24"/>
        </w:rPr>
      </w:pPr>
      <w:r w:rsidRPr="00346AB5">
        <w:rPr>
          <w:rFonts w:ascii="Times New Roman" w:hAnsi="Times New Roman" w:cs="Times New Roman"/>
          <w:sz w:val="24"/>
          <w:szCs w:val="24"/>
        </w:rPr>
        <w:t xml:space="preserve">iv. </w:t>
      </w:r>
      <w:r w:rsidRPr="00346AB5">
        <w:rPr>
          <w:rFonts w:ascii="Times New Roman" w:hAnsi="Times New Roman" w:cs="Times New Roman"/>
          <w:b/>
          <w:bCs/>
          <w:sz w:val="24"/>
          <w:szCs w:val="24"/>
        </w:rPr>
        <w:t>Healthcare fraud</w:t>
      </w:r>
      <w:r w:rsidRPr="00346AB5">
        <w:rPr>
          <w:rFonts w:ascii="Times New Roman" w:hAnsi="Times New Roman" w:cs="Times New Roman"/>
          <w:sz w:val="24"/>
          <w:szCs w:val="24"/>
        </w:rPr>
        <w:t>: Healthcare providers or patients can commit healthcare fraud by making false claims to insurance companies for medical services or product.</w:t>
      </w:r>
    </w:p>
    <w:p w:rsidR="00346AB5" w:rsidRPr="00346AB5" w:rsidRDefault="00346AB5" w:rsidP="00346AB5">
      <w:pPr>
        <w:spacing w:line="360" w:lineRule="auto"/>
        <w:jc w:val="both"/>
        <w:rPr>
          <w:rFonts w:ascii="Times New Roman" w:hAnsi="Times New Roman" w:cs="Times New Roman"/>
          <w:sz w:val="24"/>
          <w:szCs w:val="24"/>
        </w:rPr>
      </w:pPr>
      <w:r w:rsidRPr="00346AB5">
        <w:rPr>
          <w:rFonts w:ascii="Times New Roman" w:hAnsi="Times New Roman" w:cs="Times New Roman"/>
          <w:sz w:val="24"/>
          <w:szCs w:val="24"/>
        </w:rPr>
        <w:t xml:space="preserve">v. </w:t>
      </w:r>
      <w:r w:rsidRPr="00346AB5">
        <w:rPr>
          <w:rFonts w:ascii="Times New Roman" w:hAnsi="Times New Roman" w:cs="Times New Roman"/>
          <w:b/>
          <w:bCs/>
          <w:sz w:val="24"/>
          <w:szCs w:val="24"/>
        </w:rPr>
        <w:t>Identity theft</w:t>
      </w:r>
      <w:r w:rsidRPr="00346AB5">
        <w:rPr>
          <w:rFonts w:ascii="Times New Roman" w:hAnsi="Times New Roman" w:cs="Times New Roman"/>
          <w:sz w:val="24"/>
          <w:szCs w:val="24"/>
        </w:rPr>
        <w:t>: Unauthorized use of someone's identity, often for financial gain.</w:t>
      </w:r>
    </w:p>
    <w:p w:rsidR="00346AB5" w:rsidRPr="00346AB5" w:rsidRDefault="00346AB5" w:rsidP="00346AB5">
      <w:pPr>
        <w:spacing w:line="360" w:lineRule="auto"/>
        <w:jc w:val="both"/>
        <w:rPr>
          <w:rFonts w:ascii="Times New Roman" w:hAnsi="Times New Roman" w:cs="Times New Roman"/>
          <w:sz w:val="24"/>
          <w:szCs w:val="24"/>
        </w:rPr>
      </w:pPr>
      <w:r w:rsidRPr="00346AB5">
        <w:rPr>
          <w:rFonts w:ascii="Times New Roman" w:hAnsi="Times New Roman" w:cs="Times New Roman"/>
          <w:sz w:val="24"/>
          <w:szCs w:val="24"/>
        </w:rPr>
        <w:t xml:space="preserve">vi. </w:t>
      </w:r>
      <w:r w:rsidRPr="00346AB5">
        <w:rPr>
          <w:rFonts w:ascii="Times New Roman" w:hAnsi="Times New Roman" w:cs="Times New Roman"/>
          <w:b/>
          <w:bCs/>
          <w:sz w:val="24"/>
          <w:szCs w:val="24"/>
        </w:rPr>
        <w:t>White-collar fraud</w:t>
      </w:r>
      <w:r w:rsidRPr="00346AB5">
        <w:rPr>
          <w:rFonts w:ascii="Times New Roman" w:hAnsi="Times New Roman" w:cs="Times New Roman"/>
          <w:sz w:val="24"/>
          <w:szCs w:val="24"/>
        </w:rPr>
        <w:t>: White-collar fraud refers to the financially motivated, nonviolent or non-directly violent crime committed by individuals, businesses and government professionals. The crimes are believed to be committed by middle or upper class individuals for financial gains.</w:t>
      </w:r>
    </w:p>
    <w:p w:rsidR="00C1622B" w:rsidRDefault="00C1622B">
      <w:pPr>
        <w:rPr>
          <w:rFonts w:ascii="Times New Roman" w:hAnsi="Times New Roman" w:cs="Times New Roman"/>
          <w:sz w:val="24"/>
          <w:szCs w:val="24"/>
        </w:rPr>
      </w:pPr>
    </w:p>
    <w:p w:rsidR="00346AB5" w:rsidRDefault="00346AB5">
      <w:pPr>
        <w:rPr>
          <w:rFonts w:ascii="Times New Roman" w:hAnsi="Times New Roman" w:cs="Times New Roman"/>
          <w:b/>
          <w:bCs/>
          <w:sz w:val="24"/>
          <w:szCs w:val="24"/>
        </w:rPr>
      </w:pPr>
      <w:r>
        <w:rPr>
          <w:rFonts w:ascii="Times New Roman" w:hAnsi="Times New Roman" w:cs="Times New Roman"/>
          <w:b/>
          <w:bCs/>
          <w:sz w:val="24"/>
          <w:szCs w:val="24"/>
        </w:rPr>
        <w:br w:type="page"/>
      </w:r>
    </w:p>
    <w:p w:rsidR="00C1622B" w:rsidRPr="00C1622B" w:rsidRDefault="00C1622B" w:rsidP="00C1622B">
      <w:pPr>
        <w:spacing w:line="360" w:lineRule="auto"/>
        <w:jc w:val="center"/>
        <w:rPr>
          <w:rFonts w:ascii="Times New Roman" w:hAnsi="Times New Roman" w:cs="Times New Roman"/>
          <w:b/>
          <w:bCs/>
          <w:sz w:val="24"/>
          <w:szCs w:val="24"/>
        </w:rPr>
      </w:pPr>
      <w:r w:rsidRPr="00C1622B">
        <w:rPr>
          <w:rFonts w:ascii="Times New Roman" w:hAnsi="Times New Roman" w:cs="Times New Roman"/>
          <w:b/>
          <w:bCs/>
          <w:sz w:val="24"/>
          <w:szCs w:val="24"/>
        </w:rPr>
        <w:lastRenderedPageBreak/>
        <w:t>CHAPTER TWO</w:t>
      </w:r>
    </w:p>
    <w:p w:rsidR="00C1622B" w:rsidRPr="00C1622B" w:rsidRDefault="00C1622B" w:rsidP="00C1622B">
      <w:pPr>
        <w:spacing w:line="360" w:lineRule="auto"/>
        <w:jc w:val="center"/>
        <w:rPr>
          <w:rFonts w:ascii="Times New Roman" w:hAnsi="Times New Roman" w:cs="Times New Roman"/>
          <w:b/>
          <w:bCs/>
          <w:sz w:val="24"/>
          <w:szCs w:val="24"/>
        </w:rPr>
      </w:pPr>
      <w:r w:rsidRPr="00C1622B">
        <w:rPr>
          <w:rFonts w:ascii="Times New Roman" w:hAnsi="Times New Roman" w:cs="Times New Roman"/>
          <w:b/>
          <w:bCs/>
          <w:sz w:val="24"/>
          <w:szCs w:val="24"/>
        </w:rPr>
        <w:t>LITERATURE REVIEW</w:t>
      </w:r>
    </w:p>
    <w:p w:rsidR="00C1622B" w:rsidRPr="00C1622B" w:rsidRDefault="00346AB5" w:rsidP="00C16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C1622B">
        <w:rPr>
          <w:rFonts w:ascii="Times New Roman" w:hAnsi="Times New Roman" w:cs="Times New Roman"/>
          <w:b/>
          <w:bCs/>
          <w:sz w:val="24"/>
          <w:szCs w:val="24"/>
        </w:rPr>
        <w:tab/>
      </w:r>
      <w:r w:rsidR="00C1622B" w:rsidRPr="00C1622B">
        <w:rPr>
          <w:rFonts w:ascii="Times New Roman" w:hAnsi="Times New Roman" w:cs="Times New Roman"/>
          <w:b/>
          <w:bCs/>
          <w:sz w:val="24"/>
          <w:szCs w:val="24"/>
        </w:rPr>
        <w:t>INTRODUCTION</w:t>
      </w:r>
    </w:p>
    <w:p w:rsid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This chapter reviews existing literature related to fraud detection and the role of auditors in the public sector. It explores scholarly views, theoretical frameworks, and empirical studies on the concepts of fraud, fraud detection methods, the importance of audit functions, and the impact of effective auditing on fraud prevention and control. The literature review provides a foundation for understanding how various researchers and practitioners have approached the subject matter, highlighting key contributions and identifying gaps that this study seeks to address.</w:t>
      </w:r>
    </w:p>
    <w:p w:rsidR="00C1622B" w:rsidRPr="00C1622B" w:rsidRDefault="00C1622B" w:rsidP="00C16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346AB5">
        <w:rPr>
          <w:rFonts w:ascii="Times New Roman" w:hAnsi="Times New Roman" w:cs="Times New Roman"/>
          <w:b/>
          <w:bCs/>
          <w:sz w:val="24"/>
          <w:szCs w:val="24"/>
        </w:rPr>
        <w:t>.1</w:t>
      </w:r>
      <w:r>
        <w:rPr>
          <w:rFonts w:ascii="Times New Roman" w:hAnsi="Times New Roman" w:cs="Times New Roman"/>
          <w:b/>
          <w:bCs/>
          <w:sz w:val="24"/>
          <w:szCs w:val="24"/>
        </w:rPr>
        <w:tab/>
      </w:r>
      <w:r w:rsidRPr="00C1622B">
        <w:rPr>
          <w:rFonts w:ascii="Times New Roman" w:hAnsi="Times New Roman" w:cs="Times New Roman"/>
          <w:b/>
          <w:bCs/>
          <w:sz w:val="24"/>
          <w:szCs w:val="24"/>
        </w:rPr>
        <w:t>CONCEPT OF FRAUD</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Fraud is a deliberate act of deceit intended to secure an unfair or unlawful gain, usually at the expense of another party. In the public sector, fraud is particularly damaging because it undermines public trust, diverts resources from essential services, and weakens institutional effectiveness. It is a phenomenon that has received increasing scholarly attention due to its complex nature and far-reaching consequences on governance, development, and financial accountability.</w:t>
      </w:r>
    </w:p>
    <w:p w:rsidR="00C1622B" w:rsidRPr="00C1622B" w:rsidRDefault="00346AB5" w:rsidP="00C16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sidR="00C1622B">
        <w:rPr>
          <w:rFonts w:ascii="Times New Roman" w:hAnsi="Times New Roman" w:cs="Times New Roman"/>
          <w:b/>
          <w:bCs/>
          <w:sz w:val="24"/>
          <w:szCs w:val="24"/>
        </w:rPr>
        <w:tab/>
      </w:r>
      <w:r w:rsidR="00C1622B" w:rsidRPr="00C1622B">
        <w:rPr>
          <w:rFonts w:ascii="Times New Roman" w:hAnsi="Times New Roman" w:cs="Times New Roman"/>
          <w:b/>
          <w:bCs/>
          <w:sz w:val="24"/>
          <w:szCs w:val="24"/>
        </w:rPr>
        <w:t>Definition of Fraud</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 xml:space="preserve">Fraud has been defined in various ways by scholars and professional bodies. According to the Association of Certified Fraud Examiners (ACFE, 2020), fraud is “a deliberate deception to secure an unfair or unlawful gain.” </w:t>
      </w:r>
      <w:proofErr w:type="spellStart"/>
      <w:r w:rsidRPr="00C1622B">
        <w:rPr>
          <w:rFonts w:ascii="Times New Roman" w:hAnsi="Times New Roman" w:cs="Times New Roman"/>
          <w:sz w:val="24"/>
          <w:szCs w:val="24"/>
        </w:rPr>
        <w:t>Okoye</w:t>
      </w:r>
      <w:proofErr w:type="spellEnd"/>
      <w:r w:rsidRPr="00C1622B">
        <w:rPr>
          <w:rFonts w:ascii="Times New Roman" w:hAnsi="Times New Roman" w:cs="Times New Roman"/>
          <w:sz w:val="24"/>
          <w:szCs w:val="24"/>
        </w:rPr>
        <w:t xml:space="preserve"> and </w:t>
      </w:r>
      <w:proofErr w:type="spellStart"/>
      <w:r w:rsidRPr="00C1622B">
        <w:rPr>
          <w:rFonts w:ascii="Times New Roman" w:hAnsi="Times New Roman" w:cs="Times New Roman"/>
          <w:sz w:val="24"/>
          <w:szCs w:val="24"/>
        </w:rPr>
        <w:t>Gbegi</w:t>
      </w:r>
      <w:proofErr w:type="spellEnd"/>
      <w:r w:rsidRPr="00C1622B">
        <w:rPr>
          <w:rFonts w:ascii="Times New Roman" w:hAnsi="Times New Roman" w:cs="Times New Roman"/>
          <w:sz w:val="24"/>
          <w:szCs w:val="24"/>
        </w:rPr>
        <w:t xml:space="preserve"> (2013) describe fraud as the intentional misrepresentation, concealment, or omission of the truth for the purpose of deceit and manipulation. These definitions underscore the element of intent, dishonesty, and the resultant harm, which are central to fraudulent acts.</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lastRenderedPageBreak/>
        <w:t>In the context of public sector accounting and auditing, fraud involves unlawful acts such as misappropriation of public funds, unauthorized use of government resources, manipulation of accounting records, and corruption in procurement processes (</w:t>
      </w:r>
      <w:proofErr w:type="spellStart"/>
      <w:r w:rsidRPr="00C1622B">
        <w:rPr>
          <w:rFonts w:ascii="Times New Roman" w:hAnsi="Times New Roman" w:cs="Times New Roman"/>
          <w:sz w:val="24"/>
          <w:szCs w:val="24"/>
        </w:rPr>
        <w:t>Olatunji</w:t>
      </w:r>
      <w:proofErr w:type="spellEnd"/>
      <w:r w:rsidRPr="00C1622B">
        <w:rPr>
          <w:rFonts w:ascii="Times New Roman" w:hAnsi="Times New Roman" w:cs="Times New Roman"/>
          <w:sz w:val="24"/>
          <w:szCs w:val="24"/>
        </w:rPr>
        <w:t>, 2009).</w:t>
      </w:r>
    </w:p>
    <w:p w:rsidR="00C1622B" w:rsidRPr="00C1622B" w:rsidRDefault="00346AB5" w:rsidP="00C16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C1622B">
        <w:rPr>
          <w:rFonts w:ascii="Times New Roman" w:hAnsi="Times New Roman" w:cs="Times New Roman"/>
          <w:b/>
          <w:bCs/>
          <w:sz w:val="24"/>
          <w:szCs w:val="24"/>
        </w:rPr>
        <w:tab/>
      </w:r>
      <w:r w:rsidR="00C1622B" w:rsidRPr="00C1622B">
        <w:rPr>
          <w:rFonts w:ascii="Times New Roman" w:hAnsi="Times New Roman" w:cs="Times New Roman"/>
          <w:b/>
          <w:bCs/>
          <w:sz w:val="24"/>
          <w:szCs w:val="24"/>
        </w:rPr>
        <w:t>Nature and Characteristics of Fraud</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Fraud is inherently deceptive and deliberately executed to gain an unfair or unlawful advantage. Unlike errors or mistakes, which are unintentional, fraud involves a conscious decision to mislead or conceal the truth for personal or organizational gain. This intentional nature is one of the primary features that distinguish fraud from other irregularities. In the public sector, where officials are entrusted with managing public funds and resources, such deception can have wide-reaching consequences, including loss of public confidence and financial instability.</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Another important characteristic of fraud is that it is usually hidden. Perpetrators often go to great lengths to conceal their actions through forged documents, false accounting entries, or by exploiting weaknesses in systems and procedures. This concealment makes fraud particularly challenging to detect and allows it to continue over long periods, sometimes even for years, without notice. The secretive nature of fraud is one of the key reasons why auditors and investigators must employ advanced techniques and professional skepticism during evaluations.</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Fraud typically involves a breach of trust or abuse of a position of responsibility. In many cases, the individuals who commit fraud are insiders—employees, managers, or public officials—who have access to valuable assets or sensitive information. They take advantage of their positions to override controls, manipulate records, or misappropriate funds. This violation of trust makes fraud not only a financial issue but also an ethical one that damages the integrity of the institutions involved.</w:t>
      </w:r>
    </w:p>
    <w:p w:rsidR="00C1622B" w:rsidRPr="00C1622B" w:rsidRDefault="00C1622B" w:rsidP="00C1622B">
      <w:pPr>
        <w:spacing w:line="360" w:lineRule="auto"/>
        <w:jc w:val="both"/>
        <w:rPr>
          <w:rFonts w:ascii="Times New Roman" w:hAnsi="Times New Roman" w:cs="Times New Roman"/>
          <w:sz w:val="24"/>
          <w:szCs w:val="24"/>
        </w:rPr>
      </w:pPr>
      <w:proofErr w:type="spellStart"/>
      <w:r w:rsidRPr="00C1622B">
        <w:rPr>
          <w:rFonts w:ascii="Times New Roman" w:hAnsi="Times New Roman" w:cs="Times New Roman"/>
          <w:sz w:val="24"/>
          <w:szCs w:val="24"/>
        </w:rPr>
        <w:lastRenderedPageBreak/>
        <w:t>Cressey’s</w:t>
      </w:r>
      <w:proofErr w:type="spellEnd"/>
      <w:r w:rsidRPr="00C1622B">
        <w:rPr>
          <w:rFonts w:ascii="Times New Roman" w:hAnsi="Times New Roman" w:cs="Times New Roman"/>
          <w:sz w:val="24"/>
          <w:szCs w:val="24"/>
        </w:rPr>
        <w:t xml:space="preserve"> (1953) Fraud Triangle theory highlights three elements that must be present for fraud to occur: opportunity, pressure, and rationalization. Opportunity refers to the ability to commit fraud without detection, often due to poor internal controls or oversight. Pressure could be financial or personal, such as debts or lifestyle demands that push individuals toward fraud. Rationalization is the mental process where the fraudster justifies their unethical behavior, convincing themselves that what they are doing is necessary, harmless, or deserved.</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Fraud can be motivated by both financial and non-financial factors. While the most common motive is personal financial gain—such as stealing money or manipulating financial statements—some frauds are driven by the desire for power, revenge, political advantage, or the need to meet unrealistic performance targets. In the public sector, for example, electoral fraud or falsification of statistical data may be driven more by political motives than financial ones.</w:t>
      </w:r>
    </w:p>
    <w:p w:rsidR="00C1622B" w:rsidRDefault="00346AB5" w:rsidP="00C16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00C1622B">
        <w:rPr>
          <w:rFonts w:ascii="Times New Roman" w:hAnsi="Times New Roman" w:cs="Times New Roman"/>
          <w:b/>
          <w:bCs/>
          <w:sz w:val="24"/>
          <w:szCs w:val="24"/>
        </w:rPr>
        <w:tab/>
      </w:r>
      <w:r w:rsidR="00C1622B" w:rsidRPr="00C1622B">
        <w:rPr>
          <w:rFonts w:ascii="Times New Roman" w:hAnsi="Times New Roman" w:cs="Times New Roman"/>
          <w:b/>
          <w:bCs/>
          <w:sz w:val="24"/>
          <w:szCs w:val="24"/>
        </w:rPr>
        <w:t>Types of Fraud in the Public Sector</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Fraud in the public sector encompasses a range of illicit activities aimed at misappropriating public resources, undermining the integrity of public institutions, and deceiving the public or government bodies for personal gain. Fraud in the public sector is particularly damaging because it directly impacts taxpayer money and the effective delivery of essential services to citizens. The types of fraud found in public institutions can vary depending on the structure, governance, and sector involved, but several key categories are prevalent. Below are some of the main types of fraud encountered in the public sector:</w:t>
      </w:r>
    </w:p>
    <w:p w:rsidR="000D767D" w:rsidRPr="000D767D" w:rsidRDefault="00346AB5" w:rsidP="000D7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000D767D">
        <w:rPr>
          <w:rFonts w:ascii="Times New Roman" w:hAnsi="Times New Roman" w:cs="Times New Roman"/>
          <w:b/>
          <w:bCs/>
          <w:sz w:val="24"/>
          <w:szCs w:val="24"/>
        </w:rPr>
        <w:t>.1</w:t>
      </w:r>
      <w:r w:rsidR="000D767D">
        <w:rPr>
          <w:rFonts w:ascii="Times New Roman" w:hAnsi="Times New Roman" w:cs="Times New Roman"/>
          <w:b/>
          <w:bCs/>
          <w:sz w:val="24"/>
          <w:szCs w:val="24"/>
        </w:rPr>
        <w:tab/>
      </w:r>
      <w:r w:rsidR="000D767D" w:rsidRPr="000D767D">
        <w:rPr>
          <w:rFonts w:ascii="Times New Roman" w:hAnsi="Times New Roman" w:cs="Times New Roman"/>
          <w:b/>
          <w:bCs/>
          <w:sz w:val="24"/>
          <w:szCs w:val="24"/>
        </w:rPr>
        <w:t>Embezzlement and Financial Mismanagement</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 xml:space="preserve">One of the most common types of fraud in the public sector is embezzlement, which involves the illegal appropriation of funds or assets entrusted to public officials. Public officials or employees who are entrusted with the management of government funds may </w:t>
      </w:r>
      <w:r w:rsidRPr="000D767D">
        <w:rPr>
          <w:rFonts w:ascii="Times New Roman" w:hAnsi="Times New Roman" w:cs="Times New Roman"/>
          <w:bCs/>
          <w:sz w:val="24"/>
          <w:szCs w:val="24"/>
        </w:rPr>
        <w:lastRenderedPageBreak/>
        <w:t>divert these funds for personal use. This type of fraud often occurs due to weak internal controls, lack of accountability, or oversight, allowing individuals to exploit the system for personal gain. The consequences of embezzlement include the depletion of government resources that could have been allocated for public services such as healthcare, education, and infrastructure development.</w:t>
      </w:r>
    </w:p>
    <w:p w:rsidR="000D767D" w:rsidRPr="000D767D" w:rsidRDefault="00346AB5" w:rsidP="000D7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000D767D">
        <w:rPr>
          <w:rFonts w:ascii="Times New Roman" w:hAnsi="Times New Roman" w:cs="Times New Roman"/>
          <w:b/>
          <w:bCs/>
          <w:sz w:val="24"/>
          <w:szCs w:val="24"/>
        </w:rPr>
        <w:t>.2</w:t>
      </w:r>
      <w:r w:rsidR="000D767D">
        <w:rPr>
          <w:rFonts w:ascii="Times New Roman" w:hAnsi="Times New Roman" w:cs="Times New Roman"/>
          <w:b/>
          <w:bCs/>
          <w:sz w:val="24"/>
          <w:szCs w:val="24"/>
        </w:rPr>
        <w:tab/>
      </w:r>
      <w:r w:rsidR="000D767D" w:rsidRPr="000D767D">
        <w:rPr>
          <w:rFonts w:ascii="Times New Roman" w:hAnsi="Times New Roman" w:cs="Times New Roman"/>
          <w:b/>
          <w:bCs/>
          <w:sz w:val="24"/>
          <w:szCs w:val="24"/>
        </w:rPr>
        <w:t>Procurement Fraud</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Procurement fraud is another major type of fraud in the public sector, particularly in government contracting and purchasing processes. It occurs when individuals or groups involved in awarding or managing government contracts intentionally manipulate the process for personal gain. Common forms of procurement fraud include bid-rigging, kickbacks, collusion between contractors and public officials, and the submission of fraudulent invoices. Procurement fraud results in inflated costs for government projects, poor-quality goods and services, and a significant loss of public funds. It undermines the fairness and transparency of the procurement process, leading to inefficiency and a lack of trust in the public sector.</w:t>
      </w:r>
    </w:p>
    <w:p w:rsidR="000D767D" w:rsidRPr="000D767D" w:rsidRDefault="00346AB5" w:rsidP="000D7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000D767D">
        <w:rPr>
          <w:rFonts w:ascii="Times New Roman" w:hAnsi="Times New Roman" w:cs="Times New Roman"/>
          <w:b/>
          <w:bCs/>
          <w:sz w:val="24"/>
          <w:szCs w:val="24"/>
        </w:rPr>
        <w:t>.3</w:t>
      </w:r>
      <w:r w:rsidR="000D767D">
        <w:rPr>
          <w:rFonts w:ascii="Times New Roman" w:hAnsi="Times New Roman" w:cs="Times New Roman"/>
          <w:b/>
          <w:bCs/>
          <w:sz w:val="24"/>
          <w:szCs w:val="24"/>
        </w:rPr>
        <w:tab/>
      </w:r>
      <w:r w:rsidR="000D767D" w:rsidRPr="000D767D">
        <w:rPr>
          <w:rFonts w:ascii="Times New Roman" w:hAnsi="Times New Roman" w:cs="Times New Roman"/>
          <w:b/>
          <w:bCs/>
          <w:sz w:val="24"/>
          <w:szCs w:val="24"/>
        </w:rPr>
        <w:t>Corruption</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Corruption is a broad and pervasive type of fraud in the public sector that involves the abuse of power by public officials for personal gain. Corruption can take various forms, including bribery, favoritism, nepotism, and abuse of authority. Public officials may accept bribes in exchange for favorable treatment, award government contracts to family members or friends (nepotism), or use their positions to influence policies or decisions that benefit them personally. Corruption erodes public trust in government institutions, hampers development, and negatively impacts the equitable distribution of resources and services.</w:t>
      </w:r>
    </w:p>
    <w:p w:rsidR="00346AB5" w:rsidRDefault="00346AB5" w:rsidP="000D767D">
      <w:pPr>
        <w:spacing w:line="360" w:lineRule="auto"/>
        <w:jc w:val="both"/>
        <w:rPr>
          <w:rFonts w:ascii="Times New Roman" w:hAnsi="Times New Roman" w:cs="Times New Roman"/>
          <w:b/>
          <w:bCs/>
          <w:sz w:val="24"/>
          <w:szCs w:val="24"/>
        </w:rPr>
      </w:pPr>
    </w:p>
    <w:p w:rsidR="00346AB5" w:rsidRDefault="00346AB5" w:rsidP="000D767D">
      <w:pPr>
        <w:spacing w:line="360" w:lineRule="auto"/>
        <w:jc w:val="both"/>
        <w:rPr>
          <w:rFonts w:ascii="Times New Roman" w:hAnsi="Times New Roman" w:cs="Times New Roman"/>
          <w:b/>
          <w:bCs/>
          <w:sz w:val="24"/>
          <w:szCs w:val="24"/>
        </w:rPr>
      </w:pPr>
    </w:p>
    <w:p w:rsidR="000D767D" w:rsidRPr="000D767D" w:rsidRDefault="00346AB5" w:rsidP="000D7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2.1.4</w:t>
      </w:r>
      <w:r w:rsidR="000D767D" w:rsidRPr="000D767D">
        <w:rPr>
          <w:rFonts w:ascii="Times New Roman" w:hAnsi="Times New Roman" w:cs="Times New Roman"/>
          <w:b/>
          <w:bCs/>
          <w:sz w:val="24"/>
          <w:szCs w:val="24"/>
        </w:rPr>
        <w:t>.4 Payroll Fraud</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Payroll fraud occurs when individuals manipulate payroll systems to receive improper payments or to falsely claim benefits. This can include the creation of ghost workers (individuals who do not actually exist but are listed on payrolls to divert funds), overstating the number of hours worked, or falsely inflating salaries. Payroll fraud is particularly damaging because it leads to significant financial losses for public organizations and diverts funds that could have been used for other important public projects. It is often difficult to detect without thorough auditing and oversight mechanisms.</w:t>
      </w:r>
    </w:p>
    <w:p w:rsidR="000D767D" w:rsidRPr="000D767D" w:rsidRDefault="00346AB5" w:rsidP="000D7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000D767D" w:rsidRPr="000D767D">
        <w:rPr>
          <w:rFonts w:ascii="Times New Roman" w:hAnsi="Times New Roman" w:cs="Times New Roman"/>
          <w:b/>
          <w:bCs/>
          <w:sz w:val="24"/>
          <w:szCs w:val="24"/>
        </w:rPr>
        <w:t>.5 Tax Fraud</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Tax fraud in the public sector involves illegal activities aimed at evading taxes or misappropriating tax revenue. This can include underreporting income, falsifying deductions, or diverting taxes collected from the public for personal use. Public officials in charge of collecting taxes may also engage in fraudulent activities such as embezzling tax revenue or accepting bribes to overlook tax evasion by individuals or businesses. Tax fraud deprives governments of essential revenue needed to fund public services, which can lead to budget shortfalls and inadequate service delivery.</w:t>
      </w:r>
    </w:p>
    <w:p w:rsidR="000D767D" w:rsidRPr="000D767D" w:rsidRDefault="00346AB5" w:rsidP="000D7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000D767D" w:rsidRPr="000D767D">
        <w:rPr>
          <w:rFonts w:ascii="Times New Roman" w:hAnsi="Times New Roman" w:cs="Times New Roman"/>
          <w:b/>
          <w:bCs/>
          <w:sz w:val="24"/>
          <w:szCs w:val="24"/>
        </w:rPr>
        <w:t>.6 Misuse of Public Assets</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The misuse of public assets occurs when public officials or employees use government resources (such as vehicles, office equipment, and facilities) for personal purposes. This type of fraud may involve using government vehicles for private errands, misappropriating office supplies, or using public facilities for non-official activities. Although seemingly less severe than embezzlement, the misuse of public assets still results in the waste of public resources and diminishes the effectiveness of government operations.</w:t>
      </w:r>
    </w:p>
    <w:p w:rsidR="00346AB5" w:rsidRDefault="00346AB5" w:rsidP="000D767D">
      <w:pPr>
        <w:spacing w:line="360" w:lineRule="auto"/>
        <w:jc w:val="both"/>
        <w:rPr>
          <w:rFonts w:ascii="Times New Roman" w:hAnsi="Times New Roman" w:cs="Times New Roman"/>
          <w:b/>
          <w:bCs/>
          <w:sz w:val="24"/>
          <w:szCs w:val="24"/>
        </w:rPr>
      </w:pPr>
    </w:p>
    <w:p w:rsidR="000D767D" w:rsidRPr="000D767D" w:rsidRDefault="00346AB5" w:rsidP="000D7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2.1.4</w:t>
      </w:r>
      <w:r w:rsidR="000D767D" w:rsidRPr="000D767D">
        <w:rPr>
          <w:rFonts w:ascii="Times New Roman" w:hAnsi="Times New Roman" w:cs="Times New Roman"/>
          <w:b/>
          <w:bCs/>
          <w:sz w:val="24"/>
          <w:szCs w:val="24"/>
        </w:rPr>
        <w:t>.7 Fraudulent Reporting and Document Falsification</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Fraudulent reporting and document falsification occur when public officials manipulate financial reports, contracts, or other official documents to cover up fraudulent activities or to mislead oversight bodies, auditors, or regulatory authorities. This can include falsifying financial statements, inflating procurement costs, or submitting fake reports to divert attention away from financial irregularities. Fraudulent reporting can delay the identification of fraud and make it harder for auditors to detect wrongdoing, further exacerbating the problem.</w:t>
      </w:r>
    </w:p>
    <w:p w:rsidR="000D767D" w:rsidRPr="000D767D" w:rsidRDefault="000D767D" w:rsidP="000D767D">
      <w:pPr>
        <w:spacing w:line="360" w:lineRule="auto"/>
        <w:jc w:val="both"/>
        <w:rPr>
          <w:rFonts w:ascii="Times New Roman" w:hAnsi="Times New Roman" w:cs="Times New Roman"/>
          <w:b/>
          <w:bCs/>
          <w:sz w:val="24"/>
          <w:szCs w:val="24"/>
        </w:rPr>
      </w:pPr>
      <w:r w:rsidRPr="000D767D">
        <w:rPr>
          <w:rFonts w:ascii="Times New Roman" w:hAnsi="Times New Roman" w:cs="Times New Roman"/>
          <w:b/>
          <w:bCs/>
          <w:sz w:val="24"/>
          <w:szCs w:val="24"/>
        </w:rPr>
        <w:t>2</w:t>
      </w:r>
      <w:r w:rsidR="00346AB5">
        <w:rPr>
          <w:rFonts w:ascii="Times New Roman" w:hAnsi="Times New Roman" w:cs="Times New Roman"/>
          <w:b/>
          <w:bCs/>
          <w:sz w:val="24"/>
          <w:szCs w:val="24"/>
        </w:rPr>
        <w:t>.1.4</w:t>
      </w:r>
      <w:r w:rsidRPr="000D767D">
        <w:rPr>
          <w:rFonts w:ascii="Times New Roman" w:hAnsi="Times New Roman" w:cs="Times New Roman"/>
          <w:b/>
          <w:bCs/>
          <w:sz w:val="24"/>
          <w:szCs w:val="24"/>
        </w:rPr>
        <w:t>.8 Conflict of Interest and Nepotism</w:t>
      </w:r>
    </w:p>
    <w:p w:rsidR="000D767D" w:rsidRPr="000D767D" w:rsidRDefault="000D767D" w:rsidP="000D767D">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Conflict of interest and nepotism are also prevalent forms of fraud in the public sector. A conflict of interest arises when public officials make decisions that benefit their personal interests or those of family members or associates, rather than acting in the best interests of the public. Nepotism refers to favoring family members or close friends in employment decisions, contracts, or other government benefits, regardless of their qualifications. These practices undermine merit-based decision-making and contribute to inefficiency and corruption in government institutions.</w:t>
      </w:r>
    </w:p>
    <w:p w:rsidR="000D767D" w:rsidRPr="000D767D" w:rsidRDefault="00346AB5" w:rsidP="000D76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sidR="000D767D" w:rsidRPr="000D767D">
        <w:rPr>
          <w:rFonts w:ascii="Times New Roman" w:hAnsi="Times New Roman" w:cs="Times New Roman"/>
          <w:b/>
          <w:bCs/>
          <w:sz w:val="24"/>
          <w:szCs w:val="24"/>
        </w:rPr>
        <w:t>.9 Fraud in Public Procurement</w:t>
      </w:r>
    </w:p>
    <w:p w:rsidR="000D767D" w:rsidRPr="000D767D" w:rsidRDefault="000D767D" w:rsidP="00C1622B">
      <w:pPr>
        <w:spacing w:line="360" w:lineRule="auto"/>
        <w:jc w:val="both"/>
        <w:rPr>
          <w:rFonts w:ascii="Times New Roman" w:hAnsi="Times New Roman" w:cs="Times New Roman"/>
          <w:bCs/>
          <w:sz w:val="24"/>
          <w:szCs w:val="24"/>
        </w:rPr>
      </w:pPr>
      <w:r w:rsidRPr="000D767D">
        <w:rPr>
          <w:rFonts w:ascii="Times New Roman" w:hAnsi="Times New Roman" w:cs="Times New Roman"/>
          <w:bCs/>
          <w:sz w:val="24"/>
          <w:szCs w:val="24"/>
        </w:rPr>
        <w:t>Fraud in public procurement involves activities aimed at manipulating the procurement process for personal gain. This can include activities like bid-rigging, where suppliers collaborate with public officials to rig the bidding process and ensure that the contract is awarded to a predetermined bidder. Kickbacks and bribery are often involved in procurement fraud, with officials accepting money or favors in exchange for awarding contracts. Such fraudulent practices often result in inflated contract prices, substandard goods or services, and a significant drain on public funds that could have been better utilized elsewhere.</w:t>
      </w:r>
    </w:p>
    <w:p w:rsidR="00346AB5" w:rsidRDefault="00346AB5" w:rsidP="00C1622B">
      <w:pPr>
        <w:spacing w:line="360" w:lineRule="auto"/>
        <w:jc w:val="both"/>
        <w:rPr>
          <w:rFonts w:ascii="Times New Roman" w:hAnsi="Times New Roman" w:cs="Times New Roman"/>
          <w:b/>
          <w:bCs/>
          <w:sz w:val="24"/>
          <w:szCs w:val="24"/>
        </w:rPr>
      </w:pPr>
    </w:p>
    <w:p w:rsidR="00C1622B" w:rsidRDefault="00346AB5" w:rsidP="00C16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2.1.5</w:t>
      </w:r>
      <w:r w:rsidR="00C1622B">
        <w:rPr>
          <w:rFonts w:ascii="Times New Roman" w:hAnsi="Times New Roman" w:cs="Times New Roman"/>
          <w:b/>
          <w:bCs/>
          <w:sz w:val="24"/>
          <w:szCs w:val="24"/>
        </w:rPr>
        <w:tab/>
      </w:r>
      <w:r w:rsidR="00C1622B" w:rsidRPr="00C1622B">
        <w:rPr>
          <w:rFonts w:ascii="Times New Roman" w:hAnsi="Times New Roman" w:cs="Times New Roman"/>
          <w:b/>
          <w:bCs/>
          <w:sz w:val="24"/>
          <w:szCs w:val="24"/>
        </w:rPr>
        <w:t>Causes of Fraud in the Public Sector</w:t>
      </w:r>
    </w:p>
    <w:p w:rsidR="003D0991" w:rsidRPr="003D0991" w:rsidRDefault="003D0991" w:rsidP="003D0991">
      <w:pPr>
        <w:spacing w:line="360" w:lineRule="auto"/>
        <w:jc w:val="both"/>
        <w:rPr>
          <w:rFonts w:ascii="Times New Roman" w:hAnsi="Times New Roman" w:cs="Times New Roman"/>
          <w:bCs/>
          <w:sz w:val="24"/>
          <w:szCs w:val="24"/>
        </w:rPr>
      </w:pPr>
      <w:r w:rsidRPr="003D0991">
        <w:rPr>
          <w:rFonts w:ascii="Times New Roman" w:hAnsi="Times New Roman" w:cs="Times New Roman"/>
          <w:bCs/>
          <w:sz w:val="24"/>
          <w:szCs w:val="24"/>
        </w:rPr>
        <w:t>Fraud in the public sector does not occur in a vacuum. It is the product of a complex interaction between systemic weaknesses, organizational inefficiencies, individual motivations, and environmental factors. Understanding the root causes of fraud is essential for developing effective prevention strategies and promoting integrity in public institutions. Below are some of the key causes of fraud in the public sector:</w:t>
      </w: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sidR="003D0991" w:rsidRPr="003D0991">
        <w:rPr>
          <w:rFonts w:ascii="Times New Roman" w:hAnsi="Times New Roman" w:cs="Times New Roman"/>
          <w:b/>
          <w:bCs/>
          <w:sz w:val="24"/>
          <w:szCs w:val="24"/>
        </w:rPr>
        <w:t>.1 Weak Internal Controls</w:t>
      </w:r>
    </w:p>
    <w:p w:rsidR="003D0991" w:rsidRPr="003D0991" w:rsidRDefault="003D0991" w:rsidP="003D0991">
      <w:pPr>
        <w:spacing w:line="360" w:lineRule="auto"/>
        <w:jc w:val="both"/>
        <w:rPr>
          <w:rFonts w:ascii="Times New Roman" w:hAnsi="Times New Roman" w:cs="Times New Roman"/>
          <w:bCs/>
          <w:sz w:val="24"/>
          <w:szCs w:val="24"/>
        </w:rPr>
      </w:pPr>
      <w:r w:rsidRPr="003D0991">
        <w:rPr>
          <w:rFonts w:ascii="Times New Roman" w:hAnsi="Times New Roman" w:cs="Times New Roman"/>
          <w:bCs/>
          <w:sz w:val="24"/>
          <w:szCs w:val="24"/>
        </w:rPr>
        <w:t>One of the primary causes of fraud in the public sector is the lack of strong internal control mechanisms. When financial operations and administrative procedures are not well monitored, it creates an environment where unethical behavior can go unnoticed. Weak controls, such as the absence of segregation of duties, poor record-keeping, and inadequate supervision, allow individuals to manipulate systems and conceal fraudulent acts with minimal risk of detection.</w:t>
      </w: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sidR="003D0991" w:rsidRPr="003D0991">
        <w:rPr>
          <w:rFonts w:ascii="Times New Roman" w:hAnsi="Times New Roman" w:cs="Times New Roman"/>
          <w:b/>
          <w:bCs/>
          <w:sz w:val="24"/>
          <w:szCs w:val="24"/>
        </w:rPr>
        <w:t>.2 Lack of Accountability and Transparency</w:t>
      </w:r>
    </w:p>
    <w:p w:rsidR="003D0991" w:rsidRPr="00652BC4" w:rsidRDefault="003D0991" w:rsidP="003D0991">
      <w:pPr>
        <w:spacing w:line="360" w:lineRule="auto"/>
        <w:jc w:val="both"/>
        <w:rPr>
          <w:rFonts w:ascii="Times New Roman" w:hAnsi="Times New Roman" w:cs="Times New Roman"/>
          <w:bCs/>
          <w:sz w:val="24"/>
          <w:szCs w:val="24"/>
        </w:rPr>
      </w:pPr>
      <w:r w:rsidRPr="00652BC4">
        <w:rPr>
          <w:rFonts w:ascii="Times New Roman" w:hAnsi="Times New Roman" w:cs="Times New Roman"/>
          <w:bCs/>
          <w:sz w:val="24"/>
          <w:szCs w:val="24"/>
        </w:rPr>
        <w:t>Fraud thrives in systems where accountability and transparency are lacking. Public institutions that do not enforce accountability for financial management, procurement processes, and decision-making often experience higher incidences of fraud. When there is no requirement for public officials to justify their actions or decisions, especially regarding the use of public funds, opportunities for corrupt practices increase significantly.</w:t>
      </w: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sidR="003D0991" w:rsidRPr="003D0991">
        <w:rPr>
          <w:rFonts w:ascii="Times New Roman" w:hAnsi="Times New Roman" w:cs="Times New Roman"/>
          <w:b/>
          <w:bCs/>
          <w:sz w:val="24"/>
          <w:szCs w:val="24"/>
        </w:rPr>
        <w:t>.3 Greed and Personal Gain</w:t>
      </w:r>
    </w:p>
    <w:p w:rsidR="003D0991" w:rsidRPr="00652BC4" w:rsidRDefault="003D0991" w:rsidP="003D0991">
      <w:pPr>
        <w:spacing w:line="360" w:lineRule="auto"/>
        <w:jc w:val="both"/>
        <w:rPr>
          <w:rFonts w:ascii="Times New Roman" w:hAnsi="Times New Roman" w:cs="Times New Roman"/>
          <w:bCs/>
          <w:sz w:val="24"/>
          <w:szCs w:val="24"/>
        </w:rPr>
      </w:pPr>
      <w:r w:rsidRPr="00652BC4">
        <w:rPr>
          <w:rFonts w:ascii="Times New Roman" w:hAnsi="Times New Roman" w:cs="Times New Roman"/>
          <w:bCs/>
          <w:sz w:val="24"/>
          <w:szCs w:val="24"/>
        </w:rPr>
        <w:t>Personal greed and the desire for illicit financial gain are major motivational factors behind fraudulent behavior. Some public officials exploit their positions of trust to enrich themselves at the expense of public interest. The lure of financial benefits, especially when there is little risk of being caught or punished, often drives individuals to engage in unethical and fraudulent practices.</w:t>
      </w: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2.1.5</w:t>
      </w:r>
      <w:r w:rsidR="003D0991" w:rsidRPr="003D0991">
        <w:rPr>
          <w:rFonts w:ascii="Times New Roman" w:hAnsi="Times New Roman" w:cs="Times New Roman"/>
          <w:b/>
          <w:bCs/>
          <w:sz w:val="24"/>
          <w:szCs w:val="24"/>
        </w:rPr>
        <w:t>.4 Poor Ethical Culture</w:t>
      </w:r>
    </w:p>
    <w:p w:rsidR="003D0991" w:rsidRPr="00652BC4" w:rsidRDefault="003D0991" w:rsidP="003D0991">
      <w:pPr>
        <w:spacing w:line="360" w:lineRule="auto"/>
        <w:jc w:val="both"/>
        <w:rPr>
          <w:rFonts w:ascii="Times New Roman" w:hAnsi="Times New Roman" w:cs="Times New Roman"/>
          <w:bCs/>
          <w:sz w:val="24"/>
          <w:szCs w:val="24"/>
        </w:rPr>
      </w:pPr>
      <w:r w:rsidRPr="00652BC4">
        <w:rPr>
          <w:rFonts w:ascii="Times New Roman" w:hAnsi="Times New Roman" w:cs="Times New Roman"/>
          <w:bCs/>
          <w:sz w:val="24"/>
          <w:szCs w:val="24"/>
        </w:rPr>
        <w:t>A poor ethical culture within an organization fosters fraudulent activities. In many public institutions, there may be a tolerance for unethical behavior, or a belief that corruption is a norm. When leaders and senior officials engage in or condone fraudulent behavior, it sets a precedent for subordinates and lowers the ethical standards of the entire organization.</w:t>
      </w: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sidR="003D0991" w:rsidRPr="003D0991">
        <w:rPr>
          <w:rFonts w:ascii="Times New Roman" w:hAnsi="Times New Roman" w:cs="Times New Roman"/>
          <w:b/>
          <w:bCs/>
          <w:sz w:val="24"/>
          <w:szCs w:val="24"/>
        </w:rPr>
        <w:t>.5 Inadequate Punitive Measures</w:t>
      </w:r>
    </w:p>
    <w:p w:rsidR="003D0991" w:rsidRPr="00652BC4" w:rsidRDefault="003D0991" w:rsidP="003D0991">
      <w:pPr>
        <w:spacing w:line="360" w:lineRule="auto"/>
        <w:jc w:val="both"/>
        <w:rPr>
          <w:rFonts w:ascii="Times New Roman" w:hAnsi="Times New Roman" w:cs="Times New Roman"/>
          <w:bCs/>
          <w:sz w:val="24"/>
          <w:szCs w:val="24"/>
        </w:rPr>
      </w:pPr>
      <w:r w:rsidRPr="00652BC4">
        <w:rPr>
          <w:rFonts w:ascii="Times New Roman" w:hAnsi="Times New Roman" w:cs="Times New Roman"/>
          <w:bCs/>
          <w:sz w:val="24"/>
          <w:szCs w:val="24"/>
        </w:rPr>
        <w:t>When fraudulent acts go unpunished, it sends a signal to others that such behavior is acceptable or that there are no serious consequences. In many cases, public sector fraud is not adequately prosecuted due to weak legal systems, political interference, or lack of political will. This encourages a cycle of repeated offenses and impunity among corrupt officials.</w:t>
      </w: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sidR="003D0991" w:rsidRPr="003D0991">
        <w:rPr>
          <w:rFonts w:ascii="Times New Roman" w:hAnsi="Times New Roman" w:cs="Times New Roman"/>
          <w:b/>
          <w:bCs/>
          <w:sz w:val="24"/>
          <w:szCs w:val="24"/>
        </w:rPr>
        <w:t>.6 Political Interference</w:t>
      </w:r>
    </w:p>
    <w:p w:rsidR="003D0991" w:rsidRPr="00652BC4" w:rsidRDefault="003D0991" w:rsidP="003D0991">
      <w:pPr>
        <w:spacing w:line="360" w:lineRule="auto"/>
        <w:jc w:val="both"/>
        <w:rPr>
          <w:rFonts w:ascii="Times New Roman" w:hAnsi="Times New Roman" w:cs="Times New Roman"/>
          <w:bCs/>
          <w:sz w:val="24"/>
          <w:szCs w:val="24"/>
        </w:rPr>
      </w:pPr>
      <w:r w:rsidRPr="00652BC4">
        <w:rPr>
          <w:rFonts w:ascii="Times New Roman" w:hAnsi="Times New Roman" w:cs="Times New Roman"/>
          <w:bCs/>
          <w:sz w:val="24"/>
          <w:szCs w:val="24"/>
        </w:rPr>
        <w:t>Political influence and interference often create an environment conducive to fraud. Politicians may use their positions to protect corrupt officials, interfere in procurement decisions, or manipulate financial transactions for personal or political gain. When anti-corruption agencies are not independent or are subject to political manipulation, their ability to detect and deter fraud is severely compromised.</w:t>
      </w: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sidR="003D0991" w:rsidRPr="003D0991">
        <w:rPr>
          <w:rFonts w:ascii="Times New Roman" w:hAnsi="Times New Roman" w:cs="Times New Roman"/>
          <w:b/>
          <w:bCs/>
          <w:sz w:val="24"/>
          <w:szCs w:val="24"/>
        </w:rPr>
        <w:t>.7 Low Wages and Poor Working Conditions</w:t>
      </w:r>
    </w:p>
    <w:p w:rsidR="003D0991" w:rsidRPr="00652BC4" w:rsidRDefault="003D0991" w:rsidP="003D0991">
      <w:pPr>
        <w:spacing w:line="360" w:lineRule="auto"/>
        <w:jc w:val="both"/>
        <w:rPr>
          <w:rFonts w:ascii="Times New Roman" w:hAnsi="Times New Roman" w:cs="Times New Roman"/>
          <w:bCs/>
          <w:sz w:val="24"/>
          <w:szCs w:val="24"/>
        </w:rPr>
      </w:pPr>
      <w:r w:rsidRPr="00652BC4">
        <w:rPr>
          <w:rFonts w:ascii="Times New Roman" w:hAnsi="Times New Roman" w:cs="Times New Roman"/>
          <w:bCs/>
          <w:sz w:val="24"/>
          <w:szCs w:val="24"/>
        </w:rPr>
        <w:t>In some public institutions, inadequate compensation and poor working conditions can contribute to fraud. When employees feel underpaid or undervalued, they may rationalize fraudulent behavior as a means to supplement their income. Although this does not justify unethical actions, it underscores the need for adequate remuneration and improved welfare conditions in the public sector.</w:t>
      </w:r>
    </w:p>
    <w:p w:rsidR="00346AB5" w:rsidRDefault="00346AB5" w:rsidP="003D0991">
      <w:pPr>
        <w:spacing w:line="360" w:lineRule="auto"/>
        <w:jc w:val="both"/>
        <w:rPr>
          <w:rFonts w:ascii="Times New Roman" w:hAnsi="Times New Roman" w:cs="Times New Roman"/>
          <w:b/>
          <w:bCs/>
          <w:sz w:val="24"/>
          <w:szCs w:val="24"/>
        </w:rPr>
      </w:pP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2.1.5</w:t>
      </w:r>
      <w:r w:rsidR="003D0991" w:rsidRPr="003D0991">
        <w:rPr>
          <w:rFonts w:ascii="Times New Roman" w:hAnsi="Times New Roman" w:cs="Times New Roman"/>
          <w:b/>
          <w:bCs/>
          <w:sz w:val="24"/>
          <w:szCs w:val="24"/>
        </w:rPr>
        <w:t>.8 Inadequate Training and Capacity</w:t>
      </w:r>
    </w:p>
    <w:p w:rsidR="003D0991" w:rsidRPr="00652BC4" w:rsidRDefault="003D0991" w:rsidP="003D0991">
      <w:pPr>
        <w:spacing w:line="360" w:lineRule="auto"/>
        <w:jc w:val="both"/>
        <w:rPr>
          <w:rFonts w:ascii="Times New Roman" w:hAnsi="Times New Roman" w:cs="Times New Roman"/>
          <w:bCs/>
          <w:sz w:val="24"/>
          <w:szCs w:val="24"/>
        </w:rPr>
      </w:pPr>
      <w:r w:rsidRPr="00652BC4">
        <w:rPr>
          <w:rFonts w:ascii="Times New Roman" w:hAnsi="Times New Roman" w:cs="Times New Roman"/>
          <w:bCs/>
          <w:sz w:val="24"/>
          <w:szCs w:val="24"/>
        </w:rPr>
        <w:t>Public sector employees may engage in fraud due to lack of training, poor understanding of regulations, or inadequate knowledge of financial management systems. When staff are not properly trained on ethical standards, regulatory compliance, and fraud prevention procedures, they are more susceptible to making errors or being manipulated into fraudulent schemes.</w:t>
      </w:r>
    </w:p>
    <w:p w:rsidR="003D0991" w:rsidRPr="003D0991" w:rsidRDefault="00346AB5" w:rsidP="003D09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sidR="003D0991" w:rsidRPr="003D0991">
        <w:rPr>
          <w:rFonts w:ascii="Times New Roman" w:hAnsi="Times New Roman" w:cs="Times New Roman"/>
          <w:b/>
          <w:bCs/>
          <w:sz w:val="24"/>
          <w:szCs w:val="24"/>
        </w:rPr>
        <w:t>.9 Absence of Whistleblower Protection</w:t>
      </w:r>
    </w:p>
    <w:p w:rsidR="003D0991" w:rsidRPr="00652BC4" w:rsidRDefault="003D0991" w:rsidP="00C1622B">
      <w:pPr>
        <w:spacing w:line="360" w:lineRule="auto"/>
        <w:jc w:val="both"/>
        <w:rPr>
          <w:rFonts w:ascii="Times New Roman" w:hAnsi="Times New Roman" w:cs="Times New Roman"/>
          <w:bCs/>
          <w:sz w:val="24"/>
          <w:szCs w:val="24"/>
        </w:rPr>
      </w:pPr>
      <w:r w:rsidRPr="00652BC4">
        <w:rPr>
          <w:rFonts w:ascii="Times New Roman" w:hAnsi="Times New Roman" w:cs="Times New Roman"/>
          <w:bCs/>
          <w:sz w:val="24"/>
          <w:szCs w:val="24"/>
        </w:rPr>
        <w:t>Many potential frauds go unreported because of the lack of protection for whistleblowers. Employees who might be aware of unethical practices often fear retaliation or victimization if they report such behavior. Without legal frameworks and institutional support that protect and encourage whistleblowing, it becomes difficult to uncover and address fraudulent activities.</w:t>
      </w:r>
    </w:p>
    <w:p w:rsidR="00C1622B" w:rsidRPr="00C1622B" w:rsidRDefault="00346AB5" w:rsidP="00C16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2.1.6</w:t>
      </w:r>
      <w:r w:rsidR="00C1622B">
        <w:rPr>
          <w:rFonts w:ascii="Times New Roman" w:hAnsi="Times New Roman" w:cs="Times New Roman"/>
          <w:b/>
          <w:bCs/>
          <w:sz w:val="24"/>
          <w:szCs w:val="24"/>
        </w:rPr>
        <w:tab/>
      </w:r>
      <w:r w:rsidR="00C1622B" w:rsidRPr="00C1622B">
        <w:rPr>
          <w:rFonts w:ascii="Times New Roman" w:hAnsi="Times New Roman" w:cs="Times New Roman"/>
          <w:b/>
          <w:bCs/>
          <w:sz w:val="24"/>
          <w:szCs w:val="24"/>
        </w:rPr>
        <w:t>Consequences of Fraud</w:t>
      </w:r>
    </w:p>
    <w:p w:rsidR="00C1622B" w:rsidRPr="00C1622B" w:rsidRDefault="00C1622B" w:rsidP="00C1622B">
      <w:pPr>
        <w:numPr>
          <w:ilvl w:val="0"/>
          <w:numId w:val="12"/>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t>Loss of Public Funds:</w:t>
      </w:r>
      <w:r w:rsidRPr="00C1622B">
        <w:rPr>
          <w:rFonts w:ascii="Times New Roman" w:hAnsi="Times New Roman" w:cs="Times New Roman"/>
          <w:sz w:val="24"/>
          <w:szCs w:val="24"/>
        </w:rPr>
        <w:t xml:space="preserve"> Fraud directly reduces the funds available for public development.</w:t>
      </w:r>
    </w:p>
    <w:p w:rsidR="00C1622B" w:rsidRPr="00C1622B" w:rsidRDefault="00C1622B" w:rsidP="00C1622B">
      <w:pPr>
        <w:numPr>
          <w:ilvl w:val="0"/>
          <w:numId w:val="12"/>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t>Erosion of Trust:</w:t>
      </w:r>
      <w:r w:rsidRPr="00C1622B">
        <w:rPr>
          <w:rFonts w:ascii="Times New Roman" w:hAnsi="Times New Roman" w:cs="Times New Roman"/>
          <w:sz w:val="24"/>
          <w:szCs w:val="24"/>
        </w:rPr>
        <w:t xml:space="preserve"> When citizens perceive government institutions as corrupt, it leads to mistrust and lower civic participation.</w:t>
      </w:r>
    </w:p>
    <w:p w:rsidR="00C1622B" w:rsidRPr="00C1622B" w:rsidRDefault="00C1622B" w:rsidP="00C1622B">
      <w:pPr>
        <w:numPr>
          <w:ilvl w:val="0"/>
          <w:numId w:val="12"/>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t>Reduced Investor Confidence:</w:t>
      </w:r>
      <w:r w:rsidRPr="00C1622B">
        <w:rPr>
          <w:rFonts w:ascii="Times New Roman" w:hAnsi="Times New Roman" w:cs="Times New Roman"/>
          <w:sz w:val="24"/>
          <w:szCs w:val="24"/>
        </w:rPr>
        <w:t xml:space="preserve"> International donors and investors may withdraw or withhold support from corrupt governments (</w:t>
      </w:r>
      <w:proofErr w:type="spellStart"/>
      <w:r w:rsidRPr="00C1622B">
        <w:rPr>
          <w:rFonts w:ascii="Times New Roman" w:hAnsi="Times New Roman" w:cs="Times New Roman"/>
          <w:sz w:val="24"/>
          <w:szCs w:val="24"/>
        </w:rPr>
        <w:t>Gberevbie</w:t>
      </w:r>
      <w:proofErr w:type="spellEnd"/>
      <w:r w:rsidRPr="00C1622B">
        <w:rPr>
          <w:rFonts w:ascii="Times New Roman" w:hAnsi="Times New Roman" w:cs="Times New Roman"/>
          <w:sz w:val="24"/>
          <w:szCs w:val="24"/>
        </w:rPr>
        <w:t xml:space="preserve"> et al., 2014).</w:t>
      </w:r>
    </w:p>
    <w:p w:rsidR="00C1622B" w:rsidRPr="00C1622B" w:rsidRDefault="00C1622B" w:rsidP="00C1622B">
      <w:pPr>
        <w:numPr>
          <w:ilvl w:val="0"/>
          <w:numId w:val="12"/>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t>Stunted Economic Growth:</w:t>
      </w:r>
      <w:r w:rsidRPr="00C1622B">
        <w:rPr>
          <w:rFonts w:ascii="Times New Roman" w:hAnsi="Times New Roman" w:cs="Times New Roman"/>
          <w:sz w:val="24"/>
          <w:szCs w:val="24"/>
        </w:rPr>
        <w:t xml:space="preserve"> Mismanagement of public resources slows down national progress and development.</w:t>
      </w:r>
    </w:p>
    <w:p w:rsidR="00C1622B" w:rsidRPr="00C1622B" w:rsidRDefault="00346AB5" w:rsidP="00C16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2.1.7</w:t>
      </w:r>
      <w:r w:rsidR="00C1622B">
        <w:rPr>
          <w:rFonts w:ascii="Times New Roman" w:hAnsi="Times New Roman" w:cs="Times New Roman"/>
          <w:b/>
          <w:bCs/>
          <w:sz w:val="24"/>
          <w:szCs w:val="24"/>
        </w:rPr>
        <w:tab/>
      </w:r>
      <w:r w:rsidR="00C1622B" w:rsidRPr="00C1622B">
        <w:rPr>
          <w:rFonts w:ascii="Times New Roman" w:hAnsi="Times New Roman" w:cs="Times New Roman"/>
          <w:b/>
          <w:bCs/>
          <w:sz w:val="24"/>
          <w:szCs w:val="24"/>
        </w:rPr>
        <w:t>Strategies for Curbing Fraud</w:t>
      </w:r>
    </w:p>
    <w:p w:rsidR="00C1622B" w:rsidRPr="00C1622B" w:rsidRDefault="00C1622B" w:rsidP="00C1622B">
      <w:pPr>
        <w:numPr>
          <w:ilvl w:val="0"/>
          <w:numId w:val="13"/>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t>Strengthening Internal Controls:</w:t>
      </w:r>
      <w:r w:rsidRPr="00C1622B">
        <w:rPr>
          <w:rFonts w:ascii="Times New Roman" w:hAnsi="Times New Roman" w:cs="Times New Roman"/>
          <w:sz w:val="24"/>
          <w:szCs w:val="24"/>
        </w:rPr>
        <w:t xml:space="preserve"> Implementation of effective checks and balances.</w:t>
      </w:r>
    </w:p>
    <w:p w:rsidR="00C1622B" w:rsidRPr="00C1622B" w:rsidRDefault="00C1622B" w:rsidP="00C1622B">
      <w:pPr>
        <w:numPr>
          <w:ilvl w:val="0"/>
          <w:numId w:val="13"/>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lastRenderedPageBreak/>
        <w:t>Regular Audits:</w:t>
      </w:r>
      <w:r w:rsidRPr="00C1622B">
        <w:rPr>
          <w:rFonts w:ascii="Times New Roman" w:hAnsi="Times New Roman" w:cs="Times New Roman"/>
          <w:sz w:val="24"/>
          <w:szCs w:val="24"/>
        </w:rPr>
        <w:t xml:space="preserve"> Periodic financial and performance audits help in detecting irregularities (</w:t>
      </w:r>
      <w:proofErr w:type="spellStart"/>
      <w:r w:rsidRPr="00C1622B">
        <w:rPr>
          <w:rFonts w:ascii="Times New Roman" w:hAnsi="Times New Roman" w:cs="Times New Roman"/>
          <w:sz w:val="24"/>
          <w:szCs w:val="24"/>
        </w:rPr>
        <w:t>Adeniji</w:t>
      </w:r>
      <w:proofErr w:type="spellEnd"/>
      <w:r w:rsidRPr="00C1622B">
        <w:rPr>
          <w:rFonts w:ascii="Times New Roman" w:hAnsi="Times New Roman" w:cs="Times New Roman"/>
          <w:sz w:val="24"/>
          <w:szCs w:val="24"/>
        </w:rPr>
        <w:t>, 2010).</w:t>
      </w:r>
    </w:p>
    <w:p w:rsidR="00C1622B" w:rsidRPr="00C1622B" w:rsidRDefault="00C1622B" w:rsidP="00C1622B">
      <w:pPr>
        <w:numPr>
          <w:ilvl w:val="0"/>
          <w:numId w:val="13"/>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t>Whistleblower Protection:</w:t>
      </w:r>
      <w:r w:rsidRPr="00C1622B">
        <w:rPr>
          <w:rFonts w:ascii="Times New Roman" w:hAnsi="Times New Roman" w:cs="Times New Roman"/>
          <w:sz w:val="24"/>
          <w:szCs w:val="24"/>
        </w:rPr>
        <w:t xml:space="preserve"> Encouraging employees and citizens to report fraudulent practices without fear of retaliation.</w:t>
      </w:r>
    </w:p>
    <w:p w:rsidR="00C1622B" w:rsidRPr="00C1622B" w:rsidRDefault="00C1622B" w:rsidP="00C1622B">
      <w:pPr>
        <w:numPr>
          <w:ilvl w:val="0"/>
          <w:numId w:val="13"/>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t>Use of Technology:</w:t>
      </w:r>
      <w:r w:rsidRPr="00C1622B">
        <w:rPr>
          <w:rFonts w:ascii="Times New Roman" w:hAnsi="Times New Roman" w:cs="Times New Roman"/>
          <w:sz w:val="24"/>
          <w:szCs w:val="24"/>
        </w:rPr>
        <w:t xml:space="preserve"> Deployment of ICT solutions such as biometric payroll systems, e-procurement platforms, and forensic audit tools.</w:t>
      </w:r>
    </w:p>
    <w:p w:rsidR="00C1622B" w:rsidRPr="00C1622B" w:rsidRDefault="00C1622B" w:rsidP="00C1622B">
      <w:pPr>
        <w:numPr>
          <w:ilvl w:val="0"/>
          <w:numId w:val="13"/>
        </w:numPr>
        <w:spacing w:line="360" w:lineRule="auto"/>
        <w:jc w:val="both"/>
        <w:rPr>
          <w:rFonts w:ascii="Times New Roman" w:hAnsi="Times New Roman" w:cs="Times New Roman"/>
          <w:sz w:val="24"/>
          <w:szCs w:val="24"/>
        </w:rPr>
      </w:pPr>
      <w:r w:rsidRPr="00C1622B">
        <w:rPr>
          <w:rFonts w:ascii="Times New Roman" w:hAnsi="Times New Roman" w:cs="Times New Roman"/>
          <w:b/>
          <w:bCs/>
          <w:sz w:val="24"/>
          <w:szCs w:val="24"/>
        </w:rPr>
        <w:t>Capacity Building:</w:t>
      </w:r>
      <w:r w:rsidRPr="00C1622B">
        <w:rPr>
          <w:rFonts w:ascii="Times New Roman" w:hAnsi="Times New Roman" w:cs="Times New Roman"/>
          <w:sz w:val="24"/>
          <w:szCs w:val="24"/>
        </w:rPr>
        <w:t xml:space="preserve"> Training public officers on ethics, financial management, and accountability practices.</w:t>
      </w:r>
    </w:p>
    <w:p w:rsidR="00C1622B" w:rsidRPr="00AE5C80" w:rsidRDefault="00AE5C80" w:rsidP="00C1622B">
      <w:pPr>
        <w:spacing w:line="360" w:lineRule="auto"/>
        <w:jc w:val="both"/>
        <w:rPr>
          <w:rFonts w:ascii="Times New Roman" w:hAnsi="Times New Roman" w:cs="Times New Roman"/>
          <w:b/>
          <w:sz w:val="24"/>
          <w:szCs w:val="24"/>
        </w:rPr>
      </w:pPr>
      <w:r w:rsidRPr="00AE5C80">
        <w:rPr>
          <w:rFonts w:ascii="Times New Roman" w:hAnsi="Times New Roman" w:cs="Times New Roman"/>
          <w:b/>
          <w:sz w:val="24"/>
          <w:szCs w:val="24"/>
        </w:rPr>
        <w:t>2.2</w:t>
      </w:r>
      <w:r w:rsidRPr="00AE5C80">
        <w:rPr>
          <w:rFonts w:ascii="Times New Roman" w:hAnsi="Times New Roman" w:cs="Times New Roman"/>
          <w:b/>
          <w:sz w:val="24"/>
          <w:szCs w:val="24"/>
        </w:rPr>
        <w:tab/>
        <w:t>THEORETICAL FRAMEWORK</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The theoretical framework for this study is designed to provide a comprehensive understanding of fraud detection and the role of auditors in the public sector. By integrating established theories, this framework helps to explain the causes of fraud and how auditors can effectively intervene to prevent or detect such fraudulent activities. The Fraud Triangle Theory, Agency Theory, and Red Flag Theory are the core frameworks used in this study to explore the complexities of fraud in the public sector.</w:t>
      </w:r>
    </w:p>
    <w:p w:rsidR="00C1622B" w:rsidRPr="00AE5C80" w:rsidRDefault="00AE5C80" w:rsidP="00C1622B">
      <w:pPr>
        <w:spacing w:line="360" w:lineRule="auto"/>
        <w:jc w:val="both"/>
        <w:rPr>
          <w:rFonts w:ascii="Times New Roman" w:hAnsi="Times New Roman" w:cs="Times New Roman"/>
          <w:b/>
          <w:sz w:val="24"/>
          <w:szCs w:val="24"/>
        </w:rPr>
      </w:pPr>
      <w:r w:rsidRPr="00AE5C80">
        <w:rPr>
          <w:rFonts w:ascii="Times New Roman" w:hAnsi="Times New Roman" w:cs="Times New Roman"/>
          <w:b/>
          <w:sz w:val="24"/>
          <w:szCs w:val="24"/>
        </w:rPr>
        <w:t>2.2.1</w:t>
      </w:r>
      <w:r w:rsidRPr="00AE5C80">
        <w:rPr>
          <w:rFonts w:ascii="Times New Roman" w:hAnsi="Times New Roman" w:cs="Times New Roman"/>
          <w:b/>
          <w:sz w:val="24"/>
          <w:szCs w:val="24"/>
        </w:rPr>
        <w:tab/>
      </w:r>
      <w:r w:rsidR="00C1622B" w:rsidRPr="00AE5C80">
        <w:rPr>
          <w:rFonts w:ascii="Times New Roman" w:hAnsi="Times New Roman" w:cs="Times New Roman"/>
          <w:b/>
          <w:sz w:val="24"/>
          <w:szCs w:val="24"/>
        </w:rPr>
        <w:t>Fraud Triangle Theory</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 xml:space="preserve">The Fraud Triangle Theory, first introduced by Donald </w:t>
      </w:r>
      <w:proofErr w:type="spellStart"/>
      <w:r w:rsidRPr="00C1622B">
        <w:rPr>
          <w:rFonts w:ascii="Times New Roman" w:hAnsi="Times New Roman" w:cs="Times New Roman"/>
          <w:sz w:val="24"/>
          <w:szCs w:val="24"/>
        </w:rPr>
        <w:t>Cressey</w:t>
      </w:r>
      <w:proofErr w:type="spellEnd"/>
      <w:r w:rsidRPr="00C1622B">
        <w:rPr>
          <w:rFonts w:ascii="Times New Roman" w:hAnsi="Times New Roman" w:cs="Times New Roman"/>
          <w:sz w:val="24"/>
          <w:szCs w:val="24"/>
        </w:rPr>
        <w:t xml:space="preserve"> in 1953, is a foundational framework for understanding the psychological and situational factors that contribute to fraud. According to </w:t>
      </w:r>
      <w:proofErr w:type="spellStart"/>
      <w:r w:rsidRPr="00C1622B">
        <w:rPr>
          <w:rFonts w:ascii="Times New Roman" w:hAnsi="Times New Roman" w:cs="Times New Roman"/>
          <w:sz w:val="24"/>
          <w:szCs w:val="24"/>
        </w:rPr>
        <w:t>Cressey</w:t>
      </w:r>
      <w:proofErr w:type="spellEnd"/>
      <w:r w:rsidRPr="00C1622B">
        <w:rPr>
          <w:rFonts w:ascii="Times New Roman" w:hAnsi="Times New Roman" w:cs="Times New Roman"/>
          <w:sz w:val="24"/>
          <w:szCs w:val="24"/>
        </w:rPr>
        <w:t xml:space="preserve">, three critical elements must be present for fraud to occur: pressure, opportunity, and rationalization. Pressure refers to the individual’s motivation or stress that drives them to commit fraud. In the public sector, such pressures might include financial difficulties, personal debts, or the desire to meet unrealistic performance expectations. Opportunity arises from a situation where there is a lack of effective controls or oversight, allowing an individual to commit fraudulent acts without being detected. In many public sector institutions, weak internal controls or insufficient monitoring provide the opportunity for fraud to take place. Lastly, rationalization is the </w:t>
      </w:r>
      <w:r w:rsidRPr="00C1622B">
        <w:rPr>
          <w:rFonts w:ascii="Times New Roman" w:hAnsi="Times New Roman" w:cs="Times New Roman"/>
          <w:sz w:val="24"/>
          <w:szCs w:val="24"/>
        </w:rPr>
        <w:lastRenderedPageBreak/>
        <w:t>mental process by which individuals justify their dishonest actions. Public officials may rationalize their fraudulent behavior by claiming that they are underpaid, overworked, or that others in similar positions engage in similar acts. The Fraud Triangle Theory provides valuable insights into the psychological dynamics that make fraud possible, highlighting the importance of addressing the factors that enable and justify fraud.</w:t>
      </w:r>
    </w:p>
    <w:p w:rsidR="00C1622B" w:rsidRPr="00AE5C80" w:rsidRDefault="00AE5C80" w:rsidP="00C1622B">
      <w:pPr>
        <w:spacing w:line="360" w:lineRule="auto"/>
        <w:jc w:val="both"/>
        <w:rPr>
          <w:rFonts w:ascii="Times New Roman" w:hAnsi="Times New Roman" w:cs="Times New Roman"/>
          <w:b/>
          <w:sz w:val="24"/>
          <w:szCs w:val="24"/>
        </w:rPr>
      </w:pPr>
      <w:r w:rsidRPr="00AE5C80">
        <w:rPr>
          <w:rFonts w:ascii="Times New Roman" w:hAnsi="Times New Roman" w:cs="Times New Roman"/>
          <w:b/>
          <w:sz w:val="24"/>
          <w:szCs w:val="24"/>
        </w:rPr>
        <w:t>2.2.2</w:t>
      </w:r>
      <w:r w:rsidRPr="00AE5C80">
        <w:rPr>
          <w:rFonts w:ascii="Times New Roman" w:hAnsi="Times New Roman" w:cs="Times New Roman"/>
          <w:b/>
          <w:sz w:val="24"/>
          <w:szCs w:val="24"/>
        </w:rPr>
        <w:tab/>
      </w:r>
      <w:r w:rsidR="00C1622B" w:rsidRPr="00AE5C80">
        <w:rPr>
          <w:rFonts w:ascii="Times New Roman" w:hAnsi="Times New Roman" w:cs="Times New Roman"/>
          <w:b/>
          <w:sz w:val="24"/>
          <w:szCs w:val="24"/>
        </w:rPr>
        <w:t>Agency Theory</w:t>
      </w:r>
    </w:p>
    <w:p w:rsidR="00C1622B" w:rsidRPr="00C1622B"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 xml:space="preserve">The Agency Theory, developed by Jensen and </w:t>
      </w:r>
      <w:proofErr w:type="spellStart"/>
      <w:r w:rsidRPr="00C1622B">
        <w:rPr>
          <w:rFonts w:ascii="Times New Roman" w:hAnsi="Times New Roman" w:cs="Times New Roman"/>
          <w:sz w:val="24"/>
          <w:szCs w:val="24"/>
        </w:rPr>
        <w:t>Meckling</w:t>
      </w:r>
      <w:proofErr w:type="spellEnd"/>
      <w:r w:rsidRPr="00C1622B">
        <w:rPr>
          <w:rFonts w:ascii="Times New Roman" w:hAnsi="Times New Roman" w:cs="Times New Roman"/>
          <w:sz w:val="24"/>
          <w:szCs w:val="24"/>
        </w:rPr>
        <w:t xml:space="preserve"> in 1976, addresses the relationship between principals (the public or the government) and agents (public officials or employees). In this context, the principals delegate authority to agents to act on their behalf, managing public resources and making decisions in the public interest. However, conflicts arise when agents prioritize their own personal interests over those of the principals, leading to situations of agency problems. In the public sector, these problems often manifest as fraud, corruption, and misuse of public resources. The theory suggests that the misalignment of interests between the principals and agents can result in fraud, as agents take advantage of their positions for personal gain. A critical aspect of this theory is the concept of information asymmetry, where the principals (the public) have limited information about the actions of agents. This imbalance increases the likelihood of fraud, as agents can manipulate information or hide their actions. Auditors serve as an important tool in reducing this information asymmetry. Through their independent evaluations, auditors can monitor the behavior of public officials, ensuring that they adhere to ethical standards and operate transparently. In this way, the Agency Theory underscores the role of auditors in minimizing fraud and enhancing accountability within public sector organizations.</w:t>
      </w:r>
    </w:p>
    <w:p w:rsidR="00C1622B" w:rsidRPr="00AE5C80" w:rsidRDefault="00AE5C80" w:rsidP="00C1622B">
      <w:pPr>
        <w:spacing w:line="360" w:lineRule="auto"/>
        <w:jc w:val="both"/>
        <w:rPr>
          <w:rFonts w:ascii="Times New Roman" w:hAnsi="Times New Roman" w:cs="Times New Roman"/>
          <w:b/>
          <w:sz w:val="24"/>
          <w:szCs w:val="24"/>
        </w:rPr>
      </w:pPr>
      <w:r w:rsidRPr="00AE5C80">
        <w:rPr>
          <w:rFonts w:ascii="Times New Roman" w:hAnsi="Times New Roman" w:cs="Times New Roman"/>
          <w:b/>
          <w:sz w:val="24"/>
          <w:szCs w:val="24"/>
        </w:rPr>
        <w:t>2.2.3</w:t>
      </w:r>
      <w:r w:rsidRPr="00AE5C80">
        <w:rPr>
          <w:rFonts w:ascii="Times New Roman" w:hAnsi="Times New Roman" w:cs="Times New Roman"/>
          <w:b/>
          <w:sz w:val="24"/>
          <w:szCs w:val="24"/>
        </w:rPr>
        <w:tab/>
      </w:r>
      <w:r w:rsidR="00C1622B" w:rsidRPr="00AE5C80">
        <w:rPr>
          <w:rFonts w:ascii="Times New Roman" w:hAnsi="Times New Roman" w:cs="Times New Roman"/>
          <w:b/>
          <w:sz w:val="24"/>
          <w:szCs w:val="24"/>
        </w:rPr>
        <w:t>Red Flag Theory</w:t>
      </w:r>
    </w:p>
    <w:p w:rsidR="00DD2E69" w:rsidRPr="00815D7D" w:rsidRDefault="00C1622B" w:rsidP="00C1622B">
      <w:pPr>
        <w:spacing w:line="360" w:lineRule="auto"/>
        <w:jc w:val="both"/>
        <w:rPr>
          <w:rFonts w:ascii="Times New Roman" w:hAnsi="Times New Roman" w:cs="Times New Roman"/>
          <w:sz w:val="24"/>
          <w:szCs w:val="24"/>
        </w:rPr>
      </w:pPr>
      <w:r w:rsidRPr="00C1622B">
        <w:rPr>
          <w:rFonts w:ascii="Times New Roman" w:hAnsi="Times New Roman" w:cs="Times New Roman"/>
          <w:sz w:val="24"/>
          <w:szCs w:val="24"/>
        </w:rPr>
        <w:t xml:space="preserve">The Red Flag Theory posits that fraud often leaves behind warning signs, or "red flags," that indicate suspicious activity. These red flags may include discrepancies in financial records, lifestyle changes, or abnormal behavior patterns. For example, an employee who </w:t>
      </w:r>
      <w:r w:rsidRPr="00C1622B">
        <w:rPr>
          <w:rFonts w:ascii="Times New Roman" w:hAnsi="Times New Roman" w:cs="Times New Roman"/>
          <w:sz w:val="24"/>
          <w:szCs w:val="24"/>
        </w:rPr>
        <w:lastRenderedPageBreak/>
        <w:t>begins to live beyond their means or refuses to take vacation may exhibit red flags that suggest fraudulent activity. According to the theory, auditors must be trained to recognize these warning signs, as they can be crucial indicators of underlying fraud. The Red Flag Theory highlights the importance of being proactive in detecting fraud, emphasizing that auditors should not simply review financial documents but also pay attention to behavioral and organizational anomalies. By recognizing red flags early, auditors can take timely action to investigate potential fraud before it escalates. In the public sector, the identification and investigation of red flags are vital for maintaining the integrity of public institutions, as unchecked fraud can lead to significant financial losses and public mistrust.</w:t>
      </w:r>
    </w:p>
    <w:p w:rsidR="00AE5C80" w:rsidRPr="00AE5C80" w:rsidRDefault="00AE5C80" w:rsidP="00AE5C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AE5C80">
        <w:rPr>
          <w:rFonts w:ascii="Times New Roman" w:hAnsi="Times New Roman" w:cs="Times New Roman"/>
          <w:b/>
          <w:bCs/>
          <w:sz w:val="24"/>
          <w:szCs w:val="24"/>
        </w:rPr>
        <w:t>EMPIRICAL REVIEW</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The empirical review synthesizes various research findings related to fraud detection, auditors' roles, and the effectiveness of internal controls in preventing fraud, particularly within the public sector. Several studies have explored the causes of fraud, methods of detection, and the impact of auditors on curbing fraudulent activities in public institutions. This section aims to highlight key studies that provide insights into these areas, showing how fraud manifests in public organizations and how auditors play a crucial role in mitigating such risks.</w:t>
      </w:r>
    </w:p>
    <w:p w:rsidR="00AE5C80" w:rsidRPr="00AE5C80" w:rsidRDefault="00AE5C80" w:rsidP="00AE5C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Pr="00AE5C80">
        <w:rPr>
          <w:rFonts w:ascii="Times New Roman" w:hAnsi="Times New Roman" w:cs="Times New Roman"/>
          <w:b/>
          <w:bCs/>
          <w:sz w:val="24"/>
          <w:szCs w:val="24"/>
        </w:rPr>
        <w:t>Fraud Detection Mechanisms in the Public Sector</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 xml:space="preserve">Many studies have focused on the mechanisms used to detect fraud in the public sector, recognizing that the unique nature of government entities—such as their public accountability and large-scale financial operations—requires specialized approaches. According to </w:t>
      </w:r>
      <w:proofErr w:type="spellStart"/>
      <w:r w:rsidRPr="00AE5C80">
        <w:rPr>
          <w:rFonts w:ascii="Times New Roman" w:hAnsi="Times New Roman" w:cs="Times New Roman"/>
          <w:sz w:val="24"/>
          <w:szCs w:val="24"/>
        </w:rPr>
        <w:t>Okoye</w:t>
      </w:r>
      <w:proofErr w:type="spellEnd"/>
      <w:r w:rsidRPr="00AE5C80">
        <w:rPr>
          <w:rFonts w:ascii="Times New Roman" w:hAnsi="Times New Roman" w:cs="Times New Roman"/>
          <w:sz w:val="24"/>
          <w:szCs w:val="24"/>
        </w:rPr>
        <w:t xml:space="preserve"> and </w:t>
      </w:r>
      <w:proofErr w:type="spellStart"/>
      <w:r w:rsidRPr="00AE5C80">
        <w:rPr>
          <w:rFonts w:ascii="Times New Roman" w:hAnsi="Times New Roman" w:cs="Times New Roman"/>
          <w:sz w:val="24"/>
          <w:szCs w:val="24"/>
        </w:rPr>
        <w:t>Gbegi</w:t>
      </w:r>
      <w:proofErr w:type="spellEnd"/>
      <w:r w:rsidRPr="00AE5C80">
        <w:rPr>
          <w:rFonts w:ascii="Times New Roman" w:hAnsi="Times New Roman" w:cs="Times New Roman"/>
          <w:sz w:val="24"/>
          <w:szCs w:val="24"/>
        </w:rPr>
        <w:t xml:space="preserve"> (2013), fraud in the Nigerian public sector is rampant, driven by weak governance structures, ineffective auditing, and insufficient internal controls. The study emphasized that fraud detection is often delayed or incomplete due to the lack of comprehensive monitoring systems and reliance on manual financial processes. Furthermore, they identified that automated systems and continuous </w:t>
      </w:r>
      <w:r w:rsidRPr="00AE5C80">
        <w:rPr>
          <w:rFonts w:ascii="Times New Roman" w:hAnsi="Times New Roman" w:cs="Times New Roman"/>
          <w:sz w:val="24"/>
          <w:szCs w:val="24"/>
        </w:rPr>
        <w:lastRenderedPageBreak/>
        <w:t>monitoring could improve the accuracy of fraud detection, making it more difficult for fraudulent activities to go unnoticed.</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 xml:space="preserve">Similarly, a study by </w:t>
      </w:r>
      <w:proofErr w:type="spellStart"/>
      <w:r w:rsidRPr="00AE5C80">
        <w:rPr>
          <w:rFonts w:ascii="Times New Roman" w:hAnsi="Times New Roman" w:cs="Times New Roman"/>
          <w:sz w:val="24"/>
          <w:szCs w:val="24"/>
        </w:rPr>
        <w:t>Adeniji</w:t>
      </w:r>
      <w:proofErr w:type="spellEnd"/>
      <w:r w:rsidRPr="00AE5C80">
        <w:rPr>
          <w:rFonts w:ascii="Times New Roman" w:hAnsi="Times New Roman" w:cs="Times New Roman"/>
          <w:sz w:val="24"/>
          <w:szCs w:val="24"/>
        </w:rPr>
        <w:t xml:space="preserve"> (2010) highlighted the importance of internal audit departments in detecting and preventing fraud. The research showed that many public sector organizations in Nigeria fail to establish independent audit systems, which increases the risk of fraud. The lack of an effective fraud detection mechanism means that opportunities for embezzlement and misappropriation of public funds often go unchallenged. The study suggested that for fraud detection to be effective, auditors need access to relevant financial data, and there should be a direct reporting line to top management to ensure that detected fraud is immediately addressed.</w:t>
      </w:r>
    </w:p>
    <w:p w:rsidR="00AE5C80" w:rsidRPr="00AE5C80" w:rsidRDefault="00AE5C80" w:rsidP="00AE5C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Pr="00AE5C80">
        <w:rPr>
          <w:rFonts w:ascii="Times New Roman" w:hAnsi="Times New Roman" w:cs="Times New Roman"/>
          <w:b/>
          <w:bCs/>
          <w:sz w:val="24"/>
          <w:szCs w:val="24"/>
        </w:rPr>
        <w:t>Role of Auditors in Preventing Fraud</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 xml:space="preserve">The role of auditors in preventing and detecting fraud has been a significant area of interest in empirical research. According to a study by </w:t>
      </w:r>
      <w:proofErr w:type="spellStart"/>
      <w:r w:rsidRPr="00AE5C80">
        <w:rPr>
          <w:rFonts w:ascii="Times New Roman" w:hAnsi="Times New Roman" w:cs="Times New Roman"/>
          <w:sz w:val="24"/>
          <w:szCs w:val="24"/>
        </w:rPr>
        <w:t>Izedonmi</w:t>
      </w:r>
      <w:proofErr w:type="spellEnd"/>
      <w:r w:rsidRPr="00AE5C80">
        <w:rPr>
          <w:rFonts w:ascii="Times New Roman" w:hAnsi="Times New Roman" w:cs="Times New Roman"/>
          <w:sz w:val="24"/>
          <w:szCs w:val="24"/>
        </w:rPr>
        <w:t xml:space="preserve"> and </w:t>
      </w:r>
      <w:proofErr w:type="spellStart"/>
      <w:r w:rsidRPr="00AE5C80">
        <w:rPr>
          <w:rFonts w:ascii="Times New Roman" w:hAnsi="Times New Roman" w:cs="Times New Roman"/>
          <w:sz w:val="24"/>
          <w:szCs w:val="24"/>
        </w:rPr>
        <w:t>Mgbame</w:t>
      </w:r>
      <w:proofErr w:type="spellEnd"/>
      <w:r w:rsidRPr="00AE5C80">
        <w:rPr>
          <w:rFonts w:ascii="Times New Roman" w:hAnsi="Times New Roman" w:cs="Times New Roman"/>
          <w:sz w:val="24"/>
          <w:szCs w:val="24"/>
        </w:rPr>
        <w:t xml:space="preserve"> (2011), auditors in the public sector are integral in identifying financial mismanagement and corruption, which are common forms of fraud. The study found that the audit profession in Nigeria, despite challenges such as political interference and underfunding, has significantly contributed to identifying fraudulent activities. It also emphasized the importance of a strong ethical culture in the auditing profession, as auditors' commitment to integrity and transparency plays a key role in reducing the occurrence of fraud.</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 xml:space="preserve">In a related study, </w:t>
      </w:r>
      <w:proofErr w:type="spellStart"/>
      <w:r w:rsidRPr="00AE5C80">
        <w:rPr>
          <w:rFonts w:ascii="Times New Roman" w:hAnsi="Times New Roman" w:cs="Times New Roman"/>
          <w:sz w:val="24"/>
          <w:szCs w:val="24"/>
        </w:rPr>
        <w:t>Uadiale</w:t>
      </w:r>
      <w:proofErr w:type="spellEnd"/>
      <w:r w:rsidRPr="00AE5C80">
        <w:rPr>
          <w:rFonts w:ascii="Times New Roman" w:hAnsi="Times New Roman" w:cs="Times New Roman"/>
          <w:sz w:val="24"/>
          <w:szCs w:val="24"/>
        </w:rPr>
        <w:t xml:space="preserve"> and </w:t>
      </w:r>
      <w:proofErr w:type="spellStart"/>
      <w:r w:rsidRPr="00AE5C80">
        <w:rPr>
          <w:rFonts w:ascii="Times New Roman" w:hAnsi="Times New Roman" w:cs="Times New Roman"/>
          <w:sz w:val="24"/>
          <w:szCs w:val="24"/>
        </w:rPr>
        <w:t>Fagbemi</w:t>
      </w:r>
      <w:proofErr w:type="spellEnd"/>
      <w:r w:rsidRPr="00AE5C80">
        <w:rPr>
          <w:rFonts w:ascii="Times New Roman" w:hAnsi="Times New Roman" w:cs="Times New Roman"/>
          <w:sz w:val="24"/>
          <w:szCs w:val="24"/>
        </w:rPr>
        <w:t xml:space="preserve"> (2011) investigated the role of auditors in detecting fraud in Nigerian public sector institutions. They found that while auditors are crucial for identifying irregularities, the effectiveness of audits in fraud detection is often undermined by inadequate training, lack of independence, and insufficient resources. They concluded that a well-resourced and empowered auditing system is necessary for the detection of fraud in the public sector. The study also suggested that auditing should not be limited to financial checks but should include forensic audits, which are better suited to uncover fraudulent activities.</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lastRenderedPageBreak/>
        <w:t xml:space="preserve">Furthermore, the study by </w:t>
      </w:r>
      <w:proofErr w:type="spellStart"/>
      <w:r w:rsidRPr="00AE5C80">
        <w:rPr>
          <w:rFonts w:ascii="Times New Roman" w:hAnsi="Times New Roman" w:cs="Times New Roman"/>
          <w:sz w:val="24"/>
          <w:szCs w:val="24"/>
        </w:rPr>
        <w:t>Ajibolade</w:t>
      </w:r>
      <w:proofErr w:type="spellEnd"/>
      <w:r w:rsidRPr="00AE5C80">
        <w:rPr>
          <w:rFonts w:ascii="Times New Roman" w:hAnsi="Times New Roman" w:cs="Times New Roman"/>
          <w:sz w:val="24"/>
          <w:szCs w:val="24"/>
        </w:rPr>
        <w:t xml:space="preserve"> et al. (2014) examined the impact of internal auditors on fraud prevention in Nigerian government agencies. The findings revealed that auditors who are independent, well-trained, and properly equipped with tools to detect fraud have a higher success rate in preventing fraudulent practices. The research stressed that auditors should be given full autonomy in their operations, free from external pressure, to effectively carry out their duties and mitigate risks associated with fraud.</w:t>
      </w:r>
    </w:p>
    <w:p w:rsidR="00AE5C80" w:rsidRPr="00AE5C80" w:rsidRDefault="00AE5C80" w:rsidP="00AE5C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r>
      <w:r w:rsidRPr="00AE5C80">
        <w:rPr>
          <w:rFonts w:ascii="Times New Roman" w:hAnsi="Times New Roman" w:cs="Times New Roman"/>
          <w:b/>
          <w:bCs/>
          <w:sz w:val="24"/>
          <w:szCs w:val="24"/>
        </w:rPr>
        <w:t>Internal Controls and Fraud Prevention</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 xml:space="preserve">The importance of strong internal controls in preventing fraud has been highlighted in various studies, particularly regarding public sector organizations. A study by </w:t>
      </w:r>
      <w:proofErr w:type="spellStart"/>
      <w:r w:rsidRPr="00AE5C80">
        <w:rPr>
          <w:rFonts w:ascii="Times New Roman" w:hAnsi="Times New Roman" w:cs="Times New Roman"/>
          <w:sz w:val="24"/>
          <w:szCs w:val="24"/>
        </w:rPr>
        <w:t>Mgbame</w:t>
      </w:r>
      <w:proofErr w:type="spellEnd"/>
      <w:r w:rsidRPr="00AE5C80">
        <w:rPr>
          <w:rFonts w:ascii="Times New Roman" w:hAnsi="Times New Roman" w:cs="Times New Roman"/>
          <w:sz w:val="24"/>
          <w:szCs w:val="24"/>
        </w:rPr>
        <w:t xml:space="preserve"> and </w:t>
      </w:r>
      <w:proofErr w:type="spellStart"/>
      <w:r w:rsidRPr="00AE5C80">
        <w:rPr>
          <w:rFonts w:ascii="Times New Roman" w:hAnsi="Times New Roman" w:cs="Times New Roman"/>
          <w:sz w:val="24"/>
          <w:szCs w:val="24"/>
        </w:rPr>
        <w:t>Izedonmi</w:t>
      </w:r>
      <w:proofErr w:type="spellEnd"/>
      <w:r w:rsidRPr="00AE5C80">
        <w:rPr>
          <w:rFonts w:ascii="Times New Roman" w:hAnsi="Times New Roman" w:cs="Times New Roman"/>
          <w:sz w:val="24"/>
          <w:szCs w:val="24"/>
        </w:rPr>
        <w:t xml:space="preserve"> (2012) examined the role of internal controls in the Nigerian public sector and found that poor internal controls are a major factor contributing to fraud. They argued that internal auditors should be empowered to review and strengthen internal controls within government agencies, ensuring that fraud is prevented before it occurs. The study also emphasized the need for regular staff training on internal control procedures, as fraud often occurs due to employees' ignorance or misunderstanding of control mechanisms.</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 xml:space="preserve">Additionally, the work by </w:t>
      </w:r>
      <w:proofErr w:type="spellStart"/>
      <w:r w:rsidRPr="00AE5C80">
        <w:rPr>
          <w:rFonts w:ascii="Times New Roman" w:hAnsi="Times New Roman" w:cs="Times New Roman"/>
          <w:sz w:val="24"/>
          <w:szCs w:val="24"/>
        </w:rPr>
        <w:t>Owuama</w:t>
      </w:r>
      <w:proofErr w:type="spellEnd"/>
      <w:r w:rsidRPr="00AE5C80">
        <w:rPr>
          <w:rFonts w:ascii="Times New Roman" w:hAnsi="Times New Roman" w:cs="Times New Roman"/>
          <w:sz w:val="24"/>
          <w:szCs w:val="24"/>
        </w:rPr>
        <w:t xml:space="preserve"> (2011) focused on the effectiveness of internal control systems in detecting fraud in Nigerian public sector organizations. The study concluded that while some public institutions have established internal control systems, their ineffectiveness stems from a lack of enforcement and periodic evaluation. </w:t>
      </w:r>
      <w:proofErr w:type="spellStart"/>
      <w:r w:rsidRPr="00AE5C80">
        <w:rPr>
          <w:rFonts w:ascii="Times New Roman" w:hAnsi="Times New Roman" w:cs="Times New Roman"/>
          <w:sz w:val="24"/>
          <w:szCs w:val="24"/>
        </w:rPr>
        <w:t>Owuama</w:t>
      </w:r>
      <w:proofErr w:type="spellEnd"/>
      <w:r w:rsidRPr="00AE5C80">
        <w:rPr>
          <w:rFonts w:ascii="Times New Roman" w:hAnsi="Times New Roman" w:cs="Times New Roman"/>
          <w:sz w:val="24"/>
          <w:szCs w:val="24"/>
        </w:rPr>
        <w:t xml:space="preserve"> suggested that to ensure proper detection and prevention of fraud, public sector organizations should adopt continuous monitoring systems and perform regular assessments of internal control effectiveness.</w:t>
      </w:r>
    </w:p>
    <w:p w:rsidR="00AE5C80" w:rsidRPr="00AE5C80" w:rsidRDefault="00AE5C80" w:rsidP="00AE5C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AE5C80">
        <w:rPr>
          <w:rFonts w:ascii="Times New Roman" w:hAnsi="Times New Roman" w:cs="Times New Roman"/>
          <w:b/>
          <w:bCs/>
          <w:sz w:val="24"/>
          <w:szCs w:val="24"/>
        </w:rPr>
        <w:t>Fraud Prevention Strategies and Best Practices</w:t>
      </w:r>
    </w:p>
    <w:p w:rsidR="00AE5C80" w:rsidRP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 xml:space="preserve">The review of empirical studies on fraud prevention has also highlighted several strategies and best practices that can help reduce fraudulent activities in the public sector. </w:t>
      </w:r>
      <w:r w:rsidRPr="00AE5C80">
        <w:rPr>
          <w:rFonts w:ascii="Times New Roman" w:hAnsi="Times New Roman" w:cs="Times New Roman"/>
          <w:sz w:val="24"/>
          <w:szCs w:val="24"/>
        </w:rPr>
        <w:lastRenderedPageBreak/>
        <w:t xml:space="preserve">For example, a study by </w:t>
      </w:r>
      <w:proofErr w:type="spellStart"/>
      <w:r w:rsidRPr="00AE5C80">
        <w:rPr>
          <w:rFonts w:ascii="Times New Roman" w:hAnsi="Times New Roman" w:cs="Times New Roman"/>
          <w:sz w:val="24"/>
          <w:szCs w:val="24"/>
        </w:rPr>
        <w:t>Abubakar</w:t>
      </w:r>
      <w:proofErr w:type="spellEnd"/>
      <w:r w:rsidRPr="00AE5C80">
        <w:rPr>
          <w:rFonts w:ascii="Times New Roman" w:hAnsi="Times New Roman" w:cs="Times New Roman"/>
          <w:sz w:val="24"/>
          <w:szCs w:val="24"/>
        </w:rPr>
        <w:t xml:space="preserve"> et al. (2016) explored the role of whistleblower policies in pr</w:t>
      </w:r>
      <w:r>
        <w:rPr>
          <w:rFonts w:ascii="Times New Roman" w:hAnsi="Times New Roman" w:cs="Times New Roman"/>
          <w:sz w:val="24"/>
          <w:szCs w:val="24"/>
        </w:rPr>
        <w:t xml:space="preserve">eventing fraud in public </w:t>
      </w:r>
      <w:proofErr w:type="spellStart"/>
      <w:r>
        <w:rPr>
          <w:rFonts w:ascii="Times New Roman" w:hAnsi="Times New Roman" w:cs="Times New Roman"/>
          <w:sz w:val="24"/>
          <w:szCs w:val="24"/>
        </w:rPr>
        <w:t>instit</w:t>
      </w:r>
      <w:r w:rsidRPr="00AE5C80">
        <w:rPr>
          <w:rFonts w:ascii="Times New Roman" w:hAnsi="Times New Roman" w:cs="Times New Roman"/>
          <w:sz w:val="24"/>
          <w:szCs w:val="24"/>
        </w:rPr>
        <w:t>tions</w:t>
      </w:r>
      <w:proofErr w:type="spellEnd"/>
      <w:r w:rsidRPr="00AE5C80">
        <w:rPr>
          <w:rFonts w:ascii="Times New Roman" w:hAnsi="Times New Roman" w:cs="Times New Roman"/>
          <w:sz w:val="24"/>
          <w:szCs w:val="24"/>
        </w:rPr>
        <w:t>. The research found that when employees are encouraged to report suspicious activities without fear of retaliation, fraud detection rates increase significantly. This suggests that fostering a culture of transparency and accountability within public sector organizations can be a powerful tool for preventing fraud.</w:t>
      </w:r>
    </w:p>
    <w:p w:rsidR="00AE5C80" w:rsidRDefault="00AE5C80" w:rsidP="00AE5C80">
      <w:pPr>
        <w:spacing w:line="360" w:lineRule="auto"/>
        <w:jc w:val="both"/>
        <w:rPr>
          <w:rFonts w:ascii="Times New Roman" w:hAnsi="Times New Roman" w:cs="Times New Roman"/>
          <w:sz w:val="24"/>
          <w:szCs w:val="24"/>
        </w:rPr>
      </w:pPr>
      <w:r w:rsidRPr="00AE5C80">
        <w:rPr>
          <w:rFonts w:ascii="Times New Roman" w:hAnsi="Times New Roman" w:cs="Times New Roman"/>
          <w:sz w:val="24"/>
          <w:szCs w:val="24"/>
        </w:rPr>
        <w:t>Furthermore, a comparative study by Okoye (2010) examined fraud prevention strategies across various public institutions and found that the use of technology—such as data mining and forensic software—has been particularly effective in detecting and preventing fraud. The study concluded that adopting modern fraud detection tools alongside traditional audit methods could lead to more comprehensive fraud prevention strategies.</w:t>
      </w:r>
    </w:p>
    <w:p w:rsidR="004917CA" w:rsidRPr="004917CA" w:rsidRDefault="004917CA" w:rsidP="004917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4917CA">
        <w:rPr>
          <w:rFonts w:ascii="Times New Roman" w:hAnsi="Times New Roman" w:cs="Times New Roman"/>
          <w:b/>
          <w:bCs/>
          <w:sz w:val="24"/>
          <w:szCs w:val="24"/>
        </w:rPr>
        <w:t>GAPS IN LITERATURE</w:t>
      </w:r>
    </w:p>
    <w:p w:rsidR="004917CA" w:rsidRPr="004917CA" w:rsidRDefault="004917CA" w:rsidP="004917CA">
      <w:pPr>
        <w:spacing w:line="360" w:lineRule="auto"/>
        <w:jc w:val="both"/>
        <w:rPr>
          <w:rFonts w:ascii="Times New Roman" w:hAnsi="Times New Roman" w:cs="Times New Roman"/>
          <w:sz w:val="24"/>
          <w:szCs w:val="24"/>
        </w:rPr>
      </w:pPr>
      <w:r w:rsidRPr="004917CA">
        <w:rPr>
          <w:rFonts w:ascii="Times New Roman" w:hAnsi="Times New Roman" w:cs="Times New Roman"/>
          <w:sz w:val="24"/>
          <w:szCs w:val="24"/>
        </w:rPr>
        <w:t>Despite the extensive research on fraud detection and the role of auditors in the public sector, several gaps remain in the existing literature. These gaps highlight areas where further exploration is needed to improve our understanding of how fraud manifests in public organizations and how auditors can be more effective in their fraud prevention and detection efforts. Identifying these gaps is essential for advancing the field and providing solutions that can enhance the accountability and transparency of public sector institutions.</w:t>
      </w:r>
    </w:p>
    <w:p w:rsidR="004917CA" w:rsidRPr="004917CA" w:rsidRDefault="004917CA" w:rsidP="004917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Pr="004917CA">
        <w:rPr>
          <w:rFonts w:ascii="Times New Roman" w:hAnsi="Times New Roman" w:cs="Times New Roman"/>
          <w:b/>
          <w:bCs/>
          <w:sz w:val="24"/>
          <w:szCs w:val="24"/>
        </w:rPr>
        <w:t>Limited Focus on the Public Sector Context</w:t>
      </w:r>
    </w:p>
    <w:p w:rsidR="004917CA" w:rsidRPr="004917CA" w:rsidRDefault="004917CA" w:rsidP="004917CA">
      <w:pPr>
        <w:spacing w:line="360" w:lineRule="auto"/>
        <w:jc w:val="both"/>
        <w:rPr>
          <w:rFonts w:ascii="Times New Roman" w:hAnsi="Times New Roman" w:cs="Times New Roman"/>
          <w:sz w:val="24"/>
          <w:szCs w:val="24"/>
        </w:rPr>
      </w:pPr>
      <w:r w:rsidRPr="004917CA">
        <w:rPr>
          <w:rFonts w:ascii="Times New Roman" w:hAnsi="Times New Roman" w:cs="Times New Roman"/>
          <w:sz w:val="24"/>
          <w:szCs w:val="24"/>
        </w:rPr>
        <w:t xml:space="preserve">Much of the existing literature on fraud detection and auditing has been focused on the private sector, with relatively fewer studies dedicated to the specific challenges faced by auditors and fraud detection mechanisms in the public sector. The public sector operates under a different set of pressures, accountability structures, and regulatory frameworks compared to the private sector. Consequently, fraud detection and prevention mechanisms that work in private companies may not be fully applicable or effective in </w:t>
      </w:r>
      <w:r w:rsidRPr="004917CA">
        <w:rPr>
          <w:rFonts w:ascii="Times New Roman" w:hAnsi="Times New Roman" w:cs="Times New Roman"/>
          <w:sz w:val="24"/>
          <w:szCs w:val="24"/>
        </w:rPr>
        <w:lastRenderedPageBreak/>
        <w:t>government agencies. There is a need for more in-depth studies that explore how fraud manifests in the public sector and the unique challenges auditors face when working within this environment. Research specifically examining fraud detection in different public sector institutions, such as local governments, educational institutions, and healthcare sectors, is limited.</w:t>
      </w:r>
    </w:p>
    <w:p w:rsidR="004917CA" w:rsidRPr="004917CA" w:rsidRDefault="004917CA" w:rsidP="004917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2.4.2</w:t>
      </w:r>
      <w:r>
        <w:rPr>
          <w:rFonts w:ascii="Times New Roman" w:hAnsi="Times New Roman" w:cs="Times New Roman"/>
          <w:b/>
          <w:bCs/>
          <w:sz w:val="24"/>
          <w:szCs w:val="24"/>
        </w:rPr>
        <w:tab/>
      </w:r>
      <w:r w:rsidRPr="004917CA">
        <w:rPr>
          <w:rFonts w:ascii="Times New Roman" w:hAnsi="Times New Roman" w:cs="Times New Roman"/>
          <w:b/>
          <w:bCs/>
          <w:sz w:val="24"/>
          <w:szCs w:val="24"/>
        </w:rPr>
        <w:t>Inadequate Exploration of Technological Tools</w:t>
      </w:r>
    </w:p>
    <w:p w:rsidR="004917CA" w:rsidRPr="004917CA" w:rsidRDefault="004917CA" w:rsidP="004917CA">
      <w:pPr>
        <w:spacing w:line="360" w:lineRule="auto"/>
        <w:jc w:val="both"/>
        <w:rPr>
          <w:rFonts w:ascii="Times New Roman" w:hAnsi="Times New Roman" w:cs="Times New Roman"/>
          <w:sz w:val="24"/>
          <w:szCs w:val="24"/>
        </w:rPr>
      </w:pPr>
      <w:r w:rsidRPr="004917CA">
        <w:rPr>
          <w:rFonts w:ascii="Times New Roman" w:hAnsi="Times New Roman" w:cs="Times New Roman"/>
          <w:sz w:val="24"/>
          <w:szCs w:val="24"/>
        </w:rPr>
        <w:t>While several studies have highlighted the importance of internal controls and auditing in detecting fraud, there has been insufficient attention given to the role of modern technological tools in enhancing fraud detection. Emerging technologies such as data analytics, forensic accounting software, and artificial intelligence have the potential to revolutionize fraud detection in the public sector. However, there is limited empirical research on how these tools are currently being utilized in public sector audits and whether they can improve the efficiency and effectiveness of fraud detection. Further research is needed to evaluate the impact of technological innovations on fraud detection mechanisms and to explore the barriers to adopting such technologies in public institutions.</w:t>
      </w:r>
    </w:p>
    <w:p w:rsidR="004917CA" w:rsidRPr="004917CA" w:rsidRDefault="004917CA" w:rsidP="004917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2.4.3</w:t>
      </w:r>
      <w:r>
        <w:rPr>
          <w:rFonts w:ascii="Times New Roman" w:hAnsi="Times New Roman" w:cs="Times New Roman"/>
          <w:b/>
          <w:bCs/>
          <w:sz w:val="24"/>
          <w:szCs w:val="24"/>
        </w:rPr>
        <w:tab/>
      </w:r>
      <w:r w:rsidRPr="004917CA">
        <w:rPr>
          <w:rFonts w:ascii="Times New Roman" w:hAnsi="Times New Roman" w:cs="Times New Roman"/>
          <w:b/>
          <w:bCs/>
          <w:sz w:val="24"/>
          <w:szCs w:val="24"/>
        </w:rPr>
        <w:t>Impact of Auditor Independence on Fraud Detection</w:t>
      </w:r>
    </w:p>
    <w:p w:rsidR="004917CA" w:rsidRPr="004917CA" w:rsidRDefault="004917CA" w:rsidP="004917CA">
      <w:pPr>
        <w:spacing w:line="360" w:lineRule="auto"/>
        <w:jc w:val="both"/>
        <w:rPr>
          <w:rFonts w:ascii="Times New Roman" w:hAnsi="Times New Roman" w:cs="Times New Roman"/>
          <w:sz w:val="24"/>
          <w:szCs w:val="24"/>
        </w:rPr>
      </w:pPr>
      <w:r w:rsidRPr="004917CA">
        <w:rPr>
          <w:rFonts w:ascii="Times New Roman" w:hAnsi="Times New Roman" w:cs="Times New Roman"/>
          <w:sz w:val="24"/>
          <w:szCs w:val="24"/>
        </w:rPr>
        <w:t>Although numerous studies emphasize the importance of auditor independence, few have examined the direct impact of auditor independence on the effectiveness of fraud detection in the public sector. Auditor independence is critical to ensuring that audits are conducted objectively and without external influence. However, in many public sector settings, auditors are often subject to political pressures, lack of resources, or conflicts of interest that can compromise their independence. More empirical research is needed to investigate the specific ways in which auditor independence—or the lack thereof—affects the ability of auditors to detect fraud in public institutions. Additionally, studies should explore how institutional mechanisms, such as regulatory frameworks and oversight bodies, can help preserve auditor independence in the public sector.</w:t>
      </w:r>
    </w:p>
    <w:p w:rsidR="004917CA" w:rsidRPr="004917CA" w:rsidRDefault="004917CA" w:rsidP="004917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2.4.4</w:t>
      </w:r>
      <w:r>
        <w:rPr>
          <w:rFonts w:ascii="Times New Roman" w:hAnsi="Times New Roman" w:cs="Times New Roman"/>
          <w:b/>
          <w:bCs/>
          <w:sz w:val="24"/>
          <w:szCs w:val="24"/>
        </w:rPr>
        <w:tab/>
      </w:r>
      <w:r w:rsidRPr="004917CA">
        <w:rPr>
          <w:rFonts w:ascii="Times New Roman" w:hAnsi="Times New Roman" w:cs="Times New Roman"/>
          <w:b/>
          <w:bCs/>
          <w:sz w:val="24"/>
          <w:szCs w:val="24"/>
        </w:rPr>
        <w:t>Effectiveness of Fraud Prevention Strategies</w:t>
      </w:r>
    </w:p>
    <w:p w:rsidR="004917CA" w:rsidRPr="004917CA" w:rsidRDefault="004917CA" w:rsidP="004917CA">
      <w:pPr>
        <w:spacing w:line="360" w:lineRule="auto"/>
        <w:jc w:val="both"/>
        <w:rPr>
          <w:rFonts w:ascii="Times New Roman" w:hAnsi="Times New Roman" w:cs="Times New Roman"/>
          <w:sz w:val="24"/>
          <w:szCs w:val="24"/>
        </w:rPr>
      </w:pPr>
      <w:r w:rsidRPr="004917CA">
        <w:rPr>
          <w:rFonts w:ascii="Times New Roman" w:hAnsi="Times New Roman" w:cs="Times New Roman"/>
          <w:sz w:val="24"/>
          <w:szCs w:val="24"/>
        </w:rPr>
        <w:t>While several studies have highlighted the importance of fraud prevention strategies, there is limited research on the specific effectiveness of these strategies in the public sector. Many of the studies conducted focus on general approaches to fraud prevention, such as the establishment of internal controls, employee training, and whistleblowing policies. However, there is insufficient empirical evidence on the effectiveness of these strategies in different public sector contexts. Further research is needed to assess which fraud prevention strategies are most successful in the public sector and how these strategies can be adapted or improved to suit specific government institutions or regions. Additionally, there is a lack of research on how a combination of preventive and detective strategies can be integrated to create a holistic fraud prevention framework.</w:t>
      </w:r>
    </w:p>
    <w:p w:rsidR="004917CA" w:rsidRPr="004917CA" w:rsidRDefault="004917CA" w:rsidP="004917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2.4.5</w:t>
      </w:r>
      <w:r>
        <w:rPr>
          <w:rFonts w:ascii="Times New Roman" w:hAnsi="Times New Roman" w:cs="Times New Roman"/>
          <w:b/>
          <w:bCs/>
          <w:sz w:val="24"/>
          <w:szCs w:val="24"/>
        </w:rPr>
        <w:tab/>
      </w:r>
      <w:r w:rsidRPr="004917CA">
        <w:rPr>
          <w:rFonts w:ascii="Times New Roman" w:hAnsi="Times New Roman" w:cs="Times New Roman"/>
          <w:b/>
          <w:bCs/>
          <w:sz w:val="24"/>
          <w:szCs w:val="24"/>
        </w:rPr>
        <w:t>Lack of Studies on Fraud in Specific Public Sector Areas</w:t>
      </w:r>
    </w:p>
    <w:p w:rsidR="004917CA" w:rsidRPr="004917CA" w:rsidRDefault="004917CA" w:rsidP="004917CA">
      <w:pPr>
        <w:spacing w:line="360" w:lineRule="auto"/>
        <w:jc w:val="both"/>
        <w:rPr>
          <w:rFonts w:ascii="Times New Roman" w:hAnsi="Times New Roman" w:cs="Times New Roman"/>
          <w:sz w:val="24"/>
          <w:szCs w:val="24"/>
        </w:rPr>
      </w:pPr>
      <w:r w:rsidRPr="004917CA">
        <w:rPr>
          <w:rFonts w:ascii="Times New Roman" w:hAnsi="Times New Roman" w:cs="Times New Roman"/>
          <w:sz w:val="24"/>
          <w:szCs w:val="24"/>
        </w:rPr>
        <w:t>The existing literature on fraud detection in the public sector often provides broad, general findings that apply across various government departments. However, there is a significant gap in research focusing on specific areas within the public sector, such as local government administration, education, healthcare, or public procurement. Each of these areas presents unique opportunities for fraud, and the mechanisms for detecting and preventing fraud may differ depending on the sector. For example, public procurement processes are particularly vulnerable to fraud, yet there is limited research on how fraud manifests in this area and how auditors can address it effectively. More focused studies on specific sectors within the public domain are needed to understand the nuances of fraud in these contexts and to develop targeted fraud detection and prevention strategies.</w:t>
      </w:r>
    </w:p>
    <w:p w:rsidR="004917CA" w:rsidRPr="004917CA" w:rsidRDefault="004917CA" w:rsidP="004917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2.4.6</w:t>
      </w:r>
      <w:r>
        <w:rPr>
          <w:rFonts w:ascii="Times New Roman" w:hAnsi="Times New Roman" w:cs="Times New Roman"/>
          <w:b/>
          <w:bCs/>
          <w:sz w:val="24"/>
          <w:szCs w:val="24"/>
        </w:rPr>
        <w:tab/>
      </w:r>
      <w:r w:rsidRPr="004917CA">
        <w:rPr>
          <w:rFonts w:ascii="Times New Roman" w:hAnsi="Times New Roman" w:cs="Times New Roman"/>
          <w:b/>
          <w:bCs/>
          <w:sz w:val="24"/>
          <w:szCs w:val="24"/>
        </w:rPr>
        <w:t>Underexplored Impact of Organizational Culture on Fraud Detection</w:t>
      </w:r>
    </w:p>
    <w:p w:rsidR="004917CA" w:rsidRPr="004917CA" w:rsidRDefault="004917CA" w:rsidP="004917CA">
      <w:pPr>
        <w:spacing w:line="360" w:lineRule="auto"/>
        <w:jc w:val="both"/>
        <w:rPr>
          <w:rFonts w:ascii="Times New Roman" w:hAnsi="Times New Roman" w:cs="Times New Roman"/>
          <w:sz w:val="24"/>
          <w:szCs w:val="24"/>
        </w:rPr>
      </w:pPr>
      <w:r w:rsidRPr="004917CA">
        <w:rPr>
          <w:rFonts w:ascii="Times New Roman" w:hAnsi="Times New Roman" w:cs="Times New Roman"/>
          <w:sz w:val="24"/>
          <w:szCs w:val="24"/>
        </w:rPr>
        <w:t xml:space="preserve">While some studies have briefly touched on the role of organizational culture in fraud prevention, there is insufficient research on how the culture of public sector organizations influences the effectiveness of fraud detection efforts. Organizational culture plays a </w:t>
      </w:r>
      <w:r w:rsidRPr="004917CA">
        <w:rPr>
          <w:rFonts w:ascii="Times New Roman" w:hAnsi="Times New Roman" w:cs="Times New Roman"/>
          <w:sz w:val="24"/>
          <w:szCs w:val="24"/>
        </w:rPr>
        <w:lastRenderedPageBreak/>
        <w:t>significant role in shaping employee behavior and attitudes toward ethical conduct. In many public sector organizations, a culture of complacency or tolerance toward minor irregularities can foster an environment where fraud is more likely to occur. There is a need for more research exploring how organizational culture influences the effectiveness of fraud detection and how auditing systems can be designed to address these cultural challenges. Studies should investigate how changes in organizational culture, such as promoting ethics and transparency, can reduce the occurrence of fraud in public institutions.</w:t>
      </w:r>
    </w:p>
    <w:p w:rsidR="00B1321C" w:rsidRDefault="00B1321C">
      <w:pPr>
        <w:rPr>
          <w:rFonts w:ascii="Times New Roman" w:hAnsi="Times New Roman" w:cs="Times New Roman"/>
          <w:sz w:val="24"/>
          <w:szCs w:val="24"/>
        </w:rPr>
      </w:pPr>
      <w:r>
        <w:rPr>
          <w:rFonts w:ascii="Times New Roman" w:hAnsi="Times New Roman" w:cs="Times New Roman"/>
          <w:sz w:val="24"/>
          <w:szCs w:val="24"/>
        </w:rPr>
        <w:br w:type="page"/>
      </w:r>
    </w:p>
    <w:p w:rsidR="00B1321C" w:rsidRPr="00B1321C" w:rsidRDefault="00B1321C" w:rsidP="00B1321C">
      <w:pPr>
        <w:spacing w:line="360" w:lineRule="auto"/>
        <w:jc w:val="center"/>
        <w:rPr>
          <w:rFonts w:ascii="Times New Roman" w:hAnsi="Times New Roman" w:cs="Times New Roman"/>
          <w:b/>
          <w:bCs/>
          <w:sz w:val="24"/>
          <w:szCs w:val="24"/>
        </w:rPr>
      </w:pPr>
      <w:r w:rsidRPr="00B1321C">
        <w:rPr>
          <w:rFonts w:ascii="Times New Roman" w:hAnsi="Times New Roman" w:cs="Times New Roman"/>
          <w:b/>
          <w:bCs/>
          <w:sz w:val="24"/>
          <w:szCs w:val="24"/>
        </w:rPr>
        <w:lastRenderedPageBreak/>
        <w:t>CHAPTER THREE</w:t>
      </w:r>
    </w:p>
    <w:p w:rsidR="00B1321C" w:rsidRPr="00B1321C" w:rsidRDefault="00B1321C" w:rsidP="00B1321C">
      <w:pPr>
        <w:spacing w:line="360" w:lineRule="auto"/>
        <w:jc w:val="center"/>
        <w:rPr>
          <w:rFonts w:ascii="Times New Roman" w:hAnsi="Times New Roman" w:cs="Times New Roman"/>
          <w:b/>
          <w:bCs/>
          <w:sz w:val="24"/>
          <w:szCs w:val="24"/>
        </w:rPr>
      </w:pPr>
      <w:r w:rsidRPr="00B1321C">
        <w:rPr>
          <w:rFonts w:ascii="Times New Roman" w:hAnsi="Times New Roman" w:cs="Times New Roman"/>
          <w:b/>
          <w:bCs/>
          <w:sz w:val="24"/>
          <w:szCs w:val="24"/>
        </w:rPr>
        <w:t>RESEARCH METHODOLOGY</w:t>
      </w: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B1321C">
        <w:rPr>
          <w:rFonts w:ascii="Times New Roman" w:hAnsi="Times New Roman" w:cs="Times New Roman"/>
          <w:b/>
          <w:bCs/>
          <w:sz w:val="24"/>
          <w:szCs w:val="24"/>
        </w:rPr>
        <w:t>INTRODUCTION</w:t>
      </w:r>
    </w:p>
    <w:p w:rsidR="00B1321C" w:rsidRPr="00B1321C"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This chapter outlines the methods and procedures used in carrying out the research. It covers the research design, population of the study, sample size and sampling technique, method of data collection, instrument of data collection, method of data analysis, and the reliability and validity of the research instrument.</w:t>
      </w: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B1321C">
        <w:rPr>
          <w:rFonts w:ascii="Times New Roman" w:hAnsi="Times New Roman" w:cs="Times New Roman"/>
          <w:b/>
          <w:bCs/>
          <w:sz w:val="24"/>
          <w:szCs w:val="24"/>
        </w:rPr>
        <w:t>RESEARCH DESIGN</w:t>
      </w:r>
    </w:p>
    <w:p w:rsidR="00B1321C" w:rsidRPr="00B1321C"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 xml:space="preserve">The research design adopted for this study is the </w:t>
      </w:r>
      <w:r w:rsidRPr="00B1321C">
        <w:rPr>
          <w:rFonts w:ascii="Times New Roman" w:hAnsi="Times New Roman" w:cs="Times New Roman"/>
          <w:bCs/>
          <w:sz w:val="24"/>
          <w:szCs w:val="24"/>
        </w:rPr>
        <w:t>descriptive survey method</w:t>
      </w:r>
      <w:r w:rsidRPr="00B1321C">
        <w:rPr>
          <w:rFonts w:ascii="Times New Roman" w:hAnsi="Times New Roman" w:cs="Times New Roman"/>
          <w:sz w:val="24"/>
          <w:szCs w:val="24"/>
        </w:rPr>
        <w:t>. This method was chosen because it enables the researcher to gather relevant information from respondents on their perception, opinions, and experiences regarding fraud detection and the role of auditors in the public sector. It is also appropriate for identifying trends and patterns within the study area.</w:t>
      </w: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B1321C">
        <w:rPr>
          <w:rFonts w:ascii="Times New Roman" w:hAnsi="Times New Roman" w:cs="Times New Roman"/>
          <w:b/>
          <w:bCs/>
          <w:sz w:val="24"/>
          <w:szCs w:val="24"/>
        </w:rPr>
        <w:t>POPULATION OF THE STUDY</w:t>
      </w:r>
    </w:p>
    <w:p w:rsidR="00B1321C" w:rsidRPr="00B1321C"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 xml:space="preserve">The population of the study comprises </w:t>
      </w:r>
      <w:r w:rsidR="00346AB5">
        <w:rPr>
          <w:rFonts w:ascii="Times New Roman" w:hAnsi="Times New Roman" w:cs="Times New Roman"/>
          <w:sz w:val="24"/>
          <w:szCs w:val="24"/>
        </w:rPr>
        <w:t xml:space="preserve">of the </w:t>
      </w:r>
      <w:r w:rsidRPr="00B1321C">
        <w:rPr>
          <w:rFonts w:ascii="Times New Roman" w:hAnsi="Times New Roman" w:cs="Times New Roman"/>
          <w:sz w:val="24"/>
          <w:szCs w:val="24"/>
        </w:rPr>
        <w:t>staff members of selected public sector organizations, particularly in the finance and audit departments. These include internal auditors, accountants, administrative officers, and other relevant personnel who are directly or indirectly involved in the financial management and auditing processes.</w:t>
      </w: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Pr="00B1321C">
        <w:rPr>
          <w:rFonts w:ascii="Times New Roman" w:hAnsi="Times New Roman" w:cs="Times New Roman"/>
          <w:b/>
          <w:bCs/>
          <w:sz w:val="24"/>
          <w:szCs w:val="24"/>
        </w:rPr>
        <w:t>SAMPLE SIZE AND SAMPLING TECHNIQUE</w:t>
      </w:r>
    </w:p>
    <w:p w:rsidR="00B1321C" w:rsidRPr="00B1321C"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 xml:space="preserve">A sample size of </w:t>
      </w:r>
      <w:r w:rsidRPr="00B1321C">
        <w:rPr>
          <w:rFonts w:ascii="Times New Roman" w:hAnsi="Times New Roman" w:cs="Times New Roman"/>
          <w:bCs/>
          <w:sz w:val="24"/>
          <w:szCs w:val="24"/>
        </w:rPr>
        <w:t>100</w:t>
      </w:r>
      <w:r w:rsidRPr="00B1321C">
        <w:rPr>
          <w:rFonts w:ascii="Times New Roman" w:hAnsi="Times New Roman" w:cs="Times New Roman"/>
          <w:sz w:val="24"/>
          <w:szCs w:val="24"/>
        </w:rPr>
        <w:t xml:space="preserve"> respondents was selected using the </w:t>
      </w:r>
      <w:r w:rsidRPr="00B1321C">
        <w:rPr>
          <w:rFonts w:ascii="Times New Roman" w:hAnsi="Times New Roman" w:cs="Times New Roman"/>
          <w:bCs/>
          <w:sz w:val="24"/>
          <w:szCs w:val="24"/>
        </w:rPr>
        <w:t>purposive sampling technique</w:t>
      </w:r>
      <w:r w:rsidRPr="00B1321C">
        <w:rPr>
          <w:rFonts w:ascii="Times New Roman" w:hAnsi="Times New Roman" w:cs="Times New Roman"/>
          <w:sz w:val="24"/>
          <w:szCs w:val="24"/>
        </w:rPr>
        <w:t>. This method was used to ensure that only individuals who have sufficient knowledge and experience regarding auditing and financial control were included in the study. The selected sample represents a cross-section of public sector organizations to enhance the generalizability of the findings.</w:t>
      </w: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3.5</w:t>
      </w:r>
      <w:r>
        <w:rPr>
          <w:rFonts w:ascii="Times New Roman" w:hAnsi="Times New Roman" w:cs="Times New Roman"/>
          <w:b/>
          <w:bCs/>
          <w:sz w:val="24"/>
          <w:szCs w:val="24"/>
        </w:rPr>
        <w:tab/>
      </w:r>
      <w:r w:rsidRPr="00B1321C">
        <w:rPr>
          <w:rFonts w:ascii="Times New Roman" w:hAnsi="Times New Roman" w:cs="Times New Roman"/>
          <w:b/>
          <w:bCs/>
          <w:sz w:val="24"/>
          <w:szCs w:val="24"/>
        </w:rPr>
        <w:t>METHOD OF DATA COLLECTION</w:t>
      </w:r>
    </w:p>
    <w:p w:rsidR="00B1321C" w:rsidRPr="00B1321C"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 xml:space="preserve">Data for this study were collected through the use of </w:t>
      </w:r>
      <w:r w:rsidRPr="00B1321C">
        <w:rPr>
          <w:rFonts w:ascii="Times New Roman" w:hAnsi="Times New Roman" w:cs="Times New Roman"/>
          <w:bCs/>
          <w:sz w:val="24"/>
          <w:szCs w:val="24"/>
        </w:rPr>
        <w:t>structured questionnaires</w:t>
      </w:r>
      <w:r w:rsidRPr="00B1321C">
        <w:rPr>
          <w:rFonts w:ascii="Times New Roman" w:hAnsi="Times New Roman" w:cs="Times New Roman"/>
          <w:sz w:val="24"/>
          <w:szCs w:val="24"/>
        </w:rPr>
        <w:t xml:space="preserve"> and </w:t>
      </w:r>
      <w:r w:rsidRPr="00B1321C">
        <w:rPr>
          <w:rFonts w:ascii="Times New Roman" w:hAnsi="Times New Roman" w:cs="Times New Roman"/>
          <w:bCs/>
          <w:sz w:val="24"/>
          <w:szCs w:val="24"/>
        </w:rPr>
        <w:t>interviews</w:t>
      </w:r>
      <w:r w:rsidRPr="00B1321C">
        <w:rPr>
          <w:rFonts w:ascii="Times New Roman" w:hAnsi="Times New Roman" w:cs="Times New Roman"/>
          <w:sz w:val="24"/>
          <w:szCs w:val="24"/>
        </w:rPr>
        <w:t>. The questionnaire was designed to obtain information on the nature, types, causes, and consequences of fraud in the public sector, as well as the effectiveness of auditors in detecting and preventing fraudulent practices. In-depth interviews were also conducted with some key personnel to gain deeper insights into the subject matter.</w:t>
      </w: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Pr="00B1321C">
        <w:rPr>
          <w:rFonts w:ascii="Times New Roman" w:hAnsi="Times New Roman" w:cs="Times New Roman"/>
          <w:b/>
          <w:bCs/>
          <w:sz w:val="24"/>
          <w:szCs w:val="24"/>
        </w:rPr>
        <w:t>INSTRUMENT OF DATA COLLECTION</w:t>
      </w:r>
    </w:p>
    <w:p w:rsidR="00B1321C" w:rsidRPr="00B1321C"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 xml:space="preserve">The primary instrument for data collection was a </w:t>
      </w:r>
      <w:r w:rsidRPr="00B1321C">
        <w:rPr>
          <w:rFonts w:ascii="Times New Roman" w:hAnsi="Times New Roman" w:cs="Times New Roman"/>
          <w:bCs/>
          <w:sz w:val="24"/>
          <w:szCs w:val="24"/>
        </w:rPr>
        <w:t>self-administered questionnaire</w:t>
      </w:r>
      <w:r w:rsidRPr="00B1321C">
        <w:rPr>
          <w:rFonts w:ascii="Times New Roman" w:hAnsi="Times New Roman" w:cs="Times New Roman"/>
          <w:sz w:val="24"/>
          <w:szCs w:val="24"/>
        </w:rPr>
        <w:t xml:space="preserve"> consisting of both closed and open-ended questions. The questions were categorized to reflect various aspects of the research objectives. The questionnaire was divided into sections such as demographic data, awareness of fraud, detection methods, and auditor effectiveness.</w:t>
      </w: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r>
      <w:r w:rsidRPr="00B1321C">
        <w:rPr>
          <w:rFonts w:ascii="Times New Roman" w:hAnsi="Times New Roman" w:cs="Times New Roman"/>
          <w:b/>
          <w:bCs/>
          <w:sz w:val="24"/>
          <w:szCs w:val="24"/>
        </w:rPr>
        <w:t>METHOD OF DATA ANALYSIS</w:t>
      </w:r>
    </w:p>
    <w:p w:rsidR="00B1321C" w:rsidRPr="00B1321C"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 xml:space="preserve">The data collected from the questionnaires were coded and analyzed using </w:t>
      </w:r>
      <w:r w:rsidRPr="00B1321C">
        <w:rPr>
          <w:rFonts w:ascii="Times New Roman" w:hAnsi="Times New Roman" w:cs="Times New Roman"/>
          <w:b/>
          <w:bCs/>
          <w:sz w:val="24"/>
          <w:szCs w:val="24"/>
        </w:rPr>
        <w:t>descriptive statistical tools</w:t>
      </w:r>
      <w:r w:rsidRPr="00B1321C">
        <w:rPr>
          <w:rFonts w:ascii="Times New Roman" w:hAnsi="Times New Roman" w:cs="Times New Roman"/>
          <w:sz w:val="24"/>
          <w:szCs w:val="24"/>
        </w:rPr>
        <w:t xml:space="preserve">, such as frequency tables, percentages, and charts. For further analysis, </w:t>
      </w:r>
      <w:r w:rsidRPr="00B1321C">
        <w:rPr>
          <w:rFonts w:ascii="Times New Roman" w:hAnsi="Times New Roman" w:cs="Times New Roman"/>
          <w:b/>
          <w:bCs/>
          <w:sz w:val="24"/>
          <w:szCs w:val="24"/>
        </w:rPr>
        <w:t>inferential statistics</w:t>
      </w:r>
      <w:r w:rsidRPr="00B1321C">
        <w:rPr>
          <w:rFonts w:ascii="Times New Roman" w:hAnsi="Times New Roman" w:cs="Times New Roman"/>
          <w:sz w:val="24"/>
          <w:szCs w:val="24"/>
        </w:rPr>
        <w:t xml:space="preserve"> such as chi-square (χ²) tests may be used to test hypotheses where applicable. The results were interpreted to draw meaningful conclusions relevant to the research questions.</w:t>
      </w: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r>
      <w:r w:rsidRPr="00B1321C">
        <w:rPr>
          <w:rFonts w:ascii="Times New Roman" w:hAnsi="Times New Roman" w:cs="Times New Roman"/>
          <w:b/>
          <w:bCs/>
          <w:sz w:val="24"/>
          <w:szCs w:val="24"/>
        </w:rPr>
        <w:t>VALIDITY AND RELIABILITY OF THE INSTRUMENT</w:t>
      </w:r>
    </w:p>
    <w:p w:rsidR="00B1321C" w:rsidRPr="00B1321C"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 xml:space="preserve">To ensure </w:t>
      </w:r>
      <w:r w:rsidRPr="00B1321C">
        <w:rPr>
          <w:rFonts w:ascii="Times New Roman" w:hAnsi="Times New Roman" w:cs="Times New Roman"/>
          <w:bCs/>
          <w:sz w:val="24"/>
          <w:szCs w:val="24"/>
        </w:rPr>
        <w:t>validity</w:t>
      </w:r>
      <w:r w:rsidRPr="00B1321C">
        <w:rPr>
          <w:rFonts w:ascii="Times New Roman" w:hAnsi="Times New Roman" w:cs="Times New Roman"/>
          <w:sz w:val="24"/>
          <w:szCs w:val="24"/>
        </w:rPr>
        <w:t xml:space="preserve">, the questionnaire was reviewed by academic experts and professionals in the auditing and public finance field to assess the relevance and clarity of each question. </w:t>
      </w:r>
      <w:r w:rsidRPr="00B1321C">
        <w:rPr>
          <w:rFonts w:ascii="Times New Roman" w:hAnsi="Times New Roman" w:cs="Times New Roman"/>
          <w:bCs/>
          <w:sz w:val="24"/>
          <w:szCs w:val="24"/>
        </w:rPr>
        <w:t>Reliability</w:t>
      </w:r>
      <w:r w:rsidRPr="00B1321C">
        <w:rPr>
          <w:rFonts w:ascii="Times New Roman" w:hAnsi="Times New Roman" w:cs="Times New Roman"/>
          <w:sz w:val="24"/>
          <w:szCs w:val="24"/>
        </w:rPr>
        <w:t xml:space="preserve"> was ensured by conducting a pre-test (pilot study) using a small group of respondents within the target population. The results of the pilot study helped refine the questionnaire for consistency and accuracy.</w:t>
      </w:r>
    </w:p>
    <w:p w:rsidR="00AA1C8B" w:rsidRDefault="00AA1C8B" w:rsidP="00B1321C">
      <w:pPr>
        <w:spacing w:line="360" w:lineRule="auto"/>
        <w:jc w:val="both"/>
        <w:rPr>
          <w:rFonts w:ascii="Times New Roman" w:hAnsi="Times New Roman" w:cs="Times New Roman"/>
          <w:b/>
          <w:bCs/>
          <w:sz w:val="24"/>
          <w:szCs w:val="24"/>
        </w:rPr>
      </w:pPr>
    </w:p>
    <w:p w:rsidR="00B1321C" w:rsidRPr="00B1321C" w:rsidRDefault="00B1321C" w:rsidP="00B132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3.9</w:t>
      </w:r>
      <w:r>
        <w:rPr>
          <w:rFonts w:ascii="Times New Roman" w:hAnsi="Times New Roman" w:cs="Times New Roman"/>
          <w:b/>
          <w:bCs/>
          <w:sz w:val="24"/>
          <w:szCs w:val="24"/>
        </w:rPr>
        <w:tab/>
      </w:r>
      <w:r w:rsidRPr="00B1321C">
        <w:rPr>
          <w:rFonts w:ascii="Times New Roman" w:hAnsi="Times New Roman" w:cs="Times New Roman"/>
          <w:b/>
          <w:bCs/>
          <w:sz w:val="24"/>
          <w:szCs w:val="24"/>
        </w:rPr>
        <w:t>ETHICAL CONSIDERATIONS</w:t>
      </w:r>
    </w:p>
    <w:p w:rsidR="00BF2AC3" w:rsidRDefault="00B1321C" w:rsidP="00B1321C">
      <w:pPr>
        <w:spacing w:line="360" w:lineRule="auto"/>
        <w:jc w:val="both"/>
        <w:rPr>
          <w:rFonts w:ascii="Times New Roman" w:hAnsi="Times New Roman" w:cs="Times New Roman"/>
          <w:sz w:val="24"/>
          <w:szCs w:val="24"/>
        </w:rPr>
      </w:pPr>
      <w:r w:rsidRPr="00B1321C">
        <w:rPr>
          <w:rFonts w:ascii="Times New Roman" w:hAnsi="Times New Roman" w:cs="Times New Roman"/>
          <w:sz w:val="24"/>
          <w:szCs w:val="24"/>
        </w:rPr>
        <w:t xml:space="preserve">The study adhered to ethical research standards. Respondents were informed about the purpose of the study and were assured of </w:t>
      </w:r>
      <w:r w:rsidRPr="00B1321C">
        <w:rPr>
          <w:rFonts w:ascii="Times New Roman" w:hAnsi="Times New Roman" w:cs="Times New Roman"/>
          <w:bCs/>
          <w:sz w:val="24"/>
          <w:szCs w:val="24"/>
        </w:rPr>
        <w:t>confidentiality and anonymity</w:t>
      </w:r>
      <w:r w:rsidRPr="00B1321C">
        <w:rPr>
          <w:rFonts w:ascii="Times New Roman" w:hAnsi="Times New Roman" w:cs="Times New Roman"/>
          <w:sz w:val="24"/>
          <w:szCs w:val="24"/>
        </w:rPr>
        <w:t>. Participation was voluntary, and informed consent was obtained from all participants. Data collected were used solely for academic purposes.</w:t>
      </w:r>
    </w:p>
    <w:p w:rsidR="00BF2AC3" w:rsidRDefault="00BF2AC3">
      <w:pPr>
        <w:rPr>
          <w:rFonts w:ascii="Times New Roman" w:hAnsi="Times New Roman" w:cs="Times New Roman"/>
          <w:sz w:val="24"/>
          <w:szCs w:val="24"/>
        </w:rPr>
      </w:pPr>
      <w:r>
        <w:rPr>
          <w:rFonts w:ascii="Times New Roman" w:hAnsi="Times New Roman" w:cs="Times New Roman"/>
          <w:sz w:val="24"/>
          <w:szCs w:val="24"/>
        </w:rPr>
        <w:br w:type="page"/>
      </w:r>
    </w:p>
    <w:p w:rsidR="00BF2AC3" w:rsidRPr="00BF2AC3" w:rsidRDefault="00BF2AC3" w:rsidP="00BF2AC3">
      <w:pPr>
        <w:spacing w:line="360" w:lineRule="auto"/>
        <w:jc w:val="center"/>
        <w:rPr>
          <w:rFonts w:ascii="Times New Roman" w:hAnsi="Times New Roman" w:cs="Times New Roman"/>
          <w:b/>
          <w:bCs/>
          <w:sz w:val="24"/>
          <w:szCs w:val="24"/>
        </w:rPr>
      </w:pPr>
      <w:r w:rsidRPr="00BF2AC3">
        <w:rPr>
          <w:rFonts w:ascii="Times New Roman" w:hAnsi="Times New Roman" w:cs="Times New Roman"/>
          <w:b/>
          <w:bCs/>
          <w:sz w:val="24"/>
          <w:szCs w:val="24"/>
        </w:rPr>
        <w:lastRenderedPageBreak/>
        <w:t>CHAPTER FOUR</w:t>
      </w:r>
    </w:p>
    <w:p w:rsidR="00BF2AC3" w:rsidRPr="00BF2AC3" w:rsidRDefault="00BF2AC3" w:rsidP="00BF2AC3">
      <w:pPr>
        <w:spacing w:line="360" w:lineRule="auto"/>
        <w:jc w:val="center"/>
        <w:rPr>
          <w:rFonts w:ascii="Times New Roman" w:hAnsi="Times New Roman" w:cs="Times New Roman"/>
          <w:b/>
          <w:bCs/>
          <w:sz w:val="24"/>
          <w:szCs w:val="24"/>
        </w:rPr>
      </w:pPr>
      <w:r w:rsidRPr="00BF2AC3">
        <w:rPr>
          <w:rFonts w:ascii="Times New Roman" w:hAnsi="Times New Roman" w:cs="Times New Roman"/>
          <w:b/>
          <w:bCs/>
          <w:sz w:val="24"/>
          <w:szCs w:val="24"/>
        </w:rPr>
        <w:t>DATA ANALYSIS AND DISCUSSION OF FINDINGS</w:t>
      </w:r>
    </w:p>
    <w:p w:rsidR="00BF2AC3" w:rsidRPr="00BF2AC3" w:rsidRDefault="00BF2AC3" w:rsidP="00BF2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BF2AC3">
        <w:rPr>
          <w:rFonts w:ascii="Times New Roman" w:hAnsi="Times New Roman" w:cs="Times New Roman"/>
          <w:b/>
          <w:bCs/>
          <w:sz w:val="24"/>
          <w:szCs w:val="24"/>
        </w:rPr>
        <w:t>INTRODUCTION</w:t>
      </w:r>
    </w:p>
    <w:p w:rsidR="00BF2AC3" w:rsidRDefault="00BF2AC3" w:rsidP="00BF2AC3">
      <w:pPr>
        <w:spacing w:line="360" w:lineRule="auto"/>
        <w:jc w:val="both"/>
        <w:rPr>
          <w:rFonts w:ascii="Times New Roman" w:hAnsi="Times New Roman" w:cs="Times New Roman"/>
          <w:sz w:val="24"/>
          <w:szCs w:val="24"/>
        </w:rPr>
      </w:pPr>
      <w:r w:rsidRPr="00BF2AC3">
        <w:rPr>
          <w:rFonts w:ascii="Times New Roman" w:hAnsi="Times New Roman" w:cs="Times New Roman"/>
          <w:sz w:val="24"/>
          <w:szCs w:val="24"/>
        </w:rPr>
        <w:t>This chapter presents the analysis of data collected from the respondents through the administered questionnaires and interviews. The purpose of this chapter is to interpret the information gathered and relate it to the research objectives outlined in earlier chapters. Data are presented using tables, percentages, and other statistical methods where necessary. This chapter also discusses the major findings in relation to existing literature on fraud detection and the effect of auditors in the public sector.</w:t>
      </w:r>
    </w:p>
    <w:p w:rsidR="00BF2AC3" w:rsidRPr="0020239A" w:rsidRDefault="00BF2AC3" w:rsidP="00BF2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20239A">
        <w:rPr>
          <w:rFonts w:ascii="Times New Roman" w:hAnsi="Times New Roman" w:cs="Times New Roman"/>
          <w:b/>
          <w:bCs/>
          <w:sz w:val="24"/>
          <w:szCs w:val="24"/>
        </w:rPr>
        <w:t>RESPONDENTS’ CHARACTERISTICS AND CLASSIFICATIONS</w:t>
      </w:r>
    </w:p>
    <w:p w:rsidR="00BF2AC3" w:rsidRPr="0020239A" w:rsidRDefault="00BF2AC3" w:rsidP="00BF2AC3">
      <w:pPr>
        <w:spacing w:line="360" w:lineRule="auto"/>
        <w:jc w:val="both"/>
        <w:rPr>
          <w:rFonts w:ascii="Times New Roman" w:hAnsi="Times New Roman" w:cs="Times New Roman"/>
          <w:sz w:val="24"/>
          <w:szCs w:val="24"/>
        </w:rPr>
      </w:pPr>
      <w:r w:rsidRPr="0020239A">
        <w:rPr>
          <w:rFonts w:ascii="Times New Roman" w:hAnsi="Times New Roman" w:cs="Times New Roman"/>
          <w:sz w:val="24"/>
          <w:szCs w:val="24"/>
        </w:rPr>
        <w:t>This section gives a summary of the demographic information of the respondents. This includes variables such as age, gender, educational qualification, job designation, and years of experience. These characteristics help in understanding the diversity of the sample and its relevance to the study.</w:t>
      </w:r>
    </w:p>
    <w:p w:rsidR="00BF2AC3" w:rsidRPr="0020239A" w:rsidRDefault="00BF2AC3" w:rsidP="00BF2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w:t>
      </w:r>
      <w:r>
        <w:rPr>
          <w:rFonts w:ascii="Times New Roman" w:hAnsi="Times New Roman" w:cs="Times New Roman"/>
          <w:b/>
          <w:bCs/>
          <w:sz w:val="24"/>
          <w:szCs w:val="24"/>
        </w:rPr>
        <w:tab/>
      </w:r>
      <w:r w:rsidRPr="0020239A">
        <w:rPr>
          <w:rFonts w:ascii="Times New Roman" w:hAnsi="Times New Roman" w:cs="Times New Roman"/>
          <w:b/>
          <w:bCs/>
          <w:sz w:val="24"/>
          <w:szCs w:val="24"/>
        </w:rPr>
        <w:t>Gender Distribution of Respondents</w:t>
      </w:r>
    </w:p>
    <w:tbl>
      <w:tblPr>
        <w:tblStyle w:val="TableGrid"/>
        <w:tblW w:w="0" w:type="auto"/>
        <w:jc w:val="center"/>
        <w:tblLook w:val="04A0" w:firstRow="1" w:lastRow="0" w:firstColumn="1" w:lastColumn="0" w:noHBand="0" w:noVBand="1"/>
      </w:tblPr>
      <w:tblGrid>
        <w:gridCol w:w="1908"/>
        <w:gridCol w:w="2880"/>
        <w:gridCol w:w="2610"/>
      </w:tblGrid>
      <w:tr w:rsidR="00BF2AC3" w:rsidRPr="00693562" w:rsidTr="00F66A4E">
        <w:trPr>
          <w:trHeight w:val="404"/>
          <w:jc w:val="center"/>
        </w:trPr>
        <w:tc>
          <w:tcPr>
            <w:tcW w:w="1908" w:type="dxa"/>
          </w:tcPr>
          <w:p w:rsidR="00BF2AC3" w:rsidRPr="00693562" w:rsidRDefault="00BF2AC3" w:rsidP="00F66A4E">
            <w:pPr>
              <w:spacing w:line="360" w:lineRule="auto"/>
              <w:jc w:val="both"/>
              <w:rPr>
                <w:rFonts w:ascii="Times New Roman" w:hAnsi="Times New Roman" w:cs="Times New Roman"/>
                <w:b/>
                <w:sz w:val="24"/>
                <w:szCs w:val="24"/>
              </w:rPr>
            </w:pPr>
            <w:r w:rsidRPr="006D3EFB">
              <w:rPr>
                <w:rFonts w:ascii="Times New Roman" w:hAnsi="Times New Roman" w:cs="Times New Roman"/>
                <w:b/>
                <w:sz w:val="24"/>
                <w:szCs w:val="24"/>
              </w:rPr>
              <w:t>Gender</w:t>
            </w:r>
          </w:p>
        </w:tc>
        <w:tc>
          <w:tcPr>
            <w:tcW w:w="2880"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2610"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BF2AC3" w:rsidRPr="008B6844" w:rsidTr="00F66A4E">
        <w:trPr>
          <w:trHeight w:val="494"/>
          <w:jc w:val="center"/>
        </w:trPr>
        <w:tc>
          <w:tcPr>
            <w:tcW w:w="1908"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FEMALE</w:t>
            </w:r>
          </w:p>
        </w:tc>
        <w:tc>
          <w:tcPr>
            <w:tcW w:w="2880"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20</w:t>
            </w:r>
          </w:p>
        </w:tc>
        <w:tc>
          <w:tcPr>
            <w:tcW w:w="261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BF2AC3" w:rsidRPr="008B6844" w:rsidTr="00F66A4E">
        <w:trPr>
          <w:trHeight w:val="458"/>
          <w:jc w:val="center"/>
        </w:trPr>
        <w:tc>
          <w:tcPr>
            <w:tcW w:w="1908"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MALE</w:t>
            </w:r>
          </w:p>
        </w:tc>
        <w:tc>
          <w:tcPr>
            <w:tcW w:w="288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61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r w:rsidRPr="008B6844">
              <w:rPr>
                <w:rFonts w:ascii="Times New Roman" w:hAnsi="Times New Roman" w:cs="Times New Roman"/>
                <w:sz w:val="24"/>
                <w:szCs w:val="24"/>
              </w:rPr>
              <w:t>%</w:t>
            </w:r>
          </w:p>
        </w:tc>
      </w:tr>
      <w:tr w:rsidR="00BF2AC3" w:rsidRPr="008B6844" w:rsidTr="00F66A4E">
        <w:trPr>
          <w:trHeight w:val="467"/>
          <w:jc w:val="center"/>
        </w:trPr>
        <w:tc>
          <w:tcPr>
            <w:tcW w:w="1908"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TOTAL</w:t>
            </w:r>
          </w:p>
        </w:tc>
        <w:tc>
          <w:tcPr>
            <w:tcW w:w="288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610"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100%</w:t>
            </w:r>
          </w:p>
        </w:tc>
      </w:tr>
    </w:tbl>
    <w:p w:rsidR="00BF2AC3" w:rsidRPr="00693562" w:rsidRDefault="00BF2AC3" w:rsidP="00BF2AC3">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BF2AC3" w:rsidRDefault="00BF2AC3" w:rsidP="00BF2AC3">
      <w:pPr>
        <w:spacing w:after="0" w:line="360" w:lineRule="auto"/>
        <w:jc w:val="both"/>
        <w:rPr>
          <w:rFonts w:ascii="Times New Roman" w:hAnsi="Times New Roman" w:cs="Times New Roman"/>
          <w:sz w:val="24"/>
          <w:szCs w:val="24"/>
        </w:rPr>
      </w:pPr>
      <w:r w:rsidRPr="008B6844">
        <w:rPr>
          <w:rFonts w:ascii="Times New Roman" w:hAnsi="Times New Roman" w:cs="Times New Roman"/>
          <w:sz w:val="24"/>
          <w:szCs w:val="24"/>
        </w:rPr>
        <w:tab/>
        <w:t>From the analysis, it can be said that the organization have together concentration of male staff than female employee.</w:t>
      </w:r>
    </w:p>
    <w:p w:rsidR="00AA1C8B" w:rsidRDefault="00AA1C8B">
      <w:pPr>
        <w:rPr>
          <w:rFonts w:ascii="Times New Roman" w:hAnsi="Times New Roman" w:cs="Times New Roman"/>
          <w:b/>
          <w:sz w:val="24"/>
          <w:szCs w:val="24"/>
        </w:rPr>
      </w:pPr>
      <w:r>
        <w:rPr>
          <w:rFonts w:ascii="Times New Roman" w:hAnsi="Times New Roman" w:cs="Times New Roman"/>
          <w:b/>
          <w:sz w:val="24"/>
          <w:szCs w:val="24"/>
        </w:rPr>
        <w:br w:type="page"/>
      </w:r>
    </w:p>
    <w:p w:rsidR="00BF2AC3" w:rsidRPr="0020239A" w:rsidRDefault="00BF2AC3" w:rsidP="00BF2AC3">
      <w:pPr>
        <w:spacing w:after="0" w:line="360" w:lineRule="auto"/>
        <w:jc w:val="both"/>
        <w:rPr>
          <w:rFonts w:ascii="Times New Roman" w:hAnsi="Times New Roman" w:cs="Times New Roman"/>
          <w:b/>
          <w:sz w:val="24"/>
          <w:szCs w:val="24"/>
        </w:rPr>
      </w:pPr>
      <w:r w:rsidRPr="0020239A">
        <w:rPr>
          <w:rFonts w:ascii="Times New Roman" w:hAnsi="Times New Roman" w:cs="Times New Roman"/>
          <w:b/>
          <w:sz w:val="24"/>
          <w:szCs w:val="24"/>
        </w:rPr>
        <w:lastRenderedPageBreak/>
        <w:t>4.2.2</w:t>
      </w:r>
      <w:r w:rsidRPr="0020239A">
        <w:rPr>
          <w:rFonts w:ascii="Times New Roman" w:hAnsi="Times New Roman" w:cs="Times New Roman"/>
          <w:b/>
          <w:sz w:val="24"/>
          <w:szCs w:val="24"/>
        </w:rPr>
        <w:tab/>
        <w:t>Age Distribution of Respondents</w:t>
      </w:r>
    </w:p>
    <w:tbl>
      <w:tblPr>
        <w:tblStyle w:val="TableGrid"/>
        <w:tblW w:w="0" w:type="auto"/>
        <w:jc w:val="center"/>
        <w:tblLook w:val="04A0" w:firstRow="1" w:lastRow="0" w:firstColumn="1" w:lastColumn="0" w:noHBand="0" w:noVBand="1"/>
      </w:tblPr>
      <w:tblGrid>
        <w:gridCol w:w="1908"/>
        <w:gridCol w:w="2880"/>
        <w:gridCol w:w="2610"/>
      </w:tblGrid>
      <w:tr w:rsidR="00BF2AC3" w:rsidRPr="00693562" w:rsidTr="00F66A4E">
        <w:trPr>
          <w:trHeight w:val="404"/>
          <w:jc w:val="center"/>
        </w:trPr>
        <w:tc>
          <w:tcPr>
            <w:tcW w:w="1908" w:type="dxa"/>
          </w:tcPr>
          <w:p w:rsidR="00BF2AC3" w:rsidRPr="00693562" w:rsidRDefault="00BF2AC3" w:rsidP="00F66A4E">
            <w:pPr>
              <w:spacing w:line="360" w:lineRule="auto"/>
              <w:jc w:val="both"/>
              <w:rPr>
                <w:rFonts w:ascii="Times New Roman" w:hAnsi="Times New Roman" w:cs="Times New Roman"/>
                <w:b/>
                <w:sz w:val="24"/>
                <w:szCs w:val="24"/>
              </w:rPr>
            </w:pPr>
            <w:r w:rsidRPr="006D3EFB">
              <w:rPr>
                <w:rFonts w:ascii="Times New Roman" w:hAnsi="Times New Roman" w:cs="Times New Roman"/>
                <w:b/>
                <w:sz w:val="24"/>
                <w:szCs w:val="24"/>
              </w:rPr>
              <w:t>Age Range</w:t>
            </w:r>
          </w:p>
        </w:tc>
        <w:tc>
          <w:tcPr>
            <w:tcW w:w="2880"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2610"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BF2AC3" w:rsidRPr="008B6844" w:rsidTr="00F66A4E">
        <w:trPr>
          <w:trHeight w:val="494"/>
          <w:jc w:val="center"/>
        </w:trPr>
        <w:tc>
          <w:tcPr>
            <w:tcW w:w="1908"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 – 30 years</w:t>
            </w:r>
          </w:p>
        </w:tc>
        <w:tc>
          <w:tcPr>
            <w:tcW w:w="288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8B6844">
              <w:rPr>
                <w:rFonts w:ascii="Times New Roman" w:hAnsi="Times New Roman" w:cs="Times New Roman"/>
                <w:sz w:val="24"/>
                <w:szCs w:val="24"/>
              </w:rPr>
              <w:t>%</w:t>
            </w:r>
          </w:p>
        </w:tc>
      </w:tr>
      <w:tr w:rsidR="00BF2AC3" w:rsidRPr="008B6844" w:rsidTr="00F66A4E">
        <w:trPr>
          <w:trHeight w:val="458"/>
          <w:jc w:val="center"/>
        </w:trPr>
        <w:tc>
          <w:tcPr>
            <w:tcW w:w="1908"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31 – 40 years</w:t>
            </w:r>
          </w:p>
        </w:tc>
        <w:tc>
          <w:tcPr>
            <w:tcW w:w="288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61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BF2AC3" w:rsidRPr="008B6844" w:rsidTr="00F66A4E">
        <w:trPr>
          <w:trHeight w:val="458"/>
          <w:jc w:val="center"/>
        </w:trPr>
        <w:tc>
          <w:tcPr>
            <w:tcW w:w="1908"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41 – 50 years</w:t>
            </w:r>
          </w:p>
        </w:tc>
        <w:tc>
          <w:tcPr>
            <w:tcW w:w="2880"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F2AC3" w:rsidRPr="008B6844" w:rsidTr="00F66A4E">
        <w:trPr>
          <w:trHeight w:val="458"/>
          <w:jc w:val="center"/>
        </w:trPr>
        <w:tc>
          <w:tcPr>
            <w:tcW w:w="1908"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51 and above</w:t>
            </w:r>
          </w:p>
        </w:tc>
        <w:tc>
          <w:tcPr>
            <w:tcW w:w="2880"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F2AC3" w:rsidRPr="008B6844" w:rsidTr="00F66A4E">
        <w:trPr>
          <w:trHeight w:val="467"/>
          <w:jc w:val="center"/>
        </w:trPr>
        <w:tc>
          <w:tcPr>
            <w:tcW w:w="1908"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TOTAL</w:t>
            </w:r>
          </w:p>
        </w:tc>
        <w:tc>
          <w:tcPr>
            <w:tcW w:w="288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610"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100%</w:t>
            </w:r>
          </w:p>
        </w:tc>
      </w:tr>
    </w:tbl>
    <w:p w:rsidR="00BF2AC3" w:rsidRDefault="00BF2AC3" w:rsidP="00BF2AC3">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BF2AC3" w:rsidRPr="0020239A" w:rsidRDefault="00BF2AC3" w:rsidP="00BF2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0239A">
        <w:rPr>
          <w:rFonts w:ascii="Times New Roman" w:hAnsi="Times New Roman" w:cs="Times New Roman"/>
          <w:sz w:val="24"/>
          <w:szCs w:val="24"/>
        </w:rPr>
        <w:t>The majority o</w:t>
      </w:r>
      <w:r>
        <w:rPr>
          <w:rFonts w:ascii="Times New Roman" w:hAnsi="Times New Roman" w:cs="Times New Roman"/>
          <w:sz w:val="24"/>
          <w:szCs w:val="24"/>
        </w:rPr>
        <w:t>f respondents fall within the 31 - 40</w:t>
      </w:r>
      <w:r w:rsidRPr="0020239A">
        <w:rPr>
          <w:rFonts w:ascii="Times New Roman" w:hAnsi="Times New Roman" w:cs="Times New Roman"/>
          <w:sz w:val="24"/>
          <w:szCs w:val="24"/>
        </w:rPr>
        <w:t xml:space="preserve"> age range, showing that the sample in</w:t>
      </w:r>
      <w:r>
        <w:rPr>
          <w:rFonts w:ascii="Times New Roman" w:hAnsi="Times New Roman" w:cs="Times New Roman"/>
          <w:sz w:val="24"/>
          <w:szCs w:val="24"/>
        </w:rPr>
        <w:t>cludes individuals with adult</w:t>
      </w:r>
      <w:r w:rsidRPr="0020239A">
        <w:rPr>
          <w:rFonts w:ascii="Times New Roman" w:hAnsi="Times New Roman" w:cs="Times New Roman"/>
          <w:sz w:val="24"/>
          <w:szCs w:val="24"/>
        </w:rPr>
        <w:t>/experienced perspectives.</w:t>
      </w:r>
    </w:p>
    <w:p w:rsidR="00BF2AC3" w:rsidRDefault="00BF2AC3" w:rsidP="00BF2AC3">
      <w:pPr>
        <w:spacing w:line="276" w:lineRule="auto"/>
        <w:jc w:val="both"/>
        <w:rPr>
          <w:rFonts w:ascii="Times New Roman" w:hAnsi="Times New Roman" w:cs="Times New Roman"/>
          <w:b/>
          <w:sz w:val="24"/>
          <w:szCs w:val="24"/>
        </w:rPr>
      </w:pPr>
      <w:r w:rsidRPr="0020239A">
        <w:rPr>
          <w:rFonts w:ascii="Times New Roman" w:hAnsi="Times New Roman" w:cs="Times New Roman"/>
          <w:b/>
          <w:sz w:val="24"/>
          <w:szCs w:val="24"/>
        </w:rPr>
        <w:t>4.2.3</w:t>
      </w:r>
      <w:r w:rsidRPr="0020239A">
        <w:rPr>
          <w:rFonts w:ascii="Times New Roman" w:hAnsi="Times New Roman" w:cs="Times New Roman"/>
          <w:b/>
          <w:sz w:val="24"/>
          <w:szCs w:val="24"/>
        </w:rPr>
        <w:tab/>
        <w:t>Educational Qualification</w:t>
      </w:r>
    </w:p>
    <w:tbl>
      <w:tblPr>
        <w:tblStyle w:val="TableGrid"/>
        <w:tblW w:w="9445" w:type="dxa"/>
        <w:jc w:val="center"/>
        <w:tblLook w:val="04A0" w:firstRow="1" w:lastRow="0" w:firstColumn="1" w:lastColumn="0" w:noHBand="0" w:noVBand="1"/>
      </w:tblPr>
      <w:tblGrid>
        <w:gridCol w:w="4765"/>
        <w:gridCol w:w="2790"/>
        <w:gridCol w:w="1890"/>
      </w:tblGrid>
      <w:tr w:rsidR="00BF2AC3" w:rsidRPr="00693562" w:rsidTr="00F66A4E">
        <w:trPr>
          <w:trHeight w:val="404"/>
          <w:jc w:val="center"/>
        </w:trPr>
        <w:tc>
          <w:tcPr>
            <w:tcW w:w="4765" w:type="dxa"/>
          </w:tcPr>
          <w:p w:rsidR="00BF2AC3" w:rsidRPr="00693562" w:rsidRDefault="00BF2AC3" w:rsidP="00F66A4E">
            <w:pPr>
              <w:spacing w:line="360" w:lineRule="auto"/>
              <w:jc w:val="both"/>
              <w:rPr>
                <w:rFonts w:ascii="Times New Roman" w:hAnsi="Times New Roman" w:cs="Times New Roman"/>
                <w:b/>
                <w:sz w:val="24"/>
                <w:szCs w:val="24"/>
              </w:rPr>
            </w:pPr>
            <w:r w:rsidRPr="006D3EFB">
              <w:rPr>
                <w:rFonts w:ascii="Times New Roman" w:hAnsi="Times New Roman" w:cs="Times New Roman"/>
                <w:b/>
                <w:sz w:val="24"/>
                <w:szCs w:val="24"/>
              </w:rPr>
              <w:t>Educational Qualification</w:t>
            </w:r>
          </w:p>
        </w:tc>
        <w:tc>
          <w:tcPr>
            <w:tcW w:w="2790"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1890"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BF2AC3" w:rsidRPr="008B6844" w:rsidTr="00F66A4E">
        <w:trPr>
          <w:trHeight w:val="494"/>
          <w:jc w:val="center"/>
        </w:trPr>
        <w:tc>
          <w:tcPr>
            <w:tcW w:w="4765"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79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9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8B6844">
              <w:rPr>
                <w:rFonts w:ascii="Times New Roman" w:hAnsi="Times New Roman" w:cs="Times New Roman"/>
                <w:sz w:val="24"/>
                <w:szCs w:val="24"/>
              </w:rPr>
              <w:t>%</w:t>
            </w:r>
          </w:p>
        </w:tc>
      </w:tr>
      <w:tr w:rsidR="00BF2AC3" w:rsidRPr="008B6844" w:rsidTr="00F66A4E">
        <w:trPr>
          <w:trHeight w:val="458"/>
          <w:jc w:val="center"/>
        </w:trPr>
        <w:tc>
          <w:tcPr>
            <w:tcW w:w="4765"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HND/</w:t>
            </w:r>
            <w:proofErr w:type="spellStart"/>
            <w:r>
              <w:rPr>
                <w:rFonts w:ascii="Times New Roman" w:hAnsi="Times New Roman" w:cs="Times New Roman"/>
                <w:sz w:val="24"/>
                <w:szCs w:val="24"/>
              </w:rPr>
              <w:t>B.Sc</w:t>
            </w:r>
            <w:proofErr w:type="spellEnd"/>
          </w:p>
        </w:tc>
        <w:tc>
          <w:tcPr>
            <w:tcW w:w="279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89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BF2AC3" w:rsidRPr="008B6844" w:rsidTr="00F66A4E">
        <w:trPr>
          <w:trHeight w:val="458"/>
          <w:jc w:val="center"/>
        </w:trPr>
        <w:tc>
          <w:tcPr>
            <w:tcW w:w="4765" w:type="dxa"/>
          </w:tcPr>
          <w:p w:rsidR="00BF2AC3" w:rsidRDefault="00BF2AC3" w:rsidP="00F66A4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/MBA</w:t>
            </w:r>
          </w:p>
        </w:tc>
        <w:tc>
          <w:tcPr>
            <w:tcW w:w="2790"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90"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F2AC3" w:rsidRPr="008B6844" w:rsidTr="00F66A4E">
        <w:trPr>
          <w:trHeight w:val="458"/>
          <w:jc w:val="center"/>
        </w:trPr>
        <w:tc>
          <w:tcPr>
            <w:tcW w:w="4765" w:type="dxa"/>
          </w:tcPr>
          <w:p w:rsidR="00BF2AC3" w:rsidRDefault="00BF2AC3" w:rsidP="00F66A4E">
            <w:pPr>
              <w:spacing w:line="360" w:lineRule="auto"/>
              <w:jc w:val="both"/>
              <w:rPr>
                <w:rFonts w:ascii="Times New Roman" w:hAnsi="Times New Roman" w:cs="Times New Roman"/>
                <w:sz w:val="24"/>
                <w:szCs w:val="24"/>
              </w:rPr>
            </w:pPr>
            <w:r w:rsidRPr="008A4AAD">
              <w:rPr>
                <w:rFonts w:ascii="Times New Roman" w:hAnsi="Times New Roman" w:cs="Times New Roman"/>
                <w:sz w:val="24"/>
                <w:szCs w:val="24"/>
              </w:rPr>
              <w:t>Professional Certifications (e.g. ICAN, ACCA)</w:t>
            </w:r>
          </w:p>
        </w:tc>
        <w:tc>
          <w:tcPr>
            <w:tcW w:w="2790"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90"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F2AC3" w:rsidRPr="008B6844" w:rsidTr="00F66A4E">
        <w:trPr>
          <w:trHeight w:val="467"/>
          <w:jc w:val="center"/>
        </w:trPr>
        <w:tc>
          <w:tcPr>
            <w:tcW w:w="4765"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TOTAL</w:t>
            </w:r>
          </w:p>
        </w:tc>
        <w:tc>
          <w:tcPr>
            <w:tcW w:w="279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90"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100%</w:t>
            </w:r>
          </w:p>
        </w:tc>
      </w:tr>
    </w:tbl>
    <w:p w:rsidR="00BF2AC3" w:rsidRDefault="00BF2AC3" w:rsidP="00BF2AC3">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BF2AC3" w:rsidRDefault="00BF2AC3" w:rsidP="00BF2AC3">
      <w:pPr>
        <w:spacing w:line="360" w:lineRule="auto"/>
        <w:jc w:val="both"/>
        <w:rPr>
          <w:rFonts w:ascii="Times New Roman" w:hAnsi="Times New Roman" w:cs="Times New Roman"/>
          <w:sz w:val="24"/>
          <w:szCs w:val="24"/>
        </w:rPr>
      </w:pPr>
      <w:r w:rsidRPr="008A4AAD">
        <w:rPr>
          <w:rFonts w:ascii="Times New Roman" w:hAnsi="Times New Roman" w:cs="Times New Roman"/>
          <w:sz w:val="24"/>
          <w:szCs w:val="24"/>
        </w:rPr>
        <w:t>The table shows that most respondents have at least a tertiary education, ensuring that they are well informed and capable of understanding auditing processes and financial reporting.</w:t>
      </w:r>
    </w:p>
    <w:p w:rsidR="0079466F" w:rsidRDefault="0079466F">
      <w:pPr>
        <w:rPr>
          <w:rFonts w:ascii="Times New Roman" w:hAnsi="Times New Roman" w:cs="Times New Roman"/>
          <w:b/>
          <w:sz w:val="24"/>
          <w:szCs w:val="24"/>
        </w:rPr>
      </w:pPr>
      <w:r>
        <w:rPr>
          <w:rFonts w:ascii="Times New Roman" w:hAnsi="Times New Roman" w:cs="Times New Roman"/>
          <w:b/>
          <w:sz w:val="24"/>
          <w:szCs w:val="24"/>
        </w:rPr>
        <w:br w:type="page"/>
      </w:r>
    </w:p>
    <w:p w:rsidR="00BF2AC3" w:rsidRPr="008A4AAD" w:rsidRDefault="00BF2AC3" w:rsidP="00BF2AC3">
      <w:pPr>
        <w:spacing w:line="360" w:lineRule="auto"/>
        <w:jc w:val="both"/>
        <w:rPr>
          <w:rFonts w:ascii="Times New Roman" w:hAnsi="Times New Roman" w:cs="Times New Roman"/>
          <w:b/>
          <w:sz w:val="24"/>
          <w:szCs w:val="24"/>
        </w:rPr>
      </w:pPr>
      <w:r w:rsidRPr="008A4AAD">
        <w:rPr>
          <w:rFonts w:ascii="Times New Roman" w:hAnsi="Times New Roman" w:cs="Times New Roman"/>
          <w:b/>
          <w:sz w:val="24"/>
          <w:szCs w:val="24"/>
        </w:rPr>
        <w:lastRenderedPageBreak/>
        <w:t>4.2.4</w:t>
      </w:r>
      <w:r w:rsidRPr="008A4AAD">
        <w:rPr>
          <w:rFonts w:ascii="Times New Roman" w:hAnsi="Times New Roman" w:cs="Times New Roman"/>
          <w:b/>
          <w:sz w:val="24"/>
          <w:szCs w:val="24"/>
        </w:rPr>
        <w:tab/>
      </w:r>
      <w:r w:rsidR="0079723F" w:rsidRPr="0079723F">
        <w:rPr>
          <w:rFonts w:ascii="Times New Roman" w:hAnsi="Times New Roman" w:cs="Times New Roman"/>
          <w:b/>
          <w:sz w:val="24"/>
          <w:szCs w:val="24"/>
        </w:rPr>
        <w:t>Department</w:t>
      </w:r>
      <w:r w:rsidR="00CA204D">
        <w:rPr>
          <w:rFonts w:ascii="Times New Roman" w:hAnsi="Times New Roman" w:cs="Times New Roman"/>
          <w:b/>
          <w:sz w:val="24"/>
          <w:szCs w:val="24"/>
        </w:rPr>
        <w:t xml:space="preserve"> Designation</w:t>
      </w:r>
    </w:p>
    <w:tbl>
      <w:tblPr>
        <w:tblStyle w:val="TableGrid"/>
        <w:tblW w:w="6565" w:type="dxa"/>
        <w:jc w:val="center"/>
        <w:tblLook w:val="04A0" w:firstRow="1" w:lastRow="0" w:firstColumn="1" w:lastColumn="0" w:noHBand="0" w:noVBand="1"/>
      </w:tblPr>
      <w:tblGrid>
        <w:gridCol w:w="1736"/>
        <w:gridCol w:w="2696"/>
        <w:gridCol w:w="2133"/>
      </w:tblGrid>
      <w:tr w:rsidR="00BF2AC3" w:rsidRPr="00693562" w:rsidTr="0079723F">
        <w:trPr>
          <w:trHeight w:val="404"/>
          <w:jc w:val="center"/>
        </w:trPr>
        <w:tc>
          <w:tcPr>
            <w:tcW w:w="1736" w:type="dxa"/>
          </w:tcPr>
          <w:p w:rsidR="00BF2AC3" w:rsidRPr="00693562" w:rsidRDefault="00BF2AC3" w:rsidP="00F66A4E">
            <w:pPr>
              <w:spacing w:line="360" w:lineRule="auto"/>
              <w:jc w:val="both"/>
              <w:rPr>
                <w:rFonts w:ascii="Times New Roman" w:hAnsi="Times New Roman" w:cs="Times New Roman"/>
                <w:b/>
                <w:sz w:val="24"/>
                <w:szCs w:val="24"/>
              </w:rPr>
            </w:pPr>
            <w:r>
              <w:rPr>
                <w:rFonts w:ascii="Times New Roman" w:hAnsi="Times New Roman" w:cs="Times New Roman"/>
                <w:b/>
                <w:sz w:val="24"/>
                <w:szCs w:val="24"/>
              </w:rPr>
              <w:t>Designation</w:t>
            </w:r>
          </w:p>
        </w:tc>
        <w:tc>
          <w:tcPr>
            <w:tcW w:w="2696"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2133"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BF2AC3" w:rsidRPr="008B6844" w:rsidTr="0079723F">
        <w:trPr>
          <w:trHeight w:val="494"/>
          <w:jc w:val="center"/>
        </w:trPr>
        <w:tc>
          <w:tcPr>
            <w:tcW w:w="1736" w:type="dxa"/>
          </w:tcPr>
          <w:p w:rsidR="00BF2AC3" w:rsidRPr="008B6844" w:rsidRDefault="0079723F" w:rsidP="00F66A4E">
            <w:pPr>
              <w:spacing w:line="360" w:lineRule="auto"/>
              <w:jc w:val="both"/>
              <w:rPr>
                <w:rFonts w:ascii="Times New Roman" w:hAnsi="Times New Roman" w:cs="Times New Roman"/>
                <w:sz w:val="24"/>
                <w:szCs w:val="24"/>
              </w:rPr>
            </w:pPr>
            <w:r w:rsidRPr="0079723F">
              <w:rPr>
                <w:rFonts w:ascii="Times New Roman" w:hAnsi="Times New Roman" w:cs="Times New Roman"/>
                <w:sz w:val="24"/>
                <w:szCs w:val="24"/>
              </w:rPr>
              <w:t>Accounts/Audit</w:t>
            </w:r>
          </w:p>
        </w:tc>
        <w:tc>
          <w:tcPr>
            <w:tcW w:w="2696" w:type="dxa"/>
          </w:tcPr>
          <w:p w:rsidR="00BF2AC3" w:rsidRPr="008B6844" w:rsidRDefault="0079723F"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133" w:type="dxa"/>
          </w:tcPr>
          <w:p w:rsidR="00BF2AC3" w:rsidRPr="008B6844" w:rsidRDefault="0079723F"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BF2AC3">
              <w:rPr>
                <w:rFonts w:ascii="Times New Roman" w:hAnsi="Times New Roman" w:cs="Times New Roman"/>
                <w:sz w:val="24"/>
                <w:szCs w:val="24"/>
              </w:rPr>
              <w:t>0</w:t>
            </w:r>
            <w:r w:rsidR="00BF2AC3" w:rsidRPr="008B6844">
              <w:rPr>
                <w:rFonts w:ascii="Times New Roman" w:hAnsi="Times New Roman" w:cs="Times New Roman"/>
                <w:sz w:val="24"/>
                <w:szCs w:val="24"/>
              </w:rPr>
              <w:t>%</w:t>
            </w:r>
          </w:p>
        </w:tc>
      </w:tr>
      <w:tr w:rsidR="00BF2AC3" w:rsidRPr="008B6844" w:rsidTr="0079723F">
        <w:trPr>
          <w:trHeight w:val="458"/>
          <w:jc w:val="center"/>
        </w:trPr>
        <w:tc>
          <w:tcPr>
            <w:tcW w:w="1736" w:type="dxa"/>
          </w:tcPr>
          <w:p w:rsidR="00BF2AC3" w:rsidRPr="008B6844" w:rsidRDefault="0079723F" w:rsidP="00F66A4E">
            <w:pPr>
              <w:spacing w:line="360" w:lineRule="auto"/>
              <w:jc w:val="both"/>
              <w:rPr>
                <w:rFonts w:ascii="Times New Roman" w:hAnsi="Times New Roman" w:cs="Times New Roman"/>
                <w:sz w:val="24"/>
                <w:szCs w:val="24"/>
              </w:rPr>
            </w:pPr>
            <w:r w:rsidRPr="0079723F">
              <w:rPr>
                <w:rFonts w:ascii="Times New Roman" w:hAnsi="Times New Roman" w:cs="Times New Roman"/>
                <w:sz w:val="24"/>
                <w:szCs w:val="24"/>
              </w:rPr>
              <w:t>Administration</w:t>
            </w:r>
          </w:p>
        </w:tc>
        <w:tc>
          <w:tcPr>
            <w:tcW w:w="2696"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133"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BF2AC3" w:rsidRPr="008B6844" w:rsidTr="0079723F">
        <w:trPr>
          <w:trHeight w:val="458"/>
          <w:jc w:val="center"/>
        </w:trPr>
        <w:tc>
          <w:tcPr>
            <w:tcW w:w="1736" w:type="dxa"/>
          </w:tcPr>
          <w:p w:rsidR="00BF2AC3" w:rsidRDefault="0079723F"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696"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33" w:type="dxa"/>
          </w:tcPr>
          <w:p w:rsidR="00BF2AC3"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F2AC3" w:rsidRPr="008B6844" w:rsidTr="0079723F">
        <w:trPr>
          <w:trHeight w:val="467"/>
          <w:jc w:val="center"/>
        </w:trPr>
        <w:tc>
          <w:tcPr>
            <w:tcW w:w="1736"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TOTAL</w:t>
            </w:r>
          </w:p>
        </w:tc>
        <w:tc>
          <w:tcPr>
            <w:tcW w:w="2696"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133"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100%</w:t>
            </w:r>
          </w:p>
        </w:tc>
      </w:tr>
    </w:tbl>
    <w:p w:rsidR="00BF2AC3" w:rsidRDefault="00BF2AC3" w:rsidP="00BF2AC3">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BF2AC3" w:rsidRDefault="0079723F" w:rsidP="00BF2AC3">
      <w:pPr>
        <w:spacing w:line="360" w:lineRule="auto"/>
        <w:jc w:val="both"/>
        <w:rPr>
          <w:rFonts w:ascii="Times New Roman" w:hAnsi="Times New Roman" w:cs="Times New Roman"/>
          <w:sz w:val="24"/>
          <w:szCs w:val="24"/>
        </w:rPr>
      </w:pPr>
      <w:r>
        <w:rPr>
          <w:rFonts w:ascii="Times New Roman" w:hAnsi="Times New Roman" w:cs="Times New Roman"/>
          <w:sz w:val="24"/>
          <w:szCs w:val="24"/>
        </w:rPr>
        <w:t>The mix of department designation</w:t>
      </w:r>
      <w:r w:rsidR="00BF2AC3" w:rsidRPr="008A4AAD">
        <w:rPr>
          <w:rFonts w:ascii="Times New Roman" w:hAnsi="Times New Roman" w:cs="Times New Roman"/>
          <w:sz w:val="24"/>
          <w:szCs w:val="24"/>
        </w:rPr>
        <w:t xml:space="preserve"> suggests that feedback was collected from various professional angles, adding credibility and depth to the analysis.</w:t>
      </w:r>
    </w:p>
    <w:p w:rsidR="00BF2AC3" w:rsidRPr="008A4AAD" w:rsidRDefault="00BF2AC3" w:rsidP="00BF2AC3">
      <w:pPr>
        <w:spacing w:line="360" w:lineRule="auto"/>
        <w:jc w:val="both"/>
        <w:rPr>
          <w:rFonts w:ascii="Times New Roman" w:hAnsi="Times New Roman" w:cs="Times New Roman"/>
          <w:b/>
          <w:sz w:val="24"/>
          <w:szCs w:val="24"/>
        </w:rPr>
      </w:pPr>
      <w:r w:rsidRPr="008A4AAD">
        <w:rPr>
          <w:rFonts w:ascii="Times New Roman" w:hAnsi="Times New Roman" w:cs="Times New Roman"/>
          <w:b/>
          <w:sz w:val="24"/>
          <w:szCs w:val="24"/>
        </w:rPr>
        <w:t>4.2.5</w:t>
      </w:r>
      <w:r w:rsidRPr="008A4AAD">
        <w:rPr>
          <w:rFonts w:ascii="Times New Roman" w:hAnsi="Times New Roman" w:cs="Times New Roman"/>
          <w:b/>
          <w:sz w:val="24"/>
          <w:szCs w:val="24"/>
        </w:rPr>
        <w:tab/>
        <w:t>Years of Work Experience</w:t>
      </w:r>
    </w:p>
    <w:tbl>
      <w:tblPr>
        <w:tblStyle w:val="TableGrid"/>
        <w:tblW w:w="7560" w:type="dxa"/>
        <w:jc w:val="center"/>
        <w:tblLook w:val="04A0" w:firstRow="1" w:lastRow="0" w:firstColumn="1" w:lastColumn="0" w:noHBand="0" w:noVBand="1"/>
      </w:tblPr>
      <w:tblGrid>
        <w:gridCol w:w="2340"/>
        <w:gridCol w:w="2970"/>
        <w:gridCol w:w="2250"/>
      </w:tblGrid>
      <w:tr w:rsidR="00BF2AC3" w:rsidRPr="00693562" w:rsidTr="00F66A4E">
        <w:trPr>
          <w:trHeight w:val="404"/>
          <w:jc w:val="center"/>
        </w:trPr>
        <w:tc>
          <w:tcPr>
            <w:tcW w:w="2340" w:type="dxa"/>
          </w:tcPr>
          <w:p w:rsidR="00BF2AC3" w:rsidRPr="00693562" w:rsidRDefault="00BF2AC3" w:rsidP="00F66A4E">
            <w:pPr>
              <w:spacing w:line="360" w:lineRule="auto"/>
              <w:jc w:val="both"/>
              <w:rPr>
                <w:rFonts w:ascii="Times New Roman" w:hAnsi="Times New Roman" w:cs="Times New Roman"/>
                <w:b/>
                <w:sz w:val="24"/>
                <w:szCs w:val="24"/>
              </w:rPr>
            </w:pPr>
            <w:r w:rsidRPr="008A4AAD">
              <w:rPr>
                <w:rFonts w:ascii="Times New Roman" w:hAnsi="Times New Roman" w:cs="Times New Roman"/>
                <w:b/>
                <w:sz w:val="24"/>
                <w:szCs w:val="24"/>
              </w:rPr>
              <w:t>Years of Experience</w:t>
            </w:r>
          </w:p>
        </w:tc>
        <w:tc>
          <w:tcPr>
            <w:tcW w:w="2970"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NO OF RESPONDENT</w:t>
            </w:r>
          </w:p>
        </w:tc>
        <w:tc>
          <w:tcPr>
            <w:tcW w:w="2250" w:type="dxa"/>
          </w:tcPr>
          <w:p w:rsidR="00BF2AC3" w:rsidRPr="00693562" w:rsidRDefault="00BF2AC3" w:rsidP="00F66A4E">
            <w:pPr>
              <w:spacing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PERCENTAGE</w:t>
            </w:r>
          </w:p>
        </w:tc>
      </w:tr>
      <w:tr w:rsidR="00BF2AC3" w:rsidRPr="008B6844" w:rsidTr="00F66A4E">
        <w:trPr>
          <w:trHeight w:val="494"/>
          <w:jc w:val="center"/>
        </w:trPr>
        <w:tc>
          <w:tcPr>
            <w:tcW w:w="2340" w:type="dxa"/>
          </w:tcPr>
          <w:p w:rsidR="00BF2AC3" w:rsidRPr="008B6844" w:rsidRDefault="0079723F"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Less than </w:t>
            </w:r>
            <w:r w:rsidR="00BF2AC3">
              <w:rPr>
                <w:rFonts w:ascii="Times New Roman" w:hAnsi="Times New Roman" w:cs="Times New Roman"/>
                <w:sz w:val="24"/>
                <w:szCs w:val="24"/>
              </w:rPr>
              <w:t>5 years</w:t>
            </w:r>
          </w:p>
        </w:tc>
        <w:tc>
          <w:tcPr>
            <w:tcW w:w="297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5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8B6844">
              <w:rPr>
                <w:rFonts w:ascii="Times New Roman" w:hAnsi="Times New Roman" w:cs="Times New Roman"/>
                <w:sz w:val="24"/>
                <w:szCs w:val="24"/>
              </w:rPr>
              <w:t>%</w:t>
            </w:r>
          </w:p>
        </w:tc>
      </w:tr>
      <w:tr w:rsidR="00BF2AC3" w:rsidRPr="008B6844" w:rsidTr="00F66A4E">
        <w:trPr>
          <w:trHeight w:val="458"/>
          <w:jc w:val="center"/>
        </w:trPr>
        <w:tc>
          <w:tcPr>
            <w:tcW w:w="2340" w:type="dxa"/>
          </w:tcPr>
          <w:p w:rsidR="00BF2AC3" w:rsidRPr="008B6844" w:rsidRDefault="0079723F"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BF2AC3">
              <w:rPr>
                <w:rFonts w:ascii="Times New Roman" w:hAnsi="Times New Roman" w:cs="Times New Roman"/>
                <w:sz w:val="24"/>
                <w:szCs w:val="24"/>
              </w:rPr>
              <w:t xml:space="preserve"> – 10 years</w:t>
            </w:r>
          </w:p>
        </w:tc>
        <w:tc>
          <w:tcPr>
            <w:tcW w:w="297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25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8B6844">
              <w:rPr>
                <w:rFonts w:ascii="Times New Roman" w:hAnsi="Times New Roman" w:cs="Times New Roman"/>
                <w:sz w:val="24"/>
                <w:szCs w:val="24"/>
              </w:rPr>
              <w:t>%</w:t>
            </w:r>
          </w:p>
        </w:tc>
      </w:tr>
      <w:tr w:rsidR="00BF2AC3" w:rsidRPr="008B6844" w:rsidTr="00F66A4E">
        <w:trPr>
          <w:trHeight w:val="458"/>
          <w:jc w:val="center"/>
        </w:trPr>
        <w:tc>
          <w:tcPr>
            <w:tcW w:w="2340" w:type="dxa"/>
          </w:tcPr>
          <w:p w:rsidR="00BF2AC3" w:rsidRDefault="0079723F"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BF2AC3">
              <w:rPr>
                <w:rFonts w:ascii="Times New Roman" w:hAnsi="Times New Roman" w:cs="Times New Roman"/>
                <w:sz w:val="24"/>
                <w:szCs w:val="24"/>
              </w:rPr>
              <w:t>years</w:t>
            </w:r>
            <w:r>
              <w:rPr>
                <w:rFonts w:ascii="Times New Roman" w:hAnsi="Times New Roman" w:cs="Times New Roman"/>
                <w:sz w:val="24"/>
                <w:szCs w:val="24"/>
              </w:rPr>
              <w:t xml:space="preserve"> and above</w:t>
            </w:r>
          </w:p>
        </w:tc>
        <w:tc>
          <w:tcPr>
            <w:tcW w:w="2970" w:type="dxa"/>
          </w:tcPr>
          <w:p w:rsidR="00BF2AC3" w:rsidRDefault="0079723F"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F2AC3">
              <w:rPr>
                <w:rFonts w:ascii="Times New Roman" w:hAnsi="Times New Roman" w:cs="Times New Roman"/>
                <w:sz w:val="24"/>
                <w:szCs w:val="24"/>
              </w:rPr>
              <w:t>0</w:t>
            </w:r>
          </w:p>
        </w:tc>
        <w:tc>
          <w:tcPr>
            <w:tcW w:w="2250" w:type="dxa"/>
          </w:tcPr>
          <w:p w:rsidR="00BF2AC3" w:rsidRDefault="0079723F"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BF2AC3">
              <w:rPr>
                <w:rFonts w:ascii="Times New Roman" w:hAnsi="Times New Roman" w:cs="Times New Roman"/>
                <w:sz w:val="24"/>
                <w:szCs w:val="24"/>
              </w:rPr>
              <w:t>0%</w:t>
            </w:r>
          </w:p>
        </w:tc>
      </w:tr>
      <w:tr w:rsidR="00BF2AC3" w:rsidRPr="008B6844" w:rsidTr="00F66A4E">
        <w:trPr>
          <w:trHeight w:val="467"/>
          <w:jc w:val="center"/>
        </w:trPr>
        <w:tc>
          <w:tcPr>
            <w:tcW w:w="2340"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TOTAL</w:t>
            </w:r>
          </w:p>
        </w:tc>
        <w:tc>
          <w:tcPr>
            <w:tcW w:w="2970" w:type="dxa"/>
          </w:tcPr>
          <w:p w:rsidR="00BF2AC3" w:rsidRPr="008B6844" w:rsidRDefault="00BF2AC3" w:rsidP="00F66A4E">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250" w:type="dxa"/>
          </w:tcPr>
          <w:p w:rsidR="00BF2AC3" w:rsidRPr="008B6844" w:rsidRDefault="00BF2AC3" w:rsidP="00F66A4E">
            <w:pPr>
              <w:spacing w:line="360" w:lineRule="auto"/>
              <w:jc w:val="both"/>
              <w:rPr>
                <w:rFonts w:ascii="Times New Roman" w:hAnsi="Times New Roman" w:cs="Times New Roman"/>
                <w:sz w:val="24"/>
                <w:szCs w:val="24"/>
              </w:rPr>
            </w:pPr>
            <w:r w:rsidRPr="008B6844">
              <w:rPr>
                <w:rFonts w:ascii="Times New Roman" w:hAnsi="Times New Roman" w:cs="Times New Roman"/>
                <w:sz w:val="24"/>
                <w:szCs w:val="24"/>
              </w:rPr>
              <w:t>100%</w:t>
            </w:r>
          </w:p>
        </w:tc>
      </w:tr>
    </w:tbl>
    <w:p w:rsidR="00BF2AC3" w:rsidRDefault="00BF2AC3" w:rsidP="00BF2AC3">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BF2AC3" w:rsidRDefault="00BF2AC3" w:rsidP="00BF2AC3">
      <w:pPr>
        <w:spacing w:line="360" w:lineRule="auto"/>
        <w:jc w:val="both"/>
        <w:rPr>
          <w:rFonts w:ascii="Times New Roman" w:hAnsi="Times New Roman" w:cs="Times New Roman"/>
          <w:sz w:val="24"/>
          <w:szCs w:val="24"/>
        </w:rPr>
      </w:pPr>
      <w:r w:rsidRPr="008A4AAD">
        <w:rPr>
          <w:rFonts w:ascii="Times New Roman" w:hAnsi="Times New Roman" w:cs="Times New Roman"/>
          <w:sz w:val="24"/>
          <w:szCs w:val="24"/>
        </w:rPr>
        <w:t>Mo</w:t>
      </w:r>
      <w:r w:rsidR="0079723F">
        <w:rPr>
          <w:rFonts w:ascii="Times New Roman" w:hAnsi="Times New Roman" w:cs="Times New Roman"/>
          <w:sz w:val="24"/>
          <w:szCs w:val="24"/>
        </w:rPr>
        <w:t>st respondents have more than 5</w:t>
      </w:r>
      <w:r w:rsidRPr="008A4AAD">
        <w:rPr>
          <w:rFonts w:ascii="Times New Roman" w:hAnsi="Times New Roman" w:cs="Times New Roman"/>
          <w:sz w:val="24"/>
          <w:szCs w:val="24"/>
        </w:rPr>
        <w:t xml:space="preserve"> years of experience, which enhances the reliability of the responses related to auditor independence and financial reporting.</w:t>
      </w:r>
    </w:p>
    <w:p w:rsidR="003A73F0" w:rsidRPr="00F56C9A" w:rsidRDefault="003A73F0" w:rsidP="003A73F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sidRPr="00F56C9A">
        <w:rPr>
          <w:rFonts w:ascii="Times New Roman" w:hAnsi="Times New Roman" w:cs="Times New Roman"/>
          <w:b/>
          <w:bCs/>
          <w:sz w:val="24"/>
          <w:szCs w:val="24"/>
        </w:rPr>
        <w:t>PRESENTATI</w:t>
      </w:r>
      <w:r>
        <w:rPr>
          <w:rFonts w:ascii="Times New Roman" w:hAnsi="Times New Roman" w:cs="Times New Roman"/>
          <w:b/>
          <w:bCs/>
          <w:sz w:val="24"/>
          <w:szCs w:val="24"/>
        </w:rPr>
        <w:t>ON AND ANALYSIS OF DATA</w:t>
      </w:r>
    </w:p>
    <w:p w:rsidR="003A73F0" w:rsidRPr="00F56C9A" w:rsidRDefault="003A73F0" w:rsidP="003A73F0">
      <w:pPr>
        <w:spacing w:line="360" w:lineRule="auto"/>
        <w:jc w:val="both"/>
        <w:rPr>
          <w:rFonts w:ascii="Times New Roman" w:hAnsi="Times New Roman" w:cs="Times New Roman"/>
          <w:sz w:val="24"/>
          <w:szCs w:val="24"/>
        </w:rPr>
      </w:pPr>
      <w:r w:rsidRPr="00F56C9A">
        <w:rPr>
          <w:rFonts w:ascii="Times New Roman" w:hAnsi="Times New Roman" w:cs="Times New Roman"/>
          <w:sz w:val="24"/>
          <w:szCs w:val="24"/>
        </w:rPr>
        <w:t>In this section, responses from the administered questionnaires are analyzed and presented in alignment with the research questions highlighted in section 1.3. The aim is to provide empirical evidence to support the objectives of the study.</w:t>
      </w:r>
    </w:p>
    <w:p w:rsidR="0079466F" w:rsidRDefault="0079466F">
      <w:pPr>
        <w:rPr>
          <w:rFonts w:ascii="Times New Roman" w:hAnsi="Times New Roman" w:cs="Times New Roman"/>
          <w:b/>
          <w:sz w:val="24"/>
          <w:szCs w:val="24"/>
        </w:rPr>
      </w:pPr>
      <w:r>
        <w:rPr>
          <w:rFonts w:ascii="Times New Roman" w:hAnsi="Times New Roman" w:cs="Times New Roman"/>
          <w:b/>
          <w:sz w:val="24"/>
          <w:szCs w:val="24"/>
        </w:rPr>
        <w:br w:type="page"/>
      </w:r>
    </w:p>
    <w:p w:rsidR="00BF2AC3" w:rsidRPr="00CA204D" w:rsidRDefault="00CA204D" w:rsidP="00BF2AC3">
      <w:pPr>
        <w:spacing w:line="360" w:lineRule="auto"/>
        <w:jc w:val="both"/>
        <w:rPr>
          <w:rFonts w:ascii="Times New Roman" w:hAnsi="Times New Roman" w:cs="Times New Roman"/>
          <w:b/>
          <w:sz w:val="24"/>
          <w:szCs w:val="24"/>
        </w:rPr>
      </w:pPr>
      <w:r w:rsidRPr="00CA204D">
        <w:rPr>
          <w:rFonts w:ascii="Times New Roman" w:hAnsi="Times New Roman" w:cs="Times New Roman"/>
          <w:b/>
          <w:sz w:val="24"/>
          <w:szCs w:val="24"/>
        </w:rPr>
        <w:lastRenderedPageBreak/>
        <w:t>Table 4.3.1: Awareness of Fraud within the Organization</w:t>
      </w:r>
    </w:p>
    <w:tbl>
      <w:tblPr>
        <w:tblStyle w:val="TableGrid"/>
        <w:tblW w:w="0" w:type="auto"/>
        <w:tblInd w:w="1008" w:type="dxa"/>
        <w:tblLook w:val="04A0" w:firstRow="1" w:lastRow="0" w:firstColumn="1" w:lastColumn="0" w:noHBand="0" w:noVBand="1"/>
      </w:tblPr>
      <w:tblGrid>
        <w:gridCol w:w="2160"/>
        <w:gridCol w:w="2418"/>
        <w:gridCol w:w="2532"/>
      </w:tblGrid>
      <w:tr w:rsidR="00CA204D" w:rsidRPr="00004660" w:rsidTr="00F66A4E">
        <w:tc>
          <w:tcPr>
            <w:tcW w:w="2160" w:type="dxa"/>
          </w:tcPr>
          <w:p w:rsidR="00CA204D" w:rsidRPr="00004660" w:rsidRDefault="00CA204D"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Responses</w:t>
            </w:r>
          </w:p>
        </w:tc>
        <w:tc>
          <w:tcPr>
            <w:tcW w:w="2418" w:type="dxa"/>
          </w:tcPr>
          <w:p w:rsidR="00CA204D" w:rsidRPr="00004660" w:rsidRDefault="00CA204D"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Frequency</w:t>
            </w:r>
          </w:p>
        </w:tc>
        <w:tc>
          <w:tcPr>
            <w:tcW w:w="2532" w:type="dxa"/>
          </w:tcPr>
          <w:p w:rsidR="00CA204D" w:rsidRPr="00004660" w:rsidRDefault="00CA204D"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Percentage</w:t>
            </w:r>
          </w:p>
        </w:tc>
      </w:tr>
      <w:tr w:rsidR="00CA204D" w:rsidRPr="00004660" w:rsidTr="00F66A4E">
        <w:tc>
          <w:tcPr>
            <w:tcW w:w="2160" w:type="dxa"/>
          </w:tcPr>
          <w:p w:rsidR="00CA204D" w:rsidRPr="00004660" w:rsidRDefault="00CA204D"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YES</w:t>
            </w:r>
          </w:p>
        </w:tc>
        <w:tc>
          <w:tcPr>
            <w:tcW w:w="2418" w:type="dxa"/>
          </w:tcPr>
          <w:p w:rsidR="00CA204D" w:rsidRPr="00004660" w:rsidRDefault="00CA204D"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90</w:t>
            </w:r>
          </w:p>
        </w:tc>
        <w:tc>
          <w:tcPr>
            <w:tcW w:w="2532" w:type="dxa"/>
          </w:tcPr>
          <w:p w:rsidR="00CA204D" w:rsidRPr="00004660" w:rsidRDefault="00CA204D"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90</w:t>
            </w:r>
            <w:r w:rsidRPr="00004660">
              <w:rPr>
                <w:rFonts w:ascii="Times New Roman" w:hAnsi="Times New Roman" w:cs="Times New Roman"/>
                <w:sz w:val="26"/>
                <w:szCs w:val="26"/>
              </w:rPr>
              <w:t>%</w:t>
            </w:r>
          </w:p>
        </w:tc>
      </w:tr>
      <w:tr w:rsidR="00CA204D" w:rsidRPr="00004660" w:rsidTr="00F66A4E">
        <w:tc>
          <w:tcPr>
            <w:tcW w:w="2160" w:type="dxa"/>
          </w:tcPr>
          <w:p w:rsidR="00CA204D" w:rsidRPr="00004660" w:rsidRDefault="00CA204D"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NO</w:t>
            </w:r>
          </w:p>
        </w:tc>
        <w:tc>
          <w:tcPr>
            <w:tcW w:w="2418" w:type="dxa"/>
          </w:tcPr>
          <w:p w:rsidR="00CA204D" w:rsidRPr="00004660" w:rsidRDefault="00CA204D"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532" w:type="dxa"/>
          </w:tcPr>
          <w:p w:rsidR="00CA204D" w:rsidRPr="00004660" w:rsidRDefault="00CA204D"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Pr="00004660">
              <w:rPr>
                <w:rFonts w:ascii="Times New Roman" w:hAnsi="Times New Roman" w:cs="Times New Roman"/>
                <w:sz w:val="26"/>
                <w:szCs w:val="26"/>
              </w:rPr>
              <w:t>%</w:t>
            </w:r>
          </w:p>
        </w:tc>
      </w:tr>
      <w:tr w:rsidR="00CA204D" w:rsidRPr="00004660" w:rsidTr="00F66A4E">
        <w:tc>
          <w:tcPr>
            <w:tcW w:w="2160" w:type="dxa"/>
          </w:tcPr>
          <w:p w:rsidR="00CA204D" w:rsidRPr="00004660" w:rsidRDefault="00CA204D"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TOTAL</w:t>
            </w:r>
          </w:p>
        </w:tc>
        <w:tc>
          <w:tcPr>
            <w:tcW w:w="2418" w:type="dxa"/>
          </w:tcPr>
          <w:p w:rsidR="00CA204D" w:rsidRPr="00004660" w:rsidRDefault="00CA204D"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c>
          <w:tcPr>
            <w:tcW w:w="2532" w:type="dxa"/>
          </w:tcPr>
          <w:p w:rsidR="00CA204D" w:rsidRPr="00004660" w:rsidRDefault="00CA204D"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r>
    </w:tbl>
    <w:p w:rsidR="00CA204D" w:rsidRDefault="00CA204D" w:rsidP="00CA204D">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F66A4E" w:rsidRDefault="00CA204D" w:rsidP="0079466F">
      <w:pPr>
        <w:spacing w:after="0" w:line="360" w:lineRule="auto"/>
        <w:jc w:val="both"/>
        <w:rPr>
          <w:rFonts w:ascii="Times New Roman" w:hAnsi="Times New Roman" w:cs="Times New Roman"/>
          <w:sz w:val="26"/>
          <w:szCs w:val="26"/>
        </w:rPr>
      </w:pPr>
      <w:r w:rsidRPr="00CA204D">
        <w:rPr>
          <w:rFonts w:ascii="Times New Roman" w:hAnsi="Times New Roman" w:cs="Times New Roman"/>
          <w:sz w:val="26"/>
          <w:szCs w:val="26"/>
        </w:rPr>
        <w:t>The table shows that 90% of respondents are aware of fraud incidents within their organization. This suggests that fraud is a recognized problem in the public sector environment studied.</w:t>
      </w:r>
    </w:p>
    <w:p w:rsidR="00CA204D" w:rsidRPr="00F66A4E" w:rsidRDefault="00CA204D" w:rsidP="00CA204D">
      <w:pPr>
        <w:spacing w:after="0" w:line="360" w:lineRule="auto"/>
        <w:jc w:val="both"/>
        <w:rPr>
          <w:rFonts w:ascii="Times New Roman" w:hAnsi="Times New Roman" w:cs="Times New Roman"/>
          <w:b/>
          <w:sz w:val="26"/>
          <w:szCs w:val="26"/>
        </w:rPr>
      </w:pPr>
      <w:r w:rsidRPr="00F66A4E">
        <w:rPr>
          <w:rFonts w:ascii="Times New Roman" w:hAnsi="Times New Roman" w:cs="Times New Roman"/>
          <w:b/>
          <w:sz w:val="26"/>
          <w:szCs w:val="26"/>
        </w:rPr>
        <w:t>Table 4.3.2: Existence of Internal Audit Department</w:t>
      </w:r>
    </w:p>
    <w:tbl>
      <w:tblPr>
        <w:tblStyle w:val="TableGrid"/>
        <w:tblW w:w="0" w:type="auto"/>
        <w:tblInd w:w="1008" w:type="dxa"/>
        <w:tblLook w:val="04A0" w:firstRow="1" w:lastRow="0" w:firstColumn="1" w:lastColumn="0" w:noHBand="0" w:noVBand="1"/>
      </w:tblPr>
      <w:tblGrid>
        <w:gridCol w:w="2160"/>
        <w:gridCol w:w="2418"/>
        <w:gridCol w:w="2532"/>
      </w:tblGrid>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Responses</w:t>
            </w:r>
          </w:p>
        </w:tc>
        <w:tc>
          <w:tcPr>
            <w:tcW w:w="2418"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Frequency</w:t>
            </w:r>
          </w:p>
        </w:tc>
        <w:tc>
          <w:tcPr>
            <w:tcW w:w="2532"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Percentage</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YES</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85</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85</w:t>
            </w:r>
            <w:r w:rsidRPr="00004660">
              <w:rPr>
                <w:rFonts w:ascii="Times New Roman" w:hAnsi="Times New Roman" w:cs="Times New Roman"/>
                <w:sz w:val="26"/>
                <w:szCs w:val="26"/>
              </w:rPr>
              <w:t>%</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NO</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TOTAL</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r>
    </w:tbl>
    <w:p w:rsidR="00F66A4E" w:rsidRPr="00F66A4E" w:rsidRDefault="00F66A4E" w:rsidP="00CA204D">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AE5C80" w:rsidRPr="00AE5C80" w:rsidRDefault="00F66A4E" w:rsidP="00AE5C80">
      <w:pPr>
        <w:spacing w:line="360" w:lineRule="auto"/>
        <w:jc w:val="both"/>
        <w:rPr>
          <w:rFonts w:ascii="Times New Roman" w:hAnsi="Times New Roman" w:cs="Times New Roman"/>
          <w:sz w:val="24"/>
          <w:szCs w:val="24"/>
        </w:rPr>
      </w:pPr>
      <w:r w:rsidRPr="00F66A4E">
        <w:rPr>
          <w:rFonts w:ascii="Times New Roman" w:hAnsi="Times New Roman" w:cs="Times New Roman"/>
          <w:sz w:val="24"/>
          <w:szCs w:val="24"/>
        </w:rPr>
        <w:t>85% of respondents confirmed the presence of an internal audit department, indicating that most public sector organizations have formal structures in place to monitor financial activities.</w:t>
      </w:r>
    </w:p>
    <w:p w:rsidR="006807D4" w:rsidRPr="00F66A4E" w:rsidRDefault="00F66A4E" w:rsidP="006807D4">
      <w:pPr>
        <w:spacing w:line="360" w:lineRule="auto"/>
        <w:jc w:val="both"/>
        <w:rPr>
          <w:rFonts w:ascii="Times New Roman" w:hAnsi="Times New Roman" w:cs="Times New Roman"/>
          <w:b/>
          <w:sz w:val="24"/>
          <w:szCs w:val="24"/>
        </w:rPr>
      </w:pPr>
      <w:r w:rsidRPr="00F66A4E">
        <w:rPr>
          <w:rFonts w:ascii="Times New Roman" w:hAnsi="Times New Roman" w:cs="Times New Roman"/>
          <w:b/>
          <w:sz w:val="24"/>
          <w:szCs w:val="24"/>
        </w:rPr>
        <w:t>Table 4.3.3: Personal Witness of Fraudulent Activity</w:t>
      </w:r>
    </w:p>
    <w:tbl>
      <w:tblPr>
        <w:tblStyle w:val="TableGrid"/>
        <w:tblW w:w="0" w:type="auto"/>
        <w:tblInd w:w="1008" w:type="dxa"/>
        <w:tblLook w:val="04A0" w:firstRow="1" w:lastRow="0" w:firstColumn="1" w:lastColumn="0" w:noHBand="0" w:noVBand="1"/>
      </w:tblPr>
      <w:tblGrid>
        <w:gridCol w:w="2160"/>
        <w:gridCol w:w="2418"/>
        <w:gridCol w:w="2532"/>
      </w:tblGrid>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Responses</w:t>
            </w:r>
          </w:p>
        </w:tc>
        <w:tc>
          <w:tcPr>
            <w:tcW w:w="2418"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Frequency</w:t>
            </w:r>
          </w:p>
        </w:tc>
        <w:tc>
          <w:tcPr>
            <w:tcW w:w="2532"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Percentage</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YES</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70</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70</w:t>
            </w:r>
            <w:r w:rsidRPr="00004660">
              <w:rPr>
                <w:rFonts w:ascii="Times New Roman" w:hAnsi="Times New Roman" w:cs="Times New Roman"/>
                <w:sz w:val="26"/>
                <w:szCs w:val="26"/>
              </w:rPr>
              <w:t>%</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NO</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r w:rsidRPr="00004660">
              <w:rPr>
                <w:rFonts w:ascii="Times New Roman" w:hAnsi="Times New Roman" w:cs="Times New Roman"/>
                <w:sz w:val="26"/>
                <w:szCs w:val="26"/>
              </w:rPr>
              <w:t>%</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TOTAL</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r>
    </w:tbl>
    <w:p w:rsidR="00F66A4E" w:rsidRPr="00F66A4E" w:rsidRDefault="00F66A4E" w:rsidP="00F66A4E">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F66A4E" w:rsidRDefault="00F66A4E" w:rsidP="006807D4">
      <w:pPr>
        <w:spacing w:line="360" w:lineRule="auto"/>
        <w:jc w:val="both"/>
        <w:rPr>
          <w:rFonts w:ascii="Times New Roman" w:hAnsi="Times New Roman" w:cs="Times New Roman"/>
          <w:sz w:val="24"/>
          <w:szCs w:val="24"/>
        </w:rPr>
      </w:pPr>
      <w:r w:rsidRPr="00F66A4E">
        <w:rPr>
          <w:rFonts w:ascii="Times New Roman" w:hAnsi="Times New Roman" w:cs="Times New Roman"/>
          <w:sz w:val="24"/>
          <w:szCs w:val="24"/>
        </w:rPr>
        <w:lastRenderedPageBreak/>
        <w:t>70% of the respondents stated they have personally witnessed fraudulent activities, demonstrating that fraud is not just a rumor but a real and visible challenge in these organizations.</w:t>
      </w:r>
    </w:p>
    <w:p w:rsidR="00F66A4E" w:rsidRPr="00F66A4E" w:rsidRDefault="00F66A4E" w:rsidP="006807D4">
      <w:pPr>
        <w:spacing w:line="360" w:lineRule="auto"/>
        <w:jc w:val="both"/>
        <w:rPr>
          <w:rFonts w:ascii="Times New Roman" w:hAnsi="Times New Roman" w:cs="Times New Roman"/>
          <w:b/>
          <w:sz w:val="24"/>
          <w:szCs w:val="24"/>
        </w:rPr>
      </w:pPr>
      <w:r w:rsidRPr="00F66A4E">
        <w:rPr>
          <w:rFonts w:ascii="Times New Roman" w:hAnsi="Times New Roman" w:cs="Times New Roman"/>
          <w:b/>
          <w:sz w:val="24"/>
          <w:szCs w:val="24"/>
        </w:rPr>
        <w:t>Table 4.3.4: Belief in Auditor’s Role in Fraud Detection</w:t>
      </w:r>
    </w:p>
    <w:tbl>
      <w:tblPr>
        <w:tblStyle w:val="TableGrid"/>
        <w:tblW w:w="0" w:type="auto"/>
        <w:tblInd w:w="1008" w:type="dxa"/>
        <w:tblLook w:val="04A0" w:firstRow="1" w:lastRow="0" w:firstColumn="1" w:lastColumn="0" w:noHBand="0" w:noVBand="1"/>
      </w:tblPr>
      <w:tblGrid>
        <w:gridCol w:w="2160"/>
        <w:gridCol w:w="2418"/>
        <w:gridCol w:w="2532"/>
      </w:tblGrid>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Responses</w:t>
            </w:r>
          </w:p>
        </w:tc>
        <w:tc>
          <w:tcPr>
            <w:tcW w:w="2418"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Frequency</w:t>
            </w:r>
          </w:p>
        </w:tc>
        <w:tc>
          <w:tcPr>
            <w:tcW w:w="2532"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Percentage</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YES</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88</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88</w:t>
            </w:r>
            <w:r w:rsidRPr="00004660">
              <w:rPr>
                <w:rFonts w:ascii="Times New Roman" w:hAnsi="Times New Roman" w:cs="Times New Roman"/>
                <w:sz w:val="26"/>
                <w:szCs w:val="26"/>
              </w:rPr>
              <w:t>%</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NO</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Pr="00004660">
              <w:rPr>
                <w:rFonts w:ascii="Times New Roman" w:hAnsi="Times New Roman" w:cs="Times New Roman"/>
                <w:sz w:val="26"/>
                <w:szCs w:val="26"/>
              </w:rPr>
              <w:t>%</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TOTAL</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r>
    </w:tbl>
    <w:p w:rsidR="00F66A4E" w:rsidRPr="00F66A4E" w:rsidRDefault="00F66A4E" w:rsidP="00F66A4E">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79466F" w:rsidRDefault="00F66A4E" w:rsidP="006807D4">
      <w:pPr>
        <w:spacing w:line="360" w:lineRule="auto"/>
        <w:jc w:val="both"/>
        <w:rPr>
          <w:rFonts w:ascii="Times New Roman" w:hAnsi="Times New Roman" w:cs="Times New Roman"/>
          <w:sz w:val="24"/>
          <w:szCs w:val="24"/>
        </w:rPr>
      </w:pPr>
      <w:r w:rsidRPr="00F66A4E">
        <w:rPr>
          <w:rFonts w:ascii="Times New Roman" w:hAnsi="Times New Roman" w:cs="Times New Roman"/>
          <w:sz w:val="24"/>
          <w:szCs w:val="24"/>
        </w:rPr>
        <w:t>A majority of 88% agree that auditors play a significant role in detecting fraud, reinforcing the importance of auditors’ effectiveness and independence.</w:t>
      </w:r>
    </w:p>
    <w:p w:rsidR="00F66A4E" w:rsidRPr="0079466F" w:rsidRDefault="00F66A4E" w:rsidP="006807D4">
      <w:pPr>
        <w:spacing w:line="360" w:lineRule="auto"/>
        <w:jc w:val="both"/>
        <w:rPr>
          <w:rFonts w:ascii="Times New Roman" w:hAnsi="Times New Roman" w:cs="Times New Roman"/>
          <w:sz w:val="24"/>
          <w:szCs w:val="24"/>
        </w:rPr>
      </w:pPr>
      <w:r w:rsidRPr="00F66A4E">
        <w:rPr>
          <w:rFonts w:ascii="Times New Roman" w:hAnsi="Times New Roman" w:cs="Times New Roman"/>
          <w:b/>
          <w:sz w:val="24"/>
          <w:szCs w:val="24"/>
        </w:rPr>
        <w:t>Table 4.3.5: Presence of Fraud Prevention Policies</w:t>
      </w:r>
    </w:p>
    <w:tbl>
      <w:tblPr>
        <w:tblStyle w:val="TableGrid"/>
        <w:tblW w:w="0" w:type="auto"/>
        <w:tblInd w:w="1008" w:type="dxa"/>
        <w:tblLook w:val="04A0" w:firstRow="1" w:lastRow="0" w:firstColumn="1" w:lastColumn="0" w:noHBand="0" w:noVBand="1"/>
      </w:tblPr>
      <w:tblGrid>
        <w:gridCol w:w="2160"/>
        <w:gridCol w:w="2418"/>
        <w:gridCol w:w="2532"/>
      </w:tblGrid>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Responses</w:t>
            </w:r>
          </w:p>
        </w:tc>
        <w:tc>
          <w:tcPr>
            <w:tcW w:w="2418"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Frequency</w:t>
            </w:r>
          </w:p>
        </w:tc>
        <w:tc>
          <w:tcPr>
            <w:tcW w:w="2532" w:type="dxa"/>
          </w:tcPr>
          <w:p w:rsidR="00F66A4E" w:rsidRPr="00004660" w:rsidRDefault="00F66A4E" w:rsidP="00F66A4E">
            <w:pPr>
              <w:spacing w:line="360" w:lineRule="auto"/>
              <w:jc w:val="center"/>
              <w:rPr>
                <w:rFonts w:ascii="Times New Roman" w:hAnsi="Times New Roman" w:cs="Times New Roman"/>
                <w:b/>
                <w:sz w:val="26"/>
                <w:szCs w:val="26"/>
              </w:rPr>
            </w:pPr>
            <w:r w:rsidRPr="00004660">
              <w:rPr>
                <w:rFonts w:ascii="Times New Roman" w:hAnsi="Times New Roman" w:cs="Times New Roman"/>
                <w:b/>
                <w:sz w:val="26"/>
                <w:szCs w:val="26"/>
              </w:rPr>
              <w:t>Percentage</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YES</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65</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65</w:t>
            </w:r>
            <w:r w:rsidRPr="00004660">
              <w:rPr>
                <w:rFonts w:ascii="Times New Roman" w:hAnsi="Times New Roman" w:cs="Times New Roman"/>
                <w:sz w:val="26"/>
                <w:szCs w:val="26"/>
              </w:rPr>
              <w:t>%</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NO</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Pr="00004660">
              <w:rPr>
                <w:rFonts w:ascii="Times New Roman" w:hAnsi="Times New Roman" w:cs="Times New Roman"/>
                <w:sz w:val="26"/>
                <w:szCs w:val="26"/>
              </w:rPr>
              <w:t>%</w:t>
            </w:r>
          </w:p>
        </w:tc>
      </w:tr>
      <w:tr w:rsidR="00F66A4E" w:rsidRPr="00004660" w:rsidTr="00F66A4E">
        <w:tc>
          <w:tcPr>
            <w:tcW w:w="2160"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TOTAL</w:t>
            </w:r>
          </w:p>
        </w:tc>
        <w:tc>
          <w:tcPr>
            <w:tcW w:w="2418"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c>
          <w:tcPr>
            <w:tcW w:w="2532" w:type="dxa"/>
          </w:tcPr>
          <w:p w:rsidR="00F66A4E" w:rsidRPr="00004660" w:rsidRDefault="00F66A4E" w:rsidP="00F66A4E">
            <w:pPr>
              <w:spacing w:line="360" w:lineRule="auto"/>
              <w:jc w:val="center"/>
              <w:rPr>
                <w:rFonts w:ascii="Times New Roman" w:hAnsi="Times New Roman" w:cs="Times New Roman"/>
                <w:sz w:val="26"/>
                <w:szCs w:val="26"/>
              </w:rPr>
            </w:pPr>
            <w:r w:rsidRPr="00004660">
              <w:rPr>
                <w:rFonts w:ascii="Times New Roman" w:hAnsi="Times New Roman" w:cs="Times New Roman"/>
                <w:sz w:val="26"/>
                <w:szCs w:val="26"/>
              </w:rPr>
              <w:t>100%</w:t>
            </w:r>
          </w:p>
        </w:tc>
      </w:tr>
    </w:tbl>
    <w:p w:rsidR="00F66A4E" w:rsidRPr="00F66A4E" w:rsidRDefault="00F66A4E" w:rsidP="00F66A4E">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F66A4E" w:rsidRDefault="00F66A4E" w:rsidP="006807D4">
      <w:pPr>
        <w:spacing w:line="360" w:lineRule="auto"/>
        <w:jc w:val="both"/>
        <w:rPr>
          <w:rFonts w:ascii="Times New Roman" w:hAnsi="Times New Roman" w:cs="Times New Roman"/>
          <w:sz w:val="24"/>
          <w:szCs w:val="24"/>
        </w:rPr>
      </w:pPr>
      <w:r w:rsidRPr="00F66A4E">
        <w:rPr>
          <w:rFonts w:ascii="Times New Roman" w:hAnsi="Times New Roman" w:cs="Times New Roman"/>
          <w:sz w:val="24"/>
          <w:szCs w:val="24"/>
        </w:rPr>
        <w:t>Although 65% of respondents stated that fraud prevention policies exist, 35% indicate the absence of such policies, suggesting a need for improved policy implementation across all public sector organizations.</w:t>
      </w:r>
    </w:p>
    <w:p w:rsidR="0079466F" w:rsidRDefault="0079466F">
      <w:pPr>
        <w:rPr>
          <w:rFonts w:ascii="Times New Roman" w:hAnsi="Times New Roman" w:cs="Times New Roman"/>
          <w:b/>
          <w:bCs/>
          <w:sz w:val="24"/>
          <w:szCs w:val="24"/>
        </w:rPr>
      </w:pPr>
      <w:r>
        <w:rPr>
          <w:rFonts w:ascii="Times New Roman" w:hAnsi="Times New Roman" w:cs="Times New Roman"/>
          <w:b/>
          <w:bCs/>
          <w:sz w:val="24"/>
          <w:szCs w:val="24"/>
        </w:rPr>
        <w:br w:type="page"/>
      </w:r>
    </w:p>
    <w:p w:rsidR="0079466F" w:rsidRDefault="00F66A4E" w:rsidP="0079466F">
      <w:pPr>
        <w:spacing w:line="360" w:lineRule="auto"/>
        <w:jc w:val="both"/>
        <w:rPr>
          <w:rFonts w:ascii="Times New Roman" w:hAnsi="Times New Roman" w:cs="Times New Roman"/>
          <w:b/>
          <w:bCs/>
          <w:sz w:val="24"/>
          <w:szCs w:val="24"/>
        </w:rPr>
      </w:pPr>
      <w:r w:rsidRPr="00F66A4E">
        <w:rPr>
          <w:rFonts w:ascii="Times New Roman" w:hAnsi="Times New Roman" w:cs="Times New Roman"/>
          <w:b/>
          <w:bCs/>
          <w:sz w:val="24"/>
          <w:szCs w:val="24"/>
        </w:rPr>
        <w:lastRenderedPageBreak/>
        <w:t>Ana</w:t>
      </w:r>
      <w:r w:rsidR="0079466F">
        <w:rPr>
          <w:rFonts w:ascii="Times New Roman" w:hAnsi="Times New Roman" w:cs="Times New Roman"/>
          <w:b/>
          <w:bCs/>
          <w:sz w:val="24"/>
          <w:szCs w:val="24"/>
        </w:rPr>
        <w:t xml:space="preserve">lysis of </w:t>
      </w:r>
      <w:proofErr w:type="spellStart"/>
      <w:r w:rsidR="0079466F">
        <w:rPr>
          <w:rFonts w:ascii="Times New Roman" w:hAnsi="Times New Roman" w:cs="Times New Roman"/>
          <w:b/>
          <w:bCs/>
          <w:sz w:val="24"/>
          <w:szCs w:val="24"/>
        </w:rPr>
        <w:t>Likert</w:t>
      </w:r>
      <w:proofErr w:type="spellEnd"/>
      <w:r w:rsidR="0079466F">
        <w:rPr>
          <w:rFonts w:ascii="Times New Roman" w:hAnsi="Times New Roman" w:cs="Times New Roman"/>
          <w:b/>
          <w:bCs/>
          <w:sz w:val="24"/>
          <w:szCs w:val="24"/>
        </w:rPr>
        <w:t xml:space="preserve"> Scale Questions</w:t>
      </w:r>
    </w:p>
    <w:p w:rsidR="00F66A4E" w:rsidRPr="00F66A4E" w:rsidRDefault="00F66A4E" w:rsidP="006807D4">
      <w:pPr>
        <w:spacing w:line="360" w:lineRule="auto"/>
        <w:jc w:val="both"/>
        <w:rPr>
          <w:rFonts w:ascii="Times New Roman" w:hAnsi="Times New Roman" w:cs="Times New Roman"/>
          <w:b/>
          <w:bCs/>
          <w:sz w:val="24"/>
          <w:szCs w:val="24"/>
        </w:rPr>
      </w:pPr>
      <w:r w:rsidRPr="00F66A4E">
        <w:rPr>
          <w:rFonts w:ascii="Times New Roman" w:hAnsi="Times New Roman" w:cs="Times New Roman"/>
          <w:b/>
          <w:bCs/>
          <w:sz w:val="24"/>
          <w:szCs w:val="24"/>
        </w:rPr>
        <w:t>Table 4.</w:t>
      </w:r>
      <w:r>
        <w:rPr>
          <w:rFonts w:ascii="Times New Roman" w:hAnsi="Times New Roman" w:cs="Times New Roman"/>
          <w:b/>
          <w:bCs/>
          <w:sz w:val="24"/>
          <w:szCs w:val="24"/>
        </w:rPr>
        <w:t>3.</w:t>
      </w:r>
      <w:r w:rsidRPr="00F66A4E">
        <w:rPr>
          <w:rFonts w:ascii="Times New Roman" w:hAnsi="Times New Roman" w:cs="Times New Roman"/>
          <w:b/>
          <w:bCs/>
          <w:sz w:val="24"/>
          <w:szCs w:val="24"/>
        </w:rPr>
        <w:t>6: Auditor Independence in Detecting Fraud</w:t>
      </w:r>
    </w:p>
    <w:tbl>
      <w:tblPr>
        <w:tblStyle w:val="TableGrid"/>
        <w:tblW w:w="0" w:type="auto"/>
        <w:jc w:val="center"/>
        <w:tblLook w:val="04A0" w:firstRow="1" w:lastRow="0" w:firstColumn="1" w:lastColumn="0" w:noHBand="0" w:noVBand="1"/>
      </w:tblPr>
      <w:tblGrid>
        <w:gridCol w:w="2181"/>
        <w:gridCol w:w="2250"/>
        <w:gridCol w:w="2167"/>
      </w:tblGrid>
      <w:tr w:rsidR="00F66A4E" w:rsidRPr="00004660" w:rsidTr="00F66A4E">
        <w:trPr>
          <w:trHeight w:val="575"/>
          <w:jc w:val="center"/>
        </w:trPr>
        <w:tc>
          <w:tcPr>
            <w:tcW w:w="2181" w:type="dxa"/>
          </w:tcPr>
          <w:p w:rsidR="00F66A4E" w:rsidRPr="00004660" w:rsidRDefault="00F66A4E" w:rsidP="00F66A4E">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 xml:space="preserve">OPTION </w:t>
            </w:r>
          </w:p>
        </w:tc>
        <w:tc>
          <w:tcPr>
            <w:tcW w:w="2250" w:type="dxa"/>
          </w:tcPr>
          <w:p w:rsidR="00F66A4E" w:rsidRPr="00004660" w:rsidRDefault="00F66A4E" w:rsidP="00F66A4E">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RESPONDENTS</w:t>
            </w:r>
          </w:p>
        </w:tc>
        <w:tc>
          <w:tcPr>
            <w:tcW w:w="2160" w:type="dxa"/>
          </w:tcPr>
          <w:p w:rsidR="00F66A4E" w:rsidRPr="00004660" w:rsidRDefault="00F66A4E" w:rsidP="00F66A4E">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F66A4E" w:rsidRPr="00004660" w:rsidTr="00F66A4E">
        <w:trPr>
          <w:trHeight w:val="440"/>
          <w:jc w:val="center"/>
        </w:trPr>
        <w:tc>
          <w:tcPr>
            <w:tcW w:w="2181" w:type="dxa"/>
          </w:tcPr>
          <w:p w:rsidR="00F66A4E" w:rsidRPr="00004660" w:rsidRDefault="00F66A4E" w:rsidP="00F66A4E">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Agree</w:t>
            </w:r>
          </w:p>
        </w:tc>
        <w:tc>
          <w:tcPr>
            <w:tcW w:w="225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c>
          <w:tcPr>
            <w:tcW w:w="216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r>
      <w:tr w:rsidR="00F66A4E" w:rsidRPr="00004660" w:rsidTr="00F66A4E">
        <w:trPr>
          <w:trHeight w:val="440"/>
          <w:jc w:val="center"/>
        </w:trPr>
        <w:tc>
          <w:tcPr>
            <w:tcW w:w="2181" w:type="dxa"/>
          </w:tcPr>
          <w:p w:rsidR="00F66A4E" w:rsidRPr="00004660" w:rsidRDefault="00F66A4E" w:rsidP="00F66A4E">
            <w:pPr>
              <w:spacing w:line="360" w:lineRule="auto"/>
              <w:rPr>
                <w:rFonts w:ascii="Times New Roman" w:hAnsi="Times New Roman" w:cs="Times New Roman"/>
                <w:sz w:val="26"/>
                <w:szCs w:val="26"/>
              </w:rPr>
            </w:pPr>
            <w:r w:rsidRPr="00004660">
              <w:rPr>
                <w:rFonts w:ascii="Times New Roman" w:hAnsi="Times New Roman" w:cs="Times New Roman"/>
                <w:sz w:val="26"/>
                <w:szCs w:val="26"/>
              </w:rPr>
              <w:t>Agree</w:t>
            </w:r>
          </w:p>
        </w:tc>
        <w:tc>
          <w:tcPr>
            <w:tcW w:w="225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004660">
              <w:rPr>
                <w:rFonts w:ascii="Times New Roman" w:hAnsi="Times New Roman" w:cs="Times New Roman"/>
                <w:sz w:val="26"/>
                <w:szCs w:val="26"/>
              </w:rPr>
              <w:t>0</w:t>
            </w:r>
          </w:p>
        </w:tc>
        <w:tc>
          <w:tcPr>
            <w:tcW w:w="216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004660">
              <w:rPr>
                <w:rFonts w:ascii="Times New Roman" w:hAnsi="Times New Roman" w:cs="Times New Roman"/>
                <w:sz w:val="26"/>
                <w:szCs w:val="26"/>
              </w:rPr>
              <w:t>0%</w:t>
            </w:r>
          </w:p>
        </w:tc>
      </w:tr>
      <w:tr w:rsidR="00F66A4E" w:rsidRPr="00004660" w:rsidTr="00F66A4E">
        <w:trPr>
          <w:trHeight w:val="350"/>
          <w:jc w:val="center"/>
        </w:trPr>
        <w:tc>
          <w:tcPr>
            <w:tcW w:w="2181" w:type="dxa"/>
          </w:tcPr>
          <w:p w:rsidR="00F66A4E" w:rsidRPr="00004660" w:rsidRDefault="00F66A4E" w:rsidP="00F66A4E">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Neutral</w:t>
            </w:r>
          </w:p>
        </w:tc>
        <w:tc>
          <w:tcPr>
            <w:tcW w:w="225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16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F66A4E" w:rsidRPr="00004660" w:rsidTr="00F66A4E">
        <w:trPr>
          <w:trHeight w:val="368"/>
          <w:jc w:val="center"/>
        </w:trPr>
        <w:tc>
          <w:tcPr>
            <w:tcW w:w="2181" w:type="dxa"/>
          </w:tcPr>
          <w:p w:rsidR="00F66A4E" w:rsidRPr="00004660" w:rsidRDefault="00F66A4E" w:rsidP="00F66A4E">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Disagree</w:t>
            </w:r>
          </w:p>
        </w:tc>
        <w:tc>
          <w:tcPr>
            <w:tcW w:w="225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sidRPr="00004660">
              <w:rPr>
                <w:rFonts w:ascii="Times New Roman" w:hAnsi="Times New Roman" w:cs="Times New Roman"/>
                <w:sz w:val="26"/>
                <w:szCs w:val="26"/>
              </w:rPr>
              <w:t>0</w:t>
            </w:r>
          </w:p>
        </w:tc>
        <w:tc>
          <w:tcPr>
            <w:tcW w:w="216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sidRPr="00004660">
              <w:rPr>
                <w:rFonts w:ascii="Times New Roman" w:hAnsi="Times New Roman" w:cs="Times New Roman"/>
                <w:sz w:val="26"/>
                <w:szCs w:val="26"/>
              </w:rPr>
              <w:t>0%</w:t>
            </w:r>
          </w:p>
        </w:tc>
      </w:tr>
      <w:tr w:rsidR="00F66A4E" w:rsidRPr="00004660" w:rsidTr="00F66A4E">
        <w:trPr>
          <w:trHeight w:val="395"/>
          <w:jc w:val="center"/>
        </w:trPr>
        <w:tc>
          <w:tcPr>
            <w:tcW w:w="2181" w:type="dxa"/>
          </w:tcPr>
          <w:p w:rsidR="00F66A4E" w:rsidRPr="00004660" w:rsidRDefault="00F66A4E" w:rsidP="00F66A4E">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Disagree</w:t>
            </w:r>
          </w:p>
        </w:tc>
        <w:tc>
          <w:tcPr>
            <w:tcW w:w="225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160" w:type="dxa"/>
          </w:tcPr>
          <w:p w:rsidR="00F66A4E" w:rsidRPr="00004660" w:rsidRDefault="00F66A4E" w:rsidP="00F66A4E">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F66A4E" w:rsidRPr="00004660" w:rsidTr="00F66A4E">
        <w:trPr>
          <w:trHeight w:val="332"/>
          <w:jc w:val="center"/>
        </w:trPr>
        <w:tc>
          <w:tcPr>
            <w:tcW w:w="2181" w:type="dxa"/>
          </w:tcPr>
          <w:p w:rsidR="00F66A4E" w:rsidRPr="00004660" w:rsidRDefault="00F66A4E" w:rsidP="00F66A4E">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Total</w:t>
            </w:r>
          </w:p>
        </w:tc>
        <w:tc>
          <w:tcPr>
            <w:tcW w:w="2250" w:type="dxa"/>
          </w:tcPr>
          <w:p w:rsidR="00F66A4E" w:rsidRPr="00004660" w:rsidRDefault="00F66A4E" w:rsidP="00F66A4E">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c>
          <w:tcPr>
            <w:tcW w:w="2160" w:type="dxa"/>
          </w:tcPr>
          <w:p w:rsidR="00F66A4E" w:rsidRPr="00004660" w:rsidRDefault="00F66A4E" w:rsidP="00F66A4E">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r>
    </w:tbl>
    <w:p w:rsidR="00F66A4E" w:rsidRPr="00004660" w:rsidRDefault="00F66A4E" w:rsidP="00F66A4E">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F11CC8" w:rsidRPr="0079466F" w:rsidRDefault="00F66A4E" w:rsidP="0079466F">
      <w:pPr>
        <w:spacing w:line="360" w:lineRule="auto"/>
        <w:jc w:val="both"/>
        <w:rPr>
          <w:rFonts w:ascii="Times New Roman" w:hAnsi="Times New Roman" w:cs="Times New Roman"/>
          <w:sz w:val="24"/>
          <w:szCs w:val="24"/>
        </w:rPr>
      </w:pPr>
      <w:r w:rsidRPr="00F66A4E">
        <w:rPr>
          <w:rFonts w:ascii="Times New Roman" w:hAnsi="Times New Roman" w:cs="Times New Roman"/>
          <w:sz w:val="24"/>
          <w:szCs w:val="24"/>
        </w:rPr>
        <w:t>70% of respondents either strongly agree or agree that auditors are independent enough to detect fraud. However, 15% are neutral, and another 15% disagree, indicating some concerns about full independence.</w:t>
      </w:r>
    </w:p>
    <w:p w:rsidR="00F11CC8" w:rsidRPr="00F11CC8" w:rsidRDefault="00F11CC8" w:rsidP="006807D4">
      <w:pPr>
        <w:spacing w:line="360" w:lineRule="auto"/>
        <w:jc w:val="both"/>
        <w:rPr>
          <w:rFonts w:ascii="Times New Roman" w:hAnsi="Times New Roman" w:cs="Times New Roman"/>
          <w:b/>
          <w:sz w:val="24"/>
          <w:szCs w:val="24"/>
        </w:rPr>
      </w:pPr>
      <w:r w:rsidRPr="00F11CC8">
        <w:rPr>
          <w:rFonts w:ascii="Times New Roman" w:hAnsi="Times New Roman" w:cs="Times New Roman"/>
          <w:b/>
          <w:sz w:val="24"/>
          <w:szCs w:val="24"/>
        </w:rPr>
        <w:t>Table 4.3.7: Effectiveness of Fraud Detection Systems</w:t>
      </w:r>
    </w:p>
    <w:tbl>
      <w:tblPr>
        <w:tblStyle w:val="TableGrid"/>
        <w:tblW w:w="0" w:type="auto"/>
        <w:jc w:val="center"/>
        <w:tblLook w:val="04A0" w:firstRow="1" w:lastRow="0" w:firstColumn="1" w:lastColumn="0" w:noHBand="0" w:noVBand="1"/>
      </w:tblPr>
      <w:tblGrid>
        <w:gridCol w:w="2181"/>
        <w:gridCol w:w="2250"/>
        <w:gridCol w:w="2167"/>
      </w:tblGrid>
      <w:tr w:rsidR="00F11CC8" w:rsidRPr="00004660" w:rsidTr="00125733">
        <w:trPr>
          <w:trHeight w:val="575"/>
          <w:jc w:val="center"/>
        </w:trPr>
        <w:tc>
          <w:tcPr>
            <w:tcW w:w="2181"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 xml:space="preserve">OPTION </w:t>
            </w:r>
          </w:p>
        </w:tc>
        <w:tc>
          <w:tcPr>
            <w:tcW w:w="2250"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RESPONDENTS</w:t>
            </w:r>
          </w:p>
        </w:tc>
        <w:tc>
          <w:tcPr>
            <w:tcW w:w="2160"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F11CC8" w:rsidRPr="00004660" w:rsidTr="00125733">
        <w:trPr>
          <w:trHeight w:val="440"/>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Pr="00004660">
              <w:rPr>
                <w:rFonts w:ascii="Times New Roman" w:hAnsi="Times New Roman" w:cs="Times New Roman"/>
                <w:sz w:val="26"/>
                <w:szCs w:val="26"/>
              </w:rPr>
              <w:t>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Pr="00004660">
              <w:rPr>
                <w:rFonts w:ascii="Times New Roman" w:hAnsi="Times New Roman" w:cs="Times New Roman"/>
                <w:sz w:val="26"/>
                <w:szCs w:val="26"/>
              </w:rPr>
              <w:t>0%</w:t>
            </w:r>
          </w:p>
        </w:tc>
      </w:tr>
      <w:tr w:rsidR="00F11CC8" w:rsidRPr="00004660" w:rsidTr="00125733">
        <w:trPr>
          <w:trHeight w:val="440"/>
          <w:jc w:val="center"/>
        </w:trPr>
        <w:tc>
          <w:tcPr>
            <w:tcW w:w="2181" w:type="dxa"/>
          </w:tcPr>
          <w:p w:rsidR="00F11CC8" w:rsidRPr="00004660" w:rsidRDefault="00F11CC8" w:rsidP="00125733">
            <w:pPr>
              <w:spacing w:line="360" w:lineRule="auto"/>
              <w:rPr>
                <w:rFonts w:ascii="Times New Roman" w:hAnsi="Times New Roman" w:cs="Times New Roman"/>
                <w:sz w:val="26"/>
                <w:szCs w:val="26"/>
              </w:rPr>
            </w:pPr>
            <w:r w:rsidRPr="00004660">
              <w:rPr>
                <w:rFonts w:ascii="Times New Roman" w:hAnsi="Times New Roman" w:cs="Times New Roman"/>
                <w:sz w:val="26"/>
                <w:szCs w:val="26"/>
              </w:rPr>
              <w:t>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004660">
              <w:rPr>
                <w:rFonts w:ascii="Times New Roman" w:hAnsi="Times New Roman" w:cs="Times New Roman"/>
                <w:sz w:val="26"/>
                <w:szCs w:val="26"/>
              </w:rPr>
              <w:t>0%</w:t>
            </w:r>
          </w:p>
        </w:tc>
      </w:tr>
      <w:tr w:rsidR="00F11CC8" w:rsidRPr="00004660" w:rsidTr="00125733">
        <w:trPr>
          <w:trHeight w:val="350"/>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Neutral</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r w:rsidRPr="00004660">
              <w:rPr>
                <w:rFonts w:ascii="Times New Roman" w:hAnsi="Times New Roman" w:cs="Times New Roman"/>
                <w:sz w:val="26"/>
                <w:szCs w:val="26"/>
              </w:rPr>
              <w:t>%</w:t>
            </w:r>
          </w:p>
        </w:tc>
      </w:tr>
      <w:tr w:rsidR="00F11CC8" w:rsidRPr="00004660" w:rsidTr="00125733">
        <w:trPr>
          <w:trHeight w:val="368"/>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Disagree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F11CC8" w:rsidRPr="00004660" w:rsidTr="00125733">
        <w:trPr>
          <w:trHeight w:val="395"/>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Disagree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r w:rsidRPr="00004660">
              <w:rPr>
                <w:rFonts w:ascii="Times New Roman" w:hAnsi="Times New Roman" w:cs="Times New Roman"/>
                <w:sz w:val="26"/>
                <w:szCs w:val="26"/>
              </w:rPr>
              <w:t>%</w:t>
            </w:r>
          </w:p>
        </w:tc>
      </w:tr>
      <w:tr w:rsidR="00F11CC8" w:rsidRPr="00004660" w:rsidTr="00125733">
        <w:trPr>
          <w:trHeight w:val="332"/>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Total</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r>
    </w:tbl>
    <w:p w:rsidR="00F11CC8" w:rsidRPr="00004660" w:rsidRDefault="00F11CC8" w:rsidP="00F11C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F11CC8" w:rsidRDefault="00F11CC8" w:rsidP="006807D4">
      <w:pPr>
        <w:spacing w:line="360" w:lineRule="auto"/>
        <w:jc w:val="both"/>
        <w:rPr>
          <w:rFonts w:ascii="Times New Roman" w:hAnsi="Times New Roman" w:cs="Times New Roman"/>
          <w:sz w:val="24"/>
          <w:szCs w:val="24"/>
        </w:rPr>
      </w:pPr>
      <w:r w:rsidRPr="00F11CC8">
        <w:rPr>
          <w:rFonts w:ascii="Times New Roman" w:hAnsi="Times New Roman" w:cs="Times New Roman"/>
          <w:sz w:val="24"/>
          <w:szCs w:val="24"/>
        </w:rPr>
        <w:lastRenderedPageBreak/>
        <w:t>Only 50% of respondents believe that the fraud detection systems are effective. A significant portion (25%) remains neutral, while 25% disagree or strongly disagree, pointing to a need for system improvement.</w:t>
      </w:r>
    </w:p>
    <w:p w:rsidR="00F11CC8" w:rsidRPr="00F11CC8" w:rsidRDefault="00F11CC8" w:rsidP="006807D4">
      <w:pPr>
        <w:spacing w:line="360" w:lineRule="auto"/>
        <w:jc w:val="both"/>
        <w:rPr>
          <w:rFonts w:ascii="Times New Roman" w:hAnsi="Times New Roman" w:cs="Times New Roman"/>
          <w:b/>
          <w:sz w:val="24"/>
          <w:szCs w:val="24"/>
        </w:rPr>
      </w:pPr>
      <w:r w:rsidRPr="00F11CC8">
        <w:rPr>
          <w:rFonts w:ascii="Times New Roman" w:hAnsi="Times New Roman" w:cs="Times New Roman"/>
          <w:b/>
          <w:sz w:val="24"/>
          <w:szCs w:val="24"/>
        </w:rPr>
        <w:t>Table 4.3.8: Internal Controls and Fraud</w:t>
      </w:r>
    </w:p>
    <w:tbl>
      <w:tblPr>
        <w:tblStyle w:val="TableGrid"/>
        <w:tblW w:w="0" w:type="auto"/>
        <w:jc w:val="center"/>
        <w:tblLook w:val="04A0" w:firstRow="1" w:lastRow="0" w:firstColumn="1" w:lastColumn="0" w:noHBand="0" w:noVBand="1"/>
      </w:tblPr>
      <w:tblGrid>
        <w:gridCol w:w="2181"/>
        <w:gridCol w:w="2250"/>
        <w:gridCol w:w="2167"/>
      </w:tblGrid>
      <w:tr w:rsidR="00F11CC8" w:rsidRPr="00004660" w:rsidTr="00125733">
        <w:trPr>
          <w:trHeight w:val="575"/>
          <w:jc w:val="center"/>
        </w:trPr>
        <w:tc>
          <w:tcPr>
            <w:tcW w:w="2181"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 xml:space="preserve">OPTION </w:t>
            </w:r>
          </w:p>
        </w:tc>
        <w:tc>
          <w:tcPr>
            <w:tcW w:w="2250"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RESPONDENTS</w:t>
            </w:r>
          </w:p>
        </w:tc>
        <w:tc>
          <w:tcPr>
            <w:tcW w:w="2160"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F11CC8" w:rsidRPr="00004660" w:rsidTr="00125733">
        <w:trPr>
          <w:trHeight w:val="440"/>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35</w:t>
            </w:r>
            <w:r w:rsidRPr="00004660">
              <w:rPr>
                <w:rFonts w:ascii="Times New Roman" w:hAnsi="Times New Roman" w:cs="Times New Roman"/>
                <w:sz w:val="26"/>
                <w:szCs w:val="26"/>
              </w:rPr>
              <w:t>%</w:t>
            </w:r>
          </w:p>
        </w:tc>
      </w:tr>
      <w:tr w:rsidR="00F11CC8" w:rsidRPr="00004660" w:rsidTr="00125733">
        <w:trPr>
          <w:trHeight w:val="440"/>
          <w:jc w:val="center"/>
        </w:trPr>
        <w:tc>
          <w:tcPr>
            <w:tcW w:w="2181" w:type="dxa"/>
          </w:tcPr>
          <w:p w:rsidR="00F11CC8" w:rsidRPr="00004660" w:rsidRDefault="00F11CC8" w:rsidP="00125733">
            <w:pPr>
              <w:spacing w:line="360" w:lineRule="auto"/>
              <w:rPr>
                <w:rFonts w:ascii="Times New Roman" w:hAnsi="Times New Roman" w:cs="Times New Roman"/>
                <w:sz w:val="26"/>
                <w:szCs w:val="26"/>
              </w:rPr>
            </w:pPr>
            <w:r w:rsidRPr="00004660">
              <w:rPr>
                <w:rFonts w:ascii="Times New Roman" w:hAnsi="Times New Roman" w:cs="Times New Roman"/>
                <w:sz w:val="26"/>
                <w:szCs w:val="26"/>
              </w:rPr>
              <w:t>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sidRPr="00004660">
              <w:rPr>
                <w:rFonts w:ascii="Times New Roman" w:hAnsi="Times New Roman" w:cs="Times New Roman"/>
                <w:sz w:val="26"/>
                <w:szCs w:val="26"/>
              </w:rPr>
              <w:t>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40</w:t>
            </w:r>
            <w:r w:rsidRPr="00004660">
              <w:rPr>
                <w:rFonts w:ascii="Times New Roman" w:hAnsi="Times New Roman" w:cs="Times New Roman"/>
                <w:sz w:val="26"/>
                <w:szCs w:val="26"/>
              </w:rPr>
              <w:t>%</w:t>
            </w:r>
          </w:p>
        </w:tc>
      </w:tr>
      <w:tr w:rsidR="00F11CC8" w:rsidRPr="00004660" w:rsidTr="00125733">
        <w:trPr>
          <w:trHeight w:val="350"/>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Neutral</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r w:rsidRPr="00004660">
              <w:rPr>
                <w:rFonts w:ascii="Times New Roman" w:hAnsi="Times New Roman" w:cs="Times New Roman"/>
                <w:sz w:val="26"/>
                <w:szCs w:val="26"/>
              </w:rPr>
              <w:t>%</w:t>
            </w:r>
          </w:p>
        </w:tc>
      </w:tr>
      <w:tr w:rsidR="00F11CC8" w:rsidRPr="00004660" w:rsidTr="00125733">
        <w:trPr>
          <w:trHeight w:val="368"/>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Disagree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r w:rsidRPr="00004660">
              <w:rPr>
                <w:rFonts w:ascii="Times New Roman" w:hAnsi="Times New Roman" w:cs="Times New Roman"/>
                <w:sz w:val="26"/>
                <w:szCs w:val="26"/>
              </w:rPr>
              <w:t>%</w:t>
            </w:r>
          </w:p>
        </w:tc>
      </w:tr>
      <w:tr w:rsidR="00F11CC8" w:rsidRPr="00004660" w:rsidTr="00125733">
        <w:trPr>
          <w:trHeight w:val="395"/>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Disagree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F11CC8" w:rsidRPr="00004660" w:rsidTr="00125733">
        <w:trPr>
          <w:trHeight w:val="332"/>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Total</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r>
    </w:tbl>
    <w:p w:rsidR="00F11CC8" w:rsidRPr="00004660" w:rsidRDefault="00F11CC8" w:rsidP="00F11C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F11CC8" w:rsidRDefault="00F11CC8" w:rsidP="0079466F">
      <w:pPr>
        <w:spacing w:line="360" w:lineRule="auto"/>
        <w:jc w:val="both"/>
        <w:rPr>
          <w:rFonts w:ascii="Times New Roman" w:hAnsi="Times New Roman" w:cs="Times New Roman"/>
          <w:sz w:val="24"/>
          <w:szCs w:val="24"/>
        </w:rPr>
      </w:pPr>
      <w:r w:rsidRPr="00F11CC8">
        <w:rPr>
          <w:rFonts w:ascii="Times New Roman" w:hAnsi="Times New Roman" w:cs="Times New Roman"/>
          <w:sz w:val="24"/>
          <w:szCs w:val="24"/>
        </w:rPr>
        <w:t>75% of respondents agree that poor internal controls contribute to fraud in the public sector. This finding highlights the need for strengthening internal control systems to minimize fraud risk.</w:t>
      </w:r>
    </w:p>
    <w:p w:rsidR="00F11CC8" w:rsidRPr="00F11CC8" w:rsidRDefault="00F11CC8" w:rsidP="006807D4">
      <w:pPr>
        <w:spacing w:line="360" w:lineRule="auto"/>
        <w:jc w:val="both"/>
        <w:rPr>
          <w:rFonts w:ascii="Times New Roman" w:hAnsi="Times New Roman" w:cs="Times New Roman"/>
          <w:b/>
          <w:sz w:val="24"/>
          <w:szCs w:val="24"/>
        </w:rPr>
      </w:pPr>
      <w:r w:rsidRPr="00F11CC8">
        <w:rPr>
          <w:rFonts w:ascii="Times New Roman" w:hAnsi="Times New Roman" w:cs="Times New Roman"/>
          <w:b/>
          <w:sz w:val="24"/>
          <w:szCs w:val="24"/>
        </w:rPr>
        <w:t>Table 4.3.9: Effect of Auditor Training on Fraud Detection</w:t>
      </w:r>
    </w:p>
    <w:tbl>
      <w:tblPr>
        <w:tblStyle w:val="TableGrid"/>
        <w:tblW w:w="0" w:type="auto"/>
        <w:jc w:val="center"/>
        <w:tblLook w:val="04A0" w:firstRow="1" w:lastRow="0" w:firstColumn="1" w:lastColumn="0" w:noHBand="0" w:noVBand="1"/>
      </w:tblPr>
      <w:tblGrid>
        <w:gridCol w:w="2181"/>
        <w:gridCol w:w="2250"/>
        <w:gridCol w:w="2167"/>
      </w:tblGrid>
      <w:tr w:rsidR="00F11CC8" w:rsidRPr="00004660" w:rsidTr="00125733">
        <w:trPr>
          <w:trHeight w:val="575"/>
          <w:jc w:val="center"/>
        </w:trPr>
        <w:tc>
          <w:tcPr>
            <w:tcW w:w="2181"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 xml:space="preserve">OPTION </w:t>
            </w:r>
          </w:p>
        </w:tc>
        <w:tc>
          <w:tcPr>
            <w:tcW w:w="2250"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RESPONDENTS</w:t>
            </w:r>
          </w:p>
        </w:tc>
        <w:tc>
          <w:tcPr>
            <w:tcW w:w="2160" w:type="dxa"/>
          </w:tcPr>
          <w:p w:rsidR="00F11CC8" w:rsidRPr="00004660" w:rsidRDefault="00F11CC8"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F11CC8" w:rsidRPr="00004660" w:rsidTr="00125733">
        <w:trPr>
          <w:trHeight w:val="440"/>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40</w:t>
            </w:r>
            <w:r w:rsidRPr="00004660">
              <w:rPr>
                <w:rFonts w:ascii="Times New Roman" w:hAnsi="Times New Roman" w:cs="Times New Roman"/>
                <w:sz w:val="26"/>
                <w:szCs w:val="26"/>
              </w:rPr>
              <w:t>%</w:t>
            </w:r>
          </w:p>
        </w:tc>
      </w:tr>
      <w:tr w:rsidR="00F11CC8" w:rsidRPr="00004660" w:rsidTr="00125733">
        <w:trPr>
          <w:trHeight w:val="440"/>
          <w:jc w:val="center"/>
        </w:trPr>
        <w:tc>
          <w:tcPr>
            <w:tcW w:w="2181" w:type="dxa"/>
          </w:tcPr>
          <w:p w:rsidR="00F11CC8" w:rsidRPr="00004660" w:rsidRDefault="00F11CC8" w:rsidP="00125733">
            <w:pPr>
              <w:spacing w:line="360" w:lineRule="auto"/>
              <w:rPr>
                <w:rFonts w:ascii="Times New Roman" w:hAnsi="Times New Roman" w:cs="Times New Roman"/>
                <w:sz w:val="26"/>
                <w:szCs w:val="26"/>
              </w:rPr>
            </w:pPr>
            <w:r w:rsidRPr="00004660">
              <w:rPr>
                <w:rFonts w:ascii="Times New Roman" w:hAnsi="Times New Roman" w:cs="Times New Roman"/>
                <w:sz w:val="26"/>
                <w:szCs w:val="26"/>
              </w:rPr>
              <w:t>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35</w:t>
            </w:r>
            <w:r w:rsidRPr="00004660">
              <w:rPr>
                <w:rFonts w:ascii="Times New Roman" w:hAnsi="Times New Roman" w:cs="Times New Roman"/>
                <w:sz w:val="26"/>
                <w:szCs w:val="26"/>
              </w:rPr>
              <w:t>%</w:t>
            </w:r>
          </w:p>
        </w:tc>
      </w:tr>
      <w:tr w:rsidR="00F11CC8" w:rsidRPr="00004660" w:rsidTr="00125733">
        <w:trPr>
          <w:trHeight w:val="350"/>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Neutral</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004660">
              <w:rPr>
                <w:rFonts w:ascii="Times New Roman" w:hAnsi="Times New Roman" w:cs="Times New Roman"/>
                <w:sz w:val="26"/>
                <w:szCs w:val="26"/>
              </w:rPr>
              <w:t>%</w:t>
            </w:r>
          </w:p>
        </w:tc>
      </w:tr>
      <w:tr w:rsidR="00F11CC8" w:rsidRPr="00004660" w:rsidTr="00125733">
        <w:trPr>
          <w:trHeight w:val="368"/>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Disagree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F11CC8" w:rsidRPr="00004660" w:rsidTr="00125733">
        <w:trPr>
          <w:trHeight w:val="395"/>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Disagree</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F11CC8" w:rsidRPr="00004660" w:rsidTr="00125733">
        <w:trPr>
          <w:trHeight w:val="332"/>
          <w:jc w:val="center"/>
        </w:trPr>
        <w:tc>
          <w:tcPr>
            <w:tcW w:w="2181"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Total</w:t>
            </w:r>
          </w:p>
        </w:tc>
        <w:tc>
          <w:tcPr>
            <w:tcW w:w="2250"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c>
          <w:tcPr>
            <w:tcW w:w="2160" w:type="dxa"/>
          </w:tcPr>
          <w:p w:rsidR="00F11CC8" w:rsidRPr="00004660" w:rsidRDefault="00F11CC8"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r>
    </w:tbl>
    <w:p w:rsidR="00F11CC8" w:rsidRPr="00004660" w:rsidRDefault="00F11CC8" w:rsidP="00F11C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F11CC8" w:rsidRDefault="00F11CC8" w:rsidP="006807D4">
      <w:pPr>
        <w:spacing w:line="360" w:lineRule="auto"/>
        <w:jc w:val="both"/>
        <w:rPr>
          <w:rFonts w:ascii="Times New Roman" w:hAnsi="Times New Roman" w:cs="Times New Roman"/>
          <w:sz w:val="24"/>
          <w:szCs w:val="24"/>
        </w:rPr>
      </w:pPr>
      <w:r w:rsidRPr="00F11CC8">
        <w:rPr>
          <w:rFonts w:ascii="Times New Roman" w:hAnsi="Times New Roman" w:cs="Times New Roman"/>
          <w:sz w:val="24"/>
          <w:szCs w:val="24"/>
        </w:rPr>
        <w:lastRenderedPageBreak/>
        <w:t>An overwhelming 75% of respondents believe that frequent training of auditors improves their ability to detect fraud, suggesting that continuous professional development is essential for effective audit performance.</w:t>
      </w:r>
    </w:p>
    <w:p w:rsidR="00F11CC8" w:rsidRDefault="00F11CC8" w:rsidP="006807D4">
      <w:pPr>
        <w:spacing w:line="360" w:lineRule="auto"/>
        <w:jc w:val="both"/>
        <w:rPr>
          <w:rFonts w:ascii="Times New Roman" w:hAnsi="Times New Roman" w:cs="Times New Roman"/>
          <w:b/>
          <w:sz w:val="24"/>
          <w:szCs w:val="24"/>
        </w:rPr>
      </w:pPr>
      <w:r w:rsidRPr="00F11CC8">
        <w:rPr>
          <w:rFonts w:ascii="Times New Roman" w:hAnsi="Times New Roman" w:cs="Times New Roman"/>
          <w:b/>
          <w:sz w:val="24"/>
          <w:szCs w:val="24"/>
        </w:rPr>
        <w:t>Table 4.3.10: Impact of Political Interference on Auditor Effectiveness</w:t>
      </w:r>
    </w:p>
    <w:tbl>
      <w:tblPr>
        <w:tblStyle w:val="TableGrid"/>
        <w:tblW w:w="0" w:type="auto"/>
        <w:jc w:val="center"/>
        <w:tblLook w:val="04A0" w:firstRow="1" w:lastRow="0" w:firstColumn="1" w:lastColumn="0" w:noHBand="0" w:noVBand="1"/>
      </w:tblPr>
      <w:tblGrid>
        <w:gridCol w:w="2181"/>
        <w:gridCol w:w="2250"/>
        <w:gridCol w:w="2167"/>
      </w:tblGrid>
      <w:tr w:rsidR="006C7EDA" w:rsidRPr="00004660" w:rsidTr="00125733">
        <w:trPr>
          <w:trHeight w:val="575"/>
          <w:jc w:val="center"/>
        </w:trPr>
        <w:tc>
          <w:tcPr>
            <w:tcW w:w="2181" w:type="dxa"/>
          </w:tcPr>
          <w:p w:rsidR="006C7EDA" w:rsidRPr="00004660" w:rsidRDefault="006C7EDA"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 xml:space="preserve">OPTION </w:t>
            </w:r>
          </w:p>
        </w:tc>
        <w:tc>
          <w:tcPr>
            <w:tcW w:w="2250" w:type="dxa"/>
          </w:tcPr>
          <w:p w:rsidR="006C7EDA" w:rsidRPr="00004660" w:rsidRDefault="006C7EDA"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RESPONDENTS</w:t>
            </w:r>
          </w:p>
        </w:tc>
        <w:tc>
          <w:tcPr>
            <w:tcW w:w="2160" w:type="dxa"/>
          </w:tcPr>
          <w:p w:rsidR="006C7EDA" w:rsidRPr="00004660" w:rsidRDefault="006C7EDA" w:rsidP="00125733">
            <w:pPr>
              <w:spacing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PERCENTAGES</w:t>
            </w:r>
          </w:p>
        </w:tc>
      </w:tr>
      <w:tr w:rsidR="006C7EDA" w:rsidRPr="00004660" w:rsidTr="00125733">
        <w:trPr>
          <w:trHeight w:val="440"/>
          <w:jc w:val="center"/>
        </w:trPr>
        <w:tc>
          <w:tcPr>
            <w:tcW w:w="2181" w:type="dxa"/>
          </w:tcPr>
          <w:p w:rsidR="006C7EDA" w:rsidRPr="00004660" w:rsidRDefault="006C7EDA"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Agree</w:t>
            </w:r>
          </w:p>
        </w:tc>
        <w:tc>
          <w:tcPr>
            <w:tcW w:w="225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16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r w:rsidRPr="00004660">
              <w:rPr>
                <w:rFonts w:ascii="Times New Roman" w:hAnsi="Times New Roman" w:cs="Times New Roman"/>
                <w:sz w:val="26"/>
                <w:szCs w:val="26"/>
              </w:rPr>
              <w:t>%</w:t>
            </w:r>
          </w:p>
        </w:tc>
      </w:tr>
      <w:tr w:rsidR="006C7EDA" w:rsidRPr="00004660" w:rsidTr="00125733">
        <w:trPr>
          <w:trHeight w:val="440"/>
          <w:jc w:val="center"/>
        </w:trPr>
        <w:tc>
          <w:tcPr>
            <w:tcW w:w="2181" w:type="dxa"/>
          </w:tcPr>
          <w:p w:rsidR="006C7EDA" w:rsidRPr="00004660" w:rsidRDefault="006C7EDA" w:rsidP="00125733">
            <w:pPr>
              <w:spacing w:line="360" w:lineRule="auto"/>
              <w:rPr>
                <w:rFonts w:ascii="Times New Roman" w:hAnsi="Times New Roman" w:cs="Times New Roman"/>
                <w:sz w:val="26"/>
                <w:szCs w:val="26"/>
              </w:rPr>
            </w:pPr>
            <w:r w:rsidRPr="00004660">
              <w:rPr>
                <w:rFonts w:ascii="Times New Roman" w:hAnsi="Times New Roman" w:cs="Times New Roman"/>
                <w:sz w:val="26"/>
                <w:szCs w:val="26"/>
              </w:rPr>
              <w:t>Agree</w:t>
            </w:r>
          </w:p>
        </w:tc>
        <w:tc>
          <w:tcPr>
            <w:tcW w:w="225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16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30</w:t>
            </w:r>
            <w:r w:rsidRPr="00004660">
              <w:rPr>
                <w:rFonts w:ascii="Times New Roman" w:hAnsi="Times New Roman" w:cs="Times New Roman"/>
                <w:sz w:val="26"/>
                <w:szCs w:val="26"/>
              </w:rPr>
              <w:t>%</w:t>
            </w:r>
          </w:p>
        </w:tc>
      </w:tr>
      <w:tr w:rsidR="006C7EDA" w:rsidRPr="00004660" w:rsidTr="00125733">
        <w:trPr>
          <w:trHeight w:val="350"/>
          <w:jc w:val="center"/>
        </w:trPr>
        <w:tc>
          <w:tcPr>
            <w:tcW w:w="2181" w:type="dxa"/>
          </w:tcPr>
          <w:p w:rsidR="006C7EDA" w:rsidRPr="00004660" w:rsidRDefault="006C7EDA"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Neutral</w:t>
            </w:r>
          </w:p>
        </w:tc>
        <w:tc>
          <w:tcPr>
            <w:tcW w:w="225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16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r w:rsidRPr="00004660">
              <w:rPr>
                <w:rFonts w:ascii="Times New Roman" w:hAnsi="Times New Roman" w:cs="Times New Roman"/>
                <w:sz w:val="26"/>
                <w:szCs w:val="26"/>
              </w:rPr>
              <w:t>%</w:t>
            </w:r>
          </w:p>
        </w:tc>
      </w:tr>
      <w:tr w:rsidR="006C7EDA" w:rsidRPr="00004660" w:rsidTr="00125733">
        <w:trPr>
          <w:trHeight w:val="368"/>
          <w:jc w:val="center"/>
        </w:trPr>
        <w:tc>
          <w:tcPr>
            <w:tcW w:w="2181" w:type="dxa"/>
          </w:tcPr>
          <w:p w:rsidR="006C7EDA" w:rsidRPr="00004660" w:rsidRDefault="006C7EDA"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Disagree</w:t>
            </w:r>
          </w:p>
        </w:tc>
        <w:tc>
          <w:tcPr>
            <w:tcW w:w="225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16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6C7EDA" w:rsidRPr="00004660" w:rsidTr="00125733">
        <w:trPr>
          <w:trHeight w:val="395"/>
          <w:jc w:val="center"/>
        </w:trPr>
        <w:tc>
          <w:tcPr>
            <w:tcW w:w="2181" w:type="dxa"/>
          </w:tcPr>
          <w:p w:rsidR="006C7EDA" w:rsidRPr="00004660" w:rsidRDefault="006C7EDA"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Strongly Disagree</w:t>
            </w:r>
          </w:p>
        </w:tc>
        <w:tc>
          <w:tcPr>
            <w:tcW w:w="225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160" w:type="dxa"/>
          </w:tcPr>
          <w:p w:rsidR="006C7EDA" w:rsidRPr="00004660" w:rsidRDefault="006C7EDA" w:rsidP="00125733">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004660">
              <w:rPr>
                <w:rFonts w:ascii="Times New Roman" w:hAnsi="Times New Roman" w:cs="Times New Roman"/>
                <w:sz w:val="26"/>
                <w:szCs w:val="26"/>
              </w:rPr>
              <w:t>%</w:t>
            </w:r>
          </w:p>
        </w:tc>
      </w:tr>
      <w:tr w:rsidR="006C7EDA" w:rsidRPr="00004660" w:rsidTr="00125733">
        <w:trPr>
          <w:trHeight w:val="332"/>
          <w:jc w:val="center"/>
        </w:trPr>
        <w:tc>
          <w:tcPr>
            <w:tcW w:w="2181" w:type="dxa"/>
          </w:tcPr>
          <w:p w:rsidR="006C7EDA" w:rsidRPr="00004660" w:rsidRDefault="006C7EDA"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Total</w:t>
            </w:r>
          </w:p>
        </w:tc>
        <w:tc>
          <w:tcPr>
            <w:tcW w:w="2250" w:type="dxa"/>
          </w:tcPr>
          <w:p w:rsidR="006C7EDA" w:rsidRPr="00004660" w:rsidRDefault="006C7EDA"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c>
          <w:tcPr>
            <w:tcW w:w="2160" w:type="dxa"/>
          </w:tcPr>
          <w:p w:rsidR="006C7EDA" w:rsidRPr="00004660" w:rsidRDefault="006C7EDA" w:rsidP="00125733">
            <w:pPr>
              <w:spacing w:line="360" w:lineRule="auto"/>
              <w:jc w:val="both"/>
              <w:rPr>
                <w:rFonts w:ascii="Times New Roman" w:hAnsi="Times New Roman" w:cs="Times New Roman"/>
                <w:sz w:val="26"/>
                <w:szCs w:val="26"/>
              </w:rPr>
            </w:pPr>
            <w:r w:rsidRPr="00004660">
              <w:rPr>
                <w:rFonts w:ascii="Times New Roman" w:hAnsi="Times New Roman" w:cs="Times New Roman"/>
                <w:sz w:val="26"/>
                <w:szCs w:val="26"/>
              </w:rPr>
              <w:t>100%</w:t>
            </w:r>
          </w:p>
        </w:tc>
      </w:tr>
    </w:tbl>
    <w:p w:rsidR="006C7EDA" w:rsidRPr="00004660" w:rsidRDefault="006C7EDA" w:rsidP="006C7EDA">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6C7EDA" w:rsidRDefault="006C7EDA" w:rsidP="0079466F">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A large majority (80%) agree that political interference undermines auditors' ability to detect and report fraud. This finding underlines the importance of ensuring auditor independence and protecting auditors from external influences.</w:t>
      </w:r>
    </w:p>
    <w:p w:rsidR="00FF623E" w:rsidRPr="00FF623E" w:rsidRDefault="00FF623E" w:rsidP="00FF62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Pr="00FF623E">
        <w:rPr>
          <w:rFonts w:ascii="Times New Roman" w:hAnsi="Times New Roman" w:cs="Times New Roman"/>
          <w:b/>
          <w:bCs/>
          <w:sz w:val="24"/>
          <w:szCs w:val="24"/>
        </w:rPr>
        <w:t>TEST OF HYPOTHESES IN LINE WITH THE RESEARCH QUESTIONS</w:t>
      </w:r>
    </w:p>
    <w:p w:rsidR="00FF623E" w:rsidRPr="00FF623E" w:rsidRDefault="00FF623E" w:rsidP="00FF623E">
      <w:pPr>
        <w:spacing w:line="360" w:lineRule="auto"/>
        <w:jc w:val="both"/>
        <w:rPr>
          <w:rFonts w:ascii="Times New Roman" w:hAnsi="Times New Roman" w:cs="Times New Roman"/>
          <w:bCs/>
          <w:sz w:val="24"/>
          <w:szCs w:val="24"/>
        </w:rPr>
      </w:pPr>
      <w:r w:rsidRPr="00FF623E">
        <w:rPr>
          <w:rFonts w:ascii="Times New Roman" w:hAnsi="Times New Roman" w:cs="Times New Roman"/>
          <w:bCs/>
          <w:sz w:val="24"/>
          <w:szCs w:val="24"/>
        </w:rPr>
        <w:t>The test of hypotheses in this study was conducted to examine the relationship between fraud detection and the effectiveness of auditors in the public sector, in line with the research questions posed at the outset of the study. Three hypotheses were formulated, and their testing aimed to determine whether auditor effectiveness, political interference, and auditor training significantly influence fraud detection and prevention in public sector organizations.</w:t>
      </w:r>
    </w:p>
    <w:p w:rsidR="00FF623E" w:rsidRPr="00FF623E" w:rsidRDefault="00FF623E" w:rsidP="00FF623E">
      <w:pPr>
        <w:spacing w:line="360" w:lineRule="auto"/>
        <w:jc w:val="both"/>
        <w:rPr>
          <w:rFonts w:ascii="Times New Roman" w:hAnsi="Times New Roman" w:cs="Times New Roman"/>
          <w:bCs/>
          <w:sz w:val="24"/>
          <w:szCs w:val="24"/>
        </w:rPr>
      </w:pPr>
      <w:r w:rsidRPr="00FF623E">
        <w:rPr>
          <w:rFonts w:ascii="Times New Roman" w:hAnsi="Times New Roman" w:cs="Times New Roman"/>
          <w:bCs/>
          <w:sz w:val="24"/>
          <w:szCs w:val="24"/>
        </w:rPr>
        <w:t xml:space="preserve">The first hypothesis (H₁) posited that "Auditor effectiveness has a significant impact on fraud detection in the public sector." The hypothesis was tested using Chi-square analysis, and the results showed a significant relationship between auditor effectiveness </w:t>
      </w:r>
      <w:r w:rsidRPr="00FF623E">
        <w:rPr>
          <w:rFonts w:ascii="Times New Roman" w:hAnsi="Times New Roman" w:cs="Times New Roman"/>
          <w:bCs/>
          <w:sz w:val="24"/>
          <w:szCs w:val="24"/>
        </w:rPr>
        <w:lastRenderedPageBreak/>
        <w:t>and the ability to detect fraud. A majority of respondents agreed that well-trained, independent auditors are crucial in uncovering fraudulent activities. The null hypothesis (H₀) was rejected, affirming that auditor effectiveness is indeed a key determinant of successful fraud detection in the public sector.</w:t>
      </w:r>
    </w:p>
    <w:p w:rsidR="00FF623E" w:rsidRPr="00FF623E" w:rsidRDefault="00FF623E" w:rsidP="00FF623E">
      <w:pPr>
        <w:spacing w:line="360" w:lineRule="auto"/>
        <w:jc w:val="both"/>
        <w:rPr>
          <w:rFonts w:ascii="Times New Roman" w:hAnsi="Times New Roman" w:cs="Times New Roman"/>
          <w:bCs/>
          <w:sz w:val="24"/>
          <w:szCs w:val="24"/>
        </w:rPr>
      </w:pPr>
      <w:r w:rsidRPr="00FF623E">
        <w:rPr>
          <w:rFonts w:ascii="Times New Roman" w:hAnsi="Times New Roman" w:cs="Times New Roman"/>
          <w:bCs/>
          <w:sz w:val="24"/>
          <w:szCs w:val="24"/>
        </w:rPr>
        <w:t>The second hypothesis (H₂) stated that "Political interference significantly affects the ability of auditors to detect fraud in the public sector." This hypothesis was also tested using Chi-square analysis, and the results indicated that political influence plays a significant role in hindering auditors' effectiveness. Approximately 80% of the respondents reported that auditors in the public sector often face political pressures, which limits their ability to carry out unbiased and thorough investigations. The null hypothesis (H₀) was rejected, confirming that political interference does negatively affect fraud detection in the public sector.</w:t>
      </w:r>
    </w:p>
    <w:p w:rsidR="00FF623E" w:rsidRDefault="00FF623E" w:rsidP="006C7EDA">
      <w:pPr>
        <w:spacing w:line="360" w:lineRule="auto"/>
        <w:jc w:val="both"/>
        <w:rPr>
          <w:rFonts w:ascii="Times New Roman" w:hAnsi="Times New Roman" w:cs="Times New Roman"/>
          <w:bCs/>
          <w:sz w:val="24"/>
          <w:szCs w:val="24"/>
        </w:rPr>
      </w:pPr>
      <w:r w:rsidRPr="00FF623E">
        <w:rPr>
          <w:rFonts w:ascii="Times New Roman" w:hAnsi="Times New Roman" w:cs="Times New Roman"/>
          <w:bCs/>
          <w:sz w:val="24"/>
          <w:szCs w:val="24"/>
        </w:rPr>
        <w:t xml:space="preserve">The third hypothesis (H₃) postulated that "Regular training of auditors enhances their ability to detect fraud in the public sector." The results from the hypothesis test showed a positive correlation between auditor training and fraud detection. Respondents who reported regular training for auditors expressed greater confidence in the ability of auditors to identify and mitigate fraudulent activities. As the results were statistically significant, the null hypothesis (H₀) was rejected, supporting the view that training improves the effectiveness of auditors in </w:t>
      </w:r>
      <w:r w:rsidR="0079466F">
        <w:rPr>
          <w:rFonts w:ascii="Times New Roman" w:hAnsi="Times New Roman" w:cs="Times New Roman"/>
          <w:bCs/>
          <w:sz w:val="24"/>
          <w:szCs w:val="24"/>
        </w:rPr>
        <w:t>detecting fraud.</w:t>
      </w:r>
    </w:p>
    <w:p w:rsidR="006C7EDA" w:rsidRPr="006C7EDA" w:rsidRDefault="006C7EDA" w:rsidP="006C7ED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r>
      <w:r w:rsidRPr="006C7EDA">
        <w:rPr>
          <w:rFonts w:ascii="Times New Roman" w:hAnsi="Times New Roman" w:cs="Times New Roman"/>
          <w:b/>
          <w:bCs/>
          <w:sz w:val="24"/>
          <w:szCs w:val="24"/>
        </w:rPr>
        <w:t>SUMMARY OF FINDINGS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This study critically examined fraud detection and the effect of auditors in the public sector. Data were collected using structured questionnaires and analyzed with simple percentages and Chi-square statistical methods. The results of the analysis revealed several important findings.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 xml:space="preserve">Firstly, it was discovered that awareness of fraud is very high among public sector employees. About 90% of the respondents indicated that they are aware of fraudulent </w:t>
      </w:r>
      <w:r w:rsidRPr="006C7EDA">
        <w:rPr>
          <w:rFonts w:ascii="Times New Roman" w:hAnsi="Times New Roman" w:cs="Times New Roman"/>
          <w:sz w:val="24"/>
          <w:szCs w:val="24"/>
        </w:rPr>
        <w:lastRenderedPageBreak/>
        <w:t>activities within their organizations. This shows that fraud is a well-recognized and prevalent issue in the public sector, and not merely a theoretical problem.</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Secondly, the existence of internal audit departments was confirmed by 85% of the respondents. This suggests that most public sector organizations have structures in place to monitor financial activities and prevent fraud. However, despite the existence of these audit units, a significant percentage of respondents also confirmed the continued occurrence of fraud, indicating that the mere presence of audit departments is not enough without effective practices.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Another significant finding is that 70% of respondents had personally witnessed fraud-related activities within their organizations. This points to the widespread and visible nature of fraudulent acts in public sector organizations, necessitating more proactive detection and prevention measures.</w:t>
      </w:r>
      <w:r>
        <w:rPr>
          <w:rFonts w:ascii="Times New Roman" w:hAnsi="Times New Roman" w:cs="Times New Roman"/>
          <w:sz w:val="24"/>
          <w:szCs w:val="24"/>
        </w:rPr>
        <w:t xml:space="preserve"> </w:t>
      </w:r>
      <w:r w:rsidRPr="006C7EDA">
        <w:rPr>
          <w:rFonts w:ascii="Times New Roman" w:hAnsi="Times New Roman" w:cs="Times New Roman"/>
          <w:sz w:val="24"/>
          <w:szCs w:val="24"/>
        </w:rPr>
        <w:t>The study also found that auditors are perceived to play a critical role in fraud detection. A large majority (88%) of the respondents affirmed that auditors are instrumental in uncovering fraudulent activities. This reinforces the importance of auditor effectiveness and independence in ensuring financial transparency and accountability.</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Furthermore, although 65% of respondents reported that their organizations have fraud prevention policies, 35% indicated that no such policies exist. This highlights a serious gap in the internal control systems of many public institutions, making them vulnerable to fraudulent practices.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Political interference emerged as a major factor affecting the auditors’ ability to detect fraud. About 80% of respondents agreed that political influence reduces auditors' effectiveness, as confirmed by the rejection of the second null hypothesis. This finding emphasizes the need for stronger laws protecting auditors' independence from external pressures.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lastRenderedPageBreak/>
        <w:t>Additionally, the study revealed that auditor training significantly improves fraud detection. About 75% of respondents supported the idea that frequent training enhances auditors’ skills, a finding that was further validated through hypothesis testing. Continuous professional development is therefore crucial in equipping auditors to deal with evolving fraud schemes.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Moreover, the weakness of internal control systems was identified as a major contributor to fraud. Approximately 75% of respondents agreed that poor internal controls encourage fraudulent acts, underlining the necessity for stronger internal audit procedures and accountability mechanisms.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Finally, all three hypotheses tested in the study were rejected. The results indicated that auditor effectiveness is significantly related to fraud detection, political interference significantly affects fraud detection, and auditor training significantly enhances the ability to detect and prevent fraud in public sector organizations.</w:t>
      </w:r>
    </w:p>
    <w:p w:rsidR="00F11CC8" w:rsidRDefault="00F11CC8" w:rsidP="006807D4">
      <w:pPr>
        <w:spacing w:line="360" w:lineRule="auto"/>
        <w:jc w:val="both"/>
        <w:rPr>
          <w:rFonts w:ascii="Times New Roman" w:hAnsi="Times New Roman" w:cs="Times New Roman"/>
          <w:sz w:val="24"/>
          <w:szCs w:val="24"/>
        </w:rPr>
      </w:pPr>
    </w:p>
    <w:p w:rsidR="006C7EDA" w:rsidRDefault="006C7EDA">
      <w:pPr>
        <w:rPr>
          <w:rFonts w:ascii="Times New Roman" w:hAnsi="Times New Roman" w:cs="Times New Roman"/>
          <w:sz w:val="24"/>
          <w:szCs w:val="24"/>
        </w:rPr>
      </w:pPr>
      <w:r>
        <w:rPr>
          <w:rFonts w:ascii="Times New Roman" w:hAnsi="Times New Roman" w:cs="Times New Roman"/>
          <w:sz w:val="24"/>
          <w:szCs w:val="24"/>
        </w:rPr>
        <w:br w:type="page"/>
      </w:r>
    </w:p>
    <w:p w:rsidR="006C7EDA" w:rsidRPr="006C7EDA" w:rsidRDefault="006C7EDA" w:rsidP="006C7EDA">
      <w:pPr>
        <w:spacing w:line="360" w:lineRule="auto"/>
        <w:jc w:val="center"/>
        <w:rPr>
          <w:rFonts w:ascii="Times New Roman" w:hAnsi="Times New Roman" w:cs="Times New Roman"/>
          <w:b/>
          <w:bCs/>
          <w:sz w:val="24"/>
          <w:szCs w:val="24"/>
        </w:rPr>
      </w:pPr>
      <w:r w:rsidRPr="006C7EDA">
        <w:rPr>
          <w:rFonts w:ascii="Times New Roman" w:hAnsi="Times New Roman" w:cs="Times New Roman"/>
          <w:b/>
          <w:bCs/>
          <w:sz w:val="24"/>
          <w:szCs w:val="24"/>
        </w:rPr>
        <w:lastRenderedPageBreak/>
        <w:t>CHAPTER FIVE</w:t>
      </w:r>
    </w:p>
    <w:p w:rsidR="006C7EDA" w:rsidRPr="006C7EDA" w:rsidRDefault="006C7EDA" w:rsidP="006C7EDA">
      <w:pPr>
        <w:spacing w:line="360" w:lineRule="auto"/>
        <w:jc w:val="center"/>
        <w:rPr>
          <w:rFonts w:ascii="Times New Roman" w:hAnsi="Times New Roman" w:cs="Times New Roman"/>
          <w:b/>
          <w:bCs/>
          <w:sz w:val="24"/>
          <w:szCs w:val="24"/>
        </w:rPr>
      </w:pPr>
      <w:r w:rsidRPr="006C7EDA">
        <w:rPr>
          <w:rFonts w:ascii="Times New Roman" w:hAnsi="Times New Roman" w:cs="Times New Roman"/>
          <w:b/>
          <w:bCs/>
          <w:sz w:val="24"/>
          <w:szCs w:val="24"/>
        </w:rPr>
        <w:t>SUMMARY, CONCLUSION AND RECOMMENDATIONS</w:t>
      </w:r>
    </w:p>
    <w:p w:rsidR="006C7EDA" w:rsidRPr="006C7EDA" w:rsidRDefault="006C7EDA" w:rsidP="006C7ED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C7EDA">
        <w:rPr>
          <w:rFonts w:ascii="Times New Roman" w:hAnsi="Times New Roman" w:cs="Times New Roman"/>
          <w:b/>
          <w:bCs/>
          <w:sz w:val="24"/>
          <w:szCs w:val="24"/>
        </w:rPr>
        <w:t>SUMMARY</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This study focused on an analysis of fraud detection and the effect of auditors in the public sector. The main objective was to examine the role auditors’ play in detecting and preventing fraud, the challenges they face, and the effectiveness of internal control mechanisms in public organizations. The research was motivated by the persistent occurrence of fraud in public sector institutions, despite the existence of audit departments and regulatory frameworks.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The study adopted a survey research design, and data were collected through the administration of structured questionnaires to selected public sector employees. The analysis of the data was done using simple percentages and Chi-square statistical methods. Five close-ended questionnaire questions were administered, focusing on the awareness of fraud, existence of audit units, the role of auditors, political interference, and the effect of auditor training.</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Findings from the study revealed that fraud is highly prevalent in the public sector, and the majority of respondents acknowledged that auditors have a significant role in detecting fraudulent activities. It was also discovered that while most organizations have internal audit departments, their effectiveness is often hampered by weak internal controls and political interference. A large proportion of respondents indicated that political influence negatively affects auditors’ independence and their ability to perform effectively.</w:t>
      </w:r>
    </w:p>
    <w:p w:rsidR="006C7EDA" w:rsidRDefault="006C7EDA" w:rsidP="0079466F">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 xml:space="preserve">Additionally, the research showed that regular training and professional development of auditors significantly enhance their ability to detect and prevent fraud. The hypotheses tested confirmed that auditor effectiveness, political interference, and training are all critical factors influencing fraud detection in public organizations. Thus, the study </w:t>
      </w:r>
      <w:r w:rsidRPr="006C7EDA">
        <w:rPr>
          <w:rFonts w:ascii="Times New Roman" w:hAnsi="Times New Roman" w:cs="Times New Roman"/>
          <w:sz w:val="24"/>
          <w:szCs w:val="24"/>
        </w:rPr>
        <w:lastRenderedPageBreak/>
        <w:t>highlighted the importance of empowering auditors, strengthening internal control systems, and protecting auditors from external pressures to improve the fight agai</w:t>
      </w:r>
      <w:r w:rsidR="0079466F">
        <w:rPr>
          <w:rFonts w:ascii="Times New Roman" w:hAnsi="Times New Roman" w:cs="Times New Roman"/>
          <w:sz w:val="24"/>
          <w:szCs w:val="24"/>
        </w:rPr>
        <w:t>nst fraud in the public sector.</w:t>
      </w:r>
    </w:p>
    <w:p w:rsidR="006C7EDA" w:rsidRPr="006C7EDA" w:rsidRDefault="006C7EDA" w:rsidP="006C7ED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6C7EDA">
        <w:rPr>
          <w:rFonts w:ascii="Times New Roman" w:hAnsi="Times New Roman" w:cs="Times New Roman"/>
          <w:b/>
          <w:bCs/>
          <w:sz w:val="24"/>
          <w:szCs w:val="24"/>
        </w:rPr>
        <w:t>CONCLUSIONS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Based on the findings of this study, it can be concluded that fraud remains a persistent challenge within the public sector despite existing control measures. The study confirmed that auditors play a critical role in detecting and preventing fraud, but their effectiveness is largely influenced by the strength of internal control systems, the level of political interference, and the extent of their professional training.</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The research revealed that while internal audit units are present in many public organizations, their operations are often compromised by weak organizational structures, poor enforcement of policies, and undue external influences. Political interference emerged as a significant barrier, limiting auditors’ independence and reducing their capacity to expose fraudulent practices effectively. This has contributed to the perpetuation of corruption and financial mismanagement in many public sector institutions.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Furthermore, the study emphasized the importance of continuous training and professional development for auditors. Well-trained auditors are better equipped with modern techniques and knowledge to uncover sophisticated fraud schemes and recommend effective preventive measures. Training, therefore, should not be treated as a one-time activity but as an ongoing investment in public financial management.</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Overall, the study concludes that for fraud detection efforts to be effective in the public sector, there must be a concerted effort to empower auditors, enhance the autonomy of audit institutions, implement strong internal controls, and foster a culture of transparency and accountability. Without addressing these key issues, the public sector will continue to experience challenges in combating fraud and safeguarding public resources.</w:t>
      </w:r>
    </w:p>
    <w:p w:rsidR="006C7EDA" w:rsidRPr="006C7EDA" w:rsidRDefault="006C7EDA" w:rsidP="006C7ED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5.3</w:t>
      </w:r>
      <w:r>
        <w:rPr>
          <w:rFonts w:ascii="Times New Roman" w:hAnsi="Times New Roman" w:cs="Times New Roman"/>
          <w:b/>
          <w:bCs/>
          <w:sz w:val="24"/>
          <w:szCs w:val="24"/>
        </w:rPr>
        <w:tab/>
      </w:r>
      <w:r w:rsidRPr="006C7EDA">
        <w:rPr>
          <w:rFonts w:ascii="Times New Roman" w:hAnsi="Times New Roman" w:cs="Times New Roman"/>
          <w:b/>
          <w:bCs/>
          <w:sz w:val="24"/>
          <w:szCs w:val="24"/>
        </w:rPr>
        <w:t>RECOMMENDATIONS</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Based on the findings and conclusions of this study, the following recommendations are made to improve fraud detection and the overall effectiveness of auditors in the public sector:</w:t>
      </w:r>
    </w:p>
    <w:p w:rsidR="006C7EDA" w:rsidRPr="006C7EDA" w:rsidRDefault="006C7EDA" w:rsidP="006C7EDA">
      <w:pPr>
        <w:numPr>
          <w:ilvl w:val="0"/>
          <w:numId w:val="16"/>
        </w:numPr>
        <w:spacing w:line="360" w:lineRule="auto"/>
        <w:jc w:val="both"/>
        <w:rPr>
          <w:rFonts w:ascii="Times New Roman" w:hAnsi="Times New Roman" w:cs="Times New Roman"/>
          <w:sz w:val="24"/>
          <w:szCs w:val="24"/>
        </w:rPr>
      </w:pPr>
      <w:r w:rsidRPr="006C7EDA">
        <w:rPr>
          <w:rFonts w:ascii="Times New Roman" w:hAnsi="Times New Roman" w:cs="Times New Roman"/>
          <w:b/>
          <w:bCs/>
          <w:sz w:val="24"/>
          <w:szCs w:val="24"/>
        </w:rPr>
        <w:t>Strengthen Internal Control Systems:</w:t>
      </w:r>
      <w:r>
        <w:rPr>
          <w:rFonts w:ascii="Times New Roman" w:hAnsi="Times New Roman" w:cs="Times New Roman"/>
          <w:sz w:val="24"/>
          <w:szCs w:val="24"/>
        </w:rPr>
        <w:t xml:space="preserve"> </w:t>
      </w:r>
      <w:r w:rsidRPr="006C7EDA">
        <w:rPr>
          <w:rFonts w:ascii="Times New Roman" w:hAnsi="Times New Roman" w:cs="Times New Roman"/>
          <w:sz w:val="24"/>
          <w:szCs w:val="24"/>
        </w:rPr>
        <w:t>Public sector organizations should prioritize the strengthening of their internal control systems to prevent fraud. This involves ensuring that policies are effectively implemented and that there are strict checks and balances in place. The development of a robust internal control framework will make it harder for fraudulent activities to go undetected and will also provide auditors with a solid foundation for conducting their work.</w:t>
      </w:r>
    </w:p>
    <w:p w:rsidR="006C7EDA" w:rsidRPr="006C7EDA" w:rsidRDefault="006C7EDA" w:rsidP="006C7EDA">
      <w:pPr>
        <w:numPr>
          <w:ilvl w:val="0"/>
          <w:numId w:val="16"/>
        </w:numPr>
        <w:spacing w:line="360" w:lineRule="auto"/>
        <w:jc w:val="both"/>
        <w:rPr>
          <w:rFonts w:ascii="Times New Roman" w:hAnsi="Times New Roman" w:cs="Times New Roman"/>
          <w:sz w:val="24"/>
          <w:szCs w:val="24"/>
        </w:rPr>
      </w:pPr>
      <w:r w:rsidRPr="006C7EDA">
        <w:rPr>
          <w:rFonts w:ascii="Times New Roman" w:hAnsi="Times New Roman" w:cs="Times New Roman"/>
          <w:b/>
          <w:bCs/>
          <w:sz w:val="24"/>
          <w:szCs w:val="24"/>
        </w:rPr>
        <w:t>Enhance Auditor Independence:</w:t>
      </w:r>
      <w:r>
        <w:rPr>
          <w:rFonts w:ascii="Times New Roman" w:hAnsi="Times New Roman" w:cs="Times New Roman"/>
          <w:sz w:val="24"/>
          <w:szCs w:val="24"/>
        </w:rPr>
        <w:t xml:space="preserve"> </w:t>
      </w:r>
      <w:r w:rsidRPr="006C7EDA">
        <w:rPr>
          <w:rFonts w:ascii="Times New Roman" w:hAnsi="Times New Roman" w:cs="Times New Roman"/>
          <w:sz w:val="24"/>
          <w:szCs w:val="24"/>
        </w:rPr>
        <w:t>To ensure the effectiveness of auditors, their independence should be protected from political and external influences. Legislative and organizational measures should be put in place to shield auditors from interference by political figures or other powerful interests. This will enable auditors to carry out their duties impartially and without fear of retaliation, leading to more accurate and transparent fraud detection.</w:t>
      </w:r>
    </w:p>
    <w:p w:rsidR="006C7EDA" w:rsidRPr="006C7EDA" w:rsidRDefault="006C7EDA" w:rsidP="006C7EDA">
      <w:pPr>
        <w:numPr>
          <w:ilvl w:val="0"/>
          <w:numId w:val="16"/>
        </w:numPr>
        <w:spacing w:line="360" w:lineRule="auto"/>
        <w:jc w:val="both"/>
        <w:rPr>
          <w:rFonts w:ascii="Times New Roman" w:hAnsi="Times New Roman" w:cs="Times New Roman"/>
          <w:sz w:val="24"/>
          <w:szCs w:val="24"/>
        </w:rPr>
      </w:pPr>
      <w:r w:rsidRPr="006C7EDA">
        <w:rPr>
          <w:rFonts w:ascii="Times New Roman" w:hAnsi="Times New Roman" w:cs="Times New Roman"/>
          <w:b/>
          <w:bCs/>
          <w:sz w:val="24"/>
          <w:szCs w:val="24"/>
        </w:rPr>
        <w:t>Regular and Comprehensive Auditor Training:</w:t>
      </w:r>
      <w:r>
        <w:rPr>
          <w:rFonts w:ascii="Times New Roman" w:hAnsi="Times New Roman" w:cs="Times New Roman"/>
          <w:sz w:val="24"/>
          <w:szCs w:val="24"/>
        </w:rPr>
        <w:t xml:space="preserve"> </w:t>
      </w:r>
      <w:r w:rsidRPr="006C7EDA">
        <w:rPr>
          <w:rFonts w:ascii="Times New Roman" w:hAnsi="Times New Roman" w:cs="Times New Roman"/>
          <w:sz w:val="24"/>
          <w:szCs w:val="24"/>
        </w:rPr>
        <w:t>Auditor training programs should be regular and comprehensive, focusing on the latest fraud detection techniques and methodologies. Public sector auditors need continuous exposure to modern auditing tools, forensic techniques, and ethical standards. Regular professional development will not only enhance their technical skills but also improve their ability to adapt to emerging fraud trends and effectively detect fraudulent activities.</w:t>
      </w:r>
    </w:p>
    <w:p w:rsidR="006C7EDA" w:rsidRPr="006C7EDA" w:rsidRDefault="006C7EDA" w:rsidP="006C7EDA">
      <w:pPr>
        <w:numPr>
          <w:ilvl w:val="0"/>
          <w:numId w:val="16"/>
        </w:numPr>
        <w:spacing w:line="360" w:lineRule="auto"/>
        <w:jc w:val="both"/>
        <w:rPr>
          <w:rFonts w:ascii="Times New Roman" w:hAnsi="Times New Roman" w:cs="Times New Roman"/>
          <w:sz w:val="24"/>
          <w:szCs w:val="24"/>
        </w:rPr>
      </w:pPr>
      <w:r w:rsidRPr="006C7EDA">
        <w:rPr>
          <w:rFonts w:ascii="Times New Roman" w:hAnsi="Times New Roman" w:cs="Times New Roman"/>
          <w:b/>
          <w:bCs/>
          <w:sz w:val="24"/>
          <w:szCs w:val="24"/>
        </w:rPr>
        <w:t>Promote Transparency and Accountability:</w:t>
      </w:r>
      <w:r>
        <w:rPr>
          <w:rFonts w:ascii="Times New Roman" w:hAnsi="Times New Roman" w:cs="Times New Roman"/>
          <w:sz w:val="24"/>
          <w:szCs w:val="24"/>
        </w:rPr>
        <w:t xml:space="preserve"> </w:t>
      </w:r>
      <w:r w:rsidRPr="006C7EDA">
        <w:rPr>
          <w:rFonts w:ascii="Times New Roman" w:hAnsi="Times New Roman" w:cs="Times New Roman"/>
          <w:sz w:val="24"/>
          <w:szCs w:val="24"/>
        </w:rPr>
        <w:t xml:space="preserve">There should be a strong emphasis on fostering a culture of transparency and accountability within public sector organizations. Leaders and managers should set the tone for ethical behavior, </w:t>
      </w:r>
      <w:r w:rsidRPr="006C7EDA">
        <w:rPr>
          <w:rFonts w:ascii="Times New Roman" w:hAnsi="Times New Roman" w:cs="Times New Roman"/>
          <w:sz w:val="24"/>
          <w:szCs w:val="24"/>
        </w:rPr>
        <w:lastRenderedPageBreak/>
        <w:t>encouraging openness and reporting of any suspected fraudulent activities. The implementation of whistleblower protection mechanisms is essential to allow employees to report fraud without fear of victimization or retaliation.</w:t>
      </w:r>
    </w:p>
    <w:p w:rsidR="006C7EDA" w:rsidRPr="006C7EDA" w:rsidRDefault="006C7EDA" w:rsidP="006C7EDA">
      <w:pPr>
        <w:numPr>
          <w:ilvl w:val="0"/>
          <w:numId w:val="16"/>
        </w:numPr>
        <w:spacing w:line="360" w:lineRule="auto"/>
        <w:jc w:val="both"/>
        <w:rPr>
          <w:rFonts w:ascii="Times New Roman" w:hAnsi="Times New Roman" w:cs="Times New Roman"/>
          <w:sz w:val="24"/>
          <w:szCs w:val="24"/>
        </w:rPr>
      </w:pPr>
      <w:r w:rsidRPr="006C7EDA">
        <w:rPr>
          <w:rFonts w:ascii="Times New Roman" w:hAnsi="Times New Roman" w:cs="Times New Roman"/>
          <w:b/>
          <w:bCs/>
          <w:sz w:val="24"/>
          <w:szCs w:val="24"/>
        </w:rPr>
        <w:t>Conduct Regular Audits and Investigations:</w:t>
      </w:r>
      <w:r>
        <w:rPr>
          <w:rFonts w:ascii="Times New Roman" w:hAnsi="Times New Roman" w:cs="Times New Roman"/>
          <w:sz w:val="24"/>
          <w:szCs w:val="24"/>
        </w:rPr>
        <w:t xml:space="preserve"> </w:t>
      </w:r>
      <w:r w:rsidRPr="006C7EDA">
        <w:rPr>
          <w:rFonts w:ascii="Times New Roman" w:hAnsi="Times New Roman" w:cs="Times New Roman"/>
          <w:sz w:val="24"/>
          <w:szCs w:val="24"/>
        </w:rPr>
        <w:t>Routine audits should be conducted regularly and not just when fraud is suspected. Regular audits can help identify discrepancies early and reduce the opportunities for fraudulent activities to escalate. Additionally, special investigations should be carried out when unusual patterns or suspicious transactions are detected, ensuring that any emerging fraud risks are addressed promptly.</w:t>
      </w:r>
    </w:p>
    <w:p w:rsidR="006C7EDA" w:rsidRPr="006C7EDA" w:rsidRDefault="006C7EDA" w:rsidP="006C7EDA">
      <w:pPr>
        <w:numPr>
          <w:ilvl w:val="0"/>
          <w:numId w:val="16"/>
        </w:numPr>
        <w:spacing w:line="360" w:lineRule="auto"/>
        <w:jc w:val="both"/>
        <w:rPr>
          <w:rFonts w:ascii="Times New Roman" w:hAnsi="Times New Roman" w:cs="Times New Roman"/>
          <w:sz w:val="24"/>
          <w:szCs w:val="24"/>
        </w:rPr>
      </w:pPr>
      <w:r w:rsidRPr="006C7EDA">
        <w:rPr>
          <w:rFonts w:ascii="Times New Roman" w:hAnsi="Times New Roman" w:cs="Times New Roman"/>
          <w:b/>
          <w:bCs/>
          <w:sz w:val="24"/>
          <w:szCs w:val="24"/>
        </w:rPr>
        <w:t>Adopt Technology in Fraud Detection:</w:t>
      </w:r>
      <w:r>
        <w:rPr>
          <w:rFonts w:ascii="Times New Roman" w:hAnsi="Times New Roman" w:cs="Times New Roman"/>
          <w:sz w:val="24"/>
          <w:szCs w:val="24"/>
        </w:rPr>
        <w:t xml:space="preserve"> </w:t>
      </w:r>
      <w:r w:rsidRPr="006C7EDA">
        <w:rPr>
          <w:rFonts w:ascii="Times New Roman" w:hAnsi="Times New Roman" w:cs="Times New Roman"/>
          <w:sz w:val="24"/>
          <w:szCs w:val="24"/>
        </w:rPr>
        <w:t>Public sector organizations should embrace modern technology tools for fraud detection. Advanced software applications, data analytics, and artificial intelligence can be used to identify irregularities and patterns that may indicate fraud. Implementing such technological tools would not only streamline the auditing process but also increase the efficiency and effectiveness of fraud detection efforts.</w:t>
      </w:r>
    </w:p>
    <w:p w:rsidR="006C7EDA" w:rsidRPr="006C7EDA" w:rsidRDefault="006C7EDA" w:rsidP="006C7EDA">
      <w:pPr>
        <w:numPr>
          <w:ilvl w:val="0"/>
          <w:numId w:val="16"/>
        </w:numPr>
        <w:spacing w:line="360" w:lineRule="auto"/>
        <w:jc w:val="both"/>
        <w:rPr>
          <w:rFonts w:ascii="Times New Roman" w:hAnsi="Times New Roman" w:cs="Times New Roman"/>
          <w:sz w:val="24"/>
          <w:szCs w:val="24"/>
        </w:rPr>
      </w:pPr>
      <w:r w:rsidRPr="006C7EDA">
        <w:rPr>
          <w:rFonts w:ascii="Times New Roman" w:hAnsi="Times New Roman" w:cs="Times New Roman"/>
          <w:b/>
          <w:bCs/>
          <w:sz w:val="24"/>
          <w:szCs w:val="24"/>
        </w:rPr>
        <w:t>Increase Public Awareness of Fraud Risks:</w:t>
      </w:r>
      <w:r>
        <w:rPr>
          <w:rFonts w:ascii="Times New Roman" w:hAnsi="Times New Roman" w:cs="Times New Roman"/>
          <w:sz w:val="24"/>
          <w:szCs w:val="24"/>
        </w:rPr>
        <w:t xml:space="preserve"> </w:t>
      </w:r>
      <w:r w:rsidRPr="006C7EDA">
        <w:rPr>
          <w:rFonts w:ascii="Times New Roman" w:hAnsi="Times New Roman" w:cs="Times New Roman"/>
          <w:sz w:val="24"/>
          <w:szCs w:val="24"/>
        </w:rPr>
        <w:t>Finally, increasing awareness about the risks and consequences of fraud among public sector employees is critical. Training and awareness programs should be regularly organized to educate staff on the importance of ethical behavior, the risks of fraud, and the procedures for reporting suspected fraudulent activities. A well-informed workforce is more likely to identify and prevent fraudulent behavior.</w:t>
      </w:r>
    </w:p>
    <w:p w:rsidR="006C7EDA" w:rsidRPr="006C7EDA" w:rsidRDefault="006C7EDA" w:rsidP="006C7EDA">
      <w:pPr>
        <w:spacing w:line="360" w:lineRule="auto"/>
        <w:jc w:val="both"/>
        <w:rPr>
          <w:rFonts w:ascii="Times New Roman" w:hAnsi="Times New Roman" w:cs="Times New Roman"/>
          <w:b/>
          <w:sz w:val="24"/>
          <w:szCs w:val="24"/>
        </w:rPr>
      </w:pPr>
      <w:r w:rsidRPr="006C7EDA">
        <w:rPr>
          <w:rFonts w:ascii="Times New Roman" w:hAnsi="Times New Roman" w:cs="Times New Roman"/>
          <w:b/>
          <w:sz w:val="24"/>
          <w:szCs w:val="24"/>
        </w:rPr>
        <w:t>5.4</w:t>
      </w:r>
      <w:r w:rsidRPr="006C7EDA">
        <w:rPr>
          <w:rFonts w:ascii="Times New Roman" w:hAnsi="Times New Roman" w:cs="Times New Roman"/>
          <w:b/>
          <w:sz w:val="24"/>
          <w:szCs w:val="24"/>
        </w:rPr>
        <w:tab/>
        <w:t>FRONTIERS FOR FURTHER RESEARCH</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While this study provides valuable insights into fraud detection and the role of auditors in the public sector, there are still several areas that warrant further exploration. Future research could build on the findings of this study and delve deeper into specific aspects of fraud management in the public sector.</w:t>
      </w:r>
    </w:p>
    <w:p w:rsidR="006C7EDA" w:rsidRDefault="006C7EDA" w:rsidP="006C7EDA">
      <w:pPr>
        <w:pStyle w:val="ListParagraph"/>
        <w:numPr>
          <w:ilvl w:val="0"/>
          <w:numId w:val="17"/>
        </w:numPr>
        <w:spacing w:line="360" w:lineRule="auto"/>
        <w:jc w:val="both"/>
        <w:rPr>
          <w:rFonts w:ascii="Times New Roman" w:hAnsi="Times New Roman" w:cs="Times New Roman"/>
          <w:sz w:val="24"/>
          <w:szCs w:val="24"/>
        </w:rPr>
      </w:pPr>
      <w:r w:rsidRPr="006C7EDA">
        <w:rPr>
          <w:rFonts w:ascii="Times New Roman" w:hAnsi="Times New Roman" w:cs="Times New Roman"/>
          <w:b/>
          <w:sz w:val="24"/>
          <w:szCs w:val="24"/>
        </w:rPr>
        <w:lastRenderedPageBreak/>
        <w:t>The Impact of Technology on Fraud Detection:</w:t>
      </w:r>
      <w:r>
        <w:rPr>
          <w:rFonts w:ascii="Times New Roman" w:hAnsi="Times New Roman" w:cs="Times New Roman"/>
          <w:sz w:val="24"/>
          <w:szCs w:val="24"/>
        </w:rPr>
        <w:t xml:space="preserve"> </w:t>
      </w:r>
      <w:r w:rsidRPr="006C7EDA">
        <w:rPr>
          <w:rFonts w:ascii="Times New Roman" w:hAnsi="Times New Roman" w:cs="Times New Roman"/>
          <w:sz w:val="24"/>
          <w:szCs w:val="24"/>
        </w:rPr>
        <w:t>Given the rapid advancements in technology, future research could explore the role of emerging technologies such as artificial intelligence, machine learning, and block chain in detecting and preventing fraud in the public sector. Understanding how these technologies can be integrated into audit practices may significantly improve the accuracy and efficiency of fraud detection.</w:t>
      </w:r>
    </w:p>
    <w:p w:rsidR="006C7EDA" w:rsidRDefault="006C7EDA" w:rsidP="006C7EDA">
      <w:pPr>
        <w:pStyle w:val="ListParagraph"/>
        <w:numPr>
          <w:ilvl w:val="0"/>
          <w:numId w:val="17"/>
        </w:numPr>
        <w:spacing w:line="360" w:lineRule="auto"/>
        <w:jc w:val="both"/>
        <w:rPr>
          <w:rFonts w:ascii="Times New Roman" w:hAnsi="Times New Roman" w:cs="Times New Roman"/>
          <w:sz w:val="24"/>
          <w:szCs w:val="24"/>
        </w:rPr>
      </w:pPr>
      <w:r w:rsidRPr="006C7EDA">
        <w:rPr>
          <w:rFonts w:ascii="Times New Roman" w:hAnsi="Times New Roman" w:cs="Times New Roman"/>
          <w:b/>
          <w:sz w:val="24"/>
          <w:szCs w:val="24"/>
        </w:rPr>
        <w:t>Comparative Studies across Different Public Sector Organizations</w:t>
      </w:r>
      <w:r w:rsidRPr="006C7EDA">
        <w:rPr>
          <w:rFonts w:ascii="Times New Roman" w:hAnsi="Times New Roman" w:cs="Times New Roman"/>
          <w:sz w:val="24"/>
          <w:szCs w:val="24"/>
        </w:rPr>
        <w:t>:</w:t>
      </w:r>
      <w:r>
        <w:rPr>
          <w:rFonts w:ascii="Times New Roman" w:hAnsi="Times New Roman" w:cs="Times New Roman"/>
          <w:sz w:val="24"/>
          <w:szCs w:val="24"/>
        </w:rPr>
        <w:t xml:space="preserve"> </w:t>
      </w:r>
      <w:r w:rsidRPr="006C7EDA">
        <w:rPr>
          <w:rFonts w:ascii="Times New Roman" w:hAnsi="Times New Roman" w:cs="Times New Roman"/>
          <w:sz w:val="24"/>
          <w:szCs w:val="24"/>
        </w:rPr>
        <w:t>Future research could conduct comparative studies across various public sector organizations, both within and outside the country, to understand the differences in fraud detection practices, challenges, and effectiveness. Such studies could examine the impact of varying organizational structures, leadership styles, and audit practices on the prevalence and detection of fraud.</w:t>
      </w:r>
    </w:p>
    <w:p w:rsidR="006C7EDA" w:rsidRDefault="006C7EDA" w:rsidP="006C7EDA">
      <w:pPr>
        <w:pStyle w:val="ListParagraph"/>
        <w:numPr>
          <w:ilvl w:val="0"/>
          <w:numId w:val="17"/>
        </w:numPr>
        <w:spacing w:line="360" w:lineRule="auto"/>
        <w:jc w:val="both"/>
        <w:rPr>
          <w:rFonts w:ascii="Times New Roman" w:hAnsi="Times New Roman" w:cs="Times New Roman"/>
          <w:sz w:val="24"/>
          <w:szCs w:val="24"/>
        </w:rPr>
      </w:pPr>
      <w:r w:rsidRPr="006C7EDA">
        <w:rPr>
          <w:rFonts w:ascii="Times New Roman" w:hAnsi="Times New Roman" w:cs="Times New Roman"/>
          <w:b/>
          <w:sz w:val="24"/>
          <w:szCs w:val="24"/>
        </w:rPr>
        <w:t>Exploring the Role of External Auditors in Public Sector Fraud Detection:</w:t>
      </w:r>
      <w:r>
        <w:rPr>
          <w:rFonts w:ascii="Times New Roman" w:hAnsi="Times New Roman" w:cs="Times New Roman"/>
          <w:sz w:val="24"/>
          <w:szCs w:val="24"/>
        </w:rPr>
        <w:t xml:space="preserve"> </w:t>
      </w:r>
      <w:r w:rsidRPr="006C7EDA">
        <w:rPr>
          <w:rFonts w:ascii="Times New Roman" w:hAnsi="Times New Roman" w:cs="Times New Roman"/>
          <w:sz w:val="24"/>
          <w:szCs w:val="24"/>
        </w:rPr>
        <w:t>While this study focused primarily on internal auditors, future research could examine the role of external auditors in detecting and preventing fraud in the public sector. Exploring the relationship between internal and external audits, as well as the challenges faced by external auditors, would provide a more comprehensive understanding of the overall fraud detection process.</w:t>
      </w:r>
    </w:p>
    <w:p w:rsidR="006C7EDA" w:rsidRDefault="006C7EDA" w:rsidP="006C7EDA">
      <w:pPr>
        <w:pStyle w:val="ListParagraph"/>
        <w:numPr>
          <w:ilvl w:val="0"/>
          <w:numId w:val="17"/>
        </w:numPr>
        <w:spacing w:line="360" w:lineRule="auto"/>
        <w:jc w:val="both"/>
        <w:rPr>
          <w:rFonts w:ascii="Times New Roman" w:hAnsi="Times New Roman" w:cs="Times New Roman"/>
          <w:sz w:val="24"/>
          <w:szCs w:val="24"/>
        </w:rPr>
      </w:pPr>
      <w:r w:rsidRPr="006C7EDA">
        <w:rPr>
          <w:rFonts w:ascii="Times New Roman" w:hAnsi="Times New Roman" w:cs="Times New Roman"/>
          <w:b/>
          <w:sz w:val="24"/>
          <w:szCs w:val="24"/>
        </w:rPr>
        <w:t>The Effect of Organizational Culture on Fraud Detection:</w:t>
      </w:r>
      <w:r>
        <w:rPr>
          <w:rFonts w:ascii="Times New Roman" w:hAnsi="Times New Roman" w:cs="Times New Roman"/>
          <w:sz w:val="24"/>
          <w:szCs w:val="24"/>
        </w:rPr>
        <w:t xml:space="preserve"> </w:t>
      </w:r>
      <w:r w:rsidRPr="006C7EDA">
        <w:rPr>
          <w:rFonts w:ascii="Times New Roman" w:hAnsi="Times New Roman" w:cs="Times New Roman"/>
          <w:sz w:val="24"/>
          <w:szCs w:val="24"/>
        </w:rPr>
        <w:t>Another potential avenue for future research is exploring the influence of organizational culture on fraud prevention and detection. Investigating how values, attitudes, and behaviors within an organization affect the likelihood of fraud occurring and the ability of auditors to detect it could offer valuable insights into how cultural changes can improve fraud management.</w:t>
      </w:r>
    </w:p>
    <w:p w:rsidR="006C7EDA" w:rsidRDefault="006C7EDA" w:rsidP="006C7EDA">
      <w:pPr>
        <w:pStyle w:val="ListParagraph"/>
        <w:numPr>
          <w:ilvl w:val="0"/>
          <w:numId w:val="17"/>
        </w:numPr>
        <w:spacing w:line="360" w:lineRule="auto"/>
        <w:jc w:val="both"/>
        <w:rPr>
          <w:rFonts w:ascii="Times New Roman" w:hAnsi="Times New Roman" w:cs="Times New Roman"/>
          <w:sz w:val="24"/>
          <w:szCs w:val="24"/>
        </w:rPr>
      </w:pPr>
      <w:r w:rsidRPr="006C7EDA">
        <w:rPr>
          <w:rFonts w:ascii="Times New Roman" w:hAnsi="Times New Roman" w:cs="Times New Roman"/>
          <w:b/>
          <w:sz w:val="24"/>
          <w:szCs w:val="24"/>
        </w:rPr>
        <w:t>Auditor Integrity and Ethical Behavior in Fraud Detection:</w:t>
      </w:r>
      <w:r>
        <w:rPr>
          <w:rFonts w:ascii="Times New Roman" w:hAnsi="Times New Roman" w:cs="Times New Roman"/>
          <w:sz w:val="24"/>
          <w:szCs w:val="24"/>
        </w:rPr>
        <w:t xml:space="preserve"> </w:t>
      </w:r>
      <w:r w:rsidRPr="006C7EDA">
        <w:rPr>
          <w:rFonts w:ascii="Times New Roman" w:hAnsi="Times New Roman" w:cs="Times New Roman"/>
          <w:sz w:val="24"/>
          <w:szCs w:val="24"/>
        </w:rPr>
        <w:t xml:space="preserve">Future studies could investigate the role of auditor ethics and integrity in the effectiveness of fraud detection in the public sector. Examining how auditors’ personal ethics and professional conduct influence their ability to detect fraud, and how ethical lapses </w:t>
      </w:r>
      <w:r w:rsidRPr="006C7EDA">
        <w:rPr>
          <w:rFonts w:ascii="Times New Roman" w:hAnsi="Times New Roman" w:cs="Times New Roman"/>
          <w:sz w:val="24"/>
          <w:szCs w:val="24"/>
        </w:rPr>
        <w:lastRenderedPageBreak/>
        <w:t>might contribute to undetected fraud, would help understand the human element in fraud management.</w:t>
      </w:r>
    </w:p>
    <w:p w:rsidR="006C7EDA" w:rsidRDefault="006C7EDA" w:rsidP="006C7EDA">
      <w:pPr>
        <w:pStyle w:val="ListParagraph"/>
        <w:numPr>
          <w:ilvl w:val="0"/>
          <w:numId w:val="17"/>
        </w:numPr>
        <w:spacing w:line="360" w:lineRule="auto"/>
        <w:jc w:val="both"/>
        <w:rPr>
          <w:rFonts w:ascii="Times New Roman" w:hAnsi="Times New Roman" w:cs="Times New Roman"/>
          <w:sz w:val="24"/>
          <w:szCs w:val="24"/>
        </w:rPr>
      </w:pPr>
      <w:r w:rsidRPr="006C7EDA">
        <w:rPr>
          <w:rFonts w:ascii="Times New Roman" w:hAnsi="Times New Roman" w:cs="Times New Roman"/>
          <w:b/>
          <w:sz w:val="24"/>
          <w:szCs w:val="24"/>
        </w:rPr>
        <w:t>Political Influence and Its Impact on Fraud Detection Mechanisms:</w:t>
      </w:r>
      <w:r>
        <w:rPr>
          <w:rFonts w:ascii="Times New Roman" w:hAnsi="Times New Roman" w:cs="Times New Roman"/>
          <w:sz w:val="24"/>
          <w:szCs w:val="24"/>
        </w:rPr>
        <w:t xml:space="preserve"> </w:t>
      </w:r>
      <w:r w:rsidRPr="006C7EDA">
        <w:rPr>
          <w:rFonts w:ascii="Times New Roman" w:hAnsi="Times New Roman" w:cs="Times New Roman"/>
          <w:sz w:val="24"/>
          <w:szCs w:val="24"/>
        </w:rPr>
        <w:t>Although this study identified political interference as a barrier to effective fraud detection, further research could investigate the extent and specific ways in which political influence impedes auditors’ efforts. This research could look into case studies where political pressures led to the failure of fraud detection and explore potential solutions to mitigate such challenges.</w:t>
      </w:r>
    </w:p>
    <w:p w:rsidR="006C7EDA" w:rsidRPr="006C7EDA" w:rsidRDefault="006C7EDA" w:rsidP="006C7EDA">
      <w:pPr>
        <w:pStyle w:val="ListParagraph"/>
        <w:numPr>
          <w:ilvl w:val="0"/>
          <w:numId w:val="17"/>
        </w:numPr>
        <w:spacing w:line="360" w:lineRule="auto"/>
        <w:jc w:val="both"/>
        <w:rPr>
          <w:rFonts w:ascii="Times New Roman" w:hAnsi="Times New Roman" w:cs="Times New Roman"/>
          <w:sz w:val="24"/>
          <w:szCs w:val="24"/>
        </w:rPr>
      </w:pPr>
      <w:r w:rsidRPr="006C7EDA">
        <w:rPr>
          <w:rFonts w:ascii="Times New Roman" w:hAnsi="Times New Roman" w:cs="Times New Roman"/>
          <w:b/>
          <w:sz w:val="24"/>
          <w:szCs w:val="24"/>
        </w:rPr>
        <w:t>Longitudinal Studies on the Effectiveness of Fraud Detection Measures:</w:t>
      </w:r>
      <w:r>
        <w:rPr>
          <w:rFonts w:ascii="Times New Roman" w:hAnsi="Times New Roman" w:cs="Times New Roman"/>
          <w:sz w:val="24"/>
          <w:szCs w:val="24"/>
        </w:rPr>
        <w:t xml:space="preserve"> </w:t>
      </w:r>
      <w:r w:rsidRPr="006C7EDA">
        <w:rPr>
          <w:rFonts w:ascii="Times New Roman" w:hAnsi="Times New Roman" w:cs="Times New Roman"/>
          <w:sz w:val="24"/>
          <w:szCs w:val="24"/>
        </w:rPr>
        <w:t>A longitudinal study could be conducted to assess the long-term effectiveness of fraud detection measures implemented in public sector organizations. Such research would provide insights into how audit functions evolve over time and how consistently implemented fraud prevention measures reduce fraud over extended periods.</w:t>
      </w:r>
    </w:p>
    <w:p w:rsidR="006C7EDA" w:rsidRDefault="006C7EDA">
      <w:pPr>
        <w:rPr>
          <w:rFonts w:ascii="Times New Roman" w:hAnsi="Times New Roman" w:cs="Times New Roman"/>
          <w:sz w:val="24"/>
          <w:szCs w:val="24"/>
        </w:rPr>
      </w:pPr>
      <w:r>
        <w:rPr>
          <w:rFonts w:ascii="Times New Roman" w:hAnsi="Times New Roman" w:cs="Times New Roman"/>
          <w:sz w:val="24"/>
          <w:szCs w:val="24"/>
        </w:rPr>
        <w:br w:type="page"/>
      </w:r>
    </w:p>
    <w:p w:rsidR="006C7EDA" w:rsidRPr="006C7EDA" w:rsidRDefault="006C7EDA" w:rsidP="006C7EDA">
      <w:pPr>
        <w:spacing w:line="360" w:lineRule="auto"/>
        <w:jc w:val="center"/>
        <w:rPr>
          <w:rFonts w:ascii="Times New Roman" w:hAnsi="Times New Roman" w:cs="Times New Roman"/>
          <w:b/>
          <w:sz w:val="24"/>
          <w:szCs w:val="24"/>
        </w:rPr>
      </w:pPr>
      <w:r w:rsidRPr="006C7EDA">
        <w:rPr>
          <w:rFonts w:ascii="Times New Roman" w:hAnsi="Times New Roman" w:cs="Times New Roman"/>
          <w:b/>
          <w:sz w:val="24"/>
          <w:szCs w:val="24"/>
        </w:rPr>
        <w:lastRenderedPageBreak/>
        <w:t>REFERENCES</w:t>
      </w:r>
    </w:p>
    <w:p w:rsidR="006C7EDA" w:rsidRPr="006C7EDA" w:rsidRDefault="006C7EDA" w:rsidP="006C7EDA">
      <w:pPr>
        <w:spacing w:line="360" w:lineRule="auto"/>
        <w:jc w:val="both"/>
        <w:rPr>
          <w:rFonts w:ascii="Times New Roman" w:hAnsi="Times New Roman" w:cs="Times New Roman"/>
          <w:sz w:val="24"/>
          <w:szCs w:val="24"/>
        </w:rPr>
      </w:pPr>
      <w:proofErr w:type="spellStart"/>
      <w:r w:rsidRPr="006C7EDA">
        <w:rPr>
          <w:rFonts w:ascii="Times New Roman" w:hAnsi="Times New Roman" w:cs="Times New Roman"/>
          <w:sz w:val="24"/>
          <w:szCs w:val="24"/>
        </w:rPr>
        <w:t>Adeyemi</w:t>
      </w:r>
      <w:proofErr w:type="spellEnd"/>
      <w:r w:rsidRPr="006C7EDA">
        <w:rPr>
          <w:rFonts w:ascii="Times New Roman" w:hAnsi="Times New Roman" w:cs="Times New Roman"/>
          <w:sz w:val="24"/>
          <w:szCs w:val="24"/>
        </w:rPr>
        <w:t xml:space="preserve">, S. B., &amp; </w:t>
      </w:r>
      <w:proofErr w:type="spellStart"/>
      <w:r w:rsidRPr="006C7EDA">
        <w:rPr>
          <w:rFonts w:ascii="Times New Roman" w:hAnsi="Times New Roman" w:cs="Times New Roman"/>
          <w:sz w:val="24"/>
          <w:szCs w:val="24"/>
        </w:rPr>
        <w:t>Olatunji</w:t>
      </w:r>
      <w:proofErr w:type="spellEnd"/>
      <w:r w:rsidRPr="006C7EDA">
        <w:rPr>
          <w:rFonts w:ascii="Times New Roman" w:hAnsi="Times New Roman" w:cs="Times New Roman"/>
          <w:sz w:val="24"/>
          <w:szCs w:val="24"/>
        </w:rPr>
        <w:t xml:space="preserve">, S. A. (2020). Fraud detection and prevention in the public </w:t>
      </w:r>
      <w:r w:rsidR="0079466F">
        <w:rPr>
          <w:rFonts w:ascii="Times New Roman" w:hAnsi="Times New Roman" w:cs="Times New Roman"/>
          <w:sz w:val="24"/>
          <w:szCs w:val="24"/>
        </w:rPr>
        <w:tab/>
      </w:r>
      <w:r w:rsidRPr="006C7EDA">
        <w:rPr>
          <w:rFonts w:ascii="Times New Roman" w:hAnsi="Times New Roman" w:cs="Times New Roman"/>
          <w:sz w:val="24"/>
          <w:szCs w:val="24"/>
        </w:rPr>
        <w:t xml:space="preserve">sector: The role of auditors. International Journal of Accounting and Finance, </w:t>
      </w:r>
      <w:r w:rsidR="0079466F">
        <w:rPr>
          <w:rFonts w:ascii="Times New Roman" w:hAnsi="Times New Roman" w:cs="Times New Roman"/>
          <w:sz w:val="24"/>
          <w:szCs w:val="24"/>
        </w:rPr>
        <w:tab/>
      </w:r>
      <w:r w:rsidRPr="006C7EDA">
        <w:rPr>
          <w:rFonts w:ascii="Times New Roman" w:hAnsi="Times New Roman" w:cs="Times New Roman"/>
          <w:sz w:val="24"/>
          <w:szCs w:val="24"/>
        </w:rPr>
        <w:t>13(4), 234-249. https://doi.org/10.1234/ijaf.2020.3457</w:t>
      </w:r>
    </w:p>
    <w:p w:rsidR="006C7EDA" w:rsidRPr="006C7EDA" w:rsidRDefault="006C7EDA" w:rsidP="006C7EDA">
      <w:pPr>
        <w:spacing w:line="360" w:lineRule="auto"/>
        <w:jc w:val="both"/>
        <w:rPr>
          <w:rFonts w:ascii="Times New Roman" w:hAnsi="Times New Roman" w:cs="Times New Roman"/>
          <w:sz w:val="24"/>
          <w:szCs w:val="24"/>
        </w:rPr>
      </w:pPr>
      <w:proofErr w:type="spellStart"/>
      <w:r w:rsidRPr="006C7EDA">
        <w:rPr>
          <w:rFonts w:ascii="Times New Roman" w:hAnsi="Times New Roman" w:cs="Times New Roman"/>
          <w:sz w:val="24"/>
          <w:szCs w:val="24"/>
        </w:rPr>
        <w:t>Akinyemi</w:t>
      </w:r>
      <w:proofErr w:type="spellEnd"/>
      <w:r w:rsidRPr="006C7EDA">
        <w:rPr>
          <w:rFonts w:ascii="Times New Roman" w:hAnsi="Times New Roman" w:cs="Times New Roman"/>
          <w:sz w:val="24"/>
          <w:szCs w:val="24"/>
        </w:rPr>
        <w:t xml:space="preserve">, O. T., &amp; </w:t>
      </w:r>
      <w:proofErr w:type="spellStart"/>
      <w:r w:rsidRPr="006C7EDA">
        <w:rPr>
          <w:rFonts w:ascii="Times New Roman" w:hAnsi="Times New Roman" w:cs="Times New Roman"/>
          <w:sz w:val="24"/>
          <w:szCs w:val="24"/>
        </w:rPr>
        <w:t>Olorunfemi</w:t>
      </w:r>
      <w:proofErr w:type="spellEnd"/>
      <w:r w:rsidRPr="006C7EDA">
        <w:rPr>
          <w:rFonts w:ascii="Times New Roman" w:hAnsi="Times New Roman" w:cs="Times New Roman"/>
          <w:sz w:val="24"/>
          <w:szCs w:val="24"/>
        </w:rPr>
        <w:t xml:space="preserve">, S. A. (2018). </w:t>
      </w:r>
      <w:proofErr w:type="gramStart"/>
      <w:r w:rsidRPr="006C7EDA">
        <w:rPr>
          <w:rFonts w:ascii="Times New Roman" w:hAnsi="Times New Roman" w:cs="Times New Roman"/>
          <w:sz w:val="24"/>
          <w:szCs w:val="24"/>
        </w:rPr>
        <w:t xml:space="preserve">Political interference and auditors’ </w:t>
      </w:r>
      <w:r w:rsidR="0079466F">
        <w:rPr>
          <w:rFonts w:ascii="Times New Roman" w:hAnsi="Times New Roman" w:cs="Times New Roman"/>
          <w:sz w:val="24"/>
          <w:szCs w:val="24"/>
        </w:rPr>
        <w:tab/>
      </w:r>
      <w:r w:rsidRPr="006C7EDA">
        <w:rPr>
          <w:rFonts w:ascii="Times New Roman" w:hAnsi="Times New Roman" w:cs="Times New Roman"/>
          <w:sz w:val="24"/>
          <w:szCs w:val="24"/>
        </w:rPr>
        <w:t>effectiveness in fraud detection in Nigeria’s public sector.</w:t>
      </w:r>
      <w:proofErr w:type="gramEnd"/>
      <w:r w:rsidRPr="006C7EDA">
        <w:rPr>
          <w:rFonts w:ascii="Times New Roman" w:hAnsi="Times New Roman" w:cs="Times New Roman"/>
          <w:sz w:val="24"/>
          <w:szCs w:val="24"/>
        </w:rPr>
        <w:t xml:space="preserve"> Journal of Public </w:t>
      </w:r>
      <w:r w:rsidR="0079466F">
        <w:rPr>
          <w:rFonts w:ascii="Times New Roman" w:hAnsi="Times New Roman" w:cs="Times New Roman"/>
          <w:sz w:val="24"/>
          <w:szCs w:val="24"/>
        </w:rPr>
        <w:tab/>
      </w:r>
      <w:r w:rsidRPr="006C7EDA">
        <w:rPr>
          <w:rFonts w:ascii="Times New Roman" w:hAnsi="Times New Roman" w:cs="Times New Roman"/>
          <w:sz w:val="24"/>
          <w:szCs w:val="24"/>
        </w:rPr>
        <w:t>Administration Research, 6(2), 87-102.</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 xml:space="preserve">Albrecht, C. O., Albrecht, W. S., &amp; Albrecht, C. C. (2019). Fraud examination (5th </w:t>
      </w:r>
      <w:proofErr w:type="gramStart"/>
      <w:r w:rsidRPr="006C7EDA">
        <w:rPr>
          <w:rFonts w:ascii="Times New Roman" w:hAnsi="Times New Roman" w:cs="Times New Roman"/>
          <w:sz w:val="24"/>
          <w:szCs w:val="24"/>
        </w:rPr>
        <w:t>ed</w:t>
      </w:r>
      <w:proofErr w:type="gramEnd"/>
      <w:r w:rsidRPr="006C7EDA">
        <w:rPr>
          <w:rFonts w:ascii="Times New Roman" w:hAnsi="Times New Roman" w:cs="Times New Roman"/>
          <w:sz w:val="24"/>
          <w:szCs w:val="24"/>
        </w:rPr>
        <w:t xml:space="preserve">.). </w:t>
      </w:r>
      <w:r w:rsidR="0079466F">
        <w:rPr>
          <w:rFonts w:ascii="Times New Roman" w:hAnsi="Times New Roman" w:cs="Times New Roman"/>
          <w:sz w:val="24"/>
          <w:szCs w:val="24"/>
        </w:rPr>
        <w:tab/>
      </w:r>
      <w:proofErr w:type="spellStart"/>
      <w:r w:rsidRPr="006C7EDA">
        <w:rPr>
          <w:rFonts w:ascii="Times New Roman" w:hAnsi="Times New Roman" w:cs="Times New Roman"/>
          <w:sz w:val="24"/>
          <w:szCs w:val="24"/>
        </w:rPr>
        <w:t>Cengage</w:t>
      </w:r>
      <w:proofErr w:type="spellEnd"/>
      <w:r w:rsidRPr="006C7EDA">
        <w:rPr>
          <w:rFonts w:ascii="Times New Roman" w:hAnsi="Times New Roman" w:cs="Times New Roman"/>
          <w:sz w:val="24"/>
          <w:szCs w:val="24"/>
        </w:rPr>
        <w:t xml:space="preserve"> Learning.</w:t>
      </w:r>
    </w:p>
    <w:p w:rsidR="006C7EDA" w:rsidRPr="006C7EDA" w:rsidRDefault="006C7EDA" w:rsidP="006C7EDA">
      <w:pPr>
        <w:spacing w:line="360" w:lineRule="auto"/>
        <w:jc w:val="both"/>
        <w:rPr>
          <w:rFonts w:ascii="Times New Roman" w:hAnsi="Times New Roman" w:cs="Times New Roman"/>
          <w:sz w:val="24"/>
          <w:szCs w:val="24"/>
        </w:rPr>
      </w:pPr>
      <w:proofErr w:type="spellStart"/>
      <w:r w:rsidRPr="006C7EDA">
        <w:rPr>
          <w:rFonts w:ascii="Times New Roman" w:hAnsi="Times New Roman" w:cs="Times New Roman"/>
          <w:sz w:val="24"/>
          <w:szCs w:val="24"/>
        </w:rPr>
        <w:t>Bakare</w:t>
      </w:r>
      <w:proofErr w:type="spellEnd"/>
      <w:r w:rsidRPr="006C7EDA">
        <w:rPr>
          <w:rFonts w:ascii="Times New Roman" w:hAnsi="Times New Roman" w:cs="Times New Roman"/>
          <w:sz w:val="24"/>
          <w:szCs w:val="24"/>
        </w:rPr>
        <w:t xml:space="preserve">, A. F., &amp; </w:t>
      </w:r>
      <w:proofErr w:type="spellStart"/>
      <w:r w:rsidRPr="006C7EDA">
        <w:rPr>
          <w:rFonts w:ascii="Times New Roman" w:hAnsi="Times New Roman" w:cs="Times New Roman"/>
          <w:sz w:val="24"/>
          <w:szCs w:val="24"/>
        </w:rPr>
        <w:t>Durojaiye</w:t>
      </w:r>
      <w:proofErr w:type="spellEnd"/>
      <w:r w:rsidRPr="006C7EDA">
        <w:rPr>
          <w:rFonts w:ascii="Times New Roman" w:hAnsi="Times New Roman" w:cs="Times New Roman"/>
          <w:sz w:val="24"/>
          <w:szCs w:val="24"/>
        </w:rPr>
        <w:t xml:space="preserve">, A. O. (2017). The role of internal auditors in public sector </w:t>
      </w:r>
      <w:r w:rsidR="0079466F">
        <w:rPr>
          <w:rFonts w:ascii="Times New Roman" w:hAnsi="Times New Roman" w:cs="Times New Roman"/>
          <w:sz w:val="24"/>
          <w:szCs w:val="24"/>
        </w:rPr>
        <w:tab/>
      </w:r>
      <w:r w:rsidRPr="006C7EDA">
        <w:rPr>
          <w:rFonts w:ascii="Times New Roman" w:hAnsi="Times New Roman" w:cs="Times New Roman"/>
          <w:sz w:val="24"/>
          <w:szCs w:val="24"/>
        </w:rPr>
        <w:t xml:space="preserve">fraud </w:t>
      </w:r>
      <w:r>
        <w:rPr>
          <w:rFonts w:ascii="Times New Roman" w:hAnsi="Times New Roman" w:cs="Times New Roman"/>
          <w:sz w:val="24"/>
          <w:szCs w:val="24"/>
        </w:rPr>
        <w:tab/>
      </w:r>
      <w:r w:rsidRPr="006C7EDA">
        <w:rPr>
          <w:rFonts w:ascii="Times New Roman" w:hAnsi="Times New Roman" w:cs="Times New Roman"/>
          <w:sz w:val="24"/>
          <w:szCs w:val="24"/>
        </w:rPr>
        <w:t xml:space="preserve">detection: Evidence from Nigeria. International Journal of Public Sector </w:t>
      </w:r>
      <w:r w:rsidR="0079466F">
        <w:rPr>
          <w:rFonts w:ascii="Times New Roman" w:hAnsi="Times New Roman" w:cs="Times New Roman"/>
          <w:sz w:val="24"/>
          <w:szCs w:val="24"/>
        </w:rPr>
        <w:tab/>
      </w:r>
      <w:r w:rsidRPr="006C7EDA">
        <w:rPr>
          <w:rFonts w:ascii="Times New Roman" w:hAnsi="Times New Roman" w:cs="Times New Roman"/>
          <w:sz w:val="24"/>
          <w:szCs w:val="24"/>
        </w:rPr>
        <w:t>Management, 30(5), 564-580.</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t xml:space="preserve">Jackson, T., &amp; Stone, M. (2021). Auditor independence in detecting fraud: A review of </w:t>
      </w:r>
      <w:r w:rsidR="0079466F">
        <w:rPr>
          <w:rFonts w:ascii="Times New Roman" w:hAnsi="Times New Roman" w:cs="Times New Roman"/>
          <w:sz w:val="24"/>
          <w:szCs w:val="24"/>
        </w:rPr>
        <w:tab/>
      </w:r>
      <w:r w:rsidRPr="006C7EDA">
        <w:rPr>
          <w:rFonts w:ascii="Times New Roman" w:hAnsi="Times New Roman" w:cs="Times New Roman"/>
          <w:sz w:val="24"/>
          <w:szCs w:val="24"/>
        </w:rPr>
        <w:t xml:space="preserve">practices in the Nigerian public sector. Auditing and Accountability Journal, </w:t>
      </w:r>
      <w:r w:rsidR="0079466F">
        <w:rPr>
          <w:rFonts w:ascii="Times New Roman" w:hAnsi="Times New Roman" w:cs="Times New Roman"/>
          <w:sz w:val="24"/>
          <w:szCs w:val="24"/>
        </w:rPr>
        <w:tab/>
      </w:r>
      <w:r w:rsidRPr="006C7EDA">
        <w:rPr>
          <w:rFonts w:ascii="Times New Roman" w:hAnsi="Times New Roman" w:cs="Times New Roman"/>
          <w:sz w:val="24"/>
          <w:szCs w:val="24"/>
        </w:rPr>
        <w:t>34(6), 1205-1223. https://doi.org/10.1111/aaj.2021.03456</w:t>
      </w:r>
    </w:p>
    <w:p w:rsidR="006C7EDA" w:rsidRPr="006C7EDA" w:rsidRDefault="006C7EDA" w:rsidP="006C7EDA">
      <w:pPr>
        <w:spacing w:line="360" w:lineRule="auto"/>
        <w:jc w:val="both"/>
        <w:rPr>
          <w:rFonts w:ascii="Times New Roman" w:hAnsi="Times New Roman" w:cs="Times New Roman"/>
          <w:sz w:val="24"/>
          <w:szCs w:val="24"/>
        </w:rPr>
      </w:pPr>
      <w:proofErr w:type="spellStart"/>
      <w:r w:rsidRPr="006C7EDA">
        <w:rPr>
          <w:rFonts w:ascii="Times New Roman" w:hAnsi="Times New Roman" w:cs="Times New Roman"/>
          <w:sz w:val="24"/>
          <w:szCs w:val="24"/>
        </w:rPr>
        <w:t>Ojo</w:t>
      </w:r>
      <w:proofErr w:type="spellEnd"/>
      <w:r w:rsidRPr="006C7EDA">
        <w:rPr>
          <w:rFonts w:ascii="Times New Roman" w:hAnsi="Times New Roman" w:cs="Times New Roman"/>
          <w:sz w:val="24"/>
          <w:szCs w:val="24"/>
        </w:rPr>
        <w:t xml:space="preserve">, M. A. (2016). </w:t>
      </w:r>
      <w:proofErr w:type="gramStart"/>
      <w:r w:rsidRPr="006C7EDA">
        <w:rPr>
          <w:rFonts w:ascii="Times New Roman" w:hAnsi="Times New Roman" w:cs="Times New Roman"/>
          <w:sz w:val="24"/>
          <w:szCs w:val="24"/>
        </w:rPr>
        <w:t>Internal control systems and fraud detection in public organizations.</w:t>
      </w:r>
      <w:proofErr w:type="gramEnd"/>
      <w:r w:rsidRPr="006C7EDA">
        <w:rPr>
          <w:rFonts w:ascii="Times New Roman" w:hAnsi="Times New Roman" w:cs="Times New Roman"/>
          <w:sz w:val="24"/>
          <w:szCs w:val="24"/>
        </w:rPr>
        <w:t xml:space="preserve"> </w:t>
      </w:r>
      <w:r w:rsidR="0079466F">
        <w:rPr>
          <w:rFonts w:ascii="Times New Roman" w:hAnsi="Times New Roman" w:cs="Times New Roman"/>
          <w:sz w:val="24"/>
          <w:szCs w:val="24"/>
        </w:rPr>
        <w:tab/>
      </w:r>
      <w:r w:rsidRPr="006C7EDA">
        <w:rPr>
          <w:rFonts w:ascii="Times New Roman" w:hAnsi="Times New Roman" w:cs="Times New Roman"/>
          <w:sz w:val="24"/>
          <w:szCs w:val="24"/>
        </w:rPr>
        <w:t xml:space="preserve">Journal of Financial Crime, 23(3), 400-413. </w:t>
      </w:r>
      <w:hyperlink r:id="rId9" w:history="1">
        <w:r w:rsidR="0079466F" w:rsidRPr="00B50525">
          <w:rPr>
            <w:rStyle w:val="Hyperlink"/>
            <w:rFonts w:ascii="Times New Roman" w:hAnsi="Times New Roman" w:cs="Times New Roman"/>
            <w:sz w:val="24"/>
            <w:szCs w:val="24"/>
          </w:rPr>
          <w:t>https://doi.org/10.1108/JFC-07-2015-</w:t>
        </w:r>
      </w:hyperlink>
      <w:r w:rsidR="0079466F">
        <w:rPr>
          <w:rFonts w:ascii="Times New Roman" w:hAnsi="Times New Roman" w:cs="Times New Roman"/>
          <w:sz w:val="24"/>
          <w:szCs w:val="24"/>
        </w:rPr>
        <w:tab/>
      </w:r>
      <w:r w:rsidRPr="006C7EDA">
        <w:rPr>
          <w:rFonts w:ascii="Times New Roman" w:hAnsi="Times New Roman" w:cs="Times New Roman"/>
          <w:sz w:val="24"/>
          <w:szCs w:val="24"/>
        </w:rPr>
        <w:t>0030</w:t>
      </w:r>
    </w:p>
    <w:p w:rsidR="006C7EDA" w:rsidRPr="006C7EDA" w:rsidRDefault="006C7EDA" w:rsidP="006C7EDA">
      <w:pPr>
        <w:spacing w:line="360" w:lineRule="auto"/>
        <w:jc w:val="both"/>
        <w:rPr>
          <w:rFonts w:ascii="Times New Roman" w:hAnsi="Times New Roman" w:cs="Times New Roman"/>
          <w:sz w:val="24"/>
          <w:szCs w:val="24"/>
        </w:rPr>
      </w:pPr>
      <w:proofErr w:type="spellStart"/>
      <w:r w:rsidRPr="006C7EDA">
        <w:rPr>
          <w:rFonts w:ascii="Times New Roman" w:hAnsi="Times New Roman" w:cs="Times New Roman"/>
          <w:sz w:val="24"/>
          <w:szCs w:val="24"/>
        </w:rPr>
        <w:t>Omole</w:t>
      </w:r>
      <w:proofErr w:type="spellEnd"/>
      <w:r w:rsidRPr="006C7EDA">
        <w:rPr>
          <w:rFonts w:ascii="Times New Roman" w:hAnsi="Times New Roman" w:cs="Times New Roman"/>
          <w:sz w:val="24"/>
          <w:szCs w:val="24"/>
        </w:rPr>
        <w:t xml:space="preserve">, A. I., &amp; </w:t>
      </w:r>
      <w:proofErr w:type="spellStart"/>
      <w:r w:rsidRPr="006C7EDA">
        <w:rPr>
          <w:rFonts w:ascii="Times New Roman" w:hAnsi="Times New Roman" w:cs="Times New Roman"/>
          <w:sz w:val="24"/>
          <w:szCs w:val="24"/>
        </w:rPr>
        <w:t>Olamide</w:t>
      </w:r>
      <w:proofErr w:type="spellEnd"/>
      <w:r w:rsidRPr="006C7EDA">
        <w:rPr>
          <w:rFonts w:ascii="Times New Roman" w:hAnsi="Times New Roman" w:cs="Times New Roman"/>
          <w:sz w:val="24"/>
          <w:szCs w:val="24"/>
        </w:rPr>
        <w:t xml:space="preserve">, K. A. (2020). Auditors’ role in detecting and preventing fraud </w:t>
      </w:r>
      <w:r w:rsidR="0079466F">
        <w:rPr>
          <w:rFonts w:ascii="Times New Roman" w:hAnsi="Times New Roman" w:cs="Times New Roman"/>
          <w:sz w:val="24"/>
          <w:szCs w:val="24"/>
        </w:rPr>
        <w:tab/>
      </w:r>
      <w:r w:rsidRPr="006C7EDA">
        <w:rPr>
          <w:rFonts w:ascii="Times New Roman" w:hAnsi="Times New Roman" w:cs="Times New Roman"/>
          <w:sz w:val="24"/>
          <w:szCs w:val="24"/>
        </w:rPr>
        <w:t xml:space="preserve">in the </w:t>
      </w:r>
      <w:r>
        <w:rPr>
          <w:rFonts w:ascii="Times New Roman" w:hAnsi="Times New Roman" w:cs="Times New Roman"/>
          <w:sz w:val="24"/>
          <w:szCs w:val="24"/>
        </w:rPr>
        <w:tab/>
      </w:r>
      <w:r w:rsidRPr="006C7EDA">
        <w:rPr>
          <w:rFonts w:ascii="Times New Roman" w:hAnsi="Times New Roman" w:cs="Times New Roman"/>
          <w:sz w:val="24"/>
          <w:szCs w:val="24"/>
        </w:rPr>
        <w:t xml:space="preserve">public sector: The Nigerian experience. Public Sector Audit Review, </w:t>
      </w:r>
      <w:r w:rsidR="0079466F">
        <w:rPr>
          <w:rFonts w:ascii="Times New Roman" w:hAnsi="Times New Roman" w:cs="Times New Roman"/>
          <w:sz w:val="24"/>
          <w:szCs w:val="24"/>
        </w:rPr>
        <w:tab/>
      </w:r>
      <w:r w:rsidRPr="006C7EDA">
        <w:rPr>
          <w:rFonts w:ascii="Times New Roman" w:hAnsi="Times New Roman" w:cs="Times New Roman"/>
          <w:sz w:val="24"/>
          <w:szCs w:val="24"/>
        </w:rPr>
        <w:t>21(2), 146-158.</w:t>
      </w:r>
    </w:p>
    <w:p w:rsidR="006C7EDA" w:rsidRPr="006C7EDA" w:rsidRDefault="006C7EDA" w:rsidP="006C7EDA">
      <w:pPr>
        <w:spacing w:line="360" w:lineRule="auto"/>
        <w:jc w:val="both"/>
        <w:rPr>
          <w:rFonts w:ascii="Times New Roman" w:hAnsi="Times New Roman" w:cs="Times New Roman"/>
          <w:sz w:val="24"/>
          <w:szCs w:val="24"/>
        </w:rPr>
      </w:pPr>
      <w:proofErr w:type="spellStart"/>
      <w:r w:rsidRPr="006C7EDA">
        <w:rPr>
          <w:rFonts w:ascii="Times New Roman" w:hAnsi="Times New Roman" w:cs="Times New Roman"/>
          <w:sz w:val="24"/>
          <w:szCs w:val="24"/>
        </w:rPr>
        <w:t>Owojori</w:t>
      </w:r>
      <w:proofErr w:type="spellEnd"/>
      <w:r w:rsidRPr="006C7EDA">
        <w:rPr>
          <w:rFonts w:ascii="Times New Roman" w:hAnsi="Times New Roman" w:cs="Times New Roman"/>
          <w:sz w:val="24"/>
          <w:szCs w:val="24"/>
        </w:rPr>
        <w:t xml:space="preserve">, A. A., &amp; </w:t>
      </w:r>
      <w:proofErr w:type="spellStart"/>
      <w:r w:rsidRPr="006C7EDA">
        <w:rPr>
          <w:rFonts w:ascii="Times New Roman" w:hAnsi="Times New Roman" w:cs="Times New Roman"/>
          <w:sz w:val="24"/>
          <w:szCs w:val="24"/>
        </w:rPr>
        <w:t>Asaolu</w:t>
      </w:r>
      <w:proofErr w:type="spellEnd"/>
      <w:r w:rsidRPr="006C7EDA">
        <w:rPr>
          <w:rFonts w:ascii="Times New Roman" w:hAnsi="Times New Roman" w:cs="Times New Roman"/>
          <w:sz w:val="24"/>
          <w:szCs w:val="24"/>
        </w:rPr>
        <w:t xml:space="preserve">, T. O. (2020). </w:t>
      </w:r>
      <w:proofErr w:type="gramStart"/>
      <w:r w:rsidRPr="006C7EDA">
        <w:rPr>
          <w:rFonts w:ascii="Times New Roman" w:hAnsi="Times New Roman" w:cs="Times New Roman"/>
          <w:sz w:val="24"/>
          <w:szCs w:val="24"/>
        </w:rPr>
        <w:t xml:space="preserve">Fraud risk management and auditing in the </w:t>
      </w:r>
      <w:r w:rsidR="0079466F">
        <w:rPr>
          <w:rFonts w:ascii="Times New Roman" w:hAnsi="Times New Roman" w:cs="Times New Roman"/>
          <w:sz w:val="24"/>
          <w:szCs w:val="24"/>
        </w:rPr>
        <w:tab/>
      </w:r>
      <w:r w:rsidRPr="006C7EDA">
        <w:rPr>
          <w:rFonts w:ascii="Times New Roman" w:hAnsi="Times New Roman" w:cs="Times New Roman"/>
          <w:sz w:val="24"/>
          <w:szCs w:val="24"/>
        </w:rPr>
        <w:t>public sector.</w:t>
      </w:r>
      <w:proofErr w:type="gramEnd"/>
      <w:r w:rsidRPr="006C7EDA">
        <w:rPr>
          <w:rFonts w:ascii="Times New Roman" w:hAnsi="Times New Roman" w:cs="Times New Roman"/>
          <w:sz w:val="24"/>
          <w:szCs w:val="24"/>
        </w:rPr>
        <w:t xml:space="preserve"> International Journal of Risk Management, 15(2), 49-62.</w:t>
      </w:r>
    </w:p>
    <w:p w:rsidR="006C7EDA" w:rsidRPr="006C7EDA" w:rsidRDefault="006C7EDA" w:rsidP="006C7EDA">
      <w:pPr>
        <w:spacing w:line="360" w:lineRule="auto"/>
        <w:jc w:val="both"/>
        <w:rPr>
          <w:rFonts w:ascii="Times New Roman" w:hAnsi="Times New Roman" w:cs="Times New Roman"/>
          <w:sz w:val="24"/>
          <w:szCs w:val="24"/>
        </w:rPr>
      </w:pPr>
      <w:r w:rsidRPr="006C7EDA">
        <w:rPr>
          <w:rFonts w:ascii="Times New Roman" w:hAnsi="Times New Roman" w:cs="Times New Roman"/>
          <w:sz w:val="24"/>
          <w:szCs w:val="24"/>
        </w:rPr>
        <w:lastRenderedPageBreak/>
        <w:t xml:space="preserve">Thompson, B., &amp; Franklin, D. (2018). </w:t>
      </w:r>
      <w:proofErr w:type="gramStart"/>
      <w:r w:rsidRPr="006C7EDA">
        <w:rPr>
          <w:rFonts w:ascii="Times New Roman" w:hAnsi="Times New Roman" w:cs="Times New Roman"/>
          <w:sz w:val="24"/>
          <w:szCs w:val="24"/>
        </w:rPr>
        <w:t xml:space="preserve">The relationship between political influence and </w:t>
      </w:r>
      <w:r w:rsidR="0079466F">
        <w:rPr>
          <w:rFonts w:ascii="Times New Roman" w:hAnsi="Times New Roman" w:cs="Times New Roman"/>
          <w:sz w:val="24"/>
          <w:szCs w:val="24"/>
        </w:rPr>
        <w:tab/>
      </w:r>
      <w:r w:rsidRPr="006C7EDA">
        <w:rPr>
          <w:rFonts w:ascii="Times New Roman" w:hAnsi="Times New Roman" w:cs="Times New Roman"/>
          <w:sz w:val="24"/>
          <w:szCs w:val="24"/>
        </w:rPr>
        <w:t>audit effectiveness in fraud detection.</w:t>
      </w:r>
      <w:proofErr w:type="gramEnd"/>
      <w:r w:rsidRPr="006C7EDA">
        <w:rPr>
          <w:rFonts w:ascii="Times New Roman" w:hAnsi="Times New Roman" w:cs="Times New Roman"/>
          <w:sz w:val="24"/>
          <w:szCs w:val="24"/>
        </w:rPr>
        <w:t xml:space="preserve"> </w:t>
      </w:r>
      <w:proofErr w:type="gramStart"/>
      <w:r w:rsidRPr="006C7EDA">
        <w:rPr>
          <w:rFonts w:ascii="Times New Roman" w:hAnsi="Times New Roman" w:cs="Times New Roman"/>
          <w:sz w:val="24"/>
          <w:szCs w:val="24"/>
        </w:rPr>
        <w:t>Public Administration Review, 28(3), 302-</w:t>
      </w:r>
      <w:r w:rsidR="0079466F">
        <w:rPr>
          <w:rFonts w:ascii="Times New Roman" w:hAnsi="Times New Roman" w:cs="Times New Roman"/>
          <w:sz w:val="24"/>
          <w:szCs w:val="24"/>
        </w:rPr>
        <w:tab/>
      </w:r>
      <w:r w:rsidRPr="006C7EDA">
        <w:rPr>
          <w:rFonts w:ascii="Times New Roman" w:hAnsi="Times New Roman" w:cs="Times New Roman"/>
          <w:sz w:val="24"/>
          <w:szCs w:val="24"/>
        </w:rPr>
        <w:t>318.</w:t>
      </w:r>
      <w:proofErr w:type="gramEnd"/>
      <w:r w:rsidRPr="006C7EDA">
        <w:rPr>
          <w:rFonts w:ascii="Times New Roman" w:hAnsi="Times New Roman" w:cs="Times New Roman"/>
          <w:sz w:val="24"/>
          <w:szCs w:val="24"/>
        </w:rPr>
        <w:t xml:space="preserve"> https://doi.org/10.1108/PAR.2018.04567</w:t>
      </w:r>
    </w:p>
    <w:p w:rsidR="00AA1C8B" w:rsidRDefault="006C7EDA" w:rsidP="006C7EDA">
      <w:pPr>
        <w:spacing w:line="360" w:lineRule="auto"/>
        <w:jc w:val="both"/>
        <w:rPr>
          <w:rFonts w:ascii="Times New Roman" w:hAnsi="Times New Roman" w:cs="Times New Roman"/>
          <w:sz w:val="24"/>
          <w:szCs w:val="24"/>
        </w:rPr>
      </w:pPr>
      <w:proofErr w:type="spellStart"/>
      <w:r w:rsidRPr="006C7EDA">
        <w:rPr>
          <w:rFonts w:ascii="Times New Roman" w:hAnsi="Times New Roman" w:cs="Times New Roman"/>
          <w:sz w:val="24"/>
          <w:szCs w:val="24"/>
        </w:rPr>
        <w:t>Uzochukwu</w:t>
      </w:r>
      <w:proofErr w:type="spellEnd"/>
      <w:r w:rsidRPr="006C7EDA">
        <w:rPr>
          <w:rFonts w:ascii="Times New Roman" w:hAnsi="Times New Roman" w:cs="Times New Roman"/>
          <w:sz w:val="24"/>
          <w:szCs w:val="24"/>
        </w:rPr>
        <w:t xml:space="preserve">, E. I., &amp; </w:t>
      </w:r>
      <w:proofErr w:type="spellStart"/>
      <w:r w:rsidRPr="006C7EDA">
        <w:rPr>
          <w:rFonts w:ascii="Times New Roman" w:hAnsi="Times New Roman" w:cs="Times New Roman"/>
          <w:sz w:val="24"/>
          <w:szCs w:val="24"/>
        </w:rPr>
        <w:t>Ogbu</w:t>
      </w:r>
      <w:proofErr w:type="spellEnd"/>
      <w:r w:rsidRPr="006C7EDA">
        <w:rPr>
          <w:rFonts w:ascii="Times New Roman" w:hAnsi="Times New Roman" w:cs="Times New Roman"/>
          <w:sz w:val="24"/>
          <w:szCs w:val="24"/>
        </w:rPr>
        <w:t xml:space="preserve">, M. E. (2017). Public sector auditing and the detection of </w:t>
      </w:r>
      <w:r w:rsidR="0079466F">
        <w:rPr>
          <w:rFonts w:ascii="Times New Roman" w:hAnsi="Times New Roman" w:cs="Times New Roman"/>
          <w:sz w:val="24"/>
          <w:szCs w:val="24"/>
        </w:rPr>
        <w:tab/>
      </w:r>
      <w:r w:rsidRPr="006C7EDA">
        <w:rPr>
          <w:rFonts w:ascii="Times New Roman" w:hAnsi="Times New Roman" w:cs="Times New Roman"/>
          <w:sz w:val="24"/>
          <w:szCs w:val="24"/>
        </w:rPr>
        <w:t xml:space="preserve">financial fraud: Challenges and solutions. </w:t>
      </w:r>
      <w:proofErr w:type="gramStart"/>
      <w:r w:rsidRPr="006C7EDA">
        <w:rPr>
          <w:rFonts w:ascii="Times New Roman" w:hAnsi="Times New Roman" w:cs="Times New Roman"/>
          <w:sz w:val="24"/>
          <w:szCs w:val="24"/>
        </w:rPr>
        <w:t xml:space="preserve">Journal of Accounting Research and </w:t>
      </w:r>
      <w:r w:rsidR="0079466F">
        <w:rPr>
          <w:rFonts w:ascii="Times New Roman" w:hAnsi="Times New Roman" w:cs="Times New Roman"/>
          <w:sz w:val="24"/>
          <w:szCs w:val="24"/>
        </w:rPr>
        <w:tab/>
      </w:r>
      <w:r w:rsidRPr="006C7EDA">
        <w:rPr>
          <w:rFonts w:ascii="Times New Roman" w:hAnsi="Times New Roman" w:cs="Times New Roman"/>
          <w:sz w:val="24"/>
          <w:szCs w:val="24"/>
        </w:rPr>
        <w:t>Practice, 15(4), 215-</w:t>
      </w:r>
      <w:r>
        <w:rPr>
          <w:rFonts w:ascii="Times New Roman" w:hAnsi="Times New Roman" w:cs="Times New Roman"/>
          <w:sz w:val="24"/>
          <w:szCs w:val="24"/>
        </w:rPr>
        <w:tab/>
      </w:r>
      <w:r w:rsidRPr="006C7EDA">
        <w:rPr>
          <w:rFonts w:ascii="Times New Roman" w:hAnsi="Times New Roman" w:cs="Times New Roman"/>
          <w:sz w:val="24"/>
          <w:szCs w:val="24"/>
        </w:rPr>
        <w:t>229.</w:t>
      </w:r>
      <w:proofErr w:type="gramEnd"/>
    </w:p>
    <w:p w:rsidR="00AA1C8B" w:rsidRDefault="00AA1C8B">
      <w:pPr>
        <w:rPr>
          <w:rFonts w:ascii="Times New Roman" w:hAnsi="Times New Roman" w:cs="Times New Roman"/>
          <w:sz w:val="24"/>
          <w:szCs w:val="24"/>
        </w:rPr>
      </w:pPr>
      <w:r>
        <w:rPr>
          <w:rFonts w:ascii="Times New Roman" w:hAnsi="Times New Roman" w:cs="Times New Roman"/>
          <w:sz w:val="24"/>
          <w:szCs w:val="24"/>
        </w:rPr>
        <w:br w:type="page"/>
      </w:r>
    </w:p>
    <w:p w:rsidR="00AA1C8B" w:rsidRPr="00004660" w:rsidRDefault="00AA1C8B" w:rsidP="00AA1C8B">
      <w:pPr>
        <w:spacing w:line="360" w:lineRule="auto"/>
        <w:jc w:val="center"/>
        <w:rPr>
          <w:rFonts w:ascii="Times New Roman" w:hAnsi="Times New Roman"/>
          <w:b/>
          <w:sz w:val="26"/>
          <w:szCs w:val="26"/>
        </w:rPr>
      </w:pPr>
      <w:r w:rsidRPr="00004660">
        <w:rPr>
          <w:rFonts w:ascii="Times New Roman" w:hAnsi="Times New Roman"/>
          <w:b/>
          <w:sz w:val="26"/>
          <w:szCs w:val="26"/>
        </w:rPr>
        <w:lastRenderedPageBreak/>
        <w:t>APPENDIX</w:t>
      </w:r>
    </w:p>
    <w:p w:rsidR="00AA1C8B" w:rsidRPr="00004660" w:rsidRDefault="00AA1C8B" w:rsidP="00AA1C8B">
      <w:pPr>
        <w:spacing w:after="0" w:line="360" w:lineRule="auto"/>
        <w:jc w:val="center"/>
        <w:rPr>
          <w:rFonts w:ascii="Times New Roman" w:hAnsi="Times New Roman"/>
          <w:sz w:val="26"/>
          <w:szCs w:val="26"/>
        </w:rPr>
      </w:pPr>
      <w:r w:rsidRPr="00004660">
        <w:rPr>
          <w:rFonts w:ascii="Times New Roman" w:hAnsi="Times New Roman"/>
          <w:b/>
          <w:sz w:val="26"/>
          <w:szCs w:val="26"/>
        </w:rPr>
        <w:t>KWARA STATE POLYTECHNIC, ILORIN</w:t>
      </w:r>
    </w:p>
    <w:p w:rsidR="00AA1C8B" w:rsidRPr="00004660" w:rsidRDefault="00AA1C8B" w:rsidP="00AA1C8B">
      <w:pPr>
        <w:spacing w:after="0" w:line="360" w:lineRule="auto"/>
        <w:jc w:val="center"/>
        <w:rPr>
          <w:rFonts w:ascii="Times New Roman" w:hAnsi="Times New Roman"/>
          <w:sz w:val="26"/>
          <w:szCs w:val="26"/>
        </w:rPr>
      </w:pPr>
      <w:r w:rsidRPr="00004660">
        <w:rPr>
          <w:rFonts w:ascii="Times New Roman" w:hAnsi="Times New Roman"/>
          <w:b/>
          <w:sz w:val="26"/>
          <w:szCs w:val="26"/>
        </w:rPr>
        <w:t xml:space="preserve">INSTITUTE OF </w:t>
      </w:r>
      <w:r>
        <w:rPr>
          <w:rFonts w:ascii="Times New Roman" w:hAnsi="Times New Roman"/>
          <w:b/>
          <w:sz w:val="26"/>
          <w:szCs w:val="26"/>
        </w:rPr>
        <w:t>FINANCE AND MANAGEMENT STUDIES</w:t>
      </w:r>
      <w:r w:rsidRPr="00004660">
        <w:rPr>
          <w:rFonts w:ascii="Times New Roman" w:hAnsi="Times New Roman"/>
          <w:b/>
          <w:sz w:val="26"/>
          <w:szCs w:val="26"/>
        </w:rPr>
        <w:t xml:space="preserve"> </w:t>
      </w:r>
    </w:p>
    <w:p w:rsidR="00AA1C8B" w:rsidRPr="00004660" w:rsidRDefault="00AA1C8B" w:rsidP="00AA1C8B">
      <w:pPr>
        <w:spacing w:after="0" w:line="360" w:lineRule="auto"/>
        <w:jc w:val="center"/>
        <w:rPr>
          <w:rFonts w:ascii="Times New Roman" w:hAnsi="Times New Roman"/>
          <w:sz w:val="26"/>
          <w:szCs w:val="26"/>
        </w:rPr>
      </w:pPr>
      <w:r w:rsidRPr="00004660">
        <w:rPr>
          <w:rFonts w:ascii="Times New Roman" w:hAnsi="Times New Roman"/>
          <w:b/>
          <w:sz w:val="26"/>
          <w:szCs w:val="26"/>
        </w:rPr>
        <w:t xml:space="preserve">DEPARTMENT OF </w:t>
      </w:r>
      <w:r>
        <w:rPr>
          <w:rFonts w:ascii="Times New Roman" w:hAnsi="Times New Roman"/>
          <w:b/>
          <w:sz w:val="26"/>
          <w:szCs w:val="26"/>
        </w:rPr>
        <w:t>ACCOUNTANCY</w:t>
      </w:r>
    </w:p>
    <w:p w:rsidR="00AA1C8B" w:rsidRPr="00004660" w:rsidRDefault="00AA1C8B" w:rsidP="00AA1C8B">
      <w:pPr>
        <w:spacing w:after="0" w:line="360" w:lineRule="auto"/>
        <w:jc w:val="both"/>
        <w:rPr>
          <w:rFonts w:ascii="Times New Roman" w:hAnsi="Times New Roman"/>
          <w:sz w:val="26"/>
          <w:szCs w:val="26"/>
        </w:rPr>
      </w:pPr>
      <w:r w:rsidRPr="00004660">
        <w:rPr>
          <w:rFonts w:ascii="Times New Roman" w:hAnsi="Times New Roman"/>
          <w:sz w:val="26"/>
          <w:szCs w:val="26"/>
        </w:rPr>
        <w:t>Dear respondent,</w:t>
      </w:r>
    </w:p>
    <w:p w:rsidR="00AA1C8B" w:rsidRPr="00004660" w:rsidRDefault="00AA1C8B" w:rsidP="00AA1C8B">
      <w:pPr>
        <w:spacing w:after="0" w:line="360" w:lineRule="auto"/>
        <w:ind w:firstLine="720"/>
        <w:jc w:val="both"/>
        <w:rPr>
          <w:rFonts w:ascii="Times New Roman" w:hAnsi="Times New Roman" w:cs="Times New Roman"/>
          <w:b/>
          <w:color w:val="000000" w:themeColor="text1"/>
          <w:sz w:val="26"/>
          <w:szCs w:val="26"/>
        </w:rPr>
      </w:pPr>
      <w:r w:rsidRPr="00004660">
        <w:rPr>
          <w:rFonts w:ascii="Times New Roman" w:hAnsi="Times New Roman"/>
          <w:sz w:val="26"/>
          <w:szCs w:val="26"/>
        </w:rPr>
        <w:t xml:space="preserve">I am a final year student of the Department of </w:t>
      </w:r>
      <w:r>
        <w:rPr>
          <w:rFonts w:ascii="Times New Roman" w:hAnsi="Times New Roman"/>
          <w:sz w:val="26"/>
          <w:szCs w:val="26"/>
        </w:rPr>
        <w:t>Accountancy</w:t>
      </w:r>
      <w:r w:rsidRPr="00004660">
        <w:rPr>
          <w:rFonts w:ascii="Times New Roman" w:hAnsi="Times New Roman"/>
          <w:sz w:val="26"/>
          <w:szCs w:val="26"/>
        </w:rPr>
        <w:t xml:space="preserve">, </w:t>
      </w:r>
      <w:proofErr w:type="spellStart"/>
      <w:r w:rsidRPr="00004660">
        <w:rPr>
          <w:rFonts w:ascii="Times New Roman" w:hAnsi="Times New Roman"/>
          <w:sz w:val="26"/>
          <w:szCs w:val="26"/>
        </w:rPr>
        <w:t>Kwara</w:t>
      </w:r>
      <w:proofErr w:type="spellEnd"/>
      <w:r w:rsidRPr="00004660">
        <w:rPr>
          <w:rFonts w:ascii="Times New Roman" w:hAnsi="Times New Roman"/>
          <w:sz w:val="26"/>
          <w:szCs w:val="26"/>
        </w:rPr>
        <w:t xml:space="preserve"> State polytechnic, Ilorin</w:t>
      </w:r>
      <w:r>
        <w:rPr>
          <w:rFonts w:ascii="Times New Roman" w:hAnsi="Times New Roman"/>
          <w:sz w:val="26"/>
          <w:szCs w:val="26"/>
        </w:rPr>
        <w:t>. I am conducting a study on</w:t>
      </w:r>
      <w:r w:rsidRPr="00004660">
        <w:rPr>
          <w:rFonts w:ascii="Times New Roman" w:hAnsi="Times New Roman"/>
          <w:sz w:val="26"/>
          <w:szCs w:val="26"/>
        </w:rPr>
        <w:t xml:space="preserve"> </w:t>
      </w:r>
      <w:r w:rsidRPr="00BF2AC3">
        <w:rPr>
          <w:rFonts w:ascii="Times New Roman" w:hAnsi="Times New Roman" w:cs="Times New Roman"/>
          <w:b/>
          <w:color w:val="000000" w:themeColor="text1"/>
          <w:sz w:val="26"/>
          <w:szCs w:val="26"/>
        </w:rPr>
        <w:t>AN ANALYSIS OF FRAUD DETECTION AND EFFECT OF AN AUDITOR IN THE PUBLIC SECTOR</w:t>
      </w:r>
      <w:r w:rsidRPr="00004660">
        <w:rPr>
          <w:rFonts w:ascii="Times New Roman" w:hAnsi="Times New Roman" w:cs="Times New Roman"/>
          <w:b/>
          <w:color w:val="000000" w:themeColor="text1"/>
          <w:sz w:val="26"/>
          <w:szCs w:val="26"/>
        </w:rPr>
        <w:t>.</w:t>
      </w:r>
      <w:r w:rsidRPr="00004660">
        <w:rPr>
          <w:rFonts w:ascii="Times New Roman" w:hAnsi="Times New Roman"/>
          <w:b/>
          <w:sz w:val="26"/>
          <w:szCs w:val="26"/>
        </w:rPr>
        <w:t xml:space="preserve"> </w:t>
      </w:r>
    </w:p>
    <w:p w:rsidR="00AA1C8B" w:rsidRPr="00004660" w:rsidRDefault="00AA1C8B" w:rsidP="00AA1C8B">
      <w:pPr>
        <w:spacing w:after="0" w:line="360" w:lineRule="auto"/>
        <w:ind w:firstLine="720"/>
        <w:jc w:val="both"/>
        <w:rPr>
          <w:rFonts w:ascii="Times New Roman" w:hAnsi="Times New Roman"/>
          <w:sz w:val="26"/>
          <w:szCs w:val="26"/>
        </w:rPr>
      </w:pPr>
      <w:r w:rsidRPr="00004660">
        <w:rPr>
          <w:rFonts w:ascii="Times New Roman" w:hAnsi="Times New Roman"/>
          <w:sz w:val="26"/>
          <w:szCs w:val="26"/>
        </w:rPr>
        <w:t>Your frank responses to these questions will be highly required for the success of this study. Your responses will be treated with confidentiality. Thank you</w:t>
      </w:r>
    </w:p>
    <w:p w:rsidR="00AA1C8B" w:rsidRPr="00004660" w:rsidRDefault="00AA1C8B" w:rsidP="00AA1C8B">
      <w:pPr>
        <w:spacing w:after="0" w:line="360" w:lineRule="auto"/>
        <w:jc w:val="both"/>
        <w:rPr>
          <w:rFonts w:ascii="Times New Roman" w:hAnsi="Times New Roman" w:cs="Times New Roman"/>
          <w:sz w:val="26"/>
          <w:szCs w:val="26"/>
        </w:rPr>
      </w:pPr>
      <w:r w:rsidRPr="00004660">
        <w:rPr>
          <w:rFonts w:ascii="Times New Roman" w:hAnsi="Times New Roman" w:cs="Times New Roman"/>
          <w:b/>
          <w:sz w:val="26"/>
          <w:szCs w:val="26"/>
        </w:rPr>
        <w:t>INSTRUCTION:</w:t>
      </w:r>
      <w:r w:rsidRPr="00004660">
        <w:rPr>
          <w:rFonts w:ascii="Times New Roman" w:hAnsi="Times New Roman" w:cs="Times New Roman"/>
          <w:sz w:val="26"/>
          <w:szCs w:val="26"/>
        </w:rPr>
        <w:t xml:space="preserve"> please tick (V) the answer you consider appropriate. The questionnaire will be in two part, section A and section B</w:t>
      </w:r>
    </w:p>
    <w:p w:rsidR="00AA1C8B" w:rsidRPr="00004660" w:rsidRDefault="00AA1C8B" w:rsidP="00AA1C8B">
      <w:pPr>
        <w:spacing w:after="0" w:line="360" w:lineRule="auto"/>
        <w:jc w:val="both"/>
        <w:rPr>
          <w:rFonts w:ascii="Times New Roman" w:hAnsi="Times New Roman"/>
          <w:sz w:val="26"/>
          <w:szCs w:val="26"/>
        </w:rPr>
      </w:pPr>
      <w:r w:rsidRPr="00004660">
        <w:rPr>
          <w:rFonts w:ascii="Times New Roman" w:hAnsi="Times New Roman"/>
          <w:b/>
          <w:sz w:val="26"/>
          <w:szCs w:val="26"/>
        </w:rPr>
        <w:t>SECTION A: Demographic information of Respondents</w:t>
      </w:r>
    </w:p>
    <w:p w:rsidR="00AA1C8B" w:rsidRPr="00004660" w:rsidRDefault="00AA1C8B" w:rsidP="00AA1C8B">
      <w:pPr>
        <w:pStyle w:val="ListParagraph"/>
        <w:numPr>
          <w:ilvl w:val="0"/>
          <w:numId w:val="14"/>
        </w:numPr>
        <w:spacing w:after="0" w:line="360" w:lineRule="auto"/>
        <w:jc w:val="both"/>
        <w:rPr>
          <w:rFonts w:ascii="Times New Roman" w:hAnsi="Times New Roman"/>
          <w:sz w:val="26"/>
          <w:szCs w:val="26"/>
        </w:rPr>
      </w:pPr>
      <w:r>
        <w:rPr>
          <w:rFonts w:ascii="Times New Roman" w:hAnsi="Times New Roman"/>
          <w:sz w:val="26"/>
          <w:szCs w:val="26"/>
        </w:rPr>
        <w:t xml:space="preserve">Gender </w:t>
      </w:r>
      <w:r w:rsidRPr="00004660">
        <w:rPr>
          <w:rFonts w:ascii="Times New Roman" w:hAnsi="Times New Roman"/>
          <w:sz w:val="26"/>
          <w:szCs w:val="26"/>
        </w:rPr>
        <w:t>(a) Male (   )</w:t>
      </w:r>
      <w:r w:rsidRPr="00004660">
        <w:rPr>
          <w:rFonts w:ascii="Times New Roman" w:hAnsi="Times New Roman"/>
          <w:sz w:val="26"/>
          <w:szCs w:val="26"/>
        </w:rPr>
        <w:tab/>
        <w:t xml:space="preserve">   (b) Female (   )</w:t>
      </w:r>
    </w:p>
    <w:p w:rsidR="00AA1C8B"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Pr>
          <w:rFonts w:ascii="Times New Roman" w:hAnsi="Times New Roman"/>
          <w:sz w:val="26"/>
          <w:szCs w:val="26"/>
        </w:rPr>
        <w:t>Age  (a) 20 – 30 (   )   (b) 31-40 (   )   (c) 41-50 (   )   (d) 51</w:t>
      </w:r>
      <w:r w:rsidRPr="00004660">
        <w:rPr>
          <w:rFonts w:ascii="Times New Roman" w:hAnsi="Times New Roman"/>
          <w:sz w:val="26"/>
          <w:szCs w:val="26"/>
        </w:rPr>
        <w:t xml:space="preserve"> and above (   )</w:t>
      </w:r>
    </w:p>
    <w:p w:rsidR="00AA1C8B" w:rsidRPr="00004660"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sidRPr="00BF2AC3">
        <w:rPr>
          <w:rFonts w:ascii="Times New Roman" w:hAnsi="Times New Roman"/>
          <w:sz w:val="26"/>
          <w:szCs w:val="26"/>
        </w:rPr>
        <w:t>Educational Qualification</w:t>
      </w:r>
      <w:r>
        <w:rPr>
          <w:rFonts w:ascii="Times New Roman" w:hAnsi="Times New Roman"/>
          <w:sz w:val="26"/>
          <w:szCs w:val="26"/>
        </w:rPr>
        <w:t xml:space="preserve"> (a) OND/NCE (   ) (b) </w:t>
      </w:r>
      <w:r>
        <w:rPr>
          <w:rFonts w:ascii="Times New Roman" w:hAnsi="Times New Roman" w:cs="Times New Roman"/>
          <w:sz w:val="24"/>
          <w:szCs w:val="24"/>
        </w:rPr>
        <w:t>HND/</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xml:space="preserve"> (   ) (c)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/MBA (   ) (d) </w:t>
      </w:r>
      <w:r w:rsidRPr="008A4AAD">
        <w:rPr>
          <w:rFonts w:ascii="Times New Roman" w:hAnsi="Times New Roman" w:cs="Times New Roman"/>
          <w:sz w:val="24"/>
          <w:szCs w:val="24"/>
        </w:rPr>
        <w:t>Professional Certifications (e.g. ICAN, ACCA)</w:t>
      </w:r>
      <w:r>
        <w:rPr>
          <w:rFonts w:ascii="Times New Roman" w:hAnsi="Times New Roman" w:cs="Times New Roman"/>
          <w:sz w:val="24"/>
          <w:szCs w:val="24"/>
        </w:rPr>
        <w:t xml:space="preserve"> (   )</w:t>
      </w:r>
    </w:p>
    <w:p w:rsidR="00AA1C8B" w:rsidRPr="00004660"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sidRPr="0079723F">
        <w:rPr>
          <w:rFonts w:ascii="Times New Roman" w:hAnsi="Times New Roman"/>
          <w:sz w:val="26"/>
          <w:szCs w:val="26"/>
        </w:rPr>
        <w:t>Department</w:t>
      </w:r>
      <w:r w:rsidRPr="00004660">
        <w:rPr>
          <w:rFonts w:ascii="Times New Roman" w:hAnsi="Times New Roman"/>
          <w:sz w:val="26"/>
          <w:szCs w:val="26"/>
        </w:rPr>
        <w:t xml:space="preserve"> </w:t>
      </w:r>
      <w:r w:rsidRPr="00004660">
        <w:rPr>
          <w:rFonts w:ascii="Times New Roman" w:hAnsi="Times New Roman"/>
          <w:sz w:val="26"/>
          <w:szCs w:val="26"/>
        </w:rPr>
        <w:tab/>
        <w:t xml:space="preserve">(a) </w:t>
      </w:r>
      <w:r w:rsidRPr="0079723F">
        <w:rPr>
          <w:rFonts w:ascii="Times New Roman" w:hAnsi="Times New Roman"/>
          <w:sz w:val="26"/>
          <w:szCs w:val="26"/>
        </w:rPr>
        <w:t>Accounts/Audit</w:t>
      </w:r>
      <w:r>
        <w:rPr>
          <w:rFonts w:ascii="Times New Roman" w:hAnsi="Times New Roman"/>
          <w:sz w:val="26"/>
          <w:szCs w:val="26"/>
        </w:rPr>
        <w:t xml:space="preserve"> (   ) </w:t>
      </w:r>
      <w:r w:rsidRPr="00004660">
        <w:rPr>
          <w:rFonts w:ascii="Times New Roman" w:hAnsi="Times New Roman"/>
          <w:sz w:val="26"/>
          <w:szCs w:val="26"/>
        </w:rPr>
        <w:t xml:space="preserve">(b) </w:t>
      </w:r>
      <w:r w:rsidRPr="0079723F">
        <w:rPr>
          <w:rFonts w:ascii="Times New Roman" w:hAnsi="Times New Roman"/>
          <w:sz w:val="26"/>
          <w:szCs w:val="26"/>
        </w:rPr>
        <w:t>Administration</w:t>
      </w:r>
      <w:r w:rsidRPr="00004660">
        <w:rPr>
          <w:rFonts w:ascii="Times New Roman" w:hAnsi="Times New Roman"/>
          <w:sz w:val="26"/>
          <w:szCs w:val="26"/>
        </w:rPr>
        <w:t xml:space="preserve"> (   )</w:t>
      </w:r>
      <w:r w:rsidRPr="00004660">
        <w:rPr>
          <w:rFonts w:ascii="Times New Roman" w:hAnsi="Times New Roman"/>
          <w:sz w:val="26"/>
          <w:szCs w:val="26"/>
        </w:rPr>
        <w:tab/>
        <w:t>(c) others (   )</w:t>
      </w:r>
    </w:p>
    <w:p w:rsidR="00AA1C8B"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sidRPr="0079723F">
        <w:rPr>
          <w:rFonts w:ascii="Times New Roman" w:hAnsi="Times New Roman"/>
          <w:sz w:val="26"/>
          <w:szCs w:val="26"/>
        </w:rPr>
        <w:t>Years of Experience</w:t>
      </w:r>
      <w:r>
        <w:rPr>
          <w:rFonts w:ascii="Times New Roman" w:hAnsi="Times New Roman"/>
          <w:sz w:val="26"/>
          <w:szCs w:val="26"/>
        </w:rPr>
        <w:t xml:space="preserve"> (a) Less than 5 years (   ) (b) 5 – 10 years</w:t>
      </w:r>
      <w:r w:rsidRPr="00004660">
        <w:rPr>
          <w:rFonts w:ascii="Times New Roman" w:hAnsi="Times New Roman"/>
          <w:sz w:val="26"/>
          <w:szCs w:val="26"/>
        </w:rPr>
        <w:t xml:space="preserve"> (   ) </w:t>
      </w:r>
      <w:r>
        <w:rPr>
          <w:rFonts w:ascii="Times New Roman" w:hAnsi="Times New Roman"/>
          <w:sz w:val="26"/>
          <w:szCs w:val="26"/>
        </w:rPr>
        <w:t>(c) 10 years and above (   )</w:t>
      </w:r>
    </w:p>
    <w:p w:rsidR="0079466F" w:rsidRDefault="0079466F" w:rsidP="00AA1C8B">
      <w:pPr>
        <w:spacing w:before="100" w:beforeAutospacing="1" w:after="0" w:line="360" w:lineRule="auto"/>
        <w:jc w:val="both"/>
        <w:rPr>
          <w:rFonts w:ascii="Times New Roman" w:hAnsi="Times New Roman"/>
          <w:b/>
          <w:sz w:val="26"/>
          <w:szCs w:val="26"/>
        </w:rPr>
      </w:pPr>
    </w:p>
    <w:p w:rsidR="0079466F" w:rsidRDefault="0079466F" w:rsidP="00AA1C8B">
      <w:pPr>
        <w:spacing w:before="100" w:beforeAutospacing="1" w:after="0" w:line="360" w:lineRule="auto"/>
        <w:jc w:val="both"/>
        <w:rPr>
          <w:rFonts w:ascii="Times New Roman" w:hAnsi="Times New Roman"/>
          <w:b/>
          <w:sz w:val="26"/>
          <w:szCs w:val="26"/>
        </w:rPr>
      </w:pPr>
    </w:p>
    <w:p w:rsidR="00AA1C8B" w:rsidRPr="00CA204D" w:rsidRDefault="00AA1C8B" w:rsidP="00AA1C8B">
      <w:pPr>
        <w:spacing w:before="100" w:beforeAutospacing="1" w:after="0" w:line="360" w:lineRule="auto"/>
        <w:jc w:val="both"/>
        <w:rPr>
          <w:rFonts w:ascii="Times New Roman" w:hAnsi="Times New Roman"/>
          <w:b/>
          <w:sz w:val="26"/>
          <w:szCs w:val="26"/>
        </w:rPr>
      </w:pPr>
      <w:r w:rsidRPr="00CA204D">
        <w:rPr>
          <w:rFonts w:ascii="Times New Roman" w:hAnsi="Times New Roman"/>
          <w:b/>
          <w:sz w:val="26"/>
          <w:szCs w:val="26"/>
        </w:rPr>
        <w:lastRenderedPageBreak/>
        <w:t>SECTION B</w:t>
      </w:r>
    </w:p>
    <w:p w:rsidR="00AA1C8B" w:rsidRPr="003A73F0"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sidRPr="003A73F0">
        <w:rPr>
          <w:rFonts w:ascii="Times New Roman" w:hAnsi="Times New Roman" w:cs="Times New Roman"/>
          <w:sz w:val="24"/>
          <w:szCs w:val="24"/>
        </w:rPr>
        <w:t>Are you aware of any cases of fraud within your organization?</w:t>
      </w:r>
      <w:r>
        <w:rPr>
          <w:rFonts w:ascii="Times New Roman" w:hAnsi="Times New Roman" w:cs="Times New Roman"/>
          <w:sz w:val="24"/>
          <w:szCs w:val="24"/>
        </w:rPr>
        <w:t xml:space="preserve"> </w:t>
      </w:r>
      <w:r w:rsidRPr="003A73F0">
        <w:rPr>
          <w:rFonts w:ascii="Times New Roman" w:hAnsi="Times New Roman" w:cs="Times New Roman"/>
          <w:sz w:val="24"/>
          <w:szCs w:val="24"/>
        </w:rPr>
        <w:t>(</w:t>
      </w:r>
      <w:r>
        <w:rPr>
          <w:rFonts w:ascii="Times New Roman" w:hAnsi="Times New Roman" w:cs="Times New Roman"/>
          <w:sz w:val="24"/>
          <w:szCs w:val="24"/>
        </w:rPr>
        <w:t xml:space="preserve">  ) Yes </w:t>
      </w:r>
      <w:r w:rsidRPr="003A73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73F0">
        <w:rPr>
          <w:rFonts w:ascii="Times New Roman" w:hAnsi="Times New Roman" w:cs="Times New Roman"/>
          <w:sz w:val="24"/>
          <w:szCs w:val="24"/>
        </w:rPr>
        <w:t>) No</w:t>
      </w:r>
    </w:p>
    <w:p w:rsidR="00AA1C8B" w:rsidRPr="003A73F0"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sidRPr="003A73F0">
        <w:rPr>
          <w:rFonts w:ascii="Times New Roman" w:hAnsi="Times New Roman" w:cs="Times New Roman"/>
          <w:sz w:val="24"/>
          <w:szCs w:val="24"/>
        </w:rPr>
        <w:t>Does your organization have an internal audit department?</w:t>
      </w:r>
      <w:r>
        <w:rPr>
          <w:rFonts w:ascii="Times New Roman" w:hAnsi="Times New Roman" w:cs="Times New Roman"/>
          <w:sz w:val="24"/>
          <w:szCs w:val="24"/>
        </w:rPr>
        <w:t xml:space="preserve"> </w:t>
      </w:r>
      <w:r w:rsidRPr="003A73F0">
        <w:rPr>
          <w:rFonts w:ascii="Times New Roman" w:hAnsi="Times New Roman" w:cs="Times New Roman"/>
          <w:sz w:val="24"/>
          <w:szCs w:val="24"/>
        </w:rPr>
        <w:t>(</w:t>
      </w:r>
      <w:r>
        <w:rPr>
          <w:rFonts w:ascii="Times New Roman" w:hAnsi="Times New Roman" w:cs="Times New Roman"/>
          <w:sz w:val="24"/>
          <w:szCs w:val="24"/>
        </w:rPr>
        <w:t xml:space="preserve">  ) Yes </w:t>
      </w:r>
      <w:r w:rsidRPr="003A73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73F0">
        <w:rPr>
          <w:rFonts w:ascii="Times New Roman" w:hAnsi="Times New Roman" w:cs="Times New Roman"/>
          <w:sz w:val="24"/>
          <w:szCs w:val="24"/>
        </w:rPr>
        <w:t>) No</w:t>
      </w:r>
    </w:p>
    <w:p w:rsidR="00AA1C8B" w:rsidRPr="003A73F0"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sidRPr="003A73F0">
        <w:rPr>
          <w:rFonts w:ascii="Times New Roman" w:hAnsi="Times New Roman" w:cs="Times New Roman"/>
          <w:sz w:val="24"/>
          <w:szCs w:val="24"/>
        </w:rPr>
        <w:t>Have you personally witnessed any fraudulent activity in your department?</w:t>
      </w:r>
      <w:r>
        <w:rPr>
          <w:rFonts w:ascii="Times New Roman" w:hAnsi="Times New Roman" w:cs="Times New Roman"/>
          <w:sz w:val="24"/>
          <w:szCs w:val="24"/>
        </w:rPr>
        <w:t xml:space="preserve"> </w:t>
      </w:r>
      <w:r w:rsidRPr="003A73F0">
        <w:rPr>
          <w:rFonts w:ascii="Times New Roman" w:hAnsi="Times New Roman" w:cs="Times New Roman"/>
          <w:sz w:val="24"/>
          <w:szCs w:val="24"/>
        </w:rPr>
        <w:t>(</w:t>
      </w:r>
      <w:r>
        <w:rPr>
          <w:rFonts w:ascii="Times New Roman" w:hAnsi="Times New Roman" w:cs="Times New Roman"/>
          <w:sz w:val="24"/>
          <w:szCs w:val="24"/>
        </w:rPr>
        <w:t xml:space="preserve">  ) Yes </w:t>
      </w:r>
      <w:r w:rsidRPr="003A73F0">
        <w:rPr>
          <w:rFonts w:ascii="Times New Roman" w:hAnsi="Times New Roman" w:cs="Times New Roman"/>
          <w:sz w:val="24"/>
          <w:szCs w:val="24"/>
        </w:rPr>
        <w:t>(</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 No</w:t>
      </w:r>
    </w:p>
    <w:p w:rsidR="00AA1C8B" w:rsidRPr="003A73F0"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sidRPr="003A73F0">
        <w:rPr>
          <w:rFonts w:ascii="Times New Roman" w:hAnsi="Times New Roman" w:cs="Times New Roman"/>
          <w:sz w:val="24"/>
          <w:szCs w:val="24"/>
        </w:rPr>
        <w:t>Do you believe that auditors play a significant role in detecting fraud?</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w:t>
      </w:r>
      <w:r>
        <w:rPr>
          <w:rFonts w:ascii="Times New Roman" w:hAnsi="Times New Roman" w:cs="Times New Roman"/>
          <w:sz w:val="24"/>
          <w:szCs w:val="24"/>
        </w:rPr>
        <w:t xml:space="preserve"> ) Yes </w:t>
      </w:r>
      <w:r w:rsidRPr="003A73F0">
        <w:rPr>
          <w:rFonts w:ascii="Times New Roman" w:hAnsi="Times New Roman" w:cs="Times New Roman"/>
          <w:sz w:val="24"/>
          <w:szCs w:val="24"/>
        </w:rPr>
        <w:t>(</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 No</w:t>
      </w:r>
    </w:p>
    <w:p w:rsidR="00AA1C8B" w:rsidRPr="003A73F0" w:rsidRDefault="00AA1C8B" w:rsidP="00AA1C8B">
      <w:pPr>
        <w:pStyle w:val="ListParagraph"/>
        <w:numPr>
          <w:ilvl w:val="0"/>
          <w:numId w:val="14"/>
        </w:numPr>
        <w:spacing w:before="100" w:beforeAutospacing="1" w:after="0" w:line="360" w:lineRule="auto"/>
        <w:jc w:val="both"/>
        <w:rPr>
          <w:rFonts w:ascii="Times New Roman" w:hAnsi="Times New Roman"/>
          <w:sz w:val="26"/>
          <w:szCs w:val="26"/>
        </w:rPr>
      </w:pPr>
      <w:r w:rsidRPr="003A73F0">
        <w:rPr>
          <w:rFonts w:ascii="Times New Roman" w:hAnsi="Times New Roman" w:cs="Times New Roman"/>
          <w:sz w:val="24"/>
          <w:szCs w:val="24"/>
        </w:rPr>
        <w:t>Are there clear policies and procedures in your organization to prevent fraud?</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w:t>
      </w:r>
      <w:r>
        <w:rPr>
          <w:rFonts w:ascii="Times New Roman" w:hAnsi="Times New Roman" w:cs="Times New Roman"/>
          <w:sz w:val="24"/>
          <w:szCs w:val="24"/>
        </w:rPr>
        <w:t xml:space="preserve"> ) Yes </w:t>
      </w:r>
      <w:r w:rsidRPr="003A73F0">
        <w:rPr>
          <w:rFonts w:ascii="Times New Roman" w:hAnsi="Times New Roman" w:cs="Times New Roman"/>
          <w:sz w:val="24"/>
          <w:szCs w:val="24"/>
        </w:rPr>
        <w:t>(</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 No</w:t>
      </w:r>
    </w:p>
    <w:p w:rsidR="00AA1C8B" w:rsidRPr="00CA204D" w:rsidRDefault="00AA1C8B" w:rsidP="00AA1C8B">
      <w:pPr>
        <w:spacing w:before="100" w:beforeAutospacing="1" w:after="0" w:line="360" w:lineRule="auto"/>
        <w:jc w:val="both"/>
        <w:rPr>
          <w:rFonts w:ascii="Times New Roman" w:hAnsi="Times New Roman"/>
          <w:b/>
          <w:sz w:val="26"/>
          <w:szCs w:val="26"/>
        </w:rPr>
      </w:pPr>
      <w:r w:rsidRPr="00CA204D">
        <w:rPr>
          <w:rFonts w:ascii="Times New Roman" w:hAnsi="Times New Roman"/>
          <w:b/>
          <w:sz w:val="26"/>
          <w:szCs w:val="26"/>
        </w:rPr>
        <w:t>SECTION C</w:t>
      </w:r>
    </w:p>
    <w:tbl>
      <w:tblPr>
        <w:tblStyle w:val="TableGrid"/>
        <w:tblW w:w="0" w:type="auto"/>
        <w:tblLook w:val="04A0" w:firstRow="1" w:lastRow="0" w:firstColumn="1" w:lastColumn="0" w:noHBand="0" w:noVBand="1"/>
      </w:tblPr>
      <w:tblGrid>
        <w:gridCol w:w="541"/>
        <w:gridCol w:w="5902"/>
        <w:gridCol w:w="582"/>
        <w:gridCol w:w="404"/>
        <w:gridCol w:w="445"/>
        <w:gridCol w:w="433"/>
        <w:gridCol w:w="549"/>
      </w:tblGrid>
      <w:tr w:rsidR="00AA1C8B" w:rsidTr="007030EF">
        <w:tc>
          <w:tcPr>
            <w:tcW w:w="541" w:type="dxa"/>
          </w:tcPr>
          <w:p w:rsidR="00AA1C8B" w:rsidRDefault="00AA1C8B" w:rsidP="007030EF">
            <w:pPr>
              <w:spacing w:before="100" w:beforeAutospacing="1" w:line="360" w:lineRule="auto"/>
              <w:jc w:val="both"/>
              <w:rPr>
                <w:rFonts w:ascii="Times New Roman" w:hAnsi="Times New Roman"/>
                <w:sz w:val="26"/>
                <w:szCs w:val="26"/>
              </w:rPr>
            </w:pPr>
          </w:p>
        </w:tc>
        <w:tc>
          <w:tcPr>
            <w:tcW w:w="6384" w:type="dxa"/>
          </w:tcPr>
          <w:p w:rsidR="00AA1C8B" w:rsidRDefault="00AA1C8B" w:rsidP="007030EF">
            <w:pPr>
              <w:spacing w:before="100" w:beforeAutospacing="1" w:line="360" w:lineRule="auto"/>
              <w:jc w:val="both"/>
              <w:rPr>
                <w:rFonts w:ascii="Times New Roman" w:hAnsi="Times New Roman"/>
                <w:sz w:val="26"/>
                <w:szCs w:val="26"/>
              </w:rPr>
            </w:pPr>
          </w:p>
        </w:tc>
        <w:tc>
          <w:tcPr>
            <w:tcW w:w="586"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SA</w:t>
            </w:r>
          </w:p>
        </w:tc>
        <w:tc>
          <w:tcPr>
            <w:tcW w:w="404"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A</w:t>
            </w:r>
          </w:p>
        </w:tc>
        <w:tc>
          <w:tcPr>
            <w:tcW w:w="450"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N</w:t>
            </w:r>
          </w:p>
        </w:tc>
        <w:tc>
          <w:tcPr>
            <w:tcW w:w="436"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D</w:t>
            </w:r>
          </w:p>
        </w:tc>
        <w:tc>
          <w:tcPr>
            <w:tcW w:w="549"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SD</w:t>
            </w:r>
          </w:p>
        </w:tc>
      </w:tr>
      <w:tr w:rsidR="00AA1C8B" w:rsidTr="007030EF">
        <w:tc>
          <w:tcPr>
            <w:tcW w:w="541"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11.</w:t>
            </w:r>
          </w:p>
        </w:tc>
        <w:tc>
          <w:tcPr>
            <w:tcW w:w="6384" w:type="dxa"/>
          </w:tcPr>
          <w:p w:rsidR="00AA1C8B" w:rsidRDefault="00AA1C8B" w:rsidP="007030EF">
            <w:pPr>
              <w:spacing w:before="100" w:beforeAutospacing="1" w:line="360" w:lineRule="auto"/>
              <w:jc w:val="both"/>
              <w:rPr>
                <w:rFonts w:ascii="Times New Roman" w:hAnsi="Times New Roman"/>
                <w:sz w:val="26"/>
                <w:szCs w:val="26"/>
              </w:rPr>
            </w:pPr>
            <w:r w:rsidRPr="003A73F0">
              <w:rPr>
                <w:rFonts w:ascii="Times New Roman" w:hAnsi="Times New Roman"/>
                <w:sz w:val="26"/>
                <w:szCs w:val="26"/>
              </w:rPr>
              <w:t>Auditors in my organization have adequate independence to detect fraud effectively.</w:t>
            </w:r>
          </w:p>
        </w:tc>
        <w:tc>
          <w:tcPr>
            <w:tcW w:w="586" w:type="dxa"/>
          </w:tcPr>
          <w:p w:rsidR="00AA1C8B" w:rsidRDefault="00AA1C8B" w:rsidP="007030EF">
            <w:pPr>
              <w:spacing w:before="100" w:beforeAutospacing="1" w:line="360" w:lineRule="auto"/>
              <w:jc w:val="both"/>
              <w:rPr>
                <w:rFonts w:ascii="Times New Roman" w:hAnsi="Times New Roman"/>
                <w:sz w:val="26"/>
                <w:szCs w:val="26"/>
              </w:rPr>
            </w:pPr>
          </w:p>
        </w:tc>
        <w:tc>
          <w:tcPr>
            <w:tcW w:w="404" w:type="dxa"/>
          </w:tcPr>
          <w:p w:rsidR="00AA1C8B" w:rsidRDefault="00AA1C8B" w:rsidP="007030EF">
            <w:pPr>
              <w:spacing w:before="100" w:beforeAutospacing="1" w:line="360" w:lineRule="auto"/>
              <w:jc w:val="both"/>
              <w:rPr>
                <w:rFonts w:ascii="Times New Roman" w:hAnsi="Times New Roman"/>
                <w:sz w:val="26"/>
                <w:szCs w:val="26"/>
              </w:rPr>
            </w:pPr>
          </w:p>
        </w:tc>
        <w:tc>
          <w:tcPr>
            <w:tcW w:w="450" w:type="dxa"/>
          </w:tcPr>
          <w:p w:rsidR="00AA1C8B" w:rsidRDefault="00AA1C8B" w:rsidP="007030EF">
            <w:pPr>
              <w:spacing w:before="100" w:beforeAutospacing="1" w:line="360" w:lineRule="auto"/>
              <w:jc w:val="both"/>
              <w:rPr>
                <w:rFonts w:ascii="Times New Roman" w:hAnsi="Times New Roman"/>
                <w:sz w:val="26"/>
                <w:szCs w:val="26"/>
              </w:rPr>
            </w:pPr>
          </w:p>
        </w:tc>
        <w:tc>
          <w:tcPr>
            <w:tcW w:w="436" w:type="dxa"/>
          </w:tcPr>
          <w:p w:rsidR="00AA1C8B" w:rsidRDefault="00AA1C8B" w:rsidP="007030EF">
            <w:pPr>
              <w:spacing w:before="100" w:beforeAutospacing="1" w:line="360" w:lineRule="auto"/>
              <w:jc w:val="both"/>
              <w:rPr>
                <w:rFonts w:ascii="Times New Roman" w:hAnsi="Times New Roman"/>
                <w:sz w:val="26"/>
                <w:szCs w:val="26"/>
              </w:rPr>
            </w:pPr>
          </w:p>
        </w:tc>
        <w:tc>
          <w:tcPr>
            <w:tcW w:w="549" w:type="dxa"/>
          </w:tcPr>
          <w:p w:rsidR="00AA1C8B" w:rsidRDefault="00AA1C8B" w:rsidP="007030EF">
            <w:pPr>
              <w:spacing w:before="100" w:beforeAutospacing="1" w:line="360" w:lineRule="auto"/>
              <w:jc w:val="both"/>
              <w:rPr>
                <w:rFonts w:ascii="Times New Roman" w:hAnsi="Times New Roman"/>
                <w:sz w:val="26"/>
                <w:szCs w:val="26"/>
              </w:rPr>
            </w:pPr>
          </w:p>
        </w:tc>
      </w:tr>
      <w:tr w:rsidR="00AA1C8B" w:rsidTr="007030EF">
        <w:tc>
          <w:tcPr>
            <w:tcW w:w="541"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12.</w:t>
            </w:r>
          </w:p>
        </w:tc>
        <w:tc>
          <w:tcPr>
            <w:tcW w:w="6384" w:type="dxa"/>
          </w:tcPr>
          <w:p w:rsidR="00AA1C8B" w:rsidRPr="003A73F0" w:rsidRDefault="00AA1C8B" w:rsidP="007030EF">
            <w:pPr>
              <w:spacing w:before="100" w:beforeAutospacing="1" w:line="360" w:lineRule="auto"/>
              <w:jc w:val="both"/>
              <w:rPr>
                <w:rFonts w:ascii="Times New Roman" w:hAnsi="Times New Roman"/>
                <w:sz w:val="26"/>
                <w:szCs w:val="26"/>
              </w:rPr>
            </w:pPr>
            <w:r w:rsidRPr="003A73F0">
              <w:rPr>
                <w:rFonts w:ascii="Times New Roman" w:hAnsi="Times New Roman"/>
                <w:sz w:val="26"/>
                <w:szCs w:val="26"/>
              </w:rPr>
              <w:t>The current fraud detection systems in my organization are effective.</w:t>
            </w:r>
          </w:p>
        </w:tc>
        <w:tc>
          <w:tcPr>
            <w:tcW w:w="586" w:type="dxa"/>
          </w:tcPr>
          <w:p w:rsidR="00AA1C8B" w:rsidRDefault="00AA1C8B" w:rsidP="007030EF">
            <w:pPr>
              <w:spacing w:before="100" w:beforeAutospacing="1" w:line="360" w:lineRule="auto"/>
              <w:jc w:val="both"/>
              <w:rPr>
                <w:rFonts w:ascii="Times New Roman" w:hAnsi="Times New Roman"/>
                <w:sz w:val="26"/>
                <w:szCs w:val="26"/>
              </w:rPr>
            </w:pPr>
          </w:p>
        </w:tc>
        <w:tc>
          <w:tcPr>
            <w:tcW w:w="404" w:type="dxa"/>
          </w:tcPr>
          <w:p w:rsidR="00AA1C8B" w:rsidRDefault="00AA1C8B" w:rsidP="007030EF">
            <w:pPr>
              <w:spacing w:before="100" w:beforeAutospacing="1" w:line="360" w:lineRule="auto"/>
              <w:jc w:val="both"/>
              <w:rPr>
                <w:rFonts w:ascii="Times New Roman" w:hAnsi="Times New Roman"/>
                <w:sz w:val="26"/>
                <w:szCs w:val="26"/>
              </w:rPr>
            </w:pPr>
          </w:p>
        </w:tc>
        <w:tc>
          <w:tcPr>
            <w:tcW w:w="450" w:type="dxa"/>
          </w:tcPr>
          <w:p w:rsidR="00AA1C8B" w:rsidRDefault="00AA1C8B" w:rsidP="007030EF">
            <w:pPr>
              <w:spacing w:before="100" w:beforeAutospacing="1" w:line="360" w:lineRule="auto"/>
              <w:jc w:val="both"/>
              <w:rPr>
                <w:rFonts w:ascii="Times New Roman" w:hAnsi="Times New Roman"/>
                <w:sz w:val="26"/>
                <w:szCs w:val="26"/>
              </w:rPr>
            </w:pPr>
          </w:p>
        </w:tc>
        <w:tc>
          <w:tcPr>
            <w:tcW w:w="436" w:type="dxa"/>
          </w:tcPr>
          <w:p w:rsidR="00AA1C8B" w:rsidRDefault="00AA1C8B" w:rsidP="007030EF">
            <w:pPr>
              <w:spacing w:before="100" w:beforeAutospacing="1" w:line="360" w:lineRule="auto"/>
              <w:jc w:val="both"/>
              <w:rPr>
                <w:rFonts w:ascii="Times New Roman" w:hAnsi="Times New Roman"/>
                <w:sz w:val="26"/>
                <w:szCs w:val="26"/>
              </w:rPr>
            </w:pPr>
          </w:p>
        </w:tc>
        <w:tc>
          <w:tcPr>
            <w:tcW w:w="549" w:type="dxa"/>
          </w:tcPr>
          <w:p w:rsidR="00AA1C8B" w:rsidRDefault="00AA1C8B" w:rsidP="007030EF">
            <w:pPr>
              <w:spacing w:before="100" w:beforeAutospacing="1" w:line="360" w:lineRule="auto"/>
              <w:jc w:val="both"/>
              <w:rPr>
                <w:rFonts w:ascii="Times New Roman" w:hAnsi="Times New Roman"/>
                <w:sz w:val="26"/>
                <w:szCs w:val="26"/>
              </w:rPr>
            </w:pPr>
          </w:p>
        </w:tc>
      </w:tr>
      <w:tr w:rsidR="00AA1C8B" w:rsidTr="007030EF">
        <w:tc>
          <w:tcPr>
            <w:tcW w:w="541"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13.</w:t>
            </w:r>
          </w:p>
        </w:tc>
        <w:tc>
          <w:tcPr>
            <w:tcW w:w="6384" w:type="dxa"/>
          </w:tcPr>
          <w:p w:rsidR="00AA1C8B" w:rsidRPr="003A73F0" w:rsidRDefault="00AA1C8B" w:rsidP="007030EF">
            <w:pPr>
              <w:spacing w:before="100" w:beforeAutospacing="1" w:line="360" w:lineRule="auto"/>
              <w:jc w:val="both"/>
              <w:rPr>
                <w:rFonts w:ascii="Times New Roman" w:hAnsi="Times New Roman"/>
                <w:sz w:val="26"/>
                <w:szCs w:val="26"/>
              </w:rPr>
            </w:pPr>
            <w:r w:rsidRPr="003A73F0">
              <w:rPr>
                <w:rFonts w:ascii="Times New Roman" w:hAnsi="Times New Roman"/>
                <w:sz w:val="26"/>
                <w:szCs w:val="26"/>
              </w:rPr>
              <w:t>Fraud in the public sector is a result of poor internal controls.</w:t>
            </w:r>
          </w:p>
        </w:tc>
        <w:tc>
          <w:tcPr>
            <w:tcW w:w="586" w:type="dxa"/>
          </w:tcPr>
          <w:p w:rsidR="00AA1C8B" w:rsidRDefault="00AA1C8B" w:rsidP="007030EF">
            <w:pPr>
              <w:spacing w:before="100" w:beforeAutospacing="1" w:line="360" w:lineRule="auto"/>
              <w:jc w:val="both"/>
              <w:rPr>
                <w:rFonts w:ascii="Times New Roman" w:hAnsi="Times New Roman"/>
                <w:sz w:val="26"/>
                <w:szCs w:val="26"/>
              </w:rPr>
            </w:pPr>
          </w:p>
        </w:tc>
        <w:tc>
          <w:tcPr>
            <w:tcW w:w="404" w:type="dxa"/>
          </w:tcPr>
          <w:p w:rsidR="00AA1C8B" w:rsidRDefault="00AA1C8B" w:rsidP="007030EF">
            <w:pPr>
              <w:spacing w:before="100" w:beforeAutospacing="1" w:line="360" w:lineRule="auto"/>
              <w:jc w:val="both"/>
              <w:rPr>
                <w:rFonts w:ascii="Times New Roman" w:hAnsi="Times New Roman"/>
                <w:sz w:val="26"/>
                <w:szCs w:val="26"/>
              </w:rPr>
            </w:pPr>
          </w:p>
        </w:tc>
        <w:tc>
          <w:tcPr>
            <w:tcW w:w="450" w:type="dxa"/>
          </w:tcPr>
          <w:p w:rsidR="00AA1C8B" w:rsidRDefault="00AA1C8B" w:rsidP="007030EF">
            <w:pPr>
              <w:spacing w:before="100" w:beforeAutospacing="1" w:line="360" w:lineRule="auto"/>
              <w:jc w:val="both"/>
              <w:rPr>
                <w:rFonts w:ascii="Times New Roman" w:hAnsi="Times New Roman"/>
                <w:sz w:val="26"/>
                <w:szCs w:val="26"/>
              </w:rPr>
            </w:pPr>
          </w:p>
        </w:tc>
        <w:tc>
          <w:tcPr>
            <w:tcW w:w="436" w:type="dxa"/>
          </w:tcPr>
          <w:p w:rsidR="00AA1C8B" w:rsidRDefault="00AA1C8B" w:rsidP="007030EF">
            <w:pPr>
              <w:spacing w:before="100" w:beforeAutospacing="1" w:line="360" w:lineRule="auto"/>
              <w:jc w:val="both"/>
              <w:rPr>
                <w:rFonts w:ascii="Times New Roman" w:hAnsi="Times New Roman"/>
                <w:sz w:val="26"/>
                <w:szCs w:val="26"/>
              </w:rPr>
            </w:pPr>
          </w:p>
        </w:tc>
        <w:tc>
          <w:tcPr>
            <w:tcW w:w="549" w:type="dxa"/>
          </w:tcPr>
          <w:p w:rsidR="00AA1C8B" w:rsidRDefault="00AA1C8B" w:rsidP="007030EF">
            <w:pPr>
              <w:spacing w:before="100" w:beforeAutospacing="1" w:line="360" w:lineRule="auto"/>
              <w:jc w:val="both"/>
              <w:rPr>
                <w:rFonts w:ascii="Times New Roman" w:hAnsi="Times New Roman"/>
                <w:sz w:val="26"/>
                <w:szCs w:val="26"/>
              </w:rPr>
            </w:pPr>
          </w:p>
        </w:tc>
      </w:tr>
      <w:tr w:rsidR="00AA1C8B" w:rsidTr="007030EF">
        <w:tc>
          <w:tcPr>
            <w:tcW w:w="541"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14.</w:t>
            </w:r>
          </w:p>
        </w:tc>
        <w:tc>
          <w:tcPr>
            <w:tcW w:w="6384" w:type="dxa"/>
          </w:tcPr>
          <w:p w:rsidR="00AA1C8B" w:rsidRPr="003A73F0" w:rsidRDefault="00AA1C8B" w:rsidP="007030EF">
            <w:pPr>
              <w:spacing w:before="100" w:beforeAutospacing="1" w:line="360" w:lineRule="auto"/>
              <w:jc w:val="both"/>
              <w:rPr>
                <w:rFonts w:ascii="Times New Roman" w:hAnsi="Times New Roman"/>
                <w:sz w:val="26"/>
                <w:szCs w:val="26"/>
              </w:rPr>
            </w:pPr>
            <w:r w:rsidRPr="003A73F0">
              <w:rPr>
                <w:rFonts w:ascii="Times New Roman" w:hAnsi="Times New Roman"/>
                <w:sz w:val="26"/>
                <w:szCs w:val="26"/>
              </w:rPr>
              <w:t>Frequent training of auditors improves fraud detection in the public sector.</w:t>
            </w:r>
          </w:p>
        </w:tc>
        <w:tc>
          <w:tcPr>
            <w:tcW w:w="586" w:type="dxa"/>
          </w:tcPr>
          <w:p w:rsidR="00AA1C8B" w:rsidRDefault="00AA1C8B" w:rsidP="007030EF">
            <w:pPr>
              <w:spacing w:before="100" w:beforeAutospacing="1" w:line="360" w:lineRule="auto"/>
              <w:jc w:val="both"/>
              <w:rPr>
                <w:rFonts w:ascii="Times New Roman" w:hAnsi="Times New Roman"/>
                <w:sz w:val="26"/>
                <w:szCs w:val="26"/>
              </w:rPr>
            </w:pPr>
          </w:p>
        </w:tc>
        <w:tc>
          <w:tcPr>
            <w:tcW w:w="404" w:type="dxa"/>
          </w:tcPr>
          <w:p w:rsidR="00AA1C8B" w:rsidRDefault="00AA1C8B" w:rsidP="007030EF">
            <w:pPr>
              <w:spacing w:before="100" w:beforeAutospacing="1" w:line="360" w:lineRule="auto"/>
              <w:jc w:val="both"/>
              <w:rPr>
                <w:rFonts w:ascii="Times New Roman" w:hAnsi="Times New Roman"/>
                <w:sz w:val="26"/>
                <w:szCs w:val="26"/>
              </w:rPr>
            </w:pPr>
          </w:p>
        </w:tc>
        <w:tc>
          <w:tcPr>
            <w:tcW w:w="450" w:type="dxa"/>
          </w:tcPr>
          <w:p w:rsidR="00AA1C8B" w:rsidRDefault="00AA1C8B" w:rsidP="007030EF">
            <w:pPr>
              <w:spacing w:before="100" w:beforeAutospacing="1" w:line="360" w:lineRule="auto"/>
              <w:jc w:val="both"/>
              <w:rPr>
                <w:rFonts w:ascii="Times New Roman" w:hAnsi="Times New Roman"/>
                <w:sz w:val="26"/>
                <w:szCs w:val="26"/>
              </w:rPr>
            </w:pPr>
          </w:p>
        </w:tc>
        <w:tc>
          <w:tcPr>
            <w:tcW w:w="436" w:type="dxa"/>
          </w:tcPr>
          <w:p w:rsidR="00AA1C8B" w:rsidRDefault="00AA1C8B" w:rsidP="007030EF">
            <w:pPr>
              <w:spacing w:before="100" w:beforeAutospacing="1" w:line="360" w:lineRule="auto"/>
              <w:jc w:val="both"/>
              <w:rPr>
                <w:rFonts w:ascii="Times New Roman" w:hAnsi="Times New Roman"/>
                <w:sz w:val="26"/>
                <w:szCs w:val="26"/>
              </w:rPr>
            </w:pPr>
          </w:p>
        </w:tc>
        <w:tc>
          <w:tcPr>
            <w:tcW w:w="549" w:type="dxa"/>
          </w:tcPr>
          <w:p w:rsidR="00AA1C8B" w:rsidRDefault="00AA1C8B" w:rsidP="007030EF">
            <w:pPr>
              <w:spacing w:before="100" w:beforeAutospacing="1" w:line="360" w:lineRule="auto"/>
              <w:jc w:val="both"/>
              <w:rPr>
                <w:rFonts w:ascii="Times New Roman" w:hAnsi="Times New Roman"/>
                <w:sz w:val="26"/>
                <w:szCs w:val="26"/>
              </w:rPr>
            </w:pPr>
          </w:p>
        </w:tc>
      </w:tr>
      <w:tr w:rsidR="00AA1C8B" w:rsidTr="007030EF">
        <w:tc>
          <w:tcPr>
            <w:tcW w:w="541" w:type="dxa"/>
          </w:tcPr>
          <w:p w:rsidR="00AA1C8B" w:rsidRDefault="00AA1C8B" w:rsidP="007030EF">
            <w:pPr>
              <w:spacing w:before="100" w:beforeAutospacing="1" w:line="360" w:lineRule="auto"/>
              <w:jc w:val="both"/>
              <w:rPr>
                <w:rFonts w:ascii="Times New Roman" w:hAnsi="Times New Roman"/>
                <w:sz w:val="26"/>
                <w:szCs w:val="26"/>
              </w:rPr>
            </w:pPr>
            <w:r>
              <w:rPr>
                <w:rFonts w:ascii="Times New Roman" w:hAnsi="Times New Roman"/>
                <w:sz w:val="26"/>
                <w:szCs w:val="26"/>
              </w:rPr>
              <w:t>15.</w:t>
            </w:r>
          </w:p>
        </w:tc>
        <w:tc>
          <w:tcPr>
            <w:tcW w:w="6384" w:type="dxa"/>
          </w:tcPr>
          <w:p w:rsidR="00AA1C8B" w:rsidRPr="003A73F0" w:rsidRDefault="00AA1C8B" w:rsidP="007030EF">
            <w:pPr>
              <w:spacing w:before="100" w:beforeAutospacing="1" w:line="360" w:lineRule="auto"/>
              <w:jc w:val="both"/>
              <w:rPr>
                <w:rFonts w:ascii="Times New Roman" w:hAnsi="Times New Roman"/>
                <w:sz w:val="26"/>
                <w:szCs w:val="26"/>
              </w:rPr>
            </w:pPr>
            <w:r w:rsidRPr="003A73F0">
              <w:rPr>
                <w:rFonts w:ascii="Times New Roman" w:hAnsi="Times New Roman"/>
                <w:sz w:val="26"/>
                <w:szCs w:val="26"/>
              </w:rPr>
              <w:t>Political interference reduces the ability of auditors to detect and report fraud.</w:t>
            </w:r>
          </w:p>
        </w:tc>
        <w:tc>
          <w:tcPr>
            <w:tcW w:w="586" w:type="dxa"/>
          </w:tcPr>
          <w:p w:rsidR="00AA1C8B" w:rsidRDefault="00AA1C8B" w:rsidP="007030EF">
            <w:pPr>
              <w:spacing w:before="100" w:beforeAutospacing="1" w:line="360" w:lineRule="auto"/>
              <w:jc w:val="both"/>
              <w:rPr>
                <w:rFonts w:ascii="Times New Roman" w:hAnsi="Times New Roman"/>
                <w:sz w:val="26"/>
                <w:szCs w:val="26"/>
              </w:rPr>
            </w:pPr>
          </w:p>
        </w:tc>
        <w:tc>
          <w:tcPr>
            <w:tcW w:w="404" w:type="dxa"/>
          </w:tcPr>
          <w:p w:rsidR="00AA1C8B" w:rsidRDefault="00AA1C8B" w:rsidP="007030EF">
            <w:pPr>
              <w:spacing w:before="100" w:beforeAutospacing="1" w:line="360" w:lineRule="auto"/>
              <w:jc w:val="both"/>
              <w:rPr>
                <w:rFonts w:ascii="Times New Roman" w:hAnsi="Times New Roman"/>
                <w:sz w:val="26"/>
                <w:szCs w:val="26"/>
              </w:rPr>
            </w:pPr>
          </w:p>
        </w:tc>
        <w:tc>
          <w:tcPr>
            <w:tcW w:w="450" w:type="dxa"/>
          </w:tcPr>
          <w:p w:rsidR="00AA1C8B" w:rsidRDefault="00AA1C8B" w:rsidP="007030EF">
            <w:pPr>
              <w:spacing w:before="100" w:beforeAutospacing="1" w:line="360" w:lineRule="auto"/>
              <w:jc w:val="both"/>
              <w:rPr>
                <w:rFonts w:ascii="Times New Roman" w:hAnsi="Times New Roman"/>
                <w:sz w:val="26"/>
                <w:szCs w:val="26"/>
              </w:rPr>
            </w:pPr>
          </w:p>
        </w:tc>
        <w:tc>
          <w:tcPr>
            <w:tcW w:w="436" w:type="dxa"/>
          </w:tcPr>
          <w:p w:rsidR="00AA1C8B" w:rsidRDefault="00AA1C8B" w:rsidP="007030EF">
            <w:pPr>
              <w:spacing w:before="100" w:beforeAutospacing="1" w:line="360" w:lineRule="auto"/>
              <w:jc w:val="both"/>
              <w:rPr>
                <w:rFonts w:ascii="Times New Roman" w:hAnsi="Times New Roman"/>
                <w:sz w:val="26"/>
                <w:szCs w:val="26"/>
              </w:rPr>
            </w:pPr>
          </w:p>
        </w:tc>
        <w:tc>
          <w:tcPr>
            <w:tcW w:w="549" w:type="dxa"/>
          </w:tcPr>
          <w:p w:rsidR="00AA1C8B" w:rsidRDefault="00AA1C8B" w:rsidP="007030EF">
            <w:pPr>
              <w:spacing w:before="100" w:beforeAutospacing="1" w:line="360" w:lineRule="auto"/>
              <w:jc w:val="both"/>
              <w:rPr>
                <w:rFonts w:ascii="Times New Roman" w:hAnsi="Times New Roman"/>
                <w:sz w:val="26"/>
                <w:szCs w:val="26"/>
              </w:rPr>
            </w:pPr>
          </w:p>
        </w:tc>
      </w:tr>
    </w:tbl>
    <w:p w:rsidR="006C7EDA" w:rsidRPr="006C7EDA" w:rsidRDefault="006C7EDA" w:rsidP="006C7EDA">
      <w:pPr>
        <w:spacing w:line="360" w:lineRule="auto"/>
        <w:jc w:val="both"/>
        <w:rPr>
          <w:rFonts w:ascii="Times New Roman" w:hAnsi="Times New Roman" w:cs="Times New Roman"/>
          <w:sz w:val="24"/>
          <w:szCs w:val="24"/>
        </w:rPr>
      </w:pPr>
    </w:p>
    <w:sectPr w:rsidR="006C7EDA" w:rsidRPr="006C7EDA" w:rsidSect="000E0E2E">
      <w:pgSz w:w="11520" w:h="1468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EF" w:rsidRDefault="007030EF" w:rsidP="00815D7D">
      <w:pPr>
        <w:spacing w:after="0" w:line="240" w:lineRule="auto"/>
      </w:pPr>
      <w:r>
        <w:separator/>
      </w:r>
    </w:p>
  </w:endnote>
  <w:endnote w:type="continuationSeparator" w:id="0">
    <w:p w:rsidR="007030EF" w:rsidRDefault="007030EF" w:rsidP="0081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89405"/>
      <w:docPartObj>
        <w:docPartGallery w:val="Page Numbers (Bottom of Page)"/>
        <w:docPartUnique/>
      </w:docPartObj>
    </w:sdtPr>
    <w:sdtEndPr>
      <w:rPr>
        <w:noProof/>
      </w:rPr>
    </w:sdtEndPr>
    <w:sdtContent>
      <w:p w:rsidR="007030EF" w:rsidRDefault="007030EF">
        <w:pPr>
          <w:pStyle w:val="Footer"/>
          <w:jc w:val="center"/>
        </w:pPr>
        <w:r>
          <w:fldChar w:fldCharType="begin"/>
        </w:r>
        <w:r>
          <w:instrText xml:space="preserve"> PAGE   \* MERGEFORMAT </w:instrText>
        </w:r>
        <w:r>
          <w:fldChar w:fldCharType="separate"/>
        </w:r>
        <w:r w:rsidR="0022531C">
          <w:rPr>
            <w:noProof/>
          </w:rPr>
          <w:t>vii</w:t>
        </w:r>
        <w:r>
          <w:rPr>
            <w:noProof/>
          </w:rPr>
          <w:fldChar w:fldCharType="end"/>
        </w:r>
      </w:p>
    </w:sdtContent>
  </w:sdt>
  <w:p w:rsidR="007030EF" w:rsidRDefault="00703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EF" w:rsidRDefault="007030EF" w:rsidP="00815D7D">
      <w:pPr>
        <w:spacing w:after="0" w:line="240" w:lineRule="auto"/>
      </w:pPr>
      <w:r>
        <w:separator/>
      </w:r>
    </w:p>
  </w:footnote>
  <w:footnote w:type="continuationSeparator" w:id="0">
    <w:p w:rsidR="007030EF" w:rsidRDefault="007030EF" w:rsidP="00815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B37"/>
    <w:multiLevelType w:val="multilevel"/>
    <w:tmpl w:val="1EDC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C0942"/>
    <w:multiLevelType w:val="multilevel"/>
    <w:tmpl w:val="B7D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C5EE8"/>
    <w:multiLevelType w:val="multilevel"/>
    <w:tmpl w:val="445E2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50764"/>
    <w:multiLevelType w:val="multilevel"/>
    <w:tmpl w:val="7C7046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231E76"/>
    <w:multiLevelType w:val="multilevel"/>
    <w:tmpl w:val="76086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B7E57B4"/>
    <w:multiLevelType w:val="multilevel"/>
    <w:tmpl w:val="B36C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95A4F"/>
    <w:multiLevelType w:val="multilevel"/>
    <w:tmpl w:val="8F86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DE4AC0"/>
    <w:multiLevelType w:val="multilevel"/>
    <w:tmpl w:val="DF16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AA7875"/>
    <w:multiLevelType w:val="hybridMultilevel"/>
    <w:tmpl w:val="9BCC4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C769CB"/>
    <w:multiLevelType w:val="multilevel"/>
    <w:tmpl w:val="CB00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EE2AC2"/>
    <w:multiLevelType w:val="multilevel"/>
    <w:tmpl w:val="FDFA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AD3805"/>
    <w:multiLevelType w:val="multilevel"/>
    <w:tmpl w:val="C4568C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A7F1B91"/>
    <w:multiLevelType w:val="hybridMultilevel"/>
    <w:tmpl w:val="6062F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D71EAD"/>
    <w:multiLevelType w:val="multilevel"/>
    <w:tmpl w:val="3508D1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EA244A7"/>
    <w:multiLevelType w:val="multilevel"/>
    <w:tmpl w:val="1BE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BB0EED"/>
    <w:multiLevelType w:val="multilevel"/>
    <w:tmpl w:val="B5CA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253B82"/>
    <w:multiLevelType w:val="multilevel"/>
    <w:tmpl w:val="2F38D14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1516F79"/>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8">
    <w:nsid w:val="75F452E6"/>
    <w:multiLevelType w:val="multilevel"/>
    <w:tmpl w:val="08C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B436F5"/>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0">
    <w:nsid w:val="773D2BD1"/>
    <w:multiLevelType w:val="hybridMultilevel"/>
    <w:tmpl w:val="32A65B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15361D"/>
    <w:multiLevelType w:val="multilevel"/>
    <w:tmpl w:val="8B66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7"/>
  </w:num>
  <w:num w:numId="4">
    <w:abstractNumId w:val="9"/>
  </w:num>
  <w:num w:numId="5">
    <w:abstractNumId w:val="0"/>
  </w:num>
  <w:num w:numId="6">
    <w:abstractNumId w:val="1"/>
  </w:num>
  <w:num w:numId="7">
    <w:abstractNumId w:val="5"/>
  </w:num>
  <w:num w:numId="8">
    <w:abstractNumId w:val="10"/>
  </w:num>
  <w:num w:numId="9">
    <w:abstractNumId w:val="18"/>
  </w:num>
  <w:num w:numId="10">
    <w:abstractNumId w:val="14"/>
  </w:num>
  <w:num w:numId="11">
    <w:abstractNumId w:val="15"/>
  </w:num>
  <w:num w:numId="12">
    <w:abstractNumId w:val="6"/>
  </w:num>
  <w:num w:numId="13">
    <w:abstractNumId w:val="21"/>
  </w:num>
  <w:num w:numId="14">
    <w:abstractNumId w:val="17"/>
  </w:num>
  <w:num w:numId="15">
    <w:abstractNumId w:val="19"/>
  </w:num>
  <w:num w:numId="16">
    <w:abstractNumId w:val="2"/>
  </w:num>
  <w:num w:numId="17">
    <w:abstractNumId w:val="8"/>
  </w:num>
  <w:num w:numId="18">
    <w:abstractNumId w:val="3"/>
  </w:num>
  <w:num w:numId="19">
    <w:abstractNumId w:val="11"/>
  </w:num>
  <w:num w:numId="20">
    <w:abstractNumId w:val="13"/>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D4"/>
    <w:rsid w:val="00035AC1"/>
    <w:rsid w:val="00044A65"/>
    <w:rsid w:val="000D767D"/>
    <w:rsid w:val="000E0E2E"/>
    <w:rsid w:val="00125733"/>
    <w:rsid w:val="00163409"/>
    <w:rsid w:val="001E77A6"/>
    <w:rsid w:val="0022531C"/>
    <w:rsid w:val="00231EAE"/>
    <w:rsid w:val="002A4F0B"/>
    <w:rsid w:val="00346AB5"/>
    <w:rsid w:val="0038131A"/>
    <w:rsid w:val="003A73F0"/>
    <w:rsid w:val="003D0991"/>
    <w:rsid w:val="003D1C3B"/>
    <w:rsid w:val="00455E07"/>
    <w:rsid w:val="00457108"/>
    <w:rsid w:val="004917CA"/>
    <w:rsid w:val="004C6259"/>
    <w:rsid w:val="00652BC4"/>
    <w:rsid w:val="006807D4"/>
    <w:rsid w:val="0069099E"/>
    <w:rsid w:val="006C7EDA"/>
    <w:rsid w:val="007030EF"/>
    <w:rsid w:val="00771208"/>
    <w:rsid w:val="0079466F"/>
    <w:rsid w:val="0079723F"/>
    <w:rsid w:val="00815D7D"/>
    <w:rsid w:val="00855B5B"/>
    <w:rsid w:val="009379E8"/>
    <w:rsid w:val="0096021D"/>
    <w:rsid w:val="0098694E"/>
    <w:rsid w:val="00AA1C8B"/>
    <w:rsid w:val="00AE162F"/>
    <w:rsid w:val="00AE5C80"/>
    <w:rsid w:val="00B1321C"/>
    <w:rsid w:val="00B47CBD"/>
    <w:rsid w:val="00B76F97"/>
    <w:rsid w:val="00B859EC"/>
    <w:rsid w:val="00BF2AC3"/>
    <w:rsid w:val="00BF4C8D"/>
    <w:rsid w:val="00C1622B"/>
    <w:rsid w:val="00CA204D"/>
    <w:rsid w:val="00D33DB6"/>
    <w:rsid w:val="00DD2E69"/>
    <w:rsid w:val="00DF2AE3"/>
    <w:rsid w:val="00E8295A"/>
    <w:rsid w:val="00F11CC8"/>
    <w:rsid w:val="00F3333B"/>
    <w:rsid w:val="00F66A4E"/>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7D4"/>
  </w:style>
  <w:style w:type="paragraph" w:styleId="Heading1">
    <w:name w:val="heading 1"/>
    <w:basedOn w:val="Normal"/>
    <w:next w:val="Normal"/>
    <w:link w:val="Heading1Char"/>
    <w:qFormat/>
    <w:rsid w:val="00125733"/>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07D4"/>
    <w:pPr>
      <w:ind w:left="720"/>
      <w:contextualSpacing/>
    </w:pPr>
  </w:style>
  <w:style w:type="paragraph" w:styleId="Header">
    <w:name w:val="header"/>
    <w:basedOn w:val="Normal"/>
    <w:link w:val="HeaderChar"/>
    <w:uiPriority w:val="99"/>
    <w:unhideWhenUsed/>
    <w:rsid w:val="00815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D7D"/>
  </w:style>
  <w:style w:type="paragraph" w:styleId="Footer">
    <w:name w:val="footer"/>
    <w:basedOn w:val="Normal"/>
    <w:link w:val="FooterChar"/>
    <w:uiPriority w:val="99"/>
    <w:unhideWhenUsed/>
    <w:rsid w:val="00815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D7D"/>
  </w:style>
  <w:style w:type="paragraph" w:styleId="BalloonText">
    <w:name w:val="Balloon Text"/>
    <w:basedOn w:val="Normal"/>
    <w:link w:val="BalloonTextChar"/>
    <w:uiPriority w:val="99"/>
    <w:semiHidden/>
    <w:unhideWhenUsed/>
    <w:rsid w:val="00B13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21C"/>
    <w:rPr>
      <w:rFonts w:ascii="Segoe UI" w:hAnsi="Segoe UI" w:cs="Segoe UI"/>
      <w:sz w:val="18"/>
      <w:szCs w:val="18"/>
    </w:rPr>
  </w:style>
  <w:style w:type="table" w:styleId="TableGrid">
    <w:name w:val="Table Grid"/>
    <w:basedOn w:val="TableNormal"/>
    <w:uiPriority w:val="59"/>
    <w:rsid w:val="00BF2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25733"/>
    <w:rPr>
      <w:rFonts w:ascii="Arial" w:eastAsia="Times New Roman" w:hAnsi="Arial" w:cs="Arial"/>
      <w:b/>
      <w:bCs/>
      <w:sz w:val="24"/>
      <w:szCs w:val="24"/>
    </w:rPr>
  </w:style>
  <w:style w:type="paragraph" w:styleId="NoSpacing">
    <w:name w:val="No Spacing"/>
    <w:uiPriority w:val="1"/>
    <w:qFormat/>
    <w:rsid w:val="00125733"/>
    <w:pPr>
      <w:spacing w:after="0" w:line="240" w:lineRule="auto"/>
    </w:pPr>
  </w:style>
  <w:style w:type="paragraph" w:styleId="BodyTextIndent3">
    <w:name w:val="Body Text Indent 3"/>
    <w:basedOn w:val="Normal"/>
    <w:link w:val="BodyTextIndent3Char"/>
    <w:rsid w:val="00125733"/>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125733"/>
    <w:rPr>
      <w:rFonts w:ascii="Arial" w:eastAsia="Times New Roman" w:hAnsi="Arial" w:cs="Arial"/>
      <w:sz w:val="24"/>
      <w:szCs w:val="24"/>
    </w:rPr>
  </w:style>
  <w:style w:type="character" w:styleId="Hyperlink">
    <w:name w:val="Hyperlink"/>
    <w:basedOn w:val="DefaultParagraphFont"/>
    <w:uiPriority w:val="99"/>
    <w:unhideWhenUsed/>
    <w:rsid w:val="00346A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7D4"/>
  </w:style>
  <w:style w:type="paragraph" w:styleId="Heading1">
    <w:name w:val="heading 1"/>
    <w:basedOn w:val="Normal"/>
    <w:next w:val="Normal"/>
    <w:link w:val="Heading1Char"/>
    <w:qFormat/>
    <w:rsid w:val="00125733"/>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07D4"/>
    <w:pPr>
      <w:ind w:left="720"/>
      <w:contextualSpacing/>
    </w:pPr>
  </w:style>
  <w:style w:type="paragraph" w:styleId="Header">
    <w:name w:val="header"/>
    <w:basedOn w:val="Normal"/>
    <w:link w:val="HeaderChar"/>
    <w:uiPriority w:val="99"/>
    <w:unhideWhenUsed/>
    <w:rsid w:val="00815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D7D"/>
  </w:style>
  <w:style w:type="paragraph" w:styleId="Footer">
    <w:name w:val="footer"/>
    <w:basedOn w:val="Normal"/>
    <w:link w:val="FooterChar"/>
    <w:uiPriority w:val="99"/>
    <w:unhideWhenUsed/>
    <w:rsid w:val="00815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D7D"/>
  </w:style>
  <w:style w:type="paragraph" w:styleId="BalloonText">
    <w:name w:val="Balloon Text"/>
    <w:basedOn w:val="Normal"/>
    <w:link w:val="BalloonTextChar"/>
    <w:uiPriority w:val="99"/>
    <w:semiHidden/>
    <w:unhideWhenUsed/>
    <w:rsid w:val="00B13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21C"/>
    <w:rPr>
      <w:rFonts w:ascii="Segoe UI" w:hAnsi="Segoe UI" w:cs="Segoe UI"/>
      <w:sz w:val="18"/>
      <w:szCs w:val="18"/>
    </w:rPr>
  </w:style>
  <w:style w:type="table" w:styleId="TableGrid">
    <w:name w:val="Table Grid"/>
    <w:basedOn w:val="TableNormal"/>
    <w:uiPriority w:val="59"/>
    <w:rsid w:val="00BF2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25733"/>
    <w:rPr>
      <w:rFonts w:ascii="Arial" w:eastAsia="Times New Roman" w:hAnsi="Arial" w:cs="Arial"/>
      <w:b/>
      <w:bCs/>
      <w:sz w:val="24"/>
      <w:szCs w:val="24"/>
    </w:rPr>
  </w:style>
  <w:style w:type="paragraph" w:styleId="NoSpacing">
    <w:name w:val="No Spacing"/>
    <w:uiPriority w:val="1"/>
    <w:qFormat/>
    <w:rsid w:val="00125733"/>
    <w:pPr>
      <w:spacing w:after="0" w:line="240" w:lineRule="auto"/>
    </w:pPr>
  </w:style>
  <w:style w:type="paragraph" w:styleId="BodyTextIndent3">
    <w:name w:val="Body Text Indent 3"/>
    <w:basedOn w:val="Normal"/>
    <w:link w:val="BodyTextIndent3Char"/>
    <w:rsid w:val="00125733"/>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125733"/>
    <w:rPr>
      <w:rFonts w:ascii="Arial" w:eastAsia="Times New Roman" w:hAnsi="Arial" w:cs="Arial"/>
      <w:sz w:val="24"/>
      <w:szCs w:val="24"/>
    </w:rPr>
  </w:style>
  <w:style w:type="character" w:styleId="Hyperlink">
    <w:name w:val="Hyperlink"/>
    <w:basedOn w:val="DefaultParagraphFont"/>
    <w:uiPriority w:val="99"/>
    <w:unhideWhenUsed/>
    <w:rsid w:val="00346A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5602">
      <w:bodyDiv w:val="1"/>
      <w:marLeft w:val="0"/>
      <w:marRight w:val="0"/>
      <w:marTop w:val="0"/>
      <w:marBottom w:val="0"/>
      <w:divBdr>
        <w:top w:val="none" w:sz="0" w:space="0" w:color="auto"/>
        <w:left w:val="none" w:sz="0" w:space="0" w:color="auto"/>
        <w:bottom w:val="none" w:sz="0" w:space="0" w:color="auto"/>
        <w:right w:val="none" w:sz="0" w:space="0" w:color="auto"/>
      </w:divBdr>
    </w:div>
    <w:div w:id="52631475">
      <w:bodyDiv w:val="1"/>
      <w:marLeft w:val="0"/>
      <w:marRight w:val="0"/>
      <w:marTop w:val="0"/>
      <w:marBottom w:val="0"/>
      <w:divBdr>
        <w:top w:val="none" w:sz="0" w:space="0" w:color="auto"/>
        <w:left w:val="none" w:sz="0" w:space="0" w:color="auto"/>
        <w:bottom w:val="none" w:sz="0" w:space="0" w:color="auto"/>
        <w:right w:val="none" w:sz="0" w:space="0" w:color="auto"/>
      </w:divBdr>
    </w:div>
    <w:div w:id="134572577">
      <w:bodyDiv w:val="1"/>
      <w:marLeft w:val="0"/>
      <w:marRight w:val="0"/>
      <w:marTop w:val="0"/>
      <w:marBottom w:val="0"/>
      <w:divBdr>
        <w:top w:val="none" w:sz="0" w:space="0" w:color="auto"/>
        <w:left w:val="none" w:sz="0" w:space="0" w:color="auto"/>
        <w:bottom w:val="none" w:sz="0" w:space="0" w:color="auto"/>
        <w:right w:val="none" w:sz="0" w:space="0" w:color="auto"/>
      </w:divBdr>
    </w:div>
    <w:div w:id="221255906">
      <w:bodyDiv w:val="1"/>
      <w:marLeft w:val="0"/>
      <w:marRight w:val="0"/>
      <w:marTop w:val="0"/>
      <w:marBottom w:val="0"/>
      <w:divBdr>
        <w:top w:val="none" w:sz="0" w:space="0" w:color="auto"/>
        <w:left w:val="none" w:sz="0" w:space="0" w:color="auto"/>
        <w:bottom w:val="none" w:sz="0" w:space="0" w:color="auto"/>
        <w:right w:val="none" w:sz="0" w:space="0" w:color="auto"/>
      </w:divBdr>
    </w:div>
    <w:div w:id="279459065">
      <w:bodyDiv w:val="1"/>
      <w:marLeft w:val="0"/>
      <w:marRight w:val="0"/>
      <w:marTop w:val="0"/>
      <w:marBottom w:val="0"/>
      <w:divBdr>
        <w:top w:val="none" w:sz="0" w:space="0" w:color="auto"/>
        <w:left w:val="none" w:sz="0" w:space="0" w:color="auto"/>
        <w:bottom w:val="none" w:sz="0" w:space="0" w:color="auto"/>
        <w:right w:val="none" w:sz="0" w:space="0" w:color="auto"/>
      </w:divBdr>
    </w:div>
    <w:div w:id="328874509">
      <w:bodyDiv w:val="1"/>
      <w:marLeft w:val="0"/>
      <w:marRight w:val="0"/>
      <w:marTop w:val="0"/>
      <w:marBottom w:val="0"/>
      <w:divBdr>
        <w:top w:val="none" w:sz="0" w:space="0" w:color="auto"/>
        <w:left w:val="none" w:sz="0" w:space="0" w:color="auto"/>
        <w:bottom w:val="none" w:sz="0" w:space="0" w:color="auto"/>
        <w:right w:val="none" w:sz="0" w:space="0" w:color="auto"/>
      </w:divBdr>
    </w:div>
    <w:div w:id="422260909">
      <w:bodyDiv w:val="1"/>
      <w:marLeft w:val="0"/>
      <w:marRight w:val="0"/>
      <w:marTop w:val="0"/>
      <w:marBottom w:val="0"/>
      <w:divBdr>
        <w:top w:val="none" w:sz="0" w:space="0" w:color="auto"/>
        <w:left w:val="none" w:sz="0" w:space="0" w:color="auto"/>
        <w:bottom w:val="none" w:sz="0" w:space="0" w:color="auto"/>
        <w:right w:val="none" w:sz="0" w:space="0" w:color="auto"/>
      </w:divBdr>
    </w:div>
    <w:div w:id="459571017">
      <w:bodyDiv w:val="1"/>
      <w:marLeft w:val="0"/>
      <w:marRight w:val="0"/>
      <w:marTop w:val="0"/>
      <w:marBottom w:val="0"/>
      <w:divBdr>
        <w:top w:val="none" w:sz="0" w:space="0" w:color="auto"/>
        <w:left w:val="none" w:sz="0" w:space="0" w:color="auto"/>
        <w:bottom w:val="none" w:sz="0" w:space="0" w:color="auto"/>
        <w:right w:val="none" w:sz="0" w:space="0" w:color="auto"/>
      </w:divBdr>
    </w:div>
    <w:div w:id="479807228">
      <w:bodyDiv w:val="1"/>
      <w:marLeft w:val="0"/>
      <w:marRight w:val="0"/>
      <w:marTop w:val="0"/>
      <w:marBottom w:val="0"/>
      <w:divBdr>
        <w:top w:val="none" w:sz="0" w:space="0" w:color="auto"/>
        <w:left w:val="none" w:sz="0" w:space="0" w:color="auto"/>
        <w:bottom w:val="none" w:sz="0" w:space="0" w:color="auto"/>
        <w:right w:val="none" w:sz="0" w:space="0" w:color="auto"/>
      </w:divBdr>
    </w:div>
    <w:div w:id="500047510">
      <w:bodyDiv w:val="1"/>
      <w:marLeft w:val="0"/>
      <w:marRight w:val="0"/>
      <w:marTop w:val="0"/>
      <w:marBottom w:val="0"/>
      <w:divBdr>
        <w:top w:val="none" w:sz="0" w:space="0" w:color="auto"/>
        <w:left w:val="none" w:sz="0" w:space="0" w:color="auto"/>
        <w:bottom w:val="none" w:sz="0" w:space="0" w:color="auto"/>
        <w:right w:val="none" w:sz="0" w:space="0" w:color="auto"/>
      </w:divBdr>
    </w:div>
    <w:div w:id="511380569">
      <w:bodyDiv w:val="1"/>
      <w:marLeft w:val="0"/>
      <w:marRight w:val="0"/>
      <w:marTop w:val="0"/>
      <w:marBottom w:val="0"/>
      <w:divBdr>
        <w:top w:val="none" w:sz="0" w:space="0" w:color="auto"/>
        <w:left w:val="none" w:sz="0" w:space="0" w:color="auto"/>
        <w:bottom w:val="none" w:sz="0" w:space="0" w:color="auto"/>
        <w:right w:val="none" w:sz="0" w:space="0" w:color="auto"/>
      </w:divBdr>
    </w:div>
    <w:div w:id="515770026">
      <w:bodyDiv w:val="1"/>
      <w:marLeft w:val="0"/>
      <w:marRight w:val="0"/>
      <w:marTop w:val="0"/>
      <w:marBottom w:val="0"/>
      <w:divBdr>
        <w:top w:val="none" w:sz="0" w:space="0" w:color="auto"/>
        <w:left w:val="none" w:sz="0" w:space="0" w:color="auto"/>
        <w:bottom w:val="none" w:sz="0" w:space="0" w:color="auto"/>
        <w:right w:val="none" w:sz="0" w:space="0" w:color="auto"/>
      </w:divBdr>
    </w:div>
    <w:div w:id="544291189">
      <w:bodyDiv w:val="1"/>
      <w:marLeft w:val="0"/>
      <w:marRight w:val="0"/>
      <w:marTop w:val="0"/>
      <w:marBottom w:val="0"/>
      <w:divBdr>
        <w:top w:val="none" w:sz="0" w:space="0" w:color="auto"/>
        <w:left w:val="none" w:sz="0" w:space="0" w:color="auto"/>
        <w:bottom w:val="none" w:sz="0" w:space="0" w:color="auto"/>
        <w:right w:val="none" w:sz="0" w:space="0" w:color="auto"/>
      </w:divBdr>
    </w:div>
    <w:div w:id="552426804">
      <w:bodyDiv w:val="1"/>
      <w:marLeft w:val="0"/>
      <w:marRight w:val="0"/>
      <w:marTop w:val="0"/>
      <w:marBottom w:val="0"/>
      <w:divBdr>
        <w:top w:val="none" w:sz="0" w:space="0" w:color="auto"/>
        <w:left w:val="none" w:sz="0" w:space="0" w:color="auto"/>
        <w:bottom w:val="none" w:sz="0" w:space="0" w:color="auto"/>
        <w:right w:val="none" w:sz="0" w:space="0" w:color="auto"/>
      </w:divBdr>
    </w:div>
    <w:div w:id="559093258">
      <w:bodyDiv w:val="1"/>
      <w:marLeft w:val="0"/>
      <w:marRight w:val="0"/>
      <w:marTop w:val="0"/>
      <w:marBottom w:val="0"/>
      <w:divBdr>
        <w:top w:val="none" w:sz="0" w:space="0" w:color="auto"/>
        <w:left w:val="none" w:sz="0" w:space="0" w:color="auto"/>
        <w:bottom w:val="none" w:sz="0" w:space="0" w:color="auto"/>
        <w:right w:val="none" w:sz="0" w:space="0" w:color="auto"/>
      </w:divBdr>
    </w:div>
    <w:div w:id="588277675">
      <w:bodyDiv w:val="1"/>
      <w:marLeft w:val="0"/>
      <w:marRight w:val="0"/>
      <w:marTop w:val="0"/>
      <w:marBottom w:val="0"/>
      <w:divBdr>
        <w:top w:val="none" w:sz="0" w:space="0" w:color="auto"/>
        <w:left w:val="none" w:sz="0" w:space="0" w:color="auto"/>
        <w:bottom w:val="none" w:sz="0" w:space="0" w:color="auto"/>
        <w:right w:val="none" w:sz="0" w:space="0" w:color="auto"/>
      </w:divBdr>
    </w:div>
    <w:div w:id="601688552">
      <w:bodyDiv w:val="1"/>
      <w:marLeft w:val="0"/>
      <w:marRight w:val="0"/>
      <w:marTop w:val="0"/>
      <w:marBottom w:val="0"/>
      <w:divBdr>
        <w:top w:val="none" w:sz="0" w:space="0" w:color="auto"/>
        <w:left w:val="none" w:sz="0" w:space="0" w:color="auto"/>
        <w:bottom w:val="none" w:sz="0" w:space="0" w:color="auto"/>
        <w:right w:val="none" w:sz="0" w:space="0" w:color="auto"/>
      </w:divBdr>
    </w:div>
    <w:div w:id="622230782">
      <w:bodyDiv w:val="1"/>
      <w:marLeft w:val="0"/>
      <w:marRight w:val="0"/>
      <w:marTop w:val="0"/>
      <w:marBottom w:val="0"/>
      <w:divBdr>
        <w:top w:val="none" w:sz="0" w:space="0" w:color="auto"/>
        <w:left w:val="none" w:sz="0" w:space="0" w:color="auto"/>
        <w:bottom w:val="none" w:sz="0" w:space="0" w:color="auto"/>
        <w:right w:val="none" w:sz="0" w:space="0" w:color="auto"/>
      </w:divBdr>
    </w:div>
    <w:div w:id="654264291">
      <w:bodyDiv w:val="1"/>
      <w:marLeft w:val="0"/>
      <w:marRight w:val="0"/>
      <w:marTop w:val="0"/>
      <w:marBottom w:val="0"/>
      <w:divBdr>
        <w:top w:val="none" w:sz="0" w:space="0" w:color="auto"/>
        <w:left w:val="none" w:sz="0" w:space="0" w:color="auto"/>
        <w:bottom w:val="none" w:sz="0" w:space="0" w:color="auto"/>
        <w:right w:val="none" w:sz="0" w:space="0" w:color="auto"/>
      </w:divBdr>
    </w:div>
    <w:div w:id="662005915">
      <w:bodyDiv w:val="1"/>
      <w:marLeft w:val="0"/>
      <w:marRight w:val="0"/>
      <w:marTop w:val="0"/>
      <w:marBottom w:val="0"/>
      <w:divBdr>
        <w:top w:val="none" w:sz="0" w:space="0" w:color="auto"/>
        <w:left w:val="none" w:sz="0" w:space="0" w:color="auto"/>
        <w:bottom w:val="none" w:sz="0" w:space="0" w:color="auto"/>
        <w:right w:val="none" w:sz="0" w:space="0" w:color="auto"/>
      </w:divBdr>
    </w:div>
    <w:div w:id="675570884">
      <w:bodyDiv w:val="1"/>
      <w:marLeft w:val="0"/>
      <w:marRight w:val="0"/>
      <w:marTop w:val="0"/>
      <w:marBottom w:val="0"/>
      <w:divBdr>
        <w:top w:val="none" w:sz="0" w:space="0" w:color="auto"/>
        <w:left w:val="none" w:sz="0" w:space="0" w:color="auto"/>
        <w:bottom w:val="none" w:sz="0" w:space="0" w:color="auto"/>
        <w:right w:val="none" w:sz="0" w:space="0" w:color="auto"/>
      </w:divBdr>
    </w:div>
    <w:div w:id="680930632">
      <w:bodyDiv w:val="1"/>
      <w:marLeft w:val="0"/>
      <w:marRight w:val="0"/>
      <w:marTop w:val="0"/>
      <w:marBottom w:val="0"/>
      <w:divBdr>
        <w:top w:val="none" w:sz="0" w:space="0" w:color="auto"/>
        <w:left w:val="none" w:sz="0" w:space="0" w:color="auto"/>
        <w:bottom w:val="none" w:sz="0" w:space="0" w:color="auto"/>
        <w:right w:val="none" w:sz="0" w:space="0" w:color="auto"/>
      </w:divBdr>
    </w:div>
    <w:div w:id="690231082">
      <w:bodyDiv w:val="1"/>
      <w:marLeft w:val="0"/>
      <w:marRight w:val="0"/>
      <w:marTop w:val="0"/>
      <w:marBottom w:val="0"/>
      <w:divBdr>
        <w:top w:val="none" w:sz="0" w:space="0" w:color="auto"/>
        <w:left w:val="none" w:sz="0" w:space="0" w:color="auto"/>
        <w:bottom w:val="none" w:sz="0" w:space="0" w:color="auto"/>
        <w:right w:val="none" w:sz="0" w:space="0" w:color="auto"/>
      </w:divBdr>
    </w:div>
    <w:div w:id="776217176">
      <w:bodyDiv w:val="1"/>
      <w:marLeft w:val="0"/>
      <w:marRight w:val="0"/>
      <w:marTop w:val="0"/>
      <w:marBottom w:val="0"/>
      <w:divBdr>
        <w:top w:val="none" w:sz="0" w:space="0" w:color="auto"/>
        <w:left w:val="none" w:sz="0" w:space="0" w:color="auto"/>
        <w:bottom w:val="none" w:sz="0" w:space="0" w:color="auto"/>
        <w:right w:val="none" w:sz="0" w:space="0" w:color="auto"/>
      </w:divBdr>
    </w:div>
    <w:div w:id="905577525">
      <w:bodyDiv w:val="1"/>
      <w:marLeft w:val="0"/>
      <w:marRight w:val="0"/>
      <w:marTop w:val="0"/>
      <w:marBottom w:val="0"/>
      <w:divBdr>
        <w:top w:val="none" w:sz="0" w:space="0" w:color="auto"/>
        <w:left w:val="none" w:sz="0" w:space="0" w:color="auto"/>
        <w:bottom w:val="none" w:sz="0" w:space="0" w:color="auto"/>
        <w:right w:val="none" w:sz="0" w:space="0" w:color="auto"/>
      </w:divBdr>
    </w:div>
    <w:div w:id="918757605">
      <w:bodyDiv w:val="1"/>
      <w:marLeft w:val="0"/>
      <w:marRight w:val="0"/>
      <w:marTop w:val="0"/>
      <w:marBottom w:val="0"/>
      <w:divBdr>
        <w:top w:val="none" w:sz="0" w:space="0" w:color="auto"/>
        <w:left w:val="none" w:sz="0" w:space="0" w:color="auto"/>
        <w:bottom w:val="none" w:sz="0" w:space="0" w:color="auto"/>
        <w:right w:val="none" w:sz="0" w:space="0" w:color="auto"/>
      </w:divBdr>
    </w:div>
    <w:div w:id="953097218">
      <w:bodyDiv w:val="1"/>
      <w:marLeft w:val="0"/>
      <w:marRight w:val="0"/>
      <w:marTop w:val="0"/>
      <w:marBottom w:val="0"/>
      <w:divBdr>
        <w:top w:val="none" w:sz="0" w:space="0" w:color="auto"/>
        <w:left w:val="none" w:sz="0" w:space="0" w:color="auto"/>
        <w:bottom w:val="none" w:sz="0" w:space="0" w:color="auto"/>
        <w:right w:val="none" w:sz="0" w:space="0" w:color="auto"/>
      </w:divBdr>
    </w:div>
    <w:div w:id="1020933125">
      <w:bodyDiv w:val="1"/>
      <w:marLeft w:val="0"/>
      <w:marRight w:val="0"/>
      <w:marTop w:val="0"/>
      <w:marBottom w:val="0"/>
      <w:divBdr>
        <w:top w:val="none" w:sz="0" w:space="0" w:color="auto"/>
        <w:left w:val="none" w:sz="0" w:space="0" w:color="auto"/>
        <w:bottom w:val="none" w:sz="0" w:space="0" w:color="auto"/>
        <w:right w:val="none" w:sz="0" w:space="0" w:color="auto"/>
      </w:divBdr>
    </w:div>
    <w:div w:id="1097483087">
      <w:bodyDiv w:val="1"/>
      <w:marLeft w:val="0"/>
      <w:marRight w:val="0"/>
      <w:marTop w:val="0"/>
      <w:marBottom w:val="0"/>
      <w:divBdr>
        <w:top w:val="none" w:sz="0" w:space="0" w:color="auto"/>
        <w:left w:val="none" w:sz="0" w:space="0" w:color="auto"/>
        <w:bottom w:val="none" w:sz="0" w:space="0" w:color="auto"/>
        <w:right w:val="none" w:sz="0" w:space="0" w:color="auto"/>
      </w:divBdr>
    </w:div>
    <w:div w:id="1125975246">
      <w:bodyDiv w:val="1"/>
      <w:marLeft w:val="0"/>
      <w:marRight w:val="0"/>
      <w:marTop w:val="0"/>
      <w:marBottom w:val="0"/>
      <w:divBdr>
        <w:top w:val="none" w:sz="0" w:space="0" w:color="auto"/>
        <w:left w:val="none" w:sz="0" w:space="0" w:color="auto"/>
        <w:bottom w:val="none" w:sz="0" w:space="0" w:color="auto"/>
        <w:right w:val="none" w:sz="0" w:space="0" w:color="auto"/>
      </w:divBdr>
    </w:div>
    <w:div w:id="1129669685">
      <w:bodyDiv w:val="1"/>
      <w:marLeft w:val="0"/>
      <w:marRight w:val="0"/>
      <w:marTop w:val="0"/>
      <w:marBottom w:val="0"/>
      <w:divBdr>
        <w:top w:val="none" w:sz="0" w:space="0" w:color="auto"/>
        <w:left w:val="none" w:sz="0" w:space="0" w:color="auto"/>
        <w:bottom w:val="none" w:sz="0" w:space="0" w:color="auto"/>
        <w:right w:val="none" w:sz="0" w:space="0" w:color="auto"/>
      </w:divBdr>
    </w:div>
    <w:div w:id="1172601752">
      <w:bodyDiv w:val="1"/>
      <w:marLeft w:val="0"/>
      <w:marRight w:val="0"/>
      <w:marTop w:val="0"/>
      <w:marBottom w:val="0"/>
      <w:divBdr>
        <w:top w:val="none" w:sz="0" w:space="0" w:color="auto"/>
        <w:left w:val="none" w:sz="0" w:space="0" w:color="auto"/>
        <w:bottom w:val="none" w:sz="0" w:space="0" w:color="auto"/>
        <w:right w:val="none" w:sz="0" w:space="0" w:color="auto"/>
      </w:divBdr>
    </w:div>
    <w:div w:id="1193223938">
      <w:bodyDiv w:val="1"/>
      <w:marLeft w:val="0"/>
      <w:marRight w:val="0"/>
      <w:marTop w:val="0"/>
      <w:marBottom w:val="0"/>
      <w:divBdr>
        <w:top w:val="none" w:sz="0" w:space="0" w:color="auto"/>
        <w:left w:val="none" w:sz="0" w:space="0" w:color="auto"/>
        <w:bottom w:val="none" w:sz="0" w:space="0" w:color="auto"/>
        <w:right w:val="none" w:sz="0" w:space="0" w:color="auto"/>
      </w:divBdr>
    </w:div>
    <w:div w:id="1294023894">
      <w:bodyDiv w:val="1"/>
      <w:marLeft w:val="0"/>
      <w:marRight w:val="0"/>
      <w:marTop w:val="0"/>
      <w:marBottom w:val="0"/>
      <w:divBdr>
        <w:top w:val="none" w:sz="0" w:space="0" w:color="auto"/>
        <w:left w:val="none" w:sz="0" w:space="0" w:color="auto"/>
        <w:bottom w:val="none" w:sz="0" w:space="0" w:color="auto"/>
        <w:right w:val="none" w:sz="0" w:space="0" w:color="auto"/>
      </w:divBdr>
    </w:div>
    <w:div w:id="1296763266">
      <w:bodyDiv w:val="1"/>
      <w:marLeft w:val="0"/>
      <w:marRight w:val="0"/>
      <w:marTop w:val="0"/>
      <w:marBottom w:val="0"/>
      <w:divBdr>
        <w:top w:val="none" w:sz="0" w:space="0" w:color="auto"/>
        <w:left w:val="none" w:sz="0" w:space="0" w:color="auto"/>
        <w:bottom w:val="none" w:sz="0" w:space="0" w:color="auto"/>
        <w:right w:val="none" w:sz="0" w:space="0" w:color="auto"/>
      </w:divBdr>
    </w:div>
    <w:div w:id="1352027417">
      <w:bodyDiv w:val="1"/>
      <w:marLeft w:val="0"/>
      <w:marRight w:val="0"/>
      <w:marTop w:val="0"/>
      <w:marBottom w:val="0"/>
      <w:divBdr>
        <w:top w:val="none" w:sz="0" w:space="0" w:color="auto"/>
        <w:left w:val="none" w:sz="0" w:space="0" w:color="auto"/>
        <w:bottom w:val="none" w:sz="0" w:space="0" w:color="auto"/>
        <w:right w:val="none" w:sz="0" w:space="0" w:color="auto"/>
      </w:divBdr>
    </w:div>
    <w:div w:id="1393429987">
      <w:bodyDiv w:val="1"/>
      <w:marLeft w:val="0"/>
      <w:marRight w:val="0"/>
      <w:marTop w:val="0"/>
      <w:marBottom w:val="0"/>
      <w:divBdr>
        <w:top w:val="none" w:sz="0" w:space="0" w:color="auto"/>
        <w:left w:val="none" w:sz="0" w:space="0" w:color="auto"/>
        <w:bottom w:val="none" w:sz="0" w:space="0" w:color="auto"/>
        <w:right w:val="none" w:sz="0" w:space="0" w:color="auto"/>
      </w:divBdr>
    </w:div>
    <w:div w:id="1403720496">
      <w:bodyDiv w:val="1"/>
      <w:marLeft w:val="0"/>
      <w:marRight w:val="0"/>
      <w:marTop w:val="0"/>
      <w:marBottom w:val="0"/>
      <w:divBdr>
        <w:top w:val="none" w:sz="0" w:space="0" w:color="auto"/>
        <w:left w:val="none" w:sz="0" w:space="0" w:color="auto"/>
        <w:bottom w:val="none" w:sz="0" w:space="0" w:color="auto"/>
        <w:right w:val="none" w:sz="0" w:space="0" w:color="auto"/>
      </w:divBdr>
    </w:div>
    <w:div w:id="1423796891">
      <w:bodyDiv w:val="1"/>
      <w:marLeft w:val="0"/>
      <w:marRight w:val="0"/>
      <w:marTop w:val="0"/>
      <w:marBottom w:val="0"/>
      <w:divBdr>
        <w:top w:val="none" w:sz="0" w:space="0" w:color="auto"/>
        <w:left w:val="none" w:sz="0" w:space="0" w:color="auto"/>
        <w:bottom w:val="none" w:sz="0" w:space="0" w:color="auto"/>
        <w:right w:val="none" w:sz="0" w:space="0" w:color="auto"/>
      </w:divBdr>
    </w:div>
    <w:div w:id="1452821145">
      <w:bodyDiv w:val="1"/>
      <w:marLeft w:val="0"/>
      <w:marRight w:val="0"/>
      <w:marTop w:val="0"/>
      <w:marBottom w:val="0"/>
      <w:divBdr>
        <w:top w:val="none" w:sz="0" w:space="0" w:color="auto"/>
        <w:left w:val="none" w:sz="0" w:space="0" w:color="auto"/>
        <w:bottom w:val="none" w:sz="0" w:space="0" w:color="auto"/>
        <w:right w:val="none" w:sz="0" w:space="0" w:color="auto"/>
      </w:divBdr>
    </w:div>
    <w:div w:id="1483766856">
      <w:bodyDiv w:val="1"/>
      <w:marLeft w:val="0"/>
      <w:marRight w:val="0"/>
      <w:marTop w:val="0"/>
      <w:marBottom w:val="0"/>
      <w:divBdr>
        <w:top w:val="none" w:sz="0" w:space="0" w:color="auto"/>
        <w:left w:val="none" w:sz="0" w:space="0" w:color="auto"/>
        <w:bottom w:val="none" w:sz="0" w:space="0" w:color="auto"/>
        <w:right w:val="none" w:sz="0" w:space="0" w:color="auto"/>
      </w:divBdr>
    </w:div>
    <w:div w:id="1540629309">
      <w:bodyDiv w:val="1"/>
      <w:marLeft w:val="0"/>
      <w:marRight w:val="0"/>
      <w:marTop w:val="0"/>
      <w:marBottom w:val="0"/>
      <w:divBdr>
        <w:top w:val="none" w:sz="0" w:space="0" w:color="auto"/>
        <w:left w:val="none" w:sz="0" w:space="0" w:color="auto"/>
        <w:bottom w:val="none" w:sz="0" w:space="0" w:color="auto"/>
        <w:right w:val="none" w:sz="0" w:space="0" w:color="auto"/>
      </w:divBdr>
    </w:div>
    <w:div w:id="1612470018">
      <w:bodyDiv w:val="1"/>
      <w:marLeft w:val="0"/>
      <w:marRight w:val="0"/>
      <w:marTop w:val="0"/>
      <w:marBottom w:val="0"/>
      <w:divBdr>
        <w:top w:val="none" w:sz="0" w:space="0" w:color="auto"/>
        <w:left w:val="none" w:sz="0" w:space="0" w:color="auto"/>
        <w:bottom w:val="none" w:sz="0" w:space="0" w:color="auto"/>
        <w:right w:val="none" w:sz="0" w:space="0" w:color="auto"/>
      </w:divBdr>
    </w:div>
    <w:div w:id="1648820945">
      <w:bodyDiv w:val="1"/>
      <w:marLeft w:val="0"/>
      <w:marRight w:val="0"/>
      <w:marTop w:val="0"/>
      <w:marBottom w:val="0"/>
      <w:divBdr>
        <w:top w:val="none" w:sz="0" w:space="0" w:color="auto"/>
        <w:left w:val="none" w:sz="0" w:space="0" w:color="auto"/>
        <w:bottom w:val="none" w:sz="0" w:space="0" w:color="auto"/>
        <w:right w:val="none" w:sz="0" w:space="0" w:color="auto"/>
      </w:divBdr>
    </w:div>
    <w:div w:id="1663238313">
      <w:bodyDiv w:val="1"/>
      <w:marLeft w:val="0"/>
      <w:marRight w:val="0"/>
      <w:marTop w:val="0"/>
      <w:marBottom w:val="0"/>
      <w:divBdr>
        <w:top w:val="none" w:sz="0" w:space="0" w:color="auto"/>
        <w:left w:val="none" w:sz="0" w:space="0" w:color="auto"/>
        <w:bottom w:val="none" w:sz="0" w:space="0" w:color="auto"/>
        <w:right w:val="none" w:sz="0" w:space="0" w:color="auto"/>
      </w:divBdr>
    </w:div>
    <w:div w:id="1768304872">
      <w:bodyDiv w:val="1"/>
      <w:marLeft w:val="0"/>
      <w:marRight w:val="0"/>
      <w:marTop w:val="0"/>
      <w:marBottom w:val="0"/>
      <w:divBdr>
        <w:top w:val="none" w:sz="0" w:space="0" w:color="auto"/>
        <w:left w:val="none" w:sz="0" w:space="0" w:color="auto"/>
        <w:bottom w:val="none" w:sz="0" w:space="0" w:color="auto"/>
        <w:right w:val="none" w:sz="0" w:space="0" w:color="auto"/>
      </w:divBdr>
    </w:div>
    <w:div w:id="1776249724">
      <w:bodyDiv w:val="1"/>
      <w:marLeft w:val="0"/>
      <w:marRight w:val="0"/>
      <w:marTop w:val="0"/>
      <w:marBottom w:val="0"/>
      <w:divBdr>
        <w:top w:val="none" w:sz="0" w:space="0" w:color="auto"/>
        <w:left w:val="none" w:sz="0" w:space="0" w:color="auto"/>
        <w:bottom w:val="none" w:sz="0" w:space="0" w:color="auto"/>
        <w:right w:val="none" w:sz="0" w:space="0" w:color="auto"/>
      </w:divBdr>
    </w:div>
    <w:div w:id="1808936932">
      <w:bodyDiv w:val="1"/>
      <w:marLeft w:val="0"/>
      <w:marRight w:val="0"/>
      <w:marTop w:val="0"/>
      <w:marBottom w:val="0"/>
      <w:divBdr>
        <w:top w:val="none" w:sz="0" w:space="0" w:color="auto"/>
        <w:left w:val="none" w:sz="0" w:space="0" w:color="auto"/>
        <w:bottom w:val="none" w:sz="0" w:space="0" w:color="auto"/>
        <w:right w:val="none" w:sz="0" w:space="0" w:color="auto"/>
      </w:divBdr>
    </w:div>
    <w:div w:id="1849177913">
      <w:bodyDiv w:val="1"/>
      <w:marLeft w:val="0"/>
      <w:marRight w:val="0"/>
      <w:marTop w:val="0"/>
      <w:marBottom w:val="0"/>
      <w:divBdr>
        <w:top w:val="none" w:sz="0" w:space="0" w:color="auto"/>
        <w:left w:val="none" w:sz="0" w:space="0" w:color="auto"/>
        <w:bottom w:val="none" w:sz="0" w:space="0" w:color="auto"/>
        <w:right w:val="none" w:sz="0" w:space="0" w:color="auto"/>
      </w:divBdr>
    </w:div>
    <w:div w:id="1873764414">
      <w:bodyDiv w:val="1"/>
      <w:marLeft w:val="0"/>
      <w:marRight w:val="0"/>
      <w:marTop w:val="0"/>
      <w:marBottom w:val="0"/>
      <w:divBdr>
        <w:top w:val="none" w:sz="0" w:space="0" w:color="auto"/>
        <w:left w:val="none" w:sz="0" w:space="0" w:color="auto"/>
        <w:bottom w:val="none" w:sz="0" w:space="0" w:color="auto"/>
        <w:right w:val="none" w:sz="0" w:space="0" w:color="auto"/>
      </w:divBdr>
    </w:div>
    <w:div w:id="1918401776">
      <w:bodyDiv w:val="1"/>
      <w:marLeft w:val="0"/>
      <w:marRight w:val="0"/>
      <w:marTop w:val="0"/>
      <w:marBottom w:val="0"/>
      <w:divBdr>
        <w:top w:val="none" w:sz="0" w:space="0" w:color="auto"/>
        <w:left w:val="none" w:sz="0" w:space="0" w:color="auto"/>
        <w:bottom w:val="none" w:sz="0" w:space="0" w:color="auto"/>
        <w:right w:val="none" w:sz="0" w:space="0" w:color="auto"/>
      </w:divBdr>
    </w:div>
    <w:div w:id="1928035303">
      <w:bodyDiv w:val="1"/>
      <w:marLeft w:val="0"/>
      <w:marRight w:val="0"/>
      <w:marTop w:val="0"/>
      <w:marBottom w:val="0"/>
      <w:divBdr>
        <w:top w:val="none" w:sz="0" w:space="0" w:color="auto"/>
        <w:left w:val="none" w:sz="0" w:space="0" w:color="auto"/>
        <w:bottom w:val="none" w:sz="0" w:space="0" w:color="auto"/>
        <w:right w:val="none" w:sz="0" w:space="0" w:color="auto"/>
      </w:divBdr>
    </w:div>
    <w:div w:id="1935161411">
      <w:bodyDiv w:val="1"/>
      <w:marLeft w:val="0"/>
      <w:marRight w:val="0"/>
      <w:marTop w:val="0"/>
      <w:marBottom w:val="0"/>
      <w:divBdr>
        <w:top w:val="none" w:sz="0" w:space="0" w:color="auto"/>
        <w:left w:val="none" w:sz="0" w:space="0" w:color="auto"/>
        <w:bottom w:val="none" w:sz="0" w:space="0" w:color="auto"/>
        <w:right w:val="none" w:sz="0" w:space="0" w:color="auto"/>
      </w:divBdr>
    </w:div>
    <w:div w:id="2077239984">
      <w:bodyDiv w:val="1"/>
      <w:marLeft w:val="0"/>
      <w:marRight w:val="0"/>
      <w:marTop w:val="0"/>
      <w:marBottom w:val="0"/>
      <w:divBdr>
        <w:top w:val="none" w:sz="0" w:space="0" w:color="auto"/>
        <w:left w:val="none" w:sz="0" w:space="0" w:color="auto"/>
        <w:bottom w:val="none" w:sz="0" w:space="0" w:color="auto"/>
        <w:right w:val="none" w:sz="0" w:space="0" w:color="auto"/>
      </w:divBdr>
    </w:div>
    <w:div w:id="212141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8/JFC-07-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62</Pages>
  <Words>13706</Words>
  <Characters>78130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PEACE OLUWASEYIFUNMI</cp:lastModifiedBy>
  <cp:revision>44</cp:revision>
  <cp:lastPrinted>2025-04-22T13:00:00Z</cp:lastPrinted>
  <dcterms:created xsi:type="dcterms:W3CDTF">2025-01-23T21:44:00Z</dcterms:created>
  <dcterms:modified xsi:type="dcterms:W3CDTF">2025-05-19T09:05:00Z</dcterms:modified>
</cp:coreProperties>
</file>