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A25F" w14:textId="77777777" w:rsidR="00A83C28" w:rsidRPr="00A83C28" w:rsidRDefault="00A83C28" w:rsidP="00A83C28">
      <w:pPr>
        <w:spacing w:line="276" w:lineRule="auto"/>
        <w:jc w:val="center"/>
        <w:rPr>
          <w:rFonts w:ascii="Times New Roman" w:hAnsi="Times New Roman" w:cs="Times New Roman"/>
          <w:b/>
          <w:sz w:val="24"/>
          <w:szCs w:val="24"/>
        </w:rPr>
      </w:pPr>
      <w:bookmarkStart w:id="0" w:name="_Hlk184229724"/>
    </w:p>
    <w:p w14:paraId="63620926" w14:textId="77777777" w:rsidR="00A83C28" w:rsidRPr="00A83C28" w:rsidRDefault="00A83C28" w:rsidP="00A83C28">
      <w:pPr>
        <w:spacing w:line="360" w:lineRule="auto"/>
        <w:jc w:val="center"/>
        <w:rPr>
          <w:rFonts w:ascii="Times New Roman" w:hAnsi="Times New Roman" w:cs="Times New Roman"/>
          <w:b/>
          <w:sz w:val="36"/>
          <w:szCs w:val="36"/>
        </w:rPr>
      </w:pPr>
      <w:r w:rsidRPr="00A83C28">
        <w:rPr>
          <w:rFonts w:ascii="Times New Roman" w:hAnsi="Times New Roman" w:cs="Times New Roman"/>
          <w:b/>
          <w:sz w:val="36"/>
          <w:szCs w:val="36"/>
        </w:rPr>
        <w:t xml:space="preserve">EFFECT OF BRANDING ON ORGANISATIONAL PROFITABILITY </w:t>
      </w:r>
    </w:p>
    <w:p w14:paraId="4305F3B6" w14:textId="77777777" w:rsidR="00A83C28" w:rsidRPr="00A83C28" w:rsidRDefault="00A83C28" w:rsidP="00A83C28">
      <w:pPr>
        <w:spacing w:line="360" w:lineRule="auto"/>
        <w:jc w:val="center"/>
        <w:rPr>
          <w:rFonts w:ascii="Times New Roman" w:hAnsi="Times New Roman" w:cs="Times New Roman"/>
          <w:b/>
          <w:sz w:val="36"/>
          <w:szCs w:val="36"/>
        </w:rPr>
      </w:pPr>
      <w:r w:rsidRPr="00A83C28">
        <w:rPr>
          <w:rFonts w:ascii="Times New Roman" w:hAnsi="Times New Roman" w:cs="Times New Roman"/>
          <w:b/>
          <w:sz w:val="36"/>
          <w:szCs w:val="36"/>
        </w:rPr>
        <w:t>(A STUDY OF NESTLE FOOD NIGERIA PLC)</w:t>
      </w:r>
    </w:p>
    <w:p w14:paraId="56635F16" w14:textId="77777777" w:rsidR="00A83C28" w:rsidRPr="00A83C28" w:rsidRDefault="00A83C28" w:rsidP="00A83C28">
      <w:pPr>
        <w:adjustRightInd w:val="0"/>
        <w:spacing w:line="360" w:lineRule="auto"/>
        <w:jc w:val="center"/>
        <w:rPr>
          <w:rFonts w:ascii="Times New Roman" w:hAnsi="Times New Roman" w:cs="Times New Roman"/>
          <w:b/>
          <w:sz w:val="24"/>
          <w:szCs w:val="24"/>
        </w:rPr>
      </w:pPr>
    </w:p>
    <w:p w14:paraId="6BCCD5B7" w14:textId="57B9A1B6" w:rsidR="00A83C28" w:rsidRPr="00A83C28" w:rsidRDefault="00A83C28" w:rsidP="00A83C28">
      <w:pPr>
        <w:spacing w:line="480" w:lineRule="auto"/>
        <w:jc w:val="center"/>
        <w:rPr>
          <w:rFonts w:ascii="Times New Roman" w:hAnsi="Times New Roman" w:cs="Times New Roman"/>
          <w:b/>
          <w:i/>
          <w:sz w:val="24"/>
          <w:szCs w:val="24"/>
        </w:rPr>
      </w:pPr>
      <w:r w:rsidRPr="00A83C28">
        <w:rPr>
          <w:rFonts w:ascii="Times New Roman" w:hAnsi="Times New Roman" w:cs="Times New Roman"/>
          <w:b/>
          <w:i/>
          <w:sz w:val="24"/>
          <w:szCs w:val="24"/>
        </w:rPr>
        <w:t>BY</w:t>
      </w:r>
    </w:p>
    <w:p w14:paraId="2C2FC119" w14:textId="77777777" w:rsidR="00A83C28" w:rsidRPr="00A83C28" w:rsidRDefault="00A83C28" w:rsidP="00A83C28">
      <w:pPr>
        <w:spacing w:line="276" w:lineRule="auto"/>
        <w:jc w:val="center"/>
        <w:rPr>
          <w:rFonts w:ascii="Times New Roman" w:hAnsi="Times New Roman" w:cs="Times New Roman"/>
          <w:b/>
          <w:sz w:val="32"/>
          <w:szCs w:val="32"/>
        </w:rPr>
      </w:pPr>
      <w:r w:rsidRPr="00A83C28">
        <w:rPr>
          <w:rFonts w:ascii="Times New Roman" w:hAnsi="Times New Roman" w:cs="Times New Roman"/>
          <w:b/>
          <w:sz w:val="32"/>
          <w:szCs w:val="32"/>
        </w:rPr>
        <w:t>OYEYIPO BUSAYOMI RACHEAL</w:t>
      </w:r>
    </w:p>
    <w:p w14:paraId="3F0F9A0C" w14:textId="77777777" w:rsidR="00A83C28" w:rsidRPr="00A83C28" w:rsidRDefault="00A83C28" w:rsidP="00A83C28">
      <w:pPr>
        <w:spacing w:line="276" w:lineRule="auto"/>
        <w:jc w:val="center"/>
        <w:rPr>
          <w:rFonts w:ascii="Times New Roman" w:hAnsi="Times New Roman" w:cs="Times New Roman"/>
          <w:b/>
          <w:sz w:val="32"/>
          <w:szCs w:val="32"/>
        </w:rPr>
      </w:pPr>
      <w:r w:rsidRPr="00A83C28">
        <w:rPr>
          <w:rFonts w:ascii="Times New Roman" w:hAnsi="Times New Roman" w:cs="Times New Roman"/>
          <w:b/>
          <w:sz w:val="32"/>
          <w:szCs w:val="32"/>
        </w:rPr>
        <w:t>HND/23/BAM/FT/0645</w:t>
      </w:r>
    </w:p>
    <w:p w14:paraId="5495A084" w14:textId="77777777" w:rsidR="00A83C28" w:rsidRPr="00A83C28" w:rsidRDefault="00A83C28" w:rsidP="00A83C28">
      <w:pPr>
        <w:spacing w:line="276" w:lineRule="auto"/>
        <w:jc w:val="center"/>
        <w:rPr>
          <w:rFonts w:ascii="Times New Roman" w:hAnsi="Times New Roman" w:cs="Times New Roman"/>
          <w:b/>
          <w:sz w:val="24"/>
          <w:szCs w:val="24"/>
        </w:rPr>
      </w:pPr>
    </w:p>
    <w:p w14:paraId="0B3BBFD9" w14:textId="77777777" w:rsidR="00A83C28" w:rsidRPr="00A83C28" w:rsidRDefault="00A83C28" w:rsidP="00A83C28">
      <w:pPr>
        <w:spacing w:line="276" w:lineRule="auto"/>
        <w:jc w:val="center"/>
        <w:rPr>
          <w:rFonts w:ascii="Times New Roman" w:hAnsi="Times New Roman" w:cs="Times New Roman"/>
          <w:b/>
          <w:sz w:val="24"/>
          <w:szCs w:val="24"/>
        </w:rPr>
      </w:pPr>
    </w:p>
    <w:p w14:paraId="0E3B9DC9" w14:textId="77777777" w:rsidR="00A83C28" w:rsidRPr="00A83C28" w:rsidRDefault="00A83C28" w:rsidP="00A83C28">
      <w:pPr>
        <w:spacing w:line="480" w:lineRule="auto"/>
        <w:jc w:val="center"/>
        <w:rPr>
          <w:rFonts w:ascii="Times New Roman" w:hAnsi="Times New Roman" w:cs="Times New Roman"/>
          <w:b/>
          <w:sz w:val="24"/>
          <w:szCs w:val="24"/>
        </w:rPr>
      </w:pPr>
      <w:r w:rsidRPr="00A83C28">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2020D31B" w14:textId="77777777" w:rsidR="00A83C28" w:rsidRPr="00A83C28" w:rsidRDefault="00A83C28" w:rsidP="00A83C28">
      <w:pPr>
        <w:spacing w:line="480" w:lineRule="auto"/>
        <w:jc w:val="center"/>
        <w:rPr>
          <w:rFonts w:ascii="Times New Roman" w:hAnsi="Times New Roman" w:cs="Times New Roman"/>
          <w:b/>
          <w:sz w:val="24"/>
          <w:szCs w:val="24"/>
        </w:rPr>
      </w:pPr>
    </w:p>
    <w:p w14:paraId="264F774C" w14:textId="77777777" w:rsidR="00A83C28" w:rsidRPr="00A83C28" w:rsidRDefault="00A83C28" w:rsidP="00A83C28">
      <w:pPr>
        <w:spacing w:line="480" w:lineRule="auto"/>
        <w:jc w:val="center"/>
        <w:rPr>
          <w:rFonts w:ascii="Times New Roman" w:hAnsi="Times New Roman" w:cs="Times New Roman"/>
          <w:b/>
          <w:sz w:val="24"/>
          <w:szCs w:val="24"/>
        </w:rPr>
      </w:pPr>
      <w:r w:rsidRPr="00A83C28">
        <w:rPr>
          <w:rFonts w:ascii="Times New Roman" w:hAnsi="Times New Roman" w:cs="Times New Roman"/>
          <w:b/>
          <w:sz w:val="24"/>
          <w:szCs w:val="24"/>
        </w:rPr>
        <w:t>IN PARTIAL FULFILMENT OF THE REQUIREMENT FOR THE AWARD OF HIGHER NATIONAL DIPLOMA IN BUSINESS ADMINISTRATION AND MANAGEMENT</w:t>
      </w:r>
    </w:p>
    <w:p w14:paraId="51A052D5" w14:textId="77777777" w:rsidR="00A83C28" w:rsidRPr="00A83C28" w:rsidRDefault="00A83C28" w:rsidP="00A83C28">
      <w:pPr>
        <w:spacing w:line="480" w:lineRule="auto"/>
        <w:jc w:val="center"/>
        <w:rPr>
          <w:rFonts w:ascii="Times New Roman" w:hAnsi="Times New Roman" w:cs="Times New Roman"/>
          <w:b/>
          <w:sz w:val="24"/>
          <w:szCs w:val="24"/>
        </w:rPr>
      </w:pPr>
    </w:p>
    <w:p w14:paraId="0E96A660" w14:textId="77777777" w:rsidR="00A83C28" w:rsidRPr="00A83C28" w:rsidRDefault="00A83C28" w:rsidP="00A83C28">
      <w:pPr>
        <w:spacing w:line="480" w:lineRule="auto"/>
        <w:jc w:val="center"/>
        <w:rPr>
          <w:rFonts w:ascii="Times New Roman" w:hAnsi="Times New Roman" w:cs="Times New Roman"/>
          <w:b/>
          <w:sz w:val="24"/>
          <w:szCs w:val="24"/>
        </w:rPr>
      </w:pPr>
    </w:p>
    <w:p w14:paraId="4479610E" w14:textId="77777777" w:rsidR="00A83C28" w:rsidRPr="00A83C28" w:rsidRDefault="00A83C28" w:rsidP="00A83C28">
      <w:pPr>
        <w:spacing w:line="480" w:lineRule="auto"/>
        <w:jc w:val="center"/>
        <w:rPr>
          <w:rFonts w:ascii="Times New Roman" w:hAnsi="Times New Roman" w:cs="Times New Roman"/>
          <w:b/>
          <w:sz w:val="24"/>
          <w:szCs w:val="24"/>
        </w:rPr>
      </w:pPr>
    </w:p>
    <w:p w14:paraId="7F8D280E" w14:textId="77777777" w:rsidR="00A83C28" w:rsidRPr="00A83C28" w:rsidRDefault="00A83C28" w:rsidP="00A83C28">
      <w:pPr>
        <w:spacing w:line="480" w:lineRule="auto"/>
        <w:ind w:left="5760" w:firstLine="720"/>
        <w:jc w:val="center"/>
        <w:rPr>
          <w:rFonts w:ascii="Times New Roman" w:hAnsi="Times New Roman" w:cs="Times New Roman"/>
          <w:b/>
          <w:sz w:val="24"/>
          <w:szCs w:val="24"/>
        </w:rPr>
      </w:pPr>
      <w:r w:rsidRPr="00A83C28">
        <w:rPr>
          <w:rFonts w:ascii="Times New Roman" w:hAnsi="Times New Roman" w:cs="Times New Roman"/>
          <w:b/>
          <w:sz w:val="24"/>
          <w:szCs w:val="24"/>
        </w:rPr>
        <w:t>MAY, 2025</w:t>
      </w:r>
    </w:p>
    <w:p w14:paraId="65469659" w14:textId="77777777" w:rsidR="00A83C28" w:rsidRPr="00A83C28" w:rsidRDefault="00A83C28" w:rsidP="00A83C28">
      <w:pPr>
        <w:spacing w:line="480" w:lineRule="auto"/>
        <w:ind w:left="2160" w:firstLine="720"/>
        <w:rPr>
          <w:rFonts w:ascii="Times New Roman" w:hAnsi="Times New Roman" w:cs="Times New Roman"/>
          <w:b/>
          <w:sz w:val="24"/>
          <w:szCs w:val="24"/>
        </w:rPr>
      </w:pPr>
    </w:p>
    <w:p w14:paraId="6002B882" w14:textId="77777777" w:rsidR="00A83C28" w:rsidRPr="00A83C28" w:rsidRDefault="00A83C28" w:rsidP="00A83C28">
      <w:pPr>
        <w:spacing w:line="480" w:lineRule="auto"/>
        <w:ind w:left="2160" w:firstLine="720"/>
        <w:rPr>
          <w:rFonts w:ascii="Times New Roman" w:hAnsi="Times New Roman" w:cs="Times New Roman"/>
          <w:b/>
          <w:sz w:val="24"/>
          <w:szCs w:val="24"/>
        </w:rPr>
      </w:pPr>
    </w:p>
    <w:p w14:paraId="636D4DCF" w14:textId="77777777" w:rsidR="00A83C28" w:rsidRPr="00A83C28" w:rsidRDefault="00A83C28" w:rsidP="00A83C28">
      <w:pPr>
        <w:spacing w:line="480" w:lineRule="auto"/>
        <w:rPr>
          <w:rFonts w:ascii="Times New Roman" w:hAnsi="Times New Roman" w:cs="Times New Roman"/>
          <w:b/>
          <w:sz w:val="24"/>
          <w:szCs w:val="24"/>
        </w:rPr>
      </w:pPr>
    </w:p>
    <w:p w14:paraId="734EDE54" w14:textId="77777777" w:rsidR="00A83C28" w:rsidRPr="00A83C28" w:rsidRDefault="00A83C28" w:rsidP="00A83C28">
      <w:pPr>
        <w:spacing w:line="480" w:lineRule="auto"/>
        <w:ind w:left="2160" w:firstLine="720"/>
        <w:rPr>
          <w:rFonts w:ascii="Times New Roman" w:hAnsi="Times New Roman" w:cs="Times New Roman"/>
          <w:b/>
          <w:sz w:val="24"/>
          <w:szCs w:val="24"/>
        </w:rPr>
      </w:pPr>
      <w:r w:rsidRPr="00A83C28">
        <w:rPr>
          <w:rFonts w:ascii="Times New Roman" w:hAnsi="Times New Roman" w:cs="Times New Roman"/>
          <w:b/>
          <w:sz w:val="24"/>
          <w:szCs w:val="24"/>
        </w:rPr>
        <w:lastRenderedPageBreak/>
        <w:t>CERTIFICATION</w:t>
      </w:r>
    </w:p>
    <w:p w14:paraId="33B43E71" w14:textId="77777777" w:rsidR="00A83C28" w:rsidRPr="00A83C28" w:rsidRDefault="00A83C28" w:rsidP="00A83C28">
      <w:pPr>
        <w:spacing w:before="240" w:line="48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This is to certify that this project was carried out by OYEYIPO BUSAYOMI RACHEAL, with Matric No HND/23/BAM/FT/0645 and has been read, corrected and approved as meeting the part of the requirement for the award of Higher National Diploma (HND) in Business Administration and management, in the department of Business Administration and Management, Institute of Finance and Management Sciences, Kwara State Polytechnic, Ilorin, Nigeria. </w:t>
      </w:r>
    </w:p>
    <w:p w14:paraId="24CC4DB1" w14:textId="77777777" w:rsidR="00A83C28" w:rsidRPr="00A83C28" w:rsidRDefault="00A83C28" w:rsidP="00A83C28">
      <w:pPr>
        <w:spacing w:line="480" w:lineRule="auto"/>
        <w:rPr>
          <w:rFonts w:ascii="Times New Roman" w:hAnsi="Times New Roman" w:cs="Times New Roman"/>
          <w:sz w:val="24"/>
          <w:szCs w:val="24"/>
        </w:rPr>
      </w:pPr>
    </w:p>
    <w:p w14:paraId="4CCD5492" w14:textId="77777777" w:rsidR="00A83C28" w:rsidRPr="00A83C28" w:rsidRDefault="00A83C28" w:rsidP="00A83C28">
      <w:pPr>
        <w:pStyle w:val="NoSpacing"/>
        <w:rPr>
          <w:sz w:val="24"/>
          <w:szCs w:val="24"/>
        </w:rPr>
      </w:pPr>
      <w:r w:rsidRPr="00A83C28">
        <w:rPr>
          <w:sz w:val="24"/>
          <w:szCs w:val="24"/>
        </w:rPr>
        <w:t>________________________</w:t>
      </w:r>
      <w:r w:rsidRPr="00A83C28">
        <w:rPr>
          <w:sz w:val="24"/>
          <w:szCs w:val="24"/>
        </w:rPr>
        <w:tab/>
      </w:r>
      <w:r w:rsidRPr="00A83C28">
        <w:rPr>
          <w:sz w:val="24"/>
          <w:szCs w:val="24"/>
        </w:rPr>
        <w:tab/>
      </w:r>
      <w:r w:rsidRPr="00A83C28">
        <w:rPr>
          <w:sz w:val="24"/>
          <w:szCs w:val="24"/>
        </w:rPr>
        <w:tab/>
      </w:r>
      <w:r w:rsidRPr="00A83C28">
        <w:rPr>
          <w:sz w:val="24"/>
          <w:szCs w:val="24"/>
        </w:rPr>
        <w:tab/>
      </w:r>
      <w:r w:rsidRPr="00A83C28">
        <w:rPr>
          <w:sz w:val="24"/>
          <w:szCs w:val="24"/>
        </w:rPr>
        <w:tab/>
      </w:r>
      <w:r w:rsidRPr="00A83C28">
        <w:rPr>
          <w:sz w:val="24"/>
          <w:szCs w:val="24"/>
        </w:rPr>
        <w:tab/>
        <w:t>_______________</w:t>
      </w:r>
    </w:p>
    <w:p w14:paraId="7C3233A3" w14:textId="77777777" w:rsidR="00A83C28" w:rsidRPr="00A83C28" w:rsidRDefault="00A83C28" w:rsidP="00A83C28">
      <w:pPr>
        <w:pStyle w:val="NoSpacing"/>
        <w:rPr>
          <w:b/>
          <w:sz w:val="24"/>
          <w:szCs w:val="24"/>
        </w:rPr>
      </w:pPr>
      <w:r w:rsidRPr="00A83C28">
        <w:rPr>
          <w:b/>
          <w:sz w:val="24"/>
          <w:szCs w:val="24"/>
        </w:rPr>
        <w:t>MR. KUDABO, M. I</w:t>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t>DATE</w:t>
      </w:r>
    </w:p>
    <w:p w14:paraId="2CF3E2CF" w14:textId="77777777" w:rsidR="00A83C28" w:rsidRPr="00A83C28" w:rsidRDefault="00A83C28" w:rsidP="00A83C28">
      <w:pPr>
        <w:pStyle w:val="NoSpacing"/>
        <w:rPr>
          <w:b/>
          <w:sz w:val="24"/>
          <w:szCs w:val="24"/>
        </w:rPr>
      </w:pPr>
      <w:r w:rsidRPr="00A83C28">
        <w:rPr>
          <w:b/>
          <w:sz w:val="24"/>
          <w:szCs w:val="24"/>
        </w:rPr>
        <w:t>Project Supervisor</w:t>
      </w:r>
    </w:p>
    <w:p w14:paraId="2350FCF0" w14:textId="77777777" w:rsidR="00A83C28" w:rsidRPr="00A83C28" w:rsidRDefault="00A83C28" w:rsidP="00A83C28">
      <w:pPr>
        <w:pStyle w:val="NoSpacing"/>
        <w:rPr>
          <w:b/>
          <w:i/>
          <w:sz w:val="24"/>
          <w:szCs w:val="24"/>
        </w:rPr>
      </w:pPr>
    </w:p>
    <w:p w14:paraId="75043F94" w14:textId="77777777" w:rsidR="00A83C28" w:rsidRPr="00A83C28" w:rsidRDefault="00A83C28" w:rsidP="00A83C28">
      <w:pPr>
        <w:pStyle w:val="NoSpacing"/>
        <w:rPr>
          <w:b/>
          <w:i/>
          <w:sz w:val="24"/>
          <w:szCs w:val="24"/>
        </w:rPr>
      </w:pPr>
    </w:p>
    <w:p w14:paraId="3F07FA0A" w14:textId="77777777" w:rsidR="00A83C28" w:rsidRPr="00A83C28" w:rsidRDefault="00A83C28" w:rsidP="00A83C28">
      <w:pPr>
        <w:pStyle w:val="NoSpacing"/>
        <w:rPr>
          <w:sz w:val="24"/>
          <w:szCs w:val="24"/>
        </w:rPr>
      </w:pPr>
    </w:p>
    <w:p w14:paraId="3010336A" w14:textId="77777777" w:rsidR="00A83C28" w:rsidRPr="00A83C28" w:rsidRDefault="00A83C28" w:rsidP="00A83C28">
      <w:pPr>
        <w:pStyle w:val="NoSpacing"/>
        <w:rPr>
          <w:sz w:val="24"/>
          <w:szCs w:val="24"/>
        </w:rPr>
      </w:pPr>
    </w:p>
    <w:p w14:paraId="789144EB" w14:textId="77777777" w:rsidR="00A83C28" w:rsidRPr="00A83C28" w:rsidRDefault="00A83C28" w:rsidP="00A83C28">
      <w:pPr>
        <w:pStyle w:val="NoSpacing"/>
        <w:rPr>
          <w:sz w:val="24"/>
          <w:szCs w:val="24"/>
        </w:rPr>
      </w:pPr>
      <w:r w:rsidRPr="00A83C28">
        <w:rPr>
          <w:sz w:val="24"/>
          <w:szCs w:val="24"/>
        </w:rPr>
        <w:t>________________________</w:t>
      </w:r>
      <w:r w:rsidRPr="00A83C28">
        <w:rPr>
          <w:sz w:val="24"/>
          <w:szCs w:val="24"/>
        </w:rPr>
        <w:tab/>
      </w:r>
      <w:r w:rsidRPr="00A83C28">
        <w:rPr>
          <w:sz w:val="24"/>
          <w:szCs w:val="24"/>
        </w:rPr>
        <w:tab/>
      </w:r>
      <w:r w:rsidRPr="00A83C28">
        <w:rPr>
          <w:sz w:val="24"/>
          <w:szCs w:val="24"/>
        </w:rPr>
        <w:tab/>
      </w:r>
      <w:r w:rsidRPr="00A83C28">
        <w:rPr>
          <w:sz w:val="24"/>
          <w:szCs w:val="24"/>
        </w:rPr>
        <w:tab/>
      </w:r>
      <w:r w:rsidRPr="00A83C28">
        <w:rPr>
          <w:sz w:val="24"/>
          <w:szCs w:val="24"/>
        </w:rPr>
        <w:tab/>
      </w:r>
      <w:r w:rsidRPr="00A83C28">
        <w:rPr>
          <w:sz w:val="24"/>
          <w:szCs w:val="24"/>
        </w:rPr>
        <w:tab/>
        <w:t>_______________</w:t>
      </w:r>
    </w:p>
    <w:p w14:paraId="780DDC49" w14:textId="77777777" w:rsidR="00A83C28" w:rsidRPr="00A83C28" w:rsidRDefault="00A83C28" w:rsidP="00A83C28">
      <w:pPr>
        <w:pStyle w:val="NoSpacing"/>
        <w:rPr>
          <w:b/>
          <w:sz w:val="24"/>
          <w:szCs w:val="24"/>
        </w:rPr>
      </w:pPr>
      <w:r w:rsidRPr="00A83C28">
        <w:rPr>
          <w:b/>
          <w:sz w:val="24"/>
          <w:szCs w:val="24"/>
        </w:rPr>
        <w:t>MR. ALIYU, B. U</w:t>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t>DATE</w:t>
      </w:r>
    </w:p>
    <w:p w14:paraId="46C8D288" w14:textId="77777777" w:rsidR="00A83C28" w:rsidRPr="00A83C28" w:rsidRDefault="00A83C28" w:rsidP="00A83C28">
      <w:pPr>
        <w:pStyle w:val="NoSpacing"/>
        <w:rPr>
          <w:b/>
          <w:sz w:val="24"/>
          <w:szCs w:val="24"/>
        </w:rPr>
      </w:pPr>
      <w:r w:rsidRPr="00A83C28">
        <w:rPr>
          <w:b/>
          <w:sz w:val="24"/>
          <w:szCs w:val="24"/>
        </w:rPr>
        <w:t>Project Coordinator</w:t>
      </w:r>
    </w:p>
    <w:p w14:paraId="2141888B" w14:textId="77777777" w:rsidR="00A83C28" w:rsidRPr="00A83C28" w:rsidRDefault="00A83C28" w:rsidP="00A83C28">
      <w:pPr>
        <w:pStyle w:val="NoSpacing"/>
        <w:rPr>
          <w:b/>
          <w:i/>
          <w:sz w:val="24"/>
          <w:szCs w:val="24"/>
        </w:rPr>
      </w:pPr>
    </w:p>
    <w:p w14:paraId="6A200DDE" w14:textId="77777777" w:rsidR="00A83C28" w:rsidRPr="00A83C28" w:rsidRDefault="00A83C28" w:rsidP="00A83C28">
      <w:pPr>
        <w:pStyle w:val="NoSpacing"/>
        <w:rPr>
          <w:b/>
          <w:i/>
          <w:sz w:val="24"/>
          <w:szCs w:val="24"/>
        </w:rPr>
      </w:pPr>
    </w:p>
    <w:p w14:paraId="6AC0E187" w14:textId="77777777" w:rsidR="00A83C28" w:rsidRPr="00A83C28" w:rsidRDefault="00A83C28" w:rsidP="00A83C28">
      <w:pPr>
        <w:pStyle w:val="NoSpacing"/>
        <w:rPr>
          <w:b/>
          <w:i/>
          <w:sz w:val="24"/>
          <w:szCs w:val="24"/>
        </w:rPr>
      </w:pPr>
    </w:p>
    <w:p w14:paraId="0498D6C2" w14:textId="77777777" w:rsidR="00A83C28" w:rsidRPr="00A83C28" w:rsidRDefault="00A83C28" w:rsidP="00A83C28">
      <w:pPr>
        <w:pStyle w:val="NoSpacing"/>
        <w:rPr>
          <w:b/>
          <w:i/>
          <w:sz w:val="24"/>
          <w:szCs w:val="24"/>
        </w:rPr>
      </w:pPr>
    </w:p>
    <w:p w14:paraId="7673745D" w14:textId="77777777" w:rsidR="00A83C28" w:rsidRPr="00A83C28" w:rsidRDefault="00A83C28" w:rsidP="00A83C28">
      <w:pPr>
        <w:pStyle w:val="NoSpacing"/>
        <w:rPr>
          <w:sz w:val="24"/>
          <w:szCs w:val="24"/>
        </w:rPr>
      </w:pPr>
      <w:r w:rsidRPr="00A83C28">
        <w:rPr>
          <w:sz w:val="24"/>
          <w:szCs w:val="24"/>
        </w:rPr>
        <w:t>_________________________</w:t>
      </w:r>
      <w:r w:rsidRPr="00A83C28">
        <w:rPr>
          <w:sz w:val="24"/>
          <w:szCs w:val="24"/>
        </w:rPr>
        <w:tab/>
      </w:r>
      <w:r w:rsidRPr="00A83C28">
        <w:rPr>
          <w:sz w:val="24"/>
          <w:szCs w:val="24"/>
        </w:rPr>
        <w:tab/>
      </w:r>
      <w:r w:rsidRPr="00A83C28">
        <w:rPr>
          <w:sz w:val="24"/>
          <w:szCs w:val="24"/>
        </w:rPr>
        <w:tab/>
      </w:r>
      <w:r w:rsidRPr="00A83C28">
        <w:rPr>
          <w:sz w:val="24"/>
          <w:szCs w:val="24"/>
        </w:rPr>
        <w:tab/>
        <w:t xml:space="preserve"> </w:t>
      </w:r>
      <w:r w:rsidRPr="00A83C28">
        <w:rPr>
          <w:sz w:val="24"/>
          <w:szCs w:val="24"/>
        </w:rPr>
        <w:tab/>
      </w:r>
      <w:r w:rsidRPr="00A83C28">
        <w:rPr>
          <w:sz w:val="24"/>
          <w:szCs w:val="24"/>
        </w:rPr>
        <w:tab/>
        <w:t>_______________</w:t>
      </w:r>
    </w:p>
    <w:p w14:paraId="46441436" w14:textId="77777777" w:rsidR="00A83C28" w:rsidRPr="00A83C28" w:rsidRDefault="00A83C28" w:rsidP="00A83C28">
      <w:pPr>
        <w:pStyle w:val="NoSpacing"/>
        <w:rPr>
          <w:b/>
          <w:sz w:val="24"/>
          <w:szCs w:val="24"/>
        </w:rPr>
      </w:pPr>
      <w:r w:rsidRPr="00A83C28">
        <w:rPr>
          <w:b/>
          <w:sz w:val="24"/>
          <w:szCs w:val="24"/>
        </w:rPr>
        <w:t>MR. ALAKOSO, I. K</w:t>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t>DATE</w:t>
      </w:r>
    </w:p>
    <w:p w14:paraId="3CC84258" w14:textId="77777777" w:rsidR="00A83C28" w:rsidRPr="00A83C28" w:rsidRDefault="00A83C28" w:rsidP="00A83C28">
      <w:pPr>
        <w:pStyle w:val="NoSpacing"/>
        <w:rPr>
          <w:i/>
          <w:sz w:val="24"/>
          <w:szCs w:val="24"/>
        </w:rPr>
      </w:pPr>
      <w:r w:rsidRPr="00A83C28">
        <w:rPr>
          <w:i/>
          <w:sz w:val="24"/>
          <w:szCs w:val="24"/>
        </w:rPr>
        <w:t>Head of Department</w:t>
      </w:r>
    </w:p>
    <w:p w14:paraId="69A604EE" w14:textId="77777777" w:rsidR="00A83C28" w:rsidRPr="00A83C28" w:rsidRDefault="00A83C28" w:rsidP="00A83C28">
      <w:pPr>
        <w:pStyle w:val="NoSpacing"/>
        <w:rPr>
          <w:i/>
          <w:sz w:val="24"/>
          <w:szCs w:val="24"/>
        </w:rPr>
      </w:pPr>
    </w:p>
    <w:p w14:paraId="21180BEF" w14:textId="77777777" w:rsidR="00A83C28" w:rsidRPr="00A83C28" w:rsidRDefault="00A83C28" w:rsidP="00A83C28">
      <w:pPr>
        <w:pStyle w:val="NoSpacing"/>
        <w:rPr>
          <w:i/>
          <w:sz w:val="24"/>
          <w:szCs w:val="24"/>
        </w:rPr>
      </w:pPr>
    </w:p>
    <w:p w14:paraId="328E91C3" w14:textId="77777777" w:rsidR="00A83C28" w:rsidRPr="00A83C28" w:rsidRDefault="00A83C28" w:rsidP="00A83C28">
      <w:pPr>
        <w:pStyle w:val="NoSpacing"/>
        <w:rPr>
          <w:i/>
          <w:sz w:val="24"/>
          <w:szCs w:val="24"/>
        </w:rPr>
      </w:pPr>
    </w:p>
    <w:p w14:paraId="227AB9B0" w14:textId="77777777" w:rsidR="00A83C28" w:rsidRPr="00A83C28" w:rsidRDefault="00A83C28" w:rsidP="00A83C28">
      <w:pPr>
        <w:pStyle w:val="NoSpacing"/>
        <w:rPr>
          <w:sz w:val="24"/>
          <w:szCs w:val="24"/>
        </w:rPr>
      </w:pPr>
      <w:r w:rsidRPr="00A83C28">
        <w:rPr>
          <w:sz w:val="24"/>
          <w:szCs w:val="24"/>
        </w:rPr>
        <w:t>_________________________</w:t>
      </w:r>
      <w:r w:rsidRPr="00A83C28">
        <w:rPr>
          <w:sz w:val="24"/>
          <w:szCs w:val="24"/>
        </w:rPr>
        <w:tab/>
      </w:r>
      <w:r w:rsidRPr="00A83C28">
        <w:rPr>
          <w:sz w:val="24"/>
          <w:szCs w:val="24"/>
        </w:rPr>
        <w:tab/>
      </w:r>
      <w:r w:rsidRPr="00A83C28">
        <w:rPr>
          <w:sz w:val="24"/>
          <w:szCs w:val="24"/>
        </w:rPr>
        <w:tab/>
      </w:r>
      <w:r w:rsidRPr="00A83C28">
        <w:rPr>
          <w:sz w:val="24"/>
          <w:szCs w:val="24"/>
        </w:rPr>
        <w:tab/>
      </w:r>
      <w:r w:rsidRPr="00A83C28">
        <w:rPr>
          <w:sz w:val="24"/>
          <w:szCs w:val="24"/>
        </w:rPr>
        <w:tab/>
      </w:r>
      <w:r w:rsidRPr="00A83C28">
        <w:rPr>
          <w:sz w:val="24"/>
          <w:szCs w:val="24"/>
        </w:rPr>
        <w:tab/>
        <w:t xml:space="preserve"> _______________</w:t>
      </w:r>
    </w:p>
    <w:p w14:paraId="5932523A" w14:textId="77777777" w:rsidR="00A83C28" w:rsidRPr="00A83C28" w:rsidRDefault="00A83C28" w:rsidP="00A83C28">
      <w:pPr>
        <w:pStyle w:val="NoSpacing"/>
        <w:rPr>
          <w:b/>
          <w:sz w:val="24"/>
          <w:szCs w:val="24"/>
        </w:rPr>
      </w:pP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r>
      <w:r w:rsidRPr="00A83C28">
        <w:rPr>
          <w:b/>
          <w:sz w:val="24"/>
          <w:szCs w:val="24"/>
        </w:rPr>
        <w:tab/>
        <w:t>DATE</w:t>
      </w:r>
    </w:p>
    <w:p w14:paraId="7A896B3C" w14:textId="77777777" w:rsidR="00A83C28" w:rsidRPr="00A83C28" w:rsidRDefault="00A83C28" w:rsidP="00A83C28">
      <w:pPr>
        <w:pStyle w:val="NoSpacing"/>
        <w:rPr>
          <w:i/>
          <w:sz w:val="24"/>
          <w:szCs w:val="24"/>
        </w:rPr>
      </w:pPr>
      <w:r w:rsidRPr="00A83C28">
        <w:rPr>
          <w:i/>
          <w:sz w:val="24"/>
          <w:szCs w:val="24"/>
        </w:rPr>
        <w:t>(External Examiner)</w:t>
      </w:r>
      <w:r w:rsidRPr="00A83C28">
        <w:rPr>
          <w:i/>
          <w:sz w:val="24"/>
          <w:szCs w:val="24"/>
        </w:rPr>
        <w:tab/>
      </w:r>
    </w:p>
    <w:p w14:paraId="04E3D9C8" w14:textId="77777777" w:rsidR="00A83C28" w:rsidRPr="00A83C28" w:rsidRDefault="00A83C28" w:rsidP="00A83C28">
      <w:pPr>
        <w:spacing w:line="480" w:lineRule="auto"/>
        <w:contextualSpacing/>
        <w:jc w:val="center"/>
        <w:rPr>
          <w:rFonts w:ascii="Times New Roman" w:hAnsi="Times New Roman" w:cs="Times New Roman"/>
          <w:b/>
          <w:sz w:val="24"/>
          <w:szCs w:val="24"/>
        </w:rPr>
      </w:pPr>
    </w:p>
    <w:p w14:paraId="3426803C" w14:textId="77777777" w:rsidR="00A83C28" w:rsidRPr="00A83C28" w:rsidRDefault="00A83C28" w:rsidP="00A83C28">
      <w:pPr>
        <w:spacing w:line="480" w:lineRule="auto"/>
        <w:contextualSpacing/>
        <w:jc w:val="center"/>
        <w:rPr>
          <w:rFonts w:ascii="Times New Roman" w:hAnsi="Times New Roman" w:cs="Times New Roman"/>
          <w:b/>
          <w:sz w:val="24"/>
          <w:szCs w:val="24"/>
        </w:rPr>
      </w:pPr>
    </w:p>
    <w:p w14:paraId="44124893" w14:textId="77777777" w:rsidR="00A83C28" w:rsidRPr="00A83C28" w:rsidRDefault="00A83C28" w:rsidP="00A83C28">
      <w:pPr>
        <w:spacing w:line="480" w:lineRule="auto"/>
        <w:contextualSpacing/>
        <w:jc w:val="center"/>
        <w:rPr>
          <w:rFonts w:ascii="Times New Roman" w:hAnsi="Times New Roman" w:cs="Times New Roman"/>
          <w:i/>
          <w:sz w:val="24"/>
          <w:szCs w:val="24"/>
        </w:rPr>
      </w:pPr>
      <w:r w:rsidRPr="00A83C28">
        <w:rPr>
          <w:rFonts w:ascii="Times New Roman" w:hAnsi="Times New Roman" w:cs="Times New Roman"/>
          <w:b/>
          <w:sz w:val="24"/>
          <w:szCs w:val="24"/>
        </w:rPr>
        <w:lastRenderedPageBreak/>
        <w:t>DEDICATION</w:t>
      </w:r>
    </w:p>
    <w:p w14:paraId="0C7713E2" w14:textId="77777777" w:rsidR="00A83C28" w:rsidRPr="00A83C28" w:rsidRDefault="00A83C28" w:rsidP="00A83C28">
      <w:pPr>
        <w:spacing w:line="480" w:lineRule="auto"/>
        <w:jc w:val="both"/>
        <w:rPr>
          <w:rFonts w:ascii="Times New Roman" w:hAnsi="Times New Roman" w:cs="Times New Roman"/>
          <w:sz w:val="24"/>
          <w:szCs w:val="24"/>
        </w:rPr>
      </w:pPr>
      <w:r w:rsidRPr="00A83C28">
        <w:rPr>
          <w:rFonts w:ascii="Times New Roman" w:hAnsi="Times New Roman" w:cs="Times New Roman"/>
          <w:sz w:val="24"/>
          <w:szCs w:val="24"/>
        </w:rPr>
        <w:t>This research work is dedicated to almighty God for the gift of life and to my lovely parents for their support both morally and financially for my wellbeing and for the successful completion of my HND program.</w:t>
      </w:r>
    </w:p>
    <w:p w14:paraId="4F428ED5" w14:textId="77777777" w:rsidR="00A83C28" w:rsidRPr="00A83C28" w:rsidRDefault="00A83C28" w:rsidP="00A83C28">
      <w:pPr>
        <w:spacing w:line="480" w:lineRule="auto"/>
        <w:jc w:val="both"/>
        <w:rPr>
          <w:rFonts w:ascii="Times New Roman" w:hAnsi="Times New Roman" w:cs="Times New Roman"/>
          <w:sz w:val="24"/>
          <w:szCs w:val="24"/>
        </w:rPr>
      </w:pPr>
    </w:p>
    <w:p w14:paraId="476E5107" w14:textId="77777777" w:rsidR="00A83C28" w:rsidRPr="00A83C28" w:rsidRDefault="00A83C28" w:rsidP="00A83C28">
      <w:pPr>
        <w:spacing w:line="480" w:lineRule="auto"/>
        <w:jc w:val="both"/>
        <w:rPr>
          <w:rFonts w:ascii="Times New Roman" w:hAnsi="Times New Roman" w:cs="Times New Roman"/>
          <w:sz w:val="24"/>
          <w:szCs w:val="24"/>
        </w:rPr>
      </w:pPr>
    </w:p>
    <w:p w14:paraId="6E27569A" w14:textId="77777777" w:rsidR="00A83C28" w:rsidRPr="00A83C28" w:rsidRDefault="00A83C28" w:rsidP="00A83C28">
      <w:pPr>
        <w:spacing w:line="480" w:lineRule="auto"/>
        <w:jc w:val="both"/>
        <w:rPr>
          <w:rFonts w:ascii="Times New Roman" w:hAnsi="Times New Roman" w:cs="Times New Roman"/>
          <w:sz w:val="24"/>
          <w:szCs w:val="24"/>
        </w:rPr>
      </w:pPr>
    </w:p>
    <w:p w14:paraId="763242B6" w14:textId="77777777" w:rsidR="00A83C28" w:rsidRPr="00A83C28" w:rsidRDefault="00A83C28" w:rsidP="00A83C28">
      <w:pPr>
        <w:spacing w:line="480" w:lineRule="auto"/>
        <w:jc w:val="both"/>
        <w:rPr>
          <w:rFonts w:ascii="Times New Roman" w:hAnsi="Times New Roman" w:cs="Times New Roman"/>
          <w:sz w:val="24"/>
          <w:szCs w:val="24"/>
        </w:rPr>
      </w:pPr>
    </w:p>
    <w:p w14:paraId="01362832" w14:textId="77777777" w:rsidR="00A83C28" w:rsidRPr="00A83C28" w:rsidRDefault="00A83C28" w:rsidP="00A83C28">
      <w:pPr>
        <w:spacing w:line="480" w:lineRule="auto"/>
        <w:jc w:val="both"/>
        <w:rPr>
          <w:rFonts w:ascii="Times New Roman" w:hAnsi="Times New Roman" w:cs="Times New Roman"/>
          <w:sz w:val="24"/>
          <w:szCs w:val="24"/>
        </w:rPr>
      </w:pPr>
    </w:p>
    <w:p w14:paraId="15B0C52F" w14:textId="77777777" w:rsidR="00A83C28" w:rsidRPr="00A83C28" w:rsidRDefault="00A83C28" w:rsidP="00A83C28">
      <w:pPr>
        <w:spacing w:line="480" w:lineRule="auto"/>
        <w:jc w:val="both"/>
        <w:rPr>
          <w:rFonts w:ascii="Times New Roman" w:hAnsi="Times New Roman" w:cs="Times New Roman"/>
          <w:sz w:val="24"/>
          <w:szCs w:val="24"/>
        </w:rPr>
      </w:pPr>
    </w:p>
    <w:p w14:paraId="39894656" w14:textId="77777777" w:rsidR="00A83C28" w:rsidRPr="00A83C28" w:rsidRDefault="00A83C28" w:rsidP="00A83C28">
      <w:pPr>
        <w:spacing w:line="480" w:lineRule="auto"/>
        <w:jc w:val="both"/>
        <w:rPr>
          <w:rFonts w:ascii="Times New Roman" w:hAnsi="Times New Roman" w:cs="Times New Roman"/>
          <w:b/>
          <w:sz w:val="24"/>
          <w:szCs w:val="24"/>
        </w:rPr>
      </w:pPr>
    </w:p>
    <w:p w14:paraId="625C214D" w14:textId="77777777" w:rsidR="00A83C28" w:rsidRPr="00A83C28" w:rsidRDefault="00A83C28" w:rsidP="00A83C28">
      <w:pPr>
        <w:spacing w:line="480" w:lineRule="auto"/>
        <w:jc w:val="both"/>
        <w:rPr>
          <w:rFonts w:ascii="Times New Roman" w:hAnsi="Times New Roman" w:cs="Times New Roman"/>
          <w:b/>
          <w:sz w:val="24"/>
          <w:szCs w:val="24"/>
        </w:rPr>
      </w:pPr>
    </w:p>
    <w:p w14:paraId="03767738" w14:textId="77777777" w:rsidR="00A83C28" w:rsidRPr="00A83C28" w:rsidRDefault="00A83C28" w:rsidP="00A83C28">
      <w:pPr>
        <w:spacing w:line="480" w:lineRule="auto"/>
        <w:jc w:val="both"/>
        <w:rPr>
          <w:rFonts w:ascii="Times New Roman" w:hAnsi="Times New Roman" w:cs="Times New Roman"/>
          <w:b/>
          <w:sz w:val="24"/>
          <w:szCs w:val="24"/>
        </w:rPr>
      </w:pPr>
    </w:p>
    <w:p w14:paraId="72C85690" w14:textId="77777777" w:rsidR="00A83C28" w:rsidRPr="00A83C28" w:rsidRDefault="00A83C28" w:rsidP="00A83C28">
      <w:pPr>
        <w:spacing w:line="480" w:lineRule="auto"/>
        <w:jc w:val="both"/>
        <w:rPr>
          <w:rFonts w:ascii="Times New Roman" w:hAnsi="Times New Roman" w:cs="Times New Roman"/>
          <w:b/>
          <w:sz w:val="24"/>
          <w:szCs w:val="24"/>
        </w:rPr>
      </w:pPr>
    </w:p>
    <w:p w14:paraId="0AADCD80" w14:textId="77777777" w:rsidR="00A83C28" w:rsidRPr="00A83C28" w:rsidRDefault="00A83C28" w:rsidP="00A83C28">
      <w:pPr>
        <w:spacing w:line="480" w:lineRule="auto"/>
        <w:jc w:val="both"/>
        <w:rPr>
          <w:rFonts w:ascii="Times New Roman" w:hAnsi="Times New Roman" w:cs="Times New Roman"/>
          <w:b/>
          <w:sz w:val="24"/>
          <w:szCs w:val="24"/>
        </w:rPr>
      </w:pPr>
    </w:p>
    <w:p w14:paraId="48B14C4A" w14:textId="77777777" w:rsidR="00A83C28" w:rsidRPr="00A83C28" w:rsidRDefault="00A83C28" w:rsidP="00A83C28">
      <w:pPr>
        <w:spacing w:line="480" w:lineRule="auto"/>
        <w:jc w:val="both"/>
        <w:rPr>
          <w:rFonts w:ascii="Times New Roman" w:hAnsi="Times New Roman" w:cs="Times New Roman"/>
          <w:b/>
          <w:sz w:val="24"/>
          <w:szCs w:val="24"/>
        </w:rPr>
      </w:pPr>
    </w:p>
    <w:p w14:paraId="54C893D7" w14:textId="77777777" w:rsidR="00A83C28" w:rsidRPr="00A83C28" w:rsidRDefault="00A83C28" w:rsidP="00A83C28">
      <w:pPr>
        <w:spacing w:line="480" w:lineRule="auto"/>
        <w:jc w:val="both"/>
        <w:rPr>
          <w:rFonts w:ascii="Times New Roman" w:hAnsi="Times New Roman" w:cs="Times New Roman"/>
          <w:b/>
          <w:sz w:val="24"/>
          <w:szCs w:val="24"/>
        </w:rPr>
      </w:pPr>
    </w:p>
    <w:p w14:paraId="2DDC7A98" w14:textId="77777777" w:rsidR="00A83C28" w:rsidRPr="00A83C28" w:rsidRDefault="00A83C28" w:rsidP="00A83C28">
      <w:pPr>
        <w:spacing w:line="480" w:lineRule="auto"/>
        <w:jc w:val="both"/>
        <w:rPr>
          <w:rFonts w:ascii="Times New Roman" w:hAnsi="Times New Roman" w:cs="Times New Roman"/>
          <w:b/>
          <w:sz w:val="24"/>
          <w:szCs w:val="24"/>
        </w:rPr>
      </w:pPr>
    </w:p>
    <w:p w14:paraId="7E57EABD" w14:textId="77777777" w:rsidR="00A83C28" w:rsidRPr="00A83C28" w:rsidRDefault="00A83C28" w:rsidP="00A83C28">
      <w:pPr>
        <w:spacing w:line="480" w:lineRule="auto"/>
        <w:jc w:val="both"/>
        <w:rPr>
          <w:rFonts w:ascii="Times New Roman" w:hAnsi="Times New Roman" w:cs="Times New Roman"/>
          <w:b/>
          <w:sz w:val="24"/>
          <w:szCs w:val="24"/>
        </w:rPr>
      </w:pPr>
    </w:p>
    <w:p w14:paraId="0DD5467B" w14:textId="77777777" w:rsidR="00A83C28" w:rsidRPr="00A83C28" w:rsidRDefault="00A83C28" w:rsidP="00A83C28">
      <w:pPr>
        <w:spacing w:line="480" w:lineRule="auto"/>
        <w:jc w:val="both"/>
        <w:rPr>
          <w:rFonts w:ascii="Times New Roman" w:hAnsi="Times New Roman" w:cs="Times New Roman"/>
          <w:b/>
          <w:sz w:val="24"/>
          <w:szCs w:val="24"/>
        </w:rPr>
      </w:pPr>
    </w:p>
    <w:p w14:paraId="49FD8CDD" w14:textId="77777777" w:rsidR="00A83C28" w:rsidRPr="00A83C28" w:rsidRDefault="00A83C28" w:rsidP="00A83C28">
      <w:pPr>
        <w:spacing w:line="480" w:lineRule="auto"/>
        <w:jc w:val="both"/>
        <w:rPr>
          <w:rFonts w:ascii="Times New Roman" w:hAnsi="Times New Roman" w:cs="Times New Roman"/>
          <w:b/>
          <w:sz w:val="24"/>
          <w:szCs w:val="24"/>
        </w:rPr>
      </w:pPr>
    </w:p>
    <w:p w14:paraId="1F11CC42" w14:textId="77777777" w:rsidR="00A83C28" w:rsidRPr="00A83C28" w:rsidRDefault="00A83C28" w:rsidP="00A83C28">
      <w:pPr>
        <w:spacing w:line="480" w:lineRule="auto"/>
        <w:jc w:val="both"/>
        <w:rPr>
          <w:rFonts w:ascii="Times New Roman" w:hAnsi="Times New Roman" w:cs="Times New Roman"/>
          <w:b/>
          <w:sz w:val="24"/>
          <w:szCs w:val="24"/>
        </w:rPr>
      </w:pPr>
    </w:p>
    <w:p w14:paraId="08D5CEE1" w14:textId="77777777" w:rsidR="00A83C28" w:rsidRPr="00A83C28" w:rsidRDefault="00A83C28" w:rsidP="00A83C28">
      <w:pPr>
        <w:spacing w:line="480" w:lineRule="auto"/>
        <w:ind w:left="2160" w:firstLine="720"/>
        <w:rPr>
          <w:rFonts w:ascii="Times New Roman" w:hAnsi="Times New Roman" w:cs="Times New Roman"/>
          <w:b/>
          <w:sz w:val="24"/>
          <w:szCs w:val="24"/>
        </w:rPr>
      </w:pPr>
      <w:r w:rsidRPr="00A83C28">
        <w:rPr>
          <w:rFonts w:ascii="Times New Roman" w:hAnsi="Times New Roman" w:cs="Times New Roman"/>
          <w:b/>
          <w:sz w:val="24"/>
          <w:szCs w:val="24"/>
        </w:rPr>
        <w:lastRenderedPageBreak/>
        <w:t>ACKNOWLEDGEMENT</w:t>
      </w:r>
    </w:p>
    <w:p w14:paraId="0D6E4B7C" w14:textId="77777777" w:rsidR="00A83C28" w:rsidRPr="00A83C28" w:rsidRDefault="00A83C28" w:rsidP="00A83C28">
      <w:pPr>
        <w:spacing w:line="480" w:lineRule="auto"/>
        <w:jc w:val="both"/>
        <w:rPr>
          <w:rFonts w:ascii="Times New Roman" w:hAnsi="Times New Roman" w:cs="Times New Roman"/>
          <w:sz w:val="24"/>
          <w:szCs w:val="24"/>
        </w:rPr>
      </w:pPr>
      <w:r w:rsidRPr="00A83C28">
        <w:rPr>
          <w:rFonts w:ascii="Times New Roman" w:hAnsi="Times New Roman" w:cs="Times New Roman"/>
          <w:sz w:val="24"/>
          <w:szCs w:val="24"/>
        </w:rPr>
        <w:t>give thanks to Almighty God for his love, mercy and grace. I’m grateful for the retentive memory and understanding that he granted me throughout the course of my study.</w:t>
      </w:r>
    </w:p>
    <w:p w14:paraId="5B527AEF" w14:textId="77777777" w:rsidR="00A83C28" w:rsidRPr="00A83C28" w:rsidRDefault="00A83C28" w:rsidP="00A83C28">
      <w:pPr>
        <w:spacing w:line="480" w:lineRule="auto"/>
        <w:jc w:val="both"/>
        <w:rPr>
          <w:rFonts w:ascii="Times New Roman" w:hAnsi="Times New Roman" w:cs="Times New Roman"/>
          <w:sz w:val="24"/>
          <w:szCs w:val="24"/>
        </w:rPr>
      </w:pPr>
      <w:r w:rsidRPr="00A83C28">
        <w:rPr>
          <w:rFonts w:ascii="Times New Roman" w:hAnsi="Times New Roman" w:cs="Times New Roman"/>
          <w:sz w:val="24"/>
          <w:szCs w:val="24"/>
        </w:rPr>
        <w:t>Most importantly, my profound acknowledgement goes to my diligent supervisor, Mr KUDABO M. I for putting me through and for improving and expanding my knowledge. I pray God almighty will continue to elevate you (Amen).</w:t>
      </w:r>
    </w:p>
    <w:p w14:paraId="06430715" w14:textId="77777777" w:rsidR="00A83C28" w:rsidRPr="00A83C28" w:rsidRDefault="00A83C28" w:rsidP="00A83C28">
      <w:pPr>
        <w:spacing w:line="480" w:lineRule="auto"/>
        <w:jc w:val="both"/>
        <w:rPr>
          <w:rFonts w:ascii="Times New Roman" w:hAnsi="Times New Roman" w:cs="Times New Roman"/>
          <w:sz w:val="24"/>
          <w:szCs w:val="24"/>
        </w:rPr>
      </w:pPr>
      <w:r w:rsidRPr="00A83C28">
        <w:rPr>
          <w:rFonts w:ascii="Times New Roman" w:hAnsi="Times New Roman" w:cs="Times New Roman"/>
          <w:sz w:val="24"/>
          <w:szCs w:val="24"/>
        </w:rPr>
        <w:t>My gratitude also goes to all other lecturers in the department for their contribution in one way or the other for the success of the academic programme, also I would  want to thank my parent (Mr &amp; Mrs Oyeyipo) siblings (Oyeyipo micheal, Oyeyipo Samuel)  and friends for their support and word of encouragement may Almighty God reward you all (Amen).</w:t>
      </w:r>
    </w:p>
    <w:p w14:paraId="54736574" w14:textId="77777777" w:rsidR="00A83C28" w:rsidRPr="00A83C28" w:rsidRDefault="00A83C28" w:rsidP="00A83C28">
      <w:pPr>
        <w:spacing w:line="480" w:lineRule="auto"/>
        <w:jc w:val="both"/>
        <w:rPr>
          <w:rFonts w:ascii="Times New Roman" w:hAnsi="Times New Roman" w:cs="Times New Roman"/>
          <w:sz w:val="24"/>
          <w:szCs w:val="24"/>
        </w:rPr>
      </w:pPr>
    </w:p>
    <w:p w14:paraId="6A07EF26" w14:textId="77777777" w:rsidR="00A83C28" w:rsidRPr="00A83C28" w:rsidRDefault="00A83C28" w:rsidP="00A83C28">
      <w:pPr>
        <w:spacing w:line="480" w:lineRule="auto"/>
        <w:jc w:val="both"/>
        <w:rPr>
          <w:rFonts w:ascii="Times New Roman" w:hAnsi="Times New Roman" w:cs="Times New Roman"/>
          <w:sz w:val="24"/>
          <w:szCs w:val="24"/>
        </w:rPr>
      </w:pPr>
    </w:p>
    <w:p w14:paraId="4D6E871B" w14:textId="77777777" w:rsidR="00A83C28" w:rsidRPr="00A83C28" w:rsidRDefault="00A83C28" w:rsidP="00A83C28">
      <w:pPr>
        <w:spacing w:line="480" w:lineRule="auto"/>
        <w:jc w:val="both"/>
        <w:rPr>
          <w:rFonts w:ascii="Times New Roman" w:hAnsi="Times New Roman" w:cs="Times New Roman"/>
          <w:sz w:val="24"/>
          <w:szCs w:val="24"/>
        </w:rPr>
      </w:pPr>
    </w:p>
    <w:p w14:paraId="2441EBC7" w14:textId="77777777" w:rsidR="00A83C28" w:rsidRPr="00A83C28" w:rsidRDefault="00A83C28" w:rsidP="00A83C28">
      <w:pPr>
        <w:spacing w:line="480" w:lineRule="auto"/>
        <w:jc w:val="both"/>
        <w:rPr>
          <w:rFonts w:ascii="Times New Roman" w:hAnsi="Times New Roman" w:cs="Times New Roman"/>
          <w:sz w:val="24"/>
          <w:szCs w:val="24"/>
        </w:rPr>
      </w:pPr>
    </w:p>
    <w:p w14:paraId="0FFF0A63" w14:textId="77777777" w:rsidR="00A83C28" w:rsidRPr="00A83C28" w:rsidRDefault="00A83C28" w:rsidP="00A83C28">
      <w:pPr>
        <w:spacing w:line="480" w:lineRule="auto"/>
        <w:jc w:val="both"/>
        <w:rPr>
          <w:rFonts w:ascii="Times New Roman" w:hAnsi="Times New Roman" w:cs="Times New Roman"/>
          <w:sz w:val="24"/>
          <w:szCs w:val="24"/>
        </w:rPr>
      </w:pPr>
    </w:p>
    <w:p w14:paraId="463E2A51" w14:textId="77777777" w:rsidR="00A83C28" w:rsidRPr="00A83C28" w:rsidRDefault="00A83C28" w:rsidP="00A83C28">
      <w:pPr>
        <w:spacing w:line="480" w:lineRule="auto"/>
        <w:jc w:val="both"/>
        <w:rPr>
          <w:rFonts w:ascii="Times New Roman" w:hAnsi="Times New Roman" w:cs="Times New Roman"/>
          <w:sz w:val="24"/>
          <w:szCs w:val="24"/>
        </w:rPr>
      </w:pPr>
    </w:p>
    <w:p w14:paraId="59EA41A9" w14:textId="77777777" w:rsidR="00A83C28" w:rsidRPr="00A83C28" w:rsidRDefault="00A83C28" w:rsidP="00A83C28">
      <w:pPr>
        <w:spacing w:line="480" w:lineRule="auto"/>
        <w:jc w:val="both"/>
        <w:rPr>
          <w:rFonts w:ascii="Times New Roman" w:hAnsi="Times New Roman" w:cs="Times New Roman"/>
          <w:sz w:val="24"/>
          <w:szCs w:val="24"/>
        </w:rPr>
      </w:pPr>
    </w:p>
    <w:p w14:paraId="0AE5E13D" w14:textId="77777777" w:rsidR="00A83C28" w:rsidRPr="00A83C28" w:rsidRDefault="00A83C28" w:rsidP="00A83C28">
      <w:pPr>
        <w:spacing w:line="480" w:lineRule="auto"/>
        <w:jc w:val="both"/>
        <w:rPr>
          <w:rFonts w:ascii="Times New Roman" w:hAnsi="Times New Roman" w:cs="Times New Roman"/>
          <w:sz w:val="24"/>
          <w:szCs w:val="24"/>
        </w:rPr>
      </w:pPr>
    </w:p>
    <w:p w14:paraId="2FFEA9C4" w14:textId="77777777" w:rsidR="00A83C28" w:rsidRDefault="00A83C28" w:rsidP="00A83C28">
      <w:pPr>
        <w:spacing w:line="480" w:lineRule="auto"/>
        <w:jc w:val="both"/>
        <w:rPr>
          <w:rFonts w:ascii="Times New Roman" w:hAnsi="Times New Roman" w:cs="Times New Roman"/>
          <w:sz w:val="24"/>
          <w:szCs w:val="24"/>
        </w:rPr>
      </w:pPr>
    </w:p>
    <w:p w14:paraId="7D3CA3A8" w14:textId="77777777" w:rsidR="00A83C28" w:rsidRDefault="00A83C28" w:rsidP="00A83C28">
      <w:pPr>
        <w:spacing w:line="480" w:lineRule="auto"/>
        <w:jc w:val="both"/>
        <w:rPr>
          <w:rFonts w:ascii="Times New Roman" w:hAnsi="Times New Roman" w:cs="Times New Roman"/>
          <w:sz w:val="24"/>
          <w:szCs w:val="24"/>
        </w:rPr>
      </w:pPr>
    </w:p>
    <w:p w14:paraId="5A2A713C" w14:textId="77777777" w:rsidR="00A83C28" w:rsidRDefault="00A83C28" w:rsidP="00A83C28">
      <w:pPr>
        <w:spacing w:line="480" w:lineRule="auto"/>
        <w:jc w:val="both"/>
        <w:rPr>
          <w:rFonts w:ascii="Times New Roman" w:hAnsi="Times New Roman" w:cs="Times New Roman"/>
          <w:sz w:val="24"/>
          <w:szCs w:val="24"/>
        </w:rPr>
      </w:pPr>
    </w:p>
    <w:p w14:paraId="1ED53D5D" w14:textId="77777777" w:rsidR="00A83C28" w:rsidRDefault="00A83C28" w:rsidP="00A83C28">
      <w:pPr>
        <w:spacing w:line="480" w:lineRule="auto"/>
        <w:jc w:val="both"/>
        <w:rPr>
          <w:rFonts w:ascii="Times New Roman" w:hAnsi="Times New Roman" w:cs="Times New Roman"/>
          <w:sz w:val="24"/>
          <w:szCs w:val="24"/>
        </w:rPr>
      </w:pPr>
    </w:p>
    <w:p w14:paraId="1262AA5D" w14:textId="77777777" w:rsidR="00A83C28" w:rsidRPr="00A83C28" w:rsidRDefault="00A83C28" w:rsidP="00A83C28">
      <w:pPr>
        <w:spacing w:line="480" w:lineRule="auto"/>
        <w:jc w:val="both"/>
        <w:rPr>
          <w:rFonts w:ascii="Times New Roman" w:hAnsi="Times New Roman" w:cs="Times New Roman"/>
          <w:sz w:val="24"/>
          <w:szCs w:val="24"/>
        </w:rPr>
      </w:pPr>
    </w:p>
    <w:p w14:paraId="57C39E6A" w14:textId="77777777" w:rsidR="00A83C28" w:rsidRPr="00A83C28" w:rsidRDefault="00A83C28" w:rsidP="00A83C28">
      <w:pPr>
        <w:spacing w:line="480" w:lineRule="auto"/>
        <w:jc w:val="center"/>
        <w:rPr>
          <w:rFonts w:ascii="Times New Roman" w:hAnsi="Times New Roman" w:cs="Times New Roman"/>
          <w:iCs/>
          <w:sz w:val="24"/>
          <w:szCs w:val="24"/>
        </w:rPr>
      </w:pPr>
      <w:r w:rsidRPr="00A83C28">
        <w:rPr>
          <w:rFonts w:ascii="Times New Roman" w:hAnsi="Times New Roman" w:cs="Times New Roman"/>
          <w:b/>
          <w:iCs/>
          <w:sz w:val="24"/>
          <w:szCs w:val="24"/>
        </w:rPr>
        <w:t>ABSTRACT</w:t>
      </w:r>
    </w:p>
    <w:p w14:paraId="06A13D06" w14:textId="77777777" w:rsidR="00A83C28" w:rsidRPr="00A83C28" w:rsidRDefault="00A83C28" w:rsidP="00A83C28">
      <w:pPr>
        <w:spacing w:line="360" w:lineRule="auto"/>
        <w:jc w:val="both"/>
        <w:rPr>
          <w:rFonts w:ascii="Times New Roman" w:hAnsi="Times New Roman" w:cs="Times New Roman"/>
          <w:iCs/>
          <w:sz w:val="24"/>
          <w:szCs w:val="24"/>
          <w:lang w:val="en-NG"/>
        </w:rPr>
      </w:pPr>
    </w:p>
    <w:p w14:paraId="72AED3F6" w14:textId="77777777" w:rsidR="00A83C28" w:rsidRPr="00A83C28" w:rsidRDefault="00A83C28" w:rsidP="00A83C28">
      <w:pPr>
        <w:spacing w:line="480" w:lineRule="auto"/>
        <w:jc w:val="both"/>
        <w:rPr>
          <w:rFonts w:ascii="Times New Roman" w:hAnsi="Times New Roman" w:cs="Times New Roman"/>
          <w:sz w:val="24"/>
          <w:szCs w:val="24"/>
        </w:rPr>
      </w:pPr>
      <w:r w:rsidRPr="00A83C28">
        <w:rPr>
          <w:rFonts w:ascii="Times New Roman" w:hAnsi="Times New Roman" w:cs="Times New Roman"/>
          <w:sz w:val="24"/>
          <w:szCs w:val="24"/>
        </w:rPr>
        <w:t>This study was carried out to find out the effect of branding on organizational profitability. Specifically, the study identified methods of marketing branded products in an organization, found out different styles of branding used by organization, and, found out the effect of branding on organizational profitability of Nestle foods Nigeria Plc. The study employed the survey descriptive research design. A total of 259 responses were validated from the survey. From the responses obtained and analyzed, the findings revealed that branding is necessary because it highlight advantages in a classy way, helps convey your ideas and views to the world, facilitates purchasing of products and helps in market segmentation. Furthermore, the study also analyzed the different styles of branding used by organization and the conclusions were product branding, online branding, offline branding, geographical branding and Service branding. The study recommend branding should be imbibed by organizations as these impacts on the sales of products.</w:t>
      </w:r>
    </w:p>
    <w:p w14:paraId="38067AD4" w14:textId="77777777" w:rsidR="00A83C28" w:rsidRPr="00A83C28" w:rsidRDefault="00A83C28" w:rsidP="00A83C28">
      <w:pPr>
        <w:spacing w:line="480" w:lineRule="auto"/>
        <w:rPr>
          <w:rStyle w:val="5yl5"/>
          <w:rFonts w:ascii="Times New Roman" w:hAnsi="Times New Roman" w:cs="Times New Roman"/>
          <w:i/>
          <w:sz w:val="24"/>
          <w:szCs w:val="24"/>
        </w:rPr>
      </w:pPr>
    </w:p>
    <w:p w14:paraId="6BA2F799" w14:textId="77777777" w:rsidR="00A83C28" w:rsidRPr="00A83C28" w:rsidRDefault="00A83C28" w:rsidP="00A83C28">
      <w:pPr>
        <w:spacing w:line="480" w:lineRule="auto"/>
        <w:rPr>
          <w:rStyle w:val="5yl5"/>
          <w:rFonts w:ascii="Times New Roman" w:hAnsi="Times New Roman" w:cs="Times New Roman"/>
          <w:i/>
          <w:sz w:val="24"/>
          <w:szCs w:val="24"/>
        </w:rPr>
      </w:pPr>
    </w:p>
    <w:p w14:paraId="66018797" w14:textId="77777777" w:rsidR="00A83C28" w:rsidRPr="00A83C28" w:rsidRDefault="00A83C28" w:rsidP="00A83C28">
      <w:pPr>
        <w:spacing w:line="480" w:lineRule="auto"/>
        <w:rPr>
          <w:rStyle w:val="5yl5"/>
          <w:rFonts w:ascii="Times New Roman" w:hAnsi="Times New Roman" w:cs="Times New Roman"/>
          <w:i/>
          <w:sz w:val="24"/>
          <w:szCs w:val="24"/>
        </w:rPr>
      </w:pPr>
    </w:p>
    <w:p w14:paraId="63BB91FB" w14:textId="77777777" w:rsidR="00A83C28" w:rsidRPr="00A83C28" w:rsidRDefault="00A83C28" w:rsidP="00A83C28">
      <w:pPr>
        <w:spacing w:line="480" w:lineRule="auto"/>
        <w:rPr>
          <w:rStyle w:val="5yl5"/>
          <w:rFonts w:ascii="Times New Roman" w:hAnsi="Times New Roman" w:cs="Times New Roman"/>
          <w:i/>
          <w:sz w:val="24"/>
          <w:szCs w:val="24"/>
        </w:rPr>
      </w:pPr>
    </w:p>
    <w:p w14:paraId="2DDC3A21" w14:textId="77777777" w:rsidR="00A83C28" w:rsidRPr="00A83C28" w:rsidRDefault="00A83C28" w:rsidP="00A83C28">
      <w:pPr>
        <w:spacing w:line="480" w:lineRule="auto"/>
        <w:rPr>
          <w:rStyle w:val="5yl5"/>
          <w:rFonts w:ascii="Times New Roman" w:hAnsi="Times New Roman" w:cs="Times New Roman"/>
          <w:i/>
          <w:sz w:val="24"/>
          <w:szCs w:val="24"/>
        </w:rPr>
      </w:pPr>
    </w:p>
    <w:p w14:paraId="74AEC5B3" w14:textId="77777777" w:rsidR="00A83C28" w:rsidRPr="00A83C28" w:rsidRDefault="00A83C28" w:rsidP="00A83C28">
      <w:pPr>
        <w:spacing w:line="480" w:lineRule="auto"/>
        <w:rPr>
          <w:rStyle w:val="5yl5"/>
          <w:rFonts w:ascii="Times New Roman" w:hAnsi="Times New Roman" w:cs="Times New Roman"/>
          <w:i/>
          <w:sz w:val="24"/>
          <w:szCs w:val="24"/>
        </w:rPr>
      </w:pPr>
    </w:p>
    <w:p w14:paraId="6FE34954" w14:textId="77777777" w:rsidR="00A83C28" w:rsidRPr="00A83C28" w:rsidRDefault="00A83C28" w:rsidP="00A83C28">
      <w:pPr>
        <w:spacing w:line="480" w:lineRule="auto"/>
        <w:rPr>
          <w:rStyle w:val="5yl5"/>
          <w:rFonts w:ascii="Times New Roman" w:hAnsi="Times New Roman" w:cs="Times New Roman"/>
          <w:i/>
          <w:sz w:val="24"/>
          <w:szCs w:val="24"/>
        </w:rPr>
      </w:pPr>
    </w:p>
    <w:p w14:paraId="7D810B88" w14:textId="77777777" w:rsidR="00A83C28" w:rsidRPr="00A83C28" w:rsidRDefault="00A83C28" w:rsidP="00A83C28">
      <w:pPr>
        <w:spacing w:line="480" w:lineRule="auto"/>
        <w:rPr>
          <w:rStyle w:val="5yl5"/>
          <w:rFonts w:ascii="Times New Roman" w:hAnsi="Times New Roman" w:cs="Times New Roman"/>
          <w:i/>
          <w:sz w:val="24"/>
          <w:szCs w:val="24"/>
        </w:rPr>
      </w:pPr>
    </w:p>
    <w:p w14:paraId="5AA44F86" w14:textId="77777777" w:rsidR="00A83C28" w:rsidRPr="00A83C28" w:rsidRDefault="00A83C28" w:rsidP="00A83C28">
      <w:pPr>
        <w:spacing w:line="360" w:lineRule="auto"/>
        <w:ind w:left="2160" w:firstLine="720"/>
        <w:rPr>
          <w:rFonts w:ascii="Times New Roman" w:hAnsi="Times New Roman" w:cs="Times New Roman"/>
          <w:b/>
          <w:sz w:val="24"/>
          <w:szCs w:val="24"/>
        </w:rPr>
      </w:pPr>
      <w:r w:rsidRPr="00A83C28">
        <w:rPr>
          <w:rFonts w:ascii="Times New Roman" w:hAnsi="Times New Roman" w:cs="Times New Roman"/>
          <w:b/>
          <w:sz w:val="24"/>
          <w:szCs w:val="24"/>
        </w:rPr>
        <w:t>TABLE OF CONTENT</w:t>
      </w:r>
    </w:p>
    <w:p w14:paraId="6C8BAFE7" w14:textId="77777777" w:rsidR="00A83C28" w:rsidRPr="00A83C28" w:rsidRDefault="00A83C28" w:rsidP="00A83C28">
      <w:pPr>
        <w:spacing w:line="360" w:lineRule="auto"/>
        <w:rPr>
          <w:rFonts w:ascii="Times New Roman" w:hAnsi="Times New Roman" w:cs="Times New Roman"/>
          <w:sz w:val="24"/>
          <w:szCs w:val="24"/>
        </w:rPr>
      </w:pPr>
    </w:p>
    <w:p w14:paraId="45E82428" w14:textId="77777777" w:rsidR="00A83C28" w:rsidRPr="00A83C28" w:rsidRDefault="00A83C28" w:rsidP="00A83C28">
      <w:pPr>
        <w:pStyle w:val="Heading2"/>
        <w:spacing w:line="360" w:lineRule="auto"/>
        <w:rPr>
          <w:rFonts w:ascii="Times New Roman" w:hAnsi="Times New Roman" w:cs="Times New Roman"/>
          <w:sz w:val="24"/>
          <w:szCs w:val="24"/>
        </w:rPr>
      </w:pPr>
      <w:r w:rsidRPr="00A83C28">
        <w:rPr>
          <w:rFonts w:ascii="Times New Roman" w:hAnsi="Times New Roman" w:cs="Times New Roman"/>
          <w:color w:val="auto"/>
          <w:sz w:val="24"/>
          <w:szCs w:val="24"/>
        </w:rPr>
        <w:t xml:space="preserve">Title page </w:t>
      </w:r>
      <w:r w:rsidRPr="00A83C28">
        <w:rPr>
          <w:rFonts w:ascii="Times New Roman" w:hAnsi="Times New Roman" w:cs="Times New Roman"/>
          <w:color w:val="auto"/>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i</w:t>
      </w:r>
    </w:p>
    <w:p w14:paraId="75BFFA74" w14:textId="77777777" w:rsidR="00A83C28" w:rsidRPr="00A83C28" w:rsidRDefault="00A83C28" w:rsidP="00A83C28">
      <w:pPr>
        <w:spacing w:line="360" w:lineRule="auto"/>
        <w:rPr>
          <w:rFonts w:ascii="Times New Roman" w:hAnsi="Times New Roman" w:cs="Times New Roman"/>
          <w:sz w:val="24"/>
          <w:szCs w:val="24"/>
        </w:rPr>
      </w:pPr>
      <w:r w:rsidRPr="00A83C28">
        <w:rPr>
          <w:rFonts w:ascii="Times New Roman" w:hAnsi="Times New Roman" w:cs="Times New Roman"/>
          <w:sz w:val="24"/>
          <w:szCs w:val="24"/>
        </w:rPr>
        <w:t xml:space="preserve">Certification </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ii</w:t>
      </w:r>
    </w:p>
    <w:p w14:paraId="60F831DE" w14:textId="77777777" w:rsidR="00A83C28" w:rsidRPr="00A83C28" w:rsidRDefault="00A83C28" w:rsidP="00A83C28">
      <w:pPr>
        <w:spacing w:line="360" w:lineRule="auto"/>
        <w:rPr>
          <w:rFonts w:ascii="Times New Roman" w:hAnsi="Times New Roman" w:cs="Times New Roman"/>
          <w:sz w:val="24"/>
          <w:szCs w:val="24"/>
        </w:rPr>
      </w:pPr>
      <w:r w:rsidRPr="00A83C28">
        <w:rPr>
          <w:rFonts w:ascii="Times New Roman" w:hAnsi="Times New Roman" w:cs="Times New Roman"/>
          <w:sz w:val="24"/>
          <w:szCs w:val="24"/>
        </w:rPr>
        <w:t>Dedication</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iii</w:t>
      </w:r>
    </w:p>
    <w:p w14:paraId="2C9E0A0F" w14:textId="77777777" w:rsidR="00A83C28" w:rsidRPr="00A83C28" w:rsidRDefault="00A83C28" w:rsidP="00A83C28">
      <w:pPr>
        <w:spacing w:line="360" w:lineRule="auto"/>
        <w:rPr>
          <w:rFonts w:ascii="Times New Roman" w:hAnsi="Times New Roman" w:cs="Times New Roman"/>
          <w:sz w:val="24"/>
          <w:szCs w:val="24"/>
        </w:rPr>
      </w:pPr>
      <w:r w:rsidRPr="00A83C28">
        <w:rPr>
          <w:rFonts w:ascii="Times New Roman" w:hAnsi="Times New Roman" w:cs="Times New Roman"/>
          <w:sz w:val="24"/>
          <w:szCs w:val="24"/>
        </w:rPr>
        <w:t>Acknowledgment</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iv</w:t>
      </w:r>
    </w:p>
    <w:p w14:paraId="45F4B751" w14:textId="77777777" w:rsidR="00A83C28" w:rsidRPr="00A83C28" w:rsidRDefault="00A83C28" w:rsidP="00A83C28">
      <w:pPr>
        <w:spacing w:line="360" w:lineRule="auto"/>
        <w:rPr>
          <w:rFonts w:ascii="Times New Roman" w:hAnsi="Times New Roman" w:cs="Times New Roman"/>
          <w:sz w:val="24"/>
          <w:szCs w:val="24"/>
        </w:rPr>
      </w:pPr>
      <w:r w:rsidRPr="00A83C28">
        <w:rPr>
          <w:rFonts w:ascii="Times New Roman" w:hAnsi="Times New Roman" w:cs="Times New Roman"/>
          <w:sz w:val="24"/>
          <w:szCs w:val="24"/>
        </w:rPr>
        <w:t xml:space="preserve">Abstract </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v</w:t>
      </w:r>
    </w:p>
    <w:p w14:paraId="58297E68" w14:textId="77777777" w:rsidR="00A83C28" w:rsidRPr="00A83C28" w:rsidRDefault="00A83C28" w:rsidP="00A83C28">
      <w:pPr>
        <w:spacing w:line="360" w:lineRule="auto"/>
        <w:rPr>
          <w:rFonts w:ascii="Times New Roman" w:hAnsi="Times New Roman" w:cs="Times New Roman"/>
          <w:sz w:val="24"/>
          <w:szCs w:val="24"/>
        </w:rPr>
      </w:pPr>
      <w:r w:rsidRPr="00A83C28">
        <w:rPr>
          <w:rFonts w:ascii="Times New Roman" w:hAnsi="Times New Roman" w:cs="Times New Roman"/>
          <w:sz w:val="24"/>
          <w:szCs w:val="24"/>
        </w:rPr>
        <w:t xml:space="preserve">Table of contents </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vi</w:t>
      </w:r>
    </w:p>
    <w:p w14:paraId="4AE34FC5" w14:textId="77777777" w:rsidR="00A83C28" w:rsidRPr="00A83C28" w:rsidRDefault="00A83C28" w:rsidP="00A83C28">
      <w:pPr>
        <w:pStyle w:val="Heading3"/>
        <w:spacing w:line="360" w:lineRule="auto"/>
        <w:rPr>
          <w:rFonts w:ascii="Times New Roman" w:hAnsi="Times New Roman" w:hint="default"/>
          <w:b w:val="0"/>
          <w:bCs w:val="0"/>
          <w:sz w:val="24"/>
          <w:szCs w:val="24"/>
        </w:rPr>
      </w:pPr>
      <w:r w:rsidRPr="00A83C28">
        <w:rPr>
          <w:rFonts w:ascii="Times New Roman" w:hAnsi="Times New Roman" w:hint="default"/>
          <w:sz w:val="24"/>
          <w:szCs w:val="24"/>
        </w:rPr>
        <w:t>CHAPTER ONE</w:t>
      </w:r>
    </w:p>
    <w:p w14:paraId="0D78194D" w14:textId="77777777" w:rsidR="00A83C28" w:rsidRPr="00A83C28" w:rsidRDefault="00A83C28" w:rsidP="00A83C28">
      <w:pPr>
        <w:spacing w:line="360" w:lineRule="auto"/>
        <w:rPr>
          <w:rFonts w:ascii="Times New Roman" w:hAnsi="Times New Roman" w:cs="Times New Roman"/>
          <w:sz w:val="24"/>
          <w:szCs w:val="24"/>
        </w:rPr>
      </w:pPr>
      <w:r w:rsidRPr="00A83C28">
        <w:rPr>
          <w:rFonts w:ascii="Times New Roman" w:hAnsi="Times New Roman" w:cs="Times New Roman"/>
          <w:sz w:val="24"/>
          <w:szCs w:val="24"/>
        </w:rPr>
        <w:t xml:space="preserve">Introduction </w:t>
      </w:r>
    </w:p>
    <w:p w14:paraId="536F658E" w14:textId="77777777" w:rsidR="00A83C28" w:rsidRPr="00A83C28" w:rsidRDefault="00A83C28" w:rsidP="00A83C28">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Background of the study</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1-3</w:t>
      </w:r>
    </w:p>
    <w:p w14:paraId="7397D678" w14:textId="77777777" w:rsidR="00A83C28" w:rsidRPr="00A83C28" w:rsidRDefault="00A83C28" w:rsidP="00A83C28">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Statement of the Problem</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3</w:t>
      </w:r>
    </w:p>
    <w:p w14:paraId="230BAA4A" w14:textId="77777777" w:rsidR="00A83C28" w:rsidRPr="00A83C28" w:rsidRDefault="00A83C28" w:rsidP="00A83C28">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Research questions </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w:t>
      </w:r>
    </w:p>
    <w:p w14:paraId="1190938E" w14:textId="77777777" w:rsidR="00A83C28" w:rsidRPr="00A83C28" w:rsidRDefault="00A83C28" w:rsidP="00A83C28">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Objective of the Study</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w:t>
      </w:r>
    </w:p>
    <w:p w14:paraId="72796AAD" w14:textId="77777777" w:rsidR="00A83C28" w:rsidRPr="00A83C28" w:rsidRDefault="00A83C28" w:rsidP="00A83C28">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Research Hypotheses</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w:t>
      </w:r>
    </w:p>
    <w:p w14:paraId="36FE629D" w14:textId="77777777" w:rsidR="00A83C28" w:rsidRPr="00A83C28" w:rsidRDefault="00A83C28" w:rsidP="00A83C28">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Significance of the Study</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4-5</w:t>
      </w:r>
    </w:p>
    <w:p w14:paraId="5819ECF0" w14:textId="77777777" w:rsidR="00A83C28" w:rsidRPr="00A83C28" w:rsidRDefault="00A83C28" w:rsidP="00A83C28">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Scope of the Study</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5</w:t>
      </w:r>
    </w:p>
    <w:p w14:paraId="75A38D19" w14:textId="77777777" w:rsidR="00A83C28" w:rsidRPr="00A83C28" w:rsidRDefault="00A83C28" w:rsidP="00A83C28">
      <w:pPr>
        <w:numPr>
          <w:ilvl w:val="1"/>
          <w:numId w:val="10"/>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Definitions of Terms </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5</w:t>
      </w:r>
    </w:p>
    <w:p w14:paraId="1E68F716" w14:textId="77777777" w:rsidR="00A83C28" w:rsidRPr="00A83C28" w:rsidRDefault="00A83C28" w:rsidP="00A83C28">
      <w:pPr>
        <w:spacing w:line="360" w:lineRule="auto"/>
        <w:rPr>
          <w:rFonts w:ascii="Times New Roman" w:hAnsi="Times New Roman" w:cs="Times New Roman"/>
          <w:b/>
          <w:bCs/>
          <w:sz w:val="24"/>
          <w:szCs w:val="24"/>
        </w:rPr>
      </w:pPr>
      <w:r w:rsidRPr="00A83C28">
        <w:rPr>
          <w:rFonts w:ascii="Times New Roman" w:hAnsi="Times New Roman" w:cs="Times New Roman"/>
          <w:b/>
          <w:bCs/>
          <w:sz w:val="24"/>
          <w:szCs w:val="24"/>
        </w:rPr>
        <w:t xml:space="preserve">CHAPTER TWO   </w:t>
      </w:r>
    </w:p>
    <w:p w14:paraId="3BDBDC56" w14:textId="77777777" w:rsidR="00A83C28" w:rsidRPr="00A83C28" w:rsidRDefault="00A83C28" w:rsidP="00A83C28">
      <w:pPr>
        <w:pStyle w:val="ListParagraph"/>
        <w:numPr>
          <w:ilvl w:val="1"/>
          <w:numId w:val="11"/>
        </w:numPr>
        <w:spacing w:after="0"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       Conceptual Review</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6</w:t>
      </w:r>
    </w:p>
    <w:p w14:paraId="7CA0A4CF" w14:textId="77777777" w:rsidR="00A83C28" w:rsidRPr="00A83C28" w:rsidRDefault="00A83C28" w:rsidP="00A83C28">
      <w:pPr>
        <w:pStyle w:val="ListParagraph"/>
        <w:numPr>
          <w:ilvl w:val="2"/>
          <w:numId w:val="11"/>
        </w:numPr>
        <w:spacing w:after="0"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 Concept of Branding</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6-32</w:t>
      </w:r>
    </w:p>
    <w:p w14:paraId="39DF83AC" w14:textId="77777777" w:rsidR="00A83C28" w:rsidRPr="00A83C28" w:rsidRDefault="00A83C28" w:rsidP="00A83C28">
      <w:pPr>
        <w:pStyle w:val="ListParagraph"/>
        <w:numPr>
          <w:ilvl w:val="2"/>
          <w:numId w:val="11"/>
        </w:numPr>
        <w:spacing w:after="0" w:line="360" w:lineRule="auto"/>
        <w:jc w:val="both"/>
        <w:rPr>
          <w:rFonts w:ascii="Times New Roman" w:hAnsi="Times New Roman" w:cs="Times New Roman"/>
          <w:sz w:val="24"/>
          <w:szCs w:val="24"/>
        </w:rPr>
      </w:pPr>
      <w:r w:rsidRPr="00A83C28">
        <w:rPr>
          <w:rFonts w:ascii="Times New Roman" w:hAnsi="Times New Roman" w:cs="Times New Roman"/>
          <w:sz w:val="24"/>
          <w:szCs w:val="24"/>
        </w:rPr>
        <w:t>Concept of Organizational profitability</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32-35</w:t>
      </w:r>
    </w:p>
    <w:p w14:paraId="4ECB3BAB" w14:textId="77777777" w:rsidR="00A83C28" w:rsidRPr="00A83C28" w:rsidRDefault="00A83C28" w:rsidP="00A83C28">
      <w:pPr>
        <w:pStyle w:val="ListParagraph"/>
        <w:numPr>
          <w:ilvl w:val="1"/>
          <w:numId w:val="11"/>
        </w:numPr>
        <w:spacing w:after="0"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      Theoretical Review</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35-36</w:t>
      </w:r>
    </w:p>
    <w:p w14:paraId="65BCF552" w14:textId="77777777" w:rsidR="00A83C28" w:rsidRPr="00A83C28" w:rsidRDefault="00A83C28" w:rsidP="00A83C28">
      <w:pPr>
        <w:spacing w:line="360" w:lineRule="auto"/>
        <w:rPr>
          <w:rFonts w:ascii="Times New Roman" w:hAnsi="Times New Roman" w:cs="Times New Roman"/>
          <w:sz w:val="24"/>
          <w:szCs w:val="24"/>
        </w:rPr>
      </w:pPr>
      <w:r w:rsidRPr="00A83C28">
        <w:rPr>
          <w:rFonts w:ascii="Times New Roman" w:hAnsi="Times New Roman" w:cs="Times New Roman"/>
          <w:sz w:val="24"/>
          <w:szCs w:val="24"/>
        </w:rPr>
        <w:t>2.3</w:t>
      </w:r>
      <w:r w:rsidRPr="00A83C28">
        <w:rPr>
          <w:rFonts w:ascii="Times New Roman" w:hAnsi="Times New Roman" w:cs="Times New Roman"/>
          <w:sz w:val="24"/>
          <w:szCs w:val="24"/>
        </w:rPr>
        <w:tab/>
        <w:t>Empirical Review</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36-39</w:t>
      </w:r>
    </w:p>
    <w:p w14:paraId="1D1C41B4" w14:textId="77777777" w:rsidR="00A83C28" w:rsidRPr="00A83C28" w:rsidRDefault="00A83C28" w:rsidP="00A83C28">
      <w:pPr>
        <w:pStyle w:val="Heading3"/>
        <w:spacing w:line="360" w:lineRule="auto"/>
        <w:rPr>
          <w:rFonts w:ascii="Times New Roman" w:hAnsi="Times New Roman" w:hint="default"/>
          <w:b w:val="0"/>
          <w:bCs w:val="0"/>
          <w:sz w:val="24"/>
          <w:szCs w:val="24"/>
        </w:rPr>
      </w:pPr>
      <w:r w:rsidRPr="00A83C28">
        <w:rPr>
          <w:rFonts w:ascii="Times New Roman" w:hAnsi="Times New Roman" w:hint="default"/>
          <w:sz w:val="24"/>
          <w:szCs w:val="24"/>
        </w:rPr>
        <w:t xml:space="preserve">CHAPTER THREE       </w:t>
      </w:r>
    </w:p>
    <w:p w14:paraId="601153FB" w14:textId="77777777" w:rsidR="00A83C28" w:rsidRPr="00A83C28" w:rsidRDefault="00A83C28" w:rsidP="00A83C28">
      <w:pPr>
        <w:pStyle w:val="ListParagraph"/>
        <w:numPr>
          <w:ilvl w:val="1"/>
          <w:numId w:val="14"/>
        </w:numPr>
        <w:spacing w:after="0" w:line="360" w:lineRule="auto"/>
        <w:jc w:val="both"/>
        <w:rPr>
          <w:rFonts w:ascii="Times New Roman" w:hAnsi="Times New Roman" w:cs="Times New Roman"/>
          <w:sz w:val="24"/>
          <w:szCs w:val="24"/>
        </w:rPr>
      </w:pPr>
      <w:r w:rsidRPr="00A83C28">
        <w:rPr>
          <w:rFonts w:ascii="Times New Roman" w:hAnsi="Times New Roman" w:cs="Times New Roman"/>
          <w:sz w:val="24"/>
          <w:szCs w:val="24"/>
        </w:rPr>
        <w:lastRenderedPageBreak/>
        <w:t xml:space="preserve">  Research Design</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40</w:t>
      </w:r>
    </w:p>
    <w:p w14:paraId="13CFA9DD" w14:textId="77777777" w:rsidR="00A83C28" w:rsidRPr="00A83C28" w:rsidRDefault="00A83C28" w:rsidP="00A83C28">
      <w:pPr>
        <w:pStyle w:val="ListParagraph"/>
        <w:numPr>
          <w:ilvl w:val="1"/>
          <w:numId w:val="14"/>
        </w:numPr>
        <w:spacing w:after="0"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 Population of the Study</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40-41</w:t>
      </w:r>
    </w:p>
    <w:p w14:paraId="20B4496C" w14:textId="77777777" w:rsidR="00A83C28" w:rsidRPr="00A83C28" w:rsidRDefault="00A83C28" w:rsidP="00A83C28">
      <w:pPr>
        <w:pStyle w:val="ListParagraph"/>
        <w:numPr>
          <w:ilvl w:val="1"/>
          <w:numId w:val="14"/>
        </w:numPr>
        <w:spacing w:after="0" w:line="360" w:lineRule="auto"/>
        <w:jc w:val="both"/>
        <w:rPr>
          <w:rFonts w:ascii="Times New Roman" w:hAnsi="Times New Roman" w:cs="Times New Roman"/>
          <w:sz w:val="24"/>
          <w:szCs w:val="24"/>
        </w:rPr>
      </w:pPr>
      <w:r w:rsidRPr="00A83C28">
        <w:rPr>
          <w:rFonts w:ascii="Times New Roman" w:hAnsi="Times New Roman" w:cs="Times New Roman"/>
          <w:sz w:val="24"/>
          <w:szCs w:val="24"/>
        </w:rPr>
        <w:t xml:space="preserve"> Sample size and Sampling Technique</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41</w:t>
      </w:r>
    </w:p>
    <w:p w14:paraId="3F71684F" w14:textId="77777777" w:rsidR="00A83C28" w:rsidRPr="00A83C28" w:rsidRDefault="00A83C28" w:rsidP="00A83C28">
      <w:pPr>
        <w:pStyle w:val="ListParagraph"/>
        <w:numPr>
          <w:ilvl w:val="1"/>
          <w:numId w:val="14"/>
        </w:numPr>
        <w:spacing w:after="0" w:line="360" w:lineRule="auto"/>
        <w:jc w:val="both"/>
        <w:rPr>
          <w:rFonts w:ascii="Times New Roman" w:hAnsi="Times New Roman" w:cs="Times New Roman"/>
          <w:sz w:val="24"/>
          <w:szCs w:val="24"/>
        </w:rPr>
      </w:pPr>
      <w:r w:rsidRPr="00A83C28">
        <w:rPr>
          <w:rFonts w:ascii="Times New Roman" w:hAnsi="Times New Roman" w:cs="Times New Roman"/>
          <w:sz w:val="24"/>
          <w:szCs w:val="24"/>
        </w:rPr>
        <w:t>Research Instrument and Administration</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41</w:t>
      </w:r>
    </w:p>
    <w:p w14:paraId="7CBB81C0" w14:textId="77777777" w:rsidR="00A83C28" w:rsidRPr="00A83C28" w:rsidRDefault="00A83C28" w:rsidP="00A83C28">
      <w:pPr>
        <w:pStyle w:val="ListParagraph"/>
        <w:numPr>
          <w:ilvl w:val="1"/>
          <w:numId w:val="14"/>
        </w:numPr>
        <w:spacing w:after="0" w:line="360" w:lineRule="auto"/>
        <w:jc w:val="both"/>
        <w:rPr>
          <w:rFonts w:ascii="Times New Roman" w:hAnsi="Times New Roman" w:cs="Times New Roman"/>
          <w:sz w:val="24"/>
          <w:szCs w:val="24"/>
        </w:rPr>
      </w:pPr>
      <w:r w:rsidRPr="00A83C28">
        <w:rPr>
          <w:rFonts w:ascii="Times New Roman" w:hAnsi="Times New Roman" w:cs="Times New Roman"/>
          <w:sz w:val="24"/>
          <w:szCs w:val="24"/>
        </w:rPr>
        <w:t>Validity and Reliability of Research Instrument</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42</w:t>
      </w:r>
    </w:p>
    <w:p w14:paraId="406DA7E6" w14:textId="77777777" w:rsidR="00A83C28" w:rsidRPr="00A83C28" w:rsidRDefault="00A83C28" w:rsidP="00A83C28">
      <w:pPr>
        <w:pStyle w:val="ListParagraph"/>
        <w:numPr>
          <w:ilvl w:val="1"/>
          <w:numId w:val="14"/>
        </w:numPr>
        <w:spacing w:after="0" w:line="360" w:lineRule="auto"/>
        <w:jc w:val="both"/>
        <w:rPr>
          <w:rFonts w:ascii="Times New Roman" w:hAnsi="Times New Roman" w:cs="Times New Roman"/>
          <w:sz w:val="24"/>
          <w:szCs w:val="24"/>
        </w:rPr>
      </w:pPr>
      <w:r w:rsidRPr="00A83C28">
        <w:rPr>
          <w:rFonts w:ascii="Times New Roman" w:hAnsi="Times New Roman" w:cs="Times New Roman"/>
          <w:sz w:val="24"/>
          <w:szCs w:val="24"/>
        </w:rPr>
        <w:t>Method of Data Collection</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42</w:t>
      </w:r>
    </w:p>
    <w:p w14:paraId="49CEF3DA" w14:textId="77777777" w:rsidR="00A83C28" w:rsidRPr="00A83C28" w:rsidRDefault="00A83C28" w:rsidP="00A83C28">
      <w:p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3.8  Method of Data Analysis</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42-43</w:t>
      </w:r>
    </w:p>
    <w:p w14:paraId="236DCF1C" w14:textId="77777777" w:rsidR="00A83C28" w:rsidRPr="00A83C28" w:rsidRDefault="00A83C28" w:rsidP="00A83C28">
      <w:pPr>
        <w:spacing w:line="360" w:lineRule="auto"/>
        <w:rPr>
          <w:rFonts w:ascii="Times New Roman" w:hAnsi="Times New Roman" w:cs="Times New Roman"/>
          <w:b/>
          <w:bCs/>
          <w:sz w:val="24"/>
          <w:szCs w:val="24"/>
        </w:rPr>
      </w:pPr>
      <w:r w:rsidRPr="00A83C28">
        <w:rPr>
          <w:rFonts w:ascii="Times New Roman" w:hAnsi="Times New Roman" w:cs="Times New Roman"/>
          <w:b/>
          <w:bCs/>
          <w:sz w:val="24"/>
          <w:szCs w:val="24"/>
        </w:rPr>
        <w:t>CHAPTER FOUR</w:t>
      </w:r>
    </w:p>
    <w:p w14:paraId="46AF21A4" w14:textId="77777777" w:rsidR="00A83C28" w:rsidRPr="00A83C28" w:rsidRDefault="00A83C28" w:rsidP="00A83C28">
      <w:pPr>
        <w:pStyle w:val="Heading3"/>
        <w:spacing w:line="360" w:lineRule="auto"/>
        <w:rPr>
          <w:rFonts w:ascii="Times New Roman" w:hAnsi="Times New Roman" w:hint="default"/>
          <w:sz w:val="24"/>
          <w:szCs w:val="24"/>
        </w:rPr>
      </w:pPr>
      <w:r w:rsidRPr="00A83C28">
        <w:rPr>
          <w:rFonts w:ascii="Times New Roman" w:hAnsi="Times New Roman" w:hint="default"/>
          <w:sz w:val="24"/>
          <w:szCs w:val="24"/>
        </w:rPr>
        <w:t xml:space="preserve">Data presentation and analysis </w:t>
      </w:r>
    </w:p>
    <w:p w14:paraId="47AA5A75" w14:textId="77777777" w:rsidR="00A83C28" w:rsidRPr="00A83C28" w:rsidRDefault="00A83C28" w:rsidP="00A83C28">
      <w:pPr>
        <w:pStyle w:val="ListParagraph"/>
        <w:numPr>
          <w:ilvl w:val="1"/>
          <w:numId w:val="12"/>
        </w:numPr>
        <w:spacing w:after="0" w:line="360" w:lineRule="auto"/>
        <w:jc w:val="both"/>
        <w:rPr>
          <w:rFonts w:ascii="Times New Roman" w:hAnsi="Times New Roman" w:cs="Times New Roman"/>
          <w:sz w:val="24"/>
          <w:szCs w:val="24"/>
        </w:rPr>
      </w:pPr>
      <w:r w:rsidRPr="00A83C28">
        <w:rPr>
          <w:rFonts w:ascii="Times New Roman" w:hAnsi="Times New Roman" w:cs="Times New Roman"/>
          <w:sz w:val="24"/>
          <w:szCs w:val="24"/>
        </w:rPr>
        <w:t>Introduction</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44</w:t>
      </w:r>
    </w:p>
    <w:p w14:paraId="6D5D1816" w14:textId="77777777" w:rsidR="00A83C28" w:rsidRPr="00A83C28" w:rsidRDefault="00A83C28" w:rsidP="00A83C28">
      <w:pPr>
        <w:numPr>
          <w:ilvl w:val="1"/>
          <w:numId w:val="12"/>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Data Presentation</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44-45</w:t>
      </w:r>
    </w:p>
    <w:p w14:paraId="2771FF2D" w14:textId="77777777" w:rsidR="00A83C28" w:rsidRPr="00A83C28" w:rsidRDefault="00A83C28" w:rsidP="00A83C28">
      <w:pPr>
        <w:numPr>
          <w:ilvl w:val="1"/>
          <w:numId w:val="12"/>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Descriptive Analysis</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45-49</w:t>
      </w:r>
    </w:p>
    <w:p w14:paraId="5B572C80" w14:textId="77777777" w:rsidR="00A83C28" w:rsidRPr="00A83C28" w:rsidRDefault="00A83C28" w:rsidP="00A83C28">
      <w:pPr>
        <w:numPr>
          <w:ilvl w:val="1"/>
          <w:numId w:val="12"/>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Test of Hypotheses</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49-51</w:t>
      </w:r>
    </w:p>
    <w:p w14:paraId="3A530B75" w14:textId="77777777" w:rsidR="00A83C28" w:rsidRPr="00A83C28" w:rsidRDefault="00A83C28" w:rsidP="00A83C28">
      <w:pPr>
        <w:pStyle w:val="Heading3"/>
        <w:spacing w:line="360" w:lineRule="auto"/>
        <w:rPr>
          <w:rFonts w:ascii="Times New Roman" w:hAnsi="Times New Roman" w:hint="default"/>
          <w:b w:val="0"/>
          <w:bCs w:val="0"/>
          <w:sz w:val="24"/>
          <w:szCs w:val="24"/>
        </w:rPr>
      </w:pPr>
      <w:r w:rsidRPr="00A83C28">
        <w:rPr>
          <w:rFonts w:ascii="Times New Roman" w:hAnsi="Times New Roman" w:hint="default"/>
          <w:sz w:val="24"/>
          <w:szCs w:val="24"/>
        </w:rPr>
        <w:t>CHAPTER FIVE</w:t>
      </w:r>
    </w:p>
    <w:p w14:paraId="1EEB62FE" w14:textId="77777777" w:rsidR="00A83C28" w:rsidRPr="00A83C28" w:rsidRDefault="00A83C28" w:rsidP="00A83C28">
      <w:pPr>
        <w:spacing w:line="360" w:lineRule="auto"/>
        <w:rPr>
          <w:rFonts w:ascii="Times New Roman" w:hAnsi="Times New Roman" w:cs="Times New Roman"/>
          <w:b/>
          <w:bCs/>
          <w:sz w:val="24"/>
          <w:szCs w:val="24"/>
        </w:rPr>
      </w:pPr>
      <w:r w:rsidRPr="00A83C28">
        <w:rPr>
          <w:rFonts w:ascii="Times New Roman" w:hAnsi="Times New Roman" w:cs="Times New Roman"/>
          <w:b/>
          <w:bCs/>
          <w:sz w:val="24"/>
          <w:szCs w:val="24"/>
        </w:rPr>
        <w:t>Summary of findings recommendation and conclusion</w:t>
      </w:r>
    </w:p>
    <w:p w14:paraId="47417BCC" w14:textId="77777777" w:rsidR="00A83C28" w:rsidRPr="00A83C28" w:rsidRDefault="00A83C28" w:rsidP="00A83C28">
      <w:pPr>
        <w:numPr>
          <w:ilvl w:val="1"/>
          <w:numId w:val="13"/>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Summary</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52</w:t>
      </w:r>
    </w:p>
    <w:p w14:paraId="36370C90" w14:textId="77777777" w:rsidR="00A83C28" w:rsidRPr="00A83C28" w:rsidRDefault="00A83C28" w:rsidP="00A83C28">
      <w:pPr>
        <w:numPr>
          <w:ilvl w:val="1"/>
          <w:numId w:val="13"/>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Conclusion</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52-53</w:t>
      </w:r>
    </w:p>
    <w:p w14:paraId="78E9C6C7" w14:textId="77777777" w:rsidR="00A83C28" w:rsidRPr="00A83C28" w:rsidRDefault="00A83C28" w:rsidP="00A83C28">
      <w:pPr>
        <w:numPr>
          <w:ilvl w:val="1"/>
          <w:numId w:val="13"/>
        </w:numPr>
        <w:spacing w:line="360" w:lineRule="auto"/>
        <w:jc w:val="both"/>
        <w:rPr>
          <w:rFonts w:ascii="Times New Roman" w:hAnsi="Times New Roman" w:cs="Times New Roman"/>
          <w:sz w:val="24"/>
          <w:szCs w:val="24"/>
        </w:rPr>
      </w:pPr>
      <w:r w:rsidRPr="00A83C28">
        <w:rPr>
          <w:rFonts w:ascii="Times New Roman" w:hAnsi="Times New Roman" w:cs="Times New Roman"/>
          <w:sz w:val="24"/>
          <w:szCs w:val="24"/>
        </w:rPr>
        <w:t>Recommendations</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53</w:t>
      </w:r>
    </w:p>
    <w:p w14:paraId="3B7BB1A9" w14:textId="77777777" w:rsidR="00A83C28" w:rsidRPr="00A83C28" w:rsidRDefault="00A83C28" w:rsidP="00A83C28">
      <w:pPr>
        <w:spacing w:line="360" w:lineRule="auto"/>
        <w:ind w:left="720"/>
        <w:rPr>
          <w:rFonts w:ascii="Times New Roman" w:hAnsi="Times New Roman" w:cs="Times New Roman"/>
          <w:sz w:val="24"/>
          <w:szCs w:val="24"/>
        </w:rPr>
      </w:pPr>
      <w:r w:rsidRPr="00A83C28">
        <w:rPr>
          <w:rFonts w:ascii="Times New Roman" w:hAnsi="Times New Roman" w:cs="Times New Roman"/>
          <w:sz w:val="24"/>
          <w:szCs w:val="24"/>
        </w:rPr>
        <w:t>Reference</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54-56</w:t>
      </w:r>
    </w:p>
    <w:p w14:paraId="135B737E" w14:textId="77777777" w:rsidR="00A83C28" w:rsidRPr="00A83C28" w:rsidRDefault="00A83C28" w:rsidP="00A83C28">
      <w:pPr>
        <w:spacing w:line="360" w:lineRule="auto"/>
        <w:ind w:left="720"/>
        <w:rPr>
          <w:rFonts w:ascii="Times New Roman" w:hAnsi="Times New Roman" w:cs="Times New Roman"/>
          <w:sz w:val="24"/>
          <w:szCs w:val="24"/>
        </w:rPr>
      </w:pPr>
      <w:r w:rsidRPr="00A83C28">
        <w:rPr>
          <w:rFonts w:ascii="Times New Roman" w:hAnsi="Times New Roman" w:cs="Times New Roman"/>
          <w:sz w:val="24"/>
          <w:szCs w:val="24"/>
        </w:rPr>
        <w:t>Questionnaire</w:t>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r>
      <w:r w:rsidRPr="00A83C28">
        <w:rPr>
          <w:rFonts w:ascii="Times New Roman" w:hAnsi="Times New Roman" w:cs="Times New Roman"/>
          <w:sz w:val="24"/>
          <w:szCs w:val="24"/>
        </w:rPr>
        <w:tab/>
        <w:t>57-60</w:t>
      </w:r>
    </w:p>
    <w:p w14:paraId="366A6D1C" w14:textId="77777777" w:rsidR="00A83C28" w:rsidRPr="00A83C28" w:rsidRDefault="00A83C28" w:rsidP="00A83C28">
      <w:pPr>
        <w:spacing w:line="360" w:lineRule="auto"/>
        <w:ind w:left="720"/>
        <w:rPr>
          <w:rFonts w:ascii="Times New Roman" w:hAnsi="Times New Roman" w:cs="Times New Roman"/>
          <w:sz w:val="24"/>
          <w:szCs w:val="24"/>
        </w:rPr>
        <w:sectPr w:rsidR="00A83C28" w:rsidRPr="00A83C28" w:rsidSect="00A83C28">
          <w:footerReference w:type="default" r:id="rId8"/>
          <w:pgSz w:w="11520" w:h="14400"/>
          <w:pgMar w:top="697" w:right="1080" w:bottom="1440" w:left="1440" w:header="0" w:footer="0" w:gutter="0"/>
          <w:pgNumType w:fmt="lowerRoman" w:start="1"/>
          <w:cols w:space="720"/>
        </w:sectPr>
      </w:pPr>
    </w:p>
    <w:p w14:paraId="15CF4EA8" w14:textId="77777777" w:rsidR="009B3F00" w:rsidRPr="00A83C28" w:rsidRDefault="009B3F00" w:rsidP="00026C33">
      <w:pPr>
        <w:rPr>
          <w:rFonts w:ascii="Times New Roman" w:hAnsi="Times New Roman" w:cs="Times New Roman"/>
          <w:sz w:val="24"/>
          <w:szCs w:val="24"/>
        </w:rPr>
      </w:pPr>
    </w:p>
    <w:p w14:paraId="15EB55CA" w14:textId="77777777" w:rsidR="004C0930" w:rsidRPr="00A83C28" w:rsidRDefault="00544ED2" w:rsidP="00A83C28">
      <w:pPr>
        <w:jc w:val="center"/>
        <w:rPr>
          <w:rFonts w:ascii="Times New Roman" w:hAnsi="Times New Roman" w:cs="Times New Roman"/>
          <w:color w:val="000000" w:themeColor="text1"/>
          <w:sz w:val="24"/>
          <w:szCs w:val="24"/>
        </w:rPr>
      </w:pPr>
      <w:r w:rsidRPr="00A83C28">
        <w:rPr>
          <w:rStyle w:val="Strong"/>
          <w:rFonts w:ascii="Times New Roman" w:eastAsia="sans-serif" w:hAnsi="Times New Roman" w:cs="Times New Roman"/>
          <w:color w:val="000000" w:themeColor="text1"/>
          <w:sz w:val="24"/>
          <w:szCs w:val="24"/>
          <w:shd w:val="clear" w:color="auto" w:fill="FFFFFF"/>
        </w:rPr>
        <w:t>CHAPTER ONE</w:t>
      </w:r>
    </w:p>
    <w:p w14:paraId="0046E3D4" w14:textId="77777777" w:rsidR="004C0930" w:rsidRPr="00A83C28" w:rsidRDefault="00E70E22" w:rsidP="003E32A3">
      <w:pPr>
        <w:pStyle w:val="NormalWeb"/>
        <w:shd w:val="clear" w:color="auto" w:fill="FFFFFF"/>
        <w:spacing w:beforeAutospacing="0" w:afterAutospacing="0"/>
        <w:jc w:val="center"/>
        <w:rPr>
          <w:rStyle w:val="Strong"/>
          <w:rFonts w:eastAsia="sans-serif"/>
          <w:color w:val="000000" w:themeColor="text1"/>
          <w:shd w:val="clear" w:color="auto" w:fill="FFFFFF"/>
        </w:rPr>
      </w:pPr>
      <w:r w:rsidRPr="00A83C28">
        <w:rPr>
          <w:rStyle w:val="Strong"/>
          <w:rFonts w:eastAsia="sans-serif"/>
          <w:color w:val="000000" w:themeColor="text1"/>
          <w:shd w:val="clear" w:color="auto" w:fill="FFFFFF"/>
        </w:rPr>
        <w:t>INTRODUCTION</w:t>
      </w:r>
    </w:p>
    <w:p w14:paraId="3A9EED65" w14:textId="77777777" w:rsidR="003E32A3" w:rsidRPr="00A83C28" w:rsidRDefault="003E32A3" w:rsidP="003E32A3">
      <w:pPr>
        <w:pStyle w:val="NormalWeb"/>
        <w:shd w:val="clear" w:color="auto" w:fill="FFFFFF"/>
        <w:spacing w:beforeAutospacing="0" w:afterAutospacing="0"/>
        <w:jc w:val="center"/>
        <w:rPr>
          <w:rStyle w:val="Strong"/>
          <w:rFonts w:eastAsia="sans-serif"/>
          <w:color w:val="000000" w:themeColor="text1"/>
          <w:shd w:val="clear" w:color="auto" w:fill="FFFFFF"/>
        </w:rPr>
      </w:pPr>
    </w:p>
    <w:p w14:paraId="7E060A10" w14:textId="77777777" w:rsidR="003E32A3" w:rsidRPr="00A83C28" w:rsidRDefault="003E32A3" w:rsidP="003E32A3">
      <w:pPr>
        <w:pStyle w:val="NormalWeb"/>
        <w:shd w:val="clear" w:color="auto" w:fill="FFFFFF"/>
        <w:spacing w:beforeAutospacing="0" w:afterAutospacing="0"/>
        <w:jc w:val="center"/>
        <w:rPr>
          <w:rFonts w:eastAsia="sans-serif"/>
          <w:color w:val="000000" w:themeColor="text1"/>
        </w:rPr>
      </w:pPr>
    </w:p>
    <w:p w14:paraId="48BD1640" w14:textId="77777777" w:rsidR="004C0930" w:rsidRPr="00A83C28" w:rsidRDefault="00E70E22" w:rsidP="00396780">
      <w:pPr>
        <w:pStyle w:val="NormalWeb"/>
        <w:shd w:val="clear" w:color="auto" w:fill="FFFFFF"/>
        <w:spacing w:beforeAutospacing="0" w:afterAutospacing="0" w:line="480" w:lineRule="auto"/>
        <w:jc w:val="both"/>
        <w:rPr>
          <w:rFonts w:eastAsia="sans-serif"/>
          <w:color w:val="000000" w:themeColor="text1"/>
        </w:rPr>
      </w:pPr>
      <w:r w:rsidRPr="00A83C28">
        <w:rPr>
          <w:rStyle w:val="Strong"/>
          <w:rFonts w:eastAsia="sans-serif"/>
          <w:color w:val="000000" w:themeColor="text1"/>
          <w:shd w:val="clear" w:color="auto" w:fill="FFFFFF"/>
        </w:rPr>
        <w:t xml:space="preserve">1.1   </w:t>
      </w:r>
      <w:r w:rsidR="003E32A3" w:rsidRPr="00A83C28">
        <w:rPr>
          <w:rStyle w:val="Strong"/>
          <w:rFonts w:eastAsia="sans-serif"/>
          <w:color w:val="000000" w:themeColor="text1"/>
          <w:shd w:val="clear" w:color="auto" w:fill="FFFFFF"/>
        </w:rPr>
        <w:t>Background To The Study</w:t>
      </w:r>
    </w:p>
    <w:p w14:paraId="190B7AA1" w14:textId="3C1EEEE5" w:rsidR="004C0930" w:rsidRPr="00A83C28" w:rsidRDefault="00E70E22" w:rsidP="00396780">
      <w:pPr>
        <w:pStyle w:val="NormalWeb"/>
        <w:shd w:val="clear" w:color="auto" w:fill="FFFFFF"/>
        <w:spacing w:beforeAutospacing="0" w:afterAutospacing="0" w:line="480" w:lineRule="auto"/>
        <w:jc w:val="both"/>
        <w:rPr>
          <w:rFonts w:eastAsia="sans-serif"/>
          <w:color w:val="000000" w:themeColor="text1"/>
        </w:rPr>
      </w:pPr>
      <w:r w:rsidRPr="00A83C28">
        <w:rPr>
          <w:rFonts w:eastAsia="sans-serif"/>
          <w:color w:val="000000" w:themeColor="text1"/>
          <w:shd w:val="clear" w:color="auto" w:fill="FFFFFF"/>
        </w:rPr>
        <w:t xml:space="preserve">Branding is a major issue in product strategy, perhaps the most distinctive skill of professional marketers in their ability to create, maintain, produce and enhance brand. Branding is the art and corner stone of marketing. The American marketing association defines a brand as a name, term, sign, symbol or design, or a combination of them intended to identify the goods or services of one seller or group of sellers and to differentiate them from those of competitors. </w:t>
      </w:r>
      <w:r w:rsidR="0004287F" w:rsidRPr="00A83C28">
        <w:rPr>
          <w:rFonts w:eastAsia="sans-serif"/>
          <w:color w:val="000000" w:themeColor="text1"/>
          <w:shd w:val="clear" w:color="auto" w:fill="FFFFFF"/>
        </w:rPr>
        <w:t>Thus,</w:t>
      </w:r>
      <w:r w:rsidRPr="00A83C28">
        <w:rPr>
          <w:rFonts w:eastAsia="sans-serif"/>
          <w:color w:val="000000" w:themeColor="text1"/>
          <w:shd w:val="clear" w:color="auto" w:fill="FFFFFF"/>
        </w:rPr>
        <w:t xml:space="preserve"> a brand identifies the seller or maker. The brand name and trademarks provide legal protection of improving product features which will otherwise be copied by competitors. Moreover, branding gives the seller the opportunity to attract a loyal and profitable set of customers and also gives sellers some protection from competitor’s greater control in planning their marketing mix. All these make companies to spend a lot on branding with the sole aim of product differentiation and identification thereby changing the taste of customers as a result, making good sales branding.</w:t>
      </w:r>
      <w:r w:rsidR="00933D0B" w:rsidRPr="00A83C28">
        <w:rPr>
          <w:rFonts w:eastAsia="sans-serif"/>
          <w:color w:val="000000" w:themeColor="text1"/>
          <w:shd w:val="clear" w:color="auto" w:fill="FFFFFF"/>
        </w:rPr>
        <w:t xml:space="preserve"> (Ama, 2021)</w:t>
      </w:r>
    </w:p>
    <w:p w14:paraId="686C431C" w14:textId="77777777" w:rsidR="004C0930" w:rsidRPr="00A83C28" w:rsidRDefault="00E70E22" w:rsidP="00396780">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Branding has become an essential motivating factor in the area of sales branding in any organization, whether manufacturers of industrial or consumer products.</w:t>
      </w:r>
    </w:p>
    <w:p w14:paraId="1C577419" w14:textId="02958C3A" w:rsidR="009A5808" w:rsidRPr="00A83C28" w:rsidRDefault="009A5808" w:rsidP="00396780">
      <w:pPr>
        <w:pStyle w:val="NormalWeb"/>
        <w:shd w:val="clear" w:color="auto" w:fill="FFFFFF"/>
        <w:spacing w:beforeAutospacing="0" w:afterAutospacing="0" w:line="480" w:lineRule="auto"/>
        <w:jc w:val="both"/>
        <w:rPr>
          <w:rFonts w:eastAsia="sans-serif"/>
          <w:color w:val="000000" w:themeColor="text1"/>
        </w:rPr>
      </w:pPr>
      <w:r w:rsidRPr="00A83C28">
        <w:rPr>
          <w:rFonts w:eastAsia="sans-serif"/>
          <w:color w:val="000000" w:themeColor="text1"/>
          <w:shd w:val="clear" w:color="auto" w:fill="FFFFFF"/>
        </w:rPr>
        <w:lastRenderedPageBreak/>
        <w:t>Adeleye (20</w:t>
      </w:r>
      <w:r w:rsidR="009B3F00" w:rsidRPr="00A83C28">
        <w:rPr>
          <w:rFonts w:eastAsia="sans-serif"/>
          <w:color w:val="000000" w:themeColor="text1"/>
          <w:shd w:val="clear" w:color="auto" w:fill="FFFFFF"/>
        </w:rPr>
        <w:t>20</w:t>
      </w:r>
      <w:r w:rsidRPr="00A83C28">
        <w:rPr>
          <w:rFonts w:eastAsia="sans-serif"/>
          <w:color w:val="000000" w:themeColor="text1"/>
          <w:shd w:val="clear" w:color="auto" w:fill="FFFFFF"/>
        </w:rPr>
        <w:t>) describes a brand as the name attached to a product or service. The author added that a brand upon close inspection represents many more intangible aspects of a product or service: a collection of feelings and perceptions about quality, image, lifestyle and status. Other researchers argued that a brand creates in the mind of customers and prospects the perception that there is no product or service in the market that is quite like yours (Keller, 20</w:t>
      </w:r>
      <w:r w:rsidR="009B3F00" w:rsidRPr="00A83C28">
        <w:rPr>
          <w:rFonts w:eastAsia="sans-serif"/>
          <w:color w:val="000000" w:themeColor="text1"/>
          <w:shd w:val="clear" w:color="auto" w:fill="FFFFFF"/>
        </w:rPr>
        <w:t>20</w:t>
      </w:r>
      <w:r w:rsidRPr="00A83C28">
        <w:rPr>
          <w:rFonts w:eastAsia="sans-serif"/>
          <w:color w:val="000000" w:themeColor="text1"/>
          <w:shd w:val="clear" w:color="auto" w:fill="FFFFFF"/>
        </w:rPr>
        <w:t>; Ajagbe, 20</w:t>
      </w:r>
      <w:r w:rsidR="009B3F00" w:rsidRPr="00A83C28">
        <w:rPr>
          <w:rFonts w:eastAsia="sans-serif"/>
          <w:color w:val="000000" w:themeColor="text1"/>
          <w:shd w:val="clear" w:color="auto" w:fill="FFFFFF"/>
        </w:rPr>
        <w:t>21</w:t>
      </w:r>
      <w:r w:rsidRPr="00A83C28">
        <w:rPr>
          <w:rFonts w:eastAsia="sans-serif"/>
          <w:color w:val="000000" w:themeColor="text1"/>
          <w:shd w:val="clear" w:color="auto" w:fill="FFFFFF"/>
        </w:rPr>
        <w:t>; Solomon et al., 20</w:t>
      </w:r>
      <w:r w:rsidR="009B3F00" w:rsidRPr="00A83C28">
        <w:rPr>
          <w:rFonts w:eastAsia="sans-serif"/>
          <w:color w:val="000000" w:themeColor="text1"/>
          <w:shd w:val="clear" w:color="auto" w:fill="FFFFFF"/>
        </w:rPr>
        <w:t>21</w:t>
      </w:r>
      <w:r w:rsidRPr="00A83C28">
        <w:rPr>
          <w:rFonts w:eastAsia="sans-serif"/>
          <w:color w:val="000000" w:themeColor="text1"/>
          <w:shd w:val="clear" w:color="auto" w:fill="FFFFFF"/>
        </w:rPr>
        <w:t>). In short, a brand offers the customer a guarantee and then delivers on it. Kotler (20</w:t>
      </w:r>
      <w:r w:rsidR="009B3F00" w:rsidRPr="00A83C28">
        <w:rPr>
          <w:rFonts w:eastAsia="sans-serif"/>
          <w:color w:val="000000" w:themeColor="text1"/>
          <w:shd w:val="clear" w:color="auto" w:fill="FFFFFF"/>
        </w:rPr>
        <w:t>20</w:t>
      </w:r>
      <w:r w:rsidRPr="00A83C28">
        <w:rPr>
          <w:rFonts w:eastAsia="sans-serif"/>
          <w:color w:val="000000" w:themeColor="text1"/>
          <w:shd w:val="clear" w:color="auto" w:fill="FFFFFF"/>
        </w:rPr>
        <w:t>) stressed that branding is more than just a business buzzword. For Keller (20</w:t>
      </w:r>
      <w:r w:rsidR="009B3F00" w:rsidRPr="00A83C28">
        <w:rPr>
          <w:rFonts w:eastAsia="sans-serif"/>
          <w:color w:val="000000" w:themeColor="text1"/>
          <w:shd w:val="clear" w:color="auto" w:fill="FFFFFF"/>
        </w:rPr>
        <w:t>21</w:t>
      </w:r>
      <w:r w:rsidRPr="00A83C28">
        <w:rPr>
          <w:rFonts w:eastAsia="sans-serif"/>
          <w:color w:val="000000" w:themeColor="text1"/>
          <w:shd w:val="clear" w:color="auto" w:fill="FFFFFF"/>
        </w:rPr>
        <w:t>), the concept of brand name has become the crux of selling in the new economy. The author added fur old marketing mantra was," Nothing happens until somebody sells something," the new philosophy could be" Nothing happens until somebody brands something" (McCarthy, 20</w:t>
      </w:r>
      <w:r w:rsidR="009B3F00" w:rsidRPr="00A83C28">
        <w:rPr>
          <w:rFonts w:eastAsia="sans-serif"/>
          <w:color w:val="000000" w:themeColor="text1"/>
          <w:shd w:val="clear" w:color="auto" w:fill="FFFFFF"/>
        </w:rPr>
        <w:t>21</w:t>
      </w:r>
      <w:r w:rsidRPr="00A83C28">
        <w:rPr>
          <w:rFonts w:eastAsia="sans-serif"/>
          <w:color w:val="000000" w:themeColor="text1"/>
          <w:shd w:val="clear" w:color="auto" w:fill="FFFFFF"/>
        </w:rPr>
        <w:t>).</w:t>
      </w:r>
    </w:p>
    <w:p w14:paraId="620D9E46" w14:textId="51DCB4D1" w:rsidR="004C0930" w:rsidRPr="00A83C28" w:rsidRDefault="00E70E22" w:rsidP="00396780">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Branding is in fact the composite of activities in establishing brand names, brand mark, copyright and the like.</w:t>
      </w:r>
      <w:r w:rsidR="007B3725" w:rsidRPr="00A83C28">
        <w:rPr>
          <w:rFonts w:eastAsia="sans-serif"/>
          <w:color w:val="000000" w:themeColor="text1"/>
          <w:shd w:val="clear" w:color="auto" w:fill="FFFFFF"/>
        </w:rPr>
        <w:t xml:space="preserve"> </w:t>
      </w:r>
      <w:r w:rsidRPr="00A83C28">
        <w:rPr>
          <w:rFonts w:eastAsia="sans-serif"/>
          <w:color w:val="000000" w:themeColor="text1"/>
          <w:shd w:val="clear" w:color="auto" w:fill="FFFFFF"/>
        </w:rPr>
        <w:t>Francis and Stephen (20</w:t>
      </w:r>
      <w:r w:rsidR="009B3F00" w:rsidRPr="00A83C28">
        <w:rPr>
          <w:rFonts w:eastAsia="sans-serif"/>
          <w:color w:val="000000" w:themeColor="text1"/>
          <w:shd w:val="clear" w:color="auto" w:fill="FFFFFF"/>
        </w:rPr>
        <w:t>21</w:t>
      </w:r>
      <w:r w:rsidRPr="00A83C28">
        <w:rPr>
          <w:rFonts w:eastAsia="sans-serif"/>
          <w:color w:val="000000" w:themeColor="text1"/>
          <w:shd w:val="clear" w:color="auto" w:fill="FFFFFF"/>
        </w:rPr>
        <w:t xml:space="preserve">) perceive branding as the creation of </w:t>
      </w:r>
      <w:r w:rsidR="0004287F" w:rsidRPr="00A83C28">
        <w:rPr>
          <w:rFonts w:eastAsia="sans-serif"/>
          <w:color w:val="000000" w:themeColor="text1"/>
          <w:shd w:val="clear" w:color="auto" w:fill="FFFFFF"/>
        </w:rPr>
        <w:t>three-dimensional</w:t>
      </w:r>
      <w:r w:rsidRPr="00A83C28">
        <w:rPr>
          <w:rFonts w:eastAsia="sans-serif"/>
          <w:color w:val="000000" w:themeColor="text1"/>
          <w:shd w:val="clear" w:color="auto" w:fill="FFFFFF"/>
        </w:rPr>
        <w:t xml:space="preserve"> characters of a product, defined in terms of name, branding, colors and symbols. The authors posit that branding aids to differentiate particular product from its competitors. They also added that branding helps the customers to build a relationship with the products. Bearden and Ingram (20</w:t>
      </w:r>
      <w:r w:rsidR="009B3F00" w:rsidRPr="00A83C28">
        <w:rPr>
          <w:rFonts w:eastAsia="sans-serif"/>
          <w:color w:val="000000" w:themeColor="text1"/>
          <w:shd w:val="clear" w:color="auto" w:fill="FFFFFF"/>
        </w:rPr>
        <w:t>22</w:t>
      </w:r>
      <w:r w:rsidRPr="00A83C28">
        <w:rPr>
          <w:rFonts w:eastAsia="sans-serif"/>
          <w:color w:val="000000" w:themeColor="text1"/>
          <w:shd w:val="clear" w:color="auto" w:fill="FFFFFF"/>
        </w:rPr>
        <w:t>) elucidated that branding is the use of a name, term, symbol or design- or a combination of all to identify a product. McCarthy (20</w:t>
      </w:r>
      <w:r w:rsidR="009B3F00" w:rsidRPr="00A83C28">
        <w:rPr>
          <w:rFonts w:eastAsia="sans-serif"/>
          <w:color w:val="000000" w:themeColor="text1"/>
          <w:shd w:val="clear" w:color="auto" w:fill="FFFFFF"/>
        </w:rPr>
        <w:t>20</w:t>
      </w:r>
      <w:r w:rsidRPr="00A83C28">
        <w:rPr>
          <w:rFonts w:eastAsia="sans-serif"/>
          <w:color w:val="000000" w:themeColor="text1"/>
          <w:shd w:val="clear" w:color="auto" w:fill="FFFFFF"/>
        </w:rPr>
        <w:t xml:space="preserve">) believed that branding is the process by which a company employs marketing strategies to get people to </w:t>
      </w:r>
      <w:r w:rsidRPr="00A83C28">
        <w:rPr>
          <w:rFonts w:eastAsia="sans-serif"/>
          <w:color w:val="000000" w:themeColor="text1"/>
          <w:shd w:val="clear" w:color="auto" w:fill="FFFFFF"/>
        </w:rPr>
        <w:lastRenderedPageBreak/>
        <w:t>easily remember their business and products over another. He mentioned that a brand promises to consistently deliver specific set of features, benefits and services to consumers. Worlu et al. (20</w:t>
      </w:r>
      <w:r w:rsidR="001B4852" w:rsidRPr="00A83C28">
        <w:rPr>
          <w:rFonts w:eastAsia="sans-serif"/>
          <w:color w:val="000000" w:themeColor="text1"/>
          <w:shd w:val="clear" w:color="auto" w:fill="FFFFFF"/>
        </w:rPr>
        <w:t>21</w:t>
      </w:r>
      <w:r w:rsidRPr="00A83C28">
        <w:rPr>
          <w:rFonts w:eastAsia="sans-serif"/>
          <w:color w:val="000000" w:themeColor="text1"/>
          <w:shd w:val="clear" w:color="auto" w:fill="FFFFFF"/>
        </w:rPr>
        <w:t>) also refer to branding as the use of a name, symbol or design or a combination of these to identify products and services. In short, it can be viewed as a conscious and planned process undertaken to align business processes with the brand identity and values. In the opinion of Batra and Homer (2004), branding is an activity in which organizations use a name, phrase, design or symbol or a combination of these to identify its products and distinguish them from those of competitors. Palmer (20</w:t>
      </w:r>
      <w:r w:rsidR="001B4852" w:rsidRPr="00A83C28">
        <w:rPr>
          <w:rFonts w:eastAsia="sans-serif"/>
          <w:color w:val="000000" w:themeColor="text1"/>
          <w:shd w:val="clear" w:color="auto" w:fill="FFFFFF"/>
        </w:rPr>
        <w:t>2</w:t>
      </w:r>
      <w:r w:rsidRPr="00A83C28">
        <w:rPr>
          <w:rFonts w:eastAsia="sans-serif"/>
          <w:color w:val="000000" w:themeColor="text1"/>
          <w:shd w:val="clear" w:color="auto" w:fill="FFFFFF"/>
        </w:rPr>
        <w:t xml:space="preserve">0) highlighted that branding is the process of creating a distinctive identity for a product which differentiates it from its competitors. Branding is the process of creating distinctive and durable perceptions in the minds of consumers (Johnson and Russo, </w:t>
      </w:r>
      <w:r w:rsidR="00580A89" w:rsidRPr="00A83C28">
        <w:rPr>
          <w:rFonts w:eastAsia="sans-serif"/>
          <w:color w:val="000000" w:themeColor="text1"/>
          <w:shd w:val="clear" w:color="auto" w:fill="FFFFFF"/>
        </w:rPr>
        <w:t>2019</w:t>
      </w:r>
      <w:r w:rsidRPr="00A83C28">
        <w:rPr>
          <w:rFonts w:eastAsia="sans-serif"/>
          <w:color w:val="000000" w:themeColor="text1"/>
          <w:shd w:val="clear" w:color="auto" w:fill="FFFFFF"/>
        </w:rPr>
        <w:t>; Blythe, 20</w:t>
      </w:r>
      <w:r w:rsidR="00580A89" w:rsidRPr="00A83C28">
        <w:rPr>
          <w:rFonts w:eastAsia="sans-serif"/>
          <w:color w:val="000000" w:themeColor="text1"/>
          <w:shd w:val="clear" w:color="auto" w:fill="FFFFFF"/>
        </w:rPr>
        <w:t>21</w:t>
      </w:r>
      <w:r w:rsidRPr="00A83C28">
        <w:rPr>
          <w:rFonts w:eastAsia="sans-serif"/>
          <w:color w:val="000000" w:themeColor="text1"/>
          <w:shd w:val="clear" w:color="auto" w:fill="FFFFFF"/>
        </w:rPr>
        <w:t>; Ajagbe et al., 20</w:t>
      </w:r>
      <w:r w:rsidR="00580A89" w:rsidRPr="00A83C28">
        <w:rPr>
          <w:rFonts w:eastAsia="sans-serif"/>
          <w:color w:val="000000" w:themeColor="text1"/>
          <w:shd w:val="clear" w:color="auto" w:fill="FFFFFF"/>
        </w:rPr>
        <w:t>22</w:t>
      </w:r>
      <w:r w:rsidRPr="00A83C28">
        <w:rPr>
          <w:rFonts w:eastAsia="sans-serif"/>
          <w:color w:val="000000" w:themeColor="text1"/>
          <w:shd w:val="clear" w:color="auto" w:fill="FFFFFF"/>
        </w:rPr>
        <w:t>).</w:t>
      </w:r>
    </w:p>
    <w:p w14:paraId="58ACF0E3" w14:textId="77777777" w:rsidR="004C0930" w:rsidRPr="00A83C28" w:rsidRDefault="00E70E22" w:rsidP="00396780">
      <w:pPr>
        <w:pStyle w:val="NormalWeb"/>
        <w:shd w:val="clear" w:color="auto" w:fill="FFFFFF"/>
        <w:spacing w:beforeAutospacing="0" w:afterAutospacing="0" w:line="480" w:lineRule="auto"/>
        <w:jc w:val="both"/>
        <w:rPr>
          <w:rFonts w:eastAsia="sans-serif"/>
          <w:color w:val="000000" w:themeColor="text1"/>
        </w:rPr>
      </w:pPr>
      <w:r w:rsidRPr="00A83C28">
        <w:rPr>
          <w:rStyle w:val="Strong"/>
          <w:rFonts w:eastAsia="sans-serif"/>
          <w:color w:val="000000" w:themeColor="text1"/>
          <w:shd w:val="clear" w:color="auto" w:fill="FFFFFF"/>
        </w:rPr>
        <w:t xml:space="preserve">1.2     </w:t>
      </w:r>
      <w:r w:rsidR="003E32A3" w:rsidRPr="00A83C28">
        <w:rPr>
          <w:rStyle w:val="Strong"/>
          <w:rFonts w:eastAsia="sans-serif"/>
          <w:color w:val="000000" w:themeColor="text1"/>
          <w:shd w:val="clear" w:color="auto" w:fill="FFFFFF"/>
        </w:rPr>
        <w:t>Statement Of The Problem</w:t>
      </w:r>
    </w:p>
    <w:p w14:paraId="7DA22946" w14:textId="77777777" w:rsidR="004C0930" w:rsidRPr="00A83C28" w:rsidRDefault="00E70E22" w:rsidP="00396780">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 xml:space="preserve">The issue of branding of food products in the Nigeria context cannot be over emphasized, some are of the view that food product branding and will constitute a problem to the society at large while other disagree with this issue. To be more precise, an example is that we have different types of soft drinks which, when consumed by the customers will give the same satisfaction, but the issue is, these products have to be branded so as to give each and every product its own identity that will differentiate it from others or rather its competitors. It is however the </w:t>
      </w:r>
      <w:r w:rsidRPr="00A83C28">
        <w:rPr>
          <w:rFonts w:eastAsia="sans-serif"/>
          <w:color w:val="000000" w:themeColor="text1"/>
          <w:shd w:val="clear" w:color="auto" w:fill="FFFFFF"/>
        </w:rPr>
        <w:lastRenderedPageBreak/>
        <w:t>interest of this research to find out the impact of branding in the increasing sales volume of an organization.</w:t>
      </w:r>
    </w:p>
    <w:p w14:paraId="1CEDE02F" w14:textId="5C3ABCAF" w:rsidR="007B3725" w:rsidRPr="00A83C28" w:rsidRDefault="007B3725" w:rsidP="007B3725">
      <w:pPr>
        <w:pStyle w:val="NormalWeb"/>
        <w:shd w:val="clear" w:color="auto" w:fill="FFFFFF"/>
        <w:spacing w:beforeAutospacing="0" w:afterAutospacing="0" w:line="480" w:lineRule="auto"/>
        <w:jc w:val="both"/>
        <w:rPr>
          <w:rFonts w:eastAsia="sans-serif"/>
          <w:color w:val="000000" w:themeColor="text1"/>
        </w:rPr>
      </w:pPr>
      <w:r w:rsidRPr="00A83C28">
        <w:rPr>
          <w:rStyle w:val="Strong"/>
          <w:rFonts w:eastAsia="sans-serif"/>
          <w:color w:val="000000" w:themeColor="text1"/>
          <w:shd w:val="clear" w:color="auto" w:fill="FFFFFF"/>
        </w:rPr>
        <w:t>1.3     Research Questions</w:t>
      </w:r>
    </w:p>
    <w:p w14:paraId="6CBE3075" w14:textId="77777777" w:rsidR="007B3725" w:rsidRPr="00A83C28" w:rsidRDefault="007B3725" w:rsidP="007B3725">
      <w:pPr>
        <w:pStyle w:val="NormalWeb"/>
        <w:shd w:val="clear" w:color="auto" w:fill="FFFFFF"/>
        <w:spacing w:beforeAutospacing="0" w:afterAutospacing="0" w:line="480" w:lineRule="auto"/>
        <w:jc w:val="both"/>
        <w:rPr>
          <w:rFonts w:eastAsia="sans-serif"/>
          <w:color w:val="000000" w:themeColor="text1"/>
        </w:rPr>
      </w:pPr>
      <w:r w:rsidRPr="00A83C28">
        <w:rPr>
          <w:rFonts w:eastAsia="sans-serif"/>
          <w:color w:val="000000" w:themeColor="text1"/>
          <w:shd w:val="clear" w:color="auto" w:fill="FFFFFF"/>
        </w:rPr>
        <w:t>i.     What are the effect of brand styles on the increase in sales volume of Nestle Nigeria plc?</w:t>
      </w:r>
    </w:p>
    <w:p w14:paraId="234EB120" w14:textId="6D77D04C" w:rsidR="007B3725" w:rsidRPr="00A83C28" w:rsidRDefault="007B3725" w:rsidP="00396780">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ii.     What is the effect of branding on the profitability of Nestle Nigeria plc?</w:t>
      </w:r>
    </w:p>
    <w:p w14:paraId="51166973" w14:textId="53689062" w:rsidR="004C0930" w:rsidRPr="00A83C28" w:rsidRDefault="0004287F" w:rsidP="00396780">
      <w:pPr>
        <w:pStyle w:val="NormalWeb"/>
        <w:shd w:val="clear" w:color="auto" w:fill="FFFFFF"/>
        <w:spacing w:beforeAutospacing="0" w:afterAutospacing="0" w:line="480" w:lineRule="auto"/>
        <w:jc w:val="both"/>
        <w:rPr>
          <w:rFonts w:eastAsia="sans-serif"/>
          <w:color w:val="000000" w:themeColor="text1"/>
        </w:rPr>
      </w:pPr>
      <w:r w:rsidRPr="00A83C28">
        <w:rPr>
          <w:rStyle w:val="Strong"/>
          <w:rFonts w:eastAsia="sans-serif"/>
          <w:color w:val="000000" w:themeColor="text1"/>
          <w:shd w:val="clear" w:color="auto" w:fill="FFFFFF"/>
        </w:rPr>
        <w:t>1.</w:t>
      </w:r>
      <w:r w:rsidR="007B3725" w:rsidRPr="00A83C28">
        <w:rPr>
          <w:rStyle w:val="Strong"/>
          <w:rFonts w:eastAsia="sans-serif"/>
          <w:color w:val="000000" w:themeColor="text1"/>
          <w:shd w:val="clear" w:color="auto" w:fill="FFFFFF"/>
        </w:rPr>
        <w:t>4</w:t>
      </w:r>
      <w:r w:rsidRPr="00A83C28">
        <w:rPr>
          <w:rStyle w:val="Strong"/>
          <w:rFonts w:eastAsia="sans-serif"/>
          <w:color w:val="000000" w:themeColor="text1"/>
          <w:shd w:val="clear" w:color="auto" w:fill="FFFFFF"/>
        </w:rPr>
        <w:t xml:space="preserve"> </w:t>
      </w:r>
      <w:r w:rsidR="003E32A3" w:rsidRPr="00A83C28">
        <w:rPr>
          <w:rStyle w:val="Strong"/>
          <w:rFonts w:eastAsia="sans-serif"/>
          <w:color w:val="000000" w:themeColor="text1"/>
          <w:shd w:val="clear" w:color="auto" w:fill="FFFFFF"/>
        </w:rPr>
        <w:t>Objectives Of The Study</w:t>
      </w:r>
    </w:p>
    <w:p w14:paraId="63D846E7" w14:textId="77777777" w:rsidR="004C0930" w:rsidRPr="00A83C28" w:rsidRDefault="00E70E22" w:rsidP="00396780">
      <w:pPr>
        <w:pStyle w:val="NormalWeb"/>
        <w:shd w:val="clear" w:color="auto" w:fill="FFFFFF"/>
        <w:spacing w:beforeAutospacing="0" w:afterAutospacing="0" w:line="480" w:lineRule="auto"/>
        <w:jc w:val="both"/>
        <w:rPr>
          <w:rFonts w:eastAsia="sans-serif"/>
          <w:color w:val="000000" w:themeColor="text1"/>
        </w:rPr>
      </w:pPr>
      <w:r w:rsidRPr="00A83C28">
        <w:rPr>
          <w:rFonts w:eastAsia="sans-serif"/>
          <w:color w:val="000000" w:themeColor="text1"/>
          <w:shd w:val="clear" w:color="auto" w:fill="FFFFFF"/>
        </w:rPr>
        <w:t xml:space="preserve">The main objective of this study is mainly to find out the </w:t>
      </w:r>
      <w:r w:rsidR="0004287F" w:rsidRPr="00A83C28">
        <w:rPr>
          <w:rFonts w:eastAsia="sans-serif"/>
          <w:color w:val="000000" w:themeColor="text1"/>
          <w:shd w:val="clear" w:color="auto" w:fill="FFFFFF"/>
        </w:rPr>
        <w:t>effect</w:t>
      </w:r>
      <w:r w:rsidRPr="00A83C28">
        <w:rPr>
          <w:rFonts w:eastAsia="sans-serif"/>
          <w:color w:val="000000" w:themeColor="text1"/>
          <w:shd w:val="clear" w:color="auto" w:fill="FFFFFF"/>
        </w:rPr>
        <w:t xml:space="preserve"> of branding</w:t>
      </w:r>
      <w:r w:rsidR="0004287F" w:rsidRPr="00A83C28">
        <w:rPr>
          <w:rFonts w:eastAsia="sans-serif"/>
          <w:color w:val="000000" w:themeColor="text1"/>
          <w:shd w:val="clear" w:color="auto" w:fill="FFFFFF"/>
        </w:rPr>
        <w:t xml:space="preserve"> on organizational profitability</w:t>
      </w:r>
      <w:r w:rsidRPr="00A83C28">
        <w:rPr>
          <w:rFonts w:eastAsia="sans-serif"/>
          <w:color w:val="000000" w:themeColor="text1"/>
          <w:shd w:val="clear" w:color="auto" w:fill="FFFFFF"/>
        </w:rPr>
        <w:t>, specifically the study intends to:</w:t>
      </w:r>
    </w:p>
    <w:p w14:paraId="7B24FBDC" w14:textId="2DBF4CE3" w:rsidR="004C0930" w:rsidRPr="00A83C28" w:rsidRDefault="00334165" w:rsidP="00396780">
      <w:pPr>
        <w:pStyle w:val="NormalWeb"/>
        <w:shd w:val="clear" w:color="auto" w:fill="FFFFFF"/>
        <w:spacing w:beforeAutospacing="0" w:afterAutospacing="0" w:line="480" w:lineRule="auto"/>
        <w:jc w:val="both"/>
        <w:rPr>
          <w:rFonts w:eastAsia="sans-serif"/>
          <w:color w:val="000000" w:themeColor="text1"/>
        </w:rPr>
      </w:pPr>
      <w:r w:rsidRPr="00A83C28">
        <w:rPr>
          <w:rFonts w:eastAsia="sans-serif"/>
          <w:color w:val="000000" w:themeColor="text1"/>
          <w:shd w:val="clear" w:color="auto" w:fill="FFFFFF"/>
        </w:rPr>
        <w:t>i</w:t>
      </w:r>
      <w:r w:rsidR="00E70E22" w:rsidRPr="00A83C28">
        <w:rPr>
          <w:rFonts w:eastAsia="sans-serif"/>
          <w:color w:val="000000" w:themeColor="text1"/>
          <w:shd w:val="clear" w:color="auto" w:fill="FFFFFF"/>
        </w:rPr>
        <w:t xml:space="preserve">.     </w:t>
      </w:r>
      <w:r w:rsidR="00142F8D" w:rsidRPr="00A83C28">
        <w:rPr>
          <w:rFonts w:eastAsia="sans-serif"/>
          <w:color w:val="000000" w:themeColor="text1"/>
          <w:shd w:val="clear" w:color="auto" w:fill="FFFFFF"/>
        </w:rPr>
        <w:t xml:space="preserve">To identify </w:t>
      </w:r>
      <w:r w:rsidR="00FE7F08" w:rsidRPr="00A83C28">
        <w:rPr>
          <w:rFonts w:eastAsia="sans-serif"/>
          <w:color w:val="000000" w:themeColor="text1"/>
          <w:shd w:val="clear" w:color="auto" w:fill="FFFFFF"/>
        </w:rPr>
        <w:t xml:space="preserve">the effect of brand </w:t>
      </w:r>
      <w:r w:rsidR="00E70E22" w:rsidRPr="00A83C28">
        <w:rPr>
          <w:rFonts w:eastAsia="sans-serif"/>
          <w:color w:val="000000" w:themeColor="text1"/>
          <w:shd w:val="clear" w:color="auto" w:fill="FFFFFF"/>
        </w:rPr>
        <w:t xml:space="preserve">styles </w:t>
      </w:r>
      <w:r w:rsidR="00FE7F08" w:rsidRPr="00A83C28">
        <w:rPr>
          <w:rFonts w:eastAsia="sans-serif"/>
          <w:color w:val="000000" w:themeColor="text1"/>
          <w:shd w:val="clear" w:color="auto" w:fill="FFFFFF"/>
        </w:rPr>
        <w:t>on the increase in sales volume</w:t>
      </w:r>
      <w:r w:rsidR="00C938E7" w:rsidRPr="00A83C28">
        <w:rPr>
          <w:rFonts w:eastAsia="sans-serif"/>
          <w:color w:val="000000" w:themeColor="text1"/>
          <w:shd w:val="clear" w:color="auto" w:fill="FFFFFF"/>
        </w:rPr>
        <w:t xml:space="preserve"> of</w:t>
      </w:r>
      <w:r w:rsidR="00323FFD" w:rsidRPr="00A83C28">
        <w:rPr>
          <w:rFonts w:eastAsia="sans-serif"/>
          <w:color w:val="000000" w:themeColor="text1"/>
          <w:shd w:val="clear" w:color="auto" w:fill="FFFFFF"/>
        </w:rPr>
        <w:t xml:space="preserve"> </w:t>
      </w:r>
      <w:r w:rsidR="0004287F" w:rsidRPr="00A83C28">
        <w:rPr>
          <w:rFonts w:eastAsia="sans-serif"/>
          <w:color w:val="000000" w:themeColor="text1"/>
          <w:shd w:val="clear" w:color="auto" w:fill="FFFFFF"/>
        </w:rPr>
        <w:t>Nestle Nigeria plc</w:t>
      </w:r>
    </w:p>
    <w:p w14:paraId="54DF0EFF" w14:textId="1F4ED147" w:rsidR="004C0930" w:rsidRPr="00A83C28" w:rsidRDefault="00334165" w:rsidP="00396780">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ii.</w:t>
      </w:r>
      <w:r w:rsidR="00E70E22" w:rsidRPr="00A83C28">
        <w:rPr>
          <w:rFonts w:eastAsia="sans-serif"/>
          <w:color w:val="000000" w:themeColor="text1"/>
          <w:shd w:val="clear" w:color="auto" w:fill="FFFFFF"/>
        </w:rPr>
        <w:t xml:space="preserve">    Find out the </w:t>
      </w:r>
      <w:r w:rsidR="0004287F" w:rsidRPr="00A83C28">
        <w:rPr>
          <w:rFonts w:eastAsia="sans-serif"/>
          <w:color w:val="000000" w:themeColor="text1"/>
          <w:shd w:val="clear" w:color="auto" w:fill="FFFFFF"/>
        </w:rPr>
        <w:t>effect</w:t>
      </w:r>
      <w:r w:rsidR="00E70E22" w:rsidRPr="00A83C28">
        <w:rPr>
          <w:rFonts w:eastAsia="sans-serif"/>
          <w:color w:val="000000" w:themeColor="text1"/>
          <w:shd w:val="clear" w:color="auto" w:fill="FFFFFF"/>
        </w:rPr>
        <w:t xml:space="preserve"> of branding on the </w:t>
      </w:r>
      <w:r w:rsidR="0004287F" w:rsidRPr="00A83C28">
        <w:rPr>
          <w:rFonts w:eastAsia="sans-serif"/>
          <w:color w:val="000000" w:themeColor="text1"/>
          <w:shd w:val="clear" w:color="auto" w:fill="FFFFFF"/>
        </w:rPr>
        <w:t>profitability of</w:t>
      </w:r>
      <w:r w:rsidR="00E70E22" w:rsidRPr="00A83C28">
        <w:rPr>
          <w:rFonts w:eastAsia="sans-serif"/>
          <w:color w:val="000000" w:themeColor="text1"/>
          <w:shd w:val="clear" w:color="auto" w:fill="FFFFFF"/>
        </w:rPr>
        <w:t xml:space="preserve"> Nestle</w:t>
      </w:r>
      <w:r w:rsidR="00323FFD" w:rsidRPr="00A83C28">
        <w:rPr>
          <w:rFonts w:eastAsia="sans-serif"/>
          <w:color w:val="000000" w:themeColor="text1"/>
          <w:shd w:val="clear" w:color="auto" w:fill="FFFFFF"/>
        </w:rPr>
        <w:t xml:space="preserve"> </w:t>
      </w:r>
      <w:r w:rsidR="00E70E22" w:rsidRPr="00A83C28">
        <w:rPr>
          <w:rFonts w:eastAsia="sans-serif"/>
          <w:color w:val="000000" w:themeColor="text1"/>
          <w:shd w:val="clear" w:color="auto" w:fill="FFFFFF"/>
        </w:rPr>
        <w:t>Nigeria Ltd.</w:t>
      </w:r>
    </w:p>
    <w:p w14:paraId="543E8B35" w14:textId="77777777" w:rsidR="004C0930" w:rsidRPr="00A83C28" w:rsidRDefault="00E70E22" w:rsidP="00396780">
      <w:pPr>
        <w:pStyle w:val="NormalWeb"/>
        <w:shd w:val="clear" w:color="auto" w:fill="FFFFFF"/>
        <w:spacing w:beforeAutospacing="0" w:afterAutospacing="0" w:line="480" w:lineRule="auto"/>
        <w:jc w:val="both"/>
        <w:rPr>
          <w:rFonts w:eastAsia="sans-serif"/>
          <w:color w:val="000000" w:themeColor="text1"/>
        </w:rPr>
      </w:pPr>
      <w:r w:rsidRPr="00A83C28">
        <w:rPr>
          <w:rStyle w:val="Strong"/>
          <w:rFonts w:eastAsia="sans-serif"/>
          <w:color w:val="000000" w:themeColor="text1"/>
          <w:shd w:val="clear" w:color="auto" w:fill="FFFFFF"/>
        </w:rPr>
        <w:t xml:space="preserve">1.5     </w:t>
      </w:r>
      <w:r w:rsidR="003E32A3" w:rsidRPr="00A83C28">
        <w:rPr>
          <w:rStyle w:val="Strong"/>
          <w:rFonts w:eastAsia="sans-serif"/>
          <w:color w:val="000000" w:themeColor="text1"/>
          <w:shd w:val="clear" w:color="auto" w:fill="FFFFFF"/>
        </w:rPr>
        <w:t>Research Hypotheses</w:t>
      </w:r>
    </w:p>
    <w:p w14:paraId="7E6F5D1F" w14:textId="77777777" w:rsidR="004C0930" w:rsidRPr="00A83C28" w:rsidRDefault="00E70E22" w:rsidP="00396780">
      <w:pPr>
        <w:pStyle w:val="NormalWeb"/>
        <w:shd w:val="clear" w:color="auto" w:fill="FFFFFF"/>
        <w:spacing w:beforeAutospacing="0" w:afterAutospacing="0" w:line="480" w:lineRule="auto"/>
        <w:jc w:val="both"/>
        <w:rPr>
          <w:rStyle w:val="Strong"/>
          <w:rFonts w:eastAsia="sans-serif"/>
          <w:b w:val="0"/>
          <w:bCs w:val="0"/>
          <w:color w:val="000000" w:themeColor="text1"/>
          <w:shd w:val="clear" w:color="auto" w:fill="FFFFFF"/>
        </w:rPr>
      </w:pPr>
      <w:r w:rsidRPr="00A83C28">
        <w:rPr>
          <w:rStyle w:val="Strong"/>
          <w:rFonts w:eastAsia="sans-serif"/>
          <w:color w:val="000000" w:themeColor="text1"/>
          <w:shd w:val="clear" w:color="auto" w:fill="FFFFFF"/>
        </w:rPr>
        <w:t>H</w:t>
      </w:r>
      <w:r w:rsidR="00F95307" w:rsidRPr="00A83C28">
        <w:rPr>
          <w:rStyle w:val="Strong"/>
          <w:rFonts w:eastAsia="sans-serif"/>
          <w:color w:val="000000" w:themeColor="text1"/>
          <w:shd w:val="clear" w:color="auto" w:fill="FFFFFF"/>
        </w:rPr>
        <w:t>O</w:t>
      </w:r>
      <w:r w:rsidR="00FF29DA" w:rsidRPr="00A83C28">
        <w:rPr>
          <w:rStyle w:val="Strong"/>
          <w:rFonts w:eastAsia="sans-serif"/>
          <w:color w:val="000000" w:themeColor="text1"/>
          <w:shd w:val="clear" w:color="auto" w:fill="FFFFFF"/>
          <w:vertAlign w:val="subscript"/>
        </w:rPr>
        <w:t>1</w:t>
      </w:r>
      <w:r w:rsidRPr="00A83C28">
        <w:rPr>
          <w:rStyle w:val="Strong"/>
          <w:rFonts w:eastAsia="sans-serif"/>
          <w:color w:val="000000" w:themeColor="text1"/>
          <w:shd w:val="clear" w:color="auto" w:fill="FFFFFF"/>
        </w:rPr>
        <w:t>: </w:t>
      </w:r>
      <w:r w:rsidR="00F95307" w:rsidRPr="00A83C28">
        <w:rPr>
          <w:rStyle w:val="Strong"/>
          <w:rFonts w:eastAsia="sans-serif"/>
          <w:b w:val="0"/>
          <w:bCs w:val="0"/>
          <w:color w:val="000000" w:themeColor="text1"/>
          <w:shd w:val="clear" w:color="auto" w:fill="FFFFFF"/>
        </w:rPr>
        <w:t xml:space="preserve">Brand styles has no significant effect on the increase in sales volume of </w:t>
      </w:r>
      <w:r w:rsidR="006C660C" w:rsidRPr="00A83C28">
        <w:rPr>
          <w:rFonts w:eastAsia="sans-serif"/>
          <w:color w:val="000000" w:themeColor="text1"/>
          <w:shd w:val="clear" w:color="auto" w:fill="FFFFFF"/>
        </w:rPr>
        <w:t xml:space="preserve">Nestle Nigeria </w:t>
      </w:r>
      <w:r w:rsidR="0034306F" w:rsidRPr="00A83C28">
        <w:rPr>
          <w:rFonts w:eastAsia="sans-serif"/>
          <w:color w:val="000000" w:themeColor="text1"/>
          <w:shd w:val="clear" w:color="auto" w:fill="FFFFFF"/>
        </w:rPr>
        <w:t>plc.</w:t>
      </w:r>
    </w:p>
    <w:p w14:paraId="11546B8C" w14:textId="77777777" w:rsidR="006C660C" w:rsidRPr="00A83C28" w:rsidRDefault="00F95307" w:rsidP="00396780">
      <w:pPr>
        <w:pStyle w:val="NormalWeb"/>
        <w:shd w:val="clear" w:color="auto" w:fill="FFFFFF"/>
        <w:spacing w:beforeAutospacing="0" w:afterAutospacing="0" w:line="480" w:lineRule="auto"/>
        <w:jc w:val="both"/>
        <w:rPr>
          <w:rStyle w:val="Strong"/>
          <w:rFonts w:eastAsia="sans-serif"/>
          <w:color w:val="000000" w:themeColor="text1"/>
          <w:shd w:val="clear" w:color="auto" w:fill="FFFFFF"/>
        </w:rPr>
      </w:pPr>
      <w:r w:rsidRPr="00A83C28">
        <w:rPr>
          <w:rStyle w:val="Strong"/>
          <w:rFonts w:eastAsia="sans-serif"/>
          <w:color w:val="000000" w:themeColor="text1"/>
          <w:shd w:val="clear" w:color="auto" w:fill="FFFFFF"/>
        </w:rPr>
        <w:t>HO</w:t>
      </w:r>
      <w:r w:rsidRPr="00A83C28">
        <w:rPr>
          <w:rStyle w:val="Strong"/>
          <w:rFonts w:eastAsia="sans-serif"/>
          <w:color w:val="000000" w:themeColor="text1"/>
          <w:shd w:val="clear" w:color="auto" w:fill="FFFFFF"/>
          <w:vertAlign w:val="subscript"/>
        </w:rPr>
        <w:t>2</w:t>
      </w:r>
      <w:r w:rsidRPr="00A83C28">
        <w:rPr>
          <w:rStyle w:val="Strong"/>
          <w:rFonts w:eastAsia="sans-serif"/>
          <w:color w:val="000000" w:themeColor="text1"/>
          <w:shd w:val="clear" w:color="auto" w:fill="FFFFFF"/>
        </w:rPr>
        <w:t xml:space="preserve">: </w:t>
      </w:r>
      <w:r w:rsidRPr="00A83C28">
        <w:rPr>
          <w:rStyle w:val="Strong"/>
          <w:rFonts w:eastAsia="sans-serif"/>
          <w:b w:val="0"/>
          <w:bCs w:val="0"/>
          <w:color w:val="000000" w:themeColor="text1"/>
          <w:shd w:val="clear" w:color="auto" w:fill="FFFFFF"/>
        </w:rPr>
        <w:t xml:space="preserve">Branding has no significant effect on organizational profitability of </w:t>
      </w:r>
      <w:r w:rsidR="006C660C" w:rsidRPr="00A83C28">
        <w:rPr>
          <w:rFonts w:eastAsia="sans-serif"/>
          <w:color w:val="000000" w:themeColor="text1"/>
          <w:shd w:val="clear" w:color="auto" w:fill="FFFFFF"/>
        </w:rPr>
        <w:t>Nestle Nigeria plc.</w:t>
      </w:r>
    </w:p>
    <w:p w14:paraId="6EAE81F2" w14:textId="77777777" w:rsidR="004C0930" w:rsidRPr="00A83C28" w:rsidRDefault="00E70E22" w:rsidP="00396780">
      <w:pPr>
        <w:pStyle w:val="NormalWeb"/>
        <w:shd w:val="clear" w:color="auto" w:fill="FFFFFF"/>
        <w:spacing w:beforeAutospacing="0" w:afterAutospacing="0" w:line="480" w:lineRule="auto"/>
        <w:jc w:val="both"/>
        <w:rPr>
          <w:rFonts w:eastAsia="sans-serif"/>
          <w:color w:val="000000" w:themeColor="text1"/>
        </w:rPr>
      </w:pPr>
      <w:r w:rsidRPr="00A83C28">
        <w:rPr>
          <w:rStyle w:val="Strong"/>
          <w:rFonts w:eastAsia="sans-serif"/>
          <w:color w:val="000000" w:themeColor="text1"/>
          <w:shd w:val="clear" w:color="auto" w:fill="FFFFFF"/>
        </w:rPr>
        <w:t xml:space="preserve">1.6     </w:t>
      </w:r>
      <w:r w:rsidR="003E32A3" w:rsidRPr="00A83C28">
        <w:rPr>
          <w:rStyle w:val="Strong"/>
          <w:rFonts w:eastAsia="sans-serif"/>
          <w:color w:val="000000" w:themeColor="text1"/>
          <w:shd w:val="clear" w:color="auto" w:fill="FFFFFF"/>
        </w:rPr>
        <w:t>Significance Of The Study</w:t>
      </w:r>
    </w:p>
    <w:p w14:paraId="37BC0193" w14:textId="77777777" w:rsidR="004C0930" w:rsidRPr="00A83C28" w:rsidRDefault="00E70E22" w:rsidP="00396780">
      <w:pPr>
        <w:pStyle w:val="NormalWeb"/>
        <w:shd w:val="clear" w:color="auto" w:fill="FFFFFF"/>
        <w:spacing w:beforeAutospacing="0" w:afterAutospacing="0" w:line="480" w:lineRule="auto"/>
        <w:jc w:val="both"/>
        <w:rPr>
          <w:rFonts w:eastAsia="sans-serif"/>
          <w:color w:val="000000" w:themeColor="text1"/>
        </w:rPr>
      </w:pPr>
      <w:r w:rsidRPr="00A83C28">
        <w:rPr>
          <w:rFonts w:eastAsia="sans-serif"/>
          <w:color w:val="000000" w:themeColor="text1"/>
          <w:shd w:val="clear" w:color="auto" w:fill="FFFFFF"/>
        </w:rPr>
        <w:t>Similar studies might have been carried out in this area of human endeavor, however, the simple fact that business environment is never static, a lot of changes might have rendered parts of the result of these findings obsolete.</w:t>
      </w:r>
    </w:p>
    <w:p w14:paraId="4295242B" w14:textId="77777777" w:rsidR="004C0930" w:rsidRPr="00A83C28" w:rsidRDefault="00E70E22" w:rsidP="00396780">
      <w:pPr>
        <w:pStyle w:val="NormalWeb"/>
        <w:shd w:val="clear" w:color="auto" w:fill="FFFFFF"/>
        <w:spacing w:beforeAutospacing="0" w:afterAutospacing="0" w:line="480" w:lineRule="auto"/>
        <w:jc w:val="both"/>
        <w:rPr>
          <w:rFonts w:eastAsia="sans-serif"/>
          <w:color w:val="000000" w:themeColor="text1"/>
        </w:rPr>
      </w:pPr>
      <w:r w:rsidRPr="00A83C28">
        <w:rPr>
          <w:rFonts w:eastAsia="sans-serif"/>
          <w:color w:val="000000" w:themeColor="text1"/>
          <w:shd w:val="clear" w:color="auto" w:fill="FFFFFF"/>
        </w:rPr>
        <w:lastRenderedPageBreak/>
        <w:t>This research work will be beneficial to the organization under review (Nestle Nig Ltd) as the researcher will search into various aspects of marketing branded food products within the organization to ascertain whether the huge amount of money spent to brand food products is justified.</w:t>
      </w:r>
    </w:p>
    <w:p w14:paraId="492414BF" w14:textId="287EE581" w:rsidR="00323FFD" w:rsidRPr="00A83C28" w:rsidRDefault="00E70E22" w:rsidP="00396780">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The study is also expected to serve as a reference material for future research work in this important aspect of business administration as it can be consulted as a reference material especially if there is the need to improve on the study.</w:t>
      </w:r>
    </w:p>
    <w:p w14:paraId="0A803F9B" w14:textId="77777777" w:rsidR="004C0930" w:rsidRPr="00A83C28" w:rsidRDefault="00E70E22" w:rsidP="00396780">
      <w:pPr>
        <w:pStyle w:val="NormalWeb"/>
        <w:shd w:val="clear" w:color="auto" w:fill="FFFFFF"/>
        <w:spacing w:beforeAutospacing="0" w:afterAutospacing="0" w:line="480" w:lineRule="auto"/>
        <w:jc w:val="both"/>
        <w:rPr>
          <w:rFonts w:eastAsia="sans-serif"/>
          <w:b/>
          <w:bCs/>
          <w:color w:val="000000" w:themeColor="text1"/>
          <w:shd w:val="clear" w:color="auto" w:fill="FFFFFF"/>
        </w:rPr>
      </w:pPr>
      <w:r w:rsidRPr="00A83C28">
        <w:rPr>
          <w:rFonts w:eastAsia="sans-serif"/>
          <w:b/>
          <w:bCs/>
          <w:color w:val="000000" w:themeColor="text1"/>
          <w:shd w:val="clear" w:color="auto" w:fill="FFFFFF"/>
        </w:rPr>
        <w:t>1.</w:t>
      </w:r>
      <w:r w:rsidR="003E32A3" w:rsidRPr="00A83C28">
        <w:rPr>
          <w:rFonts w:eastAsia="sans-serif"/>
          <w:b/>
          <w:bCs/>
          <w:color w:val="000000" w:themeColor="text1"/>
          <w:shd w:val="clear" w:color="auto" w:fill="FFFFFF"/>
        </w:rPr>
        <w:t>7 Scope Of The Study</w:t>
      </w:r>
    </w:p>
    <w:p w14:paraId="7514DC52" w14:textId="77777777" w:rsidR="004C0930" w:rsidRPr="00A83C28" w:rsidRDefault="00E70E22" w:rsidP="00396780">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 xml:space="preserve">This study will be focused on the impact of branding as a tool for increasing sales volume of an organization. It will also be focusing on identifying methods of marketing </w:t>
      </w:r>
      <w:r w:rsidR="00FF29DA" w:rsidRPr="00A83C28">
        <w:rPr>
          <w:rFonts w:eastAsia="sans-serif"/>
          <w:color w:val="000000" w:themeColor="text1"/>
          <w:shd w:val="clear" w:color="auto" w:fill="FFFFFF"/>
        </w:rPr>
        <w:t>branded products</w:t>
      </w:r>
      <w:r w:rsidRPr="00A83C28">
        <w:rPr>
          <w:rFonts w:eastAsia="sans-serif"/>
          <w:color w:val="000000" w:themeColor="text1"/>
          <w:shd w:val="clear" w:color="auto" w:fill="FFFFFF"/>
        </w:rPr>
        <w:t xml:space="preserve"> in an organization, finding out the different styles of branding used by organization and finding out the impact of branding on the increase in sales volume of Nestle foods Nigeria PLC.</w:t>
      </w:r>
    </w:p>
    <w:p w14:paraId="3C552CC7" w14:textId="77777777" w:rsidR="004C0930" w:rsidRPr="00A83C28" w:rsidRDefault="00E70E22" w:rsidP="00396780">
      <w:pPr>
        <w:pStyle w:val="NormalWeb"/>
        <w:shd w:val="clear" w:color="auto" w:fill="FFFFFF"/>
        <w:spacing w:beforeAutospacing="0" w:afterAutospacing="0" w:line="480" w:lineRule="auto"/>
        <w:jc w:val="both"/>
        <w:rPr>
          <w:rFonts w:eastAsia="sans-serif"/>
          <w:color w:val="000000" w:themeColor="text1"/>
          <w:shd w:val="clear" w:color="auto" w:fill="FFFFFF"/>
        </w:rPr>
      </w:pPr>
      <w:r w:rsidRPr="00A83C28">
        <w:rPr>
          <w:rFonts w:eastAsia="sans-serif"/>
          <w:color w:val="000000" w:themeColor="text1"/>
          <w:shd w:val="clear" w:color="auto" w:fill="FFFFFF"/>
        </w:rPr>
        <w:t xml:space="preserve">This study will be using the management and staff of Nestle Nigeria Plc, Lagos State as enrolled participants for this study. </w:t>
      </w:r>
    </w:p>
    <w:p w14:paraId="2AA392DB" w14:textId="77777777" w:rsidR="004C0930" w:rsidRPr="00A83C28" w:rsidRDefault="00F960D0" w:rsidP="00396780">
      <w:pPr>
        <w:pStyle w:val="NormalWeb"/>
        <w:shd w:val="clear" w:color="auto" w:fill="FFFFFF"/>
        <w:spacing w:beforeAutospacing="0" w:afterAutospacing="0" w:line="480" w:lineRule="auto"/>
        <w:jc w:val="both"/>
        <w:rPr>
          <w:b/>
          <w:bCs/>
          <w:color w:val="000000" w:themeColor="text1"/>
        </w:rPr>
      </w:pPr>
      <w:r w:rsidRPr="00A83C28">
        <w:rPr>
          <w:b/>
          <w:bCs/>
          <w:color w:val="000000" w:themeColor="text1"/>
        </w:rPr>
        <w:t>1.8</w:t>
      </w:r>
      <w:r w:rsidR="00E70E22" w:rsidRPr="00A83C28">
        <w:rPr>
          <w:b/>
          <w:bCs/>
          <w:color w:val="000000" w:themeColor="text1"/>
        </w:rPr>
        <w:t xml:space="preserve"> </w:t>
      </w:r>
      <w:r w:rsidR="003E32A3" w:rsidRPr="00A83C28">
        <w:rPr>
          <w:b/>
          <w:bCs/>
          <w:color w:val="000000" w:themeColor="text1"/>
        </w:rPr>
        <w:t>Definition Of Terms</w:t>
      </w:r>
    </w:p>
    <w:p w14:paraId="604596C0"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 xml:space="preserve">Branding: </w:t>
      </w:r>
      <w:r w:rsidRPr="00A83C28">
        <w:rPr>
          <w:rFonts w:ascii="Times New Roman" w:eastAsia="SimSun" w:hAnsi="Times New Roman" w:cs="Times New Roman"/>
          <w:color w:val="000000" w:themeColor="text1"/>
          <w:sz w:val="24"/>
          <w:szCs w:val="24"/>
          <w:shd w:val="clear" w:color="auto" w:fill="FFFFFF"/>
        </w:rPr>
        <w:t>the promotion of a particular product or company by means of advertising and distinctive design</w:t>
      </w:r>
    </w:p>
    <w:p w14:paraId="68B5309E" w14:textId="77777777" w:rsidR="004C0930" w:rsidRPr="00A83C28" w:rsidRDefault="00E70E22" w:rsidP="00396780">
      <w:pPr>
        <w:pStyle w:val="NormalWeb"/>
        <w:shd w:val="clear" w:color="auto" w:fill="FFFFFF"/>
        <w:spacing w:beforeAutospacing="0" w:afterAutospacing="0" w:line="480" w:lineRule="auto"/>
        <w:jc w:val="both"/>
        <w:rPr>
          <w:color w:val="000000" w:themeColor="text1"/>
        </w:rPr>
      </w:pPr>
      <w:r w:rsidRPr="00A83C28">
        <w:rPr>
          <w:b/>
          <w:bCs/>
          <w:color w:val="000000" w:themeColor="text1"/>
        </w:rPr>
        <w:t xml:space="preserve">Tools: </w:t>
      </w:r>
      <w:r w:rsidRPr="00A83C28">
        <w:rPr>
          <w:color w:val="000000" w:themeColor="text1"/>
        </w:rPr>
        <w:t>implements used to carry out a particular function</w:t>
      </w:r>
    </w:p>
    <w:p w14:paraId="0A171AAF" w14:textId="77777777" w:rsidR="004C0930" w:rsidRPr="00A83C28" w:rsidRDefault="00E70E22" w:rsidP="00396780">
      <w:pPr>
        <w:pStyle w:val="NormalWeb"/>
        <w:shd w:val="clear" w:color="auto" w:fill="FFFFFF"/>
        <w:spacing w:beforeAutospacing="0" w:afterAutospacing="0" w:line="480" w:lineRule="auto"/>
        <w:jc w:val="both"/>
        <w:rPr>
          <w:color w:val="000000" w:themeColor="text1"/>
        </w:rPr>
      </w:pPr>
      <w:r w:rsidRPr="00A83C28">
        <w:rPr>
          <w:b/>
          <w:bCs/>
          <w:color w:val="000000" w:themeColor="text1"/>
        </w:rPr>
        <w:t xml:space="preserve">Sales volume: </w:t>
      </w:r>
      <w:r w:rsidRPr="00A83C28">
        <w:rPr>
          <w:color w:val="000000" w:themeColor="text1"/>
        </w:rPr>
        <w:t>the number of units sold within a reporting period.</w:t>
      </w:r>
    </w:p>
    <w:p w14:paraId="336753A9" w14:textId="77777777" w:rsidR="00FF29DA" w:rsidRPr="00A83C28" w:rsidRDefault="00FF29DA" w:rsidP="00396780">
      <w:pPr>
        <w:pStyle w:val="NormalWeb"/>
        <w:shd w:val="clear" w:color="auto" w:fill="FFFFFF"/>
        <w:spacing w:beforeAutospacing="0" w:afterAutospacing="0" w:line="480" w:lineRule="auto"/>
        <w:jc w:val="both"/>
        <w:rPr>
          <w:color w:val="000000" w:themeColor="text1"/>
        </w:rPr>
      </w:pPr>
    </w:p>
    <w:p w14:paraId="1E015B0E" w14:textId="77777777" w:rsidR="00901E93" w:rsidRPr="00A83C28" w:rsidRDefault="00901E93" w:rsidP="00396780">
      <w:pPr>
        <w:pStyle w:val="NormalWeb"/>
        <w:shd w:val="clear" w:color="auto" w:fill="FFFFFF"/>
        <w:spacing w:beforeAutospacing="0" w:afterAutospacing="0" w:line="480" w:lineRule="auto"/>
        <w:jc w:val="both"/>
        <w:rPr>
          <w:color w:val="000000" w:themeColor="text1"/>
        </w:rPr>
      </w:pPr>
    </w:p>
    <w:p w14:paraId="4876E74D" w14:textId="77777777" w:rsidR="004D0341" w:rsidRPr="00A83C28" w:rsidRDefault="004D0341" w:rsidP="00396780">
      <w:pPr>
        <w:pStyle w:val="NormalWeb"/>
        <w:shd w:val="clear" w:color="auto" w:fill="FFFFFF"/>
        <w:spacing w:beforeAutospacing="0" w:afterAutospacing="0" w:line="480" w:lineRule="auto"/>
        <w:jc w:val="both"/>
        <w:rPr>
          <w:b/>
          <w:color w:val="000000" w:themeColor="text1"/>
        </w:rPr>
      </w:pPr>
    </w:p>
    <w:p w14:paraId="14945855" w14:textId="77777777" w:rsidR="004C0930" w:rsidRPr="00A83C28" w:rsidRDefault="00E70E22" w:rsidP="00544ED2">
      <w:pPr>
        <w:jc w:val="center"/>
        <w:rPr>
          <w:rFonts w:ascii="Times New Roman" w:hAnsi="Times New Roman" w:cs="Times New Roman"/>
          <w:b/>
          <w:bCs/>
          <w:sz w:val="24"/>
          <w:szCs w:val="24"/>
        </w:rPr>
      </w:pPr>
      <w:r w:rsidRPr="00A83C28">
        <w:rPr>
          <w:rFonts w:ascii="Times New Roman" w:hAnsi="Times New Roman" w:cs="Times New Roman"/>
          <w:b/>
          <w:bCs/>
          <w:sz w:val="24"/>
          <w:szCs w:val="24"/>
        </w:rPr>
        <w:t>CHAPTER TWO</w:t>
      </w:r>
    </w:p>
    <w:p w14:paraId="1A0D62D0" w14:textId="77777777" w:rsidR="004C0930" w:rsidRPr="00A83C28" w:rsidRDefault="00E70E22" w:rsidP="00544ED2">
      <w:pPr>
        <w:jc w:val="center"/>
        <w:rPr>
          <w:rFonts w:ascii="Times New Roman" w:hAnsi="Times New Roman" w:cs="Times New Roman"/>
          <w:b/>
          <w:bCs/>
          <w:sz w:val="24"/>
          <w:szCs w:val="24"/>
        </w:rPr>
      </w:pPr>
      <w:r w:rsidRPr="00A83C28">
        <w:rPr>
          <w:rFonts w:ascii="Times New Roman" w:hAnsi="Times New Roman" w:cs="Times New Roman"/>
          <w:b/>
          <w:bCs/>
          <w:sz w:val="24"/>
          <w:szCs w:val="24"/>
        </w:rPr>
        <w:t>LITERATURE</w:t>
      </w:r>
      <w:r w:rsidR="00901E93" w:rsidRPr="00A83C28">
        <w:rPr>
          <w:rFonts w:ascii="Times New Roman" w:hAnsi="Times New Roman" w:cs="Times New Roman"/>
          <w:b/>
          <w:bCs/>
          <w:sz w:val="24"/>
          <w:szCs w:val="24"/>
        </w:rPr>
        <w:t xml:space="preserve"> REVIEW</w:t>
      </w:r>
    </w:p>
    <w:p w14:paraId="0E94864E" w14:textId="77777777" w:rsidR="00544ED2" w:rsidRPr="00A83C28" w:rsidRDefault="00544ED2" w:rsidP="00544ED2">
      <w:pPr>
        <w:jc w:val="center"/>
        <w:rPr>
          <w:rFonts w:ascii="Times New Roman" w:hAnsi="Times New Roman" w:cs="Times New Roman"/>
          <w:b/>
          <w:bCs/>
          <w:sz w:val="24"/>
          <w:szCs w:val="24"/>
        </w:rPr>
      </w:pPr>
    </w:p>
    <w:p w14:paraId="72F10F69" w14:textId="77777777" w:rsidR="00C81627" w:rsidRPr="00A83C28" w:rsidRDefault="003E32A3" w:rsidP="00396780">
      <w:pPr>
        <w:spacing w:line="480" w:lineRule="auto"/>
        <w:jc w:val="both"/>
        <w:rPr>
          <w:rFonts w:ascii="Times New Roman" w:hAnsi="Times New Roman" w:cs="Times New Roman"/>
          <w:b/>
          <w:bCs/>
          <w:color w:val="000000" w:themeColor="text1"/>
          <w:sz w:val="24"/>
          <w:szCs w:val="24"/>
        </w:rPr>
      </w:pPr>
      <w:bookmarkStart w:id="1" w:name="_Toc43312039"/>
      <w:r w:rsidRPr="00A83C28">
        <w:rPr>
          <w:rFonts w:ascii="Times New Roman" w:hAnsi="Times New Roman" w:cs="Times New Roman"/>
          <w:b/>
          <w:bCs/>
          <w:color w:val="000000" w:themeColor="text1"/>
          <w:sz w:val="24"/>
          <w:szCs w:val="24"/>
        </w:rPr>
        <w:t>2.0</w:t>
      </w:r>
      <w:r w:rsidRPr="00A83C28">
        <w:rPr>
          <w:rFonts w:ascii="Times New Roman" w:hAnsi="Times New Roman" w:cs="Times New Roman"/>
          <w:b/>
          <w:bCs/>
          <w:color w:val="000000" w:themeColor="text1"/>
          <w:sz w:val="24"/>
          <w:szCs w:val="24"/>
        </w:rPr>
        <w:tab/>
        <w:t>Introduction</w:t>
      </w:r>
      <w:bookmarkEnd w:id="1"/>
    </w:p>
    <w:p w14:paraId="24E92E60"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color w:val="000000" w:themeColor="text1"/>
          <w:sz w:val="24"/>
          <w:szCs w:val="24"/>
        </w:rPr>
        <w:t>Our focus in this chapter is to critically examine relevant literatures that would assist in explaining the research problem and furtherm</w:t>
      </w:r>
      <w:r w:rsidR="004D0341" w:rsidRPr="00A83C28">
        <w:rPr>
          <w:rFonts w:ascii="Times New Roman" w:hAnsi="Times New Roman" w:cs="Times New Roman"/>
          <w:color w:val="000000" w:themeColor="text1"/>
          <w:sz w:val="24"/>
          <w:szCs w:val="24"/>
        </w:rPr>
        <w:t xml:space="preserve">ore recognize the efforts of </w:t>
      </w:r>
      <w:r w:rsidR="00C81627" w:rsidRPr="00A83C28">
        <w:rPr>
          <w:rFonts w:ascii="Times New Roman" w:hAnsi="Times New Roman" w:cs="Times New Roman"/>
          <w:color w:val="000000" w:themeColor="text1"/>
          <w:sz w:val="24"/>
          <w:szCs w:val="24"/>
        </w:rPr>
        <w:t>scholars</w:t>
      </w:r>
      <w:r w:rsidRPr="00A83C28">
        <w:rPr>
          <w:rFonts w:ascii="Times New Roman" w:hAnsi="Times New Roman" w:cs="Times New Roman"/>
          <w:color w:val="000000" w:themeColor="text1"/>
          <w:sz w:val="24"/>
          <w:szCs w:val="24"/>
        </w:rPr>
        <w:t xml:space="preserve"> who had previously contributed immensely to similar research. The chapter intends to deepen the understanding of the study and close the perceived gaps.</w:t>
      </w:r>
    </w:p>
    <w:p w14:paraId="20A4DCD6"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bookmarkStart w:id="2" w:name="_Toc43312040"/>
      <w:r w:rsidRPr="00A83C28">
        <w:rPr>
          <w:rFonts w:ascii="Times New Roman" w:hAnsi="Times New Roman" w:cs="Times New Roman"/>
          <w:b/>
          <w:bCs/>
          <w:color w:val="000000" w:themeColor="text1"/>
          <w:sz w:val="24"/>
          <w:szCs w:val="24"/>
        </w:rPr>
        <w:t>2.1</w:t>
      </w:r>
      <w:r w:rsidRPr="00A83C28">
        <w:rPr>
          <w:rFonts w:ascii="Times New Roman" w:hAnsi="Times New Roman" w:cs="Times New Roman"/>
          <w:b/>
          <w:bCs/>
          <w:color w:val="000000" w:themeColor="text1"/>
          <w:sz w:val="24"/>
          <w:szCs w:val="24"/>
        </w:rPr>
        <w:tab/>
      </w:r>
      <w:r w:rsidR="003E32A3" w:rsidRPr="00A83C28">
        <w:rPr>
          <w:rFonts w:ascii="Times New Roman" w:hAnsi="Times New Roman" w:cs="Times New Roman"/>
          <w:b/>
          <w:bCs/>
          <w:color w:val="000000" w:themeColor="text1"/>
          <w:sz w:val="24"/>
          <w:szCs w:val="24"/>
        </w:rPr>
        <w:t>Conceptual Framework</w:t>
      </w:r>
      <w:bookmarkEnd w:id="2"/>
    </w:p>
    <w:p w14:paraId="6FB8CDEA" w14:textId="77777777" w:rsidR="004C0930" w:rsidRPr="00A83C28" w:rsidRDefault="00F960D0"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2.1.1</w:t>
      </w:r>
      <w:r w:rsidRPr="00A83C28">
        <w:rPr>
          <w:rFonts w:ascii="Times New Roman" w:hAnsi="Times New Roman" w:cs="Times New Roman"/>
          <w:b/>
          <w:bCs/>
          <w:color w:val="000000" w:themeColor="text1"/>
          <w:sz w:val="24"/>
          <w:szCs w:val="24"/>
        </w:rPr>
        <w:tab/>
      </w:r>
      <w:r w:rsidR="00E70E22" w:rsidRPr="00A83C28">
        <w:rPr>
          <w:rFonts w:ascii="Times New Roman" w:hAnsi="Times New Roman" w:cs="Times New Roman"/>
          <w:b/>
          <w:bCs/>
          <w:color w:val="000000" w:themeColor="text1"/>
          <w:sz w:val="24"/>
          <w:szCs w:val="24"/>
        </w:rPr>
        <w:t>Concept of Branding</w:t>
      </w:r>
    </w:p>
    <w:p w14:paraId="1FC0717C"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relative significance of product branding as</w:t>
      </w:r>
      <w:r w:rsidR="000D697F" w:rsidRPr="00A83C28">
        <w:rPr>
          <w:rFonts w:ascii="Times New Roman" w:hAnsi="Times New Roman" w:cs="Times New Roman"/>
          <w:color w:val="000000" w:themeColor="text1"/>
          <w:sz w:val="24"/>
          <w:szCs w:val="24"/>
        </w:rPr>
        <w:t xml:space="preserve"> a means of enhancing a product’</w:t>
      </w:r>
      <w:r w:rsidRPr="00A83C28">
        <w:rPr>
          <w:rFonts w:ascii="Times New Roman" w:hAnsi="Times New Roman" w:cs="Times New Roman"/>
          <w:color w:val="000000" w:themeColor="text1"/>
          <w:sz w:val="24"/>
          <w:szCs w:val="24"/>
        </w:rPr>
        <w:t>s sales performance varies with the product and company. It functions to bridge t</w:t>
      </w:r>
      <w:r w:rsidR="000D697F" w:rsidRPr="00A83C28">
        <w:rPr>
          <w:rFonts w:ascii="Times New Roman" w:hAnsi="Times New Roman" w:cs="Times New Roman"/>
          <w:color w:val="000000" w:themeColor="text1"/>
          <w:sz w:val="24"/>
          <w:szCs w:val="24"/>
        </w:rPr>
        <w:t>he gap between the manufacturer’</w:t>
      </w:r>
      <w:r w:rsidRPr="00A83C28">
        <w:rPr>
          <w:rFonts w:ascii="Times New Roman" w:hAnsi="Times New Roman" w:cs="Times New Roman"/>
          <w:color w:val="000000" w:themeColor="text1"/>
          <w:sz w:val="24"/>
          <w:szCs w:val="24"/>
        </w:rPr>
        <w:t xml:space="preserve">s promotional program and consumption of sales to final buyers. Most manufacturers are unaware of the significant importance of product branding. However, the idea of improving the </w:t>
      </w:r>
      <w:r w:rsidR="00FF29DA" w:rsidRPr="00A83C28">
        <w:rPr>
          <w:rFonts w:ascii="Times New Roman" w:hAnsi="Times New Roman" w:cs="Times New Roman"/>
          <w:color w:val="000000" w:themeColor="text1"/>
          <w:sz w:val="24"/>
          <w:szCs w:val="24"/>
        </w:rPr>
        <w:t>company’s</w:t>
      </w:r>
      <w:r w:rsidRPr="00A83C28">
        <w:rPr>
          <w:rFonts w:ascii="Times New Roman" w:hAnsi="Times New Roman" w:cs="Times New Roman"/>
          <w:color w:val="000000" w:themeColor="text1"/>
          <w:sz w:val="24"/>
          <w:szCs w:val="24"/>
        </w:rPr>
        <w:t xml:space="preserve"> corporate images as well as its brand has been growing.</w:t>
      </w:r>
    </w:p>
    <w:p w14:paraId="34CE760B" w14:textId="66C39E16"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Kotler (</w:t>
      </w:r>
      <w:r w:rsidR="00323FFD" w:rsidRPr="00A83C28">
        <w:rPr>
          <w:rFonts w:ascii="Times New Roman" w:hAnsi="Times New Roman" w:cs="Times New Roman"/>
          <w:color w:val="000000" w:themeColor="text1"/>
          <w:sz w:val="24"/>
          <w:szCs w:val="24"/>
        </w:rPr>
        <w:t>2021</w:t>
      </w:r>
      <w:r w:rsidRPr="00A83C28">
        <w:rPr>
          <w:rFonts w:ascii="Times New Roman" w:hAnsi="Times New Roman" w:cs="Times New Roman"/>
          <w:color w:val="000000" w:themeColor="text1"/>
          <w:sz w:val="24"/>
          <w:szCs w:val="24"/>
        </w:rPr>
        <w:t xml:space="preserve">) defines a brand as a name, a team, a symbol or a design or a combination of these to identify goods and services of one seller and to distinguish them from those of competitors. It is however observed that the definition is a brand </w:t>
      </w:r>
      <w:r w:rsidRPr="00A83C28">
        <w:rPr>
          <w:rFonts w:ascii="Times New Roman" w:hAnsi="Times New Roman" w:cs="Times New Roman"/>
          <w:color w:val="000000" w:themeColor="text1"/>
          <w:sz w:val="24"/>
          <w:szCs w:val="24"/>
        </w:rPr>
        <w:lastRenderedPageBreak/>
        <w:t>term that includes the use of brand names, trademarks and particularly all other means of identification.</w:t>
      </w:r>
    </w:p>
    <w:p w14:paraId="6F934F39" w14:textId="2145043D"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Brand identification has the highest potential payoff where it is possible to differentiate the product effectively in terms of features that consumers consider important. But it also has payoff potentials where present products have the features that shoppers look for – brand identification reduces the searching time that shoppers have to spend in finding products with the desired features </w:t>
      </w:r>
      <w:r w:rsidR="00FF29DA" w:rsidRPr="00A83C28">
        <w:rPr>
          <w:rFonts w:ascii="Times New Roman" w:hAnsi="Times New Roman" w:cs="Times New Roman"/>
          <w:color w:val="000000" w:themeColor="text1"/>
          <w:sz w:val="24"/>
          <w:szCs w:val="24"/>
        </w:rPr>
        <w:t>Kotler (</w:t>
      </w:r>
      <w:r w:rsidR="00323FFD" w:rsidRPr="00A83C28">
        <w:rPr>
          <w:rFonts w:ascii="Times New Roman" w:hAnsi="Times New Roman" w:cs="Times New Roman"/>
          <w:color w:val="000000" w:themeColor="text1"/>
          <w:sz w:val="24"/>
          <w:szCs w:val="24"/>
        </w:rPr>
        <w:t>2021</w:t>
      </w:r>
      <w:r w:rsidRPr="00A83C28">
        <w:rPr>
          <w:rFonts w:ascii="Times New Roman" w:hAnsi="Times New Roman" w:cs="Times New Roman"/>
          <w:color w:val="000000" w:themeColor="text1"/>
          <w:sz w:val="24"/>
          <w:szCs w:val="24"/>
        </w:rPr>
        <w:t>).</w:t>
      </w:r>
    </w:p>
    <w:p w14:paraId="015325A3"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For example, the word “Volkswagen” can be used to illustrate this distinction. The Santana and Audi cars are branded under the name “Volkswagen” whether it is used orally or printed in any manner. When Volkswagen is printed in a certain kind of script, however, it is because of trademark. A trademark needs not to be attached to a product. It may not even be a word because a symbol can be used </w:t>
      </w:r>
      <w:r w:rsidR="00FF29DA" w:rsidRPr="00A83C28">
        <w:rPr>
          <w:rFonts w:ascii="Times New Roman" w:hAnsi="Times New Roman" w:cs="Times New Roman"/>
          <w:color w:val="000000" w:themeColor="text1"/>
          <w:sz w:val="24"/>
          <w:szCs w:val="24"/>
        </w:rPr>
        <w:t>e.g.,</w:t>
      </w:r>
      <w:r w:rsidRPr="00A83C28">
        <w:rPr>
          <w:rFonts w:ascii="Times New Roman" w:hAnsi="Times New Roman" w:cs="Times New Roman"/>
          <w:color w:val="000000" w:themeColor="text1"/>
          <w:sz w:val="24"/>
          <w:szCs w:val="24"/>
        </w:rPr>
        <w:t xml:space="preserve"> the familiar script of Coca- Cola is an example of brand name and trademark.</w:t>
      </w:r>
    </w:p>
    <w:p w14:paraId="6DD78F4A" w14:textId="1EC78970"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Kotler (</w:t>
      </w:r>
      <w:r w:rsidR="00A35E38" w:rsidRPr="00A83C28">
        <w:rPr>
          <w:rFonts w:ascii="Times New Roman" w:hAnsi="Times New Roman" w:cs="Times New Roman"/>
          <w:color w:val="000000" w:themeColor="text1"/>
          <w:sz w:val="24"/>
          <w:szCs w:val="24"/>
        </w:rPr>
        <w:t>2021</w:t>
      </w:r>
      <w:r w:rsidRPr="00A83C28">
        <w:rPr>
          <w:rFonts w:ascii="Times New Roman" w:hAnsi="Times New Roman" w:cs="Times New Roman"/>
          <w:color w:val="000000" w:themeColor="text1"/>
          <w:sz w:val="24"/>
          <w:szCs w:val="24"/>
        </w:rPr>
        <w:t>) defined a brand as a name, term, sign, symbol or design or a combination of these which is intended to differentiate them from those of other competitors. Thus, a brand identifies the maker or seller of product. Stanton (</w:t>
      </w:r>
      <w:r w:rsidR="00A35E38" w:rsidRPr="00A83C28">
        <w:rPr>
          <w:rFonts w:ascii="Times New Roman" w:hAnsi="Times New Roman" w:cs="Times New Roman"/>
          <w:color w:val="000000" w:themeColor="text1"/>
          <w:sz w:val="24"/>
          <w:szCs w:val="24"/>
        </w:rPr>
        <w:t>2022</w:t>
      </w:r>
      <w:r w:rsidRPr="00A83C28">
        <w:rPr>
          <w:rFonts w:ascii="Times New Roman" w:hAnsi="Times New Roman" w:cs="Times New Roman"/>
          <w:color w:val="000000" w:themeColor="text1"/>
          <w:sz w:val="24"/>
          <w:szCs w:val="24"/>
        </w:rPr>
        <w:t xml:space="preserve">) defined a brand as a comprehensive term, which includes </w:t>
      </w:r>
      <w:r w:rsidR="00FF29DA" w:rsidRPr="00A83C28">
        <w:rPr>
          <w:rFonts w:ascii="Times New Roman" w:hAnsi="Times New Roman" w:cs="Times New Roman"/>
          <w:color w:val="000000" w:themeColor="text1"/>
          <w:sz w:val="24"/>
          <w:szCs w:val="24"/>
        </w:rPr>
        <w:t>“a</w:t>
      </w:r>
      <w:r w:rsidRPr="00A83C28">
        <w:rPr>
          <w:rFonts w:ascii="Times New Roman" w:hAnsi="Times New Roman" w:cs="Times New Roman"/>
          <w:color w:val="000000" w:themeColor="text1"/>
          <w:sz w:val="24"/>
          <w:szCs w:val="24"/>
        </w:rPr>
        <w:t xml:space="preserve"> name, term, symbol, or design, or a combination of them which is intended to identify the goods or services of one seller and to differentiate them from those of competitors. Schoell and Gultinan (</w:t>
      </w:r>
      <w:r w:rsidR="00A35E38" w:rsidRPr="00A83C28">
        <w:rPr>
          <w:rFonts w:ascii="Times New Roman" w:hAnsi="Times New Roman" w:cs="Times New Roman"/>
          <w:color w:val="000000" w:themeColor="text1"/>
          <w:sz w:val="24"/>
          <w:szCs w:val="24"/>
        </w:rPr>
        <w:t>2020</w:t>
      </w:r>
      <w:r w:rsidRPr="00A83C28">
        <w:rPr>
          <w:rFonts w:ascii="Times New Roman" w:hAnsi="Times New Roman" w:cs="Times New Roman"/>
          <w:color w:val="000000" w:themeColor="text1"/>
          <w:sz w:val="24"/>
          <w:szCs w:val="24"/>
        </w:rPr>
        <w:t>) describe a brand as a name, term, design, symbol or any other fea</w:t>
      </w:r>
      <w:r w:rsidR="00906D6F" w:rsidRPr="00A83C28">
        <w:rPr>
          <w:rFonts w:ascii="Times New Roman" w:hAnsi="Times New Roman" w:cs="Times New Roman"/>
          <w:color w:val="000000" w:themeColor="text1"/>
          <w:sz w:val="24"/>
          <w:szCs w:val="24"/>
        </w:rPr>
        <w:t>ture that identifies one seller’</w:t>
      </w:r>
      <w:r w:rsidRPr="00A83C28">
        <w:rPr>
          <w:rFonts w:ascii="Times New Roman" w:hAnsi="Times New Roman" w:cs="Times New Roman"/>
          <w:color w:val="000000" w:themeColor="text1"/>
          <w:sz w:val="24"/>
          <w:szCs w:val="24"/>
        </w:rPr>
        <w:t xml:space="preserve">s goods or services as distinct from those of other </w:t>
      </w:r>
      <w:r w:rsidRPr="00A83C28">
        <w:rPr>
          <w:rFonts w:ascii="Times New Roman" w:hAnsi="Times New Roman" w:cs="Times New Roman"/>
          <w:color w:val="000000" w:themeColor="text1"/>
          <w:sz w:val="24"/>
          <w:szCs w:val="24"/>
        </w:rPr>
        <w:lastRenderedPageBreak/>
        <w:t>seller. This in reality means that the brand name is that part of a brand that can be spoken - lette</w:t>
      </w:r>
      <w:r w:rsidR="00906D6F" w:rsidRPr="00A83C28">
        <w:rPr>
          <w:rFonts w:ascii="Times New Roman" w:hAnsi="Times New Roman" w:cs="Times New Roman"/>
          <w:color w:val="000000" w:themeColor="text1"/>
          <w:sz w:val="24"/>
          <w:szCs w:val="24"/>
        </w:rPr>
        <w:t>rs, numbers or words. Mc Donald’</w:t>
      </w:r>
      <w:r w:rsidRPr="00A83C28">
        <w:rPr>
          <w:rFonts w:ascii="Times New Roman" w:hAnsi="Times New Roman" w:cs="Times New Roman"/>
          <w:color w:val="000000" w:themeColor="text1"/>
          <w:sz w:val="24"/>
          <w:szCs w:val="24"/>
        </w:rPr>
        <w:t xml:space="preserve">s is a brand name. They further contend that the brand mark or logo is that part of a brand that cannot be spoken and is most commonly a symbol, picture, design, distinctive lettering, </w:t>
      </w:r>
      <w:r w:rsidR="00FF29DA" w:rsidRPr="00A83C28">
        <w:rPr>
          <w:rFonts w:ascii="Times New Roman" w:hAnsi="Times New Roman" w:cs="Times New Roman"/>
          <w:color w:val="000000" w:themeColor="text1"/>
          <w:sz w:val="24"/>
          <w:szCs w:val="24"/>
        </w:rPr>
        <w:t>color</w:t>
      </w:r>
      <w:r w:rsidRPr="00A83C28">
        <w:rPr>
          <w:rFonts w:ascii="Times New Roman" w:hAnsi="Times New Roman" w:cs="Times New Roman"/>
          <w:color w:val="000000" w:themeColor="text1"/>
          <w:sz w:val="24"/>
          <w:szCs w:val="24"/>
        </w:rPr>
        <w:t xml:space="preserve"> or a combination of these. It is recognizable by sight but is not pronounceable.</w:t>
      </w:r>
    </w:p>
    <w:p w14:paraId="01A1091E" w14:textId="085E10E2"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McCarthy (</w:t>
      </w:r>
      <w:r w:rsidR="007F3944" w:rsidRPr="00A83C28">
        <w:rPr>
          <w:rFonts w:ascii="Times New Roman" w:hAnsi="Times New Roman" w:cs="Times New Roman"/>
          <w:color w:val="000000" w:themeColor="text1"/>
          <w:sz w:val="24"/>
          <w:szCs w:val="24"/>
        </w:rPr>
        <w:t>2022</w:t>
      </w:r>
      <w:r w:rsidRPr="00A83C28">
        <w:rPr>
          <w:rFonts w:ascii="Times New Roman" w:hAnsi="Times New Roman" w:cs="Times New Roman"/>
          <w:color w:val="000000" w:themeColor="text1"/>
          <w:sz w:val="24"/>
          <w:szCs w:val="24"/>
        </w:rPr>
        <w:t>) maintained that the distinction may seem technical, but they are very important to business firms that spend much money to protect their brands. He further maintained the idea behind choosing and protecting a brand name. Developing multiple manufacturer brands and distribution systems has been an effective means of combating the increased competition. In his argument, he stated that brand-name selection is s</w:t>
      </w:r>
      <w:r w:rsidR="00906D6F" w:rsidRPr="00A83C28">
        <w:rPr>
          <w:rFonts w:ascii="Times New Roman" w:hAnsi="Times New Roman" w:cs="Times New Roman"/>
          <w:color w:val="000000" w:themeColor="text1"/>
          <w:sz w:val="24"/>
          <w:szCs w:val="24"/>
        </w:rPr>
        <w:t>till an art and that management’</w:t>
      </w:r>
      <w:r w:rsidRPr="00A83C28">
        <w:rPr>
          <w:rFonts w:ascii="Times New Roman" w:hAnsi="Times New Roman" w:cs="Times New Roman"/>
          <w:color w:val="000000" w:themeColor="text1"/>
          <w:sz w:val="24"/>
          <w:szCs w:val="24"/>
        </w:rPr>
        <w:t xml:space="preserve">s </w:t>
      </w:r>
      <w:r w:rsidR="00906D6F" w:rsidRPr="00A83C28">
        <w:rPr>
          <w:rFonts w:ascii="Times New Roman" w:hAnsi="Times New Roman" w:cs="Times New Roman"/>
          <w:color w:val="000000" w:themeColor="text1"/>
          <w:sz w:val="24"/>
          <w:szCs w:val="24"/>
        </w:rPr>
        <w:t>judgment</w:t>
      </w:r>
      <w:r w:rsidRPr="00A83C28">
        <w:rPr>
          <w:rFonts w:ascii="Times New Roman" w:hAnsi="Times New Roman" w:cs="Times New Roman"/>
          <w:color w:val="000000" w:themeColor="text1"/>
          <w:sz w:val="24"/>
          <w:szCs w:val="24"/>
        </w:rPr>
        <w:t xml:space="preserve"> may still have to come in because of its importance. He contended that it is difficult to pinpoint what constitutes a brand name because some of the successful good brand names seem to defy even the brims news, and that many of these names came to being when there was relatively little market competition. However, he agreed that a good brand name could make the difference by helping to commit something of importance about a company or its product. He went further to suggest that a brand name should have the following qualities: Short, simple and easy to spell and read </w:t>
      </w:r>
      <w:r w:rsidR="00FF29DA" w:rsidRPr="00A83C28">
        <w:rPr>
          <w:rFonts w:ascii="Times New Roman" w:hAnsi="Times New Roman" w:cs="Times New Roman"/>
          <w:color w:val="000000" w:themeColor="text1"/>
          <w:sz w:val="24"/>
          <w:szCs w:val="24"/>
        </w:rPr>
        <w:t>e.g.,</w:t>
      </w:r>
      <w:r w:rsidRPr="00A83C28">
        <w:rPr>
          <w:rFonts w:ascii="Times New Roman" w:hAnsi="Times New Roman" w:cs="Times New Roman"/>
          <w:color w:val="000000" w:themeColor="text1"/>
          <w:sz w:val="24"/>
          <w:szCs w:val="24"/>
        </w:rPr>
        <w:t xml:space="preserve"> Bic, Van, </w:t>
      </w:r>
      <w:r w:rsidR="00BB5CD2" w:rsidRPr="00A83C28">
        <w:rPr>
          <w:rFonts w:ascii="Times New Roman" w:hAnsi="Times New Roman" w:cs="Times New Roman"/>
          <w:color w:val="000000" w:themeColor="text1"/>
          <w:sz w:val="24"/>
          <w:szCs w:val="24"/>
        </w:rPr>
        <w:t>Vano</w:t>
      </w:r>
      <w:r w:rsidRPr="00A83C28">
        <w:rPr>
          <w:rFonts w:ascii="Times New Roman" w:hAnsi="Times New Roman" w:cs="Times New Roman"/>
          <w:color w:val="000000" w:themeColor="text1"/>
          <w:sz w:val="24"/>
          <w:szCs w:val="24"/>
        </w:rPr>
        <w:t>.</w:t>
      </w:r>
    </w:p>
    <w:p w14:paraId="19E76CE3"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Branding is a general term for describing the establishment of brand names. A brand can be defined as a name, term, or symbol or a combination of them which is </w:t>
      </w:r>
      <w:r w:rsidRPr="00A83C28">
        <w:rPr>
          <w:rFonts w:ascii="Times New Roman" w:hAnsi="Times New Roman" w:cs="Times New Roman"/>
          <w:color w:val="000000" w:themeColor="text1"/>
          <w:sz w:val="24"/>
          <w:szCs w:val="24"/>
        </w:rPr>
        <w:lastRenderedPageBreak/>
        <w:t>intended to identify the goods or services of one seller or group of sellers and to differentiate them from those of competitors.</w:t>
      </w:r>
    </w:p>
    <w:p w14:paraId="5E4901A7" w14:textId="0E0C9956"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Kotler (20</w:t>
      </w:r>
      <w:r w:rsidR="000E5F5F" w:rsidRPr="00A83C28">
        <w:rPr>
          <w:rFonts w:ascii="Times New Roman" w:hAnsi="Times New Roman" w:cs="Times New Roman"/>
          <w:color w:val="000000" w:themeColor="text1"/>
          <w:sz w:val="24"/>
          <w:szCs w:val="24"/>
        </w:rPr>
        <w:t>21</w:t>
      </w:r>
      <w:r w:rsidRPr="00A83C28">
        <w:rPr>
          <w:rFonts w:ascii="Times New Roman" w:hAnsi="Times New Roman" w:cs="Times New Roman"/>
          <w:color w:val="000000" w:themeColor="text1"/>
          <w:sz w:val="24"/>
          <w:szCs w:val="24"/>
        </w:rPr>
        <w:t>), similarly defined branding as a name, word, mark, term, symbol, letter, device or some combination thereof that is used by manufacturers or merchants to identify their goods and services and to distinguish them from those of competitors.</w:t>
      </w:r>
    </w:p>
    <w:p w14:paraId="31D14A0F"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From the above definitions, branding can be seen as the means through which a firm identifies itself to its customers.</w:t>
      </w:r>
    </w:p>
    <w:p w14:paraId="4512F046"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Branding and its Importance</w:t>
      </w:r>
    </w:p>
    <w:p w14:paraId="02988A92" w14:textId="59B6FF2A"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Many products offered to the market have to be branded, and branding is one of the elements in the product planning activities of a firm. It has to do with the efforts a firm makes in choosing, developing, projecting and establishing its own brand(s) of products. Branding has emerged as a top management priority in the last decades due to the growing realization that brands are one of the most valuable intangible assets that firms have. Companies are realizing the power of good branding (brand name) to create instant consumer recognition of the </w:t>
      </w:r>
      <w:r w:rsidR="00FF29DA" w:rsidRPr="00A83C28">
        <w:rPr>
          <w:rFonts w:ascii="Times New Roman" w:hAnsi="Times New Roman" w:cs="Times New Roman"/>
          <w:color w:val="000000" w:themeColor="text1"/>
          <w:sz w:val="24"/>
          <w:szCs w:val="24"/>
        </w:rPr>
        <w:t>company’s</w:t>
      </w:r>
      <w:r w:rsidRPr="00A83C28">
        <w:rPr>
          <w:rFonts w:ascii="Times New Roman" w:hAnsi="Times New Roman" w:cs="Times New Roman"/>
          <w:color w:val="000000" w:themeColor="text1"/>
          <w:sz w:val="24"/>
          <w:szCs w:val="24"/>
        </w:rPr>
        <w:t xml:space="preserve"> product. For example, in an average Supermarket, which stocks 15,000 to 17,000 items, the typical shopper passes by some 300 items per minute, and 53 percent of all purchases are made on impulse (Abrams, 20</w:t>
      </w:r>
      <w:r w:rsidR="0066429F" w:rsidRPr="00A83C28">
        <w:rPr>
          <w:rFonts w:ascii="Times New Roman" w:hAnsi="Times New Roman" w:cs="Times New Roman"/>
          <w:color w:val="000000" w:themeColor="text1"/>
          <w:sz w:val="24"/>
          <w:szCs w:val="24"/>
        </w:rPr>
        <w:t>2</w:t>
      </w:r>
      <w:r w:rsidRPr="00A83C28">
        <w:rPr>
          <w:rFonts w:ascii="Times New Roman" w:hAnsi="Times New Roman" w:cs="Times New Roman"/>
          <w:color w:val="000000" w:themeColor="text1"/>
          <w:sz w:val="24"/>
          <w:szCs w:val="24"/>
        </w:rPr>
        <w:t xml:space="preserve">2). In this highly competitive environment, branding (brand name) may be the </w:t>
      </w:r>
      <w:r w:rsidR="00FF29DA" w:rsidRPr="00A83C28">
        <w:rPr>
          <w:rFonts w:ascii="Times New Roman" w:hAnsi="Times New Roman" w:cs="Times New Roman"/>
          <w:color w:val="000000" w:themeColor="text1"/>
          <w:sz w:val="24"/>
          <w:szCs w:val="24"/>
        </w:rPr>
        <w:t>sellers ‘last</w:t>
      </w:r>
      <w:r w:rsidRPr="00A83C28">
        <w:rPr>
          <w:rFonts w:ascii="Times New Roman" w:hAnsi="Times New Roman" w:cs="Times New Roman"/>
          <w:color w:val="000000" w:themeColor="text1"/>
          <w:sz w:val="24"/>
          <w:szCs w:val="24"/>
        </w:rPr>
        <w:t xml:space="preserve"> chance to influence buyers. Many definitions of branding have been offered by different authors and a </w:t>
      </w:r>
      <w:r w:rsidRPr="00A83C28">
        <w:rPr>
          <w:rFonts w:ascii="Times New Roman" w:hAnsi="Times New Roman" w:cs="Times New Roman"/>
          <w:color w:val="000000" w:themeColor="text1"/>
          <w:sz w:val="24"/>
          <w:szCs w:val="24"/>
        </w:rPr>
        <w:lastRenderedPageBreak/>
        <w:t>lot of reasons have also been deduced by different authorities as justifications for the adoption of branding as a marketing strategy.</w:t>
      </w:r>
    </w:p>
    <w:p w14:paraId="3108AE0D" w14:textId="51F4DFD3"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What is more, the popularity of a brand has often been said to be a direct push for sales turnover (Ogbuji, 20</w:t>
      </w:r>
      <w:r w:rsidR="0066429F" w:rsidRPr="00A83C28">
        <w:rPr>
          <w:rFonts w:ascii="Times New Roman" w:hAnsi="Times New Roman" w:cs="Times New Roman"/>
          <w:color w:val="000000" w:themeColor="text1"/>
          <w:sz w:val="24"/>
          <w:szCs w:val="24"/>
        </w:rPr>
        <w:t>22</w:t>
      </w:r>
      <w:r w:rsidRPr="00A83C28">
        <w:rPr>
          <w:rFonts w:ascii="Times New Roman" w:hAnsi="Times New Roman" w:cs="Times New Roman"/>
          <w:color w:val="000000" w:themeColor="text1"/>
          <w:sz w:val="24"/>
          <w:szCs w:val="24"/>
        </w:rPr>
        <w:t xml:space="preserve">). Not minding the vagaries of definitions of branding, the fact still remains that it is an important aspect of every </w:t>
      </w:r>
      <w:r w:rsidR="00FF29DA" w:rsidRPr="00A83C28">
        <w:rPr>
          <w:rFonts w:ascii="Times New Roman" w:hAnsi="Times New Roman" w:cs="Times New Roman"/>
          <w:color w:val="000000" w:themeColor="text1"/>
          <w:sz w:val="24"/>
          <w:szCs w:val="24"/>
        </w:rPr>
        <w:t>firm</w:t>
      </w:r>
      <w:r w:rsidRPr="00A83C28">
        <w:rPr>
          <w:rFonts w:ascii="Times New Roman" w:hAnsi="Times New Roman" w:cs="Times New Roman"/>
          <w:color w:val="000000" w:themeColor="text1"/>
          <w:sz w:val="24"/>
          <w:szCs w:val="24"/>
        </w:rPr>
        <w:t xml:space="preserve"> marketing activity that cannot be over looked. Branding has been said to be as important as a </w:t>
      </w:r>
      <w:r w:rsidR="00FF29DA" w:rsidRPr="00A83C28">
        <w:rPr>
          <w:rFonts w:ascii="Times New Roman" w:hAnsi="Times New Roman" w:cs="Times New Roman"/>
          <w:color w:val="000000" w:themeColor="text1"/>
          <w:sz w:val="24"/>
          <w:szCs w:val="24"/>
        </w:rPr>
        <w:t>child ‘</w:t>
      </w:r>
      <w:r w:rsidRPr="00A83C28">
        <w:rPr>
          <w:rFonts w:ascii="Times New Roman" w:hAnsi="Times New Roman" w:cs="Times New Roman"/>
          <w:color w:val="000000" w:themeColor="text1"/>
          <w:sz w:val="24"/>
          <w:szCs w:val="24"/>
        </w:rPr>
        <w:t>s naming ceremony and as old as man/creation (Okpara 20</w:t>
      </w:r>
      <w:r w:rsidR="0066429F" w:rsidRPr="00A83C28">
        <w:rPr>
          <w:rFonts w:ascii="Times New Roman" w:hAnsi="Times New Roman" w:cs="Times New Roman"/>
          <w:color w:val="000000" w:themeColor="text1"/>
          <w:sz w:val="24"/>
          <w:szCs w:val="24"/>
        </w:rPr>
        <w:t>21</w:t>
      </w:r>
      <w:r w:rsidRPr="00A83C28">
        <w:rPr>
          <w:rFonts w:ascii="Times New Roman" w:hAnsi="Times New Roman" w:cs="Times New Roman"/>
          <w:color w:val="000000" w:themeColor="text1"/>
          <w:sz w:val="24"/>
          <w:szCs w:val="24"/>
        </w:rPr>
        <w:t>). According to Kotler and Keller (20</w:t>
      </w:r>
      <w:r w:rsidR="0066429F" w:rsidRPr="00A83C28">
        <w:rPr>
          <w:rFonts w:ascii="Times New Roman" w:hAnsi="Times New Roman" w:cs="Times New Roman"/>
          <w:color w:val="000000" w:themeColor="text1"/>
          <w:sz w:val="24"/>
          <w:szCs w:val="24"/>
        </w:rPr>
        <w:t>21</w:t>
      </w:r>
      <w:r w:rsidRPr="00A83C28">
        <w:rPr>
          <w:rFonts w:ascii="Times New Roman" w:hAnsi="Times New Roman" w:cs="Times New Roman"/>
          <w:color w:val="000000" w:themeColor="text1"/>
          <w:sz w:val="24"/>
          <w:szCs w:val="24"/>
        </w:rPr>
        <w:t>) a brand is thus a product or service whose dimensions differentiate it in some way from other products or services designed to satisfy the same need. The differences may be functional, rational, or tangible or intangible related to what the brand represent. It involves decisions that establish an identity for a product with the goal of distinguishing it from competitors offering. Branding is a fixation of special and unique image or attribute to a particular product which makes it to be exceptional among other products in the eyes and minds of consumers. (Ehikwe</w:t>
      </w:r>
      <w:r w:rsidR="00BB5CD2" w:rsidRPr="00A83C28">
        <w:rPr>
          <w:rFonts w:ascii="Times New Roman" w:hAnsi="Times New Roman" w:cs="Times New Roman"/>
          <w:color w:val="000000" w:themeColor="text1"/>
          <w:sz w:val="24"/>
          <w:szCs w:val="24"/>
        </w:rPr>
        <w:t xml:space="preserve">, </w:t>
      </w:r>
      <w:r w:rsidRPr="00A83C28">
        <w:rPr>
          <w:rFonts w:ascii="Times New Roman" w:hAnsi="Times New Roman" w:cs="Times New Roman"/>
          <w:color w:val="000000" w:themeColor="text1"/>
          <w:sz w:val="24"/>
          <w:szCs w:val="24"/>
        </w:rPr>
        <w:t>20</w:t>
      </w:r>
      <w:r w:rsidR="007F29C4" w:rsidRPr="00A83C28">
        <w:rPr>
          <w:rFonts w:ascii="Times New Roman" w:hAnsi="Times New Roman" w:cs="Times New Roman"/>
          <w:color w:val="000000" w:themeColor="text1"/>
          <w:sz w:val="24"/>
          <w:szCs w:val="24"/>
        </w:rPr>
        <w:t>21</w:t>
      </w:r>
      <w:r w:rsidR="00FF29DA" w:rsidRPr="00A83C28">
        <w:rPr>
          <w:rFonts w:ascii="Times New Roman" w:hAnsi="Times New Roman" w:cs="Times New Roman"/>
          <w:color w:val="000000" w:themeColor="text1"/>
          <w:sz w:val="24"/>
          <w:szCs w:val="24"/>
        </w:rPr>
        <w:t>). From</w:t>
      </w:r>
      <w:r w:rsidRPr="00A83C28">
        <w:rPr>
          <w:rFonts w:ascii="Times New Roman" w:hAnsi="Times New Roman" w:cs="Times New Roman"/>
          <w:color w:val="000000" w:themeColor="text1"/>
          <w:sz w:val="24"/>
          <w:szCs w:val="24"/>
        </w:rPr>
        <w:t xml:space="preserve"> the above definition of branding, it means that a brand has an added value to the physical product beyond the core product. These may be aesthetic, emotional, psychological and philosophical values that are embedded in the minds and hearts of consumers. Based on the definition, a brand is a product and the value-added which personifies it beyond the core product. Onah and Thomas (20</w:t>
      </w:r>
      <w:r w:rsidR="007F29C4" w:rsidRPr="00A83C28">
        <w:rPr>
          <w:rFonts w:ascii="Times New Roman" w:hAnsi="Times New Roman" w:cs="Times New Roman"/>
          <w:color w:val="000000" w:themeColor="text1"/>
          <w:sz w:val="24"/>
          <w:szCs w:val="24"/>
        </w:rPr>
        <w:t>22</w:t>
      </w:r>
      <w:r w:rsidRPr="00A83C28">
        <w:rPr>
          <w:rFonts w:ascii="Times New Roman" w:hAnsi="Times New Roman" w:cs="Times New Roman"/>
          <w:color w:val="000000" w:themeColor="text1"/>
          <w:sz w:val="24"/>
          <w:szCs w:val="24"/>
        </w:rPr>
        <w:t xml:space="preserve">) identified the various types of brands as </w:t>
      </w:r>
      <w:r w:rsidR="00FF29DA" w:rsidRPr="00A83C28">
        <w:rPr>
          <w:rFonts w:ascii="Times New Roman" w:hAnsi="Times New Roman" w:cs="Times New Roman"/>
          <w:color w:val="000000" w:themeColor="text1"/>
          <w:sz w:val="24"/>
          <w:szCs w:val="24"/>
        </w:rPr>
        <w:t>manufacturer</w:t>
      </w:r>
      <w:r w:rsidR="00BB5CD2" w:rsidRPr="00A83C28">
        <w:rPr>
          <w:rFonts w:ascii="Times New Roman" w:hAnsi="Times New Roman" w:cs="Times New Roman"/>
          <w:color w:val="000000" w:themeColor="text1"/>
          <w:sz w:val="24"/>
          <w:szCs w:val="24"/>
        </w:rPr>
        <w:t>’</w:t>
      </w:r>
      <w:r w:rsidRPr="00A83C28">
        <w:rPr>
          <w:rFonts w:ascii="Times New Roman" w:hAnsi="Times New Roman" w:cs="Times New Roman"/>
          <w:color w:val="000000" w:themeColor="text1"/>
          <w:sz w:val="24"/>
          <w:szCs w:val="24"/>
        </w:rPr>
        <w:t xml:space="preserve">s brand and private brands. They posited that branding helps to facilitate the performance of </w:t>
      </w:r>
      <w:r w:rsidRPr="00A83C28">
        <w:rPr>
          <w:rFonts w:ascii="Times New Roman" w:hAnsi="Times New Roman" w:cs="Times New Roman"/>
          <w:color w:val="000000" w:themeColor="text1"/>
          <w:sz w:val="24"/>
          <w:szCs w:val="24"/>
        </w:rPr>
        <w:lastRenderedPageBreak/>
        <w:t>the various other Marketing Management functions like New Product Introduction, Advertising and other Promotions, Pricing etc. It is strongly speculated that most times, what consumers buy is name and not quality or functionality or performance.</w:t>
      </w:r>
    </w:p>
    <w:p w14:paraId="3509E63E" w14:textId="5102B8F6"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Mccarthy and Perreault (</w:t>
      </w:r>
      <w:r w:rsidR="00D41098" w:rsidRPr="00A83C28">
        <w:rPr>
          <w:rFonts w:ascii="Times New Roman" w:hAnsi="Times New Roman" w:cs="Times New Roman"/>
          <w:color w:val="000000" w:themeColor="text1"/>
          <w:sz w:val="24"/>
          <w:szCs w:val="24"/>
        </w:rPr>
        <w:t>2019</w:t>
      </w:r>
      <w:r w:rsidRPr="00A83C28">
        <w:rPr>
          <w:rFonts w:ascii="Times New Roman" w:hAnsi="Times New Roman" w:cs="Times New Roman"/>
          <w:color w:val="000000" w:themeColor="text1"/>
          <w:sz w:val="24"/>
          <w:szCs w:val="24"/>
        </w:rPr>
        <w:t>) as captured in Anyanwu (</w:t>
      </w:r>
      <w:r w:rsidR="00D41098" w:rsidRPr="00A83C28">
        <w:rPr>
          <w:rFonts w:ascii="Times New Roman" w:hAnsi="Times New Roman" w:cs="Times New Roman"/>
          <w:color w:val="000000" w:themeColor="text1"/>
          <w:sz w:val="24"/>
          <w:szCs w:val="24"/>
        </w:rPr>
        <w:t>2020</w:t>
      </w:r>
      <w:r w:rsidRPr="00A83C28">
        <w:rPr>
          <w:rFonts w:ascii="Times New Roman" w:hAnsi="Times New Roman" w:cs="Times New Roman"/>
          <w:color w:val="000000" w:themeColor="text1"/>
          <w:sz w:val="24"/>
          <w:szCs w:val="24"/>
        </w:rPr>
        <w:t>), commenting on branding said that it is the use of a name, term, symbol or design or a combination of these to identify a product. This statement infers that branding identifies the product for the consumer and relates it to branding and product design. Obiesie (20</w:t>
      </w:r>
      <w:r w:rsidR="00D41098" w:rsidRPr="00A83C28">
        <w:rPr>
          <w:rFonts w:ascii="Times New Roman" w:hAnsi="Times New Roman" w:cs="Times New Roman"/>
          <w:color w:val="000000" w:themeColor="text1"/>
          <w:sz w:val="24"/>
          <w:szCs w:val="24"/>
        </w:rPr>
        <w:t>22</w:t>
      </w:r>
      <w:r w:rsidRPr="00A83C28">
        <w:rPr>
          <w:rFonts w:ascii="Times New Roman" w:hAnsi="Times New Roman" w:cs="Times New Roman"/>
          <w:color w:val="000000" w:themeColor="text1"/>
          <w:sz w:val="24"/>
          <w:szCs w:val="24"/>
        </w:rPr>
        <w:t>) captured the very essence of branding when he described it as an integral and intimate part of a product strategy. This suggests that a product is not complete until it is given a name, mark or symbol. He went further to describe branding as a name, term, sign, symbol, or design or a combination of these which is intended to identify the goods or services of one seller or group of sellers and distinguish them from those of its competitors.</w:t>
      </w:r>
    </w:p>
    <w:p w14:paraId="57D2A7DF" w14:textId="7AD5070B"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Okpara (20</w:t>
      </w:r>
      <w:r w:rsidR="00D41098" w:rsidRPr="00A83C28">
        <w:rPr>
          <w:rFonts w:ascii="Times New Roman" w:hAnsi="Times New Roman" w:cs="Times New Roman"/>
          <w:color w:val="000000" w:themeColor="text1"/>
          <w:sz w:val="24"/>
          <w:szCs w:val="24"/>
        </w:rPr>
        <w:t>2</w:t>
      </w:r>
      <w:r w:rsidRPr="00A83C28">
        <w:rPr>
          <w:rFonts w:ascii="Times New Roman" w:hAnsi="Times New Roman" w:cs="Times New Roman"/>
          <w:color w:val="000000" w:themeColor="text1"/>
          <w:sz w:val="24"/>
          <w:szCs w:val="24"/>
        </w:rPr>
        <w:t xml:space="preserve">2) defined branding as ―the imaginative process of creating a unique, relevant </w:t>
      </w:r>
      <w:r w:rsidR="00FF29DA" w:rsidRPr="00A83C28">
        <w:rPr>
          <w:rFonts w:ascii="Times New Roman" w:hAnsi="Times New Roman" w:cs="Times New Roman"/>
          <w:color w:val="000000" w:themeColor="text1"/>
          <w:sz w:val="24"/>
          <w:szCs w:val="24"/>
        </w:rPr>
        <w:t xml:space="preserve">and </w:t>
      </w:r>
      <w:r w:rsidR="00D41098" w:rsidRPr="00A83C28">
        <w:rPr>
          <w:rFonts w:ascii="Times New Roman" w:hAnsi="Times New Roman" w:cs="Times New Roman"/>
          <w:color w:val="000000" w:themeColor="text1"/>
          <w:sz w:val="24"/>
          <w:szCs w:val="24"/>
        </w:rPr>
        <w:t>harmonious name</w:t>
      </w:r>
      <w:r w:rsidR="00FF29DA" w:rsidRPr="00A83C28">
        <w:rPr>
          <w:rFonts w:ascii="Times New Roman" w:hAnsi="Times New Roman" w:cs="Times New Roman"/>
          <w:color w:val="000000" w:themeColor="text1"/>
          <w:sz w:val="24"/>
          <w:szCs w:val="24"/>
        </w:rPr>
        <w:t>, term, sign, symbol, or its combination</w:t>
      </w:r>
      <w:r w:rsidRPr="00A83C28">
        <w:rPr>
          <w:rFonts w:ascii="Times New Roman" w:hAnsi="Times New Roman" w:cs="Times New Roman"/>
          <w:color w:val="000000" w:themeColor="text1"/>
          <w:sz w:val="24"/>
          <w:szCs w:val="24"/>
        </w:rPr>
        <w:t xml:space="preserve"> to identify a </w:t>
      </w:r>
      <w:r w:rsidR="00FF29DA" w:rsidRPr="00A83C28">
        <w:rPr>
          <w:rFonts w:ascii="Times New Roman" w:hAnsi="Times New Roman" w:cs="Times New Roman"/>
          <w:color w:val="000000" w:themeColor="text1"/>
          <w:sz w:val="24"/>
          <w:szCs w:val="24"/>
        </w:rPr>
        <w:t>company’s</w:t>
      </w:r>
      <w:r w:rsidRPr="00A83C28">
        <w:rPr>
          <w:rFonts w:ascii="Times New Roman" w:hAnsi="Times New Roman" w:cs="Times New Roman"/>
          <w:color w:val="000000" w:themeColor="text1"/>
          <w:sz w:val="24"/>
          <w:szCs w:val="24"/>
        </w:rPr>
        <w:t xml:space="preserve"> product and to differentiate them from those of the competitors‖. From the foregoing discussions, it is obvious that the essence of branding is to aerate a distinctive and unique product whose name rings a bell and commands the influence </w:t>
      </w:r>
      <w:r w:rsidR="00FF29DA" w:rsidRPr="00A83C28">
        <w:rPr>
          <w:rFonts w:ascii="Times New Roman" w:hAnsi="Times New Roman" w:cs="Times New Roman"/>
          <w:color w:val="000000" w:themeColor="text1"/>
          <w:sz w:val="24"/>
          <w:szCs w:val="24"/>
        </w:rPr>
        <w:t xml:space="preserve">of </w:t>
      </w:r>
      <w:r w:rsidR="00BB5CD2" w:rsidRPr="00A83C28">
        <w:rPr>
          <w:rFonts w:ascii="Times New Roman" w:hAnsi="Times New Roman" w:cs="Times New Roman"/>
          <w:color w:val="000000" w:themeColor="text1"/>
          <w:sz w:val="24"/>
          <w:szCs w:val="24"/>
        </w:rPr>
        <w:t>consumers positively in terms of one’</w:t>
      </w:r>
      <w:r w:rsidRPr="00A83C28">
        <w:rPr>
          <w:rFonts w:ascii="Times New Roman" w:hAnsi="Times New Roman" w:cs="Times New Roman"/>
          <w:color w:val="000000" w:themeColor="text1"/>
          <w:sz w:val="24"/>
          <w:szCs w:val="24"/>
        </w:rPr>
        <w:t xml:space="preserve">s purchase </w:t>
      </w:r>
      <w:r w:rsidR="00FF29DA" w:rsidRPr="00A83C28">
        <w:rPr>
          <w:rFonts w:ascii="Times New Roman" w:hAnsi="Times New Roman" w:cs="Times New Roman"/>
          <w:color w:val="000000" w:themeColor="text1"/>
          <w:sz w:val="24"/>
          <w:szCs w:val="24"/>
        </w:rPr>
        <w:t>behavior</w:t>
      </w:r>
      <w:r w:rsidRPr="00A83C28">
        <w:rPr>
          <w:rFonts w:ascii="Times New Roman" w:hAnsi="Times New Roman" w:cs="Times New Roman"/>
          <w:color w:val="000000" w:themeColor="text1"/>
          <w:sz w:val="24"/>
          <w:szCs w:val="24"/>
        </w:rPr>
        <w:t>. This against the backdrop that for a bigger and more resonating name, for a better perceived name, certain consumers will be willing to pay a little more.</w:t>
      </w:r>
    </w:p>
    <w:p w14:paraId="477EFD90" w14:textId="2673BB2F"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Anyanwu (20</w:t>
      </w:r>
      <w:r w:rsidR="00A37973" w:rsidRPr="00A83C28">
        <w:rPr>
          <w:rFonts w:ascii="Times New Roman" w:hAnsi="Times New Roman" w:cs="Times New Roman"/>
          <w:color w:val="000000" w:themeColor="text1"/>
          <w:sz w:val="24"/>
          <w:szCs w:val="24"/>
        </w:rPr>
        <w:t>2</w:t>
      </w:r>
      <w:r w:rsidRPr="00A83C28">
        <w:rPr>
          <w:rFonts w:ascii="Times New Roman" w:hAnsi="Times New Roman" w:cs="Times New Roman"/>
          <w:color w:val="000000" w:themeColor="text1"/>
          <w:sz w:val="24"/>
          <w:szCs w:val="24"/>
        </w:rPr>
        <w:t>3) defined branding as the use of a name, term, symbol, design or combination of these to identify a product. It also includes the use of brand name, brand mark and trademark. He also opined that branding is very essential for advertising effectiveness because it is branding that distinguishes similar goods of different manufacturers. The above definition explained that branding is a major product strategy in that it helps to position the product in the minds of the consumers. It is a major determinant of how consumers react to both the promotional activities of firms and actual purchase.</w:t>
      </w:r>
    </w:p>
    <w:p w14:paraId="6DD25833" w14:textId="75C7CE22"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Brand according to Anozie (20</w:t>
      </w:r>
      <w:r w:rsidR="00A37973" w:rsidRPr="00A83C28">
        <w:rPr>
          <w:rFonts w:ascii="Times New Roman" w:hAnsi="Times New Roman" w:cs="Times New Roman"/>
          <w:color w:val="000000" w:themeColor="text1"/>
          <w:sz w:val="24"/>
          <w:szCs w:val="24"/>
        </w:rPr>
        <w:t>21</w:t>
      </w:r>
      <w:r w:rsidRPr="00A83C28">
        <w:rPr>
          <w:rFonts w:ascii="Times New Roman" w:hAnsi="Times New Roman" w:cs="Times New Roman"/>
          <w:color w:val="000000" w:themeColor="text1"/>
          <w:sz w:val="24"/>
          <w:szCs w:val="24"/>
        </w:rPr>
        <w:t>) is a long-term profitable bond between an offering and a customer. This relationship is based on economic, emotional, and/or experiential value, backed by everyday operational excellence and consistently measured for accountability, usually by customer profitability. The above definition of a brand has several key concepts. One is profitability. For businesses, the only purpose to branding is to increase profitability. It is not to generate great creative or catchy taglines or win awards. If any branding tactic does not contribute to greater profitability, it is not worth it, such is the case of biscuits. Again, the definition also stresses that brands require a relationship. Anyone can sell a product once but what is required for profitability is repeat sales. It is only after those repeat sales that a brand relationship is formed (</w:t>
      </w:r>
      <w:r w:rsidRPr="00A83C28">
        <w:rPr>
          <w:rFonts w:ascii="Times New Roman" w:eastAsia="SimSun" w:hAnsi="Times New Roman" w:cs="Times New Roman"/>
          <w:color w:val="000000" w:themeColor="text1"/>
          <w:sz w:val="24"/>
          <w:szCs w:val="24"/>
        </w:rPr>
        <w:t>Juwah, 20</w:t>
      </w:r>
      <w:r w:rsidR="00A37973" w:rsidRPr="00A83C28">
        <w:rPr>
          <w:rFonts w:ascii="Times New Roman" w:eastAsia="SimSun" w:hAnsi="Times New Roman" w:cs="Times New Roman"/>
          <w:color w:val="000000" w:themeColor="text1"/>
          <w:sz w:val="24"/>
          <w:szCs w:val="24"/>
        </w:rPr>
        <w:t>2</w:t>
      </w:r>
      <w:r w:rsidRPr="00A83C28">
        <w:rPr>
          <w:rFonts w:ascii="Times New Roman" w:eastAsia="SimSun" w:hAnsi="Times New Roman" w:cs="Times New Roman"/>
          <w:color w:val="000000" w:themeColor="text1"/>
          <w:sz w:val="24"/>
          <w:szCs w:val="24"/>
        </w:rPr>
        <w:t>1)</w:t>
      </w:r>
      <w:r w:rsidRPr="00A83C28">
        <w:rPr>
          <w:rFonts w:ascii="Times New Roman" w:hAnsi="Times New Roman" w:cs="Times New Roman"/>
          <w:color w:val="000000" w:themeColor="text1"/>
          <w:sz w:val="24"/>
          <w:szCs w:val="24"/>
        </w:rPr>
        <w:t>.</w:t>
      </w:r>
    </w:p>
    <w:p w14:paraId="398E8308" w14:textId="6ACBFDB1" w:rsidR="004C0930" w:rsidRPr="00A83C28" w:rsidRDefault="00FF29DA"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next key</w:t>
      </w:r>
      <w:r w:rsidR="00AC43DB" w:rsidRPr="00A83C28">
        <w:rPr>
          <w:rFonts w:ascii="Times New Roman" w:hAnsi="Times New Roman" w:cs="Times New Roman"/>
          <w:color w:val="000000" w:themeColor="text1"/>
          <w:sz w:val="24"/>
          <w:szCs w:val="24"/>
        </w:rPr>
        <w:t xml:space="preserve"> </w:t>
      </w:r>
      <w:r w:rsidRPr="00A83C28">
        <w:rPr>
          <w:rFonts w:ascii="Times New Roman" w:hAnsi="Times New Roman" w:cs="Times New Roman"/>
          <w:color w:val="000000" w:themeColor="text1"/>
          <w:sz w:val="24"/>
          <w:szCs w:val="24"/>
        </w:rPr>
        <w:t>component is</w:t>
      </w:r>
      <w:r w:rsidR="00AC43DB" w:rsidRPr="00A83C28">
        <w:rPr>
          <w:rFonts w:ascii="Times New Roman" w:hAnsi="Times New Roman" w:cs="Times New Roman"/>
          <w:color w:val="000000" w:themeColor="text1"/>
          <w:sz w:val="24"/>
          <w:szCs w:val="24"/>
        </w:rPr>
        <w:t xml:space="preserve"> </w:t>
      </w:r>
      <w:r w:rsidRPr="00A83C28">
        <w:rPr>
          <w:rFonts w:ascii="Times New Roman" w:hAnsi="Times New Roman" w:cs="Times New Roman"/>
          <w:color w:val="000000" w:themeColor="text1"/>
          <w:sz w:val="24"/>
          <w:szCs w:val="24"/>
        </w:rPr>
        <w:t>value can</w:t>
      </w:r>
      <w:r w:rsidR="00AC43DB" w:rsidRPr="00A83C28">
        <w:rPr>
          <w:rFonts w:ascii="Times New Roman" w:hAnsi="Times New Roman" w:cs="Times New Roman"/>
          <w:color w:val="000000" w:themeColor="text1"/>
          <w:sz w:val="24"/>
          <w:szCs w:val="24"/>
        </w:rPr>
        <w:t xml:space="preserve"> </w:t>
      </w:r>
      <w:r w:rsidRPr="00A83C28">
        <w:rPr>
          <w:rFonts w:ascii="Times New Roman" w:hAnsi="Times New Roman" w:cs="Times New Roman"/>
          <w:color w:val="000000" w:themeColor="text1"/>
          <w:sz w:val="24"/>
          <w:szCs w:val="24"/>
        </w:rPr>
        <w:t>be related to</w:t>
      </w:r>
      <w:r w:rsidR="00E70E22" w:rsidRPr="00A83C28">
        <w:rPr>
          <w:rFonts w:ascii="Times New Roman" w:hAnsi="Times New Roman" w:cs="Times New Roman"/>
          <w:color w:val="000000" w:themeColor="text1"/>
          <w:sz w:val="24"/>
          <w:szCs w:val="24"/>
        </w:rPr>
        <w:t xml:space="preserve"> price, </w:t>
      </w:r>
      <w:r w:rsidRPr="00A83C28">
        <w:rPr>
          <w:rFonts w:ascii="Times New Roman" w:hAnsi="Times New Roman" w:cs="Times New Roman"/>
          <w:color w:val="000000" w:themeColor="text1"/>
          <w:sz w:val="24"/>
          <w:szCs w:val="24"/>
        </w:rPr>
        <w:t>an experience</w:t>
      </w:r>
      <w:r w:rsidR="00E70E22" w:rsidRPr="00A83C28">
        <w:rPr>
          <w:rFonts w:ascii="Times New Roman" w:hAnsi="Times New Roman" w:cs="Times New Roman"/>
          <w:color w:val="000000" w:themeColor="text1"/>
          <w:sz w:val="24"/>
          <w:szCs w:val="24"/>
        </w:rPr>
        <w:t xml:space="preserve"> or </w:t>
      </w:r>
      <w:r w:rsidRPr="00A83C28">
        <w:rPr>
          <w:rFonts w:ascii="Times New Roman" w:hAnsi="Times New Roman" w:cs="Times New Roman"/>
          <w:color w:val="000000" w:themeColor="text1"/>
          <w:sz w:val="24"/>
          <w:szCs w:val="24"/>
        </w:rPr>
        <w:t>feeling, but no one</w:t>
      </w:r>
      <w:r w:rsidR="00E70E22" w:rsidRPr="00A83C28">
        <w:rPr>
          <w:rFonts w:ascii="Times New Roman" w:hAnsi="Times New Roman" w:cs="Times New Roman"/>
          <w:color w:val="000000" w:themeColor="text1"/>
          <w:sz w:val="24"/>
          <w:szCs w:val="24"/>
        </w:rPr>
        <w:t xml:space="preserve"> </w:t>
      </w:r>
      <w:r w:rsidR="00A37973" w:rsidRPr="00A83C28">
        <w:rPr>
          <w:rFonts w:ascii="Times New Roman" w:hAnsi="Times New Roman" w:cs="Times New Roman"/>
          <w:color w:val="000000" w:themeColor="text1"/>
          <w:sz w:val="24"/>
          <w:szCs w:val="24"/>
        </w:rPr>
        <w:t>buys anything</w:t>
      </w:r>
      <w:r w:rsidR="00E70E22" w:rsidRPr="00A83C28">
        <w:rPr>
          <w:rFonts w:ascii="Times New Roman" w:hAnsi="Times New Roman" w:cs="Times New Roman"/>
          <w:color w:val="000000" w:themeColor="text1"/>
          <w:sz w:val="24"/>
          <w:szCs w:val="24"/>
        </w:rPr>
        <w:t xml:space="preserve"> unless value is seen.</w:t>
      </w:r>
      <w:r w:rsidR="00AC43DB" w:rsidRPr="00A83C28">
        <w:rPr>
          <w:rFonts w:ascii="Times New Roman" w:hAnsi="Times New Roman" w:cs="Times New Roman"/>
          <w:color w:val="000000" w:themeColor="text1"/>
          <w:sz w:val="24"/>
          <w:szCs w:val="24"/>
        </w:rPr>
        <w:t xml:space="preserve"> </w:t>
      </w:r>
      <w:r w:rsidR="00E70E22" w:rsidRPr="00A83C28">
        <w:rPr>
          <w:rFonts w:ascii="Times New Roman" w:hAnsi="Times New Roman" w:cs="Times New Roman"/>
          <w:color w:val="000000" w:themeColor="text1"/>
          <w:sz w:val="24"/>
          <w:szCs w:val="24"/>
        </w:rPr>
        <w:t xml:space="preserve">Every day operational excellence is </w:t>
      </w:r>
      <w:r w:rsidR="00E70E22" w:rsidRPr="00A83C28">
        <w:rPr>
          <w:rFonts w:ascii="Times New Roman" w:hAnsi="Times New Roman" w:cs="Times New Roman"/>
          <w:color w:val="000000" w:themeColor="text1"/>
          <w:sz w:val="24"/>
          <w:szCs w:val="24"/>
        </w:rPr>
        <w:lastRenderedPageBreak/>
        <w:t xml:space="preserve">viewed as the ability to consistently fulfill a brand promise. Without the ability to ship on time ensure quality and provide service, no brand can succeed. ―In many ways, the organization is the brand. Finally, measurement is key. Measurement enables benchmarks, which in turn ensures accountability. Measurement let you know what is working in terms of ROI, and what </w:t>
      </w:r>
      <w:r w:rsidRPr="00A83C28">
        <w:rPr>
          <w:rFonts w:ascii="Times New Roman" w:hAnsi="Times New Roman" w:cs="Times New Roman"/>
          <w:color w:val="000000" w:themeColor="text1"/>
          <w:sz w:val="24"/>
          <w:szCs w:val="24"/>
        </w:rPr>
        <w:t>isn’</w:t>
      </w:r>
      <w:r w:rsidR="00E70E22" w:rsidRPr="00A83C28">
        <w:rPr>
          <w:rFonts w:ascii="Times New Roman" w:hAnsi="Times New Roman" w:cs="Times New Roman"/>
          <w:color w:val="000000" w:themeColor="text1"/>
          <w:sz w:val="24"/>
          <w:szCs w:val="24"/>
        </w:rPr>
        <w:t>t. Measurement ensures better decision-making. Without data, it is just guessing. It is consequently safe to extrapolate that branding distinguishes the product or service of a manufacturer(s) from that of other manufacturer(s) of the same or similar products. This distinctive element is particularly crucial for the repeat purchasers and first- buyers or prospects of malt drinks.</w:t>
      </w:r>
    </w:p>
    <w:p w14:paraId="2B458FF7" w14:textId="43BA5C0B"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American Marketing Association (20</w:t>
      </w:r>
      <w:r w:rsidR="00867DF8" w:rsidRPr="00A83C28">
        <w:rPr>
          <w:rFonts w:ascii="Times New Roman" w:hAnsi="Times New Roman" w:cs="Times New Roman"/>
          <w:color w:val="000000" w:themeColor="text1"/>
          <w:sz w:val="24"/>
          <w:szCs w:val="24"/>
        </w:rPr>
        <w:t>2</w:t>
      </w:r>
      <w:r w:rsidRPr="00A83C28">
        <w:rPr>
          <w:rFonts w:ascii="Times New Roman" w:hAnsi="Times New Roman" w:cs="Times New Roman"/>
          <w:color w:val="000000" w:themeColor="text1"/>
          <w:sz w:val="24"/>
          <w:szCs w:val="24"/>
        </w:rPr>
        <w:t xml:space="preserve">1) defines a brand as a name, term, design, symbol or device, or any combination thereof which is adopted and used by a manufacturer or merchant to identify his goods and to distinguish them those sold by other manufacturers, or in the case </w:t>
      </w:r>
      <w:r w:rsidR="00FF29DA" w:rsidRPr="00A83C28">
        <w:rPr>
          <w:rFonts w:ascii="Times New Roman" w:hAnsi="Times New Roman" w:cs="Times New Roman"/>
          <w:color w:val="000000" w:themeColor="text1"/>
          <w:sz w:val="24"/>
          <w:szCs w:val="24"/>
        </w:rPr>
        <w:t>of services</w:t>
      </w:r>
      <w:r w:rsidRPr="00A83C28">
        <w:rPr>
          <w:rFonts w:ascii="Times New Roman" w:hAnsi="Times New Roman" w:cs="Times New Roman"/>
          <w:color w:val="000000" w:themeColor="text1"/>
          <w:sz w:val="24"/>
          <w:szCs w:val="24"/>
        </w:rPr>
        <w:t xml:space="preserve"> performed by others. A brand can take many forms, including a name, sign, symbol, color combination or slogan. For example, Coca Cola is the name of a brand make by a particular company. The word branding began simply as a way to tell one person's cattle from another by means of a hot iron stamp. The word brand has continued to evolve to encompass identity — it affects the personality of a product, company or service. It is defined by a perception, good or bad, that your customers or prospects have about you. </w:t>
      </w:r>
      <w:r w:rsidR="00FF29DA" w:rsidRPr="00A83C28">
        <w:rPr>
          <w:rFonts w:ascii="Times New Roman" w:hAnsi="Times New Roman" w:cs="Times New Roman"/>
          <w:color w:val="000000" w:themeColor="text1"/>
          <w:sz w:val="24"/>
          <w:szCs w:val="24"/>
        </w:rPr>
        <w:t>Therefore,</w:t>
      </w:r>
      <w:r w:rsidRPr="00A83C28">
        <w:rPr>
          <w:rFonts w:ascii="Times New Roman" w:hAnsi="Times New Roman" w:cs="Times New Roman"/>
          <w:color w:val="000000" w:themeColor="text1"/>
          <w:sz w:val="24"/>
          <w:szCs w:val="24"/>
        </w:rPr>
        <w:t xml:space="preserve"> it makes sense to understand that branding is not about getting your </w:t>
      </w:r>
      <w:r w:rsidRPr="00A83C28">
        <w:rPr>
          <w:rFonts w:ascii="Times New Roman" w:hAnsi="Times New Roman" w:cs="Times New Roman"/>
          <w:color w:val="000000" w:themeColor="text1"/>
          <w:sz w:val="24"/>
          <w:szCs w:val="24"/>
        </w:rPr>
        <w:lastRenderedPageBreak/>
        <w:t>prospects to see you as the only market to choose you over the competition, but it is about getting your prospects to see you as the only one that provides a solution to their problem.</w:t>
      </w:r>
    </w:p>
    <w:p w14:paraId="26B0CA34" w14:textId="6B7CF025"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Juwah, (20</w:t>
      </w:r>
      <w:r w:rsidR="00867DF8" w:rsidRPr="00A83C28">
        <w:rPr>
          <w:rFonts w:ascii="Times New Roman" w:eastAsia="SimSun" w:hAnsi="Times New Roman" w:cs="Times New Roman"/>
          <w:color w:val="000000" w:themeColor="text1"/>
          <w:sz w:val="24"/>
          <w:szCs w:val="24"/>
        </w:rPr>
        <w:t>22</w:t>
      </w:r>
      <w:r w:rsidRPr="00A83C28">
        <w:rPr>
          <w:rFonts w:ascii="Times New Roman" w:eastAsia="SimSun" w:hAnsi="Times New Roman" w:cs="Times New Roman"/>
          <w:color w:val="000000" w:themeColor="text1"/>
          <w:sz w:val="24"/>
          <w:szCs w:val="24"/>
        </w:rPr>
        <w:t>) stated that t</w:t>
      </w:r>
      <w:r w:rsidRPr="00A83C28">
        <w:rPr>
          <w:rFonts w:ascii="Times New Roman" w:hAnsi="Times New Roman" w:cs="Times New Roman"/>
          <w:color w:val="000000" w:themeColor="text1"/>
          <w:sz w:val="24"/>
          <w:szCs w:val="24"/>
        </w:rPr>
        <w:t>he objectives that a good brand will achieve include:</w:t>
      </w:r>
    </w:p>
    <w:p w14:paraId="6749EDB4" w14:textId="77777777" w:rsidR="004C0930" w:rsidRPr="00A83C28" w:rsidRDefault="00E70E22" w:rsidP="00396780">
      <w:pPr>
        <w:numPr>
          <w:ilvl w:val="0"/>
          <w:numId w:val="2"/>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Delivers the message clearly</w:t>
      </w:r>
    </w:p>
    <w:p w14:paraId="1A30F0CE" w14:textId="77777777" w:rsidR="004C0930" w:rsidRPr="00A83C28" w:rsidRDefault="00E70E22" w:rsidP="00396780">
      <w:pPr>
        <w:numPr>
          <w:ilvl w:val="0"/>
          <w:numId w:val="2"/>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Confirms your credibility</w:t>
      </w:r>
    </w:p>
    <w:p w14:paraId="6292BD37" w14:textId="77777777" w:rsidR="004C0930" w:rsidRPr="00A83C28" w:rsidRDefault="00E70E22" w:rsidP="00396780">
      <w:pPr>
        <w:numPr>
          <w:ilvl w:val="0"/>
          <w:numId w:val="2"/>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Connects your target prospects emotionally</w:t>
      </w:r>
    </w:p>
    <w:p w14:paraId="3271D188" w14:textId="77777777" w:rsidR="004C0930" w:rsidRPr="00A83C28" w:rsidRDefault="00E70E22" w:rsidP="00396780">
      <w:pPr>
        <w:numPr>
          <w:ilvl w:val="0"/>
          <w:numId w:val="2"/>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Motivates the buyer</w:t>
      </w:r>
    </w:p>
    <w:p w14:paraId="53800D1F" w14:textId="77777777" w:rsidR="004C0930" w:rsidRPr="00A83C28" w:rsidRDefault="00E70E22" w:rsidP="00396780">
      <w:pPr>
        <w:numPr>
          <w:ilvl w:val="0"/>
          <w:numId w:val="2"/>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Concretes user loyalty</w:t>
      </w:r>
    </w:p>
    <w:p w14:paraId="7284395F" w14:textId="1575037E"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To be successful in branding, you must understand the needs and wants of your customers and prospects. You do this by integrating your brand strategies your company at every point of public contact. Your brand resides within the hearts and minds of customers, clients, and prospects. It is the sum total of their experiences and perceptions, some of which n influence, and some that you cannot. A brand is the one thing that you can own that nobody can take away from </w:t>
      </w:r>
      <w:r w:rsidR="00FF29DA" w:rsidRPr="00A83C28">
        <w:rPr>
          <w:rFonts w:ascii="Times New Roman" w:hAnsi="Times New Roman" w:cs="Times New Roman"/>
          <w:color w:val="000000" w:themeColor="text1"/>
          <w:sz w:val="24"/>
          <w:szCs w:val="24"/>
        </w:rPr>
        <w:t>you, ‖</w:t>
      </w:r>
      <w:r w:rsidRPr="00A83C28">
        <w:rPr>
          <w:rFonts w:ascii="Times New Roman" w:hAnsi="Times New Roman" w:cs="Times New Roman"/>
          <w:color w:val="000000" w:themeColor="text1"/>
          <w:sz w:val="24"/>
          <w:szCs w:val="24"/>
        </w:rPr>
        <w:t xml:space="preserve"> say Howard Kosgrove, Vice Principal of Marketing at Lindsay, Stone and Briggs Advertising in Madison. Everything else, they can steal. They can steal your secrets. Eventually, your patent will expire. Your physical plant will wear technology will change. But your brand can go on and live. It creates a last value above and beyond all the other elements of your business (</w:t>
      </w:r>
      <w:r w:rsidRPr="00A83C28">
        <w:rPr>
          <w:rFonts w:ascii="Times New Roman" w:eastAsia="SimSun" w:hAnsi="Times New Roman" w:cs="Times New Roman"/>
          <w:color w:val="000000" w:themeColor="text1"/>
          <w:sz w:val="24"/>
          <w:szCs w:val="24"/>
        </w:rPr>
        <w:t>Keller, 20</w:t>
      </w:r>
      <w:r w:rsidR="00420DBB" w:rsidRPr="00A83C28">
        <w:rPr>
          <w:rFonts w:ascii="Times New Roman" w:eastAsia="SimSun" w:hAnsi="Times New Roman" w:cs="Times New Roman"/>
          <w:color w:val="000000" w:themeColor="text1"/>
          <w:sz w:val="24"/>
          <w:szCs w:val="24"/>
        </w:rPr>
        <w:t>20</w:t>
      </w:r>
      <w:r w:rsidRPr="00A83C28">
        <w:rPr>
          <w:rFonts w:ascii="Times New Roman" w:eastAsia="SimSun" w:hAnsi="Times New Roman" w:cs="Times New Roman"/>
          <w:color w:val="000000" w:themeColor="text1"/>
          <w:sz w:val="24"/>
          <w:szCs w:val="24"/>
        </w:rPr>
        <w:t>)</w:t>
      </w:r>
      <w:r w:rsidRPr="00A83C28">
        <w:rPr>
          <w:rFonts w:ascii="Times New Roman" w:hAnsi="Times New Roman" w:cs="Times New Roman"/>
          <w:color w:val="000000" w:themeColor="text1"/>
          <w:sz w:val="24"/>
          <w:szCs w:val="24"/>
        </w:rPr>
        <w:t xml:space="preserve">. A strong brand is invaluable as the battle for customers intensifies day </w:t>
      </w:r>
      <w:r w:rsidR="00FF29DA" w:rsidRPr="00A83C28">
        <w:rPr>
          <w:rFonts w:ascii="Times New Roman" w:hAnsi="Times New Roman" w:cs="Times New Roman"/>
          <w:color w:val="000000" w:themeColor="text1"/>
          <w:sz w:val="24"/>
          <w:szCs w:val="24"/>
        </w:rPr>
        <w:t>by day</w:t>
      </w:r>
      <w:r w:rsidRPr="00A83C28">
        <w:rPr>
          <w:rFonts w:ascii="Times New Roman" w:hAnsi="Times New Roman" w:cs="Times New Roman"/>
          <w:color w:val="000000" w:themeColor="text1"/>
          <w:sz w:val="24"/>
          <w:szCs w:val="24"/>
        </w:rPr>
        <w:t xml:space="preserve">. Important to spend time investing in </w:t>
      </w:r>
      <w:r w:rsidRPr="00A83C28">
        <w:rPr>
          <w:rFonts w:ascii="Times New Roman" w:hAnsi="Times New Roman" w:cs="Times New Roman"/>
          <w:color w:val="000000" w:themeColor="text1"/>
          <w:sz w:val="24"/>
          <w:szCs w:val="24"/>
        </w:rPr>
        <w:lastRenderedPageBreak/>
        <w:t xml:space="preserve">researching, defining, and building your brand After all, your brand is the source of a promise to your consumer. </w:t>
      </w:r>
      <w:r w:rsidR="00FF29DA" w:rsidRPr="00A83C28">
        <w:rPr>
          <w:rFonts w:ascii="Times New Roman" w:hAnsi="Times New Roman" w:cs="Times New Roman"/>
          <w:color w:val="000000" w:themeColor="text1"/>
          <w:sz w:val="24"/>
          <w:szCs w:val="24"/>
        </w:rPr>
        <w:t>It’s</w:t>
      </w:r>
      <w:r w:rsidRPr="00A83C28">
        <w:rPr>
          <w:rFonts w:ascii="Times New Roman" w:hAnsi="Times New Roman" w:cs="Times New Roman"/>
          <w:color w:val="000000" w:themeColor="text1"/>
          <w:sz w:val="24"/>
          <w:szCs w:val="24"/>
        </w:rPr>
        <w:t xml:space="preserve"> a foundational piece in your marketing communication and one you do not want </w:t>
      </w:r>
      <w:r w:rsidR="00FF29DA" w:rsidRPr="00A83C28">
        <w:rPr>
          <w:rFonts w:ascii="Times New Roman" w:hAnsi="Times New Roman" w:cs="Times New Roman"/>
          <w:color w:val="000000" w:themeColor="text1"/>
          <w:sz w:val="24"/>
          <w:szCs w:val="24"/>
        </w:rPr>
        <w:t>too</w:t>
      </w:r>
      <w:r w:rsidRPr="00A83C28">
        <w:rPr>
          <w:rFonts w:ascii="Times New Roman" w:hAnsi="Times New Roman" w:cs="Times New Roman"/>
          <w:color w:val="000000" w:themeColor="text1"/>
          <w:sz w:val="24"/>
          <w:szCs w:val="24"/>
        </w:rPr>
        <w:t xml:space="preserve"> without.</w:t>
      </w:r>
    </w:p>
    <w:p w14:paraId="5599ECEB" w14:textId="3A460114"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Van Auken (20</w:t>
      </w:r>
      <w:r w:rsidR="00045D9F" w:rsidRPr="00A83C28">
        <w:rPr>
          <w:rFonts w:ascii="Times New Roman" w:hAnsi="Times New Roman" w:cs="Times New Roman"/>
          <w:color w:val="000000" w:themeColor="text1"/>
          <w:sz w:val="24"/>
          <w:szCs w:val="24"/>
        </w:rPr>
        <w:t>22</w:t>
      </w:r>
      <w:r w:rsidRPr="00A83C28">
        <w:rPr>
          <w:rFonts w:ascii="Times New Roman" w:hAnsi="Times New Roman" w:cs="Times New Roman"/>
          <w:color w:val="000000" w:themeColor="text1"/>
          <w:sz w:val="24"/>
          <w:szCs w:val="24"/>
        </w:rPr>
        <w:t xml:space="preserve">), sees a brand as the personification of a product, services or organization. It is also the source of a relationship with customers. Like a person, it must have human qualities and possesses a soul. </w:t>
      </w:r>
      <w:r w:rsidR="00FF29DA" w:rsidRPr="00A83C28">
        <w:rPr>
          <w:rFonts w:ascii="Times New Roman" w:hAnsi="Times New Roman" w:cs="Times New Roman"/>
          <w:color w:val="000000" w:themeColor="text1"/>
          <w:sz w:val="24"/>
          <w:szCs w:val="24"/>
        </w:rPr>
        <w:t>He further</w:t>
      </w:r>
      <w:r w:rsidRPr="00A83C28">
        <w:rPr>
          <w:rFonts w:ascii="Times New Roman" w:hAnsi="Times New Roman" w:cs="Times New Roman"/>
          <w:color w:val="000000" w:themeColor="text1"/>
          <w:sz w:val="24"/>
          <w:szCs w:val="24"/>
        </w:rPr>
        <w:t xml:space="preserve"> suggested the following attributes of a brand;</w:t>
      </w:r>
    </w:p>
    <w:p w14:paraId="0D22D382"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•As a person-possessing core values and a personality.</w:t>
      </w:r>
    </w:p>
    <w:p w14:paraId="0C18D76E"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•The brand is the source of the </w:t>
      </w:r>
      <w:r w:rsidR="00FF29DA" w:rsidRPr="00A83C28">
        <w:rPr>
          <w:rFonts w:ascii="Times New Roman" w:hAnsi="Times New Roman" w:cs="Times New Roman"/>
          <w:color w:val="000000" w:themeColor="text1"/>
          <w:sz w:val="24"/>
          <w:szCs w:val="24"/>
        </w:rPr>
        <w:t>organization’s</w:t>
      </w:r>
      <w:r w:rsidRPr="00A83C28">
        <w:rPr>
          <w:rFonts w:ascii="Times New Roman" w:hAnsi="Times New Roman" w:cs="Times New Roman"/>
          <w:color w:val="000000" w:themeColor="text1"/>
          <w:sz w:val="24"/>
          <w:szCs w:val="24"/>
        </w:rPr>
        <w:t xml:space="preserve"> relationship with people.</w:t>
      </w:r>
    </w:p>
    <w:p w14:paraId="300D4917"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•Strives to create an emotional connection with your consumer.</w:t>
      </w:r>
    </w:p>
    <w:p w14:paraId="08B9BEB1"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most successful brands tap into deeply felt human needs.</w:t>
      </w:r>
    </w:p>
    <w:p w14:paraId="58D53CC7"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•Commands positive perception among consumers or customers.</w:t>
      </w:r>
    </w:p>
    <w:p w14:paraId="07898C24"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 brand must possess integrity; that is, it must deliver what it promises always.</w:t>
      </w:r>
    </w:p>
    <w:p w14:paraId="42D1FF7E" w14:textId="2EC3D5A3"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Van Auken (20</w:t>
      </w:r>
      <w:r w:rsidR="00045D9F" w:rsidRPr="00A83C28">
        <w:rPr>
          <w:rFonts w:ascii="Times New Roman" w:hAnsi="Times New Roman" w:cs="Times New Roman"/>
          <w:color w:val="000000" w:themeColor="text1"/>
          <w:sz w:val="24"/>
          <w:szCs w:val="24"/>
        </w:rPr>
        <w:t>20</w:t>
      </w:r>
      <w:r w:rsidRPr="00A83C28">
        <w:rPr>
          <w:rFonts w:ascii="Times New Roman" w:hAnsi="Times New Roman" w:cs="Times New Roman"/>
          <w:color w:val="000000" w:themeColor="text1"/>
          <w:sz w:val="24"/>
          <w:szCs w:val="24"/>
        </w:rPr>
        <w:t>), compiled a list of characteristics of leading brands as follows;</w:t>
      </w:r>
    </w:p>
    <w:p w14:paraId="0D436A61"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-Has very high awareness.</w:t>
      </w:r>
    </w:p>
    <w:p w14:paraId="6E54CA66"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-Increases customer loyalty.</w:t>
      </w:r>
    </w:p>
    <w:p w14:paraId="45E5AFFA"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-Decreases price sensitivity.</w:t>
      </w:r>
    </w:p>
    <w:p w14:paraId="179CECA7"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-Results in increased market share, especially for the target customers. Of great importance in this list of characteristics is that it reduces price sensitivity, commands customer loyalty and commands positive perception among consumers </w:t>
      </w:r>
      <w:r w:rsidRPr="00A83C28">
        <w:rPr>
          <w:rFonts w:ascii="Times New Roman" w:hAnsi="Times New Roman" w:cs="Times New Roman"/>
          <w:color w:val="000000" w:themeColor="text1"/>
          <w:sz w:val="24"/>
          <w:szCs w:val="24"/>
        </w:rPr>
        <w:lastRenderedPageBreak/>
        <w:t xml:space="preserve">or customers. This goes to suggest probably, why branding may influence consumer purchase </w:t>
      </w:r>
      <w:r w:rsidR="001D2628" w:rsidRPr="00A83C28">
        <w:rPr>
          <w:rFonts w:ascii="Times New Roman" w:hAnsi="Times New Roman" w:cs="Times New Roman"/>
          <w:color w:val="000000" w:themeColor="text1"/>
          <w:sz w:val="24"/>
          <w:szCs w:val="24"/>
        </w:rPr>
        <w:t>behavior</w:t>
      </w:r>
      <w:r w:rsidRPr="00A83C28">
        <w:rPr>
          <w:rFonts w:ascii="Times New Roman" w:hAnsi="Times New Roman" w:cs="Times New Roman"/>
          <w:color w:val="000000" w:themeColor="text1"/>
          <w:sz w:val="24"/>
          <w:szCs w:val="24"/>
        </w:rPr>
        <w:t>.</w:t>
      </w:r>
    </w:p>
    <w:p w14:paraId="7A2F8C8B" w14:textId="0F99BBCC"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Levitt (</w:t>
      </w:r>
      <w:r w:rsidR="005D6CBA" w:rsidRPr="00A83C28">
        <w:rPr>
          <w:rFonts w:ascii="Times New Roman" w:hAnsi="Times New Roman" w:cs="Times New Roman"/>
          <w:color w:val="000000" w:themeColor="text1"/>
          <w:sz w:val="24"/>
          <w:szCs w:val="24"/>
        </w:rPr>
        <w:t>2020</w:t>
      </w:r>
      <w:r w:rsidRPr="00A83C28">
        <w:rPr>
          <w:rFonts w:ascii="Times New Roman" w:hAnsi="Times New Roman" w:cs="Times New Roman"/>
          <w:color w:val="000000" w:themeColor="text1"/>
          <w:sz w:val="24"/>
          <w:szCs w:val="24"/>
        </w:rPr>
        <w:t xml:space="preserve">) opined that branding is usually a way of distinguishing a </w:t>
      </w:r>
      <w:r w:rsidR="00FF29DA" w:rsidRPr="00A83C28">
        <w:rPr>
          <w:rFonts w:ascii="Times New Roman" w:hAnsi="Times New Roman" w:cs="Times New Roman"/>
          <w:color w:val="000000" w:themeColor="text1"/>
          <w:sz w:val="24"/>
          <w:szCs w:val="24"/>
        </w:rPr>
        <w:t>company’s</w:t>
      </w:r>
      <w:r w:rsidRPr="00A83C28">
        <w:rPr>
          <w:rFonts w:ascii="Times New Roman" w:hAnsi="Times New Roman" w:cs="Times New Roman"/>
          <w:color w:val="000000" w:themeColor="text1"/>
          <w:sz w:val="24"/>
          <w:szCs w:val="24"/>
        </w:rPr>
        <w:t xml:space="preserve"> product from those of competing products. It should be an assumption that companies, particularly those starting new and who are not sure of what consumers reaction to their products would be, would approach the branding exercise with a lot of ambivalence.  The </w:t>
      </w:r>
      <w:r w:rsidR="00FF29DA" w:rsidRPr="00A83C28">
        <w:rPr>
          <w:rFonts w:ascii="Times New Roman" w:hAnsi="Times New Roman" w:cs="Times New Roman"/>
          <w:color w:val="000000" w:themeColor="text1"/>
          <w:sz w:val="24"/>
          <w:szCs w:val="24"/>
        </w:rPr>
        <w:t>resultant name</w:t>
      </w:r>
      <w:r w:rsidRPr="00A83C28">
        <w:rPr>
          <w:rFonts w:ascii="Times New Roman" w:hAnsi="Times New Roman" w:cs="Times New Roman"/>
          <w:color w:val="000000" w:themeColor="text1"/>
          <w:sz w:val="24"/>
          <w:szCs w:val="24"/>
        </w:rPr>
        <w:t>, term, sign, symbol or any combination is what comes out as the brand. This means that a brand can come in form of a name or mark. (</w:t>
      </w:r>
      <w:r w:rsidR="00FF29DA" w:rsidRPr="00A83C28">
        <w:rPr>
          <w:rFonts w:ascii="Times New Roman" w:hAnsi="Times New Roman" w:cs="Times New Roman"/>
          <w:color w:val="000000" w:themeColor="text1"/>
          <w:sz w:val="24"/>
          <w:szCs w:val="24"/>
        </w:rPr>
        <w:t>Brassington and</w:t>
      </w:r>
      <w:r w:rsidRPr="00A83C28">
        <w:rPr>
          <w:rFonts w:ascii="Times New Roman" w:hAnsi="Times New Roman" w:cs="Times New Roman"/>
          <w:color w:val="000000" w:themeColor="text1"/>
          <w:sz w:val="24"/>
          <w:szCs w:val="24"/>
        </w:rPr>
        <w:t xml:space="preserve"> Pettitt,</w:t>
      </w:r>
      <w:r w:rsidR="005D6CBA" w:rsidRPr="00A83C28">
        <w:rPr>
          <w:rFonts w:ascii="Times New Roman" w:hAnsi="Times New Roman" w:cs="Times New Roman"/>
          <w:color w:val="000000" w:themeColor="text1"/>
          <w:sz w:val="24"/>
          <w:szCs w:val="24"/>
        </w:rPr>
        <w:t>2021</w:t>
      </w:r>
      <w:r w:rsidRPr="00A83C28">
        <w:rPr>
          <w:rFonts w:ascii="Times New Roman" w:hAnsi="Times New Roman" w:cs="Times New Roman"/>
          <w:color w:val="000000" w:themeColor="text1"/>
          <w:sz w:val="24"/>
          <w:szCs w:val="24"/>
        </w:rPr>
        <w:t>).</w:t>
      </w:r>
    </w:p>
    <w:p w14:paraId="0D2FB473" w14:textId="2724A500"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Ifezue (</w:t>
      </w:r>
      <w:r w:rsidR="005D6CBA" w:rsidRPr="00A83C28">
        <w:rPr>
          <w:rFonts w:ascii="Times New Roman" w:hAnsi="Times New Roman" w:cs="Times New Roman"/>
          <w:color w:val="000000" w:themeColor="text1"/>
          <w:sz w:val="24"/>
          <w:szCs w:val="24"/>
        </w:rPr>
        <w:t>2023</w:t>
      </w:r>
      <w:r w:rsidRPr="00A83C28">
        <w:rPr>
          <w:rFonts w:ascii="Times New Roman" w:hAnsi="Times New Roman" w:cs="Times New Roman"/>
          <w:color w:val="000000" w:themeColor="text1"/>
          <w:sz w:val="24"/>
          <w:szCs w:val="24"/>
        </w:rPr>
        <w:t xml:space="preserve">) stated that branding helps to supplement advertising and personal selling. Branding seeks to provide a prospect that has been notified through advertising, the means of identifying the product in the market place. Therefore, brand name is another product attribute that can contribute to consumer acceptance of a product. It can be extended to refer to the visual features such as package, colour, typography design, slogan, </w:t>
      </w:r>
      <w:r w:rsidR="00FF29DA" w:rsidRPr="00A83C28">
        <w:rPr>
          <w:rFonts w:ascii="Times New Roman" w:hAnsi="Times New Roman" w:cs="Times New Roman"/>
          <w:color w:val="000000" w:themeColor="text1"/>
          <w:sz w:val="24"/>
          <w:szCs w:val="24"/>
        </w:rPr>
        <w:t>which should</w:t>
      </w:r>
      <w:r w:rsidRPr="00A83C28">
        <w:rPr>
          <w:rFonts w:ascii="Times New Roman" w:hAnsi="Times New Roman" w:cs="Times New Roman"/>
          <w:color w:val="000000" w:themeColor="text1"/>
          <w:sz w:val="24"/>
          <w:szCs w:val="24"/>
        </w:rPr>
        <w:t xml:space="preserve"> assist in stimulating and maintaining demand. A branded product once acceptable to the consumer can lead to brand loyalty, good brand image and thus, greater market acceptance of such product.</w:t>
      </w:r>
    </w:p>
    <w:p w14:paraId="7A2A4E4E"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Branding is defined as a way in the product planning activities of a firm. It has to do with the efforts a firm makes in choosing, developing, projecting and establishing its own brand(s) of products.</w:t>
      </w:r>
    </w:p>
    <w:p w14:paraId="440AFED2" w14:textId="22E9BEB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 xml:space="preserve">Because branding adds to value of products, market acceptance and achieve competitive edge over others market, designation of branding </w:t>
      </w:r>
      <w:r w:rsidR="00FF29DA" w:rsidRPr="00A83C28">
        <w:rPr>
          <w:rFonts w:ascii="Times New Roman" w:hAnsi="Times New Roman" w:cs="Times New Roman"/>
          <w:color w:val="000000" w:themeColor="text1"/>
          <w:sz w:val="24"/>
          <w:szCs w:val="24"/>
        </w:rPr>
        <w:t>includes</w:t>
      </w:r>
      <w:r w:rsidRPr="00A83C28">
        <w:rPr>
          <w:rFonts w:ascii="Times New Roman" w:hAnsi="Times New Roman" w:cs="Times New Roman"/>
          <w:color w:val="000000" w:themeColor="text1"/>
          <w:sz w:val="24"/>
          <w:szCs w:val="24"/>
        </w:rPr>
        <w:t xml:space="preserve"> brand name, brand mark, trade mark copyright, family branding, individual branding, manufacturers brand, </w:t>
      </w:r>
      <w:r w:rsidR="00FF29DA" w:rsidRPr="00A83C28">
        <w:rPr>
          <w:rFonts w:ascii="Times New Roman" w:hAnsi="Times New Roman" w:cs="Times New Roman"/>
          <w:color w:val="000000" w:themeColor="text1"/>
          <w:sz w:val="24"/>
          <w:szCs w:val="24"/>
        </w:rPr>
        <w:t>distributor ‘</w:t>
      </w:r>
      <w:r w:rsidRPr="00A83C28">
        <w:rPr>
          <w:rFonts w:ascii="Times New Roman" w:hAnsi="Times New Roman" w:cs="Times New Roman"/>
          <w:color w:val="000000" w:themeColor="text1"/>
          <w:sz w:val="24"/>
          <w:szCs w:val="24"/>
        </w:rPr>
        <w:t>s brand, primary brand, secondary brands etc. Olakunle K. Olakunori (</w:t>
      </w:r>
      <w:r w:rsidR="001375D7" w:rsidRPr="00A83C28">
        <w:rPr>
          <w:rFonts w:ascii="Times New Roman" w:hAnsi="Times New Roman" w:cs="Times New Roman"/>
          <w:color w:val="000000" w:themeColor="text1"/>
          <w:sz w:val="24"/>
          <w:szCs w:val="24"/>
        </w:rPr>
        <w:t>2022</w:t>
      </w:r>
      <w:r w:rsidRPr="00A83C28">
        <w:rPr>
          <w:rFonts w:ascii="Times New Roman" w:hAnsi="Times New Roman" w:cs="Times New Roman"/>
          <w:color w:val="000000" w:themeColor="text1"/>
          <w:sz w:val="24"/>
          <w:szCs w:val="24"/>
        </w:rPr>
        <w:t>).</w:t>
      </w:r>
    </w:p>
    <w:p w14:paraId="74DE9B1F" w14:textId="2E604E33"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It is the need for differentiation that gives rise to the </w:t>
      </w:r>
      <w:r w:rsidR="00FF29DA" w:rsidRPr="00A83C28">
        <w:rPr>
          <w:rFonts w:ascii="Times New Roman" w:hAnsi="Times New Roman" w:cs="Times New Roman"/>
          <w:color w:val="000000" w:themeColor="text1"/>
          <w:sz w:val="24"/>
          <w:szCs w:val="24"/>
        </w:rPr>
        <w:t>branding of products as</w:t>
      </w:r>
      <w:r w:rsidRPr="00A83C28">
        <w:rPr>
          <w:rFonts w:ascii="Times New Roman" w:hAnsi="Times New Roman" w:cs="Times New Roman"/>
          <w:color w:val="000000" w:themeColor="text1"/>
          <w:sz w:val="24"/>
          <w:szCs w:val="24"/>
        </w:rPr>
        <w:t xml:space="preserve"> mark of identification, differentiation </w:t>
      </w:r>
      <w:r w:rsidR="00FF29DA" w:rsidRPr="00A83C28">
        <w:rPr>
          <w:rFonts w:ascii="Times New Roman" w:hAnsi="Times New Roman" w:cs="Times New Roman"/>
          <w:color w:val="000000" w:themeColor="text1"/>
          <w:sz w:val="24"/>
          <w:szCs w:val="24"/>
        </w:rPr>
        <w:t>and recognition in the presence of so</w:t>
      </w:r>
      <w:r w:rsidRPr="00A83C28">
        <w:rPr>
          <w:rFonts w:ascii="Times New Roman" w:hAnsi="Times New Roman" w:cs="Times New Roman"/>
          <w:color w:val="000000" w:themeColor="text1"/>
          <w:sz w:val="24"/>
          <w:szCs w:val="24"/>
        </w:rPr>
        <w:t xml:space="preserve"> many products that have similar outlook. (Anyanwu, </w:t>
      </w:r>
      <w:r w:rsidR="001375D7" w:rsidRPr="00A83C28">
        <w:rPr>
          <w:rFonts w:ascii="Times New Roman" w:hAnsi="Times New Roman" w:cs="Times New Roman"/>
          <w:color w:val="000000" w:themeColor="text1"/>
          <w:sz w:val="24"/>
          <w:szCs w:val="24"/>
        </w:rPr>
        <w:t>2021</w:t>
      </w:r>
      <w:r w:rsidRPr="00A83C28">
        <w:rPr>
          <w:rFonts w:ascii="Times New Roman" w:hAnsi="Times New Roman" w:cs="Times New Roman"/>
          <w:color w:val="000000" w:themeColor="text1"/>
          <w:sz w:val="24"/>
          <w:szCs w:val="24"/>
        </w:rPr>
        <w:t>).</w:t>
      </w:r>
    </w:p>
    <w:p w14:paraId="1AF1F67D"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Kinds of Branding</w:t>
      </w:r>
    </w:p>
    <w:p w14:paraId="4F89E78F" w14:textId="12A246D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Ehikwe, (20</w:t>
      </w:r>
      <w:r w:rsidR="001375D7" w:rsidRPr="00A83C28">
        <w:rPr>
          <w:rFonts w:ascii="Times New Roman" w:eastAsia="SimSun" w:hAnsi="Times New Roman" w:cs="Times New Roman"/>
          <w:color w:val="000000" w:themeColor="text1"/>
          <w:sz w:val="24"/>
          <w:szCs w:val="24"/>
        </w:rPr>
        <w:t>21</w:t>
      </w:r>
      <w:r w:rsidRPr="00A83C28">
        <w:rPr>
          <w:rFonts w:ascii="Times New Roman" w:eastAsia="SimSun" w:hAnsi="Times New Roman" w:cs="Times New Roman"/>
          <w:color w:val="000000" w:themeColor="text1"/>
          <w:sz w:val="24"/>
          <w:szCs w:val="24"/>
        </w:rPr>
        <w:t>) noted that a</w:t>
      </w:r>
      <w:r w:rsidRPr="00A83C28">
        <w:rPr>
          <w:rFonts w:ascii="Times New Roman" w:hAnsi="Times New Roman" w:cs="Times New Roman"/>
          <w:color w:val="000000" w:themeColor="text1"/>
          <w:sz w:val="24"/>
          <w:szCs w:val="24"/>
        </w:rPr>
        <w:t xml:space="preserve"> brand cannot be all things to all people. By definition, no one brand is going to appeal to all customers. On the contrary, branding is based on the concept of singularity — targeting individuals in a personal manner. A product may possess more than one, out of the numerous types of branding we have today.</w:t>
      </w:r>
    </w:p>
    <w:p w14:paraId="78854418" w14:textId="19E138DD" w:rsidR="004C0930" w:rsidRPr="00A83C28" w:rsidRDefault="00E70E22" w:rsidP="00396780">
      <w:pPr>
        <w:spacing w:line="480" w:lineRule="auto"/>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National or manufacturer brand:</w:t>
      </w:r>
      <w:r w:rsidR="001375D7" w:rsidRPr="00A83C28">
        <w:rPr>
          <w:rFonts w:ascii="Times New Roman" w:eastAsia="SimSun" w:hAnsi="Times New Roman" w:cs="Times New Roman"/>
          <w:color w:val="000000" w:themeColor="text1"/>
          <w:sz w:val="24"/>
          <w:szCs w:val="24"/>
        </w:rPr>
        <w:t xml:space="preserve"> </w:t>
      </w:r>
      <w:r w:rsidR="00FF29DA" w:rsidRPr="00A83C28">
        <w:rPr>
          <w:rFonts w:ascii="Times New Roman" w:eastAsia="SimSun" w:hAnsi="Times New Roman" w:cs="Times New Roman"/>
          <w:color w:val="000000" w:themeColor="text1"/>
          <w:sz w:val="24"/>
          <w:szCs w:val="24"/>
        </w:rPr>
        <w:t>As the name implies, manufacturer</w:t>
      </w:r>
      <w:r w:rsidRPr="00A83C28">
        <w:rPr>
          <w:rFonts w:ascii="Times New Roman" w:eastAsia="SimSun" w:hAnsi="Times New Roman" w:cs="Times New Roman"/>
          <w:color w:val="000000" w:themeColor="text1"/>
          <w:sz w:val="24"/>
          <w:szCs w:val="24"/>
        </w:rPr>
        <w:t xml:space="preserve"> brands are initiated by the producers which make it possible for their names to be identified at the point of purchase. The manufacturer brands </w:t>
      </w:r>
      <w:r w:rsidR="00FF29DA" w:rsidRPr="00A83C28">
        <w:rPr>
          <w:rFonts w:ascii="Times New Roman" w:eastAsia="SimSun" w:hAnsi="Times New Roman" w:cs="Times New Roman"/>
          <w:color w:val="000000" w:themeColor="text1"/>
          <w:sz w:val="24"/>
          <w:szCs w:val="24"/>
        </w:rPr>
        <w:t>are the best-known</w:t>
      </w:r>
      <w:r w:rsidRPr="00A83C28">
        <w:rPr>
          <w:rFonts w:ascii="Times New Roman" w:eastAsia="SimSun" w:hAnsi="Times New Roman" w:cs="Times New Roman"/>
          <w:color w:val="000000" w:themeColor="text1"/>
          <w:sz w:val="24"/>
          <w:szCs w:val="24"/>
        </w:rPr>
        <w:t xml:space="preserve"> brands in any product category. The marketers of these brands stress quality and rely heavily on advertising and </w:t>
      </w:r>
      <w:r w:rsidR="00FF29DA" w:rsidRPr="00A83C28">
        <w:rPr>
          <w:rFonts w:ascii="Times New Roman" w:eastAsia="SimSun" w:hAnsi="Times New Roman" w:cs="Times New Roman"/>
          <w:color w:val="000000" w:themeColor="text1"/>
          <w:sz w:val="24"/>
          <w:szCs w:val="24"/>
        </w:rPr>
        <w:t>sales promotion (Anyanwu</w:t>
      </w:r>
      <w:r w:rsidR="00BB5CD2" w:rsidRPr="00A83C28">
        <w:rPr>
          <w:rFonts w:ascii="Times New Roman" w:eastAsia="SimSun" w:hAnsi="Times New Roman" w:cs="Times New Roman"/>
          <w:color w:val="000000" w:themeColor="text1"/>
          <w:sz w:val="24"/>
          <w:szCs w:val="24"/>
        </w:rPr>
        <w:t>,</w:t>
      </w:r>
      <w:r w:rsidR="00FF29DA" w:rsidRPr="00A83C28">
        <w:rPr>
          <w:rFonts w:ascii="Times New Roman" w:eastAsia="SimSun" w:hAnsi="Times New Roman" w:cs="Times New Roman"/>
          <w:color w:val="000000" w:themeColor="text1"/>
          <w:sz w:val="24"/>
          <w:szCs w:val="24"/>
        </w:rPr>
        <w:t xml:space="preserve"> 20</w:t>
      </w:r>
      <w:r w:rsidR="001375D7" w:rsidRPr="00A83C28">
        <w:rPr>
          <w:rFonts w:ascii="Times New Roman" w:eastAsia="SimSun" w:hAnsi="Times New Roman" w:cs="Times New Roman"/>
          <w:color w:val="000000" w:themeColor="text1"/>
          <w:sz w:val="24"/>
          <w:szCs w:val="24"/>
        </w:rPr>
        <w:t>2</w:t>
      </w:r>
      <w:r w:rsidR="00FF29DA" w:rsidRPr="00A83C28">
        <w:rPr>
          <w:rFonts w:ascii="Times New Roman" w:eastAsia="SimSun" w:hAnsi="Times New Roman" w:cs="Times New Roman"/>
          <w:color w:val="000000" w:themeColor="text1"/>
          <w:sz w:val="24"/>
          <w:szCs w:val="24"/>
        </w:rPr>
        <w:t>0</w:t>
      </w:r>
      <w:r w:rsidRPr="00A83C28">
        <w:rPr>
          <w:rFonts w:ascii="Times New Roman" w:eastAsia="SimSun" w:hAnsi="Times New Roman" w:cs="Times New Roman"/>
          <w:color w:val="000000" w:themeColor="text1"/>
          <w:sz w:val="24"/>
          <w:szCs w:val="24"/>
        </w:rPr>
        <w:t>).</w:t>
      </w:r>
    </w:p>
    <w:p w14:paraId="2B92432F" w14:textId="372F2487" w:rsidR="004C0930" w:rsidRPr="00A83C28" w:rsidRDefault="00E70E22" w:rsidP="00396780">
      <w:pPr>
        <w:spacing w:line="480" w:lineRule="auto"/>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 xml:space="preserve">Private or customer brand: Private brands are initiated and owned by resellers. A brand is exclusive to a man, a distributor, a store and a private individual or </w:t>
      </w:r>
      <w:r w:rsidRPr="00A83C28">
        <w:rPr>
          <w:rFonts w:ascii="Times New Roman" w:eastAsia="SimSun" w:hAnsi="Times New Roman" w:cs="Times New Roman"/>
          <w:color w:val="000000" w:themeColor="text1"/>
          <w:sz w:val="24"/>
          <w:szCs w:val="24"/>
        </w:rPr>
        <w:lastRenderedPageBreak/>
        <w:t>customer. A brand that is localized (Ehikwe, 20</w:t>
      </w:r>
      <w:r w:rsidR="001375D7" w:rsidRPr="00A83C28">
        <w:rPr>
          <w:rFonts w:ascii="Times New Roman" w:eastAsia="SimSun" w:hAnsi="Times New Roman" w:cs="Times New Roman"/>
          <w:color w:val="000000" w:themeColor="text1"/>
          <w:sz w:val="24"/>
          <w:szCs w:val="24"/>
        </w:rPr>
        <w:t>21</w:t>
      </w:r>
      <w:r w:rsidRPr="00A83C28">
        <w:rPr>
          <w:rFonts w:ascii="Times New Roman" w:eastAsia="SimSun" w:hAnsi="Times New Roman" w:cs="Times New Roman"/>
          <w:color w:val="000000" w:themeColor="text1"/>
          <w:sz w:val="24"/>
          <w:szCs w:val="24"/>
        </w:rPr>
        <w:t xml:space="preserve">). Example of this type of brand is where are made in Aba, Lagos or even U.K., for boutique stores such as ―Emphasis‖ etc. It is worthy to note that most </w:t>
      </w:r>
      <w:r w:rsidR="00FF29DA" w:rsidRPr="00A83C28">
        <w:rPr>
          <w:rFonts w:ascii="Times New Roman" w:eastAsia="SimSun" w:hAnsi="Times New Roman" w:cs="Times New Roman"/>
          <w:color w:val="000000" w:themeColor="text1"/>
          <w:sz w:val="24"/>
          <w:szCs w:val="24"/>
        </w:rPr>
        <w:t>popular stores</w:t>
      </w:r>
      <w:r w:rsidRPr="00A83C28">
        <w:rPr>
          <w:rFonts w:ascii="Times New Roman" w:eastAsia="SimSun" w:hAnsi="Times New Roman" w:cs="Times New Roman"/>
          <w:color w:val="000000" w:themeColor="text1"/>
          <w:sz w:val="24"/>
          <w:szCs w:val="24"/>
        </w:rPr>
        <w:t xml:space="preserve"> abroad such as Penny, Saks, Marks and Spencer etc, all have their wears made in their name by designers elsewhere.  (</w:t>
      </w:r>
      <w:r w:rsidR="00FF29DA" w:rsidRPr="00A83C28">
        <w:rPr>
          <w:rFonts w:ascii="Times New Roman" w:eastAsia="SimSun" w:hAnsi="Times New Roman" w:cs="Times New Roman"/>
          <w:color w:val="000000" w:themeColor="text1"/>
          <w:sz w:val="24"/>
          <w:szCs w:val="24"/>
        </w:rPr>
        <w:t>Okpara</w:t>
      </w:r>
      <w:r w:rsidR="00BB5CD2" w:rsidRPr="00A83C28">
        <w:rPr>
          <w:rFonts w:ascii="Times New Roman" w:eastAsia="SimSun" w:hAnsi="Times New Roman" w:cs="Times New Roman"/>
          <w:color w:val="000000" w:themeColor="text1"/>
          <w:sz w:val="24"/>
          <w:szCs w:val="24"/>
        </w:rPr>
        <w:t>,</w:t>
      </w:r>
      <w:r w:rsidR="00FF29DA" w:rsidRPr="00A83C28">
        <w:rPr>
          <w:rFonts w:ascii="Times New Roman" w:eastAsia="SimSun" w:hAnsi="Times New Roman" w:cs="Times New Roman"/>
          <w:color w:val="000000" w:themeColor="text1"/>
          <w:sz w:val="24"/>
          <w:szCs w:val="24"/>
        </w:rPr>
        <w:t xml:space="preserve"> 20</w:t>
      </w:r>
      <w:r w:rsidR="001375D7" w:rsidRPr="00A83C28">
        <w:rPr>
          <w:rFonts w:ascii="Times New Roman" w:eastAsia="SimSun" w:hAnsi="Times New Roman" w:cs="Times New Roman"/>
          <w:color w:val="000000" w:themeColor="text1"/>
          <w:sz w:val="24"/>
          <w:szCs w:val="24"/>
        </w:rPr>
        <w:t>2</w:t>
      </w:r>
      <w:r w:rsidR="00FF29DA" w:rsidRPr="00A83C28">
        <w:rPr>
          <w:rFonts w:ascii="Times New Roman" w:eastAsia="SimSun" w:hAnsi="Times New Roman" w:cs="Times New Roman"/>
          <w:color w:val="000000" w:themeColor="text1"/>
          <w:sz w:val="24"/>
          <w:szCs w:val="24"/>
        </w:rPr>
        <w:t>2</w:t>
      </w:r>
      <w:r w:rsidRPr="00A83C28">
        <w:rPr>
          <w:rFonts w:ascii="Times New Roman" w:eastAsia="SimSun" w:hAnsi="Times New Roman" w:cs="Times New Roman"/>
          <w:color w:val="000000" w:themeColor="text1"/>
          <w:sz w:val="24"/>
          <w:szCs w:val="24"/>
        </w:rPr>
        <w:t xml:space="preserve">).  </w:t>
      </w:r>
      <w:r w:rsidR="00FF29DA" w:rsidRPr="00A83C28">
        <w:rPr>
          <w:rFonts w:ascii="Times New Roman" w:eastAsia="SimSun" w:hAnsi="Times New Roman" w:cs="Times New Roman"/>
          <w:color w:val="000000" w:themeColor="text1"/>
          <w:sz w:val="24"/>
          <w:szCs w:val="24"/>
        </w:rPr>
        <w:t>This type of</w:t>
      </w:r>
      <w:r w:rsidRPr="00A83C28">
        <w:rPr>
          <w:rFonts w:ascii="Times New Roman" w:eastAsia="SimSun" w:hAnsi="Times New Roman" w:cs="Times New Roman"/>
          <w:color w:val="000000" w:themeColor="text1"/>
          <w:sz w:val="24"/>
          <w:szCs w:val="24"/>
        </w:rPr>
        <w:t xml:space="preserve"> branding is not so common in Nigeria.</w:t>
      </w:r>
    </w:p>
    <w:p w14:paraId="25281C4C" w14:textId="51FDEF9E" w:rsidR="004C0930" w:rsidRPr="00A83C28" w:rsidRDefault="00E70E22" w:rsidP="00396780">
      <w:pPr>
        <w:spacing w:line="480" w:lineRule="auto"/>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 xml:space="preserve">It is expected that with time, the environment will be conducive for private brands. Essentially, the arrangement involves the manufacturers and resellers. The manufacturer will supply goods manufactured by him but labeled with the </w:t>
      </w:r>
      <w:r w:rsidR="00FF29DA" w:rsidRPr="00A83C28">
        <w:rPr>
          <w:rFonts w:ascii="Times New Roman" w:eastAsia="SimSun" w:hAnsi="Times New Roman" w:cs="Times New Roman"/>
          <w:color w:val="000000" w:themeColor="text1"/>
          <w:sz w:val="24"/>
          <w:szCs w:val="24"/>
        </w:rPr>
        <w:t>reseller ‘</w:t>
      </w:r>
      <w:r w:rsidRPr="00A83C28">
        <w:rPr>
          <w:rFonts w:ascii="Times New Roman" w:eastAsia="SimSun" w:hAnsi="Times New Roman" w:cs="Times New Roman"/>
          <w:color w:val="000000" w:themeColor="text1"/>
          <w:sz w:val="24"/>
          <w:szCs w:val="24"/>
        </w:rPr>
        <w:t>s own brand. These products may be the same with the one the manufacturer sells or of different specifications and quality. (Anyanwu</w:t>
      </w:r>
      <w:r w:rsidR="00BB5CD2" w:rsidRPr="00A83C28">
        <w:rPr>
          <w:rFonts w:ascii="Times New Roman" w:eastAsia="SimSun" w:hAnsi="Times New Roman" w:cs="Times New Roman"/>
          <w:color w:val="000000" w:themeColor="text1"/>
          <w:sz w:val="24"/>
          <w:szCs w:val="24"/>
        </w:rPr>
        <w:t>,</w:t>
      </w:r>
      <w:r w:rsidRPr="00A83C28">
        <w:rPr>
          <w:rFonts w:ascii="Times New Roman" w:eastAsia="SimSun" w:hAnsi="Times New Roman" w:cs="Times New Roman"/>
          <w:color w:val="000000" w:themeColor="text1"/>
          <w:sz w:val="24"/>
          <w:szCs w:val="24"/>
        </w:rPr>
        <w:t xml:space="preserve"> 20</w:t>
      </w:r>
      <w:r w:rsidR="00494D1B" w:rsidRPr="00A83C28">
        <w:rPr>
          <w:rFonts w:ascii="Times New Roman" w:eastAsia="SimSun" w:hAnsi="Times New Roman" w:cs="Times New Roman"/>
          <w:color w:val="000000" w:themeColor="text1"/>
          <w:sz w:val="24"/>
          <w:szCs w:val="24"/>
        </w:rPr>
        <w:t>2</w:t>
      </w:r>
      <w:r w:rsidRPr="00A83C28">
        <w:rPr>
          <w:rFonts w:ascii="Times New Roman" w:eastAsia="SimSun" w:hAnsi="Times New Roman" w:cs="Times New Roman"/>
          <w:color w:val="000000" w:themeColor="text1"/>
          <w:sz w:val="24"/>
          <w:szCs w:val="24"/>
        </w:rPr>
        <w:t>0).</w:t>
      </w:r>
    </w:p>
    <w:p w14:paraId="0ED24842" w14:textId="77777777" w:rsidR="004C0930" w:rsidRPr="00A83C28" w:rsidRDefault="00E70E22" w:rsidP="00396780">
      <w:pPr>
        <w:spacing w:line="480" w:lineRule="auto"/>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The reasons why distributors may want to develop their own brands include:</w:t>
      </w:r>
    </w:p>
    <w:p w14:paraId="342ACBBE" w14:textId="20972DCB" w:rsidR="004C0930" w:rsidRPr="00A83C28" w:rsidRDefault="00E70E22" w:rsidP="00396780">
      <w:pPr>
        <w:spacing w:line="480" w:lineRule="auto"/>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 xml:space="preserve">-A desire to limit the control of the </w:t>
      </w:r>
      <w:r w:rsidR="001375D7" w:rsidRPr="00A83C28">
        <w:rPr>
          <w:rFonts w:ascii="Times New Roman" w:eastAsia="SimSun" w:hAnsi="Times New Roman" w:cs="Times New Roman"/>
          <w:color w:val="000000" w:themeColor="text1"/>
          <w:sz w:val="24"/>
          <w:szCs w:val="24"/>
        </w:rPr>
        <w:t>‘</w:t>
      </w:r>
      <w:r w:rsidRPr="00A83C28">
        <w:rPr>
          <w:rFonts w:ascii="Times New Roman" w:eastAsia="SimSun" w:hAnsi="Times New Roman" w:cs="Times New Roman"/>
          <w:color w:val="000000" w:themeColor="text1"/>
          <w:sz w:val="24"/>
          <w:szCs w:val="24"/>
        </w:rPr>
        <w:t>manufacturer.</w:t>
      </w:r>
    </w:p>
    <w:p w14:paraId="68D7019A" w14:textId="77777777" w:rsidR="004C0930" w:rsidRPr="00A83C28" w:rsidRDefault="00E70E22" w:rsidP="00396780">
      <w:pPr>
        <w:spacing w:line="480" w:lineRule="auto"/>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 desire to create a store or company identity and loyalty.</w:t>
      </w:r>
    </w:p>
    <w:p w14:paraId="1B655906"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 desire to introduce greater price variation.</w:t>
      </w:r>
    </w:p>
    <w:p w14:paraId="1A14FA1F" w14:textId="0CDCD77C"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 desire to protect margins which may fall as a result of competition among powerful manufacturers. (Anyanwu, 20</w:t>
      </w:r>
      <w:r w:rsidR="00494D1B" w:rsidRPr="00A83C28">
        <w:rPr>
          <w:rFonts w:ascii="Times New Roman" w:hAnsi="Times New Roman" w:cs="Times New Roman"/>
          <w:color w:val="000000" w:themeColor="text1"/>
          <w:sz w:val="24"/>
          <w:szCs w:val="24"/>
        </w:rPr>
        <w:t>2</w:t>
      </w:r>
      <w:r w:rsidRPr="00A83C28">
        <w:rPr>
          <w:rFonts w:ascii="Times New Roman" w:hAnsi="Times New Roman" w:cs="Times New Roman"/>
          <w:color w:val="000000" w:themeColor="text1"/>
          <w:sz w:val="24"/>
          <w:szCs w:val="24"/>
        </w:rPr>
        <w:t>0</w:t>
      </w:r>
      <w:r w:rsidR="00FF29DA" w:rsidRPr="00A83C28">
        <w:rPr>
          <w:rFonts w:ascii="Times New Roman" w:hAnsi="Times New Roman" w:cs="Times New Roman"/>
          <w:color w:val="000000" w:themeColor="text1"/>
          <w:sz w:val="24"/>
          <w:szCs w:val="24"/>
        </w:rPr>
        <w:t>)</w:t>
      </w:r>
      <w:r w:rsidRPr="00A83C28">
        <w:rPr>
          <w:rFonts w:ascii="Times New Roman" w:hAnsi="Times New Roman" w:cs="Times New Roman"/>
          <w:color w:val="000000" w:themeColor="text1"/>
          <w:sz w:val="24"/>
          <w:szCs w:val="24"/>
        </w:rPr>
        <w:t>.</w:t>
      </w:r>
    </w:p>
    <w:p w14:paraId="31CC40EB" w14:textId="2739BE42"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Licensed brand:</w:t>
      </w:r>
      <w:r w:rsidRPr="00A83C28">
        <w:rPr>
          <w:rFonts w:ascii="Times New Roman" w:hAnsi="Times New Roman" w:cs="Times New Roman"/>
          <w:color w:val="000000" w:themeColor="text1"/>
          <w:sz w:val="24"/>
          <w:szCs w:val="24"/>
        </w:rPr>
        <w:t xml:space="preserve"> This is where a company gets a license from the owner to produce or market a brand. Example is the Tura (UK), marketed by J. Udeagbala Holdings, or say, Presidential Tailors licensed to adopt ―Bill Blass‖ or ―Gucci name on its wears (Okpara</w:t>
      </w:r>
      <w:r w:rsidR="00FF29DA" w:rsidRPr="00A83C28">
        <w:rPr>
          <w:rFonts w:ascii="Times New Roman" w:hAnsi="Times New Roman" w:cs="Times New Roman"/>
          <w:color w:val="000000" w:themeColor="text1"/>
          <w:sz w:val="24"/>
          <w:szCs w:val="24"/>
        </w:rPr>
        <w:t>,</w:t>
      </w:r>
      <w:r w:rsidRPr="00A83C28">
        <w:rPr>
          <w:rFonts w:ascii="Times New Roman" w:hAnsi="Times New Roman" w:cs="Times New Roman"/>
          <w:color w:val="000000" w:themeColor="text1"/>
          <w:sz w:val="24"/>
          <w:szCs w:val="24"/>
        </w:rPr>
        <w:t xml:space="preserve"> 20</w:t>
      </w:r>
      <w:r w:rsidR="00494D1B" w:rsidRPr="00A83C28">
        <w:rPr>
          <w:rFonts w:ascii="Times New Roman" w:hAnsi="Times New Roman" w:cs="Times New Roman"/>
          <w:color w:val="000000" w:themeColor="text1"/>
          <w:sz w:val="24"/>
          <w:szCs w:val="24"/>
        </w:rPr>
        <w:t>2</w:t>
      </w:r>
      <w:r w:rsidRPr="00A83C28">
        <w:rPr>
          <w:rFonts w:ascii="Times New Roman" w:hAnsi="Times New Roman" w:cs="Times New Roman"/>
          <w:color w:val="000000" w:themeColor="text1"/>
          <w:sz w:val="24"/>
          <w:szCs w:val="24"/>
        </w:rPr>
        <w:t>2).</w:t>
      </w:r>
    </w:p>
    <w:p w14:paraId="03E3400E" w14:textId="2C208B96"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lastRenderedPageBreak/>
        <w:t>Co-branding:</w:t>
      </w:r>
      <w:r w:rsidRPr="00A83C28">
        <w:rPr>
          <w:rFonts w:ascii="Times New Roman" w:hAnsi="Times New Roman" w:cs="Times New Roman"/>
          <w:color w:val="000000" w:themeColor="text1"/>
          <w:sz w:val="24"/>
          <w:szCs w:val="24"/>
        </w:rPr>
        <w:t xml:space="preserve"> This is where two companies or more use their different: established brand names on a new product. Gazie S. Okpara (20</w:t>
      </w:r>
      <w:r w:rsidR="00494D1B" w:rsidRPr="00A83C28">
        <w:rPr>
          <w:rFonts w:ascii="Times New Roman" w:hAnsi="Times New Roman" w:cs="Times New Roman"/>
          <w:color w:val="000000" w:themeColor="text1"/>
          <w:sz w:val="24"/>
          <w:szCs w:val="24"/>
        </w:rPr>
        <w:t>21</w:t>
      </w:r>
      <w:r w:rsidRPr="00A83C28">
        <w:rPr>
          <w:rFonts w:ascii="Times New Roman" w:hAnsi="Times New Roman" w:cs="Times New Roman"/>
          <w:color w:val="000000" w:themeColor="text1"/>
          <w:sz w:val="24"/>
          <w:szCs w:val="24"/>
        </w:rPr>
        <w:t xml:space="preserve">). Co- branding is a way for businesses to extend their </w:t>
      </w:r>
      <w:r w:rsidR="00FF29DA" w:rsidRPr="00A83C28">
        <w:rPr>
          <w:rFonts w:ascii="Times New Roman" w:hAnsi="Times New Roman" w:cs="Times New Roman"/>
          <w:color w:val="000000" w:themeColor="text1"/>
          <w:sz w:val="24"/>
          <w:szCs w:val="24"/>
        </w:rPr>
        <w:t>brand ‘</w:t>
      </w:r>
      <w:r w:rsidRPr="00A83C28">
        <w:rPr>
          <w:rFonts w:ascii="Times New Roman" w:hAnsi="Times New Roman" w:cs="Times New Roman"/>
          <w:color w:val="000000" w:themeColor="text1"/>
          <w:sz w:val="24"/>
          <w:szCs w:val="24"/>
        </w:rPr>
        <w:t>s identity and cut expenses by partnering with compatible products and services. On the web, Co- branding or what is better known as strategic relationships are rampant. Besides content swaps, companies invite branded products and services to be sold from their sites in what are known as affiliate programs.</w:t>
      </w:r>
    </w:p>
    <w:p w14:paraId="401D13E8"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Co-branding works because it creates new excitements for the brands involved. One brand </w:t>
      </w:r>
      <w:r w:rsidR="00FF29DA" w:rsidRPr="00A83C28">
        <w:rPr>
          <w:rFonts w:ascii="Times New Roman" w:hAnsi="Times New Roman" w:cs="Times New Roman"/>
          <w:color w:val="000000" w:themeColor="text1"/>
          <w:sz w:val="24"/>
          <w:szCs w:val="24"/>
        </w:rPr>
        <w:t>team</w:t>
      </w:r>
      <w:r w:rsidRPr="00A83C28">
        <w:rPr>
          <w:rFonts w:ascii="Times New Roman" w:hAnsi="Times New Roman" w:cs="Times New Roman"/>
          <w:color w:val="000000" w:themeColor="text1"/>
          <w:sz w:val="24"/>
          <w:szCs w:val="24"/>
        </w:rPr>
        <w:t xml:space="preserve"> with another to offer a product with an enhanced (or seemingly so) benefit. However, before one jumps into co-branded relationship, he must ask himself if the excitement that the deal will bring will build the brand or sabotage it. Sometimes, a co-branding strategy </w:t>
      </w:r>
      <w:r w:rsidR="00FF29DA" w:rsidRPr="00A83C28">
        <w:rPr>
          <w:rFonts w:ascii="Times New Roman" w:hAnsi="Times New Roman" w:cs="Times New Roman"/>
          <w:color w:val="000000" w:themeColor="text1"/>
          <w:sz w:val="24"/>
          <w:szCs w:val="24"/>
        </w:rPr>
        <w:t>isn’</w:t>
      </w:r>
      <w:r w:rsidRPr="00A83C28">
        <w:rPr>
          <w:rFonts w:ascii="Times New Roman" w:hAnsi="Times New Roman" w:cs="Times New Roman"/>
          <w:color w:val="000000" w:themeColor="text1"/>
          <w:sz w:val="24"/>
          <w:szCs w:val="24"/>
        </w:rPr>
        <w:t>t advantageous as it may seem, particularly for small companies that oftentimes get overshadowed by larger partners.</w:t>
      </w:r>
    </w:p>
    <w:p w14:paraId="36917550"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 xml:space="preserve"> Base (Primary) Brand</w:t>
      </w:r>
    </w:p>
    <w:p w14:paraId="054E433A" w14:textId="47D97D41"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color w:val="000000" w:themeColor="text1"/>
          <w:sz w:val="24"/>
          <w:szCs w:val="24"/>
        </w:rPr>
        <w:t>A brand that is existing as the main and only brand from where other brands take roots in an organization. (Ehikwe, 20</w:t>
      </w:r>
      <w:r w:rsidR="00494D1B" w:rsidRPr="00A83C28">
        <w:rPr>
          <w:rFonts w:ascii="Times New Roman" w:hAnsi="Times New Roman" w:cs="Times New Roman"/>
          <w:color w:val="000000" w:themeColor="text1"/>
          <w:sz w:val="24"/>
          <w:szCs w:val="24"/>
        </w:rPr>
        <w:t>20</w:t>
      </w:r>
      <w:r w:rsidRPr="00A83C28">
        <w:rPr>
          <w:rFonts w:ascii="Times New Roman" w:hAnsi="Times New Roman" w:cs="Times New Roman"/>
          <w:color w:val="000000" w:themeColor="text1"/>
          <w:sz w:val="24"/>
          <w:szCs w:val="24"/>
        </w:rPr>
        <w:t xml:space="preserve">). It is also the brand that a company gives extensive promotion and emphasis to, such as Maltina. (Olakunle, </w:t>
      </w:r>
      <w:r w:rsidR="00494D1B" w:rsidRPr="00A83C28">
        <w:rPr>
          <w:rFonts w:ascii="Times New Roman" w:hAnsi="Times New Roman" w:cs="Times New Roman"/>
          <w:color w:val="000000" w:themeColor="text1"/>
          <w:sz w:val="24"/>
          <w:szCs w:val="24"/>
        </w:rPr>
        <w:t>2021</w:t>
      </w:r>
      <w:r w:rsidRPr="00A83C28">
        <w:rPr>
          <w:rFonts w:ascii="Times New Roman" w:hAnsi="Times New Roman" w:cs="Times New Roman"/>
          <w:color w:val="000000" w:themeColor="text1"/>
          <w:sz w:val="24"/>
          <w:szCs w:val="24"/>
        </w:rPr>
        <w:t xml:space="preserve">). This is a </w:t>
      </w:r>
      <w:r w:rsidR="00BB5CD2" w:rsidRPr="00A83C28">
        <w:rPr>
          <w:rFonts w:ascii="Times New Roman" w:hAnsi="Times New Roman" w:cs="Times New Roman"/>
          <w:color w:val="000000" w:themeColor="text1"/>
          <w:sz w:val="24"/>
          <w:szCs w:val="24"/>
        </w:rPr>
        <w:t>company’</w:t>
      </w:r>
      <w:r w:rsidRPr="00A83C28">
        <w:rPr>
          <w:rFonts w:ascii="Times New Roman" w:hAnsi="Times New Roman" w:cs="Times New Roman"/>
          <w:color w:val="000000" w:themeColor="text1"/>
          <w:sz w:val="24"/>
          <w:szCs w:val="24"/>
        </w:rPr>
        <w:t>s core brand or umbrella brand. Primary brands typically garner a large percentage of a company</w:t>
      </w:r>
      <w:r w:rsidR="00BB5CD2" w:rsidRPr="00A83C28">
        <w:rPr>
          <w:rFonts w:ascii="Times New Roman" w:hAnsi="Times New Roman" w:cs="Times New Roman"/>
          <w:color w:val="000000" w:themeColor="text1"/>
          <w:sz w:val="24"/>
          <w:szCs w:val="24"/>
        </w:rPr>
        <w:t>’</w:t>
      </w:r>
      <w:r w:rsidRPr="00A83C28">
        <w:rPr>
          <w:rFonts w:ascii="Times New Roman" w:hAnsi="Times New Roman" w:cs="Times New Roman"/>
          <w:color w:val="000000" w:themeColor="text1"/>
          <w:sz w:val="24"/>
          <w:szCs w:val="24"/>
        </w:rPr>
        <w:t>s revenue potential and therefore need to be given priority and have a sufficient amount of advertising in order to root them firml</w:t>
      </w:r>
      <w:r w:rsidRPr="00A83C28">
        <w:rPr>
          <w:rFonts w:ascii="Times New Roman" w:hAnsi="Times New Roman" w:cs="Times New Roman"/>
          <w:b/>
          <w:bCs/>
          <w:color w:val="000000" w:themeColor="text1"/>
          <w:sz w:val="24"/>
          <w:szCs w:val="24"/>
        </w:rPr>
        <w:t>y.</w:t>
      </w:r>
    </w:p>
    <w:p w14:paraId="2675AE49" w14:textId="77777777" w:rsidR="00910006" w:rsidRPr="00A83C28" w:rsidRDefault="00910006" w:rsidP="00396780">
      <w:pPr>
        <w:spacing w:line="480" w:lineRule="auto"/>
        <w:jc w:val="both"/>
        <w:rPr>
          <w:rFonts w:ascii="Times New Roman" w:hAnsi="Times New Roman" w:cs="Times New Roman"/>
          <w:b/>
          <w:bCs/>
          <w:color w:val="000000" w:themeColor="text1"/>
          <w:sz w:val="24"/>
          <w:szCs w:val="24"/>
        </w:rPr>
      </w:pPr>
    </w:p>
    <w:p w14:paraId="0BABF26D"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lastRenderedPageBreak/>
        <w:t>Brand Extension</w:t>
      </w:r>
    </w:p>
    <w:p w14:paraId="5E7FF326" w14:textId="1A6129AE"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This is an additional brand or brands to the base brand which is the use of the same brand name for new products in the same production organization. (Ehikwe, 20</w:t>
      </w:r>
      <w:r w:rsidR="00494D1B" w:rsidRPr="00A83C28">
        <w:rPr>
          <w:rFonts w:ascii="Times New Roman" w:hAnsi="Times New Roman" w:cs="Times New Roman"/>
          <w:color w:val="000000" w:themeColor="text1"/>
          <w:sz w:val="24"/>
          <w:szCs w:val="24"/>
        </w:rPr>
        <w:t>21</w:t>
      </w:r>
      <w:r w:rsidRPr="00A83C28">
        <w:rPr>
          <w:rFonts w:ascii="Times New Roman" w:hAnsi="Times New Roman" w:cs="Times New Roman"/>
          <w:color w:val="000000" w:themeColor="text1"/>
          <w:sz w:val="24"/>
          <w:szCs w:val="24"/>
        </w:rPr>
        <w:t>). This is also a situation where existing strong brand name can be used as a vehicle for new or modified products.</w:t>
      </w:r>
    </w:p>
    <w:p w14:paraId="6D9FD171"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Branding Strategy</w:t>
      </w:r>
    </w:p>
    <w:p w14:paraId="2732D7AF" w14:textId="4AFA6498"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According to Wilson (</w:t>
      </w:r>
      <w:r w:rsidR="001F5233" w:rsidRPr="00A83C28">
        <w:rPr>
          <w:rFonts w:ascii="Times New Roman" w:hAnsi="Times New Roman" w:cs="Times New Roman"/>
          <w:color w:val="000000" w:themeColor="text1"/>
          <w:sz w:val="24"/>
          <w:szCs w:val="24"/>
        </w:rPr>
        <w:t>2022</w:t>
      </w:r>
      <w:r w:rsidRPr="00A83C28">
        <w:rPr>
          <w:rFonts w:ascii="Times New Roman" w:hAnsi="Times New Roman" w:cs="Times New Roman"/>
          <w:color w:val="000000" w:themeColor="text1"/>
          <w:sz w:val="24"/>
          <w:szCs w:val="24"/>
        </w:rPr>
        <w:t>), “brands are designed to enable customers to identify products or services which promise specific benefits”. As such, they are a form of short hand in that they create a set of expectations in the minds of customers about purpose, performance, quality and price. This in turn allows the strategist to build added value into products and to differentiate them from competitors.</w:t>
      </w:r>
    </w:p>
    <w:p w14:paraId="64892352" w14:textId="63CE3563"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In an attempt to establish brand strategy, pride and farewell (</w:t>
      </w:r>
      <w:r w:rsidR="00D30FFD" w:rsidRPr="00A83C28">
        <w:rPr>
          <w:rFonts w:ascii="Times New Roman" w:hAnsi="Times New Roman" w:cs="Times New Roman"/>
          <w:color w:val="000000" w:themeColor="text1"/>
          <w:sz w:val="24"/>
          <w:szCs w:val="24"/>
        </w:rPr>
        <w:t>2019</w:t>
      </w:r>
      <w:r w:rsidRPr="00A83C28">
        <w:rPr>
          <w:rFonts w:ascii="Times New Roman" w:hAnsi="Times New Roman" w:cs="Times New Roman"/>
          <w:color w:val="000000" w:themeColor="text1"/>
          <w:sz w:val="24"/>
          <w:szCs w:val="24"/>
        </w:rPr>
        <w:t>) stated that the first decision to be made is whether the firm should brand its product at all.</w:t>
      </w:r>
    </w:p>
    <w:p w14:paraId="7C1CFD51"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Corporate Branding</w:t>
      </w:r>
    </w:p>
    <w:p w14:paraId="7F2F0847" w14:textId="4AC45D9C"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Keller, (20</w:t>
      </w:r>
      <w:r w:rsidR="00596199" w:rsidRPr="00A83C28">
        <w:rPr>
          <w:rFonts w:ascii="Times New Roman" w:eastAsia="SimSun" w:hAnsi="Times New Roman" w:cs="Times New Roman"/>
          <w:color w:val="000000" w:themeColor="text1"/>
          <w:sz w:val="24"/>
          <w:szCs w:val="24"/>
        </w:rPr>
        <w:t>22</w:t>
      </w:r>
      <w:r w:rsidRPr="00A83C28">
        <w:rPr>
          <w:rFonts w:ascii="Times New Roman" w:eastAsia="SimSun" w:hAnsi="Times New Roman" w:cs="Times New Roman"/>
          <w:color w:val="000000" w:themeColor="text1"/>
          <w:sz w:val="24"/>
          <w:szCs w:val="24"/>
        </w:rPr>
        <w:t>) wrote that c</w:t>
      </w:r>
      <w:r w:rsidRPr="00A83C28">
        <w:rPr>
          <w:rFonts w:ascii="Times New Roman" w:hAnsi="Times New Roman" w:cs="Times New Roman"/>
          <w:color w:val="000000" w:themeColor="text1"/>
          <w:sz w:val="24"/>
          <w:szCs w:val="24"/>
        </w:rPr>
        <w:t>orporate branding can be used in one of two ways; either as a lead name such as Nestle’s or as a supporting brand name such as Allied-</w:t>
      </w:r>
      <w:r w:rsidR="00910006" w:rsidRPr="00A83C28">
        <w:rPr>
          <w:rFonts w:ascii="Times New Roman" w:hAnsi="Times New Roman" w:cs="Times New Roman"/>
          <w:color w:val="000000" w:themeColor="text1"/>
          <w:sz w:val="24"/>
          <w:szCs w:val="24"/>
        </w:rPr>
        <w:t>Lyons</w:t>
      </w:r>
      <w:r w:rsidRPr="00A83C28">
        <w:rPr>
          <w:rFonts w:ascii="Times New Roman" w:hAnsi="Times New Roman" w:cs="Times New Roman"/>
          <w:color w:val="000000" w:themeColor="text1"/>
          <w:sz w:val="24"/>
          <w:szCs w:val="24"/>
        </w:rPr>
        <w:t>. In the case of Nestle’s for example, umbrella is used to cover a wide variety of chocolate and sweets including cream eggs, flakes, diary milk etc.</w:t>
      </w:r>
    </w:p>
    <w:p w14:paraId="4A5D95BC"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Family branding:</w:t>
      </w:r>
    </w:p>
    <w:p w14:paraId="03463693" w14:textId="29ED2FFE"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The family branding strategy on the other hand is where the marketer who handles more than one item often uses the same brand name “(family name) for all their </w:t>
      </w:r>
      <w:r w:rsidRPr="00A83C28">
        <w:rPr>
          <w:rFonts w:ascii="Times New Roman" w:hAnsi="Times New Roman" w:cs="Times New Roman"/>
          <w:color w:val="000000" w:themeColor="text1"/>
          <w:sz w:val="24"/>
          <w:szCs w:val="24"/>
        </w:rPr>
        <w:lastRenderedPageBreak/>
        <w:t>products; Example, Marks and Spencer with its St. Michael</w:t>
      </w:r>
      <w:r w:rsidR="00BB5CD2" w:rsidRPr="00A83C28">
        <w:rPr>
          <w:rFonts w:ascii="Times New Roman" w:hAnsi="Times New Roman" w:cs="Times New Roman"/>
          <w:color w:val="000000" w:themeColor="text1"/>
          <w:sz w:val="24"/>
          <w:szCs w:val="24"/>
        </w:rPr>
        <w:t>’</w:t>
      </w:r>
      <w:r w:rsidRPr="00A83C28">
        <w:rPr>
          <w:rFonts w:ascii="Times New Roman" w:hAnsi="Times New Roman" w:cs="Times New Roman"/>
          <w:color w:val="000000" w:themeColor="text1"/>
          <w:sz w:val="24"/>
          <w:szCs w:val="24"/>
        </w:rPr>
        <w:t xml:space="preserve">s brand, which is use for food, clothing and household textiles. Here, if the entire line of product has a good reputation, each product can benefit from the general approval. If one product is advertised, the entire products that the family name share the benefits. In addition, a well-established family name is an advantage in promoting a new product or line. The common links exist in terms of the quality, style and packaging. Range brand </w:t>
      </w:r>
      <w:r w:rsidR="00BB5CD2" w:rsidRPr="00A83C28">
        <w:rPr>
          <w:rFonts w:ascii="Times New Roman" w:hAnsi="Times New Roman" w:cs="Times New Roman"/>
          <w:color w:val="000000" w:themeColor="text1"/>
          <w:sz w:val="24"/>
          <w:szCs w:val="24"/>
        </w:rPr>
        <w:t>isusing</w:t>
      </w:r>
      <w:r w:rsidRPr="00A83C28">
        <w:rPr>
          <w:rFonts w:ascii="Times New Roman" w:hAnsi="Times New Roman" w:cs="Times New Roman"/>
          <w:color w:val="000000" w:themeColor="text1"/>
          <w:sz w:val="24"/>
          <w:szCs w:val="24"/>
        </w:rPr>
        <w:t xml:space="preserve"> product that have clearly identifiable links in particular market. An example of this is the lean cuisine ranges of low calories foodstuffs (</w:t>
      </w:r>
      <w:r w:rsidRPr="00A83C28">
        <w:rPr>
          <w:rFonts w:ascii="Times New Roman" w:eastAsia="SimSun" w:hAnsi="Times New Roman" w:cs="Times New Roman"/>
          <w:color w:val="000000" w:themeColor="text1"/>
          <w:sz w:val="24"/>
          <w:szCs w:val="24"/>
        </w:rPr>
        <w:t>Keller, 20</w:t>
      </w:r>
      <w:r w:rsidR="005D4239" w:rsidRPr="00A83C28">
        <w:rPr>
          <w:rFonts w:ascii="Times New Roman" w:eastAsia="SimSun" w:hAnsi="Times New Roman" w:cs="Times New Roman"/>
          <w:color w:val="000000" w:themeColor="text1"/>
          <w:sz w:val="24"/>
          <w:szCs w:val="24"/>
        </w:rPr>
        <w:t>20</w:t>
      </w:r>
      <w:r w:rsidRPr="00A83C28">
        <w:rPr>
          <w:rFonts w:ascii="Times New Roman" w:eastAsia="SimSun" w:hAnsi="Times New Roman" w:cs="Times New Roman"/>
          <w:color w:val="000000" w:themeColor="text1"/>
          <w:sz w:val="24"/>
          <w:szCs w:val="24"/>
        </w:rPr>
        <w:t>)</w:t>
      </w:r>
      <w:r w:rsidRPr="00A83C28">
        <w:rPr>
          <w:rFonts w:ascii="Times New Roman" w:hAnsi="Times New Roman" w:cs="Times New Roman"/>
          <w:color w:val="000000" w:themeColor="text1"/>
          <w:sz w:val="24"/>
          <w:szCs w:val="24"/>
        </w:rPr>
        <w:t>.</w:t>
      </w:r>
    </w:p>
    <w:p w14:paraId="37A860BF"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Individual Branding:</w:t>
      </w:r>
    </w:p>
    <w:p w14:paraId="519453D5"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fourth strategy, which is the individual branding, mentioned an approach in which each product is named something different. Examples are close-up, Omo, key soap, and Astra by Unilever Nigerian Plc. It is typically used to cover one type of product in one type of market, possibly with different combination of size, favor and service option or packaging formats.</w:t>
      </w:r>
    </w:p>
    <w:p w14:paraId="4260F80F" w14:textId="6EDC24F1"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Pride and Farewell (</w:t>
      </w:r>
      <w:r w:rsidR="0075463D" w:rsidRPr="00A83C28">
        <w:rPr>
          <w:rFonts w:ascii="Times New Roman" w:hAnsi="Times New Roman" w:cs="Times New Roman"/>
          <w:color w:val="000000" w:themeColor="text1"/>
          <w:sz w:val="24"/>
          <w:szCs w:val="24"/>
        </w:rPr>
        <w:t>2021</w:t>
      </w:r>
      <w:r w:rsidRPr="00A83C28">
        <w:rPr>
          <w:rFonts w:ascii="Times New Roman" w:hAnsi="Times New Roman" w:cs="Times New Roman"/>
          <w:color w:val="000000" w:themeColor="text1"/>
          <w:sz w:val="24"/>
          <w:szCs w:val="24"/>
        </w:rPr>
        <w:t xml:space="preserve">) in their contribution said that individual branding strategy facilitates the use of market segmentation when a firm wishes to enter many segments in the same market because unrelated names can be used and a specific brand could be aimed at a specific segment. As stated earlier, Unilever uses an individual branding policy for its line products. Where these products are varying in quality of type, marketers often use an individual brand for each item; </w:t>
      </w:r>
      <w:r w:rsidRPr="00A83C28">
        <w:rPr>
          <w:rFonts w:ascii="Times New Roman" w:hAnsi="Times New Roman" w:cs="Times New Roman"/>
          <w:color w:val="000000" w:themeColor="text1"/>
          <w:sz w:val="24"/>
          <w:szCs w:val="24"/>
        </w:rPr>
        <w:lastRenderedPageBreak/>
        <w:t>each brand name is applied to only one product and brand. With this policy, the reputation of the company does not suffer if any of the product or brand fails.</w:t>
      </w:r>
    </w:p>
    <w:p w14:paraId="1D191D96" w14:textId="48B66425"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McCarthy and Perreault (</w:t>
      </w:r>
      <w:r w:rsidR="00AF4DE5" w:rsidRPr="00A83C28">
        <w:rPr>
          <w:rFonts w:ascii="Times New Roman" w:hAnsi="Times New Roman" w:cs="Times New Roman"/>
          <w:color w:val="000000" w:themeColor="text1"/>
          <w:sz w:val="24"/>
          <w:szCs w:val="24"/>
        </w:rPr>
        <w:t>2020</w:t>
      </w:r>
      <w:r w:rsidRPr="00A83C28">
        <w:rPr>
          <w:rFonts w:ascii="Times New Roman" w:hAnsi="Times New Roman" w:cs="Times New Roman"/>
          <w:color w:val="000000" w:themeColor="text1"/>
          <w:sz w:val="24"/>
          <w:szCs w:val="24"/>
        </w:rPr>
        <w:t>), posit that branding means “the use of a name, term, symbol or design- or a combination of these to identify a product and that it includes the use of brand names, trademarks and practically all other means of product identification. Explaining further, they say a brand name has a narrower meaning and that a brand name is a word, letter, or group of words or letter. They assert that trademark is a legal term and it includes only those words, symbols or marks that are legally registered for use by a single company.</w:t>
      </w:r>
    </w:p>
    <w:p w14:paraId="6790B791" w14:textId="5C1D8281"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According to </w:t>
      </w:r>
      <w:r w:rsidRPr="00A83C28">
        <w:rPr>
          <w:rFonts w:ascii="Times New Roman" w:eastAsia="SimSun" w:hAnsi="Times New Roman" w:cs="Times New Roman"/>
          <w:color w:val="000000" w:themeColor="text1"/>
          <w:sz w:val="24"/>
          <w:szCs w:val="24"/>
        </w:rPr>
        <w:t>Keller, (20</w:t>
      </w:r>
      <w:r w:rsidR="00AF4DE5" w:rsidRPr="00A83C28">
        <w:rPr>
          <w:rFonts w:ascii="Times New Roman" w:eastAsia="SimSun" w:hAnsi="Times New Roman" w:cs="Times New Roman"/>
          <w:color w:val="000000" w:themeColor="text1"/>
          <w:sz w:val="24"/>
          <w:szCs w:val="24"/>
        </w:rPr>
        <w:t>21</w:t>
      </w:r>
      <w:r w:rsidRPr="00A83C28">
        <w:rPr>
          <w:rFonts w:ascii="Times New Roman" w:eastAsia="SimSun" w:hAnsi="Times New Roman" w:cs="Times New Roman"/>
          <w:color w:val="000000" w:themeColor="text1"/>
          <w:sz w:val="24"/>
          <w:szCs w:val="24"/>
        </w:rPr>
        <w:t>)</w:t>
      </w:r>
      <w:r w:rsidRPr="00A83C28">
        <w:rPr>
          <w:rFonts w:ascii="Times New Roman" w:hAnsi="Times New Roman" w:cs="Times New Roman"/>
          <w:color w:val="000000" w:themeColor="text1"/>
          <w:sz w:val="24"/>
          <w:szCs w:val="24"/>
        </w:rPr>
        <w:t xml:space="preserve">, branding started during the </w:t>
      </w:r>
      <w:r w:rsidR="00BB5CD2" w:rsidRPr="00A83C28">
        <w:rPr>
          <w:rFonts w:ascii="Times New Roman" w:hAnsi="Times New Roman" w:cs="Times New Roman"/>
          <w:color w:val="000000" w:themeColor="text1"/>
          <w:sz w:val="24"/>
          <w:szCs w:val="24"/>
        </w:rPr>
        <w:t>Middle Ages</w:t>
      </w:r>
      <w:r w:rsidRPr="00A83C28">
        <w:rPr>
          <w:rFonts w:ascii="Times New Roman" w:hAnsi="Times New Roman" w:cs="Times New Roman"/>
          <w:color w:val="000000" w:themeColor="text1"/>
          <w:sz w:val="24"/>
          <w:szCs w:val="24"/>
        </w:rPr>
        <w:t xml:space="preserve"> when craft guilds and merchant guilds were formed to control the quantity and quality of production. Early trademarks were also a protection to the buyer who could then know the source or the product. They give additional conditions </w:t>
      </w:r>
      <w:r w:rsidR="00BB5CD2" w:rsidRPr="00A83C28">
        <w:rPr>
          <w:rFonts w:ascii="Times New Roman" w:hAnsi="Times New Roman" w:cs="Times New Roman"/>
          <w:color w:val="000000" w:themeColor="text1"/>
          <w:sz w:val="24"/>
          <w:szCs w:val="24"/>
        </w:rPr>
        <w:t>favorable</w:t>
      </w:r>
      <w:r w:rsidRPr="00A83C28">
        <w:rPr>
          <w:rFonts w:ascii="Times New Roman" w:hAnsi="Times New Roman" w:cs="Times New Roman"/>
          <w:color w:val="000000" w:themeColor="text1"/>
          <w:sz w:val="24"/>
          <w:szCs w:val="24"/>
        </w:rPr>
        <w:t xml:space="preserve"> to successful branding such as:</w:t>
      </w:r>
    </w:p>
    <w:p w14:paraId="35DF18BB" w14:textId="77777777" w:rsidR="004C0930" w:rsidRPr="00A83C28" w:rsidRDefault="00E70E22" w:rsidP="00396780">
      <w:pPr>
        <w:pStyle w:val="ListParagraph"/>
        <w:numPr>
          <w:ilvl w:val="0"/>
          <w:numId w:val="8"/>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When the product is dependable and has widespread availability</w:t>
      </w:r>
      <w:r w:rsidR="004A703F" w:rsidRPr="00A83C28">
        <w:rPr>
          <w:rFonts w:ascii="Times New Roman" w:hAnsi="Times New Roman" w:cs="Times New Roman"/>
          <w:color w:val="000000" w:themeColor="text1"/>
          <w:sz w:val="24"/>
          <w:szCs w:val="24"/>
        </w:rPr>
        <w:t>.</w:t>
      </w:r>
    </w:p>
    <w:p w14:paraId="4AC49CB8" w14:textId="77777777" w:rsidR="004C0930" w:rsidRPr="00A83C28" w:rsidRDefault="00E70E22" w:rsidP="00396780">
      <w:pPr>
        <w:pStyle w:val="ListParagraph"/>
        <w:numPr>
          <w:ilvl w:val="0"/>
          <w:numId w:val="8"/>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demand for the general product class is large.</w:t>
      </w:r>
    </w:p>
    <w:p w14:paraId="73BD1010" w14:textId="77777777" w:rsidR="004C0930" w:rsidRPr="00A83C28" w:rsidRDefault="00E70E22" w:rsidP="00396780">
      <w:pPr>
        <w:pStyle w:val="ListParagraph"/>
        <w:numPr>
          <w:ilvl w:val="0"/>
          <w:numId w:val="8"/>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demand is strong enough so that the market price can be high enough to make the branding effort profitable.</w:t>
      </w:r>
    </w:p>
    <w:p w14:paraId="371E321F" w14:textId="77777777" w:rsidR="004C0930" w:rsidRPr="00A83C28" w:rsidRDefault="00E70E22" w:rsidP="00396780">
      <w:pPr>
        <w:pStyle w:val="ListParagraph"/>
        <w:numPr>
          <w:ilvl w:val="0"/>
          <w:numId w:val="8"/>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There are economies of scale. If the branding is really successful, cost should drop and profits should increase.</w:t>
      </w:r>
    </w:p>
    <w:p w14:paraId="1C758FED" w14:textId="77777777" w:rsidR="004C0930" w:rsidRPr="00A83C28" w:rsidRDefault="00BB5CD2" w:rsidP="00396780">
      <w:pPr>
        <w:pStyle w:val="ListParagraph"/>
        <w:numPr>
          <w:ilvl w:val="0"/>
          <w:numId w:val="8"/>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Favorable shelf locations</w:t>
      </w:r>
      <w:r w:rsidR="00E70E22" w:rsidRPr="00A83C28">
        <w:rPr>
          <w:rFonts w:ascii="Times New Roman" w:hAnsi="Times New Roman" w:cs="Times New Roman"/>
          <w:color w:val="000000" w:themeColor="text1"/>
          <w:sz w:val="24"/>
          <w:szCs w:val="24"/>
        </w:rPr>
        <w:t xml:space="preserve"> or display space in store will help.</w:t>
      </w:r>
    </w:p>
    <w:p w14:paraId="651F4792" w14:textId="52D41ED0"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Bovec and Arens (</w:t>
      </w:r>
      <w:r w:rsidR="00AF4DE5" w:rsidRPr="00A83C28">
        <w:rPr>
          <w:rFonts w:ascii="Times New Roman" w:hAnsi="Times New Roman" w:cs="Times New Roman"/>
          <w:color w:val="000000" w:themeColor="text1"/>
          <w:sz w:val="24"/>
          <w:szCs w:val="24"/>
        </w:rPr>
        <w:t>2021</w:t>
      </w:r>
      <w:r w:rsidRPr="00A83C28">
        <w:rPr>
          <w:rFonts w:ascii="Times New Roman" w:hAnsi="Times New Roman" w:cs="Times New Roman"/>
          <w:color w:val="000000" w:themeColor="text1"/>
          <w:sz w:val="24"/>
          <w:szCs w:val="24"/>
        </w:rPr>
        <w:t xml:space="preserve">) view branding as a fundamental differentiating device for all products. They </w:t>
      </w:r>
      <w:r w:rsidR="00BB5CD2" w:rsidRPr="00A83C28">
        <w:rPr>
          <w:rFonts w:ascii="Times New Roman" w:hAnsi="Times New Roman" w:cs="Times New Roman"/>
          <w:color w:val="000000" w:themeColor="text1"/>
          <w:sz w:val="24"/>
          <w:szCs w:val="24"/>
        </w:rPr>
        <w:t>elaborate</w:t>
      </w:r>
      <w:r w:rsidRPr="00A83C28">
        <w:rPr>
          <w:rFonts w:ascii="Times New Roman" w:hAnsi="Times New Roman" w:cs="Times New Roman"/>
          <w:color w:val="000000" w:themeColor="text1"/>
          <w:sz w:val="24"/>
          <w:szCs w:val="24"/>
        </w:rPr>
        <w:t xml:space="preserve"> further that, without brands, consumers really would not know one product from another and advertising them would be a nearly impossible task.</w:t>
      </w:r>
    </w:p>
    <w:p w14:paraId="7C098906"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McCarthy and Perreault point out five levels of brand acceptance to consumers and middlemen (retailers), namely:</w:t>
      </w:r>
    </w:p>
    <w:p w14:paraId="14DA94FB" w14:textId="77777777" w:rsidR="004C0930" w:rsidRPr="00A83C28" w:rsidRDefault="00E70E22" w:rsidP="00396780">
      <w:pPr>
        <w:pStyle w:val="ListParagraph"/>
        <w:numPr>
          <w:ilvl w:val="0"/>
          <w:numId w:val="7"/>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first is the brand non-recognition when the consumers are not aware of the brand</w:t>
      </w:r>
    </w:p>
    <w:p w14:paraId="209226F2" w14:textId="77777777" w:rsidR="004C0930" w:rsidRPr="00A83C28" w:rsidRDefault="00E70E22" w:rsidP="00396780">
      <w:pPr>
        <w:pStyle w:val="ListParagraph"/>
        <w:numPr>
          <w:ilvl w:val="0"/>
          <w:numId w:val="7"/>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second is brand recognition when they are aware of it or recognize it in the store.</w:t>
      </w:r>
    </w:p>
    <w:p w14:paraId="21ECC983" w14:textId="77777777" w:rsidR="00BB5CD2" w:rsidRPr="00A83C28" w:rsidRDefault="00E70E22" w:rsidP="00396780">
      <w:pPr>
        <w:pStyle w:val="ListParagraph"/>
        <w:numPr>
          <w:ilvl w:val="0"/>
          <w:numId w:val="7"/>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third is brand rejection and this is when they have tried it and will not do so again unless it changes it quality and image.</w:t>
      </w:r>
    </w:p>
    <w:p w14:paraId="13FB77E4" w14:textId="77777777" w:rsidR="00BB5CD2" w:rsidRPr="00A83C28" w:rsidRDefault="00E70E22" w:rsidP="00396780">
      <w:pPr>
        <w:pStyle w:val="ListParagraph"/>
        <w:numPr>
          <w:ilvl w:val="0"/>
          <w:numId w:val="7"/>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fourth level is brand preference when people usually chose the brand over that of competitors.</w:t>
      </w:r>
    </w:p>
    <w:p w14:paraId="31331C61" w14:textId="77777777" w:rsidR="004C0930" w:rsidRPr="00A83C28" w:rsidRDefault="00E70E22" w:rsidP="00396780">
      <w:pPr>
        <w:pStyle w:val="ListParagraph"/>
        <w:numPr>
          <w:ilvl w:val="0"/>
          <w:numId w:val="7"/>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fifth is brand insistence-when they will not accept substitute</w:t>
      </w:r>
    </w:p>
    <w:p w14:paraId="10D471B5" w14:textId="155FA61D"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School and Gultiman (</w:t>
      </w:r>
      <w:r w:rsidR="00410975" w:rsidRPr="00A83C28">
        <w:rPr>
          <w:rFonts w:ascii="Times New Roman" w:hAnsi="Times New Roman" w:cs="Times New Roman"/>
          <w:color w:val="000000" w:themeColor="text1"/>
          <w:sz w:val="24"/>
          <w:szCs w:val="24"/>
        </w:rPr>
        <w:t>2021</w:t>
      </w:r>
      <w:r w:rsidRPr="00A83C28">
        <w:rPr>
          <w:rFonts w:ascii="Times New Roman" w:hAnsi="Times New Roman" w:cs="Times New Roman"/>
          <w:color w:val="000000" w:themeColor="text1"/>
          <w:sz w:val="24"/>
          <w:szCs w:val="24"/>
        </w:rPr>
        <w:t>), observed that a brand offers consumers protection when it identifies the seller because poor product quality damages both brand and company image.</w:t>
      </w:r>
    </w:p>
    <w:p w14:paraId="411AF6A2" w14:textId="6ADE591D"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Kotler and Amstrong (</w:t>
      </w:r>
      <w:r w:rsidR="00410975" w:rsidRPr="00A83C28">
        <w:rPr>
          <w:rFonts w:ascii="Times New Roman" w:hAnsi="Times New Roman" w:cs="Times New Roman"/>
          <w:color w:val="000000" w:themeColor="text1"/>
          <w:sz w:val="24"/>
          <w:szCs w:val="24"/>
        </w:rPr>
        <w:t>2021</w:t>
      </w:r>
      <w:r w:rsidRPr="00A83C28">
        <w:rPr>
          <w:rFonts w:ascii="Times New Roman" w:hAnsi="Times New Roman" w:cs="Times New Roman"/>
          <w:color w:val="000000" w:themeColor="text1"/>
          <w:sz w:val="24"/>
          <w:szCs w:val="24"/>
        </w:rPr>
        <w:t xml:space="preserve">), elaborates further that a brand is a </w:t>
      </w:r>
      <w:r w:rsidR="00410975" w:rsidRPr="00A83C28">
        <w:rPr>
          <w:rFonts w:ascii="Times New Roman" w:hAnsi="Times New Roman" w:cs="Times New Roman"/>
          <w:color w:val="000000" w:themeColor="text1"/>
          <w:sz w:val="24"/>
          <w:szCs w:val="24"/>
        </w:rPr>
        <w:t>seller’s</w:t>
      </w:r>
      <w:r w:rsidRPr="00A83C28">
        <w:rPr>
          <w:rFonts w:ascii="Times New Roman" w:hAnsi="Times New Roman" w:cs="Times New Roman"/>
          <w:color w:val="000000" w:themeColor="text1"/>
          <w:sz w:val="24"/>
          <w:szCs w:val="24"/>
        </w:rPr>
        <w:t xml:space="preserve"> promise to deliver consistently a specific set of features, benefits and services to buyers. The best brands convey a warranty of quality.</w:t>
      </w:r>
    </w:p>
    <w:p w14:paraId="42748270"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lastRenderedPageBreak/>
        <w:t>Importance of Branding</w:t>
      </w:r>
    </w:p>
    <w:p w14:paraId="0ABCD783" w14:textId="21F0F3EA"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 product is something made in a factory, a brand is something that is bought by the customer. A product can be copied by a competitor; a brand is unique. A product can be quickly outdated; a s</w:t>
      </w:r>
      <w:r w:rsidR="00BA12A0" w:rsidRPr="00A83C28">
        <w:rPr>
          <w:rFonts w:ascii="Times New Roman" w:hAnsi="Times New Roman" w:cs="Times New Roman"/>
          <w:color w:val="000000" w:themeColor="text1"/>
          <w:sz w:val="24"/>
          <w:szCs w:val="24"/>
        </w:rPr>
        <w:t xml:space="preserve">uccessful brand </w:t>
      </w:r>
      <w:r w:rsidR="00BB5CD2" w:rsidRPr="00A83C28">
        <w:rPr>
          <w:rFonts w:ascii="Times New Roman" w:hAnsi="Times New Roman" w:cs="Times New Roman"/>
          <w:color w:val="000000" w:themeColor="text1"/>
          <w:sz w:val="24"/>
          <w:szCs w:val="24"/>
        </w:rPr>
        <w:t>is timeless</w:t>
      </w:r>
      <w:r w:rsidR="00BA12A0" w:rsidRPr="00A83C28">
        <w:rPr>
          <w:rFonts w:ascii="Times New Roman" w:hAnsi="Times New Roman" w:cs="Times New Roman"/>
          <w:color w:val="000000" w:themeColor="text1"/>
          <w:sz w:val="24"/>
          <w:szCs w:val="24"/>
        </w:rPr>
        <w:t xml:space="preserve">. </w:t>
      </w:r>
      <w:r w:rsidRPr="00A83C28">
        <w:rPr>
          <w:rFonts w:ascii="Times New Roman" w:hAnsi="Times New Roman" w:cs="Times New Roman"/>
          <w:color w:val="000000" w:themeColor="text1"/>
          <w:sz w:val="24"/>
          <w:szCs w:val="24"/>
        </w:rPr>
        <w:t>Stephen King, WPP Group, London. The importance of branding a product lies in the fact that branding means recognition and an identity. Branding is an important marketing function. When it comes to the actual word 'branding', its origins can be connected to the activity of branding of milk giving animals (</w:t>
      </w:r>
      <w:r w:rsidRPr="00A83C28">
        <w:rPr>
          <w:rFonts w:ascii="Times New Roman" w:eastAsia="SimSun" w:hAnsi="Times New Roman" w:cs="Times New Roman"/>
          <w:color w:val="000000" w:themeColor="text1"/>
          <w:sz w:val="24"/>
          <w:szCs w:val="24"/>
        </w:rPr>
        <w:t>Adrian, 20</w:t>
      </w:r>
      <w:r w:rsidR="00F04726" w:rsidRPr="00A83C28">
        <w:rPr>
          <w:rFonts w:ascii="Times New Roman" w:eastAsia="SimSun" w:hAnsi="Times New Roman" w:cs="Times New Roman"/>
          <w:color w:val="000000" w:themeColor="text1"/>
          <w:sz w:val="24"/>
          <w:szCs w:val="24"/>
        </w:rPr>
        <w:t>2</w:t>
      </w:r>
      <w:r w:rsidRPr="00A83C28">
        <w:rPr>
          <w:rFonts w:ascii="Times New Roman" w:eastAsia="SimSun" w:hAnsi="Times New Roman" w:cs="Times New Roman"/>
          <w:color w:val="000000" w:themeColor="text1"/>
          <w:sz w:val="24"/>
          <w:szCs w:val="24"/>
        </w:rPr>
        <w:t>2)</w:t>
      </w:r>
      <w:r w:rsidRPr="00A83C28">
        <w:rPr>
          <w:rFonts w:ascii="Times New Roman" w:hAnsi="Times New Roman" w:cs="Times New Roman"/>
          <w:color w:val="000000" w:themeColor="text1"/>
          <w:sz w:val="24"/>
          <w:szCs w:val="24"/>
        </w:rPr>
        <w:t>. Farmers animal owners often branded their cows and buffaloes with their signature brands. The milk of animals that were taken better care of were always in demand and of course, costly. Though many of us may feel that this kind of branding does not have any connection to the modern corporate branding, I definitely have to disagree. This is probably the pioneer branding process.</w:t>
      </w:r>
    </w:p>
    <w:p w14:paraId="09A46162" w14:textId="646AD1C2"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Since the milk was from a family of very well cared and </w:t>
      </w:r>
      <w:r w:rsidR="00AB7C87" w:rsidRPr="00A83C28">
        <w:rPr>
          <w:rFonts w:ascii="Times New Roman" w:hAnsi="Times New Roman" w:cs="Times New Roman"/>
          <w:color w:val="000000" w:themeColor="text1"/>
          <w:sz w:val="24"/>
          <w:szCs w:val="24"/>
        </w:rPr>
        <w:t>well-tended</w:t>
      </w:r>
      <w:r w:rsidRPr="00A83C28">
        <w:rPr>
          <w:rFonts w:ascii="Times New Roman" w:hAnsi="Times New Roman" w:cs="Times New Roman"/>
          <w:color w:val="000000" w:themeColor="text1"/>
          <w:sz w:val="24"/>
          <w:szCs w:val="24"/>
        </w:rPr>
        <w:t xml:space="preserve"> animals, it was recognized to be of very high quality and people were ready to pay more for it. The </w:t>
      </w:r>
      <w:r w:rsidR="00BA12A0" w:rsidRPr="00A83C28">
        <w:rPr>
          <w:rFonts w:ascii="Times New Roman" w:hAnsi="Times New Roman" w:cs="Times New Roman"/>
          <w:color w:val="000000" w:themeColor="text1"/>
          <w:sz w:val="24"/>
          <w:szCs w:val="24"/>
        </w:rPr>
        <w:t xml:space="preserve">same principle of </w:t>
      </w:r>
      <w:r w:rsidR="00BB5CD2" w:rsidRPr="00A83C28">
        <w:rPr>
          <w:rFonts w:ascii="Times New Roman" w:hAnsi="Times New Roman" w:cs="Times New Roman"/>
          <w:color w:val="000000" w:themeColor="text1"/>
          <w:sz w:val="24"/>
          <w:szCs w:val="24"/>
        </w:rPr>
        <w:t>branding is</w:t>
      </w:r>
      <w:r w:rsidR="00F04726" w:rsidRPr="00A83C28">
        <w:rPr>
          <w:rFonts w:ascii="Times New Roman" w:hAnsi="Times New Roman" w:cs="Times New Roman"/>
          <w:color w:val="000000" w:themeColor="text1"/>
          <w:sz w:val="24"/>
          <w:szCs w:val="24"/>
        </w:rPr>
        <w:t xml:space="preserve"> </w:t>
      </w:r>
      <w:r w:rsidR="00BB5CD2" w:rsidRPr="00A83C28">
        <w:rPr>
          <w:rFonts w:ascii="Times New Roman" w:hAnsi="Times New Roman" w:cs="Times New Roman"/>
          <w:color w:val="000000" w:themeColor="text1"/>
          <w:sz w:val="24"/>
          <w:szCs w:val="24"/>
        </w:rPr>
        <w:t>applied today</w:t>
      </w:r>
      <w:r w:rsidRPr="00A83C28">
        <w:rPr>
          <w:rFonts w:ascii="Times New Roman" w:hAnsi="Times New Roman" w:cs="Times New Roman"/>
          <w:color w:val="000000" w:themeColor="text1"/>
          <w:sz w:val="24"/>
          <w:szCs w:val="24"/>
        </w:rPr>
        <w:t xml:space="preserve"> (</w:t>
      </w:r>
      <w:r w:rsidRPr="00A83C28">
        <w:rPr>
          <w:rFonts w:ascii="Times New Roman" w:eastAsia="SimSun" w:hAnsi="Times New Roman" w:cs="Times New Roman"/>
          <w:color w:val="000000" w:themeColor="text1"/>
          <w:sz w:val="24"/>
          <w:szCs w:val="24"/>
        </w:rPr>
        <w:t>Adrian, 20</w:t>
      </w:r>
      <w:r w:rsidR="00F04726" w:rsidRPr="00A83C28">
        <w:rPr>
          <w:rFonts w:ascii="Times New Roman" w:eastAsia="SimSun" w:hAnsi="Times New Roman" w:cs="Times New Roman"/>
          <w:color w:val="000000" w:themeColor="text1"/>
          <w:sz w:val="24"/>
          <w:szCs w:val="24"/>
        </w:rPr>
        <w:t>2</w:t>
      </w:r>
      <w:r w:rsidRPr="00A83C28">
        <w:rPr>
          <w:rFonts w:ascii="Times New Roman" w:eastAsia="SimSun" w:hAnsi="Times New Roman" w:cs="Times New Roman"/>
          <w:color w:val="000000" w:themeColor="text1"/>
          <w:sz w:val="24"/>
          <w:szCs w:val="24"/>
        </w:rPr>
        <w:t>2)</w:t>
      </w:r>
      <w:r w:rsidRPr="00A83C28">
        <w:rPr>
          <w:rFonts w:ascii="Times New Roman" w:hAnsi="Times New Roman" w:cs="Times New Roman"/>
          <w:color w:val="000000" w:themeColor="text1"/>
          <w:sz w:val="24"/>
          <w:szCs w:val="24"/>
        </w:rPr>
        <w:t xml:space="preserve">.  </w:t>
      </w:r>
      <w:r w:rsidR="00BB5CD2" w:rsidRPr="00A83C28">
        <w:rPr>
          <w:rFonts w:ascii="Times New Roman" w:hAnsi="Times New Roman" w:cs="Times New Roman"/>
          <w:color w:val="000000" w:themeColor="text1"/>
          <w:sz w:val="24"/>
          <w:szCs w:val="24"/>
        </w:rPr>
        <w:t>A set of related products</w:t>
      </w:r>
      <w:r w:rsidRPr="00A83C28">
        <w:rPr>
          <w:rFonts w:ascii="Times New Roman" w:hAnsi="Times New Roman" w:cs="Times New Roman"/>
          <w:color w:val="000000" w:themeColor="text1"/>
          <w:sz w:val="24"/>
          <w:szCs w:val="24"/>
        </w:rPr>
        <w:t xml:space="preserve"> that are manufactured by </w:t>
      </w:r>
      <w:r w:rsidR="00BB5CD2" w:rsidRPr="00A83C28">
        <w:rPr>
          <w:rFonts w:ascii="Times New Roman" w:hAnsi="Times New Roman" w:cs="Times New Roman"/>
          <w:color w:val="000000" w:themeColor="text1"/>
          <w:sz w:val="24"/>
          <w:szCs w:val="24"/>
        </w:rPr>
        <w:t xml:space="preserve">a company and are </w:t>
      </w:r>
      <w:r w:rsidR="00097B66" w:rsidRPr="00A83C28">
        <w:rPr>
          <w:rFonts w:ascii="Times New Roman" w:hAnsi="Times New Roman" w:cs="Times New Roman"/>
          <w:color w:val="000000" w:themeColor="text1"/>
          <w:sz w:val="24"/>
          <w:szCs w:val="24"/>
        </w:rPr>
        <w:t>sold as a family of products</w:t>
      </w:r>
      <w:r w:rsidRPr="00A83C28">
        <w:rPr>
          <w:rFonts w:ascii="Times New Roman" w:hAnsi="Times New Roman" w:cs="Times New Roman"/>
          <w:color w:val="000000" w:themeColor="text1"/>
          <w:sz w:val="24"/>
          <w:szCs w:val="24"/>
        </w:rPr>
        <w:t xml:space="preserve"> under the marquee or banner of a brand has a certain recognition and a place of respect within that very market. Branding the product thus, is a means of creation of identification and recognition in the market. It is not just a process of getting a trademark and logo, but it is process of evolving as a well reputed name on the </w:t>
      </w:r>
      <w:r w:rsidRPr="00A83C28">
        <w:rPr>
          <w:rFonts w:ascii="Times New Roman" w:hAnsi="Times New Roman" w:cs="Times New Roman"/>
          <w:color w:val="000000" w:themeColor="text1"/>
          <w:sz w:val="24"/>
          <w:szCs w:val="24"/>
        </w:rPr>
        <w:lastRenderedPageBreak/>
        <w:t xml:space="preserve">market and field. </w:t>
      </w:r>
      <w:r w:rsidRPr="00A83C28">
        <w:rPr>
          <w:rFonts w:ascii="Times New Roman" w:eastAsia="SimSun" w:hAnsi="Times New Roman" w:cs="Times New Roman"/>
          <w:color w:val="000000" w:themeColor="text1"/>
          <w:sz w:val="24"/>
          <w:szCs w:val="24"/>
        </w:rPr>
        <w:t>Belk, (20</w:t>
      </w:r>
      <w:r w:rsidR="00F04726" w:rsidRPr="00A83C28">
        <w:rPr>
          <w:rFonts w:ascii="Times New Roman" w:eastAsia="SimSun" w:hAnsi="Times New Roman" w:cs="Times New Roman"/>
          <w:color w:val="000000" w:themeColor="text1"/>
          <w:sz w:val="24"/>
          <w:szCs w:val="24"/>
        </w:rPr>
        <w:t>2</w:t>
      </w:r>
      <w:r w:rsidRPr="00A83C28">
        <w:rPr>
          <w:rFonts w:ascii="Times New Roman" w:eastAsia="SimSun" w:hAnsi="Times New Roman" w:cs="Times New Roman"/>
          <w:color w:val="000000" w:themeColor="text1"/>
          <w:sz w:val="24"/>
          <w:szCs w:val="24"/>
        </w:rPr>
        <w:t>1) observed that a</w:t>
      </w:r>
      <w:r w:rsidRPr="00A83C28">
        <w:rPr>
          <w:rFonts w:ascii="Times New Roman" w:hAnsi="Times New Roman" w:cs="Times New Roman"/>
          <w:color w:val="000000" w:themeColor="text1"/>
          <w:sz w:val="24"/>
          <w:szCs w:val="24"/>
        </w:rPr>
        <w:t xml:space="preserve"> very well-known brand that has become the identity of the market </w:t>
      </w:r>
      <w:r w:rsidR="00097B66" w:rsidRPr="00A83C28">
        <w:rPr>
          <w:rFonts w:ascii="Times New Roman" w:hAnsi="Times New Roman" w:cs="Times New Roman"/>
          <w:color w:val="000000" w:themeColor="text1"/>
          <w:sz w:val="24"/>
          <w:szCs w:val="24"/>
        </w:rPr>
        <w:t>itself is the office equipment manufacturer ‘</w:t>
      </w:r>
      <w:r w:rsidRPr="00A83C28">
        <w:rPr>
          <w:rFonts w:ascii="Times New Roman" w:hAnsi="Times New Roman" w:cs="Times New Roman"/>
          <w:color w:val="000000" w:themeColor="text1"/>
          <w:sz w:val="24"/>
          <w:szCs w:val="24"/>
        </w:rPr>
        <w:t xml:space="preserve">Xerox'. Though it </w:t>
      </w:r>
      <w:r w:rsidR="00097B66" w:rsidRPr="00A83C28">
        <w:rPr>
          <w:rFonts w:ascii="Times New Roman" w:hAnsi="Times New Roman" w:cs="Times New Roman"/>
          <w:color w:val="000000" w:themeColor="text1"/>
          <w:sz w:val="24"/>
          <w:szCs w:val="24"/>
        </w:rPr>
        <w:t>is a</w:t>
      </w:r>
      <w:r w:rsidRPr="00A83C28">
        <w:rPr>
          <w:rFonts w:ascii="Times New Roman" w:hAnsi="Times New Roman" w:cs="Times New Roman"/>
          <w:color w:val="000000" w:themeColor="text1"/>
          <w:sz w:val="24"/>
          <w:szCs w:val="24"/>
        </w:rPr>
        <w:t xml:space="preserve"> company's name, the </w:t>
      </w:r>
      <w:r w:rsidR="00097B66" w:rsidRPr="00A83C28">
        <w:rPr>
          <w:rFonts w:ascii="Times New Roman" w:hAnsi="Times New Roman" w:cs="Times New Roman"/>
          <w:color w:val="000000" w:themeColor="text1"/>
          <w:sz w:val="24"/>
          <w:szCs w:val="24"/>
        </w:rPr>
        <w:t>act of</w:t>
      </w:r>
      <w:r w:rsidRPr="00A83C28">
        <w:rPr>
          <w:rFonts w:ascii="Times New Roman" w:hAnsi="Times New Roman" w:cs="Times New Roman"/>
          <w:color w:val="000000" w:themeColor="text1"/>
          <w:sz w:val="24"/>
          <w:szCs w:val="24"/>
        </w:rPr>
        <w:t xml:space="preserve"> photocopying is termed as 'Xeroxing'. Let    look    at    the    importance    of    branding    from    different    perspectives.</w:t>
      </w:r>
    </w:p>
    <w:p w14:paraId="0238A733" w14:textId="776DAA15"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Important of branding to business:</w:t>
      </w:r>
      <w:r w:rsidRPr="00A83C28">
        <w:rPr>
          <w:rFonts w:ascii="Times New Roman" w:hAnsi="Times New Roman" w:cs="Times New Roman"/>
          <w:color w:val="000000" w:themeColor="text1"/>
          <w:sz w:val="24"/>
          <w:szCs w:val="24"/>
        </w:rPr>
        <w:t xml:space="preserve"> From the point of view of a business, the process of branding involves making of a trademark and a good name. A registered trademark and a name ensure individuality and uniqueness of a particular product or family of products.  </w:t>
      </w:r>
      <w:r w:rsidR="00097B66" w:rsidRPr="00A83C28">
        <w:rPr>
          <w:rFonts w:ascii="Times New Roman" w:hAnsi="Times New Roman" w:cs="Times New Roman"/>
          <w:color w:val="000000" w:themeColor="text1"/>
          <w:sz w:val="24"/>
          <w:szCs w:val="24"/>
        </w:rPr>
        <w:t>The lawful registration of the</w:t>
      </w:r>
      <w:r w:rsidRPr="00A83C28">
        <w:rPr>
          <w:rFonts w:ascii="Times New Roman" w:hAnsi="Times New Roman" w:cs="Times New Roman"/>
          <w:color w:val="000000" w:themeColor="text1"/>
          <w:sz w:val="24"/>
          <w:szCs w:val="24"/>
        </w:rPr>
        <w:t xml:space="preserve"> trademark means that any competitor cannot copy </w:t>
      </w:r>
      <w:r w:rsidR="00097B66" w:rsidRPr="00A83C28">
        <w:rPr>
          <w:rFonts w:ascii="Times New Roman" w:hAnsi="Times New Roman" w:cs="Times New Roman"/>
          <w:color w:val="000000" w:themeColor="text1"/>
          <w:sz w:val="24"/>
          <w:szCs w:val="24"/>
        </w:rPr>
        <w:t>any of the elements and</w:t>
      </w:r>
      <w:r w:rsidRPr="00A83C28">
        <w:rPr>
          <w:rFonts w:ascii="Times New Roman" w:hAnsi="Times New Roman" w:cs="Times New Roman"/>
          <w:color w:val="000000" w:themeColor="text1"/>
          <w:sz w:val="24"/>
          <w:szCs w:val="24"/>
        </w:rPr>
        <w:t xml:space="preserve"> names of the products. </w:t>
      </w:r>
      <w:r w:rsidR="00097B66" w:rsidRPr="00A83C28">
        <w:rPr>
          <w:rFonts w:ascii="Times New Roman" w:hAnsi="Times New Roman" w:cs="Times New Roman"/>
          <w:color w:val="000000" w:themeColor="text1"/>
          <w:sz w:val="24"/>
          <w:szCs w:val="24"/>
        </w:rPr>
        <w:t>Branding can be done for anything that can be</w:t>
      </w:r>
      <w:r w:rsidRPr="00A83C28">
        <w:rPr>
          <w:rFonts w:ascii="Times New Roman" w:hAnsi="Times New Roman" w:cs="Times New Roman"/>
          <w:color w:val="000000" w:themeColor="text1"/>
          <w:sz w:val="24"/>
          <w:szCs w:val="24"/>
        </w:rPr>
        <w:t xml:space="preserve"> promoted in the consumer's market, may it be </w:t>
      </w:r>
      <w:r w:rsidR="00097B66" w:rsidRPr="00A83C28">
        <w:rPr>
          <w:rFonts w:ascii="Times New Roman" w:hAnsi="Times New Roman" w:cs="Times New Roman"/>
          <w:color w:val="000000" w:themeColor="text1"/>
          <w:sz w:val="24"/>
          <w:szCs w:val="24"/>
        </w:rPr>
        <w:t>a simple label, a family of</w:t>
      </w:r>
      <w:r w:rsidRPr="00A83C28">
        <w:rPr>
          <w:rFonts w:ascii="Times New Roman" w:hAnsi="Times New Roman" w:cs="Times New Roman"/>
          <w:color w:val="000000" w:themeColor="text1"/>
          <w:sz w:val="24"/>
          <w:szCs w:val="24"/>
        </w:rPr>
        <w:t xml:space="preserve"> products or an umbrella brand. People can also have a personal brand (</w:t>
      </w:r>
      <w:r w:rsidRPr="00A83C28">
        <w:rPr>
          <w:rFonts w:ascii="Times New Roman" w:eastAsia="SimSun" w:hAnsi="Times New Roman" w:cs="Times New Roman"/>
          <w:color w:val="000000" w:themeColor="text1"/>
          <w:sz w:val="24"/>
          <w:szCs w:val="24"/>
        </w:rPr>
        <w:t>Belk, 20</w:t>
      </w:r>
      <w:r w:rsidR="00856E6C" w:rsidRPr="00A83C28">
        <w:rPr>
          <w:rFonts w:ascii="Times New Roman" w:eastAsia="SimSun" w:hAnsi="Times New Roman" w:cs="Times New Roman"/>
          <w:color w:val="000000" w:themeColor="text1"/>
          <w:sz w:val="24"/>
          <w:szCs w:val="24"/>
        </w:rPr>
        <w:t>2</w:t>
      </w:r>
      <w:r w:rsidRPr="00A83C28">
        <w:rPr>
          <w:rFonts w:ascii="Times New Roman" w:eastAsia="SimSun" w:hAnsi="Times New Roman" w:cs="Times New Roman"/>
          <w:color w:val="000000" w:themeColor="text1"/>
          <w:sz w:val="24"/>
          <w:szCs w:val="24"/>
        </w:rPr>
        <w:t>1)</w:t>
      </w:r>
      <w:r w:rsidRPr="00A83C28">
        <w:rPr>
          <w:rFonts w:ascii="Times New Roman" w:hAnsi="Times New Roman" w:cs="Times New Roman"/>
          <w:color w:val="000000" w:themeColor="text1"/>
          <w:sz w:val="24"/>
          <w:szCs w:val="24"/>
        </w:rPr>
        <w:t xml:space="preserve">.  The primary advantage of branding is that it is safeguarded from unlawful activities and at the same time, it is also a way of developing a good </w:t>
      </w:r>
      <w:r w:rsidR="00097B66" w:rsidRPr="00A83C28">
        <w:rPr>
          <w:rFonts w:ascii="Times New Roman" w:hAnsi="Times New Roman" w:cs="Times New Roman"/>
          <w:color w:val="000000" w:themeColor="text1"/>
          <w:sz w:val="24"/>
          <w:szCs w:val="24"/>
        </w:rPr>
        <w:t>reputation in the</w:t>
      </w:r>
      <w:r w:rsidRPr="00A83C28">
        <w:rPr>
          <w:rFonts w:ascii="Times New Roman" w:hAnsi="Times New Roman" w:cs="Times New Roman"/>
          <w:color w:val="000000" w:themeColor="text1"/>
          <w:sz w:val="24"/>
          <w:szCs w:val="24"/>
        </w:rPr>
        <w:t xml:space="preserve"> market. Often you might </w:t>
      </w:r>
      <w:r w:rsidR="00097B66" w:rsidRPr="00A83C28">
        <w:rPr>
          <w:rFonts w:ascii="Times New Roman" w:hAnsi="Times New Roman" w:cs="Times New Roman"/>
          <w:color w:val="000000" w:themeColor="text1"/>
          <w:sz w:val="24"/>
          <w:szCs w:val="24"/>
        </w:rPr>
        <w:t>see some new product carry the tag</w:t>
      </w:r>
      <w:r w:rsidRPr="00A83C28">
        <w:rPr>
          <w:rFonts w:ascii="Times New Roman" w:hAnsi="Times New Roman" w:cs="Times New Roman"/>
          <w:color w:val="000000" w:themeColor="text1"/>
          <w:sz w:val="24"/>
          <w:szCs w:val="24"/>
        </w:rPr>
        <w:t xml:space="preserve"> that says 'from the makers of ...brand', well this is another advantage of branding. When a business who owns an already famous brand wants to launch a new brand in the market, they can use the pre-earned goodwill and reputation for the new launch. The advantage is that, people are bound to purchase the new products out of curiosity (</w:t>
      </w:r>
      <w:r w:rsidRPr="00A83C28">
        <w:rPr>
          <w:rFonts w:ascii="Times New Roman" w:eastAsia="SimSun" w:hAnsi="Times New Roman" w:cs="Times New Roman"/>
          <w:color w:val="000000" w:themeColor="text1"/>
          <w:sz w:val="24"/>
          <w:szCs w:val="24"/>
        </w:rPr>
        <w:t xml:space="preserve">Brassington, &amp; Pettitt, </w:t>
      </w:r>
      <w:r w:rsidR="00856E6C" w:rsidRPr="00A83C28">
        <w:rPr>
          <w:rFonts w:ascii="Times New Roman" w:eastAsia="SimSun" w:hAnsi="Times New Roman" w:cs="Times New Roman"/>
          <w:color w:val="000000" w:themeColor="text1"/>
          <w:sz w:val="24"/>
          <w:szCs w:val="24"/>
        </w:rPr>
        <w:t>2022</w:t>
      </w:r>
      <w:r w:rsidRPr="00A83C28">
        <w:rPr>
          <w:rFonts w:ascii="Times New Roman" w:eastAsia="SimSun" w:hAnsi="Times New Roman" w:cs="Times New Roman"/>
          <w:color w:val="000000" w:themeColor="text1"/>
          <w:sz w:val="24"/>
          <w:szCs w:val="24"/>
        </w:rPr>
        <w:t>)</w:t>
      </w:r>
      <w:r w:rsidRPr="00A83C28">
        <w:rPr>
          <w:rFonts w:ascii="Times New Roman" w:hAnsi="Times New Roman" w:cs="Times New Roman"/>
          <w:color w:val="000000" w:themeColor="text1"/>
          <w:sz w:val="24"/>
          <w:szCs w:val="24"/>
        </w:rPr>
        <w:t>.</w:t>
      </w:r>
    </w:p>
    <w:p w14:paraId="527304A7" w14:textId="0A2D1FF4"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lastRenderedPageBreak/>
        <w:t>Importance of branding in marketing:</w:t>
      </w:r>
      <w:r w:rsidRPr="00A83C28">
        <w:rPr>
          <w:rFonts w:ascii="Times New Roman" w:hAnsi="Times New Roman" w:cs="Times New Roman"/>
          <w:color w:val="000000" w:themeColor="text1"/>
          <w:sz w:val="24"/>
          <w:szCs w:val="24"/>
        </w:rPr>
        <w:t xml:space="preserve"> according to </w:t>
      </w:r>
      <w:r w:rsidRPr="00A83C28">
        <w:rPr>
          <w:rFonts w:ascii="Times New Roman" w:eastAsia="SimSun" w:hAnsi="Times New Roman" w:cs="Times New Roman"/>
          <w:color w:val="000000" w:themeColor="text1"/>
          <w:sz w:val="24"/>
          <w:szCs w:val="24"/>
        </w:rPr>
        <w:t>Chaudhuri, (</w:t>
      </w:r>
      <w:r w:rsidR="00856E6C" w:rsidRPr="00A83C28">
        <w:rPr>
          <w:rFonts w:ascii="Times New Roman" w:eastAsia="SimSun" w:hAnsi="Times New Roman" w:cs="Times New Roman"/>
          <w:color w:val="000000" w:themeColor="text1"/>
          <w:sz w:val="24"/>
          <w:szCs w:val="24"/>
        </w:rPr>
        <w:t>2021</w:t>
      </w:r>
      <w:r w:rsidRPr="00A83C28">
        <w:rPr>
          <w:rFonts w:ascii="Times New Roman" w:eastAsia="SimSun" w:hAnsi="Times New Roman" w:cs="Times New Roman"/>
          <w:color w:val="000000" w:themeColor="text1"/>
          <w:sz w:val="24"/>
          <w:szCs w:val="24"/>
        </w:rPr>
        <w:t>), m</w:t>
      </w:r>
      <w:r w:rsidRPr="00A83C28">
        <w:rPr>
          <w:rFonts w:ascii="Times New Roman" w:hAnsi="Times New Roman" w:cs="Times New Roman"/>
          <w:color w:val="000000" w:themeColor="text1"/>
          <w:sz w:val="24"/>
          <w:szCs w:val="24"/>
        </w:rPr>
        <w:t>arketing primarily involves the study of demand in a market and creating a response in the form of supply. In the field of marketing, the brand name plays an important role as it helps the people to promote the brand name and its merits quite easily. Apart from that, it also becomes possible for the marketing people to generate intelligence information about the brands popularity and also what people exactly want from the brand owning company. As a result of a brand loyal group of consumers, it also becomes easier for marketing department to asses regular and promised demand. Apart from that, schemes such as free gifts and discounts often boost the sales as the brand is an important icon of the market (</w:t>
      </w:r>
      <w:r w:rsidRPr="00A83C28">
        <w:rPr>
          <w:rFonts w:ascii="Times New Roman" w:eastAsia="SimSun" w:hAnsi="Times New Roman" w:cs="Times New Roman"/>
          <w:color w:val="000000" w:themeColor="text1"/>
          <w:sz w:val="24"/>
          <w:szCs w:val="24"/>
        </w:rPr>
        <w:t xml:space="preserve">Chaudhuri, </w:t>
      </w:r>
      <w:r w:rsidR="009935AF" w:rsidRPr="00A83C28">
        <w:rPr>
          <w:rFonts w:ascii="Times New Roman" w:eastAsia="SimSun" w:hAnsi="Times New Roman" w:cs="Times New Roman"/>
          <w:color w:val="000000" w:themeColor="text1"/>
          <w:sz w:val="24"/>
          <w:szCs w:val="24"/>
        </w:rPr>
        <w:t>2021</w:t>
      </w:r>
      <w:r w:rsidRPr="00A83C28">
        <w:rPr>
          <w:rFonts w:ascii="Times New Roman" w:eastAsia="SimSun" w:hAnsi="Times New Roman" w:cs="Times New Roman"/>
          <w:color w:val="000000" w:themeColor="text1"/>
          <w:sz w:val="24"/>
          <w:szCs w:val="24"/>
        </w:rPr>
        <w:t>)</w:t>
      </w:r>
      <w:r w:rsidRPr="00A83C28">
        <w:rPr>
          <w:rFonts w:ascii="Times New Roman" w:hAnsi="Times New Roman" w:cs="Times New Roman"/>
          <w:color w:val="000000" w:themeColor="text1"/>
          <w:sz w:val="24"/>
          <w:szCs w:val="24"/>
        </w:rPr>
        <w:t>.</w:t>
      </w:r>
    </w:p>
    <w:p w14:paraId="21864C32" w14:textId="4EC30631"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Importance of branding in advertising:</w:t>
      </w:r>
      <w:r w:rsidRPr="00A83C28">
        <w:rPr>
          <w:rFonts w:ascii="Times New Roman" w:hAnsi="Times New Roman" w:cs="Times New Roman"/>
          <w:color w:val="000000" w:themeColor="text1"/>
          <w:sz w:val="24"/>
          <w:szCs w:val="24"/>
        </w:rPr>
        <w:t xml:space="preserve"> Advertising is often considered to be a part of marketing however; branding a particular product helps the advertisers to provide catchy logos and advertisements. As a brand name can never be copied, advertisers face lesser heat from unauthenticated advertisements, effectively, their advertisement creation gets protected. Apart from that advertisers can initiate fearless and </w:t>
      </w:r>
      <w:r w:rsidR="004A703F" w:rsidRPr="00A83C28">
        <w:rPr>
          <w:rFonts w:ascii="Times New Roman" w:hAnsi="Times New Roman" w:cs="Times New Roman"/>
          <w:color w:val="000000" w:themeColor="text1"/>
          <w:sz w:val="24"/>
          <w:szCs w:val="24"/>
        </w:rPr>
        <w:t>independent advertising</w:t>
      </w:r>
      <w:r w:rsidRPr="00A83C28">
        <w:rPr>
          <w:rFonts w:ascii="Times New Roman" w:hAnsi="Times New Roman" w:cs="Times New Roman"/>
          <w:color w:val="000000" w:themeColor="text1"/>
          <w:sz w:val="24"/>
          <w:szCs w:val="24"/>
        </w:rPr>
        <w:t xml:space="preserve"> as due to the process of branding, the consumers are already well aware of the product, its identity and nature. In short, the importance of branding can be summed up in simple words 'successful branding is a process that generates revenue that cannot be counted, it creates a reputation that is felt not seen, it is an asset that one cannot show on a balance sheet (Scholasticus, 20</w:t>
      </w:r>
      <w:r w:rsidR="00367527" w:rsidRPr="00A83C28">
        <w:rPr>
          <w:rFonts w:ascii="Times New Roman" w:hAnsi="Times New Roman" w:cs="Times New Roman"/>
          <w:color w:val="000000" w:themeColor="text1"/>
          <w:sz w:val="24"/>
          <w:szCs w:val="24"/>
        </w:rPr>
        <w:t>21</w:t>
      </w:r>
      <w:r w:rsidRPr="00A83C28">
        <w:rPr>
          <w:rFonts w:ascii="Times New Roman" w:hAnsi="Times New Roman" w:cs="Times New Roman"/>
          <w:color w:val="000000" w:themeColor="text1"/>
          <w:sz w:val="24"/>
          <w:szCs w:val="24"/>
        </w:rPr>
        <w:t>)</w:t>
      </w:r>
    </w:p>
    <w:p w14:paraId="3825D642"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lastRenderedPageBreak/>
        <w:t>Role of the Brand</w:t>
      </w:r>
    </w:p>
    <w:p w14:paraId="1E996F61" w14:textId="067AD2A8"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Chaudhuri, (20</w:t>
      </w:r>
      <w:r w:rsidR="00367527" w:rsidRPr="00A83C28">
        <w:rPr>
          <w:rFonts w:ascii="Times New Roman" w:eastAsia="SimSun" w:hAnsi="Times New Roman" w:cs="Times New Roman"/>
          <w:color w:val="000000" w:themeColor="text1"/>
          <w:sz w:val="24"/>
          <w:szCs w:val="24"/>
        </w:rPr>
        <w:t>22</w:t>
      </w:r>
      <w:r w:rsidRPr="00A83C28">
        <w:rPr>
          <w:rFonts w:ascii="Times New Roman" w:eastAsia="SimSun" w:hAnsi="Times New Roman" w:cs="Times New Roman"/>
          <w:color w:val="000000" w:themeColor="text1"/>
          <w:sz w:val="24"/>
          <w:szCs w:val="24"/>
        </w:rPr>
        <w:t>) stated that i</w:t>
      </w:r>
      <w:r w:rsidRPr="00A83C28">
        <w:rPr>
          <w:rFonts w:ascii="Times New Roman" w:hAnsi="Times New Roman" w:cs="Times New Roman"/>
          <w:color w:val="000000" w:themeColor="text1"/>
          <w:sz w:val="24"/>
          <w:szCs w:val="24"/>
        </w:rPr>
        <w:t xml:space="preserve">n the technique of branding first started, it was meant to make identifying and differentiating a product easier. Over time, brands came </w:t>
      </w:r>
      <w:r w:rsidR="004A703F" w:rsidRPr="00A83C28">
        <w:rPr>
          <w:rFonts w:ascii="Times New Roman" w:hAnsi="Times New Roman" w:cs="Times New Roman"/>
          <w:color w:val="000000" w:themeColor="text1"/>
          <w:sz w:val="24"/>
          <w:szCs w:val="24"/>
        </w:rPr>
        <w:t>to embrace a</w:t>
      </w:r>
      <w:r w:rsidRPr="00A83C28">
        <w:rPr>
          <w:rFonts w:ascii="Times New Roman" w:hAnsi="Times New Roman" w:cs="Times New Roman"/>
          <w:color w:val="000000" w:themeColor="text1"/>
          <w:sz w:val="24"/>
          <w:szCs w:val="24"/>
        </w:rPr>
        <w:t xml:space="preserve"> performance or benefit promise, for </w:t>
      </w:r>
      <w:r w:rsidR="004A703F" w:rsidRPr="00A83C28">
        <w:rPr>
          <w:rFonts w:ascii="Times New Roman" w:hAnsi="Times New Roman" w:cs="Times New Roman"/>
          <w:color w:val="000000" w:themeColor="text1"/>
          <w:sz w:val="24"/>
          <w:szCs w:val="24"/>
        </w:rPr>
        <w:t>the product, certainly, but</w:t>
      </w:r>
      <w:r w:rsidRPr="00A83C28">
        <w:rPr>
          <w:rFonts w:ascii="Times New Roman" w:hAnsi="Times New Roman" w:cs="Times New Roman"/>
          <w:color w:val="000000" w:themeColor="text1"/>
          <w:sz w:val="24"/>
          <w:szCs w:val="24"/>
        </w:rPr>
        <w:t xml:space="preserve"> eventually also for company behind the brand. Today, </w:t>
      </w:r>
      <w:r w:rsidR="004A703F" w:rsidRPr="00A83C28">
        <w:rPr>
          <w:rFonts w:ascii="Times New Roman" w:hAnsi="Times New Roman" w:cs="Times New Roman"/>
          <w:color w:val="000000" w:themeColor="text1"/>
          <w:sz w:val="24"/>
          <w:szCs w:val="24"/>
        </w:rPr>
        <w:t>brand plays</w:t>
      </w:r>
      <w:r w:rsidRPr="00A83C28">
        <w:rPr>
          <w:rFonts w:ascii="Times New Roman" w:hAnsi="Times New Roman" w:cs="Times New Roman"/>
          <w:color w:val="000000" w:themeColor="text1"/>
          <w:sz w:val="24"/>
          <w:szCs w:val="24"/>
        </w:rPr>
        <w:t xml:space="preserve"> a much bigger role.  Brand has been co-</w:t>
      </w:r>
      <w:r w:rsidR="004A703F" w:rsidRPr="00A83C28">
        <w:rPr>
          <w:rFonts w:ascii="Times New Roman" w:hAnsi="Times New Roman" w:cs="Times New Roman"/>
          <w:color w:val="000000" w:themeColor="text1"/>
          <w:sz w:val="24"/>
          <w:szCs w:val="24"/>
        </w:rPr>
        <w:t>opted as powerful symbols in lager debates about economics</w:t>
      </w:r>
      <w:r w:rsidRPr="00A83C28">
        <w:rPr>
          <w:rFonts w:ascii="Times New Roman" w:hAnsi="Times New Roman" w:cs="Times New Roman"/>
          <w:color w:val="000000" w:themeColor="text1"/>
          <w:sz w:val="24"/>
          <w:szCs w:val="24"/>
        </w:rPr>
        <w:t>, social issues, and politics.</w:t>
      </w:r>
    </w:p>
    <w:p w14:paraId="7F52A810" w14:textId="5A7A5BC2"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The power of brands to communicate a complex message quickly and with emotional impact and the ability of brands to attract media attention, make them ideal tools in the hands of activists. Brand identify the source or maker of a product and allow consumers to assign responsibility for its performance to a particular manufacturer or distributor (Kotler </w:t>
      </w:r>
      <w:r w:rsidR="004A703F" w:rsidRPr="00A83C28">
        <w:rPr>
          <w:rFonts w:ascii="Times New Roman" w:hAnsi="Times New Roman" w:cs="Times New Roman"/>
          <w:color w:val="000000" w:themeColor="text1"/>
          <w:sz w:val="24"/>
          <w:szCs w:val="24"/>
        </w:rPr>
        <w:t>&amp;</w:t>
      </w:r>
      <w:r w:rsidRPr="00A83C28">
        <w:rPr>
          <w:rFonts w:ascii="Times New Roman" w:hAnsi="Times New Roman" w:cs="Times New Roman"/>
          <w:color w:val="000000" w:themeColor="text1"/>
          <w:sz w:val="24"/>
          <w:szCs w:val="24"/>
        </w:rPr>
        <w:t xml:space="preserve"> Keller,20</w:t>
      </w:r>
      <w:r w:rsidR="00367527" w:rsidRPr="00A83C28">
        <w:rPr>
          <w:rFonts w:ascii="Times New Roman" w:hAnsi="Times New Roman" w:cs="Times New Roman"/>
          <w:color w:val="000000" w:themeColor="text1"/>
          <w:sz w:val="24"/>
          <w:szCs w:val="24"/>
        </w:rPr>
        <w:t>22</w:t>
      </w:r>
      <w:r w:rsidR="004A703F" w:rsidRPr="00A83C28">
        <w:rPr>
          <w:rFonts w:ascii="Times New Roman" w:hAnsi="Times New Roman" w:cs="Times New Roman"/>
          <w:color w:val="000000" w:themeColor="text1"/>
          <w:sz w:val="24"/>
          <w:szCs w:val="24"/>
        </w:rPr>
        <w:t>). Consumers</w:t>
      </w:r>
      <w:r w:rsidRPr="00A83C28">
        <w:rPr>
          <w:rFonts w:ascii="Times New Roman" w:hAnsi="Times New Roman" w:cs="Times New Roman"/>
          <w:color w:val="000000" w:themeColor="text1"/>
          <w:sz w:val="24"/>
          <w:szCs w:val="24"/>
        </w:rPr>
        <w:t xml:space="preserve"> learn about brands through past experiences with the product and its marketing programs, finding out which brands satisfy their needs and which do not. Brands also perform valuable functions; first they simplify product handling or tracing. It also helps to organize inventory and accounting records. It offers the legal protection for unique features or aspects of the product. Brands signal a certain level of quality so that satisfied buyers can easily choose the product again. A strong brand will provide a reassurance that can have an enormous impart when a buyer has to choose between two objectively fairly similar offers, for example in Nigeria, MTN has capitalized on its brand image carried over from its successful operations in African countries </w:t>
      </w:r>
      <w:r w:rsidRPr="00A83C28">
        <w:rPr>
          <w:rFonts w:ascii="Times New Roman" w:hAnsi="Times New Roman" w:cs="Times New Roman"/>
          <w:color w:val="000000" w:themeColor="text1"/>
          <w:sz w:val="24"/>
          <w:szCs w:val="24"/>
        </w:rPr>
        <w:lastRenderedPageBreak/>
        <w:t xml:space="preserve">to be the leading GSM service provider in Nigeria. Brand loyalty provides predictability and security of demand for the firm, and creates barriers to entry that make it difficult for more firms to enter the market, example Microsoft and its market dominance in the software industry has created a huge barrier for other software companies. Loyalty can translate into customer willingness to pay a higher price, often 20% to 25% more than competing </w:t>
      </w:r>
      <w:r w:rsidR="004A703F" w:rsidRPr="00A83C28">
        <w:rPr>
          <w:rFonts w:ascii="Times New Roman" w:hAnsi="Times New Roman" w:cs="Times New Roman"/>
          <w:color w:val="000000" w:themeColor="text1"/>
          <w:sz w:val="24"/>
          <w:szCs w:val="24"/>
        </w:rPr>
        <w:t>brands. In</w:t>
      </w:r>
      <w:r w:rsidRPr="00A83C28">
        <w:rPr>
          <w:rFonts w:ascii="Times New Roman" w:hAnsi="Times New Roman" w:cs="Times New Roman"/>
          <w:color w:val="000000" w:themeColor="text1"/>
          <w:sz w:val="24"/>
          <w:szCs w:val="24"/>
        </w:rPr>
        <w:t xml:space="preserve"> implementing branding strategy, branding is considered sometimes risky. However, it is pursued because the firms believe that its benefits will outweigh added cost of </w:t>
      </w:r>
      <w:r w:rsidR="004A703F" w:rsidRPr="00A83C28">
        <w:rPr>
          <w:rFonts w:ascii="Times New Roman" w:hAnsi="Times New Roman" w:cs="Times New Roman"/>
          <w:color w:val="000000" w:themeColor="text1"/>
          <w:sz w:val="24"/>
          <w:szCs w:val="24"/>
        </w:rPr>
        <w:t>developing the brand through promotion</w:t>
      </w:r>
      <w:r w:rsidRPr="00A83C28">
        <w:rPr>
          <w:rFonts w:ascii="Times New Roman" w:hAnsi="Times New Roman" w:cs="Times New Roman"/>
          <w:color w:val="000000" w:themeColor="text1"/>
          <w:sz w:val="24"/>
          <w:szCs w:val="24"/>
        </w:rPr>
        <w:t xml:space="preserve"> and risks and responsibility assumed in maintaining its quality image (</w:t>
      </w:r>
      <w:r w:rsidRPr="00A83C28">
        <w:rPr>
          <w:rFonts w:ascii="Times New Roman" w:eastAsia="SimSun" w:hAnsi="Times New Roman" w:cs="Times New Roman"/>
          <w:color w:val="000000" w:themeColor="text1"/>
          <w:sz w:val="24"/>
          <w:szCs w:val="24"/>
        </w:rPr>
        <w:t>Anyanwu, 20</w:t>
      </w:r>
      <w:r w:rsidR="006A0C25" w:rsidRPr="00A83C28">
        <w:rPr>
          <w:rFonts w:ascii="Times New Roman" w:eastAsia="SimSun" w:hAnsi="Times New Roman" w:cs="Times New Roman"/>
          <w:color w:val="000000" w:themeColor="text1"/>
          <w:sz w:val="24"/>
          <w:szCs w:val="24"/>
        </w:rPr>
        <w:t>21</w:t>
      </w:r>
      <w:r w:rsidRPr="00A83C28">
        <w:rPr>
          <w:rFonts w:ascii="Times New Roman" w:eastAsia="SimSun" w:hAnsi="Times New Roman" w:cs="Times New Roman"/>
          <w:color w:val="000000" w:themeColor="text1"/>
          <w:sz w:val="24"/>
          <w:szCs w:val="24"/>
        </w:rPr>
        <w:t>)</w:t>
      </w:r>
      <w:r w:rsidRPr="00A83C28">
        <w:rPr>
          <w:rFonts w:ascii="Times New Roman" w:hAnsi="Times New Roman" w:cs="Times New Roman"/>
          <w:color w:val="000000" w:themeColor="text1"/>
          <w:sz w:val="24"/>
          <w:szCs w:val="24"/>
        </w:rPr>
        <w:t>.</w:t>
      </w:r>
    </w:p>
    <w:p w14:paraId="21066720" w14:textId="79F4BD8E"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crucial role of branding according to (Okpara 20</w:t>
      </w:r>
      <w:r w:rsidR="006A0C25" w:rsidRPr="00A83C28">
        <w:rPr>
          <w:rFonts w:ascii="Times New Roman" w:hAnsi="Times New Roman" w:cs="Times New Roman"/>
          <w:color w:val="000000" w:themeColor="text1"/>
          <w:sz w:val="24"/>
          <w:szCs w:val="24"/>
        </w:rPr>
        <w:t>2</w:t>
      </w:r>
      <w:r w:rsidRPr="00A83C28">
        <w:rPr>
          <w:rFonts w:ascii="Times New Roman" w:hAnsi="Times New Roman" w:cs="Times New Roman"/>
          <w:color w:val="000000" w:themeColor="text1"/>
          <w:sz w:val="24"/>
          <w:szCs w:val="24"/>
        </w:rPr>
        <w:t>2) can be captured from three perspectives‖ Consumers, Manufacturers and Intermediaries.</w:t>
      </w:r>
    </w:p>
    <w:p w14:paraId="0DAEED1A" w14:textId="3D18EFE4"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w:t>
      </w:r>
      <w:r w:rsidR="006A0C25" w:rsidRPr="00A83C28">
        <w:rPr>
          <w:rFonts w:ascii="Times New Roman" w:hAnsi="Times New Roman" w:cs="Times New Roman"/>
          <w:color w:val="000000" w:themeColor="text1"/>
          <w:sz w:val="24"/>
          <w:szCs w:val="24"/>
        </w:rPr>
        <w:t xml:space="preserve"> </w:t>
      </w:r>
      <w:r w:rsidRPr="00A83C28">
        <w:rPr>
          <w:rFonts w:ascii="Times New Roman" w:hAnsi="Times New Roman" w:cs="Times New Roman"/>
          <w:color w:val="000000" w:themeColor="text1"/>
          <w:sz w:val="24"/>
          <w:szCs w:val="24"/>
        </w:rPr>
        <w:t>Consumers: For consumers, product branding does the followings;</w:t>
      </w:r>
    </w:p>
    <w:p w14:paraId="0ACAB3F3"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w:t>
      </w:r>
      <w:r w:rsidRPr="00A83C28">
        <w:rPr>
          <w:rFonts w:ascii="Times New Roman" w:hAnsi="Times New Roman" w:cs="Times New Roman"/>
          <w:color w:val="000000" w:themeColor="text1"/>
          <w:sz w:val="24"/>
          <w:szCs w:val="24"/>
        </w:rPr>
        <w:tab/>
        <w:t>Facilitates the identification and purchase of preferred product choices. ii</w:t>
      </w:r>
      <w:r w:rsidRPr="00A83C28">
        <w:rPr>
          <w:rFonts w:ascii="Times New Roman" w:hAnsi="Times New Roman" w:cs="Times New Roman"/>
          <w:color w:val="000000" w:themeColor="text1"/>
          <w:sz w:val="24"/>
          <w:szCs w:val="24"/>
        </w:rPr>
        <w:tab/>
        <w:t>Enthrones some status symbols on users of the product.</w:t>
      </w:r>
    </w:p>
    <w:p w14:paraId="1D6618EB"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ii.    Especially for new products, they can help in the first-hand evaluation of the </w:t>
      </w:r>
      <w:r w:rsidR="004A703F" w:rsidRPr="00A83C28">
        <w:rPr>
          <w:rFonts w:ascii="Times New Roman" w:hAnsi="Times New Roman" w:cs="Times New Roman"/>
          <w:color w:val="000000" w:themeColor="text1"/>
          <w:sz w:val="24"/>
          <w:szCs w:val="24"/>
        </w:rPr>
        <w:t>products’ likely</w:t>
      </w:r>
      <w:r w:rsidRPr="00A83C28">
        <w:rPr>
          <w:rFonts w:ascii="Times New Roman" w:hAnsi="Times New Roman" w:cs="Times New Roman"/>
          <w:color w:val="000000" w:themeColor="text1"/>
          <w:sz w:val="24"/>
          <w:szCs w:val="24"/>
        </w:rPr>
        <w:t xml:space="preserve"> suitability and quality, judging from who is the owner of the brand.</w:t>
      </w:r>
    </w:p>
    <w:p w14:paraId="70D6A637"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b.</w:t>
      </w:r>
      <w:r w:rsidRPr="00A83C28">
        <w:rPr>
          <w:rFonts w:ascii="Times New Roman" w:hAnsi="Times New Roman" w:cs="Times New Roman"/>
          <w:color w:val="000000" w:themeColor="text1"/>
          <w:sz w:val="24"/>
          <w:szCs w:val="24"/>
        </w:rPr>
        <w:tab/>
        <w:t>Manufacturers: Product branding to the manufacturers is vital the following ways;</w:t>
      </w:r>
    </w:p>
    <w:p w14:paraId="75B38AAE" w14:textId="77777777" w:rsidR="004C0930" w:rsidRPr="00A83C28" w:rsidRDefault="004A703F"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 It</w:t>
      </w:r>
      <w:r w:rsidR="00E70E22" w:rsidRPr="00A83C28">
        <w:rPr>
          <w:rFonts w:ascii="Times New Roman" w:hAnsi="Times New Roman" w:cs="Times New Roman"/>
          <w:color w:val="000000" w:themeColor="text1"/>
          <w:sz w:val="24"/>
          <w:szCs w:val="24"/>
        </w:rPr>
        <w:t xml:space="preserve"> affords a manufacturer on exclusive legal protection for his unique efforts and product features, from competitive parody.</w:t>
      </w:r>
    </w:p>
    <w:p w14:paraId="03DC3B69" w14:textId="77777777" w:rsidR="004C0930" w:rsidRPr="00A83C28" w:rsidRDefault="004A703F"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 xml:space="preserve">II. </w:t>
      </w:r>
      <w:r w:rsidR="00E70E22" w:rsidRPr="00A83C28">
        <w:rPr>
          <w:rFonts w:ascii="Times New Roman" w:hAnsi="Times New Roman" w:cs="Times New Roman"/>
          <w:color w:val="000000" w:themeColor="text1"/>
          <w:sz w:val="24"/>
          <w:szCs w:val="24"/>
        </w:rPr>
        <w:t>It is vital in differentiating and serving market segments of various purses, purposes and personalities.</w:t>
      </w:r>
    </w:p>
    <w:p w14:paraId="32DFEAE9" w14:textId="77777777" w:rsidR="004C0930" w:rsidRPr="00A83C28" w:rsidRDefault="004A703F"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III. </w:t>
      </w:r>
      <w:r w:rsidR="00E70E22" w:rsidRPr="00A83C28">
        <w:rPr>
          <w:rFonts w:ascii="Times New Roman" w:hAnsi="Times New Roman" w:cs="Times New Roman"/>
          <w:color w:val="000000" w:themeColor="text1"/>
          <w:sz w:val="24"/>
          <w:szCs w:val="24"/>
        </w:rPr>
        <w:t xml:space="preserve">It facilitates the identification of a </w:t>
      </w:r>
      <w:r w:rsidRPr="00A83C28">
        <w:rPr>
          <w:rFonts w:ascii="Times New Roman" w:hAnsi="Times New Roman" w:cs="Times New Roman"/>
          <w:color w:val="000000" w:themeColor="text1"/>
          <w:sz w:val="24"/>
          <w:szCs w:val="24"/>
        </w:rPr>
        <w:t>manufacturers’ product</w:t>
      </w:r>
      <w:r w:rsidR="00E70E22" w:rsidRPr="00A83C28">
        <w:rPr>
          <w:rFonts w:ascii="Times New Roman" w:hAnsi="Times New Roman" w:cs="Times New Roman"/>
          <w:color w:val="000000" w:themeColor="text1"/>
          <w:sz w:val="24"/>
          <w:szCs w:val="24"/>
        </w:rPr>
        <w:t xml:space="preserve"> on the retail shelves.</w:t>
      </w:r>
    </w:p>
    <w:p w14:paraId="5343B639" w14:textId="3F73FAC5" w:rsidR="004C0930" w:rsidRPr="00A83C28" w:rsidRDefault="004A703F"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IV</w:t>
      </w:r>
      <w:r w:rsidR="00E70E22" w:rsidRPr="00A83C28">
        <w:rPr>
          <w:rFonts w:ascii="Times New Roman" w:hAnsi="Times New Roman" w:cs="Times New Roman"/>
          <w:color w:val="000000" w:themeColor="text1"/>
          <w:sz w:val="24"/>
          <w:szCs w:val="24"/>
        </w:rPr>
        <w:t>.</w:t>
      </w:r>
      <w:r w:rsidR="006B4809" w:rsidRPr="00A83C28">
        <w:rPr>
          <w:rFonts w:ascii="Times New Roman" w:hAnsi="Times New Roman" w:cs="Times New Roman"/>
          <w:color w:val="000000" w:themeColor="text1"/>
          <w:sz w:val="24"/>
          <w:szCs w:val="24"/>
        </w:rPr>
        <w:t xml:space="preserve"> </w:t>
      </w:r>
      <w:r w:rsidR="00E70E22" w:rsidRPr="00A83C28">
        <w:rPr>
          <w:rFonts w:ascii="Times New Roman" w:hAnsi="Times New Roman" w:cs="Times New Roman"/>
          <w:color w:val="000000" w:themeColor="text1"/>
          <w:sz w:val="24"/>
          <w:szCs w:val="24"/>
        </w:rPr>
        <w:t>It can provide a manufacturer with an avenue to escape the travails of price related competition,</w:t>
      </w:r>
    </w:p>
    <w:p w14:paraId="67B290C8"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Intermediaries: These include the wholesalers, retailers, agents, jobbers etc. A typical store, supermarket or distributor benefits from branding in the following ways; </w:t>
      </w:r>
    </w:p>
    <w:p w14:paraId="48692DF6" w14:textId="77777777" w:rsidR="004C0930" w:rsidRPr="00A83C28" w:rsidRDefault="004A703F"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 The</w:t>
      </w:r>
      <w:r w:rsidR="00E70E22" w:rsidRPr="00A83C28">
        <w:rPr>
          <w:rFonts w:ascii="Times New Roman" w:hAnsi="Times New Roman" w:cs="Times New Roman"/>
          <w:color w:val="000000" w:themeColor="text1"/>
          <w:sz w:val="24"/>
          <w:szCs w:val="24"/>
        </w:rPr>
        <w:t xml:space="preserve"> brands are usually advertised by the manufacturers, thereby making sales easier for intermediaries.</w:t>
      </w:r>
    </w:p>
    <w:p w14:paraId="06150007" w14:textId="5F682BDC" w:rsidR="004C0930" w:rsidRPr="00A83C28" w:rsidRDefault="004A703F"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II</w:t>
      </w:r>
      <w:r w:rsidR="00E70E22" w:rsidRPr="00A83C28">
        <w:rPr>
          <w:rFonts w:ascii="Times New Roman" w:hAnsi="Times New Roman" w:cs="Times New Roman"/>
          <w:color w:val="000000" w:themeColor="text1"/>
          <w:sz w:val="24"/>
          <w:szCs w:val="24"/>
        </w:rPr>
        <w:t>.</w:t>
      </w:r>
      <w:r w:rsidR="006B4809" w:rsidRPr="00A83C28">
        <w:rPr>
          <w:rFonts w:ascii="Times New Roman" w:hAnsi="Times New Roman" w:cs="Times New Roman"/>
          <w:color w:val="000000" w:themeColor="text1"/>
          <w:sz w:val="24"/>
          <w:szCs w:val="24"/>
        </w:rPr>
        <w:t xml:space="preserve"> </w:t>
      </w:r>
      <w:r w:rsidR="00E70E22" w:rsidRPr="00A83C28">
        <w:rPr>
          <w:rFonts w:ascii="Times New Roman" w:hAnsi="Times New Roman" w:cs="Times New Roman"/>
          <w:color w:val="000000" w:themeColor="text1"/>
          <w:sz w:val="24"/>
          <w:szCs w:val="24"/>
        </w:rPr>
        <w:t>It makes description and location of needed products by shoppers much easier.</w:t>
      </w:r>
    </w:p>
    <w:p w14:paraId="6EAEAEDC" w14:textId="26C73B4D"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It Promotional materials based on product brands are usually given as gifts to intermediaries (</w:t>
      </w:r>
      <w:r w:rsidRPr="00A83C28">
        <w:rPr>
          <w:rFonts w:ascii="Times New Roman" w:eastAsia="SimSun" w:hAnsi="Times New Roman" w:cs="Times New Roman"/>
          <w:color w:val="000000" w:themeColor="text1"/>
          <w:sz w:val="24"/>
          <w:szCs w:val="24"/>
        </w:rPr>
        <w:t>Anyanwu, 20</w:t>
      </w:r>
      <w:r w:rsidR="006B4809" w:rsidRPr="00A83C28">
        <w:rPr>
          <w:rFonts w:ascii="Times New Roman" w:eastAsia="SimSun" w:hAnsi="Times New Roman" w:cs="Times New Roman"/>
          <w:color w:val="000000" w:themeColor="text1"/>
          <w:sz w:val="24"/>
          <w:szCs w:val="24"/>
        </w:rPr>
        <w:t>22</w:t>
      </w:r>
      <w:r w:rsidRPr="00A83C28">
        <w:rPr>
          <w:rFonts w:ascii="Times New Roman" w:eastAsia="SimSun" w:hAnsi="Times New Roman" w:cs="Times New Roman"/>
          <w:color w:val="000000" w:themeColor="text1"/>
          <w:sz w:val="24"/>
          <w:szCs w:val="24"/>
        </w:rPr>
        <w:t>)</w:t>
      </w:r>
      <w:r w:rsidRPr="00A83C28">
        <w:rPr>
          <w:rFonts w:ascii="Times New Roman" w:hAnsi="Times New Roman" w:cs="Times New Roman"/>
          <w:color w:val="000000" w:themeColor="text1"/>
          <w:sz w:val="24"/>
          <w:szCs w:val="24"/>
        </w:rPr>
        <w:t>.</w:t>
      </w:r>
    </w:p>
    <w:p w14:paraId="3E770F1B"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Benefits of Branding</w:t>
      </w:r>
    </w:p>
    <w:p w14:paraId="788B48E9"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Pride: A professionally designed logo and Brand will show that you are committed to presenting your company as a major contender in your market.</w:t>
      </w:r>
    </w:p>
    <w:p w14:paraId="12790523"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Visibility: Most prospective consumers look for highly visible, well-defined businesses, and the "look and feel" of your identity plays a major role in their </w:t>
      </w:r>
      <w:r w:rsidR="00853A46" w:rsidRPr="00A83C28">
        <w:rPr>
          <w:rFonts w:ascii="Times New Roman" w:hAnsi="Times New Roman" w:cs="Times New Roman"/>
          <w:color w:val="000000" w:themeColor="text1"/>
          <w:sz w:val="24"/>
          <w:szCs w:val="24"/>
        </w:rPr>
        <w:t>decision-making</w:t>
      </w:r>
      <w:r w:rsidRPr="00A83C28">
        <w:rPr>
          <w:rFonts w:ascii="Times New Roman" w:hAnsi="Times New Roman" w:cs="Times New Roman"/>
          <w:color w:val="000000" w:themeColor="text1"/>
          <w:sz w:val="24"/>
          <w:szCs w:val="24"/>
        </w:rPr>
        <w:t xml:space="preserve"> process.</w:t>
      </w:r>
    </w:p>
    <w:p w14:paraId="47C6D82C"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Credibility: Establishing credibility with a strong visual message in a professionally developed Brand, used throughout all of your business and marketing communications, will keep you a step ahead of your competition.</w:t>
      </w:r>
    </w:p>
    <w:p w14:paraId="325FDC43"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Appearance: A professionally developed Brand positions your company to work with larger organizations and increases your margins by allowing you to set premium rates for your products and / or services.</w:t>
      </w:r>
    </w:p>
    <w:p w14:paraId="2291CCBC"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Retention: Most people remember what they see much better than what they hear or read. Having a consistent visual identity throughout all </w:t>
      </w:r>
      <w:r w:rsidR="00853A46" w:rsidRPr="00A83C28">
        <w:rPr>
          <w:rFonts w:ascii="Times New Roman" w:hAnsi="Times New Roman" w:cs="Times New Roman"/>
          <w:color w:val="000000" w:themeColor="text1"/>
          <w:sz w:val="24"/>
          <w:szCs w:val="24"/>
        </w:rPr>
        <w:t>of your</w:t>
      </w:r>
      <w:r w:rsidRPr="00A83C28">
        <w:rPr>
          <w:rFonts w:ascii="Times New Roman" w:hAnsi="Times New Roman" w:cs="Times New Roman"/>
          <w:color w:val="000000" w:themeColor="text1"/>
          <w:sz w:val="24"/>
          <w:szCs w:val="24"/>
        </w:rPr>
        <w:t xml:space="preserve"> business and marketing communications will keep you at the forefront of existing and potential </w:t>
      </w:r>
      <w:r w:rsidR="00853A46" w:rsidRPr="00A83C28">
        <w:rPr>
          <w:rFonts w:ascii="Times New Roman" w:hAnsi="Times New Roman" w:cs="Times New Roman"/>
          <w:color w:val="000000" w:themeColor="text1"/>
          <w:sz w:val="24"/>
          <w:szCs w:val="24"/>
        </w:rPr>
        <w:t>clients’ minds</w:t>
      </w:r>
      <w:r w:rsidRPr="00A83C28">
        <w:rPr>
          <w:rFonts w:ascii="Times New Roman" w:hAnsi="Times New Roman" w:cs="Times New Roman"/>
          <w:color w:val="000000" w:themeColor="text1"/>
          <w:sz w:val="24"/>
          <w:szCs w:val="24"/>
        </w:rPr>
        <w:t xml:space="preserve"> when they have a need for your products and or services.</w:t>
      </w:r>
    </w:p>
    <w:p w14:paraId="4E680C55"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Differentiation: When partnered with a strategic marketing program, a well- designed logo and a strong identity system will position your </w:t>
      </w:r>
      <w:r w:rsidR="00853A46" w:rsidRPr="00A83C28">
        <w:rPr>
          <w:rFonts w:ascii="Times New Roman" w:hAnsi="Times New Roman" w:cs="Times New Roman"/>
          <w:color w:val="000000" w:themeColor="text1"/>
          <w:sz w:val="24"/>
          <w:szCs w:val="24"/>
        </w:rPr>
        <w:t>business far</w:t>
      </w:r>
      <w:r w:rsidRPr="00A83C28">
        <w:rPr>
          <w:rFonts w:ascii="Times New Roman" w:hAnsi="Times New Roman" w:cs="Times New Roman"/>
          <w:color w:val="000000" w:themeColor="text1"/>
          <w:sz w:val="24"/>
          <w:szCs w:val="24"/>
        </w:rPr>
        <w:t xml:space="preserve"> above the competition in your market.</w:t>
      </w:r>
    </w:p>
    <w:p w14:paraId="08ADF006"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Stability: Even if you are unable to claim that you</w:t>
      </w:r>
      <w:r w:rsidR="00853A46" w:rsidRPr="00A83C28">
        <w:rPr>
          <w:rFonts w:ascii="Times New Roman" w:hAnsi="Times New Roman" w:cs="Times New Roman"/>
          <w:color w:val="000000" w:themeColor="text1"/>
          <w:sz w:val="24"/>
          <w:szCs w:val="24"/>
        </w:rPr>
        <w:t>’</w:t>
      </w:r>
      <w:r w:rsidRPr="00A83C28">
        <w:rPr>
          <w:rFonts w:ascii="Times New Roman" w:hAnsi="Times New Roman" w:cs="Times New Roman"/>
          <w:color w:val="000000" w:themeColor="text1"/>
          <w:sz w:val="24"/>
          <w:szCs w:val="24"/>
        </w:rPr>
        <w:t xml:space="preserve">ve been in business for over 30 years‖, having a functional Brand / </w:t>
      </w:r>
      <w:r w:rsidR="00853A46" w:rsidRPr="00A83C28">
        <w:rPr>
          <w:rFonts w:ascii="Times New Roman" w:hAnsi="Times New Roman" w:cs="Times New Roman"/>
          <w:color w:val="000000" w:themeColor="text1"/>
          <w:sz w:val="24"/>
          <w:szCs w:val="24"/>
        </w:rPr>
        <w:t>Identity system gives the</w:t>
      </w:r>
      <w:r w:rsidRPr="00A83C28">
        <w:rPr>
          <w:rFonts w:ascii="Times New Roman" w:hAnsi="Times New Roman" w:cs="Times New Roman"/>
          <w:color w:val="000000" w:themeColor="text1"/>
          <w:sz w:val="24"/>
          <w:szCs w:val="24"/>
        </w:rPr>
        <w:t xml:space="preserve"> impression that your business is dedicated to the industry you serve.</w:t>
      </w:r>
    </w:p>
    <w:p w14:paraId="13DDD32D" w14:textId="051E23FF"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Support: When you </w:t>
      </w:r>
      <w:r w:rsidR="00853A46" w:rsidRPr="00A83C28">
        <w:rPr>
          <w:rFonts w:ascii="Times New Roman" w:hAnsi="Times New Roman" w:cs="Times New Roman"/>
          <w:color w:val="000000" w:themeColor="text1"/>
          <w:sz w:val="24"/>
          <w:szCs w:val="24"/>
        </w:rPr>
        <w:t>present a well</w:t>
      </w:r>
      <w:r w:rsidRPr="00A83C28">
        <w:rPr>
          <w:rFonts w:ascii="Times New Roman" w:hAnsi="Times New Roman" w:cs="Times New Roman"/>
          <w:color w:val="000000" w:themeColor="text1"/>
          <w:sz w:val="24"/>
          <w:szCs w:val="24"/>
        </w:rPr>
        <w:t>-</w:t>
      </w:r>
      <w:r w:rsidR="00853A46" w:rsidRPr="00A83C28">
        <w:rPr>
          <w:rFonts w:ascii="Times New Roman" w:hAnsi="Times New Roman" w:cs="Times New Roman"/>
          <w:color w:val="000000" w:themeColor="text1"/>
          <w:sz w:val="24"/>
          <w:szCs w:val="24"/>
        </w:rPr>
        <w:t xml:space="preserve">rounded business </w:t>
      </w:r>
      <w:r w:rsidR="00966E7E" w:rsidRPr="00A83C28">
        <w:rPr>
          <w:rFonts w:ascii="Times New Roman" w:hAnsi="Times New Roman" w:cs="Times New Roman"/>
          <w:color w:val="000000" w:themeColor="text1"/>
          <w:sz w:val="24"/>
          <w:szCs w:val="24"/>
        </w:rPr>
        <w:t>package, your</w:t>
      </w:r>
      <w:r w:rsidRPr="00A83C28">
        <w:rPr>
          <w:rFonts w:ascii="Times New Roman" w:hAnsi="Times New Roman" w:cs="Times New Roman"/>
          <w:color w:val="000000" w:themeColor="text1"/>
          <w:sz w:val="24"/>
          <w:szCs w:val="24"/>
        </w:rPr>
        <w:t xml:space="preserve"> business goals and objectives are more </w:t>
      </w:r>
      <w:r w:rsidR="00966E7E" w:rsidRPr="00A83C28">
        <w:rPr>
          <w:rFonts w:ascii="Times New Roman" w:hAnsi="Times New Roman" w:cs="Times New Roman"/>
          <w:color w:val="000000" w:themeColor="text1"/>
          <w:sz w:val="24"/>
          <w:szCs w:val="24"/>
        </w:rPr>
        <w:t>clearly defined and this will improve</w:t>
      </w:r>
      <w:r w:rsidRPr="00A83C28">
        <w:rPr>
          <w:rFonts w:ascii="Times New Roman" w:hAnsi="Times New Roman" w:cs="Times New Roman"/>
          <w:color w:val="000000" w:themeColor="text1"/>
          <w:sz w:val="24"/>
          <w:szCs w:val="24"/>
        </w:rPr>
        <w:t xml:space="preserve"> your chances of getting venture capital or other forms of financial assistance (</w:t>
      </w:r>
      <w:r w:rsidRPr="00A83C28">
        <w:rPr>
          <w:rFonts w:ascii="Times New Roman" w:eastAsia="SimSun" w:hAnsi="Times New Roman" w:cs="Times New Roman"/>
          <w:color w:val="000000" w:themeColor="text1"/>
          <w:sz w:val="24"/>
          <w:szCs w:val="24"/>
        </w:rPr>
        <w:t>Anyanwu, 2</w:t>
      </w:r>
      <w:r w:rsidR="00134FB0" w:rsidRPr="00A83C28">
        <w:rPr>
          <w:rFonts w:ascii="Times New Roman" w:eastAsia="SimSun" w:hAnsi="Times New Roman" w:cs="Times New Roman"/>
          <w:color w:val="000000" w:themeColor="text1"/>
          <w:sz w:val="24"/>
          <w:szCs w:val="24"/>
        </w:rPr>
        <w:t>022</w:t>
      </w:r>
      <w:r w:rsidRPr="00A83C28">
        <w:rPr>
          <w:rFonts w:ascii="Times New Roman" w:eastAsia="SimSun" w:hAnsi="Times New Roman" w:cs="Times New Roman"/>
          <w:color w:val="000000" w:themeColor="text1"/>
          <w:sz w:val="24"/>
          <w:szCs w:val="24"/>
        </w:rPr>
        <w:t>)</w:t>
      </w:r>
      <w:r w:rsidRPr="00A83C28">
        <w:rPr>
          <w:rFonts w:ascii="Times New Roman" w:hAnsi="Times New Roman" w:cs="Times New Roman"/>
          <w:color w:val="000000" w:themeColor="text1"/>
          <w:sz w:val="24"/>
          <w:szCs w:val="24"/>
        </w:rPr>
        <w:t>.</w:t>
      </w:r>
    </w:p>
    <w:p w14:paraId="3FFB1347" w14:textId="77777777" w:rsidR="000F7EE5" w:rsidRPr="00A83C28" w:rsidRDefault="000F7EE5" w:rsidP="00396780">
      <w:pPr>
        <w:spacing w:line="480" w:lineRule="auto"/>
        <w:jc w:val="both"/>
        <w:rPr>
          <w:rFonts w:ascii="Times New Roman" w:hAnsi="Times New Roman" w:cs="Times New Roman"/>
          <w:color w:val="000000" w:themeColor="text1"/>
          <w:sz w:val="24"/>
          <w:szCs w:val="24"/>
        </w:rPr>
      </w:pPr>
    </w:p>
    <w:p w14:paraId="1E1F71E6" w14:textId="77777777" w:rsidR="000F7EE5" w:rsidRPr="00A83C28" w:rsidRDefault="000F7EE5" w:rsidP="00396780">
      <w:pPr>
        <w:spacing w:line="480" w:lineRule="auto"/>
        <w:jc w:val="both"/>
        <w:rPr>
          <w:rFonts w:ascii="Times New Roman" w:hAnsi="Times New Roman" w:cs="Times New Roman"/>
          <w:color w:val="000000" w:themeColor="text1"/>
          <w:sz w:val="24"/>
          <w:szCs w:val="24"/>
        </w:rPr>
      </w:pPr>
    </w:p>
    <w:p w14:paraId="376135A2" w14:textId="77777777" w:rsidR="004C0930" w:rsidRPr="00A83C28" w:rsidRDefault="003E32A3"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lastRenderedPageBreak/>
        <w:t>Effects Of Branding On Sales Performance</w:t>
      </w:r>
    </w:p>
    <w:p w14:paraId="275360B8" w14:textId="4D7D3B7D"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Aminu, &amp; Olayinka, (20</w:t>
      </w:r>
      <w:r w:rsidR="00134FB0" w:rsidRPr="00A83C28">
        <w:rPr>
          <w:rFonts w:ascii="Times New Roman" w:eastAsia="SimSun" w:hAnsi="Times New Roman" w:cs="Times New Roman"/>
          <w:color w:val="000000" w:themeColor="text1"/>
          <w:sz w:val="24"/>
          <w:szCs w:val="24"/>
        </w:rPr>
        <w:t>21</w:t>
      </w:r>
      <w:r w:rsidRPr="00A83C28">
        <w:rPr>
          <w:rFonts w:ascii="Times New Roman" w:eastAsia="SimSun" w:hAnsi="Times New Roman" w:cs="Times New Roman"/>
          <w:color w:val="000000" w:themeColor="text1"/>
          <w:sz w:val="24"/>
          <w:szCs w:val="24"/>
        </w:rPr>
        <w:t>) noted that f</w:t>
      </w:r>
      <w:r w:rsidRPr="00A83C28">
        <w:rPr>
          <w:rFonts w:ascii="Times New Roman" w:hAnsi="Times New Roman" w:cs="Times New Roman"/>
          <w:color w:val="000000" w:themeColor="text1"/>
          <w:sz w:val="24"/>
          <w:szCs w:val="24"/>
        </w:rPr>
        <w:t>irms enjoy several benefits from branding which in turn helps to increase sales, sales performance and return on investment. Some of these benefits are:</w:t>
      </w:r>
    </w:p>
    <w:p w14:paraId="44B236A7"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Market control</w:t>
      </w:r>
    </w:p>
    <w:p w14:paraId="03E78D46"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Pricing interdependence</w:t>
      </w:r>
    </w:p>
    <w:p w14:paraId="6523596B"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Promotional advantage</w:t>
      </w:r>
    </w:p>
    <w:p w14:paraId="182A5768"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Expansion of product mix</w:t>
      </w:r>
    </w:p>
    <w:p w14:paraId="2B67FC16"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New product introduction</w:t>
      </w:r>
    </w:p>
    <w:p w14:paraId="4F3EA086"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Branding can significantly help an organization in increasing its own share of the market for its product. A manufacturer who advertises his branded product is enhancing the industry in general but is not helping the product to increases it own share of the market. Also branding helps the brand owners to stimulate repeat sales and avoid product substitution and when sales are repeated, there is increase in profit and return investment.</w:t>
      </w:r>
    </w:p>
    <w:p w14:paraId="30A107ED"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Consumers will often buy well established brands even when their prices are higher than those of less publicized competitors. And when there is awareness and trust about the particular brand of product, promotional campaigns can become effective and less expensive.</w:t>
      </w:r>
    </w:p>
    <w:p w14:paraId="2CB9E15F"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If a firm has one or more lines of branded goods, it can add a new item to it product mix much more easily than a company selling unbranded merchandise.</w:t>
      </w:r>
    </w:p>
    <w:p w14:paraId="7207BDEB" w14:textId="1C2FB99B"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 xml:space="preserve">A new product is more </w:t>
      </w:r>
      <w:r w:rsidR="00966E7E" w:rsidRPr="00A83C28">
        <w:rPr>
          <w:rFonts w:ascii="Times New Roman" w:hAnsi="Times New Roman" w:cs="Times New Roman"/>
          <w:color w:val="000000" w:themeColor="text1"/>
          <w:sz w:val="24"/>
          <w:szCs w:val="24"/>
        </w:rPr>
        <w:t>favorable</w:t>
      </w:r>
      <w:r w:rsidRPr="00A83C28">
        <w:rPr>
          <w:rFonts w:ascii="Times New Roman" w:hAnsi="Times New Roman" w:cs="Times New Roman"/>
          <w:color w:val="000000" w:themeColor="text1"/>
          <w:sz w:val="24"/>
          <w:szCs w:val="24"/>
        </w:rPr>
        <w:t xml:space="preserve"> received by both the dealers and by consumers if it is linked to a respected brand name (</w:t>
      </w:r>
      <w:r w:rsidRPr="00A83C28">
        <w:rPr>
          <w:rFonts w:ascii="Times New Roman" w:eastAsia="SimSun" w:hAnsi="Times New Roman" w:cs="Times New Roman"/>
          <w:color w:val="000000" w:themeColor="text1"/>
          <w:sz w:val="24"/>
          <w:szCs w:val="24"/>
        </w:rPr>
        <w:t>Aminu, &amp; Olayinka, 20</w:t>
      </w:r>
      <w:r w:rsidR="00C058AE" w:rsidRPr="00A83C28">
        <w:rPr>
          <w:rFonts w:ascii="Times New Roman" w:eastAsia="SimSun" w:hAnsi="Times New Roman" w:cs="Times New Roman"/>
          <w:color w:val="000000" w:themeColor="text1"/>
          <w:sz w:val="24"/>
          <w:szCs w:val="24"/>
        </w:rPr>
        <w:t>21</w:t>
      </w:r>
      <w:r w:rsidRPr="00A83C28">
        <w:rPr>
          <w:rFonts w:ascii="Times New Roman" w:eastAsia="SimSun" w:hAnsi="Times New Roman" w:cs="Times New Roman"/>
          <w:color w:val="000000" w:themeColor="text1"/>
          <w:sz w:val="24"/>
          <w:szCs w:val="24"/>
        </w:rPr>
        <w:t>)</w:t>
      </w:r>
      <w:r w:rsidRPr="00A83C28">
        <w:rPr>
          <w:rFonts w:ascii="Times New Roman" w:hAnsi="Times New Roman" w:cs="Times New Roman"/>
          <w:color w:val="000000" w:themeColor="text1"/>
          <w:sz w:val="24"/>
          <w:szCs w:val="24"/>
        </w:rPr>
        <w:t>.</w:t>
      </w:r>
    </w:p>
    <w:p w14:paraId="2E0DDA5B"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 xml:space="preserve">Principles </w:t>
      </w:r>
      <w:r w:rsidR="00966E7E" w:rsidRPr="00A83C28">
        <w:rPr>
          <w:rFonts w:ascii="Times New Roman" w:hAnsi="Times New Roman" w:cs="Times New Roman"/>
          <w:b/>
          <w:bCs/>
          <w:color w:val="000000" w:themeColor="text1"/>
          <w:sz w:val="24"/>
          <w:szCs w:val="24"/>
        </w:rPr>
        <w:t>Of Branding</w:t>
      </w:r>
    </w:p>
    <w:p w14:paraId="647EA3CE"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 brand name means a part of the firm</w:t>
      </w:r>
      <w:r w:rsidR="00966E7E" w:rsidRPr="00A83C28">
        <w:rPr>
          <w:rFonts w:ascii="Times New Roman" w:hAnsi="Times New Roman" w:cs="Times New Roman"/>
          <w:color w:val="000000" w:themeColor="text1"/>
          <w:sz w:val="24"/>
          <w:szCs w:val="24"/>
        </w:rPr>
        <w:t>’</w:t>
      </w:r>
      <w:r w:rsidRPr="00A83C28">
        <w:rPr>
          <w:rFonts w:ascii="Times New Roman" w:hAnsi="Times New Roman" w:cs="Times New Roman"/>
          <w:color w:val="000000" w:themeColor="text1"/>
          <w:sz w:val="24"/>
          <w:szCs w:val="24"/>
        </w:rPr>
        <w:t xml:space="preserve">s brand which can be spoken. These may be in words, letters or numbers. Some </w:t>
      </w:r>
      <w:r w:rsidR="00966E7E" w:rsidRPr="00A83C28">
        <w:rPr>
          <w:rFonts w:ascii="Times New Roman" w:hAnsi="Times New Roman" w:cs="Times New Roman"/>
          <w:color w:val="000000" w:themeColor="text1"/>
          <w:sz w:val="24"/>
          <w:szCs w:val="24"/>
        </w:rPr>
        <w:t>well-known</w:t>
      </w:r>
      <w:r w:rsidRPr="00A83C28">
        <w:rPr>
          <w:rFonts w:ascii="Times New Roman" w:hAnsi="Times New Roman" w:cs="Times New Roman"/>
          <w:color w:val="000000" w:themeColor="text1"/>
          <w:sz w:val="24"/>
          <w:szCs w:val="24"/>
        </w:rPr>
        <w:t xml:space="preserve"> brand names in Nigeria include: Coca</w:t>
      </w:r>
    </w:p>
    <w:p w14:paraId="695F125D"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 Cola, Seven-Up, Lux, </w:t>
      </w:r>
      <w:r w:rsidR="00966E7E" w:rsidRPr="00A83C28">
        <w:rPr>
          <w:rFonts w:ascii="Times New Roman" w:hAnsi="Times New Roman" w:cs="Times New Roman"/>
          <w:color w:val="000000" w:themeColor="text1"/>
          <w:sz w:val="24"/>
          <w:szCs w:val="24"/>
        </w:rPr>
        <w:t>Omo</w:t>
      </w:r>
      <w:r w:rsidRPr="00A83C28">
        <w:rPr>
          <w:rFonts w:ascii="Times New Roman" w:hAnsi="Times New Roman" w:cs="Times New Roman"/>
          <w:color w:val="000000" w:themeColor="text1"/>
          <w:sz w:val="24"/>
          <w:szCs w:val="24"/>
        </w:rPr>
        <w:t xml:space="preserve"> etc.</w:t>
      </w:r>
    </w:p>
    <w:p w14:paraId="7F5075A3" w14:textId="32B230D4"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A brand mark on the other hand is a symbol, mark, </w:t>
      </w:r>
      <w:r w:rsidR="00966E7E" w:rsidRPr="00A83C28">
        <w:rPr>
          <w:rFonts w:ascii="Times New Roman" w:hAnsi="Times New Roman" w:cs="Times New Roman"/>
          <w:color w:val="000000" w:themeColor="text1"/>
          <w:sz w:val="24"/>
          <w:szCs w:val="24"/>
        </w:rPr>
        <w:t>colored</w:t>
      </w:r>
      <w:r w:rsidRPr="00A83C28">
        <w:rPr>
          <w:rFonts w:ascii="Times New Roman" w:hAnsi="Times New Roman" w:cs="Times New Roman"/>
          <w:color w:val="000000" w:themeColor="text1"/>
          <w:sz w:val="24"/>
          <w:szCs w:val="24"/>
        </w:rPr>
        <w:t xml:space="preserve"> closely identify with a product or distinctive </w:t>
      </w:r>
      <w:r w:rsidR="00966E7E" w:rsidRPr="00A83C28">
        <w:rPr>
          <w:rFonts w:ascii="Times New Roman" w:hAnsi="Times New Roman" w:cs="Times New Roman"/>
          <w:color w:val="000000" w:themeColor="text1"/>
          <w:sz w:val="24"/>
          <w:szCs w:val="24"/>
        </w:rPr>
        <w:t>coloring</w:t>
      </w:r>
      <w:r w:rsidRPr="00A83C28">
        <w:rPr>
          <w:rFonts w:ascii="Times New Roman" w:hAnsi="Times New Roman" w:cs="Times New Roman"/>
          <w:color w:val="000000" w:themeColor="text1"/>
          <w:sz w:val="24"/>
          <w:szCs w:val="24"/>
        </w:rPr>
        <w:t xml:space="preserve"> of lettering. It is commonly recognized by sight but not expressed. This means that brand marks can only be seen, examples are Elephant in elephant blue detergent, Nigerian Brewery Industry which is always Coca-Cola, package and red star of Texaco petroleum (Agbo O., 20</w:t>
      </w:r>
      <w:r w:rsidR="00C058AE" w:rsidRPr="00A83C28">
        <w:rPr>
          <w:rFonts w:ascii="Times New Roman" w:hAnsi="Times New Roman" w:cs="Times New Roman"/>
          <w:color w:val="000000" w:themeColor="text1"/>
          <w:sz w:val="24"/>
          <w:szCs w:val="24"/>
        </w:rPr>
        <w:t>2</w:t>
      </w:r>
      <w:r w:rsidRPr="00A83C28">
        <w:rPr>
          <w:rFonts w:ascii="Times New Roman" w:hAnsi="Times New Roman" w:cs="Times New Roman"/>
          <w:color w:val="000000" w:themeColor="text1"/>
          <w:sz w:val="24"/>
          <w:szCs w:val="24"/>
        </w:rPr>
        <w:t>0).</w:t>
      </w:r>
    </w:p>
    <w:p w14:paraId="4CBDF815"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Finally, a trademark is a special legal designation in form of symbol or terms indicating that the owner as an exclusive use of a brand of part of a brand. This means that the law prohibits other firms or individuals from using it. All trademarks are brands and this includes the words, letters or numbers that can be pronounced and may also include in a pictorial design – (brand mark) simply put. Trademark is a legal name of a company. Examples of trademark are Lever Brothers in Nigeria Plc, Patterson Zochonis (PZ),</w:t>
      </w:r>
    </w:p>
    <w:p w14:paraId="2EE31FDC" w14:textId="38945D8B"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All these aforementioned terms are associated with branding. Thus, we can see that branding or the word brand is the comprehensive term that is done with clarity of dimension with which it is associated (</w:t>
      </w:r>
      <w:r w:rsidRPr="00A83C28">
        <w:rPr>
          <w:rFonts w:ascii="Times New Roman" w:eastAsia="SimSun" w:hAnsi="Times New Roman" w:cs="Times New Roman"/>
          <w:color w:val="000000" w:themeColor="text1"/>
          <w:sz w:val="24"/>
          <w:szCs w:val="24"/>
        </w:rPr>
        <w:t>Alozie, 20</w:t>
      </w:r>
      <w:r w:rsidR="00522004" w:rsidRPr="00A83C28">
        <w:rPr>
          <w:rFonts w:ascii="Times New Roman" w:eastAsia="SimSun" w:hAnsi="Times New Roman" w:cs="Times New Roman"/>
          <w:color w:val="000000" w:themeColor="text1"/>
          <w:sz w:val="24"/>
          <w:szCs w:val="24"/>
        </w:rPr>
        <w:t>21</w:t>
      </w:r>
      <w:r w:rsidRPr="00A83C28">
        <w:rPr>
          <w:rFonts w:ascii="Times New Roman" w:eastAsia="SimSun" w:hAnsi="Times New Roman" w:cs="Times New Roman"/>
          <w:color w:val="000000" w:themeColor="text1"/>
          <w:sz w:val="24"/>
          <w:szCs w:val="24"/>
        </w:rPr>
        <w:t>)</w:t>
      </w:r>
      <w:r w:rsidRPr="00A83C28">
        <w:rPr>
          <w:rFonts w:ascii="Times New Roman" w:hAnsi="Times New Roman" w:cs="Times New Roman"/>
          <w:color w:val="000000" w:themeColor="text1"/>
          <w:sz w:val="24"/>
          <w:szCs w:val="24"/>
        </w:rPr>
        <w:t>.</w:t>
      </w:r>
    </w:p>
    <w:p w14:paraId="5A4A19C8" w14:textId="77777777" w:rsidR="00F960D0" w:rsidRPr="00A83C28" w:rsidRDefault="00F960D0" w:rsidP="00396780">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color w:val="000000" w:themeColor="text1"/>
          <w:sz w:val="24"/>
          <w:szCs w:val="24"/>
        </w:rPr>
        <w:t xml:space="preserve">2.1.2 </w:t>
      </w:r>
      <w:r w:rsidRPr="00A83C28">
        <w:rPr>
          <w:rFonts w:ascii="Times New Roman" w:hAnsi="Times New Roman" w:cs="Times New Roman"/>
          <w:b/>
          <w:color w:val="000000" w:themeColor="text1"/>
          <w:sz w:val="24"/>
          <w:szCs w:val="24"/>
        </w:rPr>
        <w:t>Concept of organizational profitability</w:t>
      </w:r>
    </w:p>
    <w:p w14:paraId="67CBE5D8" w14:textId="77777777" w:rsidR="00AC43DB" w:rsidRPr="00A83C28" w:rsidRDefault="00AC43DB"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Organizational profitability is a measure of the financial success of a business or organization, reflecting its ability to generate more revenue than the costs incurred in its operations. Understanding this concept involves several key components and cons</w:t>
      </w:r>
      <w:r w:rsidR="003F6DD3" w:rsidRPr="00A83C28">
        <w:rPr>
          <w:rFonts w:ascii="Times New Roman" w:hAnsi="Times New Roman" w:cs="Times New Roman"/>
          <w:color w:val="000000" w:themeColor="text1"/>
          <w:sz w:val="24"/>
          <w:szCs w:val="24"/>
        </w:rPr>
        <w:t>iderations:</w:t>
      </w:r>
    </w:p>
    <w:p w14:paraId="143D87A8"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 1. </w:t>
      </w:r>
      <w:r w:rsidRPr="00A83C28">
        <w:rPr>
          <w:rFonts w:ascii="Times New Roman" w:hAnsi="Times New Roman" w:cs="Times New Roman"/>
          <w:b/>
          <w:color w:val="000000" w:themeColor="text1"/>
          <w:sz w:val="24"/>
          <w:szCs w:val="24"/>
        </w:rPr>
        <w:t>Revenue and Costs</w:t>
      </w:r>
    </w:p>
    <w:p w14:paraId="1789F8FF"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Revenue</w:t>
      </w:r>
      <w:r w:rsidR="00AC43DB" w:rsidRPr="00A83C28">
        <w:rPr>
          <w:rFonts w:ascii="Times New Roman" w:hAnsi="Times New Roman" w:cs="Times New Roman"/>
          <w:color w:val="000000" w:themeColor="text1"/>
          <w:sz w:val="24"/>
          <w:szCs w:val="24"/>
        </w:rPr>
        <w:t>: This is the total income generated from the sale of goods or services. It represents the top line of an income statement.</w:t>
      </w:r>
    </w:p>
    <w:p w14:paraId="2322149F"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Costs</w:t>
      </w:r>
      <w:r w:rsidR="00AC43DB" w:rsidRPr="00A83C28">
        <w:rPr>
          <w:rFonts w:ascii="Times New Roman" w:hAnsi="Times New Roman" w:cs="Times New Roman"/>
          <w:color w:val="000000" w:themeColor="text1"/>
          <w:sz w:val="24"/>
          <w:szCs w:val="24"/>
        </w:rPr>
        <w:t>: These include all expenses incurred in the process of earning revenue. Costs can be broadly categorized into:</w:t>
      </w:r>
    </w:p>
    <w:p w14:paraId="6D7DE443"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Direct Costs</w:t>
      </w:r>
      <w:r w:rsidR="00AC43DB" w:rsidRPr="00A83C28">
        <w:rPr>
          <w:rFonts w:ascii="Times New Roman" w:hAnsi="Times New Roman" w:cs="Times New Roman"/>
          <w:color w:val="000000" w:themeColor="text1"/>
          <w:sz w:val="24"/>
          <w:szCs w:val="24"/>
        </w:rPr>
        <w:t>: Costs directly attributable to the production of goods or services (e.g., raw materials, labor).</w:t>
      </w:r>
    </w:p>
    <w:p w14:paraId="11AAC9A4"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Indirect Costs</w:t>
      </w:r>
      <w:r w:rsidR="00AC43DB" w:rsidRPr="00A83C28">
        <w:rPr>
          <w:rFonts w:ascii="Times New Roman" w:hAnsi="Times New Roman" w:cs="Times New Roman"/>
          <w:color w:val="000000" w:themeColor="text1"/>
          <w:sz w:val="24"/>
          <w:szCs w:val="24"/>
        </w:rPr>
        <w:t xml:space="preserve">: Overhead costs not directly linked to production (e.g., rent, utilities, </w:t>
      </w:r>
      <w:r w:rsidRPr="00A83C28">
        <w:rPr>
          <w:rFonts w:ascii="Times New Roman" w:hAnsi="Times New Roman" w:cs="Times New Roman"/>
          <w:color w:val="000000" w:themeColor="text1"/>
          <w:sz w:val="24"/>
          <w:szCs w:val="24"/>
        </w:rPr>
        <w:t>administrative salaries).</w:t>
      </w:r>
    </w:p>
    <w:p w14:paraId="60065040"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 2. </w:t>
      </w:r>
      <w:r w:rsidRPr="00A83C28">
        <w:rPr>
          <w:rFonts w:ascii="Times New Roman" w:hAnsi="Times New Roman" w:cs="Times New Roman"/>
          <w:b/>
          <w:color w:val="000000" w:themeColor="text1"/>
          <w:sz w:val="24"/>
          <w:szCs w:val="24"/>
        </w:rPr>
        <w:t>Profit Metrics</w:t>
      </w:r>
    </w:p>
    <w:p w14:paraId="6D417F83" w14:textId="77777777" w:rsidR="00AC43DB" w:rsidRPr="00A83C28" w:rsidRDefault="00AC43DB"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There are various metrics to assess profitability:</w:t>
      </w:r>
    </w:p>
    <w:p w14:paraId="04C5C3BF"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Gross Profit</w:t>
      </w:r>
      <w:r w:rsidR="00AC43DB" w:rsidRPr="00A83C28">
        <w:rPr>
          <w:rFonts w:ascii="Times New Roman" w:hAnsi="Times New Roman" w:cs="Times New Roman"/>
          <w:color w:val="000000" w:themeColor="text1"/>
          <w:sz w:val="24"/>
          <w:szCs w:val="24"/>
        </w:rPr>
        <w:t>: Revenue minus the cost of goods sold (COGS). It indicates the efficiency of production and sales processes.</w:t>
      </w:r>
    </w:p>
    <w:p w14:paraId="31F3334E" w14:textId="77777777" w:rsidR="00AC43DB" w:rsidRPr="00A83C28" w:rsidRDefault="00AC43DB"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Operating Profit: Also known as EBIT (Earnings Before Interest and Taxes), this is gross profit minus operating expenses (e.g., SG&amp;A - Selling, General, and Administrative expenses).</w:t>
      </w:r>
    </w:p>
    <w:p w14:paraId="5A0404A9"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Net Profit</w:t>
      </w:r>
      <w:r w:rsidR="00AC43DB" w:rsidRPr="00A83C28">
        <w:rPr>
          <w:rFonts w:ascii="Times New Roman" w:hAnsi="Times New Roman" w:cs="Times New Roman"/>
          <w:color w:val="000000" w:themeColor="text1"/>
          <w:sz w:val="24"/>
          <w:szCs w:val="24"/>
        </w:rPr>
        <w:t>: The bottom line, calculated as total revenue minus all expenses, including operating expenses, interest, taxes, and any other costs. It reflects the overall pro</w:t>
      </w:r>
      <w:r w:rsidRPr="00A83C28">
        <w:rPr>
          <w:rFonts w:ascii="Times New Roman" w:hAnsi="Times New Roman" w:cs="Times New Roman"/>
          <w:color w:val="000000" w:themeColor="text1"/>
          <w:sz w:val="24"/>
          <w:szCs w:val="24"/>
        </w:rPr>
        <w:t>fitability of the organization.</w:t>
      </w:r>
    </w:p>
    <w:p w14:paraId="6733B29D"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3. </w:t>
      </w:r>
      <w:r w:rsidRPr="00A83C28">
        <w:rPr>
          <w:rFonts w:ascii="Times New Roman" w:hAnsi="Times New Roman" w:cs="Times New Roman"/>
          <w:b/>
          <w:color w:val="000000" w:themeColor="text1"/>
          <w:sz w:val="24"/>
          <w:szCs w:val="24"/>
        </w:rPr>
        <w:t>Profitability Ratios</w:t>
      </w:r>
    </w:p>
    <w:p w14:paraId="45582E77" w14:textId="77777777" w:rsidR="00AC43DB" w:rsidRPr="00A83C28" w:rsidRDefault="00AC43DB"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Several ratios help in analyzing profitability:</w:t>
      </w:r>
    </w:p>
    <w:p w14:paraId="62FB679E" w14:textId="77777777" w:rsidR="00AC43DB" w:rsidRPr="00A83C28" w:rsidRDefault="00AC43DB"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Gross Margin Ratio: (Gross Profit / Revenue) x 100. It shows the percentage of revenue that exceeds the COGS.</w:t>
      </w:r>
    </w:p>
    <w:p w14:paraId="61C2F0D0" w14:textId="77777777" w:rsidR="00AC43DB" w:rsidRPr="00A83C28" w:rsidRDefault="00AC43DB"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Operating Margin Ratio: (Operating Profit / Revenue) x 100. It indicates the percentage of revenue left after covering operating expenses.</w:t>
      </w:r>
    </w:p>
    <w:p w14:paraId="0E9D424B" w14:textId="77777777" w:rsidR="00AC43DB" w:rsidRPr="00A83C28" w:rsidRDefault="00AC43DB"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Net Profit Margin</w:t>
      </w:r>
      <w:r w:rsidRPr="00A83C28">
        <w:rPr>
          <w:rFonts w:ascii="Times New Roman" w:hAnsi="Times New Roman" w:cs="Times New Roman"/>
          <w:b/>
          <w:color w:val="000000" w:themeColor="text1"/>
          <w:sz w:val="24"/>
          <w:szCs w:val="24"/>
        </w:rPr>
        <w:t>:</w:t>
      </w:r>
      <w:r w:rsidRPr="00A83C28">
        <w:rPr>
          <w:rFonts w:ascii="Times New Roman" w:hAnsi="Times New Roman" w:cs="Times New Roman"/>
          <w:color w:val="000000" w:themeColor="text1"/>
          <w:sz w:val="24"/>
          <w:szCs w:val="24"/>
        </w:rPr>
        <w:t xml:space="preserve"> (Net Profit / Revenue) x 100. It reflects the percentage of revenue that remains as profit after all expenses.</w:t>
      </w:r>
    </w:p>
    <w:p w14:paraId="4204EBD9"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 4.</w:t>
      </w:r>
      <w:r w:rsidR="00AC43DB" w:rsidRPr="00A83C28">
        <w:rPr>
          <w:rFonts w:ascii="Times New Roman" w:hAnsi="Times New Roman" w:cs="Times New Roman"/>
          <w:b/>
          <w:color w:val="000000" w:themeColor="text1"/>
          <w:sz w:val="24"/>
          <w:szCs w:val="24"/>
        </w:rPr>
        <w:t>Fact</w:t>
      </w:r>
      <w:r w:rsidRPr="00A83C28">
        <w:rPr>
          <w:rFonts w:ascii="Times New Roman" w:hAnsi="Times New Roman" w:cs="Times New Roman"/>
          <w:b/>
          <w:color w:val="000000" w:themeColor="text1"/>
          <w:sz w:val="24"/>
          <w:szCs w:val="24"/>
        </w:rPr>
        <w:t>ors Influencing Profitability</w:t>
      </w:r>
    </w:p>
    <w:p w14:paraId="51D8AAF0"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Market Conditions</w:t>
      </w:r>
      <w:r w:rsidR="00AC43DB" w:rsidRPr="00A83C28">
        <w:rPr>
          <w:rFonts w:ascii="Times New Roman" w:hAnsi="Times New Roman" w:cs="Times New Roman"/>
          <w:color w:val="000000" w:themeColor="text1"/>
          <w:sz w:val="24"/>
          <w:szCs w:val="24"/>
        </w:rPr>
        <w:t>: Demand and supply dynamics, competition, and market trends.</w:t>
      </w:r>
    </w:p>
    <w:p w14:paraId="0022A17E"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Operational Efficiency</w:t>
      </w:r>
      <w:r w:rsidR="00AC43DB" w:rsidRPr="00A83C28">
        <w:rPr>
          <w:rFonts w:ascii="Times New Roman" w:hAnsi="Times New Roman" w:cs="Times New Roman"/>
          <w:color w:val="000000" w:themeColor="text1"/>
          <w:sz w:val="24"/>
          <w:szCs w:val="24"/>
        </w:rPr>
        <w:t>: How well resources are utilized, process efficiencies, and cost management.</w:t>
      </w:r>
    </w:p>
    <w:p w14:paraId="4B9A0C41"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Pricing Strategy</w:t>
      </w:r>
      <w:r w:rsidR="00AC43DB" w:rsidRPr="00A83C28">
        <w:rPr>
          <w:rFonts w:ascii="Times New Roman" w:hAnsi="Times New Roman" w:cs="Times New Roman"/>
          <w:color w:val="000000" w:themeColor="text1"/>
          <w:sz w:val="24"/>
          <w:szCs w:val="24"/>
        </w:rPr>
        <w:t>: The ability to set prices that cover costs and provide a margin.</w:t>
      </w:r>
    </w:p>
    <w:p w14:paraId="6FD4FD44"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Sales Volume</w:t>
      </w:r>
      <w:r w:rsidR="00AC43DB" w:rsidRPr="00A83C28">
        <w:rPr>
          <w:rFonts w:ascii="Times New Roman" w:hAnsi="Times New Roman" w:cs="Times New Roman"/>
          <w:b/>
          <w:color w:val="000000" w:themeColor="text1"/>
          <w:sz w:val="24"/>
          <w:szCs w:val="24"/>
        </w:rPr>
        <w:t>:</w:t>
      </w:r>
      <w:r w:rsidR="00AC43DB" w:rsidRPr="00A83C28">
        <w:rPr>
          <w:rFonts w:ascii="Times New Roman" w:hAnsi="Times New Roman" w:cs="Times New Roman"/>
          <w:color w:val="000000" w:themeColor="text1"/>
          <w:sz w:val="24"/>
          <w:szCs w:val="24"/>
        </w:rPr>
        <w:t xml:space="preserve"> The quantity of products or services sold.</w:t>
      </w:r>
    </w:p>
    <w:p w14:paraId="59051841"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Cost Control</w:t>
      </w:r>
      <w:r w:rsidR="00AC43DB" w:rsidRPr="00A83C28">
        <w:rPr>
          <w:rFonts w:ascii="Times New Roman" w:hAnsi="Times New Roman" w:cs="Times New Roman"/>
          <w:b/>
          <w:color w:val="000000" w:themeColor="text1"/>
          <w:sz w:val="24"/>
          <w:szCs w:val="24"/>
        </w:rPr>
        <w:t>:</w:t>
      </w:r>
      <w:r w:rsidR="00AC43DB" w:rsidRPr="00A83C28">
        <w:rPr>
          <w:rFonts w:ascii="Times New Roman" w:hAnsi="Times New Roman" w:cs="Times New Roman"/>
          <w:color w:val="000000" w:themeColor="text1"/>
          <w:sz w:val="24"/>
          <w:szCs w:val="24"/>
        </w:rPr>
        <w:t xml:space="preserve"> Effective management of both direct and indirect costs.</w:t>
      </w:r>
    </w:p>
    <w:p w14:paraId="33806DE0"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Innovation and Differentiation</w:t>
      </w:r>
      <w:r w:rsidR="00AC43DB" w:rsidRPr="00A83C28">
        <w:rPr>
          <w:rFonts w:ascii="Times New Roman" w:hAnsi="Times New Roman" w:cs="Times New Roman"/>
          <w:b/>
          <w:color w:val="000000" w:themeColor="text1"/>
          <w:sz w:val="24"/>
          <w:szCs w:val="24"/>
        </w:rPr>
        <w:t>:</w:t>
      </w:r>
      <w:r w:rsidR="00AC43DB" w:rsidRPr="00A83C28">
        <w:rPr>
          <w:rFonts w:ascii="Times New Roman" w:hAnsi="Times New Roman" w:cs="Times New Roman"/>
          <w:color w:val="000000" w:themeColor="text1"/>
          <w:sz w:val="24"/>
          <w:szCs w:val="24"/>
        </w:rPr>
        <w:t xml:space="preserve"> Offering unique products or services that justify premium pricing.</w:t>
      </w:r>
    </w:p>
    <w:p w14:paraId="6103F24E" w14:textId="77777777" w:rsidR="00AC43DB" w:rsidRPr="00A83C28" w:rsidRDefault="00AC43DB"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 </w:t>
      </w:r>
      <w:r w:rsidR="003F6DD3" w:rsidRPr="00A83C28">
        <w:rPr>
          <w:rFonts w:ascii="Times New Roman" w:hAnsi="Times New Roman" w:cs="Times New Roman"/>
          <w:color w:val="000000" w:themeColor="text1"/>
          <w:sz w:val="24"/>
          <w:szCs w:val="24"/>
        </w:rPr>
        <w:t xml:space="preserve">5. </w:t>
      </w:r>
      <w:r w:rsidR="003F6DD3" w:rsidRPr="00A83C28">
        <w:rPr>
          <w:rFonts w:ascii="Times New Roman" w:hAnsi="Times New Roman" w:cs="Times New Roman"/>
          <w:b/>
          <w:color w:val="000000" w:themeColor="text1"/>
          <w:sz w:val="24"/>
          <w:szCs w:val="24"/>
        </w:rPr>
        <w:t>Strategic Consideration</w:t>
      </w:r>
    </w:p>
    <w:p w14:paraId="6F73828F" w14:textId="77777777" w:rsidR="00AC43DB" w:rsidRPr="00A83C28" w:rsidRDefault="00AC43DB"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Organizations must develop strategies to enhance profitability, such as:</w:t>
      </w:r>
    </w:p>
    <w:p w14:paraId="3D649B30"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Cost Leadership</w:t>
      </w:r>
      <w:r w:rsidR="00AC43DB" w:rsidRPr="00A83C28">
        <w:rPr>
          <w:rFonts w:ascii="Times New Roman" w:hAnsi="Times New Roman" w:cs="Times New Roman"/>
          <w:color w:val="000000" w:themeColor="text1"/>
          <w:sz w:val="24"/>
          <w:szCs w:val="24"/>
        </w:rPr>
        <w:t>: Focusing on becoming the lowest-cost producer in the industry.</w:t>
      </w:r>
    </w:p>
    <w:p w14:paraId="57A2685D"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Differentiation</w:t>
      </w:r>
      <w:r w:rsidR="00AC43DB" w:rsidRPr="00A83C28">
        <w:rPr>
          <w:rFonts w:ascii="Times New Roman" w:hAnsi="Times New Roman" w:cs="Times New Roman"/>
          <w:color w:val="000000" w:themeColor="text1"/>
          <w:sz w:val="24"/>
          <w:szCs w:val="24"/>
        </w:rPr>
        <w:t>: Offering unique products or services that provide added value to customers.</w:t>
      </w:r>
    </w:p>
    <w:p w14:paraId="0C8A8F28"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Market Expansion</w:t>
      </w:r>
      <w:r w:rsidR="00AC43DB" w:rsidRPr="00A83C28">
        <w:rPr>
          <w:rFonts w:ascii="Times New Roman" w:hAnsi="Times New Roman" w:cs="Times New Roman"/>
          <w:color w:val="000000" w:themeColor="text1"/>
          <w:sz w:val="24"/>
          <w:szCs w:val="24"/>
        </w:rPr>
        <w:t>: Entering new markets or segments to increase sales.</w:t>
      </w:r>
    </w:p>
    <w:p w14:paraId="3AA29D11"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Product/Service Enhancement</w:t>
      </w:r>
      <w:r w:rsidR="00AC43DB" w:rsidRPr="00A83C28">
        <w:rPr>
          <w:rFonts w:ascii="Times New Roman" w:hAnsi="Times New Roman" w:cs="Times New Roman"/>
          <w:b/>
          <w:color w:val="000000" w:themeColor="text1"/>
          <w:sz w:val="24"/>
          <w:szCs w:val="24"/>
        </w:rPr>
        <w:t>:</w:t>
      </w:r>
      <w:r w:rsidR="00AC43DB" w:rsidRPr="00A83C28">
        <w:rPr>
          <w:rFonts w:ascii="Times New Roman" w:hAnsi="Times New Roman" w:cs="Times New Roman"/>
          <w:color w:val="000000" w:themeColor="text1"/>
          <w:sz w:val="24"/>
          <w:szCs w:val="24"/>
        </w:rPr>
        <w:t xml:space="preserve"> Improving existing offerings or developing new ones to attract m</w:t>
      </w:r>
      <w:r w:rsidRPr="00A83C28">
        <w:rPr>
          <w:rFonts w:ascii="Times New Roman" w:hAnsi="Times New Roman" w:cs="Times New Roman"/>
          <w:color w:val="000000" w:themeColor="text1"/>
          <w:sz w:val="24"/>
          <w:szCs w:val="24"/>
        </w:rPr>
        <w:t>ore customers or higher prices. Sustainable Profitability</w:t>
      </w:r>
    </w:p>
    <w:p w14:paraId="0B705D1C" w14:textId="77777777" w:rsidR="00AC43DB" w:rsidRPr="00A83C28" w:rsidRDefault="00AC43DB"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Sustainable profitability ensures long-term success and involves:</w:t>
      </w:r>
    </w:p>
    <w:p w14:paraId="70B0BD08" w14:textId="77777777" w:rsidR="00AC43DB" w:rsidRPr="00A83C28" w:rsidRDefault="00AC43DB"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Custo</w:t>
      </w:r>
      <w:r w:rsidR="003F6DD3" w:rsidRPr="00A83C28">
        <w:rPr>
          <w:rFonts w:ascii="Times New Roman" w:hAnsi="Times New Roman" w:cs="Times New Roman"/>
          <w:color w:val="000000" w:themeColor="text1"/>
          <w:sz w:val="24"/>
          <w:szCs w:val="24"/>
        </w:rPr>
        <w:t>mer Satisfaction and Retention</w:t>
      </w:r>
      <w:r w:rsidRPr="00A83C28">
        <w:rPr>
          <w:rFonts w:ascii="Times New Roman" w:hAnsi="Times New Roman" w:cs="Times New Roman"/>
          <w:b/>
          <w:color w:val="000000" w:themeColor="text1"/>
          <w:sz w:val="24"/>
          <w:szCs w:val="24"/>
        </w:rPr>
        <w:t>:</w:t>
      </w:r>
      <w:r w:rsidRPr="00A83C28">
        <w:rPr>
          <w:rFonts w:ascii="Times New Roman" w:hAnsi="Times New Roman" w:cs="Times New Roman"/>
          <w:color w:val="000000" w:themeColor="text1"/>
          <w:sz w:val="24"/>
          <w:szCs w:val="24"/>
        </w:rPr>
        <w:t xml:space="preserve"> Keeping customers happy to ensure repeat business.</w:t>
      </w:r>
    </w:p>
    <w:p w14:paraId="4750CF25"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Employee Engagement</w:t>
      </w:r>
      <w:r w:rsidR="00AC43DB" w:rsidRPr="00A83C28">
        <w:rPr>
          <w:rFonts w:ascii="Times New Roman" w:hAnsi="Times New Roman" w:cs="Times New Roman"/>
          <w:color w:val="000000" w:themeColor="text1"/>
          <w:sz w:val="24"/>
          <w:szCs w:val="24"/>
        </w:rPr>
        <w:t>: Motivated employees tend to be more productive and contribute to higher profitability.</w:t>
      </w:r>
    </w:p>
    <w:p w14:paraId="0227A65F" w14:textId="77777777" w:rsidR="00AC43DB" w:rsidRPr="00A83C28" w:rsidRDefault="003F6DD3"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Innovation</w:t>
      </w:r>
      <w:r w:rsidR="00AC43DB" w:rsidRPr="00A83C28">
        <w:rPr>
          <w:rFonts w:ascii="Times New Roman" w:hAnsi="Times New Roman" w:cs="Times New Roman"/>
          <w:color w:val="000000" w:themeColor="text1"/>
          <w:sz w:val="24"/>
          <w:szCs w:val="24"/>
        </w:rPr>
        <w:t>: Continuously improving products, services, and processes.</w:t>
      </w:r>
    </w:p>
    <w:p w14:paraId="46263B84" w14:textId="77777777" w:rsidR="00AC43DB" w:rsidRPr="00A83C28" w:rsidRDefault="00AC43DB" w:rsidP="00AC43DB">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Corpora</w:t>
      </w:r>
      <w:r w:rsidR="003F6DD3" w:rsidRPr="00A83C28">
        <w:rPr>
          <w:rFonts w:ascii="Times New Roman" w:hAnsi="Times New Roman" w:cs="Times New Roman"/>
          <w:color w:val="000000" w:themeColor="text1"/>
          <w:sz w:val="24"/>
          <w:szCs w:val="24"/>
        </w:rPr>
        <w:t>te Social Responsibility (CSR)</w:t>
      </w:r>
      <w:r w:rsidRPr="00A83C28">
        <w:rPr>
          <w:rFonts w:ascii="Times New Roman" w:hAnsi="Times New Roman" w:cs="Times New Roman"/>
          <w:color w:val="000000" w:themeColor="text1"/>
          <w:sz w:val="24"/>
          <w:szCs w:val="24"/>
        </w:rPr>
        <w:t>: Engaging in ethical practices and contributing to societal goals can enhance brand reputation and profitability.</w:t>
      </w:r>
    </w:p>
    <w:p w14:paraId="43C608DA" w14:textId="77777777" w:rsidR="00F960D0" w:rsidRPr="00A83C28" w:rsidRDefault="00AC43DB"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Organizational profitability is a comprehensive concept involving revenue generation, cost management, and strategic decision-making. It requires a balance </w:t>
      </w:r>
      <w:r w:rsidRPr="00A83C28">
        <w:rPr>
          <w:rFonts w:ascii="Times New Roman" w:hAnsi="Times New Roman" w:cs="Times New Roman"/>
          <w:color w:val="000000" w:themeColor="text1"/>
          <w:sz w:val="24"/>
          <w:szCs w:val="24"/>
        </w:rPr>
        <w:lastRenderedPageBreak/>
        <w:t>of operational efficiency, market understanding, and forward-thinking strategies to ensure long-term financial health and competitiveness.</w:t>
      </w:r>
    </w:p>
    <w:p w14:paraId="1F4E7222" w14:textId="77777777" w:rsidR="004C0930" w:rsidRPr="00A83C28" w:rsidRDefault="00F960D0"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2.2</w:t>
      </w:r>
      <w:r w:rsidR="00E70E22" w:rsidRPr="00A83C28">
        <w:rPr>
          <w:rFonts w:ascii="Times New Roman" w:hAnsi="Times New Roman" w:cs="Times New Roman"/>
          <w:b/>
          <w:bCs/>
          <w:color w:val="000000" w:themeColor="text1"/>
          <w:sz w:val="24"/>
          <w:szCs w:val="24"/>
        </w:rPr>
        <w:t xml:space="preserve"> </w:t>
      </w:r>
      <w:r w:rsidR="003E32A3" w:rsidRPr="00A83C28">
        <w:rPr>
          <w:rFonts w:ascii="Times New Roman" w:hAnsi="Times New Roman" w:cs="Times New Roman"/>
          <w:b/>
          <w:bCs/>
          <w:color w:val="000000" w:themeColor="text1"/>
          <w:sz w:val="24"/>
          <w:szCs w:val="24"/>
        </w:rPr>
        <w:t>Theoretical Framework</w:t>
      </w:r>
    </w:p>
    <w:p w14:paraId="1F7D3B26"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The Innovation Adoption Theory (IAT)</w:t>
      </w:r>
    </w:p>
    <w:p w14:paraId="2252EE82" w14:textId="1F0AB2DF" w:rsidR="00BA12A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This theory was propounded by Roger (</w:t>
      </w:r>
      <w:r w:rsidR="007C7F98" w:rsidRPr="00A83C28">
        <w:rPr>
          <w:rFonts w:ascii="Times New Roman" w:hAnsi="Times New Roman" w:cs="Times New Roman"/>
          <w:color w:val="000000" w:themeColor="text1"/>
          <w:sz w:val="24"/>
          <w:szCs w:val="24"/>
        </w:rPr>
        <w:t>2021</w:t>
      </w:r>
      <w:r w:rsidRPr="00A83C28">
        <w:rPr>
          <w:rFonts w:ascii="Times New Roman" w:hAnsi="Times New Roman" w:cs="Times New Roman"/>
          <w:color w:val="000000" w:themeColor="text1"/>
          <w:sz w:val="24"/>
          <w:szCs w:val="24"/>
        </w:rPr>
        <w:t>) when he integrated 508 studies that necessitated the adoption of innovation among individuals and businesses (Lai, 2017). Generally, individuals and groups initially possess latitude of rejection (Nwosu and Nkamnebe, 20</w:t>
      </w:r>
      <w:r w:rsidR="007C7F98" w:rsidRPr="00A83C28">
        <w:rPr>
          <w:rFonts w:ascii="Times New Roman" w:hAnsi="Times New Roman" w:cs="Times New Roman"/>
          <w:color w:val="000000" w:themeColor="text1"/>
          <w:sz w:val="24"/>
          <w:szCs w:val="24"/>
        </w:rPr>
        <w:t>22</w:t>
      </w:r>
      <w:r w:rsidRPr="00A83C28">
        <w:rPr>
          <w:rFonts w:ascii="Times New Roman" w:hAnsi="Times New Roman" w:cs="Times New Roman"/>
          <w:color w:val="000000" w:themeColor="text1"/>
          <w:sz w:val="24"/>
          <w:szCs w:val="24"/>
        </w:rPr>
        <w:t>) of a new innovation. They may not adopt it until sometimes it might take very long. They suffer from undue perceived risk but ironically at times, it may have been worthwhile as many innovations didn</w:t>
      </w:r>
      <w:r w:rsidR="00A44924" w:rsidRPr="00A83C28">
        <w:rPr>
          <w:rFonts w:ascii="Times New Roman" w:hAnsi="Times New Roman" w:cs="Times New Roman"/>
          <w:color w:val="000000" w:themeColor="text1"/>
          <w:sz w:val="24"/>
          <w:szCs w:val="24"/>
        </w:rPr>
        <w:t>’</w:t>
      </w:r>
      <w:r w:rsidRPr="00A83C28">
        <w:rPr>
          <w:rFonts w:ascii="Times New Roman" w:hAnsi="Times New Roman" w:cs="Times New Roman"/>
          <w:color w:val="000000" w:themeColor="text1"/>
          <w:sz w:val="24"/>
          <w:szCs w:val="24"/>
        </w:rPr>
        <w:t>t</w:t>
      </w:r>
      <w:r w:rsidR="007C7F98" w:rsidRPr="00A83C28">
        <w:rPr>
          <w:rFonts w:ascii="Times New Roman" w:hAnsi="Times New Roman" w:cs="Times New Roman"/>
          <w:color w:val="000000" w:themeColor="text1"/>
          <w:sz w:val="24"/>
          <w:szCs w:val="24"/>
        </w:rPr>
        <w:t xml:space="preserve"> </w:t>
      </w:r>
      <w:r w:rsidRPr="00A83C28">
        <w:rPr>
          <w:rFonts w:ascii="Times New Roman" w:hAnsi="Times New Roman" w:cs="Times New Roman"/>
          <w:color w:val="000000" w:themeColor="text1"/>
          <w:sz w:val="24"/>
          <w:szCs w:val="24"/>
        </w:rPr>
        <w:t>stand the test of time. Perhaps it might be regrettably sometimes to start late after some few companies may have harvested all it needed to secure a market leadership of being an innovator (Belch and Belch, 20</w:t>
      </w:r>
      <w:r w:rsidR="007C7F98" w:rsidRPr="00A83C28">
        <w:rPr>
          <w:rFonts w:ascii="Times New Roman" w:hAnsi="Times New Roman" w:cs="Times New Roman"/>
          <w:color w:val="000000" w:themeColor="text1"/>
          <w:sz w:val="24"/>
          <w:szCs w:val="24"/>
        </w:rPr>
        <w:t>2</w:t>
      </w:r>
      <w:r w:rsidRPr="00A83C28">
        <w:rPr>
          <w:rFonts w:ascii="Times New Roman" w:hAnsi="Times New Roman" w:cs="Times New Roman"/>
          <w:color w:val="000000" w:themeColor="text1"/>
          <w:sz w:val="24"/>
          <w:szCs w:val="24"/>
        </w:rPr>
        <w:t>2). Diederen, Meijl, Wolters and Bijak (2003) concurred with this view and respond that farmer do not adopt innovations in agricultural sector as they evolve in the market. For them, it even takes a longer period for certain segment of the farming population to key into a new innovation. Though, some choose to be the first to adopt an innovation and they are called the innovators while others follow the innovators as the early adopters, late adopters, or non-adopters.</w:t>
      </w:r>
    </w:p>
    <w:p w14:paraId="6294B290" w14:textId="77777777" w:rsidR="00597AB2" w:rsidRPr="00A83C28" w:rsidRDefault="00597AB2" w:rsidP="00396780">
      <w:pPr>
        <w:spacing w:line="480" w:lineRule="auto"/>
        <w:jc w:val="both"/>
        <w:rPr>
          <w:rFonts w:ascii="Times New Roman" w:hAnsi="Times New Roman" w:cs="Times New Roman"/>
          <w:color w:val="000000" w:themeColor="text1"/>
          <w:sz w:val="24"/>
          <w:szCs w:val="24"/>
        </w:rPr>
      </w:pPr>
    </w:p>
    <w:p w14:paraId="7D932722" w14:textId="77777777" w:rsidR="00597AB2" w:rsidRPr="00A83C28" w:rsidRDefault="00597AB2" w:rsidP="00396780">
      <w:pPr>
        <w:spacing w:line="480" w:lineRule="auto"/>
        <w:jc w:val="both"/>
        <w:rPr>
          <w:rFonts w:ascii="Times New Roman" w:hAnsi="Times New Roman" w:cs="Times New Roman"/>
          <w:color w:val="000000" w:themeColor="text1"/>
          <w:sz w:val="24"/>
          <w:szCs w:val="24"/>
        </w:rPr>
      </w:pPr>
    </w:p>
    <w:p w14:paraId="115147FA" w14:textId="77777777" w:rsidR="00AC43DB" w:rsidRPr="00A83C28" w:rsidRDefault="00597AB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2.3</w:t>
      </w:r>
      <w:r w:rsidRPr="00A83C28">
        <w:rPr>
          <w:rFonts w:ascii="Times New Roman" w:hAnsi="Times New Roman" w:cs="Times New Roman"/>
          <w:color w:val="000000" w:themeColor="text1"/>
          <w:sz w:val="24"/>
          <w:szCs w:val="24"/>
        </w:rPr>
        <w:tab/>
        <w:t>Empirical Review</w:t>
      </w:r>
    </w:p>
    <w:p w14:paraId="764308C6" w14:textId="3A7D155C" w:rsidR="00597AB2" w:rsidRPr="00A83C28" w:rsidRDefault="00597AB2" w:rsidP="00597AB2">
      <w:pPr>
        <w:spacing w:line="480" w:lineRule="auto"/>
        <w:jc w:val="both"/>
        <w:rPr>
          <w:rFonts w:ascii="Times New Roman" w:hAnsi="Times New Roman" w:cs="Times New Roman"/>
          <w:sz w:val="24"/>
          <w:szCs w:val="24"/>
        </w:rPr>
      </w:pPr>
      <w:r w:rsidRPr="00A83C28">
        <w:rPr>
          <w:rFonts w:ascii="Times New Roman" w:hAnsi="Times New Roman" w:cs="Times New Roman"/>
          <w:sz w:val="24"/>
          <w:szCs w:val="24"/>
        </w:rPr>
        <w:t>Chicago</w:t>
      </w:r>
      <w:r w:rsidR="007C7F98" w:rsidRPr="00A83C28">
        <w:rPr>
          <w:rFonts w:ascii="Times New Roman" w:hAnsi="Times New Roman" w:cs="Times New Roman"/>
          <w:sz w:val="24"/>
          <w:szCs w:val="24"/>
        </w:rPr>
        <w:t xml:space="preserve"> </w:t>
      </w:r>
      <w:r w:rsidRPr="00A83C28">
        <w:rPr>
          <w:rFonts w:ascii="Times New Roman" w:hAnsi="Times New Roman" w:cs="Times New Roman"/>
          <w:sz w:val="24"/>
          <w:szCs w:val="24"/>
        </w:rPr>
        <w:t>(20</w:t>
      </w:r>
      <w:r w:rsidR="007C7F98" w:rsidRPr="00A83C28">
        <w:rPr>
          <w:rFonts w:ascii="Times New Roman" w:hAnsi="Times New Roman" w:cs="Times New Roman"/>
          <w:sz w:val="24"/>
          <w:szCs w:val="24"/>
        </w:rPr>
        <w:t>21</w:t>
      </w:r>
      <w:r w:rsidRPr="00A83C28">
        <w:rPr>
          <w:rFonts w:ascii="Times New Roman" w:hAnsi="Times New Roman" w:cs="Times New Roman"/>
          <w:sz w:val="24"/>
          <w:szCs w:val="24"/>
        </w:rPr>
        <w:t>) discuss “</w:t>
      </w:r>
      <w:r w:rsidRPr="00A83C28">
        <w:rPr>
          <w:rFonts w:ascii="Times New Roman" w:hAnsi="Times New Roman" w:cs="Times New Roman"/>
          <w:color w:val="222222"/>
          <w:sz w:val="24"/>
          <w:szCs w:val="24"/>
          <w:shd w:val="clear" w:color="auto" w:fill="FFFFFF"/>
        </w:rPr>
        <w:t>Impact of product innovation on organizational performance (A Survey of Nestle Nigeria Plc)." </w:t>
      </w:r>
      <w:r w:rsidRPr="00A83C28">
        <w:rPr>
          <w:rFonts w:ascii="Times New Roman" w:hAnsi="Times New Roman" w:cs="Times New Roman"/>
          <w:sz w:val="24"/>
          <w:szCs w:val="24"/>
        </w:rPr>
        <w:t>This study was designed to investigate the impact of product innovation on organizational performance. The data was collected from the production department, research and development department, sales department, marketing department, and quality and control department, which have been involving greatly in product innovation process. A total of 340 copies of useable questionnaires were completed.</w:t>
      </w:r>
      <w:r w:rsidR="00B85EBD" w:rsidRPr="00A83C28">
        <w:rPr>
          <w:rFonts w:ascii="Times New Roman" w:hAnsi="Times New Roman" w:cs="Times New Roman"/>
          <w:sz w:val="24"/>
          <w:szCs w:val="24"/>
        </w:rPr>
        <w:t xml:space="preserve"> </w:t>
      </w:r>
      <w:r w:rsidRPr="00A83C28">
        <w:rPr>
          <w:rFonts w:ascii="Times New Roman" w:hAnsi="Times New Roman" w:cs="Times New Roman"/>
          <w:sz w:val="24"/>
          <w:szCs w:val="24"/>
        </w:rPr>
        <w:t xml:space="preserve">The results of the study were interpreted using SPSS package for the analysis of some appropriate statistical methods such as regression and correlation. The findings show that the impact of product innovation on </w:t>
      </w:r>
      <w:r w:rsidR="00B85EBD" w:rsidRPr="00A83C28">
        <w:rPr>
          <w:rFonts w:ascii="Times New Roman" w:hAnsi="Times New Roman" w:cs="Times New Roman"/>
          <w:sz w:val="24"/>
          <w:szCs w:val="24"/>
        </w:rPr>
        <w:t>organizational</w:t>
      </w:r>
      <w:r w:rsidRPr="00A83C28">
        <w:rPr>
          <w:rFonts w:ascii="Times New Roman" w:hAnsi="Times New Roman" w:cs="Times New Roman"/>
          <w:sz w:val="24"/>
          <w:szCs w:val="24"/>
        </w:rPr>
        <w:t xml:space="preserve"> performance was higher in the company when consumers perceive product innovation as stronger, more </w:t>
      </w:r>
      <w:r w:rsidR="00B85EBD" w:rsidRPr="00A83C28">
        <w:rPr>
          <w:rFonts w:ascii="Times New Roman" w:hAnsi="Times New Roman" w:cs="Times New Roman"/>
          <w:sz w:val="24"/>
          <w:szCs w:val="24"/>
        </w:rPr>
        <w:t>favorable</w:t>
      </w:r>
      <w:r w:rsidRPr="00A83C28">
        <w:rPr>
          <w:rFonts w:ascii="Times New Roman" w:hAnsi="Times New Roman" w:cs="Times New Roman"/>
          <w:sz w:val="24"/>
          <w:szCs w:val="24"/>
        </w:rPr>
        <w:t xml:space="preserve"> and more unique. Creativity/quality of the innovation process exerts a positive influence on product and </w:t>
      </w:r>
      <w:r w:rsidR="00B85EBD" w:rsidRPr="00A83C28">
        <w:rPr>
          <w:rFonts w:ascii="Times New Roman" w:hAnsi="Times New Roman" w:cs="Times New Roman"/>
          <w:sz w:val="24"/>
          <w:szCs w:val="24"/>
        </w:rPr>
        <w:t>organizational</w:t>
      </w:r>
      <w:r w:rsidRPr="00A83C28">
        <w:rPr>
          <w:rFonts w:ascii="Times New Roman" w:hAnsi="Times New Roman" w:cs="Times New Roman"/>
          <w:sz w:val="24"/>
          <w:szCs w:val="24"/>
        </w:rPr>
        <w:t xml:space="preserve"> performance. The study has supported previous studies on product innovation and performance especially in developing economies such as Nigeria, Malaysia, Ghana, and among others. Therefore, it was recommended that creative/quality innovations should be maintained continuously to develop appropriate product continually and increase the </w:t>
      </w:r>
      <w:r w:rsidR="00B85EBD" w:rsidRPr="00A83C28">
        <w:rPr>
          <w:rFonts w:ascii="Times New Roman" w:hAnsi="Times New Roman" w:cs="Times New Roman"/>
          <w:sz w:val="24"/>
          <w:szCs w:val="24"/>
        </w:rPr>
        <w:t>organizational</w:t>
      </w:r>
      <w:r w:rsidRPr="00A83C28">
        <w:rPr>
          <w:rFonts w:ascii="Times New Roman" w:hAnsi="Times New Roman" w:cs="Times New Roman"/>
          <w:sz w:val="24"/>
          <w:szCs w:val="24"/>
        </w:rPr>
        <w:t xml:space="preserve"> performance.</w:t>
      </w:r>
    </w:p>
    <w:p w14:paraId="04B494A9" w14:textId="1E2AA525" w:rsidR="00597AB2" w:rsidRPr="00A83C28" w:rsidRDefault="00597AB2" w:rsidP="00597AB2">
      <w:pPr>
        <w:spacing w:line="480" w:lineRule="auto"/>
        <w:jc w:val="both"/>
        <w:rPr>
          <w:rFonts w:ascii="Times New Roman" w:hAnsi="Times New Roman" w:cs="Times New Roman"/>
          <w:sz w:val="24"/>
          <w:szCs w:val="24"/>
        </w:rPr>
      </w:pPr>
      <w:r w:rsidRPr="00A83C28">
        <w:rPr>
          <w:rFonts w:ascii="Times New Roman" w:hAnsi="Times New Roman" w:cs="Times New Roman"/>
          <w:sz w:val="24"/>
          <w:szCs w:val="24"/>
        </w:rPr>
        <w:t>Havard (20</w:t>
      </w:r>
      <w:r w:rsidR="00B85EBD" w:rsidRPr="00A83C28">
        <w:rPr>
          <w:rFonts w:ascii="Times New Roman" w:hAnsi="Times New Roman" w:cs="Times New Roman"/>
          <w:sz w:val="24"/>
          <w:szCs w:val="24"/>
        </w:rPr>
        <w:t>22</w:t>
      </w:r>
      <w:r w:rsidRPr="00A83C28">
        <w:rPr>
          <w:rFonts w:ascii="Times New Roman" w:hAnsi="Times New Roman" w:cs="Times New Roman"/>
          <w:sz w:val="24"/>
          <w:szCs w:val="24"/>
        </w:rPr>
        <w:t>) explain the “</w:t>
      </w:r>
      <w:r w:rsidRPr="00A83C28">
        <w:rPr>
          <w:rFonts w:ascii="Times New Roman" w:hAnsi="Times New Roman" w:cs="Times New Roman"/>
          <w:color w:val="222222"/>
          <w:sz w:val="24"/>
          <w:szCs w:val="24"/>
          <w:shd w:val="clear" w:color="auto" w:fill="FFFFFF"/>
        </w:rPr>
        <w:t>The impact of sales promotion on organization effectiveness in Nigerian manufacturing industry.</w:t>
      </w:r>
      <w:r w:rsidR="00DA7C66" w:rsidRPr="00A83C28">
        <w:rPr>
          <w:rFonts w:ascii="Times New Roman" w:hAnsi="Times New Roman" w:cs="Times New Roman"/>
          <w:color w:val="222222"/>
          <w:sz w:val="24"/>
          <w:szCs w:val="24"/>
          <w:shd w:val="clear" w:color="auto" w:fill="FFFFFF"/>
        </w:rPr>
        <w:t xml:space="preserve"> </w:t>
      </w:r>
      <w:r w:rsidRPr="00A83C28">
        <w:rPr>
          <w:rFonts w:ascii="Times New Roman" w:hAnsi="Times New Roman" w:cs="Times New Roman"/>
          <w:sz w:val="24"/>
          <w:szCs w:val="24"/>
        </w:rPr>
        <w:t xml:space="preserve">This study examines sales </w:t>
      </w:r>
      <w:r w:rsidRPr="00A83C28">
        <w:rPr>
          <w:rFonts w:ascii="Times New Roman" w:hAnsi="Times New Roman" w:cs="Times New Roman"/>
          <w:sz w:val="24"/>
          <w:szCs w:val="24"/>
        </w:rPr>
        <w:lastRenderedPageBreak/>
        <w:t xml:space="preserve">promotion and its effects on organizational effectiveness in Nigerian manufacturing industry. The study focuses on how sales promotion is used to generate higher sales, increased profitability and greater market share. The study focused on sales promotional tools and how NESTLE Nigeria Plc has adopted sales promotion to generate its effectiveness. Sales promotion is an important component of any organization’s overall marketing strategies </w:t>
      </w:r>
      <w:r w:rsidR="00B85EBD" w:rsidRPr="00A83C28">
        <w:rPr>
          <w:rFonts w:ascii="Times New Roman" w:hAnsi="Times New Roman" w:cs="Times New Roman"/>
          <w:sz w:val="24"/>
          <w:szCs w:val="24"/>
        </w:rPr>
        <w:t>alongside</w:t>
      </w:r>
      <w:r w:rsidRPr="00A83C28">
        <w:rPr>
          <w:rFonts w:ascii="Times New Roman" w:hAnsi="Times New Roman" w:cs="Times New Roman"/>
          <w:sz w:val="24"/>
          <w:szCs w:val="24"/>
        </w:rPr>
        <w:t xml:space="preserve"> advertising, public relations, and personal selling. The study is significant because, it contributes to new knowledge by filling and reducing the gap that exist in the understanding of sales promotion by management and other stakeholders in the manufacturing sector. It also serves as source of references to other researchers in this field. A descriptive survey research design was applied to describes sale promotion activities of the organization. The sample size employed was 205 respondents from NESTLE Food Nigeria Plc. Questionnaires were administered to the sampled respondents to collect primary data used for this study. However, the study made use of survey design and purposive sampling technique in selecting the respondents comprising management and staff of NESTLE Nigeria Plc. The result of the study indicated that the beverage drink companies increasingly make use of sales promotions. </w:t>
      </w:r>
      <w:r w:rsidR="00B85EBD" w:rsidRPr="00A83C28">
        <w:rPr>
          <w:rFonts w:ascii="Times New Roman" w:hAnsi="Times New Roman" w:cs="Times New Roman"/>
          <w:sz w:val="24"/>
          <w:szCs w:val="24"/>
        </w:rPr>
        <w:t>Chi-square</w:t>
      </w:r>
      <w:r w:rsidRPr="00A83C28">
        <w:rPr>
          <w:rFonts w:ascii="Times New Roman" w:hAnsi="Times New Roman" w:cs="Times New Roman"/>
          <w:sz w:val="24"/>
          <w:szCs w:val="24"/>
        </w:rPr>
        <w:t xml:space="preserve"> independence test was used to test the hypotheses stated. The results show that adoption of sales promotion strategies significantly influence the effectiveness of beverage drink industry. It was concluded that management may engage regularly </w:t>
      </w:r>
      <w:r w:rsidRPr="00A83C28">
        <w:rPr>
          <w:rFonts w:ascii="Times New Roman" w:hAnsi="Times New Roman" w:cs="Times New Roman"/>
          <w:sz w:val="24"/>
          <w:szCs w:val="24"/>
        </w:rPr>
        <w:lastRenderedPageBreak/>
        <w:t>in more promotional mix strategies, and also tend to be creative to consumers; this in turn would enhance and boost their sales revenue.</w:t>
      </w:r>
    </w:p>
    <w:p w14:paraId="2517B578" w14:textId="66659D56" w:rsidR="00B846B8" w:rsidRPr="00A83C28" w:rsidRDefault="00597AB2" w:rsidP="00396780">
      <w:pPr>
        <w:spacing w:line="480" w:lineRule="auto"/>
        <w:jc w:val="both"/>
        <w:rPr>
          <w:rFonts w:ascii="Times New Roman" w:hAnsi="Times New Roman" w:cs="Times New Roman"/>
          <w:sz w:val="24"/>
          <w:szCs w:val="24"/>
          <w:shd w:val="clear" w:color="auto" w:fill="FFFFFF"/>
        </w:rPr>
      </w:pPr>
      <w:r w:rsidRPr="00A83C28">
        <w:rPr>
          <w:rFonts w:ascii="Times New Roman" w:hAnsi="Times New Roman" w:cs="Times New Roman"/>
          <w:color w:val="505050"/>
          <w:sz w:val="24"/>
          <w:szCs w:val="24"/>
          <w:shd w:val="clear" w:color="auto" w:fill="FFFFFF"/>
        </w:rPr>
        <w:t>Apa</w:t>
      </w:r>
      <w:r w:rsidR="00522CE3" w:rsidRPr="00A83C28">
        <w:rPr>
          <w:rFonts w:ascii="Times New Roman" w:hAnsi="Times New Roman" w:cs="Times New Roman"/>
          <w:color w:val="505050"/>
          <w:sz w:val="24"/>
          <w:szCs w:val="24"/>
          <w:shd w:val="clear" w:color="auto" w:fill="FFFFFF"/>
        </w:rPr>
        <w:t xml:space="preserve"> </w:t>
      </w:r>
      <w:r w:rsidRPr="00A83C28">
        <w:rPr>
          <w:rFonts w:ascii="Times New Roman" w:hAnsi="Times New Roman" w:cs="Times New Roman"/>
          <w:color w:val="505050"/>
          <w:sz w:val="24"/>
          <w:szCs w:val="24"/>
          <w:shd w:val="clear" w:color="auto" w:fill="FFFFFF"/>
        </w:rPr>
        <w:t>(20</w:t>
      </w:r>
      <w:r w:rsidR="00522CE3" w:rsidRPr="00A83C28">
        <w:rPr>
          <w:rFonts w:ascii="Times New Roman" w:hAnsi="Times New Roman" w:cs="Times New Roman"/>
          <w:color w:val="505050"/>
          <w:sz w:val="24"/>
          <w:szCs w:val="24"/>
          <w:shd w:val="clear" w:color="auto" w:fill="FFFFFF"/>
        </w:rPr>
        <w:t>22</w:t>
      </w:r>
      <w:r w:rsidRPr="00A83C28">
        <w:rPr>
          <w:rFonts w:ascii="Times New Roman" w:hAnsi="Times New Roman" w:cs="Times New Roman"/>
          <w:color w:val="505050"/>
          <w:sz w:val="24"/>
          <w:szCs w:val="24"/>
          <w:shd w:val="clear" w:color="auto" w:fill="FFFFFF"/>
        </w:rPr>
        <w:t xml:space="preserve">) Explain the </w:t>
      </w:r>
      <w:r w:rsidR="00DA7C66" w:rsidRPr="00A83C28">
        <w:rPr>
          <w:rFonts w:ascii="Times New Roman" w:hAnsi="Times New Roman" w:cs="Times New Roman"/>
          <w:color w:val="505050"/>
          <w:sz w:val="24"/>
          <w:szCs w:val="24"/>
          <w:shd w:val="clear" w:color="auto" w:fill="FFFFFF"/>
        </w:rPr>
        <w:t>“Working</w:t>
      </w:r>
      <w:r w:rsidRPr="00A83C28">
        <w:rPr>
          <w:rFonts w:ascii="Times New Roman" w:hAnsi="Times New Roman" w:cs="Times New Roman"/>
          <w:color w:val="222222"/>
          <w:sz w:val="24"/>
          <w:szCs w:val="24"/>
          <w:shd w:val="clear" w:color="auto" w:fill="FFFFFF"/>
        </w:rPr>
        <w:t xml:space="preserve"> capital management and profitability of the manufacturing sector: An empirical investigation of Nestle Nigeria PLC and Cadbury Nigeria”</w:t>
      </w:r>
      <w:r w:rsidRPr="00A83C28">
        <w:rPr>
          <w:rFonts w:ascii="Times New Roman" w:hAnsi="Times New Roman" w:cs="Times New Roman"/>
          <w:color w:val="505050"/>
          <w:sz w:val="24"/>
          <w:szCs w:val="24"/>
          <w:shd w:val="clear" w:color="auto" w:fill="FFFFFF"/>
        </w:rPr>
        <w:t xml:space="preserve"> Working capital management is very fundamental to the liquidity and profitability of any organisation and the two variables are vital in evaluating the performance and ultimately deciding the survival of any organisation. This study presents an empirical investigation of the relationship between working capital management and profitability using Nestle Nigeria PLC and Cadbury Nigeria PLC as case studies. </w:t>
      </w:r>
      <w:r w:rsidRPr="00A83C28">
        <w:rPr>
          <w:rFonts w:ascii="Times New Roman" w:hAnsi="Times New Roman" w:cs="Times New Roman"/>
          <w:sz w:val="24"/>
          <w:szCs w:val="24"/>
          <w:shd w:val="clear" w:color="auto" w:fill="FFFFFF"/>
        </w:rPr>
        <w:t>The study used correlation and regression analysis to analyse data. Quick ratio was used to measure liquidity, current ratio, trade receivable collection and trade payables payment periods were used as efficiency variables to capture the working capital management policy adopted by these companies while return on equity was used as the profitability variable. Liquidity and efficiency variables were correlated against return on equity. The study found a negative relationship between the liquidity, two of the efficiency ratios and return on equity for Nestle Nigeria PLC while it found a positive relationship between the liquidity, efficiency ratios and return on equity of Cadbury Nigeria PLC. To enhance profitable short-term investments, the study recommends that companies should manage their working capital efficiently by upgrading the quality of their assets while obsolete inventories should be written off.</w:t>
      </w:r>
    </w:p>
    <w:p w14:paraId="19997072" w14:textId="77777777" w:rsidR="004C0930" w:rsidRPr="00A83C28" w:rsidRDefault="00E70E22" w:rsidP="00544ED2">
      <w:pPr>
        <w:spacing w:line="480" w:lineRule="auto"/>
        <w:jc w:val="center"/>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lastRenderedPageBreak/>
        <w:t>CHAPTER THREE</w:t>
      </w:r>
    </w:p>
    <w:p w14:paraId="2E7B9391" w14:textId="77777777" w:rsidR="004C0930" w:rsidRPr="00A83C28" w:rsidRDefault="00E70E22" w:rsidP="00544ED2">
      <w:pPr>
        <w:spacing w:line="480" w:lineRule="auto"/>
        <w:jc w:val="center"/>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RESEARCH METHODOLOGY</w:t>
      </w:r>
    </w:p>
    <w:p w14:paraId="55D8E675"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3.1</w:t>
      </w:r>
      <w:r w:rsidRPr="00A83C28">
        <w:rPr>
          <w:rFonts w:ascii="Times New Roman" w:hAnsi="Times New Roman" w:cs="Times New Roman"/>
          <w:b/>
          <w:bCs/>
          <w:color w:val="000000" w:themeColor="text1"/>
          <w:sz w:val="24"/>
          <w:szCs w:val="24"/>
        </w:rPr>
        <w:tab/>
      </w:r>
      <w:r w:rsidR="003E32A3" w:rsidRPr="00A83C28">
        <w:rPr>
          <w:rFonts w:ascii="Times New Roman" w:hAnsi="Times New Roman" w:cs="Times New Roman"/>
          <w:b/>
          <w:bCs/>
          <w:color w:val="000000" w:themeColor="text1"/>
          <w:sz w:val="24"/>
          <w:szCs w:val="24"/>
        </w:rPr>
        <w:t>Introduction</w:t>
      </w:r>
    </w:p>
    <w:p w14:paraId="7D0E0CF6" w14:textId="77777777" w:rsidR="004C0930" w:rsidRPr="00A83C28" w:rsidRDefault="00E70E22" w:rsidP="00396780">
      <w:pPr>
        <w:spacing w:line="480" w:lineRule="auto"/>
        <w:jc w:val="both"/>
        <w:rPr>
          <w:rFonts w:ascii="Times New Roman" w:eastAsia="sans-serif" w:hAnsi="Times New Roman" w:cs="Times New Roman"/>
          <w:color w:val="000000" w:themeColor="text1"/>
          <w:sz w:val="24"/>
          <w:szCs w:val="24"/>
          <w:shd w:val="clear" w:color="auto" w:fill="FFFFFF"/>
        </w:rPr>
      </w:pPr>
      <w:r w:rsidRPr="00A83C28">
        <w:rPr>
          <w:rFonts w:ascii="Times New Roman" w:hAnsi="Times New Roman" w:cs="Times New Roman"/>
          <w:color w:val="000000" w:themeColor="text1"/>
          <w:sz w:val="24"/>
          <w:szCs w:val="24"/>
        </w:rPr>
        <w:t>In this chapter, we described the research procedure for this study. A research methodology is a research process adopted or employed to systematically and scientifically present the results of a study to the research audience viz. a vis, the study beneficiaries.</w:t>
      </w:r>
    </w:p>
    <w:p w14:paraId="1F14403E" w14:textId="3C30AF91"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3.2</w:t>
      </w:r>
      <w:r w:rsidRPr="00A83C28">
        <w:rPr>
          <w:rFonts w:ascii="Times New Roman" w:hAnsi="Times New Roman" w:cs="Times New Roman"/>
          <w:b/>
          <w:bCs/>
          <w:color w:val="000000" w:themeColor="text1"/>
          <w:sz w:val="24"/>
          <w:szCs w:val="24"/>
        </w:rPr>
        <w:tab/>
      </w:r>
      <w:r w:rsidR="00102E0E" w:rsidRPr="00A83C28">
        <w:rPr>
          <w:rFonts w:ascii="Times New Roman" w:hAnsi="Times New Roman" w:cs="Times New Roman"/>
          <w:b/>
          <w:bCs/>
          <w:color w:val="000000" w:themeColor="text1"/>
          <w:sz w:val="24"/>
          <w:szCs w:val="24"/>
        </w:rPr>
        <w:t>Research Design</w:t>
      </w:r>
    </w:p>
    <w:p w14:paraId="247902EF" w14:textId="2065F591" w:rsidR="00102E0E"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 According to Singleton &amp; Straits, (20</w:t>
      </w:r>
      <w:r w:rsidR="00102E0E" w:rsidRPr="00A83C28">
        <w:rPr>
          <w:rFonts w:ascii="Times New Roman" w:hAnsi="Times New Roman" w:cs="Times New Roman"/>
          <w:color w:val="000000" w:themeColor="text1"/>
          <w:sz w:val="24"/>
          <w:szCs w:val="24"/>
        </w:rPr>
        <w:t>21</w:t>
      </w:r>
      <w:r w:rsidRPr="00A83C28">
        <w:rPr>
          <w:rFonts w:ascii="Times New Roman" w:hAnsi="Times New Roman" w:cs="Times New Roman"/>
          <w:color w:val="000000" w:themeColor="text1"/>
          <w:sz w:val="24"/>
          <w:szCs w:val="24"/>
        </w:rPr>
        <w:t xml:space="preserve">), Survey research can use quantitative research strategies (e.g., using questionnaires with numerically rated items), qualitative research strategies (e.g., using open-ended questions), or both strategies (i.e., mixed methods). As it is often used to describe and explore human </w:t>
      </w:r>
      <w:r w:rsidR="00122E9A" w:rsidRPr="00A83C28">
        <w:rPr>
          <w:rFonts w:ascii="Times New Roman" w:hAnsi="Times New Roman" w:cs="Times New Roman"/>
          <w:color w:val="000000" w:themeColor="text1"/>
          <w:sz w:val="24"/>
          <w:szCs w:val="24"/>
        </w:rPr>
        <w:t>behavior</w:t>
      </w:r>
      <w:r w:rsidRPr="00A83C28">
        <w:rPr>
          <w:rFonts w:ascii="Times New Roman" w:hAnsi="Times New Roman" w:cs="Times New Roman"/>
          <w:color w:val="000000" w:themeColor="text1"/>
          <w:sz w:val="24"/>
          <w:szCs w:val="24"/>
        </w:rPr>
        <w:t>, surveys are therefore frequently used in social and psychological research.</w:t>
      </w:r>
    </w:p>
    <w:p w14:paraId="4F9F5AC6"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3.3</w:t>
      </w:r>
      <w:r w:rsidRPr="00A83C28">
        <w:rPr>
          <w:rFonts w:ascii="Times New Roman" w:hAnsi="Times New Roman" w:cs="Times New Roman"/>
          <w:b/>
          <w:bCs/>
          <w:color w:val="000000" w:themeColor="text1"/>
          <w:sz w:val="24"/>
          <w:szCs w:val="24"/>
        </w:rPr>
        <w:tab/>
      </w:r>
      <w:r w:rsidR="003E32A3" w:rsidRPr="00A83C28">
        <w:rPr>
          <w:rFonts w:ascii="Times New Roman" w:hAnsi="Times New Roman" w:cs="Times New Roman"/>
          <w:b/>
          <w:bCs/>
          <w:color w:val="000000" w:themeColor="text1"/>
          <w:sz w:val="24"/>
          <w:szCs w:val="24"/>
        </w:rPr>
        <w:t>Population Of The Study</w:t>
      </w:r>
    </w:p>
    <w:p w14:paraId="2F6A4D80" w14:textId="3C617E4E"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According to Udoyen (20</w:t>
      </w:r>
      <w:r w:rsidR="00102E0E" w:rsidRPr="00A83C28">
        <w:rPr>
          <w:rFonts w:ascii="Times New Roman" w:hAnsi="Times New Roman" w:cs="Times New Roman"/>
          <w:color w:val="000000" w:themeColor="text1"/>
          <w:sz w:val="24"/>
          <w:szCs w:val="24"/>
        </w:rPr>
        <w:t>20</w:t>
      </w:r>
      <w:r w:rsidRPr="00A83C28">
        <w:rPr>
          <w:rFonts w:ascii="Times New Roman" w:hAnsi="Times New Roman" w:cs="Times New Roman"/>
          <w:color w:val="000000" w:themeColor="text1"/>
          <w:sz w:val="24"/>
          <w:szCs w:val="24"/>
        </w:rPr>
        <w:t xml:space="preserve">), a study population is a group of elements or individuals as the case may be, who share similar characteristics. These similar </w:t>
      </w:r>
      <w:r w:rsidRPr="00A83C28">
        <w:rPr>
          <w:rFonts w:ascii="Times New Roman" w:hAnsi="Times New Roman" w:cs="Times New Roman"/>
          <w:color w:val="000000" w:themeColor="text1"/>
          <w:sz w:val="24"/>
          <w:szCs w:val="24"/>
        </w:rPr>
        <w:lastRenderedPageBreak/>
        <w:t xml:space="preserve">features can include location, gender, age, sex or specific interest. The emphasis on study population is that it </w:t>
      </w:r>
      <w:r w:rsidR="00A44924" w:rsidRPr="00A83C28">
        <w:rPr>
          <w:rFonts w:ascii="Times New Roman" w:hAnsi="Times New Roman" w:cs="Times New Roman"/>
          <w:color w:val="000000" w:themeColor="text1"/>
          <w:sz w:val="24"/>
          <w:szCs w:val="24"/>
        </w:rPr>
        <w:t>constitutes</w:t>
      </w:r>
      <w:r w:rsidRPr="00A83C28">
        <w:rPr>
          <w:rFonts w:ascii="Times New Roman" w:hAnsi="Times New Roman" w:cs="Times New Roman"/>
          <w:color w:val="000000" w:themeColor="text1"/>
          <w:sz w:val="24"/>
          <w:szCs w:val="24"/>
        </w:rPr>
        <w:t xml:space="preserve"> of individuals or elements that are homogeneous in description. </w:t>
      </w:r>
      <w:r w:rsidR="00DA7C66" w:rsidRPr="00A83C28">
        <w:rPr>
          <w:rFonts w:ascii="Times New Roman" w:hAnsi="Times New Roman" w:cs="Times New Roman"/>
          <w:color w:val="000000" w:themeColor="text1"/>
          <w:sz w:val="24"/>
          <w:szCs w:val="24"/>
        </w:rPr>
        <w:t>The study consist of 2,201 employees of nestle Nigeria plc.</w:t>
      </w:r>
    </w:p>
    <w:p w14:paraId="1C2BECBC"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color w:val="000000" w:themeColor="text1"/>
          <w:sz w:val="24"/>
          <w:szCs w:val="24"/>
        </w:rPr>
        <w:t xml:space="preserve">This study was carried out to examine </w:t>
      </w:r>
      <w:r w:rsidRPr="00A83C28">
        <w:rPr>
          <w:rFonts w:ascii="Times New Roman" w:eastAsia="SimSun" w:hAnsi="Times New Roman" w:cs="Times New Roman"/>
          <w:color w:val="000000" w:themeColor="text1"/>
          <w:sz w:val="24"/>
          <w:szCs w:val="24"/>
        </w:rPr>
        <w:t xml:space="preserve">the impact of </w:t>
      </w:r>
      <w:r w:rsidRPr="00A83C28">
        <w:rPr>
          <w:rFonts w:ascii="Times New Roman" w:hAnsi="Times New Roman" w:cs="Times New Roman"/>
          <w:color w:val="000000" w:themeColor="text1"/>
          <w:sz w:val="24"/>
          <w:szCs w:val="24"/>
        </w:rPr>
        <w:t>branding as a tool for increasing sales volume of an organization. Selected management and staff of Nestle Nigeria Plc, Lagos State form the population of the study.</w:t>
      </w:r>
    </w:p>
    <w:p w14:paraId="67D01289" w14:textId="6CEC6788"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3</w:t>
      </w:r>
      <w:r w:rsidR="003D0E6F" w:rsidRPr="00A83C28">
        <w:rPr>
          <w:rFonts w:ascii="Times New Roman" w:hAnsi="Times New Roman" w:cs="Times New Roman"/>
          <w:b/>
          <w:bCs/>
          <w:color w:val="000000" w:themeColor="text1"/>
          <w:sz w:val="24"/>
          <w:szCs w:val="24"/>
        </w:rPr>
        <w:t>.4</w:t>
      </w:r>
      <w:r w:rsidRPr="00A83C28">
        <w:rPr>
          <w:rFonts w:ascii="Times New Roman" w:hAnsi="Times New Roman" w:cs="Times New Roman"/>
          <w:b/>
          <w:bCs/>
          <w:color w:val="000000" w:themeColor="text1"/>
          <w:sz w:val="24"/>
          <w:szCs w:val="24"/>
        </w:rPr>
        <w:tab/>
      </w:r>
      <w:r w:rsidR="003E32A3" w:rsidRPr="00A83C28">
        <w:rPr>
          <w:rFonts w:ascii="Times New Roman" w:hAnsi="Times New Roman" w:cs="Times New Roman"/>
          <w:b/>
          <w:bCs/>
          <w:color w:val="000000" w:themeColor="text1"/>
          <w:sz w:val="24"/>
          <w:szCs w:val="24"/>
        </w:rPr>
        <w:t xml:space="preserve">Sample Size </w:t>
      </w:r>
      <w:r w:rsidR="00DA7C66" w:rsidRPr="00A83C28">
        <w:rPr>
          <w:rFonts w:ascii="Times New Roman" w:hAnsi="Times New Roman" w:cs="Times New Roman"/>
          <w:b/>
          <w:bCs/>
          <w:color w:val="000000" w:themeColor="text1"/>
          <w:sz w:val="24"/>
          <w:szCs w:val="24"/>
        </w:rPr>
        <w:t>and sampling technique</w:t>
      </w:r>
    </w:p>
    <w:p w14:paraId="34640D41" w14:textId="09252853"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According to Nwana (20</w:t>
      </w:r>
      <w:r w:rsidR="00102E0E" w:rsidRPr="00A83C28">
        <w:rPr>
          <w:rFonts w:ascii="Times New Roman" w:hAnsi="Times New Roman" w:cs="Times New Roman"/>
          <w:color w:val="000000" w:themeColor="text1"/>
          <w:sz w:val="24"/>
          <w:szCs w:val="24"/>
        </w:rPr>
        <w:t>21</w:t>
      </w:r>
      <w:r w:rsidRPr="00A83C28">
        <w:rPr>
          <w:rFonts w:ascii="Times New Roman" w:hAnsi="Times New Roman" w:cs="Times New Roman"/>
          <w:color w:val="000000" w:themeColor="text1"/>
          <w:sz w:val="24"/>
          <w:szCs w:val="24"/>
        </w:rPr>
        <w:t>), sampling techniques are procedures adopted to systematically select the chosen sample in a specified away under controls. This research work adopted the convenience sampling technique in selecting the respondents from the total population.</w:t>
      </w:r>
      <w:r w:rsidR="00DA7C66" w:rsidRPr="00A83C28">
        <w:rPr>
          <w:rFonts w:ascii="Times New Roman" w:hAnsi="Times New Roman" w:cs="Times New Roman"/>
          <w:color w:val="000000" w:themeColor="text1"/>
          <w:sz w:val="24"/>
          <w:szCs w:val="24"/>
        </w:rPr>
        <w:t xml:space="preserve"> The study used the raosoft online calculator (2025) to determine the sample size of the population. The sample size for the study therefore is 328.</w:t>
      </w:r>
    </w:p>
    <w:p w14:paraId="7C1E6F43" w14:textId="6D795DCF"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3.</w:t>
      </w:r>
      <w:r w:rsidR="00360480" w:rsidRPr="00A83C28">
        <w:rPr>
          <w:rFonts w:ascii="Times New Roman" w:hAnsi="Times New Roman" w:cs="Times New Roman"/>
          <w:b/>
          <w:bCs/>
          <w:color w:val="000000" w:themeColor="text1"/>
          <w:sz w:val="24"/>
          <w:szCs w:val="24"/>
        </w:rPr>
        <w:t>5</w:t>
      </w:r>
      <w:r w:rsidRPr="00A83C28">
        <w:rPr>
          <w:rFonts w:ascii="Times New Roman" w:hAnsi="Times New Roman" w:cs="Times New Roman"/>
          <w:b/>
          <w:bCs/>
          <w:color w:val="000000" w:themeColor="text1"/>
          <w:sz w:val="24"/>
          <w:szCs w:val="24"/>
        </w:rPr>
        <w:t xml:space="preserve"> </w:t>
      </w:r>
      <w:r w:rsidRPr="00A83C28">
        <w:rPr>
          <w:rFonts w:ascii="Times New Roman" w:hAnsi="Times New Roman" w:cs="Times New Roman"/>
          <w:b/>
          <w:bCs/>
          <w:color w:val="000000" w:themeColor="text1"/>
          <w:sz w:val="24"/>
          <w:szCs w:val="24"/>
        </w:rPr>
        <w:tab/>
      </w:r>
      <w:r w:rsidR="00BD4267" w:rsidRPr="00A83C28">
        <w:rPr>
          <w:rFonts w:ascii="Times New Roman" w:hAnsi="Times New Roman" w:cs="Times New Roman"/>
          <w:b/>
          <w:bCs/>
          <w:color w:val="000000" w:themeColor="text1"/>
          <w:sz w:val="24"/>
          <w:szCs w:val="24"/>
        </w:rPr>
        <w:t>Research Instrument</w:t>
      </w:r>
      <w:r w:rsidR="003E32A3" w:rsidRPr="00A83C28">
        <w:rPr>
          <w:rFonts w:ascii="Times New Roman" w:hAnsi="Times New Roman" w:cs="Times New Roman"/>
          <w:b/>
          <w:bCs/>
          <w:color w:val="000000" w:themeColor="text1"/>
          <w:sz w:val="24"/>
          <w:szCs w:val="24"/>
        </w:rPr>
        <w:t xml:space="preserve"> And Administration</w:t>
      </w:r>
    </w:p>
    <w:p w14:paraId="369F60D7"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The research instrument used in this study is the questionnaire. A survey containing series of questions were administered to the enrolled participants. The questionnaire was divided into two sections, the first section enquired about the </w:t>
      </w:r>
      <w:r w:rsidR="00A44924" w:rsidRPr="00A83C28">
        <w:rPr>
          <w:rFonts w:ascii="Times New Roman" w:hAnsi="Times New Roman" w:cs="Times New Roman"/>
          <w:color w:val="000000" w:themeColor="text1"/>
          <w:sz w:val="24"/>
          <w:szCs w:val="24"/>
        </w:rPr>
        <w:t>response’s</w:t>
      </w:r>
      <w:r w:rsidRPr="00A83C28">
        <w:rPr>
          <w:rFonts w:ascii="Times New Roman" w:hAnsi="Times New Roman" w:cs="Times New Roman"/>
          <w:color w:val="000000" w:themeColor="text1"/>
          <w:sz w:val="24"/>
          <w:szCs w:val="24"/>
        </w:rPr>
        <w:t xml:space="preserve"> demographic or personal data while the second sections were in line with the study objectives, aimed at providing answers to the research questions. Participants were </w:t>
      </w:r>
      <w:r w:rsidRPr="00A83C28">
        <w:rPr>
          <w:rFonts w:ascii="Times New Roman" w:hAnsi="Times New Roman" w:cs="Times New Roman"/>
          <w:color w:val="000000" w:themeColor="text1"/>
          <w:sz w:val="24"/>
          <w:szCs w:val="24"/>
        </w:rPr>
        <w:lastRenderedPageBreak/>
        <w:t>required to respond by placing a tick at the appropriate column. The questionnaire was personally administered by the researcher.</w:t>
      </w:r>
    </w:p>
    <w:p w14:paraId="36783DA1" w14:textId="77777777" w:rsidR="00757CC2" w:rsidRPr="00A83C28" w:rsidRDefault="00757CC2" w:rsidP="00757CC2">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3.6</w:t>
      </w:r>
      <w:r w:rsidRPr="00A83C28">
        <w:rPr>
          <w:rFonts w:ascii="Times New Roman" w:hAnsi="Times New Roman" w:cs="Times New Roman"/>
          <w:b/>
          <w:bCs/>
          <w:color w:val="000000" w:themeColor="text1"/>
          <w:sz w:val="24"/>
          <w:szCs w:val="24"/>
        </w:rPr>
        <w:tab/>
        <w:t>Validity And Reliability Of Research Instrument</w:t>
      </w:r>
    </w:p>
    <w:p w14:paraId="3DE10834" w14:textId="77777777" w:rsidR="00757CC2" w:rsidRPr="00A83C28" w:rsidRDefault="00757CC2" w:rsidP="00757CC2">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Validity referred here is the degree or extent to which an instrument actually measures what is intended to measure. An instrument is valid to the extent that is tailored to achieve the research objectives. 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14:paraId="6502C624" w14:textId="32C89168" w:rsidR="00757CC2" w:rsidRPr="00A83C28" w:rsidRDefault="00757CC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color w:val="000000" w:themeColor="text1"/>
          <w:sz w:val="24"/>
          <w:szCs w:val="24"/>
        </w:rPr>
        <w:t>The reliability of the research instrument was determined. The Pearson Correlation Coefficient was used to determine the reliability of the instrument. A co-efficient value of 0.68 indicated that the research instrument was relatively reliable. According to (Taber, 2022) the range of a reasonable reliability is between 0.67 and 0.87.</w:t>
      </w:r>
    </w:p>
    <w:p w14:paraId="1B52E98E"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3.7</w:t>
      </w:r>
      <w:r w:rsidRPr="00A83C28">
        <w:rPr>
          <w:rFonts w:ascii="Times New Roman" w:hAnsi="Times New Roman" w:cs="Times New Roman"/>
          <w:b/>
          <w:bCs/>
          <w:color w:val="000000" w:themeColor="text1"/>
          <w:sz w:val="24"/>
          <w:szCs w:val="24"/>
        </w:rPr>
        <w:tab/>
      </w:r>
      <w:r w:rsidR="003E32A3" w:rsidRPr="00A83C28">
        <w:rPr>
          <w:rFonts w:ascii="Times New Roman" w:hAnsi="Times New Roman" w:cs="Times New Roman"/>
          <w:b/>
          <w:bCs/>
          <w:color w:val="000000" w:themeColor="text1"/>
          <w:sz w:val="24"/>
          <w:szCs w:val="24"/>
        </w:rPr>
        <w:t>Method Of Data Collection</w:t>
      </w:r>
    </w:p>
    <w:p w14:paraId="74A6B3BC" w14:textId="1B5F21CA" w:rsidR="00BD4267"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Two methods of data collection which are primary source and secondary source were used to collect data. The primary sources </w:t>
      </w:r>
      <w:r w:rsidR="00A44924" w:rsidRPr="00A83C28">
        <w:rPr>
          <w:rFonts w:ascii="Times New Roman" w:hAnsi="Times New Roman" w:cs="Times New Roman"/>
          <w:color w:val="000000" w:themeColor="text1"/>
          <w:sz w:val="24"/>
          <w:szCs w:val="24"/>
        </w:rPr>
        <w:t>were</w:t>
      </w:r>
      <w:r w:rsidRPr="00A83C28">
        <w:rPr>
          <w:rFonts w:ascii="Times New Roman" w:hAnsi="Times New Roman" w:cs="Times New Roman"/>
          <w:color w:val="000000" w:themeColor="text1"/>
          <w:sz w:val="24"/>
          <w:szCs w:val="24"/>
        </w:rPr>
        <w:t xml:space="preserve"> the use of questionnaires, while the secondary sources include textbooks, internet, journals, published and unpublished articles and government publications.</w:t>
      </w:r>
    </w:p>
    <w:p w14:paraId="0553DA22"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3.8</w:t>
      </w:r>
      <w:r w:rsidRPr="00A83C28">
        <w:rPr>
          <w:rFonts w:ascii="Times New Roman" w:hAnsi="Times New Roman" w:cs="Times New Roman"/>
          <w:b/>
          <w:bCs/>
          <w:color w:val="000000" w:themeColor="text1"/>
          <w:sz w:val="24"/>
          <w:szCs w:val="24"/>
        </w:rPr>
        <w:tab/>
      </w:r>
      <w:r w:rsidR="003E32A3" w:rsidRPr="00A83C28">
        <w:rPr>
          <w:rFonts w:ascii="Times New Roman" w:hAnsi="Times New Roman" w:cs="Times New Roman"/>
          <w:b/>
          <w:bCs/>
          <w:color w:val="000000" w:themeColor="text1"/>
          <w:sz w:val="24"/>
          <w:szCs w:val="24"/>
        </w:rPr>
        <w:t>Method Of Data Analysis</w:t>
      </w:r>
    </w:p>
    <w:p w14:paraId="7CE3EE9D"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 xml:space="preserve">The responses were analyzed using the mean and standard deviation, which provided answers to the research questions. </w:t>
      </w:r>
    </w:p>
    <w:p w14:paraId="4F45F9F1" w14:textId="77777777" w:rsidR="004C0930" w:rsidRPr="00A83C28" w:rsidRDefault="00E70E22" w:rsidP="00BD4267">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In analyzing data collected, mean score was used to achieve this. The four points rating scale will be given values as follows:</w:t>
      </w:r>
    </w:p>
    <w:p w14:paraId="4A926499" w14:textId="77777777" w:rsidR="004C0930" w:rsidRPr="00A83C28" w:rsidRDefault="00E70E22" w:rsidP="00396780">
      <w:pPr>
        <w:spacing w:line="480" w:lineRule="auto"/>
        <w:ind w:left="90"/>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SA = Strongly Agree</w:t>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4</w:t>
      </w:r>
    </w:p>
    <w:p w14:paraId="6D2A1773" w14:textId="77777777" w:rsidR="004C0930" w:rsidRPr="00A83C28" w:rsidRDefault="00E70E22" w:rsidP="00396780">
      <w:pPr>
        <w:spacing w:line="480" w:lineRule="auto"/>
        <w:ind w:left="90"/>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 = Agree</w:t>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3</w:t>
      </w:r>
    </w:p>
    <w:p w14:paraId="02D276C4" w14:textId="77777777" w:rsidR="004C0930" w:rsidRPr="00A83C28" w:rsidRDefault="00E70E22" w:rsidP="00396780">
      <w:pPr>
        <w:spacing w:line="480" w:lineRule="auto"/>
        <w:ind w:left="90"/>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D = Disagree</w:t>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2</w:t>
      </w:r>
    </w:p>
    <w:p w14:paraId="5F22E48A" w14:textId="77777777" w:rsidR="004C0930" w:rsidRPr="00A83C28" w:rsidRDefault="00E70E22" w:rsidP="00396780">
      <w:pPr>
        <w:spacing w:line="480" w:lineRule="auto"/>
        <w:ind w:left="90"/>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SD = Strongly Disagree</w:t>
      </w:r>
      <w:r w:rsidRPr="00A83C28">
        <w:rPr>
          <w:rFonts w:ascii="Times New Roman" w:hAnsi="Times New Roman" w:cs="Times New Roman"/>
          <w:color w:val="000000" w:themeColor="text1"/>
          <w:sz w:val="24"/>
          <w:szCs w:val="24"/>
        </w:rPr>
        <w:tab/>
        <w:t>1</w:t>
      </w:r>
    </w:p>
    <w:p w14:paraId="58A669D6" w14:textId="77777777" w:rsidR="004C0930" w:rsidRPr="00A83C28" w:rsidRDefault="00E70E22" w:rsidP="00396780">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Decision Rule:</w:t>
      </w:r>
    </w:p>
    <w:p w14:paraId="03371036"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To ascertain the decision rule; this formular was used</w:t>
      </w:r>
    </w:p>
    <w:tbl>
      <w:tblPr>
        <w:tblStyle w:val="TableGrid"/>
        <w:tblW w:w="0" w:type="auto"/>
        <w:jc w:val="center"/>
        <w:tblLook w:val="04A0" w:firstRow="1" w:lastRow="0" w:firstColumn="1" w:lastColumn="0" w:noHBand="0" w:noVBand="1"/>
      </w:tblPr>
      <w:tblGrid>
        <w:gridCol w:w="2723"/>
      </w:tblGrid>
      <w:tr w:rsidR="004C0930" w:rsidRPr="00A83C28" w14:paraId="01867C94" w14:textId="77777777">
        <w:trPr>
          <w:jc w:val="center"/>
        </w:trPr>
        <w:tc>
          <w:tcPr>
            <w:tcW w:w="2723" w:type="dxa"/>
          </w:tcPr>
          <w:p w14:paraId="72759672" w14:textId="50F671FF" w:rsidR="004C0930" w:rsidRPr="00A83C28" w:rsidRDefault="00EB39BA"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2A58CD1E" wp14:editId="70CF04C2">
                      <wp:simplePos x="0" y="0"/>
                      <wp:positionH relativeFrom="column">
                        <wp:posOffset>910590</wp:posOffset>
                      </wp:positionH>
                      <wp:positionV relativeFrom="paragraph">
                        <wp:posOffset>81915</wp:posOffset>
                      </wp:positionV>
                      <wp:extent cx="558165" cy="248285"/>
                      <wp:effectExtent l="0" t="0" r="0" b="0"/>
                      <wp:wrapNone/>
                      <wp:docPr id="1016136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165" cy="2482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6BC0391" w14:textId="77777777" w:rsidR="00F960D0" w:rsidRDefault="00F960D0">
                                  <w:r>
                                    <w:rPr>
                                      <w:rFonts w:ascii="Times New Roman" w:hAnsi="Times New Roman" w:cs="Times New Roman"/>
                                      <w:b/>
                                      <w:bCs/>
                                      <w:sz w:val="24"/>
                                      <w:szCs w:val="24"/>
                                    </w:rPr>
                                    <w:t>= 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2A58CD1E" id="_x0000_t202" coordsize="21600,21600" o:spt="202" path="m,l,21600r21600,l21600,xe">
                      <v:stroke joinstyle="miter"/>
                      <v:path gradientshapeok="t" o:connecttype="rect"/>
                    </v:shapetype>
                    <v:shape id="Text Box 3" o:spid="_x0000_s1026" type="#_x0000_t202" style="position:absolute;left:0;text-align:left;margin-left:71.7pt;margin-top:6.45pt;width:43.95pt;height:1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BD+YwIAADUFAAAOAAAAZHJzL2Uyb0RvYy54bWysVE2P2jAQvVfqf7B8LwEKW4oIK8qKqhLq&#10;rkqrno1jg7WOx7UNCf31O3ZCYNu9bNWLM868mfG8+Zjd1qUmR+G8ApPTQa9PiTAcCmV2Of3xffVu&#10;QokPzBRMgxE5PQlPb+dv38wqOxVD2IMuhCPoxPhpZXO6D8FOs8zzvSiZ74EVBpUSXMkCXt0uKxyr&#10;0Hups2G/f5NV4ArrgAvv8e9do6Tz5F9KwcO9lF4EonOKbwvpdOncxjObz9h055jdK94+g/3DK0qm&#10;DAbtXN2xwMjBqb9clYo78CBDj0OZgZSKi5QDZjPo/5HNZs+sSLkgOd52NPn/55Z/PW7sgyOh/gQ1&#10;FjAl4e0a+KNHbrLK+mmLiZz6qUd0TLSWroxfTIGgIXJ76vgUdSAcf47Hk8HNmBKOquFoMpyMI9/Z&#10;xdg6Hz4LKEkUcuqwXOkB7Lj2oYGeITGWB62KldI6XWKLiKV25MiwuDoMWufPUNqQKqc378f95NhA&#10;NG88a9Pm16SUkgsnLaJzbb4JSVSRMnshGuNcmC5iQkeUROevMWzx0VSkZn2NcWeRIoMJnXGpDLim&#10;ks9JKh7PJMkGf2agyTtSEOptjfxEcQvFCVvDQTM13vKVwjqtmQ8PzOGYYNFx9MM9HlID8gytRMke&#10;3O+X/kc8di9qKalw7HLqfx2YE5ToLwb7+uNgNIpzmi6j8YchXty1ZnutMYdyCVj8AS4Zy5MY8UGf&#10;Remg/IkbYhGjoooZjrFzGs7iMjTLADcMF4tFAuFkWhbWZmP5eSIMLA4BpEpNeeGmpQ9nM7V1u0fi&#10;8F/fE+qy7eZPAAAA//8DAFBLAwQUAAYACAAAACEAqER8geAAAAAJAQAADwAAAGRycy9kb3ducmV2&#10;LnhtbEyPy07DMBBF90j8gzVIbBB1Grc8QpwKIaASOxoeYufGQxIRj6PYTcLfM6xgN1dzdOdMvpld&#10;J0YcQutJw3KRgECqvG2p1vBSPpxfgQjRkDWdJ9TwjQE2xfFRbjLrJ3rGcRdrwSUUMqOhibHPpAxV&#10;g86Ehe+RePfpB2cix6GWdjATl7tOpklyIZ1piS80pse7Bquv3cFp+Dir35/C/Pg6qbXq77djeflm&#10;S61PT+bbGxAR5/gHw68+q0PBTnt/IBtEx3mlVozykF6DYCBVSwVir2GdJiCLXP7/oPgBAAD//wMA&#10;UEsBAi0AFAAGAAgAAAAhALaDOJL+AAAA4QEAABMAAAAAAAAAAAAAAAAAAAAAAFtDb250ZW50X1R5&#10;cGVzXS54bWxQSwECLQAUAAYACAAAACEAOP0h/9YAAACUAQAACwAAAAAAAAAAAAAAAAAvAQAAX3Jl&#10;bHMvLnJlbHNQSwECLQAUAAYACAAAACEAtDwQ/mMCAAA1BQAADgAAAAAAAAAAAAAAAAAuAgAAZHJz&#10;L2Uyb0RvYy54bWxQSwECLQAUAAYACAAAACEAqER8geAAAAAJAQAADwAAAAAAAAAAAAAAAAC9BAAA&#10;ZHJzL2Rvd25yZXYueG1sUEsFBgAAAAAEAAQA8wAAAMoFAAAAAA==&#10;" fillcolor="white [3201]" stroked="f" strokeweight=".5pt">
                      <v:textbox>
                        <w:txbxContent>
                          <w:p w14:paraId="76BC0391" w14:textId="77777777" w:rsidR="00F960D0" w:rsidRDefault="00F960D0">
                            <w:r>
                              <w:rPr>
                                <w:rFonts w:ascii="Times New Roman" w:hAnsi="Times New Roman" w:cs="Times New Roman"/>
                                <w:b/>
                                <w:bCs/>
                                <w:sz w:val="24"/>
                                <w:szCs w:val="24"/>
                              </w:rPr>
                              <w:t>= 2.5</w:t>
                            </w:r>
                          </w:p>
                        </w:txbxContent>
                      </v:textbox>
                    </v:shape>
                  </w:pict>
                </mc:Fallback>
              </mc:AlternateContent>
            </w:r>
            <w:r w:rsidRPr="00A83C28">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2BC1B62A" wp14:editId="51A5AAE4">
                      <wp:simplePos x="0" y="0"/>
                      <wp:positionH relativeFrom="column">
                        <wp:posOffset>-5715</wp:posOffset>
                      </wp:positionH>
                      <wp:positionV relativeFrom="paragraph">
                        <wp:posOffset>203200</wp:posOffset>
                      </wp:positionV>
                      <wp:extent cx="895985" cy="635"/>
                      <wp:effectExtent l="0" t="0" r="18415" b="18415"/>
                      <wp:wrapNone/>
                      <wp:docPr id="136934335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95985" cy="6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13483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pt" to="70.1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0osgEAAK8DAAAOAAAAZHJzL2Uyb0RvYy54bWysU8Fu2zAMvQ/YPwi6L3JSpEiNOD2k6C7F&#10;Vqzb7qpMxUIkUZC02Pn7SbLjDVvRQ9GLYInvke+R9PZ2MJqcwAeFtqHLRUUJWIGtsoeG/vh+/2lD&#10;SYjctlyjhYaeIdDb3ccP297VsMIOdQuepCQ21L1raBejqxkLogPDwwId2BSU6A2P6eoPrPW8T9mN&#10;ZququmY9+tZ5FBBCer0bg3RX8ksJIn6VMkAkuqFJWyynL+dzPtluy+uD565TYpLB36DCcGVT0TnV&#10;HY+c/PLqv1RGCY8BZVwINAylVAKKh+RmWf3j5qnjDoqX1Jzg5jaF90srvpz29tFn6WKwT+4BxTGk&#10;prDehXoO5ktwI2yQ3hCplfuZ5l08JxdkKC09zy2FIRKRHjc365vNmhKRQtdX69xvxuucI5d0PsTP&#10;gIbkj4ZqZbNdXvPTQ4gj9AKZJI0qip541pDB2n4DSVSbql0Vdlke2GtPTjyNvT0up7IFmSlSaT2T&#10;qtdJEzbToCzUTFy9TpzRpSLaOBONsuhfIsfhIlWO+Ivr0Wu2/Yzt+dFfJpS2ojR02uC8dn/fC/3P&#10;f7b7DQAA//8DAFBLAwQUAAYACAAAACEAYBIn5NsAAAAHAQAADwAAAGRycy9kb3ducmV2LnhtbEyP&#10;wW7CMBBE75X6D9ZW4gYOBlVtGgchoOqFHkj7ASbexhHxOrINCX9f59QeZ2c087bYjLZjN/ShdSRh&#10;uciAIdVOt9RI+P56n78AC1GRVp0jlHDHAJvy8aFQuXYDnfBWxYalEgq5kmBi7HPOQ23QqrBwPVLy&#10;fpy3KibpG669GlK57bjIsmduVUtpwagedwbrS3W1Ej7E+ijM1n9WYX8fh3g8uANdpJw9jds3YBHH&#10;+BeGCT+hQ5mYzu5KOrBOwvw1BSWsRPposteZAHaeDkvgZcH/85e/AAAA//8DAFBLAQItABQABgAI&#10;AAAAIQC2gziS/gAAAOEBAAATAAAAAAAAAAAAAAAAAAAAAABbQ29udGVudF9UeXBlc10ueG1sUEsB&#10;Ai0AFAAGAAgAAAAhADj9If/WAAAAlAEAAAsAAAAAAAAAAAAAAAAALwEAAF9yZWxzLy5yZWxzUEsB&#10;Ai0AFAAGAAgAAAAhAJ46jSiyAQAArwMAAA4AAAAAAAAAAAAAAAAALgIAAGRycy9lMm9Eb2MueG1s&#10;UEsBAi0AFAAGAAgAAAAhAGASJ+TbAAAABwEAAA8AAAAAAAAAAAAAAAAADAQAAGRycy9kb3ducmV2&#10;LnhtbFBLBQYAAAAABAAEAPMAAAAUBQAAAAA=&#10;" strokecolor="black [3200]" strokeweight="1.5pt">
                      <v:stroke joinstyle="miter"/>
                      <o:lock v:ext="edit" shapetype="f"/>
                    </v:line>
                  </w:pict>
                </mc:Fallback>
              </mc:AlternateContent>
            </w:r>
            <w:r w:rsidR="00E70E22" w:rsidRPr="00A83C28">
              <w:rPr>
                <w:rFonts w:ascii="Times New Roman" w:hAnsi="Times New Roman" w:cs="Times New Roman"/>
                <w:color w:val="000000" w:themeColor="text1"/>
                <w:sz w:val="24"/>
                <w:szCs w:val="24"/>
              </w:rPr>
              <w:t>4+3+2+1 =10</w:t>
            </w:r>
          </w:p>
          <w:p w14:paraId="2419816A"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      4           4</w:t>
            </w:r>
          </w:p>
        </w:tc>
      </w:tr>
    </w:tbl>
    <w:p w14:paraId="1F65EEAB"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Any score that was 2.5 and above was accepted, while any score that was below 2.5 was rejected. Therefore, 2.5 was the cut-off mean score for decision taken.</w:t>
      </w:r>
    </w:p>
    <w:p w14:paraId="2481D2BE"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The hypothesis test was conducted using the Chi-Square statistical tool, SPSS v.23</w:t>
      </w:r>
    </w:p>
    <w:p w14:paraId="52B98971" w14:textId="77777777" w:rsidR="004C0930" w:rsidRPr="00A83C28" w:rsidRDefault="004C0930" w:rsidP="00396780">
      <w:pPr>
        <w:spacing w:line="480" w:lineRule="auto"/>
        <w:jc w:val="both"/>
        <w:rPr>
          <w:rFonts w:ascii="Times New Roman" w:hAnsi="Times New Roman" w:cs="Times New Roman"/>
          <w:color w:val="000000" w:themeColor="text1"/>
          <w:sz w:val="24"/>
          <w:szCs w:val="24"/>
        </w:rPr>
      </w:pPr>
    </w:p>
    <w:p w14:paraId="32DA843A" w14:textId="77777777" w:rsidR="00AC43DB" w:rsidRPr="00A83C28" w:rsidRDefault="00AC43DB" w:rsidP="00396780">
      <w:pPr>
        <w:spacing w:line="480" w:lineRule="auto"/>
        <w:jc w:val="both"/>
        <w:rPr>
          <w:rFonts w:ascii="Times New Roman" w:hAnsi="Times New Roman" w:cs="Times New Roman"/>
          <w:color w:val="000000" w:themeColor="text1"/>
          <w:sz w:val="24"/>
          <w:szCs w:val="24"/>
        </w:rPr>
      </w:pPr>
    </w:p>
    <w:p w14:paraId="040F6630" w14:textId="77777777" w:rsidR="004C0930" w:rsidRPr="00A83C28" w:rsidRDefault="004C0930" w:rsidP="00396780">
      <w:pPr>
        <w:spacing w:line="480" w:lineRule="auto"/>
        <w:jc w:val="both"/>
        <w:rPr>
          <w:rFonts w:ascii="Times New Roman" w:hAnsi="Times New Roman" w:cs="Times New Roman"/>
          <w:b/>
          <w:bCs/>
          <w:color w:val="000000" w:themeColor="text1"/>
          <w:sz w:val="24"/>
          <w:szCs w:val="24"/>
        </w:rPr>
      </w:pPr>
    </w:p>
    <w:p w14:paraId="5DCFECFE" w14:textId="77777777" w:rsidR="004C0930" w:rsidRPr="00A83C28" w:rsidRDefault="004C0930" w:rsidP="00396780">
      <w:pPr>
        <w:spacing w:line="480" w:lineRule="auto"/>
        <w:jc w:val="both"/>
        <w:rPr>
          <w:rFonts w:ascii="Times New Roman" w:hAnsi="Times New Roman" w:cs="Times New Roman"/>
          <w:b/>
          <w:bCs/>
          <w:color w:val="000000" w:themeColor="text1"/>
          <w:sz w:val="24"/>
          <w:szCs w:val="24"/>
        </w:rPr>
      </w:pPr>
    </w:p>
    <w:p w14:paraId="0CC3B6E6" w14:textId="77777777" w:rsidR="004C0930" w:rsidRPr="00A83C28" w:rsidRDefault="004C0930" w:rsidP="00396780">
      <w:pPr>
        <w:spacing w:line="480" w:lineRule="auto"/>
        <w:jc w:val="both"/>
        <w:rPr>
          <w:rFonts w:ascii="Times New Roman" w:hAnsi="Times New Roman" w:cs="Times New Roman"/>
          <w:b/>
          <w:bCs/>
          <w:color w:val="000000" w:themeColor="text1"/>
          <w:sz w:val="24"/>
          <w:szCs w:val="24"/>
        </w:rPr>
      </w:pPr>
    </w:p>
    <w:p w14:paraId="545E6B15" w14:textId="77777777" w:rsidR="0052550C" w:rsidRPr="00A83C28" w:rsidRDefault="0052550C" w:rsidP="00396780">
      <w:pPr>
        <w:spacing w:line="480" w:lineRule="auto"/>
        <w:jc w:val="both"/>
        <w:rPr>
          <w:rFonts w:ascii="Times New Roman" w:hAnsi="Times New Roman" w:cs="Times New Roman"/>
          <w:b/>
          <w:bCs/>
          <w:color w:val="000000" w:themeColor="text1"/>
          <w:sz w:val="24"/>
          <w:szCs w:val="24"/>
        </w:rPr>
      </w:pPr>
    </w:p>
    <w:p w14:paraId="7CAA7B2E" w14:textId="77777777" w:rsidR="004C0930" w:rsidRPr="00A83C28" w:rsidRDefault="00E70E22" w:rsidP="00544ED2">
      <w:pPr>
        <w:spacing w:line="480" w:lineRule="auto"/>
        <w:jc w:val="center"/>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lastRenderedPageBreak/>
        <w:t>CHAPTER FOUR</w:t>
      </w:r>
    </w:p>
    <w:p w14:paraId="334483E1" w14:textId="77777777" w:rsidR="004C0930" w:rsidRPr="00A83C28" w:rsidRDefault="00E70E22" w:rsidP="00544ED2">
      <w:pPr>
        <w:spacing w:line="480" w:lineRule="auto"/>
        <w:jc w:val="center"/>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DATA PRESENTATION AND ANALYSIS</w:t>
      </w:r>
    </w:p>
    <w:p w14:paraId="6684256E" w14:textId="77777777" w:rsidR="004C0930" w:rsidRPr="00A83C28" w:rsidRDefault="003E32A3"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Introduction</w:t>
      </w:r>
    </w:p>
    <w:p w14:paraId="769CCCDE" w14:textId="04524443"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t</w:t>
      </w:r>
      <w:r w:rsidR="00757CC2" w:rsidRPr="00A83C28">
        <w:rPr>
          <w:rFonts w:ascii="Times New Roman" w:hAnsi="Times New Roman" w:cs="Times New Roman"/>
          <w:color w:val="000000" w:themeColor="text1"/>
          <w:sz w:val="24"/>
          <w:szCs w:val="24"/>
        </w:rPr>
        <w:t>hree</w:t>
      </w:r>
      <w:r w:rsidRPr="00A83C28">
        <w:rPr>
          <w:rFonts w:ascii="Times New Roman" w:hAnsi="Times New Roman" w:cs="Times New Roman"/>
          <w:color w:val="000000" w:themeColor="text1"/>
          <w:sz w:val="24"/>
          <w:szCs w:val="24"/>
        </w:rPr>
        <w:t xml:space="preserve"> hundred and </w:t>
      </w:r>
      <w:r w:rsidR="00757CC2" w:rsidRPr="00A83C28">
        <w:rPr>
          <w:rFonts w:ascii="Times New Roman" w:hAnsi="Times New Roman" w:cs="Times New Roman"/>
          <w:color w:val="000000" w:themeColor="text1"/>
          <w:sz w:val="24"/>
          <w:szCs w:val="24"/>
        </w:rPr>
        <w:t>twenty</w:t>
      </w:r>
      <w:r w:rsidR="009C51E6" w:rsidRPr="00A83C28">
        <w:rPr>
          <w:rFonts w:ascii="Times New Roman" w:hAnsi="Times New Roman" w:cs="Times New Roman"/>
          <w:color w:val="000000" w:themeColor="text1"/>
          <w:sz w:val="24"/>
          <w:szCs w:val="24"/>
        </w:rPr>
        <w:t>-eight</w:t>
      </w:r>
      <w:r w:rsidRPr="00A83C28">
        <w:rPr>
          <w:rFonts w:ascii="Times New Roman" w:hAnsi="Times New Roman" w:cs="Times New Roman"/>
          <w:color w:val="000000" w:themeColor="text1"/>
          <w:sz w:val="24"/>
          <w:szCs w:val="24"/>
        </w:rPr>
        <w:t xml:space="preserve"> (</w:t>
      </w:r>
      <w:r w:rsidR="009C51E6" w:rsidRPr="00A83C28">
        <w:rPr>
          <w:rFonts w:ascii="Times New Roman" w:hAnsi="Times New Roman" w:cs="Times New Roman"/>
          <w:color w:val="000000" w:themeColor="text1"/>
          <w:sz w:val="24"/>
          <w:szCs w:val="24"/>
        </w:rPr>
        <w:t>328</w:t>
      </w:r>
      <w:r w:rsidRPr="00A83C28">
        <w:rPr>
          <w:rFonts w:ascii="Times New Roman" w:hAnsi="Times New Roman" w:cs="Times New Roman"/>
          <w:color w:val="000000" w:themeColor="text1"/>
          <w:sz w:val="24"/>
          <w:szCs w:val="24"/>
        </w:rPr>
        <w:t>) questionnaires were administered to respondents of which only two hundred and fifty-nine (259) were returned and validated. This was due to irregular, incomplete and inappropriate responses to some questionnaire. For this study a total of 259 was validated for the analysis.</w:t>
      </w:r>
    </w:p>
    <w:p w14:paraId="786C4DAA" w14:textId="77777777" w:rsidR="004C0930" w:rsidRPr="00A83C28" w:rsidRDefault="00E70E22" w:rsidP="007B6162">
      <w:pPr>
        <w:spacing w:line="36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4.1</w:t>
      </w:r>
      <w:r w:rsidRPr="00A83C28">
        <w:rPr>
          <w:rFonts w:ascii="Times New Roman" w:hAnsi="Times New Roman" w:cs="Times New Roman"/>
          <w:b/>
          <w:bCs/>
          <w:color w:val="000000" w:themeColor="text1"/>
          <w:sz w:val="24"/>
          <w:szCs w:val="24"/>
        </w:rPr>
        <w:tab/>
      </w:r>
      <w:r w:rsidR="003E32A3" w:rsidRPr="00A83C28">
        <w:rPr>
          <w:rFonts w:ascii="Times New Roman" w:hAnsi="Times New Roman" w:cs="Times New Roman"/>
          <w:b/>
          <w:bCs/>
          <w:color w:val="000000" w:themeColor="text1"/>
          <w:sz w:val="24"/>
          <w:szCs w:val="24"/>
        </w:rPr>
        <w:t>Data Presentation</w:t>
      </w:r>
    </w:p>
    <w:p w14:paraId="6DEC7E0C" w14:textId="77777777" w:rsidR="004C0930" w:rsidRPr="00A83C28" w:rsidRDefault="00E70E22" w:rsidP="007B6162">
      <w:pPr>
        <w:spacing w:line="36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Table 4.2: Demographic profile of the respondents</w:t>
      </w:r>
    </w:p>
    <w:tbl>
      <w:tblPr>
        <w:tblStyle w:val="TableGrid"/>
        <w:tblW w:w="5000" w:type="pct"/>
        <w:tblLook w:val="04A0" w:firstRow="1" w:lastRow="0" w:firstColumn="1" w:lastColumn="0" w:noHBand="0" w:noVBand="1"/>
      </w:tblPr>
      <w:tblGrid>
        <w:gridCol w:w="2693"/>
        <w:gridCol w:w="2695"/>
        <w:gridCol w:w="2695"/>
      </w:tblGrid>
      <w:tr w:rsidR="004C0930" w:rsidRPr="00A83C28" w14:paraId="30EE603D" w14:textId="77777777">
        <w:tc>
          <w:tcPr>
            <w:tcW w:w="1665" w:type="pct"/>
            <w:shd w:val="clear" w:color="auto" w:fill="CCCCCC"/>
          </w:tcPr>
          <w:p w14:paraId="24AC85FA" w14:textId="77777777" w:rsidR="004C0930" w:rsidRPr="00A83C28" w:rsidRDefault="00E70E22" w:rsidP="007B6162">
            <w:pPr>
              <w:spacing w:line="360" w:lineRule="auto"/>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Demographic information</w:t>
            </w:r>
          </w:p>
        </w:tc>
        <w:tc>
          <w:tcPr>
            <w:tcW w:w="1667" w:type="pct"/>
            <w:shd w:val="clear" w:color="auto" w:fill="CCCCCC"/>
          </w:tcPr>
          <w:p w14:paraId="099C85CA" w14:textId="77777777" w:rsidR="004C0930" w:rsidRPr="00A83C28" w:rsidRDefault="00E70E22" w:rsidP="007B6162">
            <w:pPr>
              <w:spacing w:line="360" w:lineRule="auto"/>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Frequency</w:t>
            </w:r>
          </w:p>
        </w:tc>
        <w:tc>
          <w:tcPr>
            <w:tcW w:w="1667" w:type="pct"/>
            <w:shd w:val="clear" w:color="auto" w:fill="CCCCCC"/>
          </w:tcPr>
          <w:p w14:paraId="54C5522D" w14:textId="77777777" w:rsidR="004C0930" w:rsidRPr="00A83C28" w:rsidRDefault="00E70E22" w:rsidP="007B6162">
            <w:pPr>
              <w:spacing w:line="360" w:lineRule="auto"/>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percent</w:t>
            </w:r>
          </w:p>
        </w:tc>
      </w:tr>
      <w:tr w:rsidR="004C0930" w:rsidRPr="00A83C28" w14:paraId="4C654FE0" w14:textId="77777777">
        <w:tc>
          <w:tcPr>
            <w:tcW w:w="1665" w:type="pct"/>
            <w:vMerge w:val="restart"/>
            <w:shd w:val="clear" w:color="auto" w:fill="FFFFFF"/>
          </w:tcPr>
          <w:p w14:paraId="43EEE079" w14:textId="77777777" w:rsidR="004C0930" w:rsidRPr="00A83C28" w:rsidRDefault="00E70E22" w:rsidP="007B6162">
            <w:pPr>
              <w:spacing w:line="360" w:lineRule="auto"/>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Gender</w:t>
            </w:r>
          </w:p>
          <w:p w14:paraId="3E265368"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Male</w:t>
            </w:r>
          </w:p>
        </w:tc>
        <w:tc>
          <w:tcPr>
            <w:tcW w:w="1667" w:type="pct"/>
            <w:shd w:val="clear" w:color="auto" w:fill="FFFFFF"/>
          </w:tcPr>
          <w:p w14:paraId="5F5A8144" w14:textId="77777777" w:rsidR="004C0930" w:rsidRPr="00A83C28" w:rsidRDefault="004C0930" w:rsidP="007B6162">
            <w:pPr>
              <w:spacing w:line="360" w:lineRule="auto"/>
              <w:rPr>
                <w:rFonts w:ascii="Times New Roman" w:hAnsi="Times New Roman" w:cs="Times New Roman"/>
                <w:color w:val="000000" w:themeColor="text1"/>
                <w:sz w:val="24"/>
                <w:szCs w:val="24"/>
              </w:rPr>
            </w:pPr>
          </w:p>
        </w:tc>
        <w:tc>
          <w:tcPr>
            <w:tcW w:w="1667" w:type="pct"/>
            <w:shd w:val="clear" w:color="auto" w:fill="FFFFFF"/>
          </w:tcPr>
          <w:p w14:paraId="2E1DE84B" w14:textId="77777777" w:rsidR="004C0930" w:rsidRPr="00A83C28" w:rsidRDefault="004C0930" w:rsidP="007B6162">
            <w:pPr>
              <w:spacing w:line="360" w:lineRule="auto"/>
              <w:rPr>
                <w:rFonts w:ascii="Times New Roman" w:hAnsi="Times New Roman" w:cs="Times New Roman"/>
                <w:color w:val="000000" w:themeColor="text1"/>
                <w:sz w:val="24"/>
                <w:szCs w:val="24"/>
              </w:rPr>
            </w:pPr>
          </w:p>
        </w:tc>
      </w:tr>
      <w:tr w:rsidR="004C0930" w:rsidRPr="00A83C28" w14:paraId="048E01C2" w14:textId="77777777">
        <w:tc>
          <w:tcPr>
            <w:tcW w:w="1665" w:type="pct"/>
            <w:vMerge/>
            <w:shd w:val="clear" w:color="auto" w:fill="CCCCCC"/>
          </w:tcPr>
          <w:p w14:paraId="65B61AEA" w14:textId="77777777" w:rsidR="004C0930" w:rsidRPr="00A83C28" w:rsidRDefault="004C0930" w:rsidP="007B6162">
            <w:pPr>
              <w:spacing w:line="360" w:lineRule="auto"/>
              <w:rPr>
                <w:rFonts w:ascii="Times New Roman" w:hAnsi="Times New Roman" w:cs="Times New Roman"/>
                <w:color w:val="000000" w:themeColor="text1"/>
                <w:sz w:val="24"/>
                <w:szCs w:val="24"/>
              </w:rPr>
            </w:pPr>
          </w:p>
        </w:tc>
        <w:tc>
          <w:tcPr>
            <w:tcW w:w="1667" w:type="pct"/>
            <w:shd w:val="clear" w:color="auto" w:fill="CCCCCC"/>
          </w:tcPr>
          <w:p w14:paraId="16337B58"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72</w:t>
            </w:r>
          </w:p>
        </w:tc>
        <w:tc>
          <w:tcPr>
            <w:tcW w:w="1667" w:type="pct"/>
            <w:shd w:val="clear" w:color="auto" w:fill="CCCCCC"/>
          </w:tcPr>
          <w:p w14:paraId="500FADDE"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27.8%</w:t>
            </w:r>
          </w:p>
        </w:tc>
      </w:tr>
      <w:tr w:rsidR="004C0930" w:rsidRPr="00A83C28" w14:paraId="6901E84C" w14:textId="77777777">
        <w:tc>
          <w:tcPr>
            <w:tcW w:w="1665" w:type="pct"/>
            <w:shd w:val="clear" w:color="auto" w:fill="FFFFFF"/>
          </w:tcPr>
          <w:p w14:paraId="56E6165D"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Female</w:t>
            </w:r>
          </w:p>
        </w:tc>
        <w:tc>
          <w:tcPr>
            <w:tcW w:w="1667" w:type="pct"/>
            <w:shd w:val="clear" w:color="auto" w:fill="FFFFFF"/>
          </w:tcPr>
          <w:p w14:paraId="53F4D20A"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187</w:t>
            </w:r>
          </w:p>
        </w:tc>
        <w:tc>
          <w:tcPr>
            <w:tcW w:w="1667" w:type="pct"/>
            <w:shd w:val="clear" w:color="auto" w:fill="FFFFFF"/>
          </w:tcPr>
          <w:p w14:paraId="722AA4D1"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72.2%</w:t>
            </w:r>
          </w:p>
        </w:tc>
      </w:tr>
      <w:tr w:rsidR="004C0930" w:rsidRPr="00A83C28" w14:paraId="4B50DC57" w14:textId="77777777">
        <w:tc>
          <w:tcPr>
            <w:tcW w:w="1665" w:type="pct"/>
            <w:shd w:val="clear" w:color="auto" w:fill="CCCCCC"/>
          </w:tcPr>
          <w:p w14:paraId="0939ADEA" w14:textId="77777777" w:rsidR="004C0930" w:rsidRPr="00A83C28" w:rsidRDefault="00E70E22" w:rsidP="007B6162">
            <w:pPr>
              <w:spacing w:line="360" w:lineRule="auto"/>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Age</w:t>
            </w:r>
          </w:p>
        </w:tc>
        <w:tc>
          <w:tcPr>
            <w:tcW w:w="1667" w:type="pct"/>
            <w:shd w:val="clear" w:color="auto" w:fill="CCCCCC"/>
          </w:tcPr>
          <w:p w14:paraId="04D1989E" w14:textId="77777777" w:rsidR="004C0930" w:rsidRPr="00A83C28" w:rsidRDefault="004C0930" w:rsidP="007B6162">
            <w:pPr>
              <w:spacing w:line="360" w:lineRule="auto"/>
              <w:rPr>
                <w:rFonts w:ascii="Times New Roman" w:hAnsi="Times New Roman" w:cs="Times New Roman"/>
                <w:color w:val="000000" w:themeColor="text1"/>
                <w:sz w:val="24"/>
                <w:szCs w:val="24"/>
              </w:rPr>
            </w:pPr>
          </w:p>
        </w:tc>
        <w:tc>
          <w:tcPr>
            <w:tcW w:w="1667" w:type="pct"/>
            <w:shd w:val="clear" w:color="auto" w:fill="CCCCCC"/>
          </w:tcPr>
          <w:p w14:paraId="77D8981F" w14:textId="77777777" w:rsidR="004C0930" w:rsidRPr="00A83C28" w:rsidRDefault="004C0930" w:rsidP="007B6162">
            <w:pPr>
              <w:spacing w:line="360" w:lineRule="auto"/>
              <w:rPr>
                <w:rFonts w:ascii="Times New Roman" w:hAnsi="Times New Roman" w:cs="Times New Roman"/>
                <w:color w:val="000000" w:themeColor="text1"/>
                <w:sz w:val="24"/>
                <w:szCs w:val="24"/>
              </w:rPr>
            </w:pPr>
          </w:p>
        </w:tc>
      </w:tr>
      <w:tr w:rsidR="004C0930" w:rsidRPr="00A83C28" w14:paraId="556D1F0E" w14:textId="77777777">
        <w:tc>
          <w:tcPr>
            <w:tcW w:w="1665" w:type="pct"/>
            <w:shd w:val="clear" w:color="auto" w:fill="FFFFFF"/>
          </w:tcPr>
          <w:p w14:paraId="7821D1D7"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20-25</w:t>
            </w:r>
          </w:p>
        </w:tc>
        <w:tc>
          <w:tcPr>
            <w:tcW w:w="1667" w:type="pct"/>
            <w:shd w:val="clear" w:color="auto" w:fill="FFFFFF"/>
          </w:tcPr>
          <w:p w14:paraId="447C15F3"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33</w:t>
            </w:r>
          </w:p>
        </w:tc>
        <w:tc>
          <w:tcPr>
            <w:tcW w:w="1667" w:type="pct"/>
            <w:shd w:val="clear" w:color="auto" w:fill="FFFFFF"/>
          </w:tcPr>
          <w:p w14:paraId="6762D408"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12.7%</w:t>
            </w:r>
          </w:p>
        </w:tc>
      </w:tr>
      <w:tr w:rsidR="004C0930" w:rsidRPr="00A83C28" w14:paraId="117C8330" w14:textId="77777777">
        <w:tc>
          <w:tcPr>
            <w:tcW w:w="1665" w:type="pct"/>
            <w:shd w:val="clear" w:color="auto" w:fill="CCCCCC"/>
          </w:tcPr>
          <w:p w14:paraId="564D485B"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25-30</w:t>
            </w:r>
          </w:p>
        </w:tc>
        <w:tc>
          <w:tcPr>
            <w:tcW w:w="1667" w:type="pct"/>
            <w:shd w:val="clear" w:color="auto" w:fill="CCCCCC"/>
          </w:tcPr>
          <w:p w14:paraId="6DDDB6F4"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56</w:t>
            </w:r>
          </w:p>
        </w:tc>
        <w:tc>
          <w:tcPr>
            <w:tcW w:w="1667" w:type="pct"/>
            <w:shd w:val="clear" w:color="auto" w:fill="CCCCCC"/>
          </w:tcPr>
          <w:p w14:paraId="6DC09E0E"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21.6%</w:t>
            </w:r>
          </w:p>
        </w:tc>
      </w:tr>
      <w:tr w:rsidR="004C0930" w:rsidRPr="00A83C28" w14:paraId="586CCF3E" w14:textId="77777777">
        <w:tc>
          <w:tcPr>
            <w:tcW w:w="1665" w:type="pct"/>
            <w:shd w:val="clear" w:color="auto" w:fill="FFFFFF"/>
          </w:tcPr>
          <w:p w14:paraId="70C184E7"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31-35</w:t>
            </w:r>
          </w:p>
        </w:tc>
        <w:tc>
          <w:tcPr>
            <w:tcW w:w="1667" w:type="pct"/>
            <w:shd w:val="clear" w:color="auto" w:fill="FFFFFF"/>
          </w:tcPr>
          <w:p w14:paraId="4B148229"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87</w:t>
            </w:r>
          </w:p>
        </w:tc>
        <w:tc>
          <w:tcPr>
            <w:tcW w:w="1667" w:type="pct"/>
            <w:shd w:val="clear" w:color="auto" w:fill="FFFFFF"/>
          </w:tcPr>
          <w:p w14:paraId="6CD23CA1"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33.6%</w:t>
            </w:r>
          </w:p>
        </w:tc>
      </w:tr>
      <w:tr w:rsidR="004C0930" w:rsidRPr="00A83C28" w14:paraId="04CAC2AC" w14:textId="77777777">
        <w:tc>
          <w:tcPr>
            <w:tcW w:w="1665" w:type="pct"/>
            <w:shd w:val="clear" w:color="auto" w:fill="CCCCCC"/>
          </w:tcPr>
          <w:p w14:paraId="615766F2"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36+</w:t>
            </w:r>
          </w:p>
        </w:tc>
        <w:tc>
          <w:tcPr>
            <w:tcW w:w="1667" w:type="pct"/>
            <w:shd w:val="clear" w:color="auto" w:fill="CCCCCC"/>
          </w:tcPr>
          <w:p w14:paraId="7115418E"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83</w:t>
            </w:r>
          </w:p>
        </w:tc>
        <w:tc>
          <w:tcPr>
            <w:tcW w:w="1667" w:type="pct"/>
            <w:shd w:val="clear" w:color="auto" w:fill="CCCCCC"/>
          </w:tcPr>
          <w:p w14:paraId="5780D726"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32.0%</w:t>
            </w:r>
          </w:p>
        </w:tc>
      </w:tr>
      <w:tr w:rsidR="004C0930" w:rsidRPr="00A83C28" w14:paraId="60F04247" w14:textId="77777777">
        <w:tc>
          <w:tcPr>
            <w:tcW w:w="1665" w:type="pct"/>
            <w:shd w:val="clear" w:color="auto" w:fill="FFFFFF"/>
          </w:tcPr>
          <w:p w14:paraId="719AE93E" w14:textId="77777777" w:rsidR="004C0930" w:rsidRPr="00A83C28" w:rsidRDefault="00E70E22" w:rsidP="007B6162">
            <w:pPr>
              <w:wordWrap w:val="0"/>
              <w:spacing w:line="360" w:lineRule="auto"/>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Marital Status</w:t>
            </w:r>
          </w:p>
        </w:tc>
        <w:tc>
          <w:tcPr>
            <w:tcW w:w="1667" w:type="pct"/>
            <w:shd w:val="clear" w:color="auto" w:fill="FFFFFF"/>
          </w:tcPr>
          <w:p w14:paraId="5EF2E888" w14:textId="77777777" w:rsidR="004C0930" w:rsidRPr="00A83C28" w:rsidRDefault="004C0930" w:rsidP="007B6162">
            <w:pPr>
              <w:spacing w:line="360" w:lineRule="auto"/>
              <w:rPr>
                <w:rFonts w:ascii="Times New Roman" w:hAnsi="Times New Roman" w:cs="Times New Roman"/>
                <w:color w:val="000000" w:themeColor="text1"/>
                <w:sz w:val="24"/>
                <w:szCs w:val="24"/>
              </w:rPr>
            </w:pPr>
          </w:p>
        </w:tc>
        <w:tc>
          <w:tcPr>
            <w:tcW w:w="1667" w:type="pct"/>
            <w:shd w:val="clear" w:color="auto" w:fill="FFFFFF"/>
          </w:tcPr>
          <w:p w14:paraId="27CF90BC" w14:textId="77777777" w:rsidR="004C0930" w:rsidRPr="00A83C28" w:rsidRDefault="004C0930" w:rsidP="007B6162">
            <w:pPr>
              <w:spacing w:line="360" w:lineRule="auto"/>
              <w:rPr>
                <w:rFonts w:ascii="Times New Roman" w:hAnsi="Times New Roman" w:cs="Times New Roman"/>
                <w:color w:val="000000" w:themeColor="text1"/>
                <w:sz w:val="24"/>
                <w:szCs w:val="24"/>
              </w:rPr>
            </w:pPr>
          </w:p>
        </w:tc>
      </w:tr>
      <w:tr w:rsidR="004C0930" w:rsidRPr="00A83C28" w14:paraId="3893C57D" w14:textId="77777777">
        <w:tc>
          <w:tcPr>
            <w:tcW w:w="1665" w:type="pct"/>
            <w:shd w:val="clear" w:color="auto" w:fill="CCCCCC"/>
          </w:tcPr>
          <w:p w14:paraId="7C2B90A8"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Single </w:t>
            </w:r>
          </w:p>
        </w:tc>
        <w:tc>
          <w:tcPr>
            <w:tcW w:w="1667" w:type="pct"/>
            <w:shd w:val="clear" w:color="auto" w:fill="CCCCCC"/>
          </w:tcPr>
          <w:p w14:paraId="2E596854"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71</w:t>
            </w:r>
          </w:p>
        </w:tc>
        <w:tc>
          <w:tcPr>
            <w:tcW w:w="1667" w:type="pct"/>
            <w:shd w:val="clear" w:color="auto" w:fill="CCCCCC"/>
          </w:tcPr>
          <w:p w14:paraId="37043C8D"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27.4%</w:t>
            </w:r>
          </w:p>
        </w:tc>
      </w:tr>
      <w:tr w:rsidR="004C0930" w:rsidRPr="00A83C28" w14:paraId="24DF9803" w14:textId="77777777">
        <w:tc>
          <w:tcPr>
            <w:tcW w:w="1665" w:type="pct"/>
            <w:shd w:val="clear" w:color="auto" w:fill="FFFFFF"/>
          </w:tcPr>
          <w:p w14:paraId="180C2534"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Married</w:t>
            </w:r>
          </w:p>
        </w:tc>
        <w:tc>
          <w:tcPr>
            <w:tcW w:w="1667" w:type="pct"/>
            <w:shd w:val="clear" w:color="auto" w:fill="FFFFFF"/>
          </w:tcPr>
          <w:p w14:paraId="24FBF8BC"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102</w:t>
            </w:r>
          </w:p>
        </w:tc>
        <w:tc>
          <w:tcPr>
            <w:tcW w:w="1667" w:type="pct"/>
            <w:shd w:val="clear" w:color="auto" w:fill="FFFFFF"/>
          </w:tcPr>
          <w:p w14:paraId="71820AA7"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39.4%</w:t>
            </w:r>
          </w:p>
        </w:tc>
      </w:tr>
      <w:tr w:rsidR="004C0930" w:rsidRPr="00A83C28" w14:paraId="5E7A3C23" w14:textId="77777777">
        <w:tc>
          <w:tcPr>
            <w:tcW w:w="1665" w:type="pct"/>
            <w:shd w:val="clear" w:color="auto" w:fill="CCCCCC"/>
          </w:tcPr>
          <w:p w14:paraId="30D781EF"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Separated</w:t>
            </w:r>
          </w:p>
        </w:tc>
        <w:tc>
          <w:tcPr>
            <w:tcW w:w="1667" w:type="pct"/>
            <w:shd w:val="clear" w:color="auto" w:fill="CCCCCC"/>
          </w:tcPr>
          <w:p w14:paraId="56A0754E"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67</w:t>
            </w:r>
          </w:p>
        </w:tc>
        <w:tc>
          <w:tcPr>
            <w:tcW w:w="1667" w:type="pct"/>
            <w:shd w:val="clear" w:color="auto" w:fill="CCCCCC"/>
          </w:tcPr>
          <w:p w14:paraId="64C1161D"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25.9%</w:t>
            </w:r>
          </w:p>
        </w:tc>
      </w:tr>
      <w:tr w:rsidR="004C0930" w:rsidRPr="00A83C28" w14:paraId="38308202" w14:textId="77777777">
        <w:tc>
          <w:tcPr>
            <w:tcW w:w="1665" w:type="pct"/>
            <w:shd w:val="clear" w:color="auto" w:fill="FFFFFF"/>
          </w:tcPr>
          <w:p w14:paraId="1261F03F"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Widowed</w:t>
            </w:r>
          </w:p>
        </w:tc>
        <w:tc>
          <w:tcPr>
            <w:tcW w:w="1667" w:type="pct"/>
            <w:shd w:val="clear" w:color="auto" w:fill="FFFFFF"/>
          </w:tcPr>
          <w:p w14:paraId="524A5915"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19</w:t>
            </w:r>
          </w:p>
        </w:tc>
        <w:tc>
          <w:tcPr>
            <w:tcW w:w="1667" w:type="pct"/>
            <w:shd w:val="clear" w:color="auto" w:fill="FFFFFF"/>
          </w:tcPr>
          <w:p w14:paraId="09485D50"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7.3%</w:t>
            </w:r>
          </w:p>
        </w:tc>
      </w:tr>
      <w:tr w:rsidR="004C0930" w:rsidRPr="00A83C28" w14:paraId="540D1F0F" w14:textId="77777777">
        <w:tc>
          <w:tcPr>
            <w:tcW w:w="1665" w:type="pct"/>
            <w:shd w:val="clear" w:color="auto" w:fill="CCCCCC"/>
          </w:tcPr>
          <w:p w14:paraId="37F84631" w14:textId="77777777" w:rsidR="004C0930" w:rsidRPr="00A83C28" w:rsidRDefault="00E70E22" w:rsidP="007B6162">
            <w:pPr>
              <w:wordWrap w:val="0"/>
              <w:spacing w:line="360" w:lineRule="auto"/>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Education Level</w:t>
            </w:r>
          </w:p>
        </w:tc>
        <w:tc>
          <w:tcPr>
            <w:tcW w:w="1667" w:type="pct"/>
            <w:shd w:val="clear" w:color="auto" w:fill="CCCCCC"/>
          </w:tcPr>
          <w:p w14:paraId="4AA999DF" w14:textId="77777777" w:rsidR="004C0930" w:rsidRPr="00A83C28" w:rsidRDefault="004C0930" w:rsidP="007B6162">
            <w:pPr>
              <w:spacing w:line="360" w:lineRule="auto"/>
              <w:rPr>
                <w:rFonts w:ascii="Times New Roman" w:hAnsi="Times New Roman" w:cs="Times New Roman"/>
                <w:color w:val="000000" w:themeColor="text1"/>
                <w:sz w:val="24"/>
                <w:szCs w:val="24"/>
              </w:rPr>
            </w:pPr>
          </w:p>
        </w:tc>
        <w:tc>
          <w:tcPr>
            <w:tcW w:w="1667" w:type="pct"/>
            <w:shd w:val="clear" w:color="auto" w:fill="CCCCCC"/>
          </w:tcPr>
          <w:p w14:paraId="6780D235" w14:textId="77777777" w:rsidR="004C0930" w:rsidRPr="00A83C28" w:rsidRDefault="004C0930" w:rsidP="007B6162">
            <w:pPr>
              <w:spacing w:line="360" w:lineRule="auto"/>
              <w:rPr>
                <w:rFonts w:ascii="Times New Roman" w:hAnsi="Times New Roman" w:cs="Times New Roman"/>
                <w:color w:val="000000" w:themeColor="text1"/>
                <w:sz w:val="24"/>
                <w:szCs w:val="24"/>
              </w:rPr>
            </w:pPr>
          </w:p>
        </w:tc>
      </w:tr>
      <w:tr w:rsidR="004C0930" w:rsidRPr="00A83C28" w14:paraId="630F1371" w14:textId="77777777">
        <w:tc>
          <w:tcPr>
            <w:tcW w:w="1665" w:type="pct"/>
            <w:shd w:val="clear" w:color="auto" w:fill="FFFFFF"/>
          </w:tcPr>
          <w:p w14:paraId="166D5A31"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WAEC</w:t>
            </w:r>
          </w:p>
        </w:tc>
        <w:tc>
          <w:tcPr>
            <w:tcW w:w="1667" w:type="pct"/>
            <w:shd w:val="clear" w:color="auto" w:fill="FFFFFF"/>
          </w:tcPr>
          <w:p w14:paraId="7C29D82C"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56</w:t>
            </w:r>
          </w:p>
        </w:tc>
        <w:tc>
          <w:tcPr>
            <w:tcW w:w="1667" w:type="pct"/>
            <w:shd w:val="clear" w:color="auto" w:fill="FFFFFF"/>
          </w:tcPr>
          <w:p w14:paraId="6C571009"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21.6%</w:t>
            </w:r>
          </w:p>
        </w:tc>
      </w:tr>
      <w:tr w:rsidR="004C0930" w:rsidRPr="00A83C28" w14:paraId="4399D347" w14:textId="77777777">
        <w:tc>
          <w:tcPr>
            <w:tcW w:w="1665" w:type="pct"/>
            <w:shd w:val="clear" w:color="auto" w:fill="CFCDCD" w:themeFill="background2" w:themeFillShade="E5"/>
          </w:tcPr>
          <w:p w14:paraId="5469BEBA"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BS.c</w:t>
            </w:r>
          </w:p>
        </w:tc>
        <w:tc>
          <w:tcPr>
            <w:tcW w:w="1667" w:type="pct"/>
            <w:shd w:val="clear" w:color="auto" w:fill="CFCDCD" w:themeFill="background2" w:themeFillShade="E5"/>
          </w:tcPr>
          <w:p w14:paraId="77C6B5E4"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62</w:t>
            </w:r>
          </w:p>
        </w:tc>
        <w:tc>
          <w:tcPr>
            <w:tcW w:w="1667" w:type="pct"/>
            <w:shd w:val="clear" w:color="auto" w:fill="CFCDCD" w:themeFill="background2" w:themeFillShade="E5"/>
          </w:tcPr>
          <w:p w14:paraId="1D3CE13E"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23.9%</w:t>
            </w:r>
          </w:p>
        </w:tc>
      </w:tr>
      <w:tr w:rsidR="004C0930" w:rsidRPr="00A83C28" w14:paraId="6EA66D32" w14:textId="77777777">
        <w:tc>
          <w:tcPr>
            <w:tcW w:w="1665" w:type="pct"/>
            <w:shd w:val="clear" w:color="auto" w:fill="FFFFFF"/>
          </w:tcPr>
          <w:p w14:paraId="7F4B16C4"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MS.c</w:t>
            </w:r>
          </w:p>
        </w:tc>
        <w:tc>
          <w:tcPr>
            <w:tcW w:w="1667" w:type="pct"/>
            <w:shd w:val="clear" w:color="auto" w:fill="FFFFFF"/>
          </w:tcPr>
          <w:p w14:paraId="7EB56472"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67</w:t>
            </w:r>
          </w:p>
        </w:tc>
        <w:tc>
          <w:tcPr>
            <w:tcW w:w="1667" w:type="pct"/>
            <w:shd w:val="clear" w:color="auto" w:fill="FFFFFF"/>
          </w:tcPr>
          <w:p w14:paraId="0FDB6460"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25.9%</w:t>
            </w:r>
          </w:p>
        </w:tc>
      </w:tr>
      <w:tr w:rsidR="004C0930" w:rsidRPr="00A83C28" w14:paraId="4F1B6730" w14:textId="77777777">
        <w:tc>
          <w:tcPr>
            <w:tcW w:w="1665" w:type="pct"/>
            <w:shd w:val="clear" w:color="auto" w:fill="CFCDCD" w:themeFill="background2" w:themeFillShade="E5"/>
          </w:tcPr>
          <w:p w14:paraId="01B80B75"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MBA</w:t>
            </w:r>
          </w:p>
        </w:tc>
        <w:tc>
          <w:tcPr>
            <w:tcW w:w="1667" w:type="pct"/>
            <w:shd w:val="clear" w:color="auto" w:fill="CFCDCD" w:themeFill="background2" w:themeFillShade="E5"/>
          </w:tcPr>
          <w:p w14:paraId="0C9C3763"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74</w:t>
            </w:r>
          </w:p>
        </w:tc>
        <w:tc>
          <w:tcPr>
            <w:tcW w:w="1667" w:type="pct"/>
            <w:shd w:val="clear" w:color="auto" w:fill="CFCDCD" w:themeFill="background2" w:themeFillShade="E5"/>
          </w:tcPr>
          <w:p w14:paraId="60058710" w14:textId="77777777" w:rsidR="004C0930" w:rsidRPr="00A83C28" w:rsidRDefault="00E70E22" w:rsidP="007B6162">
            <w:pPr>
              <w:spacing w:line="36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28.6%</w:t>
            </w:r>
          </w:p>
        </w:tc>
      </w:tr>
    </w:tbl>
    <w:p w14:paraId="69528D0D" w14:textId="37365A21" w:rsidR="004C0930" w:rsidRPr="00A83C28" w:rsidRDefault="00E70E22" w:rsidP="007B6162">
      <w:pPr>
        <w:spacing w:line="36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Source: Field Survey, 202</w:t>
      </w:r>
      <w:r w:rsidR="007B6162" w:rsidRPr="00A83C28">
        <w:rPr>
          <w:rFonts w:ascii="Times New Roman" w:hAnsi="Times New Roman" w:cs="Times New Roman"/>
          <w:b/>
          <w:bCs/>
          <w:color w:val="000000" w:themeColor="text1"/>
          <w:sz w:val="24"/>
          <w:szCs w:val="24"/>
        </w:rPr>
        <w:t>5</w:t>
      </w:r>
    </w:p>
    <w:p w14:paraId="1EFA2C27" w14:textId="77777777" w:rsidR="004C0930" w:rsidRPr="00A83C28" w:rsidRDefault="00E70E22" w:rsidP="00396780">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bCs/>
          <w:color w:val="000000" w:themeColor="text1"/>
          <w:sz w:val="24"/>
          <w:szCs w:val="24"/>
        </w:rPr>
        <w:t>4.2</w:t>
      </w:r>
      <w:r w:rsidRPr="00A83C28">
        <w:rPr>
          <w:rFonts w:ascii="Times New Roman" w:hAnsi="Times New Roman" w:cs="Times New Roman"/>
          <w:b/>
          <w:bCs/>
          <w:color w:val="000000" w:themeColor="text1"/>
          <w:sz w:val="24"/>
          <w:szCs w:val="24"/>
        </w:rPr>
        <w:tab/>
      </w:r>
      <w:r w:rsidR="003E32A3" w:rsidRPr="00A83C28">
        <w:rPr>
          <w:rFonts w:ascii="Times New Roman" w:hAnsi="Times New Roman" w:cs="Times New Roman"/>
          <w:b/>
          <w:bCs/>
          <w:color w:val="000000" w:themeColor="text1"/>
          <w:sz w:val="24"/>
          <w:szCs w:val="24"/>
        </w:rPr>
        <w:t>Descriptive Analysis</w:t>
      </w:r>
    </w:p>
    <w:p w14:paraId="7E7C9461" w14:textId="77777777" w:rsidR="004C0930" w:rsidRPr="00A83C28" w:rsidRDefault="00E70E22" w:rsidP="00396780">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Research question 1</w:t>
      </w:r>
    </w:p>
    <w:p w14:paraId="0C5540A2" w14:textId="77777777" w:rsidR="004C0930" w:rsidRPr="00A83C28" w:rsidRDefault="00E70E22" w:rsidP="00396780">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 xml:space="preserve">What methods can be used to markets branded products in an organization? </w:t>
      </w:r>
    </w:p>
    <w:p w14:paraId="3D9D2FD6" w14:textId="77777777" w:rsidR="004C0930" w:rsidRPr="00A83C28" w:rsidRDefault="00E70E22" w:rsidP="0052550C">
      <w:pPr>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Table 1: Mean Responses on methods that can be used to markets branded products in an organization.</w:t>
      </w:r>
    </w:p>
    <w:tbl>
      <w:tblPr>
        <w:tblStyle w:val="TableGrid"/>
        <w:tblW w:w="4997" w:type="pct"/>
        <w:tblLook w:val="04A0" w:firstRow="1" w:lastRow="0" w:firstColumn="1" w:lastColumn="0" w:noHBand="0" w:noVBand="1"/>
      </w:tblPr>
      <w:tblGrid>
        <w:gridCol w:w="590"/>
        <w:gridCol w:w="2922"/>
        <w:gridCol w:w="576"/>
        <w:gridCol w:w="456"/>
        <w:gridCol w:w="456"/>
        <w:gridCol w:w="523"/>
        <w:gridCol w:w="516"/>
        <w:gridCol w:w="636"/>
        <w:gridCol w:w="1403"/>
      </w:tblGrid>
      <w:tr w:rsidR="004C0930" w:rsidRPr="00A83C28" w14:paraId="6A690EE8" w14:textId="77777777">
        <w:trPr>
          <w:trHeight w:val="642"/>
        </w:trPr>
        <w:tc>
          <w:tcPr>
            <w:tcW w:w="346" w:type="pct"/>
            <w:shd w:val="clear" w:color="auto" w:fill="CFCDCD" w:themeFill="background2" w:themeFillShade="E5"/>
          </w:tcPr>
          <w:p w14:paraId="52410C4B" w14:textId="77777777" w:rsidR="004C0930" w:rsidRPr="00A83C28" w:rsidRDefault="00E70E22" w:rsidP="0052550C">
            <w:pPr>
              <w:widowControl/>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S/N</w:t>
            </w:r>
          </w:p>
        </w:tc>
        <w:tc>
          <w:tcPr>
            <w:tcW w:w="1918" w:type="pct"/>
            <w:shd w:val="clear" w:color="auto" w:fill="CFCDCD" w:themeFill="background2" w:themeFillShade="E5"/>
          </w:tcPr>
          <w:p w14:paraId="24817423" w14:textId="77777777" w:rsidR="004C0930" w:rsidRPr="00A83C28" w:rsidRDefault="00E70E22" w:rsidP="0052550C">
            <w:pPr>
              <w:widowControl/>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ITEM STATEMENT</w:t>
            </w:r>
          </w:p>
        </w:tc>
        <w:tc>
          <w:tcPr>
            <w:tcW w:w="338" w:type="pct"/>
            <w:shd w:val="clear" w:color="auto" w:fill="CFCDCD" w:themeFill="background2" w:themeFillShade="E5"/>
          </w:tcPr>
          <w:p w14:paraId="155122DB" w14:textId="77777777" w:rsidR="004C0930" w:rsidRPr="00A83C28" w:rsidRDefault="00E70E22" w:rsidP="0052550C">
            <w:pPr>
              <w:widowControl/>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SA</w:t>
            </w:r>
          </w:p>
          <w:p w14:paraId="64B2F19D" w14:textId="77777777" w:rsidR="004C0930" w:rsidRPr="00A83C28" w:rsidRDefault="00E70E22" w:rsidP="0052550C">
            <w:pPr>
              <w:widowControl/>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4</w:t>
            </w:r>
          </w:p>
        </w:tc>
        <w:tc>
          <w:tcPr>
            <w:tcW w:w="285" w:type="pct"/>
            <w:shd w:val="clear" w:color="auto" w:fill="CFCDCD" w:themeFill="background2" w:themeFillShade="E5"/>
          </w:tcPr>
          <w:p w14:paraId="3FEC0DDE" w14:textId="77777777" w:rsidR="004C0930" w:rsidRPr="00A83C28" w:rsidRDefault="00E70E22" w:rsidP="0052550C">
            <w:pPr>
              <w:widowControl/>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A   3</w:t>
            </w:r>
          </w:p>
        </w:tc>
        <w:tc>
          <w:tcPr>
            <w:tcW w:w="286" w:type="pct"/>
            <w:shd w:val="clear" w:color="auto" w:fill="CFCDCD" w:themeFill="background2" w:themeFillShade="E5"/>
          </w:tcPr>
          <w:p w14:paraId="5DDCE4D3" w14:textId="77777777" w:rsidR="004C0930" w:rsidRPr="00A83C28" w:rsidRDefault="00E70E22" w:rsidP="0052550C">
            <w:pPr>
              <w:widowControl/>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D   2</w:t>
            </w:r>
          </w:p>
        </w:tc>
        <w:tc>
          <w:tcPr>
            <w:tcW w:w="325" w:type="pct"/>
            <w:shd w:val="clear" w:color="auto" w:fill="CFCDCD" w:themeFill="background2" w:themeFillShade="E5"/>
          </w:tcPr>
          <w:p w14:paraId="7E43510F" w14:textId="77777777" w:rsidR="004C0930" w:rsidRPr="00A83C28" w:rsidRDefault="00E70E22" w:rsidP="0052550C">
            <w:pPr>
              <w:widowControl/>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SD  1</w:t>
            </w:r>
          </w:p>
        </w:tc>
        <w:tc>
          <w:tcPr>
            <w:tcW w:w="302" w:type="pct"/>
            <w:shd w:val="clear" w:color="auto" w:fill="CFCDCD" w:themeFill="background2" w:themeFillShade="E5"/>
          </w:tcPr>
          <w:p w14:paraId="7789A78E" w14:textId="77777777" w:rsidR="004C0930" w:rsidRPr="00A83C28" w:rsidRDefault="00E70E22" w:rsidP="0052550C">
            <w:pPr>
              <w:widowControl/>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X</w:t>
            </w:r>
          </w:p>
        </w:tc>
        <w:tc>
          <w:tcPr>
            <w:tcW w:w="373" w:type="pct"/>
            <w:shd w:val="clear" w:color="auto" w:fill="CFCDCD" w:themeFill="background2" w:themeFillShade="E5"/>
          </w:tcPr>
          <w:p w14:paraId="76EDDD35" w14:textId="77777777" w:rsidR="004C0930" w:rsidRPr="00A83C28" w:rsidRDefault="00E70E22" w:rsidP="0052550C">
            <w:pPr>
              <w:widowControl/>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S.D</w:t>
            </w:r>
          </w:p>
        </w:tc>
        <w:tc>
          <w:tcPr>
            <w:tcW w:w="823" w:type="pct"/>
            <w:shd w:val="clear" w:color="auto" w:fill="CFCDCD" w:themeFill="background2" w:themeFillShade="E5"/>
          </w:tcPr>
          <w:p w14:paraId="1E4C2661" w14:textId="77777777" w:rsidR="004C0930" w:rsidRPr="00A83C28" w:rsidRDefault="00E70E22" w:rsidP="0052550C">
            <w:pPr>
              <w:widowControl/>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DECISION</w:t>
            </w:r>
          </w:p>
        </w:tc>
      </w:tr>
      <w:tr w:rsidR="004C0930" w:rsidRPr="00A83C28" w14:paraId="77C7DD3C" w14:textId="77777777">
        <w:trPr>
          <w:trHeight w:val="642"/>
        </w:trPr>
        <w:tc>
          <w:tcPr>
            <w:tcW w:w="346" w:type="pct"/>
          </w:tcPr>
          <w:p w14:paraId="5B6DD8E9"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w:t>
            </w:r>
          </w:p>
        </w:tc>
        <w:tc>
          <w:tcPr>
            <w:tcW w:w="1918" w:type="pct"/>
          </w:tcPr>
          <w:p w14:paraId="20273B70"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Highlight advantages in a classy way </w:t>
            </w:r>
          </w:p>
        </w:tc>
        <w:tc>
          <w:tcPr>
            <w:tcW w:w="338" w:type="pct"/>
          </w:tcPr>
          <w:p w14:paraId="1C1FF488"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200</w:t>
            </w:r>
          </w:p>
        </w:tc>
        <w:tc>
          <w:tcPr>
            <w:tcW w:w="285" w:type="pct"/>
          </w:tcPr>
          <w:p w14:paraId="10F4CBC4"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30</w:t>
            </w:r>
          </w:p>
        </w:tc>
        <w:tc>
          <w:tcPr>
            <w:tcW w:w="286" w:type="pct"/>
          </w:tcPr>
          <w:p w14:paraId="1A39E730"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15</w:t>
            </w:r>
          </w:p>
        </w:tc>
        <w:tc>
          <w:tcPr>
            <w:tcW w:w="325" w:type="pct"/>
          </w:tcPr>
          <w:p w14:paraId="3A66CCC4"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14</w:t>
            </w:r>
          </w:p>
        </w:tc>
        <w:tc>
          <w:tcPr>
            <w:tcW w:w="302" w:type="pct"/>
          </w:tcPr>
          <w:p w14:paraId="14CA5B1D"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4</w:t>
            </w:r>
          </w:p>
        </w:tc>
        <w:tc>
          <w:tcPr>
            <w:tcW w:w="373" w:type="pct"/>
          </w:tcPr>
          <w:p w14:paraId="32162E32"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2.57</w:t>
            </w:r>
          </w:p>
        </w:tc>
        <w:tc>
          <w:tcPr>
            <w:tcW w:w="823" w:type="pct"/>
          </w:tcPr>
          <w:p w14:paraId="17F6F2A8"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Accepted</w:t>
            </w:r>
          </w:p>
        </w:tc>
      </w:tr>
      <w:tr w:rsidR="004C0930" w:rsidRPr="00A83C28" w14:paraId="5E89EE99" w14:textId="77777777">
        <w:trPr>
          <w:trHeight w:val="962"/>
        </w:trPr>
        <w:tc>
          <w:tcPr>
            <w:tcW w:w="346" w:type="pct"/>
            <w:shd w:val="clear" w:color="auto" w:fill="CFCDCD" w:themeFill="background2" w:themeFillShade="E5"/>
          </w:tcPr>
          <w:p w14:paraId="497F4E91"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w:t>
            </w:r>
          </w:p>
        </w:tc>
        <w:tc>
          <w:tcPr>
            <w:tcW w:w="1918" w:type="pct"/>
            <w:shd w:val="clear" w:color="auto" w:fill="CFCDCD" w:themeFill="background2" w:themeFillShade="E5"/>
          </w:tcPr>
          <w:p w14:paraId="33F5EF9C"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Offer special promos</w:t>
            </w:r>
          </w:p>
        </w:tc>
        <w:tc>
          <w:tcPr>
            <w:tcW w:w="338" w:type="pct"/>
            <w:shd w:val="clear" w:color="auto" w:fill="CFCDCD" w:themeFill="background2" w:themeFillShade="E5"/>
          </w:tcPr>
          <w:p w14:paraId="7CF612D4"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150</w:t>
            </w:r>
          </w:p>
        </w:tc>
        <w:tc>
          <w:tcPr>
            <w:tcW w:w="285" w:type="pct"/>
            <w:shd w:val="clear" w:color="auto" w:fill="CFCDCD" w:themeFill="background2" w:themeFillShade="E5"/>
          </w:tcPr>
          <w:p w14:paraId="073D4315"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79</w:t>
            </w:r>
          </w:p>
        </w:tc>
        <w:tc>
          <w:tcPr>
            <w:tcW w:w="286" w:type="pct"/>
            <w:shd w:val="clear" w:color="auto" w:fill="CFCDCD" w:themeFill="background2" w:themeFillShade="E5"/>
          </w:tcPr>
          <w:p w14:paraId="54433E0A"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25</w:t>
            </w:r>
          </w:p>
        </w:tc>
        <w:tc>
          <w:tcPr>
            <w:tcW w:w="325" w:type="pct"/>
            <w:shd w:val="clear" w:color="auto" w:fill="CFCDCD" w:themeFill="background2" w:themeFillShade="E5"/>
          </w:tcPr>
          <w:p w14:paraId="32AFF56D"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5</w:t>
            </w:r>
          </w:p>
        </w:tc>
        <w:tc>
          <w:tcPr>
            <w:tcW w:w="302" w:type="pct"/>
            <w:shd w:val="clear" w:color="auto" w:fill="CFCDCD" w:themeFill="background2" w:themeFillShade="E5"/>
          </w:tcPr>
          <w:p w14:paraId="236730BD"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3.4</w:t>
            </w:r>
          </w:p>
        </w:tc>
        <w:tc>
          <w:tcPr>
            <w:tcW w:w="373" w:type="pct"/>
            <w:shd w:val="clear" w:color="auto" w:fill="CFCDCD" w:themeFill="background2" w:themeFillShade="E5"/>
          </w:tcPr>
          <w:p w14:paraId="48C589D8"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2.55</w:t>
            </w:r>
          </w:p>
        </w:tc>
        <w:tc>
          <w:tcPr>
            <w:tcW w:w="823" w:type="pct"/>
            <w:shd w:val="clear" w:color="auto" w:fill="CFCDCD" w:themeFill="background2" w:themeFillShade="E5"/>
          </w:tcPr>
          <w:p w14:paraId="5D45EC5F"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Accepted</w:t>
            </w:r>
          </w:p>
        </w:tc>
      </w:tr>
      <w:tr w:rsidR="004C0930" w:rsidRPr="00A83C28" w14:paraId="08A44449" w14:textId="77777777">
        <w:trPr>
          <w:trHeight w:val="642"/>
        </w:trPr>
        <w:tc>
          <w:tcPr>
            <w:tcW w:w="346" w:type="pct"/>
          </w:tcPr>
          <w:p w14:paraId="6C93479C"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w:t>
            </w:r>
          </w:p>
        </w:tc>
        <w:tc>
          <w:tcPr>
            <w:tcW w:w="1918" w:type="pct"/>
          </w:tcPr>
          <w:p w14:paraId="692F1851"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Offer loyal customers an exclusive preview</w:t>
            </w:r>
          </w:p>
        </w:tc>
        <w:tc>
          <w:tcPr>
            <w:tcW w:w="338" w:type="pct"/>
          </w:tcPr>
          <w:p w14:paraId="4EC4C3F3"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175</w:t>
            </w:r>
          </w:p>
        </w:tc>
        <w:tc>
          <w:tcPr>
            <w:tcW w:w="285" w:type="pct"/>
          </w:tcPr>
          <w:p w14:paraId="6D9E2A06"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79</w:t>
            </w:r>
          </w:p>
        </w:tc>
        <w:tc>
          <w:tcPr>
            <w:tcW w:w="286" w:type="pct"/>
          </w:tcPr>
          <w:p w14:paraId="67BF25D5"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5</w:t>
            </w:r>
          </w:p>
        </w:tc>
        <w:tc>
          <w:tcPr>
            <w:tcW w:w="325" w:type="pct"/>
          </w:tcPr>
          <w:p w14:paraId="2B1B4DBF"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w:t>
            </w:r>
          </w:p>
        </w:tc>
        <w:tc>
          <w:tcPr>
            <w:tcW w:w="302" w:type="pct"/>
          </w:tcPr>
          <w:p w14:paraId="51826B68"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3.9</w:t>
            </w:r>
          </w:p>
        </w:tc>
        <w:tc>
          <w:tcPr>
            <w:tcW w:w="373" w:type="pct"/>
          </w:tcPr>
          <w:p w14:paraId="135F5884"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2.74</w:t>
            </w:r>
          </w:p>
        </w:tc>
        <w:tc>
          <w:tcPr>
            <w:tcW w:w="823" w:type="pct"/>
          </w:tcPr>
          <w:p w14:paraId="4BD36A5D"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Accepted</w:t>
            </w:r>
          </w:p>
        </w:tc>
      </w:tr>
      <w:tr w:rsidR="004C0930" w:rsidRPr="00A83C28" w14:paraId="5E118E04" w14:textId="77777777">
        <w:trPr>
          <w:trHeight w:val="642"/>
        </w:trPr>
        <w:tc>
          <w:tcPr>
            <w:tcW w:w="346" w:type="pct"/>
            <w:shd w:val="clear" w:color="auto" w:fill="CFCDCD" w:themeFill="background2" w:themeFillShade="E5"/>
          </w:tcPr>
          <w:p w14:paraId="20DC5779"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4</w:t>
            </w:r>
          </w:p>
        </w:tc>
        <w:tc>
          <w:tcPr>
            <w:tcW w:w="1918" w:type="pct"/>
            <w:shd w:val="clear" w:color="auto" w:fill="CFCDCD" w:themeFill="background2" w:themeFillShade="E5"/>
          </w:tcPr>
          <w:p w14:paraId="40148437"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Offer a complimentary upgrade </w:t>
            </w:r>
          </w:p>
        </w:tc>
        <w:tc>
          <w:tcPr>
            <w:tcW w:w="338" w:type="pct"/>
            <w:shd w:val="clear" w:color="auto" w:fill="CFCDCD" w:themeFill="background2" w:themeFillShade="E5"/>
          </w:tcPr>
          <w:p w14:paraId="6E2101DA"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155</w:t>
            </w:r>
          </w:p>
        </w:tc>
        <w:tc>
          <w:tcPr>
            <w:tcW w:w="285" w:type="pct"/>
            <w:shd w:val="clear" w:color="auto" w:fill="CFCDCD" w:themeFill="background2" w:themeFillShade="E5"/>
          </w:tcPr>
          <w:p w14:paraId="0350FA2A"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70</w:t>
            </w:r>
          </w:p>
        </w:tc>
        <w:tc>
          <w:tcPr>
            <w:tcW w:w="286" w:type="pct"/>
            <w:shd w:val="clear" w:color="auto" w:fill="CFCDCD" w:themeFill="background2" w:themeFillShade="E5"/>
          </w:tcPr>
          <w:p w14:paraId="5499DB5F"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24</w:t>
            </w:r>
          </w:p>
        </w:tc>
        <w:tc>
          <w:tcPr>
            <w:tcW w:w="325" w:type="pct"/>
            <w:shd w:val="clear" w:color="auto" w:fill="CFCDCD" w:themeFill="background2" w:themeFillShade="E5"/>
          </w:tcPr>
          <w:p w14:paraId="2D81BB9C"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10</w:t>
            </w:r>
          </w:p>
        </w:tc>
        <w:tc>
          <w:tcPr>
            <w:tcW w:w="302" w:type="pct"/>
            <w:shd w:val="clear" w:color="auto" w:fill="CFCDCD" w:themeFill="background2" w:themeFillShade="E5"/>
          </w:tcPr>
          <w:p w14:paraId="65070FF5"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3.4</w:t>
            </w:r>
          </w:p>
        </w:tc>
        <w:tc>
          <w:tcPr>
            <w:tcW w:w="373" w:type="pct"/>
            <w:shd w:val="clear" w:color="auto" w:fill="CFCDCD" w:themeFill="background2" w:themeFillShade="E5"/>
          </w:tcPr>
          <w:p w14:paraId="5AFC245C"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2.56</w:t>
            </w:r>
          </w:p>
        </w:tc>
        <w:tc>
          <w:tcPr>
            <w:tcW w:w="823" w:type="pct"/>
            <w:shd w:val="clear" w:color="auto" w:fill="CFCDCD" w:themeFill="background2" w:themeFillShade="E5"/>
          </w:tcPr>
          <w:p w14:paraId="160BCF04"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Accepted</w:t>
            </w:r>
          </w:p>
        </w:tc>
      </w:tr>
      <w:tr w:rsidR="004C0930" w:rsidRPr="00A83C28" w14:paraId="6F450A9B" w14:textId="77777777">
        <w:trPr>
          <w:trHeight w:val="661"/>
        </w:trPr>
        <w:tc>
          <w:tcPr>
            <w:tcW w:w="346" w:type="pct"/>
          </w:tcPr>
          <w:p w14:paraId="628206D1"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5</w:t>
            </w:r>
          </w:p>
        </w:tc>
        <w:tc>
          <w:tcPr>
            <w:tcW w:w="1918" w:type="pct"/>
          </w:tcPr>
          <w:p w14:paraId="314C7830"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Advertise the product to reach a wider audience </w:t>
            </w:r>
          </w:p>
        </w:tc>
        <w:tc>
          <w:tcPr>
            <w:tcW w:w="338" w:type="pct"/>
          </w:tcPr>
          <w:p w14:paraId="5DAB915E"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125</w:t>
            </w:r>
          </w:p>
        </w:tc>
        <w:tc>
          <w:tcPr>
            <w:tcW w:w="285" w:type="pct"/>
          </w:tcPr>
          <w:p w14:paraId="19F4AB60"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75</w:t>
            </w:r>
          </w:p>
        </w:tc>
        <w:tc>
          <w:tcPr>
            <w:tcW w:w="286" w:type="pct"/>
          </w:tcPr>
          <w:p w14:paraId="5A5F4EC0"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35</w:t>
            </w:r>
          </w:p>
        </w:tc>
        <w:tc>
          <w:tcPr>
            <w:tcW w:w="325" w:type="pct"/>
          </w:tcPr>
          <w:p w14:paraId="155D0387"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24</w:t>
            </w:r>
          </w:p>
        </w:tc>
        <w:tc>
          <w:tcPr>
            <w:tcW w:w="302" w:type="pct"/>
          </w:tcPr>
          <w:p w14:paraId="2C5D1B79"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3.2</w:t>
            </w:r>
          </w:p>
        </w:tc>
        <w:tc>
          <w:tcPr>
            <w:tcW w:w="373" w:type="pct"/>
          </w:tcPr>
          <w:p w14:paraId="0AF3CB19"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2.47</w:t>
            </w:r>
          </w:p>
        </w:tc>
        <w:tc>
          <w:tcPr>
            <w:tcW w:w="823" w:type="pct"/>
          </w:tcPr>
          <w:p w14:paraId="45C34544" w14:textId="77777777" w:rsidR="004C0930" w:rsidRPr="00A83C28" w:rsidRDefault="00E70E22" w:rsidP="0052550C">
            <w:pPr>
              <w:widowControl/>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Accepted</w:t>
            </w:r>
          </w:p>
        </w:tc>
      </w:tr>
    </w:tbl>
    <w:p w14:paraId="46B4D265" w14:textId="33D00C1B" w:rsidR="004C0930" w:rsidRPr="00A83C28" w:rsidRDefault="00E70E22" w:rsidP="0052550C">
      <w:pPr>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Source: Field Survey, 202</w:t>
      </w:r>
      <w:r w:rsidR="007B6162" w:rsidRPr="00A83C28">
        <w:rPr>
          <w:rFonts w:ascii="Times New Roman" w:hAnsi="Times New Roman" w:cs="Times New Roman"/>
          <w:b/>
          <w:bCs/>
          <w:color w:val="000000" w:themeColor="text1"/>
          <w:sz w:val="24"/>
          <w:szCs w:val="24"/>
        </w:rPr>
        <w:t>5</w:t>
      </w:r>
    </w:p>
    <w:p w14:paraId="21F850B9"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In table above, item1 with mean response of 4 accepted that highlight advantages in a classy way. Item 2 with mean score of 3.4 also accepted that offering </w:t>
      </w:r>
      <w:r w:rsidR="00AB69B7" w:rsidRPr="00A83C28">
        <w:rPr>
          <w:rFonts w:ascii="Times New Roman" w:hAnsi="Times New Roman" w:cs="Times New Roman"/>
          <w:color w:val="000000" w:themeColor="text1"/>
          <w:sz w:val="24"/>
          <w:szCs w:val="24"/>
        </w:rPr>
        <w:t>of special</w:t>
      </w:r>
      <w:r w:rsidRPr="00A83C28">
        <w:rPr>
          <w:rFonts w:ascii="Times New Roman" w:hAnsi="Times New Roman" w:cs="Times New Roman"/>
          <w:color w:val="000000" w:themeColor="text1"/>
          <w:sz w:val="24"/>
          <w:szCs w:val="24"/>
        </w:rPr>
        <w:t xml:space="preserve"> promos. Item 3 with mean score of 3.9 accepted that offering loyal customers an exclusive preview. Item 4 with the mean score of 3.4 also accepted that offering a complimentary upgrade. Item 5 with the mean score of 3.2 accepted that advertising the product to reach a wider audience. Item 1,2,3,4 and 5 have mean scores above 2.50. This indicates that respondents accepted in all the items that these are some of the methods that can be used to markets branded products in an organization</w:t>
      </w:r>
    </w:p>
    <w:p w14:paraId="4E3D8F7D" w14:textId="77777777" w:rsidR="004C0930" w:rsidRPr="00A83C28" w:rsidRDefault="00E70E22" w:rsidP="00396780">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Research Question 2:  What are the different styles of branding used by organization?</w:t>
      </w:r>
    </w:p>
    <w:p w14:paraId="2AB696C9"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Table 2: Mean responses on the different styles of branding used by organization.</w:t>
      </w:r>
    </w:p>
    <w:tbl>
      <w:tblPr>
        <w:tblStyle w:val="TableGrid"/>
        <w:tblW w:w="4997" w:type="pct"/>
        <w:tblLook w:val="04A0" w:firstRow="1" w:lastRow="0" w:firstColumn="1" w:lastColumn="0" w:noHBand="0" w:noVBand="1"/>
      </w:tblPr>
      <w:tblGrid>
        <w:gridCol w:w="590"/>
        <w:gridCol w:w="2922"/>
        <w:gridCol w:w="576"/>
        <w:gridCol w:w="456"/>
        <w:gridCol w:w="456"/>
        <w:gridCol w:w="523"/>
        <w:gridCol w:w="516"/>
        <w:gridCol w:w="636"/>
        <w:gridCol w:w="1403"/>
      </w:tblGrid>
      <w:tr w:rsidR="004C0930" w:rsidRPr="00A83C28" w14:paraId="7CC88E33" w14:textId="77777777">
        <w:tc>
          <w:tcPr>
            <w:tcW w:w="329" w:type="pct"/>
            <w:shd w:val="clear" w:color="auto" w:fill="CFCDCD" w:themeFill="background2" w:themeFillShade="E5"/>
          </w:tcPr>
          <w:p w14:paraId="39C377D5"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S/N</w:t>
            </w:r>
          </w:p>
        </w:tc>
        <w:tc>
          <w:tcPr>
            <w:tcW w:w="2121" w:type="pct"/>
            <w:shd w:val="clear" w:color="auto" w:fill="CFCDCD" w:themeFill="background2" w:themeFillShade="E5"/>
          </w:tcPr>
          <w:p w14:paraId="1AD905EA"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ITEM STATEMENT</w:t>
            </w:r>
          </w:p>
        </w:tc>
        <w:tc>
          <w:tcPr>
            <w:tcW w:w="321" w:type="pct"/>
            <w:shd w:val="clear" w:color="auto" w:fill="CFCDCD" w:themeFill="background2" w:themeFillShade="E5"/>
          </w:tcPr>
          <w:p w14:paraId="12C4AC31"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SA</w:t>
            </w:r>
          </w:p>
          <w:p w14:paraId="1E0E8089"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4</w:t>
            </w:r>
          </w:p>
        </w:tc>
        <w:tc>
          <w:tcPr>
            <w:tcW w:w="254" w:type="pct"/>
            <w:shd w:val="clear" w:color="auto" w:fill="CFCDCD" w:themeFill="background2" w:themeFillShade="E5"/>
          </w:tcPr>
          <w:p w14:paraId="2D65CC1B"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A</w:t>
            </w:r>
          </w:p>
          <w:p w14:paraId="3553F476"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3</w:t>
            </w:r>
          </w:p>
        </w:tc>
        <w:tc>
          <w:tcPr>
            <w:tcW w:w="254" w:type="pct"/>
            <w:shd w:val="clear" w:color="auto" w:fill="CFCDCD" w:themeFill="background2" w:themeFillShade="E5"/>
          </w:tcPr>
          <w:p w14:paraId="70D625BC"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D</w:t>
            </w:r>
          </w:p>
          <w:p w14:paraId="62729974"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2</w:t>
            </w:r>
          </w:p>
        </w:tc>
        <w:tc>
          <w:tcPr>
            <w:tcW w:w="291" w:type="pct"/>
            <w:shd w:val="clear" w:color="auto" w:fill="CFCDCD" w:themeFill="background2" w:themeFillShade="E5"/>
          </w:tcPr>
          <w:p w14:paraId="6175D03B"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SD</w:t>
            </w:r>
          </w:p>
          <w:p w14:paraId="7FC24025"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1</w:t>
            </w:r>
          </w:p>
        </w:tc>
        <w:tc>
          <w:tcPr>
            <w:tcW w:w="288" w:type="pct"/>
            <w:shd w:val="clear" w:color="auto" w:fill="CFCDCD" w:themeFill="background2" w:themeFillShade="E5"/>
          </w:tcPr>
          <w:p w14:paraId="5A23CE0A"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X</w:t>
            </w:r>
          </w:p>
        </w:tc>
        <w:tc>
          <w:tcPr>
            <w:tcW w:w="355" w:type="pct"/>
            <w:shd w:val="clear" w:color="auto" w:fill="CFCDCD" w:themeFill="background2" w:themeFillShade="E5"/>
          </w:tcPr>
          <w:p w14:paraId="2AA4468D"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S.D</w:t>
            </w:r>
          </w:p>
        </w:tc>
        <w:tc>
          <w:tcPr>
            <w:tcW w:w="783" w:type="pct"/>
            <w:shd w:val="clear" w:color="auto" w:fill="CFCDCD" w:themeFill="background2" w:themeFillShade="E5"/>
          </w:tcPr>
          <w:p w14:paraId="7B335ECB"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DECISION</w:t>
            </w:r>
          </w:p>
        </w:tc>
      </w:tr>
      <w:tr w:rsidR="004C0930" w:rsidRPr="00A83C28" w14:paraId="2DE903C9" w14:textId="77777777">
        <w:tc>
          <w:tcPr>
            <w:tcW w:w="329" w:type="pct"/>
          </w:tcPr>
          <w:p w14:paraId="35042F7E"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6</w:t>
            </w:r>
          </w:p>
        </w:tc>
        <w:tc>
          <w:tcPr>
            <w:tcW w:w="2121" w:type="pct"/>
          </w:tcPr>
          <w:p w14:paraId="7C9EBD13"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Product branding</w:t>
            </w:r>
          </w:p>
        </w:tc>
        <w:tc>
          <w:tcPr>
            <w:tcW w:w="321" w:type="pct"/>
          </w:tcPr>
          <w:p w14:paraId="70C88CF7"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170</w:t>
            </w:r>
          </w:p>
        </w:tc>
        <w:tc>
          <w:tcPr>
            <w:tcW w:w="254" w:type="pct"/>
          </w:tcPr>
          <w:p w14:paraId="58D4E4BA"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60</w:t>
            </w:r>
          </w:p>
        </w:tc>
        <w:tc>
          <w:tcPr>
            <w:tcW w:w="254" w:type="pct"/>
          </w:tcPr>
          <w:p w14:paraId="7A579D4A"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20</w:t>
            </w:r>
          </w:p>
        </w:tc>
        <w:tc>
          <w:tcPr>
            <w:tcW w:w="291" w:type="pct"/>
          </w:tcPr>
          <w:p w14:paraId="0E3A2B67"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9</w:t>
            </w:r>
          </w:p>
        </w:tc>
        <w:tc>
          <w:tcPr>
            <w:tcW w:w="288" w:type="pct"/>
          </w:tcPr>
          <w:p w14:paraId="689FCA49"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3.7</w:t>
            </w:r>
          </w:p>
        </w:tc>
        <w:tc>
          <w:tcPr>
            <w:tcW w:w="355" w:type="pct"/>
          </w:tcPr>
          <w:p w14:paraId="55203161"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2.63</w:t>
            </w:r>
          </w:p>
        </w:tc>
        <w:tc>
          <w:tcPr>
            <w:tcW w:w="783" w:type="pct"/>
          </w:tcPr>
          <w:p w14:paraId="4F132E6E"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Accepted</w:t>
            </w:r>
          </w:p>
        </w:tc>
      </w:tr>
      <w:tr w:rsidR="004C0930" w:rsidRPr="00A83C28" w14:paraId="11AE8544" w14:textId="77777777">
        <w:tc>
          <w:tcPr>
            <w:tcW w:w="329" w:type="pct"/>
            <w:shd w:val="clear" w:color="auto" w:fill="CFCDCD" w:themeFill="background2" w:themeFillShade="E5"/>
          </w:tcPr>
          <w:p w14:paraId="5F42F6FB"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7</w:t>
            </w:r>
          </w:p>
        </w:tc>
        <w:tc>
          <w:tcPr>
            <w:tcW w:w="2121" w:type="pct"/>
            <w:shd w:val="clear" w:color="auto" w:fill="CFCDCD" w:themeFill="background2" w:themeFillShade="E5"/>
          </w:tcPr>
          <w:p w14:paraId="2709E788"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Online branding </w:t>
            </w:r>
          </w:p>
        </w:tc>
        <w:tc>
          <w:tcPr>
            <w:tcW w:w="321" w:type="pct"/>
            <w:shd w:val="clear" w:color="auto" w:fill="CFCDCD" w:themeFill="background2" w:themeFillShade="E5"/>
          </w:tcPr>
          <w:p w14:paraId="420418E9"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259</w:t>
            </w:r>
          </w:p>
        </w:tc>
        <w:tc>
          <w:tcPr>
            <w:tcW w:w="254" w:type="pct"/>
            <w:shd w:val="clear" w:color="auto" w:fill="CFCDCD" w:themeFill="background2" w:themeFillShade="E5"/>
          </w:tcPr>
          <w:p w14:paraId="323C6794"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w:t>
            </w:r>
          </w:p>
        </w:tc>
        <w:tc>
          <w:tcPr>
            <w:tcW w:w="254" w:type="pct"/>
            <w:shd w:val="clear" w:color="auto" w:fill="CFCDCD" w:themeFill="background2" w:themeFillShade="E5"/>
          </w:tcPr>
          <w:p w14:paraId="525E76CD"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w:t>
            </w:r>
          </w:p>
        </w:tc>
        <w:tc>
          <w:tcPr>
            <w:tcW w:w="291" w:type="pct"/>
            <w:shd w:val="clear" w:color="auto" w:fill="CFCDCD" w:themeFill="background2" w:themeFillShade="E5"/>
          </w:tcPr>
          <w:p w14:paraId="0D006EBE"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w:t>
            </w:r>
          </w:p>
        </w:tc>
        <w:tc>
          <w:tcPr>
            <w:tcW w:w="288" w:type="pct"/>
            <w:shd w:val="clear" w:color="auto" w:fill="CFCDCD" w:themeFill="background2" w:themeFillShade="E5"/>
          </w:tcPr>
          <w:p w14:paraId="64A52173"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4</w:t>
            </w:r>
          </w:p>
        </w:tc>
        <w:tc>
          <w:tcPr>
            <w:tcW w:w="355" w:type="pct"/>
            <w:shd w:val="clear" w:color="auto" w:fill="CFCDCD" w:themeFill="background2" w:themeFillShade="E5"/>
          </w:tcPr>
          <w:p w14:paraId="2E011BFC"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2.82</w:t>
            </w:r>
          </w:p>
        </w:tc>
        <w:tc>
          <w:tcPr>
            <w:tcW w:w="783" w:type="pct"/>
            <w:shd w:val="clear" w:color="auto" w:fill="CFCDCD" w:themeFill="background2" w:themeFillShade="E5"/>
          </w:tcPr>
          <w:p w14:paraId="7B9B58E7"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Accepted</w:t>
            </w:r>
          </w:p>
        </w:tc>
      </w:tr>
      <w:tr w:rsidR="004C0930" w:rsidRPr="00A83C28" w14:paraId="0ADC02F8" w14:textId="77777777">
        <w:tc>
          <w:tcPr>
            <w:tcW w:w="329" w:type="pct"/>
          </w:tcPr>
          <w:p w14:paraId="6F3B322E"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8</w:t>
            </w:r>
          </w:p>
        </w:tc>
        <w:tc>
          <w:tcPr>
            <w:tcW w:w="2121" w:type="pct"/>
          </w:tcPr>
          <w:p w14:paraId="4D00FC8E"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Offline branding  </w:t>
            </w:r>
          </w:p>
        </w:tc>
        <w:tc>
          <w:tcPr>
            <w:tcW w:w="321" w:type="pct"/>
          </w:tcPr>
          <w:p w14:paraId="39E5B884"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230</w:t>
            </w:r>
          </w:p>
        </w:tc>
        <w:tc>
          <w:tcPr>
            <w:tcW w:w="254" w:type="pct"/>
          </w:tcPr>
          <w:p w14:paraId="3CE46D21"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20</w:t>
            </w:r>
          </w:p>
        </w:tc>
        <w:tc>
          <w:tcPr>
            <w:tcW w:w="254" w:type="pct"/>
          </w:tcPr>
          <w:p w14:paraId="223B6847"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9</w:t>
            </w:r>
          </w:p>
        </w:tc>
        <w:tc>
          <w:tcPr>
            <w:tcW w:w="291" w:type="pct"/>
          </w:tcPr>
          <w:p w14:paraId="5C1C24BD"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w:t>
            </w:r>
          </w:p>
        </w:tc>
        <w:tc>
          <w:tcPr>
            <w:tcW w:w="288" w:type="pct"/>
          </w:tcPr>
          <w:p w14:paraId="3EBA424C"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3.8</w:t>
            </w:r>
          </w:p>
        </w:tc>
        <w:tc>
          <w:tcPr>
            <w:tcW w:w="355" w:type="pct"/>
          </w:tcPr>
          <w:p w14:paraId="0A8E3D12"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2.76</w:t>
            </w:r>
          </w:p>
        </w:tc>
        <w:tc>
          <w:tcPr>
            <w:tcW w:w="783" w:type="pct"/>
          </w:tcPr>
          <w:p w14:paraId="0DC99EC1"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Accepted</w:t>
            </w:r>
          </w:p>
        </w:tc>
      </w:tr>
      <w:tr w:rsidR="004C0930" w:rsidRPr="00A83C28" w14:paraId="10D2BF8F" w14:textId="77777777">
        <w:tc>
          <w:tcPr>
            <w:tcW w:w="329" w:type="pct"/>
            <w:shd w:val="clear" w:color="auto" w:fill="CFCDCD" w:themeFill="background2" w:themeFillShade="E5"/>
          </w:tcPr>
          <w:p w14:paraId="356AA80E"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9</w:t>
            </w:r>
          </w:p>
        </w:tc>
        <w:tc>
          <w:tcPr>
            <w:tcW w:w="2121" w:type="pct"/>
            <w:shd w:val="clear" w:color="auto" w:fill="CFCDCD" w:themeFill="background2" w:themeFillShade="E5"/>
          </w:tcPr>
          <w:p w14:paraId="57BDF142"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Geographical branding</w:t>
            </w:r>
          </w:p>
        </w:tc>
        <w:tc>
          <w:tcPr>
            <w:tcW w:w="321" w:type="pct"/>
            <w:shd w:val="clear" w:color="auto" w:fill="CFCDCD" w:themeFill="background2" w:themeFillShade="E5"/>
          </w:tcPr>
          <w:p w14:paraId="2CDD5874"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160</w:t>
            </w:r>
          </w:p>
        </w:tc>
        <w:tc>
          <w:tcPr>
            <w:tcW w:w="254" w:type="pct"/>
            <w:shd w:val="clear" w:color="auto" w:fill="CFCDCD" w:themeFill="background2" w:themeFillShade="E5"/>
          </w:tcPr>
          <w:p w14:paraId="42972E0F"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60</w:t>
            </w:r>
          </w:p>
        </w:tc>
        <w:tc>
          <w:tcPr>
            <w:tcW w:w="254" w:type="pct"/>
            <w:shd w:val="clear" w:color="auto" w:fill="CFCDCD" w:themeFill="background2" w:themeFillShade="E5"/>
          </w:tcPr>
          <w:p w14:paraId="3CCEE013"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20</w:t>
            </w:r>
          </w:p>
        </w:tc>
        <w:tc>
          <w:tcPr>
            <w:tcW w:w="291" w:type="pct"/>
            <w:shd w:val="clear" w:color="auto" w:fill="CFCDCD" w:themeFill="background2" w:themeFillShade="E5"/>
          </w:tcPr>
          <w:p w14:paraId="6776FE95"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19</w:t>
            </w:r>
          </w:p>
        </w:tc>
        <w:tc>
          <w:tcPr>
            <w:tcW w:w="288" w:type="pct"/>
            <w:shd w:val="clear" w:color="auto" w:fill="CFCDCD" w:themeFill="background2" w:themeFillShade="E5"/>
          </w:tcPr>
          <w:p w14:paraId="5B11977C"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3.2</w:t>
            </w:r>
          </w:p>
        </w:tc>
        <w:tc>
          <w:tcPr>
            <w:tcW w:w="355" w:type="pct"/>
            <w:shd w:val="clear" w:color="auto" w:fill="CFCDCD" w:themeFill="background2" w:themeFillShade="E5"/>
          </w:tcPr>
          <w:p w14:paraId="4CED4577"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2.50</w:t>
            </w:r>
          </w:p>
        </w:tc>
        <w:tc>
          <w:tcPr>
            <w:tcW w:w="783" w:type="pct"/>
            <w:shd w:val="clear" w:color="auto" w:fill="CFCDCD" w:themeFill="background2" w:themeFillShade="E5"/>
          </w:tcPr>
          <w:p w14:paraId="458EC2C4"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Accepted</w:t>
            </w:r>
          </w:p>
        </w:tc>
      </w:tr>
      <w:tr w:rsidR="004C0930" w:rsidRPr="00A83C28" w14:paraId="74AC1DC4" w14:textId="77777777">
        <w:tc>
          <w:tcPr>
            <w:tcW w:w="329" w:type="pct"/>
          </w:tcPr>
          <w:p w14:paraId="000B8913"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10</w:t>
            </w:r>
          </w:p>
        </w:tc>
        <w:tc>
          <w:tcPr>
            <w:tcW w:w="2121" w:type="pct"/>
          </w:tcPr>
          <w:p w14:paraId="55965340"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Service branding</w:t>
            </w:r>
          </w:p>
        </w:tc>
        <w:tc>
          <w:tcPr>
            <w:tcW w:w="321" w:type="pct"/>
          </w:tcPr>
          <w:p w14:paraId="0304A4AF"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200</w:t>
            </w:r>
          </w:p>
        </w:tc>
        <w:tc>
          <w:tcPr>
            <w:tcW w:w="254" w:type="pct"/>
          </w:tcPr>
          <w:p w14:paraId="642E73F0"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30</w:t>
            </w:r>
          </w:p>
        </w:tc>
        <w:tc>
          <w:tcPr>
            <w:tcW w:w="254" w:type="pct"/>
          </w:tcPr>
          <w:p w14:paraId="65229807"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19</w:t>
            </w:r>
          </w:p>
        </w:tc>
        <w:tc>
          <w:tcPr>
            <w:tcW w:w="291" w:type="pct"/>
          </w:tcPr>
          <w:p w14:paraId="7B2F2D37"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10</w:t>
            </w:r>
          </w:p>
        </w:tc>
        <w:tc>
          <w:tcPr>
            <w:tcW w:w="288" w:type="pct"/>
          </w:tcPr>
          <w:p w14:paraId="5BE68DAA"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3.8</w:t>
            </w:r>
          </w:p>
        </w:tc>
        <w:tc>
          <w:tcPr>
            <w:tcW w:w="355" w:type="pct"/>
          </w:tcPr>
          <w:p w14:paraId="36D5A82C"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2.65</w:t>
            </w:r>
          </w:p>
        </w:tc>
        <w:tc>
          <w:tcPr>
            <w:tcW w:w="783" w:type="pct"/>
          </w:tcPr>
          <w:p w14:paraId="3DA16BAA"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Accepted</w:t>
            </w:r>
          </w:p>
        </w:tc>
      </w:tr>
    </w:tbl>
    <w:p w14:paraId="09FECD36" w14:textId="29773D4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Source: Field Survey, 202</w:t>
      </w:r>
      <w:r w:rsidR="007B6162" w:rsidRPr="00A83C28">
        <w:rPr>
          <w:rFonts w:ascii="Times New Roman" w:hAnsi="Times New Roman" w:cs="Times New Roman"/>
          <w:b/>
          <w:bCs/>
          <w:color w:val="000000" w:themeColor="text1"/>
          <w:sz w:val="24"/>
          <w:szCs w:val="24"/>
        </w:rPr>
        <w:t>5</w:t>
      </w:r>
    </w:p>
    <w:p w14:paraId="0F133E67"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In table above, item 6 with mean response of 3.7 accepted that product branding. Item 7 with mean response of 4accepted that online branding. Item 8 with mean response of 3.8 also accepted that offline branding hard. Item 9 with mean response of 3.2 accepted that Geographical branding. Item 10 with mean response of 3.8 agreed that Service branding. Item 6, 7, 8, 9 and 10 all have mean scores above 2.50. This indicates that respondents agreed on item 6 to 10 are the different styles of branding used by organization.</w:t>
      </w:r>
    </w:p>
    <w:p w14:paraId="704DA837" w14:textId="77777777" w:rsidR="004C0930" w:rsidRPr="00A83C28" w:rsidRDefault="00E70E22" w:rsidP="00396780">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Research Question 3</w:t>
      </w:r>
    </w:p>
    <w:p w14:paraId="6E3B4C06" w14:textId="77777777" w:rsidR="004C0930" w:rsidRPr="00A83C28" w:rsidRDefault="00E70E22" w:rsidP="00396780">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What is the impact of branding on the increase in sales volume of Nestle foods Nigeria Ltd.?</w:t>
      </w:r>
    </w:p>
    <w:p w14:paraId="73E080BB"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Table 3: Mean Responses on impact of branding on the increase in sales volume of Nestle foods Nigeria Ltd.</w:t>
      </w:r>
    </w:p>
    <w:tbl>
      <w:tblPr>
        <w:tblStyle w:val="TableGrid"/>
        <w:tblW w:w="4997" w:type="pct"/>
        <w:tblLook w:val="04A0" w:firstRow="1" w:lastRow="0" w:firstColumn="1" w:lastColumn="0" w:noHBand="0" w:noVBand="1"/>
      </w:tblPr>
      <w:tblGrid>
        <w:gridCol w:w="590"/>
        <w:gridCol w:w="2895"/>
        <w:gridCol w:w="576"/>
        <w:gridCol w:w="576"/>
        <w:gridCol w:w="456"/>
        <w:gridCol w:w="523"/>
        <w:gridCol w:w="516"/>
        <w:gridCol w:w="636"/>
        <w:gridCol w:w="1310"/>
      </w:tblGrid>
      <w:tr w:rsidR="004C0930" w:rsidRPr="00A83C28" w14:paraId="1D5C30D4" w14:textId="77777777">
        <w:tc>
          <w:tcPr>
            <w:tcW w:w="346" w:type="pct"/>
            <w:shd w:val="clear" w:color="auto" w:fill="CFCDCD" w:themeFill="background2" w:themeFillShade="E5"/>
          </w:tcPr>
          <w:p w14:paraId="06B77E33"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S/N</w:t>
            </w:r>
          </w:p>
        </w:tc>
        <w:tc>
          <w:tcPr>
            <w:tcW w:w="1956" w:type="pct"/>
            <w:shd w:val="clear" w:color="auto" w:fill="CFCDCD" w:themeFill="background2" w:themeFillShade="E5"/>
          </w:tcPr>
          <w:p w14:paraId="48710C2C"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ITEM STATEMENT</w:t>
            </w:r>
          </w:p>
        </w:tc>
        <w:tc>
          <w:tcPr>
            <w:tcW w:w="338" w:type="pct"/>
            <w:shd w:val="clear" w:color="auto" w:fill="CFCDCD" w:themeFill="background2" w:themeFillShade="E5"/>
          </w:tcPr>
          <w:p w14:paraId="33ECBCD1"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SA</w:t>
            </w:r>
          </w:p>
          <w:p w14:paraId="1C1466AF"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4</w:t>
            </w:r>
          </w:p>
        </w:tc>
        <w:tc>
          <w:tcPr>
            <w:tcW w:w="338" w:type="pct"/>
            <w:shd w:val="clear" w:color="auto" w:fill="CFCDCD" w:themeFill="background2" w:themeFillShade="E5"/>
          </w:tcPr>
          <w:p w14:paraId="55B4095C"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A</w:t>
            </w:r>
          </w:p>
          <w:p w14:paraId="76D7FAB1"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3</w:t>
            </w:r>
          </w:p>
        </w:tc>
        <w:tc>
          <w:tcPr>
            <w:tcW w:w="267" w:type="pct"/>
            <w:shd w:val="clear" w:color="auto" w:fill="CFCDCD" w:themeFill="background2" w:themeFillShade="E5"/>
          </w:tcPr>
          <w:p w14:paraId="56B94432"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D</w:t>
            </w:r>
          </w:p>
          <w:p w14:paraId="1C7A2196"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2</w:t>
            </w:r>
          </w:p>
        </w:tc>
        <w:tc>
          <w:tcPr>
            <w:tcW w:w="307" w:type="pct"/>
            <w:shd w:val="clear" w:color="auto" w:fill="CFCDCD" w:themeFill="background2" w:themeFillShade="E5"/>
          </w:tcPr>
          <w:p w14:paraId="14672ECB"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SD</w:t>
            </w:r>
          </w:p>
          <w:p w14:paraId="557AD72B"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1</w:t>
            </w:r>
          </w:p>
        </w:tc>
        <w:tc>
          <w:tcPr>
            <w:tcW w:w="302" w:type="pct"/>
            <w:shd w:val="clear" w:color="auto" w:fill="CFCDCD" w:themeFill="background2" w:themeFillShade="E5"/>
          </w:tcPr>
          <w:p w14:paraId="649D7A04"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X</w:t>
            </w:r>
          </w:p>
        </w:tc>
        <w:tc>
          <w:tcPr>
            <w:tcW w:w="373" w:type="pct"/>
            <w:shd w:val="clear" w:color="auto" w:fill="CFCDCD" w:themeFill="background2" w:themeFillShade="E5"/>
          </w:tcPr>
          <w:p w14:paraId="085ECCCA" w14:textId="77777777" w:rsidR="004C0930" w:rsidRPr="00A83C28" w:rsidRDefault="00AB69B7"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 D</w:t>
            </w:r>
          </w:p>
        </w:tc>
        <w:tc>
          <w:tcPr>
            <w:tcW w:w="769" w:type="pct"/>
            <w:shd w:val="clear" w:color="auto" w:fill="CFCDCD" w:themeFill="background2" w:themeFillShade="E5"/>
          </w:tcPr>
          <w:p w14:paraId="37E312FC"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REMARK</w:t>
            </w:r>
          </w:p>
        </w:tc>
      </w:tr>
      <w:tr w:rsidR="004C0930" w:rsidRPr="00A83C28" w14:paraId="1EEFE724" w14:textId="77777777">
        <w:tc>
          <w:tcPr>
            <w:tcW w:w="346" w:type="pct"/>
          </w:tcPr>
          <w:p w14:paraId="74CA0257"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11</w:t>
            </w:r>
          </w:p>
        </w:tc>
        <w:tc>
          <w:tcPr>
            <w:tcW w:w="1956" w:type="pct"/>
          </w:tcPr>
          <w:p w14:paraId="04C8AED5"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It helps you convey your ideas and views to the world</w:t>
            </w:r>
          </w:p>
        </w:tc>
        <w:tc>
          <w:tcPr>
            <w:tcW w:w="338" w:type="pct"/>
          </w:tcPr>
          <w:p w14:paraId="21E7D229"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160</w:t>
            </w:r>
          </w:p>
        </w:tc>
        <w:tc>
          <w:tcPr>
            <w:tcW w:w="338" w:type="pct"/>
          </w:tcPr>
          <w:p w14:paraId="55762BE3"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80</w:t>
            </w:r>
          </w:p>
        </w:tc>
        <w:tc>
          <w:tcPr>
            <w:tcW w:w="267" w:type="pct"/>
          </w:tcPr>
          <w:p w14:paraId="317E77C3"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19</w:t>
            </w:r>
          </w:p>
        </w:tc>
        <w:tc>
          <w:tcPr>
            <w:tcW w:w="307" w:type="pct"/>
          </w:tcPr>
          <w:p w14:paraId="5BC53494"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w:t>
            </w:r>
          </w:p>
        </w:tc>
        <w:tc>
          <w:tcPr>
            <w:tcW w:w="302" w:type="pct"/>
          </w:tcPr>
          <w:p w14:paraId="377EE935"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3.4</w:t>
            </w:r>
          </w:p>
        </w:tc>
        <w:tc>
          <w:tcPr>
            <w:tcW w:w="373" w:type="pct"/>
          </w:tcPr>
          <w:p w14:paraId="1AC56F1F"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2.59</w:t>
            </w:r>
          </w:p>
        </w:tc>
        <w:tc>
          <w:tcPr>
            <w:tcW w:w="769" w:type="pct"/>
          </w:tcPr>
          <w:p w14:paraId="2344BC13"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Accepted</w:t>
            </w:r>
          </w:p>
        </w:tc>
      </w:tr>
      <w:tr w:rsidR="004C0930" w:rsidRPr="00A83C28" w14:paraId="48A7B56B" w14:textId="77777777">
        <w:tc>
          <w:tcPr>
            <w:tcW w:w="346" w:type="pct"/>
            <w:shd w:val="clear" w:color="auto" w:fill="CFCDCD" w:themeFill="background2" w:themeFillShade="E5"/>
          </w:tcPr>
          <w:p w14:paraId="7483196E"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12</w:t>
            </w:r>
          </w:p>
        </w:tc>
        <w:tc>
          <w:tcPr>
            <w:tcW w:w="1956" w:type="pct"/>
            <w:shd w:val="clear" w:color="auto" w:fill="CFCDCD" w:themeFill="background2" w:themeFillShade="E5"/>
          </w:tcPr>
          <w:p w14:paraId="64738A7E"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It facilitates purchasing of products</w:t>
            </w:r>
          </w:p>
        </w:tc>
        <w:tc>
          <w:tcPr>
            <w:tcW w:w="338" w:type="pct"/>
            <w:shd w:val="clear" w:color="auto" w:fill="CFCDCD" w:themeFill="background2" w:themeFillShade="E5"/>
          </w:tcPr>
          <w:p w14:paraId="3F94F597"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50</w:t>
            </w:r>
          </w:p>
        </w:tc>
        <w:tc>
          <w:tcPr>
            <w:tcW w:w="338" w:type="pct"/>
            <w:shd w:val="clear" w:color="auto" w:fill="CFCDCD" w:themeFill="background2" w:themeFillShade="E5"/>
          </w:tcPr>
          <w:p w14:paraId="509E7852"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150</w:t>
            </w:r>
          </w:p>
        </w:tc>
        <w:tc>
          <w:tcPr>
            <w:tcW w:w="267" w:type="pct"/>
            <w:shd w:val="clear" w:color="auto" w:fill="CFCDCD" w:themeFill="background2" w:themeFillShade="E5"/>
          </w:tcPr>
          <w:p w14:paraId="6A7AD327"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40</w:t>
            </w:r>
          </w:p>
        </w:tc>
        <w:tc>
          <w:tcPr>
            <w:tcW w:w="307" w:type="pct"/>
            <w:shd w:val="clear" w:color="auto" w:fill="CFCDCD" w:themeFill="background2" w:themeFillShade="E5"/>
          </w:tcPr>
          <w:p w14:paraId="0503788E"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19</w:t>
            </w:r>
          </w:p>
        </w:tc>
        <w:tc>
          <w:tcPr>
            <w:tcW w:w="302" w:type="pct"/>
            <w:shd w:val="clear" w:color="auto" w:fill="CFCDCD" w:themeFill="background2" w:themeFillShade="E5"/>
          </w:tcPr>
          <w:p w14:paraId="71349CF3"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3.1</w:t>
            </w:r>
          </w:p>
        </w:tc>
        <w:tc>
          <w:tcPr>
            <w:tcW w:w="373" w:type="pct"/>
            <w:shd w:val="clear" w:color="auto" w:fill="CFCDCD" w:themeFill="background2" w:themeFillShade="E5"/>
          </w:tcPr>
          <w:p w14:paraId="0A760D6B"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2.42</w:t>
            </w:r>
          </w:p>
        </w:tc>
        <w:tc>
          <w:tcPr>
            <w:tcW w:w="769" w:type="pct"/>
            <w:shd w:val="clear" w:color="auto" w:fill="CFCDCD" w:themeFill="background2" w:themeFillShade="E5"/>
          </w:tcPr>
          <w:p w14:paraId="6DED6E27"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Accepted</w:t>
            </w:r>
          </w:p>
        </w:tc>
      </w:tr>
      <w:tr w:rsidR="004C0930" w:rsidRPr="00A83C28" w14:paraId="1BF6589A" w14:textId="77777777">
        <w:tc>
          <w:tcPr>
            <w:tcW w:w="346" w:type="pct"/>
          </w:tcPr>
          <w:p w14:paraId="64E7AF66"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13</w:t>
            </w:r>
          </w:p>
        </w:tc>
        <w:tc>
          <w:tcPr>
            <w:tcW w:w="1956" w:type="pct"/>
          </w:tcPr>
          <w:p w14:paraId="2740BA9E"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Customer franchising</w:t>
            </w:r>
          </w:p>
        </w:tc>
        <w:tc>
          <w:tcPr>
            <w:tcW w:w="338" w:type="pct"/>
          </w:tcPr>
          <w:p w14:paraId="7943FBB6"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170</w:t>
            </w:r>
          </w:p>
        </w:tc>
        <w:tc>
          <w:tcPr>
            <w:tcW w:w="338" w:type="pct"/>
          </w:tcPr>
          <w:p w14:paraId="401C7DC9"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70</w:t>
            </w:r>
          </w:p>
        </w:tc>
        <w:tc>
          <w:tcPr>
            <w:tcW w:w="267" w:type="pct"/>
          </w:tcPr>
          <w:p w14:paraId="20126DD9"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12</w:t>
            </w:r>
          </w:p>
        </w:tc>
        <w:tc>
          <w:tcPr>
            <w:tcW w:w="307" w:type="pct"/>
          </w:tcPr>
          <w:p w14:paraId="7E0CF1E6"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7</w:t>
            </w:r>
          </w:p>
        </w:tc>
        <w:tc>
          <w:tcPr>
            <w:tcW w:w="302" w:type="pct"/>
          </w:tcPr>
          <w:p w14:paraId="51A8FD1D"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3.8</w:t>
            </w:r>
          </w:p>
        </w:tc>
        <w:tc>
          <w:tcPr>
            <w:tcW w:w="373" w:type="pct"/>
          </w:tcPr>
          <w:p w14:paraId="5B03256A"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2.62</w:t>
            </w:r>
          </w:p>
        </w:tc>
        <w:tc>
          <w:tcPr>
            <w:tcW w:w="769" w:type="pct"/>
          </w:tcPr>
          <w:p w14:paraId="22BF3238"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Accepted</w:t>
            </w:r>
          </w:p>
        </w:tc>
      </w:tr>
      <w:tr w:rsidR="004C0930" w:rsidRPr="00A83C28" w14:paraId="54C851D6" w14:textId="77777777">
        <w:tc>
          <w:tcPr>
            <w:tcW w:w="346" w:type="pct"/>
            <w:shd w:val="clear" w:color="auto" w:fill="CFCDCD" w:themeFill="background2" w:themeFillShade="E5"/>
          </w:tcPr>
          <w:p w14:paraId="54B1BFA5"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14</w:t>
            </w:r>
          </w:p>
        </w:tc>
        <w:tc>
          <w:tcPr>
            <w:tcW w:w="1956" w:type="pct"/>
            <w:shd w:val="clear" w:color="auto" w:fill="CFCDCD" w:themeFill="background2" w:themeFillShade="E5"/>
          </w:tcPr>
          <w:p w14:paraId="42120385"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Helps in market segmentation</w:t>
            </w:r>
          </w:p>
        </w:tc>
        <w:tc>
          <w:tcPr>
            <w:tcW w:w="338" w:type="pct"/>
            <w:shd w:val="clear" w:color="auto" w:fill="CFCDCD" w:themeFill="background2" w:themeFillShade="E5"/>
          </w:tcPr>
          <w:p w14:paraId="481DD258"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160</w:t>
            </w:r>
          </w:p>
        </w:tc>
        <w:tc>
          <w:tcPr>
            <w:tcW w:w="338" w:type="pct"/>
            <w:shd w:val="clear" w:color="auto" w:fill="CFCDCD" w:themeFill="background2" w:themeFillShade="E5"/>
          </w:tcPr>
          <w:p w14:paraId="3B1B4952"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60</w:t>
            </w:r>
          </w:p>
        </w:tc>
        <w:tc>
          <w:tcPr>
            <w:tcW w:w="267" w:type="pct"/>
            <w:shd w:val="clear" w:color="auto" w:fill="CFCDCD" w:themeFill="background2" w:themeFillShade="E5"/>
          </w:tcPr>
          <w:p w14:paraId="20D88FFB"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15</w:t>
            </w:r>
          </w:p>
        </w:tc>
        <w:tc>
          <w:tcPr>
            <w:tcW w:w="307" w:type="pct"/>
            <w:shd w:val="clear" w:color="auto" w:fill="CFCDCD" w:themeFill="background2" w:themeFillShade="E5"/>
          </w:tcPr>
          <w:p w14:paraId="2F1844B6"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24</w:t>
            </w:r>
          </w:p>
        </w:tc>
        <w:tc>
          <w:tcPr>
            <w:tcW w:w="302" w:type="pct"/>
            <w:shd w:val="clear" w:color="auto" w:fill="CFCDCD" w:themeFill="background2" w:themeFillShade="E5"/>
          </w:tcPr>
          <w:p w14:paraId="5110BA41"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3.3</w:t>
            </w:r>
          </w:p>
        </w:tc>
        <w:tc>
          <w:tcPr>
            <w:tcW w:w="373" w:type="pct"/>
            <w:shd w:val="clear" w:color="auto" w:fill="CFCDCD" w:themeFill="background2" w:themeFillShade="E5"/>
          </w:tcPr>
          <w:p w14:paraId="09C63C0A"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2.49</w:t>
            </w:r>
          </w:p>
        </w:tc>
        <w:tc>
          <w:tcPr>
            <w:tcW w:w="769" w:type="pct"/>
            <w:shd w:val="clear" w:color="auto" w:fill="CFCDCD" w:themeFill="background2" w:themeFillShade="E5"/>
          </w:tcPr>
          <w:p w14:paraId="14F9F8BE"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Accepted</w:t>
            </w:r>
          </w:p>
        </w:tc>
      </w:tr>
    </w:tbl>
    <w:p w14:paraId="23F85D27" w14:textId="05B30B41"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Source: Field Survey, 202</w:t>
      </w:r>
      <w:r w:rsidR="007B6162" w:rsidRPr="00A83C28">
        <w:rPr>
          <w:rFonts w:ascii="Times New Roman" w:hAnsi="Times New Roman" w:cs="Times New Roman"/>
          <w:b/>
          <w:bCs/>
          <w:color w:val="000000" w:themeColor="text1"/>
          <w:sz w:val="24"/>
          <w:szCs w:val="24"/>
        </w:rPr>
        <w:t>5</w:t>
      </w:r>
    </w:p>
    <w:p w14:paraId="0A1A75EA" w14:textId="77777777" w:rsidR="005E15EC"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In table above, item 11 with mean score of 3.4 accepted that it helps you convey your ideas and views to the world. Item 12 with mean score of 3.1 also accepted it facilitates purchasing of products. Item 13 with mean response of 3.8 accepted that customer franchising. Item 14 with mean response of 3.3 accepted that it helps in market segmentation. Item 11, 12, 13, and 14 all have mean scores above 2.50. This indicates that respondents accepted in item 11 to 14 that these are the impact of branding on the increase in sales volume of Nestle foods Nigeria Ltd.</w:t>
      </w:r>
    </w:p>
    <w:p w14:paraId="57397AE1" w14:textId="40C3831F" w:rsidR="00597AB2"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 xml:space="preserve">Question 4: </w:t>
      </w:r>
      <w:r w:rsidRPr="00A83C28">
        <w:rPr>
          <w:rFonts w:ascii="Times New Roman" w:hAnsi="Times New Roman" w:cs="Times New Roman"/>
          <w:color w:val="000000" w:themeColor="text1"/>
          <w:sz w:val="24"/>
          <w:szCs w:val="24"/>
        </w:rPr>
        <w:t>Is there any significant impact of branding on the sales increase of Nestle foods Nigeria Ltd?</w:t>
      </w:r>
    </w:p>
    <w:p w14:paraId="532BE4DA"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Table 4:</w:t>
      </w:r>
      <w:r w:rsidRPr="00A83C28">
        <w:rPr>
          <w:rFonts w:ascii="Times New Roman" w:hAnsi="Times New Roman" w:cs="Times New Roman"/>
          <w:color w:val="000000" w:themeColor="text1"/>
          <w:sz w:val="24"/>
          <w:szCs w:val="24"/>
        </w:rPr>
        <w:t xml:space="preserve"> Respondent on question 4</w:t>
      </w:r>
    </w:p>
    <w:tbl>
      <w:tblPr>
        <w:tblStyle w:val="TableGrid"/>
        <w:tblW w:w="4998" w:type="pct"/>
        <w:tblLook w:val="04A0" w:firstRow="1" w:lastRow="0" w:firstColumn="1" w:lastColumn="0" w:noHBand="0" w:noVBand="1"/>
      </w:tblPr>
      <w:tblGrid>
        <w:gridCol w:w="3490"/>
        <w:gridCol w:w="2266"/>
        <w:gridCol w:w="2324"/>
      </w:tblGrid>
      <w:tr w:rsidR="004C0930" w:rsidRPr="00A83C28" w14:paraId="3CE7F3CD" w14:textId="77777777">
        <w:trPr>
          <w:trHeight w:val="388"/>
        </w:trPr>
        <w:tc>
          <w:tcPr>
            <w:tcW w:w="2159" w:type="pct"/>
            <w:shd w:val="clear" w:color="auto" w:fill="BDD6EE" w:themeFill="accent1" w:themeFillTint="66"/>
          </w:tcPr>
          <w:p w14:paraId="55F7543D" w14:textId="77777777" w:rsidR="004C0930" w:rsidRPr="00A83C28" w:rsidRDefault="00E70E22" w:rsidP="00396780">
            <w:pPr>
              <w:spacing w:line="480" w:lineRule="auto"/>
              <w:rPr>
                <w:rFonts w:ascii="Times New Roman" w:eastAsia="Calibri" w:hAnsi="Times New Roman" w:cs="Times New Roman"/>
                <w:b/>
                <w:bCs/>
                <w:color w:val="000000" w:themeColor="text1"/>
                <w:sz w:val="24"/>
                <w:szCs w:val="24"/>
              </w:rPr>
            </w:pPr>
            <w:r w:rsidRPr="00A83C28">
              <w:rPr>
                <w:rFonts w:ascii="Times New Roman" w:eastAsia="Calibri" w:hAnsi="Times New Roman" w:cs="Times New Roman"/>
                <w:b/>
                <w:bCs/>
                <w:color w:val="000000" w:themeColor="text1"/>
                <w:sz w:val="24"/>
                <w:szCs w:val="24"/>
              </w:rPr>
              <w:t>Options</w:t>
            </w:r>
          </w:p>
        </w:tc>
        <w:tc>
          <w:tcPr>
            <w:tcW w:w="1402" w:type="pct"/>
            <w:shd w:val="clear" w:color="auto" w:fill="BDD6EE" w:themeFill="accent1" w:themeFillTint="66"/>
          </w:tcPr>
          <w:p w14:paraId="0C678839" w14:textId="77777777" w:rsidR="004C0930" w:rsidRPr="00A83C28" w:rsidRDefault="00E70E22" w:rsidP="00396780">
            <w:pPr>
              <w:spacing w:line="480" w:lineRule="auto"/>
              <w:rPr>
                <w:rFonts w:ascii="Times New Roman" w:eastAsia="Calibri" w:hAnsi="Times New Roman" w:cs="Times New Roman"/>
                <w:b/>
                <w:bCs/>
                <w:color w:val="000000" w:themeColor="text1"/>
                <w:sz w:val="24"/>
                <w:szCs w:val="24"/>
              </w:rPr>
            </w:pPr>
            <w:r w:rsidRPr="00A83C28">
              <w:rPr>
                <w:rFonts w:ascii="Times New Roman" w:eastAsia="Calibri" w:hAnsi="Times New Roman" w:cs="Times New Roman"/>
                <w:b/>
                <w:bCs/>
                <w:color w:val="000000" w:themeColor="text1"/>
                <w:sz w:val="24"/>
                <w:szCs w:val="24"/>
              </w:rPr>
              <w:t>Frequency</w:t>
            </w:r>
          </w:p>
        </w:tc>
        <w:tc>
          <w:tcPr>
            <w:tcW w:w="1438" w:type="pct"/>
            <w:shd w:val="clear" w:color="auto" w:fill="BDD6EE" w:themeFill="accent1" w:themeFillTint="66"/>
          </w:tcPr>
          <w:p w14:paraId="7AE1A0EF" w14:textId="77777777" w:rsidR="004C0930" w:rsidRPr="00A83C28" w:rsidRDefault="00E70E22" w:rsidP="00396780">
            <w:pPr>
              <w:spacing w:line="480" w:lineRule="auto"/>
              <w:rPr>
                <w:rFonts w:ascii="Times New Roman" w:eastAsia="Calibri" w:hAnsi="Times New Roman" w:cs="Times New Roman"/>
                <w:b/>
                <w:bCs/>
                <w:color w:val="000000" w:themeColor="text1"/>
                <w:sz w:val="24"/>
                <w:szCs w:val="24"/>
              </w:rPr>
            </w:pPr>
            <w:r w:rsidRPr="00A83C28">
              <w:rPr>
                <w:rFonts w:ascii="Times New Roman" w:eastAsia="Calibri" w:hAnsi="Times New Roman" w:cs="Times New Roman"/>
                <w:b/>
                <w:bCs/>
                <w:color w:val="000000" w:themeColor="text1"/>
                <w:sz w:val="24"/>
                <w:szCs w:val="24"/>
              </w:rPr>
              <w:t>Percentages</w:t>
            </w:r>
          </w:p>
        </w:tc>
      </w:tr>
      <w:tr w:rsidR="004C0930" w:rsidRPr="00A83C28" w14:paraId="6D490710" w14:textId="77777777">
        <w:trPr>
          <w:trHeight w:val="528"/>
        </w:trPr>
        <w:tc>
          <w:tcPr>
            <w:tcW w:w="2159" w:type="pct"/>
            <w:shd w:val="clear" w:color="auto" w:fill="auto"/>
          </w:tcPr>
          <w:p w14:paraId="2980C66E"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Yes</w:t>
            </w:r>
          </w:p>
        </w:tc>
        <w:tc>
          <w:tcPr>
            <w:tcW w:w="2389" w:type="dxa"/>
            <w:shd w:val="clear" w:color="auto" w:fill="auto"/>
          </w:tcPr>
          <w:p w14:paraId="4C494453" w14:textId="77777777" w:rsidR="004C0930" w:rsidRPr="00A83C28" w:rsidRDefault="00E70E22" w:rsidP="00396780">
            <w:pPr>
              <w:spacing w:line="480" w:lineRule="auto"/>
              <w:rPr>
                <w:rFonts w:ascii="Times New Roman" w:eastAsia="Calibri" w:hAnsi="Times New Roman" w:cs="Times New Roman"/>
                <w:bCs/>
                <w:color w:val="000000" w:themeColor="text1"/>
                <w:sz w:val="24"/>
                <w:szCs w:val="24"/>
              </w:rPr>
            </w:pPr>
            <w:r w:rsidRPr="00A83C28">
              <w:rPr>
                <w:rFonts w:ascii="Times New Roman" w:eastAsia="Calibri" w:hAnsi="Times New Roman" w:cs="Times New Roman"/>
                <w:bCs/>
                <w:color w:val="000000" w:themeColor="text1"/>
                <w:sz w:val="24"/>
                <w:szCs w:val="24"/>
              </w:rPr>
              <w:t>141</w:t>
            </w:r>
          </w:p>
        </w:tc>
        <w:tc>
          <w:tcPr>
            <w:tcW w:w="1438" w:type="pct"/>
            <w:shd w:val="clear" w:color="auto" w:fill="auto"/>
          </w:tcPr>
          <w:p w14:paraId="31CF003E" w14:textId="77777777" w:rsidR="004C0930" w:rsidRPr="00A83C28" w:rsidRDefault="00E70E22" w:rsidP="00396780">
            <w:pPr>
              <w:spacing w:line="480" w:lineRule="auto"/>
              <w:rPr>
                <w:rFonts w:ascii="Times New Roman" w:eastAsia="Calibri" w:hAnsi="Times New Roman" w:cs="Times New Roman"/>
                <w:bCs/>
                <w:color w:val="000000" w:themeColor="text1"/>
                <w:sz w:val="24"/>
                <w:szCs w:val="24"/>
              </w:rPr>
            </w:pPr>
            <w:r w:rsidRPr="00A83C28">
              <w:rPr>
                <w:rFonts w:ascii="Times New Roman" w:eastAsia="Calibri" w:hAnsi="Times New Roman" w:cs="Times New Roman"/>
                <w:bCs/>
                <w:color w:val="000000" w:themeColor="text1"/>
                <w:sz w:val="24"/>
                <w:szCs w:val="24"/>
              </w:rPr>
              <w:t>54.4</w:t>
            </w:r>
          </w:p>
        </w:tc>
      </w:tr>
      <w:tr w:rsidR="004C0930" w:rsidRPr="00A83C28" w14:paraId="0769E23E" w14:textId="77777777">
        <w:tc>
          <w:tcPr>
            <w:tcW w:w="2159" w:type="pct"/>
            <w:shd w:val="clear" w:color="auto" w:fill="auto"/>
          </w:tcPr>
          <w:p w14:paraId="25A0E806"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No</w:t>
            </w:r>
          </w:p>
        </w:tc>
        <w:tc>
          <w:tcPr>
            <w:tcW w:w="2389" w:type="dxa"/>
            <w:shd w:val="clear" w:color="auto" w:fill="auto"/>
          </w:tcPr>
          <w:p w14:paraId="28F207B9" w14:textId="77777777" w:rsidR="004C0930" w:rsidRPr="00A83C28" w:rsidRDefault="00E70E22" w:rsidP="00396780">
            <w:pPr>
              <w:spacing w:line="480" w:lineRule="auto"/>
              <w:rPr>
                <w:rFonts w:ascii="Times New Roman" w:eastAsia="Calibri" w:hAnsi="Times New Roman" w:cs="Times New Roman"/>
                <w:bCs/>
                <w:color w:val="000000" w:themeColor="text1"/>
                <w:sz w:val="24"/>
                <w:szCs w:val="24"/>
              </w:rPr>
            </w:pPr>
            <w:r w:rsidRPr="00A83C28">
              <w:rPr>
                <w:rFonts w:ascii="Times New Roman" w:eastAsia="Calibri" w:hAnsi="Times New Roman" w:cs="Times New Roman"/>
                <w:bCs/>
                <w:color w:val="000000" w:themeColor="text1"/>
                <w:sz w:val="24"/>
                <w:szCs w:val="24"/>
              </w:rPr>
              <w:t>89</w:t>
            </w:r>
          </w:p>
        </w:tc>
        <w:tc>
          <w:tcPr>
            <w:tcW w:w="1438" w:type="pct"/>
            <w:shd w:val="clear" w:color="auto" w:fill="auto"/>
          </w:tcPr>
          <w:p w14:paraId="681EFA01" w14:textId="77777777" w:rsidR="004C0930" w:rsidRPr="00A83C28" w:rsidRDefault="00E70E22" w:rsidP="00396780">
            <w:pPr>
              <w:spacing w:line="480" w:lineRule="auto"/>
              <w:rPr>
                <w:rFonts w:ascii="Times New Roman" w:eastAsia="Calibri" w:hAnsi="Times New Roman" w:cs="Times New Roman"/>
                <w:bCs/>
                <w:color w:val="000000" w:themeColor="text1"/>
                <w:sz w:val="24"/>
                <w:szCs w:val="24"/>
              </w:rPr>
            </w:pPr>
            <w:r w:rsidRPr="00A83C28">
              <w:rPr>
                <w:rFonts w:ascii="Times New Roman" w:eastAsia="Calibri" w:hAnsi="Times New Roman" w:cs="Times New Roman"/>
                <w:bCs/>
                <w:color w:val="000000" w:themeColor="text1"/>
                <w:sz w:val="24"/>
                <w:szCs w:val="24"/>
              </w:rPr>
              <w:t>34.3</w:t>
            </w:r>
          </w:p>
        </w:tc>
      </w:tr>
      <w:tr w:rsidR="004C0930" w:rsidRPr="00A83C28" w14:paraId="0C3FE01F" w14:textId="77777777">
        <w:tc>
          <w:tcPr>
            <w:tcW w:w="2159" w:type="pct"/>
            <w:shd w:val="clear" w:color="auto" w:fill="auto"/>
          </w:tcPr>
          <w:p w14:paraId="04190AE4"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Undecided</w:t>
            </w:r>
          </w:p>
        </w:tc>
        <w:tc>
          <w:tcPr>
            <w:tcW w:w="2389" w:type="dxa"/>
            <w:shd w:val="clear" w:color="auto" w:fill="auto"/>
          </w:tcPr>
          <w:p w14:paraId="4FC3804E" w14:textId="77777777" w:rsidR="004C0930" w:rsidRPr="00A83C28" w:rsidRDefault="00E70E22" w:rsidP="00396780">
            <w:pPr>
              <w:spacing w:line="480" w:lineRule="auto"/>
              <w:rPr>
                <w:rFonts w:ascii="Times New Roman" w:eastAsia="Calibri" w:hAnsi="Times New Roman" w:cs="Times New Roman"/>
                <w:bCs/>
                <w:color w:val="000000" w:themeColor="text1"/>
                <w:sz w:val="24"/>
                <w:szCs w:val="24"/>
              </w:rPr>
            </w:pPr>
            <w:r w:rsidRPr="00A83C28">
              <w:rPr>
                <w:rFonts w:ascii="Times New Roman" w:eastAsia="Calibri" w:hAnsi="Times New Roman" w:cs="Times New Roman"/>
                <w:bCs/>
                <w:color w:val="000000" w:themeColor="text1"/>
                <w:sz w:val="24"/>
                <w:szCs w:val="24"/>
              </w:rPr>
              <w:t>29</w:t>
            </w:r>
          </w:p>
        </w:tc>
        <w:tc>
          <w:tcPr>
            <w:tcW w:w="1438" w:type="pct"/>
            <w:shd w:val="clear" w:color="auto" w:fill="auto"/>
          </w:tcPr>
          <w:p w14:paraId="1A1E0203" w14:textId="77777777" w:rsidR="004C0930" w:rsidRPr="00A83C28" w:rsidRDefault="00E70E22" w:rsidP="00396780">
            <w:pPr>
              <w:spacing w:line="480" w:lineRule="auto"/>
              <w:rPr>
                <w:rFonts w:ascii="Times New Roman" w:eastAsia="Calibri" w:hAnsi="Times New Roman" w:cs="Times New Roman"/>
                <w:bCs/>
                <w:color w:val="000000" w:themeColor="text1"/>
                <w:sz w:val="24"/>
                <w:szCs w:val="24"/>
              </w:rPr>
            </w:pPr>
            <w:r w:rsidRPr="00A83C28">
              <w:rPr>
                <w:rFonts w:ascii="Times New Roman" w:eastAsia="Times New Roman" w:hAnsi="Times New Roman" w:cs="Times New Roman"/>
                <w:color w:val="000000" w:themeColor="text1"/>
                <w:sz w:val="24"/>
                <w:szCs w:val="24"/>
              </w:rPr>
              <w:t>11.1</w:t>
            </w:r>
          </w:p>
        </w:tc>
      </w:tr>
      <w:tr w:rsidR="004C0930" w:rsidRPr="00A83C28" w14:paraId="1EAFEFDD" w14:textId="77777777">
        <w:tc>
          <w:tcPr>
            <w:tcW w:w="2159" w:type="pct"/>
            <w:shd w:val="clear" w:color="auto" w:fill="auto"/>
          </w:tcPr>
          <w:p w14:paraId="0985AD21" w14:textId="77777777" w:rsidR="004C0930" w:rsidRPr="00A83C28" w:rsidRDefault="00E70E22" w:rsidP="00396780">
            <w:pPr>
              <w:spacing w:line="480" w:lineRule="auto"/>
              <w:rPr>
                <w:rFonts w:ascii="Times New Roman" w:eastAsia="Times New Roman" w:hAnsi="Times New Roman" w:cs="Times New Roman"/>
                <w:b/>
                <w:bCs/>
                <w:color w:val="000000" w:themeColor="text1"/>
                <w:sz w:val="24"/>
                <w:szCs w:val="24"/>
              </w:rPr>
            </w:pPr>
            <w:r w:rsidRPr="00A83C28">
              <w:rPr>
                <w:rFonts w:ascii="Times New Roman" w:eastAsia="Times New Roman" w:hAnsi="Times New Roman" w:cs="Times New Roman"/>
                <w:b/>
                <w:bCs/>
                <w:color w:val="000000" w:themeColor="text1"/>
                <w:sz w:val="24"/>
                <w:szCs w:val="24"/>
              </w:rPr>
              <w:t>Total</w:t>
            </w:r>
          </w:p>
        </w:tc>
        <w:tc>
          <w:tcPr>
            <w:tcW w:w="2389" w:type="dxa"/>
            <w:shd w:val="clear" w:color="auto" w:fill="auto"/>
          </w:tcPr>
          <w:p w14:paraId="684F7060" w14:textId="77777777" w:rsidR="004C0930" w:rsidRPr="00A83C28" w:rsidRDefault="00E70E22" w:rsidP="00396780">
            <w:pPr>
              <w:spacing w:line="480" w:lineRule="auto"/>
              <w:rPr>
                <w:rFonts w:ascii="Times New Roman" w:eastAsia="Calibri" w:hAnsi="Times New Roman" w:cs="Times New Roman"/>
                <w:b/>
                <w:bCs/>
                <w:color w:val="000000" w:themeColor="text1"/>
                <w:sz w:val="24"/>
                <w:szCs w:val="24"/>
              </w:rPr>
            </w:pPr>
            <w:r w:rsidRPr="00A83C28">
              <w:rPr>
                <w:rFonts w:ascii="Times New Roman" w:eastAsia="Times New Roman" w:hAnsi="Times New Roman" w:cs="Times New Roman"/>
                <w:b/>
                <w:color w:val="000000" w:themeColor="text1"/>
                <w:sz w:val="24"/>
                <w:szCs w:val="24"/>
              </w:rPr>
              <w:t>259</w:t>
            </w:r>
          </w:p>
        </w:tc>
        <w:tc>
          <w:tcPr>
            <w:tcW w:w="1438" w:type="pct"/>
            <w:shd w:val="clear" w:color="auto" w:fill="auto"/>
          </w:tcPr>
          <w:p w14:paraId="4A970537" w14:textId="77777777" w:rsidR="004C0930" w:rsidRPr="00A83C28" w:rsidRDefault="00E70E22" w:rsidP="00396780">
            <w:pPr>
              <w:spacing w:line="480" w:lineRule="auto"/>
              <w:rPr>
                <w:rFonts w:ascii="Times New Roman" w:eastAsia="Calibri" w:hAnsi="Times New Roman" w:cs="Times New Roman"/>
                <w:b/>
                <w:bCs/>
                <w:color w:val="000000" w:themeColor="text1"/>
                <w:sz w:val="24"/>
                <w:szCs w:val="24"/>
              </w:rPr>
            </w:pPr>
            <w:r w:rsidRPr="00A83C28">
              <w:rPr>
                <w:rFonts w:ascii="Times New Roman" w:eastAsia="Times New Roman" w:hAnsi="Times New Roman" w:cs="Times New Roman"/>
                <w:b/>
                <w:color w:val="000000" w:themeColor="text1"/>
                <w:sz w:val="24"/>
                <w:szCs w:val="24"/>
              </w:rPr>
              <w:t>100</w:t>
            </w:r>
          </w:p>
        </w:tc>
      </w:tr>
    </w:tbl>
    <w:p w14:paraId="5E91C5CD" w14:textId="770E9A28" w:rsidR="004C0930" w:rsidRPr="00A83C28" w:rsidRDefault="00544ED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Source: Field Survey, 202</w:t>
      </w:r>
      <w:r w:rsidR="007B6162" w:rsidRPr="00A83C28">
        <w:rPr>
          <w:rFonts w:ascii="Times New Roman" w:hAnsi="Times New Roman" w:cs="Times New Roman"/>
          <w:b/>
          <w:bCs/>
          <w:color w:val="000000" w:themeColor="text1"/>
          <w:sz w:val="24"/>
          <w:szCs w:val="24"/>
        </w:rPr>
        <w:t>5</w:t>
      </w:r>
    </w:p>
    <w:p w14:paraId="195E457B"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color w:val="000000" w:themeColor="text1"/>
          <w:sz w:val="24"/>
          <w:szCs w:val="24"/>
        </w:rPr>
        <w:t>From table 4.3 above, 54.4% of the respondents said yes, 34.3% of the respondents said no, while the remaining 11.1% of the respondents were undecided.</w:t>
      </w:r>
    </w:p>
    <w:p w14:paraId="509C4AC3"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4.3</w:t>
      </w:r>
      <w:r w:rsidRPr="00A83C28">
        <w:rPr>
          <w:rFonts w:ascii="Times New Roman" w:hAnsi="Times New Roman" w:cs="Times New Roman"/>
          <w:b/>
          <w:bCs/>
          <w:color w:val="000000" w:themeColor="text1"/>
          <w:sz w:val="24"/>
          <w:szCs w:val="24"/>
        </w:rPr>
        <w:tab/>
      </w:r>
      <w:r w:rsidR="00F87189" w:rsidRPr="00A83C28">
        <w:rPr>
          <w:rFonts w:ascii="Times New Roman" w:hAnsi="Times New Roman" w:cs="Times New Roman"/>
          <w:b/>
          <w:bCs/>
          <w:color w:val="000000" w:themeColor="text1"/>
          <w:sz w:val="24"/>
          <w:szCs w:val="24"/>
        </w:rPr>
        <w:t xml:space="preserve">Test Of Hypothesis </w:t>
      </w:r>
    </w:p>
    <w:p w14:paraId="16ECF4D5"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H0</w:t>
      </w:r>
      <w:r w:rsidR="001D4533" w:rsidRPr="00A83C28">
        <w:rPr>
          <w:rFonts w:ascii="Times New Roman" w:hAnsi="Times New Roman" w:cs="Times New Roman"/>
          <w:b/>
          <w:bCs/>
          <w:color w:val="000000" w:themeColor="text1"/>
          <w:sz w:val="24"/>
          <w:szCs w:val="24"/>
          <w:vertAlign w:val="subscript"/>
        </w:rPr>
        <w:t>1</w:t>
      </w:r>
      <w:r w:rsidRPr="00A83C28">
        <w:rPr>
          <w:rFonts w:ascii="Times New Roman" w:hAnsi="Times New Roman" w:cs="Times New Roman"/>
          <w:color w:val="000000" w:themeColor="text1"/>
          <w:sz w:val="24"/>
          <w:szCs w:val="24"/>
        </w:rPr>
        <w:t xml:space="preserve">: </w:t>
      </w:r>
      <w:r w:rsidR="009153AB" w:rsidRPr="00A83C28">
        <w:rPr>
          <w:rFonts w:ascii="Times New Roman" w:hAnsi="Times New Roman" w:cs="Times New Roman"/>
          <w:color w:val="000000" w:themeColor="text1"/>
          <w:sz w:val="24"/>
          <w:szCs w:val="24"/>
        </w:rPr>
        <w:t xml:space="preserve">Brand styles has no significant </w:t>
      </w:r>
      <w:r w:rsidR="00883C81" w:rsidRPr="00A83C28">
        <w:rPr>
          <w:rFonts w:ascii="Times New Roman" w:hAnsi="Times New Roman" w:cs="Times New Roman"/>
          <w:color w:val="000000" w:themeColor="text1"/>
          <w:sz w:val="24"/>
          <w:szCs w:val="24"/>
        </w:rPr>
        <w:t>effect on the increase in sales volume of Nestle Nigeria Plc.</w:t>
      </w:r>
    </w:p>
    <w:p w14:paraId="1B7948A0"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lastRenderedPageBreak/>
        <w:t xml:space="preserve">Table 1: </w:t>
      </w:r>
      <w:r w:rsidR="0099685B" w:rsidRPr="00A83C28">
        <w:rPr>
          <w:rFonts w:ascii="Times New Roman" w:hAnsi="Times New Roman" w:cs="Times New Roman"/>
          <w:color w:val="000000" w:themeColor="text1"/>
          <w:sz w:val="24"/>
          <w:szCs w:val="24"/>
        </w:rPr>
        <w:t>T</w:t>
      </w:r>
      <w:r w:rsidRPr="00A83C28">
        <w:rPr>
          <w:rFonts w:ascii="Times New Roman" w:hAnsi="Times New Roman" w:cs="Times New Roman"/>
          <w:color w:val="000000" w:themeColor="text1"/>
          <w:sz w:val="24"/>
          <w:szCs w:val="24"/>
        </w:rPr>
        <w:t xml:space="preserve">here </w:t>
      </w:r>
      <w:r w:rsidR="00BE7138" w:rsidRPr="00A83C28">
        <w:rPr>
          <w:rFonts w:ascii="Times New Roman" w:hAnsi="Times New Roman" w:cs="Times New Roman"/>
          <w:color w:val="000000" w:themeColor="text1"/>
          <w:sz w:val="24"/>
          <w:szCs w:val="24"/>
        </w:rPr>
        <w:t>is</w:t>
      </w:r>
      <w:r w:rsidRPr="00A83C28">
        <w:rPr>
          <w:rFonts w:ascii="Times New Roman" w:hAnsi="Times New Roman" w:cs="Times New Roman"/>
          <w:color w:val="000000" w:themeColor="text1"/>
          <w:sz w:val="24"/>
          <w:szCs w:val="24"/>
        </w:rPr>
        <w:t xml:space="preserve"> no significance </w:t>
      </w:r>
      <w:r w:rsidR="00BE7138" w:rsidRPr="00A83C28">
        <w:rPr>
          <w:rFonts w:ascii="Times New Roman" w:hAnsi="Times New Roman" w:cs="Times New Roman"/>
          <w:color w:val="000000" w:themeColor="text1"/>
          <w:sz w:val="24"/>
          <w:szCs w:val="24"/>
        </w:rPr>
        <w:t>effect</w:t>
      </w:r>
      <w:r w:rsidRPr="00A83C28">
        <w:rPr>
          <w:rFonts w:ascii="Times New Roman" w:hAnsi="Times New Roman" w:cs="Times New Roman"/>
          <w:color w:val="000000" w:themeColor="text1"/>
          <w:sz w:val="24"/>
          <w:szCs w:val="24"/>
        </w:rPr>
        <w:t xml:space="preserve"> of branding on the sales increase of Nestle foods Nigeria Ltd</w:t>
      </w:r>
      <w:r w:rsidRPr="00A83C28">
        <w:rPr>
          <w:rFonts w:ascii="Times New Roman" w:hAnsi="Times New Roman" w:cs="Times New Roman"/>
          <w:b/>
          <w:bCs/>
          <w:color w:val="000000" w:themeColor="text1"/>
          <w:sz w:val="24"/>
          <w:szCs w:val="24"/>
        </w:rPr>
        <w:t>.</w:t>
      </w:r>
    </w:p>
    <w:tbl>
      <w:tblPr>
        <w:tblStyle w:val="TableGrid"/>
        <w:tblW w:w="8444" w:type="dxa"/>
        <w:tblLayout w:type="fixed"/>
        <w:tblLook w:val="04A0" w:firstRow="1" w:lastRow="0" w:firstColumn="1" w:lastColumn="0" w:noHBand="0" w:noVBand="1"/>
      </w:tblPr>
      <w:tblGrid>
        <w:gridCol w:w="2065"/>
        <w:gridCol w:w="1170"/>
        <w:gridCol w:w="1080"/>
        <w:gridCol w:w="1350"/>
        <w:gridCol w:w="1246"/>
        <w:gridCol w:w="1533"/>
      </w:tblGrid>
      <w:tr w:rsidR="004C0930" w:rsidRPr="00A83C28" w14:paraId="1ABB4174" w14:textId="77777777">
        <w:trPr>
          <w:trHeight w:val="447"/>
        </w:trPr>
        <w:tc>
          <w:tcPr>
            <w:tcW w:w="2065" w:type="dxa"/>
          </w:tcPr>
          <w:p w14:paraId="16E3F346" w14:textId="77777777" w:rsidR="004C0930" w:rsidRPr="00A83C28" w:rsidRDefault="00E70E22"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Options</w:t>
            </w:r>
          </w:p>
        </w:tc>
        <w:tc>
          <w:tcPr>
            <w:tcW w:w="1170" w:type="dxa"/>
          </w:tcPr>
          <w:p w14:paraId="41F89368" w14:textId="77777777" w:rsidR="004C0930" w:rsidRPr="00A83C28" w:rsidRDefault="00E70E22"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Fo</w:t>
            </w:r>
          </w:p>
        </w:tc>
        <w:tc>
          <w:tcPr>
            <w:tcW w:w="1080" w:type="dxa"/>
          </w:tcPr>
          <w:p w14:paraId="783BC17D" w14:textId="77777777" w:rsidR="004C0930" w:rsidRPr="00A83C28" w:rsidRDefault="00E70E22"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Fe</w:t>
            </w:r>
          </w:p>
        </w:tc>
        <w:tc>
          <w:tcPr>
            <w:tcW w:w="1350" w:type="dxa"/>
          </w:tcPr>
          <w:p w14:paraId="277AC7E8" w14:textId="77777777" w:rsidR="004C0930" w:rsidRPr="00A83C28" w:rsidRDefault="00E70E22"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Fo - Fe</w:t>
            </w:r>
          </w:p>
        </w:tc>
        <w:tc>
          <w:tcPr>
            <w:tcW w:w="1246" w:type="dxa"/>
          </w:tcPr>
          <w:p w14:paraId="2C53CD8C" w14:textId="77777777" w:rsidR="004C0930" w:rsidRPr="00A83C28" w:rsidRDefault="00E70E22"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(Fo - Fe)2</w:t>
            </w:r>
          </w:p>
        </w:tc>
        <w:tc>
          <w:tcPr>
            <w:tcW w:w="1533" w:type="dxa"/>
          </w:tcPr>
          <w:p w14:paraId="26014B87" w14:textId="77777777" w:rsidR="004C0930" w:rsidRPr="00A83C28" w:rsidRDefault="00E70E22"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(Fo˗-Fe)2/Fe</w:t>
            </w:r>
          </w:p>
        </w:tc>
      </w:tr>
      <w:tr w:rsidR="004C0930" w:rsidRPr="00A83C28" w14:paraId="5C20A1DD" w14:textId="77777777">
        <w:trPr>
          <w:trHeight w:val="471"/>
        </w:trPr>
        <w:tc>
          <w:tcPr>
            <w:tcW w:w="2065" w:type="dxa"/>
          </w:tcPr>
          <w:p w14:paraId="1CCAB697"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Yes</w:t>
            </w:r>
          </w:p>
        </w:tc>
        <w:tc>
          <w:tcPr>
            <w:tcW w:w="1170" w:type="dxa"/>
          </w:tcPr>
          <w:p w14:paraId="27CB8238"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141</w:t>
            </w:r>
          </w:p>
        </w:tc>
        <w:tc>
          <w:tcPr>
            <w:tcW w:w="1080" w:type="dxa"/>
          </w:tcPr>
          <w:p w14:paraId="454F5D22"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86.3</w:t>
            </w:r>
          </w:p>
        </w:tc>
        <w:tc>
          <w:tcPr>
            <w:tcW w:w="1350" w:type="dxa"/>
          </w:tcPr>
          <w:p w14:paraId="10B4C370"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54.7</w:t>
            </w:r>
          </w:p>
        </w:tc>
        <w:tc>
          <w:tcPr>
            <w:tcW w:w="1246" w:type="dxa"/>
          </w:tcPr>
          <w:p w14:paraId="01BA4A40"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2992.09</w:t>
            </w:r>
          </w:p>
        </w:tc>
        <w:tc>
          <w:tcPr>
            <w:tcW w:w="1533" w:type="dxa"/>
          </w:tcPr>
          <w:p w14:paraId="62BF3351"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34.6</w:t>
            </w:r>
          </w:p>
        </w:tc>
      </w:tr>
      <w:tr w:rsidR="004C0930" w:rsidRPr="00A83C28" w14:paraId="691F1A65" w14:textId="77777777">
        <w:trPr>
          <w:trHeight w:val="447"/>
        </w:trPr>
        <w:tc>
          <w:tcPr>
            <w:tcW w:w="2065" w:type="dxa"/>
          </w:tcPr>
          <w:p w14:paraId="6AEE7A4B"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No</w:t>
            </w:r>
          </w:p>
        </w:tc>
        <w:tc>
          <w:tcPr>
            <w:tcW w:w="1170" w:type="dxa"/>
          </w:tcPr>
          <w:p w14:paraId="59D6755F"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89</w:t>
            </w:r>
          </w:p>
        </w:tc>
        <w:tc>
          <w:tcPr>
            <w:tcW w:w="1080" w:type="dxa"/>
          </w:tcPr>
          <w:p w14:paraId="1361AD88"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86.3</w:t>
            </w:r>
          </w:p>
        </w:tc>
        <w:tc>
          <w:tcPr>
            <w:tcW w:w="1350" w:type="dxa"/>
          </w:tcPr>
          <w:p w14:paraId="254B0317"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2.7</w:t>
            </w:r>
          </w:p>
        </w:tc>
        <w:tc>
          <w:tcPr>
            <w:tcW w:w="1246" w:type="dxa"/>
          </w:tcPr>
          <w:p w14:paraId="49C2442D"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7.29</w:t>
            </w:r>
          </w:p>
        </w:tc>
        <w:tc>
          <w:tcPr>
            <w:tcW w:w="1533" w:type="dxa"/>
          </w:tcPr>
          <w:p w14:paraId="3CBE3C61"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0.08</w:t>
            </w:r>
          </w:p>
        </w:tc>
      </w:tr>
      <w:tr w:rsidR="004C0930" w:rsidRPr="00A83C28" w14:paraId="58663129" w14:textId="77777777">
        <w:trPr>
          <w:trHeight w:val="447"/>
        </w:trPr>
        <w:tc>
          <w:tcPr>
            <w:tcW w:w="2065" w:type="dxa"/>
          </w:tcPr>
          <w:p w14:paraId="694487A1"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Undecided</w:t>
            </w:r>
          </w:p>
        </w:tc>
        <w:tc>
          <w:tcPr>
            <w:tcW w:w="1170" w:type="dxa"/>
          </w:tcPr>
          <w:p w14:paraId="05141DC2"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29</w:t>
            </w:r>
          </w:p>
        </w:tc>
        <w:tc>
          <w:tcPr>
            <w:tcW w:w="1080" w:type="dxa"/>
          </w:tcPr>
          <w:p w14:paraId="6FC64F06"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86.3</w:t>
            </w:r>
          </w:p>
        </w:tc>
        <w:tc>
          <w:tcPr>
            <w:tcW w:w="1350" w:type="dxa"/>
          </w:tcPr>
          <w:p w14:paraId="25D2982F"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-57.3</w:t>
            </w:r>
          </w:p>
        </w:tc>
        <w:tc>
          <w:tcPr>
            <w:tcW w:w="1246" w:type="dxa"/>
          </w:tcPr>
          <w:p w14:paraId="1B25186C"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3283.29</w:t>
            </w:r>
          </w:p>
        </w:tc>
        <w:tc>
          <w:tcPr>
            <w:tcW w:w="1533" w:type="dxa"/>
          </w:tcPr>
          <w:p w14:paraId="79269670"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38.0</w:t>
            </w:r>
          </w:p>
        </w:tc>
      </w:tr>
      <w:tr w:rsidR="004C0930" w:rsidRPr="00A83C28" w14:paraId="13873691" w14:textId="77777777">
        <w:trPr>
          <w:trHeight w:val="447"/>
        </w:trPr>
        <w:tc>
          <w:tcPr>
            <w:tcW w:w="2065" w:type="dxa"/>
          </w:tcPr>
          <w:p w14:paraId="6378D014" w14:textId="77777777" w:rsidR="004C0930" w:rsidRPr="00A83C28" w:rsidRDefault="00E70E22"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Total</w:t>
            </w:r>
          </w:p>
        </w:tc>
        <w:tc>
          <w:tcPr>
            <w:tcW w:w="1170" w:type="dxa"/>
          </w:tcPr>
          <w:p w14:paraId="2CD37578" w14:textId="77777777" w:rsidR="004C0930" w:rsidRPr="00A83C28" w:rsidRDefault="00E70E22"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259</w:t>
            </w:r>
          </w:p>
        </w:tc>
        <w:tc>
          <w:tcPr>
            <w:tcW w:w="1080" w:type="dxa"/>
          </w:tcPr>
          <w:p w14:paraId="474E4D24" w14:textId="77777777" w:rsidR="004C0930" w:rsidRPr="00A83C28" w:rsidRDefault="00E70E22"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259</w:t>
            </w:r>
          </w:p>
        </w:tc>
        <w:tc>
          <w:tcPr>
            <w:tcW w:w="1350" w:type="dxa"/>
          </w:tcPr>
          <w:p w14:paraId="21F24209" w14:textId="77777777" w:rsidR="004C0930" w:rsidRPr="00A83C28" w:rsidRDefault="004C0930" w:rsidP="00396780">
            <w:pPr>
              <w:spacing w:line="480" w:lineRule="auto"/>
              <w:rPr>
                <w:rFonts w:ascii="Times New Roman" w:eastAsia="Times New Roman" w:hAnsi="Times New Roman" w:cs="Times New Roman"/>
                <w:b/>
                <w:color w:val="000000" w:themeColor="text1"/>
                <w:sz w:val="24"/>
                <w:szCs w:val="24"/>
              </w:rPr>
            </w:pPr>
          </w:p>
        </w:tc>
        <w:tc>
          <w:tcPr>
            <w:tcW w:w="1246" w:type="dxa"/>
          </w:tcPr>
          <w:p w14:paraId="65DC1295" w14:textId="77777777" w:rsidR="004C0930" w:rsidRPr="00A83C28" w:rsidRDefault="004C0930" w:rsidP="00396780">
            <w:pPr>
              <w:spacing w:line="480" w:lineRule="auto"/>
              <w:rPr>
                <w:rFonts w:ascii="Times New Roman" w:eastAsia="Times New Roman" w:hAnsi="Times New Roman" w:cs="Times New Roman"/>
                <w:b/>
                <w:color w:val="000000" w:themeColor="text1"/>
                <w:sz w:val="24"/>
                <w:szCs w:val="24"/>
              </w:rPr>
            </w:pPr>
          </w:p>
        </w:tc>
        <w:tc>
          <w:tcPr>
            <w:tcW w:w="1533" w:type="dxa"/>
          </w:tcPr>
          <w:p w14:paraId="46C1CAA0" w14:textId="77777777" w:rsidR="004C0930" w:rsidRPr="00A83C28" w:rsidRDefault="00E70E22"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72.68</w:t>
            </w:r>
          </w:p>
        </w:tc>
      </w:tr>
    </w:tbl>
    <w:p w14:paraId="4545155E"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eastAsia="Times New Roman" w:hAnsi="Times New Roman" w:cs="Times New Roman"/>
          <w:b/>
          <w:color w:val="000000" w:themeColor="text1"/>
          <w:sz w:val="24"/>
          <w:szCs w:val="24"/>
        </w:rPr>
        <w:t>Source: Extract from Contingency Table</w:t>
      </w:r>
      <w:r w:rsidRPr="00A83C28">
        <w:rPr>
          <w:rFonts w:ascii="Times New Roman" w:hAnsi="Times New Roman" w:cs="Times New Roman"/>
          <w:color w:val="000000" w:themeColor="text1"/>
          <w:sz w:val="24"/>
          <w:szCs w:val="24"/>
        </w:rPr>
        <w:tab/>
      </w:r>
    </w:p>
    <w:p w14:paraId="065195F0"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Degree of freedom = (r-1) (c-1)</w:t>
      </w:r>
    </w:p>
    <w:p w14:paraId="02F1C30D"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(3-1) (2-1)</w:t>
      </w:r>
    </w:p>
    <w:p w14:paraId="0FD4794E"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00F353AD" w:rsidRPr="00A83C28">
        <w:rPr>
          <w:rFonts w:ascii="Times New Roman" w:hAnsi="Times New Roman" w:cs="Times New Roman"/>
          <w:color w:val="000000" w:themeColor="text1"/>
          <w:sz w:val="24"/>
          <w:szCs w:val="24"/>
        </w:rPr>
        <w:t xml:space="preserve">  (2) (</w:t>
      </w:r>
      <w:r w:rsidRPr="00A83C28">
        <w:rPr>
          <w:rFonts w:ascii="Times New Roman" w:hAnsi="Times New Roman" w:cs="Times New Roman"/>
          <w:color w:val="000000" w:themeColor="text1"/>
          <w:sz w:val="24"/>
          <w:szCs w:val="24"/>
        </w:rPr>
        <w:t>1)</w:t>
      </w:r>
    </w:p>
    <w:p w14:paraId="653E65ED"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 xml:space="preserve"> = 2</w:t>
      </w:r>
    </w:p>
    <w:p w14:paraId="25D9159B"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At 0.05 significant level and at a calculated degree of freedom, the critical table value is 5.991.</w:t>
      </w:r>
    </w:p>
    <w:p w14:paraId="141EB35A" w14:textId="77777777" w:rsidR="004C0930" w:rsidRPr="00A83C28" w:rsidRDefault="00E70E22" w:rsidP="00396780">
      <w:pPr>
        <w:spacing w:line="480" w:lineRule="auto"/>
        <w:jc w:val="both"/>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Findings</w:t>
      </w:r>
    </w:p>
    <w:p w14:paraId="78D34794" w14:textId="77777777" w:rsidR="004C0930" w:rsidRPr="00A83C28" w:rsidRDefault="00E70E22" w:rsidP="00396780">
      <w:pPr>
        <w:spacing w:line="480" w:lineRule="auto"/>
        <w:jc w:val="both"/>
        <w:rPr>
          <w:rFonts w:ascii="Times New Roman" w:hAnsi="Times New Roman" w:cs="Times New Roman"/>
          <w:b/>
          <w:color w:val="000000" w:themeColor="text1"/>
          <w:sz w:val="24"/>
          <w:szCs w:val="24"/>
        </w:rPr>
      </w:pPr>
      <w:r w:rsidRPr="00A83C28">
        <w:rPr>
          <w:rFonts w:ascii="Times New Roman" w:eastAsia="Times New Roman" w:hAnsi="Times New Roman" w:cs="Times New Roman"/>
          <w:color w:val="000000" w:themeColor="text1"/>
          <w:sz w:val="24"/>
          <w:szCs w:val="24"/>
        </w:rPr>
        <w:t>The calculated X</w:t>
      </w:r>
      <w:r w:rsidRPr="00A83C28">
        <w:rPr>
          <w:rFonts w:ascii="Times New Roman" w:eastAsia="Times New Roman" w:hAnsi="Times New Roman" w:cs="Times New Roman"/>
          <w:color w:val="000000" w:themeColor="text1"/>
          <w:sz w:val="24"/>
          <w:szCs w:val="24"/>
          <w:vertAlign w:val="superscript"/>
        </w:rPr>
        <w:t>2</w:t>
      </w:r>
      <w:r w:rsidRPr="00A83C28">
        <w:rPr>
          <w:rFonts w:ascii="Times New Roman" w:eastAsia="Times New Roman" w:hAnsi="Times New Roman" w:cs="Times New Roman"/>
          <w:color w:val="000000" w:themeColor="text1"/>
          <w:sz w:val="24"/>
          <w:szCs w:val="24"/>
        </w:rPr>
        <w:t xml:space="preserve"> = 72.68 and is greater than the table value of X</w:t>
      </w:r>
      <w:r w:rsidRPr="00A83C28">
        <w:rPr>
          <w:rFonts w:ascii="Times New Roman" w:eastAsia="Times New Roman" w:hAnsi="Times New Roman" w:cs="Times New Roman"/>
          <w:color w:val="000000" w:themeColor="text1"/>
          <w:sz w:val="24"/>
          <w:szCs w:val="24"/>
          <w:vertAlign w:val="superscript"/>
        </w:rPr>
        <w:t>2</w:t>
      </w:r>
      <w:r w:rsidRPr="00A83C28">
        <w:rPr>
          <w:rFonts w:ascii="Times New Roman" w:eastAsia="Times New Roman" w:hAnsi="Times New Roman" w:cs="Times New Roman"/>
          <w:color w:val="000000" w:themeColor="text1"/>
          <w:sz w:val="24"/>
          <w:szCs w:val="24"/>
        </w:rPr>
        <w:t xml:space="preserve"> at 0.05 significant level which is 5.991.</w:t>
      </w:r>
    </w:p>
    <w:p w14:paraId="5C6DE855" w14:textId="77777777" w:rsidR="004C0930" w:rsidRPr="00A83C28" w:rsidRDefault="00E70E22" w:rsidP="00396780">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Decision</w:t>
      </w:r>
    </w:p>
    <w:p w14:paraId="7F76F08C" w14:textId="77777777" w:rsidR="00E70E22"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Since the X</w:t>
      </w:r>
      <w:r w:rsidRPr="00A83C28">
        <w:rPr>
          <w:rFonts w:ascii="Times New Roman" w:hAnsi="Times New Roman" w:cs="Times New Roman"/>
          <w:color w:val="000000" w:themeColor="text1"/>
          <w:sz w:val="24"/>
          <w:szCs w:val="24"/>
          <w:vertAlign w:val="superscript"/>
        </w:rPr>
        <w:t>2</w:t>
      </w:r>
      <w:r w:rsidRPr="00A83C28">
        <w:rPr>
          <w:rFonts w:ascii="Times New Roman" w:hAnsi="Times New Roman" w:cs="Times New Roman"/>
          <w:color w:val="000000" w:themeColor="text1"/>
          <w:sz w:val="24"/>
          <w:szCs w:val="24"/>
        </w:rPr>
        <w:t xml:space="preserve"> calculated value is greater than the critical table value that is 72.68 is greater than 5.991, the Null hypothesis is rejected and the alternative hypothesis </w:t>
      </w:r>
      <w:r w:rsidRPr="00A83C28">
        <w:rPr>
          <w:rFonts w:ascii="Times New Roman" w:hAnsi="Times New Roman" w:cs="Times New Roman"/>
          <w:color w:val="000000" w:themeColor="text1"/>
          <w:sz w:val="24"/>
          <w:szCs w:val="24"/>
        </w:rPr>
        <w:lastRenderedPageBreak/>
        <w:t xml:space="preserve">which states that there is significance </w:t>
      </w:r>
      <w:r w:rsidR="00BE7138" w:rsidRPr="00A83C28">
        <w:rPr>
          <w:rFonts w:ascii="Times New Roman" w:hAnsi="Times New Roman" w:cs="Times New Roman"/>
          <w:color w:val="000000" w:themeColor="text1"/>
          <w:sz w:val="24"/>
          <w:szCs w:val="24"/>
        </w:rPr>
        <w:t>effect</w:t>
      </w:r>
      <w:r w:rsidRPr="00A83C28">
        <w:rPr>
          <w:rFonts w:ascii="Times New Roman" w:hAnsi="Times New Roman" w:cs="Times New Roman"/>
          <w:color w:val="000000" w:themeColor="text1"/>
          <w:sz w:val="24"/>
          <w:szCs w:val="24"/>
        </w:rPr>
        <w:t xml:space="preserve"> of branding on the sales increase of Nestle foods Nigeria Ltd.</w:t>
      </w:r>
    </w:p>
    <w:p w14:paraId="10F72BBD" w14:textId="77777777" w:rsidR="001D4533" w:rsidRPr="00A83C28" w:rsidRDefault="001D4533"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H0</w:t>
      </w:r>
      <w:r w:rsidR="009241BC" w:rsidRPr="00A83C28">
        <w:rPr>
          <w:rFonts w:ascii="Times New Roman" w:hAnsi="Times New Roman" w:cs="Times New Roman"/>
          <w:b/>
          <w:bCs/>
          <w:color w:val="000000" w:themeColor="text1"/>
          <w:sz w:val="24"/>
          <w:szCs w:val="24"/>
          <w:vertAlign w:val="subscript"/>
        </w:rPr>
        <w:t>2</w:t>
      </w:r>
      <w:r w:rsidRPr="00A83C28">
        <w:rPr>
          <w:rFonts w:ascii="Times New Roman" w:hAnsi="Times New Roman" w:cs="Times New Roman"/>
          <w:color w:val="000000" w:themeColor="text1"/>
          <w:sz w:val="24"/>
          <w:szCs w:val="24"/>
        </w:rPr>
        <w:t>: Brand</w:t>
      </w:r>
      <w:r w:rsidR="00A156CC" w:rsidRPr="00A83C28">
        <w:rPr>
          <w:rFonts w:ascii="Times New Roman" w:hAnsi="Times New Roman" w:cs="Times New Roman"/>
          <w:color w:val="000000" w:themeColor="text1"/>
          <w:sz w:val="24"/>
          <w:szCs w:val="24"/>
        </w:rPr>
        <w:t xml:space="preserve">ing </w:t>
      </w:r>
      <w:r w:rsidRPr="00A83C28">
        <w:rPr>
          <w:rFonts w:ascii="Times New Roman" w:hAnsi="Times New Roman" w:cs="Times New Roman"/>
          <w:color w:val="000000" w:themeColor="text1"/>
          <w:sz w:val="24"/>
          <w:szCs w:val="24"/>
        </w:rPr>
        <w:t xml:space="preserve">has no significant effect on </w:t>
      </w:r>
      <w:r w:rsidR="00A156CC" w:rsidRPr="00A83C28">
        <w:rPr>
          <w:rFonts w:ascii="Times New Roman" w:hAnsi="Times New Roman" w:cs="Times New Roman"/>
          <w:color w:val="000000" w:themeColor="text1"/>
          <w:sz w:val="24"/>
          <w:szCs w:val="24"/>
        </w:rPr>
        <w:t xml:space="preserve">organizational </w:t>
      </w:r>
      <w:r w:rsidR="007F7617" w:rsidRPr="00A83C28">
        <w:rPr>
          <w:rFonts w:ascii="Times New Roman" w:hAnsi="Times New Roman" w:cs="Times New Roman"/>
          <w:color w:val="000000" w:themeColor="text1"/>
          <w:sz w:val="24"/>
          <w:szCs w:val="24"/>
        </w:rPr>
        <w:t>profitability</w:t>
      </w:r>
      <w:r w:rsidRPr="00A83C28">
        <w:rPr>
          <w:rFonts w:ascii="Times New Roman" w:hAnsi="Times New Roman" w:cs="Times New Roman"/>
          <w:color w:val="000000" w:themeColor="text1"/>
          <w:sz w:val="24"/>
          <w:szCs w:val="24"/>
        </w:rPr>
        <w:t xml:space="preserve"> of Nestle Nigeria Plc. </w:t>
      </w:r>
    </w:p>
    <w:p w14:paraId="7555B551" w14:textId="063CF78E" w:rsidR="001D4533" w:rsidRPr="00A83C28" w:rsidRDefault="001D4533"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 xml:space="preserve">Table 1: </w:t>
      </w:r>
      <w:r w:rsidRPr="00A83C28">
        <w:rPr>
          <w:rFonts w:ascii="Times New Roman" w:hAnsi="Times New Roman" w:cs="Times New Roman"/>
          <w:color w:val="000000" w:themeColor="text1"/>
          <w:sz w:val="24"/>
          <w:szCs w:val="24"/>
        </w:rPr>
        <w:t xml:space="preserve">There </w:t>
      </w:r>
      <w:r w:rsidR="007809F5" w:rsidRPr="00A83C28">
        <w:rPr>
          <w:rFonts w:ascii="Times New Roman" w:hAnsi="Times New Roman" w:cs="Times New Roman"/>
          <w:color w:val="000000" w:themeColor="text1"/>
          <w:sz w:val="24"/>
          <w:szCs w:val="24"/>
        </w:rPr>
        <w:t>is</w:t>
      </w:r>
      <w:r w:rsidRPr="00A83C28">
        <w:rPr>
          <w:rFonts w:ascii="Times New Roman" w:hAnsi="Times New Roman" w:cs="Times New Roman"/>
          <w:color w:val="000000" w:themeColor="text1"/>
          <w:sz w:val="24"/>
          <w:szCs w:val="24"/>
        </w:rPr>
        <w:t xml:space="preserve"> no significance </w:t>
      </w:r>
      <w:r w:rsidR="007F7617" w:rsidRPr="00A83C28">
        <w:rPr>
          <w:rFonts w:ascii="Times New Roman" w:hAnsi="Times New Roman" w:cs="Times New Roman"/>
          <w:color w:val="000000" w:themeColor="text1"/>
          <w:sz w:val="24"/>
          <w:szCs w:val="24"/>
        </w:rPr>
        <w:t>effect</w:t>
      </w:r>
      <w:r w:rsidRPr="00A83C28">
        <w:rPr>
          <w:rFonts w:ascii="Times New Roman" w:hAnsi="Times New Roman" w:cs="Times New Roman"/>
          <w:color w:val="000000" w:themeColor="text1"/>
          <w:sz w:val="24"/>
          <w:szCs w:val="24"/>
        </w:rPr>
        <w:t xml:space="preserve"> of branding on </w:t>
      </w:r>
      <w:r w:rsidR="007F7617" w:rsidRPr="00A83C28">
        <w:rPr>
          <w:rFonts w:ascii="Times New Roman" w:hAnsi="Times New Roman" w:cs="Times New Roman"/>
          <w:color w:val="000000" w:themeColor="text1"/>
          <w:sz w:val="24"/>
          <w:szCs w:val="24"/>
        </w:rPr>
        <w:t>organizational profitability</w:t>
      </w:r>
      <w:r w:rsidR="007B6162" w:rsidRPr="00A83C28">
        <w:rPr>
          <w:rFonts w:ascii="Times New Roman" w:hAnsi="Times New Roman" w:cs="Times New Roman"/>
          <w:color w:val="000000" w:themeColor="text1"/>
          <w:sz w:val="24"/>
          <w:szCs w:val="24"/>
        </w:rPr>
        <w:t xml:space="preserve"> </w:t>
      </w:r>
      <w:r w:rsidRPr="00A83C28">
        <w:rPr>
          <w:rFonts w:ascii="Times New Roman" w:hAnsi="Times New Roman" w:cs="Times New Roman"/>
          <w:color w:val="000000" w:themeColor="text1"/>
          <w:sz w:val="24"/>
          <w:szCs w:val="24"/>
        </w:rPr>
        <w:t>of Nestle foods Nigeria Ltd</w:t>
      </w:r>
      <w:r w:rsidRPr="00A83C28">
        <w:rPr>
          <w:rFonts w:ascii="Times New Roman" w:hAnsi="Times New Roman" w:cs="Times New Roman"/>
          <w:b/>
          <w:bCs/>
          <w:color w:val="000000" w:themeColor="text1"/>
          <w:sz w:val="24"/>
          <w:szCs w:val="24"/>
        </w:rPr>
        <w:t>.</w:t>
      </w:r>
    </w:p>
    <w:tbl>
      <w:tblPr>
        <w:tblStyle w:val="TableGrid"/>
        <w:tblW w:w="8444" w:type="dxa"/>
        <w:tblLayout w:type="fixed"/>
        <w:tblLook w:val="04A0" w:firstRow="1" w:lastRow="0" w:firstColumn="1" w:lastColumn="0" w:noHBand="0" w:noVBand="1"/>
      </w:tblPr>
      <w:tblGrid>
        <w:gridCol w:w="2065"/>
        <w:gridCol w:w="1170"/>
        <w:gridCol w:w="1080"/>
        <w:gridCol w:w="1350"/>
        <w:gridCol w:w="1246"/>
        <w:gridCol w:w="1533"/>
      </w:tblGrid>
      <w:tr w:rsidR="001D4533" w:rsidRPr="00A83C28" w14:paraId="0113CADA" w14:textId="77777777" w:rsidTr="00421AEA">
        <w:trPr>
          <w:trHeight w:val="447"/>
        </w:trPr>
        <w:tc>
          <w:tcPr>
            <w:tcW w:w="2065" w:type="dxa"/>
          </w:tcPr>
          <w:p w14:paraId="7419E573" w14:textId="77777777" w:rsidR="001D4533" w:rsidRPr="00A83C28" w:rsidRDefault="001D4533"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Options</w:t>
            </w:r>
          </w:p>
        </w:tc>
        <w:tc>
          <w:tcPr>
            <w:tcW w:w="1170" w:type="dxa"/>
          </w:tcPr>
          <w:p w14:paraId="208464E4" w14:textId="77777777" w:rsidR="001D4533" w:rsidRPr="00A83C28" w:rsidRDefault="001D4533"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Fo</w:t>
            </w:r>
          </w:p>
        </w:tc>
        <w:tc>
          <w:tcPr>
            <w:tcW w:w="1080" w:type="dxa"/>
          </w:tcPr>
          <w:p w14:paraId="121F38E7" w14:textId="77777777" w:rsidR="001D4533" w:rsidRPr="00A83C28" w:rsidRDefault="001D4533"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Fe</w:t>
            </w:r>
          </w:p>
        </w:tc>
        <w:tc>
          <w:tcPr>
            <w:tcW w:w="1350" w:type="dxa"/>
          </w:tcPr>
          <w:p w14:paraId="52D6A0A0" w14:textId="77777777" w:rsidR="001D4533" w:rsidRPr="00A83C28" w:rsidRDefault="001D4533"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Fo - Fe</w:t>
            </w:r>
          </w:p>
        </w:tc>
        <w:tc>
          <w:tcPr>
            <w:tcW w:w="1246" w:type="dxa"/>
          </w:tcPr>
          <w:p w14:paraId="0EDD087F" w14:textId="77777777" w:rsidR="001D4533" w:rsidRPr="00A83C28" w:rsidRDefault="001D4533"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(Fo - Fe)2</w:t>
            </w:r>
          </w:p>
        </w:tc>
        <w:tc>
          <w:tcPr>
            <w:tcW w:w="1533" w:type="dxa"/>
          </w:tcPr>
          <w:p w14:paraId="509BB8F7" w14:textId="77777777" w:rsidR="001D4533" w:rsidRPr="00A83C28" w:rsidRDefault="001D4533"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(Fo˗-Fe)2/Fe</w:t>
            </w:r>
          </w:p>
        </w:tc>
      </w:tr>
      <w:tr w:rsidR="001D4533" w:rsidRPr="00A83C28" w14:paraId="795F3C9B" w14:textId="77777777" w:rsidTr="00421AEA">
        <w:trPr>
          <w:trHeight w:val="471"/>
        </w:trPr>
        <w:tc>
          <w:tcPr>
            <w:tcW w:w="2065" w:type="dxa"/>
          </w:tcPr>
          <w:p w14:paraId="6F59CEFB" w14:textId="77777777" w:rsidR="001D4533" w:rsidRPr="00A83C28" w:rsidRDefault="001D4533"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Yes</w:t>
            </w:r>
          </w:p>
        </w:tc>
        <w:tc>
          <w:tcPr>
            <w:tcW w:w="1170" w:type="dxa"/>
          </w:tcPr>
          <w:p w14:paraId="63665F74" w14:textId="77777777" w:rsidR="001D4533" w:rsidRPr="00A83C28" w:rsidRDefault="001D4533"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1</w:t>
            </w:r>
            <w:r w:rsidR="007809F5" w:rsidRPr="00A83C28">
              <w:rPr>
                <w:rFonts w:ascii="Times New Roman" w:eastAsia="Times New Roman" w:hAnsi="Times New Roman" w:cs="Times New Roman"/>
                <w:color w:val="000000" w:themeColor="text1"/>
                <w:sz w:val="24"/>
                <w:szCs w:val="24"/>
              </w:rPr>
              <w:t>25</w:t>
            </w:r>
          </w:p>
        </w:tc>
        <w:tc>
          <w:tcPr>
            <w:tcW w:w="1080" w:type="dxa"/>
          </w:tcPr>
          <w:p w14:paraId="6968DCA6" w14:textId="77777777" w:rsidR="001D4533" w:rsidRPr="00A83C28" w:rsidRDefault="001D4533"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86.3</w:t>
            </w:r>
          </w:p>
        </w:tc>
        <w:tc>
          <w:tcPr>
            <w:tcW w:w="1350" w:type="dxa"/>
          </w:tcPr>
          <w:p w14:paraId="76E5C1A4" w14:textId="77777777" w:rsidR="001D4533" w:rsidRPr="00A83C28" w:rsidRDefault="001E69A9"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38</w:t>
            </w:r>
            <w:r w:rsidR="001D4533" w:rsidRPr="00A83C28">
              <w:rPr>
                <w:rFonts w:ascii="Times New Roman" w:eastAsia="Times New Roman" w:hAnsi="Times New Roman" w:cs="Times New Roman"/>
                <w:color w:val="000000" w:themeColor="text1"/>
                <w:sz w:val="24"/>
                <w:szCs w:val="24"/>
              </w:rPr>
              <w:t>.7</w:t>
            </w:r>
          </w:p>
        </w:tc>
        <w:tc>
          <w:tcPr>
            <w:tcW w:w="1246" w:type="dxa"/>
          </w:tcPr>
          <w:p w14:paraId="67429BA6" w14:textId="77777777" w:rsidR="001D4533" w:rsidRPr="00A83C28" w:rsidRDefault="00B822B8"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1497</w:t>
            </w:r>
            <w:r w:rsidR="001D4533" w:rsidRPr="00A83C28">
              <w:rPr>
                <w:rFonts w:ascii="Times New Roman" w:eastAsia="Times New Roman" w:hAnsi="Times New Roman" w:cs="Times New Roman"/>
                <w:color w:val="000000" w:themeColor="text1"/>
                <w:sz w:val="24"/>
                <w:szCs w:val="24"/>
              </w:rPr>
              <w:t>.</w:t>
            </w:r>
            <w:r w:rsidR="00823632" w:rsidRPr="00A83C28">
              <w:rPr>
                <w:rFonts w:ascii="Times New Roman" w:eastAsia="Times New Roman" w:hAnsi="Times New Roman" w:cs="Times New Roman"/>
                <w:color w:val="000000" w:themeColor="text1"/>
                <w:sz w:val="24"/>
                <w:szCs w:val="24"/>
              </w:rPr>
              <w:t>6</w:t>
            </w:r>
            <w:r w:rsidR="001D4533" w:rsidRPr="00A83C28">
              <w:rPr>
                <w:rFonts w:ascii="Times New Roman" w:eastAsia="Times New Roman" w:hAnsi="Times New Roman" w:cs="Times New Roman"/>
                <w:color w:val="000000" w:themeColor="text1"/>
                <w:sz w:val="24"/>
                <w:szCs w:val="24"/>
              </w:rPr>
              <w:t>9</w:t>
            </w:r>
          </w:p>
        </w:tc>
        <w:tc>
          <w:tcPr>
            <w:tcW w:w="1533" w:type="dxa"/>
          </w:tcPr>
          <w:p w14:paraId="015A1EE1" w14:textId="77777777" w:rsidR="001D4533" w:rsidRPr="00A83C28" w:rsidRDefault="003C4B46"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17</w:t>
            </w:r>
            <w:r w:rsidR="001D4533" w:rsidRPr="00A83C28">
              <w:rPr>
                <w:rFonts w:ascii="Times New Roman" w:eastAsia="Times New Roman" w:hAnsi="Times New Roman" w:cs="Times New Roman"/>
                <w:color w:val="000000" w:themeColor="text1"/>
                <w:sz w:val="24"/>
                <w:szCs w:val="24"/>
              </w:rPr>
              <w:t>.</w:t>
            </w:r>
            <w:r w:rsidRPr="00A83C28">
              <w:rPr>
                <w:rFonts w:ascii="Times New Roman" w:eastAsia="Times New Roman" w:hAnsi="Times New Roman" w:cs="Times New Roman"/>
                <w:color w:val="000000" w:themeColor="text1"/>
                <w:sz w:val="24"/>
                <w:szCs w:val="24"/>
              </w:rPr>
              <w:t>4</w:t>
            </w:r>
          </w:p>
        </w:tc>
      </w:tr>
      <w:tr w:rsidR="001D4533" w:rsidRPr="00A83C28" w14:paraId="57659090" w14:textId="77777777" w:rsidTr="00421AEA">
        <w:trPr>
          <w:trHeight w:val="447"/>
        </w:trPr>
        <w:tc>
          <w:tcPr>
            <w:tcW w:w="2065" w:type="dxa"/>
          </w:tcPr>
          <w:p w14:paraId="55A50038" w14:textId="77777777" w:rsidR="001D4533" w:rsidRPr="00A83C28" w:rsidRDefault="001D4533"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No</w:t>
            </w:r>
          </w:p>
        </w:tc>
        <w:tc>
          <w:tcPr>
            <w:tcW w:w="1170" w:type="dxa"/>
          </w:tcPr>
          <w:p w14:paraId="360637BD" w14:textId="77777777" w:rsidR="001D4533" w:rsidRPr="00A83C28" w:rsidRDefault="007809F5"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100</w:t>
            </w:r>
          </w:p>
        </w:tc>
        <w:tc>
          <w:tcPr>
            <w:tcW w:w="1080" w:type="dxa"/>
          </w:tcPr>
          <w:p w14:paraId="27952DDF" w14:textId="77777777" w:rsidR="001D4533" w:rsidRPr="00A83C28" w:rsidRDefault="001D4533"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86.3</w:t>
            </w:r>
          </w:p>
        </w:tc>
        <w:tc>
          <w:tcPr>
            <w:tcW w:w="1350" w:type="dxa"/>
          </w:tcPr>
          <w:p w14:paraId="210D802E" w14:textId="77777777" w:rsidR="001D4533" w:rsidRPr="00A83C28" w:rsidRDefault="001E69A9"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13</w:t>
            </w:r>
            <w:r w:rsidR="001D4533" w:rsidRPr="00A83C28">
              <w:rPr>
                <w:rFonts w:ascii="Times New Roman" w:eastAsia="Times New Roman" w:hAnsi="Times New Roman" w:cs="Times New Roman"/>
                <w:color w:val="000000" w:themeColor="text1"/>
                <w:sz w:val="24"/>
                <w:szCs w:val="24"/>
              </w:rPr>
              <w:t>.7</w:t>
            </w:r>
          </w:p>
        </w:tc>
        <w:tc>
          <w:tcPr>
            <w:tcW w:w="1246" w:type="dxa"/>
          </w:tcPr>
          <w:p w14:paraId="1DFB3915" w14:textId="77777777" w:rsidR="001D4533" w:rsidRPr="00A83C28" w:rsidRDefault="00493A3E"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18</w:t>
            </w:r>
            <w:r w:rsidR="001D4533" w:rsidRPr="00A83C28">
              <w:rPr>
                <w:rFonts w:ascii="Times New Roman" w:eastAsia="Times New Roman" w:hAnsi="Times New Roman" w:cs="Times New Roman"/>
                <w:color w:val="000000" w:themeColor="text1"/>
                <w:sz w:val="24"/>
                <w:szCs w:val="24"/>
              </w:rPr>
              <w:t>7.</w:t>
            </w:r>
            <w:r w:rsidRPr="00A83C28">
              <w:rPr>
                <w:rFonts w:ascii="Times New Roman" w:eastAsia="Times New Roman" w:hAnsi="Times New Roman" w:cs="Times New Roman"/>
                <w:color w:val="000000" w:themeColor="text1"/>
                <w:sz w:val="24"/>
                <w:szCs w:val="24"/>
              </w:rPr>
              <w:t>6</w:t>
            </w:r>
            <w:r w:rsidR="001D4533" w:rsidRPr="00A83C28">
              <w:rPr>
                <w:rFonts w:ascii="Times New Roman" w:eastAsia="Times New Roman" w:hAnsi="Times New Roman" w:cs="Times New Roman"/>
                <w:color w:val="000000" w:themeColor="text1"/>
                <w:sz w:val="24"/>
                <w:szCs w:val="24"/>
              </w:rPr>
              <w:t>9</w:t>
            </w:r>
          </w:p>
        </w:tc>
        <w:tc>
          <w:tcPr>
            <w:tcW w:w="1533" w:type="dxa"/>
          </w:tcPr>
          <w:p w14:paraId="49C9A256" w14:textId="77777777" w:rsidR="001D4533" w:rsidRPr="00A83C28" w:rsidRDefault="00EC7A76"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2.</w:t>
            </w:r>
            <w:r w:rsidR="009F3276" w:rsidRPr="00A83C28">
              <w:rPr>
                <w:rFonts w:ascii="Times New Roman" w:eastAsia="Times New Roman" w:hAnsi="Times New Roman" w:cs="Times New Roman"/>
                <w:color w:val="000000" w:themeColor="text1"/>
                <w:sz w:val="24"/>
                <w:szCs w:val="24"/>
              </w:rPr>
              <w:t>2</w:t>
            </w:r>
          </w:p>
        </w:tc>
      </w:tr>
      <w:tr w:rsidR="001D4533" w:rsidRPr="00A83C28" w14:paraId="5155D76D" w14:textId="77777777" w:rsidTr="00421AEA">
        <w:trPr>
          <w:trHeight w:val="447"/>
        </w:trPr>
        <w:tc>
          <w:tcPr>
            <w:tcW w:w="2065" w:type="dxa"/>
          </w:tcPr>
          <w:p w14:paraId="6E67BD8D" w14:textId="77777777" w:rsidR="001D4533" w:rsidRPr="00A83C28" w:rsidRDefault="001D4533"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Undecided</w:t>
            </w:r>
          </w:p>
        </w:tc>
        <w:tc>
          <w:tcPr>
            <w:tcW w:w="1170" w:type="dxa"/>
          </w:tcPr>
          <w:p w14:paraId="1CDFB0E0" w14:textId="77777777" w:rsidR="001D4533" w:rsidRPr="00A83C28" w:rsidRDefault="00696B74"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34</w:t>
            </w:r>
          </w:p>
        </w:tc>
        <w:tc>
          <w:tcPr>
            <w:tcW w:w="1080" w:type="dxa"/>
          </w:tcPr>
          <w:p w14:paraId="4C915585" w14:textId="77777777" w:rsidR="001D4533" w:rsidRPr="00A83C28" w:rsidRDefault="001D4533"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86.3</w:t>
            </w:r>
          </w:p>
        </w:tc>
        <w:tc>
          <w:tcPr>
            <w:tcW w:w="1350" w:type="dxa"/>
          </w:tcPr>
          <w:p w14:paraId="7E8AA87A" w14:textId="77777777" w:rsidR="001D4533" w:rsidRPr="00A83C28" w:rsidRDefault="001D4533"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-5</w:t>
            </w:r>
            <w:r w:rsidR="001E69A9" w:rsidRPr="00A83C28">
              <w:rPr>
                <w:rFonts w:ascii="Times New Roman" w:eastAsia="Times New Roman" w:hAnsi="Times New Roman" w:cs="Times New Roman"/>
                <w:color w:val="000000" w:themeColor="text1"/>
                <w:sz w:val="24"/>
                <w:szCs w:val="24"/>
              </w:rPr>
              <w:t>2</w:t>
            </w:r>
            <w:r w:rsidRPr="00A83C28">
              <w:rPr>
                <w:rFonts w:ascii="Times New Roman" w:eastAsia="Times New Roman" w:hAnsi="Times New Roman" w:cs="Times New Roman"/>
                <w:color w:val="000000" w:themeColor="text1"/>
                <w:sz w:val="24"/>
                <w:szCs w:val="24"/>
              </w:rPr>
              <w:t>.3</w:t>
            </w:r>
          </w:p>
        </w:tc>
        <w:tc>
          <w:tcPr>
            <w:tcW w:w="1246" w:type="dxa"/>
          </w:tcPr>
          <w:p w14:paraId="286E565E" w14:textId="77777777" w:rsidR="001D4533" w:rsidRPr="00A83C28" w:rsidRDefault="008C0FA5"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2735.29</w:t>
            </w:r>
          </w:p>
        </w:tc>
        <w:tc>
          <w:tcPr>
            <w:tcW w:w="1533" w:type="dxa"/>
          </w:tcPr>
          <w:p w14:paraId="2BF42C57" w14:textId="77777777" w:rsidR="001D4533" w:rsidRPr="00A83C28" w:rsidRDefault="001D4533"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3</w:t>
            </w:r>
            <w:r w:rsidR="00CC0FDF" w:rsidRPr="00A83C28">
              <w:rPr>
                <w:rFonts w:ascii="Times New Roman" w:eastAsia="Times New Roman" w:hAnsi="Times New Roman" w:cs="Times New Roman"/>
                <w:color w:val="000000" w:themeColor="text1"/>
                <w:sz w:val="24"/>
                <w:szCs w:val="24"/>
              </w:rPr>
              <w:t>2</w:t>
            </w:r>
            <w:r w:rsidRPr="00A83C28">
              <w:rPr>
                <w:rFonts w:ascii="Times New Roman" w:eastAsia="Times New Roman" w:hAnsi="Times New Roman" w:cs="Times New Roman"/>
                <w:color w:val="000000" w:themeColor="text1"/>
                <w:sz w:val="24"/>
                <w:szCs w:val="24"/>
              </w:rPr>
              <w:t>.0</w:t>
            </w:r>
          </w:p>
        </w:tc>
      </w:tr>
      <w:tr w:rsidR="001D4533" w:rsidRPr="00A83C28" w14:paraId="24AEB931" w14:textId="77777777" w:rsidTr="00421AEA">
        <w:trPr>
          <w:trHeight w:val="447"/>
        </w:trPr>
        <w:tc>
          <w:tcPr>
            <w:tcW w:w="2065" w:type="dxa"/>
          </w:tcPr>
          <w:p w14:paraId="653657EC" w14:textId="77777777" w:rsidR="001D4533" w:rsidRPr="00A83C28" w:rsidRDefault="001D4533"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Total</w:t>
            </w:r>
          </w:p>
        </w:tc>
        <w:tc>
          <w:tcPr>
            <w:tcW w:w="1170" w:type="dxa"/>
          </w:tcPr>
          <w:p w14:paraId="70D7E514" w14:textId="77777777" w:rsidR="001D4533" w:rsidRPr="00A83C28" w:rsidRDefault="001D4533"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259</w:t>
            </w:r>
          </w:p>
        </w:tc>
        <w:tc>
          <w:tcPr>
            <w:tcW w:w="1080" w:type="dxa"/>
          </w:tcPr>
          <w:p w14:paraId="257C2322" w14:textId="77777777" w:rsidR="001D4533" w:rsidRPr="00A83C28" w:rsidRDefault="001D4533"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259</w:t>
            </w:r>
          </w:p>
        </w:tc>
        <w:tc>
          <w:tcPr>
            <w:tcW w:w="1350" w:type="dxa"/>
          </w:tcPr>
          <w:p w14:paraId="265C945D" w14:textId="77777777" w:rsidR="001D4533" w:rsidRPr="00A83C28" w:rsidRDefault="001D4533" w:rsidP="00396780">
            <w:pPr>
              <w:spacing w:line="480" w:lineRule="auto"/>
              <w:rPr>
                <w:rFonts w:ascii="Times New Roman" w:eastAsia="Times New Roman" w:hAnsi="Times New Roman" w:cs="Times New Roman"/>
                <w:b/>
                <w:color w:val="000000" w:themeColor="text1"/>
                <w:sz w:val="24"/>
                <w:szCs w:val="24"/>
              </w:rPr>
            </w:pPr>
          </w:p>
        </w:tc>
        <w:tc>
          <w:tcPr>
            <w:tcW w:w="1246" w:type="dxa"/>
          </w:tcPr>
          <w:p w14:paraId="48B4726D" w14:textId="77777777" w:rsidR="001D4533" w:rsidRPr="00A83C28" w:rsidRDefault="001D4533" w:rsidP="00396780">
            <w:pPr>
              <w:spacing w:line="480" w:lineRule="auto"/>
              <w:rPr>
                <w:rFonts w:ascii="Times New Roman" w:eastAsia="Times New Roman" w:hAnsi="Times New Roman" w:cs="Times New Roman"/>
                <w:b/>
                <w:color w:val="000000" w:themeColor="text1"/>
                <w:sz w:val="24"/>
                <w:szCs w:val="24"/>
              </w:rPr>
            </w:pPr>
          </w:p>
        </w:tc>
        <w:tc>
          <w:tcPr>
            <w:tcW w:w="1533" w:type="dxa"/>
          </w:tcPr>
          <w:p w14:paraId="4D9693BE" w14:textId="77777777" w:rsidR="001D4533" w:rsidRPr="00A83C28" w:rsidRDefault="009F2A46" w:rsidP="00396780">
            <w:pPr>
              <w:spacing w:line="480" w:lineRule="auto"/>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51.6</w:t>
            </w:r>
          </w:p>
        </w:tc>
      </w:tr>
    </w:tbl>
    <w:p w14:paraId="5E03461F" w14:textId="77777777" w:rsidR="001D4533" w:rsidRPr="00A83C28" w:rsidRDefault="001D4533" w:rsidP="00396780">
      <w:pPr>
        <w:spacing w:line="480" w:lineRule="auto"/>
        <w:jc w:val="both"/>
        <w:rPr>
          <w:rFonts w:ascii="Times New Roman" w:hAnsi="Times New Roman" w:cs="Times New Roman"/>
          <w:color w:val="000000" w:themeColor="text1"/>
          <w:sz w:val="24"/>
          <w:szCs w:val="24"/>
        </w:rPr>
      </w:pPr>
      <w:r w:rsidRPr="00A83C28">
        <w:rPr>
          <w:rFonts w:ascii="Times New Roman" w:eastAsia="Times New Roman" w:hAnsi="Times New Roman" w:cs="Times New Roman"/>
          <w:b/>
          <w:color w:val="000000" w:themeColor="text1"/>
          <w:sz w:val="24"/>
          <w:szCs w:val="24"/>
        </w:rPr>
        <w:t>Source: Extract from Contingency Table</w:t>
      </w:r>
      <w:r w:rsidRPr="00A83C28">
        <w:rPr>
          <w:rFonts w:ascii="Times New Roman" w:hAnsi="Times New Roman" w:cs="Times New Roman"/>
          <w:color w:val="000000" w:themeColor="text1"/>
          <w:sz w:val="24"/>
          <w:szCs w:val="24"/>
        </w:rPr>
        <w:tab/>
      </w:r>
    </w:p>
    <w:p w14:paraId="3EA5EB61" w14:textId="77777777" w:rsidR="001D4533" w:rsidRPr="00A83C28" w:rsidRDefault="001D4533"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Degree of freedom = (r-1) (c-1)</w:t>
      </w:r>
    </w:p>
    <w:p w14:paraId="7E43B317" w14:textId="77777777" w:rsidR="001D4533" w:rsidRPr="00A83C28" w:rsidRDefault="001D4533"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(3-1) (2-1)</w:t>
      </w:r>
    </w:p>
    <w:p w14:paraId="063A64CE" w14:textId="77777777" w:rsidR="001D4533" w:rsidRPr="00A83C28" w:rsidRDefault="001D4533"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 xml:space="preserve">  (2) (1)</w:t>
      </w:r>
    </w:p>
    <w:p w14:paraId="0939F899" w14:textId="77777777" w:rsidR="001D4533" w:rsidRPr="00A83C28" w:rsidRDefault="001D4533"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r>
      <w:r w:rsidRPr="00A83C28">
        <w:rPr>
          <w:rFonts w:ascii="Times New Roman" w:hAnsi="Times New Roman" w:cs="Times New Roman"/>
          <w:color w:val="000000" w:themeColor="text1"/>
          <w:sz w:val="24"/>
          <w:szCs w:val="24"/>
        </w:rPr>
        <w:tab/>
        <w:t xml:space="preserve"> = 2</w:t>
      </w:r>
    </w:p>
    <w:p w14:paraId="1002BD2F" w14:textId="77777777" w:rsidR="001D4533" w:rsidRPr="00A83C28" w:rsidRDefault="001D4533"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At 0.05 significant level and at a calculated degree of freedom, the critical table value is 5.991.</w:t>
      </w:r>
    </w:p>
    <w:p w14:paraId="54205F02" w14:textId="77777777" w:rsidR="001D4533" w:rsidRPr="00A83C28" w:rsidRDefault="001D4533" w:rsidP="00396780">
      <w:pPr>
        <w:spacing w:line="480" w:lineRule="auto"/>
        <w:jc w:val="both"/>
        <w:rPr>
          <w:rFonts w:ascii="Times New Roman" w:eastAsia="Times New Roman" w:hAnsi="Times New Roman" w:cs="Times New Roman"/>
          <w:b/>
          <w:color w:val="000000" w:themeColor="text1"/>
          <w:sz w:val="24"/>
          <w:szCs w:val="24"/>
        </w:rPr>
      </w:pPr>
      <w:r w:rsidRPr="00A83C28">
        <w:rPr>
          <w:rFonts w:ascii="Times New Roman" w:eastAsia="Times New Roman" w:hAnsi="Times New Roman" w:cs="Times New Roman"/>
          <w:b/>
          <w:color w:val="000000" w:themeColor="text1"/>
          <w:sz w:val="24"/>
          <w:szCs w:val="24"/>
        </w:rPr>
        <w:t>Findings</w:t>
      </w:r>
    </w:p>
    <w:p w14:paraId="78E9ACA2" w14:textId="77777777" w:rsidR="001D4533" w:rsidRPr="00A83C28" w:rsidRDefault="001D4533" w:rsidP="00396780">
      <w:pPr>
        <w:spacing w:line="480" w:lineRule="auto"/>
        <w:jc w:val="both"/>
        <w:rPr>
          <w:rFonts w:ascii="Times New Roman" w:hAnsi="Times New Roman" w:cs="Times New Roman"/>
          <w:b/>
          <w:color w:val="000000" w:themeColor="text1"/>
          <w:sz w:val="24"/>
          <w:szCs w:val="24"/>
        </w:rPr>
      </w:pPr>
      <w:r w:rsidRPr="00A83C28">
        <w:rPr>
          <w:rFonts w:ascii="Times New Roman" w:eastAsia="Times New Roman" w:hAnsi="Times New Roman" w:cs="Times New Roman"/>
          <w:color w:val="000000" w:themeColor="text1"/>
          <w:sz w:val="24"/>
          <w:szCs w:val="24"/>
        </w:rPr>
        <w:t>The calculated X</w:t>
      </w:r>
      <w:r w:rsidRPr="00A83C28">
        <w:rPr>
          <w:rFonts w:ascii="Times New Roman" w:eastAsia="Times New Roman" w:hAnsi="Times New Roman" w:cs="Times New Roman"/>
          <w:color w:val="000000" w:themeColor="text1"/>
          <w:sz w:val="24"/>
          <w:szCs w:val="24"/>
          <w:vertAlign w:val="superscript"/>
        </w:rPr>
        <w:t>2</w:t>
      </w:r>
      <w:r w:rsidRPr="00A83C28">
        <w:rPr>
          <w:rFonts w:ascii="Times New Roman" w:eastAsia="Times New Roman" w:hAnsi="Times New Roman" w:cs="Times New Roman"/>
          <w:color w:val="000000" w:themeColor="text1"/>
          <w:sz w:val="24"/>
          <w:szCs w:val="24"/>
        </w:rPr>
        <w:t xml:space="preserve"> = </w:t>
      </w:r>
      <w:r w:rsidR="009F2A46" w:rsidRPr="00A83C28">
        <w:rPr>
          <w:rFonts w:ascii="Times New Roman" w:eastAsia="Times New Roman" w:hAnsi="Times New Roman" w:cs="Times New Roman"/>
          <w:color w:val="000000" w:themeColor="text1"/>
          <w:sz w:val="24"/>
          <w:szCs w:val="24"/>
        </w:rPr>
        <w:t>51</w:t>
      </w:r>
      <w:r w:rsidRPr="00A83C28">
        <w:rPr>
          <w:rFonts w:ascii="Times New Roman" w:eastAsia="Times New Roman" w:hAnsi="Times New Roman" w:cs="Times New Roman"/>
          <w:color w:val="000000" w:themeColor="text1"/>
          <w:sz w:val="24"/>
          <w:szCs w:val="24"/>
        </w:rPr>
        <w:t>.6 and is greater than the table value of X</w:t>
      </w:r>
      <w:r w:rsidRPr="00A83C28">
        <w:rPr>
          <w:rFonts w:ascii="Times New Roman" w:eastAsia="Times New Roman" w:hAnsi="Times New Roman" w:cs="Times New Roman"/>
          <w:color w:val="000000" w:themeColor="text1"/>
          <w:sz w:val="24"/>
          <w:szCs w:val="24"/>
          <w:vertAlign w:val="superscript"/>
        </w:rPr>
        <w:t>2</w:t>
      </w:r>
      <w:r w:rsidRPr="00A83C28">
        <w:rPr>
          <w:rFonts w:ascii="Times New Roman" w:eastAsia="Times New Roman" w:hAnsi="Times New Roman" w:cs="Times New Roman"/>
          <w:color w:val="000000" w:themeColor="text1"/>
          <w:sz w:val="24"/>
          <w:szCs w:val="24"/>
        </w:rPr>
        <w:t xml:space="preserve"> at 0.05 significant level which is 5.991.</w:t>
      </w:r>
    </w:p>
    <w:p w14:paraId="3790CC0C" w14:textId="77777777" w:rsidR="001D4533" w:rsidRPr="00A83C28" w:rsidRDefault="001D4533" w:rsidP="00396780">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lastRenderedPageBreak/>
        <w:t>Decision</w:t>
      </w:r>
    </w:p>
    <w:p w14:paraId="48F0B250" w14:textId="77777777" w:rsidR="00421AEA" w:rsidRPr="00A83C28" w:rsidRDefault="001D4533"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Since the X</w:t>
      </w:r>
      <w:r w:rsidRPr="00A83C28">
        <w:rPr>
          <w:rFonts w:ascii="Times New Roman" w:hAnsi="Times New Roman" w:cs="Times New Roman"/>
          <w:color w:val="000000" w:themeColor="text1"/>
          <w:sz w:val="24"/>
          <w:szCs w:val="24"/>
          <w:vertAlign w:val="superscript"/>
        </w:rPr>
        <w:t>2</w:t>
      </w:r>
      <w:r w:rsidRPr="00A83C28">
        <w:rPr>
          <w:rFonts w:ascii="Times New Roman" w:hAnsi="Times New Roman" w:cs="Times New Roman"/>
          <w:color w:val="000000" w:themeColor="text1"/>
          <w:sz w:val="24"/>
          <w:szCs w:val="24"/>
        </w:rPr>
        <w:t xml:space="preserve"> calculated value is greater than the critical table value that is</w:t>
      </w:r>
      <w:r w:rsidR="009F2A46" w:rsidRPr="00A83C28">
        <w:rPr>
          <w:rFonts w:ascii="Times New Roman" w:hAnsi="Times New Roman" w:cs="Times New Roman"/>
          <w:color w:val="000000" w:themeColor="text1"/>
          <w:sz w:val="24"/>
          <w:szCs w:val="24"/>
        </w:rPr>
        <w:t xml:space="preserve"> 51</w:t>
      </w:r>
      <w:r w:rsidRPr="00A83C28">
        <w:rPr>
          <w:rFonts w:ascii="Times New Roman" w:hAnsi="Times New Roman" w:cs="Times New Roman"/>
          <w:color w:val="000000" w:themeColor="text1"/>
          <w:sz w:val="24"/>
          <w:szCs w:val="24"/>
        </w:rPr>
        <w:t xml:space="preserve">.6 is greater than 5.991, the Null hypothesis is rejected and the alternative hypothesis which states that there is significance </w:t>
      </w:r>
      <w:r w:rsidR="00A539B4" w:rsidRPr="00A83C28">
        <w:rPr>
          <w:rFonts w:ascii="Times New Roman" w:hAnsi="Times New Roman" w:cs="Times New Roman"/>
          <w:color w:val="000000" w:themeColor="text1"/>
          <w:sz w:val="24"/>
          <w:szCs w:val="24"/>
        </w:rPr>
        <w:t>effect</w:t>
      </w:r>
      <w:r w:rsidRPr="00A83C28">
        <w:rPr>
          <w:rFonts w:ascii="Times New Roman" w:hAnsi="Times New Roman" w:cs="Times New Roman"/>
          <w:color w:val="000000" w:themeColor="text1"/>
          <w:sz w:val="24"/>
          <w:szCs w:val="24"/>
        </w:rPr>
        <w:t xml:space="preserve"> of branding on </w:t>
      </w:r>
      <w:r w:rsidR="00A539B4" w:rsidRPr="00A83C28">
        <w:rPr>
          <w:rFonts w:ascii="Times New Roman" w:hAnsi="Times New Roman" w:cs="Times New Roman"/>
          <w:color w:val="000000" w:themeColor="text1"/>
          <w:sz w:val="24"/>
          <w:szCs w:val="24"/>
        </w:rPr>
        <w:t>organizational profitability</w:t>
      </w:r>
      <w:r w:rsidR="008F6C77" w:rsidRPr="00A83C28">
        <w:rPr>
          <w:rFonts w:ascii="Times New Roman" w:hAnsi="Times New Roman" w:cs="Times New Roman"/>
          <w:color w:val="000000" w:themeColor="text1"/>
          <w:sz w:val="24"/>
          <w:szCs w:val="24"/>
        </w:rPr>
        <w:t xml:space="preserve"> of</w:t>
      </w:r>
      <w:r w:rsidRPr="00A83C28">
        <w:rPr>
          <w:rFonts w:ascii="Times New Roman" w:hAnsi="Times New Roman" w:cs="Times New Roman"/>
          <w:color w:val="000000" w:themeColor="text1"/>
          <w:sz w:val="24"/>
          <w:szCs w:val="24"/>
        </w:rPr>
        <w:t xml:space="preserve"> Nestle </w:t>
      </w:r>
      <w:r w:rsidR="008F6C77" w:rsidRPr="00A83C28">
        <w:rPr>
          <w:rFonts w:ascii="Times New Roman" w:hAnsi="Times New Roman" w:cs="Times New Roman"/>
          <w:color w:val="000000" w:themeColor="text1"/>
          <w:sz w:val="24"/>
          <w:szCs w:val="24"/>
        </w:rPr>
        <w:t>Nigeria Plc</w:t>
      </w:r>
    </w:p>
    <w:p w14:paraId="54F58B9E" w14:textId="77777777" w:rsidR="00421AEA" w:rsidRPr="00A83C28" w:rsidRDefault="00421AEA" w:rsidP="00396780">
      <w:pPr>
        <w:spacing w:line="480" w:lineRule="auto"/>
        <w:jc w:val="both"/>
        <w:rPr>
          <w:rFonts w:ascii="Times New Roman" w:hAnsi="Times New Roman" w:cs="Times New Roman"/>
          <w:color w:val="000000" w:themeColor="text1"/>
          <w:sz w:val="24"/>
          <w:szCs w:val="24"/>
        </w:rPr>
      </w:pPr>
    </w:p>
    <w:p w14:paraId="6AF9FD18" w14:textId="77777777" w:rsidR="00563C21" w:rsidRPr="00A83C28" w:rsidRDefault="00563C21" w:rsidP="00396780">
      <w:pPr>
        <w:spacing w:line="480" w:lineRule="auto"/>
        <w:jc w:val="both"/>
        <w:rPr>
          <w:rFonts w:ascii="Times New Roman" w:hAnsi="Times New Roman" w:cs="Times New Roman"/>
          <w:color w:val="000000" w:themeColor="text1"/>
          <w:sz w:val="24"/>
          <w:szCs w:val="24"/>
        </w:rPr>
      </w:pPr>
    </w:p>
    <w:p w14:paraId="136F739D" w14:textId="77777777" w:rsidR="00563C21" w:rsidRPr="00A83C28" w:rsidRDefault="00563C21" w:rsidP="00396780">
      <w:pPr>
        <w:spacing w:line="480" w:lineRule="auto"/>
        <w:jc w:val="both"/>
        <w:rPr>
          <w:rFonts w:ascii="Times New Roman" w:hAnsi="Times New Roman" w:cs="Times New Roman"/>
          <w:color w:val="000000" w:themeColor="text1"/>
          <w:sz w:val="24"/>
          <w:szCs w:val="24"/>
        </w:rPr>
      </w:pPr>
    </w:p>
    <w:p w14:paraId="35B3051C" w14:textId="77777777" w:rsidR="00563C21" w:rsidRPr="00A83C28" w:rsidRDefault="00563C21" w:rsidP="00396780">
      <w:pPr>
        <w:spacing w:line="480" w:lineRule="auto"/>
        <w:jc w:val="both"/>
        <w:rPr>
          <w:rFonts w:ascii="Times New Roman" w:hAnsi="Times New Roman" w:cs="Times New Roman"/>
          <w:color w:val="000000" w:themeColor="text1"/>
          <w:sz w:val="24"/>
          <w:szCs w:val="24"/>
        </w:rPr>
      </w:pPr>
    </w:p>
    <w:p w14:paraId="11B52994" w14:textId="77777777" w:rsidR="001330BE" w:rsidRPr="00A83C28" w:rsidRDefault="001330BE" w:rsidP="00396780">
      <w:pPr>
        <w:spacing w:line="480" w:lineRule="auto"/>
        <w:jc w:val="both"/>
        <w:rPr>
          <w:rFonts w:ascii="Times New Roman" w:hAnsi="Times New Roman" w:cs="Times New Roman"/>
          <w:color w:val="000000" w:themeColor="text1"/>
          <w:sz w:val="24"/>
          <w:szCs w:val="24"/>
        </w:rPr>
      </w:pPr>
    </w:p>
    <w:p w14:paraId="61314FA0" w14:textId="77777777" w:rsidR="001330BE" w:rsidRPr="00A83C28" w:rsidRDefault="001330BE" w:rsidP="00396780">
      <w:pPr>
        <w:spacing w:line="480" w:lineRule="auto"/>
        <w:jc w:val="both"/>
        <w:rPr>
          <w:rFonts w:ascii="Times New Roman" w:hAnsi="Times New Roman" w:cs="Times New Roman"/>
          <w:color w:val="000000" w:themeColor="text1"/>
          <w:sz w:val="24"/>
          <w:szCs w:val="24"/>
        </w:rPr>
      </w:pPr>
    </w:p>
    <w:p w14:paraId="19CE624C" w14:textId="77777777" w:rsidR="001330BE" w:rsidRPr="00A83C28" w:rsidRDefault="001330BE" w:rsidP="00396780">
      <w:pPr>
        <w:spacing w:line="480" w:lineRule="auto"/>
        <w:jc w:val="both"/>
        <w:rPr>
          <w:rFonts w:ascii="Times New Roman" w:hAnsi="Times New Roman" w:cs="Times New Roman"/>
          <w:color w:val="000000" w:themeColor="text1"/>
          <w:sz w:val="24"/>
          <w:szCs w:val="24"/>
        </w:rPr>
      </w:pPr>
    </w:p>
    <w:p w14:paraId="486E0A55" w14:textId="77777777" w:rsidR="001330BE" w:rsidRPr="00A83C28" w:rsidRDefault="001330BE" w:rsidP="00396780">
      <w:pPr>
        <w:spacing w:line="480" w:lineRule="auto"/>
        <w:jc w:val="both"/>
        <w:rPr>
          <w:rFonts w:ascii="Times New Roman" w:hAnsi="Times New Roman" w:cs="Times New Roman"/>
          <w:color w:val="000000" w:themeColor="text1"/>
          <w:sz w:val="24"/>
          <w:szCs w:val="24"/>
        </w:rPr>
      </w:pPr>
    </w:p>
    <w:p w14:paraId="3D3664FC" w14:textId="77777777" w:rsidR="001330BE" w:rsidRPr="00A83C28" w:rsidRDefault="001330BE" w:rsidP="00396780">
      <w:pPr>
        <w:spacing w:line="480" w:lineRule="auto"/>
        <w:jc w:val="both"/>
        <w:rPr>
          <w:rFonts w:ascii="Times New Roman" w:hAnsi="Times New Roman" w:cs="Times New Roman"/>
          <w:color w:val="000000" w:themeColor="text1"/>
          <w:sz w:val="24"/>
          <w:szCs w:val="24"/>
        </w:rPr>
      </w:pPr>
    </w:p>
    <w:p w14:paraId="30AF806F" w14:textId="77777777" w:rsidR="009C51E6" w:rsidRPr="00A83C28" w:rsidRDefault="009C51E6" w:rsidP="00396780">
      <w:pPr>
        <w:spacing w:line="480" w:lineRule="auto"/>
        <w:jc w:val="both"/>
        <w:rPr>
          <w:rFonts w:ascii="Times New Roman" w:hAnsi="Times New Roman" w:cs="Times New Roman"/>
          <w:color w:val="000000" w:themeColor="text1"/>
          <w:sz w:val="24"/>
          <w:szCs w:val="24"/>
        </w:rPr>
      </w:pPr>
    </w:p>
    <w:p w14:paraId="1DF5E608" w14:textId="77777777" w:rsidR="009C51E6" w:rsidRPr="00A83C28" w:rsidRDefault="009C51E6" w:rsidP="00396780">
      <w:pPr>
        <w:spacing w:line="480" w:lineRule="auto"/>
        <w:jc w:val="both"/>
        <w:rPr>
          <w:rFonts w:ascii="Times New Roman" w:hAnsi="Times New Roman" w:cs="Times New Roman"/>
          <w:color w:val="000000" w:themeColor="text1"/>
          <w:sz w:val="24"/>
          <w:szCs w:val="24"/>
        </w:rPr>
      </w:pPr>
    </w:p>
    <w:p w14:paraId="2B147ACD" w14:textId="77777777" w:rsidR="009C51E6" w:rsidRPr="00A83C28" w:rsidRDefault="009C51E6" w:rsidP="00396780">
      <w:pPr>
        <w:spacing w:line="480" w:lineRule="auto"/>
        <w:jc w:val="both"/>
        <w:rPr>
          <w:rFonts w:ascii="Times New Roman" w:hAnsi="Times New Roman" w:cs="Times New Roman"/>
          <w:color w:val="000000" w:themeColor="text1"/>
          <w:sz w:val="24"/>
          <w:szCs w:val="24"/>
        </w:rPr>
      </w:pPr>
    </w:p>
    <w:p w14:paraId="64A851CF" w14:textId="77777777" w:rsidR="009C51E6" w:rsidRPr="00A83C28" w:rsidRDefault="009C51E6" w:rsidP="00396780">
      <w:pPr>
        <w:spacing w:line="480" w:lineRule="auto"/>
        <w:jc w:val="both"/>
        <w:rPr>
          <w:rFonts w:ascii="Times New Roman" w:hAnsi="Times New Roman" w:cs="Times New Roman"/>
          <w:color w:val="000000" w:themeColor="text1"/>
          <w:sz w:val="24"/>
          <w:szCs w:val="24"/>
        </w:rPr>
      </w:pPr>
    </w:p>
    <w:p w14:paraId="3891275B" w14:textId="77777777" w:rsidR="009C51E6" w:rsidRPr="00A83C28" w:rsidRDefault="009C51E6" w:rsidP="00396780">
      <w:pPr>
        <w:spacing w:line="480" w:lineRule="auto"/>
        <w:jc w:val="both"/>
        <w:rPr>
          <w:rFonts w:ascii="Times New Roman" w:hAnsi="Times New Roman" w:cs="Times New Roman"/>
          <w:color w:val="000000" w:themeColor="text1"/>
          <w:sz w:val="24"/>
          <w:szCs w:val="24"/>
        </w:rPr>
      </w:pPr>
    </w:p>
    <w:p w14:paraId="0F3DF120" w14:textId="77777777" w:rsidR="009C51E6" w:rsidRPr="00A83C28" w:rsidRDefault="009C51E6" w:rsidP="00396780">
      <w:pPr>
        <w:spacing w:line="480" w:lineRule="auto"/>
        <w:jc w:val="both"/>
        <w:rPr>
          <w:rFonts w:ascii="Times New Roman" w:hAnsi="Times New Roman" w:cs="Times New Roman"/>
          <w:color w:val="000000" w:themeColor="text1"/>
          <w:sz w:val="24"/>
          <w:szCs w:val="24"/>
        </w:rPr>
      </w:pPr>
    </w:p>
    <w:p w14:paraId="0D30B7F6" w14:textId="77777777" w:rsidR="009C51E6" w:rsidRPr="00A83C28" w:rsidRDefault="009C51E6" w:rsidP="00396780">
      <w:pPr>
        <w:spacing w:line="480" w:lineRule="auto"/>
        <w:jc w:val="both"/>
        <w:rPr>
          <w:rFonts w:ascii="Times New Roman" w:hAnsi="Times New Roman" w:cs="Times New Roman"/>
          <w:color w:val="000000" w:themeColor="text1"/>
          <w:sz w:val="24"/>
          <w:szCs w:val="24"/>
        </w:rPr>
      </w:pPr>
    </w:p>
    <w:p w14:paraId="2FD7CA0E" w14:textId="77777777" w:rsidR="004C0930" w:rsidRPr="00A83C28" w:rsidRDefault="00E70E22" w:rsidP="00396780">
      <w:pPr>
        <w:spacing w:line="480" w:lineRule="auto"/>
        <w:ind w:left="2160" w:firstLine="720"/>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lastRenderedPageBreak/>
        <w:t>CHAPTER FIVE</w:t>
      </w:r>
    </w:p>
    <w:p w14:paraId="046F4E7C" w14:textId="77777777" w:rsidR="004C0930" w:rsidRPr="00A83C28" w:rsidRDefault="00E70E22" w:rsidP="00563C21">
      <w:pPr>
        <w:spacing w:line="480" w:lineRule="auto"/>
        <w:jc w:val="center"/>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SUMMARY, CONCLUSION AND RECOMMENDATION</w:t>
      </w:r>
    </w:p>
    <w:p w14:paraId="3D22A4E4" w14:textId="77777777" w:rsidR="004C0930" w:rsidRPr="00A83C28" w:rsidRDefault="00E70E22" w:rsidP="00396780">
      <w:pPr>
        <w:spacing w:line="480" w:lineRule="auto"/>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5.1</w:t>
      </w:r>
      <w:r w:rsidRPr="00A83C28">
        <w:rPr>
          <w:rFonts w:ascii="Times New Roman" w:hAnsi="Times New Roman" w:cs="Times New Roman"/>
          <w:b/>
          <w:bCs/>
          <w:color w:val="000000" w:themeColor="text1"/>
          <w:sz w:val="24"/>
          <w:szCs w:val="24"/>
        </w:rPr>
        <w:tab/>
        <w:t>Summary</w:t>
      </w:r>
    </w:p>
    <w:p w14:paraId="751CA15B" w14:textId="77777777" w:rsidR="004C0930" w:rsidRPr="00A83C28" w:rsidRDefault="00E70E22" w:rsidP="00396780">
      <w:pPr>
        <w:pStyle w:val="ListParagraph"/>
        <w:spacing w:after="0" w:line="480" w:lineRule="auto"/>
        <w:ind w:left="14"/>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In this study, our focus was to examine </w:t>
      </w:r>
      <w:r w:rsidRPr="00A83C28">
        <w:rPr>
          <w:rFonts w:ascii="Times New Roman" w:eastAsia="SimSun" w:hAnsi="Times New Roman" w:cs="Times New Roman"/>
          <w:color w:val="000000" w:themeColor="text1"/>
          <w:sz w:val="24"/>
          <w:szCs w:val="24"/>
        </w:rPr>
        <w:t>branding as a tool for increasing sales volume of an organization.</w:t>
      </w:r>
      <w:r w:rsidRPr="00A83C28">
        <w:rPr>
          <w:rFonts w:ascii="Times New Roman" w:hAnsi="Times New Roman" w:cs="Times New Roman"/>
          <w:color w:val="000000" w:themeColor="text1"/>
          <w:sz w:val="24"/>
          <w:szCs w:val="24"/>
        </w:rPr>
        <w:t xml:space="preserve"> The study specifically aimed at identifying method of marketing </w:t>
      </w:r>
      <w:r w:rsidR="00F353AD" w:rsidRPr="00A83C28">
        <w:rPr>
          <w:rFonts w:ascii="Times New Roman" w:hAnsi="Times New Roman" w:cs="Times New Roman"/>
          <w:color w:val="000000" w:themeColor="text1"/>
          <w:sz w:val="24"/>
          <w:szCs w:val="24"/>
        </w:rPr>
        <w:t>branded products</w:t>
      </w:r>
      <w:r w:rsidRPr="00A83C28">
        <w:rPr>
          <w:rFonts w:ascii="Times New Roman" w:hAnsi="Times New Roman" w:cs="Times New Roman"/>
          <w:color w:val="000000" w:themeColor="text1"/>
          <w:sz w:val="24"/>
          <w:szCs w:val="24"/>
        </w:rPr>
        <w:t xml:space="preserve"> in an </w:t>
      </w:r>
      <w:r w:rsidR="00F353AD" w:rsidRPr="00A83C28">
        <w:rPr>
          <w:rFonts w:ascii="Times New Roman" w:hAnsi="Times New Roman" w:cs="Times New Roman"/>
          <w:color w:val="000000" w:themeColor="text1"/>
          <w:sz w:val="24"/>
          <w:szCs w:val="24"/>
        </w:rPr>
        <w:t>organization, finding</w:t>
      </w:r>
      <w:r w:rsidRPr="00A83C28">
        <w:rPr>
          <w:rFonts w:ascii="Times New Roman" w:hAnsi="Times New Roman" w:cs="Times New Roman"/>
          <w:color w:val="000000" w:themeColor="text1"/>
          <w:sz w:val="24"/>
          <w:szCs w:val="24"/>
        </w:rPr>
        <w:t xml:space="preserve"> out different styles of branding used by organization and, find out the impact of branding on the increase in sales volume of Nestle foods Nigeria Ltd. This study was anchored on the Innovation Diffusion Theory and Labour process Theory.</w:t>
      </w:r>
    </w:p>
    <w:p w14:paraId="66671ACA" w14:textId="77777777" w:rsidR="004C0930" w:rsidRPr="00A83C28" w:rsidRDefault="00E70E22" w:rsidP="00396780">
      <w:pPr>
        <w:pStyle w:val="ListParagraph"/>
        <w:spacing w:after="0" w:line="480" w:lineRule="auto"/>
        <w:ind w:left="0"/>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The study adopted the survey research design and conveniently enrolled participants in the study. A total of 259 responses were validated from the enrolled participants, </w:t>
      </w:r>
      <w:r w:rsidR="00A57FF1" w:rsidRPr="00A83C28">
        <w:rPr>
          <w:rFonts w:ascii="Times New Roman" w:hAnsi="Times New Roman" w:cs="Times New Roman"/>
          <w:color w:val="000000" w:themeColor="text1"/>
          <w:sz w:val="24"/>
          <w:szCs w:val="24"/>
        </w:rPr>
        <w:t>who were</w:t>
      </w:r>
      <w:r w:rsidRPr="00A83C28">
        <w:rPr>
          <w:rFonts w:ascii="Times New Roman" w:hAnsi="Times New Roman" w:cs="Times New Roman"/>
          <w:color w:val="000000" w:themeColor="text1"/>
          <w:sz w:val="24"/>
          <w:szCs w:val="24"/>
        </w:rPr>
        <w:t xml:space="preserve"> all management and staff of Nestle Nigeria Plc.</w:t>
      </w:r>
    </w:p>
    <w:p w14:paraId="1C7BA59B" w14:textId="77777777" w:rsidR="004C0930" w:rsidRPr="00A83C28" w:rsidRDefault="00E70E22" w:rsidP="00396780">
      <w:pPr>
        <w:pStyle w:val="ListParagraph"/>
        <w:spacing w:after="0" w:line="480" w:lineRule="auto"/>
        <w:ind w:left="14" w:hangingChars="6" w:hanging="14"/>
        <w:jc w:val="both"/>
        <w:rPr>
          <w:rFonts w:ascii="Times New Roman" w:hAnsi="Times New Roman" w:cs="Times New Roman"/>
          <w:b/>
          <w:bCs/>
          <w:color w:val="000000" w:themeColor="text1"/>
          <w:sz w:val="24"/>
          <w:szCs w:val="24"/>
        </w:rPr>
      </w:pPr>
      <w:r w:rsidRPr="00A83C28">
        <w:rPr>
          <w:rFonts w:ascii="Times New Roman" w:hAnsi="Times New Roman" w:cs="Times New Roman"/>
          <w:b/>
          <w:bCs/>
          <w:color w:val="000000" w:themeColor="text1"/>
          <w:sz w:val="24"/>
          <w:szCs w:val="24"/>
        </w:rPr>
        <w:t>5.2</w:t>
      </w:r>
      <w:r w:rsidRPr="00A83C28">
        <w:rPr>
          <w:rFonts w:ascii="Times New Roman" w:hAnsi="Times New Roman" w:cs="Times New Roman"/>
          <w:b/>
          <w:bCs/>
          <w:color w:val="000000" w:themeColor="text1"/>
          <w:sz w:val="24"/>
          <w:szCs w:val="24"/>
        </w:rPr>
        <w:tab/>
        <w:t>Conclusion</w:t>
      </w:r>
    </w:p>
    <w:p w14:paraId="4E8CE634"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This study has systematically inquired and analyzed on methods that can be used to markets branded products in an organization. Based on the findings of this study, the following conclusions were made:</w:t>
      </w:r>
    </w:p>
    <w:p w14:paraId="0E6829E4" w14:textId="77777777" w:rsidR="004C0930" w:rsidRPr="00A83C28" w:rsidRDefault="00E70E22" w:rsidP="00396780">
      <w:pPr>
        <w:numPr>
          <w:ilvl w:val="0"/>
          <w:numId w:val="3"/>
        </w:numPr>
        <w:tabs>
          <w:tab w:val="clear" w:pos="425"/>
        </w:tabs>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Highlight advantages in a classy way</w:t>
      </w:r>
      <w:r w:rsidRPr="00A83C28">
        <w:rPr>
          <w:rFonts w:ascii="Times New Roman" w:eastAsia="Tahoma" w:hAnsi="Times New Roman" w:cs="Times New Roman"/>
          <w:color w:val="000000" w:themeColor="text1"/>
          <w:sz w:val="24"/>
          <w:szCs w:val="24"/>
        </w:rPr>
        <w:t>.</w:t>
      </w:r>
    </w:p>
    <w:p w14:paraId="4D1BD0DE" w14:textId="77777777" w:rsidR="004C0930" w:rsidRPr="00A83C28" w:rsidRDefault="00E70E22" w:rsidP="00396780">
      <w:pPr>
        <w:numPr>
          <w:ilvl w:val="0"/>
          <w:numId w:val="3"/>
        </w:numPr>
        <w:tabs>
          <w:tab w:val="clear" w:pos="425"/>
        </w:tabs>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Offer special promos. </w:t>
      </w:r>
    </w:p>
    <w:p w14:paraId="3F28A19A" w14:textId="77777777" w:rsidR="004C0930" w:rsidRPr="00A83C28" w:rsidRDefault="00E70E22" w:rsidP="00396780">
      <w:pPr>
        <w:numPr>
          <w:ilvl w:val="0"/>
          <w:numId w:val="3"/>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Offer loyal customers an exclusive preview</w:t>
      </w:r>
    </w:p>
    <w:p w14:paraId="14CC5954" w14:textId="77777777" w:rsidR="004C0930" w:rsidRPr="00A83C28" w:rsidRDefault="00E70E22" w:rsidP="00396780">
      <w:pPr>
        <w:numPr>
          <w:ilvl w:val="0"/>
          <w:numId w:val="3"/>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Offer a complimentary upgrade</w:t>
      </w:r>
    </w:p>
    <w:p w14:paraId="7E8BB0D2" w14:textId="77777777" w:rsidR="004C0930" w:rsidRPr="00A83C28" w:rsidRDefault="00E70E22" w:rsidP="00396780">
      <w:pPr>
        <w:numPr>
          <w:ilvl w:val="0"/>
          <w:numId w:val="3"/>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Advertise the product to reach a wider audience.</w:t>
      </w:r>
    </w:p>
    <w:p w14:paraId="500B692A"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lastRenderedPageBreak/>
        <w:t>The study also analyzed on the different styles of branding used by organization. The following conclusions were made.</w:t>
      </w:r>
    </w:p>
    <w:p w14:paraId="60CE5A48" w14:textId="77777777" w:rsidR="004C0930" w:rsidRPr="00A83C28" w:rsidRDefault="00E70E22" w:rsidP="00396780">
      <w:pPr>
        <w:numPr>
          <w:ilvl w:val="0"/>
          <w:numId w:val="4"/>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Product branding </w:t>
      </w:r>
    </w:p>
    <w:p w14:paraId="676A56D1" w14:textId="77777777" w:rsidR="004C0930" w:rsidRPr="00A83C28" w:rsidRDefault="00E70E22" w:rsidP="00396780">
      <w:pPr>
        <w:numPr>
          <w:ilvl w:val="0"/>
          <w:numId w:val="4"/>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Online branding.</w:t>
      </w:r>
    </w:p>
    <w:p w14:paraId="759187E2" w14:textId="77777777" w:rsidR="004C0930" w:rsidRPr="00A83C28" w:rsidRDefault="00E70E22" w:rsidP="00396780">
      <w:pPr>
        <w:numPr>
          <w:ilvl w:val="0"/>
          <w:numId w:val="4"/>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Offline branding</w:t>
      </w:r>
    </w:p>
    <w:p w14:paraId="6B16E1E2" w14:textId="77777777" w:rsidR="004C0930" w:rsidRPr="00A83C28" w:rsidRDefault="00E70E22" w:rsidP="00396780">
      <w:pPr>
        <w:numPr>
          <w:ilvl w:val="0"/>
          <w:numId w:val="4"/>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Geographical branding and </w:t>
      </w:r>
    </w:p>
    <w:p w14:paraId="67E493CF" w14:textId="77777777" w:rsidR="004C0930" w:rsidRPr="00A83C28" w:rsidRDefault="00E70E22" w:rsidP="00396780">
      <w:pPr>
        <w:numPr>
          <w:ilvl w:val="0"/>
          <w:numId w:val="4"/>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Service branding</w:t>
      </w:r>
    </w:p>
    <w:p w14:paraId="47075E04"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b/>
          <w:bCs/>
          <w:color w:val="000000" w:themeColor="text1"/>
          <w:sz w:val="24"/>
          <w:szCs w:val="24"/>
        </w:rPr>
        <w:t>5.3</w:t>
      </w:r>
      <w:r w:rsidRPr="00A83C28">
        <w:rPr>
          <w:rFonts w:ascii="Times New Roman" w:hAnsi="Times New Roman" w:cs="Times New Roman"/>
          <w:b/>
          <w:bCs/>
          <w:color w:val="000000" w:themeColor="text1"/>
          <w:sz w:val="24"/>
          <w:szCs w:val="24"/>
        </w:rPr>
        <w:tab/>
        <w:t xml:space="preserve"> Recommendations</w:t>
      </w:r>
    </w:p>
    <w:p w14:paraId="00AE95ED" w14:textId="77777777" w:rsidR="004C0930" w:rsidRPr="00A83C28" w:rsidRDefault="00E70E22" w:rsidP="00396780">
      <w:pPr>
        <w:spacing w:line="480" w:lineRule="auto"/>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 xml:space="preserve">In the light of the findings and conclusions, the following recommendations are hereby proposed: </w:t>
      </w:r>
    </w:p>
    <w:p w14:paraId="44BA49BD" w14:textId="77777777" w:rsidR="004C0930" w:rsidRPr="00A83C28" w:rsidRDefault="00E70E22" w:rsidP="00396780">
      <w:pPr>
        <w:spacing w:line="480" w:lineRule="auto"/>
        <w:jc w:val="both"/>
        <w:rPr>
          <w:rFonts w:ascii="Times New Roman" w:eastAsia="sans-serif" w:hAnsi="Times New Roman" w:cs="Times New Roman"/>
          <w:color w:val="000000" w:themeColor="text1"/>
          <w:sz w:val="24"/>
          <w:szCs w:val="24"/>
          <w:shd w:val="clear" w:color="auto" w:fill="FFFFFF"/>
        </w:rPr>
      </w:pPr>
      <w:r w:rsidRPr="00A83C28">
        <w:rPr>
          <w:rFonts w:ascii="Times New Roman" w:eastAsia="sans-serif" w:hAnsi="Times New Roman" w:cs="Times New Roman"/>
          <w:color w:val="000000" w:themeColor="text1"/>
          <w:sz w:val="24"/>
          <w:szCs w:val="24"/>
          <w:shd w:val="clear" w:color="auto" w:fill="FFFFFF"/>
        </w:rPr>
        <w:t xml:space="preserve">Branding of products should be imbibed by organizations as it </w:t>
      </w:r>
    </w:p>
    <w:p w14:paraId="39ABAAAF" w14:textId="77777777" w:rsidR="004C0930" w:rsidRPr="00A83C28" w:rsidRDefault="00E70E22" w:rsidP="00396780">
      <w:pPr>
        <w:numPr>
          <w:ilvl w:val="0"/>
          <w:numId w:val="5"/>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Helps convey your ideas and views to the world</w:t>
      </w:r>
    </w:p>
    <w:p w14:paraId="09BFC468" w14:textId="77777777" w:rsidR="004C0930" w:rsidRPr="00A83C28" w:rsidRDefault="00E70E22" w:rsidP="00396780">
      <w:pPr>
        <w:numPr>
          <w:ilvl w:val="0"/>
          <w:numId w:val="5"/>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Facilitates purchasing of products</w:t>
      </w:r>
    </w:p>
    <w:p w14:paraId="1CDE928A" w14:textId="77777777" w:rsidR="00D72333" w:rsidRPr="00A83C28" w:rsidRDefault="00E70E22" w:rsidP="00396780">
      <w:pPr>
        <w:numPr>
          <w:ilvl w:val="0"/>
          <w:numId w:val="5"/>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Helps in customer franchising and </w:t>
      </w:r>
    </w:p>
    <w:p w14:paraId="21A879EC" w14:textId="77777777" w:rsidR="00421AEA" w:rsidRPr="00A83C28" w:rsidRDefault="00E70E22" w:rsidP="00396780">
      <w:pPr>
        <w:numPr>
          <w:ilvl w:val="0"/>
          <w:numId w:val="5"/>
        </w:num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Helps in market segmentation</w:t>
      </w:r>
      <w:r w:rsidR="00421AEA" w:rsidRPr="00A83C28">
        <w:rPr>
          <w:rFonts w:ascii="Times New Roman" w:hAnsi="Times New Roman" w:cs="Times New Roman"/>
          <w:color w:val="000000" w:themeColor="text1"/>
          <w:sz w:val="24"/>
          <w:szCs w:val="24"/>
        </w:rPr>
        <w:t>.</w:t>
      </w:r>
    </w:p>
    <w:p w14:paraId="575A18A4" w14:textId="77777777" w:rsidR="00421AEA" w:rsidRPr="00A83C28" w:rsidRDefault="00421AEA" w:rsidP="00396780">
      <w:pPr>
        <w:spacing w:line="480" w:lineRule="auto"/>
        <w:ind w:left="420"/>
        <w:jc w:val="both"/>
        <w:rPr>
          <w:rFonts w:ascii="Times New Roman" w:hAnsi="Times New Roman" w:cs="Times New Roman"/>
          <w:color w:val="000000" w:themeColor="text1"/>
          <w:sz w:val="24"/>
          <w:szCs w:val="24"/>
        </w:rPr>
      </w:pPr>
    </w:p>
    <w:p w14:paraId="3670377A" w14:textId="77777777" w:rsidR="00421AEA" w:rsidRPr="00A83C28" w:rsidRDefault="00421AEA" w:rsidP="00396780">
      <w:pPr>
        <w:spacing w:line="480" w:lineRule="auto"/>
        <w:ind w:left="420"/>
        <w:jc w:val="both"/>
        <w:rPr>
          <w:rFonts w:ascii="Times New Roman" w:hAnsi="Times New Roman" w:cs="Times New Roman"/>
          <w:color w:val="000000" w:themeColor="text1"/>
          <w:sz w:val="24"/>
          <w:szCs w:val="24"/>
        </w:rPr>
      </w:pPr>
    </w:p>
    <w:p w14:paraId="0A0D0C61" w14:textId="77777777" w:rsidR="00421AEA" w:rsidRPr="00A83C28" w:rsidRDefault="00421AEA" w:rsidP="00396780">
      <w:pPr>
        <w:spacing w:line="480" w:lineRule="auto"/>
        <w:ind w:left="420"/>
        <w:jc w:val="both"/>
        <w:rPr>
          <w:rFonts w:ascii="Times New Roman" w:hAnsi="Times New Roman" w:cs="Times New Roman"/>
          <w:color w:val="000000" w:themeColor="text1"/>
          <w:sz w:val="24"/>
          <w:szCs w:val="24"/>
        </w:rPr>
      </w:pPr>
    </w:p>
    <w:p w14:paraId="31A09C89" w14:textId="77777777" w:rsidR="00421AEA" w:rsidRPr="00A83C28" w:rsidRDefault="00421AEA" w:rsidP="00396780">
      <w:pPr>
        <w:spacing w:line="480" w:lineRule="auto"/>
        <w:ind w:left="420"/>
        <w:jc w:val="both"/>
        <w:rPr>
          <w:rFonts w:ascii="Times New Roman" w:hAnsi="Times New Roman" w:cs="Times New Roman"/>
          <w:color w:val="000000" w:themeColor="text1"/>
          <w:sz w:val="24"/>
          <w:szCs w:val="24"/>
        </w:rPr>
      </w:pPr>
    </w:p>
    <w:p w14:paraId="79A20F8E" w14:textId="77777777" w:rsidR="00421AEA" w:rsidRPr="00A83C28" w:rsidRDefault="00421AEA" w:rsidP="00396780">
      <w:pPr>
        <w:spacing w:line="480" w:lineRule="auto"/>
        <w:ind w:left="420"/>
        <w:jc w:val="both"/>
        <w:rPr>
          <w:rFonts w:ascii="Times New Roman" w:hAnsi="Times New Roman" w:cs="Times New Roman"/>
          <w:color w:val="000000" w:themeColor="text1"/>
          <w:sz w:val="24"/>
          <w:szCs w:val="24"/>
        </w:rPr>
      </w:pPr>
    </w:p>
    <w:p w14:paraId="593BA7FB" w14:textId="77777777" w:rsidR="00563C21" w:rsidRPr="00A83C28" w:rsidRDefault="00563C21" w:rsidP="003F1CA4">
      <w:pPr>
        <w:spacing w:line="480" w:lineRule="auto"/>
        <w:jc w:val="both"/>
        <w:rPr>
          <w:rFonts w:ascii="Times New Roman" w:hAnsi="Times New Roman" w:cs="Times New Roman"/>
          <w:color w:val="000000" w:themeColor="text1"/>
          <w:sz w:val="24"/>
          <w:szCs w:val="24"/>
        </w:rPr>
      </w:pPr>
    </w:p>
    <w:p w14:paraId="60A82984" w14:textId="77777777" w:rsidR="004C0930" w:rsidRPr="00A83C28" w:rsidRDefault="00E70E22" w:rsidP="00396780">
      <w:pPr>
        <w:spacing w:line="480" w:lineRule="auto"/>
        <w:ind w:left="3300" w:firstLine="300"/>
        <w:jc w:val="both"/>
        <w:rPr>
          <w:rFonts w:ascii="Times New Roman" w:hAnsi="Times New Roman" w:cs="Times New Roman"/>
          <w:color w:val="000000" w:themeColor="text1"/>
          <w:sz w:val="24"/>
          <w:szCs w:val="24"/>
        </w:rPr>
      </w:pPr>
      <w:r w:rsidRPr="00A83C28">
        <w:rPr>
          <w:rFonts w:ascii="Times New Roman" w:eastAsia="SimSun" w:hAnsi="Times New Roman" w:cs="Times New Roman"/>
          <w:b/>
          <w:bCs/>
          <w:color w:val="000000" w:themeColor="text1"/>
          <w:sz w:val="24"/>
          <w:szCs w:val="24"/>
        </w:rPr>
        <w:lastRenderedPageBreak/>
        <w:t>REFERNCES</w:t>
      </w:r>
    </w:p>
    <w:p w14:paraId="2E4D84EC" w14:textId="7832288D"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Adirika, E. O, Ebue, B. C, and Nnolim, D. A, (</w:t>
      </w:r>
      <w:r w:rsidR="003F1CA4" w:rsidRPr="00A83C28">
        <w:rPr>
          <w:rFonts w:ascii="Times New Roman" w:eastAsia="SimSun" w:hAnsi="Times New Roman" w:cs="Times New Roman"/>
          <w:color w:val="000000" w:themeColor="text1"/>
          <w:sz w:val="24"/>
          <w:szCs w:val="24"/>
        </w:rPr>
        <w:t>2018</w:t>
      </w:r>
      <w:r w:rsidRPr="00A83C28">
        <w:rPr>
          <w:rFonts w:ascii="Times New Roman" w:eastAsia="SimSun" w:hAnsi="Times New Roman" w:cs="Times New Roman"/>
          <w:color w:val="000000" w:themeColor="text1"/>
          <w:sz w:val="24"/>
          <w:szCs w:val="24"/>
        </w:rPr>
        <w:t>), Principles and Practice Marketing I, 2nd Edition, Enugu: James Enterprises.</w:t>
      </w:r>
    </w:p>
    <w:p w14:paraId="6EF10EA6" w14:textId="3D9F7D89"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Adrian, P. (20</w:t>
      </w:r>
      <w:r w:rsidR="003F1CA4" w:rsidRPr="00A83C28">
        <w:rPr>
          <w:rFonts w:ascii="Times New Roman" w:eastAsia="SimSun" w:hAnsi="Times New Roman" w:cs="Times New Roman"/>
          <w:color w:val="000000" w:themeColor="text1"/>
          <w:sz w:val="24"/>
          <w:szCs w:val="24"/>
        </w:rPr>
        <w:t>20</w:t>
      </w:r>
      <w:r w:rsidRPr="00A83C28">
        <w:rPr>
          <w:rFonts w:ascii="Times New Roman" w:eastAsia="SimSun" w:hAnsi="Times New Roman" w:cs="Times New Roman"/>
          <w:color w:val="000000" w:themeColor="text1"/>
          <w:sz w:val="24"/>
          <w:szCs w:val="24"/>
        </w:rPr>
        <w:t>): Principles of Marketing, Oxford Press, New York</w:t>
      </w:r>
    </w:p>
    <w:p w14:paraId="30CBE9FF" w14:textId="783DC71C"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Alexander, Ralph S. and Committee of Definitions (</w:t>
      </w:r>
      <w:r w:rsidR="003F1CA4" w:rsidRPr="00A83C28">
        <w:rPr>
          <w:rFonts w:ascii="Times New Roman" w:eastAsia="SimSun" w:hAnsi="Times New Roman" w:cs="Times New Roman"/>
          <w:color w:val="000000" w:themeColor="text1"/>
          <w:sz w:val="24"/>
          <w:szCs w:val="24"/>
        </w:rPr>
        <w:t>2019</w:t>
      </w:r>
      <w:r w:rsidRPr="00A83C28">
        <w:rPr>
          <w:rFonts w:ascii="Times New Roman" w:eastAsia="SimSun" w:hAnsi="Times New Roman" w:cs="Times New Roman"/>
          <w:color w:val="000000" w:themeColor="text1"/>
          <w:sz w:val="24"/>
          <w:szCs w:val="24"/>
        </w:rPr>
        <w:t>), Marketing Definitions Chicago American Marketing Association.</w:t>
      </w:r>
    </w:p>
    <w:p w14:paraId="19DCA080" w14:textId="7CB6AC3C"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Alozie, J. U. (20</w:t>
      </w:r>
      <w:r w:rsidR="003F1CA4" w:rsidRPr="00A83C28">
        <w:rPr>
          <w:rFonts w:ascii="Times New Roman" w:eastAsia="SimSun" w:hAnsi="Times New Roman" w:cs="Times New Roman"/>
          <w:color w:val="000000" w:themeColor="text1"/>
          <w:sz w:val="24"/>
          <w:szCs w:val="24"/>
        </w:rPr>
        <w:t>1</w:t>
      </w:r>
      <w:r w:rsidRPr="00A83C28">
        <w:rPr>
          <w:rFonts w:ascii="Times New Roman" w:eastAsia="SimSun" w:hAnsi="Times New Roman" w:cs="Times New Roman"/>
          <w:color w:val="000000" w:themeColor="text1"/>
          <w:sz w:val="24"/>
          <w:szCs w:val="24"/>
        </w:rPr>
        <w:t xml:space="preserve">6), ―The Influence of Packaging on </w:t>
      </w:r>
      <w:r w:rsidR="00A800D5" w:rsidRPr="00A83C28">
        <w:rPr>
          <w:rFonts w:ascii="Times New Roman" w:eastAsia="SimSun" w:hAnsi="Times New Roman" w:cs="Times New Roman"/>
          <w:color w:val="000000" w:themeColor="text1"/>
          <w:sz w:val="24"/>
          <w:szCs w:val="24"/>
        </w:rPr>
        <w:t>Consumers’ Preference</w:t>
      </w:r>
      <w:r w:rsidRPr="00A83C28">
        <w:rPr>
          <w:rFonts w:ascii="Times New Roman" w:eastAsia="SimSun" w:hAnsi="Times New Roman" w:cs="Times New Roman"/>
          <w:color w:val="000000" w:themeColor="text1"/>
          <w:sz w:val="24"/>
          <w:szCs w:val="24"/>
        </w:rPr>
        <w:t xml:space="preserve"> for Lubricating Oil in Nigeria‖, An Unpublished Project Work.</w:t>
      </w:r>
    </w:p>
    <w:p w14:paraId="4005FF34" w14:textId="05ABC70F"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American Marketing Association, (201</w:t>
      </w:r>
      <w:r w:rsidR="003F1CA4" w:rsidRPr="00A83C28">
        <w:rPr>
          <w:rFonts w:ascii="Times New Roman" w:eastAsia="SimSun" w:hAnsi="Times New Roman" w:cs="Times New Roman"/>
          <w:color w:val="000000" w:themeColor="text1"/>
          <w:sz w:val="24"/>
          <w:szCs w:val="24"/>
        </w:rPr>
        <w:t>9</w:t>
      </w:r>
      <w:r w:rsidRPr="00A83C28">
        <w:rPr>
          <w:rFonts w:ascii="Times New Roman" w:eastAsia="SimSun" w:hAnsi="Times New Roman" w:cs="Times New Roman"/>
          <w:color w:val="000000" w:themeColor="text1"/>
          <w:sz w:val="24"/>
          <w:szCs w:val="24"/>
        </w:rPr>
        <w:t>) ‘Definition of Terms‘ in McNair and Hansen, H. L. Readings in Marketing‘‘, New York: McGraw-Hill.</w:t>
      </w:r>
    </w:p>
    <w:p w14:paraId="411C4A47" w14:textId="35DD7AC4"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Aminu, S.A. Olayinka, K.A (20</w:t>
      </w:r>
      <w:r w:rsidR="00B12ED4" w:rsidRPr="00A83C28">
        <w:rPr>
          <w:rFonts w:ascii="Times New Roman" w:eastAsia="SimSun" w:hAnsi="Times New Roman" w:cs="Times New Roman"/>
          <w:color w:val="000000" w:themeColor="text1"/>
          <w:sz w:val="24"/>
          <w:szCs w:val="24"/>
        </w:rPr>
        <w:t>1</w:t>
      </w:r>
      <w:r w:rsidRPr="00A83C28">
        <w:rPr>
          <w:rFonts w:ascii="Times New Roman" w:eastAsia="SimSun" w:hAnsi="Times New Roman" w:cs="Times New Roman"/>
          <w:color w:val="000000" w:themeColor="text1"/>
          <w:sz w:val="24"/>
          <w:szCs w:val="24"/>
        </w:rPr>
        <w:t>6) Principles of marketing Olas venture, Lagos. Asika, Nnamdi (20</w:t>
      </w:r>
      <w:r w:rsidR="00B12ED4" w:rsidRPr="00A83C28">
        <w:rPr>
          <w:rFonts w:ascii="Times New Roman" w:eastAsia="SimSun" w:hAnsi="Times New Roman" w:cs="Times New Roman"/>
          <w:color w:val="000000" w:themeColor="text1"/>
          <w:sz w:val="24"/>
          <w:szCs w:val="24"/>
        </w:rPr>
        <w:t>1</w:t>
      </w:r>
      <w:r w:rsidRPr="00A83C28">
        <w:rPr>
          <w:rFonts w:ascii="Times New Roman" w:eastAsia="SimSun" w:hAnsi="Times New Roman" w:cs="Times New Roman"/>
          <w:color w:val="000000" w:themeColor="text1"/>
          <w:sz w:val="24"/>
          <w:szCs w:val="24"/>
        </w:rPr>
        <w:t>6): Research Methodology Behavioural Science, Longma</w:t>
      </w:r>
    </w:p>
    <w:p w14:paraId="755A5E35" w14:textId="618731E2"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Anon, J. L. (</w:t>
      </w:r>
      <w:r w:rsidR="00B12ED4" w:rsidRPr="00A83C28">
        <w:rPr>
          <w:rFonts w:ascii="Times New Roman" w:eastAsia="SimSun" w:hAnsi="Times New Roman" w:cs="Times New Roman"/>
          <w:color w:val="000000" w:themeColor="text1"/>
          <w:sz w:val="24"/>
          <w:szCs w:val="24"/>
        </w:rPr>
        <w:t>2018</w:t>
      </w:r>
      <w:r w:rsidRPr="00A83C28">
        <w:rPr>
          <w:rFonts w:ascii="Times New Roman" w:eastAsia="SimSun" w:hAnsi="Times New Roman" w:cs="Times New Roman"/>
          <w:color w:val="000000" w:themeColor="text1"/>
          <w:sz w:val="24"/>
          <w:szCs w:val="24"/>
        </w:rPr>
        <w:t>), Societal Marketing, New York: Random House. Anyanwu, A. (</w:t>
      </w:r>
      <w:r w:rsidR="00B12ED4" w:rsidRPr="00A83C28">
        <w:rPr>
          <w:rFonts w:ascii="Times New Roman" w:eastAsia="SimSun" w:hAnsi="Times New Roman" w:cs="Times New Roman"/>
          <w:color w:val="000000" w:themeColor="text1"/>
          <w:sz w:val="24"/>
          <w:szCs w:val="24"/>
        </w:rPr>
        <w:t>2019</w:t>
      </w:r>
      <w:r w:rsidRPr="00A83C28">
        <w:rPr>
          <w:rFonts w:ascii="Times New Roman" w:eastAsia="SimSun" w:hAnsi="Times New Roman" w:cs="Times New Roman"/>
          <w:color w:val="000000" w:themeColor="text1"/>
          <w:sz w:val="24"/>
          <w:szCs w:val="24"/>
        </w:rPr>
        <w:t>), Marketing Management, Benin City: Barioz Publishers.</w:t>
      </w:r>
    </w:p>
    <w:p w14:paraId="26DCFDFC" w14:textId="12B0CFCF"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Anyanwu, A. (20</w:t>
      </w:r>
      <w:r w:rsidR="00434D89" w:rsidRPr="00A83C28">
        <w:rPr>
          <w:rFonts w:ascii="Times New Roman" w:eastAsia="SimSun" w:hAnsi="Times New Roman" w:cs="Times New Roman"/>
          <w:color w:val="000000" w:themeColor="text1"/>
          <w:sz w:val="24"/>
          <w:szCs w:val="24"/>
        </w:rPr>
        <w:t>20</w:t>
      </w:r>
      <w:r w:rsidRPr="00A83C28">
        <w:rPr>
          <w:rFonts w:ascii="Times New Roman" w:eastAsia="SimSun" w:hAnsi="Times New Roman" w:cs="Times New Roman"/>
          <w:color w:val="000000" w:themeColor="text1"/>
          <w:sz w:val="24"/>
          <w:szCs w:val="24"/>
        </w:rPr>
        <w:t>), Research Methodology in Business and Social Sciences D Canun Publishers.</w:t>
      </w:r>
    </w:p>
    <w:p w14:paraId="0708613A" w14:textId="54B8A9B4"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Anyanwu, A. (20</w:t>
      </w:r>
      <w:r w:rsidR="00434D89" w:rsidRPr="00A83C28">
        <w:rPr>
          <w:rFonts w:ascii="Times New Roman" w:eastAsia="SimSun" w:hAnsi="Times New Roman" w:cs="Times New Roman"/>
          <w:color w:val="000000" w:themeColor="text1"/>
          <w:sz w:val="24"/>
          <w:szCs w:val="24"/>
        </w:rPr>
        <w:t>21</w:t>
      </w:r>
      <w:r w:rsidRPr="00A83C28">
        <w:rPr>
          <w:rFonts w:ascii="Times New Roman" w:eastAsia="SimSun" w:hAnsi="Times New Roman" w:cs="Times New Roman"/>
          <w:color w:val="000000" w:themeColor="text1"/>
          <w:sz w:val="24"/>
          <w:szCs w:val="24"/>
        </w:rPr>
        <w:t>), Promotional Strategy, A schematic Approach, Owerri: Avan Global Publication.</w:t>
      </w:r>
    </w:p>
    <w:p w14:paraId="678695C8" w14:textId="63943898"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Anyanwu, A. and Okafor, A. I. (</w:t>
      </w:r>
      <w:r w:rsidR="00273BD8" w:rsidRPr="00A83C28">
        <w:rPr>
          <w:rFonts w:ascii="Times New Roman" w:eastAsia="SimSun" w:hAnsi="Times New Roman" w:cs="Times New Roman"/>
          <w:color w:val="000000" w:themeColor="text1"/>
          <w:sz w:val="24"/>
          <w:szCs w:val="24"/>
        </w:rPr>
        <w:t>2019</w:t>
      </w:r>
      <w:r w:rsidRPr="00A83C28">
        <w:rPr>
          <w:rFonts w:ascii="Times New Roman" w:eastAsia="SimSun" w:hAnsi="Times New Roman" w:cs="Times New Roman"/>
          <w:color w:val="000000" w:themeColor="text1"/>
          <w:sz w:val="24"/>
          <w:szCs w:val="24"/>
        </w:rPr>
        <w:t>), The Practice of Marketing, Owerri: Ken Publishers.</w:t>
      </w:r>
    </w:p>
    <w:p w14:paraId="312CFDD6" w14:textId="08E93A20"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lastRenderedPageBreak/>
        <w:t>Anyanwu,</w:t>
      </w:r>
      <w:r w:rsidRPr="00A83C28">
        <w:rPr>
          <w:rFonts w:ascii="Times New Roman" w:eastAsia="SimSun" w:hAnsi="Times New Roman" w:cs="Times New Roman"/>
          <w:color w:val="000000" w:themeColor="text1"/>
          <w:sz w:val="24"/>
          <w:szCs w:val="24"/>
        </w:rPr>
        <w:tab/>
        <w:t>A.</w:t>
      </w:r>
      <w:r w:rsidRPr="00A83C28">
        <w:rPr>
          <w:rFonts w:ascii="Times New Roman" w:eastAsia="SimSun" w:hAnsi="Times New Roman" w:cs="Times New Roman"/>
          <w:color w:val="000000" w:themeColor="text1"/>
          <w:sz w:val="24"/>
          <w:szCs w:val="24"/>
        </w:rPr>
        <w:tab/>
        <w:t>(20</w:t>
      </w:r>
      <w:r w:rsidR="00273BD8" w:rsidRPr="00A83C28">
        <w:rPr>
          <w:rFonts w:ascii="Times New Roman" w:eastAsia="SimSun" w:hAnsi="Times New Roman" w:cs="Times New Roman"/>
          <w:color w:val="000000" w:themeColor="text1"/>
          <w:sz w:val="24"/>
          <w:szCs w:val="24"/>
        </w:rPr>
        <w:t>2</w:t>
      </w:r>
      <w:r w:rsidRPr="00A83C28">
        <w:rPr>
          <w:rFonts w:ascii="Times New Roman" w:eastAsia="SimSun" w:hAnsi="Times New Roman" w:cs="Times New Roman"/>
          <w:color w:val="000000" w:themeColor="text1"/>
          <w:sz w:val="24"/>
          <w:szCs w:val="24"/>
        </w:rPr>
        <w:t>0),</w:t>
      </w:r>
      <w:r w:rsidRPr="00A83C28">
        <w:rPr>
          <w:rFonts w:ascii="Times New Roman" w:eastAsia="SimSun" w:hAnsi="Times New Roman" w:cs="Times New Roman"/>
          <w:color w:val="000000" w:themeColor="text1"/>
          <w:sz w:val="24"/>
          <w:szCs w:val="24"/>
        </w:rPr>
        <w:tab/>
        <w:t>Dimensions</w:t>
      </w:r>
      <w:r w:rsidRPr="00A83C28">
        <w:rPr>
          <w:rFonts w:ascii="Times New Roman" w:eastAsia="SimSun" w:hAnsi="Times New Roman" w:cs="Times New Roman"/>
          <w:color w:val="000000" w:themeColor="text1"/>
          <w:sz w:val="24"/>
          <w:szCs w:val="24"/>
        </w:rPr>
        <w:tab/>
        <w:t>of</w:t>
      </w:r>
      <w:r w:rsidRPr="00A83C28">
        <w:rPr>
          <w:rFonts w:ascii="Times New Roman" w:eastAsia="SimSun" w:hAnsi="Times New Roman" w:cs="Times New Roman"/>
          <w:color w:val="000000" w:themeColor="text1"/>
          <w:sz w:val="24"/>
          <w:szCs w:val="24"/>
        </w:rPr>
        <w:tab/>
        <w:t>Marketing,</w:t>
      </w:r>
      <w:r w:rsidRPr="00A83C28">
        <w:rPr>
          <w:rFonts w:ascii="Times New Roman" w:eastAsia="SimSun" w:hAnsi="Times New Roman" w:cs="Times New Roman"/>
          <w:color w:val="000000" w:themeColor="text1"/>
          <w:sz w:val="24"/>
          <w:szCs w:val="24"/>
        </w:rPr>
        <w:tab/>
        <w:t>2nd.</w:t>
      </w:r>
      <w:r w:rsidRPr="00A83C28">
        <w:rPr>
          <w:rFonts w:ascii="Times New Roman" w:eastAsia="SimSun" w:hAnsi="Times New Roman" w:cs="Times New Roman"/>
          <w:color w:val="000000" w:themeColor="text1"/>
          <w:sz w:val="24"/>
          <w:szCs w:val="24"/>
        </w:rPr>
        <w:tab/>
        <w:t>Ed.,</w:t>
      </w:r>
      <w:r w:rsidRPr="00A83C28">
        <w:rPr>
          <w:rFonts w:ascii="Times New Roman" w:eastAsia="SimSun" w:hAnsi="Times New Roman" w:cs="Times New Roman"/>
          <w:color w:val="000000" w:themeColor="text1"/>
          <w:sz w:val="24"/>
          <w:szCs w:val="24"/>
        </w:rPr>
        <w:tab/>
        <w:t>Owem:</w:t>
      </w:r>
      <w:r w:rsidR="00785592" w:rsidRPr="00A83C28">
        <w:rPr>
          <w:rFonts w:ascii="Times New Roman" w:eastAsia="SimSun" w:hAnsi="Times New Roman" w:cs="Times New Roman"/>
          <w:color w:val="000000" w:themeColor="text1"/>
          <w:sz w:val="24"/>
          <w:szCs w:val="24"/>
        </w:rPr>
        <w:t xml:space="preserve"> </w:t>
      </w:r>
      <w:r w:rsidR="00273BD8" w:rsidRPr="00A83C28">
        <w:rPr>
          <w:rFonts w:ascii="Times New Roman" w:eastAsia="SimSun" w:hAnsi="Times New Roman" w:cs="Times New Roman"/>
          <w:color w:val="000000" w:themeColor="text1"/>
          <w:sz w:val="24"/>
          <w:szCs w:val="24"/>
        </w:rPr>
        <w:t>Avan Publication</w:t>
      </w:r>
      <w:r w:rsidRPr="00A83C28">
        <w:rPr>
          <w:rFonts w:ascii="Times New Roman" w:eastAsia="SimSun" w:hAnsi="Times New Roman" w:cs="Times New Roman"/>
          <w:color w:val="000000" w:themeColor="text1"/>
          <w:sz w:val="24"/>
          <w:szCs w:val="24"/>
        </w:rPr>
        <w:t>.</w:t>
      </w:r>
    </w:p>
    <w:p w14:paraId="2612CEF7" w14:textId="04937A5A"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Belk, R. (20</w:t>
      </w:r>
      <w:r w:rsidR="00273BD8" w:rsidRPr="00A83C28">
        <w:rPr>
          <w:rFonts w:ascii="Times New Roman" w:eastAsia="SimSun" w:hAnsi="Times New Roman" w:cs="Times New Roman"/>
          <w:color w:val="000000" w:themeColor="text1"/>
          <w:sz w:val="24"/>
          <w:szCs w:val="24"/>
        </w:rPr>
        <w:t>19</w:t>
      </w:r>
      <w:r w:rsidRPr="00A83C28">
        <w:rPr>
          <w:rFonts w:ascii="Times New Roman" w:eastAsia="SimSun" w:hAnsi="Times New Roman" w:cs="Times New Roman"/>
          <w:color w:val="000000" w:themeColor="text1"/>
          <w:sz w:val="24"/>
          <w:szCs w:val="24"/>
        </w:rPr>
        <w:t xml:space="preserve">), ―Materialism and </w:t>
      </w:r>
      <w:r w:rsidR="003522E7" w:rsidRPr="00A83C28">
        <w:rPr>
          <w:rFonts w:ascii="Times New Roman" w:eastAsia="SimSun" w:hAnsi="Times New Roman" w:cs="Times New Roman"/>
          <w:color w:val="000000" w:themeColor="text1"/>
          <w:sz w:val="24"/>
          <w:szCs w:val="24"/>
        </w:rPr>
        <w:t>You, ‖</w:t>
      </w:r>
      <w:r w:rsidRPr="00A83C28">
        <w:rPr>
          <w:rFonts w:ascii="Times New Roman" w:eastAsia="SimSun" w:hAnsi="Times New Roman" w:cs="Times New Roman"/>
          <w:color w:val="000000" w:themeColor="text1"/>
          <w:sz w:val="24"/>
          <w:szCs w:val="24"/>
        </w:rPr>
        <w:t xml:space="preserve"> Journal </w:t>
      </w:r>
      <w:r w:rsidR="00273BD8" w:rsidRPr="00A83C28">
        <w:rPr>
          <w:rFonts w:ascii="Times New Roman" w:eastAsia="SimSun" w:hAnsi="Times New Roman" w:cs="Times New Roman"/>
          <w:color w:val="000000" w:themeColor="text1"/>
          <w:sz w:val="24"/>
          <w:szCs w:val="24"/>
        </w:rPr>
        <w:t>of Research for Consumers</w:t>
      </w:r>
      <w:r w:rsidRPr="00A83C28">
        <w:rPr>
          <w:rFonts w:ascii="Times New Roman" w:eastAsia="SimSun" w:hAnsi="Times New Roman" w:cs="Times New Roman"/>
          <w:color w:val="000000" w:themeColor="text1"/>
          <w:sz w:val="24"/>
          <w:szCs w:val="24"/>
        </w:rPr>
        <w:t xml:space="preserve"> http /www</w:t>
      </w:r>
      <w:r w:rsidR="0052054E" w:rsidRPr="00A83C28">
        <w:rPr>
          <w:rFonts w:ascii="Times New Roman" w:eastAsia="SimSun" w:hAnsi="Times New Roman" w:cs="Times New Roman"/>
          <w:color w:val="000000" w:themeColor="text1"/>
          <w:sz w:val="24"/>
          <w:szCs w:val="24"/>
        </w:rPr>
        <w:t xml:space="preserve"> </w:t>
      </w:r>
      <w:r w:rsidRPr="00A83C28">
        <w:rPr>
          <w:rFonts w:ascii="Times New Roman" w:eastAsia="SimSun" w:hAnsi="Times New Roman" w:cs="Times New Roman"/>
          <w:color w:val="000000" w:themeColor="text1"/>
          <w:sz w:val="24"/>
          <w:szCs w:val="24"/>
        </w:rPr>
        <w:t>jr</w:t>
      </w:r>
      <w:r w:rsidR="0052054E" w:rsidRPr="00A83C28">
        <w:rPr>
          <w:rFonts w:ascii="Times New Roman" w:eastAsia="SimSun" w:hAnsi="Times New Roman" w:cs="Times New Roman"/>
          <w:color w:val="000000" w:themeColor="text1"/>
          <w:sz w:val="24"/>
          <w:szCs w:val="24"/>
        </w:rPr>
        <w:t xml:space="preserve"> </w:t>
      </w:r>
      <w:r w:rsidRPr="00A83C28">
        <w:rPr>
          <w:rFonts w:ascii="Times New Roman" w:eastAsia="SimSun" w:hAnsi="Times New Roman" w:cs="Times New Roman"/>
          <w:color w:val="000000" w:themeColor="text1"/>
          <w:sz w:val="24"/>
          <w:szCs w:val="24"/>
        </w:rPr>
        <w:t>consumers .com.</w:t>
      </w:r>
    </w:p>
    <w:p w14:paraId="3A9A9380" w14:textId="0FDE4E7D"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Belk, R. W. (</w:t>
      </w:r>
      <w:r w:rsidR="005B263B" w:rsidRPr="00A83C28">
        <w:rPr>
          <w:rFonts w:ascii="Times New Roman" w:eastAsia="SimSun" w:hAnsi="Times New Roman" w:cs="Times New Roman"/>
          <w:color w:val="000000" w:themeColor="text1"/>
          <w:sz w:val="24"/>
          <w:szCs w:val="24"/>
        </w:rPr>
        <w:t>2019</w:t>
      </w:r>
      <w:r w:rsidRPr="00A83C28">
        <w:rPr>
          <w:rFonts w:ascii="Times New Roman" w:eastAsia="SimSun" w:hAnsi="Times New Roman" w:cs="Times New Roman"/>
          <w:color w:val="000000" w:themeColor="text1"/>
          <w:sz w:val="24"/>
          <w:szCs w:val="24"/>
        </w:rPr>
        <w:t>) ‘Possessions and the Extended Self‘‘, Journal of Consumer Bloemer, D. P. (</w:t>
      </w:r>
      <w:r w:rsidR="005B263B" w:rsidRPr="00A83C28">
        <w:rPr>
          <w:rFonts w:ascii="Times New Roman" w:eastAsia="SimSun" w:hAnsi="Times New Roman" w:cs="Times New Roman"/>
          <w:color w:val="000000" w:themeColor="text1"/>
          <w:sz w:val="24"/>
          <w:szCs w:val="24"/>
        </w:rPr>
        <w:t>2018</w:t>
      </w:r>
      <w:r w:rsidRPr="00A83C28">
        <w:rPr>
          <w:rFonts w:ascii="Times New Roman" w:eastAsia="SimSun" w:hAnsi="Times New Roman" w:cs="Times New Roman"/>
          <w:color w:val="000000" w:themeColor="text1"/>
          <w:sz w:val="24"/>
          <w:szCs w:val="24"/>
        </w:rPr>
        <w:t>) ‘ The Complex Relationship Between Consumer</w:t>
      </w:r>
    </w:p>
    <w:p w14:paraId="57197110" w14:textId="3B441DF1"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Brassington,</w:t>
      </w:r>
      <w:r w:rsidRPr="00A83C28">
        <w:rPr>
          <w:rFonts w:ascii="Times New Roman" w:eastAsia="SimSun" w:hAnsi="Times New Roman" w:cs="Times New Roman"/>
          <w:color w:val="000000" w:themeColor="text1"/>
          <w:sz w:val="24"/>
          <w:szCs w:val="24"/>
        </w:rPr>
        <w:tab/>
        <w:t>F.and</w:t>
      </w:r>
      <w:r w:rsidRPr="00A83C28">
        <w:rPr>
          <w:rFonts w:ascii="Times New Roman" w:eastAsia="SimSun" w:hAnsi="Times New Roman" w:cs="Times New Roman"/>
          <w:color w:val="000000" w:themeColor="text1"/>
          <w:sz w:val="24"/>
          <w:szCs w:val="24"/>
        </w:rPr>
        <w:tab/>
        <w:t>Pettitt,</w:t>
      </w:r>
      <w:r w:rsidRPr="00A83C28">
        <w:rPr>
          <w:rFonts w:ascii="Times New Roman" w:eastAsia="SimSun" w:hAnsi="Times New Roman" w:cs="Times New Roman"/>
          <w:color w:val="000000" w:themeColor="text1"/>
          <w:sz w:val="24"/>
          <w:szCs w:val="24"/>
        </w:rPr>
        <w:tab/>
        <w:t>S(</w:t>
      </w:r>
      <w:r w:rsidR="005B263B" w:rsidRPr="00A83C28">
        <w:rPr>
          <w:rFonts w:ascii="Times New Roman" w:eastAsia="SimSun" w:hAnsi="Times New Roman" w:cs="Times New Roman"/>
          <w:color w:val="000000" w:themeColor="text1"/>
          <w:sz w:val="24"/>
          <w:szCs w:val="24"/>
        </w:rPr>
        <w:t>2018</w:t>
      </w:r>
      <w:r w:rsidRPr="00A83C28">
        <w:rPr>
          <w:rFonts w:ascii="Times New Roman" w:eastAsia="SimSun" w:hAnsi="Times New Roman" w:cs="Times New Roman"/>
          <w:color w:val="000000" w:themeColor="text1"/>
          <w:sz w:val="24"/>
          <w:szCs w:val="24"/>
        </w:rPr>
        <w:t>),Principles</w:t>
      </w:r>
      <w:r w:rsidR="005B263B" w:rsidRPr="00A83C28">
        <w:rPr>
          <w:rFonts w:ascii="Times New Roman" w:eastAsia="SimSun" w:hAnsi="Times New Roman" w:cs="Times New Roman"/>
          <w:color w:val="000000" w:themeColor="text1"/>
          <w:sz w:val="24"/>
          <w:szCs w:val="24"/>
        </w:rPr>
        <w:t xml:space="preserve"> </w:t>
      </w:r>
      <w:r w:rsidRPr="00A83C28">
        <w:rPr>
          <w:rFonts w:ascii="Times New Roman" w:eastAsia="SimSun" w:hAnsi="Times New Roman" w:cs="Times New Roman"/>
          <w:color w:val="000000" w:themeColor="text1"/>
          <w:sz w:val="24"/>
          <w:szCs w:val="24"/>
        </w:rPr>
        <w:t>of</w:t>
      </w:r>
      <w:r w:rsidRPr="00A83C28">
        <w:rPr>
          <w:rFonts w:ascii="Times New Roman" w:eastAsia="SimSun" w:hAnsi="Times New Roman" w:cs="Times New Roman"/>
          <w:color w:val="000000" w:themeColor="text1"/>
          <w:sz w:val="24"/>
          <w:szCs w:val="24"/>
        </w:rPr>
        <w:tab/>
        <w:t>Marketing</w:t>
      </w:r>
      <w:r w:rsidR="005B263B" w:rsidRPr="00A83C28">
        <w:rPr>
          <w:rFonts w:ascii="Times New Roman" w:eastAsia="SimSun" w:hAnsi="Times New Roman" w:cs="Times New Roman"/>
          <w:color w:val="000000" w:themeColor="text1"/>
          <w:sz w:val="24"/>
          <w:szCs w:val="24"/>
        </w:rPr>
        <w:t xml:space="preserve"> </w:t>
      </w:r>
      <w:r w:rsidRPr="00A83C28">
        <w:rPr>
          <w:rFonts w:ascii="Times New Roman" w:eastAsia="SimSun" w:hAnsi="Times New Roman" w:cs="Times New Roman"/>
          <w:color w:val="000000" w:themeColor="text1"/>
          <w:sz w:val="24"/>
          <w:szCs w:val="24"/>
        </w:rPr>
        <w:t>London: Publishing Company.</w:t>
      </w:r>
    </w:p>
    <w:p w14:paraId="06134B4F" w14:textId="589479C7"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Butz, et al (</w:t>
      </w:r>
      <w:r w:rsidR="005B263B" w:rsidRPr="00A83C28">
        <w:rPr>
          <w:rFonts w:ascii="Times New Roman" w:eastAsia="SimSun" w:hAnsi="Times New Roman" w:cs="Times New Roman"/>
          <w:color w:val="000000" w:themeColor="text1"/>
          <w:sz w:val="24"/>
          <w:szCs w:val="24"/>
        </w:rPr>
        <w:t>2019</w:t>
      </w:r>
      <w:r w:rsidRPr="00A83C28">
        <w:rPr>
          <w:rFonts w:ascii="Times New Roman" w:eastAsia="SimSun" w:hAnsi="Times New Roman" w:cs="Times New Roman"/>
          <w:color w:val="000000" w:themeColor="text1"/>
          <w:sz w:val="24"/>
          <w:szCs w:val="24"/>
        </w:rPr>
        <w:t>) ‘Measuring Customer Value: Gaininga Strategic Advantage‘‘.</w:t>
      </w:r>
    </w:p>
    <w:p w14:paraId="2D3CB6AB" w14:textId="7439D962"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Chaudhuri, A. (</w:t>
      </w:r>
      <w:r w:rsidR="005B263B" w:rsidRPr="00A83C28">
        <w:rPr>
          <w:rFonts w:ascii="Times New Roman" w:eastAsia="SimSun" w:hAnsi="Times New Roman" w:cs="Times New Roman"/>
          <w:color w:val="000000" w:themeColor="text1"/>
          <w:sz w:val="24"/>
          <w:szCs w:val="24"/>
        </w:rPr>
        <w:t>2019</w:t>
      </w:r>
      <w:r w:rsidRPr="00A83C28">
        <w:rPr>
          <w:rFonts w:ascii="Times New Roman" w:eastAsia="SimSun" w:hAnsi="Times New Roman" w:cs="Times New Roman"/>
          <w:color w:val="000000" w:themeColor="text1"/>
          <w:sz w:val="24"/>
          <w:szCs w:val="24"/>
        </w:rPr>
        <w:t>) ‘Brand Equity or Double Jeopardy. Journal of Product and Brand Management, Vol. 4, No. 1, pp. 26–32.</w:t>
      </w:r>
    </w:p>
    <w:p w14:paraId="0D3894F7" w14:textId="27C0F7A1"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Chaudhuri, M. B. (20</w:t>
      </w:r>
      <w:r w:rsidR="005B263B" w:rsidRPr="00A83C28">
        <w:rPr>
          <w:rFonts w:ascii="Times New Roman" w:eastAsia="SimSun" w:hAnsi="Times New Roman" w:cs="Times New Roman"/>
          <w:color w:val="000000" w:themeColor="text1"/>
          <w:sz w:val="24"/>
          <w:szCs w:val="24"/>
        </w:rPr>
        <w:t>2</w:t>
      </w:r>
      <w:r w:rsidRPr="00A83C28">
        <w:rPr>
          <w:rFonts w:ascii="Times New Roman" w:eastAsia="SimSun" w:hAnsi="Times New Roman" w:cs="Times New Roman"/>
          <w:color w:val="000000" w:themeColor="text1"/>
          <w:sz w:val="24"/>
          <w:szCs w:val="24"/>
        </w:rPr>
        <w:t xml:space="preserve">1) ‘The </w:t>
      </w:r>
      <w:r w:rsidR="005A1580" w:rsidRPr="00A83C28">
        <w:rPr>
          <w:rFonts w:ascii="Times New Roman" w:eastAsia="SimSun" w:hAnsi="Times New Roman" w:cs="Times New Roman"/>
          <w:color w:val="000000" w:themeColor="text1"/>
          <w:sz w:val="24"/>
          <w:szCs w:val="24"/>
        </w:rPr>
        <w:t>chain of effects from brand Trust and Brand</w:t>
      </w:r>
      <w:r w:rsidRPr="00A83C28">
        <w:rPr>
          <w:rFonts w:ascii="Times New Roman" w:eastAsia="SimSun" w:hAnsi="Times New Roman" w:cs="Times New Roman"/>
          <w:color w:val="000000" w:themeColor="text1"/>
          <w:sz w:val="24"/>
          <w:szCs w:val="24"/>
        </w:rPr>
        <w:t xml:space="preserve"> Affect to Brand Performance: The  Role  of  Brand  loyalty‘‘.  </w:t>
      </w:r>
      <w:r w:rsidR="005B263B" w:rsidRPr="00A83C28">
        <w:rPr>
          <w:rFonts w:ascii="Times New Roman" w:eastAsia="SimSun" w:hAnsi="Times New Roman" w:cs="Times New Roman"/>
          <w:color w:val="000000" w:themeColor="text1"/>
          <w:sz w:val="24"/>
          <w:szCs w:val="24"/>
        </w:rPr>
        <w:t>Journal of</w:t>
      </w:r>
      <w:r w:rsidRPr="00A83C28">
        <w:rPr>
          <w:rFonts w:ascii="Times New Roman" w:eastAsia="SimSun" w:hAnsi="Times New Roman" w:cs="Times New Roman"/>
          <w:color w:val="000000" w:themeColor="text1"/>
          <w:sz w:val="24"/>
          <w:szCs w:val="24"/>
        </w:rPr>
        <w:t xml:space="preserve"> Marketing, Vol. 65, Issue 2, pp. 81–94.</w:t>
      </w:r>
    </w:p>
    <w:p w14:paraId="4EB78F36" w14:textId="45A4058F"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Chen, et al. (20</w:t>
      </w:r>
      <w:r w:rsidR="005B263B" w:rsidRPr="00A83C28">
        <w:rPr>
          <w:rFonts w:ascii="Times New Roman" w:eastAsia="SimSun" w:hAnsi="Times New Roman" w:cs="Times New Roman"/>
          <w:color w:val="000000" w:themeColor="text1"/>
          <w:sz w:val="24"/>
          <w:szCs w:val="24"/>
        </w:rPr>
        <w:t>1</w:t>
      </w:r>
      <w:r w:rsidRPr="00A83C28">
        <w:rPr>
          <w:rFonts w:ascii="Times New Roman" w:eastAsia="SimSun" w:hAnsi="Times New Roman" w:cs="Times New Roman"/>
          <w:color w:val="000000" w:themeColor="text1"/>
          <w:sz w:val="24"/>
          <w:szCs w:val="24"/>
        </w:rPr>
        <w:t>7) ‘Correlation of service quality, Customer Satisfaction</w:t>
      </w:r>
    </w:p>
    <w:p w14:paraId="72FDEF65" w14:textId="668906E7"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Chen, J. And Ching, R. K. H. (20</w:t>
      </w:r>
      <w:r w:rsidR="005A1580" w:rsidRPr="00A83C28">
        <w:rPr>
          <w:rFonts w:ascii="Times New Roman" w:eastAsia="SimSun" w:hAnsi="Times New Roman" w:cs="Times New Roman"/>
          <w:color w:val="000000" w:themeColor="text1"/>
          <w:sz w:val="24"/>
          <w:szCs w:val="24"/>
        </w:rPr>
        <w:t>1</w:t>
      </w:r>
      <w:r w:rsidRPr="00A83C28">
        <w:rPr>
          <w:rFonts w:ascii="Times New Roman" w:eastAsia="SimSun" w:hAnsi="Times New Roman" w:cs="Times New Roman"/>
          <w:color w:val="000000" w:themeColor="text1"/>
          <w:sz w:val="24"/>
          <w:szCs w:val="24"/>
        </w:rPr>
        <w:t xml:space="preserve">7) </w:t>
      </w:r>
      <w:r w:rsidR="00A57FF1" w:rsidRPr="00A83C28">
        <w:rPr>
          <w:rFonts w:ascii="Times New Roman" w:eastAsia="SimSun" w:hAnsi="Times New Roman" w:cs="Times New Roman"/>
          <w:color w:val="000000" w:themeColor="text1"/>
          <w:sz w:val="24"/>
          <w:szCs w:val="24"/>
        </w:rPr>
        <w:t>‗ ‘The</w:t>
      </w:r>
      <w:r w:rsidRPr="00A83C28">
        <w:rPr>
          <w:rFonts w:ascii="Times New Roman" w:eastAsia="SimSun" w:hAnsi="Times New Roman" w:cs="Times New Roman"/>
          <w:color w:val="000000" w:themeColor="text1"/>
          <w:sz w:val="24"/>
          <w:szCs w:val="24"/>
        </w:rPr>
        <w:t xml:space="preserve"> effects of </w:t>
      </w:r>
      <w:r w:rsidR="00A57FF1" w:rsidRPr="00A83C28">
        <w:rPr>
          <w:rFonts w:ascii="Times New Roman" w:eastAsia="SimSun" w:hAnsi="Times New Roman" w:cs="Times New Roman"/>
          <w:color w:val="000000" w:themeColor="text1"/>
          <w:sz w:val="24"/>
          <w:szCs w:val="24"/>
        </w:rPr>
        <w:t>mobile customer</w:t>
      </w:r>
      <w:r w:rsidRPr="00A83C28">
        <w:rPr>
          <w:rFonts w:ascii="Times New Roman" w:eastAsia="SimSun" w:hAnsi="Times New Roman" w:cs="Times New Roman"/>
          <w:color w:val="000000" w:themeColor="text1"/>
          <w:sz w:val="24"/>
          <w:szCs w:val="24"/>
        </w:rPr>
        <w:t xml:space="preserve"> relationship management on customer loyalty: brand image does </w:t>
      </w:r>
      <w:r w:rsidR="00A57FF1" w:rsidRPr="00A83C28">
        <w:rPr>
          <w:rFonts w:ascii="Times New Roman" w:eastAsia="SimSun" w:hAnsi="Times New Roman" w:cs="Times New Roman"/>
          <w:color w:val="000000" w:themeColor="text1"/>
          <w:sz w:val="24"/>
          <w:szCs w:val="24"/>
        </w:rPr>
        <w:t>matter ‘</w:t>
      </w:r>
      <w:r w:rsidRPr="00A83C28">
        <w:rPr>
          <w:rFonts w:ascii="Times New Roman" w:eastAsia="SimSun" w:hAnsi="Times New Roman" w:cs="Times New Roman"/>
          <w:color w:val="000000" w:themeColor="text1"/>
          <w:sz w:val="24"/>
          <w:szCs w:val="24"/>
        </w:rPr>
        <w:t>‘. Journal of Economic Psychology, 16, 311-329.</w:t>
      </w:r>
    </w:p>
    <w:p w14:paraId="12D5DB4C" w14:textId="596F8F82"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Cunningham, R.M. (</w:t>
      </w:r>
      <w:r w:rsidR="005A1580" w:rsidRPr="00A83C28">
        <w:rPr>
          <w:rFonts w:ascii="Times New Roman" w:eastAsia="SimSun" w:hAnsi="Times New Roman" w:cs="Times New Roman"/>
          <w:color w:val="000000" w:themeColor="text1"/>
          <w:sz w:val="24"/>
          <w:szCs w:val="24"/>
        </w:rPr>
        <w:t>2021</w:t>
      </w:r>
      <w:r w:rsidRPr="00A83C28">
        <w:rPr>
          <w:rFonts w:ascii="Times New Roman" w:eastAsia="SimSun" w:hAnsi="Times New Roman" w:cs="Times New Roman"/>
          <w:color w:val="000000" w:themeColor="text1"/>
          <w:sz w:val="24"/>
          <w:szCs w:val="24"/>
        </w:rPr>
        <w:t xml:space="preserve">) </w:t>
      </w:r>
      <w:r w:rsidR="00A57FF1" w:rsidRPr="00A83C28">
        <w:rPr>
          <w:rFonts w:ascii="Times New Roman" w:eastAsia="SimSun" w:hAnsi="Times New Roman" w:cs="Times New Roman"/>
          <w:color w:val="000000" w:themeColor="text1"/>
          <w:sz w:val="24"/>
          <w:szCs w:val="24"/>
        </w:rPr>
        <w:t>‘</w:t>
      </w:r>
      <w:r w:rsidRPr="00A83C28">
        <w:rPr>
          <w:rFonts w:ascii="Times New Roman" w:eastAsia="SimSun" w:hAnsi="Times New Roman" w:cs="Times New Roman"/>
          <w:color w:val="000000" w:themeColor="text1"/>
          <w:sz w:val="24"/>
          <w:szCs w:val="24"/>
        </w:rPr>
        <w:t xml:space="preserve">Brand Loyalty – what, where, how </w:t>
      </w:r>
      <w:r w:rsidR="00A57FF1" w:rsidRPr="00A83C28">
        <w:rPr>
          <w:rFonts w:ascii="Times New Roman" w:eastAsia="SimSun" w:hAnsi="Times New Roman" w:cs="Times New Roman"/>
          <w:color w:val="000000" w:themeColor="text1"/>
          <w:sz w:val="24"/>
          <w:szCs w:val="24"/>
        </w:rPr>
        <w:t>much? ‘</w:t>
      </w:r>
      <w:r w:rsidRPr="00A83C28">
        <w:rPr>
          <w:rFonts w:ascii="Times New Roman" w:eastAsia="SimSun" w:hAnsi="Times New Roman" w:cs="Times New Roman"/>
          <w:color w:val="000000" w:themeColor="text1"/>
          <w:sz w:val="24"/>
          <w:szCs w:val="24"/>
        </w:rPr>
        <w:t>‘. Harvard Business Review, No. 34, pp. 116–128.</w:t>
      </w:r>
    </w:p>
    <w:p w14:paraId="314AB1C6" w14:textId="77777777"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lastRenderedPageBreak/>
        <w:t xml:space="preserve">Customer loyalty and life Style at Hot Springs </w:t>
      </w:r>
      <w:r w:rsidR="00A57FF1" w:rsidRPr="00A83C28">
        <w:rPr>
          <w:rFonts w:ascii="Times New Roman" w:eastAsia="SimSun" w:hAnsi="Times New Roman" w:cs="Times New Roman"/>
          <w:color w:val="000000" w:themeColor="text1"/>
          <w:sz w:val="24"/>
          <w:szCs w:val="24"/>
        </w:rPr>
        <w:t>Hotels ‘</w:t>
      </w:r>
      <w:r w:rsidRPr="00A83C28">
        <w:rPr>
          <w:rFonts w:ascii="Times New Roman" w:eastAsia="SimSun" w:hAnsi="Times New Roman" w:cs="Times New Roman"/>
          <w:color w:val="000000" w:themeColor="text1"/>
          <w:sz w:val="24"/>
          <w:szCs w:val="24"/>
        </w:rPr>
        <w:t>‘. Journal of International Management Studies, August, 51-59.</w:t>
      </w:r>
    </w:p>
    <w:p w14:paraId="1992D77E" w14:textId="2213F5CF"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Djupe, P.A. (2</w:t>
      </w:r>
      <w:r w:rsidR="005A1580" w:rsidRPr="00A83C28">
        <w:rPr>
          <w:rFonts w:ascii="Times New Roman" w:eastAsia="SimSun" w:hAnsi="Times New Roman" w:cs="Times New Roman"/>
          <w:color w:val="000000" w:themeColor="text1"/>
          <w:sz w:val="24"/>
          <w:szCs w:val="24"/>
        </w:rPr>
        <w:t>021</w:t>
      </w:r>
      <w:r w:rsidRPr="00A83C28">
        <w:rPr>
          <w:rFonts w:ascii="Times New Roman" w:eastAsia="SimSun" w:hAnsi="Times New Roman" w:cs="Times New Roman"/>
          <w:color w:val="000000" w:themeColor="text1"/>
          <w:sz w:val="24"/>
          <w:szCs w:val="24"/>
        </w:rPr>
        <w:t xml:space="preserve">) </w:t>
      </w:r>
      <w:r w:rsidR="00A57FF1" w:rsidRPr="00A83C28">
        <w:rPr>
          <w:rFonts w:ascii="Times New Roman" w:eastAsia="SimSun" w:hAnsi="Times New Roman" w:cs="Times New Roman"/>
          <w:color w:val="000000" w:themeColor="text1"/>
          <w:sz w:val="24"/>
          <w:szCs w:val="24"/>
        </w:rPr>
        <w:t>‘</w:t>
      </w:r>
      <w:r w:rsidRPr="00A83C28">
        <w:rPr>
          <w:rFonts w:ascii="Times New Roman" w:eastAsia="SimSun" w:hAnsi="Times New Roman" w:cs="Times New Roman"/>
          <w:color w:val="000000" w:themeColor="text1"/>
          <w:sz w:val="24"/>
          <w:szCs w:val="24"/>
        </w:rPr>
        <w:t xml:space="preserve">Religious Brand Loyalty and Political </w:t>
      </w:r>
      <w:r w:rsidR="00A57FF1" w:rsidRPr="00A83C28">
        <w:rPr>
          <w:rFonts w:ascii="Times New Roman" w:eastAsia="SimSun" w:hAnsi="Times New Roman" w:cs="Times New Roman"/>
          <w:color w:val="000000" w:themeColor="text1"/>
          <w:sz w:val="24"/>
          <w:szCs w:val="24"/>
        </w:rPr>
        <w:t>Loyalties ‘</w:t>
      </w:r>
      <w:r w:rsidRPr="00A83C28">
        <w:rPr>
          <w:rFonts w:ascii="Times New Roman" w:eastAsia="SimSun" w:hAnsi="Times New Roman" w:cs="Times New Roman"/>
          <w:color w:val="000000" w:themeColor="text1"/>
          <w:sz w:val="24"/>
          <w:szCs w:val="24"/>
        </w:rPr>
        <w:t>‘. Journal for the Scientific Study of Religion, Vol. 39, Issue 1, pp. 78–90.</w:t>
      </w:r>
    </w:p>
    <w:p w14:paraId="3161B918" w14:textId="796993E1"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Doney, J. P. (</w:t>
      </w:r>
      <w:r w:rsidR="005A1580" w:rsidRPr="00A83C28">
        <w:rPr>
          <w:rFonts w:ascii="Times New Roman" w:eastAsia="SimSun" w:hAnsi="Times New Roman" w:cs="Times New Roman"/>
          <w:color w:val="000000" w:themeColor="text1"/>
          <w:sz w:val="24"/>
          <w:szCs w:val="24"/>
        </w:rPr>
        <w:t>2018</w:t>
      </w:r>
      <w:r w:rsidRPr="00A83C28">
        <w:rPr>
          <w:rFonts w:ascii="Times New Roman" w:eastAsia="SimSun" w:hAnsi="Times New Roman" w:cs="Times New Roman"/>
          <w:color w:val="000000" w:themeColor="text1"/>
          <w:sz w:val="24"/>
          <w:szCs w:val="24"/>
        </w:rPr>
        <w:t xml:space="preserve">) </w:t>
      </w:r>
      <w:r w:rsidR="00A57FF1" w:rsidRPr="00A83C28">
        <w:rPr>
          <w:rFonts w:ascii="Times New Roman" w:eastAsia="SimSun" w:hAnsi="Times New Roman" w:cs="Times New Roman"/>
          <w:color w:val="000000" w:themeColor="text1"/>
          <w:sz w:val="24"/>
          <w:szCs w:val="24"/>
        </w:rPr>
        <w:t>‗ ‘</w:t>
      </w:r>
      <w:r w:rsidRPr="00A83C28">
        <w:rPr>
          <w:rFonts w:ascii="Times New Roman" w:eastAsia="SimSun" w:hAnsi="Times New Roman" w:cs="Times New Roman"/>
          <w:color w:val="000000" w:themeColor="text1"/>
          <w:sz w:val="24"/>
          <w:szCs w:val="24"/>
        </w:rPr>
        <w:t xml:space="preserve">An Examination of the Nature of Trust in Buyer-Seller </w:t>
      </w:r>
      <w:r w:rsidR="00A57FF1" w:rsidRPr="00A83C28">
        <w:rPr>
          <w:rFonts w:ascii="Times New Roman" w:eastAsia="SimSun" w:hAnsi="Times New Roman" w:cs="Times New Roman"/>
          <w:color w:val="000000" w:themeColor="text1"/>
          <w:sz w:val="24"/>
          <w:szCs w:val="24"/>
        </w:rPr>
        <w:t>Relationships ‘</w:t>
      </w:r>
      <w:r w:rsidRPr="00A83C28">
        <w:rPr>
          <w:rFonts w:ascii="Times New Roman" w:eastAsia="SimSun" w:hAnsi="Times New Roman" w:cs="Times New Roman"/>
          <w:color w:val="000000" w:themeColor="text1"/>
          <w:sz w:val="24"/>
          <w:szCs w:val="24"/>
        </w:rPr>
        <w:t>‘. Journal of Marketing, Vol.61, pp. 35–51.</w:t>
      </w:r>
    </w:p>
    <w:p w14:paraId="0D0689AA" w14:textId="569D943D"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Dwyer, F. R. (</w:t>
      </w:r>
      <w:r w:rsidR="005A1580" w:rsidRPr="00A83C28">
        <w:rPr>
          <w:rFonts w:ascii="Times New Roman" w:eastAsia="SimSun" w:hAnsi="Times New Roman" w:cs="Times New Roman"/>
          <w:color w:val="000000" w:themeColor="text1"/>
          <w:sz w:val="24"/>
          <w:szCs w:val="24"/>
        </w:rPr>
        <w:t>2019</w:t>
      </w:r>
      <w:r w:rsidRPr="00A83C28">
        <w:rPr>
          <w:rFonts w:ascii="Times New Roman" w:eastAsia="SimSun" w:hAnsi="Times New Roman" w:cs="Times New Roman"/>
          <w:color w:val="000000" w:themeColor="text1"/>
          <w:sz w:val="24"/>
          <w:szCs w:val="24"/>
        </w:rPr>
        <w:t xml:space="preserve">) </w:t>
      </w:r>
      <w:r w:rsidR="00A57FF1" w:rsidRPr="00A83C28">
        <w:rPr>
          <w:rFonts w:ascii="Times New Roman" w:eastAsia="SimSun" w:hAnsi="Times New Roman" w:cs="Times New Roman"/>
          <w:color w:val="000000" w:themeColor="text1"/>
          <w:sz w:val="24"/>
          <w:szCs w:val="24"/>
        </w:rPr>
        <w:t>‘</w:t>
      </w:r>
      <w:r w:rsidRPr="00A83C28">
        <w:rPr>
          <w:rFonts w:ascii="Times New Roman" w:eastAsia="SimSun" w:hAnsi="Times New Roman" w:cs="Times New Roman"/>
          <w:color w:val="000000" w:themeColor="text1"/>
          <w:sz w:val="24"/>
          <w:szCs w:val="24"/>
        </w:rPr>
        <w:t xml:space="preserve">Developing Buyer-Seller </w:t>
      </w:r>
      <w:r w:rsidR="00A57FF1" w:rsidRPr="00A83C28">
        <w:rPr>
          <w:rFonts w:ascii="Times New Roman" w:eastAsia="SimSun" w:hAnsi="Times New Roman" w:cs="Times New Roman"/>
          <w:color w:val="000000" w:themeColor="text1"/>
          <w:sz w:val="24"/>
          <w:szCs w:val="24"/>
        </w:rPr>
        <w:t>Relationships ‘</w:t>
      </w:r>
      <w:r w:rsidRPr="00A83C28">
        <w:rPr>
          <w:rFonts w:ascii="Times New Roman" w:eastAsia="SimSun" w:hAnsi="Times New Roman" w:cs="Times New Roman"/>
          <w:color w:val="000000" w:themeColor="text1"/>
          <w:sz w:val="24"/>
          <w:szCs w:val="24"/>
        </w:rPr>
        <w:t>‘. Journal of Marketing, Vol. 51, pp.11–27.</w:t>
      </w:r>
    </w:p>
    <w:p w14:paraId="4EDBFE39" w14:textId="2C14C146"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Dwyer, P. H. (</w:t>
      </w:r>
      <w:r w:rsidR="00D172A2" w:rsidRPr="00A83C28">
        <w:rPr>
          <w:rFonts w:ascii="Times New Roman" w:eastAsia="SimSun" w:hAnsi="Times New Roman" w:cs="Times New Roman"/>
          <w:color w:val="000000" w:themeColor="text1"/>
          <w:sz w:val="24"/>
          <w:szCs w:val="24"/>
        </w:rPr>
        <w:t>2019</w:t>
      </w:r>
      <w:r w:rsidRPr="00A83C28">
        <w:rPr>
          <w:rFonts w:ascii="Times New Roman" w:eastAsia="SimSun" w:hAnsi="Times New Roman" w:cs="Times New Roman"/>
          <w:color w:val="000000" w:themeColor="text1"/>
          <w:sz w:val="24"/>
          <w:szCs w:val="24"/>
        </w:rPr>
        <w:t xml:space="preserve">) </w:t>
      </w:r>
      <w:r w:rsidR="00A57FF1" w:rsidRPr="00A83C28">
        <w:rPr>
          <w:rFonts w:ascii="Times New Roman" w:eastAsia="SimSun" w:hAnsi="Times New Roman" w:cs="Times New Roman"/>
          <w:color w:val="000000" w:themeColor="text1"/>
          <w:sz w:val="24"/>
          <w:szCs w:val="24"/>
        </w:rPr>
        <w:t>‘</w:t>
      </w:r>
      <w:r w:rsidRPr="00A83C28">
        <w:rPr>
          <w:rFonts w:ascii="Times New Roman" w:eastAsia="SimSun" w:hAnsi="Times New Roman" w:cs="Times New Roman"/>
          <w:color w:val="000000" w:themeColor="text1"/>
          <w:sz w:val="24"/>
          <w:szCs w:val="24"/>
        </w:rPr>
        <w:t xml:space="preserve">Developing Buyer-Seller </w:t>
      </w:r>
      <w:r w:rsidR="00A57FF1" w:rsidRPr="00A83C28">
        <w:rPr>
          <w:rFonts w:ascii="Times New Roman" w:eastAsia="SimSun" w:hAnsi="Times New Roman" w:cs="Times New Roman"/>
          <w:color w:val="000000" w:themeColor="text1"/>
          <w:sz w:val="24"/>
          <w:szCs w:val="24"/>
        </w:rPr>
        <w:t>Relationships ‘</w:t>
      </w:r>
      <w:r w:rsidRPr="00A83C28">
        <w:rPr>
          <w:rFonts w:ascii="Times New Roman" w:eastAsia="SimSun" w:hAnsi="Times New Roman" w:cs="Times New Roman"/>
          <w:color w:val="000000" w:themeColor="text1"/>
          <w:sz w:val="24"/>
          <w:szCs w:val="24"/>
        </w:rPr>
        <w:t>‘. Journal of Marketing, Vol. 51, pp.11–27.</w:t>
      </w:r>
    </w:p>
    <w:p w14:paraId="68B4A4C6" w14:textId="7AFD3D2F"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Ehikwe, A. E., (20</w:t>
      </w:r>
      <w:r w:rsidR="00D172A2" w:rsidRPr="00A83C28">
        <w:rPr>
          <w:rFonts w:ascii="Times New Roman" w:eastAsia="SimSun" w:hAnsi="Times New Roman" w:cs="Times New Roman"/>
          <w:color w:val="000000" w:themeColor="text1"/>
          <w:sz w:val="24"/>
          <w:szCs w:val="24"/>
        </w:rPr>
        <w:t>1</w:t>
      </w:r>
      <w:r w:rsidRPr="00A83C28">
        <w:rPr>
          <w:rFonts w:ascii="Times New Roman" w:eastAsia="SimSun" w:hAnsi="Times New Roman" w:cs="Times New Roman"/>
          <w:color w:val="000000" w:themeColor="text1"/>
          <w:sz w:val="24"/>
          <w:szCs w:val="24"/>
        </w:rPr>
        <w:t>5), Advertising and other Promotional Strategies, Enugu: Precision Publishers Limited.</w:t>
      </w:r>
    </w:p>
    <w:p w14:paraId="7522387D" w14:textId="1AF384A3"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Ezejule and Ogwo (</w:t>
      </w:r>
      <w:r w:rsidR="00D172A2" w:rsidRPr="00A83C28">
        <w:rPr>
          <w:rFonts w:ascii="Times New Roman" w:eastAsia="SimSun" w:hAnsi="Times New Roman" w:cs="Times New Roman"/>
          <w:color w:val="000000" w:themeColor="text1"/>
          <w:sz w:val="24"/>
          <w:szCs w:val="24"/>
        </w:rPr>
        <w:t>2021</w:t>
      </w:r>
      <w:r w:rsidRPr="00A83C28">
        <w:rPr>
          <w:rFonts w:ascii="Times New Roman" w:eastAsia="SimSun" w:hAnsi="Times New Roman" w:cs="Times New Roman"/>
          <w:color w:val="000000" w:themeColor="text1"/>
          <w:sz w:val="24"/>
          <w:szCs w:val="24"/>
        </w:rPr>
        <w:t>): Introduction to Research Methods; Africana-FEB, Ltd. Gaedeke, R.M. Tootlian (</w:t>
      </w:r>
      <w:r w:rsidR="00D172A2" w:rsidRPr="00A83C28">
        <w:rPr>
          <w:rFonts w:ascii="Times New Roman" w:eastAsia="SimSun" w:hAnsi="Times New Roman" w:cs="Times New Roman"/>
          <w:color w:val="000000" w:themeColor="text1"/>
          <w:sz w:val="24"/>
          <w:szCs w:val="24"/>
        </w:rPr>
        <w:t>2019</w:t>
      </w:r>
      <w:r w:rsidRPr="00A83C28">
        <w:rPr>
          <w:rFonts w:ascii="Times New Roman" w:eastAsia="SimSun" w:hAnsi="Times New Roman" w:cs="Times New Roman"/>
          <w:color w:val="000000" w:themeColor="text1"/>
          <w:sz w:val="24"/>
          <w:szCs w:val="24"/>
        </w:rPr>
        <w:t>): Marketing Principles and supplication. West</w:t>
      </w:r>
    </w:p>
    <w:p w14:paraId="3CDDF737" w14:textId="0F1062F1" w:rsidR="004C0930" w:rsidRPr="00A83C28" w:rsidRDefault="00E70E22" w:rsidP="00396780">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Fournier, S. (</w:t>
      </w:r>
      <w:r w:rsidR="00D172A2" w:rsidRPr="00A83C28">
        <w:rPr>
          <w:rFonts w:ascii="Times New Roman" w:eastAsia="SimSun" w:hAnsi="Times New Roman" w:cs="Times New Roman"/>
          <w:color w:val="000000" w:themeColor="text1"/>
          <w:sz w:val="24"/>
          <w:szCs w:val="24"/>
        </w:rPr>
        <w:t>2021</w:t>
      </w:r>
      <w:r w:rsidRPr="00A83C28">
        <w:rPr>
          <w:rFonts w:ascii="Times New Roman" w:eastAsia="SimSun" w:hAnsi="Times New Roman" w:cs="Times New Roman"/>
          <w:color w:val="000000" w:themeColor="text1"/>
          <w:sz w:val="24"/>
          <w:szCs w:val="24"/>
        </w:rPr>
        <w:t xml:space="preserve">) </w:t>
      </w:r>
      <w:r w:rsidR="00A57FF1" w:rsidRPr="00A83C28">
        <w:rPr>
          <w:rFonts w:ascii="Times New Roman" w:eastAsia="SimSun" w:hAnsi="Times New Roman" w:cs="Times New Roman"/>
          <w:color w:val="000000" w:themeColor="text1"/>
          <w:sz w:val="24"/>
          <w:szCs w:val="24"/>
        </w:rPr>
        <w:t>‘</w:t>
      </w:r>
      <w:r w:rsidRPr="00A83C28">
        <w:rPr>
          <w:rFonts w:ascii="Times New Roman" w:eastAsia="SimSun" w:hAnsi="Times New Roman" w:cs="Times New Roman"/>
          <w:color w:val="000000" w:themeColor="text1"/>
          <w:sz w:val="24"/>
          <w:szCs w:val="24"/>
        </w:rPr>
        <w:t xml:space="preserve">Consumers and their Brands: Developing Relationship Theory in Consumer </w:t>
      </w:r>
      <w:r w:rsidR="00A57FF1" w:rsidRPr="00A83C28">
        <w:rPr>
          <w:rFonts w:ascii="Times New Roman" w:eastAsia="SimSun" w:hAnsi="Times New Roman" w:cs="Times New Roman"/>
          <w:color w:val="000000" w:themeColor="text1"/>
          <w:sz w:val="24"/>
          <w:szCs w:val="24"/>
        </w:rPr>
        <w:t>Research ‘</w:t>
      </w:r>
      <w:r w:rsidRPr="00A83C28">
        <w:rPr>
          <w:rFonts w:ascii="Times New Roman" w:eastAsia="SimSun" w:hAnsi="Times New Roman" w:cs="Times New Roman"/>
          <w:color w:val="000000" w:themeColor="text1"/>
          <w:sz w:val="24"/>
          <w:szCs w:val="24"/>
        </w:rPr>
        <w:t>‘. Journal of Consumer Research, Vol. 24, pp. 343–373.</w:t>
      </w:r>
    </w:p>
    <w:p w14:paraId="0A969CB9" w14:textId="76AD4D58" w:rsidR="008249E6" w:rsidRPr="00A83C28" w:rsidRDefault="00E70E22" w:rsidP="00D172A2">
      <w:pPr>
        <w:pStyle w:val="ListParagraph"/>
        <w:spacing w:after="0" w:line="480" w:lineRule="auto"/>
        <w:ind w:left="799" w:hangingChars="333" w:hanging="799"/>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 xml:space="preserve">Gordon, G. L., </w:t>
      </w:r>
      <w:r w:rsidR="00681385" w:rsidRPr="00A83C28">
        <w:rPr>
          <w:rFonts w:ascii="Times New Roman" w:eastAsia="SimSun" w:hAnsi="Times New Roman" w:cs="Times New Roman"/>
          <w:color w:val="000000" w:themeColor="text1"/>
          <w:sz w:val="24"/>
          <w:szCs w:val="24"/>
        </w:rPr>
        <w:t>Clanton</w:t>
      </w:r>
      <w:r w:rsidRPr="00A83C28">
        <w:rPr>
          <w:rFonts w:ascii="Times New Roman" w:eastAsia="SimSun" w:hAnsi="Times New Roman" w:cs="Times New Roman"/>
          <w:color w:val="000000" w:themeColor="text1"/>
          <w:sz w:val="24"/>
          <w:szCs w:val="24"/>
        </w:rPr>
        <w:t>, R. J., and Di Benedetto, C. A., (</w:t>
      </w:r>
      <w:r w:rsidR="00D172A2" w:rsidRPr="00A83C28">
        <w:rPr>
          <w:rFonts w:ascii="Times New Roman" w:eastAsia="SimSun" w:hAnsi="Times New Roman" w:cs="Times New Roman"/>
          <w:color w:val="000000" w:themeColor="text1"/>
          <w:sz w:val="24"/>
          <w:szCs w:val="24"/>
        </w:rPr>
        <w:t>2019</w:t>
      </w:r>
      <w:r w:rsidRPr="00A83C28">
        <w:rPr>
          <w:rFonts w:ascii="Times New Roman" w:eastAsia="SimSun" w:hAnsi="Times New Roman" w:cs="Times New Roman"/>
          <w:color w:val="000000" w:themeColor="text1"/>
          <w:sz w:val="24"/>
          <w:szCs w:val="24"/>
        </w:rPr>
        <w:t>). Brand Equity in the Business-to-Business Sector: An Exploratory Study. Journal of Product and Brand management. Vol 2(3), 4-16</w:t>
      </w:r>
    </w:p>
    <w:p w14:paraId="2A4288D2" w14:textId="46497191" w:rsidR="004C0930" w:rsidRPr="00A83C28" w:rsidRDefault="00E70E22" w:rsidP="00544ED2">
      <w:pPr>
        <w:pStyle w:val="ListParagraph"/>
        <w:spacing w:after="0" w:line="480" w:lineRule="auto"/>
        <w:ind w:left="0"/>
        <w:jc w:val="center"/>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lastRenderedPageBreak/>
        <w:t>APPENDIX</w:t>
      </w:r>
    </w:p>
    <w:p w14:paraId="5587A406" w14:textId="77777777" w:rsidR="004C0930" w:rsidRPr="00A83C28" w:rsidRDefault="00E70E22" w:rsidP="00544ED2">
      <w:pPr>
        <w:pStyle w:val="ListParagraph"/>
        <w:spacing w:after="0" w:line="480" w:lineRule="auto"/>
        <w:ind w:left="14" w:hangingChars="6" w:hanging="14"/>
        <w:jc w:val="center"/>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t>QUESTIONNAIRE</w:t>
      </w:r>
    </w:p>
    <w:p w14:paraId="4FAC5BD0" w14:textId="77777777" w:rsidR="004C0930" w:rsidRPr="00A83C28" w:rsidRDefault="00E70E22" w:rsidP="00396780">
      <w:pPr>
        <w:pStyle w:val="ListParagraph"/>
        <w:spacing w:after="0" w:line="480" w:lineRule="auto"/>
        <w:ind w:left="14" w:hangingChars="6" w:hanging="14"/>
        <w:jc w:val="both"/>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t>PLEASE TICK [√] YOUR MOST PREFERRED CHOICE(s) ON A QUESTION OF YOUR CHOICE</w:t>
      </w:r>
    </w:p>
    <w:p w14:paraId="224B080A" w14:textId="77777777" w:rsidR="004C0930" w:rsidRPr="00A83C28" w:rsidRDefault="00E70E22" w:rsidP="00396780">
      <w:pPr>
        <w:pStyle w:val="ListParagraph"/>
        <w:spacing w:after="0" w:line="480" w:lineRule="auto"/>
        <w:ind w:left="14" w:hangingChars="6" w:hanging="14"/>
        <w:jc w:val="both"/>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t>SECTION A</w:t>
      </w:r>
    </w:p>
    <w:p w14:paraId="33803A6E" w14:textId="77777777" w:rsidR="004C0930" w:rsidRPr="00A83C28" w:rsidRDefault="00E70E22" w:rsidP="00396780">
      <w:pPr>
        <w:pStyle w:val="ListParagraph"/>
        <w:spacing w:after="0" w:line="480" w:lineRule="auto"/>
        <w:ind w:left="14" w:hangingChars="6" w:hanging="14"/>
        <w:jc w:val="both"/>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t>PERSONAL INFORMATION</w:t>
      </w:r>
    </w:p>
    <w:p w14:paraId="594E5CC9" w14:textId="77777777" w:rsidR="004C0930" w:rsidRPr="00A83C28" w:rsidRDefault="00E70E22" w:rsidP="00396780">
      <w:pPr>
        <w:pStyle w:val="ListParagraph"/>
        <w:numPr>
          <w:ilvl w:val="0"/>
          <w:numId w:val="6"/>
        </w:numPr>
        <w:spacing w:after="0" w:line="480" w:lineRule="auto"/>
        <w:ind w:left="14" w:hangingChars="6" w:hanging="14"/>
        <w:jc w:val="both"/>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t>Gender</w:t>
      </w:r>
    </w:p>
    <w:p w14:paraId="2E4A6828" w14:textId="77777777" w:rsidR="004C0930" w:rsidRPr="00A83C28" w:rsidRDefault="00E70E22" w:rsidP="00396780">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Male</w:t>
      </w:r>
      <w:r w:rsidRPr="00A83C28">
        <w:rPr>
          <w:rFonts w:ascii="Times New Roman" w:eastAsia="SimSun" w:hAnsi="Times New Roman" w:cs="Times New Roman"/>
          <w:color w:val="000000" w:themeColor="text1"/>
          <w:sz w:val="24"/>
          <w:szCs w:val="24"/>
        </w:rPr>
        <w:tab/>
      </w:r>
      <w:r w:rsidRPr="00A83C28">
        <w:rPr>
          <w:rFonts w:ascii="Times New Roman" w:eastAsia="SimSun" w:hAnsi="Times New Roman" w:cs="Times New Roman"/>
          <w:color w:val="000000" w:themeColor="text1"/>
          <w:sz w:val="24"/>
          <w:szCs w:val="24"/>
        </w:rPr>
        <w:tab/>
        <w:t>[  ]</w:t>
      </w:r>
    </w:p>
    <w:p w14:paraId="778A97E6" w14:textId="77777777" w:rsidR="004C0930" w:rsidRPr="00A83C28" w:rsidRDefault="00E70E22" w:rsidP="00396780">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Female</w:t>
      </w:r>
      <w:r w:rsidRPr="00A83C28">
        <w:rPr>
          <w:rFonts w:ascii="Times New Roman" w:eastAsia="SimSun" w:hAnsi="Times New Roman" w:cs="Times New Roman"/>
          <w:color w:val="000000" w:themeColor="text1"/>
          <w:sz w:val="24"/>
          <w:szCs w:val="24"/>
        </w:rPr>
        <w:tab/>
      </w:r>
      <w:r w:rsidRPr="00A83C28">
        <w:rPr>
          <w:rFonts w:ascii="Times New Roman" w:eastAsia="SimSun" w:hAnsi="Times New Roman" w:cs="Times New Roman"/>
          <w:color w:val="000000" w:themeColor="text1"/>
          <w:sz w:val="24"/>
          <w:szCs w:val="24"/>
        </w:rPr>
        <w:tab/>
        <w:t>[  ]</w:t>
      </w:r>
    </w:p>
    <w:p w14:paraId="1AF25CCD" w14:textId="77777777" w:rsidR="004C0930" w:rsidRPr="00A83C28" w:rsidRDefault="00E70E22" w:rsidP="00396780">
      <w:pPr>
        <w:pStyle w:val="ListParagraph"/>
        <w:numPr>
          <w:ilvl w:val="0"/>
          <w:numId w:val="6"/>
        </w:numPr>
        <w:spacing w:after="0" w:line="480" w:lineRule="auto"/>
        <w:ind w:left="14" w:hangingChars="6" w:hanging="14"/>
        <w:jc w:val="both"/>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t>Age</w:t>
      </w:r>
    </w:p>
    <w:p w14:paraId="5EDEDCE4" w14:textId="77777777" w:rsidR="004C0930" w:rsidRPr="00A83C28" w:rsidRDefault="00E70E22" w:rsidP="00396780">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20-24</w:t>
      </w:r>
      <w:r w:rsidRPr="00A83C28">
        <w:rPr>
          <w:rFonts w:ascii="Times New Roman" w:eastAsia="SimSun" w:hAnsi="Times New Roman" w:cs="Times New Roman"/>
          <w:color w:val="000000" w:themeColor="text1"/>
          <w:sz w:val="24"/>
          <w:szCs w:val="24"/>
        </w:rPr>
        <w:tab/>
      </w:r>
      <w:r w:rsidRPr="00A83C28">
        <w:rPr>
          <w:rFonts w:ascii="Times New Roman" w:eastAsia="SimSun" w:hAnsi="Times New Roman" w:cs="Times New Roman"/>
          <w:color w:val="000000" w:themeColor="text1"/>
          <w:sz w:val="24"/>
          <w:szCs w:val="24"/>
        </w:rPr>
        <w:tab/>
        <w:t>[  ]</w:t>
      </w:r>
    </w:p>
    <w:p w14:paraId="26CD0E6A" w14:textId="77777777" w:rsidR="004C0930" w:rsidRPr="00A83C28" w:rsidRDefault="00E70E22" w:rsidP="00396780">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25-30</w:t>
      </w:r>
      <w:r w:rsidRPr="00A83C28">
        <w:rPr>
          <w:rFonts w:ascii="Times New Roman" w:eastAsia="SimSun" w:hAnsi="Times New Roman" w:cs="Times New Roman"/>
          <w:color w:val="000000" w:themeColor="text1"/>
          <w:sz w:val="24"/>
          <w:szCs w:val="24"/>
        </w:rPr>
        <w:tab/>
      </w:r>
      <w:r w:rsidRPr="00A83C28">
        <w:rPr>
          <w:rFonts w:ascii="Times New Roman" w:eastAsia="SimSun" w:hAnsi="Times New Roman" w:cs="Times New Roman"/>
          <w:color w:val="000000" w:themeColor="text1"/>
          <w:sz w:val="24"/>
          <w:szCs w:val="24"/>
        </w:rPr>
        <w:tab/>
        <w:t>[  ]</w:t>
      </w:r>
    </w:p>
    <w:p w14:paraId="23AECE74" w14:textId="77777777" w:rsidR="004C0930" w:rsidRPr="00A83C28" w:rsidRDefault="00E70E22" w:rsidP="00396780">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31-35</w:t>
      </w:r>
      <w:r w:rsidRPr="00A83C28">
        <w:rPr>
          <w:rFonts w:ascii="Times New Roman" w:eastAsia="SimSun" w:hAnsi="Times New Roman" w:cs="Times New Roman"/>
          <w:color w:val="000000" w:themeColor="text1"/>
          <w:sz w:val="24"/>
          <w:szCs w:val="24"/>
        </w:rPr>
        <w:tab/>
      </w:r>
      <w:r w:rsidRPr="00A83C28">
        <w:rPr>
          <w:rFonts w:ascii="Times New Roman" w:eastAsia="SimSun" w:hAnsi="Times New Roman" w:cs="Times New Roman"/>
          <w:color w:val="000000" w:themeColor="text1"/>
          <w:sz w:val="24"/>
          <w:szCs w:val="24"/>
        </w:rPr>
        <w:tab/>
        <w:t>[  ]</w:t>
      </w:r>
    </w:p>
    <w:p w14:paraId="0432F8BC" w14:textId="77777777" w:rsidR="004C0930" w:rsidRPr="00A83C28" w:rsidRDefault="00E70E22" w:rsidP="00396780">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36+</w:t>
      </w:r>
      <w:r w:rsidRPr="00A83C28">
        <w:rPr>
          <w:rFonts w:ascii="Times New Roman" w:eastAsia="SimSun" w:hAnsi="Times New Roman" w:cs="Times New Roman"/>
          <w:color w:val="000000" w:themeColor="text1"/>
          <w:sz w:val="24"/>
          <w:szCs w:val="24"/>
        </w:rPr>
        <w:tab/>
      </w:r>
      <w:r w:rsidRPr="00A83C28">
        <w:rPr>
          <w:rFonts w:ascii="Times New Roman" w:eastAsia="SimSun" w:hAnsi="Times New Roman" w:cs="Times New Roman"/>
          <w:color w:val="000000" w:themeColor="text1"/>
          <w:sz w:val="24"/>
          <w:szCs w:val="24"/>
        </w:rPr>
        <w:tab/>
        <w:t>[  ]</w:t>
      </w:r>
    </w:p>
    <w:p w14:paraId="327CE770" w14:textId="77777777" w:rsidR="004C0930" w:rsidRPr="00A83C28" w:rsidRDefault="00E70E22" w:rsidP="00396780">
      <w:pPr>
        <w:pStyle w:val="ListParagraph"/>
        <w:numPr>
          <w:ilvl w:val="0"/>
          <w:numId w:val="6"/>
        </w:numPr>
        <w:spacing w:after="0" w:line="480" w:lineRule="auto"/>
        <w:ind w:left="14" w:hangingChars="6" w:hanging="14"/>
        <w:jc w:val="both"/>
        <w:rPr>
          <w:rFonts w:ascii="Times New Roman" w:eastAsia="SimSun" w:hAnsi="Times New Roman" w:cs="Times New Roman"/>
          <w:b/>
          <w:bCs/>
          <w:color w:val="000000" w:themeColor="text1"/>
          <w:sz w:val="24"/>
          <w:szCs w:val="24"/>
        </w:rPr>
      </w:pPr>
      <w:r w:rsidRPr="00A83C28">
        <w:rPr>
          <w:rFonts w:ascii="Times New Roman" w:eastAsia="SimSun" w:hAnsi="Times New Roman" w:cs="Times New Roman"/>
          <w:b/>
          <w:bCs/>
          <w:color w:val="000000" w:themeColor="text1"/>
          <w:sz w:val="24"/>
          <w:szCs w:val="24"/>
        </w:rPr>
        <w:t>Marital Status</w:t>
      </w:r>
    </w:p>
    <w:p w14:paraId="7CC794CB" w14:textId="77777777" w:rsidR="004C0930" w:rsidRPr="00A83C28" w:rsidRDefault="00E70E22" w:rsidP="00396780">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Single</w:t>
      </w:r>
      <w:r w:rsidRPr="00A83C28">
        <w:rPr>
          <w:rFonts w:ascii="Times New Roman" w:eastAsia="SimSun" w:hAnsi="Times New Roman" w:cs="Times New Roman"/>
          <w:color w:val="000000" w:themeColor="text1"/>
          <w:sz w:val="24"/>
          <w:szCs w:val="24"/>
        </w:rPr>
        <w:tab/>
      </w:r>
      <w:r w:rsidRPr="00A83C28">
        <w:rPr>
          <w:rFonts w:ascii="Times New Roman" w:eastAsia="SimSun" w:hAnsi="Times New Roman" w:cs="Times New Roman"/>
          <w:color w:val="000000" w:themeColor="text1"/>
          <w:sz w:val="24"/>
          <w:szCs w:val="24"/>
        </w:rPr>
        <w:tab/>
        <w:t>[  ]</w:t>
      </w:r>
    </w:p>
    <w:p w14:paraId="0FA4192C" w14:textId="77777777" w:rsidR="004C0930" w:rsidRPr="00A83C28" w:rsidRDefault="00E70E22" w:rsidP="00396780">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Married</w:t>
      </w:r>
      <w:r w:rsidRPr="00A83C28">
        <w:rPr>
          <w:rFonts w:ascii="Times New Roman" w:eastAsia="SimSun" w:hAnsi="Times New Roman" w:cs="Times New Roman"/>
          <w:color w:val="000000" w:themeColor="text1"/>
          <w:sz w:val="24"/>
          <w:szCs w:val="24"/>
        </w:rPr>
        <w:tab/>
        <w:t>[  ]</w:t>
      </w:r>
    </w:p>
    <w:p w14:paraId="25667657" w14:textId="77777777" w:rsidR="004C0930" w:rsidRPr="00A83C28" w:rsidRDefault="00E70E22" w:rsidP="00396780">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Divorced</w:t>
      </w:r>
      <w:r w:rsidRPr="00A83C28">
        <w:rPr>
          <w:rFonts w:ascii="Times New Roman" w:eastAsia="SimSun" w:hAnsi="Times New Roman" w:cs="Times New Roman"/>
          <w:color w:val="000000" w:themeColor="text1"/>
          <w:sz w:val="24"/>
          <w:szCs w:val="24"/>
        </w:rPr>
        <w:tab/>
        <w:t>[  ]</w:t>
      </w:r>
    </w:p>
    <w:p w14:paraId="66D6BAC6" w14:textId="77777777" w:rsidR="004C0930" w:rsidRPr="00A83C28" w:rsidRDefault="00E70E22" w:rsidP="00396780">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r w:rsidRPr="00A83C28">
        <w:rPr>
          <w:rFonts w:ascii="Times New Roman" w:eastAsia="SimSun" w:hAnsi="Times New Roman" w:cs="Times New Roman"/>
          <w:color w:val="000000" w:themeColor="text1"/>
          <w:sz w:val="24"/>
          <w:szCs w:val="24"/>
        </w:rPr>
        <w:t>Widowed</w:t>
      </w:r>
      <w:r w:rsidRPr="00A83C28">
        <w:rPr>
          <w:rFonts w:ascii="Times New Roman" w:eastAsia="SimSun" w:hAnsi="Times New Roman" w:cs="Times New Roman"/>
          <w:color w:val="000000" w:themeColor="text1"/>
          <w:sz w:val="24"/>
          <w:szCs w:val="24"/>
        </w:rPr>
        <w:tab/>
        <w:t>[  ]</w:t>
      </w:r>
    </w:p>
    <w:p w14:paraId="5F395883" w14:textId="77777777" w:rsidR="008249E6" w:rsidRPr="00A83C28" w:rsidRDefault="008249E6" w:rsidP="00396780">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p>
    <w:p w14:paraId="11B6424B" w14:textId="77777777" w:rsidR="00F95011" w:rsidRPr="00A83C28" w:rsidRDefault="00F95011" w:rsidP="00396780">
      <w:pPr>
        <w:pStyle w:val="ListParagraph"/>
        <w:spacing w:after="0" w:line="480" w:lineRule="auto"/>
        <w:ind w:left="14" w:hangingChars="6" w:hanging="14"/>
        <w:jc w:val="both"/>
        <w:rPr>
          <w:rFonts w:ascii="Times New Roman" w:eastAsia="SimSun" w:hAnsi="Times New Roman" w:cs="Times New Roman"/>
          <w:color w:val="000000" w:themeColor="text1"/>
          <w:sz w:val="24"/>
          <w:szCs w:val="24"/>
        </w:rPr>
      </w:pPr>
    </w:p>
    <w:p w14:paraId="56C82F98" w14:textId="77777777" w:rsidR="004C0930" w:rsidRPr="00A83C28" w:rsidRDefault="00E70E22" w:rsidP="00396780">
      <w:pPr>
        <w:spacing w:line="480" w:lineRule="auto"/>
        <w:jc w:val="both"/>
        <w:rPr>
          <w:rFonts w:ascii="Times New Roman" w:hAnsi="Times New Roman" w:cs="Times New Roman"/>
          <w:bCs/>
          <w:color w:val="000000" w:themeColor="text1"/>
          <w:sz w:val="24"/>
          <w:szCs w:val="24"/>
        </w:rPr>
      </w:pPr>
      <w:r w:rsidRPr="00A83C28">
        <w:rPr>
          <w:rFonts w:ascii="Times New Roman" w:hAnsi="Times New Roman" w:cs="Times New Roman"/>
          <w:b/>
          <w:color w:val="000000" w:themeColor="text1"/>
          <w:sz w:val="24"/>
          <w:szCs w:val="24"/>
        </w:rPr>
        <w:lastRenderedPageBreak/>
        <w:t>SECTION B</w:t>
      </w:r>
    </w:p>
    <w:p w14:paraId="58D6C91D"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Please indicate the extent to which you are satisfied with the following items by ticking in any of the boxes represented by strongly agree (SA), agree (A), strongly disagree (SD) and disagree (D).</w:t>
      </w:r>
    </w:p>
    <w:p w14:paraId="42EE30C8" w14:textId="77777777" w:rsidR="004C0930" w:rsidRPr="00A83C28" w:rsidRDefault="00E70E22" w:rsidP="00396780">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Cs/>
          <w:color w:val="000000" w:themeColor="text1"/>
          <w:sz w:val="24"/>
          <w:szCs w:val="24"/>
        </w:rPr>
        <w:t>Question 1: What methods can be used to markets branded products in an organization?</w:t>
      </w:r>
    </w:p>
    <w:tbl>
      <w:tblPr>
        <w:tblStyle w:val="TableGrid"/>
        <w:tblW w:w="4998" w:type="pct"/>
        <w:tblLook w:val="04A0" w:firstRow="1" w:lastRow="0" w:firstColumn="1" w:lastColumn="0" w:noHBand="0" w:noVBand="1"/>
      </w:tblPr>
      <w:tblGrid>
        <w:gridCol w:w="801"/>
        <w:gridCol w:w="4439"/>
        <w:gridCol w:w="781"/>
        <w:gridCol w:w="651"/>
        <w:gridCol w:w="658"/>
        <w:gridCol w:w="750"/>
      </w:tblGrid>
      <w:tr w:rsidR="004C0930" w:rsidRPr="00A83C28" w14:paraId="61926D5F" w14:textId="77777777">
        <w:trPr>
          <w:trHeight w:val="642"/>
        </w:trPr>
        <w:tc>
          <w:tcPr>
            <w:tcW w:w="495" w:type="pct"/>
            <w:shd w:val="clear" w:color="auto" w:fill="CFCDCD" w:themeFill="background2" w:themeFillShade="E5"/>
          </w:tcPr>
          <w:p w14:paraId="46D23AED"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S/N</w:t>
            </w:r>
          </w:p>
        </w:tc>
        <w:tc>
          <w:tcPr>
            <w:tcW w:w="2745" w:type="pct"/>
            <w:shd w:val="clear" w:color="auto" w:fill="CFCDCD" w:themeFill="background2" w:themeFillShade="E5"/>
          </w:tcPr>
          <w:p w14:paraId="0A2B80E0"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ITEM STATEMENT</w:t>
            </w:r>
          </w:p>
        </w:tc>
        <w:tc>
          <w:tcPr>
            <w:tcW w:w="483" w:type="pct"/>
            <w:shd w:val="clear" w:color="auto" w:fill="CFCDCD" w:themeFill="background2" w:themeFillShade="E5"/>
          </w:tcPr>
          <w:p w14:paraId="41FBBEA2"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SA</w:t>
            </w:r>
          </w:p>
          <w:p w14:paraId="71CD1B99" w14:textId="77777777" w:rsidR="004C0930" w:rsidRPr="00A83C28" w:rsidRDefault="004C0930" w:rsidP="00396780">
            <w:pPr>
              <w:widowControl/>
              <w:spacing w:line="480" w:lineRule="auto"/>
              <w:rPr>
                <w:rFonts w:ascii="Times New Roman" w:hAnsi="Times New Roman" w:cs="Times New Roman"/>
                <w:b/>
                <w:color w:val="000000" w:themeColor="text1"/>
                <w:sz w:val="24"/>
                <w:szCs w:val="24"/>
              </w:rPr>
            </w:pPr>
          </w:p>
        </w:tc>
        <w:tc>
          <w:tcPr>
            <w:tcW w:w="403" w:type="pct"/>
            <w:shd w:val="clear" w:color="auto" w:fill="CFCDCD" w:themeFill="background2" w:themeFillShade="E5"/>
          </w:tcPr>
          <w:p w14:paraId="64A8B91C"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 xml:space="preserve">A   </w:t>
            </w:r>
          </w:p>
        </w:tc>
        <w:tc>
          <w:tcPr>
            <w:tcW w:w="407" w:type="pct"/>
            <w:shd w:val="clear" w:color="auto" w:fill="CFCDCD" w:themeFill="background2" w:themeFillShade="E5"/>
          </w:tcPr>
          <w:p w14:paraId="37D2632E"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 xml:space="preserve">D   </w:t>
            </w:r>
          </w:p>
        </w:tc>
        <w:tc>
          <w:tcPr>
            <w:tcW w:w="464" w:type="pct"/>
            <w:shd w:val="clear" w:color="auto" w:fill="CFCDCD" w:themeFill="background2" w:themeFillShade="E5"/>
          </w:tcPr>
          <w:p w14:paraId="1D33A6CB"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 xml:space="preserve">SD  </w:t>
            </w:r>
          </w:p>
        </w:tc>
      </w:tr>
      <w:tr w:rsidR="004C0930" w:rsidRPr="00A83C28" w14:paraId="5E4713ED" w14:textId="77777777">
        <w:trPr>
          <w:trHeight w:val="642"/>
        </w:trPr>
        <w:tc>
          <w:tcPr>
            <w:tcW w:w="495" w:type="pct"/>
          </w:tcPr>
          <w:p w14:paraId="497AB51F"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w:t>
            </w:r>
          </w:p>
        </w:tc>
        <w:tc>
          <w:tcPr>
            <w:tcW w:w="2745" w:type="pct"/>
          </w:tcPr>
          <w:p w14:paraId="0383376A"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Highlight advantages in a classy way </w:t>
            </w:r>
          </w:p>
        </w:tc>
        <w:tc>
          <w:tcPr>
            <w:tcW w:w="483" w:type="pct"/>
          </w:tcPr>
          <w:p w14:paraId="5BF1861E"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03" w:type="pct"/>
          </w:tcPr>
          <w:p w14:paraId="5BB317F8"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07" w:type="pct"/>
          </w:tcPr>
          <w:p w14:paraId="00AB7497"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64" w:type="pct"/>
          </w:tcPr>
          <w:p w14:paraId="4CA4831F"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r>
      <w:tr w:rsidR="004C0930" w:rsidRPr="00A83C28" w14:paraId="4B374466" w14:textId="77777777">
        <w:trPr>
          <w:trHeight w:val="962"/>
        </w:trPr>
        <w:tc>
          <w:tcPr>
            <w:tcW w:w="495" w:type="pct"/>
            <w:shd w:val="clear" w:color="auto" w:fill="CFCDCD" w:themeFill="background2" w:themeFillShade="E5"/>
          </w:tcPr>
          <w:p w14:paraId="67D46454"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2</w:t>
            </w:r>
          </w:p>
        </w:tc>
        <w:tc>
          <w:tcPr>
            <w:tcW w:w="2745" w:type="pct"/>
            <w:shd w:val="clear" w:color="auto" w:fill="CFCDCD" w:themeFill="background2" w:themeFillShade="E5"/>
          </w:tcPr>
          <w:p w14:paraId="5A19E6AC"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Offer special promos</w:t>
            </w:r>
          </w:p>
        </w:tc>
        <w:tc>
          <w:tcPr>
            <w:tcW w:w="483" w:type="pct"/>
            <w:shd w:val="clear" w:color="auto" w:fill="CFCDCD" w:themeFill="background2" w:themeFillShade="E5"/>
          </w:tcPr>
          <w:p w14:paraId="2EB32D80"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03" w:type="pct"/>
            <w:shd w:val="clear" w:color="auto" w:fill="CFCDCD" w:themeFill="background2" w:themeFillShade="E5"/>
          </w:tcPr>
          <w:p w14:paraId="2AE55940"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07" w:type="pct"/>
            <w:shd w:val="clear" w:color="auto" w:fill="CFCDCD" w:themeFill="background2" w:themeFillShade="E5"/>
          </w:tcPr>
          <w:p w14:paraId="3B9DA63F"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64" w:type="pct"/>
            <w:shd w:val="clear" w:color="auto" w:fill="CFCDCD" w:themeFill="background2" w:themeFillShade="E5"/>
          </w:tcPr>
          <w:p w14:paraId="29FF88FE"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r>
      <w:tr w:rsidR="004C0930" w:rsidRPr="00A83C28" w14:paraId="231C3FDC" w14:textId="77777777">
        <w:trPr>
          <w:trHeight w:val="642"/>
        </w:trPr>
        <w:tc>
          <w:tcPr>
            <w:tcW w:w="495" w:type="pct"/>
          </w:tcPr>
          <w:p w14:paraId="2247EBE0"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3</w:t>
            </w:r>
          </w:p>
        </w:tc>
        <w:tc>
          <w:tcPr>
            <w:tcW w:w="2745" w:type="pct"/>
          </w:tcPr>
          <w:p w14:paraId="3C30BCA7"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Offer loyal customers an exclusive preview</w:t>
            </w:r>
          </w:p>
        </w:tc>
        <w:tc>
          <w:tcPr>
            <w:tcW w:w="483" w:type="pct"/>
          </w:tcPr>
          <w:p w14:paraId="34C22910"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03" w:type="pct"/>
          </w:tcPr>
          <w:p w14:paraId="17AE0EDA"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07" w:type="pct"/>
          </w:tcPr>
          <w:p w14:paraId="0B7C71FA"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64" w:type="pct"/>
          </w:tcPr>
          <w:p w14:paraId="402D40D0"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r>
      <w:tr w:rsidR="004C0930" w:rsidRPr="00A83C28" w14:paraId="74A4AB8B" w14:textId="77777777">
        <w:trPr>
          <w:trHeight w:val="642"/>
        </w:trPr>
        <w:tc>
          <w:tcPr>
            <w:tcW w:w="495" w:type="pct"/>
            <w:shd w:val="clear" w:color="auto" w:fill="CFCDCD" w:themeFill="background2" w:themeFillShade="E5"/>
          </w:tcPr>
          <w:p w14:paraId="0DCA9BAA"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4</w:t>
            </w:r>
          </w:p>
        </w:tc>
        <w:tc>
          <w:tcPr>
            <w:tcW w:w="2745" w:type="pct"/>
            <w:shd w:val="clear" w:color="auto" w:fill="CFCDCD" w:themeFill="background2" w:themeFillShade="E5"/>
          </w:tcPr>
          <w:p w14:paraId="30C279D6"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Offer a complimentary upgrade </w:t>
            </w:r>
          </w:p>
        </w:tc>
        <w:tc>
          <w:tcPr>
            <w:tcW w:w="483" w:type="pct"/>
            <w:shd w:val="clear" w:color="auto" w:fill="CFCDCD" w:themeFill="background2" w:themeFillShade="E5"/>
          </w:tcPr>
          <w:p w14:paraId="2FC8DF9C"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03" w:type="pct"/>
            <w:shd w:val="clear" w:color="auto" w:fill="CFCDCD" w:themeFill="background2" w:themeFillShade="E5"/>
          </w:tcPr>
          <w:p w14:paraId="4837277B"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07" w:type="pct"/>
            <w:shd w:val="clear" w:color="auto" w:fill="CFCDCD" w:themeFill="background2" w:themeFillShade="E5"/>
          </w:tcPr>
          <w:p w14:paraId="06F2824A"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64" w:type="pct"/>
            <w:shd w:val="clear" w:color="auto" w:fill="CFCDCD" w:themeFill="background2" w:themeFillShade="E5"/>
          </w:tcPr>
          <w:p w14:paraId="207CF3E0"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r>
      <w:tr w:rsidR="004C0930" w:rsidRPr="00A83C28" w14:paraId="5F85C109" w14:textId="77777777">
        <w:trPr>
          <w:trHeight w:val="661"/>
        </w:trPr>
        <w:tc>
          <w:tcPr>
            <w:tcW w:w="495" w:type="pct"/>
          </w:tcPr>
          <w:p w14:paraId="6C55E529"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5</w:t>
            </w:r>
          </w:p>
        </w:tc>
        <w:tc>
          <w:tcPr>
            <w:tcW w:w="2745" w:type="pct"/>
          </w:tcPr>
          <w:p w14:paraId="364544DD"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Advertise the product to reach a wider audience </w:t>
            </w:r>
          </w:p>
        </w:tc>
        <w:tc>
          <w:tcPr>
            <w:tcW w:w="483" w:type="pct"/>
          </w:tcPr>
          <w:p w14:paraId="1A6FAC94"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03" w:type="pct"/>
          </w:tcPr>
          <w:p w14:paraId="493C5885"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07" w:type="pct"/>
          </w:tcPr>
          <w:p w14:paraId="2B1CCD58"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64" w:type="pct"/>
          </w:tcPr>
          <w:p w14:paraId="0AFE7972"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r>
    </w:tbl>
    <w:p w14:paraId="294B6012" w14:textId="77777777" w:rsidR="00563C21" w:rsidRPr="00A83C28" w:rsidRDefault="00563C21" w:rsidP="00396780">
      <w:pPr>
        <w:spacing w:line="480" w:lineRule="auto"/>
        <w:jc w:val="both"/>
        <w:rPr>
          <w:rFonts w:ascii="Times New Roman" w:hAnsi="Times New Roman" w:cs="Times New Roman"/>
          <w:bCs/>
          <w:color w:val="000000" w:themeColor="text1"/>
          <w:sz w:val="24"/>
          <w:szCs w:val="24"/>
        </w:rPr>
      </w:pPr>
    </w:p>
    <w:p w14:paraId="4BB1584C" w14:textId="77777777" w:rsidR="00563C21" w:rsidRPr="00A83C28" w:rsidRDefault="00563C21" w:rsidP="00396780">
      <w:pPr>
        <w:spacing w:line="480" w:lineRule="auto"/>
        <w:jc w:val="both"/>
        <w:rPr>
          <w:rFonts w:ascii="Times New Roman" w:hAnsi="Times New Roman" w:cs="Times New Roman"/>
          <w:bCs/>
          <w:color w:val="000000" w:themeColor="text1"/>
          <w:sz w:val="24"/>
          <w:szCs w:val="24"/>
        </w:rPr>
      </w:pPr>
    </w:p>
    <w:p w14:paraId="6D953991" w14:textId="77777777" w:rsidR="00563C21" w:rsidRPr="00A83C28" w:rsidRDefault="00563C21" w:rsidP="00396780">
      <w:pPr>
        <w:spacing w:line="480" w:lineRule="auto"/>
        <w:jc w:val="both"/>
        <w:rPr>
          <w:rFonts w:ascii="Times New Roman" w:hAnsi="Times New Roman" w:cs="Times New Roman"/>
          <w:bCs/>
          <w:color w:val="000000" w:themeColor="text1"/>
          <w:sz w:val="24"/>
          <w:szCs w:val="24"/>
        </w:rPr>
      </w:pPr>
    </w:p>
    <w:p w14:paraId="10CE6757" w14:textId="77777777" w:rsidR="00563C21" w:rsidRPr="00A83C28" w:rsidRDefault="00563C21" w:rsidP="00396780">
      <w:pPr>
        <w:spacing w:line="480" w:lineRule="auto"/>
        <w:jc w:val="both"/>
        <w:rPr>
          <w:rFonts w:ascii="Times New Roman" w:hAnsi="Times New Roman" w:cs="Times New Roman"/>
          <w:bCs/>
          <w:color w:val="000000" w:themeColor="text1"/>
          <w:sz w:val="24"/>
          <w:szCs w:val="24"/>
        </w:rPr>
      </w:pPr>
    </w:p>
    <w:p w14:paraId="595F2B3A" w14:textId="77777777" w:rsidR="00563C21" w:rsidRPr="00A83C28" w:rsidRDefault="00563C21" w:rsidP="00396780">
      <w:pPr>
        <w:spacing w:line="480" w:lineRule="auto"/>
        <w:jc w:val="both"/>
        <w:rPr>
          <w:rFonts w:ascii="Times New Roman" w:hAnsi="Times New Roman" w:cs="Times New Roman"/>
          <w:bCs/>
          <w:color w:val="000000" w:themeColor="text1"/>
          <w:sz w:val="24"/>
          <w:szCs w:val="24"/>
        </w:rPr>
      </w:pPr>
    </w:p>
    <w:p w14:paraId="7C2D9486" w14:textId="77777777" w:rsidR="004C0930" w:rsidRPr="00A83C28" w:rsidRDefault="00E70E22" w:rsidP="00396780">
      <w:pPr>
        <w:spacing w:line="480" w:lineRule="auto"/>
        <w:jc w:val="both"/>
        <w:rPr>
          <w:rFonts w:ascii="Times New Roman" w:hAnsi="Times New Roman" w:cs="Times New Roman"/>
          <w:bCs/>
          <w:color w:val="000000" w:themeColor="text1"/>
          <w:sz w:val="24"/>
          <w:szCs w:val="24"/>
        </w:rPr>
      </w:pPr>
      <w:r w:rsidRPr="00A83C28">
        <w:rPr>
          <w:rFonts w:ascii="Times New Roman" w:hAnsi="Times New Roman" w:cs="Times New Roman"/>
          <w:bCs/>
          <w:color w:val="000000" w:themeColor="text1"/>
          <w:sz w:val="24"/>
          <w:szCs w:val="24"/>
        </w:rPr>
        <w:lastRenderedPageBreak/>
        <w:t>Research Question 2:  What are the different styles of branding used by organization?</w:t>
      </w:r>
    </w:p>
    <w:tbl>
      <w:tblPr>
        <w:tblStyle w:val="TableGrid"/>
        <w:tblW w:w="4998" w:type="pct"/>
        <w:tblLook w:val="04A0" w:firstRow="1" w:lastRow="0" w:firstColumn="1" w:lastColumn="0" w:noHBand="0" w:noVBand="1"/>
      </w:tblPr>
      <w:tblGrid>
        <w:gridCol w:w="799"/>
        <w:gridCol w:w="4558"/>
        <w:gridCol w:w="780"/>
        <w:gridCol w:w="618"/>
        <w:gridCol w:w="617"/>
        <w:gridCol w:w="708"/>
      </w:tblGrid>
      <w:tr w:rsidR="004C0930" w:rsidRPr="00A83C28" w14:paraId="4909422F" w14:textId="77777777">
        <w:tc>
          <w:tcPr>
            <w:tcW w:w="494" w:type="pct"/>
            <w:shd w:val="clear" w:color="auto" w:fill="CFCDCD" w:themeFill="background2" w:themeFillShade="E5"/>
          </w:tcPr>
          <w:p w14:paraId="7BA7D056"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S/N</w:t>
            </w:r>
          </w:p>
        </w:tc>
        <w:tc>
          <w:tcPr>
            <w:tcW w:w="2818" w:type="pct"/>
            <w:shd w:val="clear" w:color="auto" w:fill="CFCDCD" w:themeFill="background2" w:themeFillShade="E5"/>
          </w:tcPr>
          <w:p w14:paraId="6FF07697"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ITEM STATEMENT</w:t>
            </w:r>
          </w:p>
        </w:tc>
        <w:tc>
          <w:tcPr>
            <w:tcW w:w="482" w:type="pct"/>
            <w:shd w:val="clear" w:color="auto" w:fill="CFCDCD" w:themeFill="background2" w:themeFillShade="E5"/>
          </w:tcPr>
          <w:p w14:paraId="770268BA"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SA</w:t>
            </w:r>
          </w:p>
          <w:p w14:paraId="32789ABC" w14:textId="77777777" w:rsidR="004C0930" w:rsidRPr="00A83C28" w:rsidRDefault="004C0930" w:rsidP="00396780">
            <w:pPr>
              <w:widowControl/>
              <w:spacing w:line="480" w:lineRule="auto"/>
              <w:rPr>
                <w:rFonts w:ascii="Times New Roman" w:hAnsi="Times New Roman" w:cs="Times New Roman"/>
                <w:b/>
                <w:color w:val="000000" w:themeColor="text1"/>
                <w:sz w:val="24"/>
                <w:szCs w:val="24"/>
              </w:rPr>
            </w:pPr>
          </w:p>
        </w:tc>
        <w:tc>
          <w:tcPr>
            <w:tcW w:w="382" w:type="pct"/>
            <w:shd w:val="clear" w:color="auto" w:fill="CFCDCD" w:themeFill="background2" w:themeFillShade="E5"/>
          </w:tcPr>
          <w:p w14:paraId="57D4FF2E"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A</w:t>
            </w:r>
          </w:p>
          <w:p w14:paraId="214E5C3B" w14:textId="77777777" w:rsidR="004C0930" w:rsidRPr="00A83C28" w:rsidRDefault="004C0930" w:rsidP="00396780">
            <w:pPr>
              <w:widowControl/>
              <w:spacing w:line="480" w:lineRule="auto"/>
              <w:rPr>
                <w:rFonts w:ascii="Times New Roman" w:hAnsi="Times New Roman" w:cs="Times New Roman"/>
                <w:b/>
                <w:color w:val="000000" w:themeColor="text1"/>
                <w:sz w:val="24"/>
                <w:szCs w:val="24"/>
              </w:rPr>
            </w:pPr>
          </w:p>
        </w:tc>
        <w:tc>
          <w:tcPr>
            <w:tcW w:w="382" w:type="pct"/>
            <w:shd w:val="clear" w:color="auto" w:fill="CFCDCD" w:themeFill="background2" w:themeFillShade="E5"/>
          </w:tcPr>
          <w:p w14:paraId="56351913"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D</w:t>
            </w:r>
          </w:p>
          <w:p w14:paraId="4E0FDF58" w14:textId="77777777" w:rsidR="004C0930" w:rsidRPr="00A83C28" w:rsidRDefault="004C0930" w:rsidP="00396780">
            <w:pPr>
              <w:widowControl/>
              <w:spacing w:line="480" w:lineRule="auto"/>
              <w:rPr>
                <w:rFonts w:ascii="Times New Roman" w:hAnsi="Times New Roman" w:cs="Times New Roman"/>
                <w:b/>
                <w:color w:val="000000" w:themeColor="text1"/>
                <w:sz w:val="24"/>
                <w:szCs w:val="24"/>
              </w:rPr>
            </w:pPr>
          </w:p>
        </w:tc>
        <w:tc>
          <w:tcPr>
            <w:tcW w:w="438" w:type="pct"/>
            <w:shd w:val="clear" w:color="auto" w:fill="CFCDCD" w:themeFill="background2" w:themeFillShade="E5"/>
          </w:tcPr>
          <w:p w14:paraId="51F80CF5"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SD</w:t>
            </w:r>
          </w:p>
          <w:p w14:paraId="3415F29D" w14:textId="77777777" w:rsidR="004C0930" w:rsidRPr="00A83C28" w:rsidRDefault="004C0930" w:rsidP="00396780">
            <w:pPr>
              <w:widowControl/>
              <w:spacing w:line="480" w:lineRule="auto"/>
              <w:rPr>
                <w:rFonts w:ascii="Times New Roman" w:hAnsi="Times New Roman" w:cs="Times New Roman"/>
                <w:b/>
                <w:color w:val="000000" w:themeColor="text1"/>
                <w:sz w:val="24"/>
                <w:szCs w:val="24"/>
              </w:rPr>
            </w:pPr>
          </w:p>
        </w:tc>
      </w:tr>
      <w:tr w:rsidR="004C0930" w:rsidRPr="00A83C28" w14:paraId="773844F2" w14:textId="77777777">
        <w:tc>
          <w:tcPr>
            <w:tcW w:w="494" w:type="pct"/>
          </w:tcPr>
          <w:p w14:paraId="033CD40D"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6</w:t>
            </w:r>
          </w:p>
        </w:tc>
        <w:tc>
          <w:tcPr>
            <w:tcW w:w="2818" w:type="pct"/>
          </w:tcPr>
          <w:p w14:paraId="4F9FBB6E"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Product branding</w:t>
            </w:r>
          </w:p>
        </w:tc>
        <w:tc>
          <w:tcPr>
            <w:tcW w:w="482" w:type="pct"/>
          </w:tcPr>
          <w:p w14:paraId="3DE65A75"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382" w:type="pct"/>
          </w:tcPr>
          <w:p w14:paraId="49290FC6"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382" w:type="pct"/>
          </w:tcPr>
          <w:p w14:paraId="474EED88"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38" w:type="pct"/>
          </w:tcPr>
          <w:p w14:paraId="39FB42A3"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r>
      <w:tr w:rsidR="004C0930" w:rsidRPr="00A83C28" w14:paraId="129C7B5F" w14:textId="77777777">
        <w:tc>
          <w:tcPr>
            <w:tcW w:w="494" w:type="pct"/>
            <w:shd w:val="clear" w:color="auto" w:fill="CFCDCD" w:themeFill="background2" w:themeFillShade="E5"/>
          </w:tcPr>
          <w:p w14:paraId="44BA0108"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7</w:t>
            </w:r>
          </w:p>
        </w:tc>
        <w:tc>
          <w:tcPr>
            <w:tcW w:w="2818" w:type="pct"/>
            <w:shd w:val="clear" w:color="auto" w:fill="CFCDCD" w:themeFill="background2" w:themeFillShade="E5"/>
          </w:tcPr>
          <w:p w14:paraId="2EC67955"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Online branding </w:t>
            </w:r>
          </w:p>
        </w:tc>
        <w:tc>
          <w:tcPr>
            <w:tcW w:w="482" w:type="pct"/>
            <w:shd w:val="clear" w:color="auto" w:fill="CFCDCD" w:themeFill="background2" w:themeFillShade="E5"/>
          </w:tcPr>
          <w:p w14:paraId="0F297B29"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382" w:type="pct"/>
            <w:shd w:val="clear" w:color="auto" w:fill="CFCDCD" w:themeFill="background2" w:themeFillShade="E5"/>
          </w:tcPr>
          <w:p w14:paraId="4566A019"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382" w:type="pct"/>
            <w:shd w:val="clear" w:color="auto" w:fill="CFCDCD" w:themeFill="background2" w:themeFillShade="E5"/>
          </w:tcPr>
          <w:p w14:paraId="0D18AE82"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38" w:type="pct"/>
            <w:shd w:val="clear" w:color="auto" w:fill="CFCDCD" w:themeFill="background2" w:themeFillShade="E5"/>
          </w:tcPr>
          <w:p w14:paraId="06EB7963"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r>
      <w:tr w:rsidR="004C0930" w:rsidRPr="00A83C28" w14:paraId="54558D9C" w14:textId="77777777">
        <w:tc>
          <w:tcPr>
            <w:tcW w:w="494" w:type="pct"/>
          </w:tcPr>
          <w:p w14:paraId="1835AC07"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8</w:t>
            </w:r>
          </w:p>
        </w:tc>
        <w:tc>
          <w:tcPr>
            <w:tcW w:w="2818" w:type="pct"/>
          </w:tcPr>
          <w:p w14:paraId="5E154B14"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 xml:space="preserve">Offline branding  </w:t>
            </w:r>
          </w:p>
        </w:tc>
        <w:tc>
          <w:tcPr>
            <w:tcW w:w="482" w:type="pct"/>
          </w:tcPr>
          <w:p w14:paraId="71EE237E"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382" w:type="pct"/>
          </w:tcPr>
          <w:p w14:paraId="57D481D2"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382" w:type="pct"/>
          </w:tcPr>
          <w:p w14:paraId="0E85489B"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38" w:type="pct"/>
          </w:tcPr>
          <w:p w14:paraId="2A3F2AB1"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r>
      <w:tr w:rsidR="004C0930" w:rsidRPr="00A83C28" w14:paraId="3B25A900" w14:textId="77777777">
        <w:tc>
          <w:tcPr>
            <w:tcW w:w="494" w:type="pct"/>
            <w:shd w:val="clear" w:color="auto" w:fill="CFCDCD" w:themeFill="background2" w:themeFillShade="E5"/>
          </w:tcPr>
          <w:p w14:paraId="7126742F"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9</w:t>
            </w:r>
          </w:p>
        </w:tc>
        <w:tc>
          <w:tcPr>
            <w:tcW w:w="2818" w:type="pct"/>
            <w:shd w:val="clear" w:color="auto" w:fill="CFCDCD" w:themeFill="background2" w:themeFillShade="E5"/>
          </w:tcPr>
          <w:p w14:paraId="6B441918"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Geographical branding</w:t>
            </w:r>
          </w:p>
        </w:tc>
        <w:tc>
          <w:tcPr>
            <w:tcW w:w="482" w:type="pct"/>
            <w:shd w:val="clear" w:color="auto" w:fill="CFCDCD" w:themeFill="background2" w:themeFillShade="E5"/>
          </w:tcPr>
          <w:p w14:paraId="2E83AED2"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382" w:type="pct"/>
            <w:shd w:val="clear" w:color="auto" w:fill="CFCDCD" w:themeFill="background2" w:themeFillShade="E5"/>
          </w:tcPr>
          <w:p w14:paraId="0CD686EF"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382" w:type="pct"/>
            <w:shd w:val="clear" w:color="auto" w:fill="CFCDCD" w:themeFill="background2" w:themeFillShade="E5"/>
          </w:tcPr>
          <w:p w14:paraId="1D032DBB"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38" w:type="pct"/>
            <w:shd w:val="clear" w:color="auto" w:fill="CFCDCD" w:themeFill="background2" w:themeFillShade="E5"/>
          </w:tcPr>
          <w:p w14:paraId="1DFE2D89"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r>
      <w:tr w:rsidR="004C0930" w:rsidRPr="00A83C28" w14:paraId="3B3AE346" w14:textId="77777777">
        <w:tc>
          <w:tcPr>
            <w:tcW w:w="494" w:type="pct"/>
          </w:tcPr>
          <w:p w14:paraId="2ED142BD"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10</w:t>
            </w:r>
          </w:p>
        </w:tc>
        <w:tc>
          <w:tcPr>
            <w:tcW w:w="2818" w:type="pct"/>
          </w:tcPr>
          <w:p w14:paraId="2CFA090E"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Service branding</w:t>
            </w:r>
          </w:p>
        </w:tc>
        <w:tc>
          <w:tcPr>
            <w:tcW w:w="482" w:type="pct"/>
          </w:tcPr>
          <w:p w14:paraId="0F3A2100"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382" w:type="pct"/>
          </w:tcPr>
          <w:p w14:paraId="4410B858"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382" w:type="pct"/>
          </w:tcPr>
          <w:p w14:paraId="507CDC6A"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38" w:type="pct"/>
          </w:tcPr>
          <w:p w14:paraId="61209D2E"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r>
    </w:tbl>
    <w:p w14:paraId="5D2DCE0B" w14:textId="77777777" w:rsidR="004C0930" w:rsidRPr="00A83C28" w:rsidRDefault="00E70E22" w:rsidP="00396780">
      <w:pPr>
        <w:spacing w:line="480" w:lineRule="auto"/>
        <w:jc w:val="both"/>
        <w:rPr>
          <w:rFonts w:ascii="Times New Roman" w:hAnsi="Times New Roman" w:cs="Times New Roman"/>
          <w:b/>
          <w:color w:val="000000" w:themeColor="text1"/>
          <w:sz w:val="24"/>
          <w:szCs w:val="24"/>
        </w:rPr>
      </w:pPr>
      <w:r w:rsidRPr="00A83C28">
        <w:rPr>
          <w:rFonts w:ascii="Times New Roman" w:hAnsi="Times New Roman" w:cs="Times New Roman"/>
          <w:bCs/>
          <w:color w:val="000000" w:themeColor="text1"/>
          <w:sz w:val="24"/>
          <w:szCs w:val="24"/>
        </w:rPr>
        <w:t>Research Question 3: What is the impact of branding on the increase in sales volume of Nestle foods Nigeria Ltd.?</w:t>
      </w:r>
    </w:p>
    <w:tbl>
      <w:tblPr>
        <w:tblStyle w:val="TableGrid"/>
        <w:tblW w:w="4997" w:type="pct"/>
        <w:tblLook w:val="04A0" w:firstRow="1" w:lastRow="0" w:firstColumn="1" w:lastColumn="0" w:noHBand="0" w:noVBand="1"/>
      </w:tblPr>
      <w:tblGrid>
        <w:gridCol w:w="788"/>
        <w:gridCol w:w="4454"/>
        <w:gridCol w:w="766"/>
        <w:gridCol w:w="766"/>
        <w:gridCol w:w="606"/>
        <w:gridCol w:w="698"/>
      </w:tblGrid>
      <w:tr w:rsidR="004C0930" w:rsidRPr="00A83C28" w14:paraId="0A926B2C" w14:textId="77777777">
        <w:tc>
          <w:tcPr>
            <w:tcW w:w="487" w:type="pct"/>
            <w:shd w:val="clear" w:color="auto" w:fill="CFCDCD" w:themeFill="background2" w:themeFillShade="E5"/>
          </w:tcPr>
          <w:p w14:paraId="41465F20"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S/N</w:t>
            </w:r>
          </w:p>
        </w:tc>
        <w:tc>
          <w:tcPr>
            <w:tcW w:w="2754" w:type="pct"/>
            <w:shd w:val="clear" w:color="auto" w:fill="CFCDCD" w:themeFill="background2" w:themeFillShade="E5"/>
          </w:tcPr>
          <w:p w14:paraId="43BC3461"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ITEM STATEMENT</w:t>
            </w:r>
          </w:p>
        </w:tc>
        <w:tc>
          <w:tcPr>
            <w:tcW w:w="474" w:type="pct"/>
            <w:shd w:val="clear" w:color="auto" w:fill="CFCDCD" w:themeFill="background2" w:themeFillShade="E5"/>
          </w:tcPr>
          <w:p w14:paraId="26323A57"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SA</w:t>
            </w:r>
          </w:p>
          <w:p w14:paraId="6FF4F1EC" w14:textId="77777777" w:rsidR="004C0930" w:rsidRPr="00A83C28" w:rsidRDefault="004C0930" w:rsidP="00396780">
            <w:pPr>
              <w:widowControl/>
              <w:spacing w:line="480" w:lineRule="auto"/>
              <w:rPr>
                <w:rFonts w:ascii="Times New Roman" w:hAnsi="Times New Roman" w:cs="Times New Roman"/>
                <w:b/>
                <w:color w:val="000000" w:themeColor="text1"/>
                <w:sz w:val="24"/>
                <w:szCs w:val="24"/>
              </w:rPr>
            </w:pPr>
          </w:p>
        </w:tc>
        <w:tc>
          <w:tcPr>
            <w:tcW w:w="474" w:type="pct"/>
            <w:shd w:val="clear" w:color="auto" w:fill="CFCDCD" w:themeFill="background2" w:themeFillShade="E5"/>
          </w:tcPr>
          <w:p w14:paraId="22F1CE2B"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A</w:t>
            </w:r>
          </w:p>
          <w:p w14:paraId="317EFC99" w14:textId="77777777" w:rsidR="004C0930" w:rsidRPr="00A83C28" w:rsidRDefault="004C0930" w:rsidP="00396780">
            <w:pPr>
              <w:widowControl/>
              <w:spacing w:line="480" w:lineRule="auto"/>
              <w:rPr>
                <w:rFonts w:ascii="Times New Roman" w:hAnsi="Times New Roman" w:cs="Times New Roman"/>
                <w:b/>
                <w:color w:val="000000" w:themeColor="text1"/>
                <w:sz w:val="24"/>
                <w:szCs w:val="24"/>
              </w:rPr>
            </w:pPr>
          </w:p>
        </w:tc>
        <w:tc>
          <w:tcPr>
            <w:tcW w:w="375" w:type="pct"/>
            <w:shd w:val="clear" w:color="auto" w:fill="CFCDCD" w:themeFill="background2" w:themeFillShade="E5"/>
          </w:tcPr>
          <w:p w14:paraId="6FAD3D2A"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D</w:t>
            </w:r>
          </w:p>
          <w:p w14:paraId="64106E50" w14:textId="77777777" w:rsidR="004C0930" w:rsidRPr="00A83C28" w:rsidRDefault="004C0930" w:rsidP="00396780">
            <w:pPr>
              <w:widowControl/>
              <w:spacing w:line="480" w:lineRule="auto"/>
              <w:rPr>
                <w:rFonts w:ascii="Times New Roman" w:hAnsi="Times New Roman" w:cs="Times New Roman"/>
                <w:b/>
                <w:color w:val="000000" w:themeColor="text1"/>
                <w:sz w:val="24"/>
                <w:szCs w:val="24"/>
              </w:rPr>
            </w:pPr>
          </w:p>
        </w:tc>
        <w:tc>
          <w:tcPr>
            <w:tcW w:w="432" w:type="pct"/>
            <w:shd w:val="clear" w:color="auto" w:fill="CFCDCD" w:themeFill="background2" w:themeFillShade="E5"/>
          </w:tcPr>
          <w:p w14:paraId="6564EF37" w14:textId="77777777" w:rsidR="004C0930" w:rsidRPr="00A83C28" w:rsidRDefault="00E70E22" w:rsidP="00396780">
            <w:pPr>
              <w:widowControl/>
              <w:spacing w:line="480" w:lineRule="auto"/>
              <w:rPr>
                <w:rFonts w:ascii="Times New Roman" w:hAnsi="Times New Roman" w:cs="Times New Roman"/>
                <w:b/>
                <w:color w:val="000000" w:themeColor="text1"/>
                <w:sz w:val="24"/>
                <w:szCs w:val="24"/>
              </w:rPr>
            </w:pPr>
            <w:r w:rsidRPr="00A83C28">
              <w:rPr>
                <w:rFonts w:ascii="Times New Roman" w:hAnsi="Times New Roman" w:cs="Times New Roman"/>
                <w:b/>
                <w:color w:val="000000" w:themeColor="text1"/>
                <w:sz w:val="24"/>
                <w:szCs w:val="24"/>
              </w:rPr>
              <w:t>SD</w:t>
            </w:r>
          </w:p>
          <w:p w14:paraId="6C3A105B" w14:textId="77777777" w:rsidR="004C0930" w:rsidRPr="00A83C28" w:rsidRDefault="004C0930" w:rsidP="00396780">
            <w:pPr>
              <w:widowControl/>
              <w:spacing w:line="480" w:lineRule="auto"/>
              <w:rPr>
                <w:rFonts w:ascii="Times New Roman" w:hAnsi="Times New Roman" w:cs="Times New Roman"/>
                <w:b/>
                <w:color w:val="000000" w:themeColor="text1"/>
                <w:sz w:val="24"/>
                <w:szCs w:val="24"/>
              </w:rPr>
            </w:pPr>
          </w:p>
        </w:tc>
      </w:tr>
      <w:tr w:rsidR="004C0930" w:rsidRPr="00A83C28" w14:paraId="167D1B5D" w14:textId="77777777">
        <w:tc>
          <w:tcPr>
            <w:tcW w:w="487" w:type="pct"/>
          </w:tcPr>
          <w:p w14:paraId="2E26310E"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11</w:t>
            </w:r>
          </w:p>
        </w:tc>
        <w:tc>
          <w:tcPr>
            <w:tcW w:w="2754" w:type="pct"/>
          </w:tcPr>
          <w:p w14:paraId="0A34B729"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It helps you convey your ideas and views to the world</w:t>
            </w:r>
          </w:p>
        </w:tc>
        <w:tc>
          <w:tcPr>
            <w:tcW w:w="474" w:type="pct"/>
          </w:tcPr>
          <w:p w14:paraId="236367E7"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74" w:type="pct"/>
          </w:tcPr>
          <w:p w14:paraId="3795D1C0"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375" w:type="pct"/>
          </w:tcPr>
          <w:p w14:paraId="099C7B82"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32" w:type="pct"/>
          </w:tcPr>
          <w:p w14:paraId="533AEC03"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r>
      <w:tr w:rsidR="004C0930" w:rsidRPr="00A83C28" w14:paraId="7E038602" w14:textId="77777777">
        <w:tc>
          <w:tcPr>
            <w:tcW w:w="487" w:type="pct"/>
            <w:shd w:val="clear" w:color="auto" w:fill="CFCDCD" w:themeFill="background2" w:themeFillShade="E5"/>
          </w:tcPr>
          <w:p w14:paraId="588F8451"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12</w:t>
            </w:r>
          </w:p>
        </w:tc>
        <w:tc>
          <w:tcPr>
            <w:tcW w:w="2754" w:type="pct"/>
            <w:shd w:val="clear" w:color="auto" w:fill="CFCDCD" w:themeFill="background2" w:themeFillShade="E5"/>
          </w:tcPr>
          <w:p w14:paraId="14D406D9"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It facilitates purchasing of products</w:t>
            </w:r>
          </w:p>
        </w:tc>
        <w:tc>
          <w:tcPr>
            <w:tcW w:w="474" w:type="pct"/>
            <w:shd w:val="clear" w:color="auto" w:fill="CFCDCD" w:themeFill="background2" w:themeFillShade="E5"/>
          </w:tcPr>
          <w:p w14:paraId="25176A22"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74" w:type="pct"/>
            <w:shd w:val="clear" w:color="auto" w:fill="CFCDCD" w:themeFill="background2" w:themeFillShade="E5"/>
          </w:tcPr>
          <w:p w14:paraId="0E4F4FC7"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375" w:type="pct"/>
            <w:shd w:val="clear" w:color="auto" w:fill="CFCDCD" w:themeFill="background2" w:themeFillShade="E5"/>
          </w:tcPr>
          <w:p w14:paraId="13B44C54"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32" w:type="pct"/>
            <w:shd w:val="clear" w:color="auto" w:fill="CFCDCD" w:themeFill="background2" w:themeFillShade="E5"/>
          </w:tcPr>
          <w:p w14:paraId="06E0ED7D"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r>
      <w:tr w:rsidR="004C0930" w:rsidRPr="00A83C28" w14:paraId="078D7F9A" w14:textId="77777777">
        <w:tc>
          <w:tcPr>
            <w:tcW w:w="487" w:type="pct"/>
          </w:tcPr>
          <w:p w14:paraId="6839045E"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13</w:t>
            </w:r>
          </w:p>
        </w:tc>
        <w:tc>
          <w:tcPr>
            <w:tcW w:w="2754" w:type="pct"/>
          </w:tcPr>
          <w:p w14:paraId="6E697DE9"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Customer franchising</w:t>
            </w:r>
          </w:p>
        </w:tc>
        <w:tc>
          <w:tcPr>
            <w:tcW w:w="474" w:type="pct"/>
          </w:tcPr>
          <w:p w14:paraId="601045D5"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74" w:type="pct"/>
          </w:tcPr>
          <w:p w14:paraId="6B53F5AF"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375" w:type="pct"/>
          </w:tcPr>
          <w:p w14:paraId="0F053DB4"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32" w:type="pct"/>
          </w:tcPr>
          <w:p w14:paraId="571CD112"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r>
      <w:tr w:rsidR="004C0930" w:rsidRPr="00A83C28" w14:paraId="33E1722F" w14:textId="77777777">
        <w:tc>
          <w:tcPr>
            <w:tcW w:w="487" w:type="pct"/>
            <w:shd w:val="clear" w:color="auto" w:fill="CFCDCD" w:themeFill="background2" w:themeFillShade="E5"/>
          </w:tcPr>
          <w:p w14:paraId="5A64E52D"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14</w:t>
            </w:r>
          </w:p>
        </w:tc>
        <w:tc>
          <w:tcPr>
            <w:tcW w:w="2754" w:type="pct"/>
            <w:shd w:val="clear" w:color="auto" w:fill="CFCDCD" w:themeFill="background2" w:themeFillShade="E5"/>
          </w:tcPr>
          <w:p w14:paraId="6BB8CBF5" w14:textId="77777777" w:rsidR="004C0930" w:rsidRPr="00A83C28" w:rsidRDefault="00E70E22" w:rsidP="00396780">
            <w:pPr>
              <w:widowControl/>
              <w:spacing w:line="480" w:lineRule="auto"/>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Helps in market segmentation</w:t>
            </w:r>
          </w:p>
        </w:tc>
        <w:tc>
          <w:tcPr>
            <w:tcW w:w="474" w:type="pct"/>
            <w:shd w:val="clear" w:color="auto" w:fill="CFCDCD" w:themeFill="background2" w:themeFillShade="E5"/>
          </w:tcPr>
          <w:p w14:paraId="2B756353"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74" w:type="pct"/>
            <w:shd w:val="clear" w:color="auto" w:fill="CFCDCD" w:themeFill="background2" w:themeFillShade="E5"/>
          </w:tcPr>
          <w:p w14:paraId="51704197"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375" w:type="pct"/>
            <w:shd w:val="clear" w:color="auto" w:fill="CFCDCD" w:themeFill="background2" w:themeFillShade="E5"/>
          </w:tcPr>
          <w:p w14:paraId="5A9120E9"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c>
          <w:tcPr>
            <w:tcW w:w="432" w:type="pct"/>
            <w:shd w:val="clear" w:color="auto" w:fill="CFCDCD" w:themeFill="background2" w:themeFillShade="E5"/>
          </w:tcPr>
          <w:p w14:paraId="0CA8696F" w14:textId="77777777" w:rsidR="004C0930" w:rsidRPr="00A83C28" w:rsidRDefault="004C0930" w:rsidP="00396780">
            <w:pPr>
              <w:widowControl/>
              <w:spacing w:line="480" w:lineRule="auto"/>
              <w:rPr>
                <w:rFonts w:ascii="Times New Roman" w:hAnsi="Times New Roman" w:cs="Times New Roman"/>
                <w:color w:val="000000" w:themeColor="text1"/>
                <w:sz w:val="24"/>
                <w:szCs w:val="24"/>
              </w:rPr>
            </w:pPr>
          </w:p>
        </w:tc>
      </w:tr>
    </w:tbl>
    <w:p w14:paraId="6AE64B04" w14:textId="77777777" w:rsidR="004C0930" w:rsidRPr="00A83C28" w:rsidRDefault="00E70E22" w:rsidP="00396780">
      <w:pPr>
        <w:spacing w:line="480" w:lineRule="auto"/>
        <w:jc w:val="both"/>
        <w:rPr>
          <w:rFonts w:ascii="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Question 4: Is there any significant impact of br</w:t>
      </w:r>
      <w:r w:rsidR="00412499" w:rsidRPr="00A83C28">
        <w:rPr>
          <w:rFonts w:ascii="Times New Roman" w:hAnsi="Times New Roman" w:cs="Times New Roman"/>
          <w:color w:val="000000" w:themeColor="text1"/>
          <w:sz w:val="24"/>
          <w:szCs w:val="24"/>
        </w:rPr>
        <w:t xml:space="preserve">anding on the sales increase </w:t>
      </w:r>
      <w:r w:rsidRPr="00A83C28">
        <w:rPr>
          <w:rFonts w:ascii="Times New Roman" w:hAnsi="Times New Roman" w:cs="Times New Roman"/>
          <w:color w:val="000000" w:themeColor="text1"/>
          <w:sz w:val="24"/>
          <w:szCs w:val="24"/>
        </w:rPr>
        <w:t>Nestle foods Nigeria Ltd?</w:t>
      </w:r>
    </w:p>
    <w:tbl>
      <w:tblPr>
        <w:tblStyle w:val="TableGrid"/>
        <w:tblW w:w="4999" w:type="pct"/>
        <w:tblLook w:val="04A0" w:firstRow="1" w:lastRow="0" w:firstColumn="1" w:lastColumn="0" w:noHBand="0" w:noVBand="1"/>
      </w:tblPr>
      <w:tblGrid>
        <w:gridCol w:w="4900"/>
        <w:gridCol w:w="3181"/>
      </w:tblGrid>
      <w:tr w:rsidR="004C0930" w:rsidRPr="00A83C28" w14:paraId="31B70B5F" w14:textId="77777777">
        <w:trPr>
          <w:trHeight w:val="388"/>
        </w:trPr>
        <w:tc>
          <w:tcPr>
            <w:tcW w:w="3031" w:type="pct"/>
            <w:shd w:val="clear" w:color="auto" w:fill="BDD6EE" w:themeFill="accent1" w:themeFillTint="66"/>
          </w:tcPr>
          <w:p w14:paraId="1FD8BF68" w14:textId="77777777" w:rsidR="004C0930" w:rsidRPr="00A83C28" w:rsidRDefault="00E70E22" w:rsidP="00396780">
            <w:pPr>
              <w:spacing w:line="480" w:lineRule="auto"/>
              <w:rPr>
                <w:rFonts w:ascii="Times New Roman" w:eastAsia="Calibri" w:hAnsi="Times New Roman" w:cs="Times New Roman"/>
                <w:b/>
                <w:bCs/>
                <w:color w:val="000000" w:themeColor="text1"/>
                <w:sz w:val="24"/>
                <w:szCs w:val="24"/>
              </w:rPr>
            </w:pPr>
            <w:r w:rsidRPr="00A83C28">
              <w:rPr>
                <w:rFonts w:ascii="Times New Roman" w:eastAsia="Calibri" w:hAnsi="Times New Roman" w:cs="Times New Roman"/>
                <w:b/>
                <w:bCs/>
                <w:color w:val="000000" w:themeColor="text1"/>
                <w:sz w:val="24"/>
                <w:szCs w:val="24"/>
              </w:rPr>
              <w:lastRenderedPageBreak/>
              <w:t>Options</w:t>
            </w:r>
          </w:p>
        </w:tc>
        <w:tc>
          <w:tcPr>
            <w:tcW w:w="1968" w:type="pct"/>
            <w:shd w:val="clear" w:color="auto" w:fill="BDD6EE" w:themeFill="accent1" w:themeFillTint="66"/>
          </w:tcPr>
          <w:p w14:paraId="5933C26F" w14:textId="77777777" w:rsidR="004C0930" w:rsidRPr="00A83C28" w:rsidRDefault="00E70E22" w:rsidP="00396780">
            <w:pPr>
              <w:spacing w:line="480" w:lineRule="auto"/>
              <w:rPr>
                <w:rFonts w:ascii="Times New Roman" w:eastAsia="Calibri" w:hAnsi="Times New Roman" w:cs="Times New Roman"/>
                <w:b/>
                <w:bCs/>
                <w:color w:val="000000" w:themeColor="text1"/>
                <w:sz w:val="24"/>
                <w:szCs w:val="24"/>
              </w:rPr>
            </w:pPr>
            <w:r w:rsidRPr="00A83C28">
              <w:rPr>
                <w:rFonts w:ascii="Times New Roman" w:eastAsia="Calibri" w:hAnsi="Times New Roman" w:cs="Times New Roman"/>
                <w:b/>
                <w:bCs/>
                <w:color w:val="000000" w:themeColor="text1"/>
                <w:sz w:val="24"/>
                <w:szCs w:val="24"/>
              </w:rPr>
              <w:t>Please tick</w:t>
            </w:r>
          </w:p>
        </w:tc>
      </w:tr>
      <w:tr w:rsidR="004C0930" w:rsidRPr="00A83C28" w14:paraId="410B83CE" w14:textId="77777777">
        <w:trPr>
          <w:trHeight w:val="528"/>
        </w:trPr>
        <w:tc>
          <w:tcPr>
            <w:tcW w:w="3031" w:type="pct"/>
            <w:shd w:val="clear" w:color="auto" w:fill="auto"/>
          </w:tcPr>
          <w:p w14:paraId="563BF654"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hAnsi="Times New Roman" w:cs="Times New Roman"/>
                <w:color w:val="000000" w:themeColor="text1"/>
                <w:sz w:val="24"/>
                <w:szCs w:val="24"/>
              </w:rPr>
              <w:t>Yes</w:t>
            </w:r>
          </w:p>
        </w:tc>
        <w:tc>
          <w:tcPr>
            <w:tcW w:w="1968" w:type="pct"/>
            <w:shd w:val="clear" w:color="auto" w:fill="auto"/>
          </w:tcPr>
          <w:p w14:paraId="5565E4E8" w14:textId="77777777" w:rsidR="004C0930" w:rsidRPr="00A83C28" w:rsidRDefault="004C0930" w:rsidP="00396780">
            <w:pPr>
              <w:spacing w:line="480" w:lineRule="auto"/>
              <w:rPr>
                <w:rFonts w:ascii="Times New Roman" w:eastAsia="Calibri" w:hAnsi="Times New Roman" w:cs="Times New Roman"/>
                <w:bCs/>
                <w:color w:val="000000" w:themeColor="text1"/>
                <w:sz w:val="24"/>
                <w:szCs w:val="24"/>
              </w:rPr>
            </w:pPr>
          </w:p>
        </w:tc>
      </w:tr>
      <w:tr w:rsidR="004C0930" w:rsidRPr="00A83C28" w14:paraId="1A759E23" w14:textId="77777777">
        <w:tc>
          <w:tcPr>
            <w:tcW w:w="3031" w:type="pct"/>
            <w:shd w:val="clear" w:color="auto" w:fill="auto"/>
          </w:tcPr>
          <w:p w14:paraId="71CC4269"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No</w:t>
            </w:r>
          </w:p>
        </w:tc>
        <w:tc>
          <w:tcPr>
            <w:tcW w:w="1968" w:type="pct"/>
            <w:shd w:val="clear" w:color="auto" w:fill="auto"/>
          </w:tcPr>
          <w:p w14:paraId="441CA869" w14:textId="77777777" w:rsidR="004C0930" w:rsidRPr="00A83C28" w:rsidRDefault="004C0930" w:rsidP="00396780">
            <w:pPr>
              <w:spacing w:line="480" w:lineRule="auto"/>
              <w:rPr>
                <w:rFonts w:ascii="Times New Roman" w:eastAsia="Calibri" w:hAnsi="Times New Roman" w:cs="Times New Roman"/>
                <w:bCs/>
                <w:color w:val="000000" w:themeColor="text1"/>
                <w:sz w:val="24"/>
                <w:szCs w:val="24"/>
              </w:rPr>
            </w:pPr>
          </w:p>
        </w:tc>
      </w:tr>
      <w:tr w:rsidR="004C0930" w:rsidRPr="00A83C28" w14:paraId="4B32D1ED" w14:textId="77777777">
        <w:tc>
          <w:tcPr>
            <w:tcW w:w="3031" w:type="pct"/>
            <w:shd w:val="clear" w:color="auto" w:fill="auto"/>
          </w:tcPr>
          <w:p w14:paraId="2D405DF6" w14:textId="77777777" w:rsidR="004C0930" w:rsidRPr="00A83C28" w:rsidRDefault="00E70E22" w:rsidP="00396780">
            <w:pPr>
              <w:spacing w:line="480" w:lineRule="auto"/>
              <w:rPr>
                <w:rFonts w:ascii="Times New Roman" w:eastAsia="Times New Roman" w:hAnsi="Times New Roman" w:cs="Times New Roman"/>
                <w:color w:val="000000" w:themeColor="text1"/>
                <w:sz w:val="24"/>
                <w:szCs w:val="24"/>
              </w:rPr>
            </w:pPr>
            <w:r w:rsidRPr="00A83C28">
              <w:rPr>
                <w:rFonts w:ascii="Times New Roman" w:eastAsia="Times New Roman" w:hAnsi="Times New Roman" w:cs="Times New Roman"/>
                <w:color w:val="000000" w:themeColor="text1"/>
                <w:sz w:val="24"/>
                <w:szCs w:val="24"/>
              </w:rPr>
              <w:t>Undecided</w:t>
            </w:r>
          </w:p>
        </w:tc>
        <w:tc>
          <w:tcPr>
            <w:tcW w:w="1968" w:type="pct"/>
            <w:shd w:val="clear" w:color="auto" w:fill="auto"/>
          </w:tcPr>
          <w:p w14:paraId="19617784" w14:textId="77777777" w:rsidR="004C0930" w:rsidRPr="00A83C28" w:rsidRDefault="004C0930" w:rsidP="00396780">
            <w:pPr>
              <w:spacing w:line="480" w:lineRule="auto"/>
              <w:rPr>
                <w:rFonts w:ascii="Times New Roman" w:eastAsia="Calibri" w:hAnsi="Times New Roman" w:cs="Times New Roman"/>
                <w:bCs/>
                <w:color w:val="000000" w:themeColor="text1"/>
                <w:sz w:val="24"/>
                <w:szCs w:val="24"/>
              </w:rPr>
            </w:pPr>
          </w:p>
        </w:tc>
      </w:tr>
      <w:bookmarkEnd w:id="0"/>
    </w:tbl>
    <w:p w14:paraId="77AC5C2B" w14:textId="77777777" w:rsidR="004C0930" w:rsidRPr="00A83C28" w:rsidRDefault="004C0930" w:rsidP="00396780">
      <w:pPr>
        <w:spacing w:line="480" w:lineRule="auto"/>
        <w:jc w:val="both"/>
        <w:rPr>
          <w:rFonts w:ascii="Times New Roman" w:hAnsi="Times New Roman" w:cs="Times New Roman"/>
          <w:color w:val="000000" w:themeColor="text1"/>
          <w:sz w:val="24"/>
          <w:szCs w:val="24"/>
        </w:rPr>
      </w:pPr>
    </w:p>
    <w:sectPr w:rsidR="004C0930" w:rsidRPr="00A83C28" w:rsidSect="00901960">
      <w:footerReference w:type="default" r:id="rId9"/>
      <w:pgSz w:w="11520" w:h="14400" w:code="9"/>
      <w:pgMar w:top="1440" w:right="1800" w:bottom="1440"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93992" w14:textId="77777777" w:rsidR="00C429A0" w:rsidRDefault="00C429A0" w:rsidP="00C9341E">
      <w:r>
        <w:separator/>
      </w:r>
    </w:p>
  </w:endnote>
  <w:endnote w:type="continuationSeparator" w:id="0">
    <w:p w14:paraId="790C8334" w14:textId="77777777" w:rsidR="00C429A0" w:rsidRDefault="00C429A0" w:rsidP="00C9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ans-serif">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927938"/>
      <w:docPartObj>
        <w:docPartGallery w:val="Page Numbers (Bottom of Page)"/>
        <w:docPartUnique/>
      </w:docPartObj>
    </w:sdtPr>
    <w:sdtEndPr>
      <w:rPr>
        <w:noProof/>
      </w:rPr>
    </w:sdtEndPr>
    <w:sdtContent>
      <w:p w14:paraId="53A4A8F9" w14:textId="77777777" w:rsidR="00A83C28" w:rsidRDefault="00A83C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F32A34" w14:textId="77777777" w:rsidR="00A83C28" w:rsidRDefault="00A83C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695"/>
      <w:docPartObj>
        <w:docPartGallery w:val="Page Numbers (Bottom of Page)"/>
        <w:docPartUnique/>
      </w:docPartObj>
    </w:sdtPr>
    <w:sdtContent>
      <w:p w14:paraId="12A3A5F8" w14:textId="77777777" w:rsidR="00F960D0" w:rsidRDefault="00026C33">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14:paraId="2B22DFF4" w14:textId="77777777" w:rsidR="00F960D0" w:rsidRDefault="00F96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29DA4" w14:textId="77777777" w:rsidR="00C429A0" w:rsidRDefault="00C429A0" w:rsidP="00C9341E">
      <w:r>
        <w:separator/>
      </w:r>
    </w:p>
  </w:footnote>
  <w:footnote w:type="continuationSeparator" w:id="0">
    <w:p w14:paraId="67699955" w14:textId="77777777" w:rsidR="00C429A0" w:rsidRDefault="00C429A0" w:rsidP="00C934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712E58"/>
    <w:multiLevelType w:val="singleLevel"/>
    <w:tmpl w:val="84712E58"/>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CF5EA62"/>
    <w:multiLevelType w:val="singleLevel"/>
    <w:tmpl w:val="BCF5EA62"/>
    <w:lvl w:ilvl="0">
      <w:start w:val="1"/>
      <w:numFmt w:val="decimal"/>
      <w:lvlText w:val="%1."/>
      <w:lvlJc w:val="left"/>
      <w:pPr>
        <w:tabs>
          <w:tab w:val="left" w:pos="425"/>
        </w:tabs>
        <w:ind w:left="425" w:hanging="425"/>
      </w:pPr>
      <w:rPr>
        <w:rFonts w:hint="default"/>
      </w:rPr>
    </w:lvl>
  </w:abstractNum>
  <w:abstractNum w:abstractNumId="2" w15:restartNumberingAfterBreak="0">
    <w:nsid w:val="CEC3B7B5"/>
    <w:multiLevelType w:val="singleLevel"/>
    <w:tmpl w:val="CEC3B7B5"/>
    <w:lvl w:ilvl="0">
      <w:start w:val="1"/>
      <w:numFmt w:val="decimal"/>
      <w:suff w:val="space"/>
      <w:lvlText w:val="%1."/>
      <w:lvlJc w:val="left"/>
    </w:lvl>
  </w:abstractNum>
  <w:abstractNum w:abstractNumId="3" w15:restartNumberingAfterBreak="0">
    <w:nsid w:val="D499BB41"/>
    <w:multiLevelType w:val="singleLevel"/>
    <w:tmpl w:val="D499BB41"/>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171358A4"/>
    <w:multiLevelType w:val="hybridMultilevel"/>
    <w:tmpl w:val="DAE0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66D6DEB"/>
    <w:multiLevelType w:val="hybridMultilevel"/>
    <w:tmpl w:val="1118176A"/>
    <w:lvl w:ilvl="0" w:tplc="3D544C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EB938"/>
    <w:multiLevelType w:val="singleLevel"/>
    <w:tmpl w:val="46DEB938"/>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4F2E66FB"/>
    <w:multiLevelType w:val="multilevel"/>
    <w:tmpl w:val="0C240192"/>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EB1729C"/>
    <w:multiLevelType w:val="multilevel"/>
    <w:tmpl w:val="4B0C93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3C44837"/>
    <w:multiLevelType w:val="singleLevel"/>
    <w:tmpl w:val="63C44837"/>
    <w:lvl w:ilvl="0">
      <w:start w:val="1"/>
      <w:numFmt w:val="decimal"/>
      <w:lvlText w:val="%1."/>
      <w:lvlJc w:val="left"/>
      <w:pPr>
        <w:tabs>
          <w:tab w:val="left" w:pos="425"/>
        </w:tabs>
        <w:ind w:left="425" w:hanging="425"/>
      </w:pPr>
      <w:rPr>
        <w:rFonts w:hint="default"/>
      </w:rPr>
    </w:lvl>
  </w:abstractNum>
  <w:num w:numId="1" w16cid:durableId="2120760815">
    <w:abstractNumId w:val="8"/>
  </w:num>
  <w:num w:numId="2" w16cid:durableId="796293455">
    <w:abstractNumId w:val="0"/>
  </w:num>
  <w:num w:numId="3" w16cid:durableId="208879731">
    <w:abstractNumId w:val="13"/>
  </w:num>
  <w:num w:numId="4" w16cid:durableId="1617255085">
    <w:abstractNumId w:val="1"/>
  </w:num>
  <w:num w:numId="5" w16cid:durableId="1204638524">
    <w:abstractNumId w:val="3"/>
  </w:num>
  <w:num w:numId="6" w16cid:durableId="835222709">
    <w:abstractNumId w:val="2"/>
  </w:num>
  <w:num w:numId="7" w16cid:durableId="1736732487">
    <w:abstractNumId w:val="7"/>
  </w:num>
  <w:num w:numId="8" w16cid:durableId="170876794">
    <w:abstractNumId w:val="5"/>
  </w:num>
  <w:num w:numId="9" w16cid:durableId="445924206">
    <w:abstractNumId w:val="11"/>
  </w:num>
  <w:num w:numId="10" w16cid:durableId="20932311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61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2343550">
    <w:abstractNumId w:val="6"/>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538220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13868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5170E8B"/>
    <w:rsid w:val="00026C33"/>
    <w:rsid w:val="00041D8D"/>
    <w:rsid w:val="0004287F"/>
    <w:rsid w:val="00045D9F"/>
    <w:rsid w:val="000853F7"/>
    <w:rsid w:val="00097B66"/>
    <w:rsid w:val="000B0099"/>
    <w:rsid w:val="000D5D32"/>
    <w:rsid w:val="000D697F"/>
    <w:rsid w:val="000E4116"/>
    <w:rsid w:val="000E53C9"/>
    <w:rsid w:val="000E5F5F"/>
    <w:rsid w:val="000F7C23"/>
    <w:rsid w:val="000F7EE5"/>
    <w:rsid w:val="00102E0E"/>
    <w:rsid w:val="001217E1"/>
    <w:rsid w:val="00122E9A"/>
    <w:rsid w:val="001330BE"/>
    <w:rsid w:val="00133E53"/>
    <w:rsid w:val="00134FB0"/>
    <w:rsid w:val="001375D7"/>
    <w:rsid w:val="00142F8D"/>
    <w:rsid w:val="001B4852"/>
    <w:rsid w:val="001C3C33"/>
    <w:rsid w:val="001D2628"/>
    <w:rsid w:val="001D4533"/>
    <w:rsid w:val="001E69A9"/>
    <w:rsid w:val="001F5233"/>
    <w:rsid w:val="001F53A0"/>
    <w:rsid w:val="00252CF0"/>
    <w:rsid w:val="00261FA2"/>
    <w:rsid w:val="00273BD8"/>
    <w:rsid w:val="00323FFD"/>
    <w:rsid w:val="0033212A"/>
    <w:rsid w:val="00334165"/>
    <w:rsid w:val="00341157"/>
    <w:rsid w:val="0034306F"/>
    <w:rsid w:val="003522E7"/>
    <w:rsid w:val="00360480"/>
    <w:rsid w:val="00361DA0"/>
    <w:rsid w:val="00367527"/>
    <w:rsid w:val="00371949"/>
    <w:rsid w:val="003939AE"/>
    <w:rsid w:val="00396780"/>
    <w:rsid w:val="00396873"/>
    <w:rsid w:val="003B2D4F"/>
    <w:rsid w:val="003C4B46"/>
    <w:rsid w:val="003D0E6F"/>
    <w:rsid w:val="003E32A3"/>
    <w:rsid w:val="003F1CA4"/>
    <w:rsid w:val="003F3D6C"/>
    <w:rsid w:val="003F6DD3"/>
    <w:rsid w:val="00410975"/>
    <w:rsid w:val="00412499"/>
    <w:rsid w:val="00420DBB"/>
    <w:rsid w:val="00421AEA"/>
    <w:rsid w:val="0042251A"/>
    <w:rsid w:val="00434D89"/>
    <w:rsid w:val="00466AD7"/>
    <w:rsid w:val="00493A3E"/>
    <w:rsid w:val="00494D1B"/>
    <w:rsid w:val="004A703F"/>
    <w:rsid w:val="004C0930"/>
    <w:rsid w:val="004C4925"/>
    <w:rsid w:val="004D0341"/>
    <w:rsid w:val="004D1233"/>
    <w:rsid w:val="004F4FFB"/>
    <w:rsid w:val="00516F72"/>
    <w:rsid w:val="0052054E"/>
    <w:rsid w:val="00522004"/>
    <w:rsid w:val="00522CE3"/>
    <w:rsid w:val="0052550C"/>
    <w:rsid w:val="00544ED2"/>
    <w:rsid w:val="00563C21"/>
    <w:rsid w:val="00570E26"/>
    <w:rsid w:val="00580A89"/>
    <w:rsid w:val="00596199"/>
    <w:rsid w:val="00597AB2"/>
    <w:rsid w:val="005A1580"/>
    <w:rsid w:val="005B263B"/>
    <w:rsid w:val="005C4C95"/>
    <w:rsid w:val="005C7D59"/>
    <w:rsid w:val="005D4239"/>
    <w:rsid w:val="005D6CBA"/>
    <w:rsid w:val="005E15EC"/>
    <w:rsid w:val="005E5C72"/>
    <w:rsid w:val="00647D00"/>
    <w:rsid w:val="0066429F"/>
    <w:rsid w:val="00671E72"/>
    <w:rsid w:val="00681385"/>
    <w:rsid w:val="00696B74"/>
    <w:rsid w:val="006A0C25"/>
    <w:rsid w:val="006B4809"/>
    <w:rsid w:val="006C660C"/>
    <w:rsid w:val="00731F19"/>
    <w:rsid w:val="00746BEB"/>
    <w:rsid w:val="0075463D"/>
    <w:rsid w:val="00757CC2"/>
    <w:rsid w:val="00765990"/>
    <w:rsid w:val="00776E3B"/>
    <w:rsid w:val="007809F5"/>
    <w:rsid w:val="00785592"/>
    <w:rsid w:val="007B3725"/>
    <w:rsid w:val="007B6162"/>
    <w:rsid w:val="007C7F98"/>
    <w:rsid w:val="007E162E"/>
    <w:rsid w:val="007F29C4"/>
    <w:rsid w:val="007F3944"/>
    <w:rsid w:val="007F7617"/>
    <w:rsid w:val="00823632"/>
    <w:rsid w:val="008249E6"/>
    <w:rsid w:val="00853A46"/>
    <w:rsid w:val="00856E6C"/>
    <w:rsid w:val="00867DF8"/>
    <w:rsid w:val="00873ECC"/>
    <w:rsid w:val="00883C81"/>
    <w:rsid w:val="008A106E"/>
    <w:rsid w:val="008C0FA5"/>
    <w:rsid w:val="008F6C77"/>
    <w:rsid w:val="00901960"/>
    <w:rsid w:val="00901E93"/>
    <w:rsid w:val="00906D6F"/>
    <w:rsid w:val="00910006"/>
    <w:rsid w:val="009153AB"/>
    <w:rsid w:val="00917AC3"/>
    <w:rsid w:val="009241BC"/>
    <w:rsid w:val="00933D0B"/>
    <w:rsid w:val="00966E7E"/>
    <w:rsid w:val="009935AF"/>
    <w:rsid w:val="0099685B"/>
    <w:rsid w:val="009A5808"/>
    <w:rsid w:val="009B3F00"/>
    <w:rsid w:val="009C51E6"/>
    <w:rsid w:val="009F2A46"/>
    <w:rsid w:val="009F3276"/>
    <w:rsid w:val="009F5F00"/>
    <w:rsid w:val="00A156CC"/>
    <w:rsid w:val="00A35E38"/>
    <w:rsid w:val="00A37973"/>
    <w:rsid w:val="00A44924"/>
    <w:rsid w:val="00A539B4"/>
    <w:rsid w:val="00A558D8"/>
    <w:rsid w:val="00A5720C"/>
    <w:rsid w:val="00A57FF1"/>
    <w:rsid w:val="00A800D5"/>
    <w:rsid w:val="00A83A9F"/>
    <w:rsid w:val="00A83C28"/>
    <w:rsid w:val="00AB69B7"/>
    <w:rsid w:val="00AB7C87"/>
    <w:rsid w:val="00AC43DB"/>
    <w:rsid w:val="00AD4B41"/>
    <w:rsid w:val="00AF4DE5"/>
    <w:rsid w:val="00AF4E30"/>
    <w:rsid w:val="00B12ED4"/>
    <w:rsid w:val="00B22E87"/>
    <w:rsid w:val="00B275A6"/>
    <w:rsid w:val="00B31927"/>
    <w:rsid w:val="00B822B8"/>
    <w:rsid w:val="00B846B8"/>
    <w:rsid w:val="00B85EBD"/>
    <w:rsid w:val="00BA12A0"/>
    <w:rsid w:val="00BB5CD2"/>
    <w:rsid w:val="00BD4267"/>
    <w:rsid w:val="00BE7138"/>
    <w:rsid w:val="00C02B90"/>
    <w:rsid w:val="00C03EF9"/>
    <w:rsid w:val="00C058AE"/>
    <w:rsid w:val="00C22C54"/>
    <w:rsid w:val="00C429A0"/>
    <w:rsid w:val="00C64E80"/>
    <w:rsid w:val="00C81627"/>
    <w:rsid w:val="00C9341E"/>
    <w:rsid w:val="00C938E7"/>
    <w:rsid w:val="00CC0FDF"/>
    <w:rsid w:val="00CF2E06"/>
    <w:rsid w:val="00D172A2"/>
    <w:rsid w:val="00D30FFD"/>
    <w:rsid w:val="00D41098"/>
    <w:rsid w:val="00D72333"/>
    <w:rsid w:val="00D75141"/>
    <w:rsid w:val="00DA7C66"/>
    <w:rsid w:val="00DD490E"/>
    <w:rsid w:val="00DF12C6"/>
    <w:rsid w:val="00DF1CB3"/>
    <w:rsid w:val="00DF426E"/>
    <w:rsid w:val="00E1106E"/>
    <w:rsid w:val="00E33ADB"/>
    <w:rsid w:val="00E41922"/>
    <w:rsid w:val="00E638C4"/>
    <w:rsid w:val="00E70E22"/>
    <w:rsid w:val="00EB39BA"/>
    <w:rsid w:val="00EC4276"/>
    <w:rsid w:val="00EC7A76"/>
    <w:rsid w:val="00F04726"/>
    <w:rsid w:val="00F346E1"/>
    <w:rsid w:val="00F353AD"/>
    <w:rsid w:val="00F63DB2"/>
    <w:rsid w:val="00F657E5"/>
    <w:rsid w:val="00F8026B"/>
    <w:rsid w:val="00F87189"/>
    <w:rsid w:val="00F877A4"/>
    <w:rsid w:val="00F95011"/>
    <w:rsid w:val="00F95307"/>
    <w:rsid w:val="00F960D0"/>
    <w:rsid w:val="00FC68A2"/>
    <w:rsid w:val="00FD6614"/>
    <w:rsid w:val="00FE6BE8"/>
    <w:rsid w:val="00FE7F08"/>
    <w:rsid w:val="00FF29DA"/>
    <w:rsid w:val="25170E8B"/>
    <w:rsid w:val="29786D26"/>
    <w:rsid w:val="3CA5754D"/>
    <w:rsid w:val="58CE28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FBAE9"/>
  <w15:docId w15:val="{F0A7FF2F-5DC1-44A3-8D98-1FF33B12B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ADB"/>
    <w:rPr>
      <w:rFonts w:asciiTheme="minorHAnsi" w:eastAsiaTheme="minorEastAsia" w:hAnsiTheme="minorHAnsi" w:cstheme="minorBidi"/>
      <w:lang w:eastAsia="zh-CN"/>
    </w:rPr>
  </w:style>
  <w:style w:type="paragraph" w:styleId="Heading2">
    <w:name w:val="heading 2"/>
    <w:basedOn w:val="Normal"/>
    <w:next w:val="Normal"/>
    <w:link w:val="Heading2Char"/>
    <w:semiHidden/>
    <w:unhideWhenUsed/>
    <w:qFormat/>
    <w:rsid w:val="00A83C2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rsid w:val="00E33ADB"/>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33ADB"/>
    <w:pPr>
      <w:spacing w:beforeAutospacing="1" w:afterAutospacing="1"/>
    </w:pPr>
    <w:rPr>
      <w:rFonts w:ascii="Times New Roman" w:eastAsia="SimSun" w:hAnsi="Times New Roman" w:cs="Times New Roman"/>
      <w:sz w:val="24"/>
      <w:szCs w:val="24"/>
    </w:rPr>
  </w:style>
  <w:style w:type="character" w:styleId="Strong">
    <w:name w:val="Strong"/>
    <w:basedOn w:val="DefaultParagraphFont"/>
    <w:qFormat/>
    <w:rsid w:val="00E33ADB"/>
    <w:rPr>
      <w:b/>
      <w:bCs/>
    </w:rPr>
  </w:style>
  <w:style w:type="table" w:styleId="TableGrid">
    <w:name w:val="Table Grid"/>
    <w:basedOn w:val="TableNormal"/>
    <w:qFormat/>
    <w:rsid w:val="00E33A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ADB"/>
    <w:pPr>
      <w:spacing w:after="160" w:line="259" w:lineRule="auto"/>
      <w:ind w:left="720"/>
      <w:contextualSpacing/>
    </w:pPr>
    <w:rPr>
      <w:rFonts w:eastAsiaTheme="minorHAnsi"/>
      <w:sz w:val="22"/>
      <w:szCs w:val="22"/>
      <w:lang w:eastAsia="en-US"/>
    </w:rPr>
  </w:style>
  <w:style w:type="paragraph" w:styleId="Header">
    <w:name w:val="header"/>
    <w:basedOn w:val="Normal"/>
    <w:link w:val="HeaderChar"/>
    <w:rsid w:val="00C9341E"/>
    <w:pPr>
      <w:tabs>
        <w:tab w:val="center" w:pos="4680"/>
        <w:tab w:val="right" w:pos="9360"/>
      </w:tabs>
    </w:pPr>
  </w:style>
  <w:style w:type="character" w:customStyle="1" w:styleId="HeaderChar">
    <w:name w:val="Header Char"/>
    <w:basedOn w:val="DefaultParagraphFont"/>
    <w:link w:val="Header"/>
    <w:rsid w:val="00C9341E"/>
    <w:rPr>
      <w:rFonts w:asciiTheme="minorHAnsi" w:eastAsiaTheme="minorEastAsia" w:hAnsiTheme="minorHAnsi" w:cstheme="minorBidi"/>
      <w:lang w:eastAsia="zh-CN"/>
    </w:rPr>
  </w:style>
  <w:style w:type="paragraph" w:styleId="Footer">
    <w:name w:val="footer"/>
    <w:basedOn w:val="Normal"/>
    <w:link w:val="FooterChar"/>
    <w:uiPriority w:val="99"/>
    <w:rsid w:val="00C9341E"/>
    <w:pPr>
      <w:tabs>
        <w:tab w:val="center" w:pos="4680"/>
        <w:tab w:val="right" w:pos="9360"/>
      </w:tabs>
    </w:pPr>
  </w:style>
  <w:style w:type="character" w:customStyle="1" w:styleId="FooterChar">
    <w:name w:val="Footer Char"/>
    <w:basedOn w:val="DefaultParagraphFont"/>
    <w:link w:val="Footer"/>
    <w:uiPriority w:val="99"/>
    <w:rsid w:val="00C9341E"/>
    <w:rPr>
      <w:rFonts w:asciiTheme="minorHAnsi" w:eastAsiaTheme="minorEastAsia" w:hAnsiTheme="minorHAnsi" w:cstheme="minorBidi"/>
      <w:lang w:eastAsia="zh-CN"/>
    </w:rPr>
  </w:style>
  <w:style w:type="character" w:customStyle="1" w:styleId="5yl5">
    <w:name w:val="_5yl5"/>
    <w:basedOn w:val="DefaultParagraphFont"/>
    <w:rsid w:val="00026C33"/>
  </w:style>
  <w:style w:type="character" w:customStyle="1" w:styleId="Heading2Char">
    <w:name w:val="Heading 2 Char"/>
    <w:basedOn w:val="DefaultParagraphFont"/>
    <w:link w:val="Heading2"/>
    <w:semiHidden/>
    <w:rsid w:val="00A83C28"/>
    <w:rPr>
      <w:rFonts w:asciiTheme="majorHAnsi" w:eastAsiaTheme="majorEastAsia" w:hAnsiTheme="majorHAnsi" w:cstheme="majorBidi"/>
      <w:color w:val="2E74B5" w:themeColor="accent1" w:themeShade="BF"/>
      <w:sz w:val="26"/>
      <w:szCs w:val="26"/>
      <w:lang w:eastAsia="zh-CN"/>
    </w:rPr>
  </w:style>
  <w:style w:type="paragraph" w:styleId="NoSpacing">
    <w:name w:val="No Spacing"/>
    <w:uiPriority w:val="1"/>
    <w:qFormat/>
    <w:rsid w:val="00A83C28"/>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11868</Words>
  <Characters>67654</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 Plus</dc:creator>
  <cp:lastModifiedBy>gf</cp:lastModifiedBy>
  <cp:revision>2</cp:revision>
  <cp:lastPrinted>2024-11-18T08:37:00Z</cp:lastPrinted>
  <dcterms:created xsi:type="dcterms:W3CDTF">2025-05-17T07:41:00Z</dcterms:created>
  <dcterms:modified xsi:type="dcterms:W3CDTF">2025-05-17T07:41:00Z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28CCEF3F367A4CFA94AE7FC03E515343</vt:lpwstr>
  </property>
</Properties>
</file>