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18C5" w14:textId="77777777" w:rsidR="00F330E4" w:rsidRPr="00A41099" w:rsidRDefault="00F330E4" w:rsidP="00F330E4">
      <w:pPr>
        <w:spacing w:line="240" w:lineRule="auto"/>
        <w:jc w:val="center"/>
        <w:rPr>
          <w:rFonts w:ascii="Times New Roman" w:hAnsi="Times New Roman" w:cs="Times New Roman"/>
          <w:b/>
          <w:sz w:val="32"/>
          <w:szCs w:val="32"/>
        </w:rPr>
      </w:pPr>
      <w:r w:rsidRPr="00A41099">
        <w:rPr>
          <w:rFonts w:ascii="Times New Roman" w:hAnsi="Times New Roman" w:cs="Times New Roman"/>
          <w:b/>
          <w:sz w:val="32"/>
          <w:szCs w:val="32"/>
        </w:rPr>
        <w:t>IMPACT OF PERCEIVED SERVICE QUALITY ON CUSTOMER SATISFACTION AND BRAND LOYALTY</w:t>
      </w:r>
    </w:p>
    <w:p w14:paraId="084F226C" w14:textId="233CE3BD" w:rsidR="00F330E4" w:rsidRPr="00A41099" w:rsidRDefault="00F330E4" w:rsidP="00F330E4">
      <w:pPr>
        <w:spacing w:line="240" w:lineRule="auto"/>
        <w:jc w:val="center"/>
        <w:rPr>
          <w:rFonts w:ascii="Times New Roman" w:hAnsi="Times New Roman" w:cs="Times New Roman"/>
          <w:b/>
          <w:sz w:val="30"/>
          <w:szCs w:val="32"/>
        </w:rPr>
      </w:pPr>
      <w:r w:rsidRPr="00A41099">
        <w:rPr>
          <w:rFonts w:ascii="Times New Roman" w:hAnsi="Times New Roman" w:cs="Times New Roman"/>
          <w:b/>
          <w:sz w:val="30"/>
          <w:szCs w:val="32"/>
        </w:rPr>
        <w:t xml:space="preserve">(A CASE STUDY OF HONEYWELL FLOUR MILLS </w:t>
      </w:r>
      <w:r w:rsidR="00A37DE7">
        <w:rPr>
          <w:rFonts w:ascii="Times New Roman" w:hAnsi="Times New Roman" w:cs="Times New Roman"/>
          <w:b/>
          <w:sz w:val="30"/>
          <w:szCs w:val="32"/>
        </w:rPr>
        <w:t>AND LISTER FLOUR MILL</w:t>
      </w:r>
      <w:r w:rsidRPr="00A41099">
        <w:rPr>
          <w:rFonts w:ascii="Times New Roman" w:hAnsi="Times New Roman" w:cs="Times New Roman"/>
          <w:b/>
          <w:sz w:val="30"/>
          <w:szCs w:val="32"/>
        </w:rPr>
        <w:t>)</w:t>
      </w:r>
    </w:p>
    <w:p w14:paraId="5EE84F71" w14:textId="77777777" w:rsidR="00F330E4" w:rsidRPr="00A41099" w:rsidRDefault="00F330E4" w:rsidP="00F330E4">
      <w:pPr>
        <w:spacing w:line="240" w:lineRule="auto"/>
        <w:jc w:val="center"/>
        <w:rPr>
          <w:rFonts w:ascii="Times New Roman" w:hAnsi="Times New Roman" w:cs="Times New Roman"/>
          <w:b/>
          <w:sz w:val="28"/>
          <w:szCs w:val="28"/>
        </w:rPr>
      </w:pPr>
    </w:p>
    <w:p w14:paraId="113C8376" w14:textId="77777777" w:rsidR="00F330E4" w:rsidRPr="00A41099" w:rsidRDefault="00F330E4" w:rsidP="00F330E4">
      <w:pPr>
        <w:spacing w:line="240" w:lineRule="auto"/>
        <w:jc w:val="center"/>
        <w:rPr>
          <w:rFonts w:ascii="Times New Roman" w:hAnsi="Times New Roman" w:cs="Times New Roman"/>
          <w:b/>
          <w:sz w:val="28"/>
          <w:szCs w:val="28"/>
        </w:rPr>
      </w:pPr>
    </w:p>
    <w:p w14:paraId="598BFE70" w14:textId="77777777" w:rsidR="00F330E4" w:rsidRPr="00A41099" w:rsidRDefault="00F330E4" w:rsidP="00F330E4">
      <w:pPr>
        <w:spacing w:line="240" w:lineRule="auto"/>
        <w:jc w:val="center"/>
        <w:rPr>
          <w:rFonts w:ascii="Times New Roman" w:hAnsi="Times New Roman" w:cs="Times New Roman"/>
          <w:b/>
          <w:sz w:val="28"/>
          <w:szCs w:val="28"/>
        </w:rPr>
      </w:pPr>
    </w:p>
    <w:p w14:paraId="6AACEDD8" w14:textId="77777777" w:rsidR="00F330E4" w:rsidRPr="00A41099" w:rsidRDefault="00F330E4" w:rsidP="00F330E4">
      <w:pPr>
        <w:spacing w:line="240" w:lineRule="auto"/>
        <w:jc w:val="center"/>
        <w:rPr>
          <w:rFonts w:ascii="Times New Roman" w:hAnsi="Times New Roman" w:cs="Times New Roman"/>
          <w:b/>
          <w:sz w:val="28"/>
          <w:szCs w:val="28"/>
        </w:rPr>
      </w:pPr>
    </w:p>
    <w:p w14:paraId="072D6B89" w14:textId="77777777" w:rsidR="00F330E4" w:rsidRPr="00A41099" w:rsidRDefault="00F330E4" w:rsidP="00F330E4">
      <w:pPr>
        <w:spacing w:line="240" w:lineRule="auto"/>
        <w:jc w:val="center"/>
        <w:rPr>
          <w:rFonts w:ascii="Times New Roman" w:hAnsi="Times New Roman" w:cs="Times New Roman"/>
          <w:b/>
          <w:sz w:val="28"/>
          <w:szCs w:val="28"/>
        </w:rPr>
      </w:pPr>
      <w:r w:rsidRPr="00A41099">
        <w:rPr>
          <w:rFonts w:ascii="Times New Roman" w:hAnsi="Times New Roman" w:cs="Times New Roman"/>
          <w:b/>
          <w:sz w:val="42"/>
          <w:szCs w:val="28"/>
        </w:rPr>
        <w:t>BY</w:t>
      </w:r>
    </w:p>
    <w:p w14:paraId="7483281B" w14:textId="77777777" w:rsidR="00F330E4" w:rsidRPr="00D504EB" w:rsidRDefault="00F330E4" w:rsidP="00F330E4">
      <w:pPr>
        <w:spacing w:line="240" w:lineRule="auto"/>
        <w:jc w:val="center"/>
        <w:rPr>
          <w:rFonts w:ascii="Arial" w:hAnsi="Arial" w:cs="Arial"/>
          <w:b/>
          <w:sz w:val="28"/>
          <w:szCs w:val="28"/>
        </w:rPr>
      </w:pPr>
    </w:p>
    <w:p w14:paraId="1DCB43D4" w14:textId="77777777" w:rsidR="00A41099" w:rsidRDefault="00A41099" w:rsidP="00A37DE7">
      <w:pPr>
        <w:spacing w:line="240" w:lineRule="auto"/>
        <w:rPr>
          <w:rFonts w:ascii="Arial" w:hAnsi="Arial" w:cs="Arial"/>
          <w:b/>
          <w:sz w:val="28"/>
          <w:szCs w:val="28"/>
        </w:rPr>
      </w:pPr>
    </w:p>
    <w:p w14:paraId="07313A6C" w14:textId="77777777" w:rsidR="00A41099" w:rsidRDefault="00A41099" w:rsidP="00F330E4">
      <w:pPr>
        <w:spacing w:line="240" w:lineRule="auto"/>
        <w:jc w:val="center"/>
        <w:rPr>
          <w:rFonts w:ascii="Arial" w:hAnsi="Arial" w:cs="Arial"/>
          <w:b/>
          <w:sz w:val="28"/>
          <w:szCs w:val="28"/>
        </w:rPr>
      </w:pPr>
    </w:p>
    <w:p w14:paraId="01A7DBEC" w14:textId="349BB127" w:rsidR="00A41099" w:rsidRPr="00A37DE7" w:rsidRDefault="00A41099" w:rsidP="00F330E4">
      <w:pPr>
        <w:spacing w:line="240" w:lineRule="auto"/>
        <w:jc w:val="center"/>
        <w:rPr>
          <w:rFonts w:ascii="Times New Roman" w:hAnsi="Times New Roman" w:cs="Times New Roman"/>
          <w:b/>
          <w:sz w:val="44"/>
          <w:szCs w:val="44"/>
        </w:rPr>
      </w:pPr>
      <w:r w:rsidRPr="00A37DE7">
        <w:rPr>
          <w:rFonts w:ascii="Times New Roman" w:hAnsi="Times New Roman" w:cs="Times New Roman"/>
          <w:b/>
          <w:sz w:val="44"/>
          <w:szCs w:val="44"/>
        </w:rPr>
        <w:t>ALARAPE AMINAT OLUWATOSIN</w:t>
      </w:r>
    </w:p>
    <w:p w14:paraId="035A61FE" w14:textId="7067F6E1" w:rsidR="00A41099" w:rsidRPr="00A37DE7" w:rsidRDefault="00A41099" w:rsidP="00F330E4">
      <w:pPr>
        <w:spacing w:line="240" w:lineRule="auto"/>
        <w:jc w:val="center"/>
        <w:rPr>
          <w:rFonts w:ascii="Times New Roman" w:hAnsi="Times New Roman" w:cs="Times New Roman"/>
          <w:b/>
          <w:sz w:val="44"/>
          <w:szCs w:val="44"/>
        </w:rPr>
      </w:pPr>
      <w:r w:rsidRPr="00A37DE7">
        <w:rPr>
          <w:rFonts w:ascii="Times New Roman" w:hAnsi="Times New Roman" w:cs="Times New Roman"/>
          <w:b/>
          <w:sz w:val="44"/>
          <w:szCs w:val="44"/>
        </w:rPr>
        <w:t>HND/23/BAM/FT/0</w:t>
      </w:r>
      <w:r w:rsidR="00A37DE7">
        <w:rPr>
          <w:rFonts w:ascii="Times New Roman" w:hAnsi="Times New Roman" w:cs="Times New Roman"/>
          <w:b/>
          <w:sz w:val="44"/>
          <w:szCs w:val="44"/>
        </w:rPr>
        <w:t>154</w:t>
      </w:r>
    </w:p>
    <w:p w14:paraId="3D17E2F4" w14:textId="77777777" w:rsidR="00A41099" w:rsidRPr="00A37DE7" w:rsidRDefault="00A41099" w:rsidP="00F330E4">
      <w:pPr>
        <w:spacing w:line="240" w:lineRule="auto"/>
        <w:jc w:val="center"/>
        <w:rPr>
          <w:rFonts w:ascii="Times New Roman" w:hAnsi="Times New Roman" w:cs="Times New Roman"/>
          <w:b/>
          <w:sz w:val="44"/>
          <w:szCs w:val="44"/>
        </w:rPr>
      </w:pPr>
    </w:p>
    <w:p w14:paraId="098D22B4" w14:textId="77777777" w:rsidR="00A41099" w:rsidRPr="00A41099" w:rsidRDefault="00A41099" w:rsidP="00F330E4">
      <w:pPr>
        <w:spacing w:line="240" w:lineRule="auto"/>
        <w:jc w:val="center"/>
        <w:rPr>
          <w:rFonts w:ascii="Times New Roman" w:hAnsi="Times New Roman" w:cs="Times New Roman"/>
          <w:b/>
          <w:sz w:val="28"/>
          <w:szCs w:val="28"/>
        </w:rPr>
      </w:pPr>
    </w:p>
    <w:p w14:paraId="6F399F97" w14:textId="77777777" w:rsidR="00A41099" w:rsidRDefault="00A41099" w:rsidP="00F330E4">
      <w:pPr>
        <w:spacing w:line="240" w:lineRule="auto"/>
        <w:jc w:val="center"/>
        <w:rPr>
          <w:rFonts w:ascii="Arial" w:hAnsi="Arial" w:cs="Arial"/>
          <w:b/>
          <w:sz w:val="28"/>
          <w:szCs w:val="28"/>
        </w:rPr>
      </w:pPr>
    </w:p>
    <w:p w14:paraId="3D8AC799" w14:textId="77777777" w:rsidR="00A41099" w:rsidRDefault="00A41099" w:rsidP="00F330E4">
      <w:pPr>
        <w:spacing w:line="240" w:lineRule="auto"/>
        <w:jc w:val="center"/>
        <w:rPr>
          <w:rFonts w:ascii="Arial" w:hAnsi="Arial" w:cs="Arial"/>
          <w:b/>
          <w:sz w:val="28"/>
          <w:szCs w:val="28"/>
        </w:rPr>
      </w:pPr>
    </w:p>
    <w:p w14:paraId="050EFBDA" w14:textId="77777777" w:rsidR="00A41099" w:rsidRDefault="00A41099" w:rsidP="00F330E4">
      <w:pPr>
        <w:spacing w:line="240" w:lineRule="auto"/>
        <w:jc w:val="center"/>
        <w:rPr>
          <w:rFonts w:ascii="Arial" w:hAnsi="Arial" w:cs="Arial"/>
          <w:b/>
          <w:sz w:val="28"/>
          <w:szCs w:val="28"/>
        </w:rPr>
      </w:pPr>
    </w:p>
    <w:p w14:paraId="0400ED27" w14:textId="77777777" w:rsidR="00A41099" w:rsidRDefault="00A41099" w:rsidP="00F330E4">
      <w:pPr>
        <w:spacing w:line="240" w:lineRule="auto"/>
        <w:jc w:val="center"/>
        <w:rPr>
          <w:rFonts w:ascii="Arial" w:hAnsi="Arial" w:cs="Arial"/>
          <w:b/>
          <w:sz w:val="28"/>
          <w:szCs w:val="28"/>
        </w:rPr>
      </w:pPr>
    </w:p>
    <w:p w14:paraId="5640163F" w14:textId="77777777" w:rsidR="00A41099" w:rsidRDefault="00A41099" w:rsidP="00F330E4">
      <w:pPr>
        <w:spacing w:line="240" w:lineRule="auto"/>
        <w:jc w:val="center"/>
        <w:rPr>
          <w:rFonts w:ascii="Arial" w:hAnsi="Arial" w:cs="Arial"/>
          <w:b/>
          <w:sz w:val="28"/>
          <w:szCs w:val="28"/>
        </w:rPr>
      </w:pPr>
    </w:p>
    <w:p w14:paraId="32938757" w14:textId="77777777" w:rsidR="00A41099" w:rsidRDefault="00A41099" w:rsidP="00F330E4">
      <w:pPr>
        <w:spacing w:line="240" w:lineRule="auto"/>
        <w:jc w:val="center"/>
        <w:rPr>
          <w:rFonts w:ascii="Arial" w:hAnsi="Arial" w:cs="Arial"/>
          <w:b/>
          <w:sz w:val="28"/>
          <w:szCs w:val="28"/>
        </w:rPr>
      </w:pPr>
    </w:p>
    <w:p w14:paraId="22FCB101" w14:textId="77777777" w:rsidR="00A41099" w:rsidRDefault="00A41099" w:rsidP="00F330E4">
      <w:pPr>
        <w:spacing w:line="240" w:lineRule="auto"/>
        <w:jc w:val="center"/>
        <w:rPr>
          <w:rFonts w:ascii="Arial" w:hAnsi="Arial" w:cs="Arial"/>
          <w:b/>
          <w:sz w:val="28"/>
          <w:szCs w:val="28"/>
        </w:rPr>
      </w:pPr>
    </w:p>
    <w:p w14:paraId="702FB499" w14:textId="77777777" w:rsidR="00A41099" w:rsidRDefault="00A41099" w:rsidP="00F330E4">
      <w:pPr>
        <w:spacing w:line="240" w:lineRule="auto"/>
        <w:jc w:val="center"/>
        <w:rPr>
          <w:rFonts w:ascii="Arial" w:hAnsi="Arial" w:cs="Arial"/>
          <w:b/>
          <w:sz w:val="28"/>
          <w:szCs w:val="28"/>
        </w:rPr>
      </w:pPr>
    </w:p>
    <w:p w14:paraId="646B2D06" w14:textId="77777777" w:rsidR="00A41099" w:rsidRDefault="00A41099" w:rsidP="00F330E4">
      <w:pPr>
        <w:spacing w:line="240" w:lineRule="auto"/>
        <w:jc w:val="center"/>
        <w:rPr>
          <w:rFonts w:ascii="Arial" w:hAnsi="Arial" w:cs="Arial"/>
          <w:b/>
          <w:sz w:val="28"/>
          <w:szCs w:val="28"/>
        </w:rPr>
      </w:pPr>
    </w:p>
    <w:p w14:paraId="09CB2E5D" w14:textId="77777777" w:rsidR="00A41099" w:rsidRDefault="00A41099" w:rsidP="00F330E4">
      <w:pPr>
        <w:spacing w:line="240" w:lineRule="auto"/>
        <w:jc w:val="center"/>
        <w:rPr>
          <w:rFonts w:ascii="Arial" w:hAnsi="Arial" w:cs="Arial"/>
          <w:b/>
          <w:sz w:val="28"/>
          <w:szCs w:val="28"/>
        </w:rPr>
      </w:pPr>
    </w:p>
    <w:p w14:paraId="6D8F98B2" w14:textId="77777777" w:rsidR="00A41099" w:rsidRDefault="00A41099" w:rsidP="00F330E4">
      <w:pPr>
        <w:spacing w:line="240" w:lineRule="auto"/>
        <w:jc w:val="center"/>
        <w:rPr>
          <w:rFonts w:ascii="Arial" w:hAnsi="Arial" w:cs="Arial"/>
          <w:b/>
          <w:sz w:val="28"/>
          <w:szCs w:val="28"/>
        </w:rPr>
      </w:pPr>
    </w:p>
    <w:p w14:paraId="4BE5381A" w14:textId="77777777" w:rsidR="00A41099" w:rsidRDefault="00A41099" w:rsidP="00F330E4">
      <w:pPr>
        <w:spacing w:line="240" w:lineRule="auto"/>
        <w:jc w:val="center"/>
        <w:rPr>
          <w:rFonts w:ascii="Arial" w:hAnsi="Arial" w:cs="Arial"/>
          <w:b/>
          <w:sz w:val="28"/>
          <w:szCs w:val="28"/>
        </w:rPr>
      </w:pPr>
    </w:p>
    <w:p w14:paraId="090B5856" w14:textId="77777777" w:rsidR="00A41099" w:rsidRDefault="00A41099" w:rsidP="00F330E4">
      <w:pPr>
        <w:spacing w:line="240" w:lineRule="auto"/>
        <w:jc w:val="center"/>
        <w:rPr>
          <w:rFonts w:ascii="Arial" w:hAnsi="Arial" w:cs="Arial"/>
          <w:b/>
          <w:sz w:val="28"/>
          <w:szCs w:val="28"/>
        </w:rPr>
      </w:pPr>
    </w:p>
    <w:p w14:paraId="63BD01D0" w14:textId="77777777" w:rsidR="00A41099" w:rsidRDefault="00A41099" w:rsidP="00F330E4">
      <w:pPr>
        <w:spacing w:line="240" w:lineRule="auto"/>
        <w:jc w:val="center"/>
        <w:rPr>
          <w:rFonts w:ascii="Arial" w:hAnsi="Arial" w:cs="Arial"/>
          <w:b/>
          <w:sz w:val="28"/>
          <w:szCs w:val="28"/>
        </w:rPr>
      </w:pPr>
    </w:p>
    <w:p w14:paraId="1DAF9BED" w14:textId="77777777" w:rsidR="00A41099" w:rsidRDefault="00A41099" w:rsidP="00F330E4">
      <w:pPr>
        <w:spacing w:line="240" w:lineRule="auto"/>
        <w:jc w:val="center"/>
        <w:rPr>
          <w:rFonts w:ascii="Arial" w:hAnsi="Arial" w:cs="Arial"/>
          <w:b/>
          <w:sz w:val="28"/>
          <w:szCs w:val="28"/>
        </w:rPr>
      </w:pPr>
    </w:p>
    <w:p w14:paraId="58BD6F51" w14:textId="77777777" w:rsidR="00224112" w:rsidRDefault="00224112" w:rsidP="00F330E4">
      <w:pPr>
        <w:spacing w:line="240" w:lineRule="auto"/>
        <w:jc w:val="center"/>
        <w:rPr>
          <w:rFonts w:ascii="Arial" w:hAnsi="Arial" w:cs="Arial"/>
          <w:b/>
          <w:sz w:val="28"/>
          <w:szCs w:val="28"/>
        </w:rPr>
      </w:pPr>
    </w:p>
    <w:p w14:paraId="3DB3207B" w14:textId="77777777" w:rsidR="00A41099" w:rsidRDefault="00A41099" w:rsidP="00F330E4">
      <w:pPr>
        <w:spacing w:line="240" w:lineRule="auto"/>
        <w:jc w:val="center"/>
        <w:rPr>
          <w:rFonts w:ascii="Arial" w:hAnsi="Arial" w:cs="Arial"/>
          <w:b/>
          <w:sz w:val="28"/>
          <w:szCs w:val="28"/>
        </w:rPr>
      </w:pPr>
    </w:p>
    <w:p w14:paraId="1DAA715E" w14:textId="77777777" w:rsidR="00F330E4" w:rsidRDefault="00F330E4" w:rsidP="00F330E4">
      <w:pPr>
        <w:spacing w:line="480" w:lineRule="auto"/>
        <w:jc w:val="center"/>
        <w:rPr>
          <w:rFonts w:ascii="Times New Roman" w:hAnsi="Times New Roman"/>
          <w:b/>
          <w:i/>
          <w:sz w:val="28"/>
          <w:szCs w:val="28"/>
        </w:rPr>
      </w:pPr>
      <w:r w:rsidRPr="00094420">
        <w:rPr>
          <w:rFonts w:ascii="Times New Roman" w:hAnsi="Times New Roman"/>
          <w:b/>
          <w:i/>
          <w:sz w:val="28"/>
          <w:szCs w:val="28"/>
        </w:rPr>
        <w:lastRenderedPageBreak/>
        <w:t xml:space="preserve">ABSTRACT </w:t>
      </w:r>
    </w:p>
    <w:p w14:paraId="2ECBDDF8" w14:textId="1BF1D5CB" w:rsidR="00F330E4" w:rsidRPr="00A16387" w:rsidRDefault="00F330E4" w:rsidP="00F330E4">
      <w:pPr>
        <w:spacing w:line="480" w:lineRule="auto"/>
        <w:jc w:val="both"/>
        <w:rPr>
          <w:rFonts w:ascii="Times New Roman" w:hAnsi="Times New Roman"/>
          <w:i/>
          <w:sz w:val="24"/>
          <w:szCs w:val="24"/>
        </w:rPr>
      </w:pPr>
      <w:r w:rsidRPr="00A16387">
        <w:rPr>
          <w:rFonts w:ascii="Times New Roman" w:hAnsi="Times New Roman"/>
          <w:i/>
          <w:sz w:val="24"/>
          <w:szCs w:val="24"/>
        </w:rPr>
        <w:t>This research is use</w:t>
      </w:r>
      <w:r>
        <w:rPr>
          <w:rFonts w:ascii="Times New Roman" w:hAnsi="Times New Roman"/>
          <w:i/>
          <w:sz w:val="24"/>
          <w:szCs w:val="24"/>
        </w:rPr>
        <w:t>d</w:t>
      </w:r>
      <w:r w:rsidRPr="00A16387">
        <w:rPr>
          <w:rFonts w:ascii="Times New Roman" w:hAnsi="Times New Roman"/>
          <w:i/>
          <w:sz w:val="24"/>
          <w:szCs w:val="24"/>
        </w:rPr>
        <w:t xml:space="preserve"> to explore the impact of perceived service quality on customer satisfaction and brand loyalty. The main objective of this study was to identify the service quality offerings of Honeywell Flour Mills Nig. Plc and Lister Flour Mills Ltd to their customers, to ascertain the level of customer’s satisfaction and to determine the relationship between customer service and brand loyalty. Questionnaires were used in collating respondent’s opinion. The findings of the study based on the outcome using simple descriptive percentage and Pearson moment correlation method which interpreted the trends in the companies in terms of product quality, customer’s satisfaction, brand loyalty and perceived service indicate that positive significant relationship exist</w:t>
      </w:r>
      <w:r>
        <w:rPr>
          <w:rFonts w:ascii="Times New Roman" w:hAnsi="Times New Roman"/>
          <w:i/>
          <w:sz w:val="24"/>
          <w:szCs w:val="24"/>
        </w:rPr>
        <w:t xml:space="preserve"> between perceived service quality, customer satisfaction and brand loyalty. Customers are the most important components that make up a business without satisfying them, there will be no loyalty. Hence, some recommendations were suggested, one of which is that management must consider product quality and service quality as the foundation to build up consumer satisfaction and loyalty.</w:t>
      </w:r>
    </w:p>
    <w:p w14:paraId="5E0F3D1F" w14:textId="77777777" w:rsidR="00F330E4" w:rsidRDefault="00F330E4" w:rsidP="00F330E4">
      <w:r>
        <w:br w:type="page"/>
      </w:r>
    </w:p>
    <w:p w14:paraId="45075B5B" w14:textId="48A5A36B" w:rsidR="00F330E4" w:rsidRPr="000B6BD1" w:rsidRDefault="00F330E4" w:rsidP="00F330E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6488557" w14:textId="77777777" w:rsidR="00F330E4" w:rsidRDefault="00F330E4" w:rsidP="00F330E4">
      <w:pPr>
        <w:pStyle w:val="NoSpacing"/>
        <w:spacing w:line="360" w:lineRule="auto"/>
        <w:jc w:val="center"/>
        <w:rPr>
          <w:rFonts w:ascii="Times New Roman" w:hAnsi="Times New Roman" w:cs="Times New Roman"/>
          <w:b/>
          <w:sz w:val="24"/>
          <w:szCs w:val="28"/>
        </w:rPr>
      </w:pPr>
    </w:p>
    <w:p w14:paraId="419A9117" w14:textId="40494A73" w:rsidR="00F154AB" w:rsidRPr="00A41099" w:rsidRDefault="00F154AB" w:rsidP="00A41099">
      <w:pPr>
        <w:jc w:val="center"/>
        <w:rPr>
          <w:rFonts w:ascii="Times New Roman" w:hAnsi="Times New Roman" w:cs="Times New Roman"/>
          <w:b/>
          <w:sz w:val="24"/>
          <w:szCs w:val="28"/>
        </w:rPr>
      </w:pPr>
      <w:r w:rsidRPr="002166A4">
        <w:rPr>
          <w:rFonts w:ascii="Times New Roman" w:hAnsi="Times New Roman" w:cs="Times New Roman"/>
          <w:b/>
          <w:sz w:val="24"/>
          <w:szCs w:val="24"/>
        </w:rPr>
        <w:t>CHAPTER ONE</w:t>
      </w:r>
    </w:p>
    <w:p w14:paraId="61BD0867" w14:textId="77777777" w:rsidR="00F154AB" w:rsidRPr="002166A4" w:rsidRDefault="00F154AB" w:rsidP="007530F2">
      <w:pPr>
        <w:pStyle w:val="NoSpacing"/>
        <w:spacing w:line="432" w:lineRule="auto"/>
        <w:jc w:val="center"/>
        <w:rPr>
          <w:rFonts w:ascii="Times New Roman" w:hAnsi="Times New Roman" w:cs="Times New Roman"/>
          <w:b/>
          <w:sz w:val="24"/>
          <w:szCs w:val="24"/>
        </w:rPr>
      </w:pPr>
      <w:r w:rsidRPr="002166A4">
        <w:rPr>
          <w:rFonts w:ascii="Times New Roman" w:hAnsi="Times New Roman" w:cs="Times New Roman"/>
          <w:b/>
          <w:sz w:val="24"/>
          <w:szCs w:val="24"/>
        </w:rPr>
        <w:t>INTRODUCTION</w:t>
      </w:r>
    </w:p>
    <w:p w14:paraId="2BF84A96" w14:textId="77777777" w:rsidR="00F154AB" w:rsidRPr="002166A4" w:rsidRDefault="00F154AB" w:rsidP="007530F2">
      <w:pPr>
        <w:pStyle w:val="NoSpacing"/>
        <w:spacing w:line="432" w:lineRule="auto"/>
        <w:jc w:val="both"/>
        <w:rPr>
          <w:rFonts w:ascii="Times New Roman" w:hAnsi="Times New Roman" w:cs="Times New Roman"/>
          <w:b/>
          <w:sz w:val="24"/>
          <w:szCs w:val="24"/>
        </w:rPr>
      </w:pPr>
      <w:r w:rsidRPr="002166A4">
        <w:rPr>
          <w:rFonts w:ascii="Times New Roman" w:hAnsi="Times New Roman" w:cs="Times New Roman"/>
          <w:b/>
          <w:sz w:val="24"/>
          <w:szCs w:val="24"/>
        </w:rPr>
        <w:t xml:space="preserve">1.1 </w:t>
      </w:r>
      <w:r w:rsidRPr="002166A4">
        <w:rPr>
          <w:rFonts w:ascii="Times New Roman" w:hAnsi="Times New Roman" w:cs="Times New Roman"/>
          <w:b/>
          <w:sz w:val="24"/>
          <w:szCs w:val="24"/>
        </w:rPr>
        <w:tab/>
        <w:t>Background to the Study</w:t>
      </w:r>
    </w:p>
    <w:p w14:paraId="6F5216EF"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The broad goal of every marketing organization is to achieve effectiveness in its mission and efficiency in its process. Whereas the mission is its major objective, the process is its means or method of achieving the objective. To be efficient is to maximize output from a minimum of input or resource. To be effective is to achieve the purpose of existence for the organization.</w:t>
      </w:r>
    </w:p>
    <w:p w14:paraId="3B46C2BD"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Every marketing organization has used over the years product, price, place and promotion for the pursuit of these twin facets of management. However, in more recent years greater creativity and improved scientific approaches are being employed to ensure that at every transaction the customer is receiving enhanced value through perceived service quality. Cowell (1996), </w:t>
      </w:r>
      <w:r w:rsidR="006F7378" w:rsidRPr="002166A4">
        <w:rPr>
          <w:rFonts w:ascii="Times New Roman" w:hAnsi="Times New Roman" w:cs="Times New Roman"/>
          <w:sz w:val="24"/>
          <w:szCs w:val="24"/>
        </w:rPr>
        <w:t>defined perceived</w:t>
      </w:r>
      <w:r w:rsidRPr="002166A4">
        <w:rPr>
          <w:rFonts w:ascii="Times New Roman" w:hAnsi="Times New Roman" w:cs="Times New Roman"/>
          <w:sz w:val="24"/>
          <w:szCs w:val="24"/>
        </w:rPr>
        <w:t xml:space="preserve"> service quality as the judgment made by consumers when they compare their expectations with their perceptions of what they receive (service experience). Put differently, a service is regarded as </w:t>
      </w:r>
      <w:r w:rsidR="006F7378" w:rsidRPr="002166A4">
        <w:rPr>
          <w:rFonts w:ascii="Times New Roman" w:hAnsi="Times New Roman" w:cs="Times New Roman"/>
          <w:sz w:val="24"/>
          <w:szCs w:val="24"/>
        </w:rPr>
        <w:t>an act</w:t>
      </w:r>
      <w:r w:rsidRPr="002166A4">
        <w:rPr>
          <w:rFonts w:ascii="Times New Roman" w:hAnsi="Times New Roman" w:cs="Times New Roman"/>
          <w:sz w:val="24"/>
          <w:szCs w:val="24"/>
        </w:rPr>
        <w:t>, which add value to the recipient. It is also any activity or benefit that a party can offer to another, that is essentially intangible and does not result in ownership of anything. Its production may or may not be tied to a physical product. Service therefore may relate to the process involved e.g. operating systems for providing products or it may relate to the people involved and the quality of interaction with the customers.</w:t>
      </w:r>
    </w:p>
    <w:p w14:paraId="24A9A680" w14:textId="77777777" w:rsidR="00F154AB" w:rsidRPr="002166A4" w:rsidRDefault="00F154AB" w:rsidP="00A41099">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lastRenderedPageBreak/>
        <w:t>Perceived service quality is today not given as a separate activity but is weaved into every facet of the business whether product, price, place (distribution) or promotion so that a total quality management in its broadcast sense is applicable. Kotler (2002) defines service quality "as all parts of the distribution (delivery) process which add value to the transaction, from the customer's view point". Service quality is designated with four characteristics. It is inseparable from the product provider, it is variable by the provider; it is perishable, meaning that it is lost anytime it is not given (utilized) and it is intangible, meaning that it is not a storable commodity.</w:t>
      </w:r>
    </w:p>
    <w:p w14:paraId="1B654E2D"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Product or service is the main thrust for satisfying consumer needs. Today production systems are faster, able to produce more in shorter time; miniaturizations are possible and in vogue, designs look elegant, simple and compact although sophisticated in function. In all these, the consumer is being given more choice. Smart people keep creating niches for more satisfactions still for the discerning or sophisticated consumer e.g. designer wears, perfumes </w:t>
      </w:r>
      <w:proofErr w:type="spellStart"/>
      <w:r w:rsidRPr="002166A4">
        <w:rPr>
          <w:rFonts w:ascii="Times New Roman" w:hAnsi="Times New Roman" w:cs="Times New Roman"/>
          <w:sz w:val="24"/>
          <w:szCs w:val="24"/>
        </w:rPr>
        <w:t>etc</w:t>
      </w:r>
      <w:proofErr w:type="spellEnd"/>
      <w:r w:rsidRPr="002166A4">
        <w:rPr>
          <w:rFonts w:ascii="Times New Roman" w:hAnsi="Times New Roman" w:cs="Times New Roman"/>
          <w:sz w:val="24"/>
          <w:szCs w:val="24"/>
        </w:rPr>
        <w:t xml:space="preserve"> as distinct from popular brands.</w:t>
      </w:r>
    </w:p>
    <w:p w14:paraId="1874C760" w14:textId="56B9F6B7" w:rsidR="00F154AB" w:rsidRPr="002166A4" w:rsidRDefault="00F154AB" w:rsidP="007B24FD">
      <w:pPr>
        <w:pStyle w:val="NoSpacing"/>
        <w:tabs>
          <w:tab w:val="left" w:pos="7461"/>
        </w:tabs>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Perceived service quality as a process or strategy is combined with other marketing mix to create satisfaction for the consumer and loyalty to the brand or business. No business survives for a long time without achieving these twin results. Business profitability and survival therefore force the marketer or entrepreneur to continuously challenge his/her structures, values, technology, products and offerings so that as consumers' profiles, tastes, lifestyles, needs,</w:t>
      </w:r>
      <w:r w:rsidR="00A41099">
        <w:rPr>
          <w:rFonts w:ascii="Times New Roman" w:hAnsi="Times New Roman" w:cs="Times New Roman"/>
          <w:sz w:val="24"/>
          <w:szCs w:val="24"/>
        </w:rPr>
        <w:t xml:space="preserve"> </w:t>
      </w:r>
      <w:proofErr w:type="spellStart"/>
      <w:r w:rsidRPr="002166A4">
        <w:rPr>
          <w:rFonts w:ascii="Times New Roman" w:hAnsi="Times New Roman" w:cs="Times New Roman"/>
          <w:sz w:val="24"/>
          <w:szCs w:val="24"/>
        </w:rPr>
        <w:t>etc</w:t>
      </w:r>
      <w:proofErr w:type="spellEnd"/>
      <w:r w:rsidRPr="002166A4">
        <w:rPr>
          <w:rFonts w:ascii="Times New Roman" w:hAnsi="Times New Roman" w:cs="Times New Roman"/>
          <w:sz w:val="24"/>
          <w:szCs w:val="24"/>
        </w:rPr>
        <w:t xml:space="preserve"> change, so will the marketer change because any busines</w:t>
      </w:r>
      <w:r w:rsidR="00631F2C" w:rsidRPr="002166A4">
        <w:rPr>
          <w:rFonts w:ascii="Times New Roman" w:hAnsi="Times New Roman" w:cs="Times New Roman"/>
          <w:sz w:val="24"/>
          <w:szCs w:val="24"/>
        </w:rPr>
        <w:t>s that remains static is doomed</w:t>
      </w:r>
      <w:r w:rsidR="00100DD4" w:rsidRPr="002166A4">
        <w:rPr>
          <w:rFonts w:ascii="Times New Roman" w:hAnsi="Times New Roman" w:cs="Times New Roman"/>
          <w:sz w:val="24"/>
          <w:szCs w:val="24"/>
        </w:rPr>
        <w:t>(Brandy &amp;</w:t>
      </w:r>
      <w:r w:rsidR="00870674" w:rsidRPr="002166A4">
        <w:rPr>
          <w:rFonts w:ascii="Times New Roman" w:hAnsi="Times New Roman" w:cs="Times New Roman"/>
          <w:sz w:val="24"/>
          <w:szCs w:val="24"/>
        </w:rPr>
        <w:t>Robertson</w:t>
      </w:r>
      <w:r w:rsidR="00100DD4" w:rsidRPr="002166A4">
        <w:rPr>
          <w:rFonts w:ascii="Times New Roman" w:hAnsi="Times New Roman" w:cs="Times New Roman"/>
          <w:sz w:val="24"/>
          <w:szCs w:val="24"/>
        </w:rPr>
        <w:t xml:space="preserve">, </w:t>
      </w:r>
      <w:r w:rsidR="009708F8" w:rsidRPr="002166A4">
        <w:rPr>
          <w:rFonts w:ascii="Times New Roman" w:hAnsi="Times New Roman" w:cs="Times New Roman"/>
          <w:sz w:val="24"/>
          <w:szCs w:val="24"/>
        </w:rPr>
        <w:t>2001)</w:t>
      </w:r>
      <w:r w:rsidR="00631F2C" w:rsidRPr="002166A4">
        <w:rPr>
          <w:rFonts w:ascii="Times New Roman" w:hAnsi="Times New Roman" w:cs="Times New Roman"/>
          <w:sz w:val="24"/>
          <w:szCs w:val="24"/>
        </w:rPr>
        <w:t>.</w:t>
      </w:r>
    </w:p>
    <w:p w14:paraId="53117C19" w14:textId="77777777" w:rsidR="00F154AB" w:rsidRPr="002166A4" w:rsidRDefault="00F154AB" w:rsidP="007B24FD">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sz w:val="24"/>
          <w:szCs w:val="24"/>
        </w:rPr>
        <w:lastRenderedPageBreak/>
        <w:t>The drive to providing excellent service quality to customers has forced fundamental changes in many organizations. Traditionally, hierarchical organizations have flattened out. Authority to act has moved from the top of the ladder to the bottom allowing employees in daily or regular contact with customers to act speedily and with assurance for the satisfaction of the customers on the spot. To be able to do this with ease, such employees have been given very broad-based training in the operations of the organization and are also supplied with relevant and up to date information with regards to what the organization intends to achieve at every point in time</w:t>
      </w:r>
      <w:r w:rsidR="00870674" w:rsidRPr="002166A4">
        <w:rPr>
          <w:rFonts w:ascii="Times New Roman" w:hAnsi="Times New Roman" w:cs="Times New Roman"/>
          <w:sz w:val="24"/>
          <w:szCs w:val="24"/>
        </w:rPr>
        <w:t xml:space="preserve">(Christopher, </w:t>
      </w:r>
      <w:r w:rsidR="009708F8" w:rsidRPr="002166A4">
        <w:rPr>
          <w:rFonts w:ascii="Times New Roman" w:hAnsi="Times New Roman" w:cs="Times New Roman"/>
          <w:sz w:val="24"/>
          <w:szCs w:val="24"/>
        </w:rPr>
        <w:t>1994)</w:t>
      </w:r>
      <w:r w:rsidR="005E451B" w:rsidRPr="002166A4">
        <w:rPr>
          <w:rFonts w:ascii="Times New Roman" w:hAnsi="Times New Roman" w:cs="Times New Roman"/>
          <w:sz w:val="24"/>
          <w:szCs w:val="24"/>
        </w:rPr>
        <w:t>.</w:t>
      </w:r>
    </w:p>
    <w:p w14:paraId="60D2BD32"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Companies that want to be in the forefront of success in satisfying consumers engage in marketing/consumer research to identify genuine needs, the size of the market, the location of prospective buyers, their age, gender, income levels, lifestyles, religious conviction etc. The companies that know all these are usually able to produce goods or services that consumers purchase to satisfy their needs.</w:t>
      </w:r>
    </w:p>
    <w:p w14:paraId="0FB11982" w14:textId="77777777" w:rsidR="00F154AB" w:rsidRPr="002166A4" w:rsidRDefault="00F154AB" w:rsidP="00A41099">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sz w:val="24"/>
          <w:szCs w:val="24"/>
        </w:rPr>
        <w:t xml:space="preserve">The centrality of customer satisfaction is found in the popular marketing epithet: "The customer is king". This is because whereas a political king rules his empire and expects obedience and respect from his subjects, the </w:t>
      </w:r>
      <w:r w:rsidR="00431BE8" w:rsidRPr="002166A4">
        <w:rPr>
          <w:rFonts w:ascii="Times New Roman" w:hAnsi="Times New Roman" w:cs="Times New Roman"/>
          <w:sz w:val="24"/>
          <w:szCs w:val="24"/>
        </w:rPr>
        <w:t>customer king</w:t>
      </w:r>
      <w:r w:rsidRPr="002166A4">
        <w:rPr>
          <w:rFonts w:ascii="Times New Roman" w:hAnsi="Times New Roman" w:cs="Times New Roman"/>
          <w:sz w:val="24"/>
          <w:szCs w:val="24"/>
        </w:rPr>
        <w:t>, also expects his/her wishes, need and satisfactions to be paramount in the schemes of the producer. This is why consumerism developed in modem marketing to forcefully, through legal or political means, make producers and suppliers, offer for sale, goods or services that are safe, economical affordable and dependable. In this way, business will b</w:t>
      </w:r>
      <w:r w:rsidR="005E451B" w:rsidRPr="002166A4">
        <w:rPr>
          <w:rFonts w:ascii="Times New Roman" w:hAnsi="Times New Roman" w:cs="Times New Roman"/>
          <w:sz w:val="24"/>
          <w:szCs w:val="24"/>
        </w:rPr>
        <w:t xml:space="preserve">e seen as being customer-driven </w:t>
      </w:r>
      <w:r w:rsidR="00870674" w:rsidRPr="002166A4">
        <w:rPr>
          <w:rFonts w:ascii="Times New Roman" w:hAnsi="Times New Roman" w:cs="Times New Roman"/>
          <w:sz w:val="24"/>
          <w:szCs w:val="24"/>
        </w:rPr>
        <w:t>(Cowell,</w:t>
      </w:r>
      <w:r w:rsidR="009708F8" w:rsidRPr="002166A4">
        <w:rPr>
          <w:rFonts w:ascii="Times New Roman" w:hAnsi="Times New Roman" w:cs="Times New Roman"/>
          <w:sz w:val="24"/>
          <w:szCs w:val="24"/>
        </w:rPr>
        <w:t xml:space="preserve"> 1996)</w:t>
      </w:r>
      <w:r w:rsidR="005E451B" w:rsidRPr="002166A4">
        <w:rPr>
          <w:rFonts w:ascii="Times New Roman" w:hAnsi="Times New Roman" w:cs="Times New Roman"/>
          <w:sz w:val="24"/>
          <w:szCs w:val="24"/>
        </w:rPr>
        <w:t>.</w:t>
      </w:r>
    </w:p>
    <w:p w14:paraId="182C4AC0"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lastRenderedPageBreak/>
        <w:t xml:space="preserve">Brand loyalty is linked to customer satisfaction. If a producer readily produces goods or services that are safe, dependable, economical and affordable, the consumer is most unlikely to waver in purchases or seek to alternatives. This is why </w:t>
      </w:r>
      <w:proofErr w:type="spellStart"/>
      <w:r w:rsidRPr="002166A4">
        <w:rPr>
          <w:rFonts w:ascii="Times New Roman" w:hAnsi="Times New Roman" w:cs="Times New Roman"/>
          <w:sz w:val="24"/>
          <w:szCs w:val="24"/>
        </w:rPr>
        <w:t>Liswood</w:t>
      </w:r>
      <w:proofErr w:type="spellEnd"/>
      <w:r w:rsidRPr="002166A4">
        <w:rPr>
          <w:rFonts w:ascii="Times New Roman" w:hAnsi="Times New Roman" w:cs="Times New Roman"/>
          <w:sz w:val="24"/>
          <w:szCs w:val="24"/>
        </w:rPr>
        <w:t xml:space="preserve"> (2003) said that customer retention is the key to competitiveness and to driving profits, that the best measure of quality and value is customer retention.</w:t>
      </w:r>
    </w:p>
    <w:p w14:paraId="763C55E7"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Brand loyalty or customer retention is important for very many reasons. Firstly, if a customer keeps coming back and gives a producer all of his or her business, then that producer has met the customers' standards and expectations. Secondly, it is more economical to manage a loyal customer than to build a new one. Thirdly, a loss of a key customer could be very grievous because a new customer may not immediately equal the revenue made from the old and lost customer. Fourthly, loyal/ retained customers are great apostles for your brands. Fifthly, customer research has found out that loyal customers are often willing to pay up to 20% more for a brand or service whereas new customers will be unwilling to pay that.</w:t>
      </w:r>
    </w:p>
    <w:p w14:paraId="03B87AEE"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Loyalty is so much more robust than satisfaction. It is what people do, not what they say. What they say i.e. lip service, may be in the region of satisfaction. What they do i.e. repeat purchase, complaints, suggestions on improvements, advocacy - are in the sphere of loyalty. Loyalty is similar to royalty. It is dependable, predictable, respectable and profitable in the long run. That is why, for winning companies, building loyalty in customers, is not the end of the service quality chain, but the beginning and core of the total business operation.</w:t>
      </w:r>
    </w:p>
    <w:p w14:paraId="5750A140" w14:textId="36946299" w:rsidR="00F154AB" w:rsidRPr="002166A4" w:rsidRDefault="00A41099" w:rsidP="007B24FD">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7936" behindDoc="0" locked="0" layoutInCell="1" allowOverlap="1" wp14:anchorId="771102BE" wp14:editId="39F63D24">
                <wp:simplePos x="0" y="0"/>
                <wp:positionH relativeFrom="column">
                  <wp:posOffset>1024255</wp:posOffset>
                </wp:positionH>
                <wp:positionV relativeFrom="paragraph">
                  <wp:posOffset>2210435</wp:posOffset>
                </wp:positionV>
                <wp:extent cx="287020" cy="635"/>
                <wp:effectExtent l="0" t="76200" r="0" b="7556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635"/>
                        </a:xfrm>
                        <a:prstGeom prst="bentConnector3">
                          <a:avLst>
                            <a:gd name="adj1" fmla="val 50000"/>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0A87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26" type="#_x0000_t34" style="position:absolute;margin-left:80.65pt;margin-top:174.05pt;width:22.6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" strokeweight="1pt">
                <v:stroke endarrow="block"/>
              </v:shap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86912" behindDoc="0" locked="0" layoutInCell="1" allowOverlap="1" wp14:anchorId="62A33672" wp14:editId="34942285">
                <wp:simplePos x="0" y="0"/>
                <wp:positionH relativeFrom="column">
                  <wp:posOffset>1681480</wp:posOffset>
                </wp:positionH>
                <wp:positionV relativeFrom="paragraph">
                  <wp:posOffset>2216784</wp:posOffset>
                </wp:positionV>
                <wp:extent cx="287020" cy="0"/>
                <wp:effectExtent l="0" t="76200" r="0" b="7620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DB864" id="_x0000_t32" coordsize="21600,21600" o:spt="32" o:oned="t" path="m,l21600,21600e" filled="f">
                <v:path arrowok="t" fillok="f" o:connecttype="none"/>
                <o:lock v:ext="edit" shapetype="t"/>
              </v:shapetype>
              <v:shape id="AutoShape 32" o:spid="_x0000_s1026" type="#_x0000_t32" style="position:absolute;margin-left:132.4pt;margin-top:174.55pt;width:22.6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" strokeweight="1pt">
                <v:stroke endarrow="block"/>
              </v:shap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85888" behindDoc="0" locked="0" layoutInCell="1" allowOverlap="1" wp14:anchorId="2A6CA455" wp14:editId="5C1C1CE7">
                <wp:simplePos x="0" y="0"/>
                <wp:positionH relativeFrom="column">
                  <wp:posOffset>2592705</wp:posOffset>
                </wp:positionH>
                <wp:positionV relativeFrom="paragraph">
                  <wp:posOffset>2207259</wp:posOffset>
                </wp:positionV>
                <wp:extent cx="287020" cy="0"/>
                <wp:effectExtent l="0" t="76200" r="0" b="7620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1B0ED" id="AutoShape 32" o:spid="_x0000_s1026" type="#_x0000_t32" style="position:absolute;margin-left:204.15pt;margin-top:173.8pt;width:22.6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" strokeweight="1pt">
                <v:stroke endarrow="block"/>
              </v:shap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24E92074" wp14:editId="364037D1">
                <wp:simplePos x="0" y="0"/>
                <wp:positionH relativeFrom="column">
                  <wp:posOffset>3444875</wp:posOffset>
                </wp:positionH>
                <wp:positionV relativeFrom="paragraph">
                  <wp:posOffset>2205989</wp:posOffset>
                </wp:positionV>
                <wp:extent cx="287020" cy="0"/>
                <wp:effectExtent l="0" t="76200" r="0" b="7620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C68A4" id="AutoShape 32" o:spid="_x0000_s1026" type="#_x0000_t32" style="position:absolute;margin-left:271.25pt;margin-top:173.7pt;width:22.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" strokeweight="1pt">
                <v:stroke endarrow="block"/>
              </v:shap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84864" behindDoc="0" locked="0" layoutInCell="1" allowOverlap="1" wp14:anchorId="1E8ED83C" wp14:editId="5FAEAF60">
                <wp:simplePos x="0" y="0"/>
                <wp:positionH relativeFrom="column">
                  <wp:posOffset>4216400</wp:posOffset>
                </wp:positionH>
                <wp:positionV relativeFrom="paragraph">
                  <wp:posOffset>2205989</wp:posOffset>
                </wp:positionV>
                <wp:extent cx="287020" cy="0"/>
                <wp:effectExtent l="0" t="76200" r="0" b="76200"/>
                <wp:wrapNone/>
                <wp:docPr id="2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6C4FA" id="AutoShape 32" o:spid="_x0000_s1026" type="#_x0000_t32" style="position:absolute;margin-left:332pt;margin-top:173.7pt;width:22.6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" strokeweight="1pt">
                <v:stroke endarrow="block"/>
              </v:shape>
            </w:pict>
          </mc:Fallback>
        </mc:AlternateContent>
      </w:r>
      <w:r w:rsidR="00F154AB" w:rsidRPr="002166A4">
        <w:rPr>
          <w:rFonts w:ascii="Times New Roman" w:hAnsi="Times New Roman" w:cs="Times New Roman"/>
          <w:sz w:val="24"/>
          <w:szCs w:val="24"/>
        </w:rPr>
        <w:t xml:space="preserve">Kotler (2002) posited that it is the best policy for a company to keep profitable and highly satisfied customers for life by using various skills and creating various programs to keep them very satisfied and dissuade them from switching. This is an important fact of marketing because a loss of a major customer can mean a loss of huge revenue, which may not be compensated for by a new customer. Kotler suggested that companies could make their customers pass through the following: First time customer </w:t>
      </w:r>
      <w:r w:rsidR="00431BE8" w:rsidRPr="002166A4">
        <w:rPr>
          <w:rFonts w:ascii="Times New Roman" w:hAnsi="Times New Roman" w:cs="Times New Roman"/>
          <w:sz w:val="24"/>
          <w:szCs w:val="24"/>
        </w:rPr>
        <w:tab/>
      </w:r>
      <w:r w:rsidR="001268B9">
        <w:rPr>
          <w:rFonts w:ascii="Times New Roman" w:hAnsi="Times New Roman" w:cs="Times New Roman"/>
          <w:sz w:val="24"/>
          <w:szCs w:val="24"/>
        </w:rPr>
        <w:t xml:space="preserve">Repeat customer    </w:t>
      </w:r>
      <w:proofErr w:type="spellStart"/>
      <w:r w:rsidR="00F154AB" w:rsidRPr="002166A4">
        <w:rPr>
          <w:rFonts w:ascii="Times New Roman" w:hAnsi="Times New Roman" w:cs="Times New Roman"/>
          <w:sz w:val="24"/>
          <w:szCs w:val="24"/>
        </w:rPr>
        <w:t>ClientAdvocate</w:t>
      </w:r>
      <w:proofErr w:type="spellEnd"/>
      <w:r>
        <w:rPr>
          <w:rFonts w:ascii="Times New Roman" w:hAnsi="Times New Roman" w:cs="Times New Roman"/>
          <w:noProof/>
          <w:sz w:val="24"/>
          <w:szCs w:val="24"/>
        </w:rPr>
        <mc:AlternateContent>
          <mc:Choice Requires="wps">
            <w:drawing>
              <wp:anchor distT="4294967294" distB="4294967294" distL="114300" distR="114300" simplePos="0" relativeHeight="251663360" behindDoc="0" locked="0" layoutInCell="1" allowOverlap="1" wp14:anchorId="690A4452" wp14:editId="65A51FB9">
                <wp:simplePos x="0" y="0"/>
                <wp:positionH relativeFrom="column">
                  <wp:posOffset>574040</wp:posOffset>
                </wp:positionH>
                <wp:positionV relativeFrom="paragraph">
                  <wp:posOffset>102869</wp:posOffset>
                </wp:positionV>
                <wp:extent cx="287020" cy="0"/>
                <wp:effectExtent l="0" t="76200" r="0" b="76200"/>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6CFB4" id="AutoShape 34" o:spid="_x0000_s1026" type="#_x0000_t32" style="position:absolute;margin-left:45.2pt;margin-top:8.1pt;width:22.6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" strokeweight="1pt">
                <v:stroke endarrow="block"/>
              </v:shap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49EBE56A" wp14:editId="411FFE31">
                <wp:simplePos x="0" y="0"/>
                <wp:positionH relativeFrom="column">
                  <wp:posOffset>1482090</wp:posOffset>
                </wp:positionH>
                <wp:positionV relativeFrom="paragraph">
                  <wp:posOffset>102869</wp:posOffset>
                </wp:positionV>
                <wp:extent cx="287020" cy="0"/>
                <wp:effectExtent l="0" t="76200" r="0" b="76200"/>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1AF73" id="AutoShape 31" o:spid="_x0000_s1026" type="#_x0000_t32" style="position:absolute;margin-left:116.7pt;margin-top:8.1pt;width:22.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" strokeweight="1pt">
                <v:stroke endarrow="block"/>
              </v:shape>
            </w:pict>
          </mc:Fallback>
        </mc:AlternateContent>
      </w:r>
      <w:r w:rsidR="001268B9">
        <w:rPr>
          <w:rFonts w:ascii="Times New Roman" w:hAnsi="Times New Roman" w:cs="Times New Roman"/>
          <w:sz w:val="24"/>
          <w:szCs w:val="24"/>
        </w:rPr>
        <w:tab/>
      </w:r>
      <w:r w:rsidR="00F154AB" w:rsidRPr="002166A4">
        <w:rPr>
          <w:rFonts w:ascii="Times New Roman" w:hAnsi="Times New Roman" w:cs="Times New Roman"/>
          <w:sz w:val="24"/>
          <w:szCs w:val="24"/>
        </w:rPr>
        <w:t>Member</w:t>
      </w:r>
      <w:r w:rsidR="00F154AB" w:rsidRPr="002166A4">
        <w:rPr>
          <w:rFonts w:ascii="Times New Roman" w:hAnsi="Times New Roman" w:cs="Times New Roman"/>
          <w:sz w:val="24"/>
          <w:szCs w:val="24"/>
        </w:rPr>
        <w:tab/>
        <w:t xml:space="preserve">Partner </w:t>
      </w:r>
      <w:r w:rsidR="00F154AB" w:rsidRPr="002166A4">
        <w:rPr>
          <w:rFonts w:ascii="Times New Roman" w:hAnsi="Times New Roman" w:cs="Times New Roman"/>
          <w:sz w:val="24"/>
          <w:szCs w:val="24"/>
        </w:rPr>
        <w:tab/>
        <w:t>Part owner.</w:t>
      </w:r>
    </w:p>
    <w:p w14:paraId="4B46F535" w14:textId="77777777" w:rsidR="00F154AB" w:rsidRPr="002166A4" w:rsidRDefault="00F154AB" w:rsidP="007B24FD">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sz w:val="24"/>
          <w:szCs w:val="24"/>
        </w:rPr>
        <w:t>Being part owner is perhaps the highest position a loyal customer can occupy. A company can achieve this level of loyalty with its customers, without necessarily making the customers own shares in the organization. If on the other hand, opportunity exists for the individual, or the organization that is a customer, to purchase part or all the company in order to continue to buy or promote its products or services, so be it. Sportsmen or women, these days buy into their clubs for these reasons just as famous musicians or popular singers buy into the recording com</w:t>
      </w:r>
      <w:r w:rsidR="005E451B" w:rsidRPr="002166A4">
        <w:rPr>
          <w:rFonts w:ascii="Times New Roman" w:hAnsi="Times New Roman" w:cs="Times New Roman"/>
          <w:sz w:val="24"/>
          <w:szCs w:val="24"/>
        </w:rPr>
        <w:t xml:space="preserve">panies that promote their works </w:t>
      </w:r>
      <w:r w:rsidR="00431BE8" w:rsidRPr="002166A4">
        <w:rPr>
          <w:rFonts w:ascii="Times New Roman" w:hAnsi="Times New Roman" w:cs="Times New Roman"/>
          <w:sz w:val="24"/>
          <w:szCs w:val="24"/>
        </w:rPr>
        <w:t xml:space="preserve">(Kotler, </w:t>
      </w:r>
      <w:r w:rsidR="009708F8" w:rsidRPr="002166A4">
        <w:rPr>
          <w:rFonts w:ascii="Times New Roman" w:hAnsi="Times New Roman" w:cs="Times New Roman"/>
          <w:sz w:val="24"/>
          <w:szCs w:val="24"/>
        </w:rPr>
        <w:t>2002)</w:t>
      </w:r>
      <w:r w:rsidR="005E451B" w:rsidRPr="002166A4">
        <w:rPr>
          <w:rFonts w:ascii="Times New Roman" w:hAnsi="Times New Roman" w:cs="Times New Roman"/>
          <w:sz w:val="24"/>
          <w:szCs w:val="24"/>
        </w:rPr>
        <w:t>.</w:t>
      </w:r>
    </w:p>
    <w:p w14:paraId="7C39CDBD"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In the view of many marketers, usage status, usage rate and loyalty are </w:t>
      </w:r>
      <w:r w:rsidRPr="002166A4">
        <w:rPr>
          <w:rFonts w:ascii="Times New Roman" w:hAnsi="Times New Roman" w:cs="Times New Roman"/>
          <w:spacing w:val="2"/>
          <w:sz w:val="24"/>
          <w:szCs w:val="24"/>
        </w:rPr>
        <w:t xml:space="preserve">the most important outcomes of all purchasing processes. Usage status refers to </w:t>
      </w:r>
      <w:r w:rsidRPr="002166A4">
        <w:rPr>
          <w:rFonts w:ascii="Times New Roman" w:hAnsi="Times New Roman" w:cs="Times New Roman"/>
          <w:spacing w:val="-2"/>
          <w:sz w:val="24"/>
          <w:szCs w:val="24"/>
        </w:rPr>
        <w:t xml:space="preserve">the experience of the customer relative to the product or brand. Usage rate is the </w:t>
      </w:r>
      <w:r w:rsidRPr="002166A4">
        <w:rPr>
          <w:rFonts w:ascii="Times New Roman" w:hAnsi="Times New Roman" w:cs="Times New Roman"/>
          <w:sz w:val="24"/>
          <w:szCs w:val="24"/>
        </w:rPr>
        <w:t xml:space="preserve">frequency with which customers use and purchase a product. Often the Pareto 80/20 rule applies here, that is, 20 percent of users account for 80 percent of </w:t>
      </w:r>
      <w:r w:rsidRPr="002166A4">
        <w:rPr>
          <w:rFonts w:ascii="Times New Roman" w:hAnsi="Times New Roman" w:cs="Times New Roman"/>
          <w:spacing w:val="7"/>
          <w:sz w:val="24"/>
          <w:szCs w:val="24"/>
        </w:rPr>
        <w:t xml:space="preserve">usage. Loyalty determines whether the customer is committed to the brand. </w:t>
      </w:r>
      <w:r w:rsidRPr="002166A4">
        <w:rPr>
          <w:rFonts w:ascii="Times New Roman" w:hAnsi="Times New Roman" w:cs="Times New Roman"/>
          <w:spacing w:val="9"/>
          <w:sz w:val="24"/>
          <w:szCs w:val="24"/>
        </w:rPr>
        <w:t xml:space="preserve">Loyalty permits criticism or compliant. What is meant here is that a loyal </w:t>
      </w:r>
      <w:r w:rsidRPr="002166A4">
        <w:rPr>
          <w:rFonts w:ascii="Times New Roman" w:hAnsi="Times New Roman" w:cs="Times New Roman"/>
          <w:sz w:val="24"/>
          <w:szCs w:val="24"/>
        </w:rPr>
        <w:t xml:space="preserve">customer will consider it a duty or obligation to criticize a company or </w:t>
      </w:r>
      <w:r w:rsidRPr="002166A4">
        <w:rPr>
          <w:rFonts w:ascii="Times New Roman" w:hAnsi="Times New Roman" w:cs="Times New Roman"/>
          <w:sz w:val="24"/>
          <w:szCs w:val="24"/>
        </w:rPr>
        <w:lastRenderedPageBreak/>
        <w:t xml:space="preserve">brand he/she holds very dear if he/she notices something unpleasant occurring. Such </w:t>
      </w:r>
      <w:r w:rsidRPr="002166A4">
        <w:rPr>
          <w:rFonts w:ascii="Times New Roman" w:hAnsi="Times New Roman" w:cs="Times New Roman"/>
          <w:spacing w:val="-1"/>
          <w:sz w:val="24"/>
          <w:szCs w:val="24"/>
        </w:rPr>
        <w:t xml:space="preserve">criticism may be private or public but the focus and goal will be a call for </w:t>
      </w:r>
      <w:r w:rsidRPr="002166A4">
        <w:rPr>
          <w:rFonts w:ascii="Times New Roman" w:hAnsi="Times New Roman" w:cs="Times New Roman"/>
          <w:spacing w:val="8"/>
          <w:sz w:val="24"/>
          <w:szCs w:val="24"/>
        </w:rPr>
        <w:t xml:space="preserve">improvement. Similarly, the company should welcome such criticism with </w:t>
      </w:r>
      <w:r w:rsidRPr="002166A4">
        <w:rPr>
          <w:rFonts w:ascii="Times New Roman" w:hAnsi="Times New Roman" w:cs="Times New Roman"/>
          <w:spacing w:val="13"/>
          <w:sz w:val="24"/>
          <w:szCs w:val="24"/>
        </w:rPr>
        <w:t xml:space="preserve">openness of heart and see it as an opportunity to strengthen the faith or </w:t>
      </w:r>
      <w:r w:rsidRPr="002166A4">
        <w:rPr>
          <w:rFonts w:ascii="Times New Roman" w:hAnsi="Times New Roman" w:cs="Times New Roman"/>
          <w:sz w:val="24"/>
          <w:szCs w:val="24"/>
        </w:rPr>
        <w:t>confidence of its loyalists.</w:t>
      </w:r>
    </w:p>
    <w:p w14:paraId="5096C38B" w14:textId="77777777" w:rsidR="00F154AB" w:rsidRPr="002166A4" w:rsidRDefault="00F154AB" w:rsidP="007B24FD">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pacing w:val="1"/>
          <w:sz w:val="24"/>
          <w:szCs w:val="24"/>
        </w:rPr>
        <w:t xml:space="preserve">Loyalty is not a happen chance event. It is a result of painstaking service quality and visionary leadership from the company. It is founded on a culture of </w:t>
      </w:r>
      <w:r w:rsidRPr="002166A4">
        <w:rPr>
          <w:rFonts w:ascii="Times New Roman" w:hAnsi="Times New Roman" w:cs="Times New Roman"/>
          <w:spacing w:val="10"/>
          <w:sz w:val="24"/>
          <w:szCs w:val="24"/>
        </w:rPr>
        <w:t xml:space="preserve">excellence and a climate of respect for the individual customer in his/her </w:t>
      </w:r>
      <w:r w:rsidRPr="002166A4">
        <w:rPr>
          <w:rFonts w:ascii="Times New Roman" w:hAnsi="Times New Roman" w:cs="Times New Roman"/>
          <w:sz w:val="24"/>
          <w:szCs w:val="24"/>
        </w:rPr>
        <w:t>feelings, tastes, emotions and all that promote self-esteem.</w:t>
      </w:r>
    </w:p>
    <w:p w14:paraId="42D89D50" w14:textId="77777777" w:rsidR="00F154AB" w:rsidRPr="002166A4" w:rsidRDefault="00F154AB" w:rsidP="002166A4">
      <w:pPr>
        <w:pStyle w:val="NoSpacing"/>
        <w:spacing w:line="480" w:lineRule="auto"/>
        <w:jc w:val="both"/>
        <w:rPr>
          <w:rFonts w:ascii="Times New Roman" w:hAnsi="Times New Roman" w:cs="Times New Roman"/>
          <w:b/>
          <w:bCs/>
          <w:spacing w:val="-3"/>
          <w:sz w:val="24"/>
          <w:szCs w:val="24"/>
        </w:rPr>
      </w:pPr>
      <w:r w:rsidRPr="002166A4">
        <w:rPr>
          <w:rFonts w:ascii="Times New Roman" w:hAnsi="Times New Roman" w:cs="Times New Roman"/>
          <w:b/>
          <w:bCs/>
          <w:spacing w:val="-4"/>
          <w:sz w:val="24"/>
          <w:szCs w:val="24"/>
        </w:rPr>
        <w:t xml:space="preserve">1.2 </w:t>
      </w:r>
      <w:r w:rsidRPr="002166A4">
        <w:rPr>
          <w:rFonts w:ascii="Times New Roman" w:hAnsi="Times New Roman" w:cs="Times New Roman"/>
          <w:b/>
          <w:bCs/>
          <w:spacing w:val="-4"/>
          <w:sz w:val="24"/>
          <w:szCs w:val="24"/>
        </w:rPr>
        <w:tab/>
      </w:r>
      <w:r w:rsidRPr="002166A4">
        <w:rPr>
          <w:rFonts w:ascii="Times New Roman" w:hAnsi="Times New Roman" w:cs="Times New Roman"/>
          <w:b/>
          <w:bCs/>
          <w:spacing w:val="-3"/>
          <w:sz w:val="24"/>
          <w:szCs w:val="24"/>
        </w:rPr>
        <w:t>Statement of the Problem</w:t>
      </w:r>
    </w:p>
    <w:p w14:paraId="0B17DC89" w14:textId="77777777" w:rsidR="00F154AB" w:rsidRPr="002166A4" w:rsidRDefault="00F154AB" w:rsidP="0048371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pacing w:val="10"/>
          <w:sz w:val="24"/>
          <w:szCs w:val="24"/>
        </w:rPr>
        <w:t xml:space="preserve">The Nigerian customers had changed over the years. They are more </w:t>
      </w:r>
      <w:r w:rsidRPr="002166A4">
        <w:rPr>
          <w:rFonts w:ascii="Times New Roman" w:hAnsi="Times New Roman" w:cs="Times New Roman"/>
          <w:spacing w:val="2"/>
          <w:sz w:val="24"/>
          <w:szCs w:val="24"/>
        </w:rPr>
        <w:t xml:space="preserve">educated and exposed than in the past. The fact that virtually all the mills in the </w:t>
      </w:r>
      <w:r w:rsidRPr="002166A4">
        <w:rPr>
          <w:rFonts w:ascii="Times New Roman" w:hAnsi="Times New Roman" w:cs="Times New Roman"/>
          <w:spacing w:val="3"/>
          <w:sz w:val="24"/>
          <w:szCs w:val="24"/>
        </w:rPr>
        <w:t xml:space="preserve">country sell to the same customers and outlets makes the matter worse so what </w:t>
      </w:r>
      <w:r w:rsidRPr="002166A4">
        <w:rPr>
          <w:rFonts w:ascii="Times New Roman" w:hAnsi="Times New Roman" w:cs="Times New Roman"/>
          <w:spacing w:val="2"/>
          <w:sz w:val="24"/>
          <w:szCs w:val="24"/>
        </w:rPr>
        <w:t xml:space="preserve">are the problems consumers face in their choice of brands? How has perceived </w:t>
      </w:r>
      <w:r w:rsidRPr="002166A4">
        <w:rPr>
          <w:rFonts w:ascii="Times New Roman" w:hAnsi="Times New Roman" w:cs="Times New Roman"/>
          <w:spacing w:val="4"/>
          <w:sz w:val="24"/>
          <w:szCs w:val="24"/>
        </w:rPr>
        <w:t xml:space="preserve">service quality influenced the decisions of consumers in their choice of flour? </w:t>
      </w:r>
      <w:r w:rsidRPr="002166A4">
        <w:rPr>
          <w:rFonts w:ascii="Times New Roman" w:hAnsi="Times New Roman" w:cs="Times New Roman"/>
          <w:spacing w:val="1"/>
          <w:sz w:val="24"/>
          <w:szCs w:val="24"/>
        </w:rPr>
        <w:t xml:space="preserve">How has quality packaging been effective in marketing of flour and resulting in </w:t>
      </w:r>
      <w:r w:rsidRPr="002166A4">
        <w:rPr>
          <w:rFonts w:ascii="Times New Roman" w:hAnsi="Times New Roman" w:cs="Times New Roman"/>
          <w:sz w:val="24"/>
          <w:szCs w:val="24"/>
        </w:rPr>
        <w:t>brand loyalty from customers?</w:t>
      </w:r>
    </w:p>
    <w:p w14:paraId="2D741869" w14:textId="77777777" w:rsidR="00F154AB" w:rsidRPr="002166A4" w:rsidRDefault="00F154AB" w:rsidP="0048371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pacing w:val="1"/>
          <w:sz w:val="24"/>
          <w:szCs w:val="24"/>
        </w:rPr>
        <w:t xml:space="preserve">Finally customer service quality is a major tool while customer satisfaction and </w:t>
      </w:r>
      <w:r w:rsidRPr="002166A4">
        <w:rPr>
          <w:rFonts w:ascii="Times New Roman" w:hAnsi="Times New Roman" w:cs="Times New Roman"/>
          <w:spacing w:val="6"/>
          <w:sz w:val="24"/>
          <w:szCs w:val="24"/>
        </w:rPr>
        <w:t xml:space="preserve">brand loyalty are major results to achieve. It is imperative therefore, for the </w:t>
      </w:r>
      <w:r w:rsidRPr="002166A4">
        <w:rPr>
          <w:rFonts w:ascii="Times New Roman" w:hAnsi="Times New Roman" w:cs="Times New Roman"/>
          <w:spacing w:val="1"/>
          <w:sz w:val="24"/>
          <w:szCs w:val="24"/>
        </w:rPr>
        <w:t xml:space="preserve">organization to initiate/adopt processes, skill/technologies that have been found </w:t>
      </w:r>
      <w:r w:rsidRPr="002166A4">
        <w:rPr>
          <w:rFonts w:ascii="Times New Roman" w:hAnsi="Times New Roman" w:cs="Times New Roman"/>
          <w:spacing w:val="7"/>
          <w:sz w:val="24"/>
          <w:szCs w:val="24"/>
        </w:rPr>
        <w:t xml:space="preserve">effective in the area of perceived service quality, customer satisfaction and </w:t>
      </w:r>
      <w:r w:rsidRPr="002166A4">
        <w:rPr>
          <w:rFonts w:ascii="Times New Roman" w:hAnsi="Times New Roman" w:cs="Times New Roman"/>
          <w:sz w:val="24"/>
          <w:szCs w:val="24"/>
        </w:rPr>
        <w:t xml:space="preserve">brand loyalty to meet up with the current business challenges. Therefore how </w:t>
      </w:r>
      <w:r w:rsidRPr="002166A4">
        <w:rPr>
          <w:rFonts w:ascii="Times New Roman" w:hAnsi="Times New Roman" w:cs="Times New Roman"/>
          <w:spacing w:val="4"/>
          <w:sz w:val="24"/>
          <w:szCs w:val="24"/>
        </w:rPr>
        <w:t>does a flour mill position its product vis-a-</w:t>
      </w:r>
      <w:r w:rsidRPr="002166A4">
        <w:rPr>
          <w:rFonts w:ascii="Times New Roman" w:hAnsi="Times New Roman" w:cs="Times New Roman"/>
          <w:spacing w:val="4"/>
          <w:sz w:val="24"/>
          <w:szCs w:val="24"/>
        </w:rPr>
        <w:lastRenderedPageBreak/>
        <w:t xml:space="preserve">vis competitors' products because </w:t>
      </w:r>
      <w:r w:rsidRPr="002166A4">
        <w:rPr>
          <w:rFonts w:ascii="Times New Roman" w:hAnsi="Times New Roman" w:cs="Times New Roman"/>
          <w:sz w:val="24"/>
          <w:szCs w:val="24"/>
        </w:rPr>
        <w:t xml:space="preserve">most consumers acquire goods that are tailored to their individualized need rather than the generalized need of the market? </w:t>
      </w:r>
    </w:p>
    <w:p w14:paraId="59D9472A" w14:textId="77777777" w:rsidR="00F154AB" w:rsidRPr="002166A4" w:rsidRDefault="00F154AB" w:rsidP="002166A4">
      <w:pPr>
        <w:pStyle w:val="NoSpacing"/>
        <w:spacing w:line="480" w:lineRule="auto"/>
        <w:jc w:val="both"/>
        <w:rPr>
          <w:rFonts w:ascii="Times New Roman" w:hAnsi="Times New Roman" w:cs="Times New Roman"/>
          <w:spacing w:val="1"/>
          <w:sz w:val="24"/>
          <w:szCs w:val="24"/>
        </w:rPr>
      </w:pPr>
      <w:r w:rsidRPr="002166A4">
        <w:rPr>
          <w:rFonts w:ascii="Times New Roman" w:hAnsi="Times New Roman" w:cs="Times New Roman"/>
          <w:b/>
          <w:bCs/>
          <w:spacing w:val="2"/>
          <w:sz w:val="24"/>
          <w:szCs w:val="24"/>
        </w:rPr>
        <w:t xml:space="preserve">1.3 </w:t>
      </w:r>
      <w:r w:rsidRPr="002166A4">
        <w:rPr>
          <w:rFonts w:ascii="Times New Roman" w:hAnsi="Times New Roman" w:cs="Times New Roman"/>
          <w:b/>
          <w:bCs/>
          <w:spacing w:val="2"/>
          <w:sz w:val="24"/>
          <w:szCs w:val="24"/>
        </w:rPr>
        <w:tab/>
      </w:r>
      <w:r w:rsidRPr="002166A4">
        <w:rPr>
          <w:rFonts w:ascii="Times New Roman" w:hAnsi="Times New Roman" w:cs="Times New Roman"/>
          <w:b/>
          <w:bCs/>
          <w:spacing w:val="1"/>
          <w:sz w:val="24"/>
          <w:szCs w:val="24"/>
        </w:rPr>
        <w:t>Research Questions</w:t>
      </w:r>
    </w:p>
    <w:p w14:paraId="7F8BF9FC" w14:textId="77777777" w:rsidR="00F154AB" w:rsidRPr="002166A4" w:rsidRDefault="00F154AB" w:rsidP="0048371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In line with our statement of problem and research objectives, the researcher </w:t>
      </w:r>
      <w:r w:rsidRPr="002166A4">
        <w:rPr>
          <w:rFonts w:ascii="Times New Roman" w:hAnsi="Times New Roman" w:cs="Times New Roman"/>
          <w:spacing w:val="12"/>
          <w:sz w:val="24"/>
          <w:szCs w:val="24"/>
        </w:rPr>
        <w:t xml:space="preserve">would try to find answers to the following questions in the course of the </w:t>
      </w:r>
      <w:r w:rsidRPr="002166A4">
        <w:rPr>
          <w:rFonts w:ascii="Times New Roman" w:hAnsi="Times New Roman" w:cs="Times New Roman"/>
          <w:sz w:val="24"/>
          <w:szCs w:val="24"/>
        </w:rPr>
        <w:t>research.</w:t>
      </w:r>
    </w:p>
    <w:p w14:paraId="38022FAF" w14:textId="77777777" w:rsidR="00644854" w:rsidRPr="00644854" w:rsidRDefault="0048371B" w:rsidP="00644854">
      <w:pPr>
        <w:pStyle w:val="ListParagraph"/>
        <w:numPr>
          <w:ilvl w:val="0"/>
          <w:numId w:val="26"/>
        </w:numPr>
        <w:spacing w:after="200"/>
        <w:rPr>
          <w:rFonts w:ascii="Times New Roman" w:hAnsi="Times New Roman" w:cs="Times New Roman"/>
          <w:bCs/>
          <w:spacing w:val="-3"/>
          <w:sz w:val="24"/>
          <w:szCs w:val="24"/>
        </w:rPr>
      </w:pPr>
      <w:r w:rsidRPr="00644854">
        <w:rPr>
          <w:rFonts w:ascii="Times New Roman" w:hAnsi="Times New Roman" w:cs="Times New Roman"/>
          <w:bCs/>
          <w:spacing w:val="-3"/>
          <w:sz w:val="24"/>
          <w:szCs w:val="24"/>
        </w:rPr>
        <w:t xml:space="preserve">what is the </w:t>
      </w:r>
      <w:r w:rsidR="00644854" w:rsidRPr="00644854">
        <w:rPr>
          <w:rFonts w:ascii="Times New Roman" w:hAnsi="Times New Roman" w:cs="Times New Roman"/>
          <w:bCs/>
          <w:spacing w:val="-3"/>
          <w:sz w:val="24"/>
          <w:szCs w:val="24"/>
        </w:rPr>
        <w:t>relationship between perceived service quality and customers satisfaction?</w:t>
      </w:r>
    </w:p>
    <w:p w14:paraId="46EC1F38" w14:textId="3E4052F9" w:rsidR="00BE037A" w:rsidRDefault="00644854" w:rsidP="00BE037A">
      <w:pPr>
        <w:pStyle w:val="ListParagraph"/>
        <w:spacing w:after="200"/>
        <w:ind w:left="1080"/>
        <w:rPr>
          <w:rFonts w:ascii="Times New Roman" w:hAnsi="Times New Roman" w:cs="Times New Roman"/>
          <w:bCs/>
          <w:spacing w:val="-3"/>
          <w:sz w:val="24"/>
          <w:szCs w:val="24"/>
        </w:rPr>
      </w:pPr>
      <w:r>
        <w:rPr>
          <w:rFonts w:ascii="Times New Roman" w:hAnsi="Times New Roman" w:cs="Times New Roman"/>
          <w:bCs/>
          <w:spacing w:val="-3"/>
          <w:sz w:val="24"/>
          <w:szCs w:val="24"/>
        </w:rPr>
        <w:t>ii.</w:t>
      </w:r>
      <w:r>
        <w:rPr>
          <w:rFonts w:ascii="Times New Roman" w:hAnsi="Times New Roman" w:cs="Times New Roman"/>
          <w:bCs/>
          <w:spacing w:val="-3"/>
          <w:sz w:val="24"/>
          <w:szCs w:val="24"/>
        </w:rPr>
        <w:tab/>
        <w:t xml:space="preserve"> Can </w:t>
      </w:r>
      <w:proofErr w:type="spellStart"/>
      <w:r>
        <w:rPr>
          <w:rFonts w:ascii="Times New Roman" w:hAnsi="Times New Roman" w:cs="Times New Roman"/>
          <w:bCs/>
          <w:spacing w:val="-3"/>
          <w:sz w:val="24"/>
          <w:szCs w:val="24"/>
        </w:rPr>
        <w:t>perceieved</w:t>
      </w:r>
      <w:proofErr w:type="spellEnd"/>
      <w:r>
        <w:rPr>
          <w:rFonts w:ascii="Times New Roman" w:hAnsi="Times New Roman" w:cs="Times New Roman"/>
          <w:bCs/>
          <w:spacing w:val="-3"/>
          <w:sz w:val="24"/>
          <w:szCs w:val="24"/>
        </w:rPr>
        <w:t xml:space="preserve"> </w:t>
      </w:r>
      <w:r w:rsidR="00C41E19">
        <w:rPr>
          <w:rFonts w:ascii="Times New Roman" w:hAnsi="Times New Roman" w:cs="Times New Roman"/>
          <w:bCs/>
          <w:spacing w:val="-3"/>
          <w:sz w:val="24"/>
          <w:szCs w:val="24"/>
        </w:rPr>
        <w:t>service quality</w:t>
      </w:r>
      <w:r>
        <w:rPr>
          <w:rFonts w:ascii="Times New Roman" w:hAnsi="Times New Roman" w:cs="Times New Roman"/>
          <w:bCs/>
          <w:spacing w:val="-3"/>
          <w:sz w:val="24"/>
          <w:szCs w:val="24"/>
        </w:rPr>
        <w:t xml:space="preserve"> en</w:t>
      </w:r>
      <w:r w:rsidR="00BE037A">
        <w:rPr>
          <w:rFonts w:ascii="Times New Roman" w:hAnsi="Times New Roman" w:cs="Times New Roman"/>
          <w:bCs/>
          <w:spacing w:val="-3"/>
          <w:sz w:val="24"/>
          <w:szCs w:val="24"/>
        </w:rPr>
        <w:t>hance customers patronage</w:t>
      </w:r>
    </w:p>
    <w:p w14:paraId="6B768E98" w14:textId="77777777" w:rsidR="00104326" w:rsidRPr="00BE037A" w:rsidRDefault="00F154AB" w:rsidP="00BE037A">
      <w:pPr>
        <w:spacing w:after="200"/>
        <w:rPr>
          <w:rFonts w:ascii="Times New Roman" w:hAnsi="Times New Roman" w:cs="Times New Roman"/>
          <w:bCs/>
          <w:spacing w:val="-3"/>
          <w:sz w:val="24"/>
          <w:szCs w:val="24"/>
        </w:rPr>
      </w:pPr>
      <w:r w:rsidRPr="00BE037A">
        <w:rPr>
          <w:rFonts w:ascii="Times New Roman" w:hAnsi="Times New Roman" w:cs="Times New Roman"/>
          <w:b/>
          <w:bCs/>
          <w:spacing w:val="-3"/>
          <w:sz w:val="24"/>
          <w:szCs w:val="24"/>
        </w:rPr>
        <w:t xml:space="preserve">1.4. </w:t>
      </w:r>
      <w:r w:rsidRPr="00BE037A">
        <w:rPr>
          <w:rFonts w:ascii="Times New Roman" w:hAnsi="Times New Roman" w:cs="Times New Roman"/>
          <w:b/>
          <w:bCs/>
          <w:spacing w:val="-3"/>
          <w:sz w:val="24"/>
          <w:szCs w:val="24"/>
        </w:rPr>
        <w:tab/>
      </w:r>
      <w:r w:rsidR="00104326" w:rsidRPr="00BE037A">
        <w:rPr>
          <w:rFonts w:ascii="Times New Roman" w:hAnsi="Times New Roman" w:cs="Times New Roman"/>
          <w:b/>
          <w:bCs/>
          <w:sz w:val="24"/>
          <w:szCs w:val="24"/>
        </w:rPr>
        <w:t>Objectives of the Study</w:t>
      </w:r>
    </w:p>
    <w:p w14:paraId="3E494299" w14:textId="77777777" w:rsidR="00104326" w:rsidRPr="002166A4" w:rsidRDefault="00104326" w:rsidP="00BE037A">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pacing w:val="7"/>
          <w:sz w:val="24"/>
          <w:szCs w:val="24"/>
        </w:rPr>
        <w:t xml:space="preserve">The primary objective of the study is to examine the influence of perceived service </w:t>
      </w:r>
      <w:r w:rsidRPr="002166A4">
        <w:rPr>
          <w:rFonts w:ascii="Times New Roman" w:hAnsi="Times New Roman" w:cs="Times New Roman"/>
          <w:sz w:val="24"/>
          <w:szCs w:val="24"/>
        </w:rPr>
        <w:t>quality on customer satisfaction and brand loyalty.</w:t>
      </w:r>
    </w:p>
    <w:p w14:paraId="1B8CB848" w14:textId="77777777" w:rsidR="00104326" w:rsidRPr="002166A4" w:rsidRDefault="00104326" w:rsidP="002166A4">
      <w:pPr>
        <w:pStyle w:val="NoSpacing"/>
        <w:spacing w:line="480" w:lineRule="auto"/>
        <w:jc w:val="both"/>
        <w:rPr>
          <w:rFonts w:ascii="Times New Roman" w:hAnsi="Times New Roman" w:cs="Times New Roman"/>
          <w:spacing w:val="1"/>
          <w:sz w:val="24"/>
          <w:szCs w:val="24"/>
        </w:rPr>
      </w:pPr>
      <w:r w:rsidRPr="002166A4">
        <w:rPr>
          <w:rFonts w:ascii="Times New Roman" w:hAnsi="Times New Roman" w:cs="Times New Roman"/>
          <w:spacing w:val="1"/>
          <w:sz w:val="24"/>
          <w:szCs w:val="24"/>
        </w:rPr>
        <w:t>The other specific objective of this study includes:</w:t>
      </w:r>
    </w:p>
    <w:p w14:paraId="00866DB0" w14:textId="77777777" w:rsidR="00104326" w:rsidRPr="002166A4" w:rsidRDefault="00104326" w:rsidP="002166A4">
      <w:pPr>
        <w:pStyle w:val="NoSpacing"/>
        <w:numPr>
          <w:ilvl w:val="0"/>
          <w:numId w:val="20"/>
        </w:numPr>
        <w:spacing w:line="480" w:lineRule="auto"/>
        <w:jc w:val="both"/>
        <w:rPr>
          <w:rFonts w:ascii="Times New Roman" w:hAnsi="Times New Roman" w:cs="Times New Roman"/>
          <w:spacing w:val="1"/>
          <w:sz w:val="24"/>
          <w:szCs w:val="24"/>
        </w:rPr>
      </w:pPr>
      <w:r w:rsidRPr="002166A4">
        <w:rPr>
          <w:rFonts w:ascii="Times New Roman" w:hAnsi="Times New Roman" w:cs="Times New Roman"/>
          <w:spacing w:val="5"/>
          <w:sz w:val="24"/>
          <w:szCs w:val="24"/>
        </w:rPr>
        <w:t xml:space="preserve">to </w:t>
      </w:r>
      <w:r w:rsidR="0075609A" w:rsidRPr="002166A4">
        <w:rPr>
          <w:rFonts w:ascii="Times New Roman" w:hAnsi="Times New Roman" w:cs="Times New Roman"/>
          <w:spacing w:val="5"/>
          <w:sz w:val="24"/>
          <w:szCs w:val="24"/>
        </w:rPr>
        <w:t xml:space="preserve">examine the relationship between perceived service quality and </w:t>
      </w:r>
      <w:r w:rsidR="008713E9" w:rsidRPr="002166A4">
        <w:rPr>
          <w:rFonts w:ascii="Times New Roman" w:hAnsi="Times New Roman" w:cs="Times New Roman"/>
          <w:spacing w:val="5"/>
          <w:sz w:val="24"/>
          <w:szCs w:val="24"/>
        </w:rPr>
        <w:t>customer</w:t>
      </w:r>
      <w:r w:rsidR="0075609A" w:rsidRPr="002166A4">
        <w:rPr>
          <w:rFonts w:ascii="Times New Roman" w:hAnsi="Times New Roman" w:cs="Times New Roman"/>
          <w:spacing w:val="5"/>
          <w:sz w:val="24"/>
          <w:szCs w:val="24"/>
        </w:rPr>
        <w:t xml:space="preserve"> satisfaction</w:t>
      </w:r>
      <w:r w:rsidRPr="002166A4">
        <w:rPr>
          <w:rFonts w:ascii="Times New Roman" w:hAnsi="Times New Roman" w:cs="Times New Roman"/>
          <w:spacing w:val="5"/>
          <w:sz w:val="24"/>
          <w:szCs w:val="24"/>
        </w:rPr>
        <w:t>;</w:t>
      </w:r>
    </w:p>
    <w:p w14:paraId="211A3F9E" w14:textId="479AD1F5" w:rsidR="00BE037A" w:rsidRPr="00C41E19" w:rsidRDefault="00BE037A" w:rsidP="00C41E19">
      <w:pPr>
        <w:pStyle w:val="NoSpacing"/>
        <w:numPr>
          <w:ilvl w:val="0"/>
          <w:numId w:val="20"/>
        </w:numPr>
        <w:spacing w:line="480" w:lineRule="auto"/>
        <w:jc w:val="both"/>
        <w:rPr>
          <w:rFonts w:ascii="Times New Roman" w:hAnsi="Times New Roman" w:cs="Times New Roman"/>
          <w:spacing w:val="1"/>
          <w:sz w:val="24"/>
          <w:szCs w:val="24"/>
        </w:rPr>
      </w:pPr>
      <w:r>
        <w:rPr>
          <w:rFonts w:ascii="Times New Roman" w:hAnsi="Times New Roman" w:cs="Times New Roman"/>
          <w:spacing w:val="1"/>
          <w:sz w:val="24"/>
          <w:szCs w:val="24"/>
        </w:rPr>
        <w:t>To determine the relationship between perceived service and customers patronage</w:t>
      </w:r>
      <w:r w:rsidR="00C41E19">
        <w:rPr>
          <w:rFonts w:ascii="Times New Roman" w:hAnsi="Times New Roman" w:cs="Times New Roman"/>
          <w:spacing w:val="1"/>
          <w:sz w:val="24"/>
          <w:szCs w:val="24"/>
        </w:rPr>
        <w:t>.</w:t>
      </w:r>
    </w:p>
    <w:p w14:paraId="07076239" w14:textId="77777777" w:rsidR="00BE037A" w:rsidRDefault="00BE037A" w:rsidP="00BE037A">
      <w:pPr>
        <w:pStyle w:val="NoSpacing"/>
        <w:spacing w:line="480" w:lineRule="auto"/>
        <w:ind w:left="720"/>
        <w:jc w:val="both"/>
        <w:rPr>
          <w:rFonts w:ascii="Times New Roman" w:hAnsi="Times New Roman" w:cs="Times New Roman"/>
          <w:b/>
          <w:spacing w:val="1"/>
          <w:sz w:val="24"/>
          <w:szCs w:val="24"/>
        </w:rPr>
      </w:pPr>
      <w:r w:rsidRPr="00BE037A">
        <w:rPr>
          <w:rFonts w:ascii="Times New Roman" w:hAnsi="Times New Roman" w:cs="Times New Roman"/>
          <w:b/>
          <w:spacing w:val="1"/>
          <w:sz w:val="24"/>
          <w:szCs w:val="24"/>
        </w:rPr>
        <w:t xml:space="preserve">1.5 </w:t>
      </w:r>
      <w:r>
        <w:rPr>
          <w:rFonts w:ascii="Times New Roman" w:hAnsi="Times New Roman" w:cs="Times New Roman"/>
          <w:b/>
          <w:spacing w:val="1"/>
          <w:sz w:val="24"/>
          <w:szCs w:val="24"/>
        </w:rPr>
        <w:tab/>
      </w:r>
      <w:r w:rsidRPr="00BE037A">
        <w:rPr>
          <w:rFonts w:ascii="Times New Roman" w:hAnsi="Times New Roman" w:cs="Times New Roman"/>
          <w:b/>
          <w:spacing w:val="1"/>
          <w:sz w:val="24"/>
          <w:szCs w:val="24"/>
        </w:rPr>
        <w:t>Research Hypotheses</w:t>
      </w:r>
    </w:p>
    <w:p w14:paraId="414FE5AC" w14:textId="773F144F" w:rsidR="00BE037A" w:rsidRDefault="00BE037A" w:rsidP="00BE037A">
      <w:pPr>
        <w:pStyle w:val="NoSpacing"/>
        <w:spacing w:line="480" w:lineRule="auto"/>
        <w:ind w:left="720"/>
        <w:jc w:val="both"/>
        <w:rPr>
          <w:rFonts w:ascii="Times New Roman" w:hAnsi="Times New Roman" w:cs="Times New Roman"/>
          <w:spacing w:val="1"/>
          <w:sz w:val="24"/>
          <w:szCs w:val="24"/>
        </w:rPr>
      </w:pPr>
      <w:r>
        <w:rPr>
          <w:rFonts w:ascii="Times New Roman" w:hAnsi="Times New Roman" w:cs="Times New Roman"/>
          <w:b/>
          <w:spacing w:val="1"/>
          <w:sz w:val="24"/>
          <w:szCs w:val="24"/>
        </w:rPr>
        <w:t>HO</w:t>
      </w:r>
      <w:r w:rsidRPr="00BE037A">
        <w:rPr>
          <w:rFonts w:ascii="Times New Roman" w:hAnsi="Times New Roman" w:cs="Times New Roman"/>
          <w:b/>
          <w:spacing w:val="1"/>
          <w:sz w:val="24"/>
          <w:szCs w:val="24"/>
          <w:vertAlign w:val="subscript"/>
        </w:rPr>
        <w:t>1</w:t>
      </w:r>
      <w:r>
        <w:rPr>
          <w:rFonts w:ascii="Times New Roman" w:hAnsi="Times New Roman" w:cs="Times New Roman"/>
          <w:b/>
          <w:spacing w:val="1"/>
          <w:sz w:val="24"/>
          <w:szCs w:val="24"/>
        </w:rPr>
        <w:t xml:space="preserve">: </w:t>
      </w:r>
      <w:r>
        <w:rPr>
          <w:rFonts w:ascii="Times New Roman" w:hAnsi="Times New Roman" w:cs="Times New Roman"/>
          <w:spacing w:val="1"/>
          <w:sz w:val="24"/>
          <w:szCs w:val="24"/>
        </w:rPr>
        <w:t xml:space="preserve">There is no significant relationship between perceived </w:t>
      </w:r>
      <w:r w:rsidR="00C41E19">
        <w:rPr>
          <w:rFonts w:ascii="Times New Roman" w:hAnsi="Times New Roman" w:cs="Times New Roman"/>
          <w:spacing w:val="1"/>
          <w:sz w:val="24"/>
          <w:szCs w:val="24"/>
        </w:rPr>
        <w:t>service quality</w:t>
      </w:r>
      <w:r>
        <w:rPr>
          <w:rFonts w:ascii="Times New Roman" w:hAnsi="Times New Roman" w:cs="Times New Roman"/>
          <w:spacing w:val="1"/>
          <w:sz w:val="24"/>
          <w:szCs w:val="24"/>
        </w:rPr>
        <w:t xml:space="preserve"> and customer satisfaction</w:t>
      </w:r>
    </w:p>
    <w:p w14:paraId="312ABD78" w14:textId="3E0AE6B5" w:rsidR="00BE037A" w:rsidRPr="00BE037A" w:rsidRDefault="00BE037A" w:rsidP="00BE037A">
      <w:pPr>
        <w:pStyle w:val="NoSpacing"/>
        <w:spacing w:line="480" w:lineRule="auto"/>
        <w:ind w:left="720"/>
        <w:jc w:val="both"/>
        <w:rPr>
          <w:rFonts w:ascii="Times New Roman" w:hAnsi="Times New Roman" w:cs="Times New Roman"/>
          <w:spacing w:val="1"/>
          <w:sz w:val="24"/>
          <w:szCs w:val="24"/>
        </w:rPr>
      </w:pPr>
      <w:r>
        <w:rPr>
          <w:rFonts w:ascii="Times New Roman" w:hAnsi="Times New Roman" w:cs="Times New Roman"/>
          <w:b/>
          <w:spacing w:val="1"/>
          <w:sz w:val="24"/>
          <w:szCs w:val="24"/>
        </w:rPr>
        <w:t>HO</w:t>
      </w:r>
      <w:r w:rsidRPr="00BE037A">
        <w:rPr>
          <w:rFonts w:ascii="Times New Roman" w:hAnsi="Times New Roman" w:cs="Times New Roman"/>
          <w:b/>
          <w:spacing w:val="1"/>
          <w:sz w:val="24"/>
          <w:szCs w:val="24"/>
          <w:vertAlign w:val="subscript"/>
        </w:rPr>
        <w:t>2</w:t>
      </w:r>
      <w:r>
        <w:rPr>
          <w:rFonts w:ascii="Times New Roman" w:hAnsi="Times New Roman" w:cs="Times New Roman"/>
          <w:b/>
          <w:spacing w:val="1"/>
          <w:sz w:val="24"/>
          <w:szCs w:val="24"/>
          <w:vertAlign w:val="subscript"/>
        </w:rPr>
        <w:t>:</w:t>
      </w:r>
      <w:r>
        <w:rPr>
          <w:rFonts w:ascii="Times New Roman" w:hAnsi="Times New Roman" w:cs="Times New Roman"/>
          <w:spacing w:val="1"/>
          <w:sz w:val="24"/>
          <w:szCs w:val="24"/>
        </w:rPr>
        <w:t xml:space="preserve"> There is no significant relationship between perceived </w:t>
      </w:r>
      <w:r w:rsidR="00C41E19">
        <w:rPr>
          <w:rFonts w:ascii="Times New Roman" w:hAnsi="Times New Roman" w:cs="Times New Roman"/>
          <w:spacing w:val="1"/>
          <w:sz w:val="24"/>
          <w:szCs w:val="24"/>
        </w:rPr>
        <w:t>service quality</w:t>
      </w:r>
      <w:r>
        <w:rPr>
          <w:rFonts w:ascii="Times New Roman" w:hAnsi="Times New Roman" w:cs="Times New Roman"/>
          <w:spacing w:val="1"/>
          <w:sz w:val="24"/>
          <w:szCs w:val="24"/>
        </w:rPr>
        <w:t xml:space="preserve"> on customer patronage</w:t>
      </w:r>
    </w:p>
    <w:p w14:paraId="4FB37118" w14:textId="77777777" w:rsidR="00BE037A" w:rsidRPr="002166A4" w:rsidRDefault="00BE037A" w:rsidP="00BE037A">
      <w:pPr>
        <w:pStyle w:val="NoSpacing"/>
        <w:spacing w:line="480" w:lineRule="auto"/>
        <w:ind w:left="720"/>
        <w:jc w:val="both"/>
        <w:rPr>
          <w:rFonts w:ascii="Times New Roman" w:hAnsi="Times New Roman" w:cs="Times New Roman"/>
          <w:spacing w:val="1"/>
          <w:sz w:val="24"/>
          <w:szCs w:val="24"/>
        </w:rPr>
      </w:pPr>
    </w:p>
    <w:p w14:paraId="32069104" w14:textId="77777777" w:rsidR="00F154AB" w:rsidRPr="002166A4" w:rsidRDefault="00BE037A" w:rsidP="002166A4">
      <w:pPr>
        <w:pStyle w:val="NoSpacing"/>
        <w:spacing w:line="480" w:lineRule="auto"/>
        <w:jc w:val="both"/>
        <w:rPr>
          <w:rFonts w:ascii="Times New Roman" w:hAnsi="Times New Roman" w:cs="Times New Roman"/>
          <w:spacing w:val="1"/>
          <w:sz w:val="24"/>
          <w:szCs w:val="24"/>
        </w:rPr>
      </w:pPr>
      <w:r>
        <w:rPr>
          <w:rFonts w:ascii="Times New Roman" w:hAnsi="Times New Roman" w:cs="Times New Roman"/>
          <w:b/>
          <w:bCs/>
          <w:spacing w:val="-3"/>
          <w:sz w:val="24"/>
          <w:szCs w:val="24"/>
        </w:rPr>
        <w:lastRenderedPageBreak/>
        <w:t>1.6</w:t>
      </w:r>
      <w:r w:rsidR="00104326" w:rsidRPr="002166A4">
        <w:rPr>
          <w:rFonts w:ascii="Times New Roman" w:hAnsi="Times New Roman" w:cs="Times New Roman"/>
          <w:b/>
          <w:bCs/>
          <w:spacing w:val="-3"/>
          <w:sz w:val="24"/>
          <w:szCs w:val="24"/>
        </w:rPr>
        <w:tab/>
      </w:r>
      <w:r w:rsidR="00F154AB" w:rsidRPr="002166A4">
        <w:rPr>
          <w:rFonts w:ascii="Times New Roman" w:hAnsi="Times New Roman" w:cs="Times New Roman"/>
          <w:b/>
          <w:bCs/>
          <w:spacing w:val="-3"/>
          <w:sz w:val="24"/>
          <w:szCs w:val="24"/>
        </w:rPr>
        <w:t>Significance of the Study</w:t>
      </w:r>
    </w:p>
    <w:p w14:paraId="40F6247D" w14:textId="77777777" w:rsidR="00F154AB" w:rsidRPr="002166A4" w:rsidRDefault="00F154A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Gathering of this data </w:t>
      </w:r>
      <w:r w:rsidR="00104326" w:rsidRPr="002166A4">
        <w:rPr>
          <w:rFonts w:ascii="Times New Roman" w:hAnsi="Times New Roman" w:cs="Times New Roman"/>
          <w:sz w:val="24"/>
          <w:szCs w:val="24"/>
        </w:rPr>
        <w:t>has</w:t>
      </w:r>
      <w:r w:rsidRPr="002166A4">
        <w:rPr>
          <w:rFonts w:ascii="Times New Roman" w:hAnsi="Times New Roman" w:cs="Times New Roman"/>
          <w:sz w:val="24"/>
          <w:szCs w:val="24"/>
        </w:rPr>
        <w:t xml:space="preserve"> </w:t>
      </w:r>
      <w:proofErr w:type="spellStart"/>
      <w:r w:rsidRPr="002166A4">
        <w:rPr>
          <w:rFonts w:ascii="Times New Roman" w:hAnsi="Times New Roman" w:cs="Times New Roman"/>
          <w:sz w:val="24"/>
          <w:szCs w:val="24"/>
        </w:rPr>
        <w:t>lead</w:t>
      </w:r>
      <w:proofErr w:type="spellEnd"/>
      <w:r w:rsidRPr="002166A4">
        <w:rPr>
          <w:rFonts w:ascii="Times New Roman" w:hAnsi="Times New Roman" w:cs="Times New Roman"/>
          <w:sz w:val="24"/>
          <w:szCs w:val="24"/>
        </w:rPr>
        <w:t xml:space="preserve"> to a better understanding of the influencing </w:t>
      </w:r>
      <w:r w:rsidRPr="002166A4">
        <w:rPr>
          <w:rFonts w:ascii="Times New Roman" w:hAnsi="Times New Roman" w:cs="Times New Roman"/>
          <w:spacing w:val="1"/>
          <w:sz w:val="24"/>
          <w:szCs w:val="24"/>
        </w:rPr>
        <w:t xml:space="preserve">level of the attributes on customer satisfaction. The results of this study </w:t>
      </w:r>
      <w:r w:rsidR="00104326" w:rsidRPr="002166A4">
        <w:rPr>
          <w:rFonts w:ascii="Times New Roman" w:hAnsi="Times New Roman" w:cs="Times New Roman"/>
          <w:spacing w:val="1"/>
          <w:sz w:val="24"/>
          <w:szCs w:val="24"/>
        </w:rPr>
        <w:t>did</w:t>
      </w:r>
      <w:r w:rsidRPr="002166A4">
        <w:rPr>
          <w:rFonts w:ascii="Times New Roman" w:hAnsi="Times New Roman" w:cs="Times New Roman"/>
          <w:spacing w:val="1"/>
          <w:sz w:val="24"/>
          <w:szCs w:val="24"/>
        </w:rPr>
        <w:t xml:space="preserve"> not </w:t>
      </w:r>
      <w:r w:rsidRPr="002166A4">
        <w:rPr>
          <w:rFonts w:ascii="Times New Roman" w:hAnsi="Times New Roman" w:cs="Times New Roman"/>
          <w:spacing w:val="2"/>
          <w:sz w:val="24"/>
          <w:szCs w:val="24"/>
        </w:rPr>
        <w:t xml:space="preserve">only contribute to the awareness of the relationship between the variables but it </w:t>
      </w:r>
      <w:r w:rsidRPr="002166A4">
        <w:rPr>
          <w:rFonts w:ascii="Times New Roman" w:hAnsi="Times New Roman" w:cs="Times New Roman"/>
          <w:spacing w:val="9"/>
          <w:sz w:val="24"/>
          <w:szCs w:val="24"/>
        </w:rPr>
        <w:t xml:space="preserve">also direct managers in the flour industry for quality improvement to </w:t>
      </w:r>
      <w:r w:rsidRPr="002166A4">
        <w:rPr>
          <w:rFonts w:ascii="Times New Roman" w:hAnsi="Times New Roman" w:cs="Times New Roman"/>
          <w:spacing w:val="2"/>
          <w:sz w:val="24"/>
          <w:szCs w:val="24"/>
        </w:rPr>
        <w:t xml:space="preserve">increase customer satisfaction. Through the statistical analysis a conclusion </w:t>
      </w:r>
      <w:proofErr w:type="spellStart"/>
      <w:r w:rsidRPr="002166A4">
        <w:rPr>
          <w:rFonts w:ascii="Times New Roman" w:hAnsi="Times New Roman" w:cs="Times New Roman"/>
          <w:spacing w:val="2"/>
          <w:sz w:val="24"/>
          <w:szCs w:val="24"/>
        </w:rPr>
        <w:t>on</w:t>
      </w:r>
      <w:r w:rsidRPr="002166A4">
        <w:rPr>
          <w:rFonts w:ascii="Times New Roman" w:hAnsi="Times New Roman" w:cs="Times New Roman"/>
          <w:spacing w:val="8"/>
          <w:sz w:val="24"/>
          <w:szCs w:val="24"/>
        </w:rPr>
        <w:t>the</w:t>
      </w:r>
      <w:proofErr w:type="spellEnd"/>
      <w:r w:rsidRPr="002166A4">
        <w:rPr>
          <w:rFonts w:ascii="Times New Roman" w:hAnsi="Times New Roman" w:cs="Times New Roman"/>
          <w:spacing w:val="8"/>
          <w:sz w:val="24"/>
          <w:szCs w:val="24"/>
        </w:rPr>
        <w:t xml:space="preserve"> existence of a relationship between qualities attributes of flour service </w:t>
      </w:r>
      <w:r w:rsidRPr="002166A4">
        <w:rPr>
          <w:rFonts w:ascii="Times New Roman" w:hAnsi="Times New Roman" w:cs="Times New Roman"/>
          <w:sz w:val="24"/>
          <w:szCs w:val="24"/>
        </w:rPr>
        <w:t xml:space="preserve">provider and customer satisfaction will be more obvious. </w:t>
      </w:r>
    </w:p>
    <w:p w14:paraId="3DE2A7AD" w14:textId="77777777" w:rsidR="00F154AB" w:rsidRPr="002166A4" w:rsidRDefault="00BE037A" w:rsidP="002166A4">
      <w:pPr>
        <w:pStyle w:val="NoSpacing"/>
        <w:spacing w:line="480" w:lineRule="auto"/>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1.7</w:t>
      </w:r>
      <w:r w:rsidR="00F154AB" w:rsidRPr="002166A4">
        <w:rPr>
          <w:rFonts w:ascii="Times New Roman" w:hAnsi="Times New Roman" w:cs="Times New Roman"/>
          <w:b/>
          <w:bCs/>
          <w:spacing w:val="-1"/>
          <w:sz w:val="24"/>
          <w:szCs w:val="24"/>
        </w:rPr>
        <w:t xml:space="preserve"> </w:t>
      </w:r>
      <w:r w:rsidR="00F154AB" w:rsidRPr="002166A4">
        <w:rPr>
          <w:rFonts w:ascii="Times New Roman" w:hAnsi="Times New Roman" w:cs="Times New Roman"/>
          <w:b/>
          <w:bCs/>
          <w:spacing w:val="-1"/>
          <w:sz w:val="24"/>
          <w:szCs w:val="24"/>
        </w:rPr>
        <w:tab/>
      </w:r>
      <w:r w:rsidR="00F154AB" w:rsidRPr="002166A4">
        <w:rPr>
          <w:rFonts w:ascii="Times New Roman" w:hAnsi="Times New Roman" w:cs="Times New Roman"/>
          <w:b/>
          <w:bCs/>
          <w:spacing w:val="1"/>
          <w:sz w:val="24"/>
          <w:szCs w:val="24"/>
        </w:rPr>
        <w:t>Scope of the Study</w:t>
      </w:r>
    </w:p>
    <w:p w14:paraId="3B4770A3" w14:textId="77777777" w:rsidR="00F154AB" w:rsidRDefault="00F154AB" w:rsidP="00BE037A">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An attempt is made to limit this research to the flour industry with particular reference to Honeywell flour mill the study cannot cover all service companies. The study based </w:t>
      </w:r>
      <w:r w:rsidR="00BE037A">
        <w:rPr>
          <w:rFonts w:ascii="Times New Roman" w:hAnsi="Times New Roman" w:cs="Times New Roman"/>
          <w:sz w:val="24"/>
          <w:szCs w:val="24"/>
        </w:rPr>
        <w:t xml:space="preserve">on the Honeywell flour mill </w:t>
      </w:r>
      <w:r w:rsidRPr="002166A4">
        <w:rPr>
          <w:rFonts w:ascii="Times New Roman" w:hAnsi="Times New Roman" w:cs="Times New Roman"/>
          <w:sz w:val="24"/>
          <w:szCs w:val="24"/>
        </w:rPr>
        <w:t>to achieve effective means of perceived service quality influence on customer satisfaction and brand loyalty.</w:t>
      </w:r>
      <w:r w:rsidR="00095100" w:rsidRPr="002166A4">
        <w:rPr>
          <w:rFonts w:ascii="Times New Roman" w:hAnsi="Times New Roman" w:cs="Times New Roman"/>
          <w:sz w:val="24"/>
          <w:szCs w:val="24"/>
        </w:rPr>
        <w:t xml:space="preserve"> </w:t>
      </w:r>
    </w:p>
    <w:p w14:paraId="5A51F597" w14:textId="77777777" w:rsidR="00BE037A" w:rsidRPr="002166A4" w:rsidRDefault="00BE037A" w:rsidP="00BE037A">
      <w:pPr>
        <w:pStyle w:val="NoSpacing"/>
        <w:spacing w:line="480" w:lineRule="auto"/>
        <w:jc w:val="both"/>
        <w:rPr>
          <w:rFonts w:ascii="Times New Roman" w:hAnsi="Times New Roman" w:cs="Times New Roman"/>
          <w:sz w:val="24"/>
          <w:szCs w:val="24"/>
        </w:rPr>
      </w:pPr>
    </w:p>
    <w:p w14:paraId="15479134" w14:textId="77777777" w:rsidR="00F154AB" w:rsidRPr="002166A4" w:rsidRDefault="00BE037A" w:rsidP="002166A4">
      <w:pPr>
        <w:pStyle w:val="NoSpacing"/>
        <w:spacing w:line="480" w:lineRule="auto"/>
        <w:jc w:val="both"/>
        <w:rPr>
          <w:rFonts w:ascii="Times New Roman" w:hAnsi="Times New Roman" w:cs="Times New Roman"/>
          <w:sz w:val="24"/>
          <w:szCs w:val="24"/>
        </w:rPr>
      </w:pPr>
      <w:r>
        <w:rPr>
          <w:rFonts w:ascii="Times New Roman" w:hAnsi="Times New Roman" w:cs="Times New Roman"/>
          <w:b/>
          <w:bCs/>
          <w:sz w:val="24"/>
          <w:szCs w:val="24"/>
        </w:rPr>
        <w:t>1.8</w:t>
      </w:r>
      <w:r w:rsidR="00F154AB" w:rsidRPr="002166A4">
        <w:rPr>
          <w:rFonts w:ascii="Times New Roman" w:hAnsi="Times New Roman" w:cs="Times New Roman"/>
          <w:b/>
          <w:bCs/>
          <w:sz w:val="24"/>
          <w:szCs w:val="24"/>
        </w:rPr>
        <w:tab/>
        <w:t>Definitions of Key Terms</w:t>
      </w:r>
    </w:p>
    <w:p w14:paraId="759A2837"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b/>
          <w:bCs/>
          <w:spacing w:val="-1"/>
          <w:sz w:val="24"/>
          <w:szCs w:val="24"/>
        </w:rPr>
        <w:t xml:space="preserve">Brand- </w:t>
      </w:r>
      <w:r w:rsidRPr="002166A4">
        <w:rPr>
          <w:rFonts w:ascii="Times New Roman" w:hAnsi="Times New Roman" w:cs="Times New Roman"/>
          <w:spacing w:val="5"/>
          <w:sz w:val="24"/>
          <w:szCs w:val="24"/>
        </w:rPr>
        <w:t xml:space="preserve">A name, term, sign, symbol or design, or a combination of these that </w:t>
      </w:r>
      <w:r w:rsidRPr="002166A4">
        <w:rPr>
          <w:rFonts w:ascii="Times New Roman" w:hAnsi="Times New Roman" w:cs="Times New Roman"/>
          <w:spacing w:val="9"/>
          <w:sz w:val="24"/>
          <w:szCs w:val="24"/>
        </w:rPr>
        <w:t xml:space="preserve">identifies the products or services of one seller or group of sellers and </w:t>
      </w:r>
      <w:r w:rsidRPr="002166A4">
        <w:rPr>
          <w:rFonts w:ascii="Times New Roman" w:hAnsi="Times New Roman" w:cs="Times New Roman"/>
          <w:sz w:val="24"/>
          <w:szCs w:val="24"/>
        </w:rPr>
        <w:t>differentiates them from those of competitors.</w:t>
      </w:r>
    </w:p>
    <w:p w14:paraId="3605CC41"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b/>
          <w:bCs/>
          <w:sz w:val="24"/>
          <w:szCs w:val="24"/>
        </w:rPr>
        <w:t xml:space="preserve">Motivation- </w:t>
      </w:r>
      <w:r w:rsidRPr="002166A4">
        <w:rPr>
          <w:rFonts w:ascii="Times New Roman" w:hAnsi="Times New Roman" w:cs="Times New Roman"/>
          <w:sz w:val="24"/>
          <w:szCs w:val="24"/>
        </w:rPr>
        <w:t xml:space="preserve">This is a feeling of enthusiasm or interest that makes someone </w:t>
      </w:r>
      <w:r w:rsidRPr="002166A4">
        <w:rPr>
          <w:rFonts w:ascii="Times New Roman" w:hAnsi="Times New Roman" w:cs="Times New Roman"/>
          <w:spacing w:val="1"/>
          <w:sz w:val="24"/>
          <w:szCs w:val="24"/>
        </w:rPr>
        <w:t>determined to purchase a product or service</w:t>
      </w:r>
    </w:p>
    <w:p w14:paraId="1779A046"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b/>
          <w:bCs/>
          <w:spacing w:val="-1"/>
          <w:sz w:val="24"/>
          <w:szCs w:val="24"/>
        </w:rPr>
        <w:t xml:space="preserve">Perception- </w:t>
      </w:r>
      <w:r w:rsidRPr="002166A4">
        <w:rPr>
          <w:rFonts w:ascii="Times New Roman" w:hAnsi="Times New Roman" w:cs="Times New Roman"/>
          <w:spacing w:val="2"/>
          <w:sz w:val="24"/>
          <w:szCs w:val="24"/>
        </w:rPr>
        <w:t xml:space="preserve">This is the process by which people select, organize, and interpret </w:t>
      </w:r>
      <w:r w:rsidRPr="002166A4">
        <w:rPr>
          <w:rFonts w:ascii="Times New Roman" w:hAnsi="Times New Roman" w:cs="Times New Roman"/>
          <w:sz w:val="24"/>
          <w:szCs w:val="24"/>
        </w:rPr>
        <w:t xml:space="preserve">information to form a meaningful picture of the world </w:t>
      </w:r>
    </w:p>
    <w:p w14:paraId="30065BEC"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b/>
          <w:bCs/>
          <w:sz w:val="24"/>
          <w:szCs w:val="24"/>
        </w:rPr>
        <w:lastRenderedPageBreak/>
        <w:t xml:space="preserve">Product Quality- </w:t>
      </w:r>
      <w:r w:rsidRPr="002166A4">
        <w:rPr>
          <w:rFonts w:ascii="Times New Roman" w:hAnsi="Times New Roman" w:cs="Times New Roman"/>
          <w:sz w:val="24"/>
          <w:szCs w:val="24"/>
        </w:rPr>
        <w:t>The characteristics of a product that bear on its ability to satisfy stated or implied customer needs</w:t>
      </w:r>
    </w:p>
    <w:p w14:paraId="7F0132F0"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b/>
          <w:bCs/>
          <w:sz w:val="24"/>
          <w:szCs w:val="24"/>
        </w:rPr>
        <w:t xml:space="preserve">Satisfaction- </w:t>
      </w:r>
      <w:r w:rsidRPr="002166A4">
        <w:rPr>
          <w:rFonts w:ascii="Times New Roman" w:hAnsi="Times New Roman" w:cs="Times New Roman"/>
          <w:spacing w:val="2"/>
          <w:sz w:val="24"/>
          <w:szCs w:val="24"/>
        </w:rPr>
        <w:t xml:space="preserve">This is an individual's subjectively derived </w:t>
      </w:r>
      <w:proofErr w:type="spellStart"/>
      <w:r w:rsidRPr="002166A4">
        <w:rPr>
          <w:rFonts w:ascii="Times New Roman" w:hAnsi="Times New Roman" w:cs="Times New Roman"/>
          <w:spacing w:val="2"/>
          <w:sz w:val="24"/>
          <w:szCs w:val="24"/>
        </w:rPr>
        <w:t>favourable</w:t>
      </w:r>
      <w:proofErr w:type="spellEnd"/>
      <w:r w:rsidRPr="002166A4">
        <w:rPr>
          <w:rFonts w:ascii="Times New Roman" w:hAnsi="Times New Roman" w:cs="Times New Roman"/>
          <w:spacing w:val="2"/>
          <w:sz w:val="24"/>
          <w:szCs w:val="24"/>
        </w:rPr>
        <w:t xml:space="preserve"> evaluation </w:t>
      </w:r>
      <w:r w:rsidRPr="002166A4">
        <w:rPr>
          <w:rFonts w:ascii="Times New Roman" w:hAnsi="Times New Roman" w:cs="Times New Roman"/>
          <w:sz w:val="24"/>
          <w:szCs w:val="24"/>
        </w:rPr>
        <w:t xml:space="preserve">of an outcome and/or experience associated with consuming a product. </w:t>
      </w:r>
    </w:p>
    <w:p w14:paraId="6C0C28F5"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b/>
          <w:bCs/>
          <w:sz w:val="24"/>
          <w:szCs w:val="24"/>
        </w:rPr>
        <w:t xml:space="preserve">Service Quality- </w:t>
      </w:r>
      <w:r w:rsidRPr="002166A4">
        <w:rPr>
          <w:rFonts w:ascii="Times New Roman" w:hAnsi="Times New Roman" w:cs="Times New Roman"/>
          <w:sz w:val="24"/>
          <w:szCs w:val="24"/>
        </w:rPr>
        <w:t>The characteristics of a service that bear on its ability to satisfy stated or implied customer needs</w:t>
      </w:r>
    </w:p>
    <w:p w14:paraId="298C1DF1" w14:textId="77777777" w:rsidR="00F154AB" w:rsidRPr="002166A4" w:rsidRDefault="00F154AB" w:rsidP="00F154AB">
      <w:pPr>
        <w:rPr>
          <w:rFonts w:ascii="Times New Roman" w:hAnsi="Times New Roman" w:cs="Times New Roman"/>
          <w:sz w:val="24"/>
          <w:szCs w:val="24"/>
        </w:rPr>
      </w:pPr>
      <w:r w:rsidRPr="002166A4">
        <w:rPr>
          <w:rFonts w:ascii="Times New Roman" w:hAnsi="Times New Roman" w:cs="Times New Roman"/>
          <w:sz w:val="24"/>
          <w:szCs w:val="24"/>
        </w:rPr>
        <w:br w:type="page"/>
      </w:r>
    </w:p>
    <w:p w14:paraId="7F655F6B" w14:textId="77777777" w:rsidR="00F154AB" w:rsidRPr="002166A4" w:rsidRDefault="00F154AB" w:rsidP="002166A4">
      <w:pPr>
        <w:pStyle w:val="NoSpacing"/>
        <w:spacing w:line="480" w:lineRule="auto"/>
        <w:jc w:val="center"/>
        <w:rPr>
          <w:rFonts w:ascii="Times New Roman" w:hAnsi="Times New Roman" w:cs="Times New Roman"/>
          <w:b/>
          <w:sz w:val="24"/>
          <w:szCs w:val="24"/>
        </w:rPr>
      </w:pPr>
      <w:r w:rsidRPr="002166A4">
        <w:rPr>
          <w:rFonts w:ascii="Times New Roman" w:hAnsi="Times New Roman" w:cs="Times New Roman"/>
          <w:b/>
          <w:sz w:val="24"/>
          <w:szCs w:val="24"/>
        </w:rPr>
        <w:lastRenderedPageBreak/>
        <w:t>CHAPTER TWO</w:t>
      </w:r>
    </w:p>
    <w:p w14:paraId="6F0A86E7" w14:textId="77777777" w:rsidR="00F154AB" w:rsidRPr="002166A4" w:rsidRDefault="00F154AB" w:rsidP="002166A4">
      <w:pPr>
        <w:pStyle w:val="NoSpacing"/>
        <w:spacing w:line="480" w:lineRule="auto"/>
        <w:jc w:val="center"/>
        <w:rPr>
          <w:rFonts w:ascii="Times New Roman" w:hAnsi="Times New Roman" w:cs="Times New Roman"/>
          <w:b/>
          <w:sz w:val="24"/>
          <w:szCs w:val="24"/>
        </w:rPr>
      </w:pPr>
      <w:r w:rsidRPr="002166A4">
        <w:rPr>
          <w:rFonts w:ascii="Times New Roman" w:hAnsi="Times New Roman" w:cs="Times New Roman"/>
          <w:b/>
          <w:sz w:val="24"/>
          <w:szCs w:val="24"/>
        </w:rPr>
        <w:t>LITERATURE REVIEW</w:t>
      </w:r>
    </w:p>
    <w:p w14:paraId="01E62FA7" w14:textId="77777777" w:rsidR="00F154AB" w:rsidRPr="002166A4" w:rsidRDefault="002166A4" w:rsidP="002166A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F154AB" w:rsidRPr="002166A4">
        <w:rPr>
          <w:rFonts w:ascii="Times New Roman" w:hAnsi="Times New Roman" w:cs="Times New Roman"/>
          <w:b/>
          <w:sz w:val="24"/>
          <w:szCs w:val="24"/>
        </w:rPr>
        <w:t>Introduction</w:t>
      </w:r>
    </w:p>
    <w:p w14:paraId="76BEC426" w14:textId="42F04FEB" w:rsidR="00F154AB" w:rsidRPr="002166A4" w:rsidRDefault="00F154AB" w:rsidP="002166A4">
      <w:pPr>
        <w:pStyle w:val="NoSpacing"/>
        <w:spacing w:line="480" w:lineRule="auto"/>
        <w:ind w:firstLine="720"/>
        <w:jc w:val="both"/>
        <w:rPr>
          <w:rFonts w:ascii="Times New Roman" w:hAnsi="Times New Roman" w:cs="Times New Roman"/>
          <w:sz w:val="24"/>
          <w:szCs w:val="24"/>
        </w:rPr>
      </w:pPr>
      <w:r w:rsidRPr="002166A4">
        <w:rPr>
          <w:rFonts w:ascii="Times New Roman" w:hAnsi="Times New Roman" w:cs="Times New Roman"/>
          <w:sz w:val="24"/>
          <w:szCs w:val="24"/>
        </w:rPr>
        <w:t xml:space="preserve">This chapter introduces a text of a scholarly paper, which includes the current knowledge and substantive findings, as well as the definition, theoretical and methodological contributions of customer satisfaction, brand loyalty and perceived </w:t>
      </w:r>
      <w:r w:rsidR="00C41E19">
        <w:rPr>
          <w:rFonts w:ascii="Times New Roman" w:hAnsi="Times New Roman" w:cs="Times New Roman"/>
          <w:sz w:val="24"/>
          <w:szCs w:val="24"/>
        </w:rPr>
        <w:t>service quality</w:t>
      </w:r>
      <w:r w:rsidRPr="002166A4">
        <w:rPr>
          <w:rFonts w:ascii="Times New Roman" w:hAnsi="Times New Roman" w:cs="Times New Roman"/>
          <w:sz w:val="24"/>
          <w:szCs w:val="24"/>
        </w:rPr>
        <w:t xml:space="preserve">. </w:t>
      </w:r>
    </w:p>
    <w:p w14:paraId="0F77E5A3" w14:textId="77777777" w:rsidR="00FB0222" w:rsidRDefault="00F154AB" w:rsidP="002166A4">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b/>
          <w:sz w:val="24"/>
          <w:szCs w:val="24"/>
        </w:rPr>
        <w:t>2.1</w:t>
      </w:r>
      <w:r w:rsidRPr="002166A4">
        <w:rPr>
          <w:rFonts w:ascii="Times New Roman" w:hAnsi="Times New Roman" w:cs="Times New Roman"/>
          <w:b/>
          <w:sz w:val="24"/>
          <w:szCs w:val="24"/>
        </w:rPr>
        <w:tab/>
      </w:r>
      <w:r w:rsidR="00FB0222">
        <w:rPr>
          <w:rFonts w:ascii="Times New Roman" w:hAnsi="Times New Roman" w:cs="Times New Roman"/>
          <w:b/>
          <w:sz w:val="24"/>
          <w:szCs w:val="24"/>
        </w:rPr>
        <w:t>Conceptual Review</w:t>
      </w:r>
    </w:p>
    <w:p w14:paraId="05B16420" w14:textId="77777777" w:rsidR="00FB0222" w:rsidRPr="002166A4" w:rsidRDefault="00633EDB" w:rsidP="00FB0222">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2.1.1</w:t>
      </w:r>
      <w:r w:rsidR="00FB0222" w:rsidRPr="002166A4">
        <w:rPr>
          <w:rFonts w:ascii="Times New Roman" w:hAnsi="Times New Roman" w:cs="Times New Roman"/>
          <w:b/>
          <w:sz w:val="24"/>
          <w:szCs w:val="24"/>
        </w:rPr>
        <w:t xml:space="preserve"> </w:t>
      </w:r>
      <w:r w:rsidR="00FB0222" w:rsidRPr="002166A4">
        <w:rPr>
          <w:rFonts w:ascii="Times New Roman" w:hAnsi="Times New Roman" w:cs="Times New Roman"/>
          <w:b/>
          <w:sz w:val="24"/>
          <w:szCs w:val="24"/>
        </w:rPr>
        <w:tab/>
      </w:r>
      <w:r w:rsidR="00FB0222">
        <w:rPr>
          <w:rFonts w:ascii="Times New Roman" w:hAnsi="Times New Roman" w:cs="Times New Roman"/>
          <w:b/>
          <w:sz w:val="24"/>
          <w:szCs w:val="24"/>
        </w:rPr>
        <w:t xml:space="preserve"> Concept of </w:t>
      </w:r>
      <w:r w:rsidR="00FB0222" w:rsidRPr="002166A4">
        <w:rPr>
          <w:rFonts w:ascii="Times New Roman" w:hAnsi="Times New Roman" w:cs="Times New Roman"/>
          <w:b/>
          <w:sz w:val="24"/>
          <w:szCs w:val="24"/>
        </w:rPr>
        <w:t>Service Quality</w:t>
      </w:r>
    </w:p>
    <w:p w14:paraId="015AE52A" w14:textId="77777777" w:rsidR="00FB0222" w:rsidRPr="002166A4" w:rsidRDefault="00FB0222"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definition of quality may vary from person to person and from situation to situation. The definitions of service quality vary only in wording but typically involve determining whether perceived service quality meets, exceeds or fails to meet customer expectations (Cronin &amp; Taylor, 1992, Oliver 1997; </w:t>
      </w:r>
      <w:proofErr w:type="spellStart"/>
      <w:r w:rsidRPr="002166A4">
        <w:rPr>
          <w:rFonts w:ascii="Times New Roman" w:hAnsi="Times New Roman" w:cs="Times New Roman"/>
          <w:sz w:val="24"/>
          <w:szCs w:val="24"/>
        </w:rPr>
        <w:t>Ziethaml</w:t>
      </w:r>
      <w:proofErr w:type="spellEnd"/>
      <w:r w:rsidRPr="002166A4">
        <w:rPr>
          <w:rFonts w:ascii="Times New Roman" w:hAnsi="Times New Roman" w:cs="Times New Roman"/>
          <w:sz w:val="24"/>
          <w:szCs w:val="24"/>
        </w:rPr>
        <w:t>, Berry &amp; Parasuraman, 1990).</w:t>
      </w:r>
    </w:p>
    <w:p w14:paraId="17161EF4" w14:textId="77777777" w:rsidR="00FB0222" w:rsidRPr="002166A4" w:rsidRDefault="00FB0222"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Service quality is commonly noted as a critical prerequisite and determinant of competitiveness for establishing and sustaining satisfying relationships with customers. Previous studying suggests that service quality is an important indicator of customer satisfaction. Attention to service quality can make an </w:t>
      </w:r>
      <w:proofErr w:type="spellStart"/>
      <w:r w:rsidRPr="002166A4">
        <w:rPr>
          <w:rFonts w:ascii="Times New Roman" w:hAnsi="Times New Roman" w:cs="Times New Roman"/>
          <w:sz w:val="24"/>
          <w:szCs w:val="24"/>
        </w:rPr>
        <w:t>organisation</w:t>
      </w:r>
      <w:proofErr w:type="spellEnd"/>
      <w:r w:rsidRPr="002166A4">
        <w:rPr>
          <w:rFonts w:ascii="Times New Roman" w:hAnsi="Times New Roman" w:cs="Times New Roman"/>
          <w:sz w:val="24"/>
          <w:szCs w:val="24"/>
        </w:rPr>
        <w:t xml:space="preserve"> different from other </w:t>
      </w:r>
      <w:proofErr w:type="spellStart"/>
      <w:r w:rsidRPr="002166A4">
        <w:rPr>
          <w:rFonts w:ascii="Times New Roman" w:hAnsi="Times New Roman" w:cs="Times New Roman"/>
          <w:sz w:val="24"/>
          <w:szCs w:val="24"/>
        </w:rPr>
        <w:t>organisations</w:t>
      </w:r>
      <w:proofErr w:type="spellEnd"/>
      <w:r w:rsidRPr="002166A4">
        <w:rPr>
          <w:rFonts w:ascii="Times New Roman" w:hAnsi="Times New Roman" w:cs="Times New Roman"/>
          <w:sz w:val="24"/>
          <w:szCs w:val="24"/>
        </w:rPr>
        <w:t xml:space="preserve"> and gain a lasting competitive advantage. According to Brady &amp; Robertson (2001) service quality helps to create the necessary competitive by being an effective differentiating factor. Service quality was initiated in the 1980s as the worldwide trend </w:t>
      </w:r>
      <w:r w:rsidRPr="002166A4">
        <w:rPr>
          <w:rFonts w:ascii="Times New Roman" w:hAnsi="Times New Roman" w:cs="Times New Roman"/>
          <w:sz w:val="24"/>
          <w:szCs w:val="24"/>
        </w:rPr>
        <w:lastRenderedPageBreak/>
        <w:t>when marketers realized that only a quality product could guarantee and maintain competitive advantage (Boshoff &amp; Gray 2004).</w:t>
      </w:r>
    </w:p>
    <w:p w14:paraId="46AE2DF0" w14:textId="77777777" w:rsidR="00FB0222" w:rsidRPr="002166A4" w:rsidRDefault="00FB0222"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According to Parasuraman, (1990), service quality can be defined as the consumer's comparison between service expectation and service performance. They proposed service quality to be a function of pre-purchase customer expectations, perceived process quality and perceived output quality; they then suggested that service quality is determined by differences between customers' expectations of the service and their perceptions of the service experience.</w:t>
      </w:r>
    </w:p>
    <w:p w14:paraId="2325377A" w14:textId="77777777" w:rsidR="00FB0222" w:rsidRPr="002166A4" w:rsidRDefault="00FB0222"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Parasuraman (1988) defined service quality as the degree and direction of discrepancy between the consumers perceptions and expectations, or the extent to which a service meets or exceeds </w:t>
      </w:r>
      <w:proofErr w:type="spellStart"/>
      <w:r w:rsidRPr="002166A4">
        <w:rPr>
          <w:rFonts w:ascii="Times New Roman" w:hAnsi="Times New Roman" w:cs="Times New Roman"/>
          <w:sz w:val="24"/>
          <w:szCs w:val="24"/>
        </w:rPr>
        <w:t>customers</w:t>
      </w:r>
      <w:proofErr w:type="spellEnd"/>
      <w:r w:rsidRPr="002166A4">
        <w:rPr>
          <w:rFonts w:ascii="Times New Roman" w:hAnsi="Times New Roman" w:cs="Times New Roman"/>
          <w:sz w:val="24"/>
          <w:szCs w:val="24"/>
        </w:rPr>
        <w:t xml:space="preserve"> expectations. Parasuraman, Zeithaml &amp; Berry (1988, 1990) projected a service quality model that identified perceived service quality into five dimensions: Tangibility, Reliability, Responsiveness, Assurance, and Empathy.</w:t>
      </w:r>
    </w:p>
    <w:p w14:paraId="65CE1909" w14:textId="77777777" w:rsidR="00FB0222" w:rsidRPr="002166A4" w:rsidRDefault="00FB0222" w:rsidP="00FB0222">
      <w:pPr>
        <w:pStyle w:val="NoSpacing"/>
        <w:numPr>
          <w:ilvl w:val="0"/>
          <w:numId w:val="2"/>
        </w:numPr>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Tangibles involve the appearance of physical facilities, including the equipment, personnel and communication materials</w:t>
      </w:r>
    </w:p>
    <w:p w14:paraId="2EA366AE" w14:textId="77777777" w:rsidR="00FB0222" w:rsidRPr="002166A4" w:rsidRDefault="00FB0222" w:rsidP="00FB0222">
      <w:pPr>
        <w:pStyle w:val="NoSpacing"/>
        <w:numPr>
          <w:ilvl w:val="0"/>
          <w:numId w:val="2"/>
        </w:numPr>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Reliability involves the ability to perform the promised service dependably and accurately</w:t>
      </w:r>
    </w:p>
    <w:p w14:paraId="4DA6F714" w14:textId="77777777" w:rsidR="00FB0222" w:rsidRPr="002166A4" w:rsidRDefault="00FB0222" w:rsidP="00FB0222">
      <w:pPr>
        <w:pStyle w:val="NoSpacing"/>
        <w:numPr>
          <w:ilvl w:val="0"/>
          <w:numId w:val="2"/>
        </w:numPr>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Responsiveness involves the willingness to help customers.</w:t>
      </w:r>
    </w:p>
    <w:p w14:paraId="19619A40" w14:textId="77777777" w:rsidR="00FB0222" w:rsidRPr="002166A4" w:rsidRDefault="00FB0222" w:rsidP="00FB0222">
      <w:pPr>
        <w:pStyle w:val="NoSpacing"/>
        <w:numPr>
          <w:ilvl w:val="0"/>
          <w:numId w:val="2"/>
        </w:numPr>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Assurance involves the knowledge and courtesy of employees and their ability to convey trust and confidence. This assurance includes competence, courtesy, credibility and security.</w:t>
      </w:r>
    </w:p>
    <w:p w14:paraId="506756E0" w14:textId="77777777" w:rsidR="00FB0222" w:rsidRPr="002166A4" w:rsidRDefault="00FB0222" w:rsidP="00FB0222">
      <w:pPr>
        <w:pStyle w:val="NoSpacing"/>
        <w:numPr>
          <w:ilvl w:val="0"/>
          <w:numId w:val="2"/>
        </w:numPr>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lastRenderedPageBreak/>
        <w:t xml:space="preserve">Empathy involves the provision of caring </w:t>
      </w:r>
      <w:proofErr w:type="spellStart"/>
      <w:r w:rsidRPr="002166A4">
        <w:rPr>
          <w:rFonts w:ascii="Times New Roman" w:hAnsi="Times New Roman" w:cs="Times New Roman"/>
          <w:sz w:val="24"/>
          <w:szCs w:val="24"/>
        </w:rPr>
        <w:t>individualised</w:t>
      </w:r>
      <w:proofErr w:type="spellEnd"/>
      <w:r w:rsidRPr="002166A4">
        <w:rPr>
          <w:rFonts w:ascii="Times New Roman" w:hAnsi="Times New Roman" w:cs="Times New Roman"/>
          <w:sz w:val="24"/>
          <w:szCs w:val="24"/>
        </w:rPr>
        <w:t xml:space="preserve"> attention to customers. This empathy includes access, communication and understanding the customer</w:t>
      </w:r>
    </w:p>
    <w:p w14:paraId="277CB01C" w14:textId="77777777" w:rsidR="00FB0222" w:rsidRPr="002166A4" w:rsidRDefault="00FB0222" w:rsidP="00FB0222">
      <w:pPr>
        <w:pStyle w:val="NoSpacing"/>
        <w:spacing w:line="480" w:lineRule="auto"/>
        <w:ind w:firstLine="720"/>
        <w:jc w:val="both"/>
        <w:rPr>
          <w:rFonts w:ascii="Times New Roman" w:hAnsi="Times New Roman" w:cs="Times New Roman"/>
          <w:sz w:val="24"/>
          <w:szCs w:val="24"/>
        </w:rPr>
      </w:pPr>
      <w:r w:rsidRPr="002166A4">
        <w:rPr>
          <w:rFonts w:ascii="Times New Roman" w:hAnsi="Times New Roman" w:cs="Times New Roman"/>
          <w:sz w:val="24"/>
          <w:szCs w:val="24"/>
        </w:rPr>
        <w:t>Most customers prefer good service to lower prices. Think about all the situations where you are prepared to pay a little extra cash to get a better or more efficient service. Companies that give these additional service benefits are likely to be winners. They have a competitive advantage over rivals.</w:t>
      </w:r>
    </w:p>
    <w:p w14:paraId="757CE8C0" w14:textId="77777777" w:rsidR="00FB0222" w:rsidRPr="002166A4" w:rsidRDefault="00FB0222"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Customers are requiring and demanding better services and the goal of all flour firms must be to make the customers feel special. This will lead to customers' perception exceeding their expectations and greater customer satisfaction. A personal proactive approach such as knowing customers history, issues and preferences is vital to impressing customers and increasing repeat business.</w:t>
      </w:r>
    </w:p>
    <w:p w14:paraId="53FA11FF" w14:textId="77777777" w:rsidR="00FB0222" w:rsidRPr="002166A4" w:rsidRDefault="00FB0222" w:rsidP="00FB0222">
      <w:pPr>
        <w:spacing w:line="480" w:lineRule="auto"/>
        <w:rPr>
          <w:rFonts w:ascii="Times New Roman" w:hAnsi="Times New Roman" w:cs="Times New Roman"/>
          <w:b/>
          <w:sz w:val="24"/>
          <w:szCs w:val="24"/>
        </w:rPr>
      </w:pPr>
      <w:r w:rsidRPr="002166A4">
        <w:rPr>
          <w:rFonts w:ascii="Times New Roman" w:hAnsi="Times New Roman" w:cs="Times New Roman"/>
          <w:b/>
          <w:sz w:val="24"/>
          <w:szCs w:val="24"/>
        </w:rPr>
        <w:t>Fig. 1.1</w:t>
      </w:r>
    </w:p>
    <w:p w14:paraId="3B915468" w14:textId="5B1AD550" w:rsidR="00FB0222" w:rsidRPr="002166A4" w:rsidRDefault="00A41099" w:rsidP="00FB0222">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79CCF55C" wp14:editId="4A708E95">
                <wp:simplePos x="0" y="0"/>
                <wp:positionH relativeFrom="column">
                  <wp:posOffset>415925</wp:posOffset>
                </wp:positionH>
                <wp:positionV relativeFrom="paragraph">
                  <wp:posOffset>121920</wp:posOffset>
                </wp:positionV>
                <wp:extent cx="4678045" cy="1467485"/>
                <wp:effectExtent l="0" t="0" r="8255" b="0"/>
                <wp:wrapNone/>
                <wp:docPr id="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8045" cy="1467485"/>
                          <a:chOff x="1487" y="1969"/>
                          <a:chExt cx="7367" cy="2311"/>
                        </a:xfrm>
                      </wpg:grpSpPr>
                      <wps:wsp>
                        <wps:cNvPr id="8" name="Rectangle 37"/>
                        <wps:cNvSpPr>
                          <a:spLocks noChangeArrowheads="1"/>
                        </wps:cNvSpPr>
                        <wps:spPr bwMode="auto">
                          <a:xfrm>
                            <a:off x="1487" y="1969"/>
                            <a:ext cx="1138" cy="770"/>
                          </a:xfrm>
                          <a:prstGeom prst="rect">
                            <a:avLst/>
                          </a:prstGeom>
                          <a:solidFill>
                            <a:srgbClr val="FFFFFF"/>
                          </a:solidFill>
                          <a:ln w="12700">
                            <a:solidFill>
                              <a:srgbClr val="000000"/>
                            </a:solidFill>
                            <a:miter lim="800000"/>
                            <a:headEnd/>
                            <a:tailEnd/>
                          </a:ln>
                        </wps:spPr>
                        <wps:txbx>
                          <w:txbxContent>
                            <w:p w14:paraId="5BAEC0EB" w14:textId="77777777" w:rsidR="00625214" w:rsidRPr="009D2FF3" w:rsidRDefault="00625214" w:rsidP="00FB0222">
                              <w:pPr>
                                <w:pStyle w:val="NoSpacing"/>
                                <w:rPr>
                                  <w:rFonts w:ascii="Times New Roman" w:hAnsi="Times New Roman" w:cs="Times New Roman"/>
                                  <w:b/>
                                  <w:sz w:val="24"/>
                                  <w:szCs w:val="24"/>
                                </w:rPr>
                              </w:pPr>
                              <w:r w:rsidRPr="009D2FF3">
                                <w:rPr>
                                  <w:rFonts w:ascii="Times New Roman" w:hAnsi="Times New Roman" w:cs="Times New Roman"/>
                                  <w:b/>
                                  <w:sz w:val="24"/>
                                  <w:szCs w:val="24"/>
                                </w:rPr>
                                <w:t>Service Quality</w:t>
                              </w:r>
                            </w:p>
                            <w:p w14:paraId="5A2BD076" w14:textId="77777777" w:rsidR="00625214" w:rsidRDefault="00625214" w:rsidP="00FB0222"/>
                          </w:txbxContent>
                        </wps:txbx>
                        <wps:bodyPr rot="0" vert="horz" wrap="square" lIns="91440" tIns="45720" rIns="91440" bIns="45720" anchor="t" anchorCtr="0" upright="1">
                          <a:noAutofit/>
                        </wps:bodyPr>
                      </wps:wsp>
                      <wps:wsp>
                        <wps:cNvPr id="9" name="Rectangle 38"/>
                        <wps:cNvSpPr>
                          <a:spLocks noChangeArrowheads="1"/>
                        </wps:cNvSpPr>
                        <wps:spPr bwMode="auto">
                          <a:xfrm>
                            <a:off x="3480" y="1969"/>
                            <a:ext cx="2478" cy="854"/>
                          </a:xfrm>
                          <a:prstGeom prst="rect">
                            <a:avLst/>
                          </a:prstGeom>
                          <a:solidFill>
                            <a:srgbClr val="FFFFFF"/>
                          </a:solidFill>
                          <a:ln w="12700">
                            <a:solidFill>
                              <a:srgbClr val="000000"/>
                            </a:solidFill>
                            <a:miter lim="800000"/>
                            <a:headEnd/>
                            <a:tailEnd/>
                          </a:ln>
                        </wps:spPr>
                        <wps:txbx>
                          <w:txbxContent>
                            <w:p w14:paraId="523A8B5D" w14:textId="77777777" w:rsidR="00625214" w:rsidRPr="009D2FF3" w:rsidRDefault="00625214" w:rsidP="00FB0222">
                              <w:pPr>
                                <w:rPr>
                                  <w:b/>
                                </w:rPr>
                              </w:pPr>
                              <w:r w:rsidRPr="009D2FF3">
                                <w:rPr>
                                  <w:rFonts w:ascii="Times New Roman" w:hAnsi="Times New Roman" w:cs="Times New Roman"/>
                                  <w:b/>
                                  <w:sz w:val="24"/>
                                  <w:szCs w:val="24"/>
                                </w:rPr>
                                <w:t>Perceived Service Quality</w:t>
                              </w:r>
                            </w:p>
                          </w:txbxContent>
                        </wps:txbx>
                        <wps:bodyPr rot="0" vert="horz" wrap="square" lIns="91440" tIns="45720" rIns="91440" bIns="45720" anchor="t" anchorCtr="0" upright="1">
                          <a:noAutofit/>
                        </wps:bodyPr>
                      </wps:wsp>
                      <wps:wsp>
                        <wps:cNvPr id="10" name="Rectangle 39"/>
                        <wps:cNvSpPr>
                          <a:spLocks noChangeArrowheads="1"/>
                        </wps:cNvSpPr>
                        <wps:spPr bwMode="auto">
                          <a:xfrm>
                            <a:off x="7314" y="1969"/>
                            <a:ext cx="1540" cy="854"/>
                          </a:xfrm>
                          <a:prstGeom prst="rect">
                            <a:avLst/>
                          </a:prstGeom>
                          <a:solidFill>
                            <a:srgbClr val="FFFFFF"/>
                          </a:solidFill>
                          <a:ln w="12700">
                            <a:solidFill>
                              <a:srgbClr val="000000"/>
                            </a:solidFill>
                            <a:miter lim="800000"/>
                            <a:headEnd/>
                            <a:tailEnd/>
                          </a:ln>
                        </wps:spPr>
                        <wps:txbx>
                          <w:txbxContent>
                            <w:p w14:paraId="6EBE6C17" w14:textId="77777777" w:rsidR="00625214" w:rsidRPr="00F57EE3" w:rsidRDefault="00625214" w:rsidP="00FB0222">
                              <w:pPr>
                                <w:pStyle w:val="NoSpacing"/>
                                <w:rPr>
                                  <w:rFonts w:ascii="Times New Roman" w:hAnsi="Times New Roman" w:cs="Times New Roman"/>
                                  <w:b/>
                                  <w:sz w:val="24"/>
                                  <w:szCs w:val="24"/>
                                </w:rPr>
                              </w:pPr>
                              <w:r w:rsidRPr="00F57EE3">
                                <w:rPr>
                                  <w:rFonts w:ascii="Times New Roman" w:hAnsi="Times New Roman" w:cs="Times New Roman"/>
                                  <w:b/>
                                  <w:sz w:val="24"/>
                                  <w:szCs w:val="24"/>
                                </w:rPr>
                                <w:t>Consumer</w:t>
                              </w:r>
                            </w:p>
                            <w:p w14:paraId="1A45AEEF" w14:textId="77777777" w:rsidR="00625214" w:rsidRPr="00F57EE3" w:rsidRDefault="00625214" w:rsidP="00FB0222">
                              <w:pPr>
                                <w:pStyle w:val="NoSpacing"/>
                                <w:rPr>
                                  <w:rFonts w:ascii="Times New Roman" w:hAnsi="Times New Roman" w:cs="Times New Roman"/>
                                  <w:b/>
                                  <w:sz w:val="24"/>
                                  <w:szCs w:val="24"/>
                                </w:rPr>
                              </w:pPr>
                              <w:r w:rsidRPr="00F57EE3">
                                <w:rPr>
                                  <w:rFonts w:ascii="Times New Roman" w:hAnsi="Times New Roman" w:cs="Times New Roman"/>
                                  <w:b/>
                                  <w:sz w:val="24"/>
                                  <w:szCs w:val="24"/>
                                </w:rPr>
                                <w:t>Satisfaction</w:t>
                              </w:r>
                            </w:p>
                            <w:p w14:paraId="7E54D4F9" w14:textId="77777777" w:rsidR="00625214" w:rsidRDefault="00625214" w:rsidP="00FB0222"/>
                          </w:txbxContent>
                        </wps:txbx>
                        <wps:bodyPr rot="0" vert="horz" wrap="square" lIns="91440" tIns="45720" rIns="91440" bIns="45720" anchor="t" anchorCtr="0" upright="1">
                          <a:noAutofit/>
                        </wps:bodyPr>
                      </wps:wsp>
                      <wps:wsp>
                        <wps:cNvPr id="11" name="Rectangle 40"/>
                        <wps:cNvSpPr>
                          <a:spLocks noChangeArrowheads="1"/>
                        </wps:cNvSpPr>
                        <wps:spPr bwMode="auto">
                          <a:xfrm>
                            <a:off x="1487" y="3426"/>
                            <a:ext cx="1138" cy="770"/>
                          </a:xfrm>
                          <a:prstGeom prst="rect">
                            <a:avLst/>
                          </a:prstGeom>
                          <a:solidFill>
                            <a:srgbClr val="FFFFFF"/>
                          </a:solidFill>
                          <a:ln w="12700">
                            <a:solidFill>
                              <a:srgbClr val="000000"/>
                            </a:solidFill>
                            <a:miter lim="800000"/>
                            <a:headEnd/>
                            <a:tailEnd/>
                          </a:ln>
                        </wps:spPr>
                        <wps:txbx>
                          <w:txbxContent>
                            <w:p w14:paraId="6E43ED8E" w14:textId="77777777" w:rsidR="00625214" w:rsidRPr="009D2FF3" w:rsidRDefault="00625214" w:rsidP="00FB0222">
                              <w:pPr>
                                <w:pStyle w:val="NoSpacing"/>
                                <w:rPr>
                                  <w:rFonts w:ascii="Times New Roman" w:hAnsi="Times New Roman" w:cs="Times New Roman"/>
                                  <w:b/>
                                  <w:sz w:val="24"/>
                                  <w:szCs w:val="24"/>
                                </w:rPr>
                              </w:pPr>
                              <w:r>
                                <w:rPr>
                                  <w:rFonts w:ascii="Times New Roman" w:hAnsi="Times New Roman" w:cs="Times New Roman"/>
                                  <w:b/>
                                  <w:sz w:val="24"/>
                                  <w:szCs w:val="24"/>
                                </w:rPr>
                                <w:t xml:space="preserve">Price </w:t>
                              </w:r>
                            </w:p>
                            <w:p w14:paraId="3EFD4F08" w14:textId="77777777" w:rsidR="00625214" w:rsidRDefault="00625214" w:rsidP="00FB0222"/>
                          </w:txbxContent>
                        </wps:txbx>
                        <wps:bodyPr rot="0" vert="horz" wrap="square" lIns="91440" tIns="45720" rIns="91440" bIns="45720" anchor="t" anchorCtr="0" upright="1">
                          <a:noAutofit/>
                        </wps:bodyPr>
                      </wps:wsp>
                      <wps:wsp>
                        <wps:cNvPr id="12" name="Rectangle 41"/>
                        <wps:cNvSpPr>
                          <a:spLocks noChangeArrowheads="1"/>
                        </wps:cNvSpPr>
                        <wps:spPr bwMode="auto">
                          <a:xfrm>
                            <a:off x="3480" y="3426"/>
                            <a:ext cx="2478" cy="854"/>
                          </a:xfrm>
                          <a:prstGeom prst="rect">
                            <a:avLst/>
                          </a:prstGeom>
                          <a:solidFill>
                            <a:srgbClr val="FFFFFF"/>
                          </a:solidFill>
                          <a:ln w="12700">
                            <a:solidFill>
                              <a:srgbClr val="000000"/>
                            </a:solidFill>
                            <a:miter lim="800000"/>
                            <a:headEnd/>
                            <a:tailEnd/>
                          </a:ln>
                        </wps:spPr>
                        <wps:txbx>
                          <w:txbxContent>
                            <w:p w14:paraId="6CC66521" w14:textId="77777777" w:rsidR="00625214" w:rsidRPr="009D2FF3" w:rsidRDefault="00625214" w:rsidP="00FB0222">
                              <w:pPr>
                                <w:rPr>
                                  <w:b/>
                                </w:rPr>
                              </w:pPr>
                              <w:r>
                                <w:rPr>
                                  <w:rFonts w:ascii="Times New Roman" w:hAnsi="Times New Roman" w:cs="Times New Roman"/>
                                  <w:b/>
                                  <w:sz w:val="24"/>
                                  <w:szCs w:val="24"/>
                                </w:rPr>
                                <w:t>Perceived Price Fairness</w:t>
                              </w:r>
                            </w:p>
                          </w:txbxContent>
                        </wps:txbx>
                        <wps:bodyPr rot="0" vert="horz" wrap="square" lIns="91440" tIns="45720" rIns="91440" bIns="45720" anchor="t" anchorCtr="0" upright="1">
                          <a:noAutofit/>
                        </wps:bodyPr>
                      </wps:wsp>
                      <wps:wsp>
                        <wps:cNvPr id="13" name="Rectangle 42"/>
                        <wps:cNvSpPr>
                          <a:spLocks noChangeArrowheads="1"/>
                        </wps:cNvSpPr>
                        <wps:spPr bwMode="auto">
                          <a:xfrm>
                            <a:off x="7314" y="3426"/>
                            <a:ext cx="1540" cy="854"/>
                          </a:xfrm>
                          <a:prstGeom prst="rect">
                            <a:avLst/>
                          </a:prstGeom>
                          <a:solidFill>
                            <a:srgbClr val="FFFFFF"/>
                          </a:solidFill>
                          <a:ln w="12700">
                            <a:solidFill>
                              <a:srgbClr val="000000"/>
                            </a:solidFill>
                            <a:miter lim="800000"/>
                            <a:headEnd/>
                            <a:tailEnd/>
                          </a:ln>
                        </wps:spPr>
                        <wps:txbx>
                          <w:txbxContent>
                            <w:p w14:paraId="5112D7A4" w14:textId="77777777" w:rsidR="00625214" w:rsidRPr="00F57EE3" w:rsidRDefault="00625214" w:rsidP="00FB0222">
                              <w:pPr>
                                <w:pStyle w:val="NoSpacing"/>
                                <w:rPr>
                                  <w:rFonts w:ascii="Times New Roman" w:hAnsi="Times New Roman" w:cs="Times New Roman"/>
                                  <w:b/>
                                  <w:sz w:val="24"/>
                                  <w:szCs w:val="24"/>
                                </w:rPr>
                              </w:pPr>
                              <w:r>
                                <w:rPr>
                                  <w:rFonts w:ascii="Times New Roman" w:hAnsi="Times New Roman" w:cs="Times New Roman"/>
                                  <w:b/>
                                  <w:sz w:val="24"/>
                                  <w:szCs w:val="24"/>
                                </w:rPr>
                                <w:t xml:space="preserve">Brand Loyalty </w:t>
                              </w:r>
                            </w:p>
                            <w:p w14:paraId="5AE785CB" w14:textId="77777777" w:rsidR="00625214" w:rsidRDefault="00625214" w:rsidP="00FB0222"/>
                          </w:txbxContent>
                        </wps:txbx>
                        <wps:bodyPr rot="0" vert="horz" wrap="square" lIns="91440" tIns="45720" rIns="91440" bIns="45720" anchor="t" anchorCtr="0" upright="1">
                          <a:noAutofit/>
                        </wps:bodyPr>
                      </wps:wsp>
                      <wps:wsp>
                        <wps:cNvPr id="14" name="AutoShape 43"/>
                        <wps:cNvCnPr>
                          <a:cxnSpLocks noChangeShapeType="1"/>
                        </wps:cNvCnPr>
                        <wps:spPr bwMode="auto">
                          <a:xfrm>
                            <a:off x="2625" y="2354"/>
                            <a:ext cx="855"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AutoShape 44"/>
                        <wps:cNvCnPr>
                          <a:cxnSpLocks noChangeShapeType="1"/>
                        </wps:cNvCnPr>
                        <wps:spPr bwMode="auto">
                          <a:xfrm>
                            <a:off x="5958" y="2354"/>
                            <a:ext cx="1356"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AutoShape 45"/>
                        <wps:cNvCnPr>
                          <a:cxnSpLocks noChangeShapeType="1"/>
                        </wps:cNvCnPr>
                        <wps:spPr bwMode="auto">
                          <a:xfrm>
                            <a:off x="5958" y="4112"/>
                            <a:ext cx="1356" cy="0"/>
                          </a:xfrm>
                          <a:prstGeom prst="straightConnector1">
                            <a:avLst/>
                          </a:prstGeom>
                          <a:noFill/>
                          <a:ln w="12700">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7" name="AutoShape 46"/>
                        <wps:cNvCnPr>
                          <a:cxnSpLocks noChangeShapeType="1"/>
                        </wps:cNvCnPr>
                        <wps:spPr bwMode="auto">
                          <a:xfrm>
                            <a:off x="2625" y="3828"/>
                            <a:ext cx="855"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AutoShape 47"/>
                        <wps:cNvCnPr>
                          <a:cxnSpLocks noChangeShapeType="1"/>
                        </wps:cNvCnPr>
                        <wps:spPr bwMode="auto">
                          <a:xfrm flipH="1">
                            <a:off x="5958" y="2538"/>
                            <a:ext cx="1356" cy="129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AutoShape 48"/>
                        <wps:cNvCnPr>
                          <a:cxnSpLocks noChangeShapeType="1"/>
                        </wps:cNvCnPr>
                        <wps:spPr bwMode="auto">
                          <a:xfrm>
                            <a:off x="5958" y="2538"/>
                            <a:ext cx="1356" cy="129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AutoShape 49"/>
                        <wps:cNvCnPr>
                          <a:cxnSpLocks noChangeShapeType="1"/>
                        </wps:cNvCnPr>
                        <wps:spPr bwMode="auto">
                          <a:xfrm>
                            <a:off x="8101" y="2822"/>
                            <a:ext cx="0" cy="603"/>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CCF55C" id="Group 61" o:spid="_x0000_s1026" style="position:absolute;margin-left:32.75pt;margin-top:9.6pt;width:368.35pt;height:115.55pt;z-index:251691008" coordorigin="1487,1969" coordsize="7367,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">
                <v:rect id="Rectangle 37" o:spid="_x0000_s1027" style="position:absolute;left:1487;top:1969;width:1138;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" strokeweight="1pt">
                  <v:textbox>
                    <w:txbxContent>
                      <w:p w14:paraId="5BAEC0EB" w14:textId="77777777" w:rsidR="00625214" w:rsidRPr="009D2FF3" w:rsidRDefault="00625214" w:rsidP="00FB0222">
                        <w:pPr>
                          <w:pStyle w:val="NoSpacing"/>
                          <w:rPr>
                            <w:rFonts w:ascii="Times New Roman" w:hAnsi="Times New Roman" w:cs="Times New Roman"/>
                            <w:b/>
                            <w:sz w:val="24"/>
                            <w:szCs w:val="24"/>
                          </w:rPr>
                        </w:pPr>
                        <w:r w:rsidRPr="009D2FF3">
                          <w:rPr>
                            <w:rFonts w:ascii="Times New Roman" w:hAnsi="Times New Roman" w:cs="Times New Roman"/>
                            <w:b/>
                            <w:sz w:val="24"/>
                            <w:szCs w:val="24"/>
                          </w:rPr>
                          <w:t>Service Quality</w:t>
                        </w:r>
                      </w:p>
                      <w:p w14:paraId="5A2BD076" w14:textId="77777777" w:rsidR="00625214" w:rsidRDefault="00625214" w:rsidP="00FB0222"/>
                    </w:txbxContent>
                  </v:textbox>
                </v:rect>
                <v:rect id="Rectangle 38" o:spid="_x0000_s1028" style="position:absolute;left:3480;top:1969;width:2478;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" strokeweight="1pt">
                  <v:textbox>
                    <w:txbxContent>
                      <w:p w14:paraId="523A8B5D" w14:textId="77777777" w:rsidR="00625214" w:rsidRPr="009D2FF3" w:rsidRDefault="00625214" w:rsidP="00FB0222">
                        <w:pPr>
                          <w:rPr>
                            <w:b/>
                          </w:rPr>
                        </w:pPr>
                        <w:r w:rsidRPr="009D2FF3">
                          <w:rPr>
                            <w:rFonts w:ascii="Times New Roman" w:hAnsi="Times New Roman" w:cs="Times New Roman"/>
                            <w:b/>
                            <w:sz w:val="24"/>
                            <w:szCs w:val="24"/>
                          </w:rPr>
                          <w:t>Perceived Service Quality</w:t>
                        </w:r>
                      </w:p>
                    </w:txbxContent>
                  </v:textbox>
                </v:rect>
                <v:rect id="Rectangle 39" o:spid="_x0000_s1029" style="position:absolute;left:7314;top:1969;width:154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" strokeweight="1pt">
                  <v:textbox>
                    <w:txbxContent>
                      <w:p w14:paraId="6EBE6C17" w14:textId="77777777" w:rsidR="00625214" w:rsidRPr="00F57EE3" w:rsidRDefault="00625214" w:rsidP="00FB0222">
                        <w:pPr>
                          <w:pStyle w:val="NoSpacing"/>
                          <w:rPr>
                            <w:rFonts w:ascii="Times New Roman" w:hAnsi="Times New Roman" w:cs="Times New Roman"/>
                            <w:b/>
                            <w:sz w:val="24"/>
                            <w:szCs w:val="24"/>
                          </w:rPr>
                        </w:pPr>
                        <w:r w:rsidRPr="00F57EE3">
                          <w:rPr>
                            <w:rFonts w:ascii="Times New Roman" w:hAnsi="Times New Roman" w:cs="Times New Roman"/>
                            <w:b/>
                            <w:sz w:val="24"/>
                            <w:szCs w:val="24"/>
                          </w:rPr>
                          <w:t>Consumer</w:t>
                        </w:r>
                      </w:p>
                      <w:p w14:paraId="1A45AEEF" w14:textId="77777777" w:rsidR="00625214" w:rsidRPr="00F57EE3" w:rsidRDefault="00625214" w:rsidP="00FB0222">
                        <w:pPr>
                          <w:pStyle w:val="NoSpacing"/>
                          <w:rPr>
                            <w:rFonts w:ascii="Times New Roman" w:hAnsi="Times New Roman" w:cs="Times New Roman"/>
                            <w:b/>
                            <w:sz w:val="24"/>
                            <w:szCs w:val="24"/>
                          </w:rPr>
                        </w:pPr>
                        <w:r w:rsidRPr="00F57EE3">
                          <w:rPr>
                            <w:rFonts w:ascii="Times New Roman" w:hAnsi="Times New Roman" w:cs="Times New Roman"/>
                            <w:b/>
                            <w:sz w:val="24"/>
                            <w:szCs w:val="24"/>
                          </w:rPr>
                          <w:t>Satisfaction</w:t>
                        </w:r>
                      </w:p>
                      <w:p w14:paraId="7E54D4F9" w14:textId="77777777" w:rsidR="00625214" w:rsidRDefault="00625214" w:rsidP="00FB0222"/>
                    </w:txbxContent>
                  </v:textbox>
                </v:rect>
                <v:rect id="Rectangle 40" o:spid="_x0000_s1030" style="position:absolute;left:1487;top:3426;width:1138;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textbox>
                    <w:txbxContent>
                      <w:p w14:paraId="6E43ED8E" w14:textId="77777777" w:rsidR="00625214" w:rsidRPr="009D2FF3" w:rsidRDefault="00625214" w:rsidP="00FB0222">
                        <w:pPr>
                          <w:pStyle w:val="NoSpacing"/>
                          <w:rPr>
                            <w:rFonts w:ascii="Times New Roman" w:hAnsi="Times New Roman" w:cs="Times New Roman"/>
                            <w:b/>
                            <w:sz w:val="24"/>
                            <w:szCs w:val="24"/>
                          </w:rPr>
                        </w:pPr>
                        <w:r>
                          <w:rPr>
                            <w:rFonts w:ascii="Times New Roman" w:hAnsi="Times New Roman" w:cs="Times New Roman"/>
                            <w:b/>
                            <w:sz w:val="24"/>
                            <w:szCs w:val="24"/>
                          </w:rPr>
                          <w:t xml:space="preserve">Price </w:t>
                        </w:r>
                      </w:p>
                      <w:p w14:paraId="3EFD4F08" w14:textId="77777777" w:rsidR="00625214" w:rsidRDefault="00625214" w:rsidP="00FB0222"/>
                    </w:txbxContent>
                  </v:textbox>
                </v:rect>
                <v:rect id="Rectangle 41" o:spid="_x0000_s1031" style="position:absolute;left:3480;top:3426;width:2478;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" strokeweight="1pt">
                  <v:textbox>
                    <w:txbxContent>
                      <w:p w14:paraId="6CC66521" w14:textId="77777777" w:rsidR="00625214" w:rsidRPr="009D2FF3" w:rsidRDefault="00625214" w:rsidP="00FB0222">
                        <w:pPr>
                          <w:rPr>
                            <w:b/>
                          </w:rPr>
                        </w:pPr>
                        <w:r>
                          <w:rPr>
                            <w:rFonts w:ascii="Times New Roman" w:hAnsi="Times New Roman" w:cs="Times New Roman"/>
                            <w:b/>
                            <w:sz w:val="24"/>
                            <w:szCs w:val="24"/>
                          </w:rPr>
                          <w:t>Perceived Price Fairness</w:t>
                        </w:r>
                      </w:p>
                    </w:txbxContent>
                  </v:textbox>
                </v:rect>
                <v:rect id="Rectangle 42" o:spid="_x0000_s1032" style="position:absolute;left:7314;top:3426;width:154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eErxAAAANsAAAAPAAAAZHJzL2Rvd25yZXYueG1sRE9NawIx&#10;EL0X+h/CFHoRzaqw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Prx4SvEAAAA2wAAAA8A&#10;AAAAAAAAAAAAAAAABwIAAGRycy9kb3ducmV2LnhtbFBLBQYAAAAAAwADALcAAAD4AgAAAAA=&#10;" strokeweight="1pt">
                  <v:textbox>
                    <w:txbxContent>
                      <w:p w14:paraId="5112D7A4" w14:textId="77777777" w:rsidR="00625214" w:rsidRPr="00F57EE3" w:rsidRDefault="00625214" w:rsidP="00FB0222">
                        <w:pPr>
                          <w:pStyle w:val="NoSpacing"/>
                          <w:rPr>
                            <w:rFonts w:ascii="Times New Roman" w:hAnsi="Times New Roman" w:cs="Times New Roman"/>
                            <w:b/>
                            <w:sz w:val="24"/>
                            <w:szCs w:val="24"/>
                          </w:rPr>
                        </w:pPr>
                        <w:r>
                          <w:rPr>
                            <w:rFonts w:ascii="Times New Roman" w:hAnsi="Times New Roman" w:cs="Times New Roman"/>
                            <w:b/>
                            <w:sz w:val="24"/>
                            <w:szCs w:val="24"/>
                          </w:rPr>
                          <w:t xml:space="preserve">Brand Loyalty </w:t>
                        </w:r>
                      </w:p>
                      <w:p w14:paraId="5AE785CB" w14:textId="77777777" w:rsidR="00625214" w:rsidRDefault="00625214" w:rsidP="00FB0222"/>
                    </w:txbxContent>
                  </v:textbox>
                </v:rect>
                <v:shapetype id="_x0000_t32" coordsize="21600,21600" o:spt="32" o:oned="t" path="m,l21600,21600e" filled="f">
                  <v:path arrowok="t" fillok="f" o:connecttype="none"/>
                  <o:lock v:ext="edit" shapetype="t"/>
                </v:shapetype>
                <v:shape id="AutoShape 43" o:spid="_x0000_s1033" type="#_x0000_t32" style="position:absolute;left:2625;top:2354;width:8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" strokeweight="1pt">
                  <v:stroke endarrow="open"/>
                </v:shape>
                <v:shape id="AutoShape 44" o:spid="_x0000_s1034" type="#_x0000_t32" style="position:absolute;left:5958;top:2354;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" strokeweight="1pt">
                  <v:stroke endarrow="open"/>
                </v:shape>
                <v:shape id="AutoShape 45" o:spid="_x0000_s1035" type="#_x0000_t32" style="position:absolute;left:5958;top:4112;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" strokeweight="1pt">
                  <v:stroke startarrow="open"/>
                </v:shape>
                <v:shape id="AutoShape 46" o:spid="_x0000_s1036" type="#_x0000_t32" style="position:absolute;left:2625;top:3828;width:8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" strokeweight="1pt">
                  <v:stroke endarrow="open"/>
                </v:shape>
                <v:shape id="AutoShape 47" o:spid="_x0000_s1037" type="#_x0000_t32" style="position:absolute;left:5958;top:2538;width:1356;height:12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" strokeweight="1pt">
                  <v:stroke endarrow="open"/>
                </v:shape>
                <v:shape id="AutoShape 48" o:spid="_x0000_s1038" type="#_x0000_t32" style="position:absolute;left:5958;top:2538;width:1356;height:1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" strokeweight="1pt">
                  <v:stroke endarrow="open"/>
                </v:shape>
                <v:shape id="AutoShape 49" o:spid="_x0000_s1039" type="#_x0000_t32" style="position:absolute;left:8101;top:2822;width:0;height: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" strokeweight="1pt">
                  <v:stroke endarrow="open"/>
                </v:shape>
              </v:group>
            </w:pict>
          </mc:Fallback>
        </mc:AlternateContent>
      </w:r>
    </w:p>
    <w:p w14:paraId="515FDB6B" w14:textId="77777777" w:rsidR="00FB0222" w:rsidRPr="002166A4" w:rsidRDefault="00FB0222" w:rsidP="00FB0222">
      <w:pPr>
        <w:spacing w:line="480" w:lineRule="auto"/>
        <w:rPr>
          <w:rFonts w:ascii="Times New Roman" w:hAnsi="Times New Roman" w:cs="Times New Roman"/>
          <w:sz w:val="24"/>
          <w:szCs w:val="24"/>
        </w:rPr>
      </w:pPr>
    </w:p>
    <w:p w14:paraId="65717634" w14:textId="77777777" w:rsidR="00FB0222" w:rsidRPr="002166A4" w:rsidRDefault="00FB0222" w:rsidP="00FB0222">
      <w:pPr>
        <w:spacing w:line="480" w:lineRule="auto"/>
        <w:rPr>
          <w:rFonts w:ascii="Times New Roman" w:hAnsi="Times New Roman" w:cs="Times New Roman"/>
          <w:sz w:val="24"/>
          <w:szCs w:val="24"/>
        </w:rPr>
      </w:pPr>
    </w:p>
    <w:p w14:paraId="4CD09D07" w14:textId="77777777" w:rsidR="00FB0222" w:rsidRPr="002166A4" w:rsidRDefault="00FB0222" w:rsidP="00FB0222">
      <w:pPr>
        <w:spacing w:line="480" w:lineRule="auto"/>
        <w:rPr>
          <w:rFonts w:ascii="Times New Roman" w:hAnsi="Times New Roman" w:cs="Times New Roman"/>
          <w:sz w:val="24"/>
          <w:szCs w:val="24"/>
        </w:rPr>
      </w:pPr>
    </w:p>
    <w:p w14:paraId="7A250435" w14:textId="77777777" w:rsidR="00FB0222" w:rsidRPr="002166A4" w:rsidRDefault="00FB0222" w:rsidP="00FB0222">
      <w:pPr>
        <w:spacing w:line="480" w:lineRule="auto"/>
        <w:rPr>
          <w:rFonts w:ascii="Times New Roman" w:hAnsi="Times New Roman" w:cs="Times New Roman"/>
          <w:sz w:val="24"/>
          <w:szCs w:val="24"/>
        </w:rPr>
      </w:pPr>
    </w:p>
    <w:p w14:paraId="791F7051" w14:textId="77777777" w:rsidR="00FB0222" w:rsidRPr="002166A4" w:rsidRDefault="00FB0222" w:rsidP="00FB0222">
      <w:pPr>
        <w:pStyle w:val="NoSpacing"/>
        <w:spacing w:line="480" w:lineRule="auto"/>
        <w:ind w:firstLine="720"/>
        <w:jc w:val="center"/>
        <w:rPr>
          <w:rFonts w:ascii="Times New Roman" w:hAnsi="Times New Roman" w:cs="Times New Roman"/>
          <w:sz w:val="24"/>
          <w:szCs w:val="24"/>
        </w:rPr>
      </w:pPr>
      <w:r w:rsidRPr="002166A4">
        <w:rPr>
          <w:rFonts w:ascii="Times New Roman" w:hAnsi="Times New Roman" w:cs="Times New Roman"/>
          <w:b/>
          <w:sz w:val="24"/>
          <w:szCs w:val="24"/>
        </w:rPr>
        <w:t>Source:(Brandy &amp; Robertson, 2001)</w:t>
      </w:r>
    </w:p>
    <w:p w14:paraId="4624D86C" w14:textId="77777777" w:rsidR="00FB0222" w:rsidRDefault="00FB0222"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The current study also regards consumer satisfaction and brand loyalty as the function of perceived service quality, product quality and price (as shown above) and it is measured by consumer's overall judgment.</w:t>
      </w:r>
    </w:p>
    <w:p w14:paraId="0E8F90F6" w14:textId="77777777" w:rsidR="00633EDB" w:rsidRPr="002166A4" w:rsidRDefault="00633EDB" w:rsidP="00633EDB">
      <w:pPr>
        <w:pStyle w:val="NoSpacing"/>
        <w:spacing w:line="480" w:lineRule="auto"/>
        <w:jc w:val="both"/>
        <w:rPr>
          <w:rFonts w:ascii="Times New Roman" w:hAnsi="Times New Roman" w:cs="Times New Roman"/>
          <w:b/>
          <w:bCs/>
          <w:sz w:val="24"/>
          <w:szCs w:val="24"/>
        </w:rPr>
      </w:pPr>
      <w:r w:rsidRPr="002166A4">
        <w:rPr>
          <w:rFonts w:ascii="Times New Roman" w:hAnsi="Times New Roman" w:cs="Times New Roman"/>
          <w:b/>
          <w:bCs/>
          <w:sz w:val="24"/>
          <w:szCs w:val="24"/>
        </w:rPr>
        <w:lastRenderedPageBreak/>
        <w:t>Product Quality and Importance</w:t>
      </w:r>
    </w:p>
    <w:p w14:paraId="34B8EC28" w14:textId="77777777" w:rsidR="00633EDB" w:rsidRPr="002166A4" w:rsidRDefault="00633EDB" w:rsidP="00633EDB">
      <w:pPr>
        <w:pStyle w:val="NoSpacing"/>
        <w:spacing w:line="480" w:lineRule="auto"/>
        <w:ind w:firstLine="720"/>
        <w:jc w:val="both"/>
        <w:rPr>
          <w:rFonts w:ascii="Times New Roman" w:hAnsi="Times New Roman" w:cs="Times New Roman"/>
          <w:spacing w:val="-2"/>
          <w:sz w:val="24"/>
          <w:szCs w:val="24"/>
        </w:rPr>
      </w:pPr>
      <w:r w:rsidRPr="002166A4">
        <w:rPr>
          <w:rFonts w:ascii="Times New Roman" w:hAnsi="Times New Roman" w:cs="Times New Roman"/>
          <w:spacing w:val="3"/>
          <w:sz w:val="24"/>
          <w:szCs w:val="24"/>
        </w:rPr>
        <w:t xml:space="preserve">Kotler (2002) defined product quality as the rated ability of the brand to </w:t>
      </w:r>
      <w:r w:rsidRPr="002166A4">
        <w:rPr>
          <w:rFonts w:ascii="Times New Roman" w:hAnsi="Times New Roman" w:cs="Times New Roman"/>
          <w:sz w:val="24"/>
          <w:szCs w:val="24"/>
        </w:rPr>
        <w:t xml:space="preserve">perform its functions. Quality has been identified as one of the major </w:t>
      </w:r>
      <w:r w:rsidRPr="002166A4">
        <w:rPr>
          <w:rFonts w:ascii="Times New Roman" w:hAnsi="Times New Roman" w:cs="Times New Roman"/>
          <w:spacing w:val="6"/>
          <w:sz w:val="24"/>
          <w:szCs w:val="24"/>
        </w:rPr>
        <w:t xml:space="preserve">positioning tools of the marketer. Manufacturers do not attempt to build the </w:t>
      </w:r>
      <w:r w:rsidRPr="002166A4">
        <w:rPr>
          <w:rFonts w:ascii="Times New Roman" w:hAnsi="Times New Roman" w:cs="Times New Roman"/>
          <w:spacing w:val="8"/>
          <w:sz w:val="24"/>
          <w:szCs w:val="24"/>
        </w:rPr>
        <w:t xml:space="preserve">highest quality product because higher quality products will cost more. </w:t>
      </w:r>
      <w:r w:rsidRPr="002166A4">
        <w:rPr>
          <w:rFonts w:ascii="Times New Roman" w:hAnsi="Times New Roman" w:cs="Times New Roman"/>
          <w:spacing w:val="-2"/>
          <w:sz w:val="24"/>
          <w:szCs w:val="24"/>
        </w:rPr>
        <w:t>Marketers are therefore faced with two decisions</w:t>
      </w:r>
    </w:p>
    <w:p w14:paraId="35489C9D" w14:textId="77777777" w:rsidR="00633EDB" w:rsidRPr="002166A4" w:rsidRDefault="00633EDB" w:rsidP="00633EDB">
      <w:pPr>
        <w:pStyle w:val="NoSpacing"/>
        <w:spacing w:line="480" w:lineRule="auto"/>
        <w:jc w:val="both"/>
        <w:rPr>
          <w:rFonts w:ascii="Times New Roman" w:hAnsi="Times New Roman" w:cs="Times New Roman"/>
          <w:spacing w:val="2"/>
          <w:sz w:val="24"/>
          <w:szCs w:val="24"/>
        </w:rPr>
      </w:pPr>
      <w:r w:rsidRPr="002166A4">
        <w:rPr>
          <w:rFonts w:ascii="Times New Roman" w:hAnsi="Times New Roman" w:cs="Times New Roman"/>
          <w:spacing w:val="2"/>
          <w:sz w:val="24"/>
          <w:szCs w:val="24"/>
        </w:rPr>
        <w:t xml:space="preserve">(a) </w:t>
      </w:r>
      <w:r w:rsidRPr="002166A4">
        <w:rPr>
          <w:rFonts w:ascii="Times New Roman" w:hAnsi="Times New Roman" w:cs="Times New Roman"/>
          <w:spacing w:val="2"/>
          <w:sz w:val="24"/>
          <w:szCs w:val="24"/>
        </w:rPr>
        <w:tab/>
        <w:t>Where to locate brand's initial quality and</w:t>
      </w:r>
    </w:p>
    <w:p w14:paraId="3DAD03F5" w14:textId="77777777" w:rsidR="00633EDB" w:rsidRPr="002166A4" w:rsidRDefault="00633EDB" w:rsidP="00633EDB">
      <w:pPr>
        <w:pStyle w:val="NoSpacing"/>
        <w:spacing w:line="480" w:lineRule="auto"/>
        <w:jc w:val="both"/>
        <w:rPr>
          <w:rFonts w:ascii="Times New Roman" w:hAnsi="Times New Roman" w:cs="Times New Roman"/>
          <w:spacing w:val="-1"/>
          <w:sz w:val="24"/>
          <w:szCs w:val="24"/>
        </w:rPr>
      </w:pPr>
      <w:r w:rsidRPr="002166A4">
        <w:rPr>
          <w:rFonts w:ascii="Times New Roman" w:hAnsi="Times New Roman" w:cs="Times New Roman"/>
          <w:spacing w:val="-1"/>
          <w:sz w:val="24"/>
          <w:szCs w:val="24"/>
        </w:rPr>
        <w:t xml:space="preserve">(b) </w:t>
      </w:r>
      <w:r w:rsidRPr="002166A4">
        <w:rPr>
          <w:rFonts w:ascii="Times New Roman" w:hAnsi="Times New Roman" w:cs="Times New Roman"/>
          <w:spacing w:val="-1"/>
          <w:sz w:val="24"/>
          <w:szCs w:val="24"/>
        </w:rPr>
        <w:tab/>
        <w:t>How to manage the brand's quality level through time.</w:t>
      </w:r>
    </w:p>
    <w:p w14:paraId="317DAE70" w14:textId="77777777" w:rsidR="00633EDB" w:rsidRPr="002166A4"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Based on studies carried out on the above decisions, investigations found </w:t>
      </w:r>
      <w:r w:rsidRPr="002166A4">
        <w:rPr>
          <w:rFonts w:ascii="Times New Roman" w:hAnsi="Times New Roman" w:cs="Times New Roman"/>
          <w:spacing w:val="4"/>
          <w:sz w:val="24"/>
          <w:szCs w:val="24"/>
        </w:rPr>
        <w:t xml:space="preserve">out that companies should aim to deliver above average quality. Superior </w:t>
      </w:r>
      <w:r w:rsidRPr="002166A4">
        <w:rPr>
          <w:rFonts w:ascii="Times New Roman" w:hAnsi="Times New Roman" w:cs="Times New Roman"/>
          <w:spacing w:val="6"/>
          <w:sz w:val="24"/>
          <w:szCs w:val="24"/>
        </w:rPr>
        <w:t xml:space="preserve">quality increases profitability only slightly while inferior quality hurt </w:t>
      </w:r>
      <w:r w:rsidRPr="002166A4">
        <w:rPr>
          <w:rFonts w:ascii="Times New Roman" w:hAnsi="Times New Roman" w:cs="Times New Roman"/>
          <w:spacing w:val="5"/>
          <w:sz w:val="24"/>
          <w:szCs w:val="24"/>
        </w:rPr>
        <w:t xml:space="preserve">profitability substantially. Firms can manage the brand's quality level by </w:t>
      </w:r>
      <w:r w:rsidRPr="002166A4">
        <w:rPr>
          <w:rFonts w:ascii="Times New Roman" w:hAnsi="Times New Roman" w:cs="Times New Roman"/>
          <w:sz w:val="24"/>
          <w:szCs w:val="24"/>
        </w:rPr>
        <w:t xml:space="preserve">improving the quality, maintaining the quality and by reducing the quality depending on options applicable. These various options </w:t>
      </w:r>
      <w:r w:rsidRPr="002166A4">
        <w:rPr>
          <w:rFonts w:ascii="Times New Roman" w:hAnsi="Times New Roman" w:cs="Times New Roman"/>
          <w:spacing w:val="3"/>
          <w:sz w:val="24"/>
          <w:szCs w:val="24"/>
        </w:rPr>
        <w:t xml:space="preserve">show </w:t>
      </w:r>
      <w:r w:rsidRPr="002166A4">
        <w:rPr>
          <w:rFonts w:ascii="Times New Roman" w:hAnsi="Times New Roman" w:cs="Times New Roman"/>
          <w:spacing w:val="2"/>
          <w:sz w:val="24"/>
          <w:szCs w:val="24"/>
        </w:rPr>
        <w:t xml:space="preserve">the </w:t>
      </w:r>
      <w:r w:rsidRPr="002166A4">
        <w:rPr>
          <w:rFonts w:ascii="Times New Roman" w:hAnsi="Times New Roman" w:cs="Times New Roman"/>
          <w:sz w:val="24"/>
          <w:szCs w:val="24"/>
        </w:rPr>
        <w:t>importance of the product.</w:t>
      </w:r>
    </w:p>
    <w:p w14:paraId="3D99CFC3" w14:textId="77777777" w:rsidR="00633EDB" w:rsidRPr="002166A4"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Product importance is used to signify importance as perceived by consumers rather than some objective level of importance strictly inherent within the product itself. One of the earliest and the most widely accepted </w:t>
      </w:r>
      <w:r w:rsidRPr="002166A4">
        <w:rPr>
          <w:rFonts w:ascii="Times New Roman" w:hAnsi="Times New Roman" w:cs="Times New Roman"/>
          <w:spacing w:val="5"/>
          <w:sz w:val="24"/>
          <w:szCs w:val="24"/>
        </w:rPr>
        <w:t xml:space="preserve">tenets of consumer behavior theory is that consumers as a group considers </w:t>
      </w:r>
      <w:r w:rsidRPr="002166A4">
        <w:rPr>
          <w:rFonts w:ascii="Times New Roman" w:hAnsi="Times New Roman" w:cs="Times New Roman"/>
          <w:sz w:val="24"/>
          <w:szCs w:val="24"/>
        </w:rPr>
        <w:t>different products to be differentially important.</w:t>
      </w:r>
    </w:p>
    <w:p w14:paraId="50C433D8" w14:textId="77777777" w:rsidR="00633EDB" w:rsidRPr="002166A4"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pacing w:val="3"/>
          <w:sz w:val="24"/>
          <w:szCs w:val="24"/>
        </w:rPr>
        <w:t xml:space="preserve">Houston &amp; Rothschild (1998) &amp; </w:t>
      </w:r>
      <w:proofErr w:type="spellStart"/>
      <w:r w:rsidRPr="002166A4">
        <w:rPr>
          <w:rFonts w:ascii="Times New Roman" w:hAnsi="Times New Roman" w:cs="Times New Roman"/>
          <w:spacing w:val="3"/>
          <w:sz w:val="24"/>
          <w:szCs w:val="24"/>
        </w:rPr>
        <w:t>Tyebjee</w:t>
      </w:r>
      <w:proofErr w:type="spellEnd"/>
      <w:r w:rsidRPr="002166A4">
        <w:rPr>
          <w:rFonts w:ascii="Times New Roman" w:hAnsi="Times New Roman" w:cs="Times New Roman"/>
          <w:spacing w:val="3"/>
          <w:sz w:val="24"/>
          <w:szCs w:val="24"/>
        </w:rPr>
        <w:t xml:space="preserve"> (1999) have suggested that </w:t>
      </w:r>
      <w:r w:rsidRPr="002166A4">
        <w:rPr>
          <w:rFonts w:ascii="Times New Roman" w:hAnsi="Times New Roman" w:cs="Times New Roman"/>
          <w:sz w:val="24"/>
          <w:szCs w:val="24"/>
        </w:rPr>
        <w:t>for any particular product perception of importance vary across consumers.</w:t>
      </w:r>
    </w:p>
    <w:p w14:paraId="1205D4AA" w14:textId="77777777" w:rsidR="00633EDB" w:rsidRPr="002166A4"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Bloch &amp; Richens (1993) proposed the definitions of product </w:t>
      </w:r>
      <w:r w:rsidRPr="002166A4">
        <w:rPr>
          <w:rFonts w:ascii="Times New Roman" w:hAnsi="Times New Roman" w:cs="Times New Roman"/>
          <w:spacing w:val="8"/>
          <w:sz w:val="24"/>
          <w:szCs w:val="24"/>
        </w:rPr>
        <w:t xml:space="preserve">importance as the extent to which a consumer links a product to salient </w:t>
      </w:r>
      <w:r w:rsidRPr="002166A4">
        <w:rPr>
          <w:rFonts w:ascii="Times New Roman" w:hAnsi="Times New Roman" w:cs="Times New Roman"/>
          <w:sz w:val="24"/>
          <w:szCs w:val="24"/>
        </w:rPr>
        <w:t xml:space="preserve">enduring situation specific goals. Product </w:t>
      </w:r>
      <w:r w:rsidRPr="002166A4">
        <w:rPr>
          <w:rFonts w:ascii="Times New Roman" w:hAnsi="Times New Roman" w:cs="Times New Roman"/>
          <w:sz w:val="24"/>
          <w:szCs w:val="24"/>
        </w:rPr>
        <w:lastRenderedPageBreak/>
        <w:t xml:space="preserve">importance may be understood </w:t>
      </w:r>
      <w:r w:rsidRPr="002166A4">
        <w:rPr>
          <w:rFonts w:ascii="Times New Roman" w:hAnsi="Times New Roman" w:cs="Times New Roman"/>
          <w:spacing w:val="10"/>
          <w:sz w:val="24"/>
          <w:szCs w:val="24"/>
        </w:rPr>
        <w:t xml:space="preserve">better by looking at it from the instrumental and enduring concept </w:t>
      </w:r>
      <w:r w:rsidRPr="002166A4">
        <w:rPr>
          <w:rFonts w:ascii="Times New Roman" w:hAnsi="Times New Roman" w:cs="Times New Roman"/>
          <w:sz w:val="24"/>
          <w:szCs w:val="24"/>
        </w:rPr>
        <w:t>dimensions.</w:t>
      </w:r>
    </w:p>
    <w:p w14:paraId="04BC4684" w14:textId="77777777" w:rsidR="00633EDB" w:rsidRPr="002166A4"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An instrumental importance may emanate from the product achieving </w:t>
      </w:r>
      <w:r w:rsidRPr="002166A4">
        <w:rPr>
          <w:rFonts w:ascii="Times New Roman" w:hAnsi="Times New Roman" w:cs="Times New Roman"/>
          <w:spacing w:val="4"/>
          <w:sz w:val="24"/>
          <w:szCs w:val="24"/>
        </w:rPr>
        <w:t xml:space="preserve">temporary heightened importance as a means to a salient short-term goal. </w:t>
      </w:r>
      <w:r w:rsidRPr="002166A4">
        <w:rPr>
          <w:rFonts w:ascii="Times New Roman" w:hAnsi="Times New Roman" w:cs="Times New Roman"/>
          <w:sz w:val="24"/>
          <w:szCs w:val="24"/>
        </w:rPr>
        <w:t>Such goods may be purchase related or usage related.</w:t>
      </w:r>
    </w:p>
    <w:p w14:paraId="45E9F7BD" w14:textId="77777777" w:rsidR="00633EDB" w:rsidRPr="002166A4"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pacing w:val="5"/>
          <w:sz w:val="24"/>
          <w:szCs w:val="24"/>
        </w:rPr>
        <w:t xml:space="preserve">An enduring importance results from perceiving the goals as having a </w:t>
      </w:r>
      <w:r w:rsidRPr="002166A4">
        <w:rPr>
          <w:rFonts w:ascii="Times New Roman" w:hAnsi="Times New Roman" w:cs="Times New Roman"/>
          <w:sz w:val="24"/>
          <w:szCs w:val="24"/>
        </w:rPr>
        <w:t>long lasting importance when a specific purchase or usage goal is not operative. The perception of importance here is used on the product's ability to satisfy intrinsically consumers enduring needs.</w:t>
      </w:r>
    </w:p>
    <w:p w14:paraId="3BD1F9EF" w14:textId="77777777" w:rsidR="00633EDB" w:rsidRPr="002166A4"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Product importance can be determined by these variables and consumer characteristics.</w:t>
      </w:r>
    </w:p>
    <w:p w14:paraId="016E0B5D" w14:textId="77777777" w:rsidR="00633EDB" w:rsidRPr="002166A4"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nature of the product itself plays an important role in determining </w:t>
      </w:r>
      <w:r w:rsidRPr="002166A4">
        <w:rPr>
          <w:rFonts w:ascii="Times New Roman" w:hAnsi="Times New Roman" w:cs="Times New Roman"/>
          <w:spacing w:val="8"/>
          <w:sz w:val="24"/>
          <w:szCs w:val="24"/>
        </w:rPr>
        <w:t xml:space="preserve">perception of product importance. In line with this, Bloch and Richens </w:t>
      </w:r>
      <w:r w:rsidRPr="002166A4">
        <w:rPr>
          <w:rFonts w:ascii="Times New Roman" w:hAnsi="Times New Roman" w:cs="Times New Roman"/>
          <w:spacing w:val="6"/>
          <w:sz w:val="24"/>
          <w:szCs w:val="24"/>
        </w:rPr>
        <w:t xml:space="preserve">proposed that the product importance is positively related to the product </w:t>
      </w:r>
      <w:r w:rsidRPr="002166A4">
        <w:rPr>
          <w:rFonts w:ascii="Times New Roman" w:hAnsi="Times New Roman" w:cs="Times New Roman"/>
          <w:sz w:val="24"/>
          <w:szCs w:val="24"/>
        </w:rPr>
        <w:t xml:space="preserve">cost, product's potential to do harm to the consumers and others. Consumers </w:t>
      </w:r>
      <w:r w:rsidRPr="002166A4">
        <w:rPr>
          <w:rFonts w:ascii="Times New Roman" w:hAnsi="Times New Roman" w:cs="Times New Roman"/>
          <w:spacing w:val="5"/>
          <w:sz w:val="24"/>
          <w:szCs w:val="24"/>
        </w:rPr>
        <w:t xml:space="preserve">are likely to attach enduring importance to those products that are highly </w:t>
      </w:r>
      <w:r w:rsidRPr="002166A4">
        <w:rPr>
          <w:rFonts w:ascii="Times New Roman" w:hAnsi="Times New Roman" w:cs="Times New Roman"/>
          <w:spacing w:val="2"/>
          <w:sz w:val="24"/>
          <w:szCs w:val="24"/>
        </w:rPr>
        <w:t xml:space="preserve">valued parts of their lifestyle and help to project a positive image for others </w:t>
      </w:r>
      <w:r w:rsidRPr="002166A4">
        <w:rPr>
          <w:rFonts w:ascii="Times New Roman" w:hAnsi="Times New Roman" w:cs="Times New Roman"/>
          <w:sz w:val="24"/>
          <w:szCs w:val="24"/>
        </w:rPr>
        <w:t>to see.</w:t>
      </w:r>
    </w:p>
    <w:p w14:paraId="75B69179" w14:textId="77777777" w:rsidR="00FB0222" w:rsidRDefault="00633ED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pacing w:val="7"/>
          <w:sz w:val="24"/>
          <w:szCs w:val="24"/>
        </w:rPr>
        <w:t xml:space="preserve">Structural variables affecting both the purchases situation and the </w:t>
      </w:r>
      <w:r w:rsidRPr="002166A4">
        <w:rPr>
          <w:rFonts w:ascii="Times New Roman" w:hAnsi="Times New Roman" w:cs="Times New Roman"/>
          <w:sz w:val="24"/>
          <w:szCs w:val="24"/>
        </w:rPr>
        <w:t xml:space="preserve">intended consumption situation do affect the product importance. Consumer </w:t>
      </w:r>
      <w:r w:rsidRPr="002166A4">
        <w:rPr>
          <w:rFonts w:ascii="Times New Roman" w:hAnsi="Times New Roman" w:cs="Times New Roman"/>
          <w:spacing w:val="2"/>
          <w:sz w:val="24"/>
          <w:szCs w:val="24"/>
        </w:rPr>
        <w:t xml:space="preserve">characteristics that can affect product importance include personality traits, the </w:t>
      </w:r>
      <w:proofErr w:type="spellStart"/>
      <w:r w:rsidRPr="002166A4">
        <w:rPr>
          <w:rFonts w:ascii="Times New Roman" w:hAnsi="Times New Roman" w:cs="Times New Roman"/>
          <w:sz w:val="24"/>
          <w:szCs w:val="24"/>
        </w:rPr>
        <w:t>self concept</w:t>
      </w:r>
      <w:proofErr w:type="spellEnd"/>
      <w:r w:rsidRPr="002166A4">
        <w:rPr>
          <w:rFonts w:ascii="Times New Roman" w:hAnsi="Times New Roman" w:cs="Times New Roman"/>
          <w:sz w:val="24"/>
          <w:szCs w:val="24"/>
        </w:rPr>
        <w:t xml:space="preserve">, consumer needs and social roles among others </w:t>
      </w:r>
    </w:p>
    <w:p w14:paraId="53E48A0F" w14:textId="77777777" w:rsidR="009B7E2B" w:rsidRPr="00633EDB" w:rsidRDefault="009B7E2B" w:rsidP="009B7E2B">
      <w:pPr>
        <w:pStyle w:val="NoSpacing"/>
        <w:spacing w:line="480" w:lineRule="auto"/>
        <w:jc w:val="both"/>
        <w:rPr>
          <w:rFonts w:ascii="Times New Roman" w:hAnsi="Times New Roman" w:cs="Times New Roman"/>
          <w:sz w:val="24"/>
          <w:szCs w:val="24"/>
        </w:rPr>
      </w:pPr>
    </w:p>
    <w:p w14:paraId="77F7D2FB" w14:textId="77777777" w:rsidR="00F154AB" w:rsidRPr="002166A4" w:rsidRDefault="00633EDB" w:rsidP="002166A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 </w:t>
      </w:r>
      <w:r>
        <w:rPr>
          <w:rFonts w:ascii="Times New Roman" w:hAnsi="Times New Roman" w:cs="Times New Roman"/>
          <w:b/>
          <w:sz w:val="24"/>
          <w:szCs w:val="24"/>
        </w:rPr>
        <w:tab/>
        <w:t>Concept of Customer Satisfaction</w:t>
      </w:r>
    </w:p>
    <w:p w14:paraId="7965CE82"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The definition of consumer satisfaction has been divergent ever since Cardoso (1965) introduced this concept into the marketing field. Perceived service quality and satisfaction assessment depends on the function of the variation between consumer's perception and expectation of service levels. Therefore these two terms were interchangeable in some previous studies u</w:t>
      </w:r>
      <w:r w:rsidR="008153AD" w:rsidRPr="002166A4">
        <w:rPr>
          <w:rFonts w:ascii="Times New Roman" w:hAnsi="Times New Roman" w:cs="Times New Roman"/>
          <w:sz w:val="24"/>
          <w:szCs w:val="24"/>
        </w:rPr>
        <w:t>ntil Parasuraman, Zeithaml, &amp;</w:t>
      </w:r>
      <w:r w:rsidRPr="002166A4">
        <w:rPr>
          <w:rFonts w:ascii="Times New Roman" w:hAnsi="Times New Roman" w:cs="Times New Roman"/>
          <w:sz w:val="24"/>
          <w:szCs w:val="24"/>
        </w:rPr>
        <w:t>Berry (1990) provided clear definitions for consumer satisfaction and service quality.</w:t>
      </w:r>
    </w:p>
    <w:p w14:paraId="51B03DA6" w14:textId="77777777" w:rsidR="00F154AB" w:rsidRPr="002166A4" w:rsidRDefault="008153AD"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Howard &amp;</w:t>
      </w:r>
      <w:r w:rsidR="00F154AB" w:rsidRPr="002166A4">
        <w:rPr>
          <w:rFonts w:ascii="Times New Roman" w:hAnsi="Times New Roman" w:cs="Times New Roman"/>
          <w:sz w:val="24"/>
          <w:szCs w:val="24"/>
        </w:rPr>
        <w:t>Sheth (1969) first denoted consumer satisfaction as a related psychological state to appraise the reasonableness between what a consumer actual</w:t>
      </w:r>
      <w:r w:rsidR="002C4C3E" w:rsidRPr="002166A4">
        <w:rPr>
          <w:rFonts w:ascii="Times New Roman" w:hAnsi="Times New Roman" w:cs="Times New Roman"/>
          <w:sz w:val="24"/>
          <w:szCs w:val="24"/>
        </w:rPr>
        <w:t>ly gets and gives. Churchill &amp;</w:t>
      </w:r>
      <w:r w:rsidR="00F154AB" w:rsidRPr="002166A4">
        <w:rPr>
          <w:rFonts w:ascii="Times New Roman" w:hAnsi="Times New Roman" w:cs="Times New Roman"/>
          <w:sz w:val="24"/>
          <w:szCs w:val="24"/>
        </w:rPr>
        <w:t xml:space="preserve"> Surprenant (1982) suggested consumer satisfaction resulted from purchasing and using a certain product, which was made by a consumer to compare the expected reward and the actual cost of the purchase. Oliver (1997) defined satisfaction as a total psychological state when there is an existed discrepancy between the emerging emotion and expectation and such an expectation is a consumer's feeling anticipated and accumulated from his or her previous purchases. On the other hand in a study of durable goods, the main factor for consumers' satisfaction was not the gap between "the product performance" and "expectation" or the initial expectation (Churchill </w:t>
      </w:r>
      <w:r w:rsidR="006F017E" w:rsidRPr="002166A4">
        <w:rPr>
          <w:rFonts w:ascii="Times New Roman" w:hAnsi="Times New Roman" w:cs="Times New Roman"/>
          <w:sz w:val="24"/>
          <w:szCs w:val="24"/>
        </w:rPr>
        <w:t>&amp;</w:t>
      </w:r>
      <w:r w:rsidR="00F154AB" w:rsidRPr="002166A4">
        <w:rPr>
          <w:rFonts w:ascii="Times New Roman" w:hAnsi="Times New Roman" w:cs="Times New Roman"/>
          <w:sz w:val="24"/>
          <w:szCs w:val="24"/>
        </w:rPr>
        <w:t xml:space="preserve">Suprenant 1982). The major factor was the "production performance" that determined the consumers satisfaction. The understanding of satisfaction implies that satisfaction is particularly incurred towards a particular purchase. A consumer compares the actual benefit and cost level in the </w:t>
      </w:r>
      <w:r w:rsidR="00F154AB" w:rsidRPr="002166A4">
        <w:rPr>
          <w:rFonts w:ascii="Times New Roman" w:hAnsi="Times New Roman" w:cs="Times New Roman"/>
          <w:sz w:val="24"/>
          <w:szCs w:val="24"/>
        </w:rPr>
        <w:lastRenderedPageBreak/>
        <w:t>purchasing behavior and the expected level of benefit. After this appraisal process, positive or negative feelings and emotions occur.</w:t>
      </w:r>
    </w:p>
    <w:p w14:paraId="7139DCD9" w14:textId="77777777" w:rsidR="00F154AB" w:rsidRPr="002166A4" w:rsidRDefault="00BA2A7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Parasuraman, Zeithaml &amp;</w:t>
      </w:r>
      <w:r w:rsidR="00F154AB" w:rsidRPr="002166A4">
        <w:rPr>
          <w:rFonts w:ascii="Times New Roman" w:hAnsi="Times New Roman" w:cs="Times New Roman"/>
          <w:sz w:val="24"/>
          <w:szCs w:val="24"/>
        </w:rPr>
        <w:t>Berry (1990) suggested that service quality, product quality and price all influence satisfaction. Voss (1998) indicated satisfaction results from the function of price, expectation and performance.</w:t>
      </w:r>
    </w:p>
    <w:p w14:paraId="53DA5EFA"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Companies with a deserved reputation for `impeccable service' generally have more loyal customers than those that </w:t>
      </w:r>
      <w:proofErr w:type="spellStart"/>
      <w:r w:rsidRPr="002166A4">
        <w:rPr>
          <w:rFonts w:ascii="Times New Roman" w:hAnsi="Times New Roman" w:cs="Times New Roman"/>
          <w:sz w:val="24"/>
          <w:szCs w:val="24"/>
        </w:rPr>
        <w:t>don</w:t>
      </w:r>
      <w:r w:rsidR="00F8129D" w:rsidRPr="002166A4">
        <w:rPr>
          <w:rFonts w:ascii="Times New Roman" w:hAnsi="Times New Roman" w:cs="Times New Roman"/>
          <w:sz w:val="24"/>
          <w:szCs w:val="24"/>
        </w:rPr>
        <w:t>o</w:t>
      </w:r>
      <w:r w:rsidRPr="002166A4">
        <w:rPr>
          <w:rFonts w:ascii="Times New Roman" w:hAnsi="Times New Roman" w:cs="Times New Roman"/>
          <w:sz w:val="24"/>
          <w:szCs w:val="24"/>
        </w:rPr>
        <w:t>t</w:t>
      </w:r>
      <w:proofErr w:type="spellEnd"/>
      <w:r w:rsidRPr="002166A4">
        <w:rPr>
          <w:rFonts w:ascii="Times New Roman" w:hAnsi="Times New Roman" w:cs="Times New Roman"/>
          <w:sz w:val="24"/>
          <w:szCs w:val="24"/>
        </w:rPr>
        <w:t xml:space="preserve"> and not because they are so perfect, but they do one thing far better than their competitors. They demonstrate they care - not just when things `go right' but, more importantly, when things `go wrong'</w:t>
      </w:r>
      <w:r w:rsidR="00BA2A7B" w:rsidRPr="002166A4">
        <w:rPr>
          <w:rFonts w:ascii="Times New Roman" w:hAnsi="Times New Roman" w:cs="Times New Roman"/>
          <w:sz w:val="24"/>
          <w:szCs w:val="24"/>
        </w:rPr>
        <w:t xml:space="preserve">. </w:t>
      </w:r>
      <w:proofErr w:type="spellStart"/>
      <w:r w:rsidR="00BA2A7B" w:rsidRPr="002166A4">
        <w:rPr>
          <w:rFonts w:ascii="Times New Roman" w:hAnsi="Times New Roman" w:cs="Times New Roman"/>
          <w:sz w:val="24"/>
          <w:szCs w:val="24"/>
        </w:rPr>
        <w:t>JoAnna</w:t>
      </w:r>
      <w:proofErr w:type="spellEnd"/>
      <w:r w:rsidR="00BA2A7B" w:rsidRPr="002166A4">
        <w:rPr>
          <w:rFonts w:ascii="Times New Roman" w:hAnsi="Times New Roman" w:cs="Times New Roman"/>
          <w:sz w:val="24"/>
          <w:szCs w:val="24"/>
        </w:rPr>
        <w:t xml:space="preserve"> Brandi: Fix </w:t>
      </w:r>
      <w:proofErr w:type="spellStart"/>
      <w:r w:rsidR="00BA2A7B" w:rsidRPr="002166A4">
        <w:rPr>
          <w:rFonts w:ascii="Times New Roman" w:hAnsi="Times New Roman" w:cs="Times New Roman"/>
          <w:sz w:val="24"/>
          <w:szCs w:val="24"/>
        </w:rPr>
        <w:t>problems..</w:t>
      </w:r>
      <w:r w:rsidRPr="002166A4">
        <w:rPr>
          <w:rFonts w:ascii="Times New Roman" w:hAnsi="Times New Roman" w:cs="Times New Roman"/>
          <w:sz w:val="24"/>
          <w:szCs w:val="24"/>
        </w:rPr>
        <w:t>Fix</w:t>
      </w:r>
      <w:proofErr w:type="spellEnd"/>
      <w:r w:rsidRPr="002166A4">
        <w:rPr>
          <w:rFonts w:ascii="Times New Roman" w:hAnsi="Times New Roman" w:cs="Times New Roman"/>
          <w:sz w:val="24"/>
          <w:szCs w:val="24"/>
        </w:rPr>
        <w:t xml:space="preserve"> Relationship... Build Loyalty, highlighted that creating a loyal customer depends on satisfying two different kinds of customers' expectations.</w:t>
      </w:r>
    </w:p>
    <w:p w14:paraId="7B7A7741" w14:textId="77777777" w:rsidR="00F154AB" w:rsidRPr="002166A4" w:rsidRDefault="00F154AB" w:rsidP="002166A4">
      <w:pPr>
        <w:pStyle w:val="NoSpacing"/>
        <w:spacing w:line="480" w:lineRule="auto"/>
        <w:ind w:firstLine="720"/>
        <w:jc w:val="both"/>
        <w:rPr>
          <w:rFonts w:ascii="Times New Roman" w:hAnsi="Times New Roman" w:cs="Times New Roman"/>
          <w:sz w:val="24"/>
          <w:szCs w:val="24"/>
        </w:rPr>
      </w:pPr>
      <w:r w:rsidRPr="002166A4">
        <w:rPr>
          <w:rFonts w:ascii="Times New Roman" w:hAnsi="Times New Roman" w:cs="Times New Roman"/>
          <w:sz w:val="24"/>
          <w:szCs w:val="24"/>
        </w:rPr>
        <w:t>1.</w:t>
      </w:r>
      <w:r w:rsidRPr="002166A4">
        <w:rPr>
          <w:rFonts w:ascii="Times New Roman" w:hAnsi="Times New Roman" w:cs="Times New Roman"/>
          <w:sz w:val="24"/>
          <w:szCs w:val="24"/>
        </w:rPr>
        <w:tab/>
        <w:t>Business Expectation, and</w:t>
      </w:r>
    </w:p>
    <w:p w14:paraId="243E0209" w14:textId="77777777" w:rsidR="00F154AB" w:rsidRPr="002166A4" w:rsidRDefault="00F154AB" w:rsidP="002166A4">
      <w:pPr>
        <w:pStyle w:val="NoSpacing"/>
        <w:spacing w:line="480" w:lineRule="auto"/>
        <w:ind w:firstLine="720"/>
        <w:jc w:val="both"/>
        <w:rPr>
          <w:rFonts w:ascii="Times New Roman" w:hAnsi="Times New Roman" w:cs="Times New Roman"/>
          <w:sz w:val="24"/>
          <w:szCs w:val="24"/>
        </w:rPr>
      </w:pPr>
      <w:r w:rsidRPr="002166A4">
        <w:rPr>
          <w:rFonts w:ascii="Times New Roman" w:hAnsi="Times New Roman" w:cs="Times New Roman"/>
          <w:sz w:val="24"/>
          <w:szCs w:val="24"/>
        </w:rPr>
        <w:t>2.</w:t>
      </w:r>
      <w:r w:rsidRPr="002166A4">
        <w:rPr>
          <w:rFonts w:ascii="Times New Roman" w:hAnsi="Times New Roman" w:cs="Times New Roman"/>
          <w:sz w:val="24"/>
          <w:szCs w:val="24"/>
        </w:rPr>
        <w:tab/>
        <w:t>Relationship Expectations</w:t>
      </w:r>
    </w:p>
    <w:p w14:paraId="79E0CBD6" w14:textId="77777777" w:rsidR="00F154AB" w:rsidRPr="002166A4" w:rsidRDefault="00F154AB" w:rsidP="002166A4">
      <w:pPr>
        <w:pStyle w:val="NoSpacing"/>
        <w:spacing w:line="480" w:lineRule="auto"/>
        <w:ind w:firstLine="720"/>
        <w:jc w:val="both"/>
        <w:rPr>
          <w:rFonts w:ascii="Times New Roman" w:hAnsi="Times New Roman" w:cs="Times New Roman"/>
          <w:sz w:val="24"/>
          <w:szCs w:val="24"/>
        </w:rPr>
      </w:pPr>
      <w:r w:rsidRPr="002166A4">
        <w:rPr>
          <w:rFonts w:ascii="Times New Roman" w:hAnsi="Times New Roman" w:cs="Times New Roman"/>
          <w:sz w:val="24"/>
          <w:szCs w:val="24"/>
        </w:rPr>
        <w:t>To achieve this, the under listed action should be taken –</w:t>
      </w:r>
    </w:p>
    <w:p w14:paraId="3FF8D644" w14:textId="77777777" w:rsidR="00F154AB" w:rsidRPr="002166A4" w:rsidRDefault="00F154AB" w:rsidP="002166A4">
      <w:pPr>
        <w:pStyle w:val="NoSpacing"/>
        <w:numPr>
          <w:ilvl w:val="0"/>
          <w:numId w:val="1"/>
        </w:numPr>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The company must understand what the customer is expecting from the business. Customers have expectations about both how you operate and how you interact with them, personally. You probably know how to operate your business but are you equally skill at managing the experience you create for your customers - the kind that makes them `raving fans?' if not, find out or pay the price!</w:t>
      </w:r>
    </w:p>
    <w:p w14:paraId="4840BC8E" w14:textId="77777777" w:rsidR="00F154AB" w:rsidRPr="002166A4" w:rsidRDefault="00F154AB" w:rsidP="002166A4">
      <w:pPr>
        <w:pStyle w:val="NoSpacing"/>
        <w:numPr>
          <w:ilvl w:val="0"/>
          <w:numId w:val="1"/>
        </w:numPr>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company must design a problem recovery process to turn upsets into loyalty. Problem will happen at some point, even in the best run businesses but </w:t>
      </w:r>
      <w:proofErr w:type="spellStart"/>
      <w:r w:rsidRPr="002166A4">
        <w:rPr>
          <w:rFonts w:ascii="Times New Roman" w:hAnsi="Times New Roman" w:cs="Times New Roman"/>
          <w:sz w:val="24"/>
          <w:szCs w:val="24"/>
        </w:rPr>
        <w:t>organisation</w:t>
      </w:r>
      <w:proofErr w:type="spellEnd"/>
      <w:r w:rsidRPr="002166A4">
        <w:rPr>
          <w:rFonts w:ascii="Times New Roman" w:hAnsi="Times New Roman" w:cs="Times New Roman"/>
          <w:sz w:val="24"/>
          <w:szCs w:val="24"/>
        </w:rPr>
        <w:t xml:space="preserve"> </w:t>
      </w:r>
      <w:r w:rsidRPr="002166A4">
        <w:rPr>
          <w:rFonts w:ascii="Times New Roman" w:hAnsi="Times New Roman" w:cs="Times New Roman"/>
          <w:sz w:val="24"/>
          <w:szCs w:val="24"/>
        </w:rPr>
        <w:lastRenderedPageBreak/>
        <w:t>must be ready to respond to them before they happen and practice them like fire drills to get them right.</w:t>
      </w:r>
    </w:p>
    <w:p w14:paraId="768E62DB" w14:textId="77777777" w:rsidR="00F154AB" w:rsidRPr="002166A4" w:rsidRDefault="00F154AB" w:rsidP="002166A4">
      <w:pPr>
        <w:pStyle w:val="NoSpacing"/>
        <w:numPr>
          <w:ilvl w:val="0"/>
          <w:numId w:val="1"/>
        </w:numPr>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company must train/motivate/empower the employees to resolve problems as soon as possible. To a customer, the person they are talking to is the company. </w:t>
      </w:r>
      <w:proofErr w:type="spellStart"/>
      <w:r w:rsidRPr="002166A4">
        <w:rPr>
          <w:rFonts w:ascii="Times New Roman" w:hAnsi="Times New Roman" w:cs="Times New Roman"/>
          <w:sz w:val="24"/>
          <w:szCs w:val="24"/>
        </w:rPr>
        <w:t>Organisation</w:t>
      </w:r>
      <w:proofErr w:type="spellEnd"/>
      <w:r w:rsidRPr="002166A4">
        <w:rPr>
          <w:rFonts w:ascii="Times New Roman" w:hAnsi="Times New Roman" w:cs="Times New Roman"/>
          <w:sz w:val="24"/>
          <w:szCs w:val="24"/>
        </w:rPr>
        <w:t xml:space="preserve"> should not prevent the staff from being able to resolve problems and build valuable relationships with customers for lack of training and authority to act.</w:t>
      </w:r>
    </w:p>
    <w:p w14:paraId="4F737281" w14:textId="77777777" w:rsidR="00F154AB" w:rsidRPr="002166A4" w:rsidRDefault="00F154AB" w:rsidP="002166A4">
      <w:pPr>
        <w:pStyle w:val="NoSpacing"/>
        <w:numPr>
          <w:ilvl w:val="0"/>
          <w:numId w:val="1"/>
        </w:numPr>
        <w:spacing w:line="480" w:lineRule="auto"/>
        <w:jc w:val="both"/>
        <w:rPr>
          <w:rFonts w:ascii="Times New Roman" w:hAnsi="Times New Roman" w:cs="Times New Roman"/>
          <w:sz w:val="24"/>
          <w:szCs w:val="24"/>
        </w:rPr>
      </w:pPr>
      <w:proofErr w:type="spellStart"/>
      <w:r w:rsidRPr="002166A4">
        <w:rPr>
          <w:rFonts w:ascii="Times New Roman" w:hAnsi="Times New Roman" w:cs="Times New Roman"/>
          <w:sz w:val="24"/>
          <w:szCs w:val="24"/>
        </w:rPr>
        <w:t>Organisations</w:t>
      </w:r>
      <w:proofErr w:type="spellEnd"/>
      <w:r w:rsidRPr="002166A4">
        <w:rPr>
          <w:rFonts w:ascii="Times New Roman" w:hAnsi="Times New Roman" w:cs="Times New Roman"/>
          <w:sz w:val="24"/>
          <w:szCs w:val="24"/>
        </w:rPr>
        <w:t xml:space="preserve"> must monitor the relationship constantly using customer feedback. Regularly and frequently, the company should constantly ask the question how are we doing?</w:t>
      </w:r>
    </w:p>
    <w:p w14:paraId="1AFC9DF3"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The implications of this for all the parties is that if the business satisfies the customers' business expectations and relationship expectations, such a business will gain sales, market share and profit because of the loyalty of the customers' who will run to buy again, buying more and reduce marketing costs because the word of mouth promotion they will do about the firm, just because they love the company.</w:t>
      </w:r>
    </w:p>
    <w:p w14:paraId="68443A02"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There is a big difference between creating a customer who is `satisfied' and one who is `loyal'. Customer satisfaction is earned by operating a business in-line with the basic expectations most customers have - good products, fair prices, convenient location etc. On the other hand, customer loyalty is earned by being prepared and empowered to do "whatever it takes" to meet the relationship expectations of the customers. Significant success depends on customers who are loyal the business.</w:t>
      </w:r>
    </w:p>
    <w:p w14:paraId="1C724A8D"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lastRenderedPageBreak/>
        <w:t>The challenge is for the organizations to manage the relationship with each one of the customers so that they are so satisfied in their relationship with the firm that they are willing to promote the business through `word-of-mouth' promotion and evidence their loyalty with repeat sales.</w:t>
      </w:r>
    </w:p>
    <w:p w14:paraId="67A2C54F"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How can organizations transfer this insight into their world? Organizations must understand that operational problems, if not addressed will lead to relationship problems. Be sure that people have both the training and the motivation needed to satisfy the `relationship; expectation of the customers. Anticipate that `problems' will happen and be prepared to address them before they occur.</w:t>
      </w:r>
    </w:p>
    <w:p w14:paraId="6A78497A"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In conclusion, business must have a recovery plan in place to manager 'moments-of-truth' successfully, resolve problems quickly and easily for all, empower the staff to act without delay and maintain the relationships that breed loyalty.</w:t>
      </w:r>
    </w:p>
    <w:p w14:paraId="77C0BCA2" w14:textId="3F484D44" w:rsidR="00F154AB" w:rsidRPr="009B7E2B" w:rsidRDefault="00F154AB" w:rsidP="009B7E2B">
      <w:pPr>
        <w:spacing w:after="200"/>
        <w:rPr>
          <w:rFonts w:ascii="Times New Roman" w:hAnsi="Times New Roman" w:cs="Times New Roman"/>
          <w:sz w:val="24"/>
          <w:szCs w:val="24"/>
        </w:rPr>
      </w:pPr>
      <w:r w:rsidRPr="002166A4">
        <w:rPr>
          <w:rFonts w:ascii="Times New Roman" w:hAnsi="Times New Roman" w:cs="Times New Roman"/>
          <w:b/>
          <w:sz w:val="24"/>
          <w:szCs w:val="24"/>
        </w:rPr>
        <w:t>Brand Loyalty</w:t>
      </w:r>
    </w:p>
    <w:p w14:paraId="381188CA" w14:textId="77777777" w:rsidR="00F154AB" w:rsidRPr="002166A4" w:rsidRDefault="00F154AB" w:rsidP="00FB0222">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sz w:val="24"/>
          <w:szCs w:val="24"/>
        </w:rPr>
        <w:t>Consumer satisfaction leads to brand loyalty. Oliver (1997) defined loyalty as a deeply held commitment to repeat purchases of a preferred product or service consistently in the future, despite situational influences and marketing efforts having the potential to cause switching behavior. This</w:t>
      </w:r>
      <w:r w:rsidR="00633EDB">
        <w:rPr>
          <w:rFonts w:ascii="Times New Roman" w:hAnsi="Times New Roman" w:cs="Times New Roman"/>
          <w:sz w:val="24"/>
          <w:szCs w:val="24"/>
        </w:rPr>
        <w:t xml:space="preserve"> </w:t>
      </w:r>
      <w:r w:rsidRPr="002166A4">
        <w:rPr>
          <w:rFonts w:ascii="Times New Roman" w:hAnsi="Times New Roman" w:cs="Times New Roman"/>
          <w:sz w:val="24"/>
          <w:szCs w:val="24"/>
        </w:rPr>
        <w:t xml:space="preserve">definition focuses on behavior. From the </w:t>
      </w:r>
      <w:proofErr w:type="spellStart"/>
      <w:r w:rsidRPr="002166A4">
        <w:rPr>
          <w:rFonts w:ascii="Times New Roman" w:hAnsi="Times New Roman" w:cs="Times New Roman"/>
          <w:sz w:val="24"/>
          <w:szCs w:val="24"/>
        </w:rPr>
        <w:t>behavioural</w:t>
      </w:r>
      <w:proofErr w:type="spellEnd"/>
      <w:r w:rsidRPr="002166A4">
        <w:rPr>
          <w:rFonts w:ascii="Times New Roman" w:hAnsi="Times New Roman" w:cs="Times New Roman"/>
          <w:sz w:val="24"/>
          <w:szCs w:val="24"/>
        </w:rPr>
        <w:t xml:space="preserve"> view the definition and measurement of consumers loyalty are based upon a consumer's actual purchasing behavior the typical measurement of the proportion of the purchase for certain brands among the consumer's total purchases durin</w:t>
      </w:r>
      <w:r w:rsidR="00BA2A7B" w:rsidRPr="002166A4">
        <w:rPr>
          <w:rFonts w:ascii="Times New Roman" w:hAnsi="Times New Roman" w:cs="Times New Roman"/>
          <w:sz w:val="24"/>
          <w:szCs w:val="24"/>
        </w:rPr>
        <w:t>g a certain phase, but Jacob &amp;</w:t>
      </w:r>
      <w:r w:rsidRPr="002166A4">
        <w:rPr>
          <w:rFonts w:ascii="Times New Roman" w:hAnsi="Times New Roman" w:cs="Times New Roman"/>
          <w:sz w:val="24"/>
          <w:szCs w:val="24"/>
        </w:rPr>
        <w:t xml:space="preserve"> Chestnut (1978) concluded that consistent purchasing as an indicator of loyalty could be invalid </w:t>
      </w:r>
      <w:r w:rsidRPr="002166A4">
        <w:rPr>
          <w:rFonts w:ascii="Times New Roman" w:hAnsi="Times New Roman" w:cs="Times New Roman"/>
          <w:sz w:val="24"/>
          <w:szCs w:val="24"/>
        </w:rPr>
        <w:lastRenderedPageBreak/>
        <w:t xml:space="preserve">because of happenstance buying or a preference for convenience and that inconsistent purchasing could mask loyalty if consumers had brand loyalty to several brands in one product category. However the </w:t>
      </w:r>
      <w:proofErr w:type="spellStart"/>
      <w:r w:rsidRPr="002166A4">
        <w:rPr>
          <w:rFonts w:ascii="Times New Roman" w:hAnsi="Times New Roman" w:cs="Times New Roman"/>
          <w:sz w:val="24"/>
          <w:szCs w:val="24"/>
        </w:rPr>
        <w:t>behavioural</w:t>
      </w:r>
      <w:proofErr w:type="spellEnd"/>
      <w:r w:rsidRPr="002166A4">
        <w:rPr>
          <w:rFonts w:ascii="Times New Roman" w:hAnsi="Times New Roman" w:cs="Times New Roman"/>
          <w:sz w:val="24"/>
          <w:szCs w:val="24"/>
        </w:rPr>
        <w:t xml:space="preserve"> measurement could not distinguish consumer loyalty from repeatedly habitual purchase behavior. Therefore some researchers preferred to emphasize the attitudinal part of consumer loyalty on the basis of both behavior and attitude (Oliver 1997).</w:t>
      </w:r>
    </w:p>
    <w:p w14:paraId="13B983A1" w14:textId="77777777" w:rsidR="00F154AB" w:rsidRPr="002166A4" w:rsidRDefault="00F154AB" w:rsidP="00FB0222">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sz w:val="24"/>
          <w:szCs w:val="24"/>
        </w:rPr>
        <w:t>Brands vary in the amount of power and value they have in the market place. At one extreme are brands that are not known by most buyers. Then there are brands for which buyers have a fairly high degree of the brand awareness. Beyond this are brands with a high degree of brand acceptability. Then there are those that enjoy a high degree of brand preference. Finally there are brands that command a high degree of brand loyalty.</w:t>
      </w:r>
    </w:p>
    <w:p w14:paraId="4EFB6D96" w14:textId="77777777" w:rsidR="00F154AB" w:rsidRPr="002166A4" w:rsidRDefault="00F154AB" w:rsidP="00FB0222">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sz w:val="24"/>
          <w:szCs w:val="24"/>
        </w:rPr>
        <w:t>O'Reilly, proposed this test of brand loyalty: "My acid test … is whether a housewife, intending to buy Heinz tomato ketchup in a store, finding it to be out of stock will walk out of the store to buy it elsewhere".</w:t>
      </w:r>
    </w:p>
    <w:p w14:paraId="1EA7F2E1"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Few customers are as brand-loyal as O'Reilly hopes Heinz's customers will be. Customers have varying degrees of loyalty to specify brands, stores and other entities. Buyers can be divided into four groups according to brand loyalty status.</w:t>
      </w:r>
    </w:p>
    <w:p w14:paraId="2C1D5DFB"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w:t>
      </w:r>
      <w:r w:rsidRPr="002166A4">
        <w:rPr>
          <w:rFonts w:ascii="Times New Roman" w:hAnsi="Times New Roman" w:cs="Times New Roman"/>
          <w:sz w:val="24"/>
          <w:szCs w:val="24"/>
        </w:rPr>
        <w:tab/>
        <w:t xml:space="preserve">Hard-Core Loyal: </w:t>
      </w:r>
      <w:r w:rsidRPr="002166A4">
        <w:rPr>
          <w:rFonts w:ascii="Times New Roman" w:hAnsi="Times New Roman" w:cs="Times New Roman"/>
          <w:sz w:val="24"/>
          <w:szCs w:val="24"/>
        </w:rPr>
        <w:tab/>
        <w:t>Consumers who buy one brand all the time.</w:t>
      </w:r>
    </w:p>
    <w:p w14:paraId="7DAB4185"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w:t>
      </w:r>
      <w:r w:rsidRPr="002166A4">
        <w:rPr>
          <w:rFonts w:ascii="Times New Roman" w:hAnsi="Times New Roman" w:cs="Times New Roman"/>
          <w:sz w:val="24"/>
          <w:szCs w:val="24"/>
        </w:rPr>
        <w:tab/>
        <w:t>Split Loyal:</w:t>
      </w:r>
      <w:r w:rsidRPr="002166A4">
        <w:rPr>
          <w:rFonts w:ascii="Times New Roman" w:hAnsi="Times New Roman" w:cs="Times New Roman"/>
          <w:sz w:val="24"/>
          <w:szCs w:val="24"/>
        </w:rPr>
        <w:tab/>
      </w:r>
      <w:r w:rsidRPr="002166A4">
        <w:rPr>
          <w:rFonts w:ascii="Times New Roman" w:hAnsi="Times New Roman" w:cs="Times New Roman"/>
          <w:sz w:val="24"/>
          <w:szCs w:val="24"/>
        </w:rPr>
        <w:tab/>
        <w:t>Consumers who are loyal to two or three bands.</w:t>
      </w:r>
    </w:p>
    <w:p w14:paraId="2DFD7544"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w:t>
      </w:r>
      <w:r w:rsidRPr="002166A4">
        <w:rPr>
          <w:rFonts w:ascii="Times New Roman" w:hAnsi="Times New Roman" w:cs="Times New Roman"/>
          <w:sz w:val="24"/>
          <w:szCs w:val="24"/>
        </w:rPr>
        <w:tab/>
        <w:t>Shifting Loyal:</w:t>
      </w:r>
      <w:r w:rsidRPr="002166A4">
        <w:rPr>
          <w:rFonts w:ascii="Times New Roman" w:hAnsi="Times New Roman" w:cs="Times New Roman"/>
          <w:sz w:val="24"/>
          <w:szCs w:val="24"/>
        </w:rPr>
        <w:tab/>
        <w:t>Consumers who shift from one brand to another.</w:t>
      </w:r>
    </w:p>
    <w:p w14:paraId="6F88858C"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w:t>
      </w:r>
      <w:r w:rsidRPr="002166A4">
        <w:rPr>
          <w:rFonts w:ascii="Times New Roman" w:hAnsi="Times New Roman" w:cs="Times New Roman"/>
          <w:sz w:val="24"/>
          <w:szCs w:val="24"/>
        </w:rPr>
        <w:tab/>
        <w:t>Switchers:</w:t>
      </w:r>
      <w:r w:rsidRPr="002166A4">
        <w:rPr>
          <w:rFonts w:ascii="Times New Roman" w:hAnsi="Times New Roman" w:cs="Times New Roman"/>
          <w:sz w:val="24"/>
          <w:szCs w:val="24"/>
        </w:rPr>
        <w:tab/>
      </w:r>
      <w:r w:rsidRPr="002166A4">
        <w:rPr>
          <w:rFonts w:ascii="Times New Roman" w:hAnsi="Times New Roman" w:cs="Times New Roman"/>
          <w:sz w:val="24"/>
          <w:szCs w:val="24"/>
        </w:rPr>
        <w:tab/>
        <w:t>Consumers who show no loyalty to any brand.</w:t>
      </w:r>
    </w:p>
    <w:p w14:paraId="281CAE71" w14:textId="53C8FE39" w:rsidR="00FB0222" w:rsidRDefault="00F154AB" w:rsidP="009B7E2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lastRenderedPageBreak/>
        <w:t>A company can learn a great deal by analyzing the degrees of brand loyalty; by studying its hard-core loyal, the company can identify its products' strength. By studying its split loyal, the company can pinpoint which brands are most competitive with its own. By looking at customers who are shifting away from its brands, the company can learn about its marketing weakness and attempt to correct them. One caution: what appear to be brand-loyal purchase patterns may reflects, habit, indifference, a low price, a high switching cost, or the non-availability of other brands. Thus, a company must carefully interpret what is behind the observed purchase patterns.</w:t>
      </w:r>
    </w:p>
    <w:p w14:paraId="6F5CF093" w14:textId="77777777" w:rsidR="00FB0222" w:rsidRPr="00FB0222" w:rsidRDefault="00FB0222" w:rsidP="00FB0222">
      <w:pPr>
        <w:pStyle w:val="NoSpacing"/>
        <w:spacing w:line="480" w:lineRule="auto"/>
        <w:jc w:val="both"/>
        <w:rPr>
          <w:rFonts w:ascii="Times New Roman" w:hAnsi="Times New Roman" w:cs="Times New Roman"/>
          <w:b/>
          <w:sz w:val="24"/>
          <w:szCs w:val="24"/>
        </w:rPr>
      </w:pPr>
      <w:r w:rsidRPr="00FB0222">
        <w:rPr>
          <w:rFonts w:ascii="Times New Roman" w:hAnsi="Times New Roman" w:cs="Times New Roman"/>
          <w:b/>
          <w:sz w:val="24"/>
          <w:szCs w:val="24"/>
        </w:rPr>
        <w:t>2.2</w:t>
      </w:r>
      <w:r w:rsidRPr="00FB0222">
        <w:rPr>
          <w:rFonts w:ascii="Times New Roman" w:hAnsi="Times New Roman" w:cs="Times New Roman"/>
          <w:b/>
          <w:sz w:val="24"/>
          <w:szCs w:val="24"/>
        </w:rPr>
        <w:tab/>
        <w:t>Theoretical Review</w:t>
      </w:r>
    </w:p>
    <w:p w14:paraId="5B863B33" w14:textId="77777777" w:rsidR="00F154AB" w:rsidRPr="002166A4" w:rsidRDefault="00F154AB" w:rsidP="002166A4">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b/>
          <w:sz w:val="24"/>
          <w:szCs w:val="24"/>
        </w:rPr>
        <w:t>Sigmund Freud Theory of Human Motivation</w:t>
      </w:r>
    </w:p>
    <w:p w14:paraId="479A00D9"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Sigmund Freud assumed that people are largely unconscious about the real psychological forces shaping their behavior. He saw the person as growing up and repressing many urges. These urges are never eliminated or under perfect control; they emerge in dreams, in slips of tongues, in neurotic and obsessive </w:t>
      </w:r>
      <w:proofErr w:type="spellStart"/>
      <w:r w:rsidRPr="002166A4">
        <w:rPr>
          <w:rFonts w:ascii="Times New Roman" w:hAnsi="Times New Roman" w:cs="Times New Roman"/>
          <w:sz w:val="24"/>
          <w:szCs w:val="24"/>
        </w:rPr>
        <w:t>behavio</w:t>
      </w:r>
      <w:r w:rsidR="000B14A7" w:rsidRPr="002166A4">
        <w:rPr>
          <w:rFonts w:ascii="Times New Roman" w:hAnsi="Times New Roman" w:cs="Times New Roman"/>
          <w:sz w:val="24"/>
          <w:szCs w:val="24"/>
        </w:rPr>
        <w:t>u</w:t>
      </w:r>
      <w:r w:rsidRPr="002166A4">
        <w:rPr>
          <w:rFonts w:ascii="Times New Roman" w:hAnsi="Times New Roman" w:cs="Times New Roman"/>
          <w:sz w:val="24"/>
          <w:szCs w:val="24"/>
        </w:rPr>
        <w:t>rs</w:t>
      </w:r>
      <w:proofErr w:type="spellEnd"/>
      <w:r w:rsidRPr="002166A4">
        <w:rPr>
          <w:rFonts w:ascii="Times New Roman" w:hAnsi="Times New Roman" w:cs="Times New Roman"/>
          <w:sz w:val="24"/>
          <w:szCs w:val="24"/>
        </w:rPr>
        <w:t>, or ultimately in psychoses.</w:t>
      </w:r>
    </w:p>
    <w:p w14:paraId="7A1F5F31"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Freud's theory suggests that a person's buying decision are affected by subconscious motives and even the buyer may not fully understand. Thus</w:t>
      </w:r>
      <w:r w:rsidR="000B14A7" w:rsidRPr="002166A4">
        <w:rPr>
          <w:rFonts w:ascii="Times New Roman" w:hAnsi="Times New Roman" w:cs="Times New Roman"/>
          <w:sz w:val="24"/>
          <w:szCs w:val="24"/>
        </w:rPr>
        <w:t>,</w:t>
      </w:r>
      <w:r w:rsidRPr="002166A4">
        <w:rPr>
          <w:rFonts w:ascii="Times New Roman" w:hAnsi="Times New Roman" w:cs="Times New Roman"/>
          <w:sz w:val="24"/>
          <w:szCs w:val="24"/>
        </w:rPr>
        <w:t xml:space="preserve"> a sixty five year old man who buys a sporty Benz convertible car might explain that he simply likes the feel of the wind in his thinning hair. At a deeper level, he may be trying to impress others with his success. At a still deeper level, he may be buying the car to feel young and independent again. </w:t>
      </w:r>
      <w:r w:rsidR="000B14A7" w:rsidRPr="002166A4">
        <w:rPr>
          <w:rFonts w:ascii="Times New Roman" w:hAnsi="Times New Roman" w:cs="Times New Roman"/>
          <w:b/>
          <w:sz w:val="24"/>
          <w:szCs w:val="24"/>
        </w:rPr>
        <w:t>(Mitchell, 1982)</w:t>
      </w:r>
    </w:p>
    <w:p w14:paraId="2093DD41" w14:textId="77777777" w:rsidR="00641C6C" w:rsidRDefault="00641C6C">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639BC33A" w14:textId="77777777" w:rsidR="00F154AB" w:rsidRPr="002166A4" w:rsidRDefault="00633EDB" w:rsidP="002166A4">
      <w:pPr>
        <w:pStyle w:val="NoSpacing"/>
        <w:spacing w:line="480" w:lineRule="auto"/>
        <w:jc w:val="both"/>
        <w:rPr>
          <w:rFonts w:ascii="Times New Roman" w:hAnsi="Times New Roman" w:cs="Times New Roman"/>
          <w:b/>
          <w:bCs/>
          <w:spacing w:val="-1"/>
          <w:sz w:val="24"/>
          <w:szCs w:val="24"/>
        </w:rPr>
      </w:pPr>
      <w:r>
        <w:rPr>
          <w:rFonts w:ascii="Times New Roman" w:hAnsi="Times New Roman" w:cs="Times New Roman"/>
          <w:b/>
          <w:bCs/>
          <w:spacing w:val="-1"/>
          <w:sz w:val="24"/>
          <w:szCs w:val="24"/>
        </w:rPr>
        <w:lastRenderedPageBreak/>
        <w:t xml:space="preserve"> </w:t>
      </w:r>
      <w:r w:rsidR="00F154AB" w:rsidRPr="002166A4">
        <w:rPr>
          <w:rFonts w:ascii="Times New Roman" w:hAnsi="Times New Roman" w:cs="Times New Roman"/>
          <w:b/>
          <w:bCs/>
          <w:spacing w:val="-1"/>
          <w:sz w:val="24"/>
          <w:szCs w:val="24"/>
        </w:rPr>
        <w:t>Incentive Theory</w:t>
      </w:r>
    </w:p>
    <w:p w14:paraId="699D863F"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incentive theory was developed on the understanding that there are external stimuli, which arouse buying </w:t>
      </w:r>
      <w:proofErr w:type="spellStart"/>
      <w:r w:rsidRPr="002166A4">
        <w:rPr>
          <w:rFonts w:ascii="Times New Roman" w:hAnsi="Times New Roman" w:cs="Times New Roman"/>
          <w:sz w:val="24"/>
          <w:szCs w:val="24"/>
        </w:rPr>
        <w:t>behaviour</w:t>
      </w:r>
      <w:proofErr w:type="spellEnd"/>
      <w:r w:rsidRPr="002166A4">
        <w:rPr>
          <w:rFonts w:ascii="Times New Roman" w:hAnsi="Times New Roman" w:cs="Times New Roman"/>
          <w:sz w:val="24"/>
          <w:szCs w:val="24"/>
        </w:rPr>
        <w:t xml:space="preserve"> in consumers. These external </w:t>
      </w:r>
      <w:r w:rsidRPr="002166A4">
        <w:rPr>
          <w:rFonts w:ascii="Times New Roman" w:hAnsi="Times New Roman" w:cs="Times New Roman"/>
          <w:spacing w:val="2"/>
          <w:sz w:val="24"/>
          <w:szCs w:val="24"/>
        </w:rPr>
        <w:t xml:space="preserve">stimuli are called incentives. Incentives are motivating characteristics of goods </w:t>
      </w:r>
      <w:r w:rsidRPr="002166A4">
        <w:rPr>
          <w:rFonts w:ascii="Times New Roman" w:hAnsi="Times New Roman" w:cs="Times New Roman"/>
          <w:spacing w:val="7"/>
          <w:sz w:val="24"/>
          <w:szCs w:val="24"/>
        </w:rPr>
        <w:t xml:space="preserve">and services in the environment, which can be divided into positive and </w:t>
      </w:r>
      <w:r w:rsidRPr="002166A4">
        <w:rPr>
          <w:rFonts w:ascii="Times New Roman" w:hAnsi="Times New Roman" w:cs="Times New Roman"/>
          <w:spacing w:val="5"/>
          <w:sz w:val="24"/>
          <w:szCs w:val="24"/>
        </w:rPr>
        <w:t xml:space="preserve">negative incentives. Consumers will approach positive incentives and avoid negative incentives. In other words, positive incentives attract and motivate </w:t>
      </w:r>
      <w:r w:rsidRPr="002166A4">
        <w:rPr>
          <w:rFonts w:ascii="Times New Roman" w:hAnsi="Times New Roman" w:cs="Times New Roman"/>
          <w:spacing w:val="2"/>
          <w:sz w:val="24"/>
          <w:szCs w:val="24"/>
        </w:rPr>
        <w:t xml:space="preserve">purchases; negative incentives distract and demotivate purchases. Examples of </w:t>
      </w:r>
      <w:r w:rsidRPr="002166A4">
        <w:rPr>
          <w:rFonts w:ascii="Times New Roman" w:hAnsi="Times New Roman" w:cs="Times New Roman"/>
          <w:spacing w:val="6"/>
          <w:sz w:val="24"/>
          <w:szCs w:val="24"/>
        </w:rPr>
        <w:t xml:space="preserve">positive incentives are coupons for lotteries organized by manufacturers, </w:t>
      </w:r>
      <w:r w:rsidRPr="002166A4">
        <w:rPr>
          <w:rFonts w:ascii="Times New Roman" w:hAnsi="Times New Roman" w:cs="Times New Roman"/>
          <w:sz w:val="24"/>
          <w:szCs w:val="24"/>
        </w:rPr>
        <w:t xml:space="preserve">retailers or airlines. Another example is a holiday treat at a resort, for regular </w:t>
      </w:r>
      <w:r w:rsidRPr="002166A4">
        <w:rPr>
          <w:rFonts w:ascii="Times New Roman" w:hAnsi="Times New Roman" w:cs="Times New Roman"/>
          <w:spacing w:val="5"/>
          <w:sz w:val="24"/>
          <w:szCs w:val="24"/>
        </w:rPr>
        <w:t xml:space="preserve">business travelers. Grocery stores do also sometimes ask buyers to pick two </w:t>
      </w:r>
      <w:r w:rsidRPr="002166A4">
        <w:rPr>
          <w:rFonts w:ascii="Times New Roman" w:hAnsi="Times New Roman" w:cs="Times New Roman"/>
          <w:spacing w:val="3"/>
          <w:sz w:val="24"/>
          <w:szCs w:val="24"/>
        </w:rPr>
        <w:t xml:space="preserve">packs of a new or slow product for the price of one. The function of incentives </w:t>
      </w:r>
      <w:r w:rsidRPr="002166A4">
        <w:rPr>
          <w:rFonts w:ascii="Times New Roman" w:hAnsi="Times New Roman" w:cs="Times New Roman"/>
          <w:sz w:val="24"/>
          <w:szCs w:val="24"/>
        </w:rPr>
        <w:t xml:space="preserve">is to arouse the consumer and direct his/her </w:t>
      </w:r>
      <w:proofErr w:type="spellStart"/>
      <w:r w:rsidRPr="002166A4">
        <w:rPr>
          <w:rFonts w:ascii="Times New Roman" w:hAnsi="Times New Roman" w:cs="Times New Roman"/>
          <w:sz w:val="24"/>
          <w:szCs w:val="24"/>
        </w:rPr>
        <w:t>behaviour</w:t>
      </w:r>
      <w:proofErr w:type="spellEnd"/>
      <w:r w:rsidRPr="002166A4">
        <w:rPr>
          <w:rFonts w:ascii="Times New Roman" w:hAnsi="Times New Roman" w:cs="Times New Roman"/>
          <w:sz w:val="24"/>
          <w:szCs w:val="24"/>
        </w:rPr>
        <w:t xml:space="preserve"> towards or away from goods or services.</w:t>
      </w:r>
    </w:p>
    <w:p w14:paraId="5B341A98" w14:textId="77777777" w:rsidR="00F154AB" w:rsidRDefault="00F154AB" w:rsidP="00FB0222">
      <w:pPr>
        <w:pStyle w:val="NoSpacing"/>
        <w:spacing w:line="480" w:lineRule="auto"/>
        <w:jc w:val="both"/>
        <w:rPr>
          <w:rFonts w:ascii="Times New Roman" w:hAnsi="Times New Roman" w:cs="Times New Roman"/>
          <w:spacing w:val="-4"/>
          <w:sz w:val="24"/>
          <w:szCs w:val="24"/>
        </w:rPr>
      </w:pPr>
      <w:r w:rsidRPr="002166A4">
        <w:rPr>
          <w:rFonts w:ascii="Times New Roman" w:hAnsi="Times New Roman" w:cs="Times New Roman"/>
          <w:spacing w:val="5"/>
          <w:sz w:val="24"/>
          <w:szCs w:val="24"/>
        </w:rPr>
        <w:t xml:space="preserve">There are some characteristics or features in goods or services, which </w:t>
      </w:r>
      <w:r w:rsidRPr="002166A4">
        <w:rPr>
          <w:rFonts w:ascii="Times New Roman" w:hAnsi="Times New Roman" w:cs="Times New Roman"/>
          <w:sz w:val="24"/>
          <w:szCs w:val="24"/>
        </w:rPr>
        <w:t xml:space="preserve">pull customers to or from them. These characteristics could be in terms of shape, size, taste, </w:t>
      </w:r>
      <w:r w:rsidRPr="002166A4">
        <w:rPr>
          <w:rFonts w:ascii="Times New Roman" w:hAnsi="Times New Roman" w:cs="Times New Roman"/>
          <w:spacing w:val="2"/>
          <w:sz w:val="24"/>
          <w:szCs w:val="24"/>
        </w:rPr>
        <w:t xml:space="preserve">smell, </w:t>
      </w:r>
      <w:proofErr w:type="spellStart"/>
      <w:r w:rsidRPr="002166A4">
        <w:rPr>
          <w:rFonts w:ascii="Times New Roman" w:hAnsi="Times New Roman" w:cs="Times New Roman"/>
          <w:spacing w:val="2"/>
          <w:sz w:val="24"/>
          <w:szCs w:val="24"/>
        </w:rPr>
        <w:t>odour</w:t>
      </w:r>
      <w:proofErr w:type="spellEnd"/>
      <w:r w:rsidRPr="002166A4">
        <w:rPr>
          <w:rFonts w:ascii="Times New Roman" w:hAnsi="Times New Roman" w:cs="Times New Roman"/>
          <w:spacing w:val="2"/>
          <w:sz w:val="24"/>
          <w:szCs w:val="24"/>
        </w:rPr>
        <w:t xml:space="preserve">, </w:t>
      </w:r>
      <w:r w:rsidRPr="002166A4">
        <w:rPr>
          <w:rFonts w:ascii="Times New Roman" w:hAnsi="Times New Roman" w:cs="Times New Roman"/>
          <w:sz w:val="24"/>
          <w:szCs w:val="24"/>
        </w:rPr>
        <w:t xml:space="preserve">durability, price, </w:t>
      </w:r>
      <w:r w:rsidRPr="002166A4">
        <w:rPr>
          <w:rFonts w:ascii="Times New Roman" w:hAnsi="Times New Roman" w:cs="Times New Roman"/>
          <w:spacing w:val="-1"/>
          <w:sz w:val="24"/>
          <w:szCs w:val="24"/>
        </w:rPr>
        <w:t xml:space="preserve">package </w:t>
      </w:r>
      <w:r w:rsidRPr="002166A4">
        <w:rPr>
          <w:rFonts w:ascii="Times New Roman" w:hAnsi="Times New Roman" w:cs="Times New Roman"/>
          <w:spacing w:val="2"/>
          <w:sz w:val="24"/>
          <w:szCs w:val="24"/>
        </w:rPr>
        <w:t xml:space="preserve">etc. </w:t>
      </w:r>
      <w:r w:rsidRPr="002166A4">
        <w:rPr>
          <w:rFonts w:ascii="Times New Roman" w:hAnsi="Times New Roman" w:cs="Times New Roman"/>
          <w:sz w:val="24"/>
          <w:szCs w:val="24"/>
        </w:rPr>
        <w:t xml:space="preserve">These </w:t>
      </w:r>
      <w:r w:rsidRPr="002166A4">
        <w:rPr>
          <w:rFonts w:ascii="Times New Roman" w:hAnsi="Times New Roman" w:cs="Times New Roman"/>
          <w:spacing w:val="3"/>
          <w:sz w:val="24"/>
          <w:szCs w:val="24"/>
        </w:rPr>
        <w:t xml:space="preserve">characteristics are responsible for motivating consumers to purchase brands of </w:t>
      </w:r>
      <w:r w:rsidRPr="002166A4">
        <w:rPr>
          <w:rFonts w:ascii="Times New Roman" w:hAnsi="Times New Roman" w:cs="Times New Roman"/>
          <w:spacing w:val="4"/>
          <w:sz w:val="24"/>
          <w:szCs w:val="24"/>
        </w:rPr>
        <w:t xml:space="preserve">products or services, which </w:t>
      </w:r>
      <w:proofErr w:type="spellStart"/>
      <w:r w:rsidRPr="002166A4">
        <w:rPr>
          <w:rFonts w:ascii="Times New Roman" w:hAnsi="Times New Roman" w:cs="Times New Roman"/>
          <w:spacing w:val="4"/>
          <w:sz w:val="24"/>
          <w:szCs w:val="24"/>
        </w:rPr>
        <w:t>posses</w:t>
      </w:r>
      <w:proofErr w:type="spellEnd"/>
      <w:r w:rsidRPr="002166A4">
        <w:rPr>
          <w:rFonts w:ascii="Times New Roman" w:hAnsi="Times New Roman" w:cs="Times New Roman"/>
          <w:spacing w:val="4"/>
          <w:sz w:val="24"/>
          <w:szCs w:val="24"/>
        </w:rPr>
        <w:t xml:space="preserve"> these desired characteristics. People don't </w:t>
      </w:r>
      <w:r w:rsidRPr="002166A4">
        <w:rPr>
          <w:rFonts w:ascii="Times New Roman" w:hAnsi="Times New Roman" w:cs="Times New Roman"/>
          <w:sz w:val="24"/>
          <w:szCs w:val="24"/>
        </w:rPr>
        <w:t xml:space="preserve">buy cars simply because they provide transportation. A brand of car may sell more than another brand because of a combination of characteristics already </w:t>
      </w:r>
      <w:r w:rsidRPr="002166A4">
        <w:rPr>
          <w:rFonts w:ascii="Times New Roman" w:hAnsi="Times New Roman" w:cs="Times New Roman"/>
          <w:spacing w:val="-4"/>
          <w:sz w:val="24"/>
          <w:szCs w:val="24"/>
        </w:rPr>
        <w:t xml:space="preserve">mentioned. Incentives theory is also called "Pull theory of motivation". </w:t>
      </w:r>
    </w:p>
    <w:p w14:paraId="4E2B61FC" w14:textId="77777777" w:rsidR="009B7E2B" w:rsidRDefault="009B7E2B" w:rsidP="00FB0222">
      <w:pPr>
        <w:pStyle w:val="NoSpacing"/>
        <w:spacing w:line="480" w:lineRule="auto"/>
        <w:jc w:val="both"/>
        <w:rPr>
          <w:rFonts w:ascii="Times New Roman" w:hAnsi="Times New Roman" w:cs="Times New Roman"/>
          <w:spacing w:val="-4"/>
          <w:sz w:val="24"/>
          <w:szCs w:val="24"/>
        </w:rPr>
      </w:pPr>
    </w:p>
    <w:p w14:paraId="48BD5401" w14:textId="77777777" w:rsidR="009B7E2B" w:rsidRPr="002166A4" w:rsidRDefault="009B7E2B" w:rsidP="00FB0222">
      <w:pPr>
        <w:pStyle w:val="NoSpacing"/>
        <w:spacing w:line="480" w:lineRule="auto"/>
        <w:jc w:val="both"/>
        <w:rPr>
          <w:rFonts w:ascii="Times New Roman" w:hAnsi="Times New Roman" w:cs="Times New Roman"/>
          <w:spacing w:val="-4"/>
          <w:sz w:val="24"/>
          <w:szCs w:val="24"/>
        </w:rPr>
      </w:pPr>
    </w:p>
    <w:p w14:paraId="78ED0EC9" w14:textId="77777777" w:rsidR="00F154AB" w:rsidRPr="002166A4" w:rsidRDefault="00F154AB" w:rsidP="002166A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b/>
          <w:bCs/>
          <w:sz w:val="24"/>
          <w:szCs w:val="24"/>
        </w:rPr>
        <w:lastRenderedPageBreak/>
        <w:t>The Theory of Perception</w:t>
      </w:r>
    </w:p>
    <w:p w14:paraId="395D1F7E"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Schewe </w:t>
      </w:r>
      <w:r w:rsidR="00BA2A7B" w:rsidRPr="002166A4">
        <w:rPr>
          <w:rFonts w:ascii="Times New Roman" w:hAnsi="Times New Roman" w:cs="Times New Roman"/>
          <w:sz w:val="24"/>
          <w:szCs w:val="24"/>
        </w:rPr>
        <w:t>&amp;</w:t>
      </w:r>
      <w:r w:rsidRPr="002166A4">
        <w:rPr>
          <w:rFonts w:ascii="Times New Roman" w:hAnsi="Times New Roman" w:cs="Times New Roman"/>
          <w:sz w:val="24"/>
          <w:szCs w:val="24"/>
        </w:rPr>
        <w:t xml:space="preserve">Smith (1990), define perception as the process by which we </w:t>
      </w:r>
      <w:r w:rsidRPr="002166A4">
        <w:rPr>
          <w:rFonts w:ascii="Times New Roman" w:hAnsi="Times New Roman" w:cs="Times New Roman"/>
          <w:spacing w:val="2"/>
          <w:sz w:val="24"/>
          <w:szCs w:val="24"/>
        </w:rPr>
        <w:t xml:space="preserve">attach meanings to what our bodies sense, via the five senses </w:t>
      </w:r>
      <w:r w:rsidRPr="002166A4">
        <w:rPr>
          <w:rFonts w:ascii="Times New Roman" w:hAnsi="Times New Roman" w:cs="Times New Roman"/>
          <w:sz w:val="24"/>
          <w:szCs w:val="24"/>
        </w:rPr>
        <w:t xml:space="preserve">- seeing, hearing, </w:t>
      </w:r>
      <w:r w:rsidRPr="002166A4">
        <w:rPr>
          <w:rFonts w:ascii="Times New Roman" w:hAnsi="Times New Roman" w:cs="Times New Roman"/>
          <w:spacing w:val="3"/>
          <w:sz w:val="24"/>
          <w:szCs w:val="24"/>
        </w:rPr>
        <w:t xml:space="preserve">tasting, smelling and touching. It is the meaning that we give to our sensations </w:t>
      </w:r>
      <w:r w:rsidRPr="002166A4">
        <w:rPr>
          <w:rFonts w:ascii="Times New Roman" w:hAnsi="Times New Roman" w:cs="Times New Roman"/>
          <w:sz w:val="24"/>
          <w:szCs w:val="24"/>
        </w:rPr>
        <w:t xml:space="preserve">that forms our beliefs, which also influence our attitudes and </w:t>
      </w:r>
      <w:proofErr w:type="spellStart"/>
      <w:r w:rsidRPr="002166A4">
        <w:rPr>
          <w:rFonts w:ascii="Times New Roman" w:hAnsi="Times New Roman" w:cs="Times New Roman"/>
          <w:sz w:val="24"/>
          <w:szCs w:val="24"/>
        </w:rPr>
        <w:t>behaviours</w:t>
      </w:r>
      <w:proofErr w:type="spellEnd"/>
      <w:r w:rsidRPr="002166A4">
        <w:rPr>
          <w:rFonts w:ascii="Times New Roman" w:hAnsi="Times New Roman" w:cs="Times New Roman"/>
          <w:sz w:val="24"/>
          <w:szCs w:val="24"/>
        </w:rPr>
        <w:t xml:space="preserve"> and are </w:t>
      </w:r>
      <w:r w:rsidRPr="002166A4">
        <w:rPr>
          <w:rFonts w:ascii="Times New Roman" w:hAnsi="Times New Roman" w:cs="Times New Roman"/>
          <w:spacing w:val="7"/>
          <w:sz w:val="24"/>
          <w:szCs w:val="24"/>
        </w:rPr>
        <w:t xml:space="preserve">very important to our understanding of consumer marketing. Kotler (2008) </w:t>
      </w:r>
      <w:r w:rsidRPr="002166A4">
        <w:rPr>
          <w:rFonts w:ascii="Times New Roman" w:hAnsi="Times New Roman" w:cs="Times New Roman"/>
          <w:sz w:val="24"/>
          <w:szCs w:val="24"/>
        </w:rPr>
        <w:t>defines perception as the process by which people select organize, and interpret information to form a meaningful picture of the world.</w:t>
      </w:r>
    </w:p>
    <w:p w14:paraId="448E02F5"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People can form different perceptions of the same stimulus because of three perceptual processes: selective attention, selective distortion, and selective retention. People are exposed to a great amount of stimuli every day. For example people are exposed to 2000 to 5000 ad messages every day. It is impossible for a person to pay attention to all these stimuli. Selective attention</w:t>
      </w:r>
      <w:r w:rsidR="00FB0222">
        <w:rPr>
          <w:rFonts w:ascii="Times New Roman" w:hAnsi="Times New Roman" w:cs="Times New Roman"/>
          <w:sz w:val="24"/>
          <w:szCs w:val="24"/>
        </w:rPr>
        <w:t xml:space="preserve"> </w:t>
      </w:r>
      <w:r w:rsidRPr="002166A4">
        <w:rPr>
          <w:rFonts w:ascii="Times New Roman" w:hAnsi="Times New Roman" w:cs="Times New Roman"/>
          <w:spacing w:val="2"/>
          <w:sz w:val="24"/>
          <w:szCs w:val="24"/>
        </w:rPr>
        <w:t xml:space="preserve">the tendency for people to screen out most of the information to which they are </w:t>
      </w:r>
      <w:r w:rsidRPr="002166A4">
        <w:rPr>
          <w:rFonts w:ascii="Times New Roman" w:hAnsi="Times New Roman" w:cs="Times New Roman"/>
          <w:spacing w:val="8"/>
          <w:sz w:val="24"/>
          <w:szCs w:val="24"/>
        </w:rPr>
        <w:t xml:space="preserve">exposed- means that marketers must work especially hard to attract the </w:t>
      </w:r>
      <w:r w:rsidRPr="002166A4">
        <w:rPr>
          <w:rFonts w:ascii="Times New Roman" w:hAnsi="Times New Roman" w:cs="Times New Roman"/>
          <w:spacing w:val="2"/>
          <w:sz w:val="24"/>
          <w:szCs w:val="24"/>
        </w:rPr>
        <w:t>consumer's attention.</w:t>
      </w:r>
    </w:p>
    <w:p w14:paraId="17145735"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Even noticed stimuli do not always come across in the intended way. Each person fits incoming information into an existing mind-set. </w:t>
      </w:r>
      <w:r w:rsidRPr="002166A4">
        <w:rPr>
          <w:rFonts w:ascii="Times New Roman" w:hAnsi="Times New Roman" w:cs="Times New Roman"/>
          <w:i/>
          <w:sz w:val="24"/>
          <w:szCs w:val="24"/>
        </w:rPr>
        <w:t>Selective distortion</w:t>
      </w:r>
      <w:r w:rsidRPr="002166A4">
        <w:rPr>
          <w:rFonts w:ascii="Times New Roman" w:hAnsi="Times New Roman" w:cs="Times New Roman"/>
          <w:sz w:val="24"/>
          <w:szCs w:val="24"/>
        </w:rPr>
        <w:t xml:space="preserve"> describes the tendency of people to interpret information in a way that will support what they already believe. For example if you distrust a company, you might perceive even honest ads from the company as questionable. Selective distortion means that marketers must try to understand the mind-sets of consumers and how these will affect interpretations of advertising and sales information.</w:t>
      </w:r>
    </w:p>
    <w:p w14:paraId="02625CCE"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lastRenderedPageBreak/>
        <w:t xml:space="preserve">People also will forget much of what they learn. They tend to retain information that support their attitudes and beliefs. Because of </w:t>
      </w:r>
      <w:r w:rsidRPr="002166A4">
        <w:rPr>
          <w:rFonts w:ascii="Times New Roman" w:hAnsi="Times New Roman" w:cs="Times New Roman"/>
          <w:i/>
          <w:sz w:val="24"/>
          <w:szCs w:val="24"/>
        </w:rPr>
        <w:t>selective retention,</w:t>
      </w:r>
      <w:r w:rsidRPr="002166A4">
        <w:rPr>
          <w:rFonts w:ascii="Times New Roman" w:hAnsi="Times New Roman" w:cs="Times New Roman"/>
          <w:sz w:val="24"/>
          <w:szCs w:val="24"/>
        </w:rPr>
        <w:t xml:space="preserve"> consumers are likely to remember good points made about a brand they </w:t>
      </w:r>
      <w:proofErr w:type="spellStart"/>
      <w:r w:rsidRPr="002166A4">
        <w:rPr>
          <w:rFonts w:ascii="Times New Roman" w:hAnsi="Times New Roman" w:cs="Times New Roman"/>
          <w:sz w:val="24"/>
          <w:szCs w:val="24"/>
        </w:rPr>
        <w:t>favour</w:t>
      </w:r>
      <w:proofErr w:type="spellEnd"/>
      <w:r w:rsidRPr="002166A4">
        <w:rPr>
          <w:rFonts w:ascii="Times New Roman" w:hAnsi="Times New Roman" w:cs="Times New Roman"/>
          <w:sz w:val="24"/>
          <w:szCs w:val="24"/>
        </w:rPr>
        <w:t xml:space="preserve"> and to forget good points made about competing brands. Because of selective exposure, distortion, and retention, marketers must work hard to get their messages through. This explains why marketers use so much drama and repetition in sending messages to their market.</w:t>
      </w:r>
    </w:p>
    <w:p w14:paraId="128F086E" w14:textId="77777777" w:rsidR="00F154AB" w:rsidRPr="002166A4" w:rsidRDefault="00F154AB" w:rsidP="00FB02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Consumer </w:t>
      </w:r>
      <w:proofErr w:type="spellStart"/>
      <w:r w:rsidRPr="002166A4">
        <w:rPr>
          <w:rFonts w:ascii="Times New Roman" w:hAnsi="Times New Roman" w:cs="Times New Roman"/>
          <w:sz w:val="24"/>
          <w:szCs w:val="24"/>
        </w:rPr>
        <w:t>behaviours</w:t>
      </w:r>
      <w:proofErr w:type="spellEnd"/>
      <w:r w:rsidRPr="002166A4">
        <w:rPr>
          <w:rFonts w:ascii="Times New Roman" w:hAnsi="Times New Roman" w:cs="Times New Roman"/>
          <w:sz w:val="24"/>
          <w:szCs w:val="24"/>
        </w:rPr>
        <w:t xml:space="preserve"> are influenced by their perception of whether the services or products offered by </w:t>
      </w:r>
      <w:proofErr w:type="spellStart"/>
      <w:r w:rsidRPr="002166A4">
        <w:rPr>
          <w:rFonts w:ascii="Times New Roman" w:hAnsi="Times New Roman" w:cs="Times New Roman"/>
          <w:sz w:val="24"/>
          <w:szCs w:val="24"/>
        </w:rPr>
        <w:t>organisations</w:t>
      </w:r>
      <w:proofErr w:type="spellEnd"/>
      <w:r w:rsidRPr="002166A4">
        <w:rPr>
          <w:rFonts w:ascii="Times New Roman" w:hAnsi="Times New Roman" w:cs="Times New Roman"/>
          <w:sz w:val="24"/>
          <w:szCs w:val="24"/>
        </w:rPr>
        <w:t xml:space="preserve"> will fulfill their expectations or </w:t>
      </w:r>
      <w:r w:rsidRPr="002166A4">
        <w:rPr>
          <w:rFonts w:ascii="Times New Roman" w:hAnsi="Times New Roman" w:cs="Times New Roman"/>
          <w:spacing w:val="-3"/>
          <w:sz w:val="24"/>
          <w:szCs w:val="24"/>
        </w:rPr>
        <w:t xml:space="preserve">will not. It a consumer perceives the performance and characteristics/features of </w:t>
      </w:r>
      <w:r w:rsidRPr="002166A4">
        <w:rPr>
          <w:rFonts w:ascii="Times New Roman" w:hAnsi="Times New Roman" w:cs="Times New Roman"/>
          <w:spacing w:val="8"/>
          <w:sz w:val="24"/>
          <w:szCs w:val="24"/>
        </w:rPr>
        <w:t xml:space="preserve">a product or service as matching his/her needs, he/she will be motivated to </w:t>
      </w:r>
      <w:r w:rsidRPr="002166A4">
        <w:rPr>
          <w:rFonts w:ascii="Times New Roman" w:hAnsi="Times New Roman" w:cs="Times New Roman"/>
          <w:sz w:val="24"/>
          <w:szCs w:val="24"/>
        </w:rPr>
        <w:t>purchase the item.</w:t>
      </w:r>
    </w:p>
    <w:p w14:paraId="14432348" w14:textId="77777777" w:rsidR="00F154AB" w:rsidRPr="002166A4" w:rsidRDefault="00F154AB" w:rsidP="00FB0222">
      <w:pPr>
        <w:pStyle w:val="NoSpacing"/>
        <w:spacing w:line="480" w:lineRule="auto"/>
        <w:jc w:val="both"/>
        <w:rPr>
          <w:rFonts w:ascii="Times New Roman" w:hAnsi="Times New Roman" w:cs="Times New Roman"/>
          <w:spacing w:val="-2"/>
          <w:sz w:val="24"/>
          <w:szCs w:val="24"/>
        </w:rPr>
      </w:pPr>
      <w:r w:rsidRPr="002166A4">
        <w:rPr>
          <w:rFonts w:ascii="Times New Roman" w:hAnsi="Times New Roman" w:cs="Times New Roman"/>
          <w:spacing w:val="10"/>
          <w:sz w:val="24"/>
          <w:szCs w:val="24"/>
        </w:rPr>
        <w:t xml:space="preserve">Today's customers are faced with a wide range of choices in the </w:t>
      </w:r>
      <w:r w:rsidRPr="002166A4">
        <w:rPr>
          <w:rFonts w:ascii="Times New Roman" w:hAnsi="Times New Roman" w:cs="Times New Roman"/>
          <w:sz w:val="24"/>
          <w:szCs w:val="24"/>
        </w:rPr>
        <w:t xml:space="preserve">products or services they can buy. They base their choices on their perception </w:t>
      </w:r>
      <w:r w:rsidRPr="002166A4">
        <w:rPr>
          <w:rFonts w:ascii="Times New Roman" w:hAnsi="Times New Roman" w:cs="Times New Roman"/>
          <w:spacing w:val="2"/>
          <w:sz w:val="24"/>
          <w:szCs w:val="24"/>
        </w:rPr>
        <w:t xml:space="preserve">of quality, value and service. </w:t>
      </w:r>
      <w:proofErr w:type="spellStart"/>
      <w:r w:rsidRPr="002166A4">
        <w:rPr>
          <w:rFonts w:ascii="Times New Roman" w:hAnsi="Times New Roman" w:cs="Times New Roman"/>
          <w:spacing w:val="2"/>
          <w:sz w:val="24"/>
          <w:szCs w:val="24"/>
        </w:rPr>
        <w:t>Tallent</w:t>
      </w:r>
      <w:proofErr w:type="spellEnd"/>
      <w:r w:rsidRPr="002166A4">
        <w:rPr>
          <w:rFonts w:ascii="Times New Roman" w:hAnsi="Times New Roman" w:cs="Times New Roman"/>
          <w:spacing w:val="2"/>
          <w:sz w:val="24"/>
          <w:szCs w:val="24"/>
        </w:rPr>
        <w:t xml:space="preserve"> (1998) said that two people with the same </w:t>
      </w:r>
      <w:r w:rsidRPr="002166A4">
        <w:rPr>
          <w:rFonts w:ascii="Times New Roman" w:hAnsi="Times New Roman" w:cs="Times New Roman"/>
          <w:sz w:val="24"/>
          <w:szCs w:val="24"/>
        </w:rPr>
        <w:t xml:space="preserve">motivation and in the same situation perceive differently. Individual perception is influenced by the nature of past experience, by the person's physiological </w:t>
      </w:r>
      <w:r w:rsidRPr="002166A4">
        <w:rPr>
          <w:rFonts w:ascii="Times New Roman" w:hAnsi="Times New Roman" w:cs="Times New Roman"/>
          <w:spacing w:val="9"/>
          <w:sz w:val="24"/>
          <w:szCs w:val="24"/>
        </w:rPr>
        <w:t xml:space="preserve">abilities (sight, smell, touch, taste, audio and memory) and also by the </w:t>
      </w:r>
      <w:r w:rsidRPr="002166A4">
        <w:rPr>
          <w:rFonts w:ascii="Times New Roman" w:hAnsi="Times New Roman" w:cs="Times New Roman"/>
          <w:spacing w:val="-2"/>
          <w:sz w:val="24"/>
          <w:szCs w:val="24"/>
        </w:rPr>
        <w:t>individual's psychological characteristics (personality and need-value systems).</w:t>
      </w:r>
    </w:p>
    <w:p w14:paraId="6EAD37ED" w14:textId="77777777" w:rsidR="00F154AB" w:rsidRPr="002166A4" w:rsidRDefault="00F154AB" w:rsidP="00FB0222">
      <w:pPr>
        <w:pStyle w:val="NoSpacing"/>
        <w:spacing w:line="480" w:lineRule="auto"/>
        <w:jc w:val="both"/>
        <w:rPr>
          <w:rFonts w:ascii="Times New Roman" w:hAnsi="Times New Roman" w:cs="Times New Roman"/>
          <w:spacing w:val="-3"/>
          <w:sz w:val="24"/>
          <w:szCs w:val="24"/>
        </w:rPr>
      </w:pPr>
      <w:r w:rsidRPr="002166A4">
        <w:rPr>
          <w:rFonts w:ascii="Times New Roman" w:hAnsi="Times New Roman" w:cs="Times New Roman"/>
          <w:sz w:val="24"/>
          <w:szCs w:val="24"/>
        </w:rPr>
        <w:t xml:space="preserve">Marketing of products or services is not complete until the consumer </w:t>
      </w:r>
      <w:r w:rsidRPr="002166A4">
        <w:rPr>
          <w:rFonts w:ascii="Times New Roman" w:hAnsi="Times New Roman" w:cs="Times New Roman"/>
          <w:spacing w:val="2"/>
          <w:sz w:val="24"/>
          <w:szCs w:val="24"/>
        </w:rPr>
        <w:t xml:space="preserve">perceives the service. The relationship between the consumers' expectation and </w:t>
      </w:r>
      <w:r w:rsidRPr="002166A4">
        <w:rPr>
          <w:rFonts w:ascii="Times New Roman" w:hAnsi="Times New Roman" w:cs="Times New Roman"/>
          <w:sz w:val="24"/>
          <w:szCs w:val="24"/>
        </w:rPr>
        <w:t xml:space="preserve">the perceived performance determines further </w:t>
      </w:r>
      <w:proofErr w:type="spellStart"/>
      <w:r w:rsidRPr="002166A4">
        <w:rPr>
          <w:rFonts w:ascii="Times New Roman" w:hAnsi="Times New Roman" w:cs="Times New Roman"/>
          <w:sz w:val="24"/>
          <w:szCs w:val="24"/>
        </w:rPr>
        <w:t>behaviour</w:t>
      </w:r>
      <w:proofErr w:type="spellEnd"/>
      <w:r w:rsidRPr="002166A4">
        <w:rPr>
          <w:rFonts w:ascii="Times New Roman" w:hAnsi="Times New Roman" w:cs="Times New Roman"/>
          <w:sz w:val="24"/>
          <w:szCs w:val="24"/>
        </w:rPr>
        <w:t xml:space="preserve"> of the consumer. If the </w:t>
      </w:r>
      <w:r w:rsidRPr="002166A4">
        <w:rPr>
          <w:rFonts w:ascii="Times New Roman" w:hAnsi="Times New Roman" w:cs="Times New Roman"/>
          <w:spacing w:val="3"/>
          <w:sz w:val="24"/>
          <w:szCs w:val="24"/>
        </w:rPr>
        <w:t xml:space="preserve">perceived performance meets expectations, the consumer will be satisfied; if it </w:t>
      </w:r>
      <w:r w:rsidRPr="002166A4">
        <w:rPr>
          <w:rFonts w:ascii="Times New Roman" w:hAnsi="Times New Roman" w:cs="Times New Roman"/>
          <w:sz w:val="24"/>
          <w:szCs w:val="24"/>
        </w:rPr>
        <w:t xml:space="preserve">exceeds expectation, the consumer will </w:t>
      </w:r>
      <w:r w:rsidRPr="002166A4">
        <w:rPr>
          <w:rFonts w:ascii="Times New Roman" w:hAnsi="Times New Roman" w:cs="Times New Roman"/>
          <w:sz w:val="24"/>
          <w:szCs w:val="24"/>
        </w:rPr>
        <w:lastRenderedPageBreak/>
        <w:t xml:space="preserve">be more than satisfied i.e. delighted but </w:t>
      </w:r>
      <w:r w:rsidRPr="002166A4">
        <w:rPr>
          <w:rFonts w:ascii="Times New Roman" w:hAnsi="Times New Roman" w:cs="Times New Roman"/>
          <w:spacing w:val="8"/>
          <w:sz w:val="24"/>
          <w:szCs w:val="24"/>
        </w:rPr>
        <w:t xml:space="preserve">if it falls short of </w:t>
      </w:r>
      <w:r w:rsidR="00BA2A7B" w:rsidRPr="002166A4">
        <w:rPr>
          <w:rFonts w:ascii="Times New Roman" w:hAnsi="Times New Roman" w:cs="Times New Roman"/>
          <w:spacing w:val="8"/>
          <w:sz w:val="24"/>
          <w:szCs w:val="24"/>
        </w:rPr>
        <w:t>expectation;</w:t>
      </w:r>
      <w:r w:rsidRPr="002166A4">
        <w:rPr>
          <w:rFonts w:ascii="Times New Roman" w:hAnsi="Times New Roman" w:cs="Times New Roman"/>
          <w:spacing w:val="8"/>
          <w:sz w:val="24"/>
          <w:szCs w:val="24"/>
        </w:rPr>
        <w:t xml:space="preserve"> the consumer will be disappointed and may </w:t>
      </w:r>
      <w:r w:rsidRPr="002166A4">
        <w:rPr>
          <w:rFonts w:ascii="Times New Roman" w:hAnsi="Times New Roman" w:cs="Times New Roman"/>
          <w:spacing w:val="-3"/>
          <w:sz w:val="24"/>
          <w:szCs w:val="24"/>
        </w:rPr>
        <w:t>defect if not assuaged.</w:t>
      </w:r>
    </w:p>
    <w:p w14:paraId="064776D6" w14:textId="77777777" w:rsidR="00F154AB" w:rsidRPr="002166A4" w:rsidRDefault="00F154AB" w:rsidP="00FB0222">
      <w:pPr>
        <w:pStyle w:val="NoSpacing"/>
        <w:spacing w:line="480" w:lineRule="auto"/>
        <w:jc w:val="both"/>
        <w:rPr>
          <w:rFonts w:ascii="Times New Roman" w:hAnsi="Times New Roman" w:cs="Times New Roman"/>
          <w:spacing w:val="3"/>
          <w:sz w:val="24"/>
          <w:szCs w:val="24"/>
        </w:rPr>
      </w:pPr>
      <w:r w:rsidRPr="002166A4">
        <w:rPr>
          <w:rFonts w:ascii="Times New Roman" w:hAnsi="Times New Roman" w:cs="Times New Roman"/>
          <w:sz w:val="24"/>
          <w:szCs w:val="24"/>
        </w:rPr>
        <w:t xml:space="preserve">Marketers </w:t>
      </w:r>
      <w:r w:rsidRPr="002166A4">
        <w:rPr>
          <w:rFonts w:ascii="Times New Roman" w:hAnsi="Times New Roman" w:cs="Times New Roman"/>
          <w:spacing w:val="7"/>
          <w:sz w:val="24"/>
          <w:szCs w:val="24"/>
        </w:rPr>
        <w:t xml:space="preserve">of service must recognize that consumer are exposed to </w:t>
      </w:r>
      <w:r w:rsidRPr="002166A4">
        <w:rPr>
          <w:rFonts w:ascii="Times New Roman" w:hAnsi="Times New Roman" w:cs="Times New Roman"/>
          <w:sz w:val="24"/>
          <w:szCs w:val="24"/>
        </w:rPr>
        <w:t xml:space="preserve">numerous competing stimuli and so to receive their attention, the marketer </w:t>
      </w:r>
      <w:r w:rsidRPr="002166A4">
        <w:rPr>
          <w:rFonts w:ascii="Times New Roman" w:hAnsi="Times New Roman" w:cs="Times New Roman"/>
          <w:spacing w:val="8"/>
          <w:sz w:val="24"/>
          <w:szCs w:val="24"/>
        </w:rPr>
        <w:t xml:space="preserve">needs to be very creative, do something unique and of interest capture the </w:t>
      </w:r>
      <w:r w:rsidRPr="002166A4">
        <w:rPr>
          <w:rFonts w:ascii="Times New Roman" w:hAnsi="Times New Roman" w:cs="Times New Roman"/>
          <w:spacing w:val="3"/>
          <w:sz w:val="24"/>
          <w:szCs w:val="24"/>
        </w:rPr>
        <w:t>consumer's attention.</w:t>
      </w:r>
    </w:p>
    <w:p w14:paraId="7EA6AD68" w14:textId="77777777" w:rsidR="00F154AB" w:rsidRDefault="00F154AB" w:rsidP="00633ED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b/>
          <w:bCs/>
          <w:sz w:val="24"/>
          <w:szCs w:val="24"/>
        </w:rPr>
        <w:tab/>
      </w:r>
      <w:r w:rsidRPr="002166A4">
        <w:rPr>
          <w:rFonts w:ascii="Times New Roman" w:hAnsi="Times New Roman" w:cs="Times New Roman"/>
          <w:sz w:val="24"/>
          <w:szCs w:val="24"/>
        </w:rPr>
        <w:t xml:space="preserve"> </w:t>
      </w:r>
    </w:p>
    <w:p w14:paraId="5B575B6D" w14:textId="77777777" w:rsidR="00633EDB" w:rsidRDefault="00633EDB" w:rsidP="00633EDB">
      <w:pPr>
        <w:pStyle w:val="NoSpacing"/>
        <w:spacing w:line="480" w:lineRule="auto"/>
        <w:jc w:val="both"/>
        <w:rPr>
          <w:rFonts w:ascii="Times New Roman" w:hAnsi="Times New Roman" w:cs="Times New Roman"/>
          <w:sz w:val="24"/>
          <w:szCs w:val="24"/>
        </w:rPr>
      </w:pPr>
    </w:p>
    <w:p w14:paraId="415B4D1F" w14:textId="77777777" w:rsidR="00633EDB" w:rsidRDefault="00633EDB" w:rsidP="00633EDB">
      <w:pPr>
        <w:pStyle w:val="NoSpacing"/>
        <w:spacing w:line="480" w:lineRule="auto"/>
        <w:jc w:val="both"/>
        <w:rPr>
          <w:rFonts w:ascii="Times New Roman" w:hAnsi="Times New Roman" w:cs="Times New Roman"/>
          <w:sz w:val="24"/>
          <w:szCs w:val="24"/>
        </w:rPr>
      </w:pPr>
    </w:p>
    <w:p w14:paraId="66AA8702" w14:textId="77777777" w:rsidR="00633EDB" w:rsidRDefault="00633EDB" w:rsidP="00633EDB">
      <w:pPr>
        <w:pStyle w:val="NoSpacing"/>
        <w:spacing w:line="480" w:lineRule="auto"/>
        <w:jc w:val="both"/>
        <w:rPr>
          <w:rFonts w:ascii="Times New Roman" w:hAnsi="Times New Roman" w:cs="Times New Roman"/>
          <w:sz w:val="24"/>
          <w:szCs w:val="24"/>
        </w:rPr>
      </w:pPr>
    </w:p>
    <w:p w14:paraId="370A5562" w14:textId="77777777" w:rsidR="00633EDB" w:rsidRDefault="00633EDB" w:rsidP="00633EDB">
      <w:pPr>
        <w:pStyle w:val="NoSpacing"/>
        <w:spacing w:line="480" w:lineRule="auto"/>
        <w:jc w:val="both"/>
        <w:rPr>
          <w:rFonts w:ascii="Times New Roman" w:hAnsi="Times New Roman" w:cs="Times New Roman"/>
          <w:sz w:val="24"/>
          <w:szCs w:val="24"/>
        </w:rPr>
      </w:pPr>
    </w:p>
    <w:p w14:paraId="227A5B88" w14:textId="77777777" w:rsidR="00633EDB" w:rsidRDefault="00633EDB" w:rsidP="00633EDB">
      <w:pPr>
        <w:pStyle w:val="NoSpacing"/>
        <w:spacing w:line="480" w:lineRule="auto"/>
        <w:jc w:val="both"/>
        <w:rPr>
          <w:rFonts w:ascii="Times New Roman" w:hAnsi="Times New Roman" w:cs="Times New Roman"/>
          <w:sz w:val="24"/>
          <w:szCs w:val="24"/>
        </w:rPr>
      </w:pPr>
    </w:p>
    <w:p w14:paraId="4B163C75" w14:textId="77777777" w:rsidR="00633EDB" w:rsidRDefault="00633EDB" w:rsidP="00633EDB">
      <w:pPr>
        <w:pStyle w:val="NoSpacing"/>
        <w:spacing w:line="480" w:lineRule="auto"/>
        <w:jc w:val="both"/>
        <w:rPr>
          <w:rFonts w:ascii="Times New Roman" w:hAnsi="Times New Roman" w:cs="Times New Roman"/>
          <w:sz w:val="24"/>
          <w:szCs w:val="24"/>
        </w:rPr>
      </w:pPr>
    </w:p>
    <w:p w14:paraId="2F1A3C5B" w14:textId="77777777" w:rsidR="00633EDB" w:rsidRDefault="00633EDB" w:rsidP="00633EDB">
      <w:pPr>
        <w:pStyle w:val="NoSpacing"/>
        <w:spacing w:line="480" w:lineRule="auto"/>
        <w:jc w:val="both"/>
        <w:rPr>
          <w:rFonts w:ascii="Times New Roman" w:hAnsi="Times New Roman" w:cs="Times New Roman"/>
          <w:sz w:val="24"/>
          <w:szCs w:val="24"/>
        </w:rPr>
      </w:pPr>
    </w:p>
    <w:p w14:paraId="1C8A3F76" w14:textId="77777777" w:rsidR="00633EDB" w:rsidRDefault="00633EDB" w:rsidP="00633EDB">
      <w:pPr>
        <w:pStyle w:val="NoSpacing"/>
        <w:spacing w:line="480" w:lineRule="auto"/>
        <w:jc w:val="both"/>
        <w:rPr>
          <w:rFonts w:ascii="Times New Roman" w:hAnsi="Times New Roman" w:cs="Times New Roman"/>
          <w:sz w:val="24"/>
          <w:szCs w:val="24"/>
        </w:rPr>
      </w:pPr>
    </w:p>
    <w:p w14:paraId="7EB14185" w14:textId="77777777" w:rsidR="00633EDB" w:rsidRDefault="00633EDB" w:rsidP="00633EDB">
      <w:pPr>
        <w:pStyle w:val="NoSpacing"/>
        <w:spacing w:line="480" w:lineRule="auto"/>
        <w:jc w:val="both"/>
        <w:rPr>
          <w:rFonts w:ascii="Times New Roman" w:hAnsi="Times New Roman" w:cs="Times New Roman"/>
          <w:sz w:val="24"/>
          <w:szCs w:val="24"/>
        </w:rPr>
      </w:pPr>
    </w:p>
    <w:p w14:paraId="712B793C" w14:textId="77777777" w:rsidR="00633EDB" w:rsidRDefault="00633EDB" w:rsidP="00633EDB">
      <w:pPr>
        <w:pStyle w:val="NoSpacing"/>
        <w:spacing w:line="480" w:lineRule="auto"/>
        <w:jc w:val="both"/>
        <w:rPr>
          <w:rFonts w:ascii="Times New Roman" w:hAnsi="Times New Roman" w:cs="Times New Roman"/>
          <w:sz w:val="24"/>
          <w:szCs w:val="24"/>
        </w:rPr>
      </w:pPr>
    </w:p>
    <w:p w14:paraId="2BD6DE9F" w14:textId="77777777" w:rsidR="00633EDB" w:rsidRDefault="00633EDB" w:rsidP="00633EDB">
      <w:pPr>
        <w:pStyle w:val="NoSpacing"/>
        <w:spacing w:line="480" w:lineRule="auto"/>
        <w:jc w:val="both"/>
        <w:rPr>
          <w:rFonts w:ascii="Times New Roman" w:hAnsi="Times New Roman" w:cs="Times New Roman"/>
          <w:sz w:val="24"/>
          <w:szCs w:val="24"/>
        </w:rPr>
      </w:pPr>
    </w:p>
    <w:p w14:paraId="6D273BEC" w14:textId="77777777" w:rsidR="00633EDB" w:rsidRDefault="00633EDB" w:rsidP="00633EDB">
      <w:pPr>
        <w:pStyle w:val="NoSpacing"/>
        <w:spacing w:line="480" w:lineRule="auto"/>
        <w:jc w:val="both"/>
        <w:rPr>
          <w:rFonts w:ascii="Times New Roman" w:hAnsi="Times New Roman" w:cs="Times New Roman"/>
          <w:sz w:val="24"/>
          <w:szCs w:val="24"/>
        </w:rPr>
      </w:pPr>
    </w:p>
    <w:p w14:paraId="1532B57D" w14:textId="77777777" w:rsidR="00633EDB" w:rsidRDefault="00633EDB" w:rsidP="00633EDB">
      <w:pPr>
        <w:pStyle w:val="NoSpacing"/>
        <w:spacing w:line="480" w:lineRule="auto"/>
        <w:jc w:val="both"/>
        <w:rPr>
          <w:rFonts w:ascii="Times New Roman" w:hAnsi="Times New Roman" w:cs="Times New Roman"/>
          <w:sz w:val="24"/>
          <w:szCs w:val="24"/>
        </w:rPr>
      </w:pPr>
    </w:p>
    <w:p w14:paraId="55692D7D" w14:textId="77777777" w:rsidR="00633EDB" w:rsidRDefault="00633EDB" w:rsidP="00633EDB">
      <w:pPr>
        <w:pStyle w:val="NoSpacing"/>
        <w:spacing w:line="480" w:lineRule="auto"/>
        <w:jc w:val="both"/>
        <w:rPr>
          <w:rFonts w:ascii="Times New Roman" w:hAnsi="Times New Roman" w:cs="Times New Roman"/>
          <w:sz w:val="24"/>
          <w:szCs w:val="24"/>
        </w:rPr>
      </w:pPr>
    </w:p>
    <w:p w14:paraId="3F02ED47" w14:textId="77777777" w:rsidR="00633EDB" w:rsidRPr="002166A4" w:rsidRDefault="00633EDB" w:rsidP="00633EDB">
      <w:pPr>
        <w:pStyle w:val="NoSpacing"/>
        <w:spacing w:line="480" w:lineRule="auto"/>
        <w:jc w:val="both"/>
        <w:rPr>
          <w:rFonts w:ascii="Times New Roman" w:hAnsi="Times New Roman" w:cs="Times New Roman"/>
          <w:sz w:val="24"/>
          <w:szCs w:val="24"/>
        </w:rPr>
      </w:pPr>
    </w:p>
    <w:p w14:paraId="6E55809A" w14:textId="77777777" w:rsidR="00F154AB" w:rsidRPr="002166A4" w:rsidRDefault="00F154AB" w:rsidP="000A077E">
      <w:pPr>
        <w:pStyle w:val="NoSpacing"/>
        <w:spacing w:line="360" w:lineRule="auto"/>
        <w:jc w:val="center"/>
        <w:rPr>
          <w:rFonts w:ascii="Times New Roman" w:hAnsi="Times New Roman" w:cs="Times New Roman"/>
          <w:b/>
          <w:sz w:val="24"/>
          <w:szCs w:val="24"/>
        </w:rPr>
      </w:pPr>
      <w:r w:rsidRPr="002166A4">
        <w:rPr>
          <w:rFonts w:ascii="Times New Roman" w:hAnsi="Times New Roman" w:cs="Times New Roman"/>
          <w:b/>
          <w:sz w:val="24"/>
          <w:szCs w:val="24"/>
        </w:rPr>
        <w:lastRenderedPageBreak/>
        <w:t>CHAPTER THREE</w:t>
      </w:r>
    </w:p>
    <w:p w14:paraId="61337C8B" w14:textId="487D01DB" w:rsidR="00F154AB" w:rsidRPr="002166A4" w:rsidRDefault="009B7E2B" w:rsidP="000A077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RESERCH </w:t>
      </w:r>
      <w:r w:rsidR="00F154AB" w:rsidRPr="002166A4">
        <w:rPr>
          <w:rFonts w:ascii="Times New Roman" w:hAnsi="Times New Roman" w:cs="Times New Roman"/>
          <w:b/>
          <w:sz w:val="24"/>
          <w:szCs w:val="24"/>
        </w:rPr>
        <w:t>METHODOLOGY</w:t>
      </w:r>
    </w:p>
    <w:p w14:paraId="5C582078" w14:textId="77777777" w:rsidR="00633EDB" w:rsidRDefault="00633EDB" w:rsidP="000A077E">
      <w:pPr>
        <w:pStyle w:val="NoSpacing"/>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14:paraId="3BE28A7D" w14:textId="77777777" w:rsidR="00633EDB" w:rsidRDefault="00633EDB" w:rsidP="000A077E">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By the nature of this study, the research design to be adopted will be survey research design</w:t>
      </w:r>
    </w:p>
    <w:p w14:paraId="7CE7B0A7" w14:textId="77777777" w:rsidR="00633EDB" w:rsidRPr="002166A4" w:rsidRDefault="00633EDB" w:rsidP="00633EDB">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Pr="002166A4">
        <w:rPr>
          <w:rFonts w:ascii="Times New Roman" w:hAnsi="Times New Roman" w:cs="Times New Roman"/>
          <w:b/>
          <w:bCs/>
          <w:sz w:val="24"/>
          <w:szCs w:val="24"/>
        </w:rPr>
        <w:tab/>
        <w:t>Population of</w:t>
      </w:r>
      <w:r>
        <w:rPr>
          <w:rFonts w:ascii="Times New Roman" w:hAnsi="Times New Roman" w:cs="Times New Roman"/>
          <w:b/>
          <w:bCs/>
          <w:sz w:val="24"/>
          <w:szCs w:val="24"/>
        </w:rPr>
        <w:t xml:space="preserve"> the </w:t>
      </w:r>
      <w:r w:rsidRPr="002166A4">
        <w:rPr>
          <w:rFonts w:ascii="Times New Roman" w:hAnsi="Times New Roman" w:cs="Times New Roman"/>
          <w:b/>
          <w:bCs/>
          <w:sz w:val="24"/>
          <w:szCs w:val="24"/>
        </w:rPr>
        <w:t xml:space="preserve">Study </w:t>
      </w:r>
    </w:p>
    <w:p w14:paraId="5F70EF4D" w14:textId="109CD2AA" w:rsidR="00633EDB" w:rsidRDefault="00633EDB" w:rsidP="00633EDB">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The population for this study is the customers of Honeywell flour mills in Ibadan and Ilorin metropolis from the total population of this study. Based on this, a total of two hundred (200) samples were drawn for this study.  However to study the entire population is not always feasible due to constraints such as time, cost and repetition of response. Hence, this research has been restricted to Two Hundred customers of Honeywell</w:t>
      </w:r>
      <w:r w:rsidR="009B7E2B">
        <w:rPr>
          <w:rFonts w:ascii="Times New Roman" w:hAnsi="Times New Roman" w:cs="Times New Roman"/>
          <w:sz w:val="24"/>
          <w:szCs w:val="24"/>
        </w:rPr>
        <w:t>.</w:t>
      </w:r>
    </w:p>
    <w:p w14:paraId="0A9947E6" w14:textId="77777777" w:rsidR="00625214" w:rsidRPr="002166A4" w:rsidRDefault="00625214" w:rsidP="00625214">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Pr="002166A4">
        <w:rPr>
          <w:rFonts w:ascii="Times New Roman" w:hAnsi="Times New Roman" w:cs="Times New Roman"/>
          <w:b/>
          <w:bCs/>
          <w:sz w:val="24"/>
          <w:szCs w:val="24"/>
        </w:rPr>
        <w:t xml:space="preserve"> </w:t>
      </w:r>
      <w:r w:rsidRPr="002166A4">
        <w:rPr>
          <w:rFonts w:ascii="Times New Roman" w:hAnsi="Times New Roman" w:cs="Times New Roman"/>
          <w:b/>
          <w:bCs/>
          <w:sz w:val="24"/>
          <w:szCs w:val="24"/>
        </w:rPr>
        <w:tab/>
      </w:r>
      <w:r>
        <w:rPr>
          <w:rFonts w:ascii="Times New Roman" w:hAnsi="Times New Roman" w:cs="Times New Roman"/>
          <w:b/>
          <w:bCs/>
          <w:sz w:val="24"/>
          <w:szCs w:val="24"/>
        </w:rPr>
        <w:t>Size and Sampling Technique</w:t>
      </w:r>
    </w:p>
    <w:p w14:paraId="3567FDC0" w14:textId="77777777" w:rsidR="00625214" w:rsidRDefault="00625214" w:rsidP="00625214">
      <w:pPr>
        <w:pStyle w:val="NoSpacing"/>
        <w:spacing w:line="480" w:lineRule="auto"/>
        <w:jc w:val="both"/>
        <w:rPr>
          <w:rFonts w:ascii="Times New Roman" w:hAnsi="Times New Roman" w:cs="Times New Roman"/>
          <w:spacing w:val="2"/>
          <w:sz w:val="24"/>
          <w:szCs w:val="24"/>
        </w:rPr>
      </w:pPr>
      <w:r w:rsidRPr="002166A4">
        <w:rPr>
          <w:rFonts w:ascii="Times New Roman" w:hAnsi="Times New Roman" w:cs="Times New Roman"/>
          <w:spacing w:val="1"/>
          <w:sz w:val="24"/>
          <w:szCs w:val="24"/>
        </w:rPr>
        <w:t xml:space="preserve">Bakers and dealers were randomly selected in both Ibadan and Ilorin and </w:t>
      </w:r>
      <w:r w:rsidRPr="002166A4">
        <w:rPr>
          <w:rFonts w:ascii="Times New Roman" w:hAnsi="Times New Roman" w:cs="Times New Roman"/>
          <w:sz w:val="24"/>
          <w:szCs w:val="24"/>
        </w:rPr>
        <w:t xml:space="preserve">questionnaires were administered among the chosen sample. The division into stratum was based on the company and customer categories in order to </w:t>
      </w:r>
      <w:r w:rsidRPr="002166A4">
        <w:rPr>
          <w:rFonts w:ascii="Times New Roman" w:hAnsi="Times New Roman" w:cs="Times New Roman"/>
          <w:spacing w:val="5"/>
          <w:sz w:val="24"/>
          <w:szCs w:val="24"/>
        </w:rPr>
        <w:t xml:space="preserve">capture all categories of customers of the two flour mills, after which random sampling was applied in selecting respondents from each stratum. This is expected to minimize the level of biasness associated with the simple random sampling technique. Each of the respondents was also interviewed to review </w:t>
      </w:r>
      <w:r w:rsidRPr="002166A4">
        <w:rPr>
          <w:rFonts w:ascii="Times New Roman" w:hAnsi="Times New Roman" w:cs="Times New Roman"/>
          <w:spacing w:val="11"/>
          <w:sz w:val="24"/>
          <w:szCs w:val="24"/>
        </w:rPr>
        <w:t xml:space="preserve">and shed some light on some of the responses. The questions posed were </w:t>
      </w:r>
      <w:r w:rsidRPr="002166A4">
        <w:rPr>
          <w:rFonts w:ascii="Times New Roman" w:hAnsi="Times New Roman" w:cs="Times New Roman"/>
          <w:spacing w:val="-4"/>
          <w:sz w:val="24"/>
          <w:szCs w:val="24"/>
        </w:rPr>
        <w:t xml:space="preserve">designed to provide explanations on the major areas of interest to the attainment </w:t>
      </w:r>
      <w:r w:rsidRPr="002166A4">
        <w:rPr>
          <w:rFonts w:ascii="Times New Roman" w:hAnsi="Times New Roman" w:cs="Times New Roman"/>
          <w:spacing w:val="2"/>
          <w:sz w:val="24"/>
          <w:szCs w:val="24"/>
        </w:rPr>
        <w:t>of the objectives of the study.</w:t>
      </w:r>
    </w:p>
    <w:p w14:paraId="2A0D81F3" w14:textId="77777777" w:rsidR="00552939" w:rsidRDefault="00552939" w:rsidP="00625214">
      <w:pPr>
        <w:pStyle w:val="NoSpacing"/>
        <w:spacing w:line="480" w:lineRule="auto"/>
        <w:jc w:val="both"/>
        <w:rPr>
          <w:rFonts w:ascii="Times New Roman" w:hAnsi="Times New Roman" w:cs="Times New Roman"/>
          <w:spacing w:val="2"/>
          <w:sz w:val="24"/>
          <w:szCs w:val="24"/>
        </w:rPr>
      </w:pPr>
    </w:p>
    <w:p w14:paraId="044B9716" w14:textId="77777777" w:rsidR="00552939" w:rsidRPr="002166A4" w:rsidRDefault="00552939" w:rsidP="00625214">
      <w:pPr>
        <w:pStyle w:val="NoSpacing"/>
        <w:spacing w:line="480" w:lineRule="auto"/>
        <w:jc w:val="both"/>
        <w:rPr>
          <w:rFonts w:ascii="Times New Roman" w:hAnsi="Times New Roman" w:cs="Times New Roman"/>
          <w:spacing w:val="2"/>
          <w:sz w:val="24"/>
          <w:szCs w:val="24"/>
        </w:rPr>
      </w:pPr>
    </w:p>
    <w:p w14:paraId="717E7541" w14:textId="77777777" w:rsidR="00F154AB" w:rsidRPr="00625214" w:rsidRDefault="00625214" w:rsidP="00625214">
      <w:pPr>
        <w:spacing w:after="200"/>
        <w:rPr>
          <w:rFonts w:ascii="Times New Roman" w:hAnsi="Times New Roman" w:cs="Times New Roman"/>
          <w:b/>
          <w:bCs/>
          <w:sz w:val="24"/>
          <w:szCs w:val="24"/>
        </w:rPr>
      </w:pPr>
      <w:r>
        <w:rPr>
          <w:rFonts w:ascii="Times New Roman" w:hAnsi="Times New Roman" w:cs="Times New Roman"/>
          <w:b/>
          <w:bCs/>
          <w:spacing w:val="3"/>
          <w:sz w:val="24"/>
          <w:szCs w:val="24"/>
        </w:rPr>
        <w:lastRenderedPageBreak/>
        <w:t>3.4</w:t>
      </w:r>
      <w:r w:rsidR="00F154AB" w:rsidRPr="002166A4">
        <w:rPr>
          <w:rFonts w:ascii="Times New Roman" w:hAnsi="Times New Roman" w:cs="Times New Roman"/>
          <w:b/>
          <w:bCs/>
          <w:spacing w:val="3"/>
          <w:sz w:val="24"/>
          <w:szCs w:val="24"/>
        </w:rPr>
        <w:tab/>
        <w:t>Method of Data Collection</w:t>
      </w:r>
    </w:p>
    <w:p w14:paraId="1B653BE5" w14:textId="77777777" w:rsidR="00F154AB" w:rsidRDefault="00F154AB" w:rsidP="00625214">
      <w:pPr>
        <w:pStyle w:val="NoSpacing"/>
        <w:spacing w:line="480" w:lineRule="auto"/>
        <w:jc w:val="both"/>
        <w:rPr>
          <w:rFonts w:ascii="Times New Roman" w:hAnsi="Times New Roman" w:cs="Times New Roman"/>
          <w:spacing w:val="1"/>
          <w:sz w:val="24"/>
          <w:szCs w:val="24"/>
        </w:rPr>
      </w:pPr>
      <w:r w:rsidRPr="002166A4">
        <w:rPr>
          <w:rFonts w:ascii="Times New Roman" w:hAnsi="Times New Roman" w:cs="Times New Roman"/>
          <w:spacing w:val="2"/>
          <w:sz w:val="24"/>
          <w:szCs w:val="24"/>
        </w:rPr>
        <w:t xml:space="preserve">The source of data for the study was </w:t>
      </w:r>
      <w:r w:rsidRPr="00625214">
        <w:rPr>
          <w:rFonts w:ascii="Times New Roman" w:hAnsi="Times New Roman" w:cs="Times New Roman"/>
          <w:bCs/>
          <w:spacing w:val="-1"/>
          <w:sz w:val="24"/>
          <w:szCs w:val="24"/>
        </w:rPr>
        <w:t>primary</w:t>
      </w:r>
      <w:r w:rsidRPr="002166A4">
        <w:rPr>
          <w:rFonts w:ascii="Times New Roman" w:hAnsi="Times New Roman" w:cs="Times New Roman"/>
          <w:b/>
          <w:bCs/>
          <w:spacing w:val="-1"/>
          <w:sz w:val="24"/>
          <w:szCs w:val="24"/>
        </w:rPr>
        <w:t xml:space="preserve">. </w:t>
      </w:r>
      <w:r w:rsidRPr="002166A4">
        <w:rPr>
          <w:rFonts w:ascii="Times New Roman" w:hAnsi="Times New Roman" w:cs="Times New Roman"/>
          <w:spacing w:val="1"/>
          <w:sz w:val="24"/>
          <w:szCs w:val="24"/>
        </w:rPr>
        <w:t xml:space="preserve">Information was obtained </w:t>
      </w:r>
      <w:r w:rsidRPr="002166A4">
        <w:rPr>
          <w:rFonts w:ascii="Times New Roman" w:hAnsi="Times New Roman" w:cs="Times New Roman"/>
          <w:bCs/>
          <w:spacing w:val="-14"/>
          <w:sz w:val="24"/>
          <w:szCs w:val="24"/>
        </w:rPr>
        <w:t>from</w:t>
      </w:r>
      <w:r w:rsidR="005916A6">
        <w:rPr>
          <w:rFonts w:ascii="Times New Roman" w:hAnsi="Times New Roman" w:cs="Times New Roman"/>
          <w:spacing w:val="1"/>
          <w:sz w:val="24"/>
          <w:szCs w:val="24"/>
        </w:rPr>
        <w:t xml:space="preserve"> t</w:t>
      </w:r>
      <w:r w:rsidRPr="002166A4">
        <w:rPr>
          <w:rFonts w:ascii="Times New Roman" w:hAnsi="Times New Roman" w:cs="Times New Roman"/>
          <w:spacing w:val="1"/>
          <w:sz w:val="24"/>
          <w:szCs w:val="24"/>
        </w:rPr>
        <w:t xml:space="preserve">he customers, who were traders. The traders were subdivided into two i.e. </w:t>
      </w:r>
      <w:r w:rsidRPr="002166A4">
        <w:rPr>
          <w:rFonts w:ascii="Times New Roman" w:hAnsi="Times New Roman" w:cs="Times New Roman"/>
          <w:spacing w:val="7"/>
          <w:sz w:val="24"/>
          <w:szCs w:val="24"/>
        </w:rPr>
        <w:t>dealers and bakers. These subgroups are the people who buy the company's manufactured product(s) either for resale or direct use. The dealers buy for r</w:t>
      </w:r>
      <w:r w:rsidRPr="002166A4">
        <w:rPr>
          <w:rFonts w:ascii="Times New Roman" w:hAnsi="Times New Roman" w:cs="Times New Roman"/>
          <w:spacing w:val="-2"/>
          <w:sz w:val="24"/>
          <w:szCs w:val="24"/>
        </w:rPr>
        <w:t xml:space="preserve">esale while the bakers buy for use and so were referred to as end-users. </w:t>
      </w:r>
      <w:r w:rsidR="00E119C4" w:rsidRPr="002166A4">
        <w:rPr>
          <w:rFonts w:ascii="Times New Roman" w:hAnsi="Times New Roman" w:cs="Times New Roman"/>
          <w:spacing w:val="-2"/>
          <w:sz w:val="24"/>
          <w:szCs w:val="24"/>
        </w:rPr>
        <w:t xml:space="preserve">The questionnaire used was both structure and unstructured </w:t>
      </w:r>
      <w:r w:rsidRPr="002166A4">
        <w:rPr>
          <w:rFonts w:ascii="Times New Roman" w:hAnsi="Times New Roman" w:cs="Times New Roman"/>
          <w:sz w:val="24"/>
          <w:szCs w:val="24"/>
        </w:rPr>
        <w:t xml:space="preserve">for the collection of data. </w:t>
      </w:r>
      <w:r w:rsidRPr="002166A4">
        <w:rPr>
          <w:rFonts w:ascii="Times New Roman" w:hAnsi="Times New Roman" w:cs="Times New Roman"/>
          <w:bCs/>
          <w:spacing w:val="-1"/>
          <w:sz w:val="24"/>
          <w:szCs w:val="24"/>
        </w:rPr>
        <w:t>The</w:t>
      </w:r>
      <w:r w:rsidR="00625214">
        <w:rPr>
          <w:rFonts w:ascii="Times New Roman" w:hAnsi="Times New Roman" w:cs="Times New Roman"/>
          <w:bCs/>
          <w:spacing w:val="-1"/>
          <w:sz w:val="24"/>
          <w:szCs w:val="24"/>
        </w:rPr>
        <w:t xml:space="preserve"> </w:t>
      </w:r>
      <w:r w:rsidRPr="002166A4">
        <w:rPr>
          <w:rFonts w:ascii="Times New Roman" w:hAnsi="Times New Roman" w:cs="Times New Roman"/>
          <w:spacing w:val="1"/>
          <w:sz w:val="24"/>
          <w:szCs w:val="24"/>
        </w:rPr>
        <w:t>questionnaire was divided into two sections.</w:t>
      </w:r>
    </w:p>
    <w:p w14:paraId="15B78EA5" w14:textId="77777777" w:rsidR="00F154AB" w:rsidRPr="002166A4" w:rsidRDefault="00625214" w:rsidP="002166A4">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F154AB" w:rsidRPr="002166A4">
        <w:rPr>
          <w:rFonts w:ascii="Times New Roman" w:hAnsi="Times New Roman" w:cs="Times New Roman"/>
          <w:b/>
          <w:bCs/>
          <w:sz w:val="24"/>
          <w:szCs w:val="24"/>
        </w:rPr>
        <w:t xml:space="preserve"> </w:t>
      </w:r>
      <w:r w:rsidR="00F154AB" w:rsidRPr="002166A4">
        <w:rPr>
          <w:rFonts w:ascii="Times New Roman" w:hAnsi="Times New Roman" w:cs="Times New Roman"/>
          <w:b/>
          <w:bCs/>
          <w:sz w:val="24"/>
          <w:szCs w:val="24"/>
        </w:rPr>
        <w:tab/>
        <w:t>Method of Data Analysis</w:t>
      </w:r>
    </w:p>
    <w:p w14:paraId="3DE80A3C" w14:textId="77777777" w:rsidR="00815761" w:rsidRPr="002166A4" w:rsidRDefault="005F177B" w:rsidP="00625214">
      <w:pPr>
        <w:pStyle w:val="NoSpacing"/>
        <w:spacing w:line="480" w:lineRule="auto"/>
        <w:jc w:val="both"/>
        <w:rPr>
          <w:rFonts w:ascii="Times New Roman" w:hAnsi="Times New Roman" w:cs="Times New Roman"/>
          <w:bCs/>
          <w:sz w:val="24"/>
          <w:szCs w:val="24"/>
        </w:rPr>
      </w:pPr>
      <w:r w:rsidRPr="002166A4">
        <w:rPr>
          <w:rFonts w:ascii="Times New Roman" w:hAnsi="Times New Roman" w:cs="Times New Roman"/>
          <w:bCs/>
          <w:sz w:val="24"/>
          <w:szCs w:val="24"/>
        </w:rPr>
        <w:t xml:space="preserve">The data collected from the respondent was </w:t>
      </w:r>
      <w:proofErr w:type="spellStart"/>
      <w:r w:rsidRPr="002166A4">
        <w:rPr>
          <w:rFonts w:ascii="Times New Roman" w:hAnsi="Times New Roman" w:cs="Times New Roman"/>
          <w:bCs/>
          <w:sz w:val="24"/>
          <w:szCs w:val="24"/>
        </w:rPr>
        <w:t>analysed</w:t>
      </w:r>
      <w:proofErr w:type="spellEnd"/>
      <w:r w:rsidRPr="002166A4">
        <w:rPr>
          <w:rFonts w:ascii="Times New Roman" w:hAnsi="Times New Roman" w:cs="Times New Roman"/>
          <w:bCs/>
          <w:sz w:val="24"/>
          <w:szCs w:val="24"/>
        </w:rPr>
        <w:t xml:space="preserve"> and interpreted using statistical</w:t>
      </w:r>
      <w:r w:rsidR="00D40F18" w:rsidRPr="002166A4">
        <w:rPr>
          <w:rFonts w:ascii="Times New Roman" w:hAnsi="Times New Roman" w:cs="Times New Roman"/>
          <w:bCs/>
          <w:sz w:val="24"/>
          <w:szCs w:val="24"/>
        </w:rPr>
        <w:t xml:space="preserve"> tools such as simple percentages and tables. For the purpose </w:t>
      </w:r>
      <w:r w:rsidR="00A127AB" w:rsidRPr="002166A4">
        <w:rPr>
          <w:rFonts w:ascii="Times New Roman" w:hAnsi="Times New Roman" w:cs="Times New Roman"/>
          <w:bCs/>
          <w:sz w:val="24"/>
          <w:szCs w:val="24"/>
        </w:rPr>
        <w:t xml:space="preserve">of testing three (3) </w:t>
      </w:r>
      <w:r w:rsidR="00DF4E9E" w:rsidRPr="002166A4">
        <w:rPr>
          <w:rFonts w:ascii="Times New Roman" w:hAnsi="Times New Roman" w:cs="Times New Roman"/>
          <w:bCs/>
          <w:sz w:val="24"/>
          <w:szCs w:val="24"/>
        </w:rPr>
        <w:t xml:space="preserve">hypotheses formulated for this study, </w:t>
      </w:r>
      <w:r w:rsidR="00104F4A" w:rsidRPr="002166A4">
        <w:rPr>
          <w:rFonts w:ascii="Times New Roman" w:hAnsi="Times New Roman" w:cs="Times New Roman"/>
          <w:bCs/>
          <w:sz w:val="24"/>
          <w:szCs w:val="24"/>
        </w:rPr>
        <w:t>a correlation technique was</w:t>
      </w:r>
      <w:r w:rsidR="00DF4E9E" w:rsidRPr="002166A4">
        <w:rPr>
          <w:rFonts w:ascii="Times New Roman" w:hAnsi="Times New Roman" w:cs="Times New Roman"/>
          <w:bCs/>
          <w:sz w:val="24"/>
          <w:szCs w:val="24"/>
        </w:rPr>
        <w:t xml:space="preserve"> used. The correlation techniques measure the degree</w:t>
      </w:r>
      <w:r w:rsidR="009244CA" w:rsidRPr="002166A4">
        <w:rPr>
          <w:rFonts w:ascii="Times New Roman" w:hAnsi="Times New Roman" w:cs="Times New Roman"/>
          <w:bCs/>
          <w:sz w:val="24"/>
          <w:szCs w:val="24"/>
        </w:rPr>
        <w:t xml:space="preserve"> or the extent of relationship between two </w:t>
      </w:r>
      <w:r w:rsidR="00104F4A" w:rsidRPr="002166A4">
        <w:rPr>
          <w:rFonts w:ascii="Times New Roman" w:hAnsi="Times New Roman" w:cs="Times New Roman"/>
          <w:bCs/>
          <w:sz w:val="24"/>
          <w:szCs w:val="24"/>
        </w:rPr>
        <w:t>variables</w:t>
      </w:r>
      <w:r w:rsidR="009244CA" w:rsidRPr="002166A4">
        <w:rPr>
          <w:rFonts w:ascii="Times New Roman" w:hAnsi="Times New Roman" w:cs="Times New Roman"/>
          <w:bCs/>
          <w:sz w:val="24"/>
          <w:szCs w:val="24"/>
        </w:rPr>
        <w:t xml:space="preserve">. </w:t>
      </w:r>
      <w:r w:rsidR="00104F4A" w:rsidRPr="002166A4">
        <w:rPr>
          <w:rFonts w:ascii="Times New Roman" w:hAnsi="Times New Roman" w:cs="Times New Roman"/>
          <w:bCs/>
          <w:sz w:val="24"/>
          <w:szCs w:val="24"/>
        </w:rPr>
        <w:t>T</w:t>
      </w:r>
      <w:r w:rsidR="00E0766F" w:rsidRPr="002166A4">
        <w:rPr>
          <w:rFonts w:ascii="Times New Roman" w:hAnsi="Times New Roman" w:cs="Times New Roman"/>
          <w:bCs/>
          <w:sz w:val="24"/>
          <w:szCs w:val="24"/>
        </w:rPr>
        <w:t xml:space="preserve">he correlation </w:t>
      </w:r>
      <w:r w:rsidR="00104F4A" w:rsidRPr="002166A4">
        <w:rPr>
          <w:rFonts w:ascii="Times New Roman" w:hAnsi="Times New Roman" w:cs="Times New Roman"/>
          <w:bCs/>
          <w:sz w:val="24"/>
          <w:szCs w:val="24"/>
        </w:rPr>
        <w:t>technique is</w:t>
      </w:r>
      <w:r w:rsidR="00016097" w:rsidRPr="002166A4">
        <w:rPr>
          <w:rFonts w:ascii="Times New Roman" w:hAnsi="Times New Roman" w:cs="Times New Roman"/>
          <w:bCs/>
          <w:sz w:val="24"/>
          <w:szCs w:val="24"/>
        </w:rPr>
        <w:t xml:space="preserve"> useful when </w:t>
      </w:r>
      <w:r w:rsidR="005B1C8A" w:rsidRPr="002166A4">
        <w:rPr>
          <w:rFonts w:ascii="Times New Roman" w:hAnsi="Times New Roman" w:cs="Times New Roman"/>
          <w:bCs/>
          <w:sz w:val="24"/>
          <w:szCs w:val="24"/>
        </w:rPr>
        <w:t>dealing with rating scales as was used in this study (Likert’s</w:t>
      </w:r>
      <w:r w:rsidR="002E5761" w:rsidRPr="002166A4">
        <w:rPr>
          <w:rFonts w:ascii="Times New Roman" w:hAnsi="Times New Roman" w:cs="Times New Roman"/>
          <w:bCs/>
          <w:sz w:val="24"/>
          <w:szCs w:val="24"/>
        </w:rPr>
        <w:t xml:space="preserve"> Scale)</w:t>
      </w:r>
      <w:r w:rsidR="00815761" w:rsidRPr="002166A4">
        <w:rPr>
          <w:rFonts w:ascii="Times New Roman" w:hAnsi="Times New Roman" w:cs="Times New Roman"/>
          <w:bCs/>
          <w:sz w:val="24"/>
          <w:szCs w:val="24"/>
        </w:rPr>
        <w:t>.</w:t>
      </w:r>
    </w:p>
    <w:p w14:paraId="09DD85C7" w14:textId="77777777" w:rsidR="00D14F18" w:rsidRPr="002166A4" w:rsidRDefault="00815761" w:rsidP="003E320D">
      <w:pPr>
        <w:pStyle w:val="NoSpacing"/>
        <w:spacing w:line="480" w:lineRule="auto"/>
        <w:jc w:val="both"/>
        <w:rPr>
          <w:rFonts w:ascii="Times New Roman" w:hAnsi="Times New Roman" w:cs="Times New Roman"/>
          <w:bCs/>
          <w:sz w:val="24"/>
          <w:szCs w:val="24"/>
        </w:rPr>
      </w:pPr>
      <w:r w:rsidRPr="002166A4">
        <w:rPr>
          <w:rFonts w:ascii="Times New Roman" w:hAnsi="Times New Roman" w:cs="Times New Roman"/>
          <w:bCs/>
          <w:sz w:val="24"/>
          <w:szCs w:val="24"/>
        </w:rPr>
        <w:t>The main result</w:t>
      </w:r>
      <w:r w:rsidR="00962C01" w:rsidRPr="002166A4">
        <w:rPr>
          <w:rFonts w:ascii="Times New Roman" w:hAnsi="Times New Roman" w:cs="Times New Roman"/>
          <w:bCs/>
          <w:sz w:val="24"/>
          <w:szCs w:val="24"/>
        </w:rPr>
        <w:t xml:space="preserve"> of a </w:t>
      </w:r>
      <w:r w:rsidR="008B4BE5" w:rsidRPr="002166A4">
        <w:rPr>
          <w:rFonts w:ascii="Times New Roman" w:hAnsi="Times New Roman" w:cs="Times New Roman"/>
          <w:bCs/>
          <w:sz w:val="24"/>
          <w:szCs w:val="24"/>
        </w:rPr>
        <w:t>correlation</w:t>
      </w:r>
      <w:r w:rsidR="00962C01" w:rsidRPr="002166A4">
        <w:rPr>
          <w:rFonts w:ascii="Times New Roman" w:hAnsi="Times New Roman" w:cs="Times New Roman"/>
          <w:bCs/>
          <w:sz w:val="24"/>
          <w:szCs w:val="24"/>
        </w:rPr>
        <w:t xml:space="preserve"> is called the </w:t>
      </w:r>
      <w:r w:rsidR="008B4BE5" w:rsidRPr="002166A4">
        <w:rPr>
          <w:rFonts w:ascii="Times New Roman" w:hAnsi="Times New Roman" w:cs="Times New Roman"/>
          <w:bCs/>
          <w:sz w:val="24"/>
          <w:szCs w:val="24"/>
        </w:rPr>
        <w:t>correlation</w:t>
      </w:r>
      <w:r w:rsidR="00962C01" w:rsidRPr="002166A4">
        <w:rPr>
          <w:rFonts w:ascii="Times New Roman" w:hAnsi="Times New Roman" w:cs="Times New Roman"/>
          <w:bCs/>
          <w:sz w:val="24"/>
          <w:szCs w:val="24"/>
        </w:rPr>
        <w:t xml:space="preserve"> coefficient or </w:t>
      </w:r>
      <w:r w:rsidR="006969D2" w:rsidRPr="002166A4">
        <w:rPr>
          <w:rFonts w:ascii="Times New Roman" w:hAnsi="Times New Roman" w:cs="Times New Roman"/>
          <w:bCs/>
          <w:sz w:val="24"/>
          <w:szCs w:val="24"/>
        </w:rPr>
        <w:t>‘r’;</w:t>
      </w:r>
      <w:r w:rsidR="002801BF" w:rsidRPr="002166A4">
        <w:rPr>
          <w:rFonts w:ascii="Times New Roman" w:hAnsi="Times New Roman" w:cs="Times New Roman"/>
          <w:bCs/>
          <w:sz w:val="24"/>
          <w:szCs w:val="24"/>
        </w:rPr>
        <w:t xml:space="preserve"> it ranges </w:t>
      </w:r>
      <w:r w:rsidR="00663FBC" w:rsidRPr="002166A4">
        <w:rPr>
          <w:rFonts w:ascii="Times New Roman" w:hAnsi="Times New Roman" w:cs="Times New Roman"/>
          <w:bCs/>
          <w:sz w:val="24"/>
          <w:szCs w:val="24"/>
        </w:rPr>
        <w:t>from -1 to +1. The closer ‘r’ is to</w:t>
      </w:r>
      <w:r w:rsidR="009B62B7" w:rsidRPr="002166A4">
        <w:rPr>
          <w:rFonts w:ascii="Times New Roman" w:hAnsi="Times New Roman" w:cs="Times New Roman"/>
          <w:bCs/>
          <w:sz w:val="24"/>
          <w:szCs w:val="24"/>
        </w:rPr>
        <w:t xml:space="preserve"> +1 or -1, the more closely</w:t>
      </w:r>
      <w:r w:rsidR="00D14F18" w:rsidRPr="002166A4">
        <w:rPr>
          <w:rFonts w:ascii="Times New Roman" w:hAnsi="Times New Roman" w:cs="Times New Roman"/>
          <w:bCs/>
          <w:sz w:val="24"/>
          <w:szCs w:val="24"/>
        </w:rPr>
        <w:t xml:space="preserve"> the two variables are related. </w:t>
      </w:r>
    </w:p>
    <w:p w14:paraId="1261DEF0" w14:textId="77777777" w:rsidR="009C12DA" w:rsidRPr="002166A4" w:rsidRDefault="00D14F18" w:rsidP="003E320D">
      <w:pPr>
        <w:pStyle w:val="NoSpacing"/>
        <w:spacing w:line="480" w:lineRule="auto"/>
        <w:jc w:val="both"/>
        <w:rPr>
          <w:rFonts w:ascii="Times New Roman" w:hAnsi="Times New Roman" w:cs="Times New Roman"/>
          <w:bCs/>
          <w:sz w:val="24"/>
          <w:szCs w:val="24"/>
        </w:rPr>
      </w:pPr>
      <w:r w:rsidRPr="002166A4">
        <w:rPr>
          <w:rFonts w:ascii="Times New Roman" w:hAnsi="Times New Roman" w:cs="Times New Roman"/>
          <w:bCs/>
          <w:sz w:val="24"/>
          <w:szCs w:val="24"/>
        </w:rPr>
        <w:t>However if ‘r’</w:t>
      </w:r>
      <w:r w:rsidR="00C2533C" w:rsidRPr="002166A4">
        <w:rPr>
          <w:rFonts w:ascii="Times New Roman" w:hAnsi="Times New Roman" w:cs="Times New Roman"/>
          <w:bCs/>
          <w:sz w:val="24"/>
          <w:szCs w:val="24"/>
        </w:rPr>
        <w:t xml:space="preserve"> is close to zero (0)</w:t>
      </w:r>
      <w:r w:rsidR="004A28BB" w:rsidRPr="002166A4">
        <w:rPr>
          <w:rFonts w:ascii="Times New Roman" w:hAnsi="Times New Roman" w:cs="Times New Roman"/>
          <w:bCs/>
          <w:sz w:val="24"/>
          <w:szCs w:val="24"/>
        </w:rPr>
        <w:t xml:space="preserve">, it means there </w:t>
      </w:r>
      <w:r w:rsidR="00445C1F" w:rsidRPr="002166A4">
        <w:rPr>
          <w:rFonts w:ascii="Times New Roman" w:hAnsi="Times New Roman" w:cs="Times New Roman"/>
          <w:bCs/>
          <w:sz w:val="24"/>
          <w:szCs w:val="24"/>
        </w:rPr>
        <w:t>is n</w:t>
      </w:r>
      <w:r w:rsidR="0043446E" w:rsidRPr="002166A4">
        <w:rPr>
          <w:rFonts w:ascii="Times New Roman" w:hAnsi="Times New Roman" w:cs="Times New Roman"/>
          <w:bCs/>
          <w:sz w:val="24"/>
          <w:szCs w:val="24"/>
        </w:rPr>
        <w:t>o relationship between the variables. If ‘r’ is positive, it means that as one variable increases, the other also increases,</w:t>
      </w:r>
      <w:r w:rsidR="00DE6AA5" w:rsidRPr="002166A4">
        <w:rPr>
          <w:rFonts w:ascii="Times New Roman" w:hAnsi="Times New Roman" w:cs="Times New Roman"/>
          <w:bCs/>
          <w:sz w:val="24"/>
          <w:szCs w:val="24"/>
        </w:rPr>
        <w:t xml:space="preserve"> but if ‘r’ is </w:t>
      </w:r>
      <w:r w:rsidR="00E83D95" w:rsidRPr="002166A4">
        <w:rPr>
          <w:rFonts w:ascii="Times New Roman" w:hAnsi="Times New Roman" w:cs="Times New Roman"/>
          <w:bCs/>
          <w:sz w:val="24"/>
          <w:szCs w:val="24"/>
        </w:rPr>
        <w:t>negative, it means that as one variable increases, the other one decreases (</w:t>
      </w:r>
      <w:r w:rsidR="005448DD" w:rsidRPr="002166A4">
        <w:rPr>
          <w:rFonts w:ascii="Times New Roman" w:hAnsi="Times New Roman" w:cs="Times New Roman"/>
          <w:bCs/>
          <w:sz w:val="24"/>
          <w:szCs w:val="24"/>
        </w:rPr>
        <w:t>i.e.</w:t>
      </w:r>
      <w:r w:rsidR="00E83D95" w:rsidRPr="002166A4">
        <w:rPr>
          <w:rFonts w:ascii="Times New Roman" w:hAnsi="Times New Roman" w:cs="Times New Roman"/>
          <w:bCs/>
          <w:sz w:val="24"/>
          <w:szCs w:val="24"/>
        </w:rPr>
        <w:t xml:space="preserve"> inverse correlation)</w:t>
      </w:r>
      <w:r w:rsidR="009C12DA" w:rsidRPr="002166A4">
        <w:rPr>
          <w:rFonts w:ascii="Times New Roman" w:hAnsi="Times New Roman" w:cs="Times New Roman"/>
          <w:bCs/>
          <w:sz w:val="24"/>
          <w:szCs w:val="24"/>
        </w:rPr>
        <w:t>.</w:t>
      </w:r>
    </w:p>
    <w:p w14:paraId="4FB26724" w14:textId="77777777" w:rsidR="00EA4DAA" w:rsidRPr="002166A4" w:rsidRDefault="009C12DA" w:rsidP="002166A4">
      <w:pPr>
        <w:pStyle w:val="NoSpacing"/>
        <w:spacing w:line="480" w:lineRule="auto"/>
        <w:ind w:firstLine="720"/>
        <w:jc w:val="both"/>
        <w:rPr>
          <w:rFonts w:ascii="Times New Roman" w:hAnsi="Times New Roman" w:cs="Times New Roman"/>
          <w:bCs/>
          <w:sz w:val="24"/>
          <w:szCs w:val="24"/>
        </w:rPr>
      </w:pPr>
      <w:r w:rsidRPr="002166A4">
        <w:rPr>
          <w:rFonts w:ascii="Times New Roman" w:hAnsi="Times New Roman" w:cs="Times New Roman"/>
          <w:bCs/>
          <w:sz w:val="24"/>
          <w:szCs w:val="24"/>
        </w:rPr>
        <w:lastRenderedPageBreak/>
        <w:t>The</w:t>
      </w:r>
      <w:r w:rsidR="00EA4DAA" w:rsidRPr="002166A4">
        <w:rPr>
          <w:rFonts w:ascii="Times New Roman" w:hAnsi="Times New Roman" w:cs="Times New Roman"/>
          <w:bCs/>
          <w:sz w:val="24"/>
          <w:szCs w:val="24"/>
        </w:rPr>
        <w:t xml:space="preserve"> correlation </w:t>
      </w:r>
      <w:r w:rsidR="005448DD" w:rsidRPr="002166A4">
        <w:rPr>
          <w:rFonts w:ascii="Times New Roman" w:hAnsi="Times New Roman" w:cs="Times New Roman"/>
          <w:bCs/>
          <w:sz w:val="24"/>
          <w:szCs w:val="24"/>
        </w:rPr>
        <w:t>formula</w:t>
      </w:r>
      <w:r w:rsidR="00EA4DAA" w:rsidRPr="002166A4">
        <w:rPr>
          <w:rFonts w:ascii="Times New Roman" w:hAnsi="Times New Roman" w:cs="Times New Roman"/>
          <w:bCs/>
          <w:sz w:val="24"/>
          <w:szCs w:val="24"/>
        </w:rPr>
        <w:t xml:space="preserve"> is given as:</w:t>
      </w:r>
    </w:p>
    <w:p w14:paraId="0A2BB4A3" w14:textId="77777777" w:rsidR="003044F8" w:rsidRPr="002166A4" w:rsidRDefault="001532C3" w:rsidP="002166A4">
      <w:pPr>
        <w:pStyle w:val="NoSpacing"/>
        <w:spacing w:line="480" w:lineRule="auto"/>
        <w:ind w:firstLine="720"/>
        <w:jc w:val="both"/>
        <w:rPr>
          <w:rFonts w:ascii="Times New Roman" w:hAnsi="Times New Roman" w:cs="Times New Roman"/>
          <w:bCs/>
          <w:sz w:val="24"/>
          <w:szCs w:val="24"/>
        </w:rPr>
      </w:pPr>
      <m:oMathPara>
        <m:oMath>
          <m:r>
            <w:rPr>
              <w:rFonts w:ascii="Cambria Math" w:hAnsi="Cambria Math" w:cs="Times New Roman"/>
              <w:sz w:val="24"/>
              <w:szCs w:val="24"/>
            </w:rPr>
            <m:t>r=n</m:t>
          </m:r>
          <m:f>
            <m:fPr>
              <m:ctrlPr>
                <w:rPr>
                  <w:rFonts w:ascii="Cambria Math" w:hAnsi="Cambria Math" w:cs="Times New Roman"/>
                  <w:bCs/>
                  <w:i/>
                  <w:sz w:val="24"/>
                  <w:szCs w:val="24"/>
                </w:rPr>
              </m:ctrlPr>
            </m:fPr>
            <m:num>
              <m:r>
                <w:rPr>
                  <w:rFonts w:ascii="Cambria Math" w:hAnsi="Cambria Math" w:cs="Times New Roman"/>
                  <w:sz w:val="24"/>
                  <w:szCs w:val="24"/>
                </w:rPr>
                <m:t>(</m:t>
              </m:r>
              <m:nary>
                <m:naryPr>
                  <m:chr m:val="∑"/>
                  <m:subHide m:val="1"/>
                  <m:supHide m:val="1"/>
                  <m:ctrlPr>
                    <w:rPr>
                      <w:rFonts w:ascii="Cambria Math" w:hAnsi="Cambria Math" w:cs="Times New Roman"/>
                      <w:bCs/>
                      <w:i/>
                      <w:sz w:val="24"/>
                      <w:szCs w:val="24"/>
                    </w:rPr>
                  </m:ctrlPr>
                </m:naryPr>
                <m:sub/>
                <m:sup/>
                <m:e>
                  <m:r>
                    <w:rPr>
                      <w:rFonts w:ascii="Cambria Math" w:hAnsi="Cambria Math" w:cs="Times New Roman"/>
                      <w:sz w:val="24"/>
                      <w:szCs w:val="24"/>
                    </w:rPr>
                    <m:t>xy)-(</m:t>
                  </m:r>
                  <m:nary>
                    <m:naryPr>
                      <m:chr m:val="∑"/>
                      <m:subHide m:val="1"/>
                      <m:supHide m:val="1"/>
                      <m:ctrlPr>
                        <w:rPr>
                          <w:rFonts w:ascii="Cambria Math" w:hAnsi="Cambria Math" w:cs="Times New Roman"/>
                          <w:bCs/>
                          <w:i/>
                          <w:sz w:val="24"/>
                          <w:szCs w:val="24"/>
                        </w:rPr>
                      </m:ctrlPr>
                    </m:naryPr>
                    <m:sub/>
                    <m:sup/>
                    <m:e>
                      <m:r>
                        <w:rPr>
                          <w:rFonts w:ascii="Cambria Math" w:hAnsi="Cambria Math" w:cs="Times New Roman"/>
                          <w:sz w:val="24"/>
                          <w:szCs w:val="24"/>
                        </w:rPr>
                        <m:t>x) (∑y)</m:t>
                      </m:r>
                    </m:e>
                  </m:nary>
                </m:e>
              </m:nary>
            </m:num>
            <m:den>
              <m:rad>
                <m:radPr>
                  <m:degHide m:val="1"/>
                  <m:ctrlPr>
                    <w:rPr>
                      <w:rFonts w:ascii="Cambria Math" w:hAnsi="Cambria Math" w:cs="Times New Roman"/>
                      <w:bCs/>
                      <w:i/>
                      <w:sz w:val="24"/>
                      <w:szCs w:val="24"/>
                    </w:rPr>
                  </m:ctrlPr>
                </m:radPr>
                <m:deg/>
                <m:e>
                  <m:r>
                    <w:rPr>
                      <w:rFonts w:ascii="Cambria Math" w:hAnsi="Cambria Math" w:cs="Times New Roman"/>
                      <w:sz w:val="24"/>
                      <w:szCs w:val="24"/>
                    </w:rPr>
                    <m:t>[n∑</m:t>
                  </m:r>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m:t>
                  </m:r>
                  <m:sSup>
                    <m:sSupPr>
                      <m:ctrlPr>
                        <w:rPr>
                          <w:rFonts w:ascii="Cambria Math" w:hAnsi="Cambria Math" w:cs="Times New Roman"/>
                          <w:bCs/>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rad>
              <m:r>
                <w:rPr>
                  <w:rFonts w:ascii="Cambria Math" w:hAnsi="Cambria Math" w:cs="Times New Roman"/>
                  <w:sz w:val="24"/>
                  <w:szCs w:val="24"/>
                </w:rPr>
                <m:t>] [n∑</m:t>
              </m:r>
              <m:sSup>
                <m:sSupPr>
                  <m:ctrlPr>
                    <w:rPr>
                      <w:rFonts w:ascii="Cambria Math" w:hAnsi="Cambria Math" w:cs="Times New Roman"/>
                      <w:bCs/>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-(∑y</m:t>
              </m:r>
              <m:sSup>
                <m:sSupPr>
                  <m:ctrlPr>
                    <w:rPr>
                      <w:rFonts w:ascii="Cambria Math" w:hAnsi="Cambria Math" w:cs="Times New Roman"/>
                      <w:bCs/>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m:t>
              </m:r>
            </m:den>
          </m:f>
        </m:oMath>
      </m:oMathPara>
    </w:p>
    <w:p w14:paraId="49BD7B8D" w14:textId="77777777" w:rsidR="00104F4A" w:rsidRPr="002166A4" w:rsidRDefault="00A06183" w:rsidP="002166A4">
      <w:pPr>
        <w:pStyle w:val="NoSpacing"/>
        <w:spacing w:line="480" w:lineRule="auto"/>
        <w:ind w:firstLine="720"/>
        <w:jc w:val="both"/>
        <w:rPr>
          <w:rFonts w:ascii="Times New Roman" w:eastAsiaTheme="minorEastAsia" w:hAnsi="Times New Roman" w:cs="Times New Roman"/>
          <w:bCs/>
          <w:sz w:val="24"/>
          <w:szCs w:val="24"/>
        </w:rPr>
      </w:pPr>
      <m:oMathPara>
        <m:oMath>
          <m:r>
            <w:rPr>
              <w:rFonts w:ascii="Cambria Math" w:hAnsi="Cambria Math" w:cs="Times New Roman"/>
              <w:sz w:val="24"/>
              <w:szCs w:val="24"/>
            </w:rPr>
            <m:t xml:space="preserve">     Where n = no of observation or frequency</m:t>
          </m:r>
        </m:oMath>
      </m:oMathPara>
    </w:p>
    <w:p w14:paraId="05399BC1" w14:textId="77777777" w:rsidR="003044F8" w:rsidRPr="002166A4" w:rsidRDefault="00A06183" w:rsidP="002166A4">
      <w:pPr>
        <w:pStyle w:val="NoSpacing"/>
        <w:spacing w:line="480" w:lineRule="auto"/>
        <w:ind w:firstLine="720"/>
        <w:jc w:val="both"/>
        <w:rPr>
          <w:rFonts w:ascii="Cambria Math" w:hAnsi="Cambria Math" w:cs="Times New Roman"/>
          <w:sz w:val="24"/>
          <w:szCs w:val="24"/>
          <w:oMath/>
        </w:rPr>
      </w:pPr>
      <m:oMathPara>
        <m:oMathParaPr>
          <m:jc m:val="center"/>
        </m:oMathParaPr>
        <m:oMath>
          <m:r>
            <w:rPr>
              <w:rFonts w:ascii="Cambria Math" w:hAnsi="Cambria Math" w:cs="Times New Roman"/>
              <w:sz w:val="24"/>
              <w:szCs w:val="24"/>
            </w:rPr>
            <m:t>r= correlation coefficient</m:t>
          </m:r>
        </m:oMath>
      </m:oMathPara>
    </w:p>
    <w:p w14:paraId="0E18F230" w14:textId="77777777" w:rsidR="00104F4A" w:rsidRPr="002166A4" w:rsidRDefault="00A06183" w:rsidP="002166A4">
      <w:pPr>
        <w:pStyle w:val="NoSpacing"/>
        <w:spacing w:line="480" w:lineRule="auto"/>
        <w:ind w:firstLine="720"/>
        <w:jc w:val="center"/>
        <w:rPr>
          <w:rFonts w:ascii="Times New Roman" w:eastAsiaTheme="minorEastAsia" w:hAnsi="Times New Roman" w:cs="Times New Roman"/>
          <w:bCs/>
          <w:sz w:val="24"/>
          <w:szCs w:val="24"/>
        </w:rPr>
      </w:pPr>
      <m:oMathPara>
        <m:oMathParaPr>
          <m:jc m:val="center"/>
        </m:oMathParaPr>
        <m:oMath>
          <m:r>
            <w:rPr>
              <w:rFonts w:ascii="Cambria Math" w:hAnsi="Cambria Math" w:cs="Times New Roman"/>
              <w:sz w:val="24"/>
              <w:szCs w:val="24"/>
            </w:rPr>
            <m:t>∑x = independent variable</m:t>
          </m:r>
        </m:oMath>
      </m:oMathPara>
    </w:p>
    <w:p w14:paraId="6E0FE251" w14:textId="77777777" w:rsidR="00A06183" w:rsidRPr="002166A4" w:rsidRDefault="00A06183" w:rsidP="002166A4">
      <w:pPr>
        <w:pStyle w:val="NoSpacing"/>
        <w:spacing w:line="480" w:lineRule="auto"/>
        <w:ind w:left="3150" w:firstLine="720"/>
        <w:jc w:val="center"/>
        <w:rPr>
          <w:rFonts w:ascii="Times New Roman" w:eastAsiaTheme="minorEastAsia" w:hAnsi="Times New Roman" w:cs="Times New Roman"/>
          <w:bCs/>
          <w:sz w:val="24"/>
          <w:szCs w:val="24"/>
        </w:rPr>
      </w:pPr>
      <m:oMathPara>
        <m:oMathParaPr>
          <m:jc m:val="left"/>
        </m:oMathParaPr>
        <m:oMath>
          <m:r>
            <w:rPr>
              <w:rFonts w:ascii="Cambria Math" w:hAnsi="Cambria Math" w:cs="Times New Roman"/>
              <w:sz w:val="24"/>
              <w:szCs w:val="24"/>
            </w:rPr>
            <m:t>∑y = dependent variable</m:t>
          </m:r>
        </m:oMath>
      </m:oMathPara>
    </w:p>
    <w:p w14:paraId="726A372E" w14:textId="77777777" w:rsidR="009A62EA" w:rsidRPr="002166A4" w:rsidRDefault="00A06183" w:rsidP="002166A4">
      <w:pPr>
        <w:pStyle w:val="NoSpacing"/>
        <w:spacing w:line="480" w:lineRule="auto"/>
        <w:ind w:firstLine="720"/>
        <w:jc w:val="center"/>
        <w:rPr>
          <w:rFonts w:ascii="Times New Roman" w:eastAsiaTheme="minorEastAsia" w:hAnsi="Times New Roman" w:cs="Times New Roman"/>
          <w:bCs/>
          <w:sz w:val="24"/>
          <w:szCs w:val="24"/>
        </w:rPr>
      </w:pPr>
      <m:oMathPara>
        <m:oMathParaPr>
          <m:jc m:val="center"/>
        </m:oMathParaPr>
        <m:oMath>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=sum of square x score</m:t>
          </m:r>
        </m:oMath>
      </m:oMathPara>
    </w:p>
    <w:p w14:paraId="6FD3E65B" w14:textId="77777777" w:rsidR="00875AC3" w:rsidRPr="002166A4" w:rsidRDefault="00875AC3" w:rsidP="002166A4">
      <w:pPr>
        <w:pStyle w:val="NoSpacing"/>
        <w:spacing w:line="480" w:lineRule="auto"/>
        <w:ind w:firstLine="720"/>
        <w:jc w:val="center"/>
        <w:rPr>
          <w:rFonts w:ascii="Times New Roman" w:eastAsiaTheme="minorEastAsia" w:hAnsi="Times New Roman" w:cs="Times New Roman"/>
          <w:bCs/>
          <w:sz w:val="24"/>
          <w:szCs w:val="24"/>
        </w:rPr>
      </w:pPr>
      <m:oMathPara>
        <m:oMathParaPr>
          <m:jc m:val="center"/>
        </m:oMathParaPr>
        <m:oMath>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=sum of square y score</m:t>
          </m:r>
        </m:oMath>
      </m:oMathPara>
    </w:p>
    <w:p w14:paraId="2F391AA2" w14:textId="77777777" w:rsidR="00021BFC" w:rsidRPr="002166A4" w:rsidRDefault="00633101" w:rsidP="003E320D">
      <w:pPr>
        <w:pStyle w:val="NoSpacing"/>
        <w:spacing w:line="480" w:lineRule="auto"/>
        <w:jc w:val="both"/>
        <w:rPr>
          <w:rFonts w:ascii="Times New Roman" w:hAnsi="Times New Roman" w:cs="Times New Roman"/>
          <w:bCs/>
          <w:sz w:val="24"/>
          <w:szCs w:val="24"/>
        </w:rPr>
      </w:pPr>
      <w:r w:rsidRPr="002166A4">
        <w:rPr>
          <w:rFonts w:ascii="Times New Roman" w:hAnsi="Times New Roman" w:cs="Times New Roman"/>
          <w:bCs/>
          <w:sz w:val="24"/>
          <w:szCs w:val="24"/>
        </w:rPr>
        <w:t xml:space="preserve">For hypothesis 1, perceived service quality will serve as </w:t>
      </w:r>
      <w:r w:rsidR="00C62855" w:rsidRPr="002166A4">
        <w:rPr>
          <w:rFonts w:ascii="Times New Roman" w:hAnsi="Times New Roman" w:cs="Times New Roman"/>
          <w:bCs/>
          <w:sz w:val="24"/>
          <w:szCs w:val="24"/>
        </w:rPr>
        <w:t>‘</w:t>
      </w:r>
      <w:r w:rsidRPr="002166A4">
        <w:rPr>
          <w:rFonts w:ascii="Times New Roman" w:hAnsi="Times New Roman" w:cs="Times New Roman"/>
          <w:bCs/>
          <w:sz w:val="24"/>
          <w:szCs w:val="24"/>
        </w:rPr>
        <w:t>x</w:t>
      </w:r>
      <w:r w:rsidR="00C62855" w:rsidRPr="002166A4">
        <w:rPr>
          <w:rFonts w:ascii="Times New Roman" w:hAnsi="Times New Roman" w:cs="Times New Roman"/>
          <w:bCs/>
          <w:sz w:val="24"/>
          <w:szCs w:val="24"/>
        </w:rPr>
        <w:t>’</w:t>
      </w:r>
      <w:r w:rsidRPr="002166A4">
        <w:rPr>
          <w:rFonts w:ascii="Times New Roman" w:hAnsi="Times New Roman" w:cs="Times New Roman"/>
          <w:bCs/>
          <w:sz w:val="24"/>
          <w:szCs w:val="24"/>
        </w:rPr>
        <w:t>, which is the independent variable</w:t>
      </w:r>
      <w:r w:rsidR="007E2BFC" w:rsidRPr="002166A4">
        <w:rPr>
          <w:rFonts w:ascii="Times New Roman" w:hAnsi="Times New Roman" w:cs="Times New Roman"/>
          <w:bCs/>
          <w:sz w:val="24"/>
          <w:szCs w:val="24"/>
        </w:rPr>
        <w:t xml:space="preserve">, while customer </w:t>
      </w:r>
      <w:r w:rsidR="00C62855" w:rsidRPr="002166A4">
        <w:rPr>
          <w:rFonts w:ascii="Times New Roman" w:hAnsi="Times New Roman" w:cs="Times New Roman"/>
          <w:bCs/>
          <w:sz w:val="24"/>
          <w:szCs w:val="24"/>
        </w:rPr>
        <w:t>satisfaction will be ‘y’</w:t>
      </w:r>
      <w:r w:rsidR="00FA0C0A" w:rsidRPr="002166A4">
        <w:rPr>
          <w:rFonts w:ascii="Times New Roman" w:hAnsi="Times New Roman" w:cs="Times New Roman"/>
          <w:bCs/>
          <w:sz w:val="24"/>
          <w:szCs w:val="24"/>
        </w:rPr>
        <w:t xml:space="preserve"> that is the dependent variable. For hypothesis 2, customer satisfaction will serve as ‘x’, which is the independent variable, while </w:t>
      </w:r>
      <w:r w:rsidR="004E6CB0" w:rsidRPr="002166A4">
        <w:rPr>
          <w:rFonts w:ascii="Times New Roman" w:hAnsi="Times New Roman" w:cs="Times New Roman"/>
          <w:bCs/>
          <w:sz w:val="24"/>
          <w:szCs w:val="24"/>
        </w:rPr>
        <w:t>brand loyalty will serve as ‘y’</w:t>
      </w:r>
      <w:r w:rsidR="00C72D1B" w:rsidRPr="002166A4">
        <w:rPr>
          <w:rFonts w:ascii="Times New Roman" w:hAnsi="Times New Roman" w:cs="Times New Roman"/>
          <w:bCs/>
          <w:sz w:val="24"/>
          <w:szCs w:val="24"/>
        </w:rPr>
        <w:t xml:space="preserve"> that is the dependent variable. For hypotheses 3, </w:t>
      </w:r>
      <w:r w:rsidR="006207BF" w:rsidRPr="002166A4">
        <w:rPr>
          <w:rFonts w:ascii="Times New Roman" w:hAnsi="Times New Roman" w:cs="Times New Roman"/>
          <w:bCs/>
          <w:sz w:val="24"/>
          <w:szCs w:val="24"/>
        </w:rPr>
        <w:t>customer service will be ‘x’</w:t>
      </w:r>
      <w:r w:rsidR="003B2E7E" w:rsidRPr="002166A4">
        <w:rPr>
          <w:rFonts w:ascii="Times New Roman" w:hAnsi="Times New Roman" w:cs="Times New Roman"/>
          <w:bCs/>
          <w:sz w:val="24"/>
          <w:szCs w:val="24"/>
        </w:rPr>
        <w:t>, the independent variable, while customer satisfaction will be ‘y’,</w:t>
      </w:r>
      <w:r w:rsidR="00804C4D" w:rsidRPr="002166A4">
        <w:rPr>
          <w:rFonts w:ascii="Times New Roman" w:hAnsi="Times New Roman" w:cs="Times New Roman"/>
          <w:bCs/>
          <w:sz w:val="24"/>
          <w:szCs w:val="24"/>
        </w:rPr>
        <w:t xml:space="preserve"> which is the dependent variable</w:t>
      </w:r>
      <w:r w:rsidR="00021BFC" w:rsidRPr="002166A4">
        <w:rPr>
          <w:rFonts w:ascii="Times New Roman" w:hAnsi="Times New Roman" w:cs="Times New Roman"/>
          <w:bCs/>
          <w:sz w:val="24"/>
          <w:szCs w:val="24"/>
        </w:rPr>
        <w:t>.</w:t>
      </w:r>
    </w:p>
    <w:p w14:paraId="3CBF9025" w14:textId="77777777" w:rsidR="00021BFC" w:rsidRPr="002166A4" w:rsidRDefault="00021BFC" w:rsidP="00625214">
      <w:pPr>
        <w:spacing w:after="200"/>
        <w:rPr>
          <w:rFonts w:ascii="Times New Roman" w:hAnsi="Times New Roman" w:cs="Times New Roman"/>
          <w:b/>
          <w:bCs/>
          <w:sz w:val="24"/>
          <w:szCs w:val="24"/>
          <w:u w:val="single"/>
        </w:rPr>
      </w:pPr>
      <w:r w:rsidRPr="002166A4">
        <w:rPr>
          <w:rFonts w:ascii="Times New Roman" w:hAnsi="Times New Roman" w:cs="Times New Roman"/>
          <w:b/>
          <w:bCs/>
          <w:sz w:val="24"/>
          <w:szCs w:val="24"/>
          <w:u w:val="single"/>
        </w:rPr>
        <w:t>Decision Rule</w:t>
      </w:r>
    </w:p>
    <w:p w14:paraId="1C09A65F" w14:textId="77777777" w:rsidR="00C730EC" w:rsidRPr="002166A4" w:rsidRDefault="008B6C3F" w:rsidP="000D48FE">
      <w:pPr>
        <w:pStyle w:val="NoSpacing"/>
        <w:numPr>
          <w:ilvl w:val="0"/>
          <w:numId w:val="21"/>
        </w:numPr>
        <w:spacing w:line="480" w:lineRule="auto"/>
        <w:jc w:val="both"/>
        <w:rPr>
          <w:rFonts w:ascii="Times New Roman" w:hAnsi="Times New Roman" w:cs="Times New Roman"/>
          <w:bCs/>
          <w:sz w:val="24"/>
          <w:szCs w:val="24"/>
        </w:rPr>
      </w:pPr>
      <w:r w:rsidRPr="002166A4">
        <w:rPr>
          <w:rFonts w:ascii="Times New Roman" w:hAnsi="Times New Roman" w:cs="Times New Roman"/>
          <w:bCs/>
          <w:sz w:val="24"/>
          <w:szCs w:val="24"/>
        </w:rPr>
        <w:t>If ‘r’ is equal to +1, it means that there is a positive relationship. Thus,</w:t>
      </w:r>
      <w:r w:rsidR="005731F6" w:rsidRPr="002166A4">
        <w:rPr>
          <w:rFonts w:ascii="Times New Roman" w:hAnsi="Times New Roman" w:cs="Times New Roman"/>
          <w:bCs/>
          <w:sz w:val="24"/>
          <w:szCs w:val="24"/>
        </w:rPr>
        <w:t xml:space="preserve"> an increases in ‘x’, will</w:t>
      </w:r>
      <w:r w:rsidR="002035AD" w:rsidRPr="002166A4">
        <w:rPr>
          <w:rFonts w:ascii="Times New Roman" w:hAnsi="Times New Roman" w:cs="Times New Roman"/>
          <w:bCs/>
          <w:sz w:val="24"/>
          <w:szCs w:val="24"/>
        </w:rPr>
        <w:t xml:space="preserve"> lead to an increase in ‘y’.</w:t>
      </w:r>
    </w:p>
    <w:p w14:paraId="39405691" w14:textId="77777777" w:rsidR="001E6994" w:rsidRPr="002166A4" w:rsidRDefault="00C730EC" w:rsidP="000D48FE">
      <w:pPr>
        <w:pStyle w:val="NoSpacing"/>
        <w:numPr>
          <w:ilvl w:val="0"/>
          <w:numId w:val="21"/>
        </w:numPr>
        <w:spacing w:line="480" w:lineRule="auto"/>
        <w:jc w:val="both"/>
        <w:rPr>
          <w:rFonts w:ascii="Times New Roman" w:hAnsi="Times New Roman" w:cs="Times New Roman"/>
          <w:bCs/>
          <w:sz w:val="24"/>
          <w:szCs w:val="24"/>
        </w:rPr>
      </w:pPr>
      <w:r w:rsidRPr="002166A4">
        <w:rPr>
          <w:rFonts w:ascii="Times New Roman" w:hAnsi="Times New Roman" w:cs="Times New Roman"/>
          <w:bCs/>
          <w:sz w:val="24"/>
          <w:szCs w:val="24"/>
        </w:rPr>
        <w:t>If ‘r’ is equal to -1</w:t>
      </w:r>
      <w:r w:rsidR="003E1798" w:rsidRPr="002166A4">
        <w:rPr>
          <w:rFonts w:ascii="Times New Roman" w:hAnsi="Times New Roman" w:cs="Times New Roman"/>
          <w:bCs/>
          <w:sz w:val="24"/>
          <w:szCs w:val="24"/>
        </w:rPr>
        <w:t>, it mean</w:t>
      </w:r>
      <w:r w:rsidR="00932E60" w:rsidRPr="002166A4">
        <w:rPr>
          <w:rFonts w:ascii="Times New Roman" w:hAnsi="Times New Roman" w:cs="Times New Roman"/>
          <w:bCs/>
          <w:sz w:val="24"/>
          <w:szCs w:val="24"/>
        </w:rPr>
        <w:t>s</w:t>
      </w:r>
      <w:r w:rsidR="003E1798" w:rsidRPr="002166A4">
        <w:rPr>
          <w:rFonts w:ascii="Times New Roman" w:hAnsi="Times New Roman" w:cs="Times New Roman"/>
          <w:bCs/>
          <w:sz w:val="24"/>
          <w:szCs w:val="24"/>
        </w:rPr>
        <w:t xml:space="preserve"> there is a</w:t>
      </w:r>
      <w:r w:rsidR="008E088C" w:rsidRPr="002166A4">
        <w:rPr>
          <w:rFonts w:ascii="Times New Roman" w:hAnsi="Times New Roman" w:cs="Times New Roman"/>
          <w:bCs/>
          <w:sz w:val="24"/>
          <w:szCs w:val="24"/>
        </w:rPr>
        <w:t xml:space="preserve"> negative relationship. Thus an increase in ‘x’</w:t>
      </w:r>
      <w:r w:rsidR="00E17869" w:rsidRPr="002166A4">
        <w:rPr>
          <w:rFonts w:ascii="Times New Roman" w:hAnsi="Times New Roman" w:cs="Times New Roman"/>
          <w:bCs/>
          <w:sz w:val="24"/>
          <w:szCs w:val="24"/>
        </w:rPr>
        <w:t>, will lead to a decrease in ‘y’</w:t>
      </w:r>
      <w:r w:rsidR="00932E60" w:rsidRPr="002166A4">
        <w:rPr>
          <w:rFonts w:ascii="Times New Roman" w:hAnsi="Times New Roman" w:cs="Times New Roman"/>
          <w:bCs/>
          <w:sz w:val="24"/>
          <w:szCs w:val="24"/>
        </w:rPr>
        <w:t>.</w:t>
      </w:r>
    </w:p>
    <w:p w14:paraId="7445BA29" w14:textId="77777777" w:rsidR="008D3D94" w:rsidRPr="002166A4" w:rsidRDefault="001E6994" w:rsidP="000D48FE">
      <w:pPr>
        <w:pStyle w:val="NoSpacing"/>
        <w:numPr>
          <w:ilvl w:val="0"/>
          <w:numId w:val="21"/>
        </w:numPr>
        <w:spacing w:line="480" w:lineRule="auto"/>
        <w:jc w:val="both"/>
        <w:rPr>
          <w:rFonts w:ascii="Times New Roman" w:hAnsi="Times New Roman" w:cs="Times New Roman"/>
          <w:bCs/>
          <w:sz w:val="24"/>
          <w:szCs w:val="24"/>
        </w:rPr>
      </w:pPr>
      <w:r w:rsidRPr="002166A4">
        <w:rPr>
          <w:rFonts w:ascii="Times New Roman" w:hAnsi="Times New Roman" w:cs="Times New Roman"/>
          <w:bCs/>
          <w:sz w:val="24"/>
          <w:szCs w:val="24"/>
        </w:rPr>
        <w:lastRenderedPageBreak/>
        <w:t xml:space="preserve">If </w:t>
      </w:r>
      <w:r w:rsidR="00B44BBB" w:rsidRPr="002166A4">
        <w:rPr>
          <w:rFonts w:ascii="Times New Roman" w:hAnsi="Times New Roman" w:cs="Times New Roman"/>
          <w:bCs/>
          <w:sz w:val="24"/>
          <w:szCs w:val="24"/>
        </w:rPr>
        <w:t>‘r</w:t>
      </w:r>
      <w:r w:rsidR="000C64FD" w:rsidRPr="002166A4">
        <w:rPr>
          <w:rFonts w:ascii="Times New Roman" w:hAnsi="Times New Roman" w:cs="Times New Roman"/>
          <w:bCs/>
          <w:sz w:val="24"/>
          <w:szCs w:val="24"/>
        </w:rPr>
        <w:t>’</w:t>
      </w:r>
      <w:r w:rsidR="00A063B6" w:rsidRPr="002166A4">
        <w:rPr>
          <w:rFonts w:ascii="Times New Roman" w:hAnsi="Times New Roman" w:cs="Times New Roman"/>
          <w:bCs/>
          <w:sz w:val="24"/>
          <w:szCs w:val="24"/>
        </w:rPr>
        <w:t xml:space="preserve"> is equal to zero (0)</w:t>
      </w:r>
      <w:r w:rsidR="008D3D94" w:rsidRPr="002166A4">
        <w:rPr>
          <w:rFonts w:ascii="Times New Roman" w:hAnsi="Times New Roman" w:cs="Times New Roman"/>
          <w:bCs/>
          <w:sz w:val="24"/>
          <w:szCs w:val="24"/>
        </w:rPr>
        <w:t>, it means there is no positive or negative increase. Thus, the variables are not related.</w:t>
      </w:r>
    </w:p>
    <w:p w14:paraId="3203ADA8" w14:textId="77777777" w:rsidR="000425E0" w:rsidRPr="002166A4" w:rsidRDefault="000425E0" w:rsidP="00B549A0">
      <w:pPr>
        <w:pStyle w:val="NoSpacing"/>
        <w:spacing w:line="480" w:lineRule="auto"/>
        <w:ind w:left="360"/>
        <w:jc w:val="both"/>
        <w:rPr>
          <w:rFonts w:ascii="Times New Roman" w:hAnsi="Times New Roman" w:cs="Times New Roman"/>
          <w:bCs/>
          <w:sz w:val="24"/>
          <w:szCs w:val="24"/>
        </w:rPr>
      </w:pPr>
    </w:p>
    <w:p w14:paraId="5229DC20" w14:textId="77777777" w:rsidR="00B15982" w:rsidRPr="002166A4" w:rsidRDefault="00B15982">
      <w:pPr>
        <w:spacing w:after="200"/>
        <w:rPr>
          <w:rFonts w:ascii="Times New Roman" w:eastAsiaTheme="minorEastAsia" w:hAnsi="Times New Roman" w:cs="Times New Roman"/>
          <w:bCs/>
          <w:sz w:val="24"/>
          <w:szCs w:val="24"/>
        </w:rPr>
      </w:pPr>
      <w:r w:rsidRPr="002166A4">
        <w:rPr>
          <w:rFonts w:ascii="Times New Roman" w:eastAsiaTheme="minorEastAsia" w:hAnsi="Times New Roman" w:cs="Times New Roman"/>
          <w:bCs/>
          <w:sz w:val="24"/>
          <w:szCs w:val="24"/>
        </w:rPr>
        <w:br w:type="page"/>
      </w:r>
    </w:p>
    <w:p w14:paraId="2AEE8627" w14:textId="77777777" w:rsidR="00B15982" w:rsidRPr="002166A4" w:rsidRDefault="00B15982" w:rsidP="00B15982">
      <w:pPr>
        <w:pStyle w:val="NoSpacing"/>
        <w:spacing w:line="480" w:lineRule="auto"/>
        <w:jc w:val="center"/>
        <w:rPr>
          <w:rFonts w:ascii="Times New Roman" w:hAnsi="Times New Roman" w:cs="Times New Roman"/>
          <w:b/>
          <w:sz w:val="24"/>
          <w:szCs w:val="24"/>
        </w:rPr>
      </w:pPr>
      <w:r w:rsidRPr="002166A4">
        <w:rPr>
          <w:rFonts w:ascii="Times New Roman" w:hAnsi="Times New Roman" w:cs="Times New Roman"/>
          <w:b/>
          <w:sz w:val="24"/>
          <w:szCs w:val="24"/>
        </w:rPr>
        <w:lastRenderedPageBreak/>
        <w:t>CHAPTER FOUR</w:t>
      </w:r>
    </w:p>
    <w:p w14:paraId="1B9D476F" w14:textId="77777777" w:rsidR="00B15982" w:rsidRDefault="008647CF" w:rsidP="00B15982">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w:t>
      </w:r>
      <w:r w:rsidR="00B15982" w:rsidRPr="002166A4">
        <w:rPr>
          <w:rFonts w:ascii="Times New Roman" w:hAnsi="Times New Roman" w:cs="Times New Roman"/>
          <w:b/>
          <w:sz w:val="24"/>
          <w:szCs w:val="24"/>
        </w:rPr>
        <w:t xml:space="preserve"> ANALYSIS</w:t>
      </w:r>
      <w:r>
        <w:rPr>
          <w:rFonts w:ascii="Times New Roman" w:hAnsi="Times New Roman" w:cs="Times New Roman"/>
          <w:b/>
          <w:sz w:val="24"/>
          <w:szCs w:val="24"/>
        </w:rPr>
        <w:t xml:space="preserve"> AND DISCUSSON OF RESULT</w:t>
      </w:r>
    </w:p>
    <w:p w14:paraId="7BCA28D0" w14:textId="77777777" w:rsidR="008647CF" w:rsidRDefault="008647CF" w:rsidP="008647CF">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Introduction</w:t>
      </w:r>
    </w:p>
    <w:p w14:paraId="158CBC4F" w14:textId="77777777" w:rsidR="008647CF" w:rsidRPr="008647CF" w:rsidRDefault="008647CF" w:rsidP="003F7179">
      <w:pPr>
        <w:pStyle w:val="NoSpacing"/>
        <w:spacing w:line="480" w:lineRule="auto"/>
        <w:jc w:val="both"/>
        <w:rPr>
          <w:rFonts w:ascii="Times New Roman" w:hAnsi="Times New Roman" w:cs="Times New Roman"/>
          <w:sz w:val="24"/>
          <w:szCs w:val="24"/>
        </w:rPr>
      </w:pPr>
      <w:r w:rsidRPr="008647CF">
        <w:rPr>
          <w:rFonts w:ascii="Times New Roman" w:hAnsi="Times New Roman" w:cs="Times New Roman"/>
          <w:sz w:val="24"/>
          <w:szCs w:val="24"/>
        </w:rPr>
        <w:t xml:space="preserve">This </w:t>
      </w:r>
      <w:r>
        <w:rPr>
          <w:rFonts w:ascii="Times New Roman" w:hAnsi="Times New Roman" w:cs="Times New Roman"/>
          <w:sz w:val="24"/>
          <w:szCs w:val="24"/>
        </w:rPr>
        <w:t>chapter is used to present the data obtained in this study</w:t>
      </w:r>
      <w:r w:rsidR="003F7179">
        <w:rPr>
          <w:rFonts w:ascii="Times New Roman" w:hAnsi="Times New Roman" w:cs="Times New Roman"/>
          <w:sz w:val="24"/>
          <w:szCs w:val="24"/>
        </w:rPr>
        <w:t xml:space="preserve">. The study is aimed to </w:t>
      </w:r>
      <w:r w:rsidR="003F7179" w:rsidRPr="002166A4">
        <w:rPr>
          <w:rFonts w:ascii="Times New Roman" w:hAnsi="Times New Roman" w:cs="Times New Roman"/>
          <w:spacing w:val="7"/>
          <w:sz w:val="24"/>
          <w:szCs w:val="24"/>
        </w:rPr>
        <w:t xml:space="preserve">examine the influence of perceived service </w:t>
      </w:r>
      <w:r w:rsidR="003F7179" w:rsidRPr="002166A4">
        <w:rPr>
          <w:rFonts w:ascii="Times New Roman" w:hAnsi="Times New Roman" w:cs="Times New Roman"/>
          <w:sz w:val="24"/>
          <w:szCs w:val="24"/>
        </w:rPr>
        <w:t>quality on customer satisfaction and brand loyalty</w:t>
      </w:r>
      <w:r w:rsidR="003F7179">
        <w:rPr>
          <w:rFonts w:ascii="Times New Roman" w:hAnsi="Times New Roman" w:cs="Times New Roman"/>
          <w:sz w:val="24"/>
          <w:szCs w:val="24"/>
        </w:rPr>
        <w:t xml:space="preserve">. </w:t>
      </w:r>
      <w:r w:rsidR="00DD4E08">
        <w:rPr>
          <w:rFonts w:ascii="Times New Roman" w:hAnsi="Times New Roman" w:cs="Times New Roman"/>
          <w:sz w:val="24"/>
          <w:szCs w:val="24"/>
        </w:rPr>
        <w:t xml:space="preserve"> The structured questionnaire used for this study is presented in </w:t>
      </w:r>
      <w:proofErr w:type="spellStart"/>
      <w:r w:rsidR="00DD4E08">
        <w:rPr>
          <w:rFonts w:ascii="Times New Roman" w:hAnsi="Times New Roman" w:cs="Times New Roman"/>
          <w:sz w:val="24"/>
          <w:szCs w:val="24"/>
        </w:rPr>
        <w:t>Apendix</w:t>
      </w:r>
      <w:proofErr w:type="spellEnd"/>
      <w:r w:rsidR="00DD4E08">
        <w:rPr>
          <w:rFonts w:ascii="Times New Roman" w:hAnsi="Times New Roman" w:cs="Times New Roman"/>
          <w:sz w:val="24"/>
          <w:szCs w:val="24"/>
        </w:rPr>
        <w:t xml:space="preserve"> I, while the SPSS output is presented in Appendix II. The data obtained is analyzed in sections and the last section of this</w:t>
      </w:r>
      <w:r w:rsidR="003F7179">
        <w:rPr>
          <w:rFonts w:ascii="Times New Roman" w:hAnsi="Times New Roman" w:cs="Times New Roman"/>
          <w:sz w:val="24"/>
          <w:szCs w:val="24"/>
        </w:rPr>
        <w:t xml:space="preserve"> chapter is </w:t>
      </w:r>
      <w:r w:rsidR="00DD4E08">
        <w:rPr>
          <w:rFonts w:ascii="Times New Roman" w:hAnsi="Times New Roman" w:cs="Times New Roman"/>
          <w:sz w:val="24"/>
          <w:szCs w:val="24"/>
        </w:rPr>
        <w:t>used to discuss the result obtained.</w:t>
      </w:r>
    </w:p>
    <w:p w14:paraId="5320E935" w14:textId="77777777" w:rsidR="00B15982" w:rsidRPr="002166A4" w:rsidRDefault="00B15982" w:rsidP="00B15982">
      <w:pPr>
        <w:pStyle w:val="NoSpacing"/>
        <w:spacing w:line="480" w:lineRule="auto"/>
        <w:rPr>
          <w:rFonts w:ascii="Times New Roman" w:hAnsi="Times New Roman" w:cs="Times New Roman"/>
          <w:b/>
          <w:sz w:val="24"/>
          <w:szCs w:val="24"/>
        </w:rPr>
      </w:pPr>
      <w:r w:rsidRPr="002166A4">
        <w:rPr>
          <w:rFonts w:ascii="Times New Roman" w:hAnsi="Times New Roman" w:cs="Times New Roman"/>
          <w:b/>
          <w:sz w:val="24"/>
          <w:szCs w:val="24"/>
        </w:rPr>
        <w:t xml:space="preserve">4.1. </w:t>
      </w:r>
      <w:r w:rsidRPr="002166A4">
        <w:rPr>
          <w:rFonts w:ascii="Times New Roman" w:hAnsi="Times New Roman" w:cs="Times New Roman"/>
          <w:b/>
          <w:sz w:val="24"/>
          <w:szCs w:val="24"/>
        </w:rPr>
        <w:tab/>
        <w:t>Demographic Data</w:t>
      </w:r>
    </w:p>
    <w:p w14:paraId="309F6D2C" w14:textId="600736C4" w:rsidR="00B15982" w:rsidRPr="002166A4" w:rsidRDefault="00B15982" w:rsidP="0044170F">
      <w:pPr>
        <w:pStyle w:val="NoSpacing"/>
        <w:rPr>
          <w:rFonts w:ascii="Times New Roman" w:hAnsi="Times New Roman" w:cs="Times New Roman"/>
          <w:b/>
          <w:sz w:val="24"/>
          <w:szCs w:val="24"/>
        </w:rPr>
      </w:pPr>
      <w:r w:rsidRPr="002166A4">
        <w:rPr>
          <w:rFonts w:ascii="Times New Roman" w:hAnsi="Times New Roman" w:cs="Times New Roman"/>
          <w:b/>
          <w:sz w:val="24"/>
          <w:szCs w:val="24"/>
        </w:rPr>
        <w:t>Table 4.1</w:t>
      </w:r>
      <w:r w:rsidR="0044170F">
        <w:rPr>
          <w:rFonts w:ascii="Times New Roman" w:hAnsi="Times New Roman" w:cs="Times New Roman"/>
          <w:b/>
          <w:sz w:val="24"/>
          <w:szCs w:val="24"/>
        </w:rPr>
        <w:t xml:space="preserve">: </w:t>
      </w:r>
      <w:r w:rsidRPr="002166A4">
        <w:rPr>
          <w:rFonts w:ascii="Times New Roman" w:hAnsi="Times New Roman" w:cs="Times New Roman"/>
          <w:b/>
          <w:sz w:val="24"/>
          <w:szCs w:val="24"/>
        </w:rPr>
        <w:t>Questionnaires Distribution in Ibadan.</w:t>
      </w:r>
    </w:p>
    <w:tbl>
      <w:tblPr>
        <w:tblStyle w:val="TableGrid"/>
        <w:tblW w:w="8190" w:type="dxa"/>
        <w:tblInd w:w="108" w:type="dxa"/>
        <w:tblLook w:val="04A0" w:firstRow="1" w:lastRow="0" w:firstColumn="1" w:lastColumn="0" w:noHBand="0" w:noVBand="1"/>
      </w:tblPr>
      <w:tblGrid>
        <w:gridCol w:w="2106"/>
        <w:gridCol w:w="2106"/>
        <w:gridCol w:w="2106"/>
        <w:gridCol w:w="1872"/>
      </w:tblGrid>
      <w:tr w:rsidR="00B15982" w:rsidRPr="00641C6C" w14:paraId="1490FDA8" w14:textId="77777777" w:rsidTr="0044170F">
        <w:tc>
          <w:tcPr>
            <w:tcW w:w="2106" w:type="dxa"/>
            <w:tcBorders>
              <w:top w:val="single" w:sz="4" w:space="0" w:color="auto"/>
              <w:left w:val="single" w:sz="4" w:space="0" w:color="auto"/>
            </w:tcBorders>
          </w:tcPr>
          <w:p w14:paraId="6F2BFF6F" w14:textId="77777777" w:rsidR="00B15982" w:rsidRPr="00641C6C" w:rsidRDefault="00B15982" w:rsidP="00641C6C">
            <w:pPr>
              <w:pStyle w:val="NoSpacing"/>
              <w:jc w:val="right"/>
              <w:rPr>
                <w:rFonts w:ascii="Times New Roman" w:hAnsi="Times New Roman" w:cs="Times New Roman"/>
                <w:b/>
                <w:sz w:val="20"/>
                <w:szCs w:val="20"/>
              </w:rPr>
            </w:pPr>
          </w:p>
        </w:tc>
        <w:tc>
          <w:tcPr>
            <w:tcW w:w="2106" w:type="dxa"/>
          </w:tcPr>
          <w:p w14:paraId="05F325FC" w14:textId="77777777" w:rsidR="00B15982" w:rsidRPr="00641C6C" w:rsidRDefault="00B15982" w:rsidP="00641C6C">
            <w:pPr>
              <w:pStyle w:val="NoSpacing"/>
              <w:rPr>
                <w:rFonts w:ascii="Times New Roman" w:hAnsi="Times New Roman" w:cs="Times New Roman"/>
                <w:b/>
                <w:sz w:val="20"/>
                <w:szCs w:val="20"/>
              </w:rPr>
            </w:pPr>
            <w:r w:rsidRPr="00641C6C">
              <w:rPr>
                <w:rFonts w:ascii="Times New Roman" w:hAnsi="Times New Roman" w:cs="Times New Roman"/>
                <w:b/>
                <w:sz w:val="20"/>
                <w:szCs w:val="20"/>
              </w:rPr>
              <w:t>Ibadan</w:t>
            </w:r>
          </w:p>
        </w:tc>
        <w:tc>
          <w:tcPr>
            <w:tcW w:w="2106" w:type="dxa"/>
          </w:tcPr>
          <w:p w14:paraId="5C04F44F" w14:textId="1C9288BD" w:rsidR="00B15982" w:rsidRPr="00641C6C" w:rsidRDefault="00B15982" w:rsidP="00641C6C">
            <w:pPr>
              <w:pStyle w:val="NoSpacing"/>
              <w:rPr>
                <w:rFonts w:ascii="Times New Roman" w:hAnsi="Times New Roman" w:cs="Times New Roman"/>
                <w:b/>
                <w:sz w:val="20"/>
                <w:szCs w:val="20"/>
              </w:rPr>
            </w:pPr>
          </w:p>
        </w:tc>
        <w:tc>
          <w:tcPr>
            <w:tcW w:w="1872" w:type="dxa"/>
          </w:tcPr>
          <w:p w14:paraId="451D6AA4" w14:textId="50356156" w:rsidR="00B15982" w:rsidRPr="00641C6C" w:rsidRDefault="00B15982" w:rsidP="00641C6C">
            <w:pPr>
              <w:pStyle w:val="NoSpacing"/>
              <w:rPr>
                <w:rFonts w:ascii="Times New Roman" w:hAnsi="Times New Roman" w:cs="Times New Roman"/>
                <w:b/>
                <w:sz w:val="20"/>
                <w:szCs w:val="20"/>
              </w:rPr>
            </w:pPr>
          </w:p>
        </w:tc>
      </w:tr>
      <w:tr w:rsidR="00B15982" w:rsidRPr="00641C6C" w14:paraId="78FBD749" w14:textId="77777777" w:rsidTr="00583022">
        <w:tc>
          <w:tcPr>
            <w:tcW w:w="2106" w:type="dxa"/>
          </w:tcPr>
          <w:p w14:paraId="195FD4F9" w14:textId="77777777" w:rsidR="00B15982" w:rsidRPr="00641C6C" w:rsidRDefault="00B15982" w:rsidP="00641C6C">
            <w:pPr>
              <w:pStyle w:val="NoSpacing"/>
              <w:rPr>
                <w:rFonts w:ascii="Times New Roman" w:hAnsi="Times New Roman" w:cs="Times New Roman"/>
                <w:sz w:val="20"/>
                <w:szCs w:val="20"/>
              </w:rPr>
            </w:pPr>
            <w:r w:rsidRPr="00641C6C">
              <w:rPr>
                <w:rFonts w:ascii="Times New Roman" w:hAnsi="Times New Roman" w:cs="Times New Roman"/>
                <w:sz w:val="20"/>
                <w:szCs w:val="20"/>
              </w:rPr>
              <w:t>Dealers</w:t>
            </w:r>
          </w:p>
        </w:tc>
        <w:tc>
          <w:tcPr>
            <w:tcW w:w="2106" w:type="dxa"/>
          </w:tcPr>
          <w:p w14:paraId="0C7A1E1D" w14:textId="1651ED3F" w:rsidR="00B15982" w:rsidRPr="00641C6C" w:rsidRDefault="003E320D" w:rsidP="00641C6C">
            <w:pPr>
              <w:pStyle w:val="NoSpacing"/>
              <w:rPr>
                <w:rFonts w:ascii="Times New Roman" w:hAnsi="Times New Roman" w:cs="Times New Roman"/>
                <w:sz w:val="20"/>
                <w:szCs w:val="20"/>
              </w:rPr>
            </w:pPr>
            <w:r>
              <w:rPr>
                <w:rFonts w:ascii="Times New Roman" w:hAnsi="Times New Roman" w:cs="Times New Roman"/>
                <w:sz w:val="20"/>
                <w:szCs w:val="20"/>
              </w:rPr>
              <w:t>120</w:t>
            </w:r>
          </w:p>
        </w:tc>
        <w:tc>
          <w:tcPr>
            <w:tcW w:w="2106" w:type="dxa"/>
          </w:tcPr>
          <w:p w14:paraId="43E20737" w14:textId="26C4D5B5" w:rsidR="00B15982" w:rsidRPr="00641C6C" w:rsidRDefault="00B15982" w:rsidP="00641C6C">
            <w:pPr>
              <w:pStyle w:val="NoSpacing"/>
              <w:rPr>
                <w:rFonts w:ascii="Times New Roman" w:hAnsi="Times New Roman" w:cs="Times New Roman"/>
                <w:sz w:val="20"/>
                <w:szCs w:val="20"/>
              </w:rPr>
            </w:pPr>
          </w:p>
        </w:tc>
        <w:tc>
          <w:tcPr>
            <w:tcW w:w="1872" w:type="dxa"/>
          </w:tcPr>
          <w:p w14:paraId="513BAA29" w14:textId="29821CB2" w:rsidR="00B15982" w:rsidRPr="00641C6C" w:rsidRDefault="00B15982" w:rsidP="00641C6C">
            <w:pPr>
              <w:pStyle w:val="NoSpacing"/>
              <w:rPr>
                <w:rFonts w:ascii="Times New Roman" w:hAnsi="Times New Roman" w:cs="Times New Roman"/>
                <w:sz w:val="20"/>
                <w:szCs w:val="20"/>
              </w:rPr>
            </w:pPr>
          </w:p>
        </w:tc>
      </w:tr>
      <w:tr w:rsidR="00B15982" w:rsidRPr="00641C6C" w14:paraId="0D8ED823" w14:textId="77777777" w:rsidTr="00583022">
        <w:tc>
          <w:tcPr>
            <w:tcW w:w="2106" w:type="dxa"/>
          </w:tcPr>
          <w:p w14:paraId="707EF70A" w14:textId="77777777" w:rsidR="00B15982" w:rsidRPr="00641C6C" w:rsidRDefault="00B15982" w:rsidP="00641C6C">
            <w:pPr>
              <w:pStyle w:val="NoSpacing"/>
              <w:rPr>
                <w:rFonts w:ascii="Times New Roman" w:hAnsi="Times New Roman" w:cs="Times New Roman"/>
                <w:sz w:val="20"/>
                <w:szCs w:val="20"/>
              </w:rPr>
            </w:pPr>
            <w:r w:rsidRPr="00641C6C">
              <w:rPr>
                <w:rFonts w:ascii="Times New Roman" w:hAnsi="Times New Roman" w:cs="Times New Roman"/>
                <w:sz w:val="20"/>
                <w:szCs w:val="20"/>
              </w:rPr>
              <w:t>Bakers</w:t>
            </w:r>
          </w:p>
        </w:tc>
        <w:tc>
          <w:tcPr>
            <w:tcW w:w="2106" w:type="dxa"/>
          </w:tcPr>
          <w:p w14:paraId="51D82DA6" w14:textId="77777777" w:rsidR="00B15982" w:rsidRPr="00641C6C" w:rsidRDefault="00B15982" w:rsidP="00641C6C">
            <w:pPr>
              <w:pStyle w:val="NoSpacing"/>
              <w:rPr>
                <w:rFonts w:ascii="Times New Roman" w:hAnsi="Times New Roman" w:cs="Times New Roman"/>
                <w:sz w:val="20"/>
                <w:szCs w:val="20"/>
              </w:rPr>
            </w:pPr>
            <w:r w:rsidRPr="00641C6C">
              <w:rPr>
                <w:rFonts w:ascii="Times New Roman" w:hAnsi="Times New Roman" w:cs="Times New Roman"/>
                <w:sz w:val="20"/>
                <w:szCs w:val="20"/>
              </w:rPr>
              <w:t>40</w:t>
            </w:r>
          </w:p>
        </w:tc>
        <w:tc>
          <w:tcPr>
            <w:tcW w:w="2106" w:type="dxa"/>
          </w:tcPr>
          <w:p w14:paraId="6D5C0C3F" w14:textId="0F6C2472" w:rsidR="00B15982" w:rsidRPr="00641C6C" w:rsidRDefault="00B15982" w:rsidP="00641C6C">
            <w:pPr>
              <w:pStyle w:val="NoSpacing"/>
              <w:rPr>
                <w:rFonts w:ascii="Times New Roman" w:hAnsi="Times New Roman" w:cs="Times New Roman"/>
                <w:sz w:val="20"/>
                <w:szCs w:val="20"/>
              </w:rPr>
            </w:pPr>
          </w:p>
        </w:tc>
        <w:tc>
          <w:tcPr>
            <w:tcW w:w="1872" w:type="dxa"/>
          </w:tcPr>
          <w:p w14:paraId="7F4ED002" w14:textId="5FBB15F7" w:rsidR="00B15982" w:rsidRPr="00641C6C" w:rsidRDefault="00B15982" w:rsidP="00641C6C">
            <w:pPr>
              <w:pStyle w:val="NoSpacing"/>
              <w:rPr>
                <w:rFonts w:ascii="Times New Roman" w:hAnsi="Times New Roman" w:cs="Times New Roman"/>
                <w:sz w:val="20"/>
                <w:szCs w:val="20"/>
              </w:rPr>
            </w:pPr>
          </w:p>
        </w:tc>
      </w:tr>
      <w:tr w:rsidR="00B15982" w:rsidRPr="00641C6C" w14:paraId="59B162B2" w14:textId="77777777" w:rsidTr="00583022">
        <w:tc>
          <w:tcPr>
            <w:tcW w:w="2106" w:type="dxa"/>
          </w:tcPr>
          <w:p w14:paraId="3C06707C" w14:textId="77777777" w:rsidR="00B15982" w:rsidRPr="00641C6C" w:rsidRDefault="00B15982" w:rsidP="00641C6C">
            <w:pPr>
              <w:pStyle w:val="NoSpacing"/>
              <w:rPr>
                <w:rFonts w:ascii="Times New Roman" w:hAnsi="Times New Roman" w:cs="Times New Roman"/>
                <w:b/>
                <w:sz w:val="20"/>
                <w:szCs w:val="20"/>
              </w:rPr>
            </w:pPr>
            <w:r w:rsidRPr="00641C6C">
              <w:rPr>
                <w:rFonts w:ascii="Times New Roman" w:hAnsi="Times New Roman" w:cs="Times New Roman"/>
                <w:b/>
                <w:sz w:val="20"/>
                <w:szCs w:val="20"/>
              </w:rPr>
              <w:t>Total</w:t>
            </w:r>
          </w:p>
        </w:tc>
        <w:tc>
          <w:tcPr>
            <w:tcW w:w="2106" w:type="dxa"/>
          </w:tcPr>
          <w:p w14:paraId="5E16209C" w14:textId="77777777" w:rsidR="00B15982" w:rsidRPr="00641C6C" w:rsidRDefault="00B15982" w:rsidP="00641C6C">
            <w:pPr>
              <w:pStyle w:val="NoSpacing"/>
              <w:rPr>
                <w:rFonts w:ascii="Times New Roman" w:hAnsi="Times New Roman" w:cs="Times New Roman"/>
                <w:b/>
                <w:sz w:val="20"/>
                <w:szCs w:val="20"/>
              </w:rPr>
            </w:pPr>
            <w:r w:rsidRPr="00641C6C">
              <w:rPr>
                <w:rFonts w:ascii="Times New Roman" w:hAnsi="Times New Roman" w:cs="Times New Roman"/>
                <w:b/>
                <w:sz w:val="20"/>
                <w:szCs w:val="20"/>
              </w:rPr>
              <w:t>100</w:t>
            </w:r>
          </w:p>
        </w:tc>
        <w:tc>
          <w:tcPr>
            <w:tcW w:w="2106" w:type="dxa"/>
          </w:tcPr>
          <w:p w14:paraId="11EDD92A" w14:textId="51720D96" w:rsidR="00B15982" w:rsidRPr="00641C6C" w:rsidRDefault="00B15982" w:rsidP="00641C6C">
            <w:pPr>
              <w:pStyle w:val="NoSpacing"/>
              <w:rPr>
                <w:rFonts w:ascii="Times New Roman" w:hAnsi="Times New Roman" w:cs="Times New Roman"/>
                <w:b/>
                <w:sz w:val="20"/>
                <w:szCs w:val="20"/>
              </w:rPr>
            </w:pPr>
          </w:p>
        </w:tc>
        <w:tc>
          <w:tcPr>
            <w:tcW w:w="1872" w:type="dxa"/>
          </w:tcPr>
          <w:p w14:paraId="6CB0E796" w14:textId="46F79B84" w:rsidR="00B15982" w:rsidRPr="00641C6C" w:rsidRDefault="00B15982" w:rsidP="00641C6C">
            <w:pPr>
              <w:pStyle w:val="NoSpacing"/>
              <w:rPr>
                <w:rFonts w:ascii="Times New Roman" w:hAnsi="Times New Roman" w:cs="Times New Roman"/>
                <w:b/>
                <w:sz w:val="20"/>
                <w:szCs w:val="20"/>
              </w:rPr>
            </w:pPr>
          </w:p>
        </w:tc>
      </w:tr>
    </w:tbl>
    <w:p w14:paraId="05243496" w14:textId="79E5C05A" w:rsidR="00B15982" w:rsidRPr="002166A4" w:rsidRDefault="00B15982" w:rsidP="007F2486">
      <w:pPr>
        <w:pStyle w:val="NoSpacing"/>
        <w:spacing w:line="432" w:lineRule="auto"/>
        <w:rPr>
          <w:rFonts w:ascii="Times New Roman" w:hAnsi="Times New Roman" w:cs="Times New Roman"/>
          <w:b/>
          <w:i/>
          <w:sz w:val="24"/>
          <w:szCs w:val="24"/>
        </w:rPr>
      </w:pPr>
      <w:r w:rsidRPr="002166A4">
        <w:rPr>
          <w:rFonts w:ascii="Times New Roman" w:hAnsi="Times New Roman" w:cs="Times New Roman"/>
          <w:b/>
          <w:i/>
          <w:sz w:val="24"/>
          <w:szCs w:val="24"/>
        </w:rPr>
        <w:t xml:space="preserve">Source: </w:t>
      </w:r>
      <w:r w:rsidR="00A15864" w:rsidRPr="002166A4">
        <w:rPr>
          <w:rFonts w:ascii="Times New Roman" w:hAnsi="Times New Roman" w:cs="Times New Roman"/>
          <w:b/>
          <w:i/>
          <w:sz w:val="24"/>
          <w:szCs w:val="24"/>
        </w:rPr>
        <w:t xml:space="preserve">Field Survey, </w:t>
      </w:r>
      <w:r w:rsidR="00625214">
        <w:rPr>
          <w:rFonts w:ascii="Times New Roman" w:hAnsi="Times New Roman" w:cs="Times New Roman"/>
          <w:b/>
          <w:i/>
          <w:sz w:val="24"/>
          <w:szCs w:val="24"/>
        </w:rPr>
        <w:t>202</w:t>
      </w:r>
      <w:r w:rsidR="003E320D">
        <w:rPr>
          <w:rFonts w:ascii="Times New Roman" w:hAnsi="Times New Roman" w:cs="Times New Roman"/>
          <w:b/>
          <w:i/>
          <w:sz w:val="24"/>
          <w:szCs w:val="24"/>
        </w:rPr>
        <w:t>5</w:t>
      </w:r>
    </w:p>
    <w:p w14:paraId="590223E0" w14:textId="77262C31" w:rsidR="00B15982" w:rsidRPr="002166A4" w:rsidRDefault="00B15982" w:rsidP="00625214">
      <w:pPr>
        <w:pStyle w:val="NoSpacing"/>
        <w:spacing w:line="432" w:lineRule="auto"/>
        <w:jc w:val="both"/>
        <w:rPr>
          <w:rFonts w:ascii="Times New Roman" w:hAnsi="Times New Roman" w:cs="Times New Roman"/>
          <w:sz w:val="24"/>
          <w:szCs w:val="24"/>
        </w:rPr>
      </w:pPr>
      <w:r w:rsidRPr="002166A4">
        <w:rPr>
          <w:rFonts w:ascii="Times New Roman" w:hAnsi="Times New Roman" w:cs="Times New Roman"/>
          <w:sz w:val="24"/>
          <w:szCs w:val="24"/>
        </w:rPr>
        <w:t>200 of the questionnaires were originally distributed to the respondents. 180 were actually completed and retrieved from the respondents as at the time the analysis was carried out.</w:t>
      </w:r>
    </w:p>
    <w:p w14:paraId="422729DB" w14:textId="77777777" w:rsidR="00B15982" w:rsidRPr="002166A4" w:rsidRDefault="00B15982" w:rsidP="00625214">
      <w:pPr>
        <w:pStyle w:val="NoSpacing"/>
        <w:spacing w:line="432" w:lineRule="auto"/>
        <w:jc w:val="both"/>
        <w:rPr>
          <w:rFonts w:ascii="Times New Roman" w:hAnsi="Times New Roman" w:cs="Times New Roman"/>
          <w:sz w:val="24"/>
          <w:szCs w:val="24"/>
        </w:rPr>
      </w:pPr>
      <w:r w:rsidRPr="002166A4">
        <w:rPr>
          <w:rFonts w:ascii="Times New Roman" w:hAnsi="Times New Roman" w:cs="Times New Roman"/>
          <w:sz w:val="24"/>
          <w:szCs w:val="24"/>
        </w:rPr>
        <w:t>Twenty of the completed questionnaires were not correctly filled and were considered spoilt and unsuitable for this research. Hence, 1</w:t>
      </w:r>
      <w:r w:rsidR="00625214">
        <w:rPr>
          <w:rFonts w:ascii="Times New Roman" w:hAnsi="Times New Roman" w:cs="Times New Roman"/>
          <w:sz w:val="24"/>
          <w:szCs w:val="24"/>
        </w:rPr>
        <w:t>6</w:t>
      </w:r>
      <w:r w:rsidRPr="002166A4">
        <w:rPr>
          <w:rFonts w:ascii="Times New Roman" w:hAnsi="Times New Roman" w:cs="Times New Roman"/>
          <w:sz w:val="24"/>
          <w:szCs w:val="24"/>
        </w:rPr>
        <w:t>0 constitute our sample size with a response rate of 80%. It is believed that this response rate is encouraging and that the short fall in the number of questionnai</w:t>
      </w:r>
      <w:r w:rsidR="00A15864" w:rsidRPr="002166A4">
        <w:rPr>
          <w:rFonts w:ascii="Times New Roman" w:hAnsi="Times New Roman" w:cs="Times New Roman"/>
          <w:sz w:val="24"/>
          <w:szCs w:val="24"/>
        </w:rPr>
        <w:t xml:space="preserve">res expected to be </w:t>
      </w:r>
      <w:r w:rsidR="0044170F" w:rsidRPr="002166A4">
        <w:rPr>
          <w:rFonts w:ascii="Times New Roman" w:hAnsi="Times New Roman" w:cs="Times New Roman"/>
          <w:sz w:val="24"/>
          <w:szCs w:val="24"/>
        </w:rPr>
        <w:t>analyzed</w:t>
      </w:r>
      <w:r w:rsidR="00A15864" w:rsidRPr="002166A4">
        <w:rPr>
          <w:rFonts w:ascii="Times New Roman" w:hAnsi="Times New Roman" w:cs="Times New Roman"/>
          <w:sz w:val="24"/>
          <w:szCs w:val="24"/>
        </w:rPr>
        <w:t xml:space="preserve"> would</w:t>
      </w:r>
      <w:r w:rsidRPr="002166A4">
        <w:rPr>
          <w:rFonts w:ascii="Times New Roman" w:hAnsi="Times New Roman" w:cs="Times New Roman"/>
          <w:sz w:val="24"/>
          <w:szCs w:val="24"/>
        </w:rPr>
        <w:t xml:space="preserve"> not affect the results of the study adversely.</w:t>
      </w:r>
    </w:p>
    <w:p w14:paraId="737D9C75" w14:textId="77777777" w:rsidR="00641C6C" w:rsidRDefault="00641C6C">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34E835E8" w14:textId="77777777" w:rsidR="00B15982" w:rsidRPr="002166A4" w:rsidRDefault="0044170F" w:rsidP="0044170F">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4.2: </w:t>
      </w:r>
      <w:r w:rsidR="00B15982" w:rsidRPr="002166A4">
        <w:rPr>
          <w:rFonts w:ascii="Times New Roman" w:hAnsi="Times New Roman" w:cs="Times New Roman"/>
          <w:b/>
          <w:sz w:val="24"/>
          <w:szCs w:val="24"/>
        </w:rPr>
        <w:t>Gender</w:t>
      </w:r>
      <w:r w:rsidR="00E357CB">
        <w:rPr>
          <w:rFonts w:ascii="Times New Roman" w:hAnsi="Times New Roman" w:cs="Times New Roman"/>
          <w:b/>
          <w:sz w:val="24"/>
          <w:szCs w:val="24"/>
        </w:rPr>
        <w:t xml:space="preserve"> Distribution of Respondents</w:t>
      </w:r>
    </w:p>
    <w:tbl>
      <w:tblPr>
        <w:tblStyle w:val="TableGrid"/>
        <w:tblW w:w="8298" w:type="dxa"/>
        <w:tblInd w:w="108" w:type="dxa"/>
        <w:tblLook w:val="04A0" w:firstRow="1" w:lastRow="0" w:firstColumn="1" w:lastColumn="0" w:noHBand="0" w:noVBand="1"/>
      </w:tblPr>
      <w:tblGrid>
        <w:gridCol w:w="2808"/>
        <w:gridCol w:w="2808"/>
        <w:gridCol w:w="2682"/>
      </w:tblGrid>
      <w:tr w:rsidR="00B15982" w:rsidRPr="0044170F" w14:paraId="1595EF94" w14:textId="77777777" w:rsidTr="00583022">
        <w:tc>
          <w:tcPr>
            <w:tcW w:w="2808" w:type="dxa"/>
          </w:tcPr>
          <w:p w14:paraId="4B68D36E"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SEX</w:t>
            </w:r>
          </w:p>
        </w:tc>
        <w:tc>
          <w:tcPr>
            <w:tcW w:w="2808" w:type="dxa"/>
          </w:tcPr>
          <w:p w14:paraId="0F840E1D"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FREQUENCY</w:t>
            </w:r>
          </w:p>
        </w:tc>
        <w:tc>
          <w:tcPr>
            <w:tcW w:w="2682" w:type="dxa"/>
          </w:tcPr>
          <w:p w14:paraId="581E1845"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PERCENTAGE (%)</w:t>
            </w:r>
          </w:p>
        </w:tc>
      </w:tr>
      <w:tr w:rsidR="00007989" w:rsidRPr="0044170F" w14:paraId="2F57ABF2" w14:textId="77777777" w:rsidTr="00583022">
        <w:tc>
          <w:tcPr>
            <w:tcW w:w="2808" w:type="dxa"/>
          </w:tcPr>
          <w:p w14:paraId="3414B272" w14:textId="77777777" w:rsidR="00007989" w:rsidRPr="0044170F" w:rsidRDefault="00007989"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MALE</w:t>
            </w:r>
          </w:p>
        </w:tc>
        <w:tc>
          <w:tcPr>
            <w:tcW w:w="2808" w:type="dxa"/>
          </w:tcPr>
          <w:p w14:paraId="190E834D" w14:textId="77777777" w:rsidR="00007989" w:rsidRPr="0044170F" w:rsidRDefault="00007989"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68</w:t>
            </w:r>
          </w:p>
        </w:tc>
        <w:tc>
          <w:tcPr>
            <w:tcW w:w="2682" w:type="dxa"/>
          </w:tcPr>
          <w:p w14:paraId="5CCFEA2D" w14:textId="77777777" w:rsidR="00007989" w:rsidRPr="0044170F" w:rsidRDefault="00007989"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42.5</w:t>
            </w:r>
          </w:p>
        </w:tc>
      </w:tr>
      <w:tr w:rsidR="00007989" w:rsidRPr="0044170F" w14:paraId="06C9E257" w14:textId="77777777" w:rsidTr="00583022">
        <w:tc>
          <w:tcPr>
            <w:tcW w:w="2808" w:type="dxa"/>
          </w:tcPr>
          <w:p w14:paraId="516C3675" w14:textId="77777777" w:rsidR="00007989" w:rsidRPr="0044170F" w:rsidRDefault="00007989"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FEMALE</w:t>
            </w:r>
          </w:p>
        </w:tc>
        <w:tc>
          <w:tcPr>
            <w:tcW w:w="2808" w:type="dxa"/>
          </w:tcPr>
          <w:p w14:paraId="3F7214A6" w14:textId="77777777" w:rsidR="00007989" w:rsidRPr="0044170F" w:rsidRDefault="00007989"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92</w:t>
            </w:r>
          </w:p>
        </w:tc>
        <w:tc>
          <w:tcPr>
            <w:tcW w:w="2682" w:type="dxa"/>
          </w:tcPr>
          <w:p w14:paraId="168EFE99" w14:textId="77777777" w:rsidR="00007989" w:rsidRPr="0044170F" w:rsidRDefault="00007989"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57.5</w:t>
            </w:r>
          </w:p>
        </w:tc>
      </w:tr>
      <w:tr w:rsidR="00B15982" w:rsidRPr="0044170F" w14:paraId="16EBFAB3" w14:textId="77777777" w:rsidTr="00583022">
        <w:tc>
          <w:tcPr>
            <w:tcW w:w="2808" w:type="dxa"/>
          </w:tcPr>
          <w:p w14:paraId="09FCE446"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TOTAL</w:t>
            </w:r>
          </w:p>
        </w:tc>
        <w:tc>
          <w:tcPr>
            <w:tcW w:w="2808" w:type="dxa"/>
          </w:tcPr>
          <w:p w14:paraId="45CDFB8A"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160</w:t>
            </w:r>
          </w:p>
        </w:tc>
        <w:tc>
          <w:tcPr>
            <w:tcW w:w="2682" w:type="dxa"/>
          </w:tcPr>
          <w:p w14:paraId="0A37BA1F"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100</w:t>
            </w:r>
          </w:p>
        </w:tc>
      </w:tr>
    </w:tbl>
    <w:p w14:paraId="75FD6AC8" w14:textId="52F27250" w:rsidR="00A15864" w:rsidRPr="002166A4" w:rsidRDefault="00625214" w:rsidP="00A15864">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Source: Field Survey, 202</w:t>
      </w:r>
      <w:r w:rsidR="00CA4449">
        <w:rPr>
          <w:rFonts w:ascii="Times New Roman" w:hAnsi="Times New Roman" w:cs="Times New Roman"/>
          <w:b/>
          <w:i/>
          <w:sz w:val="24"/>
          <w:szCs w:val="24"/>
        </w:rPr>
        <w:t>5</w:t>
      </w:r>
    </w:p>
    <w:p w14:paraId="15F67EFC" w14:textId="77777777" w:rsidR="00B15982" w:rsidRPr="002166A4" w:rsidRDefault="00B15982" w:rsidP="00CA4449">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Table 4.2 shows that 68 (42.5%) of the respondents are males while 92 (57.5%) are females. This therefore indicated that most of the respondents are females and we have more of them as dealers or bakers. </w:t>
      </w:r>
    </w:p>
    <w:p w14:paraId="2C7234A2" w14:textId="77777777" w:rsidR="00B15982" w:rsidRPr="002166A4" w:rsidRDefault="0044170F" w:rsidP="007F2486">
      <w:pPr>
        <w:pStyle w:val="NoSpacing"/>
        <w:spacing w:line="456" w:lineRule="auto"/>
        <w:jc w:val="both"/>
        <w:rPr>
          <w:rFonts w:ascii="Times New Roman" w:hAnsi="Times New Roman" w:cs="Times New Roman"/>
          <w:b/>
          <w:sz w:val="24"/>
          <w:szCs w:val="24"/>
        </w:rPr>
      </w:pPr>
      <w:r>
        <w:rPr>
          <w:rFonts w:ascii="Times New Roman" w:hAnsi="Times New Roman" w:cs="Times New Roman"/>
          <w:b/>
          <w:sz w:val="24"/>
          <w:szCs w:val="24"/>
        </w:rPr>
        <w:t xml:space="preserve">Table 4.3: </w:t>
      </w:r>
      <w:r w:rsidR="00B15982" w:rsidRPr="002166A4">
        <w:rPr>
          <w:rFonts w:ascii="Times New Roman" w:hAnsi="Times New Roman" w:cs="Times New Roman"/>
          <w:b/>
          <w:sz w:val="24"/>
          <w:szCs w:val="24"/>
        </w:rPr>
        <w:t>Marital Status</w:t>
      </w:r>
      <w:r w:rsidR="00E357CB">
        <w:rPr>
          <w:rFonts w:ascii="Times New Roman" w:hAnsi="Times New Roman" w:cs="Times New Roman"/>
          <w:b/>
          <w:sz w:val="24"/>
          <w:szCs w:val="24"/>
        </w:rPr>
        <w:t xml:space="preserve"> of Respondents</w:t>
      </w:r>
    </w:p>
    <w:tbl>
      <w:tblPr>
        <w:tblStyle w:val="TableGrid"/>
        <w:tblW w:w="8298" w:type="dxa"/>
        <w:tblInd w:w="108" w:type="dxa"/>
        <w:tblLook w:val="04A0" w:firstRow="1" w:lastRow="0" w:firstColumn="1" w:lastColumn="0" w:noHBand="0" w:noVBand="1"/>
      </w:tblPr>
      <w:tblGrid>
        <w:gridCol w:w="2808"/>
        <w:gridCol w:w="2808"/>
        <w:gridCol w:w="2682"/>
      </w:tblGrid>
      <w:tr w:rsidR="00B15982" w:rsidRPr="0044170F" w14:paraId="2D875145" w14:textId="77777777" w:rsidTr="00583022">
        <w:tc>
          <w:tcPr>
            <w:tcW w:w="2808" w:type="dxa"/>
          </w:tcPr>
          <w:p w14:paraId="3459EF56"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STATUS</w:t>
            </w:r>
          </w:p>
        </w:tc>
        <w:tc>
          <w:tcPr>
            <w:tcW w:w="2808" w:type="dxa"/>
          </w:tcPr>
          <w:p w14:paraId="793F90D4"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FREQUENCY</w:t>
            </w:r>
          </w:p>
        </w:tc>
        <w:tc>
          <w:tcPr>
            <w:tcW w:w="2682" w:type="dxa"/>
          </w:tcPr>
          <w:p w14:paraId="16A40603"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PERCENTAGE (%)</w:t>
            </w:r>
          </w:p>
        </w:tc>
      </w:tr>
      <w:tr w:rsidR="00B15982" w:rsidRPr="0044170F" w14:paraId="0DD1ABD8" w14:textId="77777777" w:rsidTr="00583022">
        <w:tc>
          <w:tcPr>
            <w:tcW w:w="2808" w:type="dxa"/>
          </w:tcPr>
          <w:p w14:paraId="3B45960A"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Single</w:t>
            </w:r>
          </w:p>
        </w:tc>
        <w:tc>
          <w:tcPr>
            <w:tcW w:w="2808" w:type="dxa"/>
          </w:tcPr>
          <w:p w14:paraId="7799CC87" w14:textId="77777777" w:rsidR="00B15982" w:rsidRPr="0044170F" w:rsidRDefault="00625214" w:rsidP="00641C6C">
            <w:pPr>
              <w:pStyle w:val="NoSpacing"/>
              <w:jc w:val="both"/>
              <w:rPr>
                <w:rFonts w:ascii="Times New Roman" w:hAnsi="Times New Roman" w:cs="Times New Roman"/>
                <w:sz w:val="20"/>
                <w:szCs w:val="20"/>
              </w:rPr>
            </w:pPr>
            <w:r>
              <w:rPr>
                <w:rFonts w:ascii="Times New Roman" w:hAnsi="Times New Roman" w:cs="Times New Roman"/>
                <w:sz w:val="20"/>
                <w:szCs w:val="20"/>
              </w:rPr>
              <w:t>20</w:t>
            </w:r>
          </w:p>
        </w:tc>
        <w:tc>
          <w:tcPr>
            <w:tcW w:w="2682" w:type="dxa"/>
          </w:tcPr>
          <w:p w14:paraId="62486182"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12.5</w:t>
            </w:r>
          </w:p>
        </w:tc>
      </w:tr>
      <w:tr w:rsidR="00B15982" w:rsidRPr="0044170F" w14:paraId="04F2CC84" w14:textId="77777777" w:rsidTr="00583022">
        <w:tc>
          <w:tcPr>
            <w:tcW w:w="2808" w:type="dxa"/>
          </w:tcPr>
          <w:p w14:paraId="3FBA3B5C"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Married</w:t>
            </w:r>
          </w:p>
        </w:tc>
        <w:tc>
          <w:tcPr>
            <w:tcW w:w="2808" w:type="dxa"/>
          </w:tcPr>
          <w:p w14:paraId="6684139C"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104</w:t>
            </w:r>
          </w:p>
        </w:tc>
        <w:tc>
          <w:tcPr>
            <w:tcW w:w="2682" w:type="dxa"/>
          </w:tcPr>
          <w:p w14:paraId="73F123AE"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65</w:t>
            </w:r>
          </w:p>
        </w:tc>
      </w:tr>
      <w:tr w:rsidR="00B15982" w:rsidRPr="0044170F" w14:paraId="0925D384" w14:textId="77777777" w:rsidTr="00583022">
        <w:tc>
          <w:tcPr>
            <w:tcW w:w="2808" w:type="dxa"/>
          </w:tcPr>
          <w:p w14:paraId="719C92A1"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Divorced</w:t>
            </w:r>
          </w:p>
        </w:tc>
        <w:tc>
          <w:tcPr>
            <w:tcW w:w="2808" w:type="dxa"/>
          </w:tcPr>
          <w:p w14:paraId="1EB230E9"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30</w:t>
            </w:r>
          </w:p>
        </w:tc>
        <w:tc>
          <w:tcPr>
            <w:tcW w:w="2682" w:type="dxa"/>
          </w:tcPr>
          <w:p w14:paraId="350B2F64"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18.75</w:t>
            </w:r>
          </w:p>
        </w:tc>
      </w:tr>
      <w:tr w:rsidR="00B15982" w:rsidRPr="0044170F" w14:paraId="2064D62A" w14:textId="77777777" w:rsidTr="00583022">
        <w:tc>
          <w:tcPr>
            <w:tcW w:w="2808" w:type="dxa"/>
          </w:tcPr>
          <w:p w14:paraId="0B302DAC"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Widowed</w:t>
            </w:r>
          </w:p>
        </w:tc>
        <w:tc>
          <w:tcPr>
            <w:tcW w:w="2808" w:type="dxa"/>
          </w:tcPr>
          <w:p w14:paraId="5254D43C"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6</w:t>
            </w:r>
          </w:p>
        </w:tc>
        <w:tc>
          <w:tcPr>
            <w:tcW w:w="2682" w:type="dxa"/>
          </w:tcPr>
          <w:p w14:paraId="1B5ED6D8" w14:textId="77777777" w:rsidR="00B15982" w:rsidRPr="0044170F" w:rsidRDefault="00B15982" w:rsidP="00641C6C">
            <w:pPr>
              <w:pStyle w:val="NoSpacing"/>
              <w:jc w:val="both"/>
              <w:rPr>
                <w:rFonts w:ascii="Times New Roman" w:hAnsi="Times New Roman" w:cs="Times New Roman"/>
                <w:sz w:val="20"/>
                <w:szCs w:val="20"/>
              </w:rPr>
            </w:pPr>
            <w:r w:rsidRPr="0044170F">
              <w:rPr>
                <w:rFonts w:ascii="Times New Roman" w:hAnsi="Times New Roman" w:cs="Times New Roman"/>
                <w:sz w:val="20"/>
                <w:szCs w:val="20"/>
              </w:rPr>
              <w:t>3.75</w:t>
            </w:r>
          </w:p>
        </w:tc>
      </w:tr>
    </w:tbl>
    <w:p w14:paraId="5778DDDA" w14:textId="52BA8A58" w:rsidR="00A15864" w:rsidRPr="002166A4" w:rsidRDefault="00625214" w:rsidP="007F2486">
      <w:pPr>
        <w:pStyle w:val="NoSpacing"/>
        <w:spacing w:line="456" w:lineRule="auto"/>
        <w:rPr>
          <w:rFonts w:ascii="Times New Roman" w:hAnsi="Times New Roman" w:cs="Times New Roman"/>
          <w:b/>
          <w:i/>
          <w:sz w:val="24"/>
          <w:szCs w:val="24"/>
        </w:rPr>
      </w:pPr>
      <w:r>
        <w:rPr>
          <w:rFonts w:ascii="Times New Roman" w:hAnsi="Times New Roman" w:cs="Times New Roman"/>
          <w:b/>
          <w:i/>
          <w:sz w:val="24"/>
          <w:szCs w:val="24"/>
        </w:rPr>
        <w:t>Source: Field Survey, 202</w:t>
      </w:r>
      <w:r w:rsidR="00CA4449">
        <w:rPr>
          <w:rFonts w:ascii="Times New Roman" w:hAnsi="Times New Roman" w:cs="Times New Roman"/>
          <w:b/>
          <w:i/>
          <w:sz w:val="24"/>
          <w:szCs w:val="24"/>
        </w:rPr>
        <w:t>5</w:t>
      </w:r>
      <w:r w:rsidR="00A15864" w:rsidRPr="002166A4">
        <w:rPr>
          <w:rFonts w:ascii="Times New Roman" w:hAnsi="Times New Roman" w:cs="Times New Roman"/>
          <w:b/>
          <w:i/>
          <w:sz w:val="24"/>
          <w:szCs w:val="24"/>
        </w:rPr>
        <w:t>.</w:t>
      </w:r>
    </w:p>
    <w:p w14:paraId="52E3D0CE" w14:textId="77777777" w:rsidR="00B15982" w:rsidRPr="002166A4" w:rsidRDefault="00B15982" w:rsidP="00625214">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Table 4.3 reveals that 20 (12.5) are single 104 (65%) of the respondents are married, while 30 (18.75%) are divorced and the rest 6 (3.75%) are widowed. This tells that the business is mainly dominated by family men and women.</w:t>
      </w:r>
    </w:p>
    <w:p w14:paraId="08CE5C29" w14:textId="77777777" w:rsidR="00B15982" w:rsidRPr="002166A4" w:rsidRDefault="0044170F" w:rsidP="007F2486">
      <w:pPr>
        <w:pStyle w:val="NoSpacing"/>
        <w:spacing w:line="456" w:lineRule="auto"/>
        <w:rPr>
          <w:rFonts w:ascii="Times New Roman" w:hAnsi="Times New Roman" w:cs="Times New Roman"/>
          <w:b/>
          <w:sz w:val="24"/>
          <w:szCs w:val="24"/>
        </w:rPr>
      </w:pPr>
      <w:r>
        <w:rPr>
          <w:rFonts w:ascii="Times New Roman" w:hAnsi="Times New Roman" w:cs="Times New Roman"/>
          <w:b/>
          <w:sz w:val="24"/>
          <w:szCs w:val="24"/>
        </w:rPr>
        <w:t>Table 4.4:</w:t>
      </w:r>
      <w:r w:rsidR="00B15982" w:rsidRPr="002166A4">
        <w:rPr>
          <w:rFonts w:ascii="Times New Roman" w:hAnsi="Times New Roman" w:cs="Times New Roman"/>
          <w:b/>
          <w:sz w:val="24"/>
          <w:szCs w:val="24"/>
        </w:rPr>
        <w:t xml:space="preserve"> Age</w:t>
      </w:r>
      <w:r w:rsidR="00E357CB">
        <w:rPr>
          <w:rFonts w:ascii="Times New Roman" w:hAnsi="Times New Roman" w:cs="Times New Roman"/>
          <w:b/>
          <w:sz w:val="24"/>
          <w:szCs w:val="24"/>
        </w:rPr>
        <w:t xml:space="preserve"> Distribution of Respondents</w:t>
      </w:r>
    </w:p>
    <w:tbl>
      <w:tblPr>
        <w:tblStyle w:val="TableGrid"/>
        <w:tblW w:w="8190" w:type="dxa"/>
        <w:tblInd w:w="108" w:type="dxa"/>
        <w:tblLook w:val="04A0" w:firstRow="1" w:lastRow="0" w:firstColumn="1" w:lastColumn="0" w:noHBand="0" w:noVBand="1"/>
      </w:tblPr>
      <w:tblGrid>
        <w:gridCol w:w="2808"/>
        <w:gridCol w:w="2808"/>
        <w:gridCol w:w="2574"/>
      </w:tblGrid>
      <w:tr w:rsidR="00B15982" w:rsidRPr="0044170F" w14:paraId="2F78DABF" w14:textId="77777777" w:rsidTr="00583022">
        <w:tc>
          <w:tcPr>
            <w:tcW w:w="2808" w:type="dxa"/>
          </w:tcPr>
          <w:p w14:paraId="6FB244E4"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AGE</w:t>
            </w:r>
          </w:p>
        </w:tc>
        <w:tc>
          <w:tcPr>
            <w:tcW w:w="2808" w:type="dxa"/>
          </w:tcPr>
          <w:p w14:paraId="2509E148"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FREQUENCY</w:t>
            </w:r>
          </w:p>
        </w:tc>
        <w:tc>
          <w:tcPr>
            <w:tcW w:w="2574" w:type="dxa"/>
          </w:tcPr>
          <w:p w14:paraId="071443C7"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PERCENTAGE (%)</w:t>
            </w:r>
          </w:p>
        </w:tc>
      </w:tr>
      <w:tr w:rsidR="00B15982" w:rsidRPr="0044170F" w14:paraId="42FD1791" w14:textId="77777777" w:rsidTr="00583022">
        <w:tc>
          <w:tcPr>
            <w:tcW w:w="2808" w:type="dxa"/>
          </w:tcPr>
          <w:p w14:paraId="4A6CA6BB"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25-35</w:t>
            </w:r>
          </w:p>
        </w:tc>
        <w:tc>
          <w:tcPr>
            <w:tcW w:w="2808" w:type="dxa"/>
          </w:tcPr>
          <w:p w14:paraId="45452980"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20</w:t>
            </w:r>
          </w:p>
        </w:tc>
        <w:tc>
          <w:tcPr>
            <w:tcW w:w="2574" w:type="dxa"/>
          </w:tcPr>
          <w:p w14:paraId="0955FDFA"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12.5</w:t>
            </w:r>
          </w:p>
        </w:tc>
      </w:tr>
      <w:tr w:rsidR="00B15982" w:rsidRPr="0044170F" w14:paraId="4D04AEC8" w14:textId="77777777" w:rsidTr="00583022">
        <w:tc>
          <w:tcPr>
            <w:tcW w:w="2808" w:type="dxa"/>
          </w:tcPr>
          <w:p w14:paraId="027DF4EA"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36-45</w:t>
            </w:r>
          </w:p>
        </w:tc>
        <w:tc>
          <w:tcPr>
            <w:tcW w:w="2808" w:type="dxa"/>
          </w:tcPr>
          <w:p w14:paraId="35296351"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64</w:t>
            </w:r>
          </w:p>
        </w:tc>
        <w:tc>
          <w:tcPr>
            <w:tcW w:w="2574" w:type="dxa"/>
          </w:tcPr>
          <w:p w14:paraId="0FD3D7A6"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40</w:t>
            </w:r>
          </w:p>
        </w:tc>
      </w:tr>
      <w:tr w:rsidR="00B15982" w:rsidRPr="0044170F" w14:paraId="607977FA" w14:textId="77777777" w:rsidTr="00583022">
        <w:tc>
          <w:tcPr>
            <w:tcW w:w="2808" w:type="dxa"/>
          </w:tcPr>
          <w:p w14:paraId="47B20054"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46 – 55</w:t>
            </w:r>
          </w:p>
        </w:tc>
        <w:tc>
          <w:tcPr>
            <w:tcW w:w="2808" w:type="dxa"/>
          </w:tcPr>
          <w:p w14:paraId="12C36FE8"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52</w:t>
            </w:r>
          </w:p>
        </w:tc>
        <w:tc>
          <w:tcPr>
            <w:tcW w:w="2574" w:type="dxa"/>
          </w:tcPr>
          <w:p w14:paraId="6EA8E581"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32.5</w:t>
            </w:r>
          </w:p>
        </w:tc>
      </w:tr>
      <w:tr w:rsidR="00B15982" w:rsidRPr="0044170F" w14:paraId="5049C068" w14:textId="77777777" w:rsidTr="00583022">
        <w:tc>
          <w:tcPr>
            <w:tcW w:w="2808" w:type="dxa"/>
          </w:tcPr>
          <w:p w14:paraId="2EFCA43D"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56 and above</w:t>
            </w:r>
          </w:p>
        </w:tc>
        <w:tc>
          <w:tcPr>
            <w:tcW w:w="2808" w:type="dxa"/>
          </w:tcPr>
          <w:p w14:paraId="2D3579A6"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24</w:t>
            </w:r>
          </w:p>
        </w:tc>
        <w:tc>
          <w:tcPr>
            <w:tcW w:w="2574" w:type="dxa"/>
          </w:tcPr>
          <w:p w14:paraId="7788A5B3"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15</w:t>
            </w:r>
          </w:p>
        </w:tc>
      </w:tr>
      <w:tr w:rsidR="00B15982" w:rsidRPr="0044170F" w14:paraId="3556581F" w14:textId="77777777" w:rsidTr="00583022">
        <w:tc>
          <w:tcPr>
            <w:tcW w:w="2808" w:type="dxa"/>
          </w:tcPr>
          <w:p w14:paraId="386743B4" w14:textId="77777777" w:rsidR="00B15982" w:rsidRPr="0044170F" w:rsidRDefault="00B15982" w:rsidP="00641C6C">
            <w:pPr>
              <w:pStyle w:val="NoSpacing"/>
              <w:rPr>
                <w:rFonts w:ascii="Times New Roman" w:hAnsi="Times New Roman" w:cs="Times New Roman"/>
                <w:b/>
                <w:sz w:val="20"/>
                <w:szCs w:val="20"/>
              </w:rPr>
            </w:pPr>
            <w:r w:rsidRPr="0044170F">
              <w:rPr>
                <w:rFonts w:ascii="Times New Roman" w:hAnsi="Times New Roman" w:cs="Times New Roman"/>
                <w:b/>
                <w:sz w:val="20"/>
                <w:szCs w:val="20"/>
              </w:rPr>
              <w:t>Total</w:t>
            </w:r>
          </w:p>
        </w:tc>
        <w:tc>
          <w:tcPr>
            <w:tcW w:w="2808" w:type="dxa"/>
          </w:tcPr>
          <w:p w14:paraId="6C9D15C6" w14:textId="77777777" w:rsidR="00B15982" w:rsidRPr="0044170F" w:rsidRDefault="00B15982" w:rsidP="00641C6C">
            <w:pPr>
              <w:pStyle w:val="NoSpacing"/>
              <w:rPr>
                <w:rFonts w:ascii="Times New Roman" w:hAnsi="Times New Roman" w:cs="Times New Roman"/>
                <w:b/>
                <w:sz w:val="20"/>
                <w:szCs w:val="20"/>
              </w:rPr>
            </w:pPr>
            <w:r w:rsidRPr="0044170F">
              <w:rPr>
                <w:rFonts w:ascii="Times New Roman" w:hAnsi="Times New Roman" w:cs="Times New Roman"/>
                <w:b/>
                <w:sz w:val="20"/>
                <w:szCs w:val="20"/>
              </w:rPr>
              <w:t>160</w:t>
            </w:r>
          </w:p>
        </w:tc>
        <w:tc>
          <w:tcPr>
            <w:tcW w:w="2574" w:type="dxa"/>
          </w:tcPr>
          <w:p w14:paraId="61592E69" w14:textId="77777777" w:rsidR="00B15982" w:rsidRPr="0044170F" w:rsidRDefault="00B15982" w:rsidP="00641C6C">
            <w:pPr>
              <w:pStyle w:val="NoSpacing"/>
              <w:rPr>
                <w:rFonts w:ascii="Times New Roman" w:hAnsi="Times New Roman" w:cs="Times New Roman"/>
                <w:b/>
                <w:sz w:val="20"/>
                <w:szCs w:val="20"/>
              </w:rPr>
            </w:pPr>
            <w:r w:rsidRPr="0044170F">
              <w:rPr>
                <w:rFonts w:ascii="Times New Roman" w:hAnsi="Times New Roman" w:cs="Times New Roman"/>
                <w:b/>
                <w:sz w:val="20"/>
                <w:szCs w:val="20"/>
              </w:rPr>
              <w:t>100</w:t>
            </w:r>
          </w:p>
        </w:tc>
      </w:tr>
    </w:tbl>
    <w:p w14:paraId="4C7F7F44" w14:textId="739A3281" w:rsidR="00E536A8" w:rsidRPr="002166A4" w:rsidRDefault="0044170F" w:rsidP="007F2486">
      <w:pPr>
        <w:pStyle w:val="NoSpacing"/>
        <w:spacing w:line="456"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E536A8" w:rsidRPr="002166A4">
        <w:rPr>
          <w:rFonts w:ascii="Times New Roman" w:hAnsi="Times New Roman" w:cs="Times New Roman"/>
          <w:b/>
          <w:i/>
          <w:sz w:val="24"/>
          <w:szCs w:val="24"/>
        </w:rPr>
        <w:t xml:space="preserve">Field Survey, </w:t>
      </w:r>
      <w:r w:rsidR="00625214">
        <w:rPr>
          <w:rFonts w:ascii="Times New Roman" w:hAnsi="Times New Roman" w:cs="Times New Roman"/>
          <w:b/>
          <w:i/>
          <w:sz w:val="24"/>
          <w:szCs w:val="24"/>
        </w:rPr>
        <w:t>202</w:t>
      </w:r>
      <w:r w:rsidR="00CA4449">
        <w:rPr>
          <w:rFonts w:ascii="Times New Roman" w:hAnsi="Times New Roman" w:cs="Times New Roman"/>
          <w:b/>
          <w:i/>
          <w:sz w:val="24"/>
          <w:szCs w:val="24"/>
        </w:rPr>
        <w:t>5</w:t>
      </w:r>
      <w:r w:rsidR="00E536A8" w:rsidRPr="002166A4">
        <w:rPr>
          <w:rFonts w:ascii="Times New Roman" w:hAnsi="Times New Roman" w:cs="Times New Roman"/>
          <w:b/>
          <w:i/>
          <w:sz w:val="24"/>
          <w:szCs w:val="24"/>
        </w:rPr>
        <w:t>.</w:t>
      </w:r>
    </w:p>
    <w:p w14:paraId="52424405" w14:textId="77777777" w:rsidR="007F2486" w:rsidRPr="00641C6C" w:rsidRDefault="00B15982" w:rsidP="00CA4449">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Table 4.4 shows that 20 (12.5%) of our respondents fall within the age bracket 25-35, and 64 (40%) of them fall within 36-45, 52 (32.5%) fall within 46-55 while the remaining 24 </w:t>
      </w:r>
      <w:r w:rsidRPr="002166A4">
        <w:rPr>
          <w:rFonts w:ascii="Times New Roman" w:hAnsi="Times New Roman" w:cs="Times New Roman"/>
          <w:sz w:val="24"/>
          <w:szCs w:val="24"/>
        </w:rPr>
        <w:lastRenderedPageBreak/>
        <w:t>(15%) are 56 and above. This strongly affirms that most of the dealers /bakers are matured adults who are still very active.</w:t>
      </w:r>
    </w:p>
    <w:p w14:paraId="5338585F" w14:textId="77777777" w:rsidR="00B15982" w:rsidRPr="002166A4" w:rsidRDefault="0044170F" w:rsidP="00641C6C">
      <w:pPr>
        <w:pStyle w:val="NoSpacing"/>
        <w:rPr>
          <w:rFonts w:ascii="Times New Roman" w:hAnsi="Times New Roman" w:cs="Times New Roman"/>
          <w:b/>
          <w:sz w:val="24"/>
          <w:szCs w:val="24"/>
        </w:rPr>
      </w:pPr>
      <w:r>
        <w:rPr>
          <w:rFonts w:ascii="Times New Roman" w:hAnsi="Times New Roman" w:cs="Times New Roman"/>
          <w:b/>
          <w:sz w:val="24"/>
          <w:szCs w:val="24"/>
        </w:rPr>
        <w:t xml:space="preserve">Table 4.5: </w:t>
      </w:r>
      <w:r w:rsidR="00B15982" w:rsidRPr="002166A4">
        <w:rPr>
          <w:rFonts w:ascii="Times New Roman" w:hAnsi="Times New Roman" w:cs="Times New Roman"/>
          <w:b/>
          <w:sz w:val="24"/>
          <w:szCs w:val="24"/>
        </w:rPr>
        <w:t xml:space="preserve"> Business Experience</w:t>
      </w:r>
      <w:r w:rsidR="00E357CB">
        <w:rPr>
          <w:rFonts w:ascii="Times New Roman" w:hAnsi="Times New Roman" w:cs="Times New Roman"/>
          <w:b/>
          <w:sz w:val="24"/>
          <w:szCs w:val="24"/>
        </w:rPr>
        <w:t xml:space="preserve"> of Respondents</w:t>
      </w:r>
    </w:p>
    <w:tbl>
      <w:tblPr>
        <w:tblStyle w:val="TableGrid"/>
        <w:tblW w:w="8298" w:type="dxa"/>
        <w:tblInd w:w="108" w:type="dxa"/>
        <w:tblLook w:val="04A0" w:firstRow="1" w:lastRow="0" w:firstColumn="1" w:lastColumn="0" w:noHBand="0" w:noVBand="1"/>
      </w:tblPr>
      <w:tblGrid>
        <w:gridCol w:w="2808"/>
        <w:gridCol w:w="2808"/>
        <w:gridCol w:w="2682"/>
      </w:tblGrid>
      <w:tr w:rsidR="00B15982" w:rsidRPr="0044170F" w14:paraId="35629A9F" w14:textId="77777777" w:rsidTr="00583022">
        <w:tc>
          <w:tcPr>
            <w:tcW w:w="2808" w:type="dxa"/>
          </w:tcPr>
          <w:p w14:paraId="33A30536"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YEARS</w:t>
            </w:r>
          </w:p>
        </w:tc>
        <w:tc>
          <w:tcPr>
            <w:tcW w:w="2808" w:type="dxa"/>
          </w:tcPr>
          <w:p w14:paraId="100BB426"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FREQUENCY</w:t>
            </w:r>
          </w:p>
        </w:tc>
        <w:tc>
          <w:tcPr>
            <w:tcW w:w="2682" w:type="dxa"/>
          </w:tcPr>
          <w:p w14:paraId="2C0ACCE1"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PERCENTAGE (%)</w:t>
            </w:r>
          </w:p>
        </w:tc>
      </w:tr>
      <w:tr w:rsidR="00B15CDC" w:rsidRPr="0044170F" w14:paraId="3945B82C" w14:textId="77777777" w:rsidTr="00583022">
        <w:tc>
          <w:tcPr>
            <w:tcW w:w="2808" w:type="dxa"/>
          </w:tcPr>
          <w:p w14:paraId="22D29929"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0 5- 10</w:t>
            </w:r>
          </w:p>
        </w:tc>
        <w:tc>
          <w:tcPr>
            <w:tcW w:w="2808" w:type="dxa"/>
          </w:tcPr>
          <w:p w14:paraId="044A73BE"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56</w:t>
            </w:r>
          </w:p>
        </w:tc>
        <w:tc>
          <w:tcPr>
            <w:tcW w:w="2682" w:type="dxa"/>
          </w:tcPr>
          <w:p w14:paraId="3746FC31"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35</w:t>
            </w:r>
          </w:p>
        </w:tc>
      </w:tr>
      <w:tr w:rsidR="00B15CDC" w:rsidRPr="0044170F" w14:paraId="7433B3A6" w14:textId="77777777" w:rsidTr="00583022">
        <w:tc>
          <w:tcPr>
            <w:tcW w:w="2808" w:type="dxa"/>
          </w:tcPr>
          <w:p w14:paraId="42B737B1"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11-15</w:t>
            </w:r>
          </w:p>
        </w:tc>
        <w:tc>
          <w:tcPr>
            <w:tcW w:w="2808" w:type="dxa"/>
          </w:tcPr>
          <w:p w14:paraId="09E054A0"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36</w:t>
            </w:r>
          </w:p>
        </w:tc>
        <w:tc>
          <w:tcPr>
            <w:tcW w:w="2682" w:type="dxa"/>
          </w:tcPr>
          <w:p w14:paraId="7E1B30FF"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22.5</w:t>
            </w:r>
          </w:p>
        </w:tc>
      </w:tr>
      <w:tr w:rsidR="00B15CDC" w:rsidRPr="0044170F" w14:paraId="1751CB7E" w14:textId="77777777" w:rsidTr="00583022">
        <w:tc>
          <w:tcPr>
            <w:tcW w:w="2808" w:type="dxa"/>
          </w:tcPr>
          <w:p w14:paraId="7E7FE1CF"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16-20</w:t>
            </w:r>
          </w:p>
        </w:tc>
        <w:tc>
          <w:tcPr>
            <w:tcW w:w="2808" w:type="dxa"/>
          </w:tcPr>
          <w:p w14:paraId="0B06C1CE"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52</w:t>
            </w:r>
          </w:p>
        </w:tc>
        <w:tc>
          <w:tcPr>
            <w:tcW w:w="2682" w:type="dxa"/>
          </w:tcPr>
          <w:p w14:paraId="1D45BC34"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32.5</w:t>
            </w:r>
          </w:p>
        </w:tc>
      </w:tr>
      <w:tr w:rsidR="00B15CDC" w:rsidRPr="0044170F" w14:paraId="40B2F5FA" w14:textId="77777777" w:rsidTr="00583022">
        <w:tc>
          <w:tcPr>
            <w:tcW w:w="2808" w:type="dxa"/>
          </w:tcPr>
          <w:p w14:paraId="37F867E2"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21 and Above</w:t>
            </w:r>
          </w:p>
        </w:tc>
        <w:tc>
          <w:tcPr>
            <w:tcW w:w="2808" w:type="dxa"/>
          </w:tcPr>
          <w:p w14:paraId="4FB60B0A"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16</w:t>
            </w:r>
          </w:p>
        </w:tc>
        <w:tc>
          <w:tcPr>
            <w:tcW w:w="2682" w:type="dxa"/>
          </w:tcPr>
          <w:p w14:paraId="15D2527B" w14:textId="77777777" w:rsidR="00B15CDC" w:rsidRPr="0044170F" w:rsidRDefault="00B15CDC"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10</w:t>
            </w:r>
          </w:p>
        </w:tc>
      </w:tr>
      <w:tr w:rsidR="00B15982" w:rsidRPr="0044170F" w14:paraId="4559D082" w14:textId="77777777" w:rsidTr="00583022">
        <w:tc>
          <w:tcPr>
            <w:tcW w:w="2808" w:type="dxa"/>
          </w:tcPr>
          <w:p w14:paraId="2C9341A0" w14:textId="77777777" w:rsidR="00B15982" w:rsidRPr="0044170F" w:rsidRDefault="00B15982" w:rsidP="00641C6C">
            <w:pPr>
              <w:pStyle w:val="NoSpacing"/>
              <w:rPr>
                <w:rFonts w:ascii="Times New Roman" w:hAnsi="Times New Roman" w:cs="Times New Roman"/>
                <w:b/>
                <w:sz w:val="20"/>
                <w:szCs w:val="20"/>
              </w:rPr>
            </w:pPr>
            <w:r w:rsidRPr="0044170F">
              <w:rPr>
                <w:rFonts w:ascii="Times New Roman" w:hAnsi="Times New Roman" w:cs="Times New Roman"/>
                <w:b/>
                <w:sz w:val="20"/>
                <w:szCs w:val="20"/>
              </w:rPr>
              <w:t>Total</w:t>
            </w:r>
          </w:p>
        </w:tc>
        <w:tc>
          <w:tcPr>
            <w:tcW w:w="2808" w:type="dxa"/>
          </w:tcPr>
          <w:p w14:paraId="28496DBE" w14:textId="77777777" w:rsidR="00B15982" w:rsidRPr="0044170F" w:rsidRDefault="00B15982" w:rsidP="00641C6C">
            <w:pPr>
              <w:pStyle w:val="NoSpacing"/>
              <w:rPr>
                <w:rFonts w:ascii="Times New Roman" w:hAnsi="Times New Roman" w:cs="Times New Roman"/>
                <w:b/>
                <w:sz w:val="20"/>
                <w:szCs w:val="20"/>
              </w:rPr>
            </w:pPr>
            <w:r w:rsidRPr="0044170F">
              <w:rPr>
                <w:rFonts w:ascii="Times New Roman" w:hAnsi="Times New Roman" w:cs="Times New Roman"/>
                <w:b/>
                <w:sz w:val="20"/>
                <w:szCs w:val="20"/>
              </w:rPr>
              <w:t>160</w:t>
            </w:r>
          </w:p>
        </w:tc>
        <w:tc>
          <w:tcPr>
            <w:tcW w:w="2682" w:type="dxa"/>
          </w:tcPr>
          <w:p w14:paraId="2403EAF7" w14:textId="77777777" w:rsidR="00B15982" w:rsidRPr="0044170F" w:rsidRDefault="00B15982" w:rsidP="00641C6C">
            <w:pPr>
              <w:pStyle w:val="NoSpacing"/>
              <w:rPr>
                <w:rFonts w:ascii="Times New Roman" w:hAnsi="Times New Roman" w:cs="Times New Roman"/>
                <w:b/>
                <w:sz w:val="20"/>
                <w:szCs w:val="20"/>
              </w:rPr>
            </w:pPr>
            <w:r w:rsidRPr="0044170F">
              <w:rPr>
                <w:rFonts w:ascii="Times New Roman" w:hAnsi="Times New Roman" w:cs="Times New Roman"/>
                <w:b/>
                <w:sz w:val="20"/>
                <w:szCs w:val="20"/>
              </w:rPr>
              <w:t>100</w:t>
            </w:r>
          </w:p>
        </w:tc>
      </w:tr>
    </w:tbl>
    <w:p w14:paraId="21A0EFB5" w14:textId="2C86F3FE" w:rsidR="002845E0" w:rsidRPr="002166A4" w:rsidRDefault="00625214" w:rsidP="007F2486">
      <w:pPr>
        <w:pStyle w:val="NoSpacing"/>
        <w:spacing w:line="456" w:lineRule="auto"/>
        <w:rPr>
          <w:rFonts w:ascii="Times New Roman" w:hAnsi="Times New Roman" w:cs="Times New Roman"/>
          <w:b/>
          <w:i/>
          <w:sz w:val="24"/>
          <w:szCs w:val="24"/>
        </w:rPr>
      </w:pPr>
      <w:r>
        <w:rPr>
          <w:rFonts w:ascii="Times New Roman" w:hAnsi="Times New Roman" w:cs="Times New Roman"/>
          <w:b/>
          <w:i/>
          <w:sz w:val="24"/>
          <w:szCs w:val="24"/>
        </w:rPr>
        <w:t>Source: Field Survey, 202</w:t>
      </w:r>
      <w:r w:rsidR="00CA4449">
        <w:rPr>
          <w:rFonts w:ascii="Times New Roman" w:hAnsi="Times New Roman" w:cs="Times New Roman"/>
          <w:b/>
          <w:i/>
          <w:sz w:val="24"/>
          <w:szCs w:val="24"/>
        </w:rPr>
        <w:t>5</w:t>
      </w:r>
      <w:r w:rsidR="002845E0" w:rsidRPr="002166A4">
        <w:rPr>
          <w:rFonts w:ascii="Times New Roman" w:hAnsi="Times New Roman" w:cs="Times New Roman"/>
          <w:b/>
          <w:i/>
          <w:sz w:val="24"/>
          <w:szCs w:val="24"/>
        </w:rPr>
        <w:t>.</w:t>
      </w:r>
    </w:p>
    <w:p w14:paraId="3618BC7C" w14:textId="77777777" w:rsidR="00B15982" w:rsidRPr="002166A4" w:rsidRDefault="00B15982" w:rsidP="00625214">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years of experience distribution in the Table 4.5. </w:t>
      </w:r>
      <w:r w:rsidR="0085186C" w:rsidRPr="002166A4">
        <w:rPr>
          <w:rFonts w:ascii="Times New Roman" w:hAnsi="Times New Roman" w:cs="Times New Roman"/>
          <w:sz w:val="24"/>
          <w:szCs w:val="24"/>
        </w:rPr>
        <w:t xml:space="preserve">Indicated </w:t>
      </w:r>
      <w:r w:rsidRPr="002166A4">
        <w:rPr>
          <w:rFonts w:ascii="Times New Roman" w:hAnsi="Times New Roman" w:cs="Times New Roman"/>
          <w:sz w:val="24"/>
          <w:szCs w:val="24"/>
        </w:rPr>
        <w:t>that 56 (35%) have between 5 - 10 years of experience, 36 (22.5%) have 11 - 15 years of experience, 52 (32.5%) have between 16 - 20 years while 16 (10%) have 21 years and above. This result tells us that most of our respondents are still young in the business.</w:t>
      </w:r>
    </w:p>
    <w:p w14:paraId="6E03B0B1" w14:textId="77777777" w:rsidR="00B15982" w:rsidRPr="002166A4" w:rsidRDefault="0044170F" w:rsidP="0044170F">
      <w:pPr>
        <w:pStyle w:val="NoSpacing"/>
        <w:rPr>
          <w:rFonts w:ascii="Times New Roman" w:hAnsi="Times New Roman" w:cs="Times New Roman"/>
          <w:b/>
          <w:sz w:val="24"/>
          <w:szCs w:val="24"/>
        </w:rPr>
      </w:pPr>
      <w:r>
        <w:rPr>
          <w:rFonts w:ascii="Times New Roman" w:hAnsi="Times New Roman" w:cs="Times New Roman"/>
          <w:b/>
          <w:sz w:val="24"/>
          <w:szCs w:val="24"/>
        </w:rPr>
        <w:t xml:space="preserve">Table 4.6: </w:t>
      </w:r>
      <w:r w:rsidR="00E357CB">
        <w:rPr>
          <w:rFonts w:ascii="Times New Roman" w:hAnsi="Times New Roman" w:cs="Times New Roman"/>
          <w:b/>
          <w:sz w:val="24"/>
          <w:szCs w:val="24"/>
        </w:rPr>
        <w:t>Educational Qualifications of Respondents</w:t>
      </w:r>
    </w:p>
    <w:tbl>
      <w:tblPr>
        <w:tblStyle w:val="TableGrid"/>
        <w:tblW w:w="8100" w:type="dxa"/>
        <w:tblInd w:w="198" w:type="dxa"/>
        <w:tblLook w:val="04A0" w:firstRow="1" w:lastRow="0" w:firstColumn="1" w:lastColumn="0" w:noHBand="0" w:noVBand="1"/>
      </w:tblPr>
      <w:tblGrid>
        <w:gridCol w:w="2808"/>
        <w:gridCol w:w="2808"/>
        <w:gridCol w:w="2484"/>
      </w:tblGrid>
      <w:tr w:rsidR="00B15982" w:rsidRPr="0044170F" w14:paraId="5E8BA09E" w14:textId="77777777" w:rsidTr="00583022">
        <w:tc>
          <w:tcPr>
            <w:tcW w:w="2808" w:type="dxa"/>
          </w:tcPr>
          <w:p w14:paraId="1E9E79BA"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QUALIFICATION</w:t>
            </w:r>
          </w:p>
        </w:tc>
        <w:tc>
          <w:tcPr>
            <w:tcW w:w="2808" w:type="dxa"/>
          </w:tcPr>
          <w:p w14:paraId="40B09F20"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FREQUENCY</w:t>
            </w:r>
          </w:p>
        </w:tc>
        <w:tc>
          <w:tcPr>
            <w:tcW w:w="2484" w:type="dxa"/>
          </w:tcPr>
          <w:p w14:paraId="52D55E33" w14:textId="77777777" w:rsidR="00B15982" w:rsidRPr="0044170F" w:rsidRDefault="00B15982" w:rsidP="00641C6C">
            <w:pPr>
              <w:pStyle w:val="NoSpacing"/>
              <w:jc w:val="both"/>
              <w:rPr>
                <w:rFonts w:ascii="Times New Roman" w:hAnsi="Times New Roman" w:cs="Times New Roman"/>
                <w:b/>
                <w:sz w:val="20"/>
                <w:szCs w:val="20"/>
              </w:rPr>
            </w:pPr>
            <w:r w:rsidRPr="0044170F">
              <w:rPr>
                <w:rFonts w:ascii="Times New Roman" w:hAnsi="Times New Roman" w:cs="Times New Roman"/>
                <w:b/>
                <w:sz w:val="20"/>
                <w:szCs w:val="20"/>
              </w:rPr>
              <w:t>PERCENTAGE (%)</w:t>
            </w:r>
          </w:p>
        </w:tc>
      </w:tr>
      <w:tr w:rsidR="009E507A" w:rsidRPr="0044170F" w14:paraId="3ECD40FE" w14:textId="77777777" w:rsidTr="00583022">
        <w:tc>
          <w:tcPr>
            <w:tcW w:w="2808" w:type="dxa"/>
          </w:tcPr>
          <w:p w14:paraId="2D9DC24A"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SSCE</w:t>
            </w:r>
          </w:p>
        </w:tc>
        <w:tc>
          <w:tcPr>
            <w:tcW w:w="2808" w:type="dxa"/>
          </w:tcPr>
          <w:p w14:paraId="18335226"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28</w:t>
            </w:r>
          </w:p>
        </w:tc>
        <w:tc>
          <w:tcPr>
            <w:tcW w:w="2484" w:type="dxa"/>
          </w:tcPr>
          <w:p w14:paraId="03E3374D"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17.5</w:t>
            </w:r>
          </w:p>
        </w:tc>
      </w:tr>
      <w:tr w:rsidR="009E507A" w:rsidRPr="0044170F" w14:paraId="7B1591A6" w14:textId="77777777" w:rsidTr="00583022">
        <w:tc>
          <w:tcPr>
            <w:tcW w:w="2808" w:type="dxa"/>
          </w:tcPr>
          <w:p w14:paraId="634316B4"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OND/NCE</w:t>
            </w:r>
          </w:p>
        </w:tc>
        <w:tc>
          <w:tcPr>
            <w:tcW w:w="2808" w:type="dxa"/>
          </w:tcPr>
          <w:p w14:paraId="1FCAEDB4"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36</w:t>
            </w:r>
          </w:p>
        </w:tc>
        <w:tc>
          <w:tcPr>
            <w:tcW w:w="2484" w:type="dxa"/>
          </w:tcPr>
          <w:p w14:paraId="470DE4F6"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22.5</w:t>
            </w:r>
          </w:p>
        </w:tc>
      </w:tr>
      <w:tr w:rsidR="009E507A" w:rsidRPr="0044170F" w14:paraId="7B15A1B3" w14:textId="77777777" w:rsidTr="00583022">
        <w:tc>
          <w:tcPr>
            <w:tcW w:w="2808" w:type="dxa"/>
          </w:tcPr>
          <w:p w14:paraId="058176CF"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B. Sc/HN D</w:t>
            </w:r>
          </w:p>
        </w:tc>
        <w:tc>
          <w:tcPr>
            <w:tcW w:w="2808" w:type="dxa"/>
          </w:tcPr>
          <w:p w14:paraId="52B78D15"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88</w:t>
            </w:r>
          </w:p>
        </w:tc>
        <w:tc>
          <w:tcPr>
            <w:tcW w:w="2484" w:type="dxa"/>
          </w:tcPr>
          <w:p w14:paraId="66AC4D12"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55</w:t>
            </w:r>
          </w:p>
        </w:tc>
      </w:tr>
      <w:tr w:rsidR="009E507A" w:rsidRPr="0044170F" w14:paraId="03AE3B60" w14:textId="77777777" w:rsidTr="00583022">
        <w:tc>
          <w:tcPr>
            <w:tcW w:w="2808" w:type="dxa"/>
          </w:tcPr>
          <w:p w14:paraId="07E93B07"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Others</w:t>
            </w:r>
          </w:p>
        </w:tc>
        <w:tc>
          <w:tcPr>
            <w:tcW w:w="2808" w:type="dxa"/>
          </w:tcPr>
          <w:p w14:paraId="198A3DB5"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8</w:t>
            </w:r>
          </w:p>
        </w:tc>
        <w:tc>
          <w:tcPr>
            <w:tcW w:w="2484" w:type="dxa"/>
          </w:tcPr>
          <w:p w14:paraId="676E0B23" w14:textId="77777777" w:rsidR="009E507A" w:rsidRPr="0044170F" w:rsidRDefault="009E507A"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5</w:t>
            </w:r>
          </w:p>
        </w:tc>
      </w:tr>
      <w:tr w:rsidR="00B15982" w:rsidRPr="0044170F" w14:paraId="1601CE03" w14:textId="77777777" w:rsidTr="00583022">
        <w:tc>
          <w:tcPr>
            <w:tcW w:w="2808" w:type="dxa"/>
          </w:tcPr>
          <w:p w14:paraId="4E287671"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Total</w:t>
            </w:r>
          </w:p>
        </w:tc>
        <w:tc>
          <w:tcPr>
            <w:tcW w:w="2808" w:type="dxa"/>
          </w:tcPr>
          <w:p w14:paraId="0154991B"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160</w:t>
            </w:r>
          </w:p>
        </w:tc>
        <w:tc>
          <w:tcPr>
            <w:tcW w:w="2484" w:type="dxa"/>
          </w:tcPr>
          <w:p w14:paraId="2582624C" w14:textId="77777777" w:rsidR="00B15982" w:rsidRPr="0044170F" w:rsidRDefault="00B15982" w:rsidP="00641C6C">
            <w:pPr>
              <w:pStyle w:val="NoSpacing"/>
              <w:rPr>
                <w:rFonts w:ascii="Times New Roman" w:hAnsi="Times New Roman" w:cs="Times New Roman"/>
                <w:sz w:val="20"/>
                <w:szCs w:val="20"/>
              </w:rPr>
            </w:pPr>
            <w:r w:rsidRPr="0044170F">
              <w:rPr>
                <w:rFonts w:ascii="Times New Roman" w:hAnsi="Times New Roman" w:cs="Times New Roman"/>
                <w:sz w:val="20"/>
                <w:szCs w:val="20"/>
              </w:rPr>
              <w:t>100</w:t>
            </w:r>
          </w:p>
        </w:tc>
      </w:tr>
    </w:tbl>
    <w:p w14:paraId="5E49043F" w14:textId="7F591BE1" w:rsidR="00CA31D3" w:rsidRPr="002166A4" w:rsidRDefault="00625214" w:rsidP="00CA31D3">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Source: Field Survey, 202</w:t>
      </w:r>
      <w:r w:rsidR="006B62F7">
        <w:rPr>
          <w:rFonts w:ascii="Times New Roman" w:hAnsi="Times New Roman" w:cs="Times New Roman"/>
          <w:b/>
          <w:i/>
          <w:sz w:val="24"/>
          <w:szCs w:val="24"/>
        </w:rPr>
        <w:t>5</w:t>
      </w:r>
    </w:p>
    <w:p w14:paraId="3234BB18" w14:textId="77777777"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Table 4.6 shows that 28 (17.5%) have SSCE, 36 (22.5%) have OND/NCE,  88 (55%) have B.Sc./HND while 8 (5%) have others such as Masters, PhD, etc. </w:t>
      </w:r>
      <w:r w:rsidR="0085186C" w:rsidRPr="002166A4">
        <w:rPr>
          <w:rFonts w:ascii="Times New Roman" w:hAnsi="Times New Roman" w:cs="Times New Roman"/>
          <w:sz w:val="24"/>
          <w:szCs w:val="24"/>
        </w:rPr>
        <w:t xml:space="preserve">This </w:t>
      </w:r>
      <w:r w:rsidRPr="002166A4">
        <w:rPr>
          <w:rFonts w:ascii="Times New Roman" w:hAnsi="Times New Roman" w:cs="Times New Roman"/>
          <w:sz w:val="24"/>
          <w:szCs w:val="24"/>
        </w:rPr>
        <w:t xml:space="preserve">strongly indicates that most of our respondents are </w:t>
      </w:r>
      <w:r w:rsidR="0085186C" w:rsidRPr="002166A4">
        <w:rPr>
          <w:rFonts w:ascii="Times New Roman" w:hAnsi="Times New Roman" w:cs="Times New Roman"/>
          <w:sz w:val="24"/>
          <w:szCs w:val="24"/>
        </w:rPr>
        <w:t>literate having</w:t>
      </w:r>
      <w:r w:rsidRPr="002166A4">
        <w:rPr>
          <w:rFonts w:ascii="Times New Roman" w:hAnsi="Times New Roman" w:cs="Times New Roman"/>
          <w:sz w:val="24"/>
          <w:szCs w:val="24"/>
        </w:rPr>
        <w:t xml:space="preserve"> basic education.</w:t>
      </w:r>
    </w:p>
    <w:p w14:paraId="2BFA4D8E" w14:textId="77777777" w:rsidR="00B15982" w:rsidRPr="002166A4" w:rsidRDefault="00B15982" w:rsidP="00B15982">
      <w:pPr>
        <w:pStyle w:val="NoSpacing"/>
        <w:spacing w:line="480" w:lineRule="auto"/>
        <w:ind w:left="720" w:hanging="720"/>
        <w:jc w:val="both"/>
        <w:rPr>
          <w:rFonts w:ascii="Times New Roman" w:hAnsi="Times New Roman" w:cs="Times New Roman"/>
          <w:b/>
          <w:sz w:val="24"/>
          <w:szCs w:val="24"/>
        </w:rPr>
      </w:pPr>
      <w:r w:rsidRPr="002166A4">
        <w:rPr>
          <w:rFonts w:ascii="Times New Roman" w:hAnsi="Times New Roman" w:cs="Times New Roman"/>
          <w:b/>
          <w:sz w:val="24"/>
          <w:szCs w:val="24"/>
        </w:rPr>
        <w:t xml:space="preserve">4.2 </w:t>
      </w:r>
      <w:r w:rsidRPr="002166A4">
        <w:rPr>
          <w:rFonts w:ascii="Times New Roman" w:hAnsi="Times New Roman" w:cs="Times New Roman"/>
          <w:b/>
          <w:sz w:val="24"/>
          <w:szCs w:val="24"/>
        </w:rPr>
        <w:tab/>
        <w:t xml:space="preserve">Perceived Service Quality and Customer Satisfaction Analysis </w:t>
      </w:r>
    </w:p>
    <w:p w14:paraId="3C7DFF27" w14:textId="77777777" w:rsidR="00B15982" w:rsidRPr="002166A4" w:rsidRDefault="00B15982" w:rsidP="00E357CB">
      <w:pPr>
        <w:pStyle w:val="NoSpacing"/>
        <w:jc w:val="both"/>
        <w:rPr>
          <w:rFonts w:ascii="Times New Roman" w:hAnsi="Times New Roman" w:cs="Times New Roman"/>
          <w:b/>
          <w:sz w:val="24"/>
          <w:szCs w:val="24"/>
        </w:rPr>
      </w:pPr>
      <w:r w:rsidRPr="002166A4">
        <w:rPr>
          <w:rFonts w:ascii="Times New Roman" w:hAnsi="Times New Roman" w:cs="Times New Roman"/>
          <w:b/>
          <w:sz w:val="24"/>
          <w:szCs w:val="24"/>
        </w:rPr>
        <w:t>Table 4.7</w:t>
      </w:r>
      <w:r w:rsidR="0044170F">
        <w:rPr>
          <w:rFonts w:ascii="Times New Roman" w:hAnsi="Times New Roman" w:cs="Times New Roman"/>
          <w:b/>
          <w:sz w:val="24"/>
          <w:szCs w:val="24"/>
        </w:rPr>
        <w:t xml:space="preserve">: </w:t>
      </w:r>
      <w:r w:rsidRPr="002166A4">
        <w:rPr>
          <w:rFonts w:ascii="Times New Roman" w:hAnsi="Times New Roman" w:cs="Times New Roman"/>
          <w:b/>
          <w:sz w:val="24"/>
          <w:szCs w:val="24"/>
        </w:rPr>
        <w:t>Quality of Flour, Reliability and Effectiveness</w:t>
      </w:r>
    </w:p>
    <w:tbl>
      <w:tblPr>
        <w:tblStyle w:val="TableGrid"/>
        <w:tblW w:w="7613" w:type="dxa"/>
        <w:tblInd w:w="198" w:type="dxa"/>
        <w:tblLook w:val="04A0" w:firstRow="1" w:lastRow="0" w:firstColumn="1" w:lastColumn="0" w:noHBand="0" w:noVBand="1"/>
      </w:tblPr>
      <w:tblGrid>
        <w:gridCol w:w="1402"/>
        <w:gridCol w:w="1404"/>
        <w:gridCol w:w="1244"/>
        <w:gridCol w:w="1236"/>
        <w:gridCol w:w="1100"/>
        <w:gridCol w:w="1227"/>
      </w:tblGrid>
      <w:tr w:rsidR="00B15982" w:rsidRPr="00E357CB" w14:paraId="2BA61B57" w14:textId="77777777" w:rsidTr="00583022">
        <w:tc>
          <w:tcPr>
            <w:tcW w:w="1402" w:type="dxa"/>
          </w:tcPr>
          <w:p w14:paraId="48B24858" w14:textId="77777777" w:rsidR="00B15982" w:rsidRPr="00E357CB" w:rsidRDefault="00B15982" w:rsidP="00E357CB">
            <w:pPr>
              <w:pStyle w:val="NoSpacing"/>
              <w:rPr>
                <w:rFonts w:ascii="Times New Roman" w:hAnsi="Times New Roman" w:cs="Times New Roman"/>
                <w:sz w:val="20"/>
                <w:szCs w:val="20"/>
              </w:rPr>
            </w:pPr>
          </w:p>
        </w:tc>
        <w:tc>
          <w:tcPr>
            <w:tcW w:w="1404" w:type="dxa"/>
          </w:tcPr>
          <w:p w14:paraId="7A8E3540"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Excellent</w:t>
            </w:r>
          </w:p>
        </w:tc>
        <w:tc>
          <w:tcPr>
            <w:tcW w:w="1244" w:type="dxa"/>
          </w:tcPr>
          <w:p w14:paraId="3C9DDDEC"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Good</w:t>
            </w:r>
          </w:p>
        </w:tc>
        <w:tc>
          <w:tcPr>
            <w:tcW w:w="1236" w:type="dxa"/>
          </w:tcPr>
          <w:p w14:paraId="0F578260"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Fair</w:t>
            </w:r>
          </w:p>
        </w:tc>
        <w:tc>
          <w:tcPr>
            <w:tcW w:w="1100" w:type="dxa"/>
          </w:tcPr>
          <w:p w14:paraId="2B3155F9"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Poor</w:t>
            </w:r>
          </w:p>
        </w:tc>
        <w:tc>
          <w:tcPr>
            <w:tcW w:w="1227" w:type="dxa"/>
          </w:tcPr>
          <w:p w14:paraId="1EBBF4AC"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Total</w:t>
            </w:r>
          </w:p>
        </w:tc>
      </w:tr>
      <w:tr w:rsidR="00B15982" w:rsidRPr="00E357CB" w14:paraId="4FADC826" w14:textId="77777777" w:rsidTr="00583022">
        <w:tc>
          <w:tcPr>
            <w:tcW w:w="1402" w:type="dxa"/>
          </w:tcPr>
          <w:p w14:paraId="1E739C91"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Honeywell</w:t>
            </w:r>
          </w:p>
        </w:tc>
        <w:tc>
          <w:tcPr>
            <w:tcW w:w="1404" w:type="dxa"/>
          </w:tcPr>
          <w:p w14:paraId="544A36D9"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20</w:t>
            </w:r>
          </w:p>
        </w:tc>
        <w:tc>
          <w:tcPr>
            <w:tcW w:w="1244" w:type="dxa"/>
          </w:tcPr>
          <w:p w14:paraId="3E270A4F"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49</w:t>
            </w:r>
          </w:p>
        </w:tc>
        <w:tc>
          <w:tcPr>
            <w:tcW w:w="1236" w:type="dxa"/>
          </w:tcPr>
          <w:p w14:paraId="7AC34C9E"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10</w:t>
            </w:r>
          </w:p>
        </w:tc>
        <w:tc>
          <w:tcPr>
            <w:tcW w:w="1100" w:type="dxa"/>
          </w:tcPr>
          <w:p w14:paraId="315F3406"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1</w:t>
            </w:r>
          </w:p>
        </w:tc>
        <w:tc>
          <w:tcPr>
            <w:tcW w:w="1227" w:type="dxa"/>
          </w:tcPr>
          <w:p w14:paraId="2C5B8FF1"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80</w:t>
            </w:r>
          </w:p>
        </w:tc>
      </w:tr>
      <w:tr w:rsidR="00B15982" w:rsidRPr="00E357CB" w14:paraId="458D91C0" w14:textId="77777777" w:rsidTr="00583022">
        <w:tc>
          <w:tcPr>
            <w:tcW w:w="1402" w:type="dxa"/>
          </w:tcPr>
          <w:p w14:paraId="58E42B1A"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Lister</w:t>
            </w:r>
          </w:p>
        </w:tc>
        <w:tc>
          <w:tcPr>
            <w:tcW w:w="1404" w:type="dxa"/>
          </w:tcPr>
          <w:p w14:paraId="4456615B"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7</w:t>
            </w:r>
          </w:p>
        </w:tc>
        <w:tc>
          <w:tcPr>
            <w:tcW w:w="1244" w:type="dxa"/>
          </w:tcPr>
          <w:p w14:paraId="40E1C2E4"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64</w:t>
            </w:r>
          </w:p>
        </w:tc>
        <w:tc>
          <w:tcPr>
            <w:tcW w:w="1236" w:type="dxa"/>
          </w:tcPr>
          <w:p w14:paraId="2FFE6EB5"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7</w:t>
            </w:r>
          </w:p>
        </w:tc>
        <w:tc>
          <w:tcPr>
            <w:tcW w:w="1100" w:type="dxa"/>
          </w:tcPr>
          <w:p w14:paraId="4EE9F357"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2</w:t>
            </w:r>
          </w:p>
        </w:tc>
        <w:tc>
          <w:tcPr>
            <w:tcW w:w="1227" w:type="dxa"/>
          </w:tcPr>
          <w:p w14:paraId="0029256E" w14:textId="77777777" w:rsidR="00B15982" w:rsidRPr="00E357CB" w:rsidRDefault="00B15982" w:rsidP="00E357CB">
            <w:pPr>
              <w:pStyle w:val="NoSpacing"/>
              <w:rPr>
                <w:rFonts w:ascii="Times New Roman" w:hAnsi="Times New Roman" w:cs="Times New Roman"/>
                <w:sz w:val="20"/>
                <w:szCs w:val="20"/>
              </w:rPr>
            </w:pPr>
            <w:r w:rsidRPr="00E357CB">
              <w:rPr>
                <w:rFonts w:ascii="Times New Roman" w:hAnsi="Times New Roman" w:cs="Times New Roman"/>
                <w:sz w:val="20"/>
                <w:szCs w:val="20"/>
              </w:rPr>
              <w:t>80</w:t>
            </w:r>
          </w:p>
        </w:tc>
      </w:tr>
      <w:tr w:rsidR="00B15982" w:rsidRPr="00E357CB" w14:paraId="3FC2AFB4" w14:textId="77777777" w:rsidTr="00583022">
        <w:tc>
          <w:tcPr>
            <w:tcW w:w="1402" w:type="dxa"/>
          </w:tcPr>
          <w:p w14:paraId="631D53B5"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Total</w:t>
            </w:r>
          </w:p>
        </w:tc>
        <w:tc>
          <w:tcPr>
            <w:tcW w:w="1404" w:type="dxa"/>
          </w:tcPr>
          <w:p w14:paraId="772130A0"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27</w:t>
            </w:r>
          </w:p>
        </w:tc>
        <w:tc>
          <w:tcPr>
            <w:tcW w:w="1244" w:type="dxa"/>
          </w:tcPr>
          <w:p w14:paraId="4F535D37"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113</w:t>
            </w:r>
          </w:p>
        </w:tc>
        <w:tc>
          <w:tcPr>
            <w:tcW w:w="1236" w:type="dxa"/>
          </w:tcPr>
          <w:p w14:paraId="4C2BE0D2"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17</w:t>
            </w:r>
          </w:p>
        </w:tc>
        <w:tc>
          <w:tcPr>
            <w:tcW w:w="1100" w:type="dxa"/>
          </w:tcPr>
          <w:p w14:paraId="4A5CA9F6"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3</w:t>
            </w:r>
          </w:p>
        </w:tc>
        <w:tc>
          <w:tcPr>
            <w:tcW w:w="1227" w:type="dxa"/>
          </w:tcPr>
          <w:p w14:paraId="5FF11BC1" w14:textId="77777777" w:rsidR="00B15982" w:rsidRPr="00E357CB" w:rsidRDefault="00B15982" w:rsidP="00E357CB">
            <w:pPr>
              <w:pStyle w:val="NoSpacing"/>
              <w:rPr>
                <w:rFonts w:ascii="Times New Roman" w:hAnsi="Times New Roman" w:cs="Times New Roman"/>
                <w:b/>
                <w:sz w:val="20"/>
                <w:szCs w:val="20"/>
              </w:rPr>
            </w:pPr>
            <w:r w:rsidRPr="00E357CB">
              <w:rPr>
                <w:rFonts w:ascii="Times New Roman" w:hAnsi="Times New Roman" w:cs="Times New Roman"/>
                <w:b/>
                <w:sz w:val="20"/>
                <w:szCs w:val="20"/>
              </w:rPr>
              <w:t>160</w:t>
            </w:r>
          </w:p>
        </w:tc>
      </w:tr>
    </w:tbl>
    <w:p w14:paraId="2ADB5825" w14:textId="556C5AF8" w:rsidR="001C0BD7" w:rsidRPr="002166A4" w:rsidRDefault="00E357CB" w:rsidP="001C0BD7">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6B62F7">
        <w:rPr>
          <w:rFonts w:ascii="Times New Roman" w:hAnsi="Times New Roman" w:cs="Times New Roman"/>
          <w:b/>
          <w:i/>
          <w:sz w:val="24"/>
          <w:szCs w:val="24"/>
        </w:rPr>
        <w:t>5</w:t>
      </w:r>
      <w:r w:rsidR="001C0BD7" w:rsidRPr="002166A4">
        <w:rPr>
          <w:rFonts w:ascii="Times New Roman" w:hAnsi="Times New Roman" w:cs="Times New Roman"/>
          <w:b/>
          <w:i/>
          <w:sz w:val="24"/>
          <w:szCs w:val="24"/>
        </w:rPr>
        <w:t>.</w:t>
      </w:r>
    </w:p>
    <w:p w14:paraId="3BD14F6B" w14:textId="77777777" w:rsidR="00B15982" w:rsidRPr="002166A4" w:rsidRDefault="00B15982" w:rsidP="00B1598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lastRenderedPageBreak/>
        <w:t>Table 4.7 shows that 20 of our respondents rated Honeywell as excellent and 7 for Lister. 49 rated Honeywell services as good and 64 for Lister. 10 respondents rated Honeywell services as fair and manageable and Lister had 7 respondents while 1 respondents perceived the services of Honeywell to be poor and 2 people also felt the same way for Lister flour.</w:t>
      </w:r>
    </w:p>
    <w:p w14:paraId="67E09CC0" w14:textId="77777777" w:rsidR="00B15982" w:rsidRPr="002166A4" w:rsidRDefault="00E357CB" w:rsidP="00E357CB">
      <w:pPr>
        <w:pStyle w:val="NoSpacing"/>
        <w:rPr>
          <w:rFonts w:ascii="Times New Roman" w:hAnsi="Times New Roman" w:cs="Times New Roman"/>
          <w:b/>
          <w:sz w:val="24"/>
          <w:szCs w:val="24"/>
        </w:rPr>
      </w:pPr>
      <w:r>
        <w:rPr>
          <w:rFonts w:ascii="Times New Roman" w:hAnsi="Times New Roman" w:cs="Times New Roman"/>
          <w:b/>
          <w:sz w:val="24"/>
          <w:szCs w:val="24"/>
        </w:rPr>
        <w:t xml:space="preserve">Table 4.8: </w:t>
      </w:r>
      <w:r w:rsidR="00B15982" w:rsidRPr="002166A4">
        <w:rPr>
          <w:rFonts w:ascii="Times New Roman" w:hAnsi="Times New Roman" w:cs="Times New Roman"/>
          <w:b/>
          <w:sz w:val="24"/>
          <w:szCs w:val="24"/>
        </w:rPr>
        <w:t>Order Taking and Processing</w:t>
      </w:r>
    </w:p>
    <w:tbl>
      <w:tblPr>
        <w:tblW w:w="8033" w:type="dxa"/>
        <w:tblInd w:w="93" w:type="dxa"/>
        <w:tblLayout w:type="fixed"/>
        <w:tblCellMar>
          <w:left w:w="0" w:type="dxa"/>
          <w:right w:w="0" w:type="dxa"/>
        </w:tblCellMar>
        <w:tblLook w:val="0000" w:firstRow="0" w:lastRow="0" w:firstColumn="0" w:lastColumn="0" w:noHBand="0" w:noVBand="0"/>
      </w:tblPr>
      <w:tblGrid>
        <w:gridCol w:w="1435"/>
        <w:gridCol w:w="1265"/>
        <w:gridCol w:w="1279"/>
        <w:gridCol w:w="1194"/>
        <w:gridCol w:w="1430"/>
        <w:gridCol w:w="1430"/>
      </w:tblGrid>
      <w:tr w:rsidR="00B15982" w:rsidRPr="000E6E63" w14:paraId="33302868" w14:textId="77777777" w:rsidTr="000E6E63">
        <w:trPr>
          <w:trHeight w:hRule="exact" w:val="320"/>
        </w:trPr>
        <w:tc>
          <w:tcPr>
            <w:tcW w:w="1435" w:type="dxa"/>
            <w:tcBorders>
              <w:top w:val="single" w:sz="2" w:space="0" w:color="auto"/>
              <w:left w:val="single" w:sz="2" w:space="0" w:color="auto"/>
              <w:bottom w:val="single" w:sz="2" w:space="0" w:color="auto"/>
              <w:right w:val="single" w:sz="2" w:space="0" w:color="auto"/>
            </w:tcBorders>
          </w:tcPr>
          <w:p w14:paraId="2EEA6CA2" w14:textId="77777777" w:rsidR="00B15982" w:rsidRPr="000E6E63" w:rsidRDefault="00B15982" w:rsidP="007A6E6A">
            <w:pPr>
              <w:pStyle w:val="NoSpacing"/>
              <w:spacing w:line="360" w:lineRule="auto"/>
              <w:rPr>
                <w:rFonts w:ascii="Times New Roman" w:hAnsi="Times New Roman" w:cs="Times New Roman"/>
                <w:b/>
                <w:sz w:val="20"/>
                <w:szCs w:val="20"/>
              </w:rPr>
            </w:pPr>
          </w:p>
        </w:tc>
        <w:tc>
          <w:tcPr>
            <w:tcW w:w="1265" w:type="dxa"/>
            <w:tcBorders>
              <w:top w:val="single" w:sz="2" w:space="0" w:color="auto"/>
              <w:left w:val="single" w:sz="2" w:space="0" w:color="auto"/>
              <w:bottom w:val="single" w:sz="2" w:space="0" w:color="auto"/>
              <w:right w:val="single" w:sz="2" w:space="0" w:color="auto"/>
            </w:tcBorders>
          </w:tcPr>
          <w:p w14:paraId="7256587E"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Excellent</w:t>
            </w:r>
          </w:p>
        </w:tc>
        <w:tc>
          <w:tcPr>
            <w:tcW w:w="1279" w:type="dxa"/>
            <w:tcBorders>
              <w:top w:val="single" w:sz="2" w:space="0" w:color="auto"/>
              <w:left w:val="single" w:sz="2" w:space="0" w:color="auto"/>
              <w:bottom w:val="single" w:sz="2" w:space="0" w:color="auto"/>
              <w:right w:val="single" w:sz="2" w:space="0" w:color="auto"/>
            </w:tcBorders>
          </w:tcPr>
          <w:p w14:paraId="758DCB36"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Good</w:t>
            </w:r>
          </w:p>
        </w:tc>
        <w:tc>
          <w:tcPr>
            <w:tcW w:w="1194" w:type="dxa"/>
            <w:tcBorders>
              <w:top w:val="single" w:sz="2" w:space="0" w:color="auto"/>
              <w:left w:val="single" w:sz="2" w:space="0" w:color="auto"/>
              <w:bottom w:val="single" w:sz="2" w:space="0" w:color="auto"/>
              <w:right w:val="single" w:sz="2" w:space="0" w:color="auto"/>
            </w:tcBorders>
          </w:tcPr>
          <w:p w14:paraId="5BB9D71E"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Fair</w:t>
            </w:r>
          </w:p>
        </w:tc>
        <w:tc>
          <w:tcPr>
            <w:tcW w:w="1430" w:type="dxa"/>
            <w:tcBorders>
              <w:top w:val="single" w:sz="2" w:space="0" w:color="auto"/>
              <w:left w:val="single" w:sz="2" w:space="0" w:color="auto"/>
              <w:bottom w:val="single" w:sz="2" w:space="0" w:color="auto"/>
              <w:right w:val="single" w:sz="2" w:space="0" w:color="auto"/>
            </w:tcBorders>
          </w:tcPr>
          <w:p w14:paraId="037E8786"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Poor</w:t>
            </w:r>
          </w:p>
        </w:tc>
        <w:tc>
          <w:tcPr>
            <w:tcW w:w="1430" w:type="dxa"/>
            <w:tcBorders>
              <w:top w:val="single" w:sz="2" w:space="0" w:color="auto"/>
              <w:left w:val="single" w:sz="2" w:space="0" w:color="auto"/>
              <w:bottom w:val="single" w:sz="2" w:space="0" w:color="auto"/>
              <w:right w:val="single" w:sz="2" w:space="0" w:color="auto"/>
            </w:tcBorders>
          </w:tcPr>
          <w:p w14:paraId="2821C931"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Total</w:t>
            </w:r>
          </w:p>
        </w:tc>
      </w:tr>
      <w:tr w:rsidR="00B15982" w:rsidRPr="000E6E63" w14:paraId="4E1EED78" w14:textId="77777777" w:rsidTr="000E6E63">
        <w:trPr>
          <w:trHeight w:hRule="exact" w:val="275"/>
        </w:trPr>
        <w:tc>
          <w:tcPr>
            <w:tcW w:w="1435" w:type="dxa"/>
            <w:tcBorders>
              <w:top w:val="single" w:sz="2" w:space="0" w:color="auto"/>
              <w:left w:val="single" w:sz="2" w:space="0" w:color="auto"/>
              <w:bottom w:val="single" w:sz="2" w:space="0" w:color="auto"/>
              <w:right w:val="single" w:sz="2" w:space="0" w:color="auto"/>
            </w:tcBorders>
          </w:tcPr>
          <w:p w14:paraId="598ADBD2"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Honeywell</w:t>
            </w:r>
          </w:p>
        </w:tc>
        <w:tc>
          <w:tcPr>
            <w:tcW w:w="1265" w:type="dxa"/>
            <w:tcBorders>
              <w:top w:val="single" w:sz="2" w:space="0" w:color="auto"/>
              <w:left w:val="single" w:sz="2" w:space="0" w:color="auto"/>
              <w:bottom w:val="single" w:sz="2" w:space="0" w:color="auto"/>
              <w:right w:val="single" w:sz="2" w:space="0" w:color="auto"/>
            </w:tcBorders>
          </w:tcPr>
          <w:p w14:paraId="3F1FF06A"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11</w:t>
            </w:r>
          </w:p>
        </w:tc>
        <w:tc>
          <w:tcPr>
            <w:tcW w:w="1279" w:type="dxa"/>
            <w:tcBorders>
              <w:top w:val="single" w:sz="2" w:space="0" w:color="auto"/>
              <w:left w:val="single" w:sz="2" w:space="0" w:color="auto"/>
              <w:bottom w:val="single" w:sz="2" w:space="0" w:color="auto"/>
              <w:right w:val="single" w:sz="2" w:space="0" w:color="auto"/>
            </w:tcBorders>
          </w:tcPr>
          <w:p w14:paraId="4756E647"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36</w:t>
            </w:r>
          </w:p>
        </w:tc>
        <w:tc>
          <w:tcPr>
            <w:tcW w:w="1194" w:type="dxa"/>
            <w:tcBorders>
              <w:top w:val="single" w:sz="2" w:space="0" w:color="auto"/>
              <w:left w:val="single" w:sz="2" w:space="0" w:color="auto"/>
              <w:bottom w:val="single" w:sz="2" w:space="0" w:color="auto"/>
              <w:right w:val="single" w:sz="2" w:space="0" w:color="auto"/>
            </w:tcBorders>
          </w:tcPr>
          <w:p w14:paraId="6BCD0E7A"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28</w:t>
            </w:r>
          </w:p>
        </w:tc>
        <w:tc>
          <w:tcPr>
            <w:tcW w:w="1430" w:type="dxa"/>
            <w:tcBorders>
              <w:top w:val="single" w:sz="2" w:space="0" w:color="auto"/>
              <w:left w:val="single" w:sz="2" w:space="0" w:color="auto"/>
              <w:bottom w:val="single" w:sz="2" w:space="0" w:color="auto"/>
              <w:right w:val="single" w:sz="2" w:space="0" w:color="auto"/>
            </w:tcBorders>
          </w:tcPr>
          <w:p w14:paraId="34B1529C"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5</w:t>
            </w:r>
          </w:p>
        </w:tc>
        <w:tc>
          <w:tcPr>
            <w:tcW w:w="1430" w:type="dxa"/>
            <w:tcBorders>
              <w:top w:val="single" w:sz="2" w:space="0" w:color="auto"/>
              <w:left w:val="single" w:sz="2" w:space="0" w:color="auto"/>
              <w:bottom w:val="single" w:sz="2" w:space="0" w:color="auto"/>
              <w:right w:val="single" w:sz="2" w:space="0" w:color="auto"/>
            </w:tcBorders>
          </w:tcPr>
          <w:p w14:paraId="11BB00EB"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3D970C85" w14:textId="77777777" w:rsidTr="000E6E63">
        <w:trPr>
          <w:trHeight w:hRule="exact" w:val="275"/>
        </w:trPr>
        <w:tc>
          <w:tcPr>
            <w:tcW w:w="1435" w:type="dxa"/>
            <w:tcBorders>
              <w:top w:val="single" w:sz="2" w:space="0" w:color="auto"/>
              <w:left w:val="single" w:sz="2" w:space="0" w:color="auto"/>
              <w:bottom w:val="single" w:sz="2" w:space="0" w:color="auto"/>
              <w:right w:val="single" w:sz="2" w:space="0" w:color="auto"/>
            </w:tcBorders>
          </w:tcPr>
          <w:p w14:paraId="1388F3FB"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Lister</w:t>
            </w:r>
          </w:p>
        </w:tc>
        <w:tc>
          <w:tcPr>
            <w:tcW w:w="1265" w:type="dxa"/>
            <w:tcBorders>
              <w:top w:val="single" w:sz="2" w:space="0" w:color="auto"/>
              <w:left w:val="single" w:sz="2" w:space="0" w:color="auto"/>
              <w:bottom w:val="single" w:sz="2" w:space="0" w:color="auto"/>
              <w:right w:val="single" w:sz="2" w:space="0" w:color="auto"/>
            </w:tcBorders>
          </w:tcPr>
          <w:p w14:paraId="0804A06E"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18</w:t>
            </w:r>
          </w:p>
        </w:tc>
        <w:tc>
          <w:tcPr>
            <w:tcW w:w="1279" w:type="dxa"/>
            <w:tcBorders>
              <w:top w:val="single" w:sz="2" w:space="0" w:color="auto"/>
              <w:left w:val="single" w:sz="2" w:space="0" w:color="auto"/>
              <w:bottom w:val="single" w:sz="2" w:space="0" w:color="auto"/>
              <w:right w:val="single" w:sz="2" w:space="0" w:color="auto"/>
            </w:tcBorders>
          </w:tcPr>
          <w:p w14:paraId="348B50F0"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51</w:t>
            </w:r>
          </w:p>
        </w:tc>
        <w:tc>
          <w:tcPr>
            <w:tcW w:w="1194" w:type="dxa"/>
            <w:tcBorders>
              <w:top w:val="single" w:sz="2" w:space="0" w:color="auto"/>
              <w:left w:val="single" w:sz="2" w:space="0" w:color="auto"/>
              <w:bottom w:val="single" w:sz="2" w:space="0" w:color="auto"/>
              <w:right w:val="single" w:sz="2" w:space="0" w:color="auto"/>
            </w:tcBorders>
          </w:tcPr>
          <w:p w14:paraId="5FACCAC5"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5</w:t>
            </w:r>
          </w:p>
        </w:tc>
        <w:tc>
          <w:tcPr>
            <w:tcW w:w="1430" w:type="dxa"/>
            <w:tcBorders>
              <w:top w:val="single" w:sz="2" w:space="0" w:color="auto"/>
              <w:left w:val="single" w:sz="2" w:space="0" w:color="auto"/>
              <w:bottom w:val="single" w:sz="2" w:space="0" w:color="auto"/>
              <w:right w:val="single" w:sz="2" w:space="0" w:color="auto"/>
            </w:tcBorders>
          </w:tcPr>
          <w:p w14:paraId="02EBE1A1"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6</w:t>
            </w:r>
          </w:p>
        </w:tc>
        <w:tc>
          <w:tcPr>
            <w:tcW w:w="1430" w:type="dxa"/>
            <w:tcBorders>
              <w:top w:val="single" w:sz="2" w:space="0" w:color="auto"/>
              <w:left w:val="single" w:sz="2" w:space="0" w:color="auto"/>
              <w:bottom w:val="single" w:sz="2" w:space="0" w:color="auto"/>
              <w:right w:val="single" w:sz="2" w:space="0" w:color="auto"/>
            </w:tcBorders>
          </w:tcPr>
          <w:p w14:paraId="2E3B8CD8"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709D684D" w14:textId="77777777" w:rsidTr="000E6E63">
        <w:trPr>
          <w:trHeight w:hRule="exact" w:val="257"/>
        </w:trPr>
        <w:tc>
          <w:tcPr>
            <w:tcW w:w="1435" w:type="dxa"/>
            <w:tcBorders>
              <w:top w:val="single" w:sz="2" w:space="0" w:color="auto"/>
              <w:left w:val="single" w:sz="2" w:space="0" w:color="auto"/>
              <w:bottom w:val="single" w:sz="2" w:space="0" w:color="auto"/>
              <w:right w:val="single" w:sz="2" w:space="0" w:color="auto"/>
            </w:tcBorders>
          </w:tcPr>
          <w:p w14:paraId="66C810D2"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Total</w:t>
            </w:r>
          </w:p>
        </w:tc>
        <w:tc>
          <w:tcPr>
            <w:tcW w:w="1265" w:type="dxa"/>
            <w:tcBorders>
              <w:top w:val="single" w:sz="2" w:space="0" w:color="auto"/>
              <w:left w:val="single" w:sz="2" w:space="0" w:color="auto"/>
              <w:bottom w:val="single" w:sz="2" w:space="0" w:color="auto"/>
              <w:right w:val="single" w:sz="2" w:space="0" w:color="auto"/>
            </w:tcBorders>
          </w:tcPr>
          <w:p w14:paraId="243A4592"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29</w:t>
            </w:r>
          </w:p>
        </w:tc>
        <w:tc>
          <w:tcPr>
            <w:tcW w:w="1279" w:type="dxa"/>
            <w:tcBorders>
              <w:top w:val="single" w:sz="2" w:space="0" w:color="auto"/>
              <w:left w:val="single" w:sz="2" w:space="0" w:color="auto"/>
              <w:bottom w:val="single" w:sz="2" w:space="0" w:color="auto"/>
              <w:right w:val="single" w:sz="2" w:space="0" w:color="auto"/>
            </w:tcBorders>
          </w:tcPr>
          <w:p w14:paraId="6A8BC07D"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87</w:t>
            </w:r>
          </w:p>
        </w:tc>
        <w:tc>
          <w:tcPr>
            <w:tcW w:w="1194" w:type="dxa"/>
            <w:tcBorders>
              <w:top w:val="single" w:sz="2" w:space="0" w:color="auto"/>
              <w:left w:val="single" w:sz="2" w:space="0" w:color="auto"/>
              <w:bottom w:val="single" w:sz="2" w:space="0" w:color="auto"/>
              <w:right w:val="single" w:sz="2" w:space="0" w:color="auto"/>
            </w:tcBorders>
          </w:tcPr>
          <w:p w14:paraId="0E645C12"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33</w:t>
            </w:r>
          </w:p>
        </w:tc>
        <w:tc>
          <w:tcPr>
            <w:tcW w:w="1430" w:type="dxa"/>
            <w:tcBorders>
              <w:top w:val="single" w:sz="2" w:space="0" w:color="auto"/>
              <w:left w:val="single" w:sz="2" w:space="0" w:color="auto"/>
              <w:bottom w:val="single" w:sz="2" w:space="0" w:color="auto"/>
              <w:right w:val="single" w:sz="2" w:space="0" w:color="auto"/>
            </w:tcBorders>
          </w:tcPr>
          <w:p w14:paraId="3B2CDE27"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11</w:t>
            </w:r>
          </w:p>
        </w:tc>
        <w:tc>
          <w:tcPr>
            <w:tcW w:w="1430" w:type="dxa"/>
            <w:tcBorders>
              <w:top w:val="single" w:sz="2" w:space="0" w:color="auto"/>
              <w:left w:val="single" w:sz="2" w:space="0" w:color="auto"/>
              <w:bottom w:val="single" w:sz="2" w:space="0" w:color="auto"/>
              <w:right w:val="single" w:sz="2" w:space="0" w:color="auto"/>
            </w:tcBorders>
          </w:tcPr>
          <w:p w14:paraId="4353602D"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160</w:t>
            </w:r>
          </w:p>
        </w:tc>
      </w:tr>
    </w:tbl>
    <w:p w14:paraId="61B73686" w14:textId="20AE33DA" w:rsidR="00A17056" w:rsidRPr="002166A4" w:rsidRDefault="00E357CB" w:rsidP="00A17056">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6B62F7">
        <w:rPr>
          <w:rFonts w:ascii="Times New Roman" w:hAnsi="Times New Roman" w:cs="Times New Roman"/>
          <w:b/>
          <w:i/>
          <w:sz w:val="24"/>
          <w:szCs w:val="24"/>
        </w:rPr>
        <w:t>5</w:t>
      </w:r>
      <w:r w:rsidR="00A17056" w:rsidRPr="002166A4">
        <w:rPr>
          <w:rFonts w:ascii="Times New Roman" w:hAnsi="Times New Roman" w:cs="Times New Roman"/>
          <w:b/>
          <w:i/>
          <w:sz w:val="24"/>
          <w:szCs w:val="24"/>
        </w:rPr>
        <w:t>.</w:t>
      </w:r>
    </w:p>
    <w:p w14:paraId="4CB3A9E4" w14:textId="77777777" w:rsidR="00641C6C" w:rsidRPr="00EF6801" w:rsidRDefault="00B15982" w:rsidP="00625214">
      <w:pPr>
        <w:widowControl w:val="0"/>
        <w:autoSpaceDE w:val="0"/>
        <w:autoSpaceDN w:val="0"/>
        <w:spacing w:line="480" w:lineRule="auto"/>
        <w:ind w:left="72" w:right="72"/>
        <w:jc w:val="both"/>
        <w:rPr>
          <w:rFonts w:ascii="Times New Roman" w:hAnsi="Times New Roman" w:cs="Times New Roman"/>
          <w:spacing w:val="1"/>
          <w:sz w:val="24"/>
          <w:szCs w:val="24"/>
        </w:rPr>
      </w:pPr>
      <w:r w:rsidRPr="002166A4">
        <w:rPr>
          <w:rFonts w:ascii="Times New Roman" w:hAnsi="Times New Roman" w:cs="Times New Roman"/>
          <w:sz w:val="24"/>
          <w:szCs w:val="24"/>
        </w:rPr>
        <w:t xml:space="preserve">Table 4.8 displays that 11 </w:t>
      </w:r>
      <w:r w:rsidR="00E357CB" w:rsidRPr="002166A4">
        <w:rPr>
          <w:rFonts w:ascii="Times New Roman" w:hAnsi="Times New Roman" w:cs="Times New Roman"/>
          <w:sz w:val="24"/>
          <w:szCs w:val="24"/>
        </w:rPr>
        <w:t>respondent’s</w:t>
      </w:r>
      <w:r w:rsidRPr="002166A4">
        <w:rPr>
          <w:rFonts w:ascii="Times New Roman" w:hAnsi="Times New Roman" w:cs="Times New Roman"/>
          <w:sz w:val="24"/>
          <w:szCs w:val="24"/>
        </w:rPr>
        <w:t xml:space="preserve"> rated Honey well order taking and processing as excellent and 18 people for Lister. 36 respondents perceived Honeywell to be good and 51 for Lister. 28 respondents rated Honeywell as fair and 5 did the same for Lister while 5 respondents perceived Honeywell </w:t>
      </w:r>
      <w:r w:rsidRPr="002166A4">
        <w:rPr>
          <w:rFonts w:ascii="Times New Roman" w:hAnsi="Times New Roman" w:cs="Times New Roman"/>
          <w:spacing w:val="1"/>
          <w:sz w:val="24"/>
          <w:szCs w:val="24"/>
        </w:rPr>
        <w:t>to be poor and Lister had 6.</w:t>
      </w:r>
    </w:p>
    <w:p w14:paraId="2389694B" w14:textId="77777777" w:rsidR="00B15982" w:rsidRPr="002166A4" w:rsidRDefault="00EF6801" w:rsidP="00E357CB">
      <w:pPr>
        <w:pStyle w:val="NoSpacing"/>
        <w:jc w:val="both"/>
        <w:rPr>
          <w:rFonts w:ascii="Times New Roman" w:hAnsi="Times New Roman" w:cs="Times New Roman"/>
          <w:b/>
          <w:sz w:val="24"/>
          <w:szCs w:val="24"/>
        </w:rPr>
      </w:pPr>
      <w:r>
        <w:rPr>
          <w:rFonts w:ascii="Times New Roman" w:hAnsi="Times New Roman" w:cs="Times New Roman"/>
          <w:b/>
          <w:sz w:val="24"/>
          <w:szCs w:val="24"/>
        </w:rPr>
        <w:t>T</w:t>
      </w:r>
      <w:r w:rsidR="00B15982" w:rsidRPr="002166A4">
        <w:rPr>
          <w:rFonts w:ascii="Times New Roman" w:hAnsi="Times New Roman" w:cs="Times New Roman"/>
          <w:b/>
          <w:sz w:val="24"/>
          <w:szCs w:val="24"/>
        </w:rPr>
        <w:t>able 4.9</w:t>
      </w:r>
      <w:r w:rsidR="00E357CB">
        <w:rPr>
          <w:rFonts w:ascii="Times New Roman" w:hAnsi="Times New Roman" w:cs="Times New Roman"/>
          <w:b/>
          <w:sz w:val="24"/>
          <w:szCs w:val="24"/>
        </w:rPr>
        <w:t>:</w:t>
      </w:r>
      <w:r w:rsidR="00B15982" w:rsidRPr="002166A4">
        <w:rPr>
          <w:rFonts w:ascii="Times New Roman" w:hAnsi="Times New Roman" w:cs="Times New Roman"/>
          <w:b/>
          <w:sz w:val="24"/>
          <w:szCs w:val="24"/>
        </w:rPr>
        <w:t xml:space="preserve"> Delivery of Goods, Time taken and Vehicle type</w:t>
      </w:r>
    </w:p>
    <w:tbl>
      <w:tblPr>
        <w:tblW w:w="8028" w:type="dxa"/>
        <w:tblInd w:w="93" w:type="dxa"/>
        <w:tblLayout w:type="fixed"/>
        <w:tblCellMar>
          <w:left w:w="0" w:type="dxa"/>
          <w:right w:w="0" w:type="dxa"/>
        </w:tblCellMar>
        <w:tblLook w:val="0000" w:firstRow="0" w:lastRow="0" w:firstColumn="0" w:lastColumn="0" w:noHBand="0" w:noVBand="0"/>
      </w:tblPr>
      <w:tblGrid>
        <w:gridCol w:w="1456"/>
        <w:gridCol w:w="1430"/>
        <w:gridCol w:w="1164"/>
        <w:gridCol w:w="1260"/>
        <w:gridCol w:w="1435"/>
        <w:gridCol w:w="1283"/>
      </w:tblGrid>
      <w:tr w:rsidR="00B15982" w:rsidRPr="0015210D" w14:paraId="4990109A" w14:textId="77777777" w:rsidTr="000E6E63">
        <w:trPr>
          <w:trHeight w:hRule="exact" w:val="257"/>
        </w:trPr>
        <w:tc>
          <w:tcPr>
            <w:tcW w:w="1456" w:type="dxa"/>
            <w:tcBorders>
              <w:top w:val="single" w:sz="2" w:space="0" w:color="auto"/>
              <w:left w:val="single" w:sz="2" w:space="0" w:color="auto"/>
              <w:bottom w:val="single" w:sz="2" w:space="0" w:color="auto"/>
              <w:right w:val="single" w:sz="2" w:space="0" w:color="auto"/>
            </w:tcBorders>
          </w:tcPr>
          <w:p w14:paraId="69993770" w14:textId="77777777" w:rsidR="00B15982" w:rsidRPr="0015210D" w:rsidRDefault="00B15982" w:rsidP="007A6E6A">
            <w:pPr>
              <w:pStyle w:val="NoSpacing"/>
              <w:spacing w:line="480" w:lineRule="auto"/>
              <w:jc w:val="both"/>
              <w:rPr>
                <w:rFonts w:ascii="Times New Roman" w:hAnsi="Times New Roman" w:cs="Times New Roman"/>
                <w:b/>
                <w:sz w:val="20"/>
                <w:szCs w:val="20"/>
              </w:rPr>
            </w:pPr>
          </w:p>
        </w:tc>
        <w:tc>
          <w:tcPr>
            <w:tcW w:w="1430" w:type="dxa"/>
            <w:tcBorders>
              <w:top w:val="single" w:sz="2" w:space="0" w:color="auto"/>
              <w:left w:val="single" w:sz="2" w:space="0" w:color="auto"/>
              <w:bottom w:val="single" w:sz="2" w:space="0" w:color="auto"/>
              <w:right w:val="single" w:sz="2" w:space="0" w:color="auto"/>
            </w:tcBorders>
          </w:tcPr>
          <w:p w14:paraId="35F0B1AF" w14:textId="77777777" w:rsidR="00B15982" w:rsidRPr="0015210D" w:rsidRDefault="00B15982" w:rsidP="007A6E6A">
            <w:pPr>
              <w:pStyle w:val="NoSpacing"/>
              <w:spacing w:line="480" w:lineRule="auto"/>
              <w:jc w:val="both"/>
              <w:rPr>
                <w:rFonts w:ascii="Times New Roman" w:hAnsi="Times New Roman" w:cs="Times New Roman"/>
                <w:b/>
                <w:sz w:val="20"/>
                <w:szCs w:val="20"/>
              </w:rPr>
            </w:pPr>
            <w:r w:rsidRPr="0015210D">
              <w:rPr>
                <w:rFonts w:ascii="Times New Roman" w:hAnsi="Times New Roman" w:cs="Times New Roman"/>
                <w:b/>
                <w:sz w:val="20"/>
                <w:szCs w:val="20"/>
              </w:rPr>
              <w:t>Excellent</w:t>
            </w:r>
          </w:p>
        </w:tc>
        <w:tc>
          <w:tcPr>
            <w:tcW w:w="1164" w:type="dxa"/>
            <w:tcBorders>
              <w:top w:val="single" w:sz="2" w:space="0" w:color="auto"/>
              <w:left w:val="single" w:sz="2" w:space="0" w:color="auto"/>
              <w:bottom w:val="single" w:sz="2" w:space="0" w:color="auto"/>
              <w:right w:val="single" w:sz="2" w:space="0" w:color="auto"/>
            </w:tcBorders>
          </w:tcPr>
          <w:p w14:paraId="6DDD52EC" w14:textId="77777777" w:rsidR="00B15982" w:rsidRPr="0015210D" w:rsidRDefault="00B15982" w:rsidP="007A6E6A">
            <w:pPr>
              <w:pStyle w:val="NoSpacing"/>
              <w:spacing w:line="480" w:lineRule="auto"/>
              <w:jc w:val="both"/>
              <w:rPr>
                <w:rFonts w:ascii="Times New Roman" w:hAnsi="Times New Roman" w:cs="Times New Roman"/>
                <w:b/>
                <w:spacing w:val="-3"/>
                <w:sz w:val="20"/>
                <w:szCs w:val="20"/>
              </w:rPr>
            </w:pPr>
            <w:r w:rsidRPr="0015210D">
              <w:rPr>
                <w:rFonts w:ascii="Times New Roman" w:hAnsi="Times New Roman" w:cs="Times New Roman"/>
                <w:b/>
                <w:spacing w:val="-3"/>
                <w:sz w:val="20"/>
                <w:szCs w:val="20"/>
              </w:rPr>
              <w:t>Good</w:t>
            </w:r>
          </w:p>
        </w:tc>
        <w:tc>
          <w:tcPr>
            <w:tcW w:w="1260" w:type="dxa"/>
            <w:tcBorders>
              <w:top w:val="single" w:sz="2" w:space="0" w:color="auto"/>
              <w:left w:val="single" w:sz="2" w:space="0" w:color="auto"/>
              <w:bottom w:val="single" w:sz="2" w:space="0" w:color="auto"/>
              <w:right w:val="single" w:sz="2" w:space="0" w:color="auto"/>
            </w:tcBorders>
          </w:tcPr>
          <w:p w14:paraId="5EC32B75" w14:textId="77777777" w:rsidR="00B15982" w:rsidRPr="0015210D" w:rsidRDefault="00B15982" w:rsidP="007A6E6A">
            <w:pPr>
              <w:pStyle w:val="NoSpacing"/>
              <w:spacing w:line="480" w:lineRule="auto"/>
              <w:jc w:val="both"/>
              <w:rPr>
                <w:rFonts w:ascii="Times New Roman" w:hAnsi="Times New Roman" w:cs="Times New Roman"/>
                <w:b/>
                <w:spacing w:val="-2"/>
                <w:sz w:val="20"/>
                <w:szCs w:val="20"/>
              </w:rPr>
            </w:pPr>
            <w:r w:rsidRPr="0015210D">
              <w:rPr>
                <w:rFonts w:ascii="Times New Roman" w:hAnsi="Times New Roman" w:cs="Times New Roman"/>
                <w:b/>
                <w:spacing w:val="-2"/>
                <w:sz w:val="20"/>
                <w:szCs w:val="20"/>
              </w:rPr>
              <w:t>Fair</w:t>
            </w:r>
          </w:p>
        </w:tc>
        <w:tc>
          <w:tcPr>
            <w:tcW w:w="1435" w:type="dxa"/>
            <w:tcBorders>
              <w:top w:val="single" w:sz="2" w:space="0" w:color="auto"/>
              <w:left w:val="single" w:sz="2" w:space="0" w:color="auto"/>
              <w:bottom w:val="single" w:sz="2" w:space="0" w:color="auto"/>
              <w:right w:val="single" w:sz="2" w:space="0" w:color="auto"/>
            </w:tcBorders>
          </w:tcPr>
          <w:p w14:paraId="00670DEF" w14:textId="77777777" w:rsidR="00B15982" w:rsidRPr="0015210D" w:rsidRDefault="00B15982" w:rsidP="007A6E6A">
            <w:pPr>
              <w:pStyle w:val="NoSpacing"/>
              <w:spacing w:line="480" w:lineRule="auto"/>
              <w:jc w:val="both"/>
              <w:rPr>
                <w:rFonts w:ascii="Times New Roman" w:hAnsi="Times New Roman" w:cs="Times New Roman"/>
                <w:b/>
                <w:spacing w:val="-1"/>
                <w:sz w:val="20"/>
                <w:szCs w:val="20"/>
              </w:rPr>
            </w:pPr>
            <w:r w:rsidRPr="0015210D">
              <w:rPr>
                <w:rFonts w:ascii="Times New Roman" w:hAnsi="Times New Roman" w:cs="Times New Roman"/>
                <w:b/>
                <w:spacing w:val="-1"/>
                <w:sz w:val="20"/>
                <w:szCs w:val="20"/>
              </w:rPr>
              <w:t>Poor</w:t>
            </w:r>
          </w:p>
        </w:tc>
        <w:tc>
          <w:tcPr>
            <w:tcW w:w="1283" w:type="dxa"/>
            <w:tcBorders>
              <w:top w:val="single" w:sz="2" w:space="0" w:color="auto"/>
              <w:left w:val="single" w:sz="2" w:space="0" w:color="auto"/>
              <w:bottom w:val="single" w:sz="2" w:space="0" w:color="auto"/>
              <w:right w:val="single" w:sz="2" w:space="0" w:color="auto"/>
            </w:tcBorders>
          </w:tcPr>
          <w:p w14:paraId="0C8E48EB" w14:textId="77777777" w:rsidR="00B15982" w:rsidRPr="0015210D" w:rsidRDefault="00B15982" w:rsidP="007A6E6A">
            <w:pPr>
              <w:pStyle w:val="NoSpacing"/>
              <w:spacing w:line="480" w:lineRule="auto"/>
              <w:jc w:val="both"/>
              <w:rPr>
                <w:rFonts w:ascii="Times New Roman" w:hAnsi="Times New Roman" w:cs="Times New Roman"/>
                <w:b/>
                <w:spacing w:val="-2"/>
                <w:sz w:val="20"/>
                <w:szCs w:val="20"/>
              </w:rPr>
            </w:pPr>
            <w:r w:rsidRPr="0015210D">
              <w:rPr>
                <w:rFonts w:ascii="Times New Roman" w:hAnsi="Times New Roman" w:cs="Times New Roman"/>
                <w:b/>
                <w:spacing w:val="-2"/>
                <w:sz w:val="20"/>
                <w:szCs w:val="20"/>
              </w:rPr>
              <w:t>Total</w:t>
            </w:r>
          </w:p>
        </w:tc>
      </w:tr>
      <w:tr w:rsidR="00B15982" w:rsidRPr="0015210D" w14:paraId="3F43990F" w14:textId="77777777" w:rsidTr="000E6E63">
        <w:trPr>
          <w:trHeight w:hRule="exact" w:val="275"/>
        </w:trPr>
        <w:tc>
          <w:tcPr>
            <w:tcW w:w="1456" w:type="dxa"/>
            <w:tcBorders>
              <w:top w:val="single" w:sz="2" w:space="0" w:color="auto"/>
              <w:left w:val="single" w:sz="2" w:space="0" w:color="auto"/>
              <w:bottom w:val="single" w:sz="2" w:space="0" w:color="auto"/>
              <w:right w:val="single" w:sz="2" w:space="0" w:color="auto"/>
            </w:tcBorders>
          </w:tcPr>
          <w:p w14:paraId="36D9B2C3" w14:textId="77777777" w:rsidR="00B15982" w:rsidRPr="0015210D" w:rsidRDefault="00B15982" w:rsidP="007A6E6A">
            <w:pPr>
              <w:pStyle w:val="NoSpacing"/>
              <w:spacing w:line="480" w:lineRule="auto"/>
              <w:jc w:val="both"/>
              <w:rPr>
                <w:rFonts w:ascii="Times New Roman" w:hAnsi="Times New Roman" w:cs="Times New Roman"/>
                <w:spacing w:val="-1"/>
                <w:sz w:val="20"/>
                <w:szCs w:val="20"/>
              </w:rPr>
            </w:pPr>
            <w:r w:rsidRPr="0015210D">
              <w:rPr>
                <w:rFonts w:ascii="Times New Roman" w:hAnsi="Times New Roman" w:cs="Times New Roman"/>
                <w:spacing w:val="-1"/>
                <w:sz w:val="20"/>
                <w:szCs w:val="20"/>
              </w:rPr>
              <w:t>Honeywell</w:t>
            </w:r>
          </w:p>
        </w:tc>
        <w:tc>
          <w:tcPr>
            <w:tcW w:w="1430" w:type="dxa"/>
            <w:tcBorders>
              <w:top w:val="single" w:sz="2" w:space="0" w:color="auto"/>
              <w:left w:val="single" w:sz="2" w:space="0" w:color="auto"/>
              <w:bottom w:val="single" w:sz="2" w:space="0" w:color="auto"/>
              <w:right w:val="single" w:sz="2" w:space="0" w:color="auto"/>
            </w:tcBorders>
          </w:tcPr>
          <w:p w14:paraId="58ABB0B0" w14:textId="77777777" w:rsidR="00B15982" w:rsidRPr="0015210D" w:rsidRDefault="00B15982" w:rsidP="007A6E6A">
            <w:pPr>
              <w:pStyle w:val="NoSpacing"/>
              <w:spacing w:line="480" w:lineRule="auto"/>
              <w:jc w:val="both"/>
              <w:rPr>
                <w:rFonts w:ascii="Times New Roman" w:hAnsi="Times New Roman" w:cs="Times New Roman"/>
                <w:spacing w:val="4"/>
                <w:sz w:val="20"/>
                <w:szCs w:val="20"/>
              </w:rPr>
            </w:pPr>
            <w:r w:rsidRPr="0015210D">
              <w:rPr>
                <w:rFonts w:ascii="Times New Roman" w:hAnsi="Times New Roman" w:cs="Times New Roman"/>
                <w:spacing w:val="4"/>
                <w:sz w:val="20"/>
                <w:szCs w:val="20"/>
              </w:rPr>
              <w:t>12</w:t>
            </w:r>
          </w:p>
        </w:tc>
        <w:tc>
          <w:tcPr>
            <w:tcW w:w="1164" w:type="dxa"/>
            <w:tcBorders>
              <w:top w:val="single" w:sz="2" w:space="0" w:color="auto"/>
              <w:left w:val="single" w:sz="2" w:space="0" w:color="auto"/>
              <w:bottom w:val="single" w:sz="2" w:space="0" w:color="auto"/>
              <w:right w:val="single" w:sz="2" w:space="0" w:color="auto"/>
            </w:tcBorders>
          </w:tcPr>
          <w:p w14:paraId="4DA64593" w14:textId="77777777" w:rsidR="00B15982" w:rsidRPr="0015210D" w:rsidRDefault="00B15982" w:rsidP="007A6E6A">
            <w:pPr>
              <w:pStyle w:val="NoSpacing"/>
              <w:spacing w:line="480" w:lineRule="auto"/>
              <w:jc w:val="both"/>
              <w:rPr>
                <w:rFonts w:ascii="Times New Roman" w:hAnsi="Times New Roman" w:cs="Times New Roman"/>
                <w:spacing w:val="-4"/>
                <w:sz w:val="20"/>
                <w:szCs w:val="20"/>
              </w:rPr>
            </w:pPr>
            <w:r w:rsidRPr="0015210D">
              <w:rPr>
                <w:rFonts w:ascii="Times New Roman" w:hAnsi="Times New Roman" w:cs="Times New Roman"/>
                <w:spacing w:val="-4"/>
                <w:sz w:val="20"/>
                <w:szCs w:val="20"/>
              </w:rPr>
              <w:t>42</w:t>
            </w:r>
          </w:p>
        </w:tc>
        <w:tc>
          <w:tcPr>
            <w:tcW w:w="1260" w:type="dxa"/>
            <w:tcBorders>
              <w:top w:val="single" w:sz="2" w:space="0" w:color="auto"/>
              <w:left w:val="single" w:sz="2" w:space="0" w:color="auto"/>
              <w:bottom w:val="single" w:sz="2" w:space="0" w:color="auto"/>
              <w:right w:val="single" w:sz="2" w:space="0" w:color="auto"/>
            </w:tcBorders>
          </w:tcPr>
          <w:p w14:paraId="7EC7F8FB" w14:textId="77777777" w:rsidR="00B15982" w:rsidRPr="0015210D" w:rsidRDefault="00B15982" w:rsidP="007A6E6A">
            <w:pPr>
              <w:pStyle w:val="NoSpacing"/>
              <w:spacing w:line="480" w:lineRule="auto"/>
              <w:jc w:val="both"/>
              <w:rPr>
                <w:rFonts w:ascii="Times New Roman" w:hAnsi="Times New Roman" w:cs="Times New Roman"/>
                <w:spacing w:val="4"/>
                <w:sz w:val="20"/>
                <w:szCs w:val="20"/>
              </w:rPr>
            </w:pPr>
            <w:r w:rsidRPr="0015210D">
              <w:rPr>
                <w:rFonts w:ascii="Times New Roman" w:hAnsi="Times New Roman" w:cs="Times New Roman"/>
                <w:spacing w:val="4"/>
                <w:sz w:val="20"/>
                <w:szCs w:val="20"/>
              </w:rPr>
              <w:t>23</w:t>
            </w:r>
          </w:p>
        </w:tc>
        <w:tc>
          <w:tcPr>
            <w:tcW w:w="1435" w:type="dxa"/>
            <w:tcBorders>
              <w:top w:val="single" w:sz="2" w:space="0" w:color="auto"/>
              <w:left w:val="single" w:sz="2" w:space="0" w:color="auto"/>
              <w:bottom w:val="single" w:sz="2" w:space="0" w:color="auto"/>
              <w:right w:val="single" w:sz="2" w:space="0" w:color="auto"/>
            </w:tcBorders>
          </w:tcPr>
          <w:p w14:paraId="58A7BA8E" w14:textId="77777777" w:rsidR="00B15982" w:rsidRPr="0015210D" w:rsidRDefault="00B15982" w:rsidP="007A6E6A">
            <w:pPr>
              <w:pStyle w:val="NoSpacing"/>
              <w:spacing w:line="480" w:lineRule="auto"/>
              <w:jc w:val="both"/>
              <w:rPr>
                <w:rFonts w:ascii="Times New Roman" w:hAnsi="Times New Roman" w:cs="Times New Roman"/>
                <w:sz w:val="20"/>
                <w:szCs w:val="20"/>
              </w:rPr>
            </w:pPr>
            <w:r w:rsidRPr="0015210D">
              <w:rPr>
                <w:rFonts w:ascii="Times New Roman" w:hAnsi="Times New Roman" w:cs="Times New Roman"/>
                <w:sz w:val="20"/>
                <w:szCs w:val="20"/>
              </w:rPr>
              <w:t>3</w:t>
            </w:r>
          </w:p>
        </w:tc>
        <w:tc>
          <w:tcPr>
            <w:tcW w:w="1283" w:type="dxa"/>
            <w:tcBorders>
              <w:top w:val="single" w:sz="2" w:space="0" w:color="auto"/>
              <w:left w:val="single" w:sz="2" w:space="0" w:color="auto"/>
              <w:bottom w:val="single" w:sz="2" w:space="0" w:color="auto"/>
              <w:right w:val="single" w:sz="2" w:space="0" w:color="auto"/>
            </w:tcBorders>
          </w:tcPr>
          <w:p w14:paraId="35ACBFB7" w14:textId="77777777" w:rsidR="00B15982" w:rsidRPr="0015210D" w:rsidRDefault="00B15982" w:rsidP="007A6E6A">
            <w:pPr>
              <w:pStyle w:val="NoSpacing"/>
              <w:spacing w:line="480" w:lineRule="auto"/>
              <w:jc w:val="both"/>
              <w:rPr>
                <w:rFonts w:ascii="Times New Roman" w:hAnsi="Times New Roman" w:cs="Times New Roman"/>
                <w:spacing w:val="4"/>
                <w:sz w:val="20"/>
                <w:szCs w:val="20"/>
              </w:rPr>
            </w:pPr>
            <w:r w:rsidRPr="0015210D">
              <w:rPr>
                <w:rFonts w:ascii="Times New Roman" w:hAnsi="Times New Roman" w:cs="Times New Roman"/>
                <w:spacing w:val="4"/>
                <w:sz w:val="20"/>
                <w:szCs w:val="20"/>
              </w:rPr>
              <w:t>80</w:t>
            </w:r>
          </w:p>
        </w:tc>
      </w:tr>
      <w:tr w:rsidR="00B15982" w:rsidRPr="0015210D" w14:paraId="1673CAD2" w14:textId="77777777" w:rsidTr="000E6E63">
        <w:trPr>
          <w:trHeight w:hRule="exact" w:val="257"/>
        </w:trPr>
        <w:tc>
          <w:tcPr>
            <w:tcW w:w="1456" w:type="dxa"/>
            <w:tcBorders>
              <w:top w:val="single" w:sz="2" w:space="0" w:color="auto"/>
              <w:left w:val="single" w:sz="2" w:space="0" w:color="auto"/>
              <w:bottom w:val="single" w:sz="2" w:space="0" w:color="auto"/>
              <w:right w:val="single" w:sz="2" w:space="0" w:color="auto"/>
            </w:tcBorders>
          </w:tcPr>
          <w:p w14:paraId="1F53BC87" w14:textId="77777777" w:rsidR="00B15982" w:rsidRPr="0015210D" w:rsidRDefault="00B15982" w:rsidP="007A6E6A">
            <w:pPr>
              <w:pStyle w:val="NoSpacing"/>
              <w:spacing w:line="480" w:lineRule="auto"/>
              <w:jc w:val="both"/>
              <w:rPr>
                <w:rFonts w:ascii="Times New Roman" w:hAnsi="Times New Roman" w:cs="Times New Roman"/>
                <w:spacing w:val="-2"/>
                <w:sz w:val="20"/>
                <w:szCs w:val="20"/>
              </w:rPr>
            </w:pPr>
            <w:r w:rsidRPr="0015210D">
              <w:rPr>
                <w:rFonts w:ascii="Times New Roman" w:hAnsi="Times New Roman" w:cs="Times New Roman"/>
                <w:spacing w:val="-2"/>
                <w:sz w:val="20"/>
                <w:szCs w:val="20"/>
              </w:rPr>
              <w:t>Lister</w:t>
            </w:r>
          </w:p>
        </w:tc>
        <w:tc>
          <w:tcPr>
            <w:tcW w:w="1430" w:type="dxa"/>
            <w:tcBorders>
              <w:top w:val="single" w:sz="2" w:space="0" w:color="auto"/>
              <w:left w:val="single" w:sz="2" w:space="0" w:color="auto"/>
              <w:bottom w:val="single" w:sz="2" w:space="0" w:color="auto"/>
              <w:right w:val="single" w:sz="2" w:space="0" w:color="auto"/>
            </w:tcBorders>
          </w:tcPr>
          <w:p w14:paraId="6A7445FB" w14:textId="77777777" w:rsidR="00B15982" w:rsidRPr="0015210D" w:rsidRDefault="00B15982" w:rsidP="007A6E6A">
            <w:pPr>
              <w:pStyle w:val="NoSpacing"/>
              <w:spacing w:line="480" w:lineRule="auto"/>
              <w:jc w:val="both"/>
              <w:rPr>
                <w:rFonts w:ascii="Times New Roman" w:hAnsi="Times New Roman" w:cs="Times New Roman"/>
                <w:spacing w:val="2"/>
                <w:sz w:val="20"/>
                <w:szCs w:val="20"/>
              </w:rPr>
            </w:pPr>
            <w:r w:rsidRPr="0015210D">
              <w:rPr>
                <w:rFonts w:ascii="Times New Roman" w:hAnsi="Times New Roman" w:cs="Times New Roman"/>
                <w:spacing w:val="2"/>
                <w:sz w:val="20"/>
                <w:szCs w:val="20"/>
              </w:rPr>
              <w:t>14</w:t>
            </w:r>
          </w:p>
        </w:tc>
        <w:tc>
          <w:tcPr>
            <w:tcW w:w="1164" w:type="dxa"/>
            <w:tcBorders>
              <w:top w:val="single" w:sz="2" w:space="0" w:color="auto"/>
              <w:left w:val="single" w:sz="2" w:space="0" w:color="auto"/>
              <w:bottom w:val="single" w:sz="2" w:space="0" w:color="auto"/>
              <w:right w:val="single" w:sz="2" w:space="0" w:color="auto"/>
            </w:tcBorders>
          </w:tcPr>
          <w:p w14:paraId="09AD9E34" w14:textId="77777777" w:rsidR="00B15982" w:rsidRPr="0015210D" w:rsidRDefault="00B15982" w:rsidP="007A6E6A">
            <w:pPr>
              <w:pStyle w:val="NoSpacing"/>
              <w:spacing w:line="480" w:lineRule="auto"/>
              <w:jc w:val="both"/>
              <w:rPr>
                <w:rFonts w:ascii="Times New Roman" w:hAnsi="Times New Roman" w:cs="Times New Roman"/>
                <w:spacing w:val="1"/>
                <w:sz w:val="20"/>
                <w:szCs w:val="20"/>
              </w:rPr>
            </w:pPr>
            <w:r w:rsidRPr="0015210D">
              <w:rPr>
                <w:rFonts w:ascii="Times New Roman" w:hAnsi="Times New Roman" w:cs="Times New Roman"/>
                <w:spacing w:val="1"/>
                <w:sz w:val="20"/>
                <w:szCs w:val="20"/>
              </w:rPr>
              <w:t>54</w:t>
            </w:r>
          </w:p>
        </w:tc>
        <w:tc>
          <w:tcPr>
            <w:tcW w:w="1260" w:type="dxa"/>
            <w:tcBorders>
              <w:top w:val="single" w:sz="2" w:space="0" w:color="auto"/>
              <w:left w:val="single" w:sz="2" w:space="0" w:color="auto"/>
              <w:bottom w:val="single" w:sz="2" w:space="0" w:color="auto"/>
              <w:right w:val="single" w:sz="2" w:space="0" w:color="auto"/>
            </w:tcBorders>
          </w:tcPr>
          <w:p w14:paraId="649AF992" w14:textId="77777777" w:rsidR="00B15982" w:rsidRPr="0015210D" w:rsidRDefault="00B15982" w:rsidP="007A6E6A">
            <w:pPr>
              <w:pStyle w:val="NoSpacing"/>
              <w:spacing w:line="480" w:lineRule="auto"/>
              <w:jc w:val="both"/>
              <w:rPr>
                <w:rFonts w:ascii="Times New Roman" w:hAnsi="Times New Roman" w:cs="Times New Roman"/>
                <w:sz w:val="20"/>
                <w:szCs w:val="20"/>
              </w:rPr>
            </w:pPr>
            <w:r w:rsidRPr="0015210D">
              <w:rPr>
                <w:rFonts w:ascii="Times New Roman" w:hAnsi="Times New Roman" w:cs="Times New Roman"/>
                <w:sz w:val="20"/>
                <w:szCs w:val="20"/>
              </w:rPr>
              <w:t>11</w:t>
            </w:r>
          </w:p>
        </w:tc>
        <w:tc>
          <w:tcPr>
            <w:tcW w:w="1435" w:type="dxa"/>
            <w:tcBorders>
              <w:top w:val="single" w:sz="2" w:space="0" w:color="auto"/>
              <w:left w:val="single" w:sz="2" w:space="0" w:color="auto"/>
              <w:bottom w:val="single" w:sz="2" w:space="0" w:color="auto"/>
              <w:right w:val="single" w:sz="2" w:space="0" w:color="auto"/>
            </w:tcBorders>
          </w:tcPr>
          <w:p w14:paraId="28653739" w14:textId="77777777" w:rsidR="00B15982" w:rsidRPr="0015210D" w:rsidRDefault="00B15982" w:rsidP="007A6E6A">
            <w:pPr>
              <w:pStyle w:val="NoSpacing"/>
              <w:spacing w:line="480" w:lineRule="auto"/>
              <w:jc w:val="both"/>
              <w:rPr>
                <w:rFonts w:ascii="Times New Roman" w:hAnsi="Times New Roman" w:cs="Times New Roman"/>
                <w:sz w:val="20"/>
                <w:szCs w:val="20"/>
              </w:rPr>
            </w:pPr>
            <w:r w:rsidRPr="0015210D">
              <w:rPr>
                <w:rFonts w:ascii="Times New Roman" w:hAnsi="Times New Roman" w:cs="Times New Roman"/>
                <w:sz w:val="20"/>
                <w:szCs w:val="20"/>
              </w:rPr>
              <w:t>1</w:t>
            </w:r>
          </w:p>
        </w:tc>
        <w:tc>
          <w:tcPr>
            <w:tcW w:w="1283" w:type="dxa"/>
            <w:tcBorders>
              <w:top w:val="single" w:sz="2" w:space="0" w:color="auto"/>
              <w:left w:val="single" w:sz="2" w:space="0" w:color="auto"/>
              <w:bottom w:val="single" w:sz="2" w:space="0" w:color="auto"/>
              <w:right w:val="single" w:sz="2" w:space="0" w:color="auto"/>
            </w:tcBorders>
          </w:tcPr>
          <w:p w14:paraId="4E044FBC" w14:textId="77777777" w:rsidR="00B15982" w:rsidRPr="0015210D" w:rsidRDefault="00B15982" w:rsidP="007A6E6A">
            <w:pPr>
              <w:pStyle w:val="NoSpacing"/>
              <w:spacing w:line="480" w:lineRule="auto"/>
              <w:jc w:val="both"/>
              <w:rPr>
                <w:rFonts w:ascii="Times New Roman" w:hAnsi="Times New Roman" w:cs="Times New Roman"/>
                <w:spacing w:val="4"/>
                <w:sz w:val="20"/>
                <w:szCs w:val="20"/>
              </w:rPr>
            </w:pPr>
            <w:r w:rsidRPr="0015210D">
              <w:rPr>
                <w:rFonts w:ascii="Times New Roman" w:hAnsi="Times New Roman" w:cs="Times New Roman"/>
                <w:spacing w:val="4"/>
                <w:sz w:val="20"/>
                <w:szCs w:val="20"/>
              </w:rPr>
              <w:t>80</w:t>
            </w:r>
          </w:p>
        </w:tc>
      </w:tr>
      <w:tr w:rsidR="00B15982" w:rsidRPr="0015210D" w14:paraId="4D246B7F" w14:textId="77777777" w:rsidTr="000E6E63">
        <w:trPr>
          <w:trHeight w:hRule="exact" w:val="275"/>
        </w:trPr>
        <w:tc>
          <w:tcPr>
            <w:tcW w:w="1456" w:type="dxa"/>
            <w:tcBorders>
              <w:top w:val="single" w:sz="2" w:space="0" w:color="auto"/>
              <w:left w:val="single" w:sz="2" w:space="0" w:color="auto"/>
              <w:bottom w:val="single" w:sz="2" w:space="0" w:color="auto"/>
              <w:right w:val="single" w:sz="2" w:space="0" w:color="auto"/>
            </w:tcBorders>
          </w:tcPr>
          <w:p w14:paraId="7338A6DD" w14:textId="77777777" w:rsidR="00B15982" w:rsidRPr="0015210D" w:rsidRDefault="00B15982" w:rsidP="007A6E6A">
            <w:pPr>
              <w:pStyle w:val="NoSpacing"/>
              <w:spacing w:line="480" w:lineRule="auto"/>
              <w:jc w:val="both"/>
              <w:rPr>
                <w:rFonts w:ascii="Times New Roman" w:hAnsi="Times New Roman" w:cs="Times New Roman"/>
                <w:b/>
                <w:spacing w:val="-1"/>
                <w:sz w:val="20"/>
                <w:szCs w:val="20"/>
              </w:rPr>
            </w:pPr>
            <w:r w:rsidRPr="0015210D">
              <w:rPr>
                <w:rFonts w:ascii="Times New Roman" w:hAnsi="Times New Roman" w:cs="Times New Roman"/>
                <w:b/>
                <w:spacing w:val="-1"/>
                <w:sz w:val="20"/>
                <w:szCs w:val="20"/>
              </w:rPr>
              <w:t>Total</w:t>
            </w:r>
          </w:p>
        </w:tc>
        <w:tc>
          <w:tcPr>
            <w:tcW w:w="1430" w:type="dxa"/>
            <w:tcBorders>
              <w:top w:val="single" w:sz="2" w:space="0" w:color="auto"/>
              <w:left w:val="single" w:sz="2" w:space="0" w:color="auto"/>
              <w:bottom w:val="single" w:sz="2" w:space="0" w:color="auto"/>
              <w:right w:val="single" w:sz="2" w:space="0" w:color="auto"/>
            </w:tcBorders>
          </w:tcPr>
          <w:p w14:paraId="5F665E8D" w14:textId="77777777" w:rsidR="00B15982" w:rsidRPr="0015210D" w:rsidRDefault="00B15982" w:rsidP="007A6E6A">
            <w:pPr>
              <w:pStyle w:val="NoSpacing"/>
              <w:spacing w:line="480" w:lineRule="auto"/>
              <w:jc w:val="both"/>
              <w:rPr>
                <w:rFonts w:ascii="Times New Roman" w:hAnsi="Times New Roman" w:cs="Times New Roman"/>
                <w:b/>
                <w:spacing w:val="7"/>
                <w:sz w:val="20"/>
                <w:szCs w:val="20"/>
              </w:rPr>
            </w:pPr>
            <w:r w:rsidRPr="0015210D">
              <w:rPr>
                <w:rFonts w:ascii="Times New Roman" w:hAnsi="Times New Roman" w:cs="Times New Roman"/>
                <w:b/>
                <w:spacing w:val="7"/>
                <w:sz w:val="20"/>
                <w:szCs w:val="20"/>
              </w:rPr>
              <w:t>26</w:t>
            </w:r>
          </w:p>
        </w:tc>
        <w:tc>
          <w:tcPr>
            <w:tcW w:w="1164" w:type="dxa"/>
            <w:tcBorders>
              <w:top w:val="single" w:sz="2" w:space="0" w:color="auto"/>
              <w:left w:val="single" w:sz="2" w:space="0" w:color="auto"/>
              <w:bottom w:val="single" w:sz="2" w:space="0" w:color="auto"/>
              <w:right w:val="single" w:sz="2" w:space="0" w:color="auto"/>
            </w:tcBorders>
          </w:tcPr>
          <w:p w14:paraId="75462135" w14:textId="77777777" w:rsidR="00B15982" w:rsidRPr="0015210D" w:rsidRDefault="00B15982" w:rsidP="007A6E6A">
            <w:pPr>
              <w:pStyle w:val="NoSpacing"/>
              <w:spacing w:line="480" w:lineRule="auto"/>
              <w:jc w:val="both"/>
              <w:rPr>
                <w:rFonts w:ascii="Times New Roman" w:hAnsi="Times New Roman" w:cs="Times New Roman"/>
                <w:b/>
                <w:sz w:val="20"/>
                <w:szCs w:val="20"/>
              </w:rPr>
            </w:pPr>
            <w:r w:rsidRPr="0015210D">
              <w:rPr>
                <w:rFonts w:ascii="Times New Roman" w:hAnsi="Times New Roman" w:cs="Times New Roman"/>
                <w:b/>
                <w:sz w:val="20"/>
                <w:szCs w:val="20"/>
              </w:rPr>
              <w:t>96</w:t>
            </w:r>
          </w:p>
        </w:tc>
        <w:tc>
          <w:tcPr>
            <w:tcW w:w="1260" w:type="dxa"/>
            <w:tcBorders>
              <w:top w:val="single" w:sz="2" w:space="0" w:color="auto"/>
              <w:left w:val="single" w:sz="2" w:space="0" w:color="auto"/>
              <w:bottom w:val="single" w:sz="2" w:space="0" w:color="auto"/>
              <w:right w:val="single" w:sz="2" w:space="0" w:color="auto"/>
            </w:tcBorders>
          </w:tcPr>
          <w:p w14:paraId="1E74F43A" w14:textId="77777777" w:rsidR="00B15982" w:rsidRPr="0015210D" w:rsidRDefault="00B15982" w:rsidP="007A6E6A">
            <w:pPr>
              <w:pStyle w:val="NoSpacing"/>
              <w:spacing w:line="480" w:lineRule="auto"/>
              <w:jc w:val="both"/>
              <w:rPr>
                <w:rFonts w:ascii="Times New Roman" w:hAnsi="Times New Roman" w:cs="Times New Roman"/>
                <w:b/>
                <w:spacing w:val="1"/>
                <w:sz w:val="20"/>
                <w:szCs w:val="20"/>
              </w:rPr>
            </w:pPr>
            <w:r w:rsidRPr="0015210D">
              <w:rPr>
                <w:rFonts w:ascii="Times New Roman" w:hAnsi="Times New Roman" w:cs="Times New Roman"/>
                <w:b/>
                <w:spacing w:val="1"/>
                <w:sz w:val="20"/>
                <w:szCs w:val="20"/>
              </w:rPr>
              <w:t>34</w:t>
            </w:r>
          </w:p>
        </w:tc>
        <w:tc>
          <w:tcPr>
            <w:tcW w:w="1435" w:type="dxa"/>
            <w:tcBorders>
              <w:top w:val="single" w:sz="2" w:space="0" w:color="auto"/>
              <w:left w:val="single" w:sz="2" w:space="0" w:color="auto"/>
              <w:bottom w:val="single" w:sz="2" w:space="0" w:color="auto"/>
              <w:right w:val="single" w:sz="2" w:space="0" w:color="auto"/>
            </w:tcBorders>
          </w:tcPr>
          <w:p w14:paraId="07CA2639" w14:textId="77777777" w:rsidR="00B15982" w:rsidRPr="0015210D" w:rsidRDefault="00B15982" w:rsidP="007A6E6A">
            <w:pPr>
              <w:pStyle w:val="NoSpacing"/>
              <w:spacing w:line="480" w:lineRule="auto"/>
              <w:jc w:val="both"/>
              <w:rPr>
                <w:rFonts w:ascii="Times New Roman" w:hAnsi="Times New Roman" w:cs="Times New Roman"/>
                <w:b/>
                <w:sz w:val="20"/>
                <w:szCs w:val="20"/>
              </w:rPr>
            </w:pPr>
            <w:r w:rsidRPr="0015210D">
              <w:rPr>
                <w:rFonts w:ascii="Times New Roman" w:hAnsi="Times New Roman" w:cs="Times New Roman"/>
                <w:b/>
                <w:sz w:val="20"/>
                <w:szCs w:val="20"/>
              </w:rPr>
              <w:t>4</w:t>
            </w:r>
          </w:p>
        </w:tc>
        <w:tc>
          <w:tcPr>
            <w:tcW w:w="1283" w:type="dxa"/>
            <w:tcBorders>
              <w:top w:val="single" w:sz="2" w:space="0" w:color="auto"/>
              <w:left w:val="single" w:sz="2" w:space="0" w:color="auto"/>
              <w:bottom w:val="single" w:sz="2" w:space="0" w:color="auto"/>
              <w:right w:val="single" w:sz="2" w:space="0" w:color="auto"/>
            </w:tcBorders>
          </w:tcPr>
          <w:p w14:paraId="71290151" w14:textId="77777777" w:rsidR="00B15982" w:rsidRPr="0015210D" w:rsidRDefault="00B15982" w:rsidP="007A6E6A">
            <w:pPr>
              <w:pStyle w:val="NoSpacing"/>
              <w:spacing w:line="480" w:lineRule="auto"/>
              <w:jc w:val="both"/>
              <w:rPr>
                <w:rFonts w:ascii="Times New Roman" w:hAnsi="Times New Roman" w:cs="Times New Roman"/>
                <w:b/>
                <w:spacing w:val="4"/>
                <w:sz w:val="20"/>
                <w:szCs w:val="20"/>
              </w:rPr>
            </w:pPr>
            <w:r w:rsidRPr="0015210D">
              <w:rPr>
                <w:rFonts w:ascii="Times New Roman" w:hAnsi="Times New Roman" w:cs="Times New Roman"/>
                <w:b/>
                <w:spacing w:val="4"/>
                <w:sz w:val="20"/>
                <w:szCs w:val="20"/>
              </w:rPr>
              <w:t>160</w:t>
            </w:r>
          </w:p>
        </w:tc>
      </w:tr>
    </w:tbl>
    <w:p w14:paraId="093CD6B5" w14:textId="61BF60F7" w:rsidR="00770BFF" w:rsidRPr="002166A4" w:rsidRDefault="00625214" w:rsidP="00770BFF">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Source: Field Survey, 202</w:t>
      </w:r>
      <w:r w:rsidR="00045502">
        <w:rPr>
          <w:rFonts w:ascii="Times New Roman" w:hAnsi="Times New Roman" w:cs="Times New Roman"/>
          <w:b/>
          <w:i/>
          <w:sz w:val="24"/>
          <w:szCs w:val="24"/>
        </w:rPr>
        <w:t>5</w:t>
      </w:r>
      <w:r w:rsidR="00770BFF" w:rsidRPr="002166A4">
        <w:rPr>
          <w:rFonts w:ascii="Times New Roman" w:hAnsi="Times New Roman" w:cs="Times New Roman"/>
          <w:b/>
          <w:i/>
          <w:sz w:val="24"/>
          <w:szCs w:val="24"/>
        </w:rPr>
        <w:t>.</w:t>
      </w:r>
    </w:p>
    <w:p w14:paraId="7E05A2FC" w14:textId="77777777" w:rsidR="00B15982" w:rsidRDefault="00B15982" w:rsidP="00625214">
      <w:pPr>
        <w:pStyle w:val="NoSpacing"/>
        <w:spacing w:line="480" w:lineRule="auto"/>
        <w:jc w:val="both"/>
        <w:rPr>
          <w:rFonts w:ascii="Times New Roman" w:hAnsi="Times New Roman" w:cs="Times New Roman"/>
          <w:spacing w:val="1"/>
          <w:sz w:val="24"/>
          <w:szCs w:val="24"/>
        </w:rPr>
      </w:pPr>
      <w:r w:rsidRPr="002166A4">
        <w:rPr>
          <w:rFonts w:ascii="Times New Roman" w:hAnsi="Times New Roman" w:cs="Times New Roman"/>
          <w:spacing w:val="1"/>
          <w:sz w:val="24"/>
          <w:szCs w:val="24"/>
        </w:rPr>
        <w:t xml:space="preserve">Table 4.9 shows that 12 of our respondents rated Honeywell as excellent </w:t>
      </w:r>
      <w:r w:rsidRPr="002166A4">
        <w:rPr>
          <w:rFonts w:ascii="Times New Roman" w:hAnsi="Times New Roman" w:cs="Times New Roman"/>
          <w:spacing w:val="3"/>
          <w:sz w:val="24"/>
          <w:szCs w:val="24"/>
        </w:rPr>
        <w:t xml:space="preserve">and 14 for Lister. 42 rated Honeywell services as good and 54 for Lister. 23 </w:t>
      </w:r>
      <w:r w:rsidRPr="002166A4">
        <w:rPr>
          <w:rFonts w:ascii="Times New Roman" w:hAnsi="Times New Roman" w:cs="Times New Roman"/>
          <w:spacing w:val="9"/>
          <w:sz w:val="24"/>
          <w:szCs w:val="24"/>
        </w:rPr>
        <w:t xml:space="preserve">respondents rated Honeywell delivery of goods, time taken to deliver and </w:t>
      </w:r>
      <w:r w:rsidRPr="002166A4">
        <w:rPr>
          <w:rFonts w:ascii="Times New Roman" w:hAnsi="Times New Roman" w:cs="Times New Roman"/>
          <w:spacing w:val="1"/>
          <w:sz w:val="24"/>
          <w:szCs w:val="24"/>
        </w:rPr>
        <w:t xml:space="preserve">vehicle type </w:t>
      </w:r>
      <w:r w:rsidRPr="002166A4">
        <w:rPr>
          <w:rFonts w:ascii="Times New Roman" w:hAnsi="Times New Roman" w:cs="Times New Roman"/>
          <w:sz w:val="24"/>
          <w:szCs w:val="24"/>
        </w:rPr>
        <w:t xml:space="preserve">as fair and manageable and Lister had 11 respondents while 3 respondents perceived Honeywell to be poor in this aspect and 1 people also </w:t>
      </w:r>
      <w:r w:rsidRPr="002166A4">
        <w:rPr>
          <w:rFonts w:ascii="Times New Roman" w:hAnsi="Times New Roman" w:cs="Times New Roman"/>
          <w:spacing w:val="1"/>
          <w:sz w:val="24"/>
          <w:szCs w:val="24"/>
        </w:rPr>
        <w:t>felt the same way for Lister flour.</w:t>
      </w:r>
    </w:p>
    <w:p w14:paraId="0EBFBE3A" w14:textId="77777777" w:rsidR="00045502" w:rsidRPr="002166A4" w:rsidRDefault="00045502" w:rsidP="00625214">
      <w:pPr>
        <w:pStyle w:val="NoSpacing"/>
        <w:spacing w:line="480" w:lineRule="auto"/>
        <w:jc w:val="both"/>
        <w:rPr>
          <w:rFonts w:ascii="Times New Roman" w:hAnsi="Times New Roman" w:cs="Times New Roman"/>
          <w:spacing w:val="1"/>
          <w:sz w:val="24"/>
          <w:szCs w:val="24"/>
        </w:rPr>
      </w:pPr>
    </w:p>
    <w:p w14:paraId="394A9775" w14:textId="77777777" w:rsidR="00B15982" w:rsidRPr="002166A4" w:rsidRDefault="00B15982" w:rsidP="000E6E63">
      <w:pPr>
        <w:pStyle w:val="NoSpacing"/>
        <w:jc w:val="both"/>
        <w:rPr>
          <w:rFonts w:ascii="Times New Roman" w:hAnsi="Times New Roman" w:cs="Times New Roman"/>
          <w:b/>
          <w:spacing w:val="2"/>
          <w:sz w:val="24"/>
          <w:szCs w:val="24"/>
        </w:rPr>
      </w:pPr>
      <w:r w:rsidRPr="002166A4">
        <w:rPr>
          <w:rFonts w:ascii="Times New Roman" w:hAnsi="Times New Roman" w:cs="Times New Roman"/>
          <w:b/>
          <w:spacing w:val="2"/>
          <w:sz w:val="24"/>
          <w:szCs w:val="24"/>
        </w:rPr>
        <w:lastRenderedPageBreak/>
        <w:t>Table 4.10</w:t>
      </w:r>
      <w:r w:rsidR="00E357CB">
        <w:rPr>
          <w:rFonts w:ascii="Times New Roman" w:hAnsi="Times New Roman" w:cs="Times New Roman"/>
          <w:b/>
          <w:spacing w:val="2"/>
          <w:sz w:val="24"/>
          <w:szCs w:val="24"/>
        </w:rPr>
        <w:t>:</w:t>
      </w:r>
      <w:r w:rsidRPr="002166A4">
        <w:rPr>
          <w:rFonts w:ascii="Times New Roman" w:hAnsi="Times New Roman" w:cs="Times New Roman"/>
          <w:b/>
          <w:spacing w:val="2"/>
          <w:sz w:val="24"/>
          <w:szCs w:val="24"/>
        </w:rPr>
        <w:t xml:space="preserve"> Ethical Conduct of Sales Force</w:t>
      </w:r>
    </w:p>
    <w:tbl>
      <w:tblPr>
        <w:tblW w:w="8025" w:type="dxa"/>
        <w:tblInd w:w="3" w:type="dxa"/>
        <w:tblLayout w:type="fixed"/>
        <w:tblCellMar>
          <w:left w:w="0" w:type="dxa"/>
          <w:right w:w="0" w:type="dxa"/>
        </w:tblCellMar>
        <w:tblLook w:val="0000" w:firstRow="0" w:lastRow="0" w:firstColumn="0" w:lastColumn="0" w:noHBand="0" w:noVBand="0"/>
      </w:tblPr>
      <w:tblGrid>
        <w:gridCol w:w="1456"/>
        <w:gridCol w:w="1334"/>
        <w:gridCol w:w="1435"/>
        <w:gridCol w:w="1173"/>
        <w:gridCol w:w="1430"/>
        <w:gridCol w:w="1197"/>
      </w:tblGrid>
      <w:tr w:rsidR="00B15982" w:rsidRPr="002166A4" w14:paraId="1AEF0F83" w14:textId="77777777" w:rsidTr="000E6E63">
        <w:trPr>
          <w:trHeight w:hRule="exact" w:val="275"/>
        </w:trPr>
        <w:tc>
          <w:tcPr>
            <w:tcW w:w="1456" w:type="dxa"/>
            <w:tcBorders>
              <w:top w:val="single" w:sz="2" w:space="0" w:color="auto"/>
              <w:left w:val="single" w:sz="2" w:space="0" w:color="auto"/>
              <w:bottom w:val="single" w:sz="2" w:space="0" w:color="auto"/>
              <w:right w:val="single" w:sz="2" w:space="0" w:color="auto"/>
            </w:tcBorders>
          </w:tcPr>
          <w:p w14:paraId="7DA12B5B" w14:textId="77777777" w:rsidR="00B15982" w:rsidRPr="002166A4" w:rsidRDefault="00B15982" w:rsidP="00583022">
            <w:pPr>
              <w:pStyle w:val="NoSpacing"/>
              <w:spacing w:line="480" w:lineRule="auto"/>
              <w:jc w:val="both"/>
              <w:rPr>
                <w:rFonts w:ascii="Times New Roman" w:hAnsi="Times New Roman" w:cs="Times New Roman"/>
                <w:sz w:val="24"/>
                <w:szCs w:val="24"/>
              </w:rPr>
            </w:pPr>
          </w:p>
        </w:tc>
        <w:tc>
          <w:tcPr>
            <w:tcW w:w="1334" w:type="dxa"/>
            <w:tcBorders>
              <w:top w:val="single" w:sz="2" w:space="0" w:color="auto"/>
              <w:left w:val="single" w:sz="2" w:space="0" w:color="auto"/>
              <w:bottom w:val="single" w:sz="2" w:space="0" w:color="auto"/>
              <w:right w:val="single" w:sz="2" w:space="0" w:color="auto"/>
            </w:tcBorders>
          </w:tcPr>
          <w:p w14:paraId="2B0949AE" w14:textId="77777777" w:rsidR="00B15982" w:rsidRPr="002166A4" w:rsidRDefault="00B15982" w:rsidP="00583022">
            <w:pPr>
              <w:pStyle w:val="NoSpacing"/>
              <w:spacing w:line="480" w:lineRule="auto"/>
              <w:jc w:val="both"/>
              <w:rPr>
                <w:rFonts w:ascii="Times New Roman" w:hAnsi="Times New Roman" w:cs="Times New Roman"/>
                <w:b/>
                <w:spacing w:val="-1"/>
                <w:sz w:val="24"/>
                <w:szCs w:val="24"/>
              </w:rPr>
            </w:pPr>
            <w:r w:rsidRPr="002166A4">
              <w:rPr>
                <w:rFonts w:ascii="Times New Roman" w:hAnsi="Times New Roman" w:cs="Times New Roman"/>
                <w:b/>
                <w:spacing w:val="-1"/>
                <w:sz w:val="24"/>
                <w:szCs w:val="24"/>
              </w:rPr>
              <w:t>Excellent</w:t>
            </w:r>
          </w:p>
        </w:tc>
        <w:tc>
          <w:tcPr>
            <w:tcW w:w="1435" w:type="dxa"/>
            <w:tcBorders>
              <w:top w:val="single" w:sz="2" w:space="0" w:color="auto"/>
              <w:left w:val="single" w:sz="2" w:space="0" w:color="auto"/>
              <w:bottom w:val="single" w:sz="2" w:space="0" w:color="auto"/>
              <w:right w:val="single" w:sz="2" w:space="0" w:color="auto"/>
            </w:tcBorders>
          </w:tcPr>
          <w:p w14:paraId="1E5C695C" w14:textId="77777777" w:rsidR="00B15982" w:rsidRPr="002166A4" w:rsidRDefault="00B15982" w:rsidP="00583022">
            <w:pPr>
              <w:pStyle w:val="NoSpacing"/>
              <w:spacing w:line="480" w:lineRule="auto"/>
              <w:jc w:val="both"/>
              <w:rPr>
                <w:rFonts w:ascii="Times New Roman" w:hAnsi="Times New Roman" w:cs="Times New Roman"/>
                <w:b/>
                <w:spacing w:val="-1"/>
                <w:sz w:val="24"/>
                <w:szCs w:val="24"/>
              </w:rPr>
            </w:pPr>
            <w:r w:rsidRPr="002166A4">
              <w:rPr>
                <w:rFonts w:ascii="Times New Roman" w:hAnsi="Times New Roman" w:cs="Times New Roman"/>
                <w:b/>
                <w:spacing w:val="-1"/>
                <w:sz w:val="24"/>
                <w:szCs w:val="24"/>
              </w:rPr>
              <w:t>Good</w:t>
            </w:r>
          </w:p>
        </w:tc>
        <w:tc>
          <w:tcPr>
            <w:tcW w:w="1173" w:type="dxa"/>
            <w:tcBorders>
              <w:top w:val="single" w:sz="2" w:space="0" w:color="auto"/>
              <w:left w:val="single" w:sz="2" w:space="0" w:color="auto"/>
              <w:bottom w:val="single" w:sz="2" w:space="0" w:color="auto"/>
              <w:right w:val="single" w:sz="2" w:space="0" w:color="auto"/>
            </w:tcBorders>
          </w:tcPr>
          <w:p w14:paraId="5A42BD65" w14:textId="77777777" w:rsidR="00B15982" w:rsidRPr="002166A4" w:rsidRDefault="00B15982" w:rsidP="00583022">
            <w:pPr>
              <w:pStyle w:val="NoSpacing"/>
              <w:spacing w:line="480" w:lineRule="auto"/>
              <w:jc w:val="both"/>
              <w:rPr>
                <w:rFonts w:ascii="Times New Roman" w:hAnsi="Times New Roman" w:cs="Times New Roman"/>
                <w:b/>
                <w:spacing w:val="-2"/>
                <w:sz w:val="24"/>
                <w:szCs w:val="24"/>
              </w:rPr>
            </w:pPr>
            <w:r w:rsidRPr="002166A4">
              <w:rPr>
                <w:rFonts w:ascii="Times New Roman" w:hAnsi="Times New Roman" w:cs="Times New Roman"/>
                <w:b/>
                <w:spacing w:val="-2"/>
                <w:sz w:val="24"/>
                <w:szCs w:val="24"/>
              </w:rPr>
              <w:t>Fair</w:t>
            </w:r>
          </w:p>
        </w:tc>
        <w:tc>
          <w:tcPr>
            <w:tcW w:w="1430" w:type="dxa"/>
            <w:tcBorders>
              <w:top w:val="single" w:sz="2" w:space="0" w:color="auto"/>
              <w:left w:val="single" w:sz="2" w:space="0" w:color="auto"/>
              <w:bottom w:val="single" w:sz="2" w:space="0" w:color="auto"/>
              <w:right w:val="single" w:sz="2" w:space="0" w:color="auto"/>
            </w:tcBorders>
          </w:tcPr>
          <w:p w14:paraId="4D68B6C3" w14:textId="77777777" w:rsidR="00B15982" w:rsidRPr="002166A4" w:rsidRDefault="00B15982" w:rsidP="00583022">
            <w:pPr>
              <w:pStyle w:val="NoSpacing"/>
              <w:spacing w:line="480" w:lineRule="auto"/>
              <w:jc w:val="both"/>
              <w:rPr>
                <w:rFonts w:ascii="Times New Roman" w:hAnsi="Times New Roman" w:cs="Times New Roman"/>
                <w:b/>
                <w:spacing w:val="-1"/>
                <w:sz w:val="24"/>
                <w:szCs w:val="24"/>
              </w:rPr>
            </w:pPr>
            <w:r w:rsidRPr="002166A4">
              <w:rPr>
                <w:rFonts w:ascii="Times New Roman" w:hAnsi="Times New Roman" w:cs="Times New Roman"/>
                <w:b/>
                <w:spacing w:val="-1"/>
                <w:sz w:val="24"/>
                <w:szCs w:val="24"/>
              </w:rPr>
              <w:t>Poor</w:t>
            </w:r>
          </w:p>
        </w:tc>
        <w:tc>
          <w:tcPr>
            <w:tcW w:w="1197" w:type="dxa"/>
            <w:tcBorders>
              <w:top w:val="single" w:sz="2" w:space="0" w:color="auto"/>
              <w:left w:val="single" w:sz="2" w:space="0" w:color="auto"/>
              <w:bottom w:val="single" w:sz="2" w:space="0" w:color="auto"/>
              <w:right w:val="single" w:sz="2" w:space="0" w:color="auto"/>
            </w:tcBorders>
          </w:tcPr>
          <w:p w14:paraId="45384655" w14:textId="77777777" w:rsidR="00B15982" w:rsidRPr="002166A4" w:rsidRDefault="00B15982" w:rsidP="00583022">
            <w:pPr>
              <w:pStyle w:val="NoSpacing"/>
              <w:spacing w:line="480" w:lineRule="auto"/>
              <w:jc w:val="both"/>
              <w:rPr>
                <w:rFonts w:ascii="Times New Roman" w:hAnsi="Times New Roman" w:cs="Times New Roman"/>
                <w:b/>
                <w:spacing w:val="-1"/>
                <w:sz w:val="24"/>
                <w:szCs w:val="24"/>
              </w:rPr>
            </w:pPr>
            <w:r w:rsidRPr="002166A4">
              <w:rPr>
                <w:rFonts w:ascii="Times New Roman" w:hAnsi="Times New Roman" w:cs="Times New Roman"/>
                <w:b/>
                <w:spacing w:val="-1"/>
                <w:sz w:val="24"/>
                <w:szCs w:val="24"/>
              </w:rPr>
              <w:t>Total</w:t>
            </w:r>
          </w:p>
        </w:tc>
      </w:tr>
      <w:tr w:rsidR="00B15982" w:rsidRPr="002166A4" w14:paraId="4D180777" w14:textId="77777777" w:rsidTr="000E6E63">
        <w:trPr>
          <w:trHeight w:hRule="exact" w:val="257"/>
        </w:trPr>
        <w:tc>
          <w:tcPr>
            <w:tcW w:w="1456" w:type="dxa"/>
            <w:tcBorders>
              <w:top w:val="single" w:sz="2" w:space="0" w:color="auto"/>
              <w:left w:val="single" w:sz="2" w:space="0" w:color="auto"/>
              <w:bottom w:val="single" w:sz="2" w:space="0" w:color="auto"/>
              <w:right w:val="single" w:sz="2" w:space="0" w:color="auto"/>
            </w:tcBorders>
          </w:tcPr>
          <w:p w14:paraId="6032C5E4" w14:textId="77777777" w:rsidR="00B15982" w:rsidRPr="002166A4" w:rsidRDefault="00B15982" w:rsidP="00583022">
            <w:pPr>
              <w:rPr>
                <w:rFonts w:ascii="Times New Roman" w:hAnsi="Times New Roman" w:cs="Times New Roman"/>
                <w:sz w:val="24"/>
                <w:szCs w:val="24"/>
              </w:rPr>
            </w:pPr>
            <w:r w:rsidRPr="002166A4">
              <w:rPr>
                <w:rFonts w:ascii="Times New Roman" w:hAnsi="Times New Roman" w:cs="Times New Roman"/>
                <w:sz w:val="24"/>
                <w:szCs w:val="24"/>
              </w:rPr>
              <w:t>Honeywell</w:t>
            </w:r>
          </w:p>
        </w:tc>
        <w:tc>
          <w:tcPr>
            <w:tcW w:w="1334" w:type="dxa"/>
            <w:tcBorders>
              <w:top w:val="single" w:sz="2" w:space="0" w:color="auto"/>
              <w:left w:val="single" w:sz="2" w:space="0" w:color="auto"/>
              <w:bottom w:val="single" w:sz="2" w:space="0" w:color="auto"/>
              <w:right w:val="single" w:sz="2" w:space="0" w:color="auto"/>
            </w:tcBorders>
          </w:tcPr>
          <w:p w14:paraId="16DEA99A" w14:textId="77777777" w:rsidR="00B15982" w:rsidRPr="002166A4" w:rsidRDefault="00B15982" w:rsidP="00583022">
            <w:pPr>
              <w:pStyle w:val="NoSpacing"/>
              <w:spacing w:line="480" w:lineRule="auto"/>
              <w:jc w:val="both"/>
              <w:rPr>
                <w:rFonts w:ascii="Times New Roman" w:hAnsi="Times New Roman" w:cs="Times New Roman"/>
                <w:spacing w:val="8"/>
                <w:sz w:val="24"/>
                <w:szCs w:val="24"/>
              </w:rPr>
            </w:pPr>
            <w:r w:rsidRPr="002166A4">
              <w:rPr>
                <w:rFonts w:ascii="Times New Roman" w:hAnsi="Times New Roman" w:cs="Times New Roman"/>
                <w:spacing w:val="8"/>
                <w:sz w:val="24"/>
                <w:szCs w:val="24"/>
              </w:rPr>
              <w:t>7</w:t>
            </w:r>
          </w:p>
        </w:tc>
        <w:tc>
          <w:tcPr>
            <w:tcW w:w="1435" w:type="dxa"/>
            <w:tcBorders>
              <w:top w:val="single" w:sz="2" w:space="0" w:color="auto"/>
              <w:left w:val="single" w:sz="2" w:space="0" w:color="auto"/>
              <w:bottom w:val="single" w:sz="2" w:space="0" w:color="auto"/>
              <w:right w:val="single" w:sz="2" w:space="0" w:color="auto"/>
            </w:tcBorders>
          </w:tcPr>
          <w:p w14:paraId="771D3064" w14:textId="77777777" w:rsidR="00B15982" w:rsidRPr="002166A4" w:rsidRDefault="00B15982" w:rsidP="00583022">
            <w:pPr>
              <w:pStyle w:val="NoSpacing"/>
              <w:spacing w:line="480" w:lineRule="auto"/>
              <w:jc w:val="both"/>
              <w:rPr>
                <w:rFonts w:ascii="Times New Roman" w:hAnsi="Times New Roman" w:cs="Times New Roman"/>
                <w:spacing w:val="8"/>
                <w:sz w:val="24"/>
                <w:szCs w:val="24"/>
              </w:rPr>
            </w:pPr>
            <w:r w:rsidRPr="002166A4">
              <w:rPr>
                <w:rFonts w:ascii="Times New Roman" w:hAnsi="Times New Roman" w:cs="Times New Roman"/>
                <w:spacing w:val="8"/>
                <w:sz w:val="24"/>
                <w:szCs w:val="24"/>
              </w:rPr>
              <w:t>19</w:t>
            </w:r>
          </w:p>
        </w:tc>
        <w:tc>
          <w:tcPr>
            <w:tcW w:w="1173" w:type="dxa"/>
            <w:tcBorders>
              <w:top w:val="single" w:sz="2" w:space="0" w:color="auto"/>
              <w:left w:val="single" w:sz="2" w:space="0" w:color="auto"/>
              <w:bottom w:val="single" w:sz="2" w:space="0" w:color="auto"/>
              <w:right w:val="single" w:sz="2" w:space="0" w:color="auto"/>
            </w:tcBorders>
          </w:tcPr>
          <w:p w14:paraId="35D6560E" w14:textId="77777777" w:rsidR="00B15982" w:rsidRPr="002166A4" w:rsidRDefault="00B15982" w:rsidP="00583022">
            <w:pPr>
              <w:pStyle w:val="NoSpacing"/>
              <w:spacing w:line="480" w:lineRule="auto"/>
              <w:jc w:val="both"/>
              <w:rPr>
                <w:rFonts w:ascii="Times New Roman" w:hAnsi="Times New Roman" w:cs="Times New Roman"/>
                <w:spacing w:val="5"/>
                <w:sz w:val="24"/>
                <w:szCs w:val="24"/>
              </w:rPr>
            </w:pPr>
            <w:r w:rsidRPr="002166A4">
              <w:rPr>
                <w:rFonts w:ascii="Times New Roman" w:hAnsi="Times New Roman" w:cs="Times New Roman"/>
                <w:spacing w:val="5"/>
                <w:sz w:val="24"/>
                <w:szCs w:val="24"/>
              </w:rPr>
              <w:t>36</w:t>
            </w:r>
          </w:p>
        </w:tc>
        <w:tc>
          <w:tcPr>
            <w:tcW w:w="1430" w:type="dxa"/>
            <w:tcBorders>
              <w:top w:val="single" w:sz="2" w:space="0" w:color="auto"/>
              <w:left w:val="single" w:sz="2" w:space="0" w:color="auto"/>
              <w:bottom w:val="single" w:sz="2" w:space="0" w:color="auto"/>
              <w:right w:val="single" w:sz="2" w:space="0" w:color="auto"/>
            </w:tcBorders>
          </w:tcPr>
          <w:p w14:paraId="7AB015F3" w14:textId="77777777" w:rsidR="00B15982" w:rsidRPr="002166A4" w:rsidRDefault="00B15982" w:rsidP="00583022">
            <w:pPr>
              <w:pStyle w:val="NoSpacing"/>
              <w:spacing w:line="480" w:lineRule="auto"/>
              <w:jc w:val="both"/>
              <w:rPr>
                <w:rFonts w:ascii="Times New Roman" w:hAnsi="Times New Roman" w:cs="Times New Roman"/>
                <w:spacing w:val="4"/>
                <w:sz w:val="24"/>
                <w:szCs w:val="24"/>
              </w:rPr>
            </w:pPr>
            <w:r w:rsidRPr="002166A4">
              <w:rPr>
                <w:rFonts w:ascii="Times New Roman" w:hAnsi="Times New Roman" w:cs="Times New Roman"/>
                <w:spacing w:val="4"/>
                <w:sz w:val="24"/>
                <w:szCs w:val="24"/>
              </w:rPr>
              <w:t>18</w:t>
            </w:r>
          </w:p>
        </w:tc>
        <w:tc>
          <w:tcPr>
            <w:tcW w:w="1197" w:type="dxa"/>
            <w:tcBorders>
              <w:top w:val="single" w:sz="2" w:space="0" w:color="auto"/>
              <w:left w:val="single" w:sz="2" w:space="0" w:color="auto"/>
              <w:bottom w:val="single" w:sz="2" w:space="0" w:color="auto"/>
              <w:right w:val="single" w:sz="2" w:space="0" w:color="auto"/>
            </w:tcBorders>
          </w:tcPr>
          <w:p w14:paraId="5046F453" w14:textId="77777777" w:rsidR="00B15982" w:rsidRPr="002166A4" w:rsidRDefault="00B15982" w:rsidP="005830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80</w:t>
            </w:r>
          </w:p>
        </w:tc>
      </w:tr>
      <w:tr w:rsidR="00B15982" w:rsidRPr="002166A4" w14:paraId="5B7028FC" w14:textId="77777777" w:rsidTr="005120E2">
        <w:trPr>
          <w:trHeight w:hRule="exact" w:val="302"/>
        </w:trPr>
        <w:tc>
          <w:tcPr>
            <w:tcW w:w="1456" w:type="dxa"/>
            <w:tcBorders>
              <w:top w:val="single" w:sz="2" w:space="0" w:color="auto"/>
              <w:left w:val="single" w:sz="2" w:space="0" w:color="auto"/>
              <w:bottom w:val="single" w:sz="2" w:space="0" w:color="auto"/>
              <w:right w:val="single" w:sz="2" w:space="0" w:color="auto"/>
            </w:tcBorders>
          </w:tcPr>
          <w:p w14:paraId="2DE34EFA" w14:textId="77777777" w:rsidR="00B15982" w:rsidRPr="002166A4" w:rsidRDefault="00B15982" w:rsidP="00583022">
            <w:pPr>
              <w:pStyle w:val="NoSpacing"/>
              <w:spacing w:line="480" w:lineRule="auto"/>
              <w:jc w:val="both"/>
              <w:rPr>
                <w:rFonts w:ascii="Times New Roman" w:hAnsi="Times New Roman" w:cs="Times New Roman"/>
                <w:spacing w:val="-2"/>
                <w:sz w:val="24"/>
                <w:szCs w:val="24"/>
              </w:rPr>
            </w:pPr>
            <w:r w:rsidRPr="002166A4">
              <w:rPr>
                <w:rFonts w:ascii="Times New Roman" w:hAnsi="Times New Roman" w:cs="Times New Roman"/>
                <w:spacing w:val="-2"/>
                <w:sz w:val="24"/>
                <w:szCs w:val="24"/>
              </w:rPr>
              <w:t>Lister</w:t>
            </w:r>
          </w:p>
        </w:tc>
        <w:tc>
          <w:tcPr>
            <w:tcW w:w="1334" w:type="dxa"/>
            <w:tcBorders>
              <w:top w:val="single" w:sz="2" w:space="0" w:color="auto"/>
              <w:left w:val="single" w:sz="2" w:space="0" w:color="auto"/>
              <w:bottom w:val="single" w:sz="2" w:space="0" w:color="auto"/>
              <w:right w:val="single" w:sz="2" w:space="0" w:color="auto"/>
            </w:tcBorders>
          </w:tcPr>
          <w:p w14:paraId="04599222" w14:textId="77777777" w:rsidR="00B15982" w:rsidRPr="002166A4" w:rsidRDefault="00B15982" w:rsidP="00583022">
            <w:pPr>
              <w:pStyle w:val="NoSpacing"/>
              <w:spacing w:line="480" w:lineRule="auto"/>
              <w:jc w:val="both"/>
              <w:rPr>
                <w:rFonts w:ascii="Times New Roman" w:hAnsi="Times New Roman" w:cs="Times New Roman"/>
                <w:spacing w:val="1"/>
                <w:sz w:val="24"/>
                <w:szCs w:val="24"/>
              </w:rPr>
            </w:pPr>
            <w:r w:rsidRPr="002166A4">
              <w:rPr>
                <w:rFonts w:ascii="Times New Roman" w:hAnsi="Times New Roman" w:cs="Times New Roman"/>
                <w:spacing w:val="1"/>
                <w:sz w:val="24"/>
                <w:szCs w:val="24"/>
              </w:rPr>
              <w:t>5</w:t>
            </w:r>
          </w:p>
        </w:tc>
        <w:tc>
          <w:tcPr>
            <w:tcW w:w="1435" w:type="dxa"/>
            <w:tcBorders>
              <w:top w:val="single" w:sz="2" w:space="0" w:color="auto"/>
              <w:left w:val="single" w:sz="2" w:space="0" w:color="auto"/>
              <w:bottom w:val="single" w:sz="2" w:space="0" w:color="auto"/>
              <w:right w:val="single" w:sz="2" w:space="0" w:color="auto"/>
            </w:tcBorders>
          </w:tcPr>
          <w:p w14:paraId="7B47D680" w14:textId="77777777" w:rsidR="00B15982" w:rsidRPr="002166A4" w:rsidRDefault="00B15982" w:rsidP="00583022">
            <w:pPr>
              <w:pStyle w:val="NoSpacing"/>
              <w:spacing w:line="480" w:lineRule="auto"/>
              <w:jc w:val="both"/>
              <w:rPr>
                <w:rFonts w:ascii="Times New Roman" w:hAnsi="Times New Roman" w:cs="Times New Roman"/>
                <w:spacing w:val="1"/>
                <w:sz w:val="24"/>
                <w:szCs w:val="24"/>
              </w:rPr>
            </w:pPr>
            <w:r w:rsidRPr="002166A4">
              <w:rPr>
                <w:rFonts w:ascii="Times New Roman" w:hAnsi="Times New Roman" w:cs="Times New Roman"/>
                <w:spacing w:val="1"/>
                <w:sz w:val="24"/>
                <w:szCs w:val="24"/>
              </w:rPr>
              <w:t>29</w:t>
            </w:r>
          </w:p>
        </w:tc>
        <w:tc>
          <w:tcPr>
            <w:tcW w:w="1173" w:type="dxa"/>
            <w:tcBorders>
              <w:top w:val="single" w:sz="2" w:space="0" w:color="auto"/>
              <w:left w:val="single" w:sz="2" w:space="0" w:color="auto"/>
              <w:bottom w:val="single" w:sz="2" w:space="0" w:color="auto"/>
              <w:right w:val="single" w:sz="2" w:space="0" w:color="auto"/>
            </w:tcBorders>
          </w:tcPr>
          <w:p w14:paraId="0DFCD687" w14:textId="77777777" w:rsidR="00B15982" w:rsidRPr="002166A4" w:rsidRDefault="00B15982" w:rsidP="00583022">
            <w:pPr>
              <w:pStyle w:val="NoSpacing"/>
              <w:spacing w:line="480" w:lineRule="auto"/>
              <w:jc w:val="both"/>
              <w:rPr>
                <w:rFonts w:ascii="Times New Roman" w:hAnsi="Times New Roman" w:cs="Times New Roman"/>
                <w:spacing w:val="2"/>
                <w:sz w:val="24"/>
                <w:szCs w:val="24"/>
              </w:rPr>
            </w:pPr>
            <w:r w:rsidRPr="002166A4">
              <w:rPr>
                <w:rFonts w:ascii="Times New Roman" w:hAnsi="Times New Roman" w:cs="Times New Roman"/>
                <w:spacing w:val="2"/>
                <w:sz w:val="24"/>
                <w:szCs w:val="24"/>
              </w:rPr>
              <w:t>22</w:t>
            </w:r>
          </w:p>
        </w:tc>
        <w:tc>
          <w:tcPr>
            <w:tcW w:w="1430" w:type="dxa"/>
            <w:tcBorders>
              <w:top w:val="single" w:sz="2" w:space="0" w:color="auto"/>
              <w:left w:val="single" w:sz="2" w:space="0" w:color="auto"/>
              <w:bottom w:val="single" w:sz="2" w:space="0" w:color="auto"/>
              <w:right w:val="single" w:sz="2" w:space="0" w:color="auto"/>
            </w:tcBorders>
          </w:tcPr>
          <w:p w14:paraId="37BEAD6B" w14:textId="77777777" w:rsidR="00B15982" w:rsidRPr="002166A4" w:rsidRDefault="00B15982" w:rsidP="00583022">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24</w:t>
            </w:r>
          </w:p>
        </w:tc>
        <w:tc>
          <w:tcPr>
            <w:tcW w:w="1197" w:type="dxa"/>
            <w:tcBorders>
              <w:top w:val="single" w:sz="2" w:space="0" w:color="auto"/>
              <w:left w:val="single" w:sz="2" w:space="0" w:color="auto"/>
              <w:bottom w:val="single" w:sz="2" w:space="0" w:color="auto"/>
              <w:right w:val="single" w:sz="2" w:space="0" w:color="auto"/>
            </w:tcBorders>
          </w:tcPr>
          <w:p w14:paraId="290FBA70" w14:textId="77777777" w:rsidR="00B15982" w:rsidRPr="002166A4" w:rsidRDefault="00B15982" w:rsidP="00583022">
            <w:pPr>
              <w:pStyle w:val="NoSpacing"/>
              <w:spacing w:line="480" w:lineRule="auto"/>
              <w:jc w:val="both"/>
              <w:rPr>
                <w:rFonts w:ascii="Times New Roman" w:hAnsi="Times New Roman" w:cs="Times New Roman"/>
                <w:spacing w:val="2"/>
                <w:sz w:val="24"/>
                <w:szCs w:val="24"/>
              </w:rPr>
            </w:pPr>
            <w:r w:rsidRPr="002166A4">
              <w:rPr>
                <w:rFonts w:ascii="Times New Roman" w:hAnsi="Times New Roman" w:cs="Times New Roman"/>
                <w:spacing w:val="2"/>
                <w:sz w:val="24"/>
                <w:szCs w:val="24"/>
              </w:rPr>
              <w:t>80</w:t>
            </w:r>
          </w:p>
        </w:tc>
      </w:tr>
      <w:tr w:rsidR="00B15982" w:rsidRPr="002166A4" w14:paraId="2DA290A8" w14:textId="77777777" w:rsidTr="000E6E63">
        <w:trPr>
          <w:trHeight w:hRule="exact" w:val="275"/>
        </w:trPr>
        <w:tc>
          <w:tcPr>
            <w:tcW w:w="1456" w:type="dxa"/>
            <w:tcBorders>
              <w:top w:val="single" w:sz="2" w:space="0" w:color="auto"/>
              <w:left w:val="single" w:sz="2" w:space="0" w:color="auto"/>
              <w:bottom w:val="single" w:sz="2" w:space="0" w:color="auto"/>
              <w:right w:val="single" w:sz="2" w:space="0" w:color="auto"/>
            </w:tcBorders>
          </w:tcPr>
          <w:p w14:paraId="78E144A1" w14:textId="77777777" w:rsidR="00B15982" w:rsidRPr="002166A4" w:rsidRDefault="00B15982" w:rsidP="00583022">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b/>
                <w:sz w:val="24"/>
                <w:szCs w:val="24"/>
              </w:rPr>
              <w:t>Total</w:t>
            </w:r>
          </w:p>
        </w:tc>
        <w:tc>
          <w:tcPr>
            <w:tcW w:w="1334" w:type="dxa"/>
            <w:tcBorders>
              <w:top w:val="single" w:sz="2" w:space="0" w:color="auto"/>
              <w:left w:val="single" w:sz="2" w:space="0" w:color="auto"/>
              <w:bottom w:val="single" w:sz="2" w:space="0" w:color="auto"/>
              <w:right w:val="single" w:sz="2" w:space="0" w:color="auto"/>
            </w:tcBorders>
          </w:tcPr>
          <w:p w14:paraId="7512C2B4" w14:textId="77777777" w:rsidR="00B15982" w:rsidRPr="002166A4" w:rsidRDefault="00B15982" w:rsidP="00583022">
            <w:pPr>
              <w:pStyle w:val="NoSpacing"/>
              <w:spacing w:line="480" w:lineRule="auto"/>
              <w:jc w:val="both"/>
              <w:rPr>
                <w:rFonts w:ascii="Times New Roman" w:hAnsi="Times New Roman" w:cs="Times New Roman"/>
                <w:b/>
                <w:spacing w:val="1"/>
                <w:sz w:val="24"/>
                <w:szCs w:val="24"/>
              </w:rPr>
            </w:pPr>
            <w:r w:rsidRPr="002166A4">
              <w:rPr>
                <w:rFonts w:ascii="Times New Roman" w:hAnsi="Times New Roman" w:cs="Times New Roman"/>
                <w:b/>
                <w:spacing w:val="1"/>
                <w:sz w:val="24"/>
                <w:szCs w:val="24"/>
              </w:rPr>
              <w:t>12</w:t>
            </w:r>
          </w:p>
        </w:tc>
        <w:tc>
          <w:tcPr>
            <w:tcW w:w="1435" w:type="dxa"/>
            <w:tcBorders>
              <w:top w:val="single" w:sz="2" w:space="0" w:color="auto"/>
              <w:left w:val="single" w:sz="2" w:space="0" w:color="auto"/>
              <w:bottom w:val="single" w:sz="2" w:space="0" w:color="auto"/>
              <w:right w:val="single" w:sz="2" w:space="0" w:color="auto"/>
            </w:tcBorders>
          </w:tcPr>
          <w:p w14:paraId="6BC47B15" w14:textId="77777777" w:rsidR="00B15982" w:rsidRPr="002166A4" w:rsidRDefault="00B15982" w:rsidP="00583022">
            <w:pPr>
              <w:pStyle w:val="NoSpacing"/>
              <w:spacing w:line="480" w:lineRule="auto"/>
              <w:jc w:val="both"/>
              <w:rPr>
                <w:rFonts w:ascii="Times New Roman" w:hAnsi="Times New Roman" w:cs="Times New Roman"/>
                <w:b/>
                <w:spacing w:val="1"/>
                <w:sz w:val="24"/>
                <w:szCs w:val="24"/>
              </w:rPr>
            </w:pPr>
            <w:r w:rsidRPr="002166A4">
              <w:rPr>
                <w:rFonts w:ascii="Times New Roman" w:hAnsi="Times New Roman" w:cs="Times New Roman"/>
                <w:b/>
                <w:spacing w:val="1"/>
                <w:sz w:val="24"/>
                <w:szCs w:val="24"/>
              </w:rPr>
              <w:t>48</w:t>
            </w:r>
          </w:p>
        </w:tc>
        <w:tc>
          <w:tcPr>
            <w:tcW w:w="1173" w:type="dxa"/>
            <w:tcBorders>
              <w:top w:val="single" w:sz="2" w:space="0" w:color="auto"/>
              <w:left w:val="single" w:sz="2" w:space="0" w:color="auto"/>
              <w:bottom w:val="single" w:sz="2" w:space="0" w:color="auto"/>
              <w:right w:val="single" w:sz="2" w:space="0" w:color="auto"/>
            </w:tcBorders>
          </w:tcPr>
          <w:p w14:paraId="6BB2D308" w14:textId="77777777" w:rsidR="00B15982" w:rsidRPr="002166A4" w:rsidRDefault="00B15982" w:rsidP="00583022">
            <w:pPr>
              <w:pStyle w:val="NoSpacing"/>
              <w:spacing w:line="480" w:lineRule="auto"/>
              <w:jc w:val="both"/>
              <w:rPr>
                <w:rFonts w:ascii="Times New Roman" w:hAnsi="Times New Roman" w:cs="Times New Roman"/>
                <w:b/>
                <w:spacing w:val="4"/>
                <w:sz w:val="24"/>
                <w:szCs w:val="24"/>
              </w:rPr>
            </w:pPr>
            <w:r w:rsidRPr="002166A4">
              <w:rPr>
                <w:rFonts w:ascii="Times New Roman" w:hAnsi="Times New Roman" w:cs="Times New Roman"/>
                <w:b/>
                <w:spacing w:val="4"/>
                <w:sz w:val="24"/>
                <w:szCs w:val="24"/>
              </w:rPr>
              <w:t>58</w:t>
            </w:r>
          </w:p>
        </w:tc>
        <w:tc>
          <w:tcPr>
            <w:tcW w:w="1430" w:type="dxa"/>
            <w:tcBorders>
              <w:top w:val="single" w:sz="2" w:space="0" w:color="auto"/>
              <w:left w:val="single" w:sz="2" w:space="0" w:color="auto"/>
              <w:bottom w:val="single" w:sz="2" w:space="0" w:color="auto"/>
              <w:right w:val="single" w:sz="2" w:space="0" w:color="auto"/>
            </w:tcBorders>
          </w:tcPr>
          <w:p w14:paraId="4656C43B" w14:textId="77777777" w:rsidR="00B15982" w:rsidRPr="002166A4" w:rsidRDefault="00B15982" w:rsidP="00583022">
            <w:pPr>
              <w:pStyle w:val="NoSpacing"/>
              <w:spacing w:line="480" w:lineRule="auto"/>
              <w:jc w:val="both"/>
              <w:rPr>
                <w:rFonts w:ascii="Times New Roman" w:hAnsi="Times New Roman" w:cs="Times New Roman"/>
                <w:b/>
                <w:spacing w:val="4"/>
                <w:sz w:val="24"/>
                <w:szCs w:val="24"/>
              </w:rPr>
            </w:pPr>
            <w:r w:rsidRPr="002166A4">
              <w:rPr>
                <w:rFonts w:ascii="Times New Roman" w:hAnsi="Times New Roman" w:cs="Times New Roman"/>
                <w:b/>
                <w:spacing w:val="4"/>
                <w:sz w:val="24"/>
                <w:szCs w:val="24"/>
              </w:rPr>
              <w:t>42</w:t>
            </w:r>
          </w:p>
        </w:tc>
        <w:tc>
          <w:tcPr>
            <w:tcW w:w="1197" w:type="dxa"/>
            <w:tcBorders>
              <w:top w:val="single" w:sz="2" w:space="0" w:color="auto"/>
              <w:left w:val="single" w:sz="2" w:space="0" w:color="auto"/>
              <w:bottom w:val="single" w:sz="2" w:space="0" w:color="auto"/>
              <w:right w:val="single" w:sz="2" w:space="0" w:color="auto"/>
            </w:tcBorders>
          </w:tcPr>
          <w:p w14:paraId="09B2DBAF" w14:textId="77777777" w:rsidR="00B15982" w:rsidRPr="002166A4" w:rsidRDefault="00B15982" w:rsidP="00583022">
            <w:pPr>
              <w:pStyle w:val="NoSpacing"/>
              <w:spacing w:line="480" w:lineRule="auto"/>
              <w:jc w:val="both"/>
              <w:rPr>
                <w:rFonts w:ascii="Times New Roman" w:hAnsi="Times New Roman" w:cs="Times New Roman"/>
                <w:b/>
                <w:spacing w:val="2"/>
                <w:sz w:val="24"/>
                <w:szCs w:val="24"/>
              </w:rPr>
            </w:pPr>
            <w:r w:rsidRPr="002166A4">
              <w:rPr>
                <w:rFonts w:ascii="Times New Roman" w:hAnsi="Times New Roman" w:cs="Times New Roman"/>
                <w:b/>
                <w:spacing w:val="2"/>
                <w:sz w:val="24"/>
                <w:szCs w:val="24"/>
              </w:rPr>
              <w:t>160</w:t>
            </w:r>
          </w:p>
        </w:tc>
      </w:tr>
    </w:tbl>
    <w:p w14:paraId="50944CD4" w14:textId="076B6DB0" w:rsidR="007B6305" w:rsidRPr="002166A4" w:rsidRDefault="000E6E63" w:rsidP="007B6305">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045502">
        <w:rPr>
          <w:rFonts w:ascii="Times New Roman" w:hAnsi="Times New Roman" w:cs="Times New Roman"/>
          <w:b/>
          <w:i/>
          <w:sz w:val="24"/>
          <w:szCs w:val="24"/>
        </w:rPr>
        <w:t>5</w:t>
      </w:r>
      <w:r w:rsidR="007B6305" w:rsidRPr="002166A4">
        <w:rPr>
          <w:rFonts w:ascii="Times New Roman" w:hAnsi="Times New Roman" w:cs="Times New Roman"/>
          <w:b/>
          <w:i/>
          <w:sz w:val="24"/>
          <w:szCs w:val="24"/>
        </w:rPr>
        <w:t>.</w:t>
      </w:r>
    </w:p>
    <w:p w14:paraId="64544C03" w14:textId="77777777" w:rsidR="000E6E63" w:rsidRPr="000E6E63"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pacing w:val="9"/>
          <w:sz w:val="24"/>
          <w:szCs w:val="24"/>
        </w:rPr>
        <w:t xml:space="preserve">Table 4.10 shows that 7 of our respondents rated Honeywell as </w:t>
      </w:r>
      <w:r w:rsidRPr="002166A4">
        <w:rPr>
          <w:rFonts w:ascii="Times New Roman" w:hAnsi="Times New Roman" w:cs="Times New Roman"/>
          <w:sz w:val="24"/>
          <w:szCs w:val="24"/>
        </w:rPr>
        <w:t xml:space="preserve">excellent and 5 for Lister. 19 rated Honeywell sales force ethical conduct as </w:t>
      </w:r>
      <w:r w:rsidRPr="002166A4">
        <w:rPr>
          <w:rFonts w:ascii="Times New Roman" w:hAnsi="Times New Roman" w:cs="Times New Roman"/>
          <w:spacing w:val="1"/>
          <w:sz w:val="24"/>
          <w:szCs w:val="24"/>
        </w:rPr>
        <w:t xml:space="preserve">good and 29 for Lister. 36 respondents rated Honeywell as fair and manageable </w:t>
      </w:r>
      <w:r w:rsidRPr="002166A4">
        <w:rPr>
          <w:rFonts w:ascii="Times New Roman" w:hAnsi="Times New Roman" w:cs="Times New Roman"/>
          <w:spacing w:val="2"/>
          <w:sz w:val="24"/>
          <w:szCs w:val="24"/>
        </w:rPr>
        <w:t xml:space="preserve">and Lister had 22 respondents while 18 respondents perceived Honeywell sales force ethical conduct to be poor and </w:t>
      </w:r>
      <w:r w:rsidR="000E6E63" w:rsidRPr="002166A4">
        <w:rPr>
          <w:rFonts w:ascii="Times New Roman" w:hAnsi="Times New Roman" w:cs="Times New Roman"/>
          <w:spacing w:val="2"/>
          <w:sz w:val="24"/>
          <w:szCs w:val="24"/>
        </w:rPr>
        <w:t>24 people</w:t>
      </w:r>
      <w:r w:rsidRPr="002166A4">
        <w:rPr>
          <w:rFonts w:ascii="Times New Roman" w:hAnsi="Times New Roman" w:cs="Times New Roman"/>
          <w:spacing w:val="2"/>
          <w:sz w:val="24"/>
          <w:szCs w:val="24"/>
        </w:rPr>
        <w:t xml:space="preserve"> also felt the same way for Lister </w:t>
      </w:r>
      <w:r w:rsidR="000E6E63">
        <w:rPr>
          <w:rFonts w:ascii="Times New Roman" w:hAnsi="Times New Roman" w:cs="Times New Roman"/>
          <w:sz w:val="24"/>
          <w:szCs w:val="24"/>
        </w:rPr>
        <w:t>flour.</w:t>
      </w:r>
    </w:p>
    <w:p w14:paraId="10F4F79E" w14:textId="77777777" w:rsidR="00B15982" w:rsidRPr="002166A4" w:rsidRDefault="00B15982" w:rsidP="000E6E63">
      <w:pPr>
        <w:pStyle w:val="NoSpacing"/>
        <w:jc w:val="both"/>
        <w:rPr>
          <w:rFonts w:ascii="Times New Roman" w:hAnsi="Times New Roman" w:cs="Times New Roman"/>
          <w:b/>
          <w:sz w:val="24"/>
          <w:szCs w:val="24"/>
        </w:rPr>
      </w:pPr>
      <w:r w:rsidRPr="002166A4">
        <w:rPr>
          <w:rFonts w:ascii="Times New Roman" w:hAnsi="Times New Roman" w:cs="Times New Roman"/>
          <w:b/>
          <w:sz w:val="24"/>
          <w:szCs w:val="24"/>
        </w:rPr>
        <w:t>Table 4.11</w:t>
      </w:r>
      <w:r w:rsidR="000E6E63">
        <w:rPr>
          <w:rFonts w:ascii="Times New Roman" w:hAnsi="Times New Roman" w:cs="Times New Roman"/>
          <w:b/>
          <w:sz w:val="24"/>
          <w:szCs w:val="24"/>
        </w:rPr>
        <w:t>: Profit Margin o</w:t>
      </w:r>
      <w:r w:rsidRPr="002166A4">
        <w:rPr>
          <w:rFonts w:ascii="Times New Roman" w:hAnsi="Times New Roman" w:cs="Times New Roman"/>
          <w:b/>
          <w:sz w:val="24"/>
          <w:szCs w:val="24"/>
        </w:rPr>
        <w:t>n Sales</w:t>
      </w:r>
    </w:p>
    <w:tbl>
      <w:tblPr>
        <w:tblW w:w="8141" w:type="dxa"/>
        <w:tblInd w:w="3" w:type="dxa"/>
        <w:tblLayout w:type="fixed"/>
        <w:tblCellMar>
          <w:left w:w="0" w:type="dxa"/>
          <w:right w:w="0" w:type="dxa"/>
        </w:tblCellMar>
        <w:tblLook w:val="0000" w:firstRow="0" w:lastRow="0" w:firstColumn="0" w:lastColumn="0" w:noHBand="0" w:noVBand="0"/>
      </w:tblPr>
      <w:tblGrid>
        <w:gridCol w:w="1461"/>
        <w:gridCol w:w="1430"/>
        <w:gridCol w:w="1249"/>
        <w:gridCol w:w="1263"/>
        <w:gridCol w:w="1273"/>
        <w:gridCol w:w="1465"/>
      </w:tblGrid>
      <w:tr w:rsidR="00B15982" w:rsidRPr="000E6E63" w14:paraId="5EEEDF99" w14:textId="77777777" w:rsidTr="000E6E63">
        <w:trPr>
          <w:trHeight w:hRule="exact" w:val="275"/>
        </w:trPr>
        <w:tc>
          <w:tcPr>
            <w:tcW w:w="1461" w:type="dxa"/>
            <w:tcBorders>
              <w:top w:val="single" w:sz="2" w:space="0" w:color="auto"/>
              <w:left w:val="single" w:sz="2" w:space="0" w:color="auto"/>
              <w:bottom w:val="single" w:sz="2" w:space="0" w:color="auto"/>
              <w:right w:val="single" w:sz="2" w:space="0" w:color="auto"/>
            </w:tcBorders>
          </w:tcPr>
          <w:p w14:paraId="20CC2ACA" w14:textId="77777777" w:rsidR="00B15982" w:rsidRPr="000E6E63" w:rsidRDefault="00B15982" w:rsidP="007A6E6A">
            <w:pPr>
              <w:pStyle w:val="NoSpacing"/>
              <w:spacing w:line="480" w:lineRule="auto"/>
              <w:jc w:val="both"/>
              <w:rPr>
                <w:rFonts w:ascii="Times New Roman" w:hAnsi="Times New Roman" w:cs="Times New Roman"/>
                <w:sz w:val="20"/>
                <w:szCs w:val="20"/>
              </w:rPr>
            </w:pPr>
          </w:p>
        </w:tc>
        <w:tc>
          <w:tcPr>
            <w:tcW w:w="1430" w:type="dxa"/>
            <w:tcBorders>
              <w:top w:val="single" w:sz="2" w:space="0" w:color="auto"/>
              <w:left w:val="single" w:sz="2" w:space="0" w:color="auto"/>
              <w:bottom w:val="single" w:sz="2" w:space="0" w:color="auto"/>
              <w:right w:val="single" w:sz="2" w:space="0" w:color="auto"/>
            </w:tcBorders>
          </w:tcPr>
          <w:p w14:paraId="5392384F" w14:textId="77777777" w:rsidR="00B15982" w:rsidRPr="000E6E63" w:rsidRDefault="00B15982" w:rsidP="007A6E6A">
            <w:pPr>
              <w:pStyle w:val="NoSpacing"/>
              <w:spacing w:line="480" w:lineRule="auto"/>
              <w:jc w:val="both"/>
              <w:rPr>
                <w:rFonts w:ascii="Times New Roman" w:hAnsi="Times New Roman" w:cs="Times New Roman"/>
                <w:b/>
                <w:spacing w:val="-1"/>
                <w:sz w:val="20"/>
                <w:szCs w:val="20"/>
              </w:rPr>
            </w:pPr>
            <w:r w:rsidRPr="000E6E63">
              <w:rPr>
                <w:rFonts w:ascii="Times New Roman" w:hAnsi="Times New Roman" w:cs="Times New Roman"/>
                <w:b/>
                <w:spacing w:val="-1"/>
                <w:sz w:val="20"/>
                <w:szCs w:val="20"/>
              </w:rPr>
              <w:t>Excellent</w:t>
            </w:r>
          </w:p>
        </w:tc>
        <w:tc>
          <w:tcPr>
            <w:tcW w:w="1249" w:type="dxa"/>
            <w:tcBorders>
              <w:top w:val="single" w:sz="2" w:space="0" w:color="auto"/>
              <w:left w:val="single" w:sz="2" w:space="0" w:color="auto"/>
              <w:bottom w:val="single" w:sz="2" w:space="0" w:color="auto"/>
              <w:right w:val="single" w:sz="2" w:space="0" w:color="auto"/>
            </w:tcBorders>
          </w:tcPr>
          <w:p w14:paraId="2B871FFE" w14:textId="77777777" w:rsidR="00B15982" w:rsidRPr="000E6E63" w:rsidRDefault="00B15982" w:rsidP="007A6E6A">
            <w:pPr>
              <w:pStyle w:val="NoSpacing"/>
              <w:spacing w:line="480" w:lineRule="auto"/>
              <w:jc w:val="both"/>
              <w:rPr>
                <w:rFonts w:ascii="Times New Roman" w:hAnsi="Times New Roman" w:cs="Times New Roman"/>
                <w:b/>
                <w:spacing w:val="-2"/>
                <w:sz w:val="20"/>
                <w:szCs w:val="20"/>
              </w:rPr>
            </w:pPr>
            <w:r w:rsidRPr="000E6E63">
              <w:rPr>
                <w:rFonts w:ascii="Times New Roman" w:hAnsi="Times New Roman" w:cs="Times New Roman"/>
                <w:b/>
                <w:spacing w:val="-2"/>
                <w:sz w:val="20"/>
                <w:szCs w:val="20"/>
              </w:rPr>
              <w:t>Good</w:t>
            </w:r>
          </w:p>
        </w:tc>
        <w:tc>
          <w:tcPr>
            <w:tcW w:w="1263" w:type="dxa"/>
            <w:tcBorders>
              <w:top w:val="single" w:sz="2" w:space="0" w:color="auto"/>
              <w:left w:val="single" w:sz="2" w:space="0" w:color="auto"/>
              <w:bottom w:val="single" w:sz="2" w:space="0" w:color="auto"/>
              <w:right w:val="single" w:sz="2" w:space="0" w:color="auto"/>
            </w:tcBorders>
          </w:tcPr>
          <w:p w14:paraId="79E31F53" w14:textId="77777777" w:rsidR="00B15982" w:rsidRPr="000E6E63" w:rsidRDefault="00B15982" w:rsidP="007A6E6A">
            <w:pPr>
              <w:pStyle w:val="NoSpacing"/>
              <w:spacing w:line="480" w:lineRule="auto"/>
              <w:jc w:val="both"/>
              <w:rPr>
                <w:rFonts w:ascii="Times New Roman" w:hAnsi="Times New Roman" w:cs="Times New Roman"/>
                <w:b/>
                <w:spacing w:val="-2"/>
                <w:sz w:val="20"/>
                <w:szCs w:val="20"/>
              </w:rPr>
            </w:pPr>
            <w:r w:rsidRPr="000E6E63">
              <w:rPr>
                <w:rFonts w:ascii="Times New Roman" w:hAnsi="Times New Roman" w:cs="Times New Roman"/>
                <w:b/>
                <w:spacing w:val="-2"/>
                <w:sz w:val="20"/>
                <w:szCs w:val="20"/>
              </w:rPr>
              <w:t>Fair</w:t>
            </w:r>
          </w:p>
        </w:tc>
        <w:tc>
          <w:tcPr>
            <w:tcW w:w="1273" w:type="dxa"/>
            <w:tcBorders>
              <w:top w:val="single" w:sz="2" w:space="0" w:color="auto"/>
              <w:left w:val="single" w:sz="2" w:space="0" w:color="auto"/>
              <w:bottom w:val="single" w:sz="2" w:space="0" w:color="auto"/>
              <w:right w:val="single" w:sz="2" w:space="0" w:color="auto"/>
            </w:tcBorders>
          </w:tcPr>
          <w:p w14:paraId="19359B01" w14:textId="77777777" w:rsidR="00B15982" w:rsidRPr="000E6E63" w:rsidRDefault="00B15982" w:rsidP="007A6E6A">
            <w:pPr>
              <w:pStyle w:val="NoSpacing"/>
              <w:spacing w:line="480" w:lineRule="auto"/>
              <w:jc w:val="both"/>
              <w:rPr>
                <w:rFonts w:ascii="Times New Roman" w:hAnsi="Times New Roman" w:cs="Times New Roman"/>
                <w:b/>
                <w:spacing w:val="-2"/>
                <w:sz w:val="20"/>
                <w:szCs w:val="20"/>
              </w:rPr>
            </w:pPr>
            <w:r w:rsidRPr="000E6E63">
              <w:rPr>
                <w:rFonts w:ascii="Times New Roman" w:hAnsi="Times New Roman" w:cs="Times New Roman"/>
                <w:b/>
                <w:spacing w:val="-2"/>
                <w:sz w:val="20"/>
                <w:szCs w:val="20"/>
              </w:rPr>
              <w:t>Poor</w:t>
            </w:r>
          </w:p>
        </w:tc>
        <w:tc>
          <w:tcPr>
            <w:tcW w:w="1465" w:type="dxa"/>
            <w:tcBorders>
              <w:top w:val="single" w:sz="2" w:space="0" w:color="auto"/>
              <w:left w:val="single" w:sz="2" w:space="0" w:color="auto"/>
              <w:bottom w:val="single" w:sz="2" w:space="0" w:color="auto"/>
              <w:right w:val="single" w:sz="2" w:space="0" w:color="auto"/>
            </w:tcBorders>
          </w:tcPr>
          <w:p w14:paraId="388845E9" w14:textId="77777777" w:rsidR="00B15982" w:rsidRPr="000E6E63" w:rsidRDefault="00B15982" w:rsidP="007A6E6A">
            <w:pPr>
              <w:pStyle w:val="NoSpacing"/>
              <w:spacing w:line="480" w:lineRule="auto"/>
              <w:jc w:val="both"/>
              <w:rPr>
                <w:rFonts w:ascii="Times New Roman" w:hAnsi="Times New Roman" w:cs="Times New Roman"/>
                <w:b/>
                <w:spacing w:val="-1"/>
                <w:sz w:val="20"/>
                <w:szCs w:val="20"/>
              </w:rPr>
            </w:pPr>
            <w:r w:rsidRPr="000E6E63">
              <w:rPr>
                <w:rFonts w:ascii="Times New Roman" w:hAnsi="Times New Roman" w:cs="Times New Roman"/>
                <w:b/>
                <w:spacing w:val="-1"/>
                <w:sz w:val="20"/>
                <w:szCs w:val="20"/>
              </w:rPr>
              <w:t>Total</w:t>
            </w:r>
          </w:p>
        </w:tc>
      </w:tr>
      <w:tr w:rsidR="00B15982" w:rsidRPr="000E6E63" w14:paraId="06AD2533" w14:textId="77777777" w:rsidTr="000E6E63">
        <w:trPr>
          <w:trHeight w:hRule="exact" w:val="257"/>
        </w:trPr>
        <w:tc>
          <w:tcPr>
            <w:tcW w:w="1461" w:type="dxa"/>
            <w:tcBorders>
              <w:top w:val="single" w:sz="2" w:space="0" w:color="auto"/>
              <w:left w:val="single" w:sz="2" w:space="0" w:color="auto"/>
              <w:bottom w:val="single" w:sz="2" w:space="0" w:color="auto"/>
              <w:right w:val="single" w:sz="2" w:space="0" w:color="auto"/>
            </w:tcBorders>
          </w:tcPr>
          <w:p w14:paraId="0D04D643" w14:textId="77777777" w:rsidR="00B15982" w:rsidRPr="000E6E63" w:rsidRDefault="00B15982" w:rsidP="007A6E6A">
            <w:pPr>
              <w:pStyle w:val="NoSpacing"/>
              <w:spacing w:line="480" w:lineRule="auto"/>
              <w:jc w:val="both"/>
              <w:rPr>
                <w:rFonts w:ascii="Times New Roman" w:hAnsi="Times New Roman" w:cs="Times New Roman"/>
                <w:spacing w:val="-1"/>
                <w:sz w:val="20"/>
                <w:szCs w:val="20"/>
              </w:rPr>
            </w:pPr>
            <w:r w:rsidRPr="000E6E63">
              <w:rPr>
                <w:rFonts w:ascii="Times New Roman" w:hAnsi="Times New Roman" w:cs="Times New Roman"/>
                <w:spacing w:val="-1"/>
                <w:sz w:val="20"/>
                <w:szCs w:val="20"/>
              </w:rPr>
              <w:t>Honeywell</w:t>
            </w:r>
          </w:p>
        </w:tc>
        <w:tc>
          <w:tcPr>
            <w:tcW w:w="1430" w:type="dxa"/>
            <w:tcBorders>
              <w:top w:val="single" w:sz="2" w:space="0" w:color="auto"/>
              <w:left w:val="single" w:sz="2" w:space="0" w:color="auto"/>
              <w:bottom w:val="single" w:sz="2" w:space="0" w:color="auto"/>
              <w:right w:val="single" w:sz="2" w:space="0" w:color="auto"/>
            </w:tcBorders>
          </w:tcPr>
          <w:p w14:paraId="0D9C8E7A" w14:textId="77777777" w:rsidR="00B15982" w:rsidRPr="000E6E63" w:rsidRDefault="00B15982" w:rsidP="007A6E6A">
            <w:pPr>
              <w:pStyle w:val="NoSpacing"/>
              <w:spacing w:line="480" w:lineRule="auto"/>
              <w:jc w:val="both"/>
              <w:rPr>
                <w:rFonts w:ascii="Times New Roman" w:hAnsi="Times New Roman" w:cs="Times New Roman"/>
                <w:spacing w:val="3"/>
                <w:sz w:val="20"/>
                <w:szCs w:val="20"/>
              </w:rPr>
            </w:pPr>
            <w:r w:rsidRPr="000E6E63">
              <w:rPr>
                <w:rFonts w:ascii="Times New Roman" w:hAnsi="Times New Roman" w:cs="Times New Roman"/>
                <w:spacing w:val="3"/>
                <w:sz w:val="20"/>
                <w:szCs w:val="20"/>
              </w:rPr>
              <w:t>8</w:t>
            </w:r>
          </w:p>
        </w:tc>
        <w:tc>
          <w:tcPr>
            <w:tcW w:w="1249" w:type="dxa"/>
            <w:tcBorders>
              <w:top w:val="single" w:sz="2" w:space="0" w:color="auto"/>
              <w:left w:val="single" w:sz="2" w:space="0" w:color="auto"/>
              <w:bottom w:val="single" w:sz="2" w:space="0" w:color="auto"/>
              <w:right w:val="single" w:sz="2" w:space="0" w:color="auto"/>
            </w:tcBorders>
          </w:tcPr>
          <w:p w14:paraId="4A129265" w14:textId="77777777" w:rsidR="00B15982" w:rsidRPr="000E6E63" w:rsidRDefault="00B15982" w:rsidP="007A6E6A">
            <w:pPr>
              <w:pStyle w:val="NoSpacing"/>
              <w:spacing w:line="480" w:lineRule="auto"/>
              <w:jc w:val="both"/>
              <w:rPr>
                <w:rFonts w:ascii="Times New Roman" w:hAnsi="Times New Roman" w:cs="Times New Roman"/>
                <w:spacing w:val="6"/>
                <w:sz w:val="20"/>
                <w:szCs w:val="20"/>
              </w:rPr>
            </w:pPr>
            <w:r w:rsidRPr="000E6E63">
              <w:rPr>
                <w:rFonts w:ascii="Times New Roman" w:hAnsi="Times New Roman" w:cs="Times New Roman"/>
                <w:spacing w:val="6"/>
                <w:sz w:val="20"/>
                <w:szCs w:val="20"/>
              </w:rPr>
              <w:t>26</w:t>
            </w:r>
          </w:p>
        </w:tc>
        <w:tc>
          <w:tcPr>
            <w:tcW w:w="1263" w:type="dxa"/>
            <w:tcBorders>
              <w:top w:val="single" w:sz="2" w:space="0" w:color="auto"/>
              <w:left w:val="single" w:sz="2" w:space="0" w:color="auto"/>
              <w:bottom w:val="single" w:sz="2" w:space="0" w:color="auto"/>
              <w:right w:val="single" w:sz="2" w:space="0" w:color="auto"/>
            </w:tcBorders>
          </w:tcPr>
          <w:p w14:paraId="45870FBF" w14:textId="77777777" w:rsidR="00B15982" w:rsidRPr="000E6E63" w:rsidRDefault="00B15982" w:rsidP="007A6E6A">
            <w:pPr>
              <w:pStyle w:val="NoSpacing"/>
              <w:spacing w:line="480" w:lineRule="auto"/>
              <w:jc w:val="both"/>
              <w:rPr>
                <w:rFonts w:ascii="Times New Roman" w:hAnsi="Times New Roman" w:cs="Times New Roman"/>
                <w:spacing w:val="6"/>
                <w:sz w:val="20"/>
                <w:szCs w:val="20"/>
              </w:rPr>
            </w:pPr>
            <w:r w:rsidRPr="000E6E63">
              <w:rPr>
                <w:rFonts w:ascii="Times New Roman" w:hAnsi="Times New Roman" w:cs="Times New Roman"/>
                <w:spacing w:val="6"/>
                <w:sz w:val="20"/>
                <w:szCs w:val="20"/>
              </w:rPr>
              <w:t>38</w:t>
            </w:r>
          </w:p>
        </w:tc>
        <w:tc>
          <w:tcPr>
            <w:tcW w:w="1273" w:type="dxa"/>
            <w:tcBorders>
              <w:top w:val="single" w:sz="2" w:space="0" w:color="auto"/>
              <w:left w:val="single" w:sz="2" w:space="0" w:color="auto"/>
              <w:bottom w:val="single" w:sz="2" w:space="0" w:color="auto"/>
              <w:right w:val="single" w:sz="2" w:space="0" w:color="auto"/>
            </w:tcBorders>
          </w:tcPr>
          <w:p w14:paraId="6973F12B" w14:textId="77777777" w:rsidR="00B15982" w:rsidRPr="000E6E63" w:rsidRDefault="00B15982" w:rsidP="007A6E6A">
            <w:pPr>
              <w:pStyle w:val="NoSpacing"/>
              <w:spacing w:line="480" w:lineRule="auto"/>
              <w:jc w:val="both"/>
              <w:rPr>
                <w:rFonts w:ascii="Times New Roman" w:hAnsi="Times New Roman" w:cs="Times New Roman"/>
                <w:spacing w:val="3"/>
                <w:sz w:val="20"/>
                <w:szCs w:val="20"/>
              </w:rPr>
            </w:pPr>
            <w:r w:rsidRPr="000E6E63">
              <w:rPr>
                <w:rFonts w:ascii="Times New Roman" w:hAnsi="Times New Roman" w:cs="Times New Roman"/>
                <w:spacing w:val="3"/>
                <w:sz w:val="20"/>
                <w:szCs w:val="20"/>
              </w:rPr>
              <w:t>8</w:t>
            </w:r>
          </w:p>
        </w:tc>
        <w:tc>
          <w:tcPr>
            <w:tcW w:w="1465" w:type="dxa"/>
            <w:tcBorders>
              <w:top w:val="single" w:sz="2" w:space="0" w:color="auto"/>
              <w:left w:val="single" w:sz="2" w:space="0" w:color="auto"/>
              <w:bottom w:val="single" w:sz="2" w:space="0" w:color="auto"/>
              <w:right w:val="single" w:sz="2" w:space="0" w:color="auto"/>
            </w:tcBorders>
          </w:tcPr>
          <w:p w14:paraId="1FF7F635" w14:textId="77777777" w:rsidR="00B15982" w:rsidRPr="000E6E63" w:rsidRDefault="00B15982" w:rsidP="007A6E6A">
            <w:pPr>
              <w:pStyle w:val="NoSpacing"/>
              <w:spacing w:line="480" w:lineRule="auto"/>
              <w:jc w:val="both"/>
              <w:rPr>
                <w:rFonts w:ascii="Times New Roman" w:hAnsi="Times New Roman" w:cs="Times New Roman"/>
                <w:spacing w:val="2"/>
                <w:sz w:val="20"/>
                <w:szCs w:val="20"/>
              </w:rPr>
            </w:pPr>
            <w:r w:rsidRPr="000E6E63">
              <w:rPr>
                <w:rFonts w:ascii="Times New Roman" w:hAnsi="Times New Roman" w:cs="Times New Roman"/>
                <w:spacing w:val="2"/>
                <w:sz w:val="20"/>
                <w:szCs w:val="20"/>
              </w:rPr>
              <w:t>80</w:t>
            </w:r>
          </w:p>
        </w:tc>
      </w:tr>
      <w:tr w:rsidR="00B15982" w:rsidRPr="000E6E63" w14:paraId="7AA3D45F" w14:textId="77777777" w:rsidTr="000E6E63">
        <w:trPr>
          <w:trHeight w:hRule="exact" w:val="275"/>
        </w:trPr>
        <w:tc>
          <w:tcPr>
            <w:tcW w:w="1461" w:type="dxa"/>
            <w:tcBorders>
              <w:top w:val="single" w:sz="2" w:space="0" w:color="auto"/>
              <w:left w:val="single" w:sz="2" w:space="0" w:color="auto"/>
              <w:bottom w:val="single" w:sz="2" w:space="0" w:color="auto"/>
              <w:right w:val="single" w:sz="2" w:space="0" w:color="auto"/>
            </w:tcBorders>
          </w:tcPr>
          <w:p w14:paraId="3B78D61E" w14:textId="77777777" w:rsidR="00B15982" w:rsidRPr="000E6E63" w:rsidRDefault="00B15982" w:rsidP="007A6E6A">
            <w:pPr>
              <w:pStyle w:val="NoSpacing"/>
              <w:spacing w:line="480" w:lineRule="auto"/>
              <w:jc w:val="both"/>
              <w:rPr>
                <w:rFonts w:ascii="Times New Roman" w:hAnsi="Times New Roman" w:cs="Times New Roman"/>
                <w:spacing w:val="-1"/>
                <w:sz w:val="20"/>
                <w:szCs w:val="20"/>
              </w:rPr>
            </w:pPr>
            <w:r w:rsidRPr="000E6E63">
              <w:rPr>
                <w:rFonts w:ascii="Times New Roman" w:hAnsi="Times New Roman" w:cs="Times New Roman"/>
                <w:spacing w:val="-1"/>
                <w:sz w:val="20"/>
                <w:szCs w:val="20"/>
              </w:rPr>
              <w:t>Lister</w:t>
            </w:r>
          </w:p>
        </w:tc>
        <w:tc>
          <w:tcPr>
            <w:tcW w:w="1430" w:type="dxa"/>
            <w:tcBorders>
              <w:top w:val="single" w:sz="2" w:space="0" w:color="auto"/>
              <w:left w:val="single" w:sz="2" w:space="0" w:color="auto"/>
              <w:bottom w:val="single" w:sz="2" w:space="0" w:color="auto"/>
              <w:right w:val="single" w:sz="2" w:space="0" w:color="auto"/>
            </w:tcBorders>
          </w:tcPr>
          <w:p w14:paraId="25BB0668" w14:textId="77777777" w:rsidR="00B15982" w:rsidRPr="000E6E63" w:rsidRDefault="00B15982" w:rsidP="007A6E6A">
            <w:pPr>
              <w:pStyle w:val="NoSpacing"/>
              <w:spacing w:line="480" w:lineRule="auto"/>
              <w:jc w:val="both"/>
              <w:rPr>
                <w:rFonts w:ascii="Times New Roman" w:hAnsi="Times New Roman" w:cs="Times New Roman"/>
                <w:spacing w:val="-3"/>
                <w:sz w:val="20"/>
                <w:szCs w:val="20"/>
              </w:rPr>
            </w:pPr>
            <w:r w:rsidRPr="000E6E63">
              <w:rPr>
                <w:rFonts w:ascii="Times New Roman" w:hAnsi="Times New Roman" w:cs="Times New Roman"/>
                <w:spacing w:val="-3"/>
                <w:sz w:val="20"/>
                <w:szCs w:val="20"/>
              </w:rPr>
              <w:t>4</w:t>
            </w:r>
          </w:p>
        </w:tc>
        <w:tc>
          <w:tcPr>
            <w:tcW w:w="1249" w:type="dxa"/>
            <w:tcBorders>
              <w:top w:val="single" w:sz="2" w:space="0" w:color="auto"/>
              <w:left w:val="single" w:sz="2" w:space="0" w:color="auto"/>
              <w:bottom w:val="single" w:sz="2" w:space="0" w:color="auto"/>
              <w:right w:val="single" w:sz="2" w:space="0" w:color="auto"/>
            </w:tcBorders>
          </w:tcPr>
          <w:p w14:paraId="12F17E87" w14:textId="77777777" w:rsidR="00B15982" w:rsidRPr="000E6E63" w:rsidRDefault="00B15982" w:rsidP="007A6E6A">
            <w:pPr>
              <w:pStyle w:val="NoSpacing"/>
              <w:spacing w:line="480" w:lineRule="auto"/>
              <w:jc w:val="both"/>
              <w:rPr>
                <w:rFonts w:ascii="Times New Roman" w:hAnsi="Times New Roman" w:cs="Times New Roman"/>
                <w:spacing w:val="1"/>
                <w:sz w:val="20"/>
                <w:szCs w:val="20"/>
              </w:rPr>
            </w:pPr>
            <w:r w:rsidRPr="000E6E63">
              <w:rPr>
                <w:rFonts w:ascii="Times New Roman" w:hAnsi="Times New Roman" w:cs="Times New Roman"/>
                <w:spacing w:val="1"/>
                <w:sz w:val="20"/>
                <w:szCs w:val="20"/>
              </w:rPr>
              <w:t>36</w:t>
            </w:r>
          </w:p>
        </w:tc>
        <w:tc>
          <w:tcPr>
            <w:tcW w:w="1263" w:type="dxa"/>
            <w:tcBorders>
              <w:top w:val="single" w:sz="2" w:space="0" w:color="auto"/>
              <w:left w:val="single" w:sz="2" w:space="0" w:color="auto"/>
              <w:bottom w:val="single" w:sz="2" w:space="0" w:color="auto"/>
              <w:right w:val="single" w:sz="2" w:space="0" w:color="auto"/>
            </w:tcBorders>
          </w:tcPr>
          <w:p w14:paraId="558FC41A" w14:textId="77777777" w:rsidR="00B15982" w:rsidRPr="000E6E63" w:rsidRDefault="00B15982" w:rsidP="007A6E6A">
            <w:pPr>
              <w:pStyle w:val="NoSpacing"/>
              <w:spacing w:line="480" w:lineRule="auto"/>
              <w:jc w:val="both"/>
              <w:rPr>
                <w:rFonts w:ascii="Times New Roman" w:hAnsi="Times New Roman" w:cs="Times New Roman"/>
                <w:spacing w:val="6"/>
                <w:sz w:val="20"/>
                <w:szCs w:val="20"/>
              </w:rPr>
            </w:pPr>
            <w:r w:rsidRPr="000E6E63">
              <w:rPr>
                <w:rFonts w:ascii="Times New Roman" w:hAnsi="Times New Roman" w:cs="Times New Roman"/>
                <w:spacing w:val="6"/>
                <w:sz w:val="20"/>
                <w:szCs w:val="20"/>
              </w:rPr>
              <w:t>34</w:t>
            </w:r>
          </w:p>
        </w:tc>
        <w:tc>
          <w:tcPr>
            <w:tcW w:w="1273" w:type="dxa"/>
            <w:tcBorders>
              <w:top w:val="single" w:sz="2" w:space="0" w:color="auto"/>
              <w:left w:val="single" w:sz="2" w:space="0" w:color="auto"/>
              <w:bottom w:val="single" w:sz="2" w:space="0" w:color="auto"/>
              <w:right w:val="single" w:sz="2" w:space="0" w:color="auto"/>
            </w:tcBorders>
          </w:tcPr>
          <w:p w14:paraId="07630918"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6</w:t>
            </w:r>
          </w:p>
        </w:tc>
        <w:tc>
          <w:tcPr>
            <w:tcW w:w="1465" w:type="dxa"/>
            <w:tcBorders>
              <w:top w:val="single" w:sz="2" w:space="0" w:color="auto"/>
              <w:left w:val="single" w:sz="2" w:space="0" w:color="auto"/>
              <w:bottom w:val="single" w:sz="2" w:space="0" w:color="auto"/>
              <w:right w:val="single" w:sz="2" w:space="0" w:color="auto"/>
            </w:tcBorders>
          </w:tcPr>
          <w:p w14:paraId="7D60838E" w14:textId="77777777" w:rsidR="00B15982" w:rsidRPr="000E6E63" w:rsidRDefault="00B15982" w:rsidP="007A6E6A">
            <w:pPr>
              <w:pStyle w:val="NoSpacing"/>
              <w:spacing w:line="480" w:lineRule="auto"/>
              <w:jc w:val="both"/>
              <w:rPr>
                <w:rFonts w:ascii="Times New Roman" w:hAnsi="Times New Roman" w:cs="Times New Roman"/>
                <w:spacing w:val="4"/>
                <w:sz w:val="20"/>
                <w:szCs w:val="20"/>
              </w:rPr>
            </w:pPr>
            <w:r w:rsidRPr="000E6E63">
              <w:rPr>
                <w:rFonts w:ascii="Times New Roman" w:hAnsi="Times New Roman" w:cs="Times New Roman"/>
                <w:spacing w:val="4"/>
                <w:sz w:val="20"/>
                <w:szCs w:val="20"/>
              </w:rPr>
              <w:t>80</w:t>
            </w:r>
          </w:p>
        </w:tc>
      </w:tr>
      <w:tr w:rsidR="00B15982" w:rsidRPr="000E6E63" w14:paraId="47A5FFF1" w14:textId="77777777" w:rsidTr="000E6E63">
        <w:trPr>
          <w:trHeight w:hRule="exact" w:val="185"/>
        </w:trPr>
        <w:tc>
          <w:tcPr>
            <w:tcW w:w="1461" w:type="dxa"/>
            <w:tcBorders>
              <w:top w:val="single" w:sz="2" w:space="0" w:color="auto"/>
              <w:left w:val="single" w:sz="2" w:space="0" w:color="auto"/>
              <w:bottom w:val="single" w:sz="2" w:space="0" w:color="auto"/>
              <w:right w:val="single" w:sz="2" w:space="0" w:color="auto"/>
            </w:tcBorders>
          </w:tcPr>
          <w:p w14:paraId="7A172F07" w14:textId="77777777" w:rsidR="00B15982" w:rsidRPr="000E6E63" w:rsidRDefault="00B15982" w:rsidP="007A6E6A">
            <w:pPr>
              <w:pStyle w:val="NoSpacing"/>
              <w:spacing w:line="480" w:lineRule="auto"/>
              <w:jc w:val="both"/>
              <w:rPr>
                <w:rFonts w:ascii="Times New Roman" w:hAnsi="Times New Roman" w:cs="Times New Roman"/>
                <w:b/>
                <w:spacing w:val="-1"/>
                <w:sz w:val="20"/>
                <w:szCs w:val="20"/>
              </w:rPr>
            </w:pPr>
            <w:r w:rsidRPr="000E6E63">
              <w:rPr>
                <w:rFonts w:ascii="Times New Roman" w:hAnsi="Times New Roman" w:cs="Times New Roman"/>
                <w:b/>
                <w:spacing w:val="-1"/>
                <w:sz w:val="20"/>
                <w:szCs w:val="20"/>
              </w:rPr>
              <w:t>Total</w:t>
            </w:r>
          </w:p>
        </w:tc>
        <w:tc>
          <w:tcPr>
            <w:tcW w:w="1430" w:type="dxa"/>
            <w:tcBorders>
              <w:top w:val="single" w:sz="2" w:space="0" w:color="auto"/>
              <w:left w:val="single" w:sz="2" w:space="0" w:color="auto"/>
              <w:bottom w:val="single" w:sz="2" w:space="0" w:color="auto"/>
              <w:right w:val="single" w:sz="2" w:space="0" w:color="auto"/>
            </w:tcBorders>
          </w:tcPr>
          <w:p w14:paraId="66741CBF" w14:textId="77777777" w:rsidR="00B15982" w:rsidRPr="000E6E63" w:rsidRDefault="00B15982" w:rsidP="007A6E6A">
            <w:pPr>
              <w:pStyle w:val="NoSpacing"/>
              <w:spacing w:line="480" w:lineRule="auto"/>
              <w:jc w:val="both"/>
              <w:rPr>
                <w:rFonts w:ascii="Times New Roman" w:hAnsi="Times New Roman" w:cs="Times New Roman"/>
                <w:b/>
                <w:spacing w:val="-1"/>
                <w:sz w:val="20"/>
                <w:szCs w:val="20"/>
              </w:rPr>
            </w:pPr>
            <w:r w:rsidRPr="000E6E63">
              <w:rPr>
                <w:rFonts w:ascii="Times New Roman" w:hAnsi="Times New Roman" w:cs="Times New Roman"/>
                <w:b/>
                <w:spacing w:val="-1"/>
                <w:sz w:val="20"/>
                <w:szCs w:val="20"/>
              </w:rPr>
              <w:t>12</w:t>
            </w:r>
          </w:p>
        </w:tc>
        <w:tc>
          <w:tcPr>
            <w:tcW w:w="1249" w:type="dxa"/>
            <w:tcBorders>
              <w:top w:val="single" w:sz="2" w:space="0" w:color="auto"/>
              <w:left w:val="single" w:sz="2" w:space="0" w:color="auto"/>
              <w:bottom w:val="single" w:sz="2" w:space="0" w:color="auto"/>
              <w:right w:val="single" w:sz="2" w:space="0" w:color="auto"/>
            </w:tcBorders>
          </w:tcPr>
          <w:p w14:paraId="0F7FB94F" w14:textId="77777777" w:rsidR="00B15982" w:rsidRPr="000E6E63" w:rsidRDefault="00B15982" w:rsidP="007A6E6A">
            <w:pPr>
              <w:pStyle w:val="NoSpacing"/>
              <w:spacing w:line="480" w:lineRule="auto"/>
              <w:jc w:val="both"/>
              <w:rPr>
                <w:rFonts w:ascii="Times New Roman" w:hAnsi="Times New Roman" w:cs="Times New Roman"/>
                <w:b/>
                <w:spacing w:val="1"/>
                <w:sz w:val="20"/>
                <w:szCs w:val="20"/>
              </w:rPr>
            </w:pPr>
            <w:r w:rsidRPr="000E6E63">
              <w:rPr>
                <w:rFonts w:ascii="Times New Roman" w:hAnsi="Times New Roman" w:cs="Times New Roman"/>
                <w:b/>
                <w:spacing w:val="1"/>
                <w:sz w:val="20"/>
                <w:szCs w:val="20"/>
              </w:rPr>
              <w:t>62</w:t>
            </w:r>
          </w:p>
        </w:tc>
        <w:tc>
          <w:tcPr>
            <w:tcW w:w="1263" w:type="dxa"/>
            <w:tcBorders>
              <w:top w:val="single" w:sz="2" w:space="0" w:color="auto"/>
              <w:left w:val="single" w:sz="2" w:space="0" w:color="auto"/>
              <w:bottom w:val="single" w:sz="2" w:space="0" w:color="auto"/>
              <w:right w:val="single" w:sz="2" w:space="0" w:color="auto"/>
            </w:tcBorders>
          </w:tcPr>
          <w:p w14:paraId="31F4D116" w14:textId="77777777" w:rsidR="00B15982" w:rsidRPr="000E6E63" w:rsidRDefault="00B15982" w:rsidP="007A6E6A">
            <w:pPr>
              <w:pStyle w:val="NoSpacing"/>
              <w:spacing w:line="480" w:lineRule="auto"/>
              <w:jc w:val="both"/>
              <w:rPr>
                <w:rFonts w:ascii="Times New Roman" w:hAnsi="Times New Roman" w:cs="Times New Roman"/>
                <w:b/>
                <w:spacing w:val="2"/>
                <w:sz w:val="20"/>
                <w:szCs w:val="20"/>
              </w:rPr>
            </w:pPr>
            <w:r w:rsidRPr="000E6E63">
              <w:rPr>
                <w:rFonts w:ascii="Times New Roman" w:hAnsi="Times New Roman" w:cs="Times New Roman"/>
                <w:b/>
                <w:spacing w:val="2"/>
                <w:sz w:val="20"/>
                <w:szCs w:val="20"/>
              </w:rPr>
              <w:t>72</w:t>
            </w:r>
          </w:p>
        </w:tc>
        <w:tc>
          <w:tcPr>
            <w:tcW w:w="1273" w:type="dxa"/>
            <w:tcBorders>
              <w:top w:val="single" w:sz="2" w:space="0" w:color="auto"/>
              <w:left w:val="single" w:sz="2" w:space="0" w:color="auto"/>
              <w:bottom w:val="single" w:sz="2" w:space="0" w:color="auto"/>
              <w:right w:val="single" w:sz="2" w:space="0" w:color="auto"/>
            </w:tcBorders>
          </w:tcPr>
          <w:p w14:paraId="1805F41D" w14:textId="77777777" w:rsidR="00B15982" w:rsidRPr="000E6E63" w:rsidRDefault="00B15982" w:rsidP="007A6E6A">
            <w:pPr>
              <w:pStyle w:val="NoSpacing"/>
              <w:spacing w:line="480" w:lineRule="auto"/>
              <w:jc w:val="both"/>
              <w:rPr>
                <w:rFonts w:ascii="Times New Roman" w:hAnsi="Times New Roman" w:cs="Times New Roman"/>
                <w:b/>
                <w:spacing w:val="7"/>
                <w:sz w:val="20"/>
                <w:szCs w:val="20"/>
              </w:rPr>
            </w:pPr>
            <w:r w:rsidRPr="000E6E63">
              <w:rPr>
                <w:rFonts w:ascii="Times New Roman" w:hAnsi="Times New Roman" w:cs="Times New Roman"/>
                <w:b/>
                <w:spacing w:val="7"/>
                <w:sz w:val="20"/>
                <w:szCs w:val="20"/>
              </w:rPr>
              <w:t>14</w:t>
            </w:r>
          </w:p>
        </w:tc>
        <w:tc>
          <w:tcPr>
            <w:tcW w:w="1465" w:type="dxa"/>
            <w:tcBorders>
              <w:top w:val="single" w:sz="2" w:space="0" w:color="auto"/>
              <w:left w:val="single" w:sz="2" w:space="0" w:color="auto"/>
              <w:bottom w:val="single" w:sz="2" w:space="0" w:color="auto"/>
              <w:right w:val="single" w:sz="2" w:space="0" w:color="auto"/>
            </w:tcBorders>
          </w:tcPr>
          <w:p w14:paraId="3772BC13" w14:textId="77777777" w:rsidR="00B15982" w:rsidRPr="000E6E63" w:rsidRDefault="00B15982" w:rsidP="007A6E6A">
            <w:pPr>
              <w:pStyle w:val="NoSpacing"/>
              <w:spacing w:line="480" w:lineRule="auto"/>
              <w:jc w:val="both"/>
              <w:rPr>
                <w:rFonts w:ascii="Times New Roman" w:hAnsi="Times New Roman" w:cs="Times New Roman"/>
                <w:b/>
                <w:spacing w:val="4"/>
                <w:sz w:val="20"/>
                <w:szCs w:val="20"/>
              </w:rPr>
            </w:pPr>
            <w:r w:rsidRPr="000E6E63">
              <w:rPr>
                <w:rFonts w:ascii="Times New Roman" w:hAnsi="Times New Roman" w:cs="Times New Roman"/>
                <w:b/>
                <w:spacing w:val="4"/>
                <w:sz w:val="20"/>
                <w:szCs w:val="20"/>
              </w:rPr>
              <w:t>160</w:t>
            </w:r>
          </w:p>
        </w:tc>
      </w:tr>
    </w:tbl>
    <w:p w14:paraId="46588EA0" w14:textId="393D43D7" w:rsidR="0065368B" w:rsidRPr="002166A4" w:rsidRDefault="00625214" w:rsidP="0065368B">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Source: Field Survey, 202</w:t>
      </w:r>
      <w:r w:rsidR="00045502">
        <w:rPr>
          <w:rFonts w:ascii="Times New Roman" w:hAnsi="Times New Roman" w:cs="Times New Roman"/>
          <w:b/>
          <w:i/>
          <w:sz w:val="24"/>
          <w:szCs w:val="24"/>
        </w:rPr>
        <w:t>5</w:t>
      </w:r>
      <w:r w:rsidR="005916A6">
        <w:rPr>
          <w:rFonts w:ascii="Times New Roman" w:hAnsi="Times New Roman" w:cs="Times New Roman"/>
          <w:b/>
          <w:i/>
          <w:sz w:val="24"/>
          <w:szCs w:val="24"/>
        </w:rPr>
        <w:t>.</w:t>
      </w:r>
    </w:p>
    <w:p w14:paraId="4E64744E" w14:textId="4C6CE578"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Table 4.11 displays that 8 of our respondents rated Honeywell excellent and 4 for Lister. 26rated Honeywell products profit margin as good</w:t>
      </w:r>
      <w:r w:rsidR="00045502">
        <w:rPr>
          <w:rFonts w:ascii="Times New Roman" w:hAnsi="Times New Roman" w:cs="Times New Roman"/>
          <w:sz w:val="24"/>
          <w:szCs w:val="24"/>
        </w:rPr>
        <w:t xml:space="preserve">. </w:t>
      </w:r>
      <w:r w:rsidRPr="002166A4">
        <w:rPr>
          <w:rFonts w:ascii="Times New Roman" w:hAnsi="Times New Roman" w:cs="Times New Roman"/>
          <w:sz w:val="24"/>
          <w:szCs w:val="24"/>
        </w:rPr>
        <w:t>and 36 for Lister. 38 respondents rated Honeywell as fair and manageable and</w:t>
      </w:r>
      <w:r w:rsidR="00045502">
        <w:rPr>
          <w:rFonts w:ascii="Times New Roman" w:hAnsi="Times New Roman" w:cs="Times New Roman"/>
          <w:sz w:val="24"/>
          <w:szCs w:val="24"/>
        </w:rPr>
        <w:t xml:space="preserve"> </w:t>
      </w:r>
      <w:r w:rsidRPr="002166A4">
        <w:rPr>
          <w:rFonts w:ascii="Times New Roman" w:hAnsi="Times New Roman" w:cs="Times New Roman"/>
          <w:sz w:val="24"/>
          <w:szCs w:val="24"/>
        </w:rPr>
        <w:t>Lister had 34 respondents while 8 respondents perceived the profit margin on</w:t>
      </w:r>
      <w:r w:rsidR="00045502">
        <w:rPr>
          <w:rFonts w:ascii="Times New Roman" w:hAnsi="Times New Roman" w:cs="Times New Roman"/>
          <w:sz w:val="24"/>
          <w:szCs w:val="24"/>
        </w:rPr>
        <w:t xml:space="preserve"> </w:t>
      </w:r>
      <w:r w:rsidRPr="002166A4">
        <w:rPr>
          <w:rFonts w:ascii="Times New Roman" w:hAnsi="Times New Roman" w:cs="Times New Roman"/>
          <w:sz w:val="24"/>
          <w:szCs w:val="24"/>
        </w:rPr>
        <w:t>Honeywell products to be poor and 6 people also felt the same way for Lister flour.</w:t>
      </w:r>
    </w:p>
    <w:p w14:paraId="7ECEA88D" w14:textId="77777777" w:rsidR="00B15982" w:rsidRPr="002166A4" w:rsidRDefault="00B15982" w:rsidP="000E6E63">
      <w:pPr>
        <w:pStyle w:val="NoSpacing"/>
        <w:jc w:val="both"/>
        <w:rPr>
          <w:rFonts w:ascii="Times New Roman" w:hAnsi="Times New Roman" w:cs="Times New Roman"/>
          <w:b/>
          <w:sz w:val="24"/>
          <w:szCs w:val="24"/>
        </w:rPr>
      </w:pPr>
      <w:r w:rsidRPr="002166A4">
        <w:rPr>
          <w:rFonts w:ascii="Times New Roman" w:hAnsi="Times New Roman" w:cs="Times New Roman"/>
          <w:b/>
          <w:sz w:val="24"/>
          <w:szCs w:val="24"/>
        </w:rPr>
        <w:t>Table 4.12</w:t>
      </w:r>
      <w:r w:rsidR="000E6E63">
        <w:rPr>
          <w:rFonts w:ascii="Times New Roman" w:hAnsi="Times New Roman" w:cs="Times New Roman"/>
          <w:b/>
          <w:sz w:val="24"/>
          <w:szCs w:val="24"/>
        </w:rPr>
        <w:t>:</w:t>
      </w:r>
      <w:r w:rsidRPr="002166A4">
        <w:rPr>
          <w:rFonts w:ascii="Times New Roman" w:hAnsi="Times New Roman" w:cs="Times New Roman"/>
          <w:b/>
          <w:sz w:val="24"/>
          <w:szCs w:val="24"/>
        </w:rPr>
        <w:t xml:space="preserve"> Granting of Credit Facility for Two - Four Weeks</w:t>
      </w:r>
    </w:p>
    <w:tbl>
      <w:tblPr>
        <w:tblStyle w:val="TableGrid"/>
        <w:tblW w:w="0" w:type="auto"/>
        <w:tblLook w:val="04A0" w:firstRow="1" w:lastRow="0" w:firstColumn="1" w:lastColumn="0" w:noHBand="0" w:noVBand="1"/>
      </w:tblPr>
      <w:tblGrid>
        <w:gridCol w:w="1404"/>
        <w:gridCol w:w="1404"/>
        <w:gridCol w:w="1404"/>
        <w:gridCol w:w="1404"/>
        <w:gridCol w:w="1242"/>
        <w:gridCol w:w="1404"/>
      </w:tblGrid>
      <w:tr w:rsidR="00B15982" w:rsidRPr="000E6E63" w14:paraId="5D63F034" w14:textId="77777777" w:rsidTr="00583022">
        <w:tc>
          <w:tcPr>
            <w:tcW w:w="1404" w:type="dxa"/>
          </w:tcPr>
          <w:p w14:paraId="59252FB8" w14:textId="77777777" w:rsidR="00B15982" w:rsidRPr="000E6E63" w:rsidRDefault="00B15982" w:rsidP="007A6E6A">
            <w:pPr>
              <w:pStyle w:val="NoSpacing"/>
              <w:spacing w:line="360" w:lineRule="auto"/>
              <w:jc w:val="both"/>
              <w:rPr>
                <w:rFonts w:ascii="Times New Roman" w:hAnsi="Times New Roman" w:cs="Times New Roman"/>
                <w:sz w:val="20"/>
                <w:szCs w:val="20"/>
              </w:rPr>
            </w:pPr>
          </w:p>
        </w:tc>
        <w:tc>
          <w:tcPr>
            <w:tcW w:w="1404" w:type="dxa"/>
          </w:tcPr>
          <w:p w14:paraId="02A4817C"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Excellent</w:t>
            </w:r>
          </w:p>
        </w:tc>
        <w:tc>
          <w:tcPr>
            <w:tcW w:w="1404" w:type="dxa"/>
          </w:tcPr>
          <w:p w14:paraId="7C082B24"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Good</w:t>
            </w:r>
          </w:p>
        </w:tc>
        <w:tc>
          <w:tcPr>
            <w:tcW w:w="1404" w:type="dxa"/>
          </w:tcPr>
          <w:p w14:paraId="606BEDA7"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Fair</w:t>
            </w:r>
          </w:p>
        </w:tc>
        <w:tc>
          <w:tcPr>
            <w:tcW w:w="1242" w:type="dxa"/>
          </w:tcPr>
          <w:p w14:paraId="27890DE4"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Poor</w:t>
            </w:r>
          </w:p>
        </w:tc>
        <w:tc>
          <w:tcPr>
            <w:tcW w:w="1404" w:type="dxa"/>
          </w:tcPr>
          <w:p w14:paraId="4FE69EB9"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Total</w:t>
            </w:r>
          </w:p>
        </w:tc>
      </w:tr>
      <w:tr w:rsidR="00B15982" w:rsidRPr="000E6E63" w14:paraId="35C49A77" w14:textId="77777777" w:rsidTr="00583022">
        <w:tc>
          <w:tcPr>
            <w:tcW w:w="1404" w:type="dxa"/>
          </w:tcPr>
          <w:p w14:paraId="5E02E24A"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 xml:space="preserve">Honeywell </w:t>
            </w:r>
          </w:p>
        </w:tc>
        <w:tc>
          <w:tcPr>
            <w:tcW w:w="1404" w:type="dxa"/>
          </w:tcPr>
          <w:p w14:paraId="2FB02433"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w:t>
            </w:r>
          </w:p>
        </w:tc>
        <w:tc>
          <w:tcPr>
            <w:tcW w:w="1404" w:type="dxa"/>
          </w:tcPr>
          <w:p w14:paraId="136980E9"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21</w:t>
            </w:r>
          </w:p>
        </w:tc>
        <w:tc>
          <w:tcPr>
            <w:tcW w:w="1404" w:type="dxa"/>
          </w:tcPr>
          <w:p w14:paraId="51832FF4"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31</w:t>
            </w:r>
          </w:p>
        </w:tc>
        <w:tc>
          <w:tcPr>
            <w:tcW w:w="1242" w:type="dxa"/>
          </w:tcPr>
          <w:p w14:paraId="30D37E28"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20</w:t>
            </w:r>
          </w:p>
        </w:tc>
        <w:tc>
          <w:tcPr>
            <w:tcW w:w="1404" w:type="dxa"/>
          </w:tcPr>
          <w:p w14:paraId="3C9B8831"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1AB3A5CC" w14:textId="77777777" w:rsidTr="00583022">
        <w:tc>
          <w:tcPr>
            <w:tcW w:w="1404" w:type="dxa"/>
          </w:tcPr>
          <w:p w14:paraId="526698D4"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 xml:space="preserve">Lister </w:t>
            </w:r>
          </w:p>
        </w:tc>
        <w:tc>
          <w:tcPr>
            <w:tcW w:w="1404" w:type="dxa"/>
          </w:tcPr>
          <w:p w14:paraId="4501CF70"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12</w:t>
            </w:r>
          </w:p>
        </w:tc>
        <w:tc>
          <w:tcPr>
            <w:tcW w:w="1404" w:type="dxa"/>
          </w:tcPr>
          <w:p w14:paraId="717FCE08"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27</w:t>
            </w:r>
          </w:p>
        </w:tc>
        <w:tc>
          <w:tcPr>
            <w:tcW w:w="1404" w:type="dxa"/>
          </w:tcPr>
          <w:p w14:paraId="4F0FFAA6"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35</w:t>
            </w:r>
          </w:p>
        </w:tc>
        <w:tc>
          <w:tcPr>
            <w:tcW w:w="1242" w:type="dxa"/>
          </w:tcPr>
          <w:p w14:paraId="330F81F4"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6</w:t>
            </w:r>
          </w:p>
        </w:tc>
        <w:tc>
          <w:tcPr>
            <w:tcW w:w="1404" w:type="dxa"/>
          </w:tcPr>
          <w:p w14:paraId="74F94AB3"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2492DA3E" w14:textId="77777777" w:rsidTr="00583022">
        <w:tc>
          <w:tcPr>
            <w:tcW w:w="1404" w:type="dxa"/>
          </w:tcPr>
          <w:p w14:paraId="78EC44D1"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 xml:space="preserve">Total </w:t>
            </w:r>
          </w:p>
        </w:tc>
        <w:tc>
          <w:tcPr>
            <w:tcW w:w="1404" w:type="dxa"/>
          </w:tcPr>
          <w:p w14:paraId="1B191198"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20</w:t>
            </w:r>
          </w:p>
        </w:tc>
        <w:tc>
          <w:tcPr>
            <w:tcW w:w="1404" w:type="dxa"/>
          </w:tcPr>
          <w:p w14:paraId="2BC4BDE0"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48</w:t>
            </w:r>
          </w:p>
        </w:tc>
        <w:tc>
          <w:tcPr>
            <w:tcW w:w="1404" w:type="dxa"/>
          </w:tcPr>
          <w:p w14:paraId="35B5030E"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66</w:t>
            </w:r>
          </w:p>
        </w:tc>
        <w:tc>
          <w:tcPr>
            <w:tcW w:w="1242" w:type="dxa"/>
          </w:tcPr>
          <w:p w14:paraId="7C431144"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26</w:t>
            </w:r>
          </w:p>
        </w:tc>
        <w:tc>
          <w:tcPr>
            <w:tcW w:w="1404" w:type="dxa"/>
          </w:tcPr>
          <w:p w14:paraId="33FA4E19"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160</w:t>
            </w:r>
          </w:p>
        </w:tc>
      </w:tr>
    </w:tbl>
    <w:p w14:paraId="30CB491A" w14:textId="4D7ED548" w:rsidR="00905F7D" w:rsidRPr="002166A4" w:rsidRDefault="000E6E63" w:rsidP="00905F7D">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D87A20">
        <w:rPr>
          <w:rFonts w:ascii="Times New Roman" w:hAnsi="Times New Roman" w:cs="Times New Roman"/>
          <w:b/>
          <w:i/>
          <w:sz w:val="24"/>
          <w:szCs w:val="24"/>
        </w:rPr>
        <w:t>5</w:t>
      </w:r>
      <w:r w:rsidR="00905F7D" w:rsidRPr="002166A4">
        <w:rPr>
          <w:rFonts w:ascii="Times New Roman" w:hAnsi="Times New Roman" w:cs="Times New Roman"/>
          <w:b/>
          <w:i/>
          <w:sz w:val="24"/>
          <w:szCs w:val="24"/>
        </w:rPr>
        <w:t>.</w:t>
      </w:r>
    </w:p>
    <w:p w14:paraId="01C0365A" w14:textId="77777777" w:rsidR="007F2486" w:rsidRPr="00EF6801"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lastRenderedPageBreak/>
        <w:t>Table 4.12 shows that 8 of our respondents rated Honeywell as excellent and 12 for Lister. 21 rated Honeywell as good at giving credit facilities for two-four weeks and 27 for Lister. 31 respondents rated Honeywell as fair and manageable and Lister had 35 respondents while 20 respondents perceived Honeywell to be poor in this aspect and 6 people also felt the same way for Lister flour.</w:t>
      </w:r>
    </w:p>
    <w:p w14:paraId="45F1CE3F" w14:textId="77777777" w:rsidR="00B15982" w:rsidRPr="002166A4" w:rsidRDefault="00B15982" w:rsidP="000E6E63">
      <w:pPr>
        <w:widowControl w:val="0"/>
        <w:autoSpaceDE w:val="0"/>
        <w:autoSpaceDN w:val="0"/>
        <w:spacing w:line="240" w:lineRule="auto"/>
        <w:rPr>
          <w:rFonts w:ascii="Times New Roman" w:hAnsi="Times New Roman" w:cs="Times New Roman"/>
          <w:b/>
          <w:bCs/>
          <w:sz w:val="24"/>
          <w:szCs w:val="24"/>
        </w:rPr>
      </w:pPr>
      <w:r w:rsidRPr="002166A4">
        <w:rPr>
          <w:rFonts w:ascii="Times New Roman" w:hAnsi="Times New Roman" w:cs="Times New Roman"/>
          <w:b/>
          <w:bCs/>
          <w:sz w:val="24"/>
          <w:szCs w:val="24"/>
        </w:rPr>
        <w:t xml:space="preserve">Table 4.13 Promotional </w:t>
      </w:r>
      <w:proofErr w:type="spellStart"/>
      <w:r w:rsidRPr="002166A4">
        <w:rPr>
          <w:rFonts w:ascii="Times New Roman" w:hAnsi="Times New Roman" w:cs="Times New Roman"/>
          <w:b/>
          <w:bCs/>
          <w:sz w:val="24"/>
          <w:szCs w:val="24"/>
        </w:rPr>
        <w:t>Programmes</w:t>
      </w:r>
      <w:proofErr w:type="spellEnd"/>
      <w:r w:rsidRPr="002166A4">
        <w:rPr>
          <w:rFonts w:ascii="Times New Roman" w:hAnsi="Times New Roman" w:cs="Times New Roman"/>
          <w:b/>
          <w:bCs/>
          <w:sz w:val="24"/>
          <w:szCs w:val="24"/>
        </w:rPr>
        <w:t xml:space="preserve"> Executed</w:t>
      </w:r>
    </w:p>
    <w:tbl>
      <w:tblPr>
        <w:tblStyle w:val="TableGrid"/>
        <w:tblW w:w="0" w:type="auto"/>
        <w:tblLook w:val="04A0" w:firstRow="1" w:lastRow="0" w:firstColumn="1" w:lastColumn="0" w:noHBand="0" w:noVBand="1"/>
      </w:tblPr>
      <w:tblGrid>
        <w:gridCol w:w="1404"/>
        <w:gridCol w:w="1404"/>
        <w:gridCol w:w="1404"/>
        <w:gridCol w:w="1404"/>
        <w:gridCol w:w="1404"/>
        <w:gridCol w:w="1404"/>
      </w:tblGrid>
      <w:tr w:rsidR="00B15982" w:rsidRPr="000E6E63" w14:paraId="75179436" w14:textId="77777777" w:rsidTr="00583022">
        <w:tc>
          <w:tcPr>
            <w:tcW w:w="1404" w:type="dxa"/>
          </w:tcPr>
          <w:p w14:paraId="68821F87" w14:textId="77777777" w:rsidR="00B15982" w:rsidRPr="000E6E63" w:rsidRDefault="00B15982" w:rsidP="007A6E6A">
            <w:pPr>
              <w:pStyle w:val="NoSpacing"/>
              <w:spacing w:line="360" w:lineRule="auto"/>
              <w:jc w:val="both"/>
              <w:rPr>
                <w:rFonts w:ascii="Times New Roman" w:hAnsi="Times New Roman" w:cs="Times New Roman"/>
                <w:sz w:val="20"/>
                <w:szCs w:val="20"/>
              </w:rPr>
            </w:pPr>
          </w:p>
        </w:tc>
        <w:tc>
          <w:tcPr>
            <w:tcW w:w="1404" w:type="dxa"/>
          </w:tcPr>
          <w:p w14:paraId="63006A50"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Excellent</w:t>
            </w:r>
          </w:p>
        </w:tc>
        <w:tc>
          <w:tcPr>
            <w:tcW w:w="1404" w:type="dxa"/>
          </w:tcPr>
          <w:p w14:paraId="21FB6AF6"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Good</w:t>
            </w:r>
          </w:p>
        </w:tc>
        <w:tc>
          <w:tcPr>
            <w:tcW w:w="1404" w:type="dxa"/>
          </w:tcPr>
          <w:p w14:paraId="4543286C"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Fair</w:t>
            </w:r>
          </w:p>
        </w:tc>
        <w:tc>
          <w:tcPr>
            <w:tcW w:w="1404" w:type="dxa"/>
          </w:tcPr>
          <w:p w14:paraId="3C7294E5"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Poor</w:t>
            </w:r>
          </w:p>
        </w:tc>
        <w:tc>
          <w:tcPr>
            <w:tcW w:w="1404" w:type="dxa"/>
          </w:tcPr>
          <w:p w14:paraId="12C6F0FB"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Total</w:t>
            </w:r>
          </w:p>
        </w:tc>
      </w:tr>
      <w:tr w:rsidR="00B15982" w:rsidRPr="000E6E63" w14:paraId="6A73721A" w14:textId="77777777" w:rsidTr="00583022">
        <w:tc>
          <w:tcPr>
            <w:tcW w:w="1404" w:type="dxa"/>
          </w:tcPr>
          <w:p w14:paraId="249DE350"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Honeywell</w:t>
            </w:r>
          </w:p>
        </w:tc>
        <w:tc>
          <w:tcPr>
            <w:tcW w:w="1404" w:type="dxa"/>
          </w:tcPr>
          <w:p w14:paraId="58264C1A"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29</w:t>
            </w:r>
          </w:p>
        </w:tc>
        <w:tc>
          <w:tcPr>
            <w:tcW w:w="1404" w:type="dxa"/>
          </w:tcPr>
          <w:p w14:paraId="50426BB1"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39</w:t>
            </w:r>
          </w:p>
        </w:tc>
        <w:tc>
          <w:tcPr>
            <w:tcW w:w="1404" w:type="dxa"/>
          </w:tcPr>
          <w:p w14:paraId="1F2A54DF"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10</w:t>
            </w:r>
          </w:p>
        </w:tc>
        <w:tc>
          <w:tcPr>
            <w:tcW w:w="1404" w:type="dxa"/>
          </w:tcPr>
          <w:p w14:paraId="3606B43F"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w:t>
            </w:r>
          </w:p>
        </w:tc>
        <w:tc>
          <w:tcPr>
            <w:tcW w:w="1404" w:type="dxa"/>
          </w:tcPr>
          <w:p w14:paraId="3A3DA86F"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3CFE042A" w14:textId="77777777" w:rsidTr="00583022">
        <w:tc>
          <w:tcPr>
            <w:tcW w:w="1404" w:type="dxa"/>
          </w:tcPr>
          <w:p w14:paraId="69ED5018"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Lister</w:t>
            </w:r>
          </w:p>
        </w:tc>
        <w:tc>
          <w:tcPr>
            <w:tcW w:w="1404" w:type="dxa"/>
          </w:tcPr>
          <w:p w14:paraId="5026A433"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11</w:t>
            </w:r>
          </w:p>
        </w:tc>
        <w:tc>
          <w:tcPr>
            <w:tcW w:w="1404" w:type="dxa"/>
          </w:tcPr>
          <w:p w14:paraId="75761F8D"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29</w:t>
            </w:r>
          </w:p>
        </w:tc>
        <w:tc>
          <w:tcPr>
            <w:tcW w:w="1404" w:type="dxa"/>
          </w:tcPr>
          <w:p w14:paraId="4FA55B0F"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36</w:t>
            </w:r>
          </w:p>
        </w:tc>
        <w:tc>
          <w:tcPr>
            <w:tcW w:w="1404" w:type="dxa"/>
          </w:tcPr>
          <w:p w14:paraId="15A32B97"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4</w:t>
            </w:r>
          </w:p>
        </w:tc>
        <w:tc>
          <w:tcPr>
            <w:tcW w:w="1404" w:type="dxa"/>
          </w:tcPr>
          <w:p w14:paraId="2FCBEADE"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3BCAED19" w14:textId="77777777" w:rsidTr="00583022">
        <w:tc>
          <w:tcPr>
            <w:tcW w:w="1404" w:type="dxa"/>
          </w:tcPr>
          <w:p w14:paraId="77F29DF7"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Total</w:t>
            </w:r>
          </w:p>
        </w:tc>
        <w:tc>
          <w:tcPr>
            <w:tcW w:w="1404" w:type="dxa"/>
          </w:tcPr>
          <w:p w14:paraId="31A2FD59"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40</w:t>
            </w:r>
          </w:p>
        </w:tc>
        <w:tc>
          <w:tcPr>
            <w:tcW w:w="1404" w:type="dxa"/>
          </w:tcPr>
          <w:p w14:paraId="54DE1978"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68</w:t>
            </w:r>
          </w:p>
        </w:tc>
        <w:tc>
          <w:tcPr>
            <w:tcW w:w="1404" w:type="dxa"/>
          </w:tcPr>
          <w:p w14:paraId="6783FE23"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46</w:t>
            </w:r>
          </w:p>
        </w:tc>
        <w:tc>
          <w:tcPr>
            <w:tcW w:w="1404" w:type="dxa"/>
          </w:tcPr>
          <w:p w14:paraId="4DB973FC"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6</w:t>
            </w:r>
          </w:p>
        </w:tc>
        <w:tc>
          <w:tcPr>
            <w:tcW w:w="1404" w:type="dxa"/>
          </w:tcPr>
          <w:p w14:paraId="5EA35A45"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160</w:t>
            </w:r>
          </w:p>
        </w:tc>
      </w:tr>
    </w:tbl>
    <w:p w14:paraId="72F69E5D" w14:textId="18007640" w:rsidR="00B6414B" w:rsidRPr="002166A4" w:rsidRDefault="000E6E63" w:rsidP="00B6414B">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424926">
        <w:rPr>
          <w:rFonts w:ascii="Times New Roman" w:hAnsi="Times New Roman" w:cs="Times New Roman"/>
          <w:b/>
          <w:i/>
          <w:sz w:val="24"/>
          <w:szCs w:val="24"/>
        </w:rPr>
        <w:t>5</w:t>
      </w:r>
      <w:r w:rsidR="00B6414B" w:rsidRPr="002166A4">
        <w:rPr>
          <w:rFonts w:ascii="Times New Roman" w:hAnsi="Times New Roman" w:cs="Times New Roman"/>
          <w:b/>
          <w:i/>
          <w:sz w:val="24"/>
          <w:szCs w:val="24"/>
        </w:rPr>
        <w:t>.</w:t>
      </w:r>
    </w:p>
    <w:p w14:paraId="7A263E28" w14:textId="77777777"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Table 4.13 reveals that 29 of the respondents rated Honeywell as excellent and 11 for Lister. 39 rated Honeywell promotional </w:t>
      </w:r>
      <w:proofErr w:type="spellStart"/>
      <w:r w:rsidRPr="002166A4">
        <w:rPr>
          <w:rFonts w:ascii="Times New Roman" w:hAnsi="Times New Roman" w:cs="Times New Roman"/>
          <w:sz w:val="24"/>
          <w:szCs w:val="24"/>
        </w:rPr>
        <w:t>programmes</w:t>
      </w:r>
      <w:proofErr w:type="spellEnd"/>
      <w:r w:rsidRPr="002166A4">
        <w:rPr>
          <w:rFonts w:ascii="Times New Roman" w:hAnsi="Times New Roman" w:cs="Times New Roman"/>
          <w:sz w:val="24"/>
          <w:szCs w:val="24"/>
        </w:rPr>
        <w:t xml:space="preserve"> as good and 29 for Lister. 10 respondents rated Honeywell promotional </w:t>
      </w:r>
      <w:proofErr w:type="spellStart"/>
      <w:r w:rsidRPr="002166A4">
        <w:rPr>
          <w:rFonts w:ascii="Times New Roman" w:hAnsi="Times New Roman" w:cs="Times New Roman"/>
          <w:sz w:val="24"/>
          <w:szCs w:val="24"/>
        </w:rPr>
        <w:t>programmes</w:t>
      </w:r>
      <w:proofErr w:type="spellEnd"/>
      <w:r w:rsidRPr="002166A4">
        <w:rPr>
          <w:rFonts w:ascii="Times New Roman" w:hAnsi="Times New Roman" w:cs="Times New Roman"/>
          <w:sz w:val="24"/>
          <w:szCs w:val="24"/>
        </w:rPr>
        <w:t xml:space="preserve"> as fair and manageable and Lister had 36 respondents while 2 respondents perceived Honeywell to be poor in this aspect and 4 people also felt the same way for Lister flour.</w:t>
      </w:r>
    </w:p>
    <w:p w14:paraId="282B85C9" w14:textId="77777777" w:rsidR="00B15982" w:rsidRPr="002166A4" w:rsidRDefault="000E6E63" w:rsidP="000E6E63">
      <w:pPr>
        <w:pStyle w:val="NoSpacing"/>
        <w:rPr>
          <w:rFonts w:ascii="Times New Roman" w:hAnsi="Times New Roman" w:cs="Times New Roman"/>
          <w:b/>
          <w:sz w:val="24"/>
          <w:szCs w:val="24"/>
        </w:rPr>
      </w:pPr>
      <w:r>
        <w:rPr>
          <w:rFonts w:ascii="Times New Roman" w:hAnsi="Times New Roman" w:cs="Times New Roman"/>
          <w:b/>
          <w:sz w:val="24"/>
          <w:szCs w:val="24"/>
        </w:rPr>
        <w:t>Table 4.14:</w:t>
      </w:r>
      <w:r w:rsidR="00B15982" w:rsidRPr="002166A4">
        <w:rPr>
          <w:rFonts w:ascii="Times New Roman" w:hAnsi="Times New Roman" w:cs="Times New Roman"/>
          <w:b/>
          <w:sz w:val="24"/>
          <w:szCs w:val="24"/>
        </w:rPr>
        <w:t xml:space="preserve"> Price Adjustments</w:t>
      </w:r>
    </w:p>
    <w:tbl>
      <w:tblPr>
        <w:tblStyle w:val="TableGrid"/>
        <w:tblW w:w="0" w:type="auto"/>
        <w:tblLook w:val="04A0" w:firstRow="1" w:lastRow="0" w:firstColumn="1" w:lastColumn="0" w:noHBand="0" w:noVBand="1"/>
      </w:tblPr>
      <w:tblGrid>
        <w:gridCol w:w="1404"/>
        <w:gridCol w:w="1404"/>
        <w:gridCol w:w="1404"/>
        <w:gridCol w:w="1404"/>
        <w:gridCol w:w="1404"/>
        <w:gridCol w:w="1404"/>
      </w:tblGrid>
      <w:tr w:rsidR="00B15982" w:rsidRPr="000E6E63" w14:paraId="7FF51DD5" w14:textId="77777777" w:rsidTr="00583022">
        <w:tc>
          <w:tcPr>
            <w:tcW w:w="1404" w:type="dxa"/>
          </w:tcPr>
          <w:p w14:paraId="28B8303C" w14:textId="77777777" w:rsidR="00B15982" w:rsidRPr="000E6E63" w:rsidRDefault="00B15982" w:rsidP="007A6E6A">
            <w:pPr>
              <w:pStyle w:val="NoSpacing"/>
              <w:spacing w:line="360" w:lineRule="auto"/>
              <w:jc w:val="both"/>
              <w:rPr>
                <w:rFonts w:ascii="Times New Roman" w:hAnsi="Times New Roman" w:cs="Times New Roman"/>
                <w:sz w:val="20"/>
                <w:szCs w:val="20"/>
              </w:rPr>
            </w:pPr>
          </w:p>
        </w:tc>
        <w:tc>
          <w:tcPr>
            <w:tcW w:w="1404" w:type="dxa"/>
          </w:tcPr>
          <w:p w14:paraId="3D1F3AD3"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Excellent</w:t>
            </w:r>
          </w:p>
        </w:tc>
        <w:tc>
          <w:tcPr>
            <w:tcW w:w="1404" w:type="dxa"/>
          </w:tcPr>
          <w:p w14:paraId="72208000"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Good</w:t>
            </w:r>
          </w:p>
        </w:tc>
        <w:tc>
          <w:tcPr>
            <w:tcW w:w="1404" w:type="dxa"/>
          </w:tcPr>
          <w:p w14:paraId="63DB678D"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Fair</w:t>
            </w:r>
          </w:p>
        </w:tc>
        <w:tc>
          <w:tcPr>
            <w:tcW w:w="1404" w:type="dxa"/>
          </w:tcPr>
          <w:p w14:paraId="73206742"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Poor</w:t>
            </w:r>
          </w:p>
        </w:tc>
        <w:tc>
          <w:tcPr>
            <w:tcW w:w="1404" w:type="dxa"/>
          </w:tcPr>
          <w:p w14:paraId="3D26436A"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Total</w:t>
            </w:r>
          </w:p>
        </w:tc>
      </w:tr>
      <w:tr w:rsidR="00B15982" w:rsidRPr="000E6E63" w14:paraId="0B832920" w14:textId="77777777" w:rsidTr="00583022">
        <w:tc>
          <w:tcPr>
            <w:tcW w:w="1404" w:type="dxa"/>
          </w:tcPr>
          <w:p w14:paraId="79867CE5"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Honeywell</w:t>
            </w:r>
          </w:p>
        </w:tc>
        <w:tc>
          <w:tcPr>
            <w:tcW w:w="1404" w:type="dxa"/>
          </w:tcPr>
          <w:p w14:paraId="37725B99"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20</w:t>
            </w:r>
          </w:p>
        </w:tc>
        <w:tc>
          <w:tcPr>
            <w:tcW w:w="1404" w:type="dxa"/>
          </w:tcPr>
          <w:p w14:paraId="3930C08B"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19</w:t>
            </w:r>
          </w:p>
        </w:tc>
        <w:tc>
          <w:tcPr>
            <w:tcW w:w="1404" w:type="dxa"/>
          </w:tcPr>
          <w:p w14:paraId="1E5764AC"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31</w:t>
            </w:r>
          </w:p>
        </w:tc>
        <w:tc>
          <w:tcPr>
            <w:tcW w:w="1404" w:type="dxa"/>
          </w:tcPr>
          <w:p w14:paraId="19BDDB9A"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10</w:t>
            </w:r>
          </w:p>
        </w:tc>
        <w:tc>
          <w:tcPr>
            <w:tcW w:w="1404" w:type="dxa"/>
          </w:tcPr>
          <w:p w14:paraId="239E5081"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3E3F93F2" w14:textId="77777777" w:rsidTr="00583022">
        <w:tc>
          <w:tcPr>
            <w:tcW w:w="1404" w:type="dxa"/>
          </w:tcPr>
          <w:p w14:paraId="41CD764F"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Lister</w:t>
            </w:r>
          </w:p>
        </w:tc>
        <w:tc>
          <w:tcPr>
            <w:tcW w:w="1404" w:type="dxa"/>
          </w:tcPr>
          <w:p w14:paraId="02408BB2"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9</w:t>
            </w:r>
          </w:p>
        </w:tc>
        <w:tc>
          <w:tcPr>
            <w:tcW w:w="1404" w:type="dxa"/>
          </w:tcPr>
          <w:p w14:paraId="013BDAB9"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29</w:t>
            </w:r>
          </w:p>
        </w:tc>
        <w:tc>
          <w:tcPr>
            <w:tcW w:w="1404" w:type="dxa"/>
          </w:tcPr>
          <w:p w14:paraId="7042A161"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35</w:t>
            </w:r>
          </w:p>
        </w:tc>
        <w:tc>
          <w:tcPr>
            <w:tcW w:w="1404" w:type="dxa"/>
          </w:tcPr>
          <w:p w14:paraId="47360396"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7</w:t>
            </w:r>
          </w:p>
        </w:tc>
        <w:tc>
          <w:tcPr>
            <w:tcW w:w="1404" w:type="dxa"/>
          </w:tcPr>
          <w:p w14:paraId="7E347A2A" w14:textId="77777777" w:rsidR="00B15982" w:rsidRPr="000E6E63" w:rsidRDefault="00B15982" w:rsidP="007A6E6A">
            <w:pPr>
              <w:pStyle w:val="NoSpacing"/>
              <w:spacing w:line="360" w:lineRule="auto"/>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7AF8B8D9" w14:textId="77777777" w:rsidTr="00583022">
        <w:tc>
          <w:tcPr>
            <w:tcW w:w="1404" w:type="dxa"/>
          </w:tcPr>
          <w:p w14:paraId="281B79F7"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Total</w:t>
            </w:r>
          </w:p>
        </w:tc>
        <w:tc>
          <w:tcPr>
            <w:tcW w:w="1404" w:type="dxa"/>
          </w:tcPr>
          <w:p w14:paraId="4122C469"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29</w:t>
            </w:r>
          </w:p>
        </w:tc>
        <w:tc>
          <w:tcPr>
            <w:tcW w:w="1404" w:type="dxa"/>
          </w:tcPr>
          <w:p w14:paraId="6DD5B527"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48</w:t>
            </w:r>
          </w:p>
        </w:tc>
        <w:tc>
          <w:tcPr>
            <w:tcW w:w="1404" w:type="dxa"/>
          </w:tcPr>
          <w:p w14:paraId="3A937E2C"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66</w:t>
            </w:r>
          </w:p>
        </w:tc>
        <w:tc>
          <w:tcPr>
            <w:tcW w:w="1404" w:type="dxa"/>
          </w:tcPr>
          <w:p w14:paraId="475C3221"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17</w:t>
            </w:r>
          </w:p>
        </w:tc>
        <w:tc>
          <w:tcPr>
            <w:tcW w:w="1404" w:type="dxa"/>
          </w:tcPr>
          <w:p w14:paraId="36FBF527"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160</w:t>
            </w:r>
          </w:p>
        </w:tc>
      </w:tr>
    </w:tbl>
    <w:p w14:paraId="32D85B50" w14:textId="7A004184" w:rsidR="004B503D" w:rsidRPr="002166A4" w:rsidRDefault="000E6E63" w:rsidP="004B503D">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424926">
        <w:rPr>
          <w:rFonts w:ascii="Times New Roman" w:hAnsi="Times New Roman" w:cs="Times New Roman"/>
          <w:b/>
          <w:i/>
          <w:sz w:val="24"/>
          <w:szCs w:val="24"/>
        </w:rPr>
        <w:t>5</w:t>
      </w:r>
      <w:r w:rsidR="004B503D" w:rsidRPr="002166A4">
        <w:rPr>
          <w:rFonts w:ascii="Times New Roman" w:hAnsi="Times New Roman" w:cs="Times New Roman"/>
          <w:b/>
          <w:i/>
          <w:sz w:val="24"/>
          <w:szCs w:val="24"/>
        </w:rPr>
        <w:t>.</w:t>
      </w:r>
    </w:p>
    <w:p w14:paraId="3133D6EB" w14:textId="77777777"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It can be observed from Table 4.14 that 20 of our respondents rated Honeywell as excellent and 9 for Lister. 19 rated Honeywell price adjustments as good and 29 for Lister. 31 respondents rated Honeywell price adjustments as fair and manageable and Lister had 35 </w:t>
      </w:r>
      <w:r w:rsidRPr="002166A4">
        <w:rPr>
          <w:rFonts w:ascii="Times New Roman" w:hAnsi="Times New Roman" w:cs="Times New Roman"/>
          <w:sz w:val="24"/>
          <w:szCs w:val="24"/>
        </w:rPr>
        <w:lastRenderedPageBreak/>
        <w:t>respondents while 10 respondents perceived the Hone</w:t>
      </w:r>
      <w:r w:rsidR="000E6E63">
        <w:rPr>
          <w:rFonts w:ascii="Times New Roman" w:hAnsi="Times New Roman" w:cs="Times New Roman"/>
          <w:sz w:val="24"/>
          <w:szCs w:val="24"/>
        </w:rPr>
        <w:t xml:space="preserve">ywell to be poor in this and 7 </w:t>
      </w:r>
      <w:r w:rsidRPr="002166A4">
        <w:rPr>
          <w:rFonts w:ascii="Times New Roman" w:hAnsi="Times New Roman" w:cs="Times New Roman"/>
          <w:sz w:val="24"/>
          <w:szCs w:val="24"/>
        </w:rPr>
        <w:t>people also felt the same way for Lister flour.</w:t>
      </w:r>
    </w:p>
    <w:p w14:paraId="2CC8BA75" w14:textId="77777777" w:rsidR="00B15982" w:rsidRPr="002166A4" w:rsidRDefault="000E6E63" w:rsidP="000E6E63">
      <w:pPr>
        <w:pStyle w:val="NoSpacing"/>
        <w:jc w:val="both"/>
        <w:rPr>
          <w:rFonts w:ascii="Times New Roman" w:hAnsi="Times New Roman" w:cs="Times New Roman"/>
          <w:b/>
          <w:sz w:val="24"/>
          <w:szCs w:val="24"/>
        </w:rPr>
      </w:pPr>
      <w:r>
        <w:rPr>
          <w:rFonts w:ascii="Times New Roman" w:hAnsi="Times New Roman" w:cs="Times New Roman"/>
          <w:b/>
          <w:sz w:val="24"/>
          <w:szCs w:val="24"/>
        </w:rPr>
        <w:t>Table 4.15:</w:t>
      </w:r>
      <w:r w:rsidR="00B15982" w:rsidRPr="002166A4">
        <w:rPr>
          <w:rFonts w:ascii="Times New Roman" w:hAnsi="Times New Roman" w:cs="Times New Roman"/>
          <w:b/>
          <w:sz w:val="24"/>
          <w:szCs w:val="24"/>
        </w:rPr>
        <w:t>Listening to Customers and Implementing their Suggestions</w:t>
      </w:r>
    </w:p>
    <w:tbl>
      <w:tblPr>
        <w:tblStyle w:val="TableGrid"/>
        <w:tblW w:w="0" w:type="auto"/>
        <w:tblLook w:val="04A0" w:firstRow="1" w:lastRow="0" w:firstColumn="1" w:lastColumn="0" w:noHBand="0" w:noVBand="1"/>
      </w:tblPr>
      <w:tblGrid>
        <w:gridCol w:w="1404"/>
        <w:gridCol w:w="1404"/>
        <w:gridCol w:w="1404"/>
        <w:gridCol w:w="1404"/>
        <w:gridCol w:w="1404"/>
        <w:gridCol w:w="1404"/>
      </w:tblGrid>
      <w:tr w:rsidR="00B15982" w:rsidRPr="000E6E63" w14:paraId="0764BB24" w14:textId="77777777" w:rsidTr="00583022">
        <w:tc>
          <w:tcPr>
            <w:tcW w:w="1404" w:type="dxa"/>
          </w:tcPr>
          <w:p w14:paraId="2BA5E01D" w14:textId="77777777" w:rsidR="00B15982" w:rsidRPr="000E6E63" w:rsidRDefault="00B15982" w:rsidP="007A6E6A">
            <w:pPr>
              <w:pStyle w:val="NoSpacing"/>
              <w:spacing w:line="360" w:lineRule="auto"/>
              <w:jc w:val="both"/>
              <w:rPr>
                <w:rFonts w:ascii="Times New Roman" w:hAnsi="Times New Roman" w:cs="Times New Roman"/>
                <w:sz w:val="20"/>
                <w:szCs w:val="20"/>
              </w:rPr>
            </w:pPr>
          </w:p>
        </w:tc>
        <w:tc>
          <w:tcPr>
            <w:tcW w:w="1404" w:type="dxa"/>
          </w:tcPr>
          <w:p w14:paraId="15938890"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Excellent</w:t>
            </w:r>
          </w:p>
        </w:tc>
        <w:tc>
          <w:tcPr>
            <w:tcW w:w="1404" w:type="dxa"/>
          </w:tcPr>
          <w:p w14:paraId="57EAAF7D"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Good</w:t>
            </w:r>
          </w:p>
        </w:tc>
        <w:tc>
          <w:tcPr>
            <w:tcW w:w="1404" w:type="dxa"/>
          </w:tcPr>
          <w:p w14:paraId="615B2A92"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Fair</w:t>
            </w:r>
          </w:p>
        </w:tc>
        <w:tc>
          <w:tcPr>
            <w:tcW w:w="1404" w:type="dxa"/>
          </w:tcPr>
          <w:p w14:paraId="017D0CEB"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Poor</w:t>
            </w:r>
          </w:p>
        </w:tc>
        <w:tc>
          <w:tcPr>
            <w:tcW w:w="1404" w:type="dxa"/>
          </w:tcPr>
          <w:p w14:paraId="356539BC" w14:textId="77777777" w:rsidR="00B15982" w:rsidRPr="000E6E63" w:rsidRDefault="00B15982" w:rsidP="007A6E6A">
            <w:pPr>
              <w:pStyle w:val="NoSpacing"/>
              <w:spacing w:line="360" w:lineRule="auto"/>
              <w:rPr>
                <w:rFonts w:ascii="Times New Roman" w:hAnsi="Times New Roman" w:cs="Times New Roman"/>
                <w:b/>
                <w:sz w:val="20"/>
                <w:szCs w:val="20"/>
              </w:rPr>
            </w:pPr>
            <w:r w:rsidRPr="000E6E63">
              <w:rPr>
                <w:rFonts w:ascii="Times New Roman" w:hAnsi="Times New Roman" w:cs="Times New Roman"/>
                <w:b/>
                <w:sz w:val="20"/>
                <w:szCs w:val="20"/>
              </w:rPr>
              <w:t>Total</w:t>
            </w:r>
          </w:p>
        </w:tc>
      </w:tr>
      <w:tr w:rsidR="00B15982" w:rsidRPr="000E6E63" w14:paraId="46DA2BE9" w14:textId="77777777" w:rsidTr="00583022">
        <w:tc>
          <w:tcPr>
            <w:tcW w:w="1404" w:type="dxa"/>
          </w:tcPr>
          <w:p w14:paraId="3E6C0ADA" w14:textId="77777777" w:rsidR="00B15982" w:rsidRPr="000E6E63" w:rsidRDefault="00B15982" w:rsidP="007A6E6A">
            <w:pPr>
              <w:pStyle w:val="NoSpacing"/>
              <w:spacing w:line="360" w:lineRule="auto"/>
              <w:jc w:val="both"/>
              <w:rPr>
                <w:rFonts w:ascii="Times New Roman" w:hAnsi="Times New Roman" w:cs="Times New Roman"/>
                <w:b/>
                <w:sz w:val="20"/>
                <w:szCs w:val="20"/>
              </w:rPr>
            </w:pPr>
            <w:r w:rsidRPr="000E6E63">
              <w:rPr>
                <w:rFonts w:ascii="Times New Roman" w:hAnsi="Times New Roman" w:cs="Times New Roman"/>
                <w:b/>
                <w:sz w:val="20"/>
                <w:szCs w:val="20"/>
              </w:rPr>
              <w:t>Honeywell</w:t>
            </w:r>
          </w:p>
        </w:tc>
        <w:tc>
          <w:tcPr>
            <w:tcW w:w="1404" w:type="dxa"/>
          </w:tcPr>
          <w:p w14:paraId="51E91E91"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9</w:t>
            </w:r>
          </w:p>
        </w:tc>
        <w:tc>
          <w:tcPr>
            <w:tcW w:w="1404" w:type="dxa"/>
          </w:tcPr>
          <w:p w14:paraId="7746848D"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16</w:t>
            </w:r>
          </w:p>
        </w:tc>
        <w:tc>
          <w:tcPr>
            <w:tcW w:w="1404" w:type="dxa"/>
          </w:tcPr>
          <w:p w14:paraId="67581A4B"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48</w:t>
            </w:r>
          </w:p>
        </w:tc>
        <w:tc>
          <w:tcPr>
            <w:tcW w:w="1404" w:type="dxa"/>
          </w:tcPr>
          <w:p w14:paraId="39F59FDD"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7</w:t>
            </w:r>
          </w:p>
        </w:tc>
        <w:tc>
          <w:tcPr>
            <w:tcW w:w="1404" w:type="dxa"/>
          </w:tcPr>
          <w:p w14:paraId="1F02BB5A"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73DC24F1" w14:textId="77777777" w:rsidTr="00583022">
        <w:tc>
          <w:tcPr>
            <w:tcW w:w="1404" w:type="dxa"/>
          </w:tcPr>
          <w:p w14:paraId="3AD356AC" w14:textId="77777777" w:rsidR="00B15982" w:rsidRPr="000E6E63" w:rsidRDefault="00B15982" w:rsidP="007A6E6A">
            <w:pPr>
              <w:pStyle w:val="NoSpacing"/>
              <w:spacing w:line="360" w:lineRule="auto"/>
              <w:jc w:val="both"/>
              <w:rPr>
                <w:rFonts w:ascii="Times New Roman" w:hAnsi="Times New Roman" w:cs="Times New Roman"/>
                <w:b/>
                <w:sz w:val="20"/>
                <w:szCs w:val="20"/>
              </w:rPr>
            </w:pPr>
            <w:r w:rsidRPr="000E6E63">
              <w:rPr>
                <w:rFonts w:ascii="Times New Roman" w:hAnsi="Times New Roman" w:cs="Times New Roman"/>
                <w:b/>
                <w:sz w:val="20"/>
                <w:szCs w:val="20"/>
              </w:rPr>
              <w:t>Lister</w:t>
            </w:r>
          </w:p>
        </w:tc>
        <w:tc>
          <w:tcPr>
            <w:tcW w:w="1404" w:type="dxa"/>
          </w:tcPr>
          <w:p w14:paraId="58B0D3D5"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13</w:t>
            </w:r>
          </w:p>
        </w:tc>
        <w:tc>
          <w:tcPr>
            <w:tcW w:w="1404" w:type="dxa"/>
          </w:tcPr>
          <w:p w14:paraId="12BB79EF"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29</w:t>
            </w:r>
          </w:p>
        </w:tc>
        <w:tc>
          <w:tcPr>
            <w:tcW w:w="1404" w:type="dxa"/>
          </w:tcPr>
          <w:p w14:paraId="3D417A59"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34</w:t>
            </w:r>
          </w:p>
        </w:tc>
        <w:tc>
          <w:tcPr>
            <w:tcW w:w="1404" w:type="dxa"/>
          </w:tcPr>
          <w:p w14:paraId="13FF8ED6"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4</w:t>
            </w:r>
          </w:p>
        </w:tc>
        <w:tc>
          <w:tcPr>
            <w:tcW w:w="1404" w:type="dxa"/>
          </w:tcPr>
          <w:p w14:paraId="4E176DCD" w14:textId="77777777" w:rsidR="00B15982" w:rsidRPr="000E6E63" w:rsidRDefault="00B15982" w:rsidP="007A6E6A">
            <w:pPr>
              <w:pStyle w:val="NoSpacing"/>
              <w:spacing w:line="360" w:lineRule="auto"/>
              <w:jc w:val="both"/>
              <w:rPr>
                <w:rFonts w:ascii="Times New Roman" w:hAnsi="Times New Roman" w:cs="Times New Roman"/>
                <w:sz w:val="20"/>
                <w:szCs w:val="20"/>
              </w:rPr>
            </w:pPr>
            <w:r w:rsidRPr="000E6E63">
              <w:rPr>
                <w:rFonts w:ascii="Times New Roman" w:hAnsi="Times New Roman" w:cs="Times New Roman"/>
                <w:sz w:val="20"/>
                <w:szCs w:val="20"/>
              </w:rPr>
              <w:t>80</w:t>
            </w:r>
          </w:p>
        </w:tc>
      </w:tr>
      <w:tr w:rsidR="00B15982" w:rsidRPr="000E6E63" w14:paraId="0ED5AD4E" w14:textId="77777777" w:rsidTr="00583022">
        <w:tc>
          <w:tcPr>
            <w:tcW w:w="1404" w:type="dxa"/>
          </w:tcPr>
          <w:p w14:paraId="5F8218BA" w14:textId="77777777" w:rsidR="00B15982" w:rsidRPr="000E6E63" w:rsidRDefault="00B15982" w:rsidP="007A6E6A">
            <w:pPr>
              <w:pStyle w:val="NoSpacing"/>
              <w:spacing w:line="360" w:lineRule="auto"/>
              <w:jc w:val="both"/>
              <w:rPr>
                <w:rFonts w:ascii="Times New Roman" w:hAnsi="Times New Roman" w:cs="Times New Roman"/>
                <w:b/>
                <w:sz w:val="20"/>
                <w:szCs w:val="20"/>
              </w:rPr>
            </w:pPr>
            <w:r w:rsidRPr="000E6E63">
              <w:rPr>
                <w:rFonts w:ascii="Times New Roman" w:hAnsi="Times New Roman" w:cs="Times New Roman"/>
                <w:b/>
                <w:sz w:val="20"/>
                <w:szCs w:val="20"/>
              </w:rPr>
              <w:t>Total</w:t>
            </w:r>
          </w:p>
        </w:tc>
        <w:tc>
          <w:tcPr>
            <w:tcW w:w="1404" w:type="dxa"/>
          </w:tcPr>
          <w:p w14:paraId="1CFB760F" w14:textId="77777777" w:rsidR="00B15982" w:rsidRPr="000E6E63" w:rsidRDefault="00B15982" w:rsidP="007A6E6A">
            <w:pPr>
              <w:pStyle w:val="NoSpacing"/>
              <w:spacing w:line="360" w:lineRule="auto"/>
              <w:jc w:val="both"/>
              <w:rPr>
                <w:rFonts w:ascii="Times New Roman" w:hAnsi="Times New Roman" w:cs="Times New Roman"/>
                <w:b/>
                <w:sz w:val="20"/>
                <w:szCs w:val="20"/>
              </w:rPr>
            </w:pPr>
            <w:r w:rsidRPr="000E6E63">
              <w:rPr>
                <w:rFonts w:ascii="Times New Roman" w:hAnsi="Times New Roman" w:cs="Times New Roman"/>
                <w:b/>
                <w:sz w:val="20"/>
                <w:szCs w:val="20"/>
              </w:rPr>
              <w:t>22</w:t>
            </w:r>
          </w:p>
        </w:tc>
        <w:tc>
          <w:tcPr>
            <w:tcW w:w="1404" w:type="dxa"/>
          </w:tcPr>
          <w:p w14:paraId="75ECD2CC" w14:textId="77777777" w:rsidR="00B15982" w:rsidRPr="000E6E63" w:rsidRDefault="00B15982" w:rsidP="007A6E6A">
            <w:pPr>
              <w:pStyle w:val="NoSpacing"/>
              <w:spacing w:line="360" w:lineRule="auto"/>
              <w:jc w:val="both"/>
              <w:rPr>
                <w:rFonts w:ascii="Times New Roman" w:hAnsi="Times New Roman" w:cs="Times New Roman"/>
                <w:b/>
                <w:sz w:val="20"/>
                <w:szCs w:val="20"/>
              </w:rPr>
            </w:pPr>
            <w:r w:rsidRPr="000E6E63">
              <w:rPr>
                <w:rFonts w:ascii="Times New Roman" w:hAnsi="Times New Roman" w:cs="Times New Roman"/>
                <w:b/>
                <w:sz w:val="20"/>
                <w:szCs w:val="20"/>
              </w:rPr>
              <w:t>45</w:t>
            </w:r>
          </w:p>
        </w:tc>
        <w:tc>
          <w:tcPr>
            <w:tcW w:w="1404" w:type="dxa"/>
          </w:tcPr>
          <w:p w14:paraId="195FC28A" w14:textId="77777777" w:rsidR="00B15982" w:rsidRPr="000E6E63" w:rsidRDefault="00B15982" w:rsidP="007A6E6A">
            <w:pPr>
              <w:pStyle w:val="NoSpacing"/>
              <w:spacing w:line="360" w:lineRule="auto"/>
              <w:jc w:val="both"/>
              <w:rPr>
                <w:rFonts w:ascii="Times New Roman" w:hAnsi="Times New Roman" w:cs="Times New Roman"/>
                <w:b/>
                <w:sz w:val="20"/>
                <w:szCs w:val="20"/>
              </w:rPr>
            </w:pPr>
            <w:r w:rsidRPr="000E6E63">
              <w:rPr>
                <w:rFonts w:ascii="Times New Roman" w:hAnsi="Times New Roman" w:cs="Times New Roman"/>
                <w:b/>
                <w:sz w:val="20"/>
                <w:szCs w:val="20"/>
              </w:rPr>
              <w:t>82</w:t>
            </w:r>
          </w:p>
        </w:tc>
        <w:tc>
          <w:tcPr>
            <w:tcW w:w="1404" w:type="dxa"/>
          </w:tcPr>
          <w:p w14:paraId="09B6E74D" w14:textId="77777777" w:rsidR="00B15982" w:rsidRPr="000E6E63" w:rsidRDefault="00B15982" w:rsidP="007A6E6A">
            <w:pPr>
              <w:pStyle w:val="NoSpacing"/>
              <w:spacing w:line="360" w:lineRule="auto"/>
              <w:jc w:val="both"/>
              <w:rPr>
                <w:rFonts w:ascii="Times New Roman" w:hAnsi="Times New Roman" w:cs="Times New Roman"/>
                <w:b/>
                <w:sz w:val="20"/>
                <w:szCs w:val="20"/>
              </w:rPr>
            </w:pPr>
            <w:r w:rsidRPr="000E6E63">
              <w:rPr>
                <w:rFonts w:ascii="Times New Roman" w:hAnsi="Times New Roman" w:cs="Times New Roman"/>
                <w:b/>
                <w:sz w:val="20"/>
                <w:szCs w:val="20"/>
              </w:rPr>
              <w:t>11</w:t>
            </w:r>
          </w:p>
        </w:tc>
        <w:tc>
          <w:tcPr>
            <w:tcW w:w="1404" w:type="dxa"/>
          </w:tcPr>
          <w:p w14:paraId="48D42D2B" w14:textId="77777777" w:rsidR="00B15982" w:rsidRPr="000E6E63" w:rsidRDefault="00B15982" w:rsidP="007A6E6A">
            <w:pPr>
              <w:pStyle w:val="NoSpacing"/>
              <w:spacing w:line="360" w:lineRule="auto"/>
              <w:jc w:val="both"/>
              <w:rPr>
                <w:rFonts w:ascii="Times New Roman" w:hAnsi="Times New Roman" w:cs="Times New Roman"/>
                <w:b/>
                <w:sz w:val="20"/>
                <w:szCs w:val="20"/>
              </w:rPr>
            </w:pPr>
            <w:r w:rsidRPr="000E6E63">
              <w:rPr>
                <w:rFonts w:ascii="Times New Roman" w:hAnsi="Times New Roman" w:cs="Times New Roman"/>
                <w:b/>
                <w:sz w:val="20"/>
                <w:szCs w:val="20"/>
              </w:rPr>
              <w:t>160</w:t>
            </w:r>
          </w:p>
        </w:tc>
      </w:tr>
    </w:tbl>
    <w:p w14:paraId="36664548" w14:textId="7F655284" w:rsidR="00B62C12" w:rsidRPr="002166A4" w:rsidRDefault="000E6E63" w:rsidP="00B62C12">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1B6AAA">
        <w:rPr>
          <w:rFonts w:ascii="Times New Roman" w:hAnsi="Times New Roman" w:cs="Times New Roman"/>
          <w:b/>
          <w:i/>
          <w:sz w:val="24"/>
          <w:szCs w:val="24"/>
        </w:rPr>
        <w:t>5</w:t>
      </w:r>
      <w:r w:rsidR="00B62C12" w:rsidRPr="002166A4">
        <w:rPr>
          <w:rFonts w:ascii="Times New Roman" w:hAnsi="Times New Roman" w:cs="Times New Roman"/>
          <w:b/>
          <w:i/>
          <w:sz w:val="24"/>
          <w:szCs w:val="24"/>
        </w:rPr>
        <w:t>.</w:t>
      </w:r>
    </w:p>
    <w:p w14:paraId="0C7C9AA0" w14:textId="77777777" w:rsidR="00B15982" w:rsidRPr="002166A4" w:rsidRDefault="00B15982" w:rsidP="00625214">
      <w:pPr>
        <w:pStyle w:val="NoSpacing"/>
        <w:spacing w:line="480" w:lineRule="auto"/>
        <w:jc w:val="both"/>
        <w:rPr>
          <w:rFonts w:ascii="Times New Roman" w:hAnsi="Times New Roman" w:cs="Times New Roman"/>
          <w:spacing w:val="1"/>
          <w:sz w:val="24"/>
          <w:szCs w:val="24"/>
        </w:rPr>
      </w:pPr>
      <w:r w:rsidRPr="002166A4">
        <w:rPr>
          <w:rFonts w:ascii="Times New Roman" w:hAnsi="Times New Roman" w:cs="Times New Roman"/>
          <w:sz w:val="24"/>
          <w:szCs w:val="24"/>
        </w:rPr>
        <w:t xml:space="preserve">Table 4.15 shows that 9 of our respondents rated Honeywell as excellent and 13 for Lister. 16 rated Honeywell good at listening to customers and implementing their suggestions and 29 for Lister. 48 respondents rated Honeywell as being fair and manageable and Lister had 34 respondents while </w:t>
      </w:r>
      <w:r w:rsidRPr="002166A4">
        <w:rPr>
          <w:rFonts w:ascii="Times New Roman" w:hAnsi="Times New Roman" w:cs="Times New Roman"/>
          <w:spacing w:val="3"/>
          <w:sz w:val="24"/>
          <w:szCs w:val="24"/>
        </w:rPr>
        <w:t xml:space="preserve">7 respondents perceived Honeywell to be poor in this area and 4 people also </w:t>
      </w:r>
      <w:r w:rsidRPr="002166A4">
        <w:rPr>
          <w:rFonts w:ascii="Times New Roman" w:hAnsi="Times New Roman" w:cs="Times New Roman"/>
          <w:spacing w:val="1"/>
          <w:sz w:val="24"/>
          <w:szCs w:val="24"/>
        </w:rPr>
        <w:t>felt the same way for Lister flour.</w:t>
      </w:r>
    </w:p>
    <w:p w14:paraId="234499D5" w14:textId="77777777" w:rsidR="00B15982" w:rsidRPr="002166A4" w:rsidRDefault="000E6E63" w:rsidP="000E6E6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4.16: </w:t>
      </w:r>
      <w:r w:rsidR="00B15982" w:rsidRPr="002166A4">
        <w:rPr>
          <w:rFonts w:ascii="Times New Roman" w:hAnsi="Times New Roman" w:cs="Times New Roman"/>
          <w:b/>
          <w:sz w:val="24"/>
          <w:szCs w:val="24"/>
        </w:rPr>
        <w:t>Speedy Response and Withdrawal of Defected Products</w:t>
      </w:r>
    </w:p>
    <w:tbl>
      <w:tblPr>
        <w:tblW w:w="8192" w:type="dxa"/>
        <w:tblInd w:w="3" w:type="dxa"/>
        <w:tblLayout w:type="fixed"/>
        <w:tblCellMar>
          <w:left w:w="0" w:type="dxa"/>
          <w:right w:w="0" w:type="dxa"/>
        </w:tblCellMar>
        <w:tblLook w:val="0000" w:firstRow="0" w:lastRow="0" w:firstColumn="0" w:lastColumn="0" w:noHBand="0" w:noVBand="0"/>
      </w:tblPr>
      <w:tblGrid>
        <w:gridCol w:w="1462"/>
        <w:gridCol w:w="1430"/>
        <w:gridCol w:w="1248"/>
        <w:gridCol w:w="1430"/>
        <w:gridCol w:w="1426"/>
        <w:gridCol w:w="1196"/>
      </w:tblGrid>
      <w:tr w:rsidR="00B15982" w:rsidRPr="000E6E63" w14:paraId="4F1AC7F6" w14:textId="77777777" w:rsidTr="000E6E63">
        <w:trPr>
          <w:trHeight w:hRule="exact" w:val="248"/>
        </w:trPr>
        <w:tc>
          <w:tcPr>
            <w:tcW w:w="1462" w:type="dxa"/>
            <w:tcBorders>
              <w:top w:val="single" w:sz="2" w:space="0" w:color="auto"/>
              <w:left w:val="single" w:sz="2" w:space="0" w:color="auto"/>
              <w:bottom w:val="single" w:sz="2" w:space="0" w:color="auto"/>
              <w:right w:val="single" w:sz="2" w:space="0" w:color="auto"/>
            </w:tcBorders>
          </w:tcPr>
          <w:p w14:paraId="19CE5294" w14:textId="77777777" w:rsidR="00B15982" w:rsidRPr="000E6E63" w:rsidRDefault="00B15982" w:rsidP="007A6E6A">
            <w:pPr>
              <w:pStyle w:val="NoSpacing"/>
              <w:spacing w:line="480" w:lineRule="auto"/>
              <w:jc w:val="both"/>
              <w:rPr>
                <w:rFonts w:ascii="Times New Roman" w:hAnsi="Times New Roman" w:cs="Times New Roman"/>
                <w:sz w:val="20"/>
                <w:szCs w:val="20"/>
              </w:rPr>
            </w:pPr>
          </w:p>
        </w:tc>
        <w:tc>
          <w:tcPr>
            <w:tcW w:w="1430" w:type="dxa"/>
            <w:tcBorders>
              <w:top w:val="single" w:sz="2" w:space="0" w:color="auto"/>
              <w:left w:val="single" w:sz="2" w:space="0" w:color="auto"/>
              <w:bottom w:val="single" w:sz="2" w:space="0" w:color="auto"/>
              <w:right w:val="single" w:sz="2" w:space="0" w:color="auto"/>
            </w:tcBorders>
          </w:tcPr>
          <w:p w14:paraId="1B42B536"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Excellent</w:t>
            </w:r>
          </w:p>
        </w:tc>
        <w:tc>
          <w:tcPr>
            <w:tcW w:w="1248" w:type="dxa"/>
            <w:tcBorders>
              <w:top w:val="single" w:sz="2" w:space="0" w:color="auto"/>
              <w:left w:val="single" w:sz="2" w:space="0" w:color="auto"/>
              <w:bottom w:val="single" w:sz="2" w:space="0" w:color="auto"/>
              <w:right w:val="single" w:sz="2" w:space="0" w:color="auto"/>
            </w:tcBorders>
          </w:tcPr>
          <w:p w14:paraId="692E89FE"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Good</w:t>
            </w:r>
          </w:p>
        </w:tc>
        <w:tc>
          <w:tcPr>
            <w:tcW w:w="1430" w:type="dxa"/>
            <w:tcBorders>
              <w:top w:val="single" w:sz="2" w:space="0" w:color="auto"/>
              <w:left w:val="single" w:sz="2" w:space="0" w:color="auto"/>
              <w:bottom w:val="single" w:sz="2" w:space="0" w:color="auto"/>
              <w:right w:val="single" w:sz="2" w:space="0" w:color="auto"/>
            </w:tcBorders>
          </w:tcPr>
          <w:p w14:paraId="3970CA03"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Fair</w:t>
            </w:r>
          </w:p>
        </w:tc>
        <w:tc>
          <w:tcPr>
            <w:tcW w:w="1426" w:type="dxa"/>
            <w:tcBorders>
              <w:top w:val="single" w:sz="2" w:space="0" w:color="auto"/>
              <w:left w:val="single" w:sz="2" w:space="0" w:color="auto"/>
              <w:bottom w:val="single" w:sz="2" w:space="0" w:color="auto"/>
              <w:right w:val="single" w:sz="2" w:space="0" w:color="auto"/>
            </w:tcBorders>
          </w:tcPr>
          <w:p w14:paraId="3702AEC8"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Poor</w:t>
            </w:r>
          </w:p>
        </w:tc>
        <w:tc>
          <w:tcPr>
            <w:tcW w:w="1196" w:type="dxa"/>
            <w:tcBorders>
              <w:top w:val="single" w:sz="2" w:space="0" w:color="auto"/>
              <w:left w:val="single" w:sz="2" w:space="0" w:color="auto"/>
              <w:bottom w:val="single" w:sz="2" w:space="0" w:color="auto"/>
              <w:right w:val="single" w:sz="2" w:space="0" w:color="auto"/>
            </w:tcBorders>
          </w:tcPr>
          <w:p w14:paraId="7CF7F263"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Total</w:t>
            </w:r>
          </w:p>
        </w:tc>
      </w:tr>
      <w:tr w:rsidR="00B15982" w:rsidRPr="000E6E63" w14:paraId="0A623618" w14:textId="77777777" w:rsidTr="000E6E63">
        <w:trPr>
          <w:trHeight w:hRule="exact" w:val="257"/>
        </w:trPr>
        <w:tc>
          <w:tcPr>
            <w:tcW w:w="1462" w:type="dxa"/>
            <w:tcBorders>
              <w:top w:val="single" w:sz="2" w:space="0" w:color="auto"/>
              <w:left w:val="single" w:sz="2" w:space="0" w:color="auto"/>
              <w:bottom w:val="single" w:sz="2" w:space="0" w:color="auto"/>
              <w:right w:val="single" w:sz="2" w:space="0" w:color="auto"/>
            </w:tcBorders>
          </w:tcPr>
          <w:p w14:paraId="5175F5EB"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Honeywell</w:t>
            </w:r>
          </w:p>
        </w:tc>
        <w:tc>
          <w:tcPr>
            <w:tcW w:w="1430" w:type="dxa"/>
            <w:tcBorders>
              <w:top w:val="single" w:sz="2" w:space="0" w:color="auto"/>
              <w:left w:val="single" w:sz="2" w:space="0" w:color="auto"/>
              <w:bottom w:val="single" w:sz="2" w:space="0" w:color="auto"/>
              <w:right w:val="single" w:sz="2" w:space="0" w:color="auto"/>
            </w:tcBorders>
          </w:tcPr>
          <w:p w14:paraId="35681223"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34</w:t>
            </w:r>
          </w:p>
        </w:tc>
        <w:tc>
          <w:tcPr>
            <w:tcW w:w="1248" w:type="dxa"/>
            <w:tcBorders>
              <w:top w:val="single" w:sz="2" w:space="0" w:color="auto"/>
              <w:left w:val="single" w:sz="2" w:space="0" w:color="auto"/>
              <w:bottom w:val="single" w:sz="2" w:space="0" w:color="auto"/>
              <w:right w:val="single" w:sz="2" w:space="0" w:color="auto"/>
            </w:tcBorders>
          </w:tcPr>
          <w:p w14:paraId="748C936A"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21</w:t>
            </w:r>
          </w:p>
        </w:tc>
        <w:tc>
          <w:tcPr>
            <w:tcW w:w="1430" w:type="dxa"/>
            <w:tcBorders>
              <w:top w:val="single" w:sz="2" w:space="0" w:color="auto"/>
              <w:left w:val="single" w:sz="2" w:space="0" w:color="auto"/>
              <w:bottom w:val="single" w:sz="2" w:space="0" w:color="auto"/>
              <w:right w:val="single" w:sz="2" w:space="0" w:color="auto"/>
            </w:tcBorders>
          </w:tcPr>
          <w:p w14:paraId="50004D62"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23</w:t>
            </w:r>
          </w:p>
        </w:tc>
        <w:tc>
          <w:tcPr>
            <w:tcW w:w="1426" w:type="dxa"/>
            <w:tcBorders>
              <w:top w:val="single" w:sz="2" w:space="0" w:color="auto"/>
              <w:left w:val="single" w:sz="2" w:space="0" w:color="auto"/>
              <w:bottom w:val="single" w:sz="2" w:space="0" w:color="auto"/>
              <w:right w:val="single" w:sz="2" w:space="0" w:color="auto"/>
            </w:tcBorders>
          </w:tcPr>
          <w:p w14:paraId="36A57674"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2</w:t>
            </w:r>
          </w:p>
        </w:tc>
        <w:tc>
          <w:tcPr>
            <w:tcW w:w="1196" w:type="dxa"/>
            <w:tcBorders>
              <w:top w:val="single" w:sz="2" w:space="0" w:color="auto"/>
              <w:left w:val="single" w:sz="2" w:space="0" w:color="auto"/>
              <w:bottom w:val="single" w:sz="2" w:space="0" w:color="auto"/>
              <w:right w:val="single" w:sz="2" w:space="0" w:color="auto"/>
            </w:tcBorders>
          </w:tcPr>
          <w:p w14:paraId="04BE0F6B"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80</w:t>
            </w:r>
          </w:p>
        </w:tc>
      </w:tr>
      <w:tr w:rsidR="00B15982" w:rsidRPr="000E6E63" w14:paraId="583E2927" w14:textId="77777777" w:rsidTr="000E6E63">
        <w:trPr>
          <w:trHeight w:hRule="exact" w:val="275"/>
        </w:trPr>
        <w:tc>
          <w:tcPr>
            <w:tcW w:w="1462" w:type="dxa"/>
            <w:tcBorders>
              <w:top w:val="single" w:sz="2" w:space="0" w:color="auto"/>
              <w:left w:val="single" w:sz="2" w:space="0" w:color="auto"/>
              <w:bottom w:val="single" w:sz="2" w:space="0" w:color="auto"/>
              <w:right w:val="single" w:sz="2" w:space="0" w:color="auto"/>
            </w:tcBorders>
          </w:tcPr>
          <w:p w14:paraId="74C1EF5D"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Lister</w:t>
            </w:r>
          </w:p>
        </w:tc>
        <w:tc>
          <w:tcPr>
            <w:tcW w:w="1430" w:type="dxa"/>
            <w:tcBorders>
              <w:top w:val="single" w:sz="2" w:space="0" w:color="auto"/>
              <w:left w:val="single" w:sz="2" w:space="0" w:color="auto"/>
              <w:bottom w:val="single" w:sz="2" w:space="0" w:color="auto"/>
              <w:right w:val="single" w:sz="2" w:space="0" w:color="auto"/>
            </w:tcBorders>
          </w:tcPr>
          <w:p w14:paraId="4F08A8E9"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12</w:t>
            </w:r>
          </w:p>
        </w:tc>
        <w:tc>
          <w:tcPr>
            <w:tcW w:w="1248" w:type="dxa"/>
            <w:tcBorders>
              <w:top w:val="single" w:sz="2" w:space="0" w:color="auto"/>
              <w:left w:val="single" w:sz="2" w:space="0" w:color="auto"/>
              <w:bottom w:val="single" w:sz="2" w:space="0" w:color="auto"/>
              <w:right w:val="single" w:sz="2" w:space="0" w:color="auto"/>
            </w:tcBorders>
          </w:tcPr>
          <w:p w14:paraId="1A44E2AA"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38</w:t>
            </w:r>
          </w:p>
        </w:tc>
        <w:tc>
          <w:tcPr>
            <w:tcW w:w="1430" w:type="dxa"/>
            <w:tcBorders>
              <w:top w:val="single" w:sz="2" w:space="0" w:color="auto"/>
              <w:left w:val="single" w:sz="2" w:space="0" w:color="auto"/>
              <w:bottom w:val="single" w:sz="2" w:space="0" w:color="auto"/>
              <w:right w:val="single" w:sz="2" w:space="0" w:color="auto"/>
            </w:tcBorders>
          </w:tcPr>
          <w:p w14:paraId="5FB85C70"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27</w:t>
            </w:r>
          </w:p>
        </w:tc>
        <w:tc>
          <w:tcPr>
            <w:tcW w:w="1426" w:type="dxa"/>
            <w:tcBorders>
              <w:top w:val="single" w:sz="2" w:space="0" w:color="auto"/>
              <w:left w:val="single" w:sz="2" w:space="0" w:color="auto"/>
              <w:bottom w:val="single" w:sz="2" w:space="0" w:color="auto"/>
              <w:right w:val="single" w:sz="2" w:space="0" w:color="auto"/>
            </w:tcBorders>
          </w:tcPr>
          <w:p w14:paraId="3EBF15DF"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3</w:t>
            </w:r>
          </w:p>
        </w:tc>
        <w:tc>
          <w:tcPr>
            <w:tcW w:w="1196" w:type="dxa"/>
            <w:tcBorders>
              <w:top w:val="single" w:sz="2" w:space="0" w:color="auto"/>
              <w:left w:val="single" w:sz="2" w:space="0" w:color="auto"/>
              <w:bottom w:val="single" w:sz="2" w:space="0" w:color="auto"/>
              <w:right w:val="single" w:sz="2" w:space="0" w:color="auto"/>
            </w:tcBorders>
          </w:tcPr>
          <w:p w14:paraId="43B6D60A" w14:textId="77777777" w:rsidR="00B15982" w:rsidRPr="000E6E63" w:rsidRDefault="00B15982" w:rsidP="007A6E6A">
            <w:pPr>
              <w:pStyle w:val="NoSpacing"/>
              <w:spacing w:line="480" w:lineRule="auto"/>
              <w:jc w:val="both"/>
              <w:rPr>
                <w:rFonts w:ascii="Times New Roman" w:hAnsi="Times New Roman" w:cs="Times New Roman"/>
                <w:sz w:val="20"/>
                <w:szCs w:val="20"/>
              </w:rPr>
            </w:pPr>
            <w:r w:rsidRPr="000E6E63">
              <w:rPr>
                <w:rFonts w:ascii="Times New Roman" w:hAnsi="Times New Roman" w:cs="Times New Roman"/>
                <w:sz w:val="20"/>
                <w:szCs w:val="20"/>
              </w:rPr>
              <w:t xml:space="preserve"> 80</w:t>
            </w:r>
          </w:p>
        </w:tc>
      </w:tr>
      <w:tr w:rsidR="00B15982" w:rsidRPr="000E6E63" w14:paraId="1039DB30" w14:textId="77777777" w:rsidTr="000E6E63">
        <w:trPr>
          <w:trHeight w:hRule="exact" w:val="275"/>
        </w:trPr>
        <w:tc>
          <w:tcPr>
            <w:tcW w:w="1462" w:type="dxa"/>
            <w:tcBorders>
              <w:top w:val="single" w:sz="2" w:space="0" w:color="auto"/>
              <w:left w:val="single" w:sz="2" w:space="0" w:color="auto"/>
              <w:bottom w:val="single" w:sz="2" w:space="0" w:color="auto"/>
              <w:right w:val="single" w:sz="2" w:space="0" w:color="auto"/>
            </w:tcBorders>
          </w:tcPr>
          <w:p w14:paraId="63BDB01B"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Total</w:t>
            </w:r>
          </w:p>
        </w:tc>
        <w:tc>
          <w:tcPr>
            <w:tcW w:w="1430" w:type="dxa"/>
            <w:tcBorders>
              <w:top w:val="single" w:sz="2" w:space="0" w:color="auto"/>
              <w:left w:val="single" w:sz="2" w:space="0" w:color="auto"/>
              <w:bottom w:val="single" w:sz="2" w:space="0" w:color="auto"/>
              <w:right w:val="single" w:sz="2" w:space="0" w:color="auto"/>
            </w:tcBorders>
          </w:tcPr>
          <w:p w14:paraId="7F19EE12"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46</w:t>
            </w:r>
          </w:p>
        </w:tc>
        <w:tc>
          <w:tcPr>
            <w:tcW w:w="1248" w:type="dxa"/>
            <w:tcBorders>
              <w:top w:val="single" w:sz="2" w:space="0" w:color="auto"/>
              <w:left w:val="single" w:sz="2" w:space="0" w:color="auto"/>
              <w:bottom w:val="single" w:sz="2" w:space="0" w:color="auto"/>
              <w:right w:val="single" w:sz="2" w:space="0" w:color="auto"/>
            </w:tcBorders>
          </w:tcPr>
          <w:p w14:paraId="20CF28D2"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59</w:t>
            </w:r>
          </w:p>
        </w:tc>
        <w:tc>
          <w:tcPr>
            <w:tcW w:w="1430" w:type="dxa"/>
            <w:tcBorders>
              <w:top w:val="single" w:sz="2" w:space="0" w:color="auto"/>
              <w:left w:val="single" w:sz="2" w:space="0" w:color="auto"/>
              <w:bottom w:val="single" w:sz="2" w:space="0" w:color="auto"/>
              <w:right w:val="single" w:sz="2" w:space="0" w:color="auto"/>
            </w:tcBorders>
          </w:tcPr>
          <w:p w14:paraId="465DB291"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50</w:t>
            </w:r>
          </w:p>
        </w:tc>
        <w:tc>
          <w:tcPr>
            <w:tcW w:w="1426" w:type="dxa"/>
            <w:tcBorders>
              <w:top w:val="single" w:sz="2" w:space="0" w:color="auto"/>
              <w:left w:val="single" w:sz="2" w:space="0" w:color="auto"/>
              <w:bottom w:val="single" w:sz="2" w:space="0" w:color="auto"/>
              <w:right w:val="single" w:sz="2" w:space="0" w:color="auto"/>
            </w:tcBorders>
          </w:tcPr>
          <w:p w14:paraId="139839F2"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5</w:t>
            </w:r>
          </w:p>
        </w:tc>
        <w:tc>
          <w:tcPr>
            <w:tcW w:w="1196" w:type="dxa"/>
            <w:tcBorders>
              <w:top w:val="single" w:sz="2" w:space="0" w:color="auto"/>
              <w:left w:val="single" w:sz="2" w:space="0" w:color="auto"/>
              <w:bottom w:val="single" w:sz="2" w:space="0" w:color="auto"/>
              <w:right w:val="single" w:sz="2" w:space="0" w:color="auto"/>
            </w:tcBorders>
          </w:tcPr>
          <w:p w14:paraId="51F3C783" w14:textId="77777777" w:rsidR="00B15982" w:rsidRPr="000E6E63" w:rsidRDefault="00B15982" w:rsidP="007A6E6A">
            <w:pPr>
              <w:pStyle w:val="NoSpacing"/>
              <w:spacing w:line="480" w:lineRule="auto"/>
              <w:jc w:val="both"/>
              <w:rPr>
                <w:rFonts w:ascii="Times New Roman" w:hAnsi="Times New Roman" w:cs="Times New Roman"/>
                <w:b/>
                <w:sz w:val="20"/>
                <w:szCs w:val="20"/>
              </w:rPr>
            </w:pPr>
            <w:r w:rsidRPr="000E6E63">
              <w:rPr>
                <w:rFonts w:ascii="Times New Roman" w:hAnsi="Times New Roman" w:cs="Times New Roman"/>
                <w:b/>
                <w:sz w:val="20"/>
                <w:szCs w:val="20"/>
              </w:rPr>
              <w:t xml:space="preserve"> 160</w:t>
            </w:r>
          </w:p>
        </w:tc>
      </w:tr>
    </w:tbl>
    <w:p w14:paraId="169A77D0" w14:textId="5322388A" w:rsidR="00B3111A" w:rsidRPr="002166A4" w:rsidRDefault="000E6E63" w:rsidP="00B3111A">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1B6AAA">
        <w:rPr>
          <w:rFonts w:ascii="Times New Roman" w:hAnsi="Times New Roman" w:cs="Times New Roman"/>
          <w:b/>
          <w:i/>
          <w:sz w:val="24"/>
          <w:szCs w:val="24"/>
        </w:rPr>
        <w:t>5</w:t>
      </w:r>
      <w:r w:rsidR="00B3111A" w:rsidRPr="002166A4">
        <w:rPr>
          <w:rFonts w:ascii="Times New Roman" w:hAnsi="Times New Roman" w:cs="Times New Roman"/>
          <w:b/>
          <w:i/>
          <w:sz w:val="24"/>
          <w:szCs w:val="24"/>
        </w:rPr>
        <w:t>.</w:t>
      </w:r>
    </w:p>
    <w:p w14:paraId="3EF322F5" w14:textId="77777777"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Table 4.16 shows that 34 of our respondents rated Honeywell as excellent and 12 for Lister. 21 rated Honeywell as good at responding speedily and withdrawing of defected products and 38 for Lister. 23 respondents rated Honeywell as fair and manageable and Lister had 27 respondents while 2 respondents perceived Honeywell to be poor and 3 people also felt the same way for Lister flour.</w:t>
      </w:r>
    </w:p>
    <w:p w14:paraId="1090D3EB" w14:textId="77777777" w:rsidR="00EF6801" w:rsidRDefault="00EF6801" w:rsidP="007A6E6A">
      <w:pPr>
        <w:widowControl w:val="0"/>
        <w:autoSpaceDE w:val="0"/>
        <w:autoSpaceDN w:val="0"/>
        <w:spacing w:before="216" w:line="480" w:lineRule="auto"/>
        <w:ind w:left="108"/>
        <w:rPr>
          <w:rFonts w:ascii="Times New Roman" w:hAnsi="Times New Roman" w:cs="Times New Roman"/>
          <w:b/>
          <w:bCs/>
          <w:sz w:val="20"/>
          <w:szCs w:val="20"/>
        </w:rPr>
      </w:pPr>
    </w:p>
    <w:p w14:paraId="1F1E99B7" w14:textId="77777777" w:rsidR="00B15982" w:rsidRPr="000E6E63" w:rsidRDefault="00B15982" w:rsidP="007A6E6A">
      <w:pPr>
        <w:widowControl w:val="0"/>
        <w:autoSpaceDE w:val="0"/>
        <w:autoSpaceDN w:val="0"/>
        <w:spacing w:before="216" w:line="480" w:lineRule="auto"/>
        <w:ind w:left="108"/>
        <w:rPr>
          <w:rFonts w:ascii="Times New Roman" w:hAnsi="Times New Roman" w:cs="Times New Roman"/>
          <w:b/>
          <w:bCs/>
          <w:sz w:val="20"/>
          <w:szCs w:val="20"/>
        </w:rPr>
      </w:pPr>
      <w:r w:rsidRPr="000E6E63">
        <w:rPr>
          <w:rFonts w:ascii="Times New Roman" w:hAnsi="Times New Roman" w:cs="Times New Roman"/>
          <w:b/>
          <w:bCs/>
          <w:sz w:val="20"/>
          <w:szCs w:val="20"/>
        </w:rPr>
        <w:lastRenderedPageBreak/>
        <w:t>Table 4.17</w:t>
      </w:r>
      <w:r w:rsidR="000E6E63" w:rsidRPr="000E6E63">
        <w:rPr>
          <w:rFonts w:ascii="Times New Roman" w:hAnsi="Times New Roman" w:cs="Times New Roman"/>
          <w:b/>
          <w:bCs/>
          <w:sz w:val="20"/>
          <w:szCs w:val="20"/>
        </w:rPr>
        <w:t>:</w:t>
      </w:r>
      <w:r w:rsidRPr="000E6E63">
        <w:rPr>
          <w:rFonts w:ascii="Times New Roman" w:hAnsi="Times New Roman" w:cs="Times New Roman"/>
          <w:b/>
          <w:bCs/>
          <w:sz w:val="20"/>
          <w:szCs w:val="20"/>
        </w:rPr>
        <w:t xml:space="preserve"> General Treatment of Customers by the Companies</w:t>
      </w:r>
    </w:p>
    <w:tbl>
      <w:tblPr>
        <w:tblW w:w="8213" w:type="dxa"/>
        <w:tblInd w:w="3" w:type="dxa"/>
        <w:tblLayout w:type="fixed"/>
        <w:tblCellMar>
          <w:left w:w="0" w:type="dxa"/>
          <w:right w:w="0" w:type="dxa"/>
        </w:tblCellMar>
        <w:tblLook w:val="0000" w:firstRow="0" w:lastRow="0" w:firstColumn="0" w:lastColumn="0" w:noHBand="0" w:noVBand="0"/>
      </w:tblPr>
      <w:tblGrid>
        <w:gridCol w:w="1461"/>
        <w:gridCol w:w="1426"/>
        <w:gridCol w:w="1163"/>
        <w:gridCol w:w="1426"/>
        <w:gridCol w:w="1274"/>
        <w:gridCol w:w="1463"/>
      </w:tblGrid>
      <w:tr w:rsidR="00B15982" w:rsidRPr="000E6E63" w14:paraId="5AA3B6DF" w14:textId="77777777" w:rsidTr="000E6E63">
        <w:trPr>
          <w:trHeight w:hRule="exact" w:val="257"/>
        </w:trPr>
        <w:tc>
          <w:tcPr>
            <w:tcW w:w="1461" w:type="dxa"/>
            <w:tcBorders>
              <w:top w:val="single" w:sz="2" w:space="0" w:color="auto"/>
              <w:left w:val="single" w:sz="2" w:space="0" w:color="auto"/>
              <w:bottom w:val="single" w:sz="2" w:space="0" w:color="auto"/>
              <w:right w:val="single" w:sz="2" w:space="0" w:color="auto"/>
            </w:tcBorders>
          </w:tcPr>
          <w:p w14:paraId="73FBD5EC" w14:textId="77777777" w:rsidR="00B15982" w:rsidRPr="000E6E63" w:rsidRDefault="00B15982" w:rsidP="007A6E6A">
            <w:pPr>
              <w:pStyle w:val="NoSpacing"/>
              <w:spacing w:line="480" w:lineRule="auto"/>
              <w:rPr>
                <w:rFonts w:ascii="Times New Roman" w:hAnsi="Times New Roman" w:cs="Times New Roman"/>
                <w:sz w:val="20"/>
                <w:szCs w:val="20"/>
              </w:rPr>
            </w:pPr>
          </w:p>
        </w:tc>
        <w:tc>
          <w:tcPr>
            <w:tcW w:w="1426" w:type="dxa"/>
            <w:tcBorders>
              <w:top w:val="single" w:sz="2" w:space="0" w:color="auto"/>
              <w:left w:val="single" w:sz="2" w:space="0" w:color="auto"/>
              <w:bottom w:val="single" w:sz="2" w:space="0" w:color="auto"/>
              <w:right w:val="single" w:sz="2" w:space="0" w:color="auto"/>
            </w:tcBorders>
          </w:tcPr>
          <w:p w14:paraId="1F4AB3C6"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Excellent</w:t>
            </w:r>
          </w:p>
        </w:tc>
        <w:tc>
          <w:tcPr>
            <w:tcW w:w="1163" w:type="dxa"/>
            <w:tcBorders>
              <w:top w:val="single" w:sz="2" w:space="0" w:color="auto"/>
              <w:left w:val="single" w:sz="2" w:space="0" w:color="auto"/>
              <w:bottom w:val="single" w:sz="2" w:space="0" w:color="auto"/>
              <w:right w:val="single" w:sz="2" w:space="0" w:color="auto"/>
            </w:tcBorders>
          </w:tcPr>
          <w:p w14:paraId="0FDF8248"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Good</w:t>
            </w:r>
          </w:p>
        </w:tc>
        <w:tc>
          <w:tcPr>
            <w:tcW w:w="1426" w:type="dxa"/>
            <w:tcBorders>
              <w:top w:val="single" w:sz="2" w:space="0" w:color="auto"/>
              <w:left w:val="single" w:sz="2" w:space="0" w:color="auto"/>
              <w:bottom w:val="single" w:sz="2" w:space="0" w:color="auto"/>
              <w:right w:val="single" w:sz="2" w:space="0" w:color="auto"/>
            </w:tcBorders>
          </w:tcPr>
          <w:p w14:paraId="0C95C559"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Fair</w:t>
            </w:r>
          </w:p>
        </w:tc>
        <w:tc>
          <w:tcPr>
            <w:tcW w:w="1274" w:type="dxa"/>
            <w:tcBorders>
              <w:top w:val="single" w:sz="2" w:space="0" w:color="auto"/>
              <w:left w:val="single" w:sz="2" w:space="0" w:color="auto"/>
              <w:bottom w:val="single" w:sz="2" w:space="0" w:color="auto"/>
              <w:right w:val="single" w:sz="2" w:space="0" w:color="auto"/>
            </w:tcBorders>
          </w:tcPr>
          <w:p w14:paraId="68C09BDB"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Poor</w:t>
            </w:r>
          </w:p>
        </w:tc>
        <w:tc>
          <w:tcPr>
            <w:tcW w:w="1463" w:type="dxa"/>
            <w:tcBorders>
              <w:top w:val="single" w:sz="2" w:space="0" w:color="auto"/>
              <w:left w:val="single" w:sz="2" w:space="0" w:color="auto"/>
              <w:bottom w:val="single" w:sz="2" w:space="0" w:color="auto"/>
              <w:right w:val="single" w:sz="2" w:space="0" w:color="auto"/>
            </w:tcBorders>
          </w:tcPr>
          <w:p w14:paraId="40280710"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Total</w:t>
            </w:r>
          </w:p>
        </w:tc>
      </w:tr>
      <w:tr w:rsidR="00B15982" w:rsidRPr="000E6E63" w14:paraId="7F3F0DE7" w14:textId="77777777" w:rsidTr="000E6E63">
        <w:trPr>
          <w:trHeight w:hRule="exact" w:val="275"/>
        </w:trPr>
        <w:tc>
          <w:tcPr>
            <w:tcW w:w="1461" w:type="dxa"/>
            <w:tcBorders>
              <w:top w:val="single" w:sz="2" w:space="0" w:color="auto"/>
              <w:left w:val="single" w:sz="2" w:space="0" w:color="auto"/>
              <w:bottom w:val="single" w:sz="2" w:space="0" w:color="auto"/>
              <w:right w:val="single" w:sz="2" w:space="0" w:color="auto"/>
            </w:tcBorders>
          </w:tcPr>
          <w:p w14:paraId="55AB5C7B"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Honeywell</w:t>
            </w:r>
          </w:p>
        </w:tc>
        <w:tc>
          <w:tcPr>
            <w:tcW w:w="1426" w:type="dxa"/>
            <w:tcBorders>
              <w:top w:val="single" w:sz="2" w:space="0" w:color="auto"/>
              <w:left w:val="single" w:sz="2" w:space="0" w:color="auto"/>
              <w:bottom w:val="single" w:sz="2" w:space="0" w:color="auto"/>
              <w:right w:val="single" w:sz="2" w:space="0" w:color="auto"/>
            </w:tcBorders>
          </w:tcPr>
          <w:p w14:paraId="2A07C1DD"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28</w:t>
            </w:r>
          </w:p>
        </w:tc>
        <w:tc>
          <w:tcPr>
            <w:tcW w:w="1163" w:type="dxa"/>
            <w:tcBorders>
              <w:top w:val="single" w:sz="2" w:space="0" w:color="auto"/>
              <w:left w:val="single" w:sz="2" w:space="0" w:color="auto"/>
              <w:bottom w:val="single" w:sz="2" w:space="0" w:color="auto"/>
              <w:right w:val="single" w:sz="2" w:space="0" w:color="auto"/>
            </w:tcBorders>
          </w:tcPr>
          <w:p w14:paraId="06A4F356"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36</w:t>
            </w:r>
          </w:p>
        </w:tc>
        <w:tc>
          <w:tcPr>
            <w:tcW w:w="1426" w:type="dxa"/>
            <w:tcBorders>
              <w:top w:val="single" w:sz="2" w:space="0" w:color="auto"/>
              <w:left w:val="single" w:sz="2" w:space="0" w:color="auto"/>
              <w:bottom w:val="single" w:sz="2" w:space="0" w:color="auto"/>
              <w:right w:val="single" w:sz="2" w:space="0" w:color="auto"/>
            </w:tcBorders>
          </w:tcPr>
          <w:p w14:paraId="0117D8A1"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12</w:t>
            </w:r>
          </w:p>
        </w:tc>
        <w:tc>
          <w:tcPr>
            <w:tcW w:w="1274" w:type="dxa"/>
            <w:tcBorders>
              <w:top w:val="single" w:sz="2" w:space="0" w:color="auto"/>
              <w:left w:val="single" w:sz="2" w:space="0" w:color="auto"/>
              <w:bottom w:val="single" w:sz="2" w:space="0" w:color="auto"/>
              <w:right w:val="single" w:sz="2" w:space="0" w:color="auto"/>
            </w:tcBorders>
          </w:tcPr>
          <w:p w14:paraId="0ADE3650"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4</w:t>
            </w:r>
          </w:p>
        </w:tc>
        <w:tc>
          <w:tcPr>
            <w:tcW w:w="1463" w:type="dxa"/>
            <w:tcBorders>
              <w:top w:val="single" w:sz="2" w:space="0" w:color="auto"/>
              <w:left w:val="single" w:sz="2" w:space="0" w:color="auto"/>
              <w:bottom w:val="single" w:sz="2" w:space="0" w:color="auto"/>
              <w:right w:val="single" w:sz="2" w:space="0" w:color="auto"/>
            </w:tcBorders>
          </w:tcPr>
          <w:p w14:paraId="09D659C8"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80</w:t>
            </w:r>
          </w:p>
        </w:tc>
      </w:tr>
      <w:tr w:rsidR="00B15982" w:rsidRPr="000E6E63" w14:paraId="68FED2F1" w14:textId="77777777" w:rsidTr="000E6E63">
        <w:trPr>
          <w:trHeight w:hRule="exact" w:val="257"/>
        </w:trPr>
        <w:tc>
          <w:tcPr>
            <w:tcW w:w="1461" w:type="dxa"/>
            <w:tcBorders>
              <w:top w:val="single" w:sz="2" w:space="0" w:color="auto"/>
              <w:left w:val="single" w:sz="2" w:space="0" w:color="auto"/>
              <w:bottom w:val="single" w:sz="2" w:space="0" w:color="auto"/>
              <w:right w:val="single" w:sz="2" w:space="0" w:color="auto"/>
            </w:tcBorders>
          </w:tcPr>
          <w:p w14:paraId="310560F9"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Lister </w:t>
            </w:r>
          </w:p>
        </w:tc>
        <w:tc>
          <w:tcPr>
            <w:tcW w:w="1426" w:type="dxa"/>
            <w:tcBorders>
              <w:top w:val="single" w:sz="2" w:space="0" w:color="auto"/>
              <w:left w:val="single" w:sz="2" w:space="0" w:color="auto"/>
              <w:bottom w:val="single" w:sz="2" w:space="0" w:color="auto"/>
              <w:right w:val="single" w:sz="2" w:space="0" w:color="auto"/>
            </w:tcBorders>
          </w:tcPr>
          <w:p w14:paraId="3666110A"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10 </w:t>
            </w:r>
          </w:p>
        </w:tc>
        <w:tc>
          <w:tcPr>
            <w:tcW w:w="1163" w:type="dxa"/>
            <w:tcBorders>
              <w:top w:val="single" w:sz="2" w:space="0" w:color="auto"/>
              <w:left w:val="single" w:sz="2" w:space="0" w:color="auto"/>
              <w:bottom w:val="single" w:sz="2" w:space="0" w:color="auto"/>
              <w:right w:val="single" w:sz="2" w:space="0" w:color="auto"/>
            </w:tcBorders>
          </w:tcPr>
          <w:p w14:paraId="04A88BA5"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36</w:t>
            </w:r>
          </w:p>
        </w:tc>
        <w:tc>
          <w:tcPr>
            <w:tcW w:w="1426" w:type="dxa"/>
            <w:tcBorders>
              <w:top w:val="single" w:sz="2" w:space="0" w:color="auto"/>
              <w:left w:val="single" w:sz="2" w:space="0" w:color="auto"/>
              <w:bottom w:val="single" w:sz="2" w:space="0" w:color="auto"/>
              <w:right w:val="single" w:sz="2" w:space="0" w:color="auto"/>
            </w:tcBorders>
          </w:tcPr>
          <w:p w14:paraId="5101F8B4"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32</w:t>
            </w:r>
          </w:p>
        </w:tc>
        <w:tc>
          <w:tcPr>
            <w:tcW w:w="1274" w:type="dxa"/>
            <w:tcBorders>
              <w:top w:val="single" w:sz="2" w:space="0" w:color="auto"/>
              <w:left w:val="single" w:sz="2" w:space="0" w:color="auto"/>
              <w:bottom w:val="single" w:sz="2" w:space="0" w:color="auto"/>
              <w:right w:val="single" w:sz="2" w:space="0" w:color="auto"/>
            </w:tcBorders>
          </w:tcPr>
          <w:p w14:paraId="53AF0155"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2</w:t>
            </w:r>
          </w:p>
        </w:tc>
        <w:tc>
          <w:tcPr>
            <w:tcW w:w="1463" w:type="dxa"/>
            <w:tcBorders>
              <w:top w:val="single" w:sz="2" w:space="0" w:color="auto"/>
              <w:left w:val="single" w:sz="2" w:space="0" w:color="auto"/>
              <w:bottom w:val="single" w:sz="2" w:space="0" w:color="auto"/>
              <w:right w:val="single" w:sz="2" w:space="0" w:color="auto"/>
            </w:tcBorders>
          </w:tcPr>
          <w:p w14:paraId="7BD301F3" w14:textId="77777777" w:rsidR="00B15982" w:rsidRPr="000E6E63" w:rsidRDefault="00B15982" w:rsidP="007A6E6A">
            <w:pPr>
              <w:pStyle w:val="NoSpacing"/>
              <w:spacing w:line="480" w:lineRule="auto"/>
              <w:rPr>
                <w:rFonts w:ascii="Times New Roman" w:hAnsi="Times New Roman" w:cs="Times New Roman"/>
                <w:sz w:val="20"/>
                <w:szCs w:val="20"/>
              </w:rPr>
            </w:pPr>
            <w:r w:rsidRPr="000E6E63">
              <w:rPr>
                <w:rFonts w:ascii="Times New Roman" w:hAnsi="Times New Roman" w:cs="Times New Roman"/>
                <w:sz w:val="20"/>
                <w:szCs w:val="20"/>
              </w:rPr>
              <w:t xml:space="preserve"> 80</w:t>
            </w:r>
          </w:p>
        </w:tc>
      </w:tr>
      <w:tr w:rsidR="00B15982" w:rsidRPr="000E6E63" w14:paraId="21B4D52B" w14:textId="77777777" w:rsidTr="000E6E63">
        <w:trPr>
          <w:trHeight w:hRule="exact" w:val="275"/>
        </w:trPr>
        <w:tc>
          <w:tcPr>
            <w:tcW w:w="1461" w:type="dxa"/>
            <w:tcBorders>
              <w:top w:val="single" w:sz="2" w:space="0" w:color="auto"/>
              <w:left w:val="single" w:sz="2" w:space="0" w:color="auto"/>
              <w:bottom w:val="single" w:sz="2" w:space="0" w:color="auto"/>
              <w:right w:val="single" w:sz="2" w:space="0" w:color="auto"/>
            </w:tcBorders>
          </w:tcPr>
          <w:p w14:paraId="12EF5792"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Total</w:t>
            </w:r>
          </w:p>
        </w:tc>
        <w:tc>
          <w:tcPr>
            <w:tcW w:w="1426" w:type="dxa"/>
            <w:tcBorders>
              <w:top w:val="single" w:sz="2" w:space="0" w:color="auto"/>
              <w:left w:val="single" w:sz="2" w:space="0" w:color="auto"/>
              <w:bottom w:val="single" w:sz="2" w:space="0" w:color="auto"/>
              <w:right w:val="single" w:sz="2" w:space="0" w:color="auto"/>
            </w:tcBorders>
          </w:tcPr>
          <w:p w14:paraId="02FF44B9"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38</w:t>
            </w:r>
          </w:p>
        </w:tc>
        <w:tc>
          <w:tcPr>
            <w:tcW w:w="1163" w:type="dxa"/>
            <w:tcBorders>
              <w:top w:val="single" w:sz="2" w:space="0" w:color="auto"/>
              <w:left w:val="single" w:sz="2" w:space="0" w:color="auto"/>
              <w:bottom w:val="single" w:sz="2" w:space="0" w:color="auto"/>
              <w:right w:val="single" w:sz="2" w:space="0" w:color="auto"/>
            </w:tcBorders>
          </w:tcPr>
          <w:p w14:paraId="15FC2807"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72</w:t>
            </w:r>
          </w:p>
        </w:tc>
        <w:tc>
          <w:tcPr>
            <w:tcW w:w="1426" w:type="dxa"/>
            <w:tcBorders>
              <w:top w:val="single" w:sz="2" w:space="0" w:color="auto"/>
              <w:left w:val="single" w:sz="2" w:space="0" w:color="auto"/>
              <w:bottom w:val="single" w:sz="2" w:space="0" w:color="auto"/>
              <w:right w:val="single" w:sz="2" w:space="0" w:color="auto"/>
            </w:tcBorders>
          </w:tcPr>
          <w:p w14:paraId="05985E94"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44</w:t>
            </w:r>
          </w:p>
        </w:tc>
        <w:tc>
          <w:tcPr>
            <w:tcW w:w="1274" w:type="dxa"/>
            <w:tcBorders>
              <w:top w:val="single" w:sz="2" w:space="0" w:color="auto"/>
              <w:left w:val="single" w:sz="2" w:space="0" w:color="auto"/>
              <w:bottom w:val="single" w:sz="2" w:space="0" w:color="auto"/>
              <w:right w:val="single" w:sz="2" w:space="0" w:color="auto"/>
            </w:tcBorders>
          </w:tcPr>
          <w:p w14:paraId="41710990"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6</w:t>
            </w:r>
          </w:p>
        </w:tc>
        <w:tc>
          <w:tcPr>
            <w:tcW w:w="1463" w:type="dxa"/>
            <w:tcBorders>
              <w:top w:val="single" w:sz="2" w:space="0" w:color="auto"/>
              <w:left w:val="single" w:sz="2" w:space="0" w:color="auto"/>
              <w:bottom w:val="single" w:sz="2" w:space="0" w:color="auto"/>
              <w:right w:val="single" w:sz="2" w:space="0" w:color="auto"/>
            </w:tcBorders>
          </w:tcPr>
          <w:p w14:paraId="2888C330" w14:textId="77777777" w:rsidR="00B15982" w:rsidRPr="000E6E63" w:rsidRDefault="00B15982" w:rsidP="007A6E6A">
            <w:pPr>
              <w:pStyle w:val="NoSpacing"/>
              <w:spacing w:line="480" w:lineRule="auto"/>
              <w:rPr>
                <w:rFonts w:ascii="Times New Roman" w:hAnsi="Times New Roman" w:cs="Times New Roman"/>
                <w:b/>
                <w:sz w:val="20"/>
                <w:szCs w:val="20"/>
              </w:rPr>
            </w:pPr>
            <w:r w:rsidRPr="000E6E63">
              <w:rPr>
                <w:rFonts w:ascii="Times New Roman" w:hAnsi="Times New Roman" w:cs="Times New Roman"/>
                <w:b/>
                <w:sz w:val="20"/>
                <w:szCs w:val="20"/>
              </w:rPr>
              <w:t xml:space="preserve"> 160</w:t>
            </w:r>
          </w:p>
        </w:tc>
      </w:tr>
    </w:tbl>
    <w:p w14:paraId="31628619" w14:textId="436650B2" w:rsidR="007504A2" w:rsidRPr="002166A4" w:rsidRDefault="000E6E63" w:rsidP="007504A2">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1B6AAA">
        <w:rPr>
          <w:rFonts w:ascii="Times New Roman" w:hAnsi="Times New Roman" w:cs="Times New Roman"/>
          <w:b/>
          <w:i/>
          <w:sz w:val="24"/>
          <w:szCs w:val="24"/>
        </w:rPr>
        <w:t>5</w:t>
      </w:r>
      <w:r w:rsidR="007504A2" w:rsidRPr="002166A4">
        <w:rPr>
          <w:rFonts w:ascii="Times New Roman" w:hAnsi="Times New Roman" w:cs="Times New Roman"/>
          <w:b/>
          <w:i/>
          <w:sz w:val="24"/>
          <w:szCs w:val="24"/>
        </w:rPr>
        <w:t>.</w:t>
      </w:r>
    </w:p>
    <w:p w14:paraId="2BBF3EC1" w14:textId="77777777" w:rsidR="007A6E6A" w:rsidRPr="00EF6801" w:rsidRDefault="00B15982" w:rsidP="00625214">
      <w:pPr>
        <w:widowControl w:val="0"/>
        <w:autoSpaceDE w:val="0"/>
        <w:autoSpaceDN w:val="0"/>
        <w:spacing w:line="480" w:lineRule="auto"/>
        <w:ind w:left="72"/>
        <w:jc w:val="both"/>
        <w:rPr>
          <w:rFonts w:ascii="Times New Roman" w:hAnsi="Times New Roman" w:cs="Times New Roman"/>
          <w:spacing w:val="1"/>
          <w:sz w:val="24"/>
          <w:szCs w:val="24"/>
        </w:rPr>
      </w:pPr>
      <w:r w:rsidRPr="002166A4">
        <w:rPr>
          <w:rFonts w:ascii="Times New Roman" w:hAnsi="Times New Roman" w:cs="Times New Roman"/>
          <w:sz w:val="24"/>
          <w:szCs w:val="24"/>
        </w:rPr>
        <w:t xml:space="preserve">Table 4.17 displays that 28 of the respondents rated Honeywell as </w:t>
      </w:r>
      <w:r w:rsidRPr="002166A4">
        <w:rPr>
          <w:rFonts w:ascii="Times New Roman" w:hAnsi="Times New Roman" w:cs="Times New Roman"/>
          <w:spacing w:val="6"/>
          <w:sz w:val="24"/>
          <w:szCs w:val="24"/>
        </w:rPr>
        <w:t xml:space="preserve">excellent and 10 for Lister. 36 rated Honeywell customers' treatment as good </w:t>
      </w:r>
      <w:r w:rsidRPr="002166A4">
        <w:rPr>
          <w:rFonts w:ascii="Times New Roman" w:hAnsi="Times New Roman" w:cs="Times New Roman"/>
          <w:spacing w:val="4"/>
          <w:sz w:val="24"/>
          <w:szCs w:val="24"/>
        </w:rPr>
        <w:t xml:space="preserve">and 36 for Lister. 12 respondents rated Honeywell as fair and manageable and </w:t>
      </w:r>
      <w:r w:rsidRPr="002166A4">
        <w:rPr>
          <w:rFonts w:ascii="Times New Roman" w:hAnsi="Times New Roman" w:cs="Times New Roman"/>
          <w:spacing w:val="6"/>
          <w:sz w:val="24"/>
          <w:szCs w:val="24"/>
        </w:rPr>
        <w:t xml:space="preserve">Lister had 32 respondents while 4 respondents perceived general customer </w:t>
      </w:r>
      <w:r w:rsidRPr="002166A4">
        <w:rPr>
          <w:rFonts w:ascii="Times New Roman" w:hAnsi="Times New Roman" w:cs="Times New Roman"/>
          <w:sz w:val="24"/>
          <w:szCs w:val="24"/>
        </w:rPr>
        <w:t xml:space="preserve">treatment of Honeywell to be poor and 2 people also felt the same way for </w:t>
      </w:r>
      <w:r w:rsidRPr="002166A4">
        <w:rPr>
          <w:rFonts w:ascii="Times New Roman" w:hAnsi="Times New Roman" w:cs="Times New Roman"/>
          <w:spacing w:val="1"/>
          <w:sz w:val="24"/>
          <w:szCs w:val="24"/>
        </w:rPr>
        <w:t>Lister flour</w:t>
      </w:r>
    </w:p>
    <w:p w14:paraId="62D74B80" w14:textId="77777777" w:rsidR="00B15982" w:rsidRPr="002166A4" w:rsidRDefault="00B15982" w:rsidP="007A6E6A">
      <w:pPr>
        <w:pStyle w:val="NoSpacing"/>
        <w:tabs>
          <w:tab w:val="left" w:pos="720"/>
          <w:tab w:val="left" w:pos="1440"/>
          <w:tab w:val="left" w:pos="2160"/>
          <w:tab w:val="left" w:pos="2880"/>
          <w:tab w:val="center" w:pos="4104"/>
        </w:tabs>
        <w:spacing w:line="480" w:lineRule="auto"/>
        <w:jc w:val="both"/>
        <w:rPr>
          <w:rFonts w:ascii="Times New Roman" w:hAnsi="Times New Roman" w:cs="Times New Roman"/>
          <w:b/>
          <w:sz w:val="24"/>
          <w:szCs w:val="24"/>
        </w:rPr>
      </w:pPr>
      <w:r w:rsidRPr="002166A4">
        <w:rPr>
          <w:rFonts w:ascii="Times New Roman" w:hAnsi="Times New Roman" w:cs="Times New Roman"/>
          <w:b/>
          <w:sz w:val="24"/>
          <w:szCs w:val="24"/>
        </w:rPr>
        <w:t xml:space="preserve">4.3 </w:t>
      </w:r>
      <w:r w:rsidRPr="002166A4">
        <w:rPr>
          <w:rFonts w:ascii="Times New Roman" w:hAnsi="Times New Roman" w:cs="Times New Roman"/>
          <w:b/>
          <w:sz w:val="24"/>
          <w:szCs w:val="24"/>
        </w:rPr>
        <w:tab/>
        <w:t>Brand Loyalty Analysis</w:t>
      </w:r>
      <w:r w:rsidRPr="002166A4">
        <w:rPr>
          <w:rFonts w:ascii="Times New Roman" w:hAnsi="Times New Roman" w:cs="Times New Roman"/>
          <w:b/>
          <w:sz w:val="24"/>
          <w:szCs w:val="24"/>
        </w:rPr>
        <w:tab/>
      </w:r>
    </w:p>
    <w:p w14:paraId="78786216" w14:textId="77777777" w:rsidR="00B15982" w:rsidRPr="002166A4" w:rsidRDefault="00B15982" w:rsidP="007A6E6A">
      <w:pPr>
        <w:pStyle w:val="NoSpacing"/>
        <w:spacing w:line="480" w:lineRule="auto"/>
        <w:jc w:val="both"/>
        <w:rPr>
          <w:rFonts w:ascii="Times New Roman" w:hAnsi="Times New Roman" w:cs="Times New Roman"/>
          <w:b/>
          <w:sz w:val="24"/>
          <w:szCs w:val="24"/>
        </w:rPr>
      </w:pPr>
      <w:r w:rsidRPr="002166A4">
        <w:rPr>
          <w:rFonts w:ascii="Times New Roman" w:hAnsi="Times New Roman" w:cs="Times New Roman"/>
          <w:b/>
          <w:sz w:val="24"/>
          <w:szCs w:val="24"/>
        </w:rPr>
        <w:t>Table 4.18 Enticing Nature of the Brand among Various Users</w:t>
      </w:r>
    </w:p>
    <w:tbl>
      <w:tblPr>
        <w:tblStyle w:val="TableGrid"/>
        <w:tblW w:w="0" w:type="auto"/>
        <w:tblInd w:w="108" w:type="dxa"/>
        <w:tblLook w:val="04A0" w:firstRow="1" w:lastRow="0" w:firstColumn="1" w:lastColumn="0" w:noHBand="0" w:noVBand="1"/>
      </w:tblPr>
      <w:tblGrid>
        <w:gridCol w:w="1296"/>
        <w:gridCol w:w="1584"/>
        <w:gridCol w:w="1080"/>
        <w:gridCol w:w="1404"/>
        <w:gridCol w:w="961"/>
        <w:gridCol w:w="1865"/>
      </w:tblGrid>
      <w:tr w:rsidR="00B15982" w:rsidRPr="00F564C6" w14:paraId="702CE966" w14:textId="77777777" w:rsidTr="00F564C6">
        <w:trPr>
          <w:trHeight w:val="242"/>
        </w:trPr>
        <w:tc>
          <w:tcPr>
            <w:tcW w:w="1296" w:type="dxa"/>
          </w:tcPr>
          <w:p w14:paraId="3D57D81C" w14:textId="77777777" w:rsidR="00B15982" w:rsidRPr="00F564C6" w:rsidRDefault="00B15982" w:rsidP="007A6E6A">
            <w:pPr>
              <w:pStyle w:val="NoSpacing"/>
              <w:spacing w:line="480" w:lineRule="auto"/>
              <w:jc w:val="both"/>
              <w:rPr>
                <w:rFonts w:ascii="Times New Roman" w:hAnsi="Times New Roman" w:cs="Times New Roman"/>
                <w:sz w:val="20"/>
                <w:szCs w:val="20"/>
              </w:rPr>
            </w:pPr>
          </w:p>
        </w:tc>
        <w:tc>
          <w:tcPr>
            <w:tcW w:w="1584" w:type="dxa"/>
          </w:tcPr>
          <w:p w14:paraId="6E0A7639"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Strongly Agree</w:t>
            </w:r>
          </w:p>
        </w:tc>
        <w:tc>
          <w:tcPr>
            <w:tcW w:w="1080" w:type="dxa"/>
          </w:tcPr>
          <w:p w14:paraId="2266508F"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Agree</w:t>
            </w:r>
          </w:p>
        </w:tc>
        <w:tc>
          <w:tcPr>
            <w:tcW w:w="1404" w:type="dxa"/>
          </w:tcPr>
          <w:p w14:paraId="4A2D4E7F"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Undecided</w:t>
            </w:r>
          </w:p>
        </w:tc>
        <w:tc>
          <w:tcPr>
            <w:tcW w:w="961" w:type="dxa"/>
          </w:tcPr>
          <w:p w14:paraId="47294217"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Disagree</w:t>
            </w:r>
          </w:p>
        </w:tc>
        <w:tc>
          <w:tcPr>
            <w:tcW w:w="1865" w:type="dxa"/>
          </w:tcPr>
          <w:p w14:paraId="14D95209" w14:textId="77777777" w:rsidR="00B15982" w:rsidRPr="00F564C6" w:rsidRDefault="00F564C6" w:rsidP="007A6E6A">
            <w:pPr>
              <w:pStyle w:val="NoSpacing"/>
              <w:spacing w:line="480" w:lineRule="auto"/>
              <w:rPr>
                <w:rFonts w:ascii="Times New Roman" w:hAnsi="Times New Roman" w:cs="Times New Roman"/>
                <w:b/>
                <w:sz w:val="20"/>
                <w:szCs w:val="20"/>
              </w:rPr>
            </w:pPr>
            <w:r>
              <w:rPr>
                <w:rFonts w:ascii="Times New Roman" w:hAnsi="Times New Roman" w:cs="Times New Roman"/>
                <w:b/>
                <w:sz w:val="20"/>
                <w:szCs w:val="20"/>
              </w:rPr>
              <w:t>Strongly Disagree</w:t>
            </w:r>
          </w:p>
        </w:tc>
      </w:tr>
      <w:tr w:rsidR="00B15982" w:rsidRPr="00F564C6" w14:paraId="250830D6" w14:textId="77777777" w:rsidTr="00F564C6">
        <w:tc>
          <w:tcPr>
            <w:tcW w:w="1296" w:type="dxa"/>
          </w:tcPr>
          <w:p w14:paraId="0602EEDC"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Honeywell</w:t>
            </w:r>
          </w:p>
        </w:tc>
        <w:tc>
          <w:tcPr>
            <w:tcW w:w="1584" w:type="dxa"/>
          </w:tcPr>
          <w:p w14:paraId="39922AB0"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70</w:t>
            </w:r>
          </w:p>
        </w:tc>
        <w:tc>
          <w:tcPr>
            <w:tcW w:w="1080" w:type="dxa"/>
          </w:tcPr>
          <w:p w14:paraId="377C87B1"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60</w:t>
            </w:r>
          </w:p>
        </w:tc>
        <w:tc>
          <w:tcPr>
            <w:tcW w:w="1404" w:type="dxa"/>
          </w:tcPr>
          <w:p w14:paraId="3F6E5E67"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41</w:t>
            </w:r>
          </w:p>
        </w:tc>
        <w:tc>
          <w:tcPr>
            <w:tcW w:w="961" w:type="dxa"/>
          </w:tcPr>
          <w:p w14:paraId="08286BBD"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27</w:t>
            </w:r>
          </w:p>
        </w:tc>
        <w:tc>
          <w:tcPr>
            <w:tcW w:w="1865" w:type="dxa"/>
          </w:tcPr>
          <w:p w14:paraId="11B9EEBB"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2</w:t>
            </w:r>
          </w:p>
        </w:tc>
      </w:tr>
      <w:tr w:rsidR="00B15982" w:rsidRPr="00F564C6" w14:paraId="01E74D90" w14:textId="77777777" w:rsidTr="00F564C6">
        <w:tc>
          <w:tcPr>
            <w:tcW w:w="1296" w:type="dxa"/>
          </w:tcPr>
          <w:p w14:paraId="46463E5C"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Lister</w:t>
            </w:r>
          </w:p>
        </w:tc>
        <w:tc>
          <w:tcPr>
            <w:tcW w:w="1584" w:type="dxa"/>
          </w:tcPr>
          <w:p w14:paraId="0FD3273E"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30</w:t>
            </w:r>
          </w:p>
        </w:tc>
        <w:tc>
          <w:tcPr>
            <w:tcW w:w="1080" w:type="dxa"/>
          </w:tcPr>
          <w:p w14:paraId="32952481"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66</w:t>
            </w:r>
          </w:p>
        </w:tc>
        <w:tc>
          <w:tcPr>
            <w:tcW w:w="1404" w:type="dxa"/>
          </w:tcPr>
          <w:p w14:paraId="1EA63E6F"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70</w:t>
            </w:r>
          </w:p>
        </w:tc>
        <w:tc>
          <w:tcPr>
            <w:tcW w:w="961" w:type="dxa"/>
          </w:tcPr>
          <w:p w14:paraId="6AB5EC6F"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30</w:t>
            </w:r>
          </w:p>
        </w:tc>
        <w:tc>
          <w:tcPr>
            <w:tcW w:w="1865" w:type="dxa"/>
          </w:tcPr>
          <w:p w14:paraId="603C3C6F" w14:textId="77777777" w:rsidR="00B15982" w:rsidRPr="00F564C6" w:rsidRDefault="00B15982" w:rsidP="007A6E6A">
            <w:pPr>
              <w:pStyle w:val="NoSpacing"/>
              <w:spacing w:line="480" w:lineRule="auto"/>
              <w:rPr>
                <w:rFonts w:ascii="Times New Roman" w:hAnsi="Times New Roman" w:cs="Times New Roman"/>
                <w:sz w:val="20"/>
                <w:szCs w:val="20"/>
              </w:rPr>
            </w:pPr>
            <w:r w:rsidRPr="00F564C6">
              <w:rPr>
                <w:rFonts w:ascii="Times New Roman" w:hAnsi="Times New Roman" w:cs="Times New Roman"/>
                <w:sz w:val="20"/>
                <w:szCs w:val="20"/>
              </w:rPr>
              <w:t>4</w:t>
            </w:r>
          </w:p>
        </w:tc>
      </w:tr>
      <w:tr w:rsidR="00B15982" w:rsidRPr="00F564C6" w14:paraId="1C05CB61" w14:textId="77777777" w:rsidTr="00F564C6">
        <w:tc>
          <w:tcPr>
            <w:tcW w:w="1296" w:type="dxa"/>
          </w:tcPr>
          <w:p w14:paraId="21973B9F"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Total</w:t>
            </w:r>
          </w:p>
        </w:tc>
        <w:tc>
          <w:tcPr>
            <w:tcW w:w="1584" w:type="dxa"/>
          </w:tcPr>
          <w:p w14:paraId="41D6FFFB"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100</w:t>
            </w:r>
          </w:p>
        </w:tc>
        <w:tc>
          <w:tcPr>
            <w:tcW w:w="1080" w:type="dxa"/>
          </w:tcPr>
          <w:p w14:paraId="70271A05"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126</w:t>
            </w:r>
          </w:p>
        </w:tc>
        <w:tc>
          <w:tcPr>
            <w:tcW w:w="1404" w:type="dxa"/>
          </w:tcPr>
          <w:p w14:paraId="271E29DA"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111</w:t>
            </w:r>
          </w:p>
        </w:tc>
        <w:tc>
          <w:tcPr>
            <w:tcW w:w="961" w:type="dxa"/>
          </w:tcPr>
          <w:p w14:paraId="4B3869BC"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57</w:t>
            </w:r>
          </w:p>
        </w:tc>
        <w:tc>
          <w:tcPr>
            <w:tcW w:w="1865" w:type="dxa"/>
          </w:tcPr>
          <w:p w14:paraId="4E3D2D75" w14:textId="77777777" w:rsidR="00B15982" w:rsidRPr="00F564C6" w:rsidRDefault="00B15982" w:rsidP="007A6E6A">
            <w:pPr>
              <w:pStyle w:val="NoSpacing"/>
              <w:spacing w:line="480" w:lineRule="auto"/>
              <w:rPr>
                <w:rFonts w:ascii="Times New Roman" w:hAnsi="Times New Roman" w:cs="Times New Roman"/>
                <w:b/>
                <w:sz w:val="20"/>
                <w:szCs w:val="20"/>
              </w:rPr>
            </w:pPr>
            <w:r w:rsidRPr="00F564C6">
              <w:rPr>
                <w:rFonts w:ascii="Times New Roman" w:hAnsi="Times New Roman" w:cs="Times New Roman"/>
                <w:b/>
                <w:sz w:val="20"/>
                <w:szCs w:val="20"/>
              </w:rPr>
              <w:t>6</w:t>
            </w:r>
          </w:p>
        </w:tc>
      </w:tr>
    </w:tbl>
    <w:p w14:paraId="255814F8" w14:textId="7ADBA37F" w:rsidR="0097431F" w:rsidRPr="002166A4" w:rsidRDefault="00F564C6" w:rsidP="0097431F">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1B6AAA">
        <w:rPr>
          <w:rFonts w:ascii="Times New Roman" w:hAnsi="Times New Roman" w:cs="Times New Roman"/>
          <w:b/>
          <w:i/>
          <w:sz w:val="24"/>
          <w:szCs w:val="24"/>
        </w:rPr>
        <w:t>5</w:t>
      </w:r>
      <w:r w:rsidR="0097431F" w:rsidRPr="002166A4">
        <w:rPr>
          <w:rFonts w:ascii="Times New Roman" w:hAnsi="Times New Roman" w:cs="Times New Roman"/>
          <w:b/>
          <w:i/>
          <w:sz w:val="24"/>
          <w:szCs w:val="24"/>
        </w:rPr>
        <w:t>.</w:t>
      </w:r>
    </w:p>
    <w:p w14:paraId="3F292192" w14:textId="77777777" w:rsidR="00B15982"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Table 4.18 displays that 70 of the respondents </w:t>
      </w:r>
      <w:r w:rsidR="00F564C6" w:rsidRPr="002166A4">
        <w:rPr>
          <w:rFonts w:ascii="Times New Roman" w:hAnsi="Times New Roman" w:cs="Times New Roman"/>
          <w:sz w:val="24"/>
          <w:szCs w:val="24"/>
        </w:rPr>
        <w:t>strongly</w:t>
      </w:r>
      <w:r w:rsidRPr="002166A4">
        <w:rPr>
          <w:rFonts w:ascii="Times New Roman" w:hAnsi="Times New Roman" w:cs="Times New Roman"/>
          <w:sz w:val="24"/>
          <w:szCs w:val="24"/>
        </w:rPr>
        <w:t xml:space="preserve"> agree to Honeywell and 30 for Lister. 60 agree to Honeywell and 66 for Lister. 41 respondents are undecided for Honeywell and Lister had 70 respondents. 27 disagree to Honeywell and 30 to Lister while 2 strongly disagree to Honeywell and 4 people also felt the same way for Lister flour.</w:t>
      </w:r>
    </w:p>
    <w:p w14:paraId="6E91C3BE" w14:textId="77777777" w:rsidR="00794FC5" w:rsidRPr="002166A4" w:rsidRDefault="00794FC5" w:rsidP="00625214">
      <w:pPr>
        <w:pStyle w:val="NoSpacing"/>
        <w:spacing w:line="480" w:lineRule="auto"/>
        <w:jc w:val="both"/>
        <w:rPr>
          <w:rFonts w:ascii="Times New Roman" w:hAnsi="Times New Roman" w:cs="Times New Roman"/>
          <w:sz w:val="24"/>
          <w:szCs w:val="24"/>
        </w:rPr>
      </w:pPr>
    </w:p>
    <w:p w14:paraId="27F9AFB6" w14:textId="77777777" w:rsidR="00B15982" w:rsidRPr="002166A4" w:rsidRDefault="00F564C6" w:rsidP="00F564C6">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4.19: </w:t>
      </w:r>
      <w:r w:rsidR="00B15982" w:rsidRPr="002166A4">
        <w:rPr>
          <w:rFonts w:ascii="Times New Roman" w:hAnsi="Times New Roman" w:cs="Times New Roman"/>
          <w:b/>
          <w:sz w:val="24"/>
          <w:szCs w:val="24"/>
        </w:rPr>
        <w:t xml:space="preserve">Customers </w:t>
      </w:r>
      <w:r w:rsidRPr="002166A4">
        <w:rPr>
          <w:rFonts w:ascii="Times New Roman" w:hAnsi="Times New Roman" w:cs="Times New Roman"/>
          <w:b/>
          <w:sz w:val="24"/>
          <w:szCs w:val="24"/>
        </w:rPr>
        <w:t>shifting</w:t>
      </w:r>
      <w:r w:rsidR="00B15982" w:rsidRPr="002166A4">
        <w:rPr>
          <w:rFonts w:ascii="Times New Roman" w:hAnsi="Times New Roman" w:cs="Times New Roman"/>
          <w:b/>
          <w:sz w:val="24"/>
          <w:szCs w:val="24"/>
        </w:rPr>
        <w:t xml:space="preserve"> to other available Brands if a Major fault Is Found on Product</w:t>
      </w:r>
    </w:p>
    <w:tbl>
      <w:tblPr>
        <w:tblStyle w:val="TableGrid"/>
        <w:tblW w:w="0" w:type="auto"/>
        <w:tblLook w:val="04A0" w:firstRow="1" w:lastRow="0" w:firstColumn="1" w:lastColumn="0" w:noHBand="0" w:noVBand="1"/>
      </w:tblPr>
      <w:tblGrid>
        <w:gridCol w:w="1399"/>
        <w:gridCol w:w="1664"/>
        <w:gridCol w:w="1129"/>
        <w:gridCol w:w="1308"/>
        <w:gridCol w:w="1065"/>
        <w:gridCol w:w="2065"/>
      </w:tblGrid>
      <w:tr w:rsidR="00B15982" w:rsidRPr="00F564C6" w14:paraId="3500F11E" w14:textId="77777777" w:rsidTr="00F564C6">
        <w:tc>
          <w:tcPr>
            <w:tcW w:w="1404" w:type="dxa"/>
          </w:tcPr>
          <w:p w14:paraId="30D6B282" w14:textId="77777777" w:rsidR="00B15982" w:rsidRPr="00F564C6" w:rsidRDefault="00B15982" w:rsidP="007A6E6A">
            <w:pPr>
              <w:pStyle w:val="NoSpacing"/>
              <w:spacing w:line="360" w:lineRule="auto"/>
              <w:jc w:val="both"/>
              <w:rPr>
                <w:rFonts w:ascii="Times New Roman" w:hAnsi="Times New Roman" w:cs="Times New Roman"/>
                <w:sz w:val="20"/>
                <w:szCs w:val="20"/>
              </w:rPr>
            </w:pPr>
          </w:p>
        </w:tc>
        <w:tc>
          <w:tcPr>
            <w:tcW w:w="1674" w:type="dxa"/>
          </w:tcPr>
          <w:p w14:paraId="378AF374"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Strongly Agree</w:t>
            </w:r>
          </w:p>
        </w:tc>
        <w:tc>
          <w:tcPr>
            <w:tcW w:w="1134" w:type="dxa"/>
          </w:tcPr>
          <w:p w14:paraId="68AA74E4"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Agree</w:t>
            </w:r>
          </w:p>
        </w:tc>
        <w:tc>
          <w:tcPr>
            <w:tcW w:w="1310" w:type="dxa"/>
          </w:tcPr>
          <w:p w14:paraId="6E53412B"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Undecided</w:t>
            </w:r>
          </w:p>
        </w:tc>
        <w:tc>
          <w:tcPr>
            <w:tcW w:w="1066" w:type="dxa"/>
          </w:tcPr>
          <w:p w14:paraId="0AF7EF82"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Disagree</w:t>
            </w:r>
          </w:p>
        </w:tc>
        <w:tc>
          <w:tcPr>
            <w:tcW w:w="2070" w:type="dxa"/>
          </w:tcPr>
          <w:p w14:paraId="64ABFC75" w14:textId="77777777" w:rsidR="00B15982" w:rsidRPr="00F564C6" w:rsidRDefault="00B15982" w:rsidP="007A6E6A">
            <w:pPr>
              <w:pStyle w:val="NoSpacing"/>
              <w:spacing w:line="360" w:lineRule="auto"/>
              <w:rPr>
                <w:rFonts w:ascii="Times New Roman" w:hAnsi="Times New Roman" w:cs="Times New Roman"/>
                <w:b/>
                <w:sz w:val="20"/>
                <w:szCs w:val="20"/>
              </w:rPr>
            </w:pPr>
            <w:proofErr w:type="spellStart"/>
            <w:r w:rsidRPr="00F564C6">
              <w:rPr>
                <w:rFonts w:ascii="Times New Roman" w:hAnsi="Times New Roman" w:cs="Times New Roman"/>
                <w:b/>
                <w:sz w:val="20"/>
                <w:szCs w:val="20"/>
              </w:rPr>
              <w:t>StronglyDisagree</w:t>
            </w:r>
            <w:proofErr w:type="spellEnd"/>
          </w:p>
        </w:tc>
      </w:tr>
      <w:tr w:rsidR="00B15982" w:rsidRPr="00F564C6" w14:paraId="1313E7A9" w14:textId="77777777" w:rsidTr="00F564C6">
        <w:tc>
          <w:tcPr>
            <w:tcW w:w="1404" w:type="dxa"/>
          </w:tcPr>
          <w:p w14:paraId="002ED2DC"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Honeywell</w:t>
            </w:r>
          </w:p>
        </w:tc>
        <w:tc>
          <w:tcPr>
            <w:tcW w:w="1674" w:type="dxa"/>
          </w:tcPr>
          <w:p w14:paraId="1F5BF5ED"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10</w:t>
            </w:r>
          </w:p>
        </w:tc>
        <w:tc>
          <w:tcPr>
            <w:tcW w:w="1134" w:type="dxa"/>
          </w:tcPr>
          <w:p w14:paraId="25F63AD3"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13</w:t>
            </w:r>
          </w:p>
        </w:tc>
        <w:tc>
          <w:tcPr>
            <w:tcW w:w="1310" w:type="dxa"/>
          </w:tcPr>
          <w:p w14:paraId="723B7B94"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27</w:t>
            </w:r>
          </w:p>
        </w:tc>
        <w:tc>
          <w:tcPr>
            <w:tcW w:w="1066" w:type="dxa"/>
          </w:tcPr>
          <w:p w14:paraId="6F00CF2E"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80</w:t>
            </w:r>
          </w:p>
        </w:tc>
        <w:tc>
          <w:tcPr>
            <w:tcW w:w="2070" w:type="dxa"/>
          </w:tcPr>
          <w:p w14:paraId="0D18FFA4"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70</w:t>
            </w:r>
          </w:p>
        </w:tc>
      </w:tr>
      <w:tr w:rsidR="00B15982" w:rsidRPr="00F564C6" w14:paraId="797ACC40" w14:textId="77777777" w:rsidTr="00F564C6">
        <w:tc>
          <w:tcPr>
            <w:tcW w:w="1404" w:type="dxa"/>
          </w:tcPr>
          <w:p w14:paraId="7DAAF0E5"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Lister</w:t>
            </w:r>
          </w:p>
        </w:tc>
        <w:tc>
          <w:tcPr>
            <w:tcW w:w="1674" w:type="dxa"/>
          </w:tcPr>
          <w:p w14:paraId="21E86B5E"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12</w:t>
            </w:r>
          </w:p>
        </w:tc>
        <w:tc>
          <w:tcPr>
            <w:tcW w:w="1134" w:type="dxa"/>
          </w:tcPr>
          <w:p w14:paraId="6C6BB775"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15</w:t>
            </w:r>
          </w:p>
        </w:tc>
        <w:tc>
          <w:tcPr>
            <w:tcW w:w="1310" w:type="dxa"/>
          </w:tcPr>
          <w:p w14:paraId="7B69FA30"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50</w:t>
            </w:r>
          </w:p>
        </w:tc>
        <w:tc>
          <w:tcPr>
            <w:tcW w:w="1066" w:type="dxa"/>
          </w:tcPr>
          <w:p w14:paraId="2BAFF8DA"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40</w:t>
            </w:r>
          </w:p>
        </w:tc>
        <w:tc>
          <w:tcPr>
            <w:tcW w:w="2070" w:type="dxa"/>
          </w:tcPr>
          <w:p w14:paraId="18EA8EF3" w14:textId="77777777" w:rsidR="00B15982" w:rsidRPr="00F564C6" w:rsidRDefault="00B15982" w:rsidP="007A6E6A">
            <w:pPr>
              <w:pStyle w:val="NoSpacing"/>
              <w:spacing w:line="360" w:lineRule="auto"/>
              <w:rPr>
                <w:rFonts w:ascii="Times New Roman" w:hAnsi="Times New Roman" w:cs="Times New Roman"/>
                <w:sz w:val="20"/>
                <w:szCs w:val="20"/>
              </w:rPr>
            </w:pPr>
            <w:r w:rsidRPr="00F564C6">
              <w:rPr>
                <w:rFonts w:ascii="Times New Roman" w:hAnsi="Times New Roman" w:cs="Times New Roman"/>
                <w:sz w:val="20"/>
                <w:szCs w:val="20"/>
              </w:rPr>
              <w:t>83</w:t>
            </w:r>
          </w:p>
        </w:tc>
      </w:tr>
      <w:tr w:rsidR="00B15982" w:rsidRPr="00F564C6" w14:paraId="28068E5D" w14:textId="77777777" w:rsidTr="00F564C6">
        <w:tc>
          <w:tcPr>
            <w:tcW w:w="1404" w:type="dxa"/>
          </w:tcPr>
          <w:p w14:paraId="76FABA7E"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Total</w:t>
            </w:r>
          </w:p>
        </w:tc>
        <w:tc>
          <w:tcPr>
            <w:tcW w:w="1674" w:type="dxa"/>
          </w:tcPr>
          <w:p w14:paraId="0BD16EBC"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22</w:t>
            </w:r>
          </w:p>
        </w:tc>
        <w:tc>
          <w:tcPr>
            <w:tcW w:w="1134" w:type="dxa"/>
          </w:tcPr>
          <w:p w14:paraId="7C91D89E"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28</w:t>
            </w:r>
          </w:p>
        </w:tc>
        <w:tc>
          <w:tcPr>
            <w:tcW w:w="1310" w:type="dxa"/>
          </w:tcPr>
          <w:p w14:paraId="023019B1"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77</w:t>
            </w:r>
          </w:p>
        </w:tc>
        <w:tc>
          <w:tcPr>
            <w:tcW w:w="1066" w:type="dxa"/>
          </w:tcPr>
          <w:p w14:paraId="0A564B2F"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120</w:t>
            </w:r>
          </w:p>
        </w:tc>
        <w:tc>
          <w:tcPr>
            <w:tcW w:w="2070" w:type="dxa"/>
          </w:tcPr>
          <w:p w14:paraId="2B8F002D" w14:textId="77777777" w:rsidR="00B15982" w:rsidRPr="00F564C6" w:rsidRDefault="00B15982" w:rsidP="007A6E6A">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153</w:t>
            </w:r>
          </w:p>
        </w:tc>
      </w:tr>
    </w:tbl>
    <w:p w14:paraId="1E905014" w14:textId="0B49359D" w:rsidR="00E02164" w:rsidRPr="002166A4" w:rsidRDefault="00625214" w:rsidP="00E02164">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Source: Field Survey, 202</w:t>
      </w:r>
      <w:r w:rsidR="00794FC5">
        <w:rPr>
          <w:rFonts w:ascii="Times New Roman" w:hAnsi="Times New Roman" w:cs="Times New Roman"/>
          <w:b/>
          <w:i/>
          <w:sz w:val="24"/>
          <w:szCs w:val="24"/>
        </w:rPr>
        <w:t>5</w:t>
      </w:r>
      <w:r w:rsidR="00E02164" w:rsidRPr="002166A4">
        <w:rPr>
          <w:rFonts w:ascii="Times New Roman" w:hAnsi="Times New Roman" w:cs="Times New Roman"/>
          <w:b/>
          <w:i/>
          <w:sz w:val="24"/>
          <w:szCs w:val="24"/>
        </w:rPr>
        <w:t>.</w:t>
      </w:r>
    </w:p>
    <w:p w14:paraId="215CD9A2" w14:textId="77777777"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Table 4.19 displays that 10 of the respondents </w:t>
      </w:r>
      <w:r w:rsidR="00F564C6" w:rsidRPr="002166A4">
        <w:rPr>
          <w:rFonts w:ascii="Times New Roman" w:hAnsi="Times New Roman" w:cs="Times New Roman"/>
          <w:sz w:val="24"/>
          <w:szCs w:val="24"/>
        </w:rPr>
        <w:t>strongly</w:t>
      </w:r>
      <w:r w:rsidRPr="002166A4">
        <w:rPr>
          <w:rFonts w:ascii="Times New Roman" w:hAnsi="Times New Roman" w:cs="Times New Roman"/>
          <w:sz w:val="24"/>
          <w:szCs w:val="24"/>
        </w:rPr>
        <w:t xml:space="preserve"> agree to shift to other available brand if a major fault is found on product of Honeywell and 12 for Lister. 13 agree to Honeywell and 15 for Lister. 27 respondents are undecided for Honeywell and Lister had 70 respondents. 27 disagree to Honeywell and 30 to Lister while 2 strongly disagree to Honeywell and 4 people also felt the same way for Lister flour</w:t>
      </w:r>
    </w:p>
    <w:p w14:paraId="0215ED31" w14:textId="77777777" w:rsidR="00B15982" w:rsidRPr="002166A4" w:rsidRDefault="00B15982" w:rsidP="00F564C6">
      <w:pPr>
        <w:pStyle w:val="NoSpacing"/>
        <w:jc w:val="both"/>
        <w:rPr>
          <w:rFonts w:ascii="Times New Roman" w:hAnsi="Times New Roman" w:cs="Times New Roman"/>
          <w:b/>
          <w:bCs/>
          <w:sz w:val="24"/>
          <w:szCs w:val="24"/>
        </w:rPr>
      </w:pPr>
      <w:r w:rsidRPr="002166A4">
        <w:rPr>
          <w:rFonts w:ascii="Times New Roman" w:hAnsi="Times New Roman" w:cs="Times New Roman"/>
          <w:b/>
          <w:bCs/>
          <w:sz w:val="24"/>
          <w:szCs w:val="24"/>
        </w:rPr>
        <w:t>Table 4.20</w:t>
      </w:r>
      <w:r w:rsidR="00F564C6">
        <w:rPr>
          <w:rFonts w:ascii="Times New Roman" w:hAnsi="Times New Roman" w:cs="Times New Roman"/>
          <w:b/>
          <w:bCs/>
          <w:sz w:val="24"/>
          <w:szCs w:val="24"/>
        </w:rPr>
        <w:t>:</w:t>
      </w:r>
      <w:r w:rsidRPr="002166A4">
        <w:rPr>
          <w:rFonts w:ascii="Times New Roman" w:hAnsi="Times New Roman" w:cs="Times New Roman"/>
          <w:b/>
          <w:bCs/>
          <w:sz w:val="24"/>
          <w:szCs w:val="24"/>
        </w:rPr>
        <w:t xml:space="preserve"> Accessibility of Product Being a Major Purchasing Factor</w:t>
      </w:r>
    </w:p>
    <w:tbl>
      <w:tblPr>
        <w:tblStyle w:val="TableGrid"/>
        <w:tblW w:w="0" w:type="auto"/>
        <w:tblLook w:val="04A0" w:firstRow="1" w:lastRow="0" w:firstColumn="1" w:lastColumn="0" w:noHBand="0" w:noVBand="1"/>
      </w:tblPr>
      <w:tblGrid>
        <w:gridCol w:w="1404"/>
        <w:gridCol w:w="1584"/>
        <w:gridCol w:w="990"/>
        <w:gridCol w:w="1404"/>
        <w:gridCol w:w="1026"/>
        <w:gridCol w:w="1800"/>
      </w:tblGrid>
      <w:tr w:rsidR="00B15982" w:rsidRPr="00F564C6" w14:paraId="697C9F80" w14:textId="77777777" w:rsidTr="00F564C6">
        <w:tc>
          <w:tcPr>
            <w:tcW w:w="1404" w:type="dxa"/>
          </w:tcPr>
          <w:p w14:paraId="1E3917A7" w14:textId="77777777" w:rsidR="00B15982" w:rsidRPr="00F564C6" w:rsidRDefault="00B15982" w:rsidP="00F564C6">
            <w:pPr>
              <w:pStyle w:val="NoSpacing"/>
              <w:jc w:val="both"/>
              <w:rPr>
                <w:rFonts w:ascii="Times New Roman" w:hAnsi="Times New Roman" w:cs="Times New Roman"/>
                <w:sz w:val="20"/>
                <w:szCs w:val="20"/>
              </w:rPr>
            </w:pPr>
          </w:p>
        </w:tc>
        <w:tc>
          <w:tcPr>
            <w:tcW w:w="1584" w:type="dxa"/>
          </w:tcPr>
          <w:p w14:paraId="0F4D2F43"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Strongly Agree</w:t>
            </w:r>
          </w:p>
        </w:tc>
        <w:tc>
          <w:tcPr>
            <w:tcW w:w="990" w:type="dxa"/>
          </w:tcPr>
          <w:p w14:paraId="1F1AD80C"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Agree</w:t>
            </w:r>
          </w:p>
        </w:tc>
        <w:tc>
          <w:tcPr>
            <w:tcW w:w="1404" w:type="dxa"/>
          </w:tcPr>
          <w:p w14:paraId="63DF171E"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Undecided</w:t>
            </w:r>
          </w:p>
        </w:tc>
        <w:tc>
          <w:tcPr>
            <w:tcW w:w="1026" w:type="dxa"/>
          </w:tcPr>
          <w:p w14:paraId="0086B86D"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Disagree</w:t>
            </w:r>
          </w:p>
        </w:tc>
        <w:tc>
          <w:tcPr>
            <w:tcW w:w="1800" w:type="dxa"/>
          </w:tcPr>
          <w:p w14:paraId="4B5DD336" w14:textId="77777777" w:rsidR="00B15982" w:rsidRPr="00F564C6" w:rsidRDefault="00B15982" w:rsidP="00F564C6">
            <w:pPr>
              <w:pStyle w:val="NoSpacing"/>
              <w:rPr>
                <w:rFonts w:ascii="Times New Roman" w:hAnsi="Times New Roman" w:cs="Times New Roman"/>
                <w:b/>
                <w:sz w:val="20"/>
                <w:szCs w:val="20"/>
              </w:rPr>
            </w:pPr>
            <w:proofErr w:type="spellStart"/>
            <w:r w:rsidRPr="00F564C6">
              <w:rPr>
                <w:rFonts w:ascii="Times New Roman" w:hAnsi="Times New Roman" w:cs="Times New Roman"/>
                <w:b/>
                <w:sz w:val="20"/>
                <w:szCs w:val="20"/>
              </w:rPr>
              <w:t>StronglyDisagree</w:t>
            </w:r>
            <w:proofErr w:type="spellEnd"/>
          </w:p>
        </w:tc>
      </w:tr>
      <w:tr w:rsidR="00B15982" w:rsidRPr="00F564C6" w14:paraId="6769F430" w14:textId="77777777" w:rsidTr="00F564C6">
        <w:tc>
          <w:tcPr>
            <w:tcW w:w="1404" w:type="dxa"/>
          </w:tcPr>
          <w:p w14:paraId="6CFFD17B"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Honeywell</w:t>
            </w:r>
          </w:p>
        </w:tc>
        <w:tc>
          <w:tcPr>
            <w:tcW w:w="1584" w:type="dxa"/>
          </w:tcPr>
          <w:p w14:paraId="2D144FAD"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86</w:t>
            </w:r>
          </w:p>
        </w:tc>
        <w:tc>
          <w:tcPr>
            <w:tcW w:w="990" w:type="dxa"/>
          </w:tcPr>
          <w:p w14:paraId="7F415A37"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74</w:t>
            </w:r>
          </w:p>
        </w:tc>
        <w:tc>
          <w:tcPr>
            <w:tcW w:w="1404" w:type="dxa"/>
          </w:tcPr>
          <w:p w14:paraId="092EDCEE"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30</w:t>
            </w:r>
          </w:p>
        </w:tc>
        <w:tc>
          <w:tcPr>
            <w:tcW w:w="1026" w:type="dxa"/>
          </w:tcPr>
          <w:p w14:paraId="65DE4E21"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9</w:t>
            </w:r>
          </w:p>
        </w:tc>
        <w:tc>
          <w:tcPr>
            <w:tcW w:w="1800" w:type="dxa"/>
          </w:tcPr>
          <w:p w14:paraId="1C68469F"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1</w:t>
            </w:r>
          </w:p>
        </w:tc>
      </w:tr>
      <w:tr w:rsidR="00B15982" w:rsidRPr="00F564C6" w14:paraId="3F3A1361" w14:textId="77777777" w:rsidTr="00F564C6">
        <w:tc>
          <w:tcPr>
            <w:tcW w:w="1404" w:type="dxa"/>
          </w:tcPr>
          <w:p w14:paraId="66C9B8A4"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Lister</w:t>
            </w:r>
          </w:p>
        </w:tc>
        <w:tc>
          <w:tcPr>
            <w:tcW w:w="1584" w:type="dxa"/>
          </w:tcPr>
          <w:p w14:paraId="63BD584C"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92</w:t>
            </w:r>
          </w:p>
        </w:tc>
        <w:tc>
          <w:tcPr>
            <w:tcW w:w="990" w:type="dxa"/>
          </w:tcPr>
          <w:p w14:paraId="71F14AF3"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70</w:t>
            </w:r>
          </w:p>
        </w:tc>
        <w:tc>
          <w:tcPr>
            <w:tcW w:w="1404" w:type="dxa"/>
          </w:tcPr>
          <w:p w14:paraId="50D54955"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36</w:t>
            </w:r>
          </w:p>
        </w:tc>
        <w:tc>
          <w:tcPr>
            <w:tcW w:w="1026" w:type="dxa"/>
          </w:tcPr>
          <w:p w14:paraId="216B21DD"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1</w:t>
            </w:r>
          </w:p>
        </w:tc>
        <w:tc>
          <w:tcPr>
            <w:tcW w:w="1800" w:type="dxa"/>
          </w:tcPr>
          <w:p w14:paraId="25FEE8EA" w14:textId="77777777" w:rsidR="00B15982" w:rsidRPr="00F564C6" w:rsidRDefault="00B15982" w:rsidP="00F564C6">
            <w:pPr>
              <w:pStyle w:val="NoSpacing"/>
              <w:rPr>
                <w:rFonts w:ascii="Times New Roman" w:hAnsi="Times New Roman" w:cs="Times New Roman"/>
                <w:sz w:val="20"/>
                <w:szCs w:val="20"/>
              </w:rPr>
            </w:pPr>
            <w:r w:rsidRPr="00F564C6">
              <w:rPr>
                <w:rFonts w:ascii="Times New Roman" w:hAnsi="Times New Roman" w:cs="Times New Roman"/>
                <w:sz w:val="20"/>
                <w:szCs w:val="20"/>
              </w:rPr>
              <w:t>1</w:t>
            </w:r>
          </w:p>
        </w:tc>
      </w:tr>
      <w:tr w:rsidR="00B15982" w:rsidRPr="00F564C6" w14:paraId="072F9C82" w14:textId="77777777" w:rsidTr="00F564C6">
        <w:tc>
          <w:tcPr>
            <w:tcW w:w="1404" w:type="dxa"/>
          </w:tcPr>
          <w:p w14:paraId="320636D2"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Total</w:t>
            </w:r>
          </w:p>
        </w:tc>
        <w:tc>
          <w:tcPr>
            <w:tcW w:w="1584" w:type="dxa"/>
          </w:tcPr>
          <w:p w14:paraId="3371F42D"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178</w:t>
            </w:r>
          </w:p>
        </w:tc>
        <w:tc>
          <w:tcPr>
            <w:tcW w:w="990" w:type="dxa"/>
          </w:tcPr>
          <w:p w14:paraId="35B12CAD"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144</w:t>
            </w:r>
          </w:p>
        </w:tc>
        <w:tc>
          <w:tcPr>
            <w:tcW w:w="1404" w:type="dxa"/>
          </w:tcPr>
          <w:p w14:paraId="690BC9E1"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66</w:t>
            </w:r>
          </w:p>
        </w:tc>
        <w:tc>
          <w:tcPr>
            <w:tcW w:w="1026" w:type="dxa"/>
          </w:tcPr>
          <w:p w14:paraId="044C9F33"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10</w:t>
            </w:r>
          </w:p>
        </w:tc>
        <w:tc>
          <w:tcPr>
            <w:tcW w:w="1800" w:type="dxa"/>
          </w:tcPr>
          <w:p w14:paraId="0A840E92" w14:textId="77777777" w:rsidR="00B15982" w:rsidRPr="00F564C6" w:rsidRDefault="00B15982" w:rsidP="00F564C6">
            <w:pPr>
              <w:pStyle w:val="NoSpacing"/>
              <w:rPr>
                <w:rFonts w:ascii="Times New Roman" w:hAnsi="Times New Roman" w:cs="Times New Roman"/>
                <w:b/>
                <w:sz w:val="20"/>
                <w:szCs w:val="20"/>
              </w:rPr>
            </w:pPr>
            <w:r w:rsidRPr="00F564C6">
              <w:rPr>
                <w:rFonts w:ascii="Times New Roman" w:hAnsi="Times New Roman" w:cs="Times New Roman"/>
                <w:b/>
                <w:sz w:val="20"/>
                <w:szCs w:val="20"/>
              </w:rPr>
              <w:t>2</w:t>
            </w:r>
          </w:p>
        </w:tc>
      </w:tr>
    </w:tbl>
    <w:p w14:paraId="4893D3CF" w14:textId="493F5C42" w:rsidR="00F17ECB" w:rsidRPr="002166A4" w:rsidRDefault="00F564C6" w:rsidP="00F17ECB">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Source: </w:t>
      </w:r>
      <w:r w:rsidR="00625214">
        <w:rPr>
          <w:rFonts w:ascii="Times New Roman" w:hAnsi="Times New Roman" w:cs="Times New Roman"/>
          <w:b/>
          <w:i/>
          <w:sz w:val="24"/>
          <w:szCs w:val="24"/>
        </w:rPr>
        <w:t>Field Survey, 202</w:t>
      </w:r>
      <w:r w:rsidR="00794FC5">
        <w:rPr>
          <w:rFonts w:ascii="Times New Roman" w:hAnsi="Times New Roman" w:cs="Times New Roman"/>
          <w:b/>
          <w:i/>
          <w:sz w:val="24"/>
          <w:szCs w:val="24"/>
        </w:rPr>
        <w:t>5</w:t>
      </w:r>
      <w:r w:rsidR="00F17ECB" w:rsidRPr="002166A4">
        <w:rPr>
          <w:rFonts w:ascii="Times New Roman" w:hAnsi="Times New Roman" w:cs="Times New Roman"/>
          <w:b/>
          <w:i/>
          <w:sz w:val="24"/>
          <w:szCs w:val="24"/>
        </w:rPr>
        <w:t>.</w:t>
      </w:r>
    </w:p>
    <w:p w14:paraId="6A3188F5" w14:textId="77777777"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Table 4.20 displays that 86 of the respondents </w:t>
      </w:r>
      <w:r w:rsidR="00F564C6" w:rsidRPr="002166A4">
        <w:rPr>
          <w:rFonts w:ascii="Times New Roman" w:hAnsi="Times New Roman" w:cs="Times New Roman"/>
          <w:sz w:val="24"/>
          <w:szCs w:val="24"/>
        </w:rPr>
        <w:t>strongly</w:t>
      </w:r>
      <w:r w:rsidRPr="002166A4">
        <w:rPr>
          <w:rFonts w:ascii="Times New Roman" w:hAnsi="Times New Roman" w:cs="Times New Roman"/>
          <w:sz w:val="24"/>
          <w:szCs w:val="24"/>
        </w:rPr>
        <w:t xml:space="preserve"> agree that Honeywell products are easily accessible and it's a major purchasing factor while 92 for Lister. 74 agree to Honeywell and 70 for Lister. 30 respondents are undecided for Honeywell and Lister had 36 respondents. 9 disagree to Honeywell and 1 to Lister while 1 strongly disagree to Honeywell 1 also felt the same way for Lister flour</w:t>
      </w:r>
    </w:p>
    <w:p w14:paraId="09601A44" w14:textId="77777777" w:rsidR="00BD1A7F" w:rsidRDefault="00BD1A7F">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46DC4E76" w14:textId="77777777" w:rsidR="00B15982" w:rsidRPr="002166A4" w:rsidRDefault="00B15982" w:rsidP="00F564C6">
      <w:pPr>
        <w:pStyle w:val="NoSpacing"/>
        <w:tabs>
          <w:tab w:val="left" w:pos="6960"/>
        </w:tabs>
        <w:jc w:val="both"/>
        <w:rPr>
          <w:rFonts w:ascii="Times New Roman" w:hAnsi="Times New Roman" w:cs="Times New Roman"/>
          <w:b/>
          <w:sz w:val="24"/>
          <w:szCs w:val="24"/>
        </w:rPr>
      </w:pPr>
      <w:r w:rsidRPr="002166A4">
        <w:rPr>
          <w:rFonts w:ascii="Times New Roman" w:hAnsi="Times New Roman" w:cs="Times New Roman"/>
          <w:b/>
          <w:sz w:val="24"/>
          <w:szCs w:val="24"/>
        </w:rPr>
        <w:lastRenderedPageBreak/>
        <w:t>Table 4.21</w:t>
      </w:r>
      <w:r w:rsidR="00F564C6">
        <w:rPr>
          <w:rFonts w:ascii="Times New Roman" w:hAnsi="Times New Roman" w:cs="Times New Roman"/>
          <w:b/>
          <w:sz w:val="24"/>
          <w:szCs w:val="24"/>
        </w:rPr>
        <w:t>:</w:t>
      </w:r>
      <w:r w:rsidRPr="002166A4">
        <w:rPr>
          <w:rFonts w:ascii="Times New Roman" w:hAnsi="Times New Roman" w:cs="Times New Roman"/>
          <w:b/>
          <w:sz w:val="24"/>
          <w:szCs w:val="24"/>
        </w:rPr>
        <w:t xml:space="preserve"> Commitment to Brands due to High rate of Returns</w:t>
      </w:r>
      <w:r w:rsidRPr="002166A4">
        <w:rPr>
          <w:rFonts w:ascii="Times New Roman" w:hAnsi="Times New Roman" w:cs="Times New Roman"/>
          <w:b/>
          <w:sz w:val="24"/>
          <w:szCs w:val="24"/>
        </w:rPr>
        <w:tab/>
      </w:r>
    </w:p>
    <w:tbl>
      <w:tblPr>
        <w:tblStyle w:val="TableGrid"/>
        <w:tblW w:w="0" w:type="auto"/>
        <w:tblInd w:w="108" w:type="dxa"/>
        <w:tblLook w:val="04A0" w:firstRow="1" w:lastRow="0" w:firstColumn="1" w:lastColumn="0" w:noHBand="0" w:noVBand="1"/>
      </w:tblPr>
      <w:tblGrid>
        <w:gridCol w:w="1296"/>
        <w:gridCol w:w="1584"/>
        <w:gridCol w:w="990"/>
        <w:gridCol w:w="1404"/>
        <w:gridCol w:w="1026"/>
        <w:gridCol w:w="1800"/>
      </w:tblGrid>
      <w:tr w:rsidR="00B15982" w:rsidRPr="00F564C6" w14:paraId="6D992E4D" w14:textId="77777777" w:rsidTr="00EF6801">
        <w:tc>
          <w:tcPr>
            <w:tcW w:w="1296" w:type="dxa"/>
          </w:tcPr>
          <w:p w14:paraId="0CBAE1B5" w14:textId="77777777" w:rsidR="00B15982" w:rsidRPr="00F564C6" w:rsidRDefault="00B15982" w:rsidP="007F2486">
            <w:pPr>
              <w:pStyle w:val="NoSpacing"/>
              <w:spacing w:line="360" w:lineRule="auto"/>
              <w:jc w:val="both"/>
              <w:rPr>
                <w:rFonts w:ascii="Times New Roman" w:hAnsi="Times New Roman" w:cs="Times New Roman"/>
                <w:sz w:val="20"/>
                <w:szCs w:val="20"/>
              </w:rPr>
            </w:pPr>
          </w:p>
        </w:tc>
        <w:tc>
          <w:tcPr>
            <w:tcW w:w="1584" w:type="dxa"/>
          </w:tcPr>
          <w:p w14:paraId="78719240" w14:textId="77777777" w:rsidR="00B15982" w:rsidRPr="00F564C6" w:rsidRDefault="00B15982" w:rsidP="007F2486">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Strongly Agree</w:t>
            </w:r>
          </w:p>
        </w:tc>
        <w:tc>
          <w:tcPr>
            <w:tcW w:w="990" w:type="dxa"/>
          </w:tcPr>
          <w:p w14:paraId="3804959D" w14:textId="77777777" w:rsidR="00B15982" w:rsidRPr="00F564C6" w:rsidRDefault="00B15982" w:rsidP="007F2486">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Agree</w:t>
            </w:r>
          </w:p>
        </w:tc>
        <w:tc>
          <w:tcPr>
            <w:tcW w:w="1404" w:type="dxa"/>
          </w:tcPr>
          <w:p w14:paraId="22EC8553" w14:textId="77777777" w:rsidR="00B15982" w:rsidRPr="00F564C6" w:rsidRDefault="00B15982" w:rsidP="007F2486">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Undecided</w:t>
            </w:r>
          </w:p>
        </w:tc>
        <w:tc>
          <w:tcPr>
            <w:tcW w:w="1026" w:type="dxa"/>
          </w:tcPr>
          <w:p w14:paraId="66C37A19" w14:textId="77777777" w:rsidR="00B15982" w:rsidRPr="00F564C6" w:rsidRDefault="00B15982" w:rsidP="007F2486">
            <w:pPr>
              <w:pStyle w:val="NoSpacing"/>
              <w:spacing w:line="360" w:lineRule="auto"/>
              <w:rPr>
                <w:rFonts w:ascii="Times New Roman" w:hAnsi="Times New Roman" w:cs="Times New Roman"/>
                <w:b/>
                <w:sz w:val="20"/>
                <w:szCs w:val="20"/>
              </w:rPr>
            </w:pPr>
            <w:r w:rsidRPr="00F564C6">
              <w:rPr>
                <w:rFonts w:ascii="Times New Roman" w:hAnsi="Times New Roman" w:cs="Times New Roman"/>
                <w:b/>
                <w:sz w:val="20"/>
                <w:szCs w:val="20"/>
              </w:rPr>
              <w:t>Disagree</w:t>
            </w:r>
          </w:p>
        </w:tc>
        <w:tc>
          <w:tcPr>
            <w:tcW w:w="1800" w:type="dxa"/>
          </w:tcPr>
          <w:p w14:paraId="742FECB7" w14:textId="77777777" w:rsidR="00B15982" w:rsidRPr="00F564C6" w:rsidRDefault="00B15982" w:rsidP="007F2486">
            <w:pPr>
              <w:pStyle w:val="NoSpacing"/>
              <w:spacing w:line="360" w:lineRule="auto"/>
              <w:rPr>
                <w:rFonts w:ascii="Times New Roman" w:hAnsi="Times New Roman" w:cs="Times New Roman"/>
                <w:b/>
                <w:sz w:val="20"/>
                <w:szCs w:val="20"/>
              </w:rPr>
            </w:pPr>
            <w:proofErr w:type="spellStart"/>
            <w:r w:rsidRPr="00F564C6">
              <w:rPr>
                <w:rFonts w:ascii="Times New Roman" w:hAnsi="Times New Roman" w:cs="Times New Roman"/>
                <w:b/>
                <w:sz w:val="20"/>
                <w:szCs w:val="20"/>
              </w:rPr>
              <w:t>StronglyDisagree</w:t>
            </w:r>
            <w:proofErr w:type="spellEnd"/>
          </w:p>
        </w:tc>
      </w:tr>
      <w:tr w:rsidR="00B15982" w:rsidRPr="00F564C6" w14:paraId="35B5F136" w14:textId="77777777" w:rsidTr="00EF6801">
        <w:tc>
          <w:tcPr>
            <w:tcW w:w="1296" w:type="dxa"/>
          </w:tcPr>
          <w:p w14:paraId="289229B3"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Honeywell</w:t>
            </w:r>
          </w:p>
        </w:tc>
        <w:tc>
          <w:tcPr>
            <w:tcW w:w="1584" w:type="dxa"/>
          </w:tcPr>
          <w:p w14:paraId="0A5676E5"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75</w:t>
            </w:r>
          </w:p>
        </w:tc>
        <w:tc>
          <w:tcPr>
            <w:tcW w:w="990" w:type="dxa"/>
          </w:tcPr>
          <w:p w14:paraId="321BF1E1"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90</w:t>
            </w:r>
          </w:p>
        </w:tc>
        <w:tc>
          <w:tcPr>
            <w:tcW w:w="1404" w:type="dxa"/>
          </w:tcPr>
          <w:p w14:paraId="751B1189"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30</w:t>
            </w:r>
          </w:p>
        </w:tc>
        <w:tc>
          <w:tcPr>
            <w:tcW w:w="1026" w:type="dxa"/>
          </w:tcPr>
          <w:p w14:paraId="2A7CBBF1"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2</w:t>
            </w:r>
          </w:p>
        </w:tc>
        <w:tc>
          <w:tcPr>
            <w:tcW w:w="1800" w:type="dxa"/>
          </w:tcPr>
          <w:p w14:paraId="0E42DA1B"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3</w:t>
            </w:r>
          </w:p>
        </w:tc>
      </w:tr>
      <w:tr w:rsidR="00B15982" w:rsidRPr="00F564C6" w14:paraId="71C2D278" w14:textId="77777777" w:rsidTr="00EF6801">
        <w:tc>
          <w:tcPr>
            <w:tcW w:w="1296" w:type="dxa"/>
          </w:tcPr>
          <w:p w14:paraId="1FF36F53"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Lister</w:t>
            </w:r>
          </w:p>
        </w:tc>
        <w:tc>
          <w:tcPr>
            <w:tcW w:w="1584" w:type="dxa"/>
          </w:tcPr>
          <w:p w14:paraId="59027A4C"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66</w:t>
            </w:r>
          </w:p>
        </w:tc>
        <w:tc>
          <w:tcPr>
            <w:tcW w:w="990" w:type="dxa"/>
          </w:tcPr>
          <w:p w14:paraId="4F1AA9D3"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75</w:t>
            </w:r>
          </w:p>
        </w:tc>
        <w:tc>
          <w:tcPr>
            <w:tcW w:w="1404" w:type="dxa"/>
          </w:tcPr>
          <w:p w14:paraId="4CF1D2ED"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55</w:t>
            </w:r>
          </w:p>
        </w:tc>
        <w:tc>
          <w:tcPr>
            <w:tcW w:w="1026" w:type="dxa"/>
          </w:tcPr>
          <w:p w14:paraId="7435AEAD"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4</w:t>
            </w:r>
          </w:p>
        </w:tc>
        <w:tc>
          <w:tcPr>
            <w:tcW w:w="1800" w:type="dxa"/>
          </w:tcPr>
          <w:p w14:paraId="4A7B2838" w14:textId="77777777" w:rsidR="00B15982" w:rsidRPr="00F564C6" w:rsidRDefault="00B15982" w:rsidP="007F2486">
            <w:pPr>
              <w:pStyle w:val="NoSpacing"/>
              <w:spacing w:line="360" w:lineRule="auto"/>
              <w:jc w:val="both"/>
              <w:rPr>
                <w:rFonts w:ascii="Times New Roman" w:hAnsi="Times New Roman" w:cs="Times New Roman"/>
                <w:sz w:val="20"/>
                <w:szCs w:val="20"/>
              </w:rPr>
            </w:pPr>
            <w:r w:rsidRPr="00F564C6">
              <w:rPr>
                <w:rFonts w:ascii="Times New Roman" w:hAnsi="Times New Roman" w:cs="Times New Roman"/>
                <w:sz w:val="20"/>
                <w:szCs w:val="20"/>
              </w:rPr>
              <w:t>1</w:t>
            </w:r>
          </w:p>
        </w:tc>
      </w:tr>
      <w:tr w:rsidR="00B15982" w:rsidRPr="00F564C6" w14:paraId="0F6A3D77" w14:textId="77777777" w:rsidTr="00EF6801">
        <w:tc>
          <w:tcPr>
            <w:tcW w:w="1296" w:type="dxa"/>
          </w:tcPr>
          <w:p w14:paraId="5A113589" w14:textId="77777777" w:rsidR="00B15982" w:rsidRPr="00F564C6" w:rsidRDefault="00B15982" w:rsidP="007F2486">
            <w:pPr>
              <w:pStyle w:val="NoSpacing"/>
              <w:spacing w:line="360" w:lineRule="auto"/>
              <w:jc w:val="both"/>
              <w:rPr>
                <w:rFonts w:ascii="Times New Roman" w:hAnsi="Times New Roman" w:cs="Times New Roman"/>
                <w:b/>
                <w:sz w:val="20"/>
                <w:szCs w:val="20"/>
              </w:rPr>
            </w:pPr>
            <w:r w:rsidRPr="00F564C6">
              <w:rPr>
                <w:rFonts w:ascii="Times New Roman" w:hAnsi="Times New Roman" w:cs="Times New Roman"/>
                <w:b/>
                <w:sz w:val="20"/>
                <w:szCs w:val="20"/>
              </w:rPr>
              <w:t>Total</w:t>
            </w:r>
          </w:p>
        </w:tc>
        <w:tc>
          <w:tcPr>
            <w:tcW w:w="1584" w:type="dxa"/>
          </w:tcPr>
          <w:p w14:paraId="613FB0FE" w14:textId="77777777" w:rsidR="00B15982" w:rsidRPr="00F564C6" w:rsidRDefault="00B15982" w:rsidP="007F2486">
            <w:pPr>
              <w:pStyle w:val="NoSpacing"/>
              <w:spacing w:line="360" w:lineRule="auto"/>
              <w:jc w:val="both"/>
              <w:rPr>
                <w:rFonts w:ascii="Times New Roman" w:hAnsi="Times New Roman" w:cs="Times New Roman"/>
                <w:b/>
                <w:sz w:val="20"/>
                <w:szCs w:val="20"/>
              </w:rPr>
            </w:pPr>
            <w:r w:rsidRPr="00F564C6">
              <w:rPr>
                <w:rFonts w:ascii="Times New Roman" w:hAnsi="Times New Roman" w:cs="Times New Roman"/>
                <w:b/>
                <w:sz w:val="20"/>
                <w:szCs w:val="20"/>
              </w:rPr>
              <w:t>141</w:t>
            </w:r>
          </w:p>
        </w:tc>
        <w:tc>
          <w:tcPr>
            <w:tcW w:w="990" w:type="dxa"/>
          </w:tcPr>
          <w:p w14:paraId="6375F383" w14:textId="77777777" w:rsidR="00B15982" w:rsidRPr="00F564C6" w:rsidRDefault="00B15982" w:rsidP="007F2486">
            <w:pPr>
              <w:pStyle w:val="NoSpacing"/>
              <w:spacing w:line="360" w:lineRule="auto"/>
              <w:jc w:val="both"/>
              <w:rPr>
                <w:rFonts w:ascii="Times New Roman" w:hAnsi="Times New Roman" w:cs="Times New Roman"/>
                <w:b/>
                <w:sz w:val="20"/>
                <w:szCs w:val="20"/>
              </w:rPr>
            </w:pPr>
            <w:r w:rsidRPr="00F564C6">
              <w:rPr>
                <w:rFonts w:ascii="Times New Roman" w:hAnsi="Times New Roman" w:cs="Times New Roman"/>
                <w:b/>
                <w:sz w:val="20"/>
                <w:szCs w:val="20"/>
              </w:rPr>
              <w:t>165</w:t>
            </w:r>
          </w:p>
        </w:tc>
        <w:tc>
          <w:tcPr>
            <w:tcW w:w="1404" w:type="dxa"/>
          </w:tcPr>
          <w:p w14:paraId="3F0BD05E" w14:textId="77777777" w:rsidR="00B15982" w:rsidRPr="00F564C6" w:rsidRDefault="00B15982" w:rsidP="007F2486">
            <w:pPr>
              <w:pStyle w:val="NoSpacing"/>
              <w:spacing w:line="360" w:lineRule="auto"/>
              <w:jc w:val="both"/>
              <w:rPr>
                <w:rFonts w:ascii="Times New Roman" w:hAnsi="Times New Roman" w:cs="Times New Roman"/>
                <w:b/>
                <w:sz w:val="20"/>
                <w:szCs w:val="20"/>
              </w:rPr>
            </w:pPr>
            <w:r w:rsidRPr="00F564C6">
              <w:rPr>
                <w:rFonts w:ascii="Times New Roman" w:hAnsi="Times New Roman" w:cs="Times New Roman"/>
                <w:b/>
                <w:sz w:val="20"/>
                <w:szCs w:val="20"/>
              </w:rPr>
              <w:t>85</w:t>
            </w:r>
          </w:p>
        </w:tc>
        <w:tc>
          <w:tcPr>
            <w:tcW w:w="1026" w:type="dxa"/>
          </w:tcPr>
          <w:p w14:paraId="43456F94" w14:textId="77777777" w:rsidR="00B15982" w:rsidRPr="00F564C6" w:rsidRDefault="00B15982" w:rsidP="007F2486">
            <w:pPr>
              <w:pStyle w:val="NoSpacing"/>
              <w:spacing w:line="360" w:lineRule="auto"/>
              <w:jc w:val="both"/>
              <w:rPr>
                <w:rFonts w:ascii="Times New Roman" w:hAnsi="Times New Roman" w:cs="Times New Roman"/>
                <w:b/>
                <w:sz w:val="20"/>
                <w:szCs w:val="20"/>
              </w:rPr>
            </w:pPr>
            <w:r w:rsidRPr="00F564C6">
              <w:rPr>
                <w:rFonts w:ascii="Times New Roman" w:hAnsi="Times New Roman" w:cs="Times New Roman"/>
                <w:b/>
                <w:sz w:val="20"/>
                <w:szCs w:val="20"/>
              </w:rPr>
              <w:t>6</w:t>
            </w:r>
          </w:p>
        </w:tc>
        <w:tc>
          <w:tcPr>
            <w:tcW w:w="1800" w:type="dxa"/>
          </w:tcPr>
          <w:p w14:paraId="59D65AE7" w14:textId="77777777" w:rsidR="00B15982" w:rsidRPr="00F564C6" w:rsidRDefault="00B15982" w:rsidP="007F2486">
            <w:pPr>
              <w:pStyle w:val="NoSpacing"/>
              <w:spacing w:line="360" w:lineRule="auto"/>
              <w:jc w:val="both"/>
              <w:rPr>
                <w:rFonts w:ascii="Times New Roman" w:hAnsi="Times New Roman" w:cs="Times New Roman"/>
                <w:b/>
                <w:sz w:val="20"/>
                <w:szCs w:val="20"/>
              </w:rPr>
            </w:pPr>
            <w:r w:rsidRPr="00F564C6">
              <w:rPr>
                <w:rFonts w:ascii="Times New Roman" w:hAnsi="Times New Roman" w:cs="Times New Roman"/>
                <w:b/>
                <w:sz w:val="20"/>
                <w:szCs w:val="20"/>
              </w:rPr>
              <w:t>4</w:t>
            </w:r>
          </w:p>
        </w:tc>
      </w:tr>
    </w:tbl>
    <w:p w14:paraId="79C4C722" w14:textId="1A25A236" w:rsidR="00C27968" w:rsidRPr="002166A4" w:rsidRDefault="00625214" w:rsidP="00C27968">
      <w:pPr>
        <w:pStyle w:val="NoSpacing"/>
        <w:spacing w:line="480" w:lineRule="auto"/>
        <w:rPr>
          <w:rFonts w:ascii="Times New Roman" w:hAnsi="Times New Roman" w:cs="Times New Roman"/>
          <w:b/>
          <w:i/>
          <w:sz w:val="24"/>
          <w:szCs w:val="24"/>
        </w:rPr>
      </w:pPr>
      <w:r>
        <w:rPr>
          <w:rFonts w:ascii="Times New Roman" w:hAnsi="Times New Roman" w:cs="Times New Roman"/>
          <w:b/>
          <w:i/>
          <w:sz w:val="24"/>
          <w:szCs w:val="24"/>
        </w:rPr>
        <w:t>Source: Field Survey, 202</w:t>
      </w:r>
      <w:r w:rsidR="00BF36C9">
        <w:rPr>
          <w:rFonts w:ascii="Times New Roman" w:hAnsi="Times New Roman" w:cs="Times New Roman"/>
          <w:b/>
          <w:i/>
          <w:sz w:val="24"/>
          <w:szCs w:val="24"/>
        </w:rPr>
        <w:t>5</w:t>
      </w:r>
      <w:r w:rsidR="00C27968" w:rsidRPr="002166A4">
        <w:rPr>
          <w:rFonts w:ascii="Times New Roman" w:hAnsi="Times New Roman" w:cs="Times New Roman"/>
          <w:b/>
          <w:i/>
          <w:sz w:val="24"/>
          <w:szCs w:val="24"/>
        </w:rPr>
        <w:t>.</w:t>
      </w:r>
    </w:p>
    <w:p w14:paraId="0D185971" w14:textId="77777777"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Table 4.21 displays that 75 of the respondents </w:t>
      </w:r>
      <w:r w:rsidR="00F564C6" w:rsidRPr="002166A4">
        <w:rPr>
          <w:rFonts w:ascii="Times New Roman" w:hAnsi="Times New Roman" w:cs="Times New Roman"/>
          <w:sz w:val="24"/>
          <w:szCs w:val="24"/>
        </w:rPr>
        <w:t>strongly</w:t>
      </w:r>
      <w:r w:rsidRPr="002166A4">
        <w:rPr>
          <w:rFonts w:ascii="Times New Roman" w:hAnsi="Times New Roman" w:cs="Times New Roman"/>
          <w:sz w:val="24"/>
          <w:szCs w:val="24"/>
        </w:rPr>
        <w:t xml:space="preserve"> agree to shift to being committed to Honeywell brands due to high rate of returns and 66 for Lister. 90 agree to Honeywell and 75 for Lister. 30 respondents are undecided for Honeywell and Lister had 55 respondents. 2 disagree to Honeywell and 4 to Lister while 3 strongly disagree to Honeywell and 1 person also felt the same way for Lister flour.</w:t>
      </w:r>
    </w:p>
    <w:p w14:paraId="7A2C01B7" w14:textId="77777777" w:rsidR="00B15982" w:rsidRPr="002166A4" w:rsidRDefault="00B15982" w:rsidP="00B15982">
      <w:pPr>
        <w:pStyle w:val="NoSpacing"/>
        <w:spacing w:line="456" w:lineRule="auto"/>
        <w:jc w:val="both"/>
        <w:rPr>
          <w:rFonts w:ascii="Times New Roman" w:hAnsi="Times New Roman" w:cs="Times New Roman"/>
          <w:b/>
          <w:sz w:val="24"/>
          <w:szCs w:val="24"/>
        </w:rPr>
      </w:pPr>
      <w:r w:rsidRPr="002166A4">
        <w:rPr>
          <w:rFonts w:ascii="Times New Roman" w:hAnsi="Times New Roman" w:cs="Times New Roman"/>
          <w:b/>
          <w:sz w:val="24"/>
          <w:szCs w:val="24"/>
        </w:rPr>
        <w:t xml:space="preserve">4.4 </w:t>
      </w:r>
      <w:r w:rsidRPr="002166A4">
        <w:rPr>
          <w:rFonts w:ascii="Times New Roman" w:hAnsi="Times New Roman" w:cs="Times New Roman"/>
          <w:b/>
          <w:sz w:val="24"/>
          <w:szCs w:val="24"/>
        </w:rPr>
        <w:tab/>
        <w:t>Hypotheses Testing</w:t>
      </w:r>
    </w:p>
    <w:p w14:paraId="054AB621" w14:textId="77777777" w:rsidR="00B15982" w:rsidRPr="002166A4" w:rsidRDefault="00B15982" w:rsidP="00625214">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aim of the research was to assess what and how service quality items will predict customer satisfaction and </w:t>
      </w:r>
      <w:r w:rsidR="00625214">
        <w:rPr>
          <w:rFonts w:ascii="Times New Roman" w:hAnsi="Times New Roman" w:cs="Times New Roman"/>
          <w:sz w:val="24"/>
          <w:szCs w:val="24"/>
        </w:rPr>
        <w:t>customer patronage two</w:t>
      </w:r>
      <w:r w:rsidRPr="002166A4">
        <w:rPr>
          <w:rFonts w:ascii="Times New Roman" w:hAnsi="Times New Roman" w:cs="Times New Roman"/>
          <w:sz w:val="24"/>
          <w:szCs w:val="24"/>
        </w:rPr>
        <w:t xml:space="preserve"> Hypotheses were tested in the research.</w:t>
      </w:r>
    </w:p>
    <w:p w14:paraId="1E39D227" w14:textId="77777777" w:rsidR="00B15982" w:rsidRPr="002166A4" w:rsidRDefault="00B15982" w:rsidP="00B15982">
      <w:pPr>
        <w:pStyle w:val="NoSpacing"/>
        <w:spacing w:line="456" w:lineRule="auto"/>
        <w:ind w:left="720" w:hanging="720"/>
        <w:jc w:val="both"/>
        <w:rPr>
          <w:rFonts w:ascii="Times New Roman" w:hAnsi="Times New Roman" w:cs="Times New Roman"/>
          <w:sz w:val="24"/>
          <w:szCs w:val="24"/>
        </w:rPr>
      </w:pPr>
      <w:r w:rsidRPr="002166A4">
        <w:rPr>
          <w:rFonts w:ascii="Times New Roman" w:hAnsi="Times New Roman" w:cs="Times New Roman"/>
          <w:sz w:val="24"/>
          <w:szCs w:val="24"/>
        </w:rPr>
        <w:t>Ho</w:t>
      </w:r>
      <w:r w:rsidR="00625214" w:rsidRPr="00625214">
        <w:rPr>
          <w:rFonts w:ascii="Times New Roman" w:hAnsi="Times New Roman" w:cs="Times New Roman"/>
          <w:sz w:val="24"/>
          <w:szCs w:val="24"/>
          <w:vertAlign w:val="subscript"/>
        </w:rPr>
        <w:t>1</w:t>
      </w:r>
      <w:r w:rsidRPr="002166A4">
        <w:rPr>
          <w:rFonts w:ascii="Times New Roman" w:hAnsi="Times New Roman" w:cs="Times New Roman"/>
          <w:sz w:val="24"/>
          <w:szCs w:val="24"/>
        </w:rPr>
        <w:t xml:space="preserve">: </w:t>
      </w:r>
      <w:r w:rsidRPr="002166A4">
        <w:rPr>
          <w:rFonts w:ascii="Times New Roman" w:hAnsi="Times New Roman" w:cs="Times New Roman"/>
          <w:sz w:val="24"/>
          <w:szCs w:val="24"/>
        </w:rPr>
        <w:tab/>
        <w:t>There is a no significant relationship between perceived service quality and customer satisfaction</w:t>
      </w:r>
    </w:p>
    <w:p w14:paraId="2B3FE48E" w14:textId="77777777" w:rsidR="00B15982" w:rsidRDefault="00B15982" w:rsidP="00625214">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between variables of interest suggest that an average, the relationship between customers' satisfaction and </w:t>
      </w:r>
      <w:r w:rsidR="00625214">
        <w:rPr>
          <w:rFonts w:ascii="Times New Roman" w:hAnsi="Times New Roman" w:cs="Times New Roman"/>
          <w:sz w:val="24"/>
          <w:szCs w:val="24"/>
        </w:rPr>
        <w:t>customers patronage</w:t>
      </w:r>
      <w:r w:rsidRPr="002166A4">
        <w:rPr>
          <w:rFonts w:ascii="Times New Roman" w:hAnsi="Times New Roman" w:cs="Times New Roman"/>
          <w:sz w:val="24"/>
          <w:szCs w:val="24"/>
        </w:rPr>
        <w:t xml:space="preserve"> is positive 54.2%, this is moderate and it suggests that the customers are satisfied with the services of Honeywell flour mill which invariably leads to </w:t>
      </w:r>
      <w:r w:rsidR="00625214">
        <w:rPr>
          <w:rFonts w:ascii="Times New Roman" w:hAnsi="Times New Roman" w:cs="Times New Roman"/>
          <w:sz w:val="24"/>
          <w:szCs w:val="24"/>
        </w:rPr>
        <w:t>customers patronage</w:t>
      </w:r>
      <w:r w:rsidRPr="002166A4">
        <w:rPr>
          <w:rFonts w:ascii="Times New Roman" w:hAnsi="Times New Roman" w:cs="Times New Roman"/>
          <w:sz w:val="24"/>
          <w:szCs w:val="24"/>
        </w:rPr>
        <w:t xml:space="preserve">. </w:t>
      </w:r>
    </w:p>
    <w:p w14:paraId="3636D7C5" w14:textId="77777777" w:rsidR="00BF36C9" w:rsidRDefault="00BF36C9" w:rsidP="00625214">
      <w:pPr>
        <w:pStyle w:val="NoSpacing"/>
        <w:spacing w:line="456" w:lineRule="auto"/>
        <w:jc w:val="both"/>
        <w:rPr>
          <w:rFonts w:ascii="Times New Roman" w:hAnsi="Times New Roman" w:cs="Times New Roman"/>
          <w:sz w:val="24"/>
          <w:szCs w:val="24"/>
        </w:rPr>
      </w:pPr>
    </w:p>
    <w:p w14:paraId="3A47FABF" w14:textId="77777777" w:rsidR="00BF36C9" w:rsidRDefault="00BF36C9" w:rsidP="00625214">
      <w:pPr>
        <w:pStyle w:val="NoSpacing"/>
        <w:spacing w:line="456" w:lineRule="auto"/>
        <w:jc w:val="both"/>
        <w:rPr>
          <w:rFonts w:ascii="Times New Roman" w:hAnsi="Times New Roman" w:cs="Times New Roman"/>
          <w:sz w:val="24"/>
          <w:szCs w:val="24"/>
        </w:rPr>
      </w:pPr>
    </w:p>
    <w:p w14:paraId="0D8DBD9B" w14:textId="77777777" w:rsidR="00BF36C9" w:rsidRPr="002166A4" w:rsidRDefault="00BF36C9" w:rsidP="00625214">
      <w:pPr>
        <w:pStyle w:val="NoSpacing"/>
        <w:spacing w:line="456" w:lineRule="auto"/>
        <w:jc w:val="both"/>
        <w:rPr>
          <w:rFonts w:ascii="Times New Roman" w:hAnsi="Times New Roman" w:cs="Times New Roman"/>
          <w:sz w:val="24"/>
          <w:szCs w:val="24"/>
        </w:rPr>
      </w:pPr>
    </w:p>
    <w:p w14:paraId="4D2FF2E0" w14:textId="77777777" w:rsidR="005B3643" w:rsidRPr="002166A4" w:rsidRDefault="00F564C6" w:rsidP="00117199">
      <w:pPr>
        <w:pStyle w:val="NoSpacing"/>
        <w:jc w:val="both"/>
        <w:rPr>
          <w:rFonts w:ascii="Times New Roman" w:hAnsi="Times New Roman" w:cs="Times New Roman"/>
          <w:b/>
          <w:i/>
          <w:sz w:val="24"/>
          <w:szCs w:val="24"/>
        </w:rPr>
      </w:pPr>
      <w:r>
        <w:rPr>
          <w:rFonts w:ascii="Times New Roman" w:hAnsi="Times New Roman" w:cs="Times New Roman"/>
          <w:b/>
          <w:sz w:val="24"/>
          <w:szCs w:val="24"/>
        </w:rPr>
        <w:lastRenderedPageBreak/>
        <w:t xml:space="preserve">Table 4.22: </w:t>
      </w:r>
      <w:r w:rsidR="00B15982" w:rsidRPr="002166A4">
        <w:rPr>
          <w:rFonts w:ascii="Times New Roman" w:hAnsi="Times New Roman" w:cs="Times New Roman"/>
          <w:b/>
          <w:sz w:val="24"/>
          <w:szCs w:val="24"/>
        </w:rPr>
        <w:t>Correlation Matrix for Honeywell Flour Mills</w:t>
      </w:r>
    </w:p>
    <w:tbl>
      <w:tblPr>
        <w:tblW w:w="91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18"/>
        <w:gridCol w:w="2082"/>
        <w:gridCol w:w="1638"/>
        <w:gridCol w:w="1400"/>
        <w:gridCol w:w="1581"/>
      </w:tblGrid>
      <w:tr w:rsidR="005B3643" w:rsidRPr="00E33A8D" w14:paraId="0E56DE6C" w14:textId="77777777" w:rsidTr="00A90693">
        <w:trPr>
          <w:cantSplit/>
          <w:tblHeader/>
        </w:trPr>
        <w:tc>
          <w:tcPr>
            <w:tcW w:w="241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856CAB" w14:textId="77777777" w:rsidR="005B3643" w:rsidRPr="00E33A8D" w:rsidRDefault="005B3643" w:rsidP="00A90693">
            <w:pPr>
              <w:spacing w:line="240" w:lineRule="auto"/>
              <w:rPr>
                <w:rFonts w:ascii="Times New Roman" w:hAnsi="Times New Roman" w:cs="Times New Roman"/>
                <w:sz w:val="20"/>
                <w:szCs w:val="20"/>
              </w:rPr>
            </w:pPr>
          </w:p>
        </w:tc>
        <w:tc>
          <w:tcPr>
            <w:tcW w:w="208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0A6A82C" w14:textId="77777777" w:rsidR="005B3643" w:rsidRPr="00E33A8D" w:rsidRDefault="005B3643" w:rsidP="00A90693">
            <w:pPr>
              <w:spacing w:line="240" w:lineRule="auto"/>
              <w:rPr>
                <w:rFonts w:ascii="Times New Roman" w:hAnsi="Times New Roman" w:cs="Times New Roman"/>
                <w:sz w:val="20"/>
                <w:szCs w:val="20"/>
              </w:rPr>
            </w:pPr>
          </w:p>
        </w:tc>
        <w:tc>
          <w:tcPr>
            <w:tcW w:w="16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48E87D6" w14:textId="77777777" w:rsidR="005B3643" w:rsidRPr="00E33A8D" w:rsidRDefault="005B3643" w:rsidP="00A90693">
            <w:pPr>
              <w:spacing w:line="240" w:lineRule="auto"/>
              <w:jc w:val="center"/>
              <w:rPr>
                <w:rFonts w:ascii="Times New Roman" w:hAnsi="Times New Roman" w:cs="Times New Roman"/>
                <w:sz w:val="20"/>
                <w:szCs w:val="20"/>
              </w:rPr>
            </w:pPr>
            <w:r w:rsidRPr="00E33A8D">
              <w:rPr>
                <w:rFonts w:ascii="Times New Roman" w:hAnsi="Times New Roman" w:cs="Times New Roman"/>
                <w:sz w:val="20"/>
                <w:szCs w:val="20"/>
              </w:rPr>
              <w:t>Customers satisfaction</w:t>
            </w:r>
          </w:p>
        </w:tc>
        <w:tc>
          <w:tcPr>
            <w:tcW w:w="14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FDED4B" w14:textId="77777777" w:rsidR="005B3643" w:rsidRPr="00E33A8D" w:rsidRDefault="005B3643" w:rsidP="00A90693">
            <w:pPr>
              <w:spacing w:line="240" w:lineRule="auto"/>
              <w:jc w:val="center"/>
              <w:rPr>
                <w:rFonts w:ascii="Times New Roman" w:hAnsi="Times New Roman" w:cs="Times New Roman"/>
                <w:sz w:val="20"/>
                <w:szCs w:val="20"/>
              </w:rPr>
            </w:pPr>
            <w:r w:rsidRPr="00E33A8D">
              <w:rPr>
                <w:rFonts w:ascii="Times New Roman" w:hAnsi="Times New Roman" w:cs="Times New Roman"/>
                <w:sz w:val="20"/>
                <w:szCs w:val="20"/>
              </w:rPr>
              <w:t>Brand loyalty</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8513D6" w14:textId="77777777" w:rsidR="005B3643" w:rsidRPr="00E33A8D" w:rsidRDefault="005B3643" w:rsidP="00A90693">
            <w:pPr>
              <w:spacing w:line="240" w:lineRule="auto"/>
              <w:jc w:val="center"/>
              <w:rPr>
                <w:rFonts w:ascii="Times New Roman" w:hAnsi="Times New Roman" w:cs="Times New Roman"/>
                <w:sz w:val="20"/>
                <w:szCs w:val="20"/>
              </w:rPr>
            </w:pPr>
            <w:r w:rsidRPr="00E33A8D">
              <w:rPr>
                <w:rFonts w:ascii="Times New Roman" w:hAnsi="Times New Roman" w:cs="Times New Roman"/>
                <w:sz w:val="20"/>
                <w:szCs w:val="20"/>
              </w:rPr>
              <w:t>Perceived service quality</w:t>
            </w:r>
          </w:p>
        </w:tc>
      </w:tr>
      <w:tr w:rsidR="005B3643" w:rsidRPr="00E33A8D" w14:paraId="379E4134" w14:textId="77777777" w:rsidTr="00A90693">
        <w:trPr>
          <w:cantSplit/>
          <w:tblHeader/>
        </w:trPr>
        <w:tc>
          <w:tcPr>
            <w:tcW w:w="241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59F9B5E"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Customers satisfaction</w:t>
            </w:r>
          </w:p>
        </w:tc>
        <w:tc>
          <w:tcPr>
            <w:tcW w:w="208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7183F96"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Pearson Correlation</w:t>
            </w:r>
          </w:p>
        </w:tc>
        <w:tc>
          <w:tcPr>
            <w:tcW w:w="163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84C408D"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1</w:t>
            </w:r>
          </w:p>
        </w:tc>
        <w:tc>
          <w:tcPr>
            <w:tcW w:w="1400" w:type="dxa"/>
            <w:tcBorders>
              <w:top w:val="single" w:sz="16" w:space="0" w:color="000000"/>
              <w:bottom w:val="nil"/>
            </w:tcBorders>
            <w:shd w:val="clear" w:color="auto" w:fill="FFFFFF"/>
            <w:tcMar>
              <w:top w:w="30" w:type="dxa"/>
              <w:left w:w="30" w:type="dxa"/>
              <w:bottom w:w="30" w:type="dxa"/>
              <w:right w:w="30" w:type="dxa"/>
            </w:tcMar>
            <w:vAlign w:val="center"/>
          </w:tcPr>
          <w:p w14:paraId="705519A4"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.542</w:t>
            </w:r>
            <w:r w:rsidRPr="00E33A8D">
              <w:rPr>
                <w:rFonts w:ascii="Times New Roman" w:hAnsi="Times New Roman" w:cs="Times New Roman"/>
                <w:sz w:val="20"/>
                <w:szCs w:val="20"/>
                <w:vertAlign w:val="superscript"/>
              </w:rPr>
              <w:t>**</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BC5A02B"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.797</w:t>
            </w:r>
            <w:r w:rsidRPr="00E33A8D">
              <w:rPr>
                <w:rFonts w:ascii="Times New Roman" w:hAnsi="Times New Roman" w:cs="Times New Roman"/>
                <w:sz w:val="20"/>
                <w:szCs w:val="20"/>
                <w:vertAlign w:val="superscript"/>
              </w:rPr>
              <w:t>**</w:t>
            </w:r>
          </w:p>
        </w:tc>
      </w:tr>
      <w:tr w:rsidR="005B3643" w:rsidRPr="00E33A8D" w14:paraId="04320FA9" w14:textId="77777777" w:rsidTr="00A90693">
        <w:trPr>
          <w:cantSplit/>
          <w:tblHeader/>
        </w:trPr>
        <w:tc>
          <w:tcPr>
            <w:tcW w:w="2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D38287A" w14:textId="77777777" w:rsidR="005B3643" w:rsidRPr="00E33A8D" w:rsidRDefault="005B3643" w:rsidP="00A90693">
            <w:pPr>
              <w:spacing w:line="240" w:lineRule="auto"/>
              <w:rPr>
                <w:rFonts w:ascii="Times New Roman" w:hAnsi="Times New Roman" w:cs="Times New Roman"/>
                <w:sz w:val="20"/>
                <w:szCs w:val="20"/>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7E75C02F"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tcPr>
          <w:p w14:paraId="065AD28C" w14:textId="77777777" w:rsidR="005B3643" w:rsidRPr="00E33A8D" w:rsidRDefault="005B3643" w:rsidP="00A90693">
            <w:pPr>
              <w:spacing w:line="240" w:lineRule="auto"/>
              <w:rPr>
                <w:rFonts w:ascii="Times New Roman" w:hAnsi="Times New Roman" w:cs="Times New Roman"/>
                <w:sz w:val="20"/>
                <w:szCs w:val="20"/>
              </w:rPr>
            </w:pPr>
          </w:p>
        </w:tc>
        <w:tc>
          <w:tcPr>
            <w:tcW w:w="1400" w:type="dxa"/>
            <w:tcBorders>
              <w:top w:val="nil"/>
              <w:bottom w:val="nil"/>
            </w:tcBorders>
            <w:shd w:val="clear" w:color="auto" w:fill="FFFFFF"/>
            <w:tcMar>
              <w:top w:w="30" w:type="dxa"/>
              <w:left w:w="30" w:type="dxa"/>
              <w:bottom w:w="30" w:type="dxa"/>
              <w:right w:w="30" w:type="dxa"/>
            </w:tcMar>
            <w:vAlign w:val="center"/>
          </w:tcPr>
          <w:p w14:paraId="654C07EB"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.021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0D8B204"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.00</w:t>
            </w:r>
          </w:p>
        </w:tc>
      </w:tr>
      <w:tr w:rsidR="005B3643" w:rsidRPr="00E33A8D" w14:paraId="47BB3875" w14:textId="77777777" w:rsidTr="00A90693">
        <w:trPr>
          <w:cantSplit/>
          <w:tblHeader/>
        </w:trPr>
        <w:tc>
          <w:tcPr>
            <w:tcW w:w="2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F8F6F75" w14:textId="77777777" w:rsidR="005B3643" w:rsidRPr="00E33A8D" w:rsidRDefault="005B3643" w:rsidP="00A90693">
            <w:pPr>
              <w:spacing w:line="240" w:lineRule="auto"/>
              <w:rPr>
                <w:rFonts w:ascii="Times New Roman" w:hAnsi="Times New Roman" w:cs="Times New Roman"/>
                <w:sz w:val="20"/>
                <w:szCs w:val="20"/>
              </w:rPr>
            </w:pPr>
          </w:p>
        </w:tc>
        <w:tc>
          <w:tcPr>
            <w:tcW w:w="2082" w:type="dxa"/>
            <w:tcBorders>
              <w:top w:val="nil"/>
              <w:left w:val="nil"/>
              <w:right w:val="single" w:sz="16" w:space="0" w:color="000000"/>
            </w:tcBorders>
            <w:shd w:val="clear" w:color="auto" w:fill="FFFFFF"/>
            <w:tcMar>
              <w:top w:w="30" w:type="dxa"/>
              <w:left w:w="30" w:type="dxa"/>
              <w:bottom w:w="30" w:type="dxa"/>
              <w:right w:w="30" w:type="dxa"/>
            </w:tcMar>
          </w:tcPr>
          <w:p w14:paraId="0CB3A3AA"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N</w:t>
            </w:r>
          </w:p>
        </w:tc>
        <w:tc>
          <w:tcPr>
            <w:tcW w:w="1638" w:type="dxa"/>
            <w:tcBorders>
              <w:top w:val="nil"/>
              <w:left w:val="single" w:sz="16" w:space="0" w:color="000000"/>
            </w:tcBorders>
            <w:shd w:val="clear" w:color="auto" w:fill="FFFFFF"/>
            <w:tcMar>
              <w:top w:w="30" w:type="dxa"/>
              <w:left w:w="30" w:type="dxa"/>
              <w:bottom w:w="30" w:type="dxa"/>
              <w:right w:w="30" w:type="dxa"/>
            </w:tcMar>
            <w:vAlign w:val="center"/>
          </w:tcPr>
          <w:p w14:paraId="629A6129"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400" w:type="dxa"/>
            <w:tcBorders>
              <w:top w:val="nil"/>
            </w:tcBorders>
            <w:shd w:val="clear" w:color="auto" w:fill="FFFFFF"/>
            <w:tcMar>
              <w:top w:w="30" w:type="dxa"/>
              <w:left w:w="30" w:type="dxa"/>
              <w:bottom w:w="30" w:type="dxa"/>
              <w:right w:w="30" w:type="dxa"/>
            </w:tcMar>
            <w:vAlign w:val="center"/>
          </w:tcPr>
          <w:p w14:paraId="578E48C5"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581" w:type="dxa"/>
            <w:tcBorders>
              <w:top w:val="nil"/>
              <w:right w:val="single" w:sz="16" w:space="0" w:color="000000"/>
            </w:tcBorders>
            <w:shd w:val="clear" w:color="auto" w:fill="FFFFFF"/>
            <w:tcMar>
              <w:top w:w="30" w:type="dxa"/>
              <w:left w:w="30" w:type="dxa"/>
              <w:bottom w:w="30" w:type="dxa"/>
              <w:right w:w="30" w:type="dxa"/>
            </w:tcMar>
            <w:vAlign w:val="center"/>
          </w:tcPr>
          <w:p w14:paraId="088A9678"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r>
      <w:tr w:rsidR="005B3643" w:rsidRPr="00E33A8D" w14:paraId="1BB176B0" w14:textId="77777777" w:rsidTr="00A90693">
        <w:trPr>
          <w:cantSplit/>
          <w:tblHeader/>
        </w:trPr>
        <w:tc>
          <w:tcPr>
            <w:tcW w:w="2418" w:type="dxa"/>
            <w:vMerge w:val="restart"/>
            <w:tcBorders>
              <w:left w:val="single" w:sz="16" w:space="0" w:color="000000"/>
              <w:right w:val="nil"/>
            </w:tcBorders>
            <w:shd w:val="clear" w:color="auto" w:fill="FFFFFF"/>
            <w:tcMar>
              <w:top w:w="30" w:type="dxa"/>
              <w:left w:w="30" w:type="dxa"/>
              <w:bottom w:w="30" w:type="dxa"/>
              <w:right w:w="30" w:type="dxa"/>
            </w:tcMar>
          </w:tcPr>
          <w:p w14:paraId="7471C98D" w14:textId="77777777" w:rsidR="005B3643" w:rsidRPr="00E33A8D" w:rsidRDefault="00625214" w:rsidP="00A90693">
            <w:pPr>
              <w:spacing w:line="240" w:lineRule="auto"/>
              <w:rPr>
                <w:rFonts w:ascii="Times New Roman" w:hAnsi="Times New Roman" w:cs="Times New Roman"/>
                <w:sz w:val="20"/>
                <w:szCs w:val="20"/>
              </w:rPr>
            </w:pPr>
            <w:r>
              <w:rPr>
                <w:rFonts w:ascii="Times New Roman" w:hAnsi="Times New Roman" w:cs="Times New Roman"/>
                <w:sz w:val="20"/>
                <w:szCs w:val="20"/>
              </w:rPr>
              <w:t>Customer patronage</w:t>
            </w:r>
          </w:p>
        </w:tc>
        <w:tc>
          <w:tcPr>
            <w:tcW w:w="2082" w:type="dxa"/>
            <w:tcBorders>
              <w:left w:val="nil"/>
              <w:bottom w:val="nil"/>
              <w:right w:val="single" w:sz="16" w:space="0" w:color="000000"/>
            </w:tcBorders>
            <w:shd w:val="clear" w:color="auto" w:fill="FFFFFF"/>
            <w:tcMar>
              <w:top w:w="30" w:type="dxa"/>
              <w:left w:w="30" w:type="dxa"/>
              <w:bottom w:w="30" w:type="dxa"/>
              <w:right w:w="30" w:type="dxa"/>
            </w:tcMar>
          </w:tcPr>
          <w:p w14:paraId="4C4E1963"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Pearson Correlation</w:t>
            </w:r>
          </w:p>
        </w:tc>
        <w:tc>
          <w:tcPr>
            <w:tcW w:w="1638" w:type="dxa"/>
            <w:tcBorders>
              <w:left w:val="single" w:sz="16" w:space="0" w:color="000000"/>
              <w:bottom w:val="nil"/>
            </w:tcBorders>
            <w:shd w:val="clear" w:color="auto" w:fill="FFFFFF"/>
            <w:tcMar>
              <w:top w:w="30" w:type="dxa"/>
              <w:left w:w="30" w:type="dxa"/>
              <w:bottom w:w="30" w:type="dxa"/>
              <w:right w:w="30" w:type="dxa"/>
            </w:tcMar>
            <w:vAlign w:val="center"/>
          </w:tcPr>
          <w:p w14:paraId="6B30CBD8"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.542</w:t>
            </w:r>
            <w:r w:rsidRPr="00E33A8D">
              <w:rPr>
                <w:rFonts w:ascii="Times New Roman" w:hAnsi="Times New Roman" w:cs="Times New Roman"/>
                <w:sz w:val="20"/>
                <w:szCs w:val="20"/>
                <w:vertAlign w:val="superscript"/>
              </w:rPr>
              <w:t>**</w:t>
            </w:r>
          </w:p>
        </w:tc>
        <w:tc>
          <w:tcPr>
            <w:tcW w:w="1400" w:type="dxa"/>
            <w:tcBorders>
              <w:bottom w:val="nil"/>
            </w:tcBorders>
            <w:shd w:val="clear" w:color="auto" w:fill="FFFFFF"/>
            <w:tcMar>
              <w:top w:w="30" w:type="dxa"/>
              <w:left w:w="30" w:type="dxa"/>
              <w:bottom w:w="30" w:type="dxa"/>
              <w:right w:w="30" w:type="dxa"/>
            </w:tcMar>
            <w:vAlign w:val="center"/>
          </w:tcPr>
          <w:p w14:paraId="4A09185A"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1</w:t>
            </w:r>
          </w:p>
        </w:tc>
        <w:tc>
          <w:tcPr>
            <w:tcW w:w="1581" w:type="dxa"/>
            <w:tcBorders>
              <w:bottom w:val="nil"/>
              <w:right w:val="single" w:sz="16" w:space="0" w:color="000000"/>
            </w:tcBorders>
            <w:shd w:val="clear" w:color="auto" w:fill="FFFFFF"/>
            <w:tcMar>
              <w:top w:w="30" w:type="dxa"/>
              <w:left w:w="30" w:type="dxa"/>
              <w:bottom w:w="30" w:type="dxa"/>
              <w:right w:w="30" w:type="dxa"/>
            </w:tcMar>
            <w:vAlign w:val="center"/>
          </w:tcPr>
          <w:p w14:paraId="59F80A56"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.931</w:t>
            </w:r>
            <w:r w:rsidRPr="00E33A8D">
              <w:rPr>
                <w:rFonts w:ascii="Times New Roman" w:hAnsi="Times New Roman" w:cs="Times New Roman"/>
                <w:sz w:val="20"/>
                <w:szCs w:val="20"/>
                <w:vertAlign w:val="superscript"/>
              </w:rPr>
              <w:t>**</w:t>
            </w:r>
          </w:p>
        </w:tc>
      </w:tr>
      <w:tr w:rsidR="005B3643" w:rsidRPr="00E33A8D" w14:paraId="5048CE62" w14:textId="77777777" w:rsidTr="00A90693">
        <w:trPr>
          <w:cantSplit/>
          <w:tblHeader/>
        </w:trPr>
        <w:tc>
          <w:tcPr>
            <w:tcW w:w="2418" w:type="dxa"/>
            <w:vMerge/>
            <w:tcBorders>
              <w:left w:val="single" w:sz="16" w:space="0" w:color="000000"/>
              <w:right w:val="nil"/>
            </w:tcBorders>
            <w:shd w:val="clear" w:color="auto" w:fill="FFFFFF"/>
            <w:tcMar>
              <w:top w:w="30" w:type="dxa"/>
              <w:left w:w="30" w:type="dxa"/>
              <w:bottom w:w="30" w:type="dxa"/>
              <w:right w:w="30" w:type="dxa"/>
            </w:tcMar>
          </w:tcPr>
          <w:p w14:paraId="0222F191" w14:textId="77777777" w:rsidR="005B3643" w:rsidRPr="00E33A8D" w:rsidRDefault="005B3643" w:rsidP="00A90693">
            <w:pPr>
              <w:spacing w:line="240" w:lineRule="auto"/>
              <w:rPr>
                <w:rFonts w:ascii="Times New Roman" w:hAnsi="Times New Roman" w:cs="Times New Roman"/>
                <w:sz w:val="20"/>
                <w:szCs w:val="20"/>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119A00ED"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vAlign w:val="center"/>
          </w:tcPr>
          <w:p w14:paraId="5C222EE2"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.021</w:t>
            </w:r>
          </w:p>
        </w:tc>
        <w:tc>
          <w:tcPr>
            <w:tcW w:w="1400" w:type="dxa"/>
            <w:tcBorders>
              <w:top w:val="nil"/>
              <w:bottom w:val="nil"/>
            </w:tcBorders>
            <w:shd w:val="clear" w:color="auto" w:fill="FFFFFF"/>
            <w:tcMar>
              <w:top w:w="30" w:type="dxa"/>
              <w:left w:w="30" w:type="dxa"/>
              <w:bottom w:w="30" w:type="dxa"/>
              <w:right w:w="30" w:type="dxa"/>
            </w:tcMar>
          </w:tcPr>
          <w:p w14:paraId="266D7A15" w14:textId="77777777" w:rsidR="005B3643" w:rsidRPr="00E33A8D" w:rsidRDefault="005B3643" w:rsidP="00A90693">
            <w:pPr>
              <w:spacing w:line="240" w:lineRule="auto"/>
              <w:rPr>
                <w:rFonts w:ascii="Times New Roman" w:hAnsi="Times New Roman" w:cs="Times New Roman"/>
                <w:sz w:val="20"/>
                <w:szCs w:val="20"/>
              </w:rPr>
            </w:pP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0F13345"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.003</w:t>
            </w:r>
          </w:p>
        </w:tc>
      </w:tr>
      <w:tr w:rsidR="005B3643" w:rsidRPr="00E33A8D" w14:paraId="4032AC3D" w14:textId="77777777" w:rsidTr="00A90693">
        <w:trPr>
          <w:cantSplit/>
          <w:tblHeader/>
        </w:trPr>
        <w:tc>
          <w:tcPr>
            <w:tcW w:w="2418" w:type="dxa"/>
            <w:vMerge/>
            <w:tcBorders>
              <w:left w:val="single" w:sz="16" w:space="0" w:color="000000"/>
              <w:right w:val="nil"/>
            </w:tcBorders>
            <w:shd w:val="clear" w:color="auto" w:fill="FFFFFF"/>
            <w:tcMar>
              <w:top w:w="30" w:type="dxa"/>
              <w:left w:w="30" w:type="dxa"/>
              <w:bottom w:w="30" w:type="dxa"/>
              <w:right w:w="30" w:type="dxa"/>
            </w:tcMar>
          </w:tcPr>
          <w:p w14:paraId="14226A29" w14:textId="77777777" w:rsidR="005B3643" w:rsidRPr="00E33A8D" w:rsidRDefault="005B3643" w:rsidP="00A90693">
            <w:pPr>
              <w:spacing w:line="240" w:lineRule="auto"/>
              <w:rPr>
                <w:rFonts w:ascii="Times New Roman" w:hAnsi="Times New Roman" w:cs="Times New Roman"/>
                <w:sz w:val="20"/>
                <w:szCs w:val="20"/>
              </w:rPr>
            </w:pPr>
          </w:p>
        </w:tc>
        <w:tc>
          <w:tcPr>
            <w:tcW w:w="2082" w:type="dxa"/>
            <w:tcBorders>
              <w:top w:val="nil"/>
              <w:left w:val="nil"/>
              <w:right w:val="single" w:sz="16" w:space="0" w:color="000000"/>
            </w:tcBorders>
            <w:shd w:val="clear" w:color="auto" w:fill="FFFFFF"/>
            <w:tcMar>
              <w:top w:w="30" w:type="dxa"/>
              <w:left w:w="30" w:type="dxa"/>
              <w:bottom w:w="30" w:type="dxa"/>
              <w:right w:w="30" w:type="dxa"/>
            </w:tcMar>
          </w:tcPr>
          <w:p w14:paraId="074F513C"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N</w:t>
            </w:r>
          </w:p>
        </w:tc>
        <w:tc>
          <w:tcPr>
            <w:tcW w:w="1638" w:type="dxa"/>
            <w:tcBorders>
              <w:top w:val="nil"/>
              <w:left w:val="single" w:sz="16" w:space="0" w:color="000000"/>
            </w:tcBorders>
            <w:shd w:val="clear" w:color="auto" w:fill="FFFFFF"/>
            <w:tcMar>
              <w:top w:w="30" w:type="dxa"/>
              <w:left w:w="30" w:type="dxa"/>
              <w:bottom w:w="30" w:type="dxa"/>
              <w:right w:w="30" w:type="dxa"/>
            </w:tcMar>
            <w:vAlign w:val="center"/>
          </w:tcPr>
          <w:p w14:paraId="08EC0FF7"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400" w:type="dxa"/>
            <w:tcBorders>
              <w:top w:val="nil"/>
            </w:tcBorders>
            <w:shd w:val="clear" w:color="auto" w:fill="FFFFFF"/>
            <w:tcMar>
              <w:top w:w="30" w:type="dxa"/>
              <w:left w:w="30" w:type="dxa"/>
              <w:bottom w:w="30" w:type="dxa"/>
              <w:right w:w="30" w:type="dxa"/>
            </w:tcMar>
            <w:vAlign w:val="center"/>
          </w:tcPr>
          <w:p w14:paraId="632D2DCD"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5</w:t>
            </w:r>
          </w:p>
        </w:tc>
        <w:tc>
          <w:tcPr>
            <w:tcW w:w="1581" w:type="dxa"/>
            <w:tcBorders>
              <w:top w:val="nil"/>
              <w:right w:val="single" w:sz="16" w:space="0" w:color="000000"/>
            </w:tcBorders>
            <w:shd w:val="clear" w:color="auto" w:fill="FFFFFF"/>
            <w:tcMar>
              <w:top w:w="30" w:type="dxa"/>
              <w:left w:w="30" w:type="dxa"/>
              <w:bottom w:w="30" w:type="dxa"/>
              <w:right w:w="30" w:type="dxa"/>
            </w:tcMar>
            <w:vAlign w:val="center"/>
          </w:tcPr>
          <w:p w14:paraId="5742FEB8"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r>
      <w:tr w:rsidR="005B3643" w:rsidRPr="00E33A8D" w14:paraId="15336E42" w14:textId="77777777" w:rsidTr="00A90693">
        <w:trPr>
          <w:cantSplit/>
          <w:tblHeader/>
        </w:trPr>
        <w:tc>
          <w:tcPr>
            <w:tcW w:w="241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306805E"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Perceived service quality</w:t>
            </w:r>
          </w:p>
        </w:tc>
        <w:tc>
          <w:tcPr>
            <w:tcW w:w="2082" w:type="dxa"/>
            <w:tcBorders>
              <w:left w:val="nil"/>
              <w:bottom w:val="nil"/>
              <w:right w:val="single" w:sz="16" w:space="0" w:color="000000"/>
            </w:tcBorders>
            <w:shd w:val="clear" w:color="auto" w:fill="FFFFFF"/>
            <w:tcMar>
              <w:top w:w="30" w:type="dxa"/>
              <w:left w:w="30" w:type="dxa"/>
              <w:bottom w:w="30" w:type="dxa"/>
              <w:right w:w="30" w:type="dxa"/>
            </w:tcMar>
          </w:tcPr>
          <w:p w14:paraId="5B7778AE"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Pearson Correlation</w:t>
            </w:r>
          </w:p>
        </w:tc>
        <w:tc>
          <w:tcPr>
            <w:tcW w:w="1638" w:type="dxa"/>
            <w:tcBorders>
              <w:left w:val="single" w:sz="16" w:space="0" w:color="000000"/>
              <w:bottom w:val="nil"/>
            </w:tcBorders>
            <w:shd w:val="clear" w:color="auto" w:fill="FFFFFF"/>
            <w:tcMar>
              <w:top w:w="30" w:type="dxa"/>
              <w:left w:w="30" w:type="dxa"/>
              <w:bottom w:w="30" w:type="dxa"/>
              <w:right w:w="30" w:type="dxa"/>
            </w:tcMar>
            <w:vAlign w:val="center"/>
          </w:tcPr>
          <w:p w14:paraId="115D7FA9"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.797</w:t>
            </w:r>
            <w:r w:rsidRPr="00E33A8D">
              <w:rPr>
                <w:rFonts w:ascii="Times New Roman" w:hAnsi="Times New Roman" w:cs="Times New Roman"/>
                <w:sz w:val="20"/>
                <w:szCs w:val="20"/>
                <w:vertAlign w:val="superscript"/>
              </w:rPr>
              <w:t>**</w:t>
            </w:r>
          </w:p>
        </w:tc>
        <w:tc>
          <w:tcPr>
            <w:tcW w:w="1400" w:type="dxa"/>
            <w:tcBorders>
              <w:bottom w:val="nil"/>
            </w:tcBorders>
            <w:shd w:val="clear" w:color="auto" w:fill="FFFFFF"/>
            <w:tcMar>
              <w:top w:w="30" w:type="dxa"/>
              <w:left w:w="30" w:type="dxa"/>
              <w:bottom w:w="30" w:type="dxa"/>
              <w:right w:w="30" w:type="dxa"/>
            </w:tcMar>
            <w:vAlign w:val="center"/>
          </w:tcPr>
          <w:p w14:paraId="4AF71EB5"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.931</w:t>
            </w:r>
            <w:r w:rsidRPr="00E33A8D">
              <w:rPr>
                <w:rFonts w:ascii="Times New Roman" w:hAnsi="Times New Roman" w:cs="Times New Roman"/>
                <w:sz w:val="20"/>
                <w:szCs w:val="20"/>
                <w:vertAlign w:val="superscript"/>
              </w:rPr>
              <w:t>**</w:t>
            </w:r>
          </w:p>
        </w:tc>
        <w:tc>
          <w:tcPr>
            <w:tcW w:w="1581" w:type="dxa"/>
            <w:tcBorders>
              <w:bottom w:val="nil"/>
              <w:right w:val="single" w:sz="16" w:space="0" w:color="000000"/>
            </w:tcBorders>
            <w:shd w:val="clear" w:color="auto" w:fill="FFFFFF"/>
            <w:tcMar>
              <w:top w:w="30" w:type="dxa"/>
              <w:left w:w="30" w:type="dxa"/>
              <w:bottom w:w="30" w:type="dxa"/>
              <w:right w:w="30" w:type="dxa"/>
            </w:tcMar>
            <w:vAlign w:val="center"/>
          </w:tcPr>
          <w:p w14:paraId="0561D4F5"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1</w:t>
            </w:r>
          </w:p>
        </w:tc>
      </w:tr>
      <w:tr w:rsidR="005B3643" w:rsidRPr="00E33A8D" w14:paraId="75248C16" w14:textId="77777777" w:rsidTr="00A90693">
        <w:trPr>
          <w:cantSplit/>
          <w:tblHeader/>
        </w:trPr>
        <w:tc>
          <w:tcPr>
            <w:tcW w:w="2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11996BE" w14:textId="77777777" w:rsidR="005B3643" w:rsidRPr="00E33A8D" w:rsidRDefault="005B3643" w:rsidP="00A90693">
            <w:pPr>
              <w:spacing w:line="240" w:lineRule="auto"/>
              <w:rPr>
                <w:rFonts w:ascii="Times New Roman" w:hAnsi="Times New Roman" w:cs="Times New Roman"/>
                <w:sz w:val="20"/>
                <w:szCs w:val="20"/>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7DB8DCC6"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vAlign w:val="center"/>
          </w:tcPr>
          <w:p w14:paraId="37FA8B8B"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.000</w:t>
            </w:r>
          </w:p>
        </w:tc>
        <w:tc>
          <w:tcPr>
            <w:tcW w:w="1400" w:type="dxa"/>
            <w:tcBorders>
              <w:top w:val="nil"/>
              <w:bottom w:val="nil"/>
            </w:tcBorders>
            <w:shd w:val="clear" w:color="auto" w:fill="FFFFFF"/>
            <w:tcMar>
              <w:top w:w="30" w:type="dxa"/>
              <w:left w:w="30" w:type="dxa"/>
              <w:bottom w:w="30" w:type="dxa"/>
              <w:right w:w="30" w:type="dxa"/>
            </w:tcMar>
            <w:vAlign w:val="center"/>
          </w:tcPr>
          <w:p w14:paraId="21C837D4" w14:textId="77777777" w:rsidR="005B3643" w:rsidRPr="00E33A8D" w:rsidRDefault="005B3643" w:rsidP="00A90693">
            <w:pPr>
              <w:jc w:val="right"/>
              <w:rPr>
                <w:rFonts w:ascii="Times New Roman" w:hAnsi="Times New Roman" w:cs="Times New Roman"/>
                <w:sz w:val="20"/>
                <w:szCs w:val="20"/>
              </w:rPr>
            </w:pPr>
            <w:r w:rsidRPr="00E33A8D">
              <w:rPr>
                <w:rFonts w:ascii="Times New Roman" w:hAnsi="Times New Roman" w:cs="Times New Roman"/>
                <w:sz w:val="20"/>
                <w:szCs w:val="20"/>
              </w:rPr>
              <w:t>.003</w:t>
            </w:r>
          </w:p>
        </w:tc>
        <w:tc>
          <w:tcPr>
            <w:tcW w:w="1581" w:type="dxa"/>
            <w:tcBorders>
              <w:top w:val="nil"/>
              <w:bottom w:val="nil"/>
              <w:right w:val="single" w:sz="16" w:space="0" w:color="000000"/>
            </w:tcBorders>
            <w:shd w:val="clear" w:color="auto" w:fill="FFFFFF"/>
            <w:tcMar>
              <w:top w:w="30" w:type="dxa"/>
              <w:left w:w="30" w:type="dxa"/>
              <w:bottom w:w="30" w:type="dxa"/>
              <w:right w:w="30" w:type="dxa"/>
            </w:tcMar>
          </w:tcPr>
          <w:p w14:paraId="19127BD0" w14:textId="77777777" w:rsidR="005B3643" w:rsidRPr="00E33A8D" w:rsidRDefault="005B3643" w:rsidP="00A90693">
            <w:pPr>
              <w:spacing w:line="240" w:lineRule="auto"/>
              <w:rPr>
                <w:rFonts w:ascii="Times New Roman" w:hAnsi="Times New Roman" w:cs="Times New Roman"/>
                <w:sz w:val="20"/>
                <w:szCs w:val="20"/>
              </w:rPr>
            </w:pPr>
          </w:p>
        </w:tc>
      </w:tr>
      <w:tr w:rsidR="005B3643" w:rsidRPr="00E33A8D" w14:paraId="12E38336" w14:textId="77777777" w:rsidTr="00A90693">
        <w:trPr>
          <w:cantSplit/>
          <w:tblHeader/>
        </w:trPr>
        <w:tc>
          <w:tcPr>
            <w:tcW w:w="2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61F2AAC" w14:textId="77777777" w:rsidR="005B3643" w:rsidRPr="00E33A8D" w:rsidRDefault="005B3643" w:rsidP="00A90693">
            <w:pPr>
              <w:spacing w:line="240" w:lineRule="auto"/>
              <w:rPr>
                <w:rFonts w:ascii="Times New Roman" w:hAnsi="Times New Roman" w:cs="Times New Roman"/>
                <w:sz w:val="20"/>
                <w:szCs w:val="20"/>
              </w:rPr>
            </w:pPr>
          </w:p>
        </w:tc>
        <w:tc>
          <w:tcPr>
            <w:tcW w:w="208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4B4B391"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N</w:t>
            </w:r>
          </w:p>
        </w:tc>
        <w:tc>
          <w:tcPr>
            <w:tcW w:w="163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359AC86"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400" w:type="dxa"/>
            <w:tcBorders>
              <w:top w:val="nil"/>
              <w:bottom w:val="single" w:sz="16" w:space="0" w:color="000000"/>
            </w:tcBorders>
            <w:shd w:val="clear" w:color="auto" w:fill="FFFFFF"/>
            <w:tcMar>
              <w:top w:w="30" w:type="dxa"/>
              <w:left w:w="30" w:type="dxa"/>
              <w:bottom w:w="30" w:type="dxa"/>
              <w:right w:w="30" w:type="dxa"/>
            </w:tcMar>
            <w:vAlign w:val="center"/>
          </w:tcPr>
          <w:p w14:paraId="023C6B46"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2EC00B1" w14:textId="77777777" w:rsidR="005B3643" w:rsidRPr="00E33A8D" w:rsidRDefault="005B3643" w:rsidP="00A90693">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r>
      <w:tr w:rsidR="005B3643" w:rsidRPr="00E33A8D" w14:paraId="10B22F08" w14:textId="77777777" w:rsidTr="00A90693">
        <w:trPr>
          <w:cantSplit/>
        </w:trPr>
        <w:tc>
          <w:tcPr>
            <w:tcW w:w="6138" w:type="dxa"/>
            <w:gridSpan w:val="3"/>
            <w:tcBorders>
              <w:top w:val="nil"/>
              <w:left w:val="nil"/>
              <w:bottom w:val="nil"/>
              <w:right w:val="nil"/>
            </w:tcBorders>
            <w:shd w:val="clear" w:color="auto" w:fill="FFFFFF"/>
            <w:tcMar>
              <w:top w:w="30" w:type="dxa"/>
              <w:left w:w="30" w:type="dxa"/>
              <w:bottom w:w="30" w:type="dxa"/>
              <w:right w:w="30" w:type="dxa"/>
            </w:tcMar>
          </w:tcPr>
          <w:p w14:paraId="3D2D713B" w14:textId="77777777" w:rsidR="005B3643" w:rsidRPr="00E33A8D" w:rsidRDefault="005B3643" w:rsidP="00A90693">
            <w:pPr>
              <w:spacing w:line="240" w:lineRule="auto"/>
              <w:rPr>
                <w:rFonts w:ascii="Times New Roman" w:hAnsi="Times New Roman" w:cs="Times New Roman"/>
                <w:sz w:val="20"/>
                <w:szCs w:val="20"/>
              </w:rPr>
            </w:pPr>
            <w:r w:rsidRPr="00E33A8D">
              <w:rPr>
                <w:rFonts w:ascii="Times New Roman" w:hAnsi="Times New Roman" w:cs="Times New Roman"/>
                <w:sz w:val="20"/>
                <w:szCs w:val="20"/>
              </w:rPr>
              <w:t>**. Correlation is significant at the 0.01 level (2-tailed).</w:t>
            </w:r>
          </w:p>
        </w:tc>
        <w:tc>
          <w:tcPr>
            <w:tcW w:w="1400" w:type="dxa"/>
            <w:tcBorders>
              <w:top w:val="nil"/>
              <w:left w:val="nil"/>
              <w:bottom w:val="nil"/>
              <w:right w:val="nil"/>
            </w:tcBorders>
            <w:shd w:val="clear" w:color="auto" w:fill="FFFFFF"/>
            <w:tcMar>
              <w:top w:w="30" w:type="dxa"/>
              <w:left w:w="30" w:type="dxa"/>
              <w:bottom w:w="30" w:type="dxa"/>
              <w:right w:w="30" w:type="dxa"/>
            </w:tcMar>
          </w:tcPr>
          <w:p w14:paraId="135DAA45" w14:textId="77777777" w:rsidR="005B3643" w:rsidRPr="00E33A8D" w:rsidRDefault="005B3643" w:rsidP="00A90693">
            <w:pPr>
              <w:spacing w:line="240" w:lineRule="auto"/>
              <w:rPr>
                <w:rFonts w:ascii="Times New Roman" w:hAnsi="Times New Roman" w:cs="Times New Roman"/>
                <w:sz w:val="20"/>
                <w:szCs w:val="20"/>
              </w:rPr>
            </w:pPr>
          </w:p>
        </w:tc>
        <w:tc>
          <w:tcPr>
            <w:tcW w:w="1581" w:type="dxa"/>
            <w:tcBorders>
              <w:top w:val="nil"/>
              <w:left w:val="nil"/>
              <w:bottom w:val="nil"/>
              <w:right w:val="nil"/>
            </w:tcBorders>
            <w:shd w:val="clear" w:color="auto" w:fill="FFFFFF"/>
            <w:tcMar>
              <w:top w:w="30" w:type="dxa"/>
              <w:left w:w="30" w:type="dxa"/>
              <w:bottom w:w="30" w:type="dxa"/>
              <w:right w:w="30" w:type="dxa"/>
            </w:tcMar>
          </w:tcPr>
          <w:p w14:paraId="0B59D7A3" w14:textId="77777777" w:rsidR="005B3643" w:rsidRPr="00E33A8D" w:rsidRDefault="005B3643" w:rsidP="00A90693">
            <w:pPr>
              <w:spacing w:line="240" w:lineRule="auto"/>
              <w:rPr>
                <w:rFonts w:ascii="Times New Roman" w:hAnsi="Times New Roman" w:cs="Times New Roman"/>
                <w:sz w:val="20"/>
                <w:szCs w:val="20"/>
              </w:rPr>
            </w:pPr>
          </w:p>
        </w:tc>
      </w:tr>
    </w:tbl>
    <w:p w14:paraId="1EC2FCD5" w14:textId="726987D1" w:rsidR="00B15982" w:rsidRPr="002166A4" w:rsidRDefault="00625214" w:rsidP="005B3643">
      <w:pPr>
        <w:pStyle w:val="NoSpacing"/>
        <w:spacing w:line="480" w:lineRule="auto"/>
        <w:jc w:val="both"/>
        <w:rPr>
          <w:rFonts w:ascii="Times New Roman" w:hAnsi="Times New Roman" w:cs="Times New Roman"/>
          <w:b/>
          <w:i/>
          <w:sz w:val="24"/>
          <w:szCs w:val="24"/>
        </w:rPr>
      </w:pPr>
      <w:r>
        <w:rPr>
          <w:rFonts w:ascii="Times New Roman" w:hAnsi="Times New Roman" w:cs="Times New Roman"/>
          <w:b/>
          <w:i/>
          <w:sz w:val="24"/>
          <w:szCs w:val="24"/>
        </w:rPr>
        <w:t>Source: Author's Computation,202</w:t>
      </w:r>
      <w:r w:rsidR="0064762A">
        <w:rPr>
          <w:rFonts w:ascii="Times New Roman" w:hAnsi="Times New Roman" w:cs="Times New Roman"/>
          <w:b/>
          <w:i/>
          <w:sz w:val="24"/>
          <w:szCs w:val="24"/>
        </w:rPr>
        <w:t>5</w:t>
      </w:r>
    </w:p>
    <w:p w14:paraId="396A3053" w14:textId="77777777" w:rsidR="005B3643"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Similarly, the Table 4.22 shows that customers' satisfaction has a strong positive relationship with perceived service quality of the company at 79.7%, suggesting that the main source of customers' satisfaction is perceived service quality. The correlation between brand loyalty and perceived service quality of Honeywell flour has a reasonable support for its brand loyalty. It also indicates </w:t>
      </w:r>
      <w:r w:rsidR="00563A8F" w:rsidRPr="002166A4">
        <w:rPr>
          <w:rFonts w:ascii="Times New Roman" w:hAnsi="Times New Roman" w:cs="Times New Roman"/>
          <w:sz w:val="24"/>
          <w:szCs w:val="24"/>
        </w:rPr>
        <w:t>customers’</w:t>
      </w:r>
      <w:r w:rsidRPr="002166A4">
        <w:rPr>
          <w:rFonts w:ascii="Times New Roman" w:hAnsi="Times New Roman" w:cs="Times New Roman"/>
          <w:sz w:val="24"/>
          <w:szCs w:val="24"/>
        </w:rPr>
        <w:t xml:space="preserve"> confidence in the company.</w:t>
      </w:r>
    </w:p>
    <w:p w14:paraId="0078F675" w14:textId="77777777" w:rsidR="0064762A" w:rsidRDefault="0064762A" w:rsidP="00625214">
      <w:pPr>
        <w:pStyle w:val="NoSpacing"/>
        <w:spacing w:line="480" w:lineRule="auto"/>
        <w:jc w:val="both"/>
        <w:rPr>
          <w:rFonts w:ascii="Times New Roman" w:hAnsi="Times New Roman" w:cs="Times New Roman"/>
          <w:sz w:val="24"/>
          <w:szCs w:val="24"/>
        </w:rPr>
      </w:pPr>
    </w:p>
    <w:p w14:paraId="272B3382" w14:textId="77777777" w:rsidR="0064762A" w:rsidRDefault="0064762A" w:rsidP="00625214">
      <w:pPr>
        <w:pStyle w:val="NoSpacing"/>
        <w:spacing w:line="480" w:lineRule="auto"/>
        <w:jc w:val="both"/>
        <w:rPr>
          <w:rFonts w:ascii="Times New Roman" w:hAnsi="Times New Roman" w:cs="Times New Roman"/>
          <w:sz w:val="24"/>
          <w:szCs w:val="24"/>
        </w:rPr>
      </w:pPr>
    </w:p>
    <w:p w14:paraId="70E2392E" w14:textId="77777777" w:rsidR="0064762A" w:rsidRDefault="0064762A" w:rsidP="00625214">
      <w:pPr>
        <w:pStyle w:val="NoSpacing"/>
        <w:spacing w:line="480" w:lineRule="auto"/>
        <w:jc w:val="both"/>
        <w:rPr>
          <w:rFonts w:ascii="Times New Roman" w:hAnsi="Times New Roman" w:cs="Times New Roman"/>
          <w:sz w:val="24"/>
          <w:szCs w:val="24"/>
        </w:rPr>
      </w:pPr>
    </w:p>
    <w:p w14:paraId="0DF625CC" w14:textId="77777777" w:rsidR="0064762A" w:rsidRDefault="0064762A" w:rsidP="00625214">
      <w:pPr>
        <w:pStyle w:val="NoSpacing"/>
        <w:spacing w:line="480" w:lineRule="auto"/>
        <w:jc w:val="both"/>
        <w:rPr>
          <w:rFonts w:ascii="Times New Roman" w:hAnsi="Times New Roman" w:cs="Times New Roman"/>
          <w:sz w:val="24"/>
          <w:szCs w:val="24"/>
        </w:rPr>
      </w:pPr>
    </w:p>
    <w:p w14:paraId="330BEEE1" w14:textId="77777777" w:rsidR="0064762A" w:rsidRDefault="0064762A" w:rsidP="00625214">
      <w:pPr>
        <w:pStyle w:val="NoSpacing"/>
        <w:spacing w:line="480" w:lineRule="auto"/>
        <w:jc w:val="both"/>
        <w:rPr>
          <w:rFonts w:ascii="Times New Roman" w:hAnsi="Times New Roman" w:cs="Times New Roman"/>
          <w:sz w:val="24"/>
          <w:szCs w:val="24"/>
        </w:rPr>
      </w:pPr>
    </w:p>
    <w:p w14:paraId="55C21750" w14:textId="77777777" w:rsidR="0064762A" w:rsidRDefault="0064762A" w:rsidP="00625214">
      <w:pPr>
        <w:pStyle w:val="NoSpacing"/>
        <w:spacing w:line="480" w:lineRule="auto"/>
        <w:jc w:val="both"/>
        <w:rPr>
          <w:rFonts w:ascii="Times New Roman" w:hAnsi="Times New Roman" w:cs="Times New Roman"/>
          <w:sz w:val="24"/>
          <w:szCs w:val="24"/>
        </w:rPr>
      </w:pPr>
    </w:p>
    <w:p w14:paraId="6DDF2B00" w14:textId="77777777" w:rsidR="0064762A" w:rsidRDefault="0064762A" w:rsidP="00625214">
      <w:pPr>
        <w:pStyle w:val="NoSpacing"/>
        <w:spacing w:line="480" w:lineRule="auto"/>
        <w:jc w:val="both"/>
        <w:rPr>
          <w:rFonts w:ascii="Times New Roman" w:hAnsi="Times New Roman" w:cs="Times New Roman"/>
          <w:sz w:val="24"/>
          <w:szCs w:val="24"/>
        </w:rPr>
      </w:pPr>
    </w:p>
    <w:p w14:paraId="7E4D13D7" w14:textId="03BB50CE" w:rsidR="005B3643" w:rsidRPr="0064762A" w:rsidRDefault="00B15982" w:rsidP="0064762A">
      <w:pPr>
        <w:spacing w:after="200"/>
        <w:rPr>
          <w:rFonts w:ascii="Times New Roman" w:hAnsi="Times New Roman" w:cs="Times New Roman"/>
          <w:b/>
          <w:bCs/>
          <w:sz w:val="24"/>
          <w:szCs w:val="24"/>
        </w:rPr>
      </w:pPr>
      <w:r w:rsidRPr="002166A4">
        <w:rPr>
          <w:rFonts w:ascii="Times New Roman" w:hAnsi="Times New Roman" w:cs="Times New Roman"/>
          <w:b/>
          <w:bCs/>
          <w:sz w:val="24"/>
          <w:szCs w:val="24"/>
        </w:rPr>
        <w:lastRenderedPageBreak/>
        <w:t>Table 4.23</w:t>
      </w:r>
      <w:r w:rsidR="005B3643">
        <w:rPr>
          <w:rFonts w:ascii="Times New Roman" w:hAnsi="Times New Roman" w:cs="Times New Roman"/>
          <w:b/>
          <w:bCs/>
          <w:sz w:val="24"/>
          <w:szCs w:val="24"/>
        </w:rPr>
        <w:t xml:space="preserve">: </w:t>
      </w:r>
      <w:r w:rsidRPr="002166A4">
        <w:rPr>
          <w:rFonts w:ascii="Times New Roman" w:hAnsi="Times New Roman" w:cs="Times New Roman"/>
          <w:b/>
          <w:bCs/>
          <w:spacing w:val="1"/>
          <w:sz w:val="24"/>
          <w:szCs w:val="24"/>
        </w:rPr>
        <w:t>Correlation Matrix for Lister Flour Mills</w:t>
      </w:r>
    </w:p>
    <w:tbl>
      <w:tblPr>
        <w:tblW w:w="91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18"/>
        <w:gridCol w:w="2082"/>
        <w:gridCol w:w="1638"/>
        <w:gridCol w:w="1400"/>
        <w:gridCol w:w="1581"/>
      </w:tblGrid>
      <w:tr w:rsidR="005B3643" w:rsidRPr="00E33A8D" w14:paraId="73CC98DB" w14:textId="77777777" w:rsidTr="00A90693">
        <w:trPr>
          <w:cantSplit/>
          <w:tblHeader/>
        </w:trPr>
        <w:tc>
          <w:tcPr>
            <w:tcW w:w="241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FF08AD" w14:textId="77777777" w:rsidR="005B3643" w:rsidRPr="00E33A8D" w:rsidRDefault="005B3643" w:rsidP="00117199">
            <w:pPr>
              <w:spacing w:line="240" w:lineRule="auto"/>
              <w:rPr>
                <w:rFonts w:ascii="Times New Roman" w:hAnsi="Times New Roman" w:cs="Times New Roman"/>
                <w:sz w:val="20"/>
                <w:szCs w:val="20"/>
              </w:rPr>
            </w:pPr>
          </w:p>
        </w:tc>
        <w:tc>
          <w:tcPr>
            <w:tcW w:w="208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BFCD280" w14:textId="77777777" w:rsidR="005B3643" w:rsidRPr="00E33A8D" w:rsidRDefault="005B3643" w:rsidP="00117199">
            <w:pPr>
              <w:spacing w:line="240" w:lineRule="auto"/>
              <w:rPr>
                <w:rFonts w:ascii="Times New Roman" w:hAnsi="Times New Roman" w:cs="Times New Roman"/>
                <w:sz w:val="20"/>
                <w:szCs w:val="20"/>
              </w:rPr>
            </w:pPr>
          </w:p>
        </w:tc>
        <w:tc>
          <w:tcPr>
            <w:tcW w:w="16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D2469DD" w14:textId="77777777" w:rsidR="005B3643" w:rsidRPr="00E33A8D" w:rsidRDefault="005B3643" w:rsidP="00117199">
            <w:pPr>
              <w:spacing w:line="240" w:lineRule="auto"/>
              <w:jc w:val="center"/>
              <w:rPr>
                <w:rFonts w:ascii="Times New Roman" w:hAnsi="Times New Roman" w:cs="Times New Roman"/>
                <w:sz w:val="20"/>
                <w:szCs w:val="20"/>
              </w:rPr>
            </w:pPr>
            <w:r w:rsidRPr="00E33A8D">
              <w:rPr>
                <w:rFonts w:ascii="Times New Roman" w:hAnsi="Times New Roman" w:cs="Times New Roman"/>
                <w:sz w:val="20"/>
                <w:szCs w:val="20"/>
              </w:rPr>
              <w:t>Customers satisfaction</w:t>
            </w:r>
          </w:p>
        </w:tc>
        <w:tc>
          <w:tcPr>
            <w:tcW w:w="14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8FE3CBE" w14:textId="77777777" w:rsidR="005B3643" w:rsidRPr="00E33A8D" w:rsidRDefault="005B3643" w:rsidP="00117199">
            <w:pPr>
              <w:spacing w:line="240" w:lineRule="auto"/>
              <w:jc w:val="center"/>
              <w:rPr>
                <w:rFonts w:ascii="Times New Roman" w:hAnsi="Times New Roman" w:cs="Times New Roman"/>
                <w:sz w:val="20"/>
                <w:szCs w:val="20"/>
              </w:rPr>
            </w:pPr>
            <w:r w:rsidRPr="00E33A8D">
              <w:rPr>
                <w:rFonts w:ascii="Times New Roman" w:hAnsi="Times New Roman" w:cs="Times New Roman"/>
                <w:sz w:val="20"/>
                <w:szCs w:val="20"/>
              </w:rPr>
              <w:t>Brand loyalty</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6D2FB9" w14:textId="77777777" w:rsidR="005B3643" w:rsidRPr="00E33A8D" w:rsidRDefault="005B3643" w:rsidP="00117199">
            <w:pPr>
              <w:spacing w:line="240" w:lineRule="auto"/>
              <w:jc w:val="center"/>
              <w:rPr>
                <w:rFonts w:ascii="Times New Roman" w:hAnsi="Times New Roman" w:cs="Times New Roman"/>
                <w:sz w:val="20"/>
                <w:szCs w:val="20"/>
              </w:rPr>
            </w:pPr>
            <w:r w:rsidRPr="00E33A8D">
              <w:rPr>
                <w:rFonts w:ascii="Times New Roman" w:hAnsi="Times New Roman" w:cs="Times New Roman"/>
                <w:sz w:val="20"/>
                <w:szCs w:val="20"/>
              </w:rPr>
              <w:t>Perceived service quality</w:t>
            </w:r>
          </w:p>
        </w:tc>
      </w:tr>
      <w:tr w:rsidR="005B3643" w:rsidRPr="00E33A8D" w14:paraId="04F292FA" w14:textId="77777777" w:rsidTr="00A90693">
        <w:trPr>
          <w:cantSplit/>
          <w:tblHeader/>
        </w:trPr>
        <w:tc>
          <w:tcPr>
            <w:tcW w:w="241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0B1102CC"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Customers satisfaction</w:t>
            </w:r>
          </w:p>
        </w:tc>
        <w:tc>
          <w:tcPr>
            <w:tcW w:w="208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6A4FBB1"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Pearson Correlation</w:t>
            </w:r>
          </w:p>
        </w:tc>
        <w:tc>
          <w:tcPr>
            <w:tcW w:w="163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25875E4"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1</w:t>
            </w:r>
          </w:p>
        </w:tc>
        <w:tc>
          <w:tcPr>
            <w:tcW w:w="1400" w:type="dxa"/>
            <w:tcBorders>
              <w:top w:val="single" w:sz="16" w:space="0" w:color="000000"/>
              <w:bottom w:val="nil"/>
            </w:tcBorders>
            <w:shd w:val="clear" w:color="auto" w:fill="FFFFFF"/>
            <w:tcMar>
              <w:top w:w="30" w:type="dxa"/>
              <w:left w:w="30" w:type="dxa"/>
              <w:bottom w:w="30" w:type="dxa"/>
              <w:right w:w="30" w:type="dxa"/>
            </w:tcMar>
            <w:vAlign w:val="center"/>
          </w:tcPr>
          <w:p w14:paraId="36AF7555"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.674</w:t>
            </w:r>
            <w:r w:rsidRPr="00E33A8D">
              <w:rPr>
                <w:rFonts w:ascii="Times New Roman" w:hAnsi="Times New Roman" w:cs="Times New Roman"/>
                <w:sz w:val="20"/>
                <w:szCs w:val="20"/>
                <w:vertAlign w:val="superscript"/>
              </w:rPr>
              <w:t>**</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4351EFD"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.592</w:t>
            </w:r>
            <w:r w:rsidRPr="00E33A8D">
              <w:rPr>
                <w:rFonts w:ascii="Times New Roman" w:hAnsi="Times New Roman" w:cs="Times New Roman"/>
                <w:sz w:val="20"/>
                <w:szCs w:val="20"/>
                <w:vertAlign w:val="superscript"/>
              </w:rPr>
              <w:t>**</w:t>
            </w:r>
          </w:p>
        </w:tc>
      </w:tr>
      <w:tr w:rsidR="005B3643" w:rsidRPr="00E33A8D" w14:paraId="598D8408" w14:textId="77777777" w:rsidTr="00A90693">
        <w:trPr>
          <w:cantSplit/>
          <w:tblHeader/>
        </w:trPr>
        <w:tc>
          <w:tcPr>
            <w:tcW w:w="2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8FD23BC" w14:textId="77777777" w:rsidR="005B3643" w:rsidRPr="00E33A8D" w:rsidRDefault="005B3643" w:rsidP="00117199">
            <w:pPr>
              <w:spacing w:line="240" w:lineRule="auto"/>
              <w:rPr>
                <w:rFonts w:ascii="Times New Roman" w:hAnsi="Times New Roman" w:cs="Times New Roman"/>
                <w:sz w:val="20"/>
                <w:szCs w:val="20"/>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5250D5DD"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tcPr>
          <w:p w14:paraId="02294EB7" w14:textId="77777777" w:rsidR="005B3643" w:rsidRPr="00E33A8D" w:rsidRDefault="005B3643" w:rsidP="00117199">
            <w:pPr>
              <w:spacing w:line="240" w:lineRule="auto"/>
              <w:rPr>
                <w:rFonts w:ascii="Times New Roman" w:hAnsi="Times New Roman" w:cs="Times New Roman"/>
                <w:sz w:val="20"/>
                <w:szCs w:val="20"/>
              </w:rPr>
            </w:pPr>
          </w:p>
        </w:tc>
        <w:tc>
          <w:tcPr>
            <w:tcW w:w="1400" w:type="dxa"/>
            <w:tcBorders>
              <w:top w:val="nil"/>
              <w:bottom w:val="nil"/>
            </w:tcBorders>
            <w:shd w:val="clear" w:color="auto" w:fill="FFFFFF"/>
            <w:tcMar>
              <w:top w:w="30" w:type="dxa"/>
              <w:left w:w="30" w:type="dxa"/>
              <w:bottom w:w="30" w:type="dxa"/>
              <w:right w:w="30" w:type="dxa"/>
            </w:tcMar>
            <w:vAlign w:val="center"/>
          </w:tcPr>
          <w:p w14:paraId="05BD6447"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.011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DBCA833"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.003</w:t>
            </w:r>
          </w:p>
        </w:tc>
      </w:tr>
      <w:tr w:rsidR="005B3643" w:rsidRPr="00E33A8D" w14:paraId="6C9B5187" w14:textId="77777777" w:rsidTr="00A90693">
        <w:trPr>
          <w:cantSplit/>
          <w:tblHeader/>
        </w:trPr>
        <w:tc>
          <w:tcPr>
            <w:tcW w:w="2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50F1DD2" w14:textId="77777777" w:rsidR="005B3643" w:rsidRPr="00E33A8D" w:rsidRDefault="005B3643" w:rsidP="00117199">
            <w:pPr>
              <w:spacing w:line="240" w:lineRule="auto"/>
              <w:rPr>
                <w:rFonts w:ascii="Times New Roman" w:hAnsi="Times New Roman" w:cs="Times New Roman"/>
                <w:sz w:val="20"/>
                <w:szCs w:val="20"/>
              </w:rPr>
            </w:pPr>
          </w:p>
        </w:tc>
        <w:tc>
          <w:tcPr>
            <w:tcW w:w="2082" w:type="dxa"/>
            <w:tcBorders>
              <w:top w:val="nil"/>
              <w:left w:val="nil"/>
              <w:right w:val="single" w:sz="16" w:space="0" w:color="000000"/>
            </w:tcBorders>
            <w:shd w:val="clear" w:color="auto" w:fill="FFFFFF"/>
            <w:tcMar>
              <w:top w:w="30" w:type="dxa"/>
              <w:left w:w="30" w:type="dxa"/>
              <w:bottom w:w="30" w:type="dxa"/>
              <w:right w:w="30" w:type="dxa"/>
            </w:tcMar>
          </w:tcPr>
          <w:p w14:paraId="4FF7BEE1"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N</w:t>
            </w:r>
          </w:p>
        </w:tc>
        <w:tc>
          <w:tcPr>
            <w:tcW w:w="1638" w:type="dxa"/>
            <w:tcBorders>
              <w:top w:val="nil"/>
              <w:left w:val="single" w:sz="16" w:space="0" w:color="000000"/>
            </w:tcBorders>
            <w:shd w:val="clear" w:color="auto" w:fill="FFFFFF"/>
            <w:tcMar>
              <w:top w:w="30" w:type="dxa"/>
              <w:left w:w="30" w:type="dxa"/>
              <w:bottom w:w="30" w:type="dxa"/>
              <w:right w:w="30" w:type="dxa"/>
            </w:tcMar>
            <w:vAlign w:val="center"/>
          </w:tcPr>
          <w:p w14:paraId="6E62A36A"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400" w:type="dxa"/>
            <w:tcBorders>
              <w:top w:val="nil"/>
            </w:tcBorders>
            <w:shd w:val="clear" w:color="auto" w:fill="FFFFFF"/>
            <w:tcMar>
              <w:top w:w="30" w:type="dxa"/>
              <w:left w:w="30" w:type="dxa"/>
              <w:bottom w:w="30" w:type="dxa"/>
              <w:right w:w="30" w:type="dxa"/>
            </w:tcMar>
            <w:vAlign w:val="center"/>
          </w:tcPr>
          <w:p w14:paraId="59240601"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581" w:type="dxa"/>
            <w:tcBorders>
              <w:top w:val="nil"/>
              <w:right w:val="single" w:sz="16" w:space="0" w:color="000000"/>
            </w:tcBorders>
            <w:shd w:val="clear" w:color="auto" w:fill="FFFFFF"/>
            <w:tcMar>
              <w:top w:w="30" w:type="dxa"/>
              <w:left w:w="30" w:type="dxa"/>
              <w:bottom w:w="30" w:type="dxa"/>
              <w:right w:w="30" w:type="dxa"/>
            </w:tcMar>
            <w:vAlign w:val="center"/>
          </w:tcPr>
          <w:p w14:paraId="56072ECD"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r>
      <w:tr w:rsidR="005B3643" w:rsidRPr="00E33A8D" w14:paraId="6CE7426C" w14:textId="77777777" w:rsidTr="00A90693">
        <w:trPr>
          <w:cantSplit/>
          <w:tblHeader/>
        </w:trPr>
        <w:tc>
          <w:tcPr>
            <w:tcW w:w="2418" w:type="dxa"/>
            <w:vMerge w:val="restart"/>
            <w:tcBorders>
              <w:left w:val="single" w:sz="16" w:space="0" w:color="000000"/>
              <w:right w:val="nil"/>
            </w:tcBorders>
            <w:shd w:val="clear" w:color="auto" w:fill="FFFFFF"/>
            <w:tcMar>
              <w:top w:w="30" w:type="dxa"/>
              <w:left w:w="30" w:type="dxa"/>
              <w:bottom w:w="30" w:type="dxa"/>
              <w:right w:w="30" w:type="dxa"/>
            </w:tcMar>
          </w:tcPr>
          <w:p w14:paraId="1D9386D4" w14:textId="77777777" w:rsidR="005B3643" w:rsidRPr="00E33A8D" w:rsidRDefault="00625214" w:rsidP="00117199">
            <w:pPr>
              <w:spacing w:line="240" w:lineRule="auto"/>
              <w:rPr>
                <w:rFonts w:ascii="Times New Roman" w:hAnsi="Times New Roman" w:cs="Times New Roman"/>
                <w:sz w:val="20"/>
                <w:szCs w:val="20"/>
              </w:rPr>
            </w:pPr>
            <w:r>
              <w:rPr>
                <w:rFonts w:ascii="Times New Roman" w:hAnsi="Times New Roman" w:cs="Times New Roman"/>
                <w:sz w:val="20"/>
                <w:szCs w:val="20"/>
              </w:rPr>
              <w:t>Customer patronage</w:t>
            </w:r>
          </w:p>
        </w:tc>
        <w:tc>
          <w:tcPr>
            <w:tcW w:w="2082" w:type="dxa"/>
            <w:tcBorders>
              <w:left w:val="nil"/>
              <w:bottom w:val="nil"/>
              <w:right w:val="single" w:sz="16" w:space="0" w:color="000000"/>
            </w:tcBorders>
            <w:shd w:val="clear" w:color="auto" w:fill="FFFFFF"/>
            <w:tcMar>
              <w:top w:w="30" w:type="dxa"/>
              <w:left w:w="30" w:type="dxa"/>
              <w:bottom w:w="30" w:type="dxa"/>
              <w:right w:w="30" w:type="dxa"/>
            </w:tcMar>
          </w:tcPr>
          <w:p w14:paraId="3FA84450"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Pearson Correlation</w:t>
            </w:r>
          </w:p>
        </w:tc>
        <w:tc>
          <w:tcPr>
            <w:tcW w:w="1638" w:type="dxa"/>
            <w:tcBorders>
              <w:left w:val="single" w:sz="16" w:space="0" w:color="000000"/>
              <w:bottom w:val="nil"/>
            </w:tcBorders>
            <w:shd w:val="clear" w:color="auto" w:fill="FFFFFF"/>
            <w:tcMar>
              <w:top w:w="30" w:type="dxa"/>
              <w:left w:w="30" w:type="dxa"/>
              <w:bottom w:w="30" w:type="dxa"/>
              <w:right w:w="30" w:type="dxa"/>
            </w:tcMar>
            <w:vAlign w:val="center"/>
          </w:tcPr>
          <w:p w14:paraId="35518DF9"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.674</w:t>
            </w:r>
            <w:r w:rsidRPr="00E33A8D">
              <w:rPr>
                <w:rFonts w:ascii="Times New Roman" w:hAnsi="Times New Roman" w:cs="Times New Roman"/>
                <w:sz w:val="20"/>
                <w:szCs w:val="20"/>
                <w:vertAlign w:val="superscript"/>
              </w:rPr>
              <w:t>**</w:t>
            </w:r>
          </w:p>
        </w:tc>
        <w:tc>
          <w:tcPr>
            <w:tcW w:w="1400" w:type="dxa"/>
            <w:tcBorders>
              <w:bottom w:val="nil"/>
            </w:tcBorders>
            <w:shd w:val="clear" w:color="auto" w:fill="FFFFFF"/>
            <w:tcMar>
              <w:top w:w="30" w:type="dxa"/>
              <w:left w:w="30" w:type="dxa"/>
              <w:bottom w:w="30" w:type="dxa"/>
              <w:right w:w="30" w:type="dxa"/>
            </w:tcMar>
            <w:vAlign w:val="center"/>
          </w:tcPr>
          <w:p w14:paraId="14C06C4A"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1</w:t>
            </w:r>
          </w:p>
        </w:tc>
        <w:tc>
          <w:tcPr>
            <w:tcW w:w="1581" w:type="dxa"/>
            <w:tcBorders>
              <w:bottom w:val="nil"/>
              <w:right w:val="single" w:sz="16" w:space="0" w:color="000000"/>
            </w:tcBorders>
            <w:shd w:val="clear" w:color="auto" w:fill="FFFFFF"/>
            <w:tcMar>
              <w:top w:w="30" w:type="dxa"/>
              <w:left w:w="30" w:type="dxa"/>
              <w:bottom w:w="30" w:type="dxa"/>
              <w:right w:w="30" w:type="dxa"/>
            </w:tcMar>
            <w:vAlign w:val="center"/>
          </w:tcPr>
          <w:p w14:paraId="35071CC3"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.734</w:t>
            </w:r>
            <w:r w:rsidRPr="00E33A8D">
              <w:rPr>
                <w:rFonts w:ascii="Times New Roman" w:hAnsi="Times New Roman" w:cs="Times New Roman"/>
                <w:sz w:val="20"/>
                <w:szCs w:val="20"/>
                <w:vertAlign w:val="superscript"/>
              </w:rPr>
              <w:t>**</w:t>
            </w:r>
          </w:p>
        </w:tc>
      </w:tr>
      <w:tr w:rsidR="005B3643" w:rsidRPr="00E33A8D" w14:paraId="77155F29" w14:textId="77777777" w:rsidTr="00A90693">
        <w:trPr>
          <w:cantSplit/>
          <w:tblHeader/>
        </w:trPr>
        <w:tc>
          <w:tcPr>
            <w:tcW w:w="2418" w:type="dxa"/>
            <w:vMerge/>
            <w:tcBorders>
              <w:left w:val="single" w:sz="16" w:space="0" w:color="000000"/>
              <w:right w:val="nil"/>
            </w:tcBorders>
            <w:shd w:val="clear" w:color="auto" w:fill="FFFFFF"/>
            <w:tcMar>
              <w:top w:w="30" w:type="dxa"/>
              <w:left w:w="30" w:type="dxa"/>
              <w:bottom w:w="30" w:type="dxa"/>
              <w:right w:w="30" w:type="dxa"/>
            </w:tcMar>
          </w:tcPr>
          <w:p w14:paraId="7EEC246A" w14:textId="77777777" w:rsidR="005B3643" w:rsidRPr="00E33A8D" w:rsidRDefault="005B3643" w:rsidP="00117199">
            <w:pPr>
              <w:spacing w:line="240" w:lineRule="auto"/>
              <w:rPr>
                <w:rFonts w:ascii="Times New Roman" w:hAnsi="Times New Roman" w:cs="Times New Roman"/>
                <w:sz w:val="20"/>
                <w:szCs w:val="20"/>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443DE806"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vAlign w:val="center"/>
          </w:tcPr>
          <w:p w14:paraId="15FB0F37"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.011</w:t>
            </w:r>
          </w:p>
        </w:tc>
        <w:tc>
          <w:tcPr>
            <w:tcW w:w="1400" w:type="dxa"/>
            <w:tcBorders>
              <w:top w:val="nil"/>
              <w:bottom w:val="nil"/>
            </w:tcBorders>
            <w:shd w:val="clear" w:color="auto" w:fill="FFFFFF"/>
            <w:tcMar>
              <w:top w:w="30" w:type="dxa"/>
              <w:left w:w="30" w:type="dxa"/>
              <w:bottom w:w="30" w:type="dxa"/>
              <w:right w:w="30" w:type="dxa"/>
            </w:tcMar>
          </w:tcPr>
          <w:p w14:paraId="5B836D12" w14:textId="77777777" w:rsidR="005B3643" w:rsidRPr="00E33A8D" w:rsidRDefault="005B3643" w:rsidP="00117199">
            <w:pPr>
              <w:spacing w:line="240" w:lineRule="auto"/>
              <w:rPr>
                <w:rFonts w:ascii="Times New Roman" w:hAnsi="Times New Roman" w:cs="Times New Roman"/>
                <w:sz w:val="20"/>
                <w:szCs w:val="20"/>
              </w:rPr>
            </w:pP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FC3F4D"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.008</w:t>
            </w:r>
          </w:p>
        </w:tc>
      </w:tr>
      <w:tr w:rsidR="005B3643" w:rsidRPr="00E33A8D" w14:paraId="45058FE9" w14:textId="77777777" w:rsidTr="00A90693">
        <w:trPr>
          <w:cantSplit/>
          <w:tblHeader/>
        </w:trPr>
        <w:tc>
          <w:tcPr>
            <w:tcW w:w="2418" w:type="dxa"/>
            <w:vMerge/>
            <w:tcBorders>
              <w:left w:val="single" w:sz="16" w:space="0" w:color="000000"/>
              <w:right w:val="nil"/>
            </w:tcBorders>
            <w:shd w:val="clear" w:color="auto" w:fill="FFFFFF"/>
            <w:tcMar>
              <w:top w:w="30" w:type="dxa"/>
              <w:left w:w="30" w:type="dxa"/>
              <w:bottom w:w="30" w:type="dxa"/>
              <w:right w:w="30" w:type="dxa"/>
            </w:tcMar>
          </w:tcPr>
          <w:p w14:paraId="09F0A135" w14:textId="77777777" w:rsidR="005B3643" w:rsidRPr="00E33A8D" w:rsidRDefault="005B3643" w:rsidP="00117199">
            <w:pPr>
              <w:spacing w:line="240" w:lineRule="auto"/>
              <w:rPr>
                <w:rFonts w:ascii="Times New Roman" w:hAnsi="Times New Roman" w:cs="Times New Roman"/>
                <w:sz w:val="20"/>
                <w:szCs w:val="20"/>
              </w:rPr>
            </w:pPr>
          </w:p>
        </w:tc>
        <w:tc>
          <w:tcPr>
            <w:tcW w:w="2082" w:type="dxa"/>
            <w:tcBorders>
              <w:top w:val="nil"/>
              <w:left w:val="nil"/>
              <w:right w:val="single" w:sz="16" w:space="0" w:color="000000"/>
            </w:tcBorders>
            <w:shd w:val="clear" w:color="auto" w:fill="FFFFFF"/>
            <w:tcMar>
              <w:top w:w="30" w:type="dxa"/>
              <w:left w:w="30" w:type="dxa"/>
              <w:bottom w:w="30" w:type="dxa"/>
              <w:right w:w="30" w:type="dxa"/>
            </w:tcMar>
          </w:tcPr>
          <w:p w14:paraId="6F6524B9"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N</w:t>
            </w:r>
          </w:p>
        </w:tc>
        <w:tc>
          <w:tcPr>
            <w:tcW w:w="1638" w:type="dxa"/>
            <w:tcBorders>
              <w:top w:val="nil"/>
              <w:left w:val="single" w:sz="16" w:space="0" w:color="000000"/>
            </w:tcBorders>
            <w:shd w:val="clear" w:color="auto" w:fill="FFFFFF"/>
            <w:tcMar>
              <w:top w:w="30" w:type="dxa"/>
              <w:left w:w="30" w:type="dxa"/>
              <w:bottom w:w="30" w:type="dxa"/>
              <w:right w:w="30" w:type="dxa"/>
            </w:tcMar>
            <w:vAlign w:val="center"/>
          </w:tcPr>
          <w:p w14:paraId="163ECF6F"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400" w:type="dxa"/>
            <w:tcBorders>
              <w:top w:val="nil"/>
            </w:tcBorders>
            <w:shd w:val="clear" w:color="auto" w:fill="FFFFFF"/>
            <w:tcMar>
              <w:top w:w="30" w:type="dxa"/>
              <w:left w:w="30" w:type="dxa"/>
              <w:bottom w:w="30" w:type="dxa"/>
              <w:right w:w="30" w:type="dxa"/>
            </w:tcMar>
            <w:vAlign w:val="center"/>
          </w:tcPr>
          <w:p w14:paraId="02A8A37A"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5</w:t>
            </w:r>
          </w:p>
        </w:tc>
        <w:tc>
          <w:tcPr>
            <w:tcW w:w="1581" w:type="dxa"/>
            <w:tcBorders>
              <w:top w:val="nil"/>
              <w:right w:val="single" w:sz="16" w:space="0" w:color="000000"/>
            </w:tcBorders>
            <w:shd w:val="clear" w:color="auto" w:fill="FFFFFF"/>
            <w:tcMar>
              <w:top w:w="30" w:type="dxa"/>
              <w:left w:w="30" w:type="dxa"/>
              <w:bottom w:w="30" w:type="dxa"/>
              <w:right w:w="30" w:type="dxa"/>
            </w:tcMar>
            <w:vAlign w:val="center"/>
          </w:tcPr>
          <w:p w14:paraId="1A94441B"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r>
      <w:tr w:rsidR="005B3643" w:rsidRPr="00E33A8D" w14:paraId="02C50FEA" w14:textId="77777777" w:rsidTr="00A90693">
        <w:trPr>
          <w:cantSplit/>
          <w:tblHeader/>
        </w:trPr>
        <w:tc>
          <w:tcPr>
            <w:tcW w:w="241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16EAECC"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Perceived service quality</w:t>
            </w:r>
          </w:p>
        </w:tc>
        <w:tc>
          <w:tcPr>
            <w:tcW w:w="2082" w:type="dxa"/>
            <w:tcBorders>
              <w:left w:val="nil"/>
              <w:bottom w:val="nil"/>
              <w:right w:val="single" w:sz="16" w:space="0" w:color="000000"/>
            </w:tcBorders>
            <w:shd w:val="clear" w:color="auto" w:fill="FFFFFF"/>
            <w:tcMar>
              <w:top w:w="30" w:type="dxa"/>
              <w:left w:w="30" w:type="dxa"/>
              <w:bottom w:w="30" w:type="dxa"/>
              <w:right w:w="30" w:type="dxa"/>
            </w:tcMar>
          </w:tcPr>
          <w:p w14:paraId="0E3470B9"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Pearson Correlation</w:t>
            </w:r>
          </w:p>
        </w:tc>
        <w:tc>
          <w:tcPr>
            <w:tcW w:w="1638" w:type="dxa"/>
            <w:tcBorders>
              <w:left w:val="single" w:sz="16" w:space="0" w:color="000000"/>
              <w:bottom w:val="nil"/>
            </w:tcBorders>
            <w:shd w:val="clear" w:color="auto" w:fill="FFFFFF"/>
            <w:tcMar>
              <w:top w:w="30" w:type="dxa"/>
              <w:left w:w="30" w:type="dxa"/>
              <w:bottom w:w="30" w:type="dxa"/>
              <w:right w:w="30" w:type="dxa"/>
            </w:tcMar>
            <w:vAlign w:val="center"/>
          </w:tcPr>
          <w:p w14:paraId="0CD52DEC"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.592</w:t>
            </w:r>
            <w:r w:rsidRPr="00E33A8D">
              <w:rPr>
                <w:rFonts w:ascii="Times New Roman" w:hAnsi="Times New Roman" w:cs="Times New Roman"/>
                <w:sz w:val="20"/>
                <w:szCs w:val="20"/>
                <w:vertAlign w:val="superscript"/>
              </w:rPr>
              <w:t>**</w:t>
            </w:r>
          </w:p>
        </w:tc>
        <w:tc>
          <w:tcPr>
            <w:tcW w:w="1400" w:type="dxa"/>
            <w:tcBorders>
              <w:bottom w:val="nil"/>
            </w:tcBorders>
            <w:shd w:val="clear" w:color="auto" w:fill="FFFFFF"/>
            <w:tcMar>
              <w:top w:w="30" w:type="dxa"/>
              <w:left w:w="30" w:type="dxa"/>
              <w:bottom w:w="30" w:type="dxa"/>
              <w:right w:w="30" w:type="dxa"/>
            </w:tcMar>
            <w:vAlign w:val="center"/>
          </w:tcPr>
          <w:p w14:paraId="694F6500"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.734</w:t>
            </w:r>
            <w:r w:rsidRPr="00E33A8D">
              <w:rPr>
                <w:rFonts w:ascii="Times New Roman" w:hAnsi="Times New Roman" w:cs="Times New Roman"/>
                <w:sz w:val="20"/>
                <w:szCs w:val="20"/>
                <w:vertAlign w:val="superscript"/>
              </w:rPr>
              <w:t>**</w:t>
            </w:r>
          </w:p>
        </w:tc>
        <w:tc>
          <w:tcPr>
            <w:tcW w:w="1581" w:type="dxa"/>
            <w:tcBorders>
              <w:bottom w:val="nil"/>
              <w:right w:val="single" w:sz="16" w:space="0" w:color="000000"/>
            </w:tcBorders>
            <w:shd w:val="clear" w:color="auto" w:fill="FFFFFF"/>
            <w:tcMar>
              <w:top w:w="30" w:type="dxa"/>
              <w:left w:w="30" w:type="dxa"/>
              <w:bottom w:w="30" w:type="dxa"/>
              <w:right w:w="30" w:type="dxa"/>
            </w:tcMar>
            <w:vAlign w:val="center"/>
          </w:tcPr>
          <w:p w14:paraId="25E2A447"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1</w:t>
            </w:r>
          </w:p>
        </w:tc>
      </w:tr>
      <w:tr w:rsidR="005B3643" w:rsidRPr="00E33A8D" w14:paraId="36364BC3" w14:textId="77777777" w:rsidTr="00A90693">
        <w:trPr>
          <w:cantSplit/>
          <w:tblHeader/>
        </w:trPr>
        <w:tc>
          <w:tcPr>
            <w:tcW w:w="2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D00287F" w14:textId="77777777" w:rsidR="005B3643" w:rsidRPr="00E33A8D" w:rsidRDefault="005B3643" w:rsidP="00117199">
            <w:pPr>
              <w:spacing w:line="240" w:lineRule="auto"/>
              <w:rPr>
                <w:rFonts w:ascii="Times New Roman" w:hAnsi="Times New Roman" w:cs="Times New Roman"/>
                <w:sz w:val="20"/>
                <w:szCs w:val="20"/>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6A1E7B96"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vAlign w:val="center"/>
          </w:tcPr>
          <w:p w14:paraId="2E78061B"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.003</w:t>
            </w:r>
          </w:p>
        </w:tc>
        <w:tc>
          <w:tcPr>
            <w:tcW w:w="1400" w:type="dxa"/>
            <w:tcBorders>
              <w:top w:val="nil"/>
              <w:bottom w:val="nil"/>
            </w:tcBorders>
            <w:shd w:val="clear" w:color="auto" w:fill="FFFFFF"/>
            <w:tcMar>
              <w:top w:w="30" w:type="dxa"/>
              <w:left w:w="30" w:type="dxa"/>
              <w:bottom w:w="30" w:type="dxa"/>
              <w:right w:w="30" w:type="dxa"/>
            </w:tcMar>
            <w:vAlign w:val="center"/>
          </w:tcPr>
          <w:p w14:paraId="4D8F00C4"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.008</w:t>
            </w:r>
          </w:p>
        </w:tc>
        <w:tc>
          <w:tcPr>
            <w:tcW w:w="1581" w:type="dxa"/>
            <w:tcBorders>
              <w:top w:val="nil"/>
              <w:bottom w:val="nil"/>
              <w:right w:val="single" w:sz="16" w:space="0" w:color="000000"/>
            </w:tcBorders>
            <w:shd w:val="clear" w:color="auto" w:fill="FFFFFF"/>
            <w:tcMar>
              <w:top w:w="30" w:type="dxa"/>
              <w:left w:w="30" w:type="dxa"/>
              <w:bottom w:w="30" w:type="dxa"/>
              <w:right w:w="30" w:type="dxa"/>
            </w:tcMar>
          </w:tcPr>
          <w:p w14:paraId="021D3992" w14:textId="77777777" w:rsidR="005B3643" w:rsidRPr="00E33A8D" w:rsidRDefault="005B3643" w:rsidP="00117199">
            <w:pPr>
              <w:spacing w:line="240" w:lineRule="auto"/>
              <w:rPr>
                <w:rFonts w:ascii="Times New Roman" w:hAnsi="Times New Roman" w:cs="Times New Roman"/>
                <w:sz w:val="20"/>
                <w:szCs w:val="20"/>
              </w:rPr>
            </w:pPr>
          </w:p>
        </w:tc>
      </w:tr>
      <w:tr w:rsidR="005B3643" w:rsidRPr="00E33A8D" w14:paraId="53C0410D" w14:textId="77777777" w:rsidTr="00A90693">
        <w:trPr>
          <w:cantSplit/>
          <w:tblHeader/>
        </w:trPr>
        <w:tc>
          <w:tcPr>
            <w:tcW w:w="2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C055ABF" w14:textId="77777777" w:rsidR="005B3643" w:rsidRPr="00E33A8D" w:rsidRDefault="005B3643" w:rsidP="00117199">
            <w:pPr>
              <w:spacing w:line="240" w:lineRule="auto"/>
              <w:rPr>
                <w:rFonts w:ascii="Times New Roman" w:hAnsi="Times New Roman" w:cs="Times New Roman"/>
                <w:sz w:val="20"/>
                <w:szCs w:val="20"/>
              </w:rPr>
            </w:pPr>
          </w:p>
        </w:tc>
        <w:tc>
          <w:tcPr>
            <w:tcW w:w="208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477393D"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N</w:t>
            </w:r>
          </w:p>
        </w:tc>
        <w:tc>
          <w:tcPr>
            <w:tcW w:w="163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CDBA98E"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400" w:type="dxa"/>
            <w:tcBorders>
              <w:top w:val="nil"/>
              <w:bottom w:val="single" w:sz="16" w:space="0" w:color="000000"/>
            </w:tcBorders>
            <w:shd w:val="clear" w:color="auto" w:fill="FFFFFF"/>
            <w:tcMar>
              <w:top w:w="30" w:type="dxa"/>
              <w:left w:w="30" w:type="dxa"/>
              <w:bottom w:w="30" w:type="dxa"/>
              <w:right w:w="30" w:type="dxa"/>
            </w:tcMar>
            <w:vAlign w:val="center"/>
          </w:tcPr>
          <w:p w14:paraId="1204A8F8"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7D2F9A6" w14:textId="77777777" w:rsidR="005B3643" w:rsidRPr="00E33A8D" w:rsidRDefault="005B3643" w:rsidP="00117199">
            <w:pPr>
              <w:spacing w:line="240" w:lineRule="auto"/>
              <w:jc w:val="right"/>
              <w:rPr>
                <w:rFonts w:ascii="Times New Roman" w:hAnsi="Times New Roman" w:cs="Times New Roman"/>
                <w:sz w:val="20"/>
                <w:szCs w:val="20"/>
              </w:rPr>
            </w:pPr>
            <w:r w:rsidRPr="00E33A8D">
              <w:rPr>
                <w:rFonts w:ascii="Times New Roman" w:hAnsi="Times New Roman" w:cs="Times New Roman"/>
                <w:sz w:val="20"/>
                <w:szCs w:val="20"/>
              </w:rPr>
              <w:t>4</w:t>
            </w:r>
          </w:p>
        </w:tc>
      </w:tr>
      <w:tr w:rsidR="005B3643" w:rsidRPr="00E33A8D" w14:paraId="727BC018" w14:textId="77777777" w:rsidTr="00117199">
        <w:trPr>
          <w:cantSplit/>
          <w:trHeight w:val="158"/>
        </w:trPr>
        <w:tc>
          <w:tcPr>
            <w:tcW w:w="6138" w:type="dxa"/>
            <w:gridSpan w:val="3"/>
            <w:tcBorders>
              <w:top w:val="nil"/>
              <w:left w:val="nil"/>
              <w:bottom w:val="nil"/>
              <w:right w:val="nil"/>
            </w:tcBorders>
            <w:shd w:val="clear" w:color="auto" w:fill="FFFFFF"/>
            <w:tcMar>
              <w:top w:w="30" w:type="dxa"/>
              <w:left w:w="30" w:type="dxa"/>
              <w:bottom w:w="30" w:type="dxa"/>
              <w:right w:w="30" w:type="dxa"/>
            </w:tcMar>
          </w:tcPr>
          <w:p w14:paraId="118C7135" w14:textId="77777777" w:rsidR="005B3643" w:rsidRPr="00E33A8D" w:rsidRDefault="005B3643" w:rsidP="00117199">
            <w:pPr>
              <w:spacing w:line="240" w:lineRule="auto"/>
              <w:rPr>
                <w:rFonts w:ascii="Times New Roman" w:hAnsi="Times New Roman" w:cs="Times New Roman"/>
                <w:sz w:val="20"/>
                <w:szCs w:val="20"/>
              </w:rPr>
            </w:pPr>
            <w:r w:rsidRPr="00E33A8D">
              <w:rPr>
                <w:rFonts w:ascii="Times New Roman" w:hAnsi="Times New Roman" w:cs="Times New Roman"/>
                <w:sz w:val="20"/>
                <w:szCs w:val="20"/>
              </w:rPr>
              <w:t>**. Correlation is significant at the 0.01 level (2-tailed).</w:t>
            </w:r>
          </w:p>
        </w:tc>
        <w:tc>
          <w:tcPr>
            <w:tcW w:w="1400" w:type="dxa"/>
            <w:tcBorders>
              <w:top w:val="nil"/>
              <w:left w:val="nil"/>
              <w:bottom w:val="nil"/>
              <w:right w:val="nil"/>
            </w:tcBorders>
            <w:shd w:val="clear" w:color="auto" w:fill="FFFFFF"/>
            <w:tcMar>
              <w:top w:w="30" w:type="dxa"/>
              <w:left w:w="30" w:type="dxa"/>
              <w:bottom w:w="30" w:type="dxa"/>
              <w:right w:w="30" w:type="dxa"/>
            </w:tcMar>
          </w:tcPr>
          <w:p w14:paraId="53DFBDCB" w14:textId="77777777" w:rsidR="005B3643" w:rsidRPr="00E33A8D" w:rsidRDefault="005B3643" w:rsidP="00117199">
            <w:pPr>
              <w:spacing w:line="240" w:lineRule="auto"/>
              <w:rPr>
                <w:rFonts w:ascii="Times New Roman" w:hAnsi="Times New Roman" w:cs="Times New Roman"/>
                <w:sz w:val="20"/>
                <w:szCs w:val="20"/>
              </w:rPr>
            </w:pPr>
          </w:p>
        </w:tc>
        <w:tc>
          <w:tcPr>
            <w:tcW w:w="1581" w:type="dxa"/>
            <w:tcBorders>
              <w:top w:val="nil"/>
              <w:left w:val="nil"/>
              <w:bottom w:val="nil"/>
              <w:right w:val="nil"/>
            </w:tcBorders>
            <w:shd w:val="clear" w:color="auto" w:fill="FFFFFF"/>
            <w:tcMar>
              <w:top w:w="30" w:type="dxa"/>
              <w:left w:w="30" w:type="dxa"/>
              <w:bottom w:w="30" w:type="dxa"/>
              <w:right w:w="30" w:type="dxa"/>
            </w:tcMar>
          </w:tcPr>
          <w:p w14:paraId="4980EFC9" w14:textId="77777777" w:rsidR="005B3643" w:rsidRPr="00E33A8D" w:rsidRDefault="005B3643" w:rsidP="00117199">
            <w:pPr>
              <w:spacing w:line="240" w:lineRule="auto"/>
              <w:rPr>
                <w:rFonts w:ascii="Times New Roman" w:hAnsi="Times New Roman" w:cs="Times New Roman"/>
                <w:sz w:val="20"/>
                <w:szCs w:val="20"/>
              </w:rPr>
            </w:pPr>
          </w:p>
        </w:tc>
      </w:tr>
    </w:tbl>
    <w:p w14:paraId="10853CE7" w14:textId="753348C3" w:rsidR="007C5182" w:rsidRPr="002166A4" w:rsidRDefault="007C5182" w:rsidP="007C5182">
      <w:pPr>
        <w:pStyle w:val="NoSpacing"/>
        <w:spacing w:line="480" w:lineRule="auto"/>
        <w:jc w:val="both"/>
        <w:rPr>
          <w:rFonts w:ascii="Times New Roman" w:hAnsi="Times New Roman" w:cs="Times New Roman"/>
          <w:b/>
          <w:i/>
          <w:sz w:val="24"/>
          <w:szCs w:val="24"/>
        </w:rPr>
      </w:pPr>
      <w:r w:rsidRPr="002166A4">
        <w:rPr>
          <w:rFonts w:ascii="Times New Roman" w:hAnsi="Times New Roman" w:cs="Times New Roman"/>
          <w:b/>
          <w:i/>
          <w:sz w:val="24"/>
          <w:szCs w:val="24"/>
        </w:rPr>
        <w:t>Sour</w:t>
      </w:r>
      <w:r w:rsidR="00625214">
        <w:rPr>
          <w:rFonts w:ascii="Times New Roman" w:hAnsi="Times New Roman" w:cs="Times New Roman"/>
          <w:b/>
          <w:i/>
          <w:sz w:val="24"/>
          <w:szCs w:val="24"/>
        </w:rPr>
        <w:t>ce: Author's Computation, 202</w:t>
      </w:r>
      <w:r w:rsidR="0064762A">
        <w:rPr>
          <w:rFonts w:ascii="Times New Roman" w:hAnsi="Times New Roman" w:cs="Times New Roman"/>
          <w:b/>
          <w:i/>
          <w:sz w:val="24"/>
          <w:szCs w:val="24"/>
        </w:rPr>
        <w:t>5</w:t>
      </w:r>
    </w:p>
    <w:p w14:paraId="627E17D9" w14:textId="77777777" w:rsidR="00B15982" w:rsidRPr="002166A4" w:rsidRDefault="00B15982" w:rsidP="00625214">
      <w:pPr>
        <w:pStyle w:val="NoSpacing"/>
        <w:spacing w:line="480" w:lineRule="auto"/>
        <w:jc w:val="both"/>
        <w:rPr>
          <w:rFonts w:ascii="Times New Roman" w:hAnsi="Times New Roman" w:cs="Times New Roman"/>
          <w:sz w:val="24"/>
          <w:szCs w:val="24"/>
        </w:rPr>
      </w:pPr>
      <w:r w:rsidRPr="002166A4">
        <w:rPr>
          <w:rFonts w:ascii="Times New Roman" w:hAnsi="Times New Roman" w:cs="Times New Roman"/>
          <w:sz w:val="24"/>
          <w:szCs w:val="24"/>
        </w:rPr>
        <w:t>The correlation result for Lister Flour mill as shown in Table 4.23 indicates that Perceived service quality has the gr</w:t>
      </w:r>
      <w:r w:rsidR="00625214">
        <w:rPr>
          <w:rFonts w:ascii="Times New Roman" w:hAnsi="Times New Roman" w:cs="Times New Roman"/>
          <w:sz w:val="24"/>
          <w:szCs w:val="24"/>
        </w:rPr>
        <w:t>eatest support for customer patronage</w:t>
      </w:r>
      <w:r w:rsidRPr="002166A4">
        <w:rPr>
          <w:rFonts w:ascii="Times New Roman" w:hAnsi="Times New Roman" w:cs="Times New Roman"/>
          <w:sz w:val="24"/>
          <w:szCs w:val="24"/>
        </w:rPr>
        <w:t xml:space="preserve"> at 7</w:t>
      </w:r>
      <w:r w:rsidR="000C4765" w:rsidRPr="002166A4">
        <w:rPr>
          <w:rFonts w:ascii="Times New Roman" w:hAnsi="Times New Roman" w:cs="Times New Roman"/>
          <w:sz w:val="24"/>
          <w:szCs w:val="24"/>
        </w:rPr>
        <w:t>3</w:t>
      </w:r>
      <w:r w:rsidRPr="002166A4">
        <w:rPr>
          <w:rFonts w:ascii="Times New Roman" w:hAnsi="Times New Roman" w:cs="Times New Roman"/>
          <w:sz w:val="24"/>
          <w:szCs w:val="24"/>
        </w:rPr>
        <w:t>.</w:t>
      </w:r>
      <w:r w:rsidR="000C4765" w:rsidRPr="002166A4">
        <w:rPr>
          <w:rFonts w:ascii="Times New Roman" w:hAnsi="Times New Roman" w:cs="Times New Roman"/>
          <w:sz w:val="24"/>
          <w:szCs w:val="24"/>
        </w:rPr>
        <w:t>4</w:t>
      </w:r>
      <w:r w:rsidRPr="002166A4">
        <w:rPr>
          <w:rFonts w:ascii="Times New Roman" w:hAnsi="Times New Roman" w:cs="Times New Roman"/>
          <w:sz w:val="24"/>
          <w:szCs w:val="24"/>
        </w:rPr>
        <w:t xml:space="preserve">% followed by customers' satisfaction 67.4% level of association. In Lister flour mill, customers' satisfaction has a reasonable level of association with the perceived service quality suggesting that high quality products increase the level of customers' satisfaction for the firm's products. Hence the null hypotheses in the three hypotheses are rejected based on the findings of this study and the alternate hypothesis that, (1) there is a significant relationship between perceived service quality and customer satisfaction, (2) There is a significant relationship between </w:t>
      </w:r>
      <w:r w:rsidR="00625214">
        <w:rPr>
          <w:rFonts w:ascii="Times New Roman" w:hAnsi="Times New Roman" w:cs="Times New Roman"/>
          <w:sz w:val="24"/>
          <w:szCs w:val="24"/>
        </w:rPr>
        <w:t>perceived service quality and customer patronage</w:t>
      </w:r>
    </w:p>
    <w:p w14:paraId="1A65C6F0" w14:textId="77777777" w:rsidR="00E33A8D" w:rsidRDefault="00750D6B">
      <w:pPr>
        <w:spacing w:after="200"/>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Discussion of Research Findings</w:t>
      </w:r>
    </w:p>
    <w:p w14:paraId="4D8D9644" w14:textId="1A692CCC" w:rsidR="008500BA" w:rsidRDefault="00D42F8D" w:rsidP="00692CD3">
      <w:pPr>
        <w:spacing w:after="200" w:line="480" w:lineRule="auto"/>
        <w:jc w:val="both"/>
        <w:rPr>
          <w:rFonts w:ascii="Times New Roman" w:hAnsi="Times New Roman" w:cs="Times New Roman"/>
          <w:sz w:val="24"/>
          <w:szCs w:val="24"/>
        </w:rPr>
      </w:pPr>
      <w:r w:rsidRPr="00692CD3">
        <w:rPr>
          <w:rFonts w:ascii="Times New Roman" w:hAnsi="Times New Roman" w:cs="Times New Roman"/>
          <w:sz w:val="24"/>
          <w:szCs w:val="24"/>
        </w:rPr>
        <w:t>From the analysis so far</w:t>
      </w:r>
      <w:r w:rsidR="00A75BFA" w:rsidRPr="00692CD3">
        <w:rPr>
          <w:rFonts w:ascii="Times New Roman" w:hAnsi="Times New Roman" w:cs="Times New Roman"/>
          <w:sz w:val="24"/>
          <w:szCs w:val="24"/>
        </w:rPr>
        <w:t>,</w:t>
      </w:r>
      <w:r w:rsidR="00A54B3F">
        <w:rPr>
          <w:rFonts w:ascii="Times New Roman" w:hAnsi="Times New Roman" w:cs="Times New Roman"/>
          <w:sz w:val="24"/>
          <w:szCs w:val="24"/>
        </w:rPr>
        <w:t xml:space="preserve"> </w:t>
      </w:r>
      <w:r w:rsidR="00A75BFA" w:rsidRPr="00692CD3">
        <w:rPr>
          <w:rFonts w:ascii="Times New Roman" w:hAnsi="Times New Roman" w:cs="Times New Roman"/>
          <w:sz w:val="24"/>
          <w:szCs w:val="24"/>
        </w:rPr>
        <w:t xml:space="preserve">it will be deduced that all the respondents are in the age group of </w:t>
      </w:r>
      <w:r w:rsidR="00692CD3" w:rsidRPr="00692CD3">
        <w:rPr>
          <w:rFonts w:ascii="Times New Roman" w:hAnsi="Times New Roman" w:cs="Times New Roman"/>
          <w:sz w:val="24"/>
          <w:szCs w:val="24"/>
        </w:rPr>
        <w:t xml:space="preserve">25 and above, hence they </w:t>
      </w:r>
      <w:r w:rsidR="00692CD3">
        <w:rPr>
          <w:rFonts w:ascii="Times New Roman" w:hAnsi="Times New Roman" w:cs="Times New Roman"/>
          <w:sz w:val="24"/>
          <w:szCs w:val="24"/>
        </w:rPr>
        <w:t xml:space="preserve">have the experience of giving required information for this study. </w:t>
      </w:r>
      <w:r w:rsidR="00692CD3">
        <w:rPr>
          <w:rFonts w:ascii="Times New Roman" w:hAnsi="Times New Roman" w:cs="Times New Roman"/>
          <w:sz w:val="24"/>
          <w:szCs w:val="24"/>
        </w:rPr>
        <w:lastRenderedPageBreak/>
        <w:t>Through the responses of the respondents, it was deduced that majority of the respondents, 49 and 64 attest that the quality of Honeywell and Lister flour product respectively is reliable and effective</w:t>
      </w:r>
      <w:r w:rsidR="00270FE1">
        <w:rPr>
          <w:rFonts w:ascii="Times New Roman" w:hAnsi="Times New Roman" w:cs="Times New Roman"/>
          <w:sz w:val="24"/>
          <w:szCs w:val="24"/>
        </w:rPr>
        <w:t xml:space="preserve">, </w:t>
      </w:r>
      <w:r w:rsidR="00692CD3">
        <w:rPr>
          <w:rFonts w:ascii="Times New Roman" w:hAnsi="Times New Roman" w:cs="Times New Roman"/>
          <w:sz w:val="24"/>
          <w:szCs w:val="24"/>
        </w:rPr>
        <w:t xml:space="preserve">20 </w:t>
      </w:r>
      <w:r w:rsidR="00A54B3F">
        <w:rPr>
          <w:rFonts w:ascii="Times New Roman" w:hAnsi="Times New Roman" w:cs="Times New Roman"/>
          <w:sz w:val="24"/>
          <w:szCs w:val="24"/>
        </w:rPr>
        <w:t>respondents’</w:t>
      </w:r>
      <w:r w:rsidR="00270FE1">
        <w:rPr>
          <w:rFonts w:ascii="Times New Roman" w:hAnsi="Times New Roman" w:cs="Times New Roman"/>
          <w:sz w:val="24"/>
          <w:szCs w:val="24"/>
        </w:rPr>
        <w:t xml:space="preserve"> belief Honeywell flour is excellent compare to 7 people that prefer Lister flour. Also noted is that people opinion on the time taking to deliver goods, ethical conduct of sales force, profit margins of the two products differs, all </w:t>
      </w:r>
      <w:r w:rsidR="00A54B3F">
        <w:rPr>
          <w:rFonts w:ascii="Times New Roman" w:hAnsi="Times New Roman" w:cs="Times New Roman"/>
          <w:sz w:val="24"/>
          <w:szCs w:val="24"/>
        </w:rPr>
        <w:t>these factors</w:t>
      </w:r>
      <w:r w:rsidR="00270FE1">
        <w:rPr>
          <w:rFonts w:ascii="Times New Roman" w:hAnsi="Times New Roman" w:cs="Times New Roman"/>
          <w:sz w:val="24"/>
          <w:szCs w:val="24"/>
        </w:rPr>
        <w:t xml:space="preserve"> influence customers interest and perception of the product</w:t>
      </w:r>
      <w:r w:rsidR="00412E23">
        <w:rPr>
          <w:rFonts w:ascii="Times New Roman" w:hAnsi="Times New Roman" w:cs="Times New Roman"/>
          <w:sz w:val="24"/>
          <w:szCs w:val="24"/>
        </w:rPr>
        <w:t xml:space="preserve">. The way the customers complaint are dealt with, promotional strategies used by the company entice the </w:t>
      </w:r>
      <w:r w:rsidR="00A90693">
        <w:rPr>
          <w:rFonts w:ascii="Times New Roman" w:hAnsi="Times New Roman" w:cs="Times New Roman"/>
          <w:sz w:val="24"/>
          <w:szCs w:val="24"/>
        </w:rPr>
        <w:t>customers’</w:t>
      </w:r>
      <w:r w:rsidR="00412E23">
        <w:rPr>
          <w:rFonts w:ascii="Times New Roman" w:hAnsi="Times New Roman" w:cs="Times New Roman"/>
          <w:sz w:val="24"/>
          <w:szCs w:val="24"/>
        </w:rPr>
        <w:t xml:space="preserve"> commitment</w:t>
      </w:r>
      <w:r w:rsidR="00A90693">
        <w:rPr>
          <w:rFonts w:ascii="Times New Roman" w:hAnsi="Times New Roman" w:cs="Times New Roman"/>
          <w:sz w:val="24"/>
          <w:szCs w:val="24"/>
        </w:rPr>
        <w:t xml:space="preserve">. </w:t>
      </w:r>
      <w:r w:rsidR="00205B41">
        <w:rPr>
          <w:rFonts w:ascii="Times New Roman" w:hAnsi="Times New Roman" w:cs="Times New Roman"/>
          <w:sz w:val="24"/>
          <w:szCs w:val="24"/>
        </w:rPr>
        <w:t>I</w:t>
      </w:r>
      <w:r w:rsidR="00A90693">
        <w:rPr>
          <w:rFonts w:ascii="Times New Roman" w:hAnsi="Times New Roman" w:cs="Times New Roman"/>
          <w:sz w:val="24"/>
          <w:szCs w:val="24"/>
        </w:rPr>
        <w:t>t was observed from the analysis that as high as 80 and 40 respondents for Honeywell an</w:t>
      </w:r>
      <w:r w:rsidR="00205B41">
        <w:rPr>
          <w:rFonts w:ascii="Times New Roman" w:hAnsi="Times New Roman" w:cs="Times New Roman"/>
          <w:sz w:val="24"/>
          <w:szCs w:val="24"/>
        </w:rPr>
        <w:t>d Lister disagreed to</w:t>
      </w:r>
      <w:r w:rsidR="00A90693">
        <w:rPr>
          <w:rFonts w:ascii="Times New Roman" w:hAnsi="Times New Roman" w:cs="Times New Roman"/>
          <w:sz w:val="24"/>
          <w:szCs w:val="24"/>
        </w:rPr>
        <w:t xml:space="preserve"> shift to substitute goods</w:t>
      </w:r>
      <w:r w:rsidR="00205B41">
        <w:rPr>
          <w:rFonts w:ascii="Times New Roman" w:hAnsi="Times New Roman" w:cs="Times New Roman"/>
          <w:sz w:val="24"/>
          <w:szCs w:val="24"/>
        </w:rPr>
        <w:t>,</w:t>
      </w:r>
      <w:r w:rsidR="00A90693">
        <w:rPr>
          <w:rFonts w:ascii="Times New Roman" w:hAnsi="Times New Roman" w:cs="Times New Roman"/>
          <w:sz w:val="24"/>
          <w:szCs w:val="24"/>
        </w:rPr>
        <w:t xml:space="preserve"> when major error is found </w:t>
      </w:r>
      <w:r w:rsidR="00205B41">
        <w:rPr>
          <w:rFonts w:ascii="Times New Roman" w:hAnsi="Times New Roman" w:cs="Times New Roman"/>
          <w:sz w:val="24"/>
          <w:szCs w:val="24"/>
        </w:rPr>
        <w:t>on product, while 70 and 83 respondents strongly disagreed.  This commitment is a product of how effective the company and customer relationship is. Also</w:t>
      </w:r>
      <w:r w:rsidR="0071066D">
        <w:rPr>
          <w:rFonts w:ascii="Times New Roman" w:hAnsi="Times New Roman" w:cs="Times New Roman"/>
          <w:sz w:val="24"/>
          <w:szCs w:val="24"/>
        </w:rPr>
        <w:t xml:space="preserve"> noted is that the frequency of respondents who strongly agree and agree that both products has high rate of return is relatively high compare to those who disagrees</w:t>
      </w:r>
      <w:r w:rsidR="008500BA">
        <w:rPr>
          <w:rFonts w:ascii="Times New Roman" w:hAnsi="Times New Roman" w:cs="Times New Roman"/>
          <w:sz w:val="24"/>
          <w:szCs w:val="24"/>
        </w:rPr>
        <w:t>, t</w:t>
      </w:r>
      <w:r w:rsidR="0071066D">
        <w:rPr>
          <w:rFonts w:ascii="Times New Roman" w:hAnsi="Times New Roman" w:cs="Times New Roman"/>
          <w:sz w:val="24"/>
          <w:szCs w:val="24"/>
        </w:rPr>
        <w:t xml:space="preserve">hus, making customers more </w:t>
      </w:r>
      <w:r w:rsidR="008500BA">
        <w:rPr>
          <w:rFonts w:ascii="Times New Roman" w:hAnsi="Times New Roman" w:cs="Times New Roman"/>
          <w:sz w:val="24"/>
          <w:szCs w:val="24"/>
        </w:rPr>
        <w:t>committed and</w:t>
      </w:r>
      <w:r w:rsidR="0071066D">
        <w:rPr>
          <w:rFonts w:ascii="Times New Roman" w:hAnsi="Times New Roman" w:cs="Times New Roman"/>
          <w:sz w:val="24"/>
          <w:szCs w:val="24"/>
        </w:rPr>
        <w:t xml:space="preserve"> loyal to </w:t>
      </w:r>
      <w:r w:rsidR="008500BA">
        <w:rPr>
          <w:rFonts w:ascii="Times New Roman" w:hAnsi="Times New Roman" w:cs="Times New Roman"/>
          <w:sz w:val="24"/>
          <w:szCs w:val="24"/>
        </w:rPr>
        <w:t>these companies.</w:t>
      </w:r>
    </w:p>
    <w:p w14:paraId="4BCA8791" w14:textId="77777777" w:rsidR="008500BA" w:rsidRDefault="008500BA" w:rsidP="008500B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The hypothesis tested proof significant relationship exist between the following; perceived service quality and customer satisfaction, customer satisfaction and brand loyalty and also between perceived quality and brand loyalty. The positive value of the correlation coefficients implies positive relationship exist between the hypotheses tested. Indicating that;</w:t>
      </w:r>
    </w:p>
    <w:p w14:paraId="33BFAFDA" w14:textId="77777777" w:rsidR="008500BA" w:rsidRPr="00563A8F" w:rsidRDefault="008500BA" w:rsidP="008500BA">
      <w:pPr>
        <w:pStyle w:val="ListParagraph"/>
        <w:numPr>
          <w:ilvl w:val="0"/>
          <w:numId w:val="24"/>
        </w:numPr>
        <w:spacing w:after="200" w:line="480" w:lineRule="auto"/>
        <w:jc w:val="both"/>
        <w:rPr>
          <w:rFonts w:ascii="Times New Roman" w:hAnsi="Times New Roman" w:cs="Times New Roman"/>
          <w:sz w:val="24"/>
          <w:szCs w:val="24"/>
        </w:rPr>
      </w:pPr>
      <w:r w:rsidRPr="00563A8F">
        <w:rPr>
          <w:rFonts w:ascii="Times New Roman" w:hAnsi="Times New Roman" w:cs="Times New Roman"/>
          <w:sz w:val="24"/>
          <w:szCs w:val="24"/>
        </w:rPr>
        <w:lastRenderedPageBreak/>
        <w:t>As the customer perception of service quality increases also will their satisfaction increases.</w:t>
      </w:r>
    </w:p>
    <w:p w14:paraId="5BCA006E" w14:textId="77777777" w:rsidR="008500BA" w:rsidRPr="00563A8F" w:rsidRDefault="008500BA" w:rsidP="008500BA">
      <w:pPr>
        <w:pStyle w:val="ListParagraph"/>
        <w:numPr>
          <w:ilvl w:val="0"/>
          <w:numId w:val="24"/>
        </w:numPr>
        <w:spacing w:after="200" w:line="480" w:lineRule="auto"/>
        <w:jc w:val="both"/>
        <w:rPr>
          <w:rFonts w:ascii="Times New Roman" w:hAnsi="Times New Roman" w:cs="Times New Roman"/>
          <w:sz w:val="24"/>
          <w:szCs w:val="24"/>
        </w:rPr>
      </w:pPr>
      <w:r w:rsidRPr="00563A8F">
        <w:rPr>
          <w:rFonts w:ascii="Times New Roman" w:hAnsi="Times New Roman" w:cs="Times New Roman"/>
          <w:sz w:val="24"/>
          <w:szCs w:val="24"/>
        </w:rPr>
        <w:t>As customer satisfaction increases also will the brand loyalty increases</w:t>
      </w:r>
      <w:r w:rsidR="00563A8F" w:rsidRPr="00563A8F">
        <w:rPr>
          <w:rFonts w:ascii="Times New Roman" w:hAnsi="Times New Roman" w:cs="Times New Roman"/>
          <w:sz w:val="24"/>
          <w:szCs w:val="24"/>
        </w:rPr>
        <w:t xml:space="preserve"> and lastly;</w:t>
      </w:r>
    </w:p>
    <w:p w14:paraId="6F7F6BAD" w14:textId="77777777" w:rsidR="008500BA" w:rsidRPr="00563A8F" w:rsidRDefault="00563A8F" w:rsidP="008500BA">
      <w:pPr>
        <w:pStyle w:val="ListParagraph"/>
        <w:numPr>
          <w:ilvl w:val="0"/>
          <w:numId w:val="24"/>
        </w:numPr>
        <w:spacing w:after="200" w:line="480" w:lineRule="auto"/>
        <w:jc w:val="both"/>
        <w:rPr>
          <w:rFonts w:ascii="Times New Roman" w:hAnsi="Times New Roman" w:cs="Times New Roman"/>
          <w:sz w:val="24"/>
          <w:szCs w:val="24"/>
        </w:rPr>
      </w:pPr>
      <w:r w:rsidRPr="00563A8F">
        <w:rPr>
          <w:rFonts w:ascii="Times New Roman" w:hAnsi="Times New Roman" w:cs="Times New Roman"/>
          <w:sz w:val="24"/>
          <w:szCs w:val="24"/>
        </w:rPr>
        <w:t>As perceived quality increases also will the customer loyalty to brand increases.</w:t>
      </w:r>
    </w:p>
    <w:p w14:paraId="0652C563" w14:textId="77777777" w:rsidR="00E33A8D" w:rsidRPr="00563A8F" w:rsidRDefault="00E33A8D" w:rsidP="00E33A8D">
      <w:pPr>
        <w:spacing w:after="200"/>
        <w:rPr>
          <w:rFonts w:ascii="Times New Roman" w:hAnsi="Times New Roman" w:cs="Times New Roman"/>
          <w:sz w:val="24"/>
          <w:szCs w:val="24"/>
        </w:rPr>
      </w:pPr>
    </w:p>
    <w:p w14:paraId="306B0C0E" w14:textId="77777777" w:rsidR="007F2486" w:rsidRDefault="007F2486">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15BA4B8E" w14:textId="77777777" w:rsidR="00B15982" w:rsidRPr="002166A4" w:rsidRDefault="00B15982" w:rsidP="0010794B">
      <w:pPr>
        <w:pStyle w:val="NoSpacing"/>
        <w:spacing w:line="456" w:lineRule="auto"/>
        <w:jc w:val="center"/>
        <w:rPr>
          <w:rFonts w:ascii="Times New Roman" w:hAnsi="Times New Roman" w:cs="Times New Roman"/>
          <w:b/>
          <w:sz w:val="24"/>
          <w:szCs w:val="24"/>
        </w:rPr>
      </w:pPr>
      <w:r w:rsidRPr="002166A4">
        <w:rPr>
          <w:rFonts w:ascii="Times New Roman" w:hAnsi="Times New Roman" w:cs="Times New Roman"/>
          <w:b/>
          <w:sz w:val="24"/>
          <w:szCs w:val="24"/>
        </w:rPr>
        <w:lastRenderedPageBreak/>
        <w:t>CHAPTER FIVE</w:t>
      </w:r>
    </w:p>
    <w:p w14:paraId="26F15197" w14:textId="77777777" w:rsidR="00B15982" w:rsidRPr="002166A4" w:rsidRDefault="00B15982" w:rsidP="0010794B">
      <w:pPr>
        <w:pStyle w:val="NoSpacing"/>
        <w:spacing w:line="456" w:lineRule="auto"/>
        <w:jc w:val="center"/>
        <w:rPr>
          <w:rFonts w:ascii="Times New Roman" w:hAnsi="Times New Roman" w:cs="Times New Roman"/>
          <w:b/>
          <w:sz w:val="24"/>
          <w:szCs w:val="24"/>
        </w:rPr>
      </w:pPr>
      <w:r w:rsidRPr="002166A4">
        <w:rPr>
          <w:rFonts w:ascii="Times New Roman" w:hAnsi="Times New Roman" w:cs="Times New Roman"/>
          <w:b/>
          <w:sz w:val="24"/>
          <w:szCs w:val="24"/>
        </w:rPr>
        <w:t xml:space="preserve">SUMMARY, CONCLUSION AND RECOMMENDATIONS </w:t>
      </w:r>
    </w:p>
    <w:p w14:paraId="12D3E0E1" w14:textId="77777777" w:rsidR="00B15982" w:rsidRPr="002166A4" w:rsidRDefault="00B15982" w:rsidP="0010794B">
      <w:pPr>
        <w:pStyle w:val="NoSpacing"/>
        <w:spacing w:line="456" w:lineRule="auto"/>
        <w:jc w:val="both"/>
        <w:rPr>
          <w:rFonts w:ascii="Times New Roman" w:hAnsi="Times New Roman" w:cs="Times New Roman"/>
          <w:b/>
          <w:sz w:val="24"/>
          <w:szCs w:val="24"/>
        </w:rPr>
      </w:pPr>
      <w:r w:rsidRPr="002166A4">
        <w:rPr>
          <w:rFonts w:ascii="Times New Roman" w:hAnsi="Times New Roman" w:cs="Times New Roman"/>
          <w:b/>
          <w:sz w:val="24"/>
          <w:szCs w:val="24"/>
        </w:rPr>
        <w:t xml:space="preserve">5.1 </w:t>
      </w:r>
      <w:r w:rsidRPr="002166A4">
        <w:rPr>
          <w:rFonts w:ascii="Times New Roman" w:hAnsi="Times New Roman" w:cs="Times New Roman"/>
          <w:b/>
          <w:sz w:val="24"/>
          <w:szCs w:val="24"/>
        </w:rPr>
        <w:tab/>
        <w:t>Summary</w:t>
      </w:r>
    </w:p>
    <w:p w14:paraId="6566D51A" w14:textId="77777777" w:rsidR="00B15982" w:rsidRPr="002166A4" w:rsidRDefault="00B15982" w:rsidP="00440EFF">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first hypothesis of this study was that there is a significant relationship between perceived service quality and customer satisfaction. This hypothesis was justified by the statistical analysis. It means that a business keen to increase the satisfaction of its customers can adopt the strategy to increase its service offerings as defined primarily by the customers. Not increasing service offerings could jeopardize the effectiveness and success of the business. If we say the higher the level of perceived service quality, the higher the level of customer satisfaction, we can also say that the lower the level of perceived service quality, the lower the level of customer satisfaction. A low level of satisfaction is but a level to dissatisfaction. And dissatisfaction leads to divestment just as satisfaction props up investment. Customers, e.g. the bakers and dealers who perceive higher level of service from the company will have a more </w:t>
      </w:r>
      <w:proofErr w:type="spellStart"/>
      <w:r w:rsidRPr="002166A4">
        <w:rPr>
          <w:rFonts w:ascii="Times New Roman" w:hAnsi="Times New Roman" w:cs="Times New Roman"/>
          <w:sz w:val="24"/>
          <w:szCs w:val="24"/>
        </w:rPr>
        <w:t>favourable</w:t>
      </w:r>
      <w:proofErr w:type="spellEnd"/>
      <w:r w:rsidRPr="002166A4">
        <w:rPr>
          <w:rFonts w:ascii="Times New Roman" w:hAnsi="Times New Roman" w:cs="Times New Roman"/>
          <w:sz w:val="24"/>
          <w:szCs w:val="24"/>
        </w:rPr>
        <w:t xml:space="preserve"> disposition towards the company, whereas those who perceive low or extremely low levels of service wo</w:t>
      </w:r>
      <w:r w:rsidR="007D05A7" w:rsidRPr="002166A4">
        <w:rPr>
          <w:rFonts w:ascii="Times New Roman" w:hAnsi="Times New Roman" w:cs="Times New Roman"/>
          <w:sz w:val="24"/>
          <w:szCs w:val="24"/>
        </w:rPr>
        <w:t xml:space="preserve">uld be more likely to have low </w:t>
      </w:r>
      <w:r w:rsidRPr="002166A4">
        <w:rPr>
          <w:rFonts w:ascii="Times New Roman" w:hAnsi="Times New Roman" w:cs="Times New Roman"/>
          <w:sz w:val="24"/>
          <w:szCs w:val="24"/>
        </w:rPr>
        <w:t>o</w:t>
      </w:r>
      <w:r w:rsidR="007D05A7" w:rsidRPr="002166A4">
        <w:rPr>
          <w:rFonts w:ascii="Times New Roman" w:hAnsi="Times New Roman" w:cs="Times New Roman"/>
          <w:sz w:val="24"/>
          <w:szCs w:val="24"/>
        </w:rPr>
        <w:t>r</w:t>
      </w:r>
      <w:r w:rsidRPr="002166A4">
        <w:rPr>
          <w:rFonts w:ascii="Times New Roman" w:hAnsi="Times New Roman" w:cs="Times New Roman"/>
          <w:sz w:val="24"/>
          <w:szCs w:val="24"/>
        </w:rPr>
        <w:t xml:space="preserve"> extremely low levels of satisfaction, which implies dissatisfaction.</w:t>
      </w:r>
    </w:p>
    <w:p w14:paraId="350A3D95" w14:textId="77777777" w:rsidR="00B15982" w:rsidRPr="002166A4" w:rsidRDefault="00B15982" w:rsidP="003A3BA3">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findings of the study supported the second hypothesis, which stated that there is a significant relationship between </w:t>
      </w:r>
      <w:r w:rsidR="00440EFF">
        <w:rPr>
          <w:rFonts w:ascii="Times New Roman" w:hAnsi="Times New Roman" w:cs="Times New Roman"/>
          <w:sz w:val="24"/>
          <w:szCs w:val="24"/>
        </w:rPr>
        <w:t>perceived service quality and customer patronage</w:t>
      </w:r>
      <w:r w:rsidRPr="002166A4">
        <w:rPr>
          <w:rFonts w:ascii="Times New Roman" w:hAnsi="Times New Roman" w:cs="Times New Roman"/>
          <w:sz w:val="24"/>
          <w:szCs w:val="24"/>
        </w:rPr>
        <w:t xml:space="preserve">. The implication here is that customers who are more satisfied with the services derived from a brand or company will have and show higher </w:t>
      </w:r>
      <w:r w:rsidR="00440EFF">
        <w:rPr>
          <w:rFonts w:ascii="Times New Roman" w:hAnsi="Times New Roman" w:cs="Times New Roman"/>
          <w:sz w:val="24"/>
          <w:szCs w:val="24"/>
        </w:rPr>
        <w:t>customer patronage</w:t>
      </w:r>
      <w:r w:rsidRPr="002166A4">
        <w:rPr>
          <w:rFonts w:ascii="Times New Roman" w:hAnsi="Times New Roman" w:cs="Times New Roman"/>
          <w:sz w:val="24"/>
          <w:szCs w:val="24"/>
        </w:rPr>
        <w:t xml:space="preserve"> to the brand or company while those customers whose satisfaction levels are low will demonstrate lower </w:t>
      </w:r>
      <w:r w:rsidR="00440EFF">
        <w:rPr>
          <w:rFonts w:ascii="Times New Roman" w:hAnsi="Times New Roman" w:cs="Times New Roman"/>
          <w:sz w:val="24"/>
          <w:szCs w:val="24"/>
        </w:rPr>
        <w:t>customer patronage</w:t>
      </w:r>
      <w:r w:rsidRPr="002166A4">
        <w:rPr>
          <w:rFonts w:ascii="Times New Roman" w:hAnsi="Times New Roman" w:cs="Times New Roman"/>
          <w:sz w:val="24"/>
          <w:szCs w:val="24"/>
        </w:rPr>
        <w:t xml:space="preserve"> to the brand or company. Since loyalty is demonstrable through activities like </w:t>
      </w:r>
      <w:r w:rsidRPr="002166A4">
        <w:rPr>
          <w:rFonts w:ascii="Times New Roman" w:hAnsi="Times New Roman" w:cs="Times New Roman"/>
          <w:sz w:val="24"/>
          <w:szCs w:val="24"/>
        </w:rPr>
        <w:lastRenderedPageBreak/>
        <w:t>repeat purchases, conversion of the uninitiated to the products or services, complaining for product improvement instead of defection if there is one in the brand or service, then the loyal customer is an asset to the company. All activities of the company should therefore be service driven to enhance satisfaction and thereby enhance loyalty also.</w:t>
      </w:r>
    </w:p>
    <w:p w14:paraId="64E94F9F" w14:textId="77777777" w:rsidR="00B15982" w:rsidRPr="002166A4" w:rsidRDefault="00B15982" w:rsidP="0010794B">
      <w:pPr>
        <w:pStyle w:val="NoSpacing"/>
        <w:spacing w:line="456" w:lineRule="auto"/>
        <w:jc w:val="both"/>
        <w:rPr>
          <w:rFonts w:ascii="Times New Roman" w:hAnsi="Times New Roman" w:cs="Times New Roman"/>
          <w:b/>
          <w:sz w:val="24"/>
          <w:szCs w:val="24"/>
        </w:rPr>
      </w:pPr>
      <w:r w:rsidRPr="002166A4">
        <w:rPr>
          <w:rFonts w:ascii="Times New Roman" w:hAnsi="Times New Roman" w:cs="Times New Roman"/>
          <w:b/>
          <w:sz w:val="24"/>
          <w:szCs w:val="24"/>
        </w:rPr>
        <w:t xml:space="preserve">5.2 </w:t>
      </w:r>
      <w:r w:rsidRPr="002166A4">
        <w:rPr>
          <w:rFonts w:ascii="Times New Roman" w:hAnsi="Times New Roman" w:cs="Times New Roman"/>
          <w:b/>
          <w:sz w:val="24"/>
          <w:szCs w:val="24"/>
        </w:rPr>
        <w:tab/>
        <w:t>Conclusion</w:t>
      </w:r>
    </w:p>
    <w:p w14:paraId="65A08670" w14:textId="77777777" w:rsidR="0010794B" w:rsidRDefault="00B15982" w:rsidP="00440EFF">
      <w:pPr>
        <w:pStyle w:val="NoSpacing"/>
        <w:spacing w:line="456" w:lineRule="auto"/>
        <w:jc w:val="both"/>
        <w:rPr>
          <w:rFonts w:ascii="Times New Roman" w:hAnsi="Times New Roman" w:cs="Times New Roman"/>
          <w:b/>
          <w:sz w:val="24"/>
          <w:szCs w:val="24"/>
        </w:rPr>
      </w:pPr>
      <w:r w:rsidRPr="002166A4">
        <w:rPr>
          <w:rFonts w:ascii="Times New Roman" w:hAnsi="Times New Roman" w:cs="Times New Roman"/>
          <w:sz w:val="24"/>
          <w:szCs w:val="24"/>
        </w:rPr>
        <w:t xml:space="preserve">Business is about relationships and successful businesses are about efficient, effective and successful relationships between the business and their customers. One needs the other for the satisfaction of their needs. Since people's needs vary, business also consequently vary- vary in perceptions, knowledge and the delivery of the perceived right solutions, at the right times, in the right places, at the right costs (prices). These are all value indices and so value drives customers in the pursuit of solutions (satisfactions). To be effective every value to be provided must match the expectation of the customer. This is because perception will relate to expectation. When expectation is realized, satisfaction is generated and when satisfaction is guaranteed, </w:t>
      </w:r>
    </w:p>
    <w:p w14:paraId="5A52644E" w14:textId="77777777" w:rsidR="00B15982" w:rsidRPr="002166A4" w:rsidRDefault="00750D6B" w:rsidP="0010794B">
      <w:pPr>
        <w:pStyle w:val="NoSpacing"/>
        <w:spacing w:line="456"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t>Recommendations</w:t>
      </w:r>
    </w:p>
    <w:p w14:paraId="25DEFA93" w14:textId="77777777" w:rsidR="00563A8F" w:rsidRDefault="00B15982" w:rsidP="008E4D7F">
      <w:pPr>
        <w:pStyle w:val="NoSpacing"/>
        <w:spacing w:line="456" w:lineRule="auto"/>
        <w:jc w:val="both"/>
        <w:rPr>
          <w:rFonts w:ascii="Times New Roman" w:hAnsi="Times New Roman" w:cs="Times New Roman"/>
          <w:sz w:val="24"/>
          <w:szCs w:val="24"/>
        </w:rPr>
      </w:pPr>
      <w:r w:rsidRPr="002166A4">
        <w:rPr>
          <w:rFonts w:ascii="Times New Roman" w:hAnsi="Times New Roman" w:cs="Times New Roman"/>
          <w:sz w:val="24"/>
          <w:szCs w:val="24"/>
        </w:rPr>
        <w:t xml:space="preserve">The results of the research illustrate that Perceived service quality mainly affects consumer loyalty through satisfaction. Consumers' perception about service quality and product quality are almost equally important to build up their satisfaction. </w:t>
      </w:r>
      <w:r w:rsidR="00563A8F">
        <w:rPr>
          <w:rFonts w:ascii="Times New Roman" w:hAnsi="Times New Roman" w:cs="Times New Roman"/>
          <w:sz w:val="24"/>
          <w:szCs w:val="24"/>
        </w:rPr>
        <w:t>It is in the light of the findings of this study that the following recommendations are made;</w:t>
      </w:r>
    </w:p>
    <w:p w14:paraId="763FA501" w14:textId="77777777" w:rsidR="00B15982" w:rsidRDefault="00563A8F" w:rsidP="0010794B">
      <w:pPr>
        <w:pStyle w:val="NoSpacing"/>
        <w:numPr>
          <w:ilvl w:val="0"/>
          <w:numId w:val="25"/>
        </w:numPr>
        <w:spacing w:line="456" w:lineRule="auto"/>
        <w:jc w:val="both"/>
        <w:rPr>
          <w:rFonts w:ascii="Times New Roman" w:hAnsi="Times New Roman" w:cs="Times New Roman"/>
          <w:sz w:val="24"/>
          <w:szCs w:val="24"/>
        </w:rPr>
      </w:pPr>
      <w:r>
        <w:rPr>
          <w:rFonts w:ascii="Times New Roman" w:hAnsi="Times New Roman" w:cs="Times New Roman"/>
          <w:sz w:val="24"/>
          <w:szCs w:val="24"/>
        </w:rPr>
        <w:t>Management must</w:t>
      </w:r>
      <w:r w:rsidR="00B15982" w:rsidRPr="002166A4">
        <w:rPr>
          <w:rFonts w:ascii="Times New Roman" w:hAnsi="Times New Roman" w:cs="Times New Roman"/>
          <w:sz w:val="24"/>
          <w:szCs w:val="24"/>
        </w:rPr>
        <w:t xml:space="preserve"> consider product quality and service quality as the foundations to build up consumer satisfaction and loyalty and to build up price fairness as an add-on value to consumers</w:t>
      </w:r>
      <w:r>
        <w:rPr>
          <w:rFonts w:ascii="Times New Roman" w:hAnsi="Times New Roman" w:cs="Times New Roman"/>
          <w:sz w:val="24"/>
          <w:szCs w:val="24"/>
        </w:rPr>
        <w:t xml:space="preserve"> so as promote loyalty and increase sales</w:t>
      </w:r>
      <w:r w:rsidR="00B15982" w:rsidRPr="002166A4">
        <w:rPr>
          <w:rFonts w:ascii="Times New Roman" w:hAnsi="Times New Roman" w:cs="Times New Roman"/>
          <w:sz w:val="24"/>
          <w:szCs w:val="24"/>
        </w:rPr>
        <w:t>.</w:t>
      </w:r>
    </w:p>
    <w:p w14:paraId="02A9FBC5" w14:textId="77777777" w:rsidR="00585C1F" w:rsidRDefault="00585C1F" w:rsidP="0010794B">
      <w:pPr>
        <w:pStyle w:val="NoSpacing"/>
        <w:numPr>
          <w:ilvl w:val="0"/>
          <w:numId w:val="25"/>
        </w:numPr>
        <w:spacing w:line="45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Since relationship between service quality and customer satisfaction is positive, it is recommended that company should adopt a medium for review of their products by customer either yearly, monthly or period that will be convenient. </w:t>
      </w:r>
    </w:p>
    <w:p w14:paraId="4E2C7754" w14:textId="77777777" w:rsidR="00585C1F" w:rsidRDefault="00B15982" w:rsidP="0010794B">
      <w:pPr>
        <w:pStyle w:val="NoSpacing"/>
        <w:numPr>
          <w:ilvl w:val="0"/>
          <w:numId w:val="25"/>
        </w:numPr>
        <w:spacing w:line="456" w:lineRule="auto"/>
        <w:jc w:val="both"/>
        <w:rPr>
          <w:rFonts w:ascii="Times New Roman" w:hAnsi="Times New Roman" w:cs="Times New Roman"/>
          <w:sz w:val="24"/>
          <w:szCs w:val="24"/>
        </w:rPr>
      </w:pPr>
      <w:r w:rsidRPr="00585C1F">
        <w:rPr>
          <w:rFonts w:ascii="Times New Roman" w:hAnsi="Times New Roman" w:cs="Times New Roman"/>
          <w:sz w:val="24"/>
          <w:szCs w:val="24"/>
        </w:rPr>
        <w:t>However, since business is dynamic and changing, it is also recommended that the companies should not rest on their oars or stop for commendations. They should continually raise their bars of standard so that they remain ahead of competition, particularly in the area they have chosen for product leadership. While doing this with tremendous zeal, skill and knowledge, they need to rise to industry standards in building customer intimacy and operational excellence.</w:t>
      </w:r>
    </w:p>
    <w:p w14:paraId="1AEAA54A" w14:textId="77777777" w:rsidR="00585C1F" w:rsidRDefault="00B15982" w:rsidP="0010794B">
      <w:pPr>
        <w:pStyle w:val="NoSpacing"/>
        <w:numPr>
          <w:ilvl w:val="0"/>
          <w:numId w:val="25"/>
        </w:numPr>
        <w:spacing w:line="456" w:lineRule="auto"/>
        <w:jc w:val="both"/>
        <w:rPr>
          <w:rFonts w:ascii="Times New Roman" w:hAnsi="Times New Roman" w:cs="Times New Roman"/>
          <w:sz w:val="24"/>
          <w:szCs w:val="24"/>
        </w:rPr>
      </w:pPr>
      <w:r w:rsidRPr="00585C1F">
        <w:rPr>
          <w:rFonts w:ascii="Times New Roman" w:hAnsi="Times New Roman" w:cs="Times New Roman"/>
          <w:sz w:val="24"/>
          <w:szCs w:val="24"/>
        </w:rPr>
        <w:t xml:space="preserve">More experience work force should be employed in order to bring initiative into flour production and increase the quality of flour which will in turn increase the company turnover. On the other hand the profitability of the firm will increase. </w:t>
      </w:r>
    </w:p>
    <w:p w14:paraId="36D3D536" w14:textId="77777777" w:rsidR="00440EFF" w:rsidRDefault="00440EFF" w:rsidP="005A19F8">
      <w:pPr>
        <w:spacing w:line="456" w:lineRule="auto"/>
        <w:jc w:val="center"/>
        <w:rPr>
          <w:rFonts w:ascii="Times New Roman" w:hAnsi="Times New Roman" w:cs="Times New Roman"/>
          <w:b/>
          <w:sz w:val="24"/>
          <w:szCs w:val="24"/>
        </w:rPr>
      </w:pPr>
    </w:p>
    <w:p w14:paraId="77A73D79" w14:textId="77777777" w:rsidR="00440EFF" w:rsidRDefault="00440EFF" w:rsidP="005A19F8">
      <w:pPr>
        <w:spacing w:line="456" w:lineRule="auto"/>
        <w:jc w:val="center"/>
        <w:rPr>
          <w:rFonts w:ascii="Times New Roman" w:hAnsi="Times New Roman" w:cs="Times New Roman"/>
          <w:b/>
          <w:sz w:val="24"/>
          <w:szCs w:val="24"/>
        </w:rPr>
      </w:pPr>
    </w:p>
    <w:p w14:paraId="65EE4863" w14:textId="77777777" w:rsidR="00440EFF" w:rsidRDefault="00440EFF" w:rsidP="005A19F8">
      <w:pPr>
        <w:spacing w:line="456" w:lineRule="auto"/>
        <w:jc w:val="center"/>
        <w:rPr>
          <w:rFonts w:ascii="Times New Roman" w:hAnsi="Times New Roman" w:cs="Times New Roman"/>
          <w:b/>
          <w:sz w:val="24"/>
          <w:szCs w:val="24"/>
        </w:rPr>
      </w:pPr>
    </w:p>
    <w:p w14:paraId="015BDA81" w14:textId="77777777" w:rsidR="00440EFF" w:rsidRDefault="00440EFF" w:rsidP="005A19F8">
      <w:pPr>
        <w:spacing w:line="456" w:lineRule="auto"/>
        <w:jc w:val="center"/>
        <w:rPr>
          <w:rFonts w:ascii="Times New Roman" w:hAnsi="Times New Roman" w:cs="Times New Roman"/>
          <w:b/>
          <w:sz w:val="24"/>
          <w:szCs w:val="24"/>
        </w:rPr>
      </w:pPr>
    </w:p>
    <w:p w14:paraId="3BDA46DA" w14:textId="77777777" w:rsidR="00440EFF" w:rsidRDefault="00440EFF" w:rsidP="005A19F8">
      <w:pPr>
        <w:spacing w:line="456" w:lineRule="auto"/>
        <w:jc w:val="center"/>
        <w:rPr>
          <w:rFonts w:ascii="Times New Roman" w:hAnsi="Times New Roman" w:cs="Times New Roman"/>
          <w:b/>
          <w:sz w:val="24"/>
          <w:szCs w:val="24"/>
        </w:rPr>
      </w:pPr>
    </w:p>
    <w:p w14:paraId="3FDCF7AE" w14:textId="77777777" w:rsidR="00440EFF" w:rsidRDefault="00440EFF" w:rsidP="005A19F8">
      <w:pPr>
        <w:spacing w:line="456" w:lineRule="auto"/>
        <w:jc w:val="center"/>
        <w:rPr>
          <w:rFonts w:ascii="Times New Roman" w:hAnsi="Times New Roman" w:cs="Times New Roman"/>
          <w:b/>
          <w:sz w:val="24"/>
          <w:szCs w:val="24"/>
        </w:rPr>
      </w:pPr>
    </w:p>
    <w:p w14:paraId="1B16B564" w14:textId="77777777" w:rsidR="00440EFF" w:rsidRDefault="00440EFF" w:rsidP="005A19F8">
      <w:pPr>
        <w:spacing w:line="456" w:lineRule="auto"/>
        <w:jc w:val="center"/>
        <w:rPr>
          <w:rFonts w:ascii="Times New Roman" w:hAnsi="Times New Roman" w:cs="Times New Roman"/>
          <w:b/>
          <w:sz w:val="24"/>
          <w:szCs w:val="24"/>
        </w:rPr>
      </w:pPr>
    </w:p>
    <w:p w14:paraId="51397560" w14:textId="77777777" w:rsidR="00440EFF" w:rsidRDefault="00440EFF" w:rsidP="005A19F8">
      <w:pPr>
        <w:spacing w:line="456" w:lineRule="auto"/>
        <w:jc w:val="center"/>
        <w:rPr>
          <w:rFonts w:ascii="Times New Roman" w:hAnsi="Times New Roman" w:cs="Times New Roman"/>
          <w:b/>
          <w:sz w:val="24"/>
          <w:szCs w:val="24"/>
        </w:rPr>
      </w:pPr>
    </w:p>
    <w:p w14:paraId="68D132D8" w14:textId="77777777" w:rsidR="006777ED" w:rsidRDefault="006777ED" w:rsidP="005A19F8">
      <w:pPr>
        <w:spacing w:line="456" w:lineRule="auto"/>
        <w:jc w:val="center"/>
        <w:rPr>
          <w:rFonts w:ascii="Times New Roman" w:hAnsi="Times New Roman" w:cs="Times New Roman"/>
          <w:b/>
          <w:sz w:val="24"/>
          <w:szCs w:val="24"/>
        </w:rPr>
      </w:pPr>
    </w:p>
    <w:p w14:paraId="41CBAB26" w14:textId="77777777" w:rsidR="006777ED" w:rsidRDefault="006777ED" w:rsidP="005A19F8">
      <w:pPr>
        <w:spacing w:line="456" w:lineRule="auto"/>
        <w:jc w:val="center"/>
        <w:rPr>
          <w:rFonts w:ascii="Times New Roman" w:hAnsi="Times New Roman" w:cs="Times New Roman"/>
          <w:b/>
          <w:sz w:val="24"/>
          <w:szCs w:val="24"/>
        </w:rPr>
      </w:pPr>
    </w:p>
    <w:p w14:paraId="2458B89F" w14:textId="77777777" w:rsidR="00585C1F" w:rsidRDefault="00585C1F" w:rsidP="005A19F8">
      <w:pPr>
        <w:spacing w:line="456" w:lineRule="auto"/>
        <w:jc w:val="center"/>
        <w:rPr>
          <w:rFonts w:ascii="Times New Roman" w:hAnsi="Times New Roman" w:cs="Times New Roman"/>
          <w:b/>
          <w:sz w:val="24"/>
          <w:szCs w:val="24"/>
        </w:rPr>
      </w:pPr>
      <w:r w:rsidRPr="00585C1F">
        <w:rPr>
          <w:rFonts w:ascii="Times New Roman" w:hAnsi="Times New Roman" w:cs="Times New Roman"/>
          <w:b/>
          <w:sz w:val="24"/>
          <w:szCs w:val="24"/>
        </w:rPr>
        <w:lastRenderedPageBreak/>
        <w:t>REFERENCES</w:t>
      </w:r>
    </w:p>
    <w:p w14:paraId="7AAF6FF1"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Abramovitch, E.: "Go surfing" in; Casino World. Issue 23 Nov/Dec 1997, Pg. 32.</w:t>
      </w:r>
    </w:p>
    <w:p w14:paraId="37667BFE"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Alfred A. Chandler Jr.: Strategy and Structure (Cambridge Mass) The M.LI. Press (1962) P.13.</w:t>
      </w:r>
    </w:p>
    <w:p w14:paraId="71AF9A75"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Cardoso R.M.: Advances in Experimental Social Psychology. Second Edition,</w:t>
      </w:r>
    </w:p>
    <w:p w14:paraId="78C57CE0"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McGraw Hill, USA. 1965, Pg. 107-124.</w:t>
      </w:r>
    </w:p>
    <w:p w14:paraId="4B549FAD"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 xml:space="preserve">Cardoso R.M.: An Experimental Study of Consumer Effort, Expectation and Satisfaction. </w:t>
      </w:r>
      <w:r w:rsidRPr="00A061B4">
        <w:rPr>
          <w:rFonts w:ascii="Times New Roman" w:hAnsi="Times New Roman" w:cs="Times New Roman"/>
          <w:i/>
          <w:sz w:val="24"/>
          <w:szCs w:val="24"/>
        </w:rPr>
        <w:t>Journal of Marketing Research.</w:t>
      </w:r>
      <w:r w:rsidRPr="00C52615">
        <w:rPr>
          <w:rFonts w:ascii="Times New Roman" w:hAnsi="Times New Roman" w:cs="Times New Roman"/>
          <w:sz w:val="24"/>
          <w:szCs w:val="24"/>
        </w:rPr>
        <w:t xml:space="preserve"> 2 (August 1968). Pp 244-249.</w:t>
      </w:r>
    </w:p>
    <w:p w14:paraId="087E84E5"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Baker M.J.: Marketing; An Introductory Text. Fourth edition, Macmillan</w:t>
      </w:r>
    </w:p>
    <w:p w14:paraId="78BCFEE2" w14:textId="77777777" w:rsidR="00291EF7"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 xml:space="preserve">Educational Ltd. Basingstoke, Hampshire England.1985 Pp 61-89. Bloch and Richens: Winning Ways. Harper and Row Publishers, London. 1993. </w:t>
      </w:r>
    </w:p>
    <w:p w14:paraId="058B1F10"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 xml:space="preserve">Boshoff and Gray: Building Brands Without Mass Media; </w:t>
      </w:r>
      <w:r w:rsidRPr="00A061B4">
        <w:rPr>
          <w:rFonts w:ascii="Times New Roman" w:hAnsi="Times New Roman" w:cs="Times New Roman"/>
          <w:i/>
          <w:sz w:val="24"/>
          <w:szCs w:val="24"/>
        </w:rPr>
        <w:t>Harvard Business Review</w:t>
      </w:r>
      <w:r w:rsidRPr="00C52615">
        <w:rPr>
          <w:rFonts w:ascii="Times New Roman" w:hAnsi="Times New Roman" w:cs="Times New Roman"/>
          <w:sz w:val="24"/>
          <w:szCs w:val="24"/>
        </w:rPr>
        <w:t>, 987 (Jan-Feb,2004) P 38.</w:t>
      </w:r>
    </w:p>
    <w:p w14:paraId="45335F23"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 xml:space="preserve">Brandy and Robertson: A Conceptual Model of service Quality and </w:t>
      </w:r>
      <w:proofErr w:type="spellStart"/>
      <w:r w:rsidRPr="00C52615">
        <w:rPr>
          <w:rFonts w:ascii="Times New Roman" w:hAnsi="Times New Roman" w:cs="Times New Roman"/>
          <w:sz w:val="24"/>
          <w:szCs w:val="24"/>
        </w:rPr>
        <w:t>itsImplications</w:t>
      </w:r>
      <w:proofErr w:type="spellEnd"/>
      <w:r w:rsidRPr="00C52615">
        <w:rPr>
          <w:rFonts w:ascii="Times New Roman" w:hAnsi="Times New Roman" w:cs="Times New Roman"/>
          <w:sz w:val="24"/>
          <w:szCs w:val="24"/>
        </w:rPr>
        <w:t xml:space="preserve"> for Future Research; </w:t>
      </w:r>
      <w:r w:rsidRPr="00A061B4">
        <w:rPr>
          <w:rFonts w:ascii="Times New Roman" w:hAnsi="Times New Roman" w:cs="Times New Roman"/>
          <w:i/>
          <w:sz w:val="24"/>
          <w:szCs w:val="24"/>
        </w:rPr>
        <w:t>Journal of Marketing</w:t>
      </w:r>
      <w:r w:rsidRPr="00C52615">
        <w:rPr>
          <w:rFonts w:ascii="Times New Roman" w:hAnsi="Times New Roman" w:cs="Times New Roman"/>
          <w:sz w:val="24"/>
          <w:szCs w:val="24"/>
        </w:rPr>
        <w:t>, 49 (fall)2001 Pp 41-50.</w:t>
      </w:r>
    </w:p>
    <w:p w14:paraId="5ED58FA4" w14:textId="77777777" w:rsidR="00291EF7"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 xml:space="preserve">Carlson, J.: Moments of Truth. Ballinger Publishing Company, U.S.A, </w:t>
      </w:r>
      <w:proofErr w:type="spellStart"/>
      <w:r w:rsidRPr="00C52615">
        <w:rPr>
          <w:rFonts w:ascii="Times New Roman" w:hAnsi="Times New Roman" w:cs="Times New Roman"/>
          <w:sz w:val="24"/>
          <w:szCs w:val="24"/>
        </w:rPr>
        <w:t>ASubsidiary</w:t>
      </w:r>
      <w:proofErr w:type="spellEnd"/>
      <w:r w:rsidRPr="00C52615">
        <w:rPr>
          <w:rFonts w:ascii="Times New Roman" w:hAnsi="Times New Roman" w:cs="Times New Roman"/>
          <w:sz w:val="24"/>
          <w:szCs w:val="24"/>
        </w:rPr>
        <w:t xml:space="preserve"> of Harper and Row Publishers Inc. 1987 Pp 21-39. </w:t>
      </w:r>
    </w:p>
    <w:p w14:paraId="41F45CD2"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 xml:space="preserve">Christopher, </w:t>
      </w:r>
      <w:proofErr w:type="spellStart"/>
      <w:r w:rsidRPr="00C52615">
        <w:rPr>
          <w:rFonts w:ascii="Times New Roman" w:hAnsi="Times New Roman" w:cs="Times New Roman"/>
          <w:sz w:val="24"/>
          <w:szCs w:val="24"/>
        </w:rPr>
        <w:t>M.:Customer</w:t>
      </w:r>
      <w:proofErr w:type="spellEnd"/>
      <w:r w:rsidRPr="00C52615">
        <w:rPr>
          <w:rFonts w:ascii="Times New Roman" w:hAnsi="Times New Roman" w:cs="Times New Roman"/>
          <w:sz w:val="24"/>
          <w:szCs w:val="24"/>
        </w:rPr>
        <w:t xml:space="preserve"> Service and Logistics Strategy. Butterworth/</w:t>
      </w:r>
      <w:hyperlink r:id="rId8" w:history="1">
        <w:r w:rsidRPr="00C52615">
          <w:rPr>
            <w:rFonts w:ascii="Times New Roman" w:hAnsi="Times New Roman" w:cs="Times New Roman"/>
            <w:sz w:val="24"/>
            <w:szCs w:val="24"/>
          </w:rPr>
          <w:t>Heinemann. U.S.A. 1994. Pp.666-667</w:t>
        </w:r>
      </w:hyperlink>
      <w:r w:rsidRPr="00C52615">
        <w:rPr>
          <w:rFonts w:ascii="Times New Roman" w:hAnsi="Times New Roman" w:cs="Times New Roman"/>
          <w:sz w:val="24"/>
          <w:szCs w:val="24"/>
        </w:rPr>
        <w:t>.</w:t>
      </w:r>
    </w:p>
    <w:p w14:paraId="5699C0C0"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 xml:space="preserve">Clarke, L and Mckee :Setting the Table; International Gaming and </w:t>
      </w:r>
      <w:proofErr w:type="spellStart"/>
      <w:r w:rsidRPr="00C52615">
        <w:rPr>
          <w:rFonts w:ascii="Times New Roman" w:hAnsi="Times New Roman" w:cs="Times New Roman"/>
          <w:sz w:val="24"/>
          <w:szCs w:val="24"/>
        </w:rPr>
        <w:t>WageringBusiness</w:t>
      </w:r>
      <w:proofErr w:type="spellEnd"/>
      <w:r w:rsidRPr="00C52615">
        <w:rPr>
          <w:rFonts w:ascii="Times New Roman" w:hAnsi="Times New Roman" w:cs="Times New Roman"/>
          <w:sz w:val="24"/>
          <w:szCs w:val="24"/>
        </w:rPr>
        <w:t xml:space="preserve"> vol. 18 no 8, August 1997, Pg 43.</w:t>
      </w:r>
    </w:p>
    <w:p w14:paraId="63846522" w14:textId="77777777" w:rsidR="00B677C7" w:rsidRDefault="00B677C7">
      <w:pPr>
        <w:spacing w:after="200"/>
        <w:rPr>
          <w:rFonts w:ascii="Times New Roman" w:hAnsi="Times New Roman" w:cs="Times New Roman"/>
          <w:sz w:val="24"/>
          <w:szCs w:val="24"/>
        </w:rPr>
      </w:pPr>
      <w:r>
        <w:rPr>
          <w:rFonts w:ascii="Times New Roman" w:hAnsi="Times New Roman" w:cs="Times New Roman"/>
          <w:sz w:val="24"/>
          <w:szCs w:val="24"/>
        </w:rPr>
        <w:br w:type="page"/>
      </w:r>
    </w:p>
    <w:p w14:paraId="6928ABF4"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lastRenderedPageBreak/>
        <w:t xml:space="preserve">Cowell, </w:t>
      </w:r>
      <w:proofErr w:type="spellStart"/>
      <w:r w:rsidRPr="00C52615">
        <w:rPr>
          <w:rFonts w:ascii="Times New Roman" w:hAnsi="Times New Roman" w:cs="Times New Roman"/>
          <w:sz w:val="24"/>
          <w:szCs w:val="24"/>
        </w:rPr>
        <w:t>D.W.:The</w:t>
      </w:r>
      <w:proofErr w:type="spellEnd"/>
      <w:r w:rsidRPr="00C52615">
        <w:rPr>
          <w:rFonts w:ascii="Times New Roman" w:hAnsi="Times New Roman" w:cs="Times New Roman"/>
          <w:sz w:val="24"/>
          <w:szCs w:val="24"/>
        </w:rPr>
        <w:t xml:space="preserve"> Marketing of Services. Butterworth / Heinemann, U.S.A.</w:t>
      </w:r>
    </w:p>
    <w:p w14:paraId="5859B157" w14:textId="77777777" w:rsidR="00291EF7" w:rsidRPr="00C52615" w:rsidRDefault="00B677C7" w:rsidP="005A19F8">
      <w:pPr>
        <w:pStyle w:val="NoSpacing"/>
        <w:spacing w:line="456"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291EF7" w:rsidRPr="00C52615">
        <w:rPr>
          <w:rFonts w:ascii="Times New Roman" w:hAnsi="Times New Roman" w:cs="Times New Roman"/>
          <w:sz w:val="24"/>
          <w:szCs w:val="24"/>
        </w:rPr>
        <w:t>1996. pp. 555-603.</w:t>
      </w:r>
    </w:p>
    <w:p w14:paraId="03F5408F"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Cronin and Taylor: What makes a winning Company? Harper and Row Publishers, London. 1992. pp 211-213</w:t>
      </w:r>
    </w:p>
    <w:p w14:paraId="72BA5B47"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 xml:space="preserve">Debate, </w:t>
      </w:r>
      <w:proofErr w:type="spellStart"/>
      <w:r w:rsidRPr="00C52615">
        <w:rPr>
          <w:rFonts w:ascii="Times New Roman" w:hAnsi="Times New Roman" w:cs="Times New Roman"/>
          <w:sz w:val="24"/>
          <w:szCs w:val="24"/>
        </w:rPr>
        <w:t>G.:How</w:t>
      </w:r>
      <w:proofErr w:type="spellEnd"/>
      <w:r w:rsidRPr="00C52615">
        <w:rPr>
          <w:rFonts w:ascii="Times New Roman" w:hAnsi="Times New Roman" w:cs="Times New Roman"/>
          <w:sz w:val="24"/>
          <w:szCs w:val="24"/>
        </w:rPr>
        <w:t xml:space="preserve"> Does Service Drive The Service Company; </w:t>
      </w:r>
      <w:r w:rsidRPr="00A061B4">
        <w:rPr>
          <w:rFonts w:ascii="Times New Roman" w:hAnsi="Times New Roman" w:cs="Times New Roman"/>
          <w:i/>
          <w:sz w:val="24"/>
          <w:szCs w:val="24"/>
        </w:rPr>
        <w:t>Harvard Business Review,</w:t>
      </w:r>
      <w:r w:rsidRPr="00C52615">
        <w:rPr>
          <w:rFonts w:ascii="Times New Roman" w:hAnsi="Times New Roman" w:cs="Times New Roman"/>
          <w:sz w:val="24"/>
          <w:szCs w:val="24"/>
        </w:rPr>
        <w:t xml:space="preserve"> 622 (Nov-Dec 1991) Pg. 146.</w:t>
      </w:r>
    </w:p>
    <w:p w14:paraId="724CAEDF"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Drucker, P.: The Practice of Management. Butterworth/Heinemann. U.S.A. 1995. Pp34-35.</w:t>
      </w:r>
    </w:p>
    <w:p w14:paraId="02DD996D" w14:textId="7D08939F" w:rsidR="00291EF7" w:rsidRPr="00C52615" w:rsidRDefault="00291EF7" w:rsidP="005A19F8">
      <w:pPr>
        <w:pStyle w:val="NoSpacing"/>
        <w:spacing w:line="456" w:lineRule="auto"/>
        <w:ind w:left="720" w:hanging="720"/>
        <w:jc w:val="both"/>
        <w:rPr>
          <w:rFonts w:ascii="Times New Roman" w:hAnsi="Times New Roman" w:cs="Times New Roman"/>
          <w:sz w:val="24"/>
          <w:szCs w:val="24"/>
        </w:rPr>
      </w:pPr>
      <w:proofErr w:type="spellStart"/>
      <w:r w:rsidRPr="00C52615">
        <w:rPr>
          <w:rFonts w:ascii="Times New Roman" w:hAnsi="Times New Roman" w:cs="Times New Roman"/>
          <w:sz w:val="24"/>
          <w:szCs w:val="24"/>
        </w:rPr>
        <w:t>Ehigie</w:t>
      </w:r>
      <w:proofErr w:type="spellEnd"/>
      <w:r w:rsidRPr="00C52615">
        <w:rPr>
          <w:rFonts w:ascii="Times New Roman" w:hAnsi="Times New Roman" w:cs="Times New Roman"/>
          <w:sz w:val="24"/>
          <w:szCs w:val="24"/>
        </w:rPr>
        <w:t>, B.O. and Babalola, S.S.:</w:t>
      </w:r>
      <w:r w:rsidR="00B40CF0">
        <w:rPr>
          <w:rFonts w:ascii="Times New Roman" w:hAnsi="Times New Roman" w:cs="Times New Roman"/>
          <w:sz w:val="24"/>
          <w:szCs w:val="24"/>
        </w:rPr>
        <w:t xml:space="preserve"> </w:t>
      </w:r>
      <w:r w:rsidRPr="00C52615">
        <w:rPr>
          <w:rFonts w:ascii="Times New Roman" w:hAnsi="Times New Roman" w:cs="Times New Roman"/>
          <w:sz w:val="24"/>
          <w:szCs w:val="24"/>
        </w:rPr>
        <w:t xml:space="preserve">Understanding Consumer </w:t>
      </w:r>
      <w:proofErr w:type="spellStart"/>
      <w:r w:rsidRPr="00C52615">
        <w:rPr>
          <w:rFonts w:ascii="Times New Roman" w:hAnsi="Times New Roman" w:cs="Times New Roman"/>
          <w:sz w:val="24"/>
          <w:szCs w:val="24"/>
        </w:rPr>
        <w:t>Behaviour</w:t>
      </w:r>
      <w:proofErr w:type="spellEnd"/>
      <w:r w:rsidRPr="00C52615">
        <w:rPr>
          <w:rFonts w:ascii="Times New Roman" w:hAnsi="Times New Roman" w:cs="Times New Roman"/>
          <w:sz w:val="24"/>
          <w:szCs w:val="24"/>
        </w:rPr>
        <w:t>.</w:t>
      </w:r>
      <w:r w:rsidR="00C2552A">
        <w:rPr>
          <w:rFonts w:ascii="Times New Roman" w:hAnsi="Times New Roman" w:cs="Times New Roman"/>
          <w:sz w:val="24"/>
          <w:szCs w:val="24"/>
        </w:rPr>
        <w:t xml:space="preserve"> </w:t>
      </w:r>
      <w:r w:rsidRPr="00C52615">
        <w:rPr>
          <w:rFonts w:ascii="Times New Roman" w:hAnsi="Times New Roman" w:cs="Times New Roman"/>
          <w:sz w:val="24"/>
          <w:szCs w:val="24"/>
        </w:rPr>
        <w:t>New</w:t>
      </w:r>
      <w:r w:rsidR="00C2552A">
        <w:rPr>
          <w:rFonts w:ascii="Times New Roman" w:hAnsi="Times New Roman" w:cs="Times New Roman"/>
          <w:sz w:val="24"/>
          <w:szCs w:val="24"/>
        </w:rPr>
        <w:t xml:space="preserve"> </w:t>
      </w:r>
      <w:r w:rsidRPr="00C52615">
        <w:rPr>
          <w:rFonts w:ascii="Times New Roman" w:hAnsi="Times New Roman" w:cs="Times New Roman"/>
          <w:sz w:val="24"/>
          <w:szCs w:val="24"/>
        </w:rPr>
        <w:t>borne Enterprises, Ibadan, Nigeria. 1999</w:t>
      </w:r>
    </w:p>
    <w:p w14:paraId="0A539A2E"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Frazer R.J.: Customer Driven Marketing. Kogan page Ltd. London.2001: pp 41-81.</w:t>
      </w:r>
    </w:p>
    <w:p w14:paraId="444E974D" w14:textId="77777777" w:rsidR="00291EF7" w:rsidRPr="00C52615" w:rsidRDefault="00291EF7" w:rsidP="005A19F8">
      <w:pPr>
        <w:pStyle w:val="NoSpacing"/>
        <w:spacing w:line="456" w:lineRule="auto"/>
        <w:ind w:left="720" w:hanging="720"/>
        <w:jc w:val="both"/>
        <w:rPr>
          <w:rFonts w:ascii="Times New Roman" w:hAnsi="Times New Roman" w:cs="Times New Roman"/>
          <w:sz w:val="24"/>
          <w:szCs w:val="24"/>
        </w:rPr>
      </w:pPr>
      <w:r w:rsidRPr="00C52615">
        <w:rPr>
          <w:rFonts w:ascii="Times New Roman" w:hAnsi="Times New Roman" w:cs="Times New Roman"/>
          <w:sz w:val="24"/>
          <w:szCs w:val="24"/>
        </w:rPr>
        <w:t>Gale C. : The Service Imperative; Personnel Journal. March 1986. pp 68-74</w:t>
      </w:r>
    </w:p>
    <w:p w14:paraId="160F4579"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proofErr w:type="spellStart"/>
      <w:r w:rsidRPr="003F7A89">
        <w:rPr>
          <w:rFonts w:ascii="Times New Roman" w:hAnsi="Times New Roman" w:cs="Times New Roman"/>
          <w:sz w:val="24"/>
          <w:szCs w:val="24"/>
        </w:rPr>
        <w:t>Glifford</w:t>
      </w:r>
      <w:proofErr w:type="spellEnd"/>
      <w:r w:rsidRPr="003F7A89">
        <w:rPr>
          <w:rFonts w:ascii="Times New Roman" w:hAnsi="Times New Roman" w:cs="Times New Roman"/>
          <w:sz w:val="24"/>
          <w:szCs w:val="24"/>
        </w:rPr>
        <w:t xml:space="preserve"> Jr. </w:t>
      </w:r>
      <w:proofErr w:type="spellStart"/>
      <w:r w:rsidRPr="003F7A89">
        <w:rPr>
          <w:rFonts w:ascii="Times New Roman" w:hAnsi="Times New Roman" w:cs="Times New Roman"/>
          <w:sz w:val="24"/>
          <w:szCs w:val="24"/>
        </w:rPr>
        <w:t>D.:Brand</w:t>
      </w:r>
      <w:proofErr w:type="spellEnd"/>
      <w:r w:rsidRPr="003F7A89">
        <w:rPr>
          <w:rFonts w:ascii="Times New Roman" w:hAnsi="Times New Roman" w:cs="Times New Roman"/>
          <w:sz w:val="24"/>
          <w:szCs w:val="24"/>
        </w:rPr>
        <w:t xml:space="preserve"> Management-Moving Beyond Loyalty; </w:t>
      </w:r>
      <w:r w:rsidRPr="00A061B4">
        <w:rPr>
          <w:rFonts w:ascii="Times New Roman" w:hAnsi="Times New Roman" w:cs="Times New Roman"/>
          <w:i/>
          <w:sz w:val="24"/>
          <w:szCs w:val="24"/>
        </w:rPr>
        <w:t>Harvard Business Review</w:t>
      </w:r>
      <w:r w:rsidRPr="003F7A89">
        <w:rPr>
          <w:rFonts w:ascii="Times New Roman" w:hAnsi="Times New Roman" w:cs="Times New Roman"/>
          <w:sz w:val="24"/>
          <w:szCs w:val="24"/>
        </w:rPr>
        <w:t>, 735, (Mar-Apr. 1997) P.9.</w:t>
      </w:r>
    </w:p>
    <w:p w14:paraId="62E8FBB6" w14:textId="77777777" w:rsidR="00291EF7" w:rsidRDefault="00291EF7" w:rsidP="005A19F8">
      <w:pPr>
        <w:pStyle w:val="NoSpacing"/>
        <w:spacing w:line="456" w:lineRule="auto"/>
        <w:ind w:left="720" w:hanging="720"/>
        <w:jc w:val="both"/>
        <w:rPr>
          <w:rFonts w:ascii="Times New Roman" w:hAnsi="Times New Roman" w:cs="Times New Roman"/>
          <w:sz w:val="24"/>
          <w:szCs w:val="24"/>
        </w:rPr>
      </w:pPr>
      <w:proofErr w:type="spellStart"/>
      <w:r w:rsidRPr="003F7A89">
        <w:rPr>
          <w:rFonts w:ascii="Times New Roman" w:hAnsi="Times New Roman" w:cs="Times New Roman"/>
          <w:sz w:val="24"/>
          <w:szCs w:val="24"/>
        </w:rPr>
        <w:t>Gouillart</w:t>
      </w:r>
      <w:proofErr w:type="spellEnd"/>
      <w:r w:rsidRPr="003F7A89">
        <w:rPr>
          <w:rFonts w:ascii="Times New Roman" w:hAnsi="Times New Roman" w:cs="Times New Roman"/>
          <w:sz w:val="24"/>
          <w:szCs w:val="24"/>
        </w:rPr>
        <w:t xml:space="preserve">, F.J; Sturdivant, F.D. :Spend A Day in the Life of </w:t>
      </w:r>
      <w:proofErr w:type="spellStart"/>
      <w:r w:rsidRPr="003F7A89">
        <w:rPr>
          <w:rFonts w:ascii="Times New Roman" w:hAnsi="Times New Roman" w:cs="Times New Roman"/>
          <w:sz w:val="24"/>
          <w:szCs w:val="24"/>
        </w:rPr>
        <w:t>YourCustomers</w:t>
      </w:r>
      <w:proofErr w:type="spellEnd"/>
      <w:r w:rsidRPr="003F7A89">
        <w:rPr>
          <w:rFonts w:ascii="Times New Roman" w:hAnsi="Times New Roman" w:cs="Times New Roman"/>
          <w:sz w:val="24"/>
          <w:szCs w:val="24"/>
        </w:rPr>
        <w:t xml:space="preserve">; </w:t>
      </w:r>
      <w:r w:rsidRPr="00A061B4">
        <w:rPr>
          <w:rFonts w:ascii="Times New Roman" w:hAnsi="Times New Roman" w:cs="Times New Roman"/>
          <w:i/>
          <w:sz w:val="24"/>
          <w:szCs w:val="24"/>
        </w:rPr>
        <w:t>Harvard Business Review</w:t>
      </w:r>
      <w:r w:rsidRPr="003F7A89">
        <w:rPr>
          <w:rFonts w:ascii="Times New Roman" w:hAnsi="Times New Roman" w:cs="Times New Roman"/>
          <w:sz w:val="24"/>
          <w:szCs w:val="24"/>
        </w:rPr>
        <w:t xml:space="preserve"> 695 (Jan-Feb 1994) P.116 </w:t>
      </w:r>
    </w:p>
    <w:p w14:paraId="1F0D5D45"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 xml:space="preserve">Harris, R.T.: Rethink Value to Win and Keep Great </w:t>
      </w:r>
      <w:proofErr w:type="spellStart"/>
      <w:r w:rsidRPr="003F7A89">
        <w:rPr>
          <w:rFonts w:ascii="Times New Roman" w:hAnsi="Times New Roman" w:cs="Times New Roman"/>
          <w:sz w:val="24"/>
          <w:szCs w:val="24"/>
        </w:rPr>
        <w:t>Customers;</w:t>
      </w:r>
      <w:r w:rsidRPr="00A061B4">
        <w:rPr>
          <w:rFonts w:ascii="Times New Roman" w:hAnsi="Times New Roman" w:cs="Times New Roman"/>
          <w:i/>
          <w:sz w:val="24"/>
          <w:szCs w:val="24"/>
        </w:rPr>
        <w:t>Harvard</w:t>
      </w:r>
      <w:proofErr w:type="spellEnd"/>
      <w:r w:rsidRPr="00A061B4">
        <w:rPr>
          <w:rFonts w:ascii="Times New Roman" w:hAnsi="Times New Roman" w:cs="Times New Roman"/>
          <w:i/>
          <w:sz w:val="24"/>
          <w:szCs w:val="24"/>
        </w:rPr>
        <w:t xml:space="preserve"> Business Review,</w:t>
      </w:r>
      <w:r w:rsidRPr="003F7A89">
        <w:rPr>
          <w:rFonts w:ascii="Times New Roman" w:hAnsi="Times New Roman" w:cs="Times New Roman"/>
          <w:sz w:val="24"/>
          <w:szCs w:val="24"/>
        </w:rPr>
        <w:t xml:space="preserve"> 25 (Nov-Dec. 1999) P S 14.</w:t>
      </w:r>
    </w:p>
    <w:p w14:paraId="5EBFE5F9"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Hellman, P.: The Bank that Hated Customers; Management Review, 32 (Feb.1998) Pg. 64.</w:t>
      </w:r>
    </w:p>
    <w:p w14:paraId="02E66D5C"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Houston and Rothschild: Modern Marketing, Third Edition. Pitman Publishing London. 1998. Pp. 17-36.</w:t>
      </w:r>
    </w:p>
    <w:p w14:paraId="5CFE051D"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 xml:space="preserve">Howard and Sheth.: The Theory of Buying </w:t>
      </w:r>
      <w:proofErr w:type="spellStart"/>
      <w:r w:rsidRPr="003F7A89">
        <w:rPr>
          <w:rFonts w:ascii="Times New Roman" w:hAnsi="Times New Roman" w:cs="Times New Roman"/>
          <w:sz w:val="24"/>
          <w:szCs w:val="24"/>
        </w:rPr>
        <w:t>Behaviour</w:t>
      </w:r>
      <w:proofErr w:type="spellEnd"/>
      <w:r w:rsidRPr="003F7A89">
        <w:rPr>
          <w:rFonts w:ascii="Times New Roman" w:hAnsi="Times New Roman" w:cs="Times New Roman"/>
          <w:sz w:val="24"/>
          <w:szCs w:val="24"/>
        </w:rPr>
        <w:t xml:space="preserve">. Willey Publisher </w:t>
      </w:r>
      <w:proofErr w:type="spellStart"/>
      <w:r w:rsidRPr="003F7A89">
        <w:rPr>
          <w:rFonts w:ascii="Times New Roman" w:hAnsi="Times New Roman" w:cs="Times New Roman"/>
          <w:sz w:val="24"/>
          <w:szCs w:val="24"/>
        </w:rPr>
        <w:t>NewYork</w:t>
      </w:r>
      <w:proofErr w:type="spellEnd"/>
      <w:r w:rsidRPr="003F7A89">
        <w:rPr>
          <w:rFonts w:ascii="Times New Roman" w:hAnsi="Times New Roman" w:cs="Times New Roman"/>
          <w:sz w:val="24"/>
          <w:szCs w:val="24"/>
        </w:rPr>
        <w:t>. 1969</w:t>
      </w:r>
    </w:p>
    <w:p w14:paraId="18170733"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lastRenderedPageBreak/>
        <w:t xml:space="preserve">Jacob and Chestnut: Marketing When Things Change; </w:t>
      </w:r>
      <w:r w:rsidRPr="00A061B4">
        <w:rPr>
          <w:rFonts w:ascii="Times New Roman" w:hAnsi="Times New Roman" w:cs="Times New Roman"/>
          <w:i/>
          <w:sz w:val="24"/>
          <w:szCs w:val="24"/>
        </w:rPr>
        <w:t>Harvard Business Review</w:t>
      </w:r>
      <w:r w:rsidRPr="003F7A89">
        <w:rPr>
          <w:rFonts w:ascii="Times New Roman" w:hAnsi="Times New Roman" w:cs="Times New Roman"/>
          <w:sz w:val="24"/>
          <w:szCs w:val="24"/>
        </w:rPr>
        <w:t>. Nov- Dec. 1978. pp 107-113.</w:t>
      </w:r>
    </w:p>
    <w:p w14:paraId="467BFBF4"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Kotler, P. :Marketing Management. Englewood Cliffs, New Jersey, Prentice Hall Publishers, NY. 2002. pp 35-39.</w:t>
      </w:r>
    </w:p>
    <w:p w14:paraId="1D7DA3F9"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Leach, C.H.: Service Marketing. Third edition. Englewood Cliffs, New Jersey, Prentice Hall Publishers, NY. 2005. P.34.</w:t>
      </w:r>
    </w:p>
    <w:p w14:paraId="7808433F"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proofErr w:type="spellStart"/>
      <w:r w:rsidRPr="003F7A89">
        <w:rPr>
          <w:rFonts w:ascii="Times New Roman" w:hAnsi="Times New Roman" w:cs="Times New Roman"/>
          <w:sz w:val="24"/>
          <w:szCs w:val="24"/>
        </w:rPr>
        <w:t>Liswood</w:t>
      </w:r>
      <w:proofErr w:type="spellEnd"/>
      <w:r w:rsidRPr="003F7A89">
        <w:rPr>
          <w:rFonts w:ascii="Times New Roman" w:hAnsi="Times New Roman" w:cs="Times New Roman"/>
          <w:sz w:val="24"/>
          <w:szCs w:val="24"/>
        </w:rPr>
        <w:t>, M.: Winning Ways, Harper and Row Publishers, London. 2003. Pp60-77</w:t>
      </w:r>
    </w:p>
    <w:p w14:paraId="7008C623"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Maslow, A.H.: A Theory of Human Motivation; Psychological Review,50, July 1943. pp 370-375.</w:t>
      </w:r>
    </w:p>
    <w:p w14:paraId="1BA62F78"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 xml:space="preserve">MacDonald M.H.B, Leppard, J.W.; How to Sell a Service. Second </w:t>
      </w:r>
      <w:proofErr w:type="spellStart"/>
      <w:r w:rsidRPr="003F7A89">
        <w:rPr>
          <w:rFonts w:ascii="Times New Roman" w:hAnsi="Times New Roman" w:cs="Times New Roman"/>
          <w:sz w:val="24"/>
          <w:szCs w:val="24"/>
        </w:rPr>
        <w:t>Edition.Butterworth</w:t>
      </w:r>
      <w:proofErr w:type="spellEnd"/>
      <w:r w:rsidRPr="003F7A89">
        <w:rPr>
          <w:rFonts w:ascii="Times New Roman" w:hAnsi="Times New Roman" w:cs="Times New Roman"/>
          <w:sz w:val="24"/>
          <w:szCs w:val="24"/>
        </w:rPr>
        <w:t xml:space="preserve"> Heinemann Ltd. Oxford. 1988. pp 5-45.</w:t>
      </w:r>
    </w:p>
    <w:p w14:paraId="5177C0B8" w14:textId="77777777" w:rsidR="00291EF7"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 xml:space="preserve">Mitchell, T.R. : Motivation: New Directions for Theory. Research and </w:t>
      </w:r>
      <w:proofErr w:type="spellStart"/>
      <w:r w:rsidRPr="003F7A89">
        <w:rPr>
          <w:rFonts w:ascii="Times New Roman" w:hAnsi="Times New Roman" w:cs="Times New Roman"/>
          <w:sz w:val="24"/>
          <w:szCs w:val="24"/>
        </w:rPr>
        <w:t>Practice;Academy</w:t>
      </w:r>
      <w:proofErr w:type="spellEnd"/>
      <w:r w:rsidRPr="003F7A89">
        <w:rPr>
          <w:rFonts w:ascii="Times New Roman" w:hAnsi="Times New Roman" w:cs="Times New Roman"/>
          <w:sz w:val="24"/>
          <w:szCs w:val="24"/>
        </w:rPr>
        <w:t xml:space="preserve"> of Management Review. Vol.7 no. 1. Jan 1982.pp 80-88. </w:t>
      </w:r>
    </w:p>
    <w:p w14:paraId="7A294089"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proofErr w:type="spellStart"/>
      <w:r w:rsidRPr="003F7A89">
        <w:rPr>
          <w:rFonts w:ascii="Times New Roman" w:hAnsi="Times New Roman" w:cs="Times New Roman"/>
          <w:sz w:val="24"/>
          <w:szCs w:val="24"/>
        </w:rPr>
        <w:t>Olaniyonu</w:t>
      </w:r>
      <w:proofErr w:type="spellEnd"/>
      <w:r w:rsidRPr="003F7A89">
        <w:rPr>
          <w:rFonts w:ascii="Times New Roman" w:hAnsi="Times New Roman" w:cs="Times New Roman"/>
          <w:sz w:val="24"/>
          <w:szCs w:val="24"/>
        </w:rPr>
        <w:t xml:space="preserve"> O.G.: Customers Expectation and Perception of Service as </w:t>
      </w:r>
      <w:proofErr w:type="spellStart"/>
      <w:r w:rsidRPr="003F7A89">
        <w:rPr>
          <w:rFonts w:ascii="Times New Roman" w:hAnsi="Times New Roman" w:cs="Times New Roman"/>
          <w:sz w:val="24"/>
          <w:szCs w:val="24"/>
        </w:rPr>
        <w:t>Relatedto</w:t>
      </w:r>
      <w:proofErr w:type="spellEnd"/>
      <w:r w:rsidRPr="003F7A89">
        <w:rPr>
          <w:rFonts w:ascii="Times New Roman" w:hAnsi="Times New Roman" w:cs="Times New Roman"/>
          <w:sz w:val="24"/>
          <w:szCs w:val="24"/>
        </w:rPr>
        <w:t xml:space="preserve"> Satisfaction and Loyalty to Service Rendered. A case study </w:t>
      </w:r>
      <w:proofErr w:type="spellStart"/>
      <w:r w:rsidRPr="003F7A89">
        <w:rPr>
          <w:rFonts w:ascii="Times New Roman" w:hAnsi="Times New Roman" w:cs="Times New Roman"/>
          <w:sz w:val="24"/>
          <w:szCs w:val="24"/>
        </w:rPr>
        <w:t>ofGaming</w:t>
      </w:r>
      <w:proofErr w:type="spellEnd"/>
      <w:r w:rsidRPr="003F7A89">
        <w:rPr>
          <w:rFonts w:ascii="Times New Roman" w:hAnsi="Times New Roman" w:cs="Times New Roman"/>
          <w:sz w:val="24"/>
          <w:szCs w:val="24"/>
        </w:rPr>
        <w:t xml:space="preserve"> Service- Dissertation submitted in partial fulfillment of </w:t>
      </w:r>
      <w:proofErr w:type="spellStart"/>
      <w:r w:rsidRPr="003F7A89">
        <w:rPr>
          <w:rFonts w:ascii="Times New Roman" w:hAnsi="Times New Roman" w:cs="Times New Roman"/>
          <w:sz w:val="24"/>
          <w:szCs w:val="24"/>
        </w:rPr>
        <w:t>therequirement</w:t>
      </w:r>
      <w:proofErr w:type="spellEnd"/>
      <w:r w:rsidRPr="003F7A89">
        <w:rPr>
          <w:rFonts w:ascii="Times New Roman" w:hAnsi="Times New Roman" w:cs="Times New Roman"/>
          <w:sz w:val="24"/>
          <w:szCs w:val="24"/>
        </w:rPr>
        <w:t xml:space="preserve"> for the award of Masters of Science Degree </w:t>
      </w:r>
      <w:proofErr w:type="spellStart"/>
      <w:r w:rsidRPr="003F7A89">
        <w:rPr>
          <w:rFonts w:ascii="Times New Roman" w:hAnsi="Times New Roman" w:cs="Times New Roman"/>
          <w:sz w:val="24"/>
          <w:szCs w:val="24"/>
        </w:rPr>
        <w:t>inManagerial</w:t>
      </w:r>
      <w:proofErr w:type="spellEnd"/>
      <w:r w:rsidRPr="003F7A89">
        <w:rPr>
          <w:rFonts w:ascii="Times New Roman" w:hAnsi="Times New Roman" w:cs="Times New Roman"/>
          <w:sz w:val="24"/>
          <w:szCs w:val="24"/>
        </w:rPr>
        <w:t xml:space="preserve"> Psychology. University Of Ibadan. 1998.</w:t>
      </w:r>
    </w:p>
    <w:p w14:paraId="1B9DC4FA"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 xml:space="preserve">Oliver, R.L. :Measurement and Evaluation of Satisfaction Process in </w:t>
      </w:r>
      <w:proofErr w:type="spellStart"/>
      <w:r w:rsidRPr="003F7A89">
        <w:rPr>
          <w:rFonts w:ascii="Times New Roman" w:hAnsi="Times New Roman" w:cs="Times New Roman"/>
          <w:sz w:val="24"/>
          <w:szCs w:val="24"/>
        </w:rPr>
        <w:t>RetailSellings</w:t>
      </w:r>
      <w:proofErr w:type="spellEnd"/>
      <w:r w:rsidRPr="003F7A89">
        <w:rPr>
          <w:rFonts w:ascii="Times New Roman" w:hAnsi="Times New Roman" w:cs="Times New Roman"/>
          <w:sz w:val="24"/>
          <w:szCs w:val="24"/>
        </w:rPr>
        <w:t xml:space="preserve">. </w:t>
      </w:r>
      <w:r w:rsidRPr="00A061B4">
        <w:rPr>
          <w:rFonts w:ascii="Times New Roman" w:hAnsi="Times New Roman" w:cs="Times New Roman"/>
          <w:i/>
          <w:sz w:val="24"/>
          <w:szCs w:val="24"/>
        </w:rPr>
        <w:t>Journal of Retailing</w:t>
      </w:r>
      <w:r w:rsidRPr="003F7A89">
        <w:rPr>
          <w:rFonts w:ascii="Times New Roman" w:hAnsi="Times New Roman" w:cs="Times New Roman"/>
          <w:sz w:val="24"/>
          <w:szCs w:val="24"/>
        </w:rPr>
        <w:t>, 57 (3) 1998 pp25-48.</w:t>
      </w:r>
    </w:p>
    <w:p w14:paraId="0E9A7261"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t xml:space="preserve">Oliver, R.L.: Satisfaction: A </w:t>
      </w:r>
      <w:proofErr w:type="spellStart"/>
      <w:r w:rsidRPr="003F7A89">
        <w:rPr>
          <w:rFonts w:ascii="Times New Roman" w:hAnsi="Times New Roman" w:cs="Times New Roman"/>
          <w:sz w:val="24"/>
          <w:szCs w:val="24"/>
        </w:rPr>
        <w:t>Behavioural</w:t>
      </w:r>
      <w:proofErr w:type="spellEnd"/>
      <w:r w:rsidRPr="003F7A89">
        <w:rPr>
          <w:rFonts w:ascii="Times New Roman" w:hAnsi="Times New Roman" w:cs="Times New Roman"/>
          <w:sz w:val="24"/>
          <w:szCs w:val="24"/>
        </w:rPr>
        <w:t xml:space="preserve"> Perspective on the </w:t>
      </w:r>
      <w:proofErr w:type="spellStart"/>
      <w:r w:rsidRPr="003F7A89">
        <w:rPr>
          <w:rFonts w:ascii="Times New Roman" w:hAnsi="Times New Roman" w:cs="Times New Roman"/>
          <w:sz w:val="24"/>
          <w:szCs w:val="24"/>
        </w:rPr>
        <w:t>Consumer.McGraw</w:t>
      </w:r>
      <w:proofErr w:type="spellEnd"/>
      <w:r w:rsidRPr="003F7A89">
        <w:rPr>
          <w:rFonts w:ascii="Times New Roman" w:hAnsi="Times New Roman" w:cs="Times New Roman"/>
          <w:sz w:val="24"/>
          <w:szCs w:val="24"/>
        </w:rPr>
        <w:t xml:space="preserve"> Hill Publishers, NY. 1997.</w:t>
      </w:r>
    </w:p>
    <w:p w14:paraId="5622B89F" w14:textId="77777777" w:rsidR="00291EF7" w:rsidRPr="003F7A89" w:rsidRDefault="00291EF7" w:rsidP="005A19F8">
      <w:pPr>
        <w:pStyle w:val="NoSpacing"/>
        <w:spacing w:line="456" w:lineRule="auto"/>
        <w:ind w:left="720" w:hanging="720"/>
        <w:jc w:val="both"/>
        <w:rPr>
          <w:rFonts w:ascii="Times New Roman" w:hAnsi="Times New Roman" w:cs="Times New Roman"/>
          <w:sz w:val="24"/>
          <w:szCs w:val="24"/>
        </w:rPr>
      </w:pPr>
      <w:r w:rsidRPr="003F7A89">
        <w:rPr>
          <w:rFonts w:ascii="Times New Roman" w:hAnsi="Times New Roman" w:cs="Times New Roman"/>
          <w:sz w:val="24"/>
          <w:szCs w:val="24"/>
        </w:rPr>
        <w:lastRenderedPageBreak/>
        <w:t xml:space="preserve">Oliver, R.L. and Wayne S.D.: Response Determinants in Satisfaction Judgments. </w:t>
      </w:r>
      <w:r w:rsidRPr="002704CE">
        <w:rPr>
          <w:rFonts w:ascii="Times New Roman" w:hAnsi="Times New Roman" w:cs="Times New Roman"/>
          <w:i/>
          <w:sz w:val="24"/>
          <w:szCs w:val="24"/>
        </w:rPr>
        <w:t>Journal of Consumer Research</w:t>
      </w:r>
      <w:r w:rsidRPr="003F7A89">
        <w:rPr>
          <w:rFonts w:ascii="Times New Roman" w:hAnsi="Times New Roman" w:cs="Times New Roman"/>
          <w:sz w:val="24"/>
          <w:szCs w:val="24"/>
        </w:rPr>
        <w:t>, 14. March1988. pp 459</w:t>
      </w:r>
      <w:r w:rsidRPr="003F7A89">
        <w:rPr>
          <w:rFonts w:ascii="Times New Roman" w:hAnsi="Times New Roman" w:cs="Times New Roman"/>
          <w:sz w:val="24"/>
          <w:szCs w:val="24"/>
        </w:rPr>
        <w:softHyphen/>
        <w:t>507.</w:t>
      </w:r>
    </w:p>
    <w:p w14:paraId="0D118D3F" w14:textId="77777777" w:rsidR="00291EF7" w:rsidRPr="00152518" w:rsidRDefault="00291EF7" w:rsidP="005A19F8">
      <w:pPr>
        <w:pStyle w:val="NoSpacing"/>
        <w:spacing w:line="456" w:lineRule="auto"/>
        <w:ind w:left="720" w:hanging="720"/>
        <w:jc w:val="both"/>
        <w:rPr>
          <w:rFonts w:ascii="Times New Roman" w:hAnsi="Times New Roman" w:cs="Times New Roman"/>
          <w:sz w:val="24"/>
          <w:szCs w:val="24"/>
        </w:rPr>
      </w:pPr>
      <w:r w:rsidRPr="00152518">
        <w:rPr>
          <w:rFonts w:ascii="Times New Roman" w:hAnsi="Times New Roman" w:cs="Times New Roman"/>
          <w:spacing w:val="1"/>
          <w:sz w:val="24"/>
          <w:szCs w:val="24"/>
        </w:rPr>
        <w:t xml:space="preserve">Parets, </w:t>
      </w:r>
      <w:r w:rsidRPr="00152518">
        <w:rPr>
          <w:rFonts w:ascii="Times New Roman" w:hAnsi="Times New Roman" w:cs="Times New Roman"/>
          <w:sz w:val="24"/>
          <w:szCs w:val="24"/>
        </w:rPr>
        <w:t xml:space="preserve">T.R.: Fasten Your Seat Belts; International Gaming and </w:t>
      </w:r>
      <w:proofErr w:type="spellStart"/>
      <w:r w:rsidRPr="00152518">
        <w:rPr>
          <w:rFonts w:ascii="Times New Roman" w:hAnsi="Times New Roman" w:cs="Times New Roman"/>
          <w:sz w:val="24"/>
          <w:szCs w:val="24"/>
        </w:rPr>
        <w:t>WageringBusiness</w:t>
      </w:r>
      <w:proofErr w:type="spellEnd"/>
      <w:r w:rsidRPr="00152518">
        <w:rPr>
          <w:rFonts w:ascii="Times New Roman" w:hAnsi="Times New Roman" w:cs="Times New Roman"/>
          <w:sz w:val="24"/>
          <w:szCs w:val="24"/>
        </w:rPr>
        <w:t>. Vol. 17, no.10, Oct. 2006. Pg 133.</w:t>
      </w:r>
    </w:p>
    <w:p w14:paraId="7564696C" w14:textId="77777777" w:rsidR="00291EF7" w:rsidRPr="00152518" w:rsidRDefault="00291EF7" w:rsidP="005A19F8">
      <w:pPr>
        <w:pStyle w:val="NoSpacing"/>
        <w:spacing w:line="456" w:lineRule="auto"/>
        <w:ind w:left="720" w:hanging="720"/>
        <w:jc w:val="both"/>
        <w:rPr>
          <w:rFonts w:ascii="Times New Roman" w:hAnsi="Times New Roman" w:cs="Times New Roman"/>
          <w:spacing w:val="1"/>
          <w:sz w:val="24"/>
          <w:szCs w:val="24"/>
        </w:rPr>
      </w:pPr>
      <w:r w:rsidRPr="00152518">
        <w:rPr>
          <w:rFonts w:ascii="Times New Roman" w:hAnsi="Times New Roman" w:cs="Times New Roman"/>
          <w:sz w:val="24"/>
          <w:szCs w:val="24"/>
        </w:rPr>
        <w:t xml:space="preserve">Schewe, C.D and Smith, R.M.: </w:t>
      </w:r>
      <w:r w:rsidRPr="00152518">
        <w:rPr>
          <w:rFonts w:ascii="Times New Roman" w:hAnsi="Times New Roman" w:cs="Times New Roman"/>
          <w:spacing w:val="1"/>
          <w:sz w:val="24"/>
          <w:szCs w:val="24"/>
        </w:rPr>
        <w:t xml:space="preserve">Marketing Concepts and </w:t>
      </w:r>
      <w:proofErr w:type="spellStart"/>
      <w:r w:rsidRPr="00152518">
        <w:rPr>
          <w:rFonts w:ascii="Times New Roman" w:hAnsi="Times New Roman" w:cs="Times New Roman"/>
          <w:spacing w:val="1"/>
          <w:sz w:val="24"/>
          <w:szCs w:val="24"/>
        </w:rPr>
        <w:t>Applications.McGraw</w:t>
      </w:r>
      <w:proofErr w:type="spellEnd"/>
      <w:r w:rsidRPr="00152518">
        <w:rPr>
          <w:rFonts w:ascii="Times New Roman" w:hAnsi="Times New Roman" w:cs="Times New Roman"/>
          <w:spacing w:val="1"/>
          <w:sz w:val="24"/>
          <w:szCs w:val="24"/>
        </w:rPr>
        <w:t xml:space="preserve"> Hill Book Company, NY. pp 589-601.</w:t>
      </w:r>
    </w:p>
    <w:p w14:paraId="282D55A3" w14:textId="77777777" w:rsidR="00291EF7" w:rsidRPr="00EF20FD" w:rsidRDefault="00291EF7" w:rsidP="005A19F8">
      <w:pPr>
        <w:pStyle w:val="NoSpacing"/>
        <w:spacing w:line="456" w:lineRule="auto"/>
        <w:ind w:left="720" w:hanging="720"/>
        <w:jc w:val="both"/>
        <w:rPr>
          <w:rFonts w:ascii="Times New Roman" w:hAnsi="Times New Roman" w:cs="Times New Roman"/>
          <w:sz w:val="24"/>
          <w:szCs w:val="24"/>
        </w:rPr>
      </w:pPr>
      <w:proofErr w:type="spellStart"/>
      <w:r w:rsidRPr="00152518">
        <w:rPr>
          <w:rFonts w:ascii="Times New Roman" w:hAnsi="Times New Roman" w:cs="Times New Roman"/>
          <w:sz w:val="24"/>
          <w:szCs w:val="24"/>
        </w:rPr>
        <w:t>Tallent</w:t>
      </w:r>
      <w:proofErr w:type="spellEnd"/>
      <w:r w:rsidRPr="00152518">
        <w:rPr>
          <w:rFonts w:ascii="Times New Roman" w:hAnsi="Times New Roman" w:cs="Times New Roman"/>
          <w:sz w:val="24"/>
          <w:szCs w:val="24"/>
        </w:rPr>
        <w:t xml:space="preserve">, N.: Psychology of Adjustments. Litton Educational Publishing </w:t>
      </w:r>
      <w:proofErr w:type="spellStart"/>
      <w:r w:rsidRPr="00152518">
        <w:rPr>
          <w:rFonts w:ascii="Times New Roman" w:hAnsi="Times New Roman" w:cs="Times New Roman"/>
          <w:sz w:val="24"/>
          <w:szCs w:val="24"/>
        </w:rPr>
        <w:t>Inc.U.S.A</w:t>
      </w:r>
      <w:proofErr w:type="spellEnd"/>
      <w:r w:rsidRPr="00152518">
        <w:rPr>
          <w:rFonts w:ascii="Times New Roman" w:hAnsi="Times New Roman" w:cs="Times New Roman"/>
          <w:sz w:val="24"/>
          <w:szCs w:val="24"/>
        </w:rPr>
        <w:t xml:space="preserve">. </w:t>
      </w:r>
      <w:r w:rsidRPr="00152518">
        <w:rPr>
          <w:rFonts w:ascii="Times New Roman" w:hAnsi="Times New Roman" w:cs="Times New Roman"/>
          <w:spacing w:val="1"/>
          <w:sz w:val="24"/>
          <w:szCs w:val="24"/>
        </w:rPr>
        <w:t>1978. Pg 37.</w:t>
      </w:r>
    </w:p>
    <w:p w14:paraId="6E3B1C5D" w14:textId="77777777" w:rsidR="00291EF7" w:rsidRDefault="00291EF7" w:rsidP="005A19F8">
      <w:pPr>
        <w:pStyle w:val="NoSpacing"/>
        <w:spacing w:line="456" w:lineRule="auto"/>
        <w:ind w:left="720" w:hanging="720"/>
        <w:jc w:val="both"/>
        <w:rPr>
          <w:rFonts w:ascii="Times New Roman" w:hAnsi="Times New Roman" w:cs="Times New Roman"/>
          <w:spacing w:val="-1"/>
          <w:sz w:val="24"/>
          <w:szCs w:val="24"/>
        </w:rPr>
      </w:pPr>
      <w:r w:rsidRPr="00152518">
        <w:rPr>
          <w:rFonts w:ascii="Times New Roman" w:hAnsi="Times New Roman" w:cs="Times New Roman"/>
          <w:spacing w:val="11"/>
          <w:sz w:val="24"/>
          <w:szCs w:val="24"/>
        </w:rPr>
        <w:t xml:space="preserve">Teal, T.: Service Comes First- An interview with USAA'S Robert F. </w:t>
      </w:r>
      <w:r w:rsidRPr="00152518">
        <w:rPr>
          <w:rFonts w:ascii="Times New Roman" w:hAnsi="Times New Roman" w:cs="Times New Roman"/>
          <w:sz w:val="24"/>
          <w:szCs w:val="24"/>
        </w:rPr>
        <w:t xml:space="preserve">McDermott; </w:t>
      </w:r>
      <w:r w:rsidRPr="00152518">
        <w:rPr>
          <w:rFonts w:ascii="Times New Roman" w:hAnsi="Times New Roman" w:cs="Times New Roman"/>
          <w:i/>
          <w:iCs/>
          <w:spacing w:val="5"/>
          <w:sz w:val="24"/>
          <w:szCs w:val="24"/>
        </w:rPr>
        <w:t xml:space="preserve">Harvard Business Review, </w:t>
      </w:r>
      <w:r w:rsidRPr="00152518">
        <w:rPr>
          <w:rFonts w:ascii="Times New Roman" w:hAnsi="Times New Roman" w:cs="Times New Roman"/>
          <w:spacing w:val="1"/>
          <w:sz w:val="24"/>
          <w:szCs w:val="24"/>
        </w:rPr>
        <w:t xml:space="preserve">608 (Sept-Oct, 1991) </w:t>
      </w:r>
      <w:proofErr w:type="spellStart"/>
      <w:r w:rsidRPr="00152518">
        <w:rPr>
          <w:rFonts w:ascii="Times New Roman" w:hAnsi="Times New Roman" w:cs="Times New Roman"/>
          <w:spacing w:val="-1"/>
          <w:sz w:val="24"/>
          <w:szCs w:val="24"/>
        </w:rPr>
        <w:t>Pgl</w:t>
      </w:r>
      <w:proofErr w:type="spellEnd"/>
      <w:r w:rsidRPr="00152518">
        <w:rPr>
          <w:rFonts w:ascii="Times New Roman" w:hAnsi="Times New Roman" w:cs="Times New Roman"/>
          <w:spacing w:val="-1"/>
          <w:sz w:val="24"/>
          <w:szCs w:val="24"/>
        </w:rPr>
        <w:t xml:space="preserve"> 17.</w:t>
      </w:r>
    </w:p>
    <w:p w14:paraId="6CBC06EE" w14:textId="77777777" w:rsidR="002D11E7" w:rsidRPr="00152518" w:rsidRDefault="002D11E7" w:rsidP="005A19F8">
      <w:pPr>
        <w:pStyle w:val="NoSpacing"/>
        <w:spacing w:line="456" w:lineRule="auto"/>
        <w:ind w:left="720" w:hanging="72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Lewis and  Mitchell, 1990 Research literature measuring overall  consensus </w:t>
      </w:r>
    </w:p>
    <w:p w14:paraId="0462CF14" w14:textId="77777777" w:rsidR="00291EF7" w:rsidRPr="00152518" w:rsidRDefault="00291EF7" w:rsidP="00291EF7">
      <w:pPr>
        <w:pStyle w:val="NoSpacing"/>
        <w:spacing w:line="480" w:lineRule="auto"/>
        <w:jc w:val="both"/>
        <w:rPr>
          <w:rFonts w:ascii="Times New Roman" w:hAnsi="Times New Roman" w:cs="Times New Roman"/>
          <w:sz w:val="24"/>
          <w:szCs w:val="24"/>
        </w:rPr>
      </w:pPr>
    </w:p>
    <w:p w14:paraId="5DAED40F" w14:textId="77777777" w:rsidR="00585C1F" w:rsidRDefault="00585C1F">
      <w:pPr>
        <w:spacing w:after="200"/>
        <w:rPr>
          <w:rFonts w:ascii="Times New Roman" w:hAnsi="Times New Roman" w:cs="Times New Roman"/>
          <w:b/>
          <w:bCs/>
          <w:sz w:val="24"/>
          <w:szCs w:val="24"/>
        </w:rPr>
      </w:pPr>
      <w:r>
        <w:rPr>
          <w:rFonts w:ascii="Times New Roman" w:hAnsi="Times New Roman" w:cs="Times New Roman"/>
          <w:b/>
          <w:bCs/>
          <w:sz w:val="24"/>
          <w:szCs w:val="24"/>
        </w:rPr>
        <w:br w:type="page"/>
      </w:r>
    </w:p>
    <w:p w14:paraId="170A1A38" w14:textId="77777777" w:rsidR="00B677C7" w:rsidRDefault="00B677C7" w:rsidP="00585C1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14:paraId="799C96DB" w14:textId="77777777" w:rsidR="00585C1F" w:rsidRDefault="00585C1F" w:rsidP="00585C1F">
      <w:pPr>
        <w:jc w:val="center"/>
        <w:rPr>
          <w:rFonts w:ascii="Times New Roman" w:hAnsi="Times New Roman" w:cs="Times New Roman"/>
          <w:b/>
          <w:bCs/>
          <w:sz w:val="24"/>
          <w:szCs w:val="24"/>
        </w:rPr>
      </w:pPr>
      <w:r>
        <w:rPr>
          <w:rFonts w:ascii="Times New Roman" w:hAnsi="Times New Roman" w:cs="Times New Roman"/>
          <w:b/>
          <w:bCs/>
          <w:sz w:val="24"/>
          <w:szCs w:val="24"/>
        </w:rPr>
        <w:t>QUESTIONAIRE</w:t>
      </w:r>
    </w:p>
    <w:p w14:paraId="07543876" w14:textId="77777777" w:rsidR="005A19F8" w:rsidRDefault="005A19F8" w:rsidP="00557BDA">
      <w:pPr>
        <w:pStyle w:val="NoSpacing"/>
        <w:jc w:val="center"/>
        <w:rPr>
          <w:rFonts w:ascii="Times New Roman" w:hAnsi="Times New Roman" w:cs="Times New Roman"/>
          <w:b/>
          <w:sz w:val="24"/>
          <w:szCs w:val="24"/>
        </w:rPr>
      </w:pPr>
    </w:p>
    <w:p w14:paraId="4506C5BB" w14:textId="77777777" w:rsidR="00557BDA" w:rsidRPr="001E7487" w:rsidRDefault="00557BDA" w:rsidP="00557BDA">
      <w:pPr>
        <w:pStyle w:val="NoSpacing"/>
        <w:jc w:val="center"/>
        <w:rPr>
          <w:rFonts w:ascii="Times New Roman" w:hAnsi="Times New Roman" w:cs="Times New Roman"/>
          <w:b/>
          <w:sz w:val="24"/>
          <w:szCs w:val="24"/>
        </w:rPr>
      </w:pPr>
      <w:r w:rsidRPr="001E7487">
        <w:rPr>
          <w:rFonts w:ascii="Times New Roman" w:hAnsi="Times New Roman" w:cs="Times New Roman"/>
          <w:b/>
          <w:sz w:val="24"/>
          <w:szCs w:val="24"/>
        </w:rPr>
        <w:t>STUDY QUESTIONNAIRE</w:t>
      </w:r>
    </w:p>
    <w:p w14:paraId="2FDC7FFC" w14:textId="77777777" w:rsidR="00557BDA" w:rsidRPr="001E7487" w:rsidRDefault="00557BDA" w:rsidP="00557BDA">
      <w:pPr>
        <w:pStyle w:val="NoSpacing"/>
        <w:jc w:val="center"/>
        <w:rPr>
          <w:rFonts w:ascii="Times New Roman" w:hAnsi="Times New Roman" w:cs="Times New Roman"/>
          <w:b/>
          <w:sz w:val="24"/>
          <w:szCs w:val="24"/>
        </w:rPr>
      </w:pPr>
    </w:p>
    <w:p w14:paraId="3926B359" w14:textId="77777777" w:rsidR="00557BDA" w:rsidRDefault="00557BDA" w:rsidP="00557BDA">
      <w:pPr>
        <w:pStyle w:val="NoSpacing"/>
        <w:jc w:val="center"/>
        <w:rPr>
          <w:rFonts w:ascii="Times New Roman" w:hAnsi="Times New Roman" w:cs="Times New Roman"/>
          <w:b/>
          <w:sz w:val="24"/>
          <w:szCs w:val="24"/>
        </w:rPr>
      </w:pPr>
      <w:r w:rsidRPr="001E7487">
        <w:rPr>
          <w:rFonts w:ascii="Times New Roman" w:hAnsi="Times New Roman" w:cs="Times New Roman"/>
          <w:b/>
          <w:sz w:val="24"/>
          <w:szCs w:val="24"/>
        </w:rPr>
        <w:t>DEPARTMENT OF BUSINESS ADMINISTRATIO</w:t>
      </w:r>
      <w:r>
        <w:rPr>
          <w:rFonts w:ascii="Times New Roman" w:hAnsi="Times New Roman" w:cs="Times New Roman"/>
          <w:b/>
          <w:sz w:val="24"/>
          <w:szCs w:val="24"/>
        </w:rPr>
        <w:t>N</w:t>
      </w:r>
      <w:r>
        <w:rPr>
          <w:rFonts w:ascii="Times New Roman" w:hAnsi="Times New Roman" w:cs="Times New Roman"/>
          <w:b/>
          <w:sz w:val="24"/>
          <w:szCs w:val="24"/>
        </w:rPr>
        <w:br/>
        <w:t>FACULTY MANAGEMENT</w:t>
      </w:r>
      <w:r w:rsidRPr="001E7487">
        <w:rPr>
          <w:rFonts w:ascii="Times New Roman" w:hAnsi="Times New Roman" w:cs="Times New Roman"/>
          <w:b/>
          <w:sz w:val="24"/>
          <w:szCs w:val="24"/>
        </w:rPr>
        <w:t xml:space="preserve"> SCIENCES</w:t>
      </w:r>
      <w:r w:rsidRPr="001E7487">
        <w:rPr>
          <w:rFonts w:ascii="Times New Roman" w:hAnsi="Times New Roman" w:cs="Times New Roman"/>
          <w:b/>
          <w:sz w:val="24"/>
          <w:szCs w:val="24"/>
        </w:rPr>
        <w:br/>
        <w:t>UNIVERSITY OF ILORIN</w:t>
      </w:r>
    </w:p>
    <w:p w14:paraId="1CBB3E24" w14:textId="77777777" w:rsidR="00557BDA" w:rsidRPr="001E7487" w:rsidRDefault="00557BDA" w:rsidP="00557BDA">
      <w:pPr>
        <w:pStyle w:val="NoSpacing"/>
        <w:jc w:val="center"/>
        <w:rPr>
          <w:rFonts w:ascii="Times New Roman" w:hAnsi="Times New Roman" w:cs="Times New Roman"/>
          <w:b/>
          <w:sz w:val="24"/>
          <w:szCs w:val="24"/>
        </w:rPr>
      </w:pPr>
      <w:r>
        <w:rPr>
          <w:rFonts w:ascii="Times New Roman" w:hAnsi="Times New Roman" w:cs="Times New Roman"/>
          <w:b/>
          <w:sz w:val="24"/>
          <w:szCs w:val="24"/>
        </w:rPr>
        <w:t>KWARA STATE.</w:t>
      </w:r>
    </w:p>
    <w:p w14:paraId="564BB8A1" w14:textId="77777777" w:rsidR="00557BDA" w:rsidRPr="003A6B8A" w:rsidRDefault="00557BDA" w:rsidP="00557BDA">
      <w:pPr>
        <w:pStyle w:val="NoSpacing"/>
        <w:spacing w:line="480" w:lineRule="auto"/>
        <w:jc w:val="both"/>
        <w:rPr>
          <w:rFonts w:ascii="Times New Roman" w:hAnsi="Times New Roman" w:cs="Times New Roman"/>
          <w:sz w:val="16"/>
          <w:szCs w:val="24"/>
        </w:rPr>
      </w:pPr>
    </w:p>
    <w:p w14:paraId="31F6D241" w14:textId="77777777" w:rsidR="00557BDA" w:rsidRPr="001E7487" w:rsidRDefault="00557BDA" w:rsidP="00557BDA">
      <w:pPr>
        <w:pStyle w:val="NoSpacing"/>
        <w:spacing w:line="360" w:lineRule="auto"/>
        <w:jc w:val="both"/>
        <w:rPr>
          <w:rFonts w:ascii="Times New Roman" w:hAnsi="Times New Roman" w:cs="Times New Roman"/>
          <w:sz w:val="24"/>
          <w:szCs w:val="24"/>
        </w:rPr>
      </w:pPr>
      <w:r w:rsidRPr="001E7487">
        <w:rPr>
          <w:rFonts w:ascii="Times New Roman" w:hAnsi="Times New Roman" w:cs="Times New Roman"/>
          <w:sz w:val="24"/>
          <w:szCs w:val="24"/>
        </w:rPr>
        <w:t>Dear sir/ Madam</w:t>
      </w:r>
    </w:p>
    <w:p w14:paraId="64ECD251" w14:textId="77777777" w:rsidR="00557BDA" w:rsidRPr="001E7487" w:rsidRDefault="00557BDA" w:rsidP="00557BDA">
      <w:pPr>
        <w:pStyle w:val="NoSpacing"/>
        <w:spacing w:line="360" w:lineRule="auto"/>
        <w:ind w:firstLine="720"/>
        <w:jc w:val="both"/>
        <w:rPr>
          <w:rFonts w:ascii="Times New Roman" w:hAnsi="Times New Roman" w:cs="Times New Roman"/>
          <w:sz w:val="24"/>
          <w:szCs w:val="24"/>
        </w:rPr>
      </w:pPr>
      <w:r w:rsidRPr="001E7487">
        <w:rPr>
          <w:rFonts w:ascii="Times New Roman" w:hAnsi="Times New Roman" w:cs="Times New Roman"/>
          <w:sz w:val="24"/>
          <w:szCs w:val="24"/>
        </w:rPr>
        <w:t>This questionnaire is designed to study your perception of service quality rendered by Honeywell Flour Mill Plc (HFMP) and Lister Flour Mill Ltd. (LFML) and how they influence your satisfaction and loyalty to the companies' product(s). Your sincere response will be treated as confidential as this exercise is purely academic although it may lead to improvement in services rendered by the Flour Milling Industry.</w:t>
      </w:r>
    </w:p>
    <w:p w14:paraId="6C4D4AEF" w14:textId="77777777" w:rsidR="00557BDA" w:rsidRPr="001E7487" w:rsidRDefault="00557BDA" w:rsidP="00557BDA">
      <w:pPr>
        <w:pStyle w:val="NoSpacing"/>
        <w:spacing w:line="360" w:lineRule="auto"/>
        <w:jc w:val="both"/>
        <w:rPr>
          <w:rFonts w:ascii="Times New Roman" w:hAnsi="Times New Roman" w:cs="Times New Roman"/>
          <w:sz w:val="24"/>
          <w:szCs w:val="24"/>
        </w:rPr>
      </w:pPr>
      <w:r w:rsidRPr="001E7487">
        <w:rPr>
          <w:rFonts w:ascii="Times New Roman" w:hAnsi="Times New Roman" w:cs="Times New Roman"/>
          <w:sz w:val="24"/>
          <w:szCs w:val="24"/>
        </w:rPr>
        <w:t>Please answer all questions.</w:t>
      </w:r>
    </w:p>
    <w:p w14:paraId="6C40A709" w14:textId="77777777" w:rsidR="00557BDA" w:rsidRPr="001E7487" w:rsidRDefault="00557BDA" w:rsidP="00557BD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NAME </w:t>
      </w:r>
      <w:r w:rsidRPr="001E7487">
        <w:rPr>
          <w:rFonts w:ascii="Times New Roman" w:hAnsi="Times New Roman" w:cs="Times New Roman"/>
          <w:sz w:val="24"/>
          <w:szCs w:val="24"/>
        </w:rPr>
        <w:t>………………………………………………………………………………</w:t>
      </w:r>
    </w:p>
    <w:p w14:paraId="0754F9FC" w14:textId="77777777" w:rsidR="00557BDA" w:rsidRPr="001E7487" w:rsidRDefault="00557BDA" w:rsidP="00557BD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AGE (last birthday): ……………..</w:t>
      </w:r>
    </w:p>
    <w:p w14:paraId="6206F9CF" w14:textId="77777777" w:rsidR="00557BDA" w:rsidRDefault="00557BDA" w:rsidP="00557BDA">
      <w:pPr>
        <w:pStyle w:val="NoSpacing"/>
        <w:spacing w:line="480" w:lineRule="auto"/>
        <w:jc w:val="both"/>
        <w:rPr>
          <w:rFonts w:ascii="Times New Roman" w:hAnsi="Times New Roman" w:cs="Times New Roman"/>
          <w:sz w:val="24"/>
          <w:szCs w:val="24"/>
        </w:rPr>
      </w:pPr>
      <w:r w:rsidRPr="001E7487">
        <w:rPr>
          <w:rFonts w:ascii="Times New Roman" w:hAnsi="Times New Roman" w:cs="Times New Roman"/>
          <w:sz w:val="24"/>
          <w:szCs w:val="24"/>
        </w:rPr>
        <w:t>Educational Qualification: Primary Sch. (</w:t>
      </w:r>
      <w:r w:rsidRPr="001E7487">
        <w:rPr>
          <w:rFonts w:ascii="Times New Roman" w:hAnsi="Times New Roman" w:cs="Times New Roman"/>
          <w:sz w:val="24"/>
          <w:szCs w:val="24"/>
        </w:rPr>
        <w:tab/>
        <w:t>) SSCE (</w:t>
      </w:r>
      <w:r>
        <w:rPr>
          <w:rFonts w:ascii="Times New Roman" w:hAnsi="Times New Roman" w:cs="Times New Roman"/>
          <w:sz w:val="24"/>
          <w:szCs w:val="24"/>
        </w:rPr>
        <w:t xml:space="preserve">   )   </w:t>
      </w:r>
      <w:r w:rsidRPr="001E7487">
        <w:rPr>
          <w:rFonts w:ascii="Times New Roman" w:hAnsi="Times New Roman" w:cs="Times New Roman"/>
          <w:sz w:val="24"/>
          <w:szCs w:val="24"/>
        </w:rPr>
        <w:t xml:space="preserve">OND/NCE </w:t>
      </w:r>
      <w:r>
        <w:rPr>
          <w:rFonts w:ascii="Times New Roman" w:hAnsi="Times New Roman" w:cs="Times New Roman"/>
          <w:sz w:val="24"/>
          <w:szCs w:val="24"/>
        </w:rPr>
        <w:t>(    )</w:t>
      </w:r>
    </w:p>
    <w:p w14:paraId="40AA5C0E" w14:textId="77777777" w:rsidR="00557BDA" w:rsidRPr="001E7487" w:rsidRDefault="00557BDA" w:rsidP="00557BDA">
      <w:pPr>
        <w:pStyle w:val="NoSpacing"/>
        <w:spacing w:line="480" w:lineRule="auto"/>
        <w:jc w:val="both"/>
        <w:rPr>
          <w:rFonts w:ascii="Times New Roman" w:hAnsi="Times New Roman" w:cs="Times New Roman"/>
          <w:sz w:val="24"/>
          <w:szCs w:val="24"/>
        </w:rPr>
      </w:pPr>
      <w:r w:rsidRPr="001E7487">
        <w:rPr>
          <w:rFonts w:ascii="Times New Roman" w:hAnsi="Times New Roman" w:cs="Times New Roman"/>
          <w:sz w:val="24"/>
          <w:szCs w:val="24"/>
        </w:rPr>
        <w:t>B.Sc./HND ( ) Others ( )</w:t>
      </w:r>
    </w:p>
    <w:p w14:paraId="629A6777" w14:textId="77777777" w:rsidR="00557BDA" w:rsidRPr="001E7487" w:rsidRDefault="00557BDA" w:rsidP="00557BDA">
      <w:pPr>
        <w:pStyle w:val="NoSpacing"/>
        <w:spacing w:line="480" w:lineRule="auto"/>
        <w:jc w:val="both"/>
        <w:rPr>
          <w:rFonts w:ascii="Times New Roman" w:hAnsi="Times New Roman" w:cs="Times New Roman"/>
          <w:sz w:val="24"/>
          <w:szCs w:val="24"/>
        </w:rPr>
      </w:pPr>
      <w:r w:rsidRPr="001E7487">
        <w:rPr>
          <w:rFonts w:ascii="Times New Roman" w:hAnsi="Times New Roman" w:cs="Times New Roman"/>
          <w:sz w:val="24"/>
          <w:szCs w:val="24"/>
        </w:rPr>
        <w:t>DEALER( )</w:t>
      </w:r>
    </w:p>
    <w:p w14:paraId="58802D06" w14:textId="77777777" w:rsidR="00557BDA" w:rsidRPr="001E7487" w:rsidRDefault="00557BDA" w:rsidP="00557BDA">
      <w:pPr>
        <w:pStyle w:val="NoSpacing"/>
        <w:spacing w:line="480" w:lineRule="auto"/>
        <w:jc w:val="both"/>
        <w:rPr>
          <w:rFonts w:ascii="Times New Roman" w:hAnsi="Times New Roman" w:cs="Times New Roman"/>
          <w:sz w:val="24"/>
          <w:szCs w:val="24"/>
        </w:rPr>
      </w:pPr>
      <w:r w:rsidRPr="001E7487">
        <w:rPr>
          <w:rFonts w:ascii="Times New Roman" w:hAnsi="Times New Roman" w:cs="Times New Roman"/>
          <w:sz w:val="24"/>
          <w:szCs w:val="24"/>
        </w:rPr>
        <w:t>BAKER( )</w:t>
      </w:r>
    </w:p>
    <w:p w14:paraId="484C357E" w14:textId="77777777" w:rsidR="00557BDA" w:rsidRPr="001E7487" w:rsidRDefault="00557BDA" w:rsidP="00557BDA">
      <w:pPr>
        <w:pStyle w:val="NoSpacing"/>
        <w:spacing w:line="480" w:lineRule="auto"/>
        <w:jc w:val="both"/>
        <w:rPr>
          <w:rFonts w:ascii="Times New Roman" w:hAnsi="Times New Roman" w:cs="Times New Roman"/>
          <w:sz w:val="24"/>
          <w:szCs w:val="24"/>
        </w:rPr>
      </w:pPr>
      <w:r w:rsidRPr="001E7487">
        <w:rPr>
          <w:rFonts w:ascii="Times New Roman" w:hAnsi="Times New Roman" w:cs="Times New Roman"/>
          <w:sz w:val="24"/>
          <w:szCs w:val="24"/>
        </w:rPr>
        <w:t>GENDER: MALE ( )</w:t>
      </w:r>
      <w:r w:rsidRPr="001E7487">
        <w:rPr>
          <w:rFonts w:ascii="Times New Roman" w:hAnsi="Times New Roman" w:cs="Times New Roman"/>
          <w:sz w:val="24"/>
          <w:szCs w:val="24"/>
        </w:rPr>
        <w:tab/>
        <w:t>FEMALE ( )</w:t>
      </w:r>
    </w:p>
    <w:p w14:paraId="2EACF559" w14:textId="77777777" w:rsidR="00557BDA" w:rsidRPr="001E7487" w:rsidRDefault="00557BDA" w:rsidP="00557BDA">
      <w:pPr>
        <w:pStyle w:val="NoSpacing"/>
        <w:spacing w:line="480" w:lineRule="auto"/>
        <w:jc w:val="both"/>
        <w:rPr>
          <w:rFonts w:ascii="Times New Roman" w:hAnsi="Times New Roman" w:cs="Times New Roman"/>
          <w:sz w:val="24"/>
          <w:szCs w:val="24"/>
        </w:rPr>
      </w:pPr>
      <w:r w:rsidRPr="001E7487">
        <w:rPr>
          <w:rFonts w:ascii="Times New Roman" w:hAnsi="Times New Roman" w:cs="Times New Roman"/>
          <w:sz w:val="24"/>
          <w:szCs w:val="24"/>
        </w:rPr>
        <w:t>MARRIED ( )</w:t>
      </w:r>
      <w:r w:rsidRPr="001E7487">
        <w:rPr>
          <w:rFonts w:ascii="Times New Roman" w:hAnsi="Times New Roman" w:cs="Times New Roman"/>
          <w:sz w:val="24"/>
          <w:szCs w:val="24"/>
        </w:rPr>
        <w:tab/>
        <w:t>SINGLE ( ) WIDOWED ( ) DIVORCED (</w:t>
      </w:r>
      <w:r>
        <w:rPr>
          <w:rFonts w:ascii="Times New Roman" w:hAnsi="Times New Roman" w:cs="Times New Roman"/>
          <w:sz w:val="24"/>
          <w:szCs w:val="24"/>
        </w:rPr>
        <w:t xml:space="preserve">   )</w:t>
      </w:r>
    </w:p>
    <w:p w14:paraId="3C4D1141" w14:textId="77777777" w:rsidR="00557BDA" w:rsidRPr="001E7487" w:rsidRDefault="00557BDA" w:rsidP="00557BDA">
      <w:pPr>
        <w:pStyle w:val="NoSpacing"/>
        <w:spacing w:line="480" w:lineRule="auto"/>
        <w:jc w:val="both"/>
        <w:rPr>
          <w:rFonts w:ascii="Times New Roman" w:hAnsi="Times New Roman" w:cs="Times New Roman"/>
          <w:sz w:val="24"/>
          <w:szCs w:val="24"/>
        </w:rPr>
      </w:pPr>
      <w:r w:rsidRPr="001E7487">
        <w:rPr>
          <w:rFonts w:ascii="Times New Roman" w:hAnsi="Times New Roman" w:cs="Times New Roman"/>
          <w:sz w:val="24"/>
          <w:szCs w:val="24"/>
        </w:rPr>
        <w:t xml:space="preserve">YEARS OF BUSINESS EXPERIENCE </w:t>
      </w:r>
      <w:r>
        <w:rPr>
          <w:rFonts w:ascii="Times New Roman" w:hAnsi="Times New Roman" w:cs="Times New Roman"/>
          <w:sz w:val="24"/>
          <w:szCs w:val="24"/>
        </w:rPr>
        <w:t>……………………………………………</w:t>
      </w:r>
    </w:p>
    <w:p w14:paraId="739BADBF" w14:textId="77777777" w:rsidR="00557BDA" w:rsidRPr="00E1702B" w:rsidRDefault="00557BDA" w:rsidP="00557BDA">
      <w:pPr>
        <w:pStyle w:val="NoSpacing"/>
        <w:spacing w:line="480" w:lineRule="auto"/>
        <w:jc w:val="both"/>
        <w:rPr>
          <w:rFonts w:ascii="Times New Roman" w:hAnsi="Times New Roman" w:cs="Times New Roman"/>
          <w:sz w:val="24"/>
          <w:szCs w:val="24"/>
        </w:rPr>
      </w:pPr>
      <w:r w:rsidRPr="00E1702B">
        <w:rPr>
          <w:rFonts w:ascii="Times New Roman" w:hAnsi="Times New Roman" w:cs="Times New Roman"/>
          <w:sz w:val="24"/>
          <w:szCs w:val="24"/>
        </w:rPr>
        <w:t>NATIONALITY: NIGERIAN ( )</w:t>
      </w:r>
      <w:r w:rsidRPr="00E1702B">
        <w:rPr>
          <w:rFonts w:ascii="Times New Roman" w:hAnsi="Times New Roman" w:cs="Times New Roman"/>
          <w:sz w:val="24"/>
          <w:szCs w:val="24"/>
        </w:rPr>
        <w:tab/>
        <w:t>OTHERS()</w:t>
      </w:r>
    </w:p>
    <w:p w14:paraId="36656F00" w14:textId="77777777" w:rsidR="00557BDA" w:rsidRPr="00734EC1" w:rsidRDefault="00557BDA" w:rsidP="00557BDA">
      <w:pPr>
        <w:pStyle w:val="NoSpacing"/>
        <w:spacing w:line="480" w:lineRule="auto"/>
        <w:jc w:val="both"/>
        <w:rPr>
          <w:rFonts w:ascii="Times New Roman" w:hAnsi="Times New Roman" w:cs="Times New Roman"/>
          <w:b/>
          <w:sz w:val="24"/>
          <w:szCs w:val="24"/>
        </w:rPr>
      </w:pPr>
      <w:r w:rsidRPr="00734EC1">
        <w:rPr>
          <w:rFonts w:ascii="Times New Roman" w:hAnsi="Times New Roman" w:cs="Times New Roman"/>
          <w:b/>
          <w:sz w:val="24"/>
          <w:szCs w:val="24"/>
        </w:rPr>
        <w:lastRenderedPageBreak/>
        <w:t>SECTION ONE</w:t>
      </w:r>
    </w:p>
    <w:p w14:paraId="6C601B27" w14:textId="77777777" w:rsidR="00557BDA" w:rsidRPr="00E1702B" w:rsidRDefault="00557BDA" w:rsidP="00557BDA">
      <w:pPr>
        <w:pStyle w:val="NoSpacing"/>
        <w:spacing w:line="480" w:lineRule="auto"/>
        <w:ind w:firstLine="720"/>
        <w:jc w:val="both"/>
        <w:rPr>
          <w:rFonts w:ascii="Times New Roman" w:hAnsi="Times New Roman" w:cs="Times New Roman"/>
          <w:sz w:val="24"/>
          <w:szCs w:val="24"/>
        </w:rPr>
      </w:pPr>
      <w:r w:rsidRPr="00E1702B">
        <w:rPr>
          <w:rFonts w:ascii="Times New Roman" w:hAnsi="Times New Roman" w:cs="Times New Roman"/>
          <w:sz w:val="24"/>
          <w:szCs w:val="24"/>
        </w:rPr>
        <w:t>In your own view, how would you rate the service offered by the company to (you) customers. Please indicate your rating by ticking the appropriate space after each service statement.</w:t>
      </w:r>
    </w:p>
    <w:p w14:paraId="3DFEA44C" w14:textId="77777777" w:rsidR="00557BDA" w:rsidRDefault="00557BDA" w:rsidP="00557BDA">
      <w:pPr>
        <w:pStyle w:val="NoSpacing"/>
        <w:spacing w:line="480" w:lineRule="auto"/>
        <w:jc w:val="both"/>
        <w:rPr>
          <w:rFonts w:ascii="Times New Roman" w:hAnsi="Times New Roman" w:cs="Times New Roman"/>
          <w:sz w:val="24"/>
          <w:szCs w:val="24"/>
        </w:rPr>
      </w:pPr>
      <w:r w:rsidRPr="00E1702B">
        <w:rPr>
          <w:rFonts w:ascii="Times New Roman" w:hAnsi="Times New Roman" w:cs="Times New Roman"/>
          <w:sz w:val="24"/>
          <w:szCs w:val="24"/>
        </w:rPr>
        <w:t>Note Scale: Excellent (1), Good (2) Fair (3), Poor (4)</w:t>
      </w:r>
    </w:p>
    <w:tbl>
      <w:tblPr>
        <w:tblStyle w:val="TableGrid"/>
        <w:tblW w:w="0" w:type="auto"/>
        <w:tblLook w:val="04A0" w:firstRow="1" w:lastRow="0" w:firstColumn="1" w:lastColumn="0" w:noHBand="0" w:noVBand="1"/>
      </w:tblPr>
      <w:tblGrid>
        <w:gridCol w:w="648"/>
        <w:gridCol w:w="5570"/>
        <w:gridCol w:w="1270"/>
        <w:gridCol w:w="936"/>
      </w:tblGrid>
      <w:tr w:rsidR="00557BDA" w14:paraId="7806774E" w14:textId="77777777" w:rsidTr="007F2486">
        <w:tc>
          <w:tcPr>
            <w:tcW w:w="648" w:type="dxa"/>
          </w:tcPr>
          <w:p w14:paraId="6CF1DEA2" w14:textId="77777777" w:rsidR="00557BDA" w:rsidRDefault="00557BDA" w:rsidP="007F2486">
            <w:pPr>
              <w:pStyle w:val="NoSpacing"/>
              <w:jc w:val="both"/>
              <w:rPr>
                <w:rFonts w:ascii="Times New Roman" w:hAnsi="Times New Roman" w:cs="Times New Roman"/>
                <w:sz w:val="24"/>
                <w:szCs w:val="24"/>
              </w:rPr>
            </w:pPr>
          </w:p>
        </w:tc>
        <w:tc>
          <w:tcPr>
            <w:tcW w:w="5570" w:type="dxa"/>
          </w:tcPr>
          <w:p w14:paraId="15F6E3B1" w14:textId="77777777" w:rsidR="00557BDA" w:rsidRDefault="00557BDA" w:rsidP="007F2486">
            <w:pPr>
              <w:pStyle w:val="NoSpacing"/>
              <w:jc w:val="both"/>
              <w:rPr>
                <w:rFonts w:ascii="Times New Roman" w:hAnsi="Times New Roman" w:cs="Times New Roman"/>
                <w:sz w:val="24"/>
                <w:szCs w:val="24"/>
              </w:rPr>
            </w:pPr>
          </w:p>
        </w:tc>
        <w:tc>
          <w:tcPr>
            <w:tcW w:w="1270" w:type="dxa"/>
          </w:tcPr>
          <w:p w14:paraId="3B89B413" w14:textId="77777777" w:rsidR="00557BDA" w:rsidRDefault="00557BDA" w:rsidP="007F2486">
            <w:pPr>
              <w:pStyle w:val="NoSpacing"/>
              <w:jc w:val="center"/>
              <w:rPr>
                <w:rFonts w:ascii="Times New Roman" w:hAnsi="Times New Roman" w:cs="Times New Roman"/>
                <w:sz w:val="24"/>
                <w:szCs w:val="24"/>
              </w:rPr>
            </w:pPr>
            <w:r>
              <w:rPr>
                <w:rFonts w:ascii="Times New Roman" w:hAnsi="Times New Roman" w:cs="Times New Roman"/>
                <w:sz w:val="24"/>
                <w:szCs w:val="24"/>
              </w:rPr>
              <w:t>Honeywell</w:t>
            </w:r>
          </w:p>
        </w:tc>
        <w:tc>
          <w:tcPr>
            <w:tcW w:w="936" w:type="dxa"/>
          </w:tcPr>
          <w:p w14:paraId="2CCE0E47" w14:textId="77777777" w:rsidR="00557BDA" w:rsidRDefault="00557BDA" w:rsidP="007F2486">
            <w:pPr>
              <w:pStyle w:val="NoSpacing"/>
              <w:jc w:val="center"/>
              <w:rPr>
                <w:rFonts w:ascii="Times New Roman" w:hAnsi="Times New Roman" w:cs="Times New Roman"/>
                <w:sz w:val="24"/>
                <w:szCs w:val="24"/>
              </w:rPr>
            </w:pPr>
            <w:r>
              <w:rPr>
                <w:rFonts w:ascii="Times New Roman" w:hAnsi="Times New Roman" w:cs="Times New Roman"/>
                <w:sz w:val="24"/>
                <w:szCs w:val="24"/>
              </w:rPr>
              <w:t>Lister</w:t>
            </w:r>
          </w:p>
        </w:tc>
      </w:tr>
      <w:tr w:rsidR="00557BDA" w14:paraId="62FACF58" w14:textId="77777777" w:rsidTr="007F2486">
        <w:tc>
          <w:tcPr>
            <w:tcW w:w="648" w:type="dxa"/>
          </w:tcPr>
          <w:p w14:paraId="2B1BF069" w14:textId="77777777" w:rsidR="00557BDA" w:rsidRDefault="00557BDA" w:rsidP="007F2486">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5570" w:type="dxa"/>
          </w:tcPr>
          <w:p w14:paraId="69E2B665" w14:textId="77777777" w:rsidR="00557BDA" w:rsidRPr="004060D9" w:rsidRDefault="00557BDA" w:rsidP="007F2486">
            <w:pPr>
              <w:pStyle w:val="NoSpacing"/>
              <w:rPr>
                <w:rFonts w:ascii="Times New Roman" w:hAnsi="Times New Roman" w:cs="Times New Roman"/>
                <w:spacing w:val="-4"/>
                <w:sz w:val="24"/>
                <w:szCs w:val="24"/>
              </w:rPr>
            </w:pPr>
            <w:r w:rsidRPr="004060D9">
              <w:rPr>
                <w:rFonts w:ascii="Times New Roman" w:hAnsi="Times New Roman" w:cs="Times New Roman"/>
                <w:spacing w:val="-4"/>
                <w:sz w:val="24"/>
                <w:szCs w:val="24"/>
              </w:rPr>
              <w:t>The quality of Flour; its reliability and effectiveness.</w:t>
            </w:r>
          </w:p>
        </w:tc>
        <w:tc>
          <w:tcPr>
            <w:tcW w:w="1270" w:type="dxa"/>
          </w:tcPr>
          <w:p w14:paraId="397C411F" w14:textId="77777777" w:rsidR="00557BDA" w:rsidRDefault="00557BDA" w:rsidP="007F2486">
            <w:pPr>
              <w:pStyle w:val="NoSpacing"/>
              <w:jc w:val="both"/>
              <w:rPr>
                <w:rFonts w:ascii="Times New Roman" w:hAnsi="Times New Roman" w:cs="Times New Roman"/>
                <w:sz w:val="24"/>
                <w:szCs w:val="24"/>
              </w:rPr>
            </w:pPr>
          </w:p>
        </w:tc>
        <w:tc>
          <w:tcPr>
            <w:tcW w:w="936" w:type="dxa"/>
          </w:tcPr>
          <w:p w14:paraId="6EDB0279" w14:textId="77777777" w:rsidR="00557BDA" w:rsidRDefault="00557BDA" w:rsidP="007F2486">
            <w:pPr>
              <w:pStyle w:val="NoSpacing"/>
              <w:jc w:val="both"/>
              <w:rPr>
                <w:rFonts w:ascii="Times New Roman" w:hAnsi="Times New Roman" w:cs="Times New Roman"/>
                <w:sz w:val="24"/>
                <w:szCs w:val="24"/>
              </w:rPr>
            </w:pPr>
          </w:p>
        </w:tc>
      </w:tr>
      <w:tr w:rsidR="00557BDA" w14:paraId="69D731F5" w14:textId="77777777" w:rsidTr="007F2486">
        <w:tc>
          <w:tcPr>
            <w:tcW w:w="648" w:type="dxa"/>
          </w:tcPr>
          <w:p w14:paraId="4AF158AE"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2</w:t>
            </w:r>
          </w:p>
        </w:tc>
        <w:tc>
          <w:tcPr>
            <w:tcW w:w="5570" w:type="dxa"/>
          </w:tcPr>
          <w:p w14:paraId="27E3F2C3" w14:textId="77777777" w:rsidR="00557BDA" w:rsidRPr="004060D9" w:rsidRDefault="00557BDA" w:rsidP="007F2486">
            <w:pPr>
              <w:pStyle w:val="NoSpacing"/>
              <w:rPr>
                <w:rFonts w:ascii="Times New Roman" w:hAnsi="Times New Roman" w:cs="Times New Roman"/>
                <w:spacing w:val="1"/>
                <w:sz w:val="24"/>
                <w:szCs w:val="24"/>
              </w:rPr>
            </w:pPr>
            <w:r w:rsidRPr="004060D9">
              <w:rPr>
                <w:rFonts w:ascii="Times New Roman" w:hAnsi="Times New Roman" w:cs="Times New Roman"/>
                <w:spacing w:val="1"/>
                <w:sz w:val="24"/>
                <w:szCs w:val="24"/>
              </w:rPr>
              <w:t>The order taking and processing</w:t>
            </w:r>
          </w:p>
        </w:tc>
        <w:tc>
          <w:tcPr>
            <w:tcW w:w="1270" w:type="dxa"/>
          </w:tcPr>
          <w:p w14:paraId="6EE4FDBA" w14:textId="77777777" w:rsidR="00557BDA" w:rsidRDefault="00557BDA" w:rsidP="007F2486">
            <w:pPr>
              <w:pStyle w:val="NoSpacing"/>
              <w:jc w:val="both"/>
              <w:rPr>
                <w:rFonts w:ascii="Times New Roman" w:hAnsi="Times New Roman" w:cs="Times New Roman"/>
                <w:sz w:val="24"/>
                <w:szCs w:val="24"/>
              </w:rPr>
            </w:pPr>
          </w:p>
        </w:tc>
        <w:tc>
          <w:tcPr>
            <w:tcW w:w="936" w:type="dxa"/>
          </w:tcPr>
          <w:p w14:paraId="61E6AF12" w14:textId="77777777" w:rsidR="00557BDA" w:rsidRDefault="00557BDA" w:rsidP="007F2486">
            <w:pPr>
              <w:pStyle w:val="NoSpacing"/>
              <w:jc w:val="both"/>
              <w:rPr>
                <w:rFonts w:ascii="Times New Roman" w:hAnsi="Times New Roman" w:cs="Times New Roman"/>
                <w:sz w:val="24"/>
                <w:szCs w:val="24"/>
              </w:rPr>
            </w:pPr>
          </w:p>
        </w:tc>
      </w:tr>
      <w:tr w:rsidR="00557BDA" w14:paraId="5AD4787E" w14:textId="77777777" w:rsidTr="007F2486">
        <w:tc>
          <w:tcPr>
            <w:tcW w:w="648" w:type="dxa"/>
          </w:tcPr>
          <w:p w14:paraId="7FA47DD5"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3</w:t>
            </w:r>
          </w:p>
        </w:tc>
        <w:tc>
          <w:tcPr>
            <w:tcW w:w="5570" w:type="dxa"/>
          </w:tcPr>
          <w:p w14:paraId="647C61EB" w14:textId="77777777" w:rsidR="00557BDA" w:rsidRPr="004060D9" w:rsidRDefault="00557BDA" w:rsidP="007F2486">
            <w:pPr>
              <w:pStyle w:val="NoSpacing"/>
              <w:rPr>
                <w:rFonts w:ascii="Times New Roman" w:hAnsi="Times New Roman" w:cs="Times New Roman"/>
                <w:spacing w:val="-4"/>
                <w:sz w:val="24"/>
                <w:szCs w:val="24"/>
              </w:rPr>
            </w:pPr>
            <w:r w:rsidRPr="004060D9">
              <w:rPr>
                <w:rFonts w:ascii="Times New Roman" w:hAnsi="Times New Roman" w:cs="Times New Roman"/>
                <w:spacing w:val="-4"/>
                <w:sz w:val="24"/>
                <w:szCs w:val="24"/>
              </w:rPr>
              <w:t>The method of delivery of the goods; time and vehicle type</w:t>
            </w:r>
          </w:p>
        </w:tc>
        <w:tc>
          <w:tcPr>
            <w:tcW w:w="1270" w:type="dxa"/>
          </w:tcPr>
          <w:p w14:paraId="12C552DC" w14:textId="77777777" w:rsidR="00557BDA" w:rsidRDefault="00557BDA" w:rsidP="007F2486">
            <w:pPr>
              <w:pStyle w:val="NoSpacing"/>
              <w:jc w:val="both"/>
              <w:rPr>
                <w:rFonts w:ascii="Times New Roman" w:hAnsi="Times New Roman" w:cs="Times New Roman"/>
                <w:sz w:val="24"/>
                <w:szCs w:val="24"/>
              </w:rPr>
            </w:pPr>
          </w:p>
        </w:tc>
        <w:tc>
          <w:tcPr>
            <w:tcW w:w="936" w:type="dxa"/>
          </w:tcPr>
          <w:p w14:paraId="37087746" w14:textId="77777777" w:rsidR="00557BDA" w:rsidRDefault="00557BDA" w:rsidP="007F2486">
            <w:pPr>
              <w:pStyle w:val="NoSpacing"/>
              <w:jc w:val="both"/>
              <w:rPr>
                <w:rFonts w:ascii="Times New Roman" w:hAnsi="Times New Roman" w:cs="Times New Roman"/>
                <w:sz w:val="24"/>
                <w:szCs w:val="24"/>
              </w:rPr>
            </w:pPr>
          </w:p>
        </w:tc>
      </w:tr>
      <w:tr w:rsidR="00557BDA" w14:paraId="360E2312" w14:textId="77777777" w:rsidTr="007F2486">
        <w:tc>
          <w:tcPr>
            <w:tcW w:w="648" w:type="dxa"/>
          </w:tcPr>
          <w:p w14:paraId="241F5F3A"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4</w:t>
            </w:r>
          </w:p>
        </w:tc>
        <w:tc>
          <w:tcPr>
            <w:tcW w:w="5570" w:type="dxa"/>
          </w:tcPr>
          <w:p w14:paraId="62950BA9" w14:textId="77777777" w:rsidR="00557BDA" w:rsidRPr="004060D9" w:rsidRDefault="00557BDA" w:rsidP="007F2486">
            <w:pPr>
              <w:pStyle w:val="NoSpacing"/>
              <w:rPr>
                <w:rFonts w:ascii="Times New Roman" w:hAnsi="Times New Roman" w:cs="Times New Roman"/>
                <w:spacing w:val="1"/>
                <w:sz w:val="24"/>
                <w:szCs w:val="24"/>
              </w:rPr>
            </w:pPr>
            <w:r w:rsidRPr="004060D9">
              <w:rPr>
                <w:rFonts w:ascii="Times New Roman" w:hAnsi="Times New Roman" w:cs="Times New Roman"/>
                <w:spacing w:val="1"/>
                <w:sz w:val="24"/>
                <w:szCs w:val="24"/>
              </w:rPr>
              <w:t>The ethical conduct of the sales force</w:t>
            </w:r>
          </w:p>
        </w:tc>
        <w:tc>
          <w:tcPr>
            <w:tcW w:w="1270" w:type="dxa"/>
          </w:tcPr>
          <w:p w14:paraId="0AED3933" w14:textId="77777777" w:rsidR="00557BDA" w:rsidRDefault="00557BDA" w:rsidP="007F2486">
            <w:pPr>
              <w:pStyle w:val="NoSpacing"/>
              <w:jc w:val="both"/>
              <w:rPr>
                <w:rFonts w:ascii="Times New Roman" w:hAnsi="Times New Roman" w:cs="Times New Roman"/>
                <w:sz w:val="24"/>
                <w:szCs w:val="24"/>
              </w:rPr>
            </w:pPr>
          </w:p>
        </w:tc>
        <w:tc>
          <w:tcPr>
            <w:tcW w:w="936" w:type="dxa"/>
          </w:tcPr>
          <w:p w14:paraId="49B81518" w14:textId="77777777" w:rsidR="00557BDA" w:rsidRDefault="00557BDA" w:rsidP="007F2486">
            <w:pPr>
              <w:pStyle w:val="NoSpacing"/>
              <w:jc w:val="both"/>
              <w:rPr>
                <w:rFonts w:ascii="Times New Roman" w:hAnsi="Times New Roman" w:cs="Times New Roman"/>
                <w:sz w:val="24"/>
                <w:szCs w:val="24"/>
              </w:rPr>
            </w:pPr>
          </w:p>
        </w:tc>
      </w:tr>
      <w:tr w:rsidR="00557BDA" w14:paraId="63A32E06" w14:textId="77777777" w:rsidTr="007F2486">
        <w:tc>
          <w:tcPr>
            <w:tcW w:w="648" w:type="dxa"/>
          </w:tcPr>
          <w:p w14:paraId="57642BD9"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5</w:t>
            </w:r>
          </w:p>
        </w:tc>
        <w:tc>
          <w:tcPr>
            <w:tcW w:w="5570" w:type="dxa"/>
          </w:tcPr>
          <w:p w14:paraId="38F31A85" w14:textId="77777777" w:rsidR="00557BDA" w:rsidRPr="004060D9" w:rsidRDefault="00557BDA" w:rsidP="007F2486">
            <w:pPr>
              <w:pStyle w:val="NoSpacing"/>
              <w:rPr>
                <w:rFonts w:ascii="Times New Roman" w:hAnsi="Times New Roman" w:cs="Times New Roman"/>
                <w:spacing w:val="1"/>
                <w:sz w:val="24"/>
                <w:szCs w:val="24"/>
              </w:rPr>
            </w:pPr>
            <w:r w:rsidRPr="004060D9">
              <w:rPr>
                <w:rFonts w:ascii="Times New Roman" w:hAnsi="Times New Roman" w:cs="Times New Roman"/>
                <w:spacing w:val="1"/>
                <w:sz w:val="24"/>
                <w:szCs w:val="24"/>
              </w:rPr>
              <w:t>The rate of returns (profit margin) on sales</w:t>
            </w:r>
          </w:p>
        </w:tc>
        <w:tc>
          <w:tcPr>
            <w:tcW w:w="1270" w:type="dxa"/>
          </w:tcPr>
          <w:p w14:paraId="614D2F5D" w14:textId="77777777" w:rsidR="00557BDA" w:rsidRDefault="00557BDA" w:rsidP="007F2486">
            <w:pPr>
              <w:pStyle w:val="NoSpacing"/>
              <w:jc w:val="both"/>
              <w:rPr>
                <w:rFonts w:ascii="Times New Roman" w:hAnsi="Times New Roman" w:cs="Times New Roman"/>
                <w:sz w:val="24"/>
                <w:szCs w:val="24"/>
              </w:rPr>
            </w:pPr>
          </w:p>
        </w:tc>
        <w:tc>
          <w:tcPr>
            <w:tcW w:w="936" w:type="dxa"/>
          </w:tcPr>
          <w:p w14:paraId="691EF4D3" w14:textId="77777777" w:rsidR="00557BDA" w:rsidRDefault="00557BDA" w:rsidP="007F2486">
            <w:pPr>
              <w:pStyle w:val="NoSpacing"/>
              <w:jc w:val="both"/>
              <w:rPr>
                <w:rFonts w:ascii="Times New Roman" w:hAnsi="Times New Roman" w:cs="Times New Roman"/>
                <w:sz w:val="24"/>
                <w:szCs w:val="24"/>
              </w:rPr>
            </w:pPr>
          </w:p>
        </w:tc>
      </w:tr>
      <w:tr w:rsidR="00557BDA" w14:paraId="6D671142" w14:textId="77777777" w:rsidTr="007F2486">
        <w:tc>
          <w:tcPr>
            <w:tcW w:w="648" w:type="dxa"/>
          </w:tcPr>
          <w:p w14:paraId="06298130"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6</w:t>
            </w:r>
          </w:p>
        </w:tc>
        <w:tc>
          <w:tcPr>
            <w:tcW w:w="5570" w:type="dxa"/>
          </w:tcPr>
          <w:p w14:paraId="014DBC39" w14:textId="77777777" w:rsidR="00557BDA" w:rsidRPr="004060D9" w:rsidRDefault="00557BDA" w:rsidP="007F2486">
            <w:pPr>
              <w:pStyle w:val="NoSpacing"/>
              <w:rPr>
                <w:rFonts w:ascii="Times New Roman" w:hAnsi="Times New Roman" w:cs="Times New Roman"/>
                <w:spacing w:val="-2"/>
                <w:sz w:val="24"/>
                <w:szCs w:val="24"/>
              </w:rPr>
            </w:pPr>
            <w:r w:rsidRPr="004060D9">
              <w:rPr>
                <w:rFonts w:ascii="Times New Roman" w:hAnsi="Times New Roman" w:cs="Times New Roman"/>
                <w:spacing w:val="-2"/>
                <w:sz w:val="24"/>
                <w:szCs w:val="24"/>
              </w:rPr>
              <w:t>The granting of credit facility for two to four weeks</w:t>
            </w:r>
          </w:p>
        </w:tc>
        <w:tc>
          <w:tcPr>
            <w:tcW w:w="1270" w:type="dxa"/>
          </w:tcPr>
          <w:p w14:paraId="1E3A8983" w14:textId="77777777" w:rsidR="00557BDA" w:rsidRDefault="00557BDA" w:rsidP="007F2486">
            <w:pPr>
              <w:pStyle w:val="NoSpacing"/>
              <w:jc w:val="both"/>
              <w:rPr>
                <w:rFonts w:ascii="Times New Roman" w:hAnsi="Times New Roman" w:cs="Times New Roman"/>
                <w:sz w:val="24"/>
                <w:szCs w:val="24"/>
              </w:rPr>
            </w:pPr>
          </w:p>
        </w:tc>
        <w:tc>
          <w:tcPr>
            <w:tcW w:w="936" w:type="dxa"/>
          </w:tcPr>
          <w:p w14:paraId="46BA1FE9" w14:textId="77777777" w:rsidR="00557BDA" w:rsidRDefault="00557BDA" w:rsidP="007F2486">
            <w:pPr>
              <w:pStyle w:val="NoSpacing"/>
              <w:jc w:val="both"/>
              <w:rPr>
                <w:rFonts w:ascii="Times New Roman" w:hAnsi="Times New Roman" w:cs="Times New Roman"/>
                <w:sz w:val="24"/>
                <w:szCs w:val="24"/>
              </w:rPr>
            </w:pPr>
          </w:p>
        </w:tc>
      </w:tr>
      <w:tr w:rsidR="00557BDA" w14:paraId="6B8604CB" w14:textId="77777777" w:rsidTr="007F2486">
        <w:tc>
          <w:tcPr>
            <w:tcW w:w="648" w:type="dxa"/>
          </w:tcPr>
          <w:p w14:paraId="260E10CE"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7</w:t>
            </w:r>
          </w:p>
        </w:tc>
        <w:tc>
          <w:tcPr>
            <w:tcW w:w="5570" w:type="dxa"/>
          </w:tcPr>
          <w:p w14:paraId="04A7842F"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 xml:space="preserve">The promotional </w:t>
            </w:r>
            <w:proofErr w:type="spellStart"/>
            <w:r w:rsidRPr="004060D9">
              <w:rPr>
                <w:rFonts w:ascii="Times New Roman" w:hAnsi="Times New Roman" w:cs="Times New Roman"/>
                <w:sz w:val="24"/>
                <w:szCs w:val="24"/>
              </w:rPr>
              <w:t>programmes</w:t>
            </w:r>
            <w:proofErr w:type="spellEnd"/>
            <w:r w:rsidRPr="004060D9">
              <w:rPr>
                <w:rFonts w:ascii="Times New Roman" w:hAnsi="Times New Roman" w:cs="Times New Roman"/>
                <w:sz w:val="24"/>
                <w:szCs w:val="24"/>
              </w:rPr>
              <w:t xml:space="preserve"> executed e.g. radio commercials, bill</w:t>
            </w:r>
          </w:p>
          <w:p w14:paraId="2986AE48" w14:textId="77777777" w:rsidR="00557BDA" w:rsidRPr="004060D9" w:rsidRDefault="00557BDA" w:rsidP="007F2486">
            <w:pPr>
              <w:pStyle w:val="NoSpacing"/>
              <w:rPr>
                <w:rFonts w:ascii="Times New Roman" w:hAnsi="Times New Roman" w:cs="Times New Roman"/>
                <w:spacing w:val="1"/>
                <w:sz w:val="24"/>
                <w:szCs w:val="24"/>
              </w:rPr>
            </w:pPr>
            <w:r w:rsidRPr="004060D9">
              <w:rPr>
                <w:rFonts w:ascii="Times New Roman" w:hAnsi="Times New Roman" w:cs="Times New Roman"/>
                <w:spacing w:val="1"/>
                <w:sz w:val="24"/>
                <w:szCs w:val="24"/>
              </w:rPr>
              <w:t>boards, branded T/shirt, Biros, etc.</w:t>
            </w:r>
          </w:p>
        </w:tc>
        <w:tc>
          <w:tcPr>
            <w:tcW w:w="1270" w:type="dxa"/>
          </w:tcPr>
          <w:p w14:paraId="2ED8C444" w14:textId="77777777" w:rsidR="00557BDA" w:rsidRDefault="00557BDA" w:rsidP="007F2486">
            <w:pPr>
              <w:pStyle w:val="NoSpacing"/>
              <w:jc w:val="both"/>
              <w:rPr>
                <w:rFonts w:ascii="Times New Roman" w:hAnsi="Times New Roman" w:cs="Times New Roman"/>
                <w:sz w:val="24"/>
                <w:szCs w:val="24"/>
              </w:rPr>
            </w:pPr>
          </w:p>
        </w:tc>
        <w:tc>
          <w:tcPr>
            <w:tcW w:w="936" w:type="dxa"/>
          </w:tcPr>
          <w:p w14:paraId="4CEE42D0" w14:textId="77777777" w:rsidR="00557BDA" w:rsidRDefault="00557BDA" w:rsidP="007F2486">
            <w:pPr>
              <w:pStyle w:val="NoSpacing"/>
              <w:jc w:val="both"/>
              <w:rPr>
                <w:rFonts w:ascii="Times New Roman" w:hAnsi="Times New Roman" w:cs="Times New Roman"/>
                <w:sz w:val="24"/>
                <w:szCs w:val="24"/>
              </w:rPr>
            </w:pPr>
          </w:p>
        </w:tc>
      </w:tr>
      <w:tr w:rsidR="00557BDA" w14:paraId="7B076329" w14:textId="77777777" w:rsidTr="007F2486">
        <w:tc>
          <w:tcPr>
            <w:tcW w:w="648" w:type="dxa"/>
          </w:tcPr>
          <w:p w14:paraId="0F72DAC8"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8</w:t>
            </w:r>
          </w:p>
        </w:tc>
        <w:tc>
          <w:tcPr>
            <w:tcW w:w="5570" w:type="dxa"/>
          </w:tcPr>
          <w:p w14:paraId="443FE806"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Speedy and responsible price adjustment when market prices fall</w:t>
            </w:r>
          </w:p>
          <w:p w14:paraId="62B4FEF3" w14:textId="77777777" w:rsidR="00557BDA" w:rsidRPr="004060D9" w:rsidRDefault="00557BDA" w:rsidP="007F2486">
            <w:pPr>
              <w:pStyle w:val="NoSpacing"/>
              <w:rPr>
                <w:rFonts w:ascii="Times New Roman" w:hAnsi="Times New Roman" w:cs="Times New Roman"/>
                <w:spacing w:val="1"/>
                <w:sz w:val="24"/>
                <w:szCs w:val="24"/>
              </w:rPr>
            </w:pPr>
            <w:r w:rsidRPr="004060D9">
              <w:rPr>
                <w:rFonts w:ascii="Times New Roman" w:hAnsi="Times New Roman" w:cs="Times New Roman"/>
                <w:spacing w:val="1"/>
                <w:sz w:val="24"/>
                <w:szCs w:val="24"/>
              </w:rPr>
              <w:t>generally due to the activities of competitors</w:t>
            </w:r>
          </w:p>
        </w:tc>
        <w:tc>
          <w:tcPr>
            <w:tcW w:w="1270" w:type="dxa"/>
          </w:tcPr>
          <w:p w14:paraId="54A5A923" w14:textId="77777777" w:rsidR="00557BDA" w:rsidRDefault="00557BDA" w:rsidP="007F2486">
            <w:pPr>
              <w:pStyle w:val="NoSpacing"/>
              <w:jc w:val="both"/>
              <w:rPr>
                <w:rFonts w:ascii="Times New Roman" w:hAnsi="Times New Roman" w:cs="Times New Roman"/>
                <w:sz w:val="24"/>
                <w:szCs w:val="24"/>
              </w:rPr>
            </w:pPr>
          </w:p>
        </w:tc>
        <w:tc>
          <w:tcPr>
            <w:tcW w:w="936" w:type="dxa"/>
          </w:tcPr>
          <w:p w14:paraId="72567D07" w14:textId="77777777" w:rsidR="00557BDA" w:rsidRDefault="00557BDA" w:rsidP="007F2486">
            <w:pPr>
              <w:pStyle w:val="NoSpacing"/>
              <w:jc w:val="both"/>
              <w:rPr>
                <w:rFonts w:ascii="Times New Roman" w:hAnsi="Times New Roman" w:cs="Times New Roman"/>
                <w:sz w:val="24"/>
                <w:szCs w:val="24"/>
              </w:rPr>
            </w:pPr>
          </w:p>
        </w:tc>
      </w:tr>
      <w:tr w:rsidR="00557BDA" w14:paraId="2B6A919B" w14:textId="77777777" w:rsidTr="007F2486">
        <w:tc>
          <w:tcPr>
            <w:tcW w:w="648" w:type="dxa"/>
          </w:tcPr>
          <w:p w14:paraId="65741234"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9</w:t>
            </w:r>
          </w:p>
        </w:tc>
        <w:tc>
          <w:tcPr>
            <w:tcW w:w="5570" w:type="dxa"/>
          </w:tcPr>
          <w:p w14:paraId="30EB4DE7" w14:textId="77777777" w:rsidR="00557BDA" w:rsidRPr="004060D9" w:rsidRDefault="00557BDA" w:rsidP="007F2486">
            <w:pPr>
              <w:pStyle w:val="NoSpacing"/>
              <w:rPr>
                <w:rFonts w:ascii="Times New Roman" w:hAnsi="Times New Roman" w:cs="Times New Roman"/>
                <w:spacing w:val="-6"/>
                <w:sz w:val="24"/>
                <w:szCs w:val="24"/>
              </w:rPr>
            </w:pPr>
            <w:r w:rsidRPr="004060D9">
              <w:rPr>
                <w:rFonts w:ascii="Times New Roman" w:hAnsi="Times New Roman" w:cs="Times New Roman"/>
                <w:spacing w:val="-6"/>
                <w:sz w:val="24"/>
                <w:szCs w:val="24"/>
              </w:rPr>
              <w:t>Listening to customers and implementing their suggestions/ ideas</w:t>
            </w:r>
          </w:p>
        </w:tc>
        <w:tc>
          <w:tcPr>
            <w:tcW w:w="1270" w:type="dxa"/>
          </w:tcPr>
          <w:p w14:paraId="4E1857CE" w14:textId="77777777" w:rsidR="00557BDA" w:rsidRDefault="00557BDA" w:rsidP="007F2486">
            <w:pPr>
              <w:pStyle w:val="NoSpacing"/>
              <w:jc w:val="both"/>
              <w:rPr>
                <w:rFonts w:ascii="Times New Roman" w:hAnsi="Times New Roman" w:cs="Times New Roman"/>
                <w:sz w:val="24"/>
                <w:szCs w:val="24"/>
              </w:rPr>
            </w:pPr>
          </w:p>
        </w:tc>
        <w:tc>
          <w:tcPr>
            <w:tcW w:w="936" w:type="dxa"/>
          </w:tcPr>
          <w:p w14:paraId="16ED5F37" w14:textId="77777777" w:rsidR="00557BDA" w:rsidRDefault="00557BDA" w:rsidP="007F2486">
            <w:pPr>
              <w:pStyle w:val="NoSpacing"/>
              <w:jc w:val="both"/>
              <w:rPr>
                <w:rFonts w:ascii="Times New Roman" w:hAnsi="Times New Roman" w:cs="Times New Roman"/>
                <w:sz w:val="24"/>
                <w:szCs w:val="24"/>
              </w:rPr>
            </w:pPr>
          </w:p>
        </w:tc>
      </w:tr>
      <w:tr w:rsidR="00557BDA" w14:paraId="2B2873C2" w14:textId="77777777" w:rsidTr="007F2486">
        <w:tc>
          <w:tcPr>
            <w:tcW w:w="648" w:type="dxa"/>
          </w:tcPr>
          <w:p w14:paraId="3260ABDE" w14:textId="77777777" w:rsidR="00557BDA" w:rsidRPr="004060D9" w:rsidRDefault="00557BDA" w:rsidP="007F2486">
            <w:pPr>
              <w:pStyle w:val="NoSpacing"/>
              <w:rPr>
                <w:rFonts w:ascii="Times New Roman" w:hAnsi="Times New Roman" w:cs="Times New Roman"/>
                <w:spacing w:val="2"/>
                <w:sz w:val="24"/>
                <w:szCs w:val="24"/>
              </w:rPr>
            </w:pPr>
            <w:r w:rsidRPr="004060D9">
              <w:rPr>
                <w:rFonts w:ascii="Times New Roman" w:hAnsi="Times New Roman" w:cs="Times New Roman"/>
                <w:spacing w:val="2"/>
                <w:sz w:val="24"/>
                <w:szCs w:val="24"/>
              </w:rPr>
              <w:t>10</w:t>
            </w:r>
          </w:p>
        </w:tc>
        <w:tc>
          <w:tcPr>
            <w:tcW w:w="5570" w:type="dxa"/>
          </w:tcPr>
          <w:p w14:paraId="41AE4535" w14:textId="77777777" w:rsidR="00557BDA" w:rsidRPr="004060D9" w:rsidRDefault="00557BDA" w:rsidP="007F2486">
            <w:pPr>
              <w:pStyle w:val="NoSpacing"/>
              <w:rPr>
                <w:rFonts w:ascii="Times New Roman" w:hAnsi="Times New Roman" w:cs="Times New Roman"/>
                <w:spacing w:val="7"/>
                <w:sz w:val="24"/>
                <w:szCs w:val="24"/>
              </w:rPr>
            </w:pPr>
            <w:r w:rsidRPr="004060D9">
              <w:rPr>
                <w:rFonts w:ascii="Times New Roman" w:hAnsi="Times New Roman" w:cs="Times New Roman"/>
                <w:spacing w:val="7"/>
                <w:sz w:val="24"/>
                <w:szCs w:val="24"/>
              </w:rPr>
              <w:t>Speedy response to and withdrawal of defective products from</w:t>
            </w:r>
          </w:p>
          <w:p w14:paraId="55A1C8C3" w14:textId="77777777" w:rsidR="00557BDA" w:rsidRPr="004060D9" w:rsidRDefault="00557BDA" w:rsidP="007F2486">
            <w:pPr>
              <w:pStyle w:val="NoSpacing"/>
              <w:rPr>
                <w:rFonts w:ascii="Times New Roman" w:hAnsi="Times New Roman" w:cs="Times New Roman"/>
                <w:spacing w:val="1"/>
                <w:sz w:val="24"/>
                <w:szCs w:val="24"/>
              </w:rPr>
            </w:pPr>
            <w:r w:rsidRPr="004060D9">
              <w:rPr>
                <w:rFonts w:ascii="Times New Roman" w:hAnsi="Times New Roman" w:cs="Times New Roman"/>
                <w:spacing w:val="1"/>
                <w:sz w:val="24"/>
                <w:szCs w:val="24"/>
              </w:rPr>
              <w:t>customers</w:t>
            </w:r>
          </w:p>
        </w:tc>
        <w:tc>
          <w:tcPr>
            <w:tcW w:w="1270" w:type="dxa"/>
          </w:tcPr>
          <w:p w14:paraId="3A9FB7C2" w14:textId="77777777" w:rsidR="00557BDA" w:rsidRDefault="00557BDA" w:rsidP="007F2486">
            <w:pPr>
              <w:pStyle w:val="NoSpacing"/>
              <w:jc w:val="both"/>
              <w:rPr>
                <w:rFonts w:ascii="Times New Roman" w:hAnsi="Times New Roman" w:cs="Times New Roman"/>
                <w:sz w:val="24"/>
                <w:szCs w:val="24"/>
              </w:rPr>
            </w:pPr>
          </w:p>
        </w:tc>
        <w:tc>
          <w:tcPr>
            <w:tcW w:w="936" w:type="dxa"/>
          </w:tcPr>
          <w:p w14:paraId="1C595BEE" w14:textId="77777777" w:rsidR="00557BDA" w:rsidRDefault="00557BDA" w:rsidP="007F2486">
            <w:pPr>
              <w:pStyle w:val="NoSpacing"/>
              <w:jc w:val="both"/>
              <w:rPr>
                <w:rFonts w:ascii="Times New Roman" w:hAnsi="Times New Roman" w:cs="Times New Roman"/>
                <w:sz w:val="24"/>
                <w:szCs w:val="24"/>
              </w:rPr>
            </w:pPr>
          </w:p>
        </w:tc>
      </w:tr>
      <w:tr w:rsidR="00557BDA" w14:paraId="3942D7D4" w14:textId="77777777" w:rsidTr="007F2486">
        <w:tc>
          <w:tcPr>
            <w:tcW w:w="648" w:type="dxa"/>
          </w:tcPr>
          <w:p w14:paraId="49ED9917" w14:textId="77777777" w:rsidR="00557BDA" w:rsidRPr="004060D9" w:rsidRDefault="00557BDA" w:rsidP="007F2486">
            <w:pPr>
              <w:pStyle w:val="NoSpacing"/>
              <w:rPr>
                <w:rFonts w:ascii="Times New Roman" w:hAnsi="Times New Roman" w:cs="Times New Roman"/>
                <w:spacing w:val="1"/>
                <w:sz w:val="24"/>
                <w:szCs w:val="24"/>
              </w:rPr>
            </w:pPr>
            <w:r w:rsidRPr="004060D9">
              <w:rPr>
                <w:rFonts w:ascii="Times New Roman" w:hAnsi="Times New Roman" w:cs="Times New Roman"/>
                <w:spacing w:val="1"/>
                <w:sz w:val="24"/>
                <w:szCs w:val="24"/>
              </w:rPr>
              <w:t>11</w:t>
            </w:r>
          </w:p>
        </w:tc>
        <w:tc>
          <w:tcPr>
            <w:tcW w:w="5570" w:type="dxa"/>
          </w:tcPr>
          <w:p w14:paraId="3B16E95D" w14:textId="77777777" w:rsidR="00557BDA" w:rsidRPr="004060D9" w:rsidRDefault="00557BDA" w:rsidP="007F2486">
            <w:pPr>
              <w:pStyle w:val="NoSpacing"/>
              <w:rPr>
                <w:rFonts w:ascii="Times New Roman" w:hAnsi="Times New Roman" w:cs="Times New Roman"/>
                <w:sz w:val="24"/>
                <w:szCs w:val="24"/>
              </w:rPr>
            </w:pPr>
            <w:r w:rsidRPr="004060D9">
              <w:rPr>
                <w:rFonts w:ascii="Times New Roman" w:hAnsi="Times New Roman" w:cs="Times New Roman"/>
                <w:sz w:val="24"/>
                <w:szCs w:val="24"/>
              </w:rPr>
              <w:t>The way customers are generally treated by the company</w:t>
            </w:r>
          </w:p>
        </w:tc>
        <w:tc>
          <w:tcPr>
            <w:tcW w:w="1270" w:type="dxa"/>
          </w:tcPr>
          <w:p w14:paraId="79035EBC" w14:textId="77777777" w:rsidR="00557BDA" w:rsidRDefault="00557BDA" w:rsidP="007F2486">
            <w:pPr>
              <w:pStyle w:val="NoSpacing"/>
              <w:jc w:val="both"/>
              <w:rPr>
                <w:rFonts w:ascii="Times New Roman" w:hAnsi="Times New Roman" w:cs="Times New Roman"/>
                <w:sz w:val="24"/>
                <w:szCs w:val="24"/>
              </w:rPr>
            </w:pPr>
          </w:p>
        </w:tc>
        <w:tc>
          <w:tcPr>
            <w:tcW w:w="936" w:type="dxa"/>
          </w:tcPr>
          <w:p w14:paraId="11565D38" w14:textId="77777777" w:rsidR="00557BDA" w:rsidRDefault="00557BDA" w:rsidP="007F2486">
            <w:pPr>
              <w:pStyle w:val="NoSpacing"/>
              <w:jc w:val="both"/>
              <w:rPr>
                <w:rFonts w:ascii="Times New Roman" w:hAnsi="Times New Roman" w:cs="Times New Roman"/>
                <w:sz w:val="24"/>
                <w:szCs w:val="24"/>
              </w:rPr>
            </w:pPr>
          </w:p>
        </w:tc>
      </w:tr>
    </w:tbl>
    <w:p w14:paraId="545EB97B" w14:textId="77777777" w:rsidR="00557BDA" w:rsidRDefault="00557BDA" w:rsidP="00557BDA">
      <w:pPr>
        <w:pStyle w:val="NoSpacing"/>
        <w:spacing w:line="480" w:lineRule="auto"/>
        <w:jc w:val="both"/>
        <w:rPr>
          <w:rFonts w:ascii="Times New Roman" w:hAnsi="Times New Roman" w:cs="Times New Roman"/>
          <w:sz w:val="24"/>
          <w:szCs w:val="24"/>
        </w:rPr>
      </w:pPr>
    </w:p>
    <w:p w14:paraId="50FE78E0" w14:textId="77777777" w:rsidR="00B677C7" w:rsidRDefault="00B677C7">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4D70175F" w14:textId="77777777" w:rsidR="00557BDA" w:rsidRPr="00DD5A11" w:rsidRDefault="00557BDA" w:rsidP="00557BDA">
      <w:pPr>
        <w:pStyle w:val="NoSpacing"/>
        <w:spacing w:line="480" w:lineRule="auto"/>
        <w:rPr>
          <w:rFonts w:ascii="Times New Roman" w:hAnsi="Times New Roman" w:cs="Times New Roman"/>
          <w:b/>
          <w:sz w:val="24"/>
          <w:szCs w:val="24"/>
        </w:rPr>
      </w:pPr>
      <w:r w:rsidRPr="00DD5A11">
        <w:rPr>
          <w:rFonts w:ascii="Times New Roman" w:hAnsi="Times New Roman" w:cs="Times New Roman"/>
          <w:b/>
          <w:sz w:val="24"/>
          <w:szCs w:val="24"/>
        </w:rPr>
        <w:lastRenderedPageBreak/>
        <w:t>SECTION TWO</w:t>
      </w:r>
    </w:p>
    <w:p w14:paraId="603D63DD" w14:textId="77777777" w:rsidR="00557BDA" w:rsidRDefault="00557BDA" w:rsidP="00557BDA">
      <w:pPr>
        <w:pStyle w:val="NoSpacing"/>
        <w:spacing w:line="480" w:lineRule="auto"/>
        <w:jc w:val="both"/>
        <w:rPr>
          <w:rFonts w:ascii="Times New Roman" w:hAnsi="Times New Roman" w:cs="Times New Roman"/>
          <w:sz w:val="24"/>
          <w:szCs w:val="24"/>
        </w:rPr>
      </w:pPr>
      <w:r w:rsidRPr="0047360E">
        <w:rPr>
          <w:rFonts w:ascii="Times New Roman" w:hAnsi="Times New Roman" w:cs="Times New Roman"/>
          <w:sz w:val="24"/>
          <w:szCs w:val="24"/>
        </w:rPr>
        <w:t xml:space="preserve">Please read the following statements and respond to them as they apply to </w:t>
      </w:r>
      <w:proofErr w:type="spellStart"/>
      <w:r w:rsidRPr="0047360E">
        <w:rPr>
          <w:rFonts w:ascii="Times New Roman" w:hAnsi="Times New Roman" w:cs="Times New Roman"/>
          <w:sz w:val="24"/>
          <w:szCs w:val="24"/>
        </w:rPr>
        <w:t>bothCompanies</w:t>
      </w:r>
      <w:proofErr w:type="spellEnd"/>
    </w:p>
    <w:p w14:paraId="2E2CF2A6" w14:textId="77777777" w:rsidR="00557BDA" w:rsidRDefault="00557BDA" w:rsidP="00557BD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Scale</w:t>
      </w:r>
      <w:r>
        <w:rPr>
          <w:rFonts w:ascii="Times New Roman" w:hAnsi="Times New Roman" w:cs="Times New Roman"/>
          <w:sz w:val="24"/>
          <w:szCs w:val="24"/>
        </w:rPr>
        <w:tab/>
        <w:t>1</w:t>
      </w:r>
      <w:r>
        <w:rPr>
          <w:rFonts w:ascii="Times New Roman" w:hAnsi="Times New Roman" w:cs="Times New Roman"/>
          <w:sz w:val="24"/>
          <w:szCs w:val="24"/>
        </w:rPr>
        <w:tab/>
        <w:t>=</w:t>
      </w:r>
      <w:r>
        <w:rPr>
          <w:rFonts w:ascii="Times New Roman" w:hAnsi="Times New Roman" w:cs="Times New Roman"/>
          <w:sz w:val="24"/>
          <w:szCs w:val="24"/>
        </w:rPr>
        <w:tab/>
        <w:t>Strongly Disagree</w:t>
      </w:r>
    </w:p>
    <w:p w14:paraId="0D658A39" w14:textId="77777777" w:rsidR="00557BDA" w:rsidRDefault="00557BDA" w:rsidP="00557BD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w:t>
      </w:r>
      <w:r>
        <w:rPr>
          <w:rFonts w:ascii="Times New Roman" w:hAnsi="Times New Roman" w:cs="Times New Roman"/>
          <w:sz w:val="24"/>
          <w:szCs w:val="24"/>
        </w:rPr>
        <w:tab/>
        <w:t>Disagree</w:t>
      </w:r>
    </w:p>
    <w:p w14:paraId="0B745DDD" w14:textId="77777777" w:rsidR="00557BDA" w:rsidRDefault="00557BDA" w:rsidP="00557BD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w:t>
      </w:r>
      <w:r>
        <w:rPr>
          <w:rFonts w:ascii="Times New Roman" w:hAnsi="Times New Roman" w:cs="Times New Roman"/>
          <w:sz w:val="24"/>
          <w:szCs w:val="24"/>
        </w:rPr>
        <w:tab/>
        <w:t>Undecided</w:t>
      </w:r>
    </w:p>
    <w:p w14:paraId="0A41A0C2" w14:textId="77777777" w:rsidR="00557BDA" w:rsidRDefault="00557BDA" w:rsidP="00557BD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w:t>
      </w:r>
      <w:r>
        <w:rPr>
          <w:rFonts w:ascii="Times New Roman" w:hAnsi="Times New Roman" w:cs="Times New Roman"/>
          <w:sz w:val="24"/>
          <w:szCs w:val="24"/>
        </w:rPr>
        <w:tab/>
        <w:t>Agree</w:t>
      </w:r>
    </w:p>
    <w:p w14:paraId="12C0F22B" w14:textId="77777777" w:rsidR="00557BDA" w:rsidRDefault="00557BDA" w:rsidP="00557BD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w:t>
      </w:r>
      <w:r>
        <w:rPr>
          <w:rFonts w:ascii="Times New Roman" w:hAnsi="Times New Roman" w:cs="Times New Roman"/>
          <w:sz w:val="24"/>
          <w:szCs w:val="24"/>
        </w:rPr>
        <w:tab/>
        <w:t>Strongly Agree</w:t>
      </w:r>
    </w:p>
    <w:tbl>
      <w:tblPr>
        <w:tblStyle w:val="TableGrid"/>
        <w:tblW w:w="0" w:type="auto"/>
        <w:tblLook w:val="04A0" w:firstRow="1" w:lastRow="0" w:firstColumn="1" w:lastColumn="0" w:noHBand="0" w:noVBand="1"/>
      </w:tblPr>
      <w:tblGrid>
        <w:gridCol w:w="648"/>
        <w:gridCol w:w="5570"/>
        <w:gridCol w:w="1270"/>
        <w:gridCol w:w="936"/>
      </w:tblGrid>
      <w:tr w:rsidR="00557BDA" w14:paraId="3BC4A1CC" w14:textId="77777777" w:rsidTr="007F2486">
        <w:tc>
          <w:tcPr>
            <w:tcW w:w="648" w:type="dxa"/>
          </w:tcPr>
          <w:p w14:paraId="0F171E3C" w14:textId="77777777" w:rsidR="00557BDA" w:rsidRDefault="00557BDA" w:rsidP="007F2486">
            <w:pPr>
              <w:pStyle w:val="NoSpacing"/>
              <w:jc w:val="both"/>
              <w:rPr>
                <w:rFonts w:ascii="Times New Roman" w:hAnsi="Times New Roman" w:cs="Times New Roman"/>
                <w:sz w:val="24"/>
                <w:szCs w:val="24"/>
              </w:rPr>
            </w:pPr>
          </w:p>
        </w:tc>
        <w:tc>
          <w:tcPr>
            <w:tcW w:w="5570" w:type="dxa"/>
          </w:tcPr>
          <w:p w14:paraId="04EFA9A2" w14:textId="77777777" w:rsidR="00557BDA" w:rsidRDefault="00557BDA" w:rsidP="007F2486">
            <w:pPr>
              <w:pStyle w:val="NoSpacing"/>
              <w:jc w:val="both"/>
              <w:rPr>
                <w:rFonts w:ascii="Times New Roman" w:hAnsi="Times New Roman" w:cs="Times New Roman"/>
                <w:sz w:val="24"/>
                <w:szCs w:val="24"/>
              </w:rPr>
            </w:pPr>
          </w:p>
        </w:tc>
        <w:tc>
          <w:tcPr>
            <w:tcW w:w="1270" w:type="dxa"/>
          </w:tcPr>
          <w:p w14:paraId="794B6A6A" w14:textId="77777777" w:rsidR="00557BDA" w:rsidRDefault="00557BDA" w:rsidP="007F2486">
            <w:pPr>
              <w:pStyle w:val="NoSpacing"/>
              <w:jc w:val="center"/>
              <w:rPr>
                <w:rFonts w:ascii="Times New Roman" w:hAnsi="Times New Roman" w:cs="Times New Roman"/>
                <w:sz w:val="24"/>
                <w:szCs w:val="24"/>
              </w:rPr>
            </w:pPr>
            <w:r>
              <w:rPr>
                <w:rFonts w:ascii="Times New Roman" w:hAnsi="Times New Roman" w:cs="Times New Roman"/>
                <w:sz w:val="24"/>
                <w:szCs w:val="24"/>
              </w:rPr>
              <w:t>Honeywell</w:t>
            </w:r>
          </w:p>
        </w:tc>
        <w:tc>
          <w:tcPr>
            <w:tcW w:w="936" w:type="dxa"/>
          </w:tcPr>
          <w:p w14:paraId="5D3E580C" w14:textId="77777777" w:rsidR="00557BDA" w:rsidRDefault="00557BDA" w:rsidP="007F2486">
            <w:pPr>
              <w:pStyle w:val="NoSpacing"/>
              <w:jc w:val="center"/>
              <w:rPr>
                <w:rFonts w:ascii="Times New Roman" w:hAnsi="Times New Roman" w:cs="Times New Roman"/>
                <w:sz w:val="24"/>
                <w:szCs w:val="24"/>
              </w:rPr>
            </w:pPr>
            <w:r>
              <w:rPr>
                <w:rFonts w:ascii="Times New Roman" w:hAnsi="Times New Roman" w:cs="Times New Roman"/>
                <w:sz w:val="24"/>
                <w:szCs w:val="24"/>
              </w:rPr>
              <w:t>Lister</w:t>
            </w:r>
          </w:p>
        </w:tc>
      </w:tr>
      <w:tr w:rsidR="00557BDA" w14:paraId="4A2B87F9" w14:textId="77777777" w:rsidTr="007F2486">
        <w:tc>
          <w:tcPr>
            <w:tcW w:w="648" w:type="dxa"/>
          </w:tcPr>
          <w:p w14:paraId="017FD5FF" w14:textId="77777777" w:rsidR="00557BDA" w:rsidRDefault="00557BDA" w:rsidP="007F2486">
            <w:pPr>
              <w:pStyle w:val="NoSpacing"/>
              <w:jc w:val="both"/>
              <w:rPr>
                <w:rFonts w:ascii="Times New Roman" w:hAnsi="Times New Roman" w:cs="Times New Roman"/>
                <w:sz w:val="24"/>
                <w:szCs w:val="24"/>
              </w:rPr>
            </w:pPr>
            <w:r>
              <w:rPr>
                <w:rFonts w:ascii="Times New Roman" w:hAnsi="Times New Roman" w:cs="Times New Roman"/>
                <w:sz w:val="24"/>
                <w:szCs w:val="24"/>
              </w:rPr>
              <w:t>1</w:t>
            </w:r>
          </w:p>
        </w:tc>
        <w:tc>
          <w:tcPr>
            <w:tcW w:w="5570" w:type="dxa"/>
          </w:tcPr>
          <w:p w14:paraId="204144AC" w14:textId="77777777" w:rsidR="00557BDA" w:rsidRPr="0047360E" w:rsidRDefault="00557BDA" w:rsidP="007F2486">
            <w:pPr>
              <w:pStyle w:val="NoSpacing"/>
              <w:rPr>
                <w:rFonts w:ascii="Times New Roman" w:hAnsi="Times New Roman" w:cs="Times New Roman"/>
                <w:sz w:val="24"/>
                <w:szCs w:val="24"/>
              </w:rPr>
            </w:pPr>
            <w:r w:rsidRPr="0047360E">
              <w:rPr>
                <w:rFonts w:ascii="Times New Roman" w:hAnsi="Times New Roman" w:cs="Times New Roman"/>
                <w:sz w:val="24"/>
                <w:szCs w:val="24"/>
              </w:rPr>
              <w:t>The perception of the brand among the various users</w:t>
            </w:r>
          </w:p>
          <w:p w14:paraId="02F43456" w14:textId="77777777" w:rsidR="00557BDA" w:rsidRPr="0047360E" w:rsidRDefault="00557BDA" w:rsidP="007F2486">
            <w:pPr>
              <w:pStyle w:val="NoSpacing"/>
              <w:rPr>
                <w:rFonts w:ascii="Times New Roman" w:hAnsi="Times New Roman" w:cs="Times New Roman"/>
                <w:sz w:val="24"/>
                <w:szCs w:val="24"/>
              </w:rPr>
            </w:pPr>
            <w:r w:rsidRPr="0047360E">
              <w:rPr>
                <w:rFonts w:ascii="Times New Roman" w:hAnsi="Times New Roman" w:cs="Times New Roman"/>
                <w:sz w:val="24"/>
                <w:szCs w:val="24"/>
              </w:rPr>
              <w:t>enticed me to the brand</w:t>
            </w:r>
          </w:p>
        </w:tc>
        <w:tc>
          <w:tcPr>
            <w:tcW w:w="1270" w:type="dxa"/>
          </w:tcPr>
          <w:p w14:paraId="6D88688C" w14:textId="77777777" w:rsidR="00557BDA" w:rsidRDefault="00557BDA" w:rsidP="007F2486">
            <w:pPr>
              <w:pStyle w:val="NoSpacing"/>
              <w:jc w:val="both"/>
              <w:rPr>
                <w:rFonts w:ascii="Times New Roman" w:hAnsi="Times New Roman" w:cs="Times New Roman"/>
                <w:sz w:val="24"/>
                <w:szCs w:val="24"/>
              </w:rPr>
            </w:pPr>
          </w:p>
        </w:tc>
        <w:tc>
          <w:tcPr>
            <w:tcW w:w="936" w:type="dxa"/>
          </w:tcPr>
          <w:p w14:paraId="251FA5E2" w14:textId="77777777" w:rsidR="00557BDA" w:rsidRDefault="00557BDA" w:rsidP="007F2486">
            <w:pPr>
              <w:pStyle w:val="NoSpacing"/>
              <w:jc w:val="both"/>
              <w:rPr>
                <w:rFonts w:ascii="Times New Roman" w:hAnsi="Times New Roman" w:cs="Times New Roman"/>
                <w:sz w:val="24"/>
                <w:szCs w:val="24"/>
              </w:rPr>
            </w:pPr>
          </w:p>
        </w:tc>
      </w:tr>
      <w:tr w:rsidR="00557BDA" w14:paraId="598C2F10" w14:textId="77777777" w:rsidTr="007F2486">
        <w:tc>
          <w:tcPr>
            <w:tcW w:w="648" w:type="dxa"/>
          </w:tcPr>
          <w:p w14:paraId="030C3021" w14:textId="77777777" w:rsidR="00557BDA" w:rsidRDefault="00557BDA" w:rsidP="007F2486">
            <w:pPr>
              <w:pStyle w:val="NoSpacing"/>
              <w:jc w:val="both"/>
              <w:rPr>
                <w:rFonts w:ascii="Times New Roman" w:hAnsi="Times New Roman" w:cs="Times New Roman"/>
                <w:sz w:val="24"/>
                <w:szCs w:val="24"/>
              </w:rPr>
            </w:pPr>
            <w:r>
              <w:rPr>
                <w:rFonts w:ascii="Times New Roman" w:hAnsi="Times New Roman" w:cs="Times New Roman"/>
                <w:sz w:val="24"/>
                <w:szCs w:val="24"/>
              </w:rPr>
              <w:t>2</w:t>
            </w:r>
          </w:p>
        </w:tc>
        <w:tc>
          <w:tcPr>
            <w:tcW w:w="5570" w:type="dxa"/>
          </w:tcPr>
          <w:p w14:paraId="059F1F35" w14:textId="77777777" w:rsidR="00557BDA" w:rsidRPr="0047360E" w:rsidRDefault="00557BDA" w:rsidP="007F2486">
            <w:pPr>
              <w:pStyle w:val="NoSpacing"/>
              <w:rPr>
                <w:rFonts w:ascii="Times New Roman" w:hAnsi="Times New Roman" w:cs="Times New Roman"/>
                <w:sz w:val="24"/>
                <w:szCs w:val="24"/>
              </w:rPr>
            </w:pPr>
            <w:r w:rsidRPr="0047360E">
              <w:rPr>
                <w:rFonts w:ascii="Times New Roman" w:hAnsi="Times New Roman" w:cs="Times New Roman"/>
                <w:sz w:val="24"/>
                <w:szCs w:val="24"/>
              </w:rPr>
              <w:t>If I find a major fault on the product, I will shift to</w:t>
            </w:r>
          </w:p>
          <w:p w14:paraId="447CF718" w14:textId="77777777" w:rsidR="00557BDA" w:rsidRPr="0047360E" w:rsidRDefault="00557BDA" w:rsidP="007F2486">
            <w:pPr>
              <w:pStyle w:val="NoSpacing"/>
              <w:rPr>
                <w:rFonts w:ascii="Times New Roman" w:hAnsi="Times New Roman" w:cs="Times New Roman"/>
                <w:sz w:val="24"/>
                <w:szCs w:val="24"/>
              </w:rPr>
            </w:pPr>
            <w:r w:rsidRPr="0047360E">
              <w:rPr>
                <w:rFonts w:ascii="Times New Roman" w:hAnsi="Times New Roman" w:cs="Times New Roman"/>
                <w:sz w:val="24"/>
                <w:szCs w:val="24"/>
              </w:rPr>
              <w:t>other available brands</w:t>
            </w:r>
          </w:p>
        </w:tc>
        <w:tc>
          <w:tcPr>
            <w:tcW w:w="1270" w:type="dxa"/>
          </w:tcPr>
          <w:p w14:paraId="09201F17" w14:textId="77777777" w:rsidR="00557BDA" w:rsidRDefault="00557BDA" w:rsidP="007F2486">
            <w:pPr>
              <w:pStyle w:val="NoSpacing"/>
              <w:jc w:val="both"/>
              <w:rPr>
                <w:rFonts w:ascii="Times New Roman" w:hAnsi="Times New Roman" w:cs="Times New Roman"/>
                <w:sz w:val="24"/>
                <w:szCs w:val="24"/>
              </w:rPr>
            </w:pPr>
          </w:p>
        </w:tc>
        <w:tc>
          <w:tcPr>
            <w:tcW w:w="936" w:type="dxa"/>
          </w:tcPr>
          <w:p w14:paraId="30557592" w14:textId="77777777" w:rsidR="00557BDA" w:rsidRDefault="00557BDA" w:rsidP="007F2486">
            <w:pPr>
              <w:pStyle w:val="NoSpacing"/>
              <w:jc w:val="both"/>
              <w:rPr>
                <w:rFonts w:ascii="Times New Roman" w:hAnsi="Times New Roman" w:cs="Times New Roman"/>
                <w:sz w:val="24"/>
                <w:szCs w:val="24"/>
              </w:rPr>
            </w:pPr>
          </w:p>
        </w:tc>
      </w:tr>
      <w:tr w:rsidR="00557BDA" w14:paraId="12CCF737" w14:textId="77777777" w:rsidTr="007F2486">
        <w:tc>
          <w:tcPr>
            <w:tcW w:w="648" w:type="dxa"/>
          </w:tcPr>
          <w:p w14:paraId="71F66E86" w14:textId="77777777" w:rsidR="00557BDA" w:rsidRDefault="00557BDA" w:rsidP="007F2486">
            <w:pPr>
              <w:pStyle w:val="NoSpacing"/>
              <w:jc w:val="both"/>
              <w:rPr>
                <w:rFonts w:ascii="Times New Roman" w:hAnsi="Times New Roman" w:cs="Times New Roman"/>
                <w:sz w:val="24"/>
                <w:szCs w:val="24"/>
              </w:rPr>
            </w:pPr>
            <w:r>
              <w:rPr>
                <w:rFonts w:ascii="Times New Roman" w:hAnsi="Times New Roman" w:cs="Times New Roman"/>
                <w:sz w:val="24"/>
                <w:szCs w:val="24"/>
              </w:rPr>
              <w:t>3</w:t>
            </w:r>
          </w:p>
        </w:tc>
        <w:tc>
          <w:tcPr>
            <w:tcW w:w="5570" w:type="dxa"/>
          </w:tcPr>
          <w:p w14:paraId="15FAF23C" w14:textId="77777777" w:rsidR="00557BDA" w:rsidRPr="0047360E" w:rsidRDefault="00557BDA" w:rsidP="007F2486">
            <w:pPr>
              <w:pStyle w:val="NoSpacing"/>
              <w:rPr>
                <w:rFonts w:ascii="Times New Roman" w:hAnsi="Times New Roman" w:cs="Times New Roman"/>
                <w:sz w:val="24"/>
                <w:szCs w:val="24"/>
              </w:rPr>
            </w:pPr>
            <w:r w:rsidRPr="0047360E">
              <w:rPr>
                <w:rFonts w:ascii="Times New Roman" w:hAnsi="Times New Roman" w:cs="Times New Roman"/>
                <w:sz w:val="24"/>
                <w:szCs w:val="24"/>
              </w:rPr>
              <w:t>The accessibility of the brand is a major purchase</w:t>
            </w:r>
          </w:p>
          <w:p w14:paraId="572B9C78" w14:textId="77777777" w:rsidR="00557BDA" w:rsidRPr="0047360E" w:rsidRDefault="00557BDA" w:rsidP="007F2486">
            <w:pPr>
              <w:pStyle w:val="NoSpacing"/>
              <w:rPr>
                <w:rFonts w:ascii="Times New Roman" w:hAnsi="Times New Roman" w:cs="Times New Roman"/>
                <w:sz w:val="24"/>
                <w:szCs w:val="24"/>
              </w:rPr>
            </w:pPr>
            <w:r w:rsidRPr="0047360E">
              <w:rPr>
                <w:rFonts w:ascii="Times New Roman" w:hAnsi="Times New Roman" w:cs="Times New Roman"/>
                <w:sz w:val="24"/>
                <w:szCs w:val="24"/>
              </w:rPr>
              <w:t>factor to me</w:t>
            </w:r>
          </w:p>
        </w:tc>
        <w:tc>
          <w:tcPr>
            <w:tcW w:w="1270" w:type="dxa"/>
          </w:tcPr>
          <w:p w14:paraId="3F1E9C08" w14:textId="77777777" w:rsidR="00557BDA" w:rsidRDefault="00557BDA" w:rsidP="007F2486">
            <w:pPr>
              <w:pStyle w:val="NoSpacing"/>
              <w:jc w:val="both"/>
              <w:rPr>
                <w:rFonts w:ascii="Times New Roman" w:hAnsi="Times New Roman" w:cs="Times New Roman"/>
                <w:sz w:val="24"/>
                <w:szCs w:val="24"/>
              </w:rPr>
            </w:pPr>
          </w:p>
        </w:tc>
        <w:tc>
          <w:tcPr>
            <w:tcW w:w="936" w:type="dxa"/>
          </w:tcPr>
          <w:p w14:paraId="1454C317" w14:textId="77777777" w:rsidR="00557BDA" w:rsidRDefault="00557BDA" w:rsidP="007F2486">
            <w:pPr>
              <w:pStyle w:val="NoSpacing"/>
              <w:jc w:val="both"/>
              <w:rPr>
                <w:rFonts w:ascii="Times New Roman" w:hAnsi="Times New Roman" w:cs="Times New Roman"/>
                <w:sz w:val="24"/>
                <w:szCs w:val="24"/>
              </w:rPr>
            </w:pPr>
          </w:p>
        </w:tc>
      </w:tr>
      <w:tr w:rsidR="00557BDA" w14:paraId="051FE75B" w14:textId="77777777" w:rsidTr="007F2486">
        <w:tc>
          <w:tcPr>
            <w:tcW w:w="648" w:type="dxa"/>
          </w:tcPr>
          <w:p w14:paraId="5C34B2C0" w14:textId="77777777" w:rsidR="00557BDA" w:rsidRDefault="00557BDA" w:rsidP="007F2486">
            <w:pPr>
              <w:pStyle w:val="NoSpacing"/>
              <w:jc w:val="both"/>
              <w:rPr>
                <w:rFonts w:ascii="Times New Roman" w:hAnsi="Times New Roman" w:cs="Times New Roman"/>
                <w:sz w:val="24"/>
                <w:szCs w:val="24"/>
              </w:rPr>
            </w:pPr>
            <w:r>
              <w:rPr>
                <w:rFonts w:ascii="Times New Roman" w:hAnsi="Times New Roman" w:cs="Times New Roman"/>
                <w:sz w:val="24"/>
                <w:szCs w:val="24"/>
              </w:rPr>
              <w:t>4</w:t>
            </w:r>
          </w:p>
        </w:tc>
        <w:tc>
          <w:tcPr>
            <w:tcW w:w="5570" w:type="dxa"/>
          </w:tcPr>
          <w:p w14:paraId="6CBA4B4F" w14:textId="77777777" w:rsidR="00557BDA" w:rsidRPr="0047360E" w:rsidRDefault="00557BDA" w:rsidP="007F2486">
            <w:pPr>
              <w:pStyle w:val="NoSpacing"/>
              <w:rPr>
                <w:rFonts w:ascii="Times New Roman" w:hAnsi="Times New Roman" w:cs="Times New Roman"/>
                <w:sz w:val="24"/>
                <w:szCs w:val="24"/>
              </w:rPr>
            </w:pPr>
            <w:r w:rsidRPr="0047360E">
              <w:rPr>
                <w:rFonts w:ascii="Times New Roman" w:hAnsi="Times New Roman" w:cs="Times New Roman"/>
                <w:sz w:val="24"/>
                <w:szCs w:val="24"/>
              </w:rPr>
              <w:t>I am committed to the brand because of its high rate of</w:t>
            </w:r>
          </w:p>
          <w:p w14:paraId="41E8148E" w14:textId="77777777" w:rsidR="00557BDA" w:rsidRPr="0047360E" w:rsidRDefault="00557BDA" w:rsidP="007F2486">
            <w:pPr>
              <w:pStyle w:val="NoSpacing"/>
              <w:rPr>
                <w:rFonts w:ascii="Times New Roman" w:hAnsi="Times New Roman" w:cs="Times New Roman"/>
                <w:sz w:val="24"/>
                <w:szCs w:val="24"/>
              </w:rPr>
            </w:pPr>
            <w:r w:rsidRPr="0047360E">
              <w:rPr>
                <w:rFonts w:ascii="Times New Roman" w:hAnsi="Times New Roman" w:cs="Times New Roman"/>
                <w:sz w:val="24"/>
                <w:szCs w:val="24"/>
              </w:rPr>
              <w:t>returns (profit and margin) on sales</w:t>
            </w:r>
          </w:p>
        </w:tc>
        <w:tc>
          <w:tcPr>
            <w:tcW w:w="1270" w:type="dxa"/>
          </w:tcPr>
          <w:p w14:paraId="7F6952FD" w14:textId="77777777" w:rsidR="00557BDA" w:rsidRDefault="00557BDA" w:rsidP="007F2486">
            <w:pPr>
              <w:pStyle w:val="NoSpacing"/>
              <w:jc w:val="both"/>
              <w:rPr>
                <w:rFonts w:ascii="Times New Roman" w:hAnsi="Times New Roman" w:cs="Times New Roman"/>
                <w:sz w:val="24"/>
                <w:szCs w:val="24"/>
              </w:rPr>
            </w:pPr>
          </w:p>
        </w:tc>
        <w:tc>
          <w:tcPr>
            <w:tcW w:w="936" w:type="dxa"/>
          </w:tcPr>
          <w:p w14:paraId="06A1B816" w14:textId="77777777" w:rsidR="00557BDA" w:rsidRDefault="00557BDA" w:rsidP="007F2486">
            <w:pPr>
              <w:pStyle w:val="NoSpacing"/>
              <w:jc w:val="both"/>
              <w:rPr>
                <w:rFonts w:ascii="Times New Roman" w:hAnsi="Times New Roman" w:cs="Times New Roman"/>
                <w:sz w:val="24"/>
                <w:szCs w:val="24"/>
              </w:rPr>
            </w:pPr>
          </w:p>
        </w:tc>
      </w:tr>
    </w:tbl>
    <w:p w14:paraId="33FB4CD9" w14:textId="77777777" w:rsidR="00557BDA" w:rsidRDefault="00557BDA" w:rsidP="00557BDA">
      <w:pPr>
        <w:pStyle w:val="NoSpacing"/>
        <w:rPr>
          <w:rFonts w:ascii="Times New Roman" w:hAnsi="Times New Roman" w:cs="Times New Roman"/>
          <w:sz w:val="24"/>
          <w:szCs w:val="24"/>
        </w:rPr>
      </w:pPr>
    </w:p>
    <w:p w14:paraId="4AC002EA" w14:textId="77777777" w:rsidR="00557BDA" w:rsidRPr="0047360E" w:rsidRDefault="00557BDA" w:rsidP="00557BDA">
      <w:pPr>
        <w:pStyle w:val="NoSpacing"/>
        <w:rPr>
          <w:rFonts w:ascii="Times New Roman" w:hAnsi="Times New Roman" w:cs="Times New Roman"/>
          <w:sz w:val="24"/>
          <w:szCs w:val="24"/>
        </w:rPr>
      </w:pPr>
    </w:p>
    <w:p w14:paraId="433C9BEE" w14:textId="77777777" w:rsidR="00557BDA" w:rsidRPr="0047360E" w:rsidRDefault="00557BDA" w:rsidP="00557BDA">
      <w:pPr>
        <w:pStyle w:val="NoSpacing"/>
        <w:spacing w:line="480" w:lineRule="auto"/>
        <w:jc w:val="both"/>
        <w:rPr>
          <w:rFonts w:ascii="Times New Roman" w:hAnsi="Times New Roman" w:cs="Times New Roman"/>
          <w:sz w:val="24"/>
          <w:szCs w:val="24"/>
        </w:rPr>
      </w:pPr>
      <w:r w:rsidRPr="0047360E">
        <w:rPr>
          <w:rFonts w:ascii="Times New Roman" w:hAnsi="Times New Roman" w:cs="Times New Roman"/>
          <w:sz w:val="24"/>
          <w:szCs w:val="24"/>
        </w:rPr>
        <w:t>Please mention any shortcomings you have observed in the services rendered to you ............................................................</w:t>
      </w:r>
      <w:r>
        <w:rPr>
          <w:rFonts w:ascii="Times New Roman" w:hAnsi="Times New Roman" w:cs="Times New Roman"/>
          <w:sz w:val="24"/>
          <w:szCs w:val="24"/>
        </w:rPr>
        <w:t>..................</w:t>
      </w:r>
      <w:r w:rsidRPr="0047360E">
        <w:rPr>
          <w:rFonts w:ascii="Times New Roman" w:hAnsi="Times New Roman" w:cs="Times New Roman"/>
          <w:sz w:val="24"/>
          <w:szCs w:val="24"/>
        </w:rPr>
        <w:t>.......................................... .....................................................................</w:t>
      </w:r>
      <w:r>
        <w:rPr>
          <w:rFonts w:ascii="Times New Roman" w:hAnsi="Times New Roman" w:cs="Times New Roman"/>
          <w:sz w:val="24"/>
          <w:szCs w:val="24"/>
        </w:rPr>
        <w:t>.................</w:t>
      </w:r>
      <w:r w:rsidRPr="0047360E">
        <w:rPr>
          <w:rFonts w:ascii="Times New Roman" w:hAnsi="Times New Roman" w:cs="Times New Roman"/>
          <w:sz w:val="24"/>
          <w:szCs w:val="24"/>
        </w:rPr>
        <w:t>.................................. ........................................................................</w:t>
      </w:r>
      <w:r>
        <w:rPr>
          <w:rFonts w:ascii="Times New Roman" w:hAnsi="Times New Roman" w:cs="Times New Roman"/>
          <w:sz w:val="24"/>
          <w:szCs w:val="24"/>
        </w:rPr>
        <w:t>..................</w:t>
      </w:r>
      <w:r w:rsidRPr="0047360E">
        <w:rPr>
          <w:rFonts w:ascii="Times New Roman" w:hAnsi="Times New Roman" w:cs="Times New Roman"/>
          <w:sz w:val="24"/>
          <w:szCs w:val="24"/>
        </w:rPr>
        <w:t>.............................. .......................................................................</w:t>
      </w:r>
      <w:r>
        <w:rPr>
          <w:rFonts w:ascii="Times New Roman" w:hAnsi="Times New Roman" w:cs="Times New Roman"/>
          <w:sz w:val="24"/>
          <w:szCs w:val="24"/>
        </w:rPr>
        <w:t>..................</w:t>
      </w:r>
      <w:r w:rsidRPr="0047360E">
        <w:rPr>
          <w:rFonts w:ascii="Times New Roman" w:hAnsi="Times New Roman" w:cs="Times New Roman"/>
          <w:sz w:val="24"/>
          <w:szCs w:val="24"/>
        </w:rPr>
        <w:t>............................... .......................................................................</w:t>
      </w:r>
      <w:r>
        <w:rPr>
          <w:rFonts w:ascii="Times New Roman" w:hAnsi="Times New Roman" w:cs="Times New Roman"/>
          <w:sz w:val="24"/>
          <w:szCs w:val="24"/>
        </w:rPr>
        <w:t>..................</w:t>
      </w:r>
      <w:r w:rsidRPr="0047360E">
        <w:rPr>
          <w:rFonts w:ascii="Times New Roman" w:hAnsi="Times New Roman" w:cs="Times New Roman"/>
          <w:sz w:val="24"/>
          <w:szCs w:val="24"/>
        </w:rPr>
        <w:t>...............................</w:t>
      </w:r>
    </w:p>
    <w:p w14:paraId="0736D9E6" w14:textId="77777777" w:rsidR="00557BDA" w:rsidRPr="0047360E" w:rsidRDefault="00557BDA" w:rsidP="00557BDA">
      <w:pPr>
        <w:pStyle w:val="NoSpacing"/>
        <w:spacing w:line="480" w:lineRule="auto"/>
        <w:jc w:val="both"/>
        <w:rPr>
          <w:rFonts w:ascii="Times New Roman" w:hAnsi="Times New Roman" w:cs="Times New Roman"/>
          <w:sz w:val="24"/>
          <w:szCs w:val="24"/>
        </w:rPr>
      </w:pPr>
      <w:r w:rsidRPr="0047360E">
        <w:rPr>
          <w:rFonts w:ascii="Times New Roman" w:hAnsi="Times New Roman" w:cs="Times New Roman"/>
          <w:sz w:val="24"/>
          <w:szCs w:val="24"/>
        </w:rPr>
        <w:t>Please give suggestions you will like the company to consider and implement. ..................................................................................</w:t>
      </w:r>
      <w:r>
        <w:rPr>
          <w:rFonts w:ascii="Times New Roman" w:hAnsi="Times New Roman" w:cs="Times New Roman"/>
          <w:sz w:val="24"/>
          <w:szCs w:val="24"/>
        </w:rPr>
        <w:t>.................................</w:t>
      </w:r>
      <w:r w:rsidRPr="0047360E">
        <w:rPr>
          <w:rFonts w:ascii="Times New Roman" w:hAnsi="Times New Roman" w:cs="Times New Roman"/>
          <w:sz w:val="24"/>
          <w:szCs w:val="24"/>
        </w:rPr>
        <w:t xml:space="preserve">.................... </w:t>
      </w:r>
      <w:r w:rsidRPr="0047360E">
        <w:rPr>
          <w:rFonts w:ascii="Times New Roman" w:hAnsi="Times New Roman" w:cs="Times New Roman"/>
          <w:sz w:val="24"/>
          <w:szCs w:val="24"/>
        </w:rPr>
        <w:lastRenderedPageBreak/>
        <w:t>......................................................................................................</w:t>
      </w:r>
      <w:r>
        <w:rPr>
          <w:rFonts w:ascii="Times New Roman" w:hAnsi="Times New Roman" w:cs="Times New Roman"/>
          <w:sz w:val="24"/>
          <w:szCs w:val="24"/>
        </w:rPr>
        <w:t>................................</w:t>
      </w:r>
      <w:r w:rsidRPr="0047360E">
        <w:rPr>
          <w:rFonts w:ascii="Times New Roman" w:hAnsi="Times New Roman" w:cs="Times New Roman"/>
          <w:sz w:val="24"/>
          <w:szCs w:val="24"/>
        </w:rPr>
        <w:t xml:space="preserve"> ......................................................................................................</w:t>
      </w:r>
      <w:r>
        <w:rPr>
          <w:rFonts w:ascii="Times New Roman" w:hAnsi="Times New Roman" w:cs="Times New Roman"/>
          <w:sz w:val="24"/>
          <w:szCs w:val="24"/>
        </w:rPr>
        <w:t>................................</w:t>
      </w:r>
    </w:p>
    <w:p w14:paraId="5E51F743" w14:textId="77777777" w:rsidR="00557BDA" w:rsidRDefault="00557BDA" w:rsidP="00557BDA">
      <w:pPr>
        <w:pStyle w:val="NoSpacing"/>
        <w:spacing w:line="480" w:lineRule="auto"/>
        <w:jc w:val="both"/>
        <w:rPr>
          <w:rFonts w:ascii="Times New Roman" w:hAnsi="Times New Roman" w:cs="Times New Roman"/>
          <w:sz w:val="24"/>
          <w:szCs w:val="24"/>
        </w:rPr>
      </w:pPr>
      <w:r w:rsidRPr="0047360E">
        <w:rPr>
          <w:rFonts w:ascii="Times New Roman" w:hAnsi="Times New Roman" w:cs="Times New Roman"/>
          <w:sz w:val="24"/>
          <w:szCs w:val="24"/>
        </w:rPr>
        <w:t>.....................................................................................................</w:t>
      </w:r>
      <w:r>
        <w:rPr>
          <w:rFonts w:ascii="Times New Roman" w:hAnsi="Times New Roman" w:cs="Times New Roman"/>
          <w:sz w:val="24"/>
          <w:szCs w:val="24"/>
        </w:rPr>
        <w:t>.......................…….</w:t>
      </w:r>
    </w:p>
    <w:p w14:paraId="0987B3B6" w14:textId="77777777" w:rsidR="00557BDA" w:rsidRDefault="00557BDA" w:rsidP="00557BDA">
      <w:pPr>
        <w:pStyle w:val="NoSpacing"/>
        <w:spacing w:line="480" w:lineRule="auto"/>
        <w:jc w:val="both"/>
        <w:rPr>
          <w:rFonts w:ascii="Times New Roman" w:hAnsi="Times New Roman" w:cs="Times New Roman"/>
          <w:b/>
          <w:sz w:val="24"/>
          <w:szCs w:val="24"/>
        </w:rPr>
      </w:pPr>
      <w:r w:rsidRPr="009C48C3">
        <w:rPr>
          <w:rFonts w:ascii="Times New Roman" w:hAnsi="Times New Roman" w:cs="Times New Roman"/>
          <w:b/>
          <w:sz w:val="24"/>
          <w:szCs w:val="24"/>
        </w:rPr>
        <w:t>Thank you so much</w:t>
      </w:r>
      <w:r>
        <w:rPr>
          <w:rFonts w:ascii="Times New Roman" w:hAnsi="Times New Roman" w:cs="Times New Roman"/>
          <w:b/>
          <w:sz w:val="24"/>
          <w:szCs w:val="24"/>
        </w:rPr>
        <w:t xml:space="preserve"> Sir/ Madam for your cooperation</w:t>
      </w:r>
    </w:p>
    <w:p w14:paraId="360615F3" w14:textId="77777777" w:rsidR="00557BDA" w:rsidRDefault="00557BDA" w:rsidP="00557BD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Apara </w:t>
      </w:r>
      <w:proofErr w:type="spellStart"/>
      <w:r>
        <w:rPr>
          <w:rFonts w:ascii="Times New Roman" w:hAnsi="Times New Roman" w:cs="Times New Roman"/>
          <w:b/>
          <w:sz w:val="24"/>
          <w:szCs w:val="24"/>
        </w:rPr>
        <w:t>Marufat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olabisi</w:t>
      </w:r>
      <w:proofErr w:type="spellEnd"/>
    </w:p>
    <w:p w14:paraId="2284D409" w14:textId="77777777" w:rsidR="00557BDA" w:rsidRPr="009C48C3" w:rsidRDefault="00557BDA" w:rsidP="00557BDA">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03/66MC047</w:t>
      </w:r>
    </w:p>
    <w:p w14:paraId="5CC71F0E" w14:textId="77777777" w:rsidR="00641372" w:rsidRDefault="00585C1F" w:rsidP="00585C1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641372">
        <w:rPr>
          <w:rFonts w:ascii="Times New Roman" w:hAnsi="Times New Roman" w:cs="Times New Roman"/>
          <w:b/>
          <w:bCs/>
          <w:sz w:val="24"/>
          <w:szCs w:val="24"/>
        </w:rPr>
        <w:lastRenderedPageBreak/>
        <w:t>APPENDIX II</w:t>
      </w:r>
    </w:p>
    <w:p w14:paraId="5DFF485B" w14:textId="77777777" w:rsidR="00641372" w:rsidRDefault="00641372" w:rsidP="00585C1F">
      <w:pPr>
        <w:spacing w:line="240" w:lineRule="auto"/>
        <w:jc w:val="center"/>
        <w:rPr>
          <w:rFonts w:ascii="Times New Roman" w:hAnsi="Times New Roman" w:cs="Times New Roman"/>
          <w:b/>
          <w:bCs/>
          <w:sz w:val="24"/>
          <w:szCs w:val="24"/>
        </w:rPr>
      </w:pPr>
    </w:p>
    <w:p w14:paraId="2587B6F5" w14:textId="77777777" w:rsidR="00585C1F" w:rsidRDefault="00585C1F" w:rsidP="00585C1F">
      <w:pPr>
        <w:spacing w:line="240" w:lineRule="auto"/>
        <w:jc w:val="center"/>
        <w:rPr>
          <w:rFonts w:ascii="Times New Roman" w:hAnsi="Times New Roman" w:cs="Times New Roman"/>
          <w:b/>
          <w:bCs/>
          <w:sz w:val="24"/>
          <w:szCs w:val="24"/>
        </w:rPr>
      </w:pPr>
      <w:r w:rsidRPr="00C86D1A">
        <w:rPr>
          <w:rFonts w:ascii="Times New Roman" w:hAnsi="Times New Roman" w:cs="Times New Roman"/>
          <w:b/>
          <w:bCs/>
          <w:sz w:val="24"/>
          <w:szCs w:val="24"/>
        </w:rPr>
        <w:t xml:space="preserve"> SPSS OUTPUT</w:t>
      </w:r>
    </w:p>
    <w:p w14:paraId="62829E0F" w14:textId="77777777" w:rsidR="00641372" w:rsidRPr="00C86D1A" w:rsidRDefault="00641372" w:rsidP="00585C1F">
      <w:pPr>
        <w:spacing w:line="240" w:lineRule="auto"/>
        <w:jc w:val="center"/>
        <w:rPr>
          <w:rFonts w:ascii="Times New Roman" w:hAnsi="Times New Roman" w:cs="Times New Roman"/>
          <w:b/>
          <w:bCs/>
          <w:sz w:val="24"/>
          <w:szCs w:val="24"/>
        </w:rPr>
      </w:pPr>
    </w:p>
    <w:tbl>
      <w:tblPr>
        <w:tblW w:w="722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1003"/>
        <w:gridCol w:w="1254"/>
        <w:gridCol w:w="1096"/>
        <w:gridCol w:w="1501"/>
        <w:gridCol w:w="1581"/>
      </w:tblGrid>
      <w:tr w:rsidR="00585C1F" w14:paraId="5710A4F5" w14:textId="77777777" w:rsidTr="0010324C">
        <w:trPr>
          <w:cantSplit/>
          <w:tblHeader/>
        </w:trPr>
        <w:tc>
          <w:tcPr>
            <w:tcW w:w="7224" w:type="dxa"/>
            <w:gridSpan w:val="6"/>
            <w:tcBorders>
              <w:top w:val="nil"/>
              <w:left w:val="nil"/>
              <w:bottom w:val="nil"/>
              <w:right w:val="nil"/>
            </w:tcBorders>
            <w:shd w:val="clear" w:color="auto" w:fill="FFFFFF"/>
            <w:tcMar>
              <w:top w:w="30" w:type="dxa"/>
              <w:left w:w="30" w:type="dxa"/>
              <w:bottom w:w="30" w:type="dxa"/>
              <w:right w:w="30" w:type="dxa"/>
            </w:tcMar>
            <w:vAlign w:val="center"/>
          </w:tcPr>
          <w:p w14:paraId="47F6831C"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Gender</w:t>
            </w:r>
          </w:p>
        </w:tc>
      </w:tr>
      <w:tr w:rsidR="00585C1F" w14:paraId="3CB309A7"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953866" w14:textId="77777777" w:rsidR="00585C1F" w:rsidRDefault="00585C1F" w:rsidP="0010324C">
            <w:pPr>
              <w:spacing w:line="240" w:lineRule="auto"/>
              <w:rPr>
                <w:rFonts w:ascii="Times New Roman" w:hAnsi="Times New Roman" w:cs="Times New Roman"/>
                <w:sz w:val="24"/>
                <w:szCs w:val="24"/>
              </w:rPr>
            </w:pPr>
          </w:p>
        </w:tc>
        <w:tc>
          <w:tcPr>
            <w:tcW w:w="10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BA18263"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E13E7EE"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B578BE"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E5DE5A"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8FE78E"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67B1D731"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86280E"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10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4BB7981" w14:textId="77777777" w:rsidR="00585C1F" w:rsidRDefault="00585C1F" w:rsidP="0010324C">
            <w:pPr>
              <w:spacing w:line="240" w:lineRule="auto"/>
              <w:rPr>
                <w:rFonts w:ascii="Arial" w:hAnsi="Arial" w:cs="Arial"/>
                <w:sz w:val="18"/>
                <w:szCs w:val="18"/>
              </w:rPr>
            </w:pPr>
            <w:r>
              <w:rPr>
                <w:rFonts w:ascii="Arial" w:hAnsi="Arial" w:cs="Arial"/>
                <w:sz w:val="18"/>
                <w:szCs w:val="18"/>
              </w:rPr>
              <w:t>Male</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7310A3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3F622E0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42.5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348CD66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42.5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A09092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42.5</w:t>
            </w:r>
          </w:p>
        </w:tc>
      </w:tr>
      <w:tr w:rsidR="00585C1F" w14:paraId="11E31880"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995675" w14:textId="77777777" w:rsidR="00585C1F" w:rsidRDefault="00585C1F" w:rsidP="0010324C">
            <w:pPr>
              <w:spacing w:line="240" w:lineRule="auto"/>
              <w:rPr>
                <w:rFonts w:ascii="Arial" w:hAnsi="Arial" w:cs="Arial"/>
                <w:sz w:val="18"/>
                <w:szCs w:val="18"/>
              </w:rPr>
            </w:pPr>
          </w:p>
        </w:tc>
        <w:tc>
          <w:tcPr>
            <w:tcW w:w="1003" w:type="dxa"/>
            <w:tcBorders>
              <w:top w:val="nil"/>
              <w:left w:val="nil"/>
              <w:bottom w:val="nil"/>
              <w:right w:val="single" w:sz="16" w:space="0" w:color="000000"/>
            </w:tcBorders>
            <w:shd w:val="clear" w:color="auto" w:fill="FFFFFF"/>
            <w:tcMar>
              <w:top w:w="30" w:type="dxa"/>
              <w:left w:w="30" w:type="dxa"/>
              <w:bottom w:w="30" w:type="dxa"/>
              <w:right w:w="30" w:type="dxa"/>
            </w:tcMar>
          </w:tcPr>
          <w:p w14:paraId="11969050" w14:textId="77777777" w:rsidR="00585C1F" w:rsidRDefault="00585C1F" w:rsidP="0010324C">
            <w:pPr>
              <w:spacing w:line="240" w:lineRule="auto"/>
              <w:rPr>
                <w:rFonts w:ascii="Arial" w:hAnsi="Arial" w:cs="Arial"/>
                <w:sz w:val="18"/>
                <w:szCs w:val="18"/>
              </w:rPr>
            </w:pPr>
            <w:r>
              <w:rPr>
                <w:rFonts w:ascii="Arial" w:hAnsi="Arial" w:cs="Arial"/>
                <w:sz w:val="18"/>
                <w:szCs w:val="18"/>
              </w:rPr>
              <w:t>Female</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82AFD5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92</w:t>
            </w:r>
          </w:p>
        </w:tc>
        <w:tc>
          <w:tcPr>
            <w:tcW w:w="1096" w:type="dxa"/>
            <w:tcBorders>
              <w:top w:val="nil"/>
              <w:bottom w:val="nil"/>
            </w:tcBorders>
            <w:shd w:val="clear" w:color="auto" w:fill="FFFFFF"/>
            <w:tcMar>
              <w:top w:w="30" w:type="dxa"/>
              <w:left w:w="30" w:type="dxa"/>
              <w:bottom w:w="30" w:type="dxa"/>
              <w:right w:w="30" w:type="dxa"/>
            </w:tcMar>
            <w:vAlign w:val="center"/>
          </w:tcPr>
          <w:p w14:paraId="0444E55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57.5</w:t>
            </w:r>
          </w:p>
        </w:tc>
        <w:tc>
          <w:tcPr>
            <w:tcW w:w="1501" w:type="dxa"/>
            <w:tcBorders>
              <w:top w:val="nil"/>
              <w:bottom w:val="nil"/>
            </w:tcBorders>
            <w:shd w:val="clear" w:color="auto" w:fill="FFFFFF"/>
            <w:tcMar>
              <w:top w:w="30" w:type="dxa"/>
              <w:left w:w="30" w:type="dxa"/>
              <w:bottom w:w="30" w:type="dxa"/>
              <w:right w:w="30" w:type="dxa"/>
            </w:tcMar>
            <w:vAlign w:val="center"/>
          </w:tcPr>
          <w:p w14:paraId="622011E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57.5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35C959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0172FC87"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2F8FC9" w14:textId="77777777" w:rsidR="00585C1F" w:rsidRDefault="00585C1F" w:rsidP="0010324C">
            <w:pPr>
              <w:spacing w:line="240" w:lineRule="auto"/>
              <w:rPr>
                <w:rFonts w:ascii="Arial" w:hAnsi="Arial" w:cs="Arial"/>
                <w:sz w:val="18"/>
                <w:szCs w:val="18"/>
              </w:rPr>
            </w:pPr>
          </w:p>
        </w:tc>
        <w:tc>
          <w:tcPr>
            <w:tcW w:w="10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ABEF15"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DFFC30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77E9F1E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64F22F9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A198E40" w14:textId="77777777" w:rsidR="00585C1F" w:rsidRDefault="00585C1F" w:rsidP="0010324C">
            <w:pPr>
              <w:spacing w:line="240" w:lineRule="auto"/>
              <w:rPr>
                <w:rFonts w:ascii="Times New Roman" w:hAnsi="Times New Roman" w:cs="Times New Roman"/>
                <w:sz w:val="24"/>
                <w:szCs w:val="24"/>
              </w:rPr>
            </w:pPr>
          </w:p>
        </w:tc>
      </w:tr>
    </w:tbl>
    <w:p w14:paraId="334E8143" w14:textId="77777777" w:rsidR="00585C1F" w:rsidRDefault="00585C1F" w:rsidP="00585C1F">
      <w:pPr>
        <w:spacing w:line="240" w:lineRule="auto"/>
        <w:rPr>
          <w:rFonts w:ascii="Times New Roman" w:hAnsi="Times New Roman" w:cs="Times New Roman"/>
          <w:sz w:val="24"/>
          <w:szCs w:val="24"/>
        </w:rPr>
      </w:pPr>
    </w:p>
    <w:p w14:paraId="65C1C659" w14:textId="77777777" w:rsidR="00585C1F" w:rsidRDefault="00585C1F" w:rsidP="00585C1F">
      <w:pPr>
        <w:spacing w:line="240" w:lineRule="auto"/>
        <w:rPr>
          <w:sz w:val="18"/>
          <w:szCs w:val="18"/>
        </w:rPr>
      </w:pPr>
    </w:p>
    <w:tbl>
      <w:tblPr>
        <w:tblW w:w="737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1151"/>
        <w:gridCol w:w="1254"/>
        <w:gridCol w:w="1096"/>
        <w:gridCol w:w="1501"/>
        <w:gridCol w:w="1581"/>
      </w:tblGrid>
      <w:tr w:rsidR="00585C1F" w14:paraId="0899F6A3" w14:textId="77777777" w:rsidTr="0010324C">
        <w:trPr>
          <w:cantSplit/>
          <w:tblHeader/>
        </w:trPr>
        <w:tc>
          <w:tcPr>
            <w:tcW w:w="7372" w:type="dxa"/>
            <w:gridSpan w:val="6"/>
            <w:tcBorders>
              <w:top w:val="nil"/>
              <w:left w:val="nil"/>
              <w:bottom w:val="nil"/>
              <w:right w:val="nil"/>
            </w:tcBorders>
            <w:shd w:val="clear" w:color="auto" w:fill="FFFFFF"/>
            <w:tcMar>
              <w:top w:w="30" w:type="dxa"/>
              <w:left w:w="30" w:type="dxa"/>
              <w:bottom w:w="30" w:type="dxa"/>
              <w:right w:w="30" w:type="dxa"/>
            </w:tcMar>
            <w:vAlign w:val="center"/>
          </w:tcPr>
          <w:p w14:paraId="55E335F6"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Marital</w:t>
            </w:r>
          </w:p>
        </w:tc>
      </w:tr>
      <w:tr w:rsidR="00585C1F" w14:paraId="04AD0593"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977DA5" w14:textId="77777777" w:rsidR="00585C1F" w:rsidRDefault="00585C1F" w:rsidP="0010324C">
            <w:pPr>
              <w:spacing w:line="240" w:lineRule="auto"/>
              <w:rPr>
                <w:rFonts w:ascii="Times New Roman" w:hAnsi="Times New Roman" w:cs="Times New Roman"/>
                <w:sz w:val="24"/>
                <w:szCs w:val="24"/>
              </w:rPr>
            </w:pPr>
          </w:p>
        </w:tc>
        <w:tc>
          <w:tcPr>
            <w:tcW w:w="11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FBBDFC8"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584E861"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D39A4C"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D30CE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A2FC12"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550F1F46"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BB935E"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11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117B7A" w14:textId="77777777" w:rsidR="00585C1F" w:rsidRDefault="00585C1F" w:rsidP="0010324C">
            <w:pPr>
              <w:spacing w:line="240" w:lineRule="auto"/>
              <w:rPr>
                <w:rFonts w:ascii="Arial" w:hAnsi="Arial" w:cs="Arial"/>
                <w:sz w:val="18"/>
                <w:szCs w:val="18"/>
              </w:rPr>
            </w:pPr>
            <w:r>
              <w:rPr>
                <w:rFonts w:ascii="Arial" w:hAnsi="Arial" w:cs="Arial"/>
                <w:sz w:val="18"/>
                <w:szCs w:val="18"/>
              </w:rPr>
              <w:t>Single</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0BADAC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6B66D30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62B9FD1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42E736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r>
      <w:tr w:rsidR="00585C1F" w14:paraId="69E267E3"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2F91E1" w14:textId="77777777" w:rsidR="00585C1F" w:rsidRDefault="00585C1F" w:rsidP="0010324C">
            <w:pPr>
              <w:spacing w:line="240" w:lineRule="auto"/>
              <w:rPr>
                <w:rFonts w:ascii="Arial" w:hAnsi="Arial" w:cs="Arial"/>
                <w:sz w:val="18"/>
                <w:szCs w:val="18"/>
              </w:rPr>
            </w:pPr>
          </w:p>
        </w:tc>
        <w:tc>
          <w:tcPr>
            <w:tcW w:w="1151" w:type="dxa"/>
            <w:tcBorders>
              <w:top w:val="nil"/>
              <w:left w:val="nil"/>
              <w:bottom w:val="nil"/>
              <w:right w:val="single" w:sz="16" w:space="0" w:color="000000"/>
            </w:tcBorders>
            <w:shd w:val="clear" w:color="auto" w:fill="FFFFFF"/>
            <w:tcMar>
              <w:top w:w="30" w:type="dxa"/>
              <w:left w:w="30" w:type="dxa"/>
              <w:bottom w:w="30" w:type="dxa"/>
              <w:right w:w="30" w:type="dxa"/>
            </w:tcMar>
          </w:tcPr>
          <w:p w14:paraId="7BFC2938" w14:textId="77777777" w:rsidR="00585C1F" w:rsidRDefault="00585C1F" w:rsidP="0010324C">
            <w:pPr>
              <w:spacing w:line="240" w:lineRule="auto"/>
              <w:rPr>
                <w:rFonts w:ascii="Arial" w:hAnsi="Arial" w:cs="Arial"/>
                <w:sz w:val="18"/>
                <w:szCs w:val="18"/>
              </w:rPr>
            </w:pPr>
            <w:r>
              <w:rPr>
                <w:rFonts w:ascii="Arial" w:hAnsi="Arial" w:cs="Arial"/>
                <w:sz w:val="18"/>
                <w:szCs w:val="18"/>
              </w:rPr>
              <w:t>Married</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3C64A4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104</w:t>
            </w:r>
          </w:p>
        </w:tc>
        <w:tc>
          <w:tcPr>
            <w:tcW w:w="1096" w:type="dxa"/>
            <w:tcBorders>
              <w:top w:val="nil"/>
              <w:bottom w:val="nil"/>
            </w:tcBorders>
            <w:shd w:val="clear" w:color="auto" w:fill="FFFFFF"/>
            <w:tcMar>
              <w:top w:w="30" w:type="dxa"/>
              <w:left w:w="30" w:type="dxa"/>
              <w:bottom w:w="30" w:type="dxa"/>
              <w:right w:w="30" w:type="dxa"/>
            </w:tcMar>
            <w:vAlign w:val="center"/>
          </w:tcPr>
          <w:p w14:paraId="391D105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65.0</w:t>
            </w:r>
          </w:p>
        </w:tc>
        <w:tc>
          <w:tcPr>
            <w:tcW w:w="1501" w:type="dxa"/>
            <w:tcBorders>
              <w:top w:val="nil"/>
              <w:bottom w:val="nil"/>
            </w:tcBorders>
            <w:shd w:val="clear" w:color="auto" w:fill="FFFFFF"/>
            <w:tcMar>
              <w:top w:w="30" w:type="dxa"/>
              <w:left w:w="30" w:type="dxa"/>
              <w:bottom w:w="30" w:type="dxa"/>
              <w:right w:w="30" w:type="dxa"/>
            </w:tcMar>
            <w:vAlign w:val="center"/>
          </w:tcPr>
          <w:p w14:paraId="2B07AA9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65.0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027974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77.5</w:t>
            </w:r>
          </w:p>
        </w:tc>
      </w:tr>
      <w:tr w:rsidR="00585C1F" w14:paraId="6135FEA2"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B8500D" w14:textId="77777777" w:rsidR="00585C1F" w:rsidRDefault="00585C1F" w:rsidP="0010324C">
            <w:pPr>
              <w:spacing w:line="240" w:lineRule="auto"/>
              <w:rPr>
                <w:rFonts w:ascii="Arial" w:hAnsi="Arial" w:cs="Arial"/>
                <w:sz w:val="18"/>
                <w:szCs w:val="18"/>
              </w:rPr>
            </w:pPr>
          </w:p>
        </w:tc>
        <w:tc>
          <w:tcPr>
            <w:tcW w:w="1151" w:type="dxa"/>
            <w:tcBorders>
              <w:top w:val="nil"/>
              <w:left w:val="nil"/>
              <w:bottom w:val="nil"/>
              <w:right w:val="single" w:sz="16" w:space="0" w:color="000000"/>
            </w:tcBorders>
            <w:shd w:val="clear" w:color="auto" w:fill="FFFFFF"/>
            <w:tcMar>
              <w:top w:w="30" w:type="dxa"/>
              <w:left w:w="30" w:type="dxa"/>
              <w:bottom w:w="30" w:type="dxa"/>
              <w:right w:w="30" w:type="dxa"/>
            </w:tcMar>
          </w:tcPr>
          <w:p w14:paraId="12E3BB5F" w14:textId="77777777" w:rsidR="00585C1F" w:rsidRDefault="00585C1F" w:rsidP="0010324C">
            <w:pPr>
              <w:spacing w:line="240" w:lineRule="auto"/>
              <w:rPr>
                <w:rFonts w:ascii="Arial" w:hAnsi="Arial" w:cs="Arial"/>
                <w:sz w:val="18"/>
                <w:szCs w:val="18"/>
              </w:rPr>
            </w:pPr>
            <w:r>
              <w:rPr>
                <w:rFonts w:ascii="Arial" w:hAnsi="Arial" w:cs="Arial"/>
                <w:sz w:val="18"/>
                <w:szCs w:val="18"/>
              </w:rPr>
              <w:t>Divorced</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597EB4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096" w:type="dxa"/>
            <w:tcBorders>
              <w:top w:val="nil"/>
              <w:bottom w:val="nil"/>
            </w:tcBorders>
            <w:shd w:val="clear" w:color="auto" w:fill="FFFFFF"/>
            <w:tcMar>
              <w:top w:w="30" w:type="dxa"/>
              <w:left w:w="30" w:type="dxa"/>
              <w:bottom w:w="30" w:type="dxa"/>
              <w:right w:w="30" w:type="dxa"/>
            </w:tcMar>
            <w:vAlign w:val="center"/>
          </w:tcPr>
          <w:p w14:paraId="7029CC5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18.8</w:t>
            </w:r>
          </w:p>
        </w:tc>
        <w:tc>
          <w:tcPr>
            <w:tcW w:w="1501" w:type="dxa"/>
            <w:tcBorders>
              <w:top w:val="nil"/>
              <w:bottom w:val="nil"/>
            </w:tcBorders>
            <w:shd w:val="clear" w:color="auto" w:fill="FFFFFF"/>
            <w:tcMar>
              <w:top w:w="30" w:type="dxa"/>
              <w:left w:w="30" w:type="dxa"/>
              <w:bottom w:w="30" w:type="dxa"/>
              <w:right w:w="30" w:type="dxa"/>
            </w:tcMar>
            <w:vAlign w:val="center"/>
          </w:tcPr>
          <w:p w14:paraId="0E92409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BC49FD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96.2</w:t>
            </w:r>
          </w:p>
        </w:tc>
      </w:tr>
      <w:tr w:rsidR="00585C1F" w14:paraId="5384B17C"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7677C6" w14:textId="77777777" w:rsidR="00585C1F" w:rsidRDefault="00585C1F" w:rsidP="0010324C">
            <w:pPr>
              <w:spacing w:line="240" w:lineRule="auto"/>
              <w:rPr>
                <w:rFonts w:ascii="Arial" w:hAnsi="Arial" w:cs="Arial"/>
                <w:sz w:val="18"/>
                <w:szCs w:val="18"/>
              </w:rPr>
            </w:pPr>
          </w:p>
        </w:tc>
        <w:tc>
          <w:tcPr>
            <w:tcW w:w="1151" w:type="dxa"/>
            <w:tcBorders>
              <w:top w:val="nil"/>
              <w:left w:val="nil"/>
              <w:bottom w:val="nil"/>
              <w:right w:val="single" w:sz="16" w:space="0" w:color="000000"/>
            </w:tcBorders>
            <w:shd w:val="clear" w:color="auto" w:fill="FFFFFF"/>
            <w:tcMar>
              <w:top w:w="30" w:type="dxa"/>
              <w:left w:w="30" w:type="dxa"/>
              <w:bottom w:w="30" w:type="dxa"/>
              <w:right w:w="30" w:type="dxa"/>
            </w:tcMar>
          </w:tcPr>
          <w:p w14:paraId="2EDDC87D" w14:textId="77777777" w:rsidR="00585C1F" w:rsidRDefault="00585C1F" w:rsidP="0010324C">
            <w:pPr>
              <w:spacing w:line="240" w:lineRule="auto"/>
              <w:rPr>
                <w:rFonts w:ascii="Arial" w:hAnsi="Arial" w:cs="Arial"/>
                <w:sz w:val="18"/>
                <w:szCs w:val="18"/>
              </w:rPr>
            </w:pPr>
            <w:r>
              <w:rPr>
                <w:rFonts w:ascii="Arial" w:hAnsi="Arial" w:cs="Arial"/>
                <w:sz w:val="18"/>
                <w:szCs w:val="18"/>
              </w:rPr>
              <w:t>Widowed</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D612A1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w:t>
            </w:r>
          </w:p>
        </w:tc>
        <w:tc>
          <w:tcPr>
            <w:tcW w:w="1096" w:type="dxa"/>
            <w:tcBorders>
              <w:top w:val="nil"/>
              <w:bottom w:val="nil"/>
            </w:tcBorders>
            <w:shd w:val="clear" w:color="auto" w:fill="FFFFFF"/>
            <w:tcMar>
              <w:top w:w="30" w:type="dxa"/>
              <w:left w:w="30" w:type="dxa"/>
              <w:bottom w:w="30" w:type="dxa"/>
              <w:right w:w="30" w:type="dxa"/>
            </w:tcMar>
            <w:vAlign w:val="center"/>
          </w:tcPr>
          <w:p w14:paraId="6397B30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01" w:type="dxa"/>
            <w:tcBorders>
              <w:top w:val="nil"/>
              <w:bottom w:val="nil"/>
            </w:tcBorders>
            <w:shd w:val="clear" w:color="auto" w:fill="FFFFFF"/>
            <w:tcMar>
              <w:top w:w="30" w:type="dxa"/>
              <w:left w:w="30" w:type="dxa"/>
              <w:bottom w:w="30" w:type="dxa"/>
              <w:right w:w="30" w:type="dxa"/>
            </w:tcMar>
            <w:vAlign w:val="center"/>
          </w:tcPr>
          <w:p w14:paraId="4DBC001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05D39F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4B2F1C61"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99C135" w14:textId="77777777" w:rsidR="00585C1F" w:rsidRDefault="00585C1F" w:rsidP="0010324C">
            <w:pPr>
              <w:spacing w:line="240" w:lineRule="auto"/>
              <w:rPr>
                <w:rFonts w:ascii="Arial" w:hAnsi="Arial" w:cs="Arial"/>
                <w:sz w:val="18"/>
                <w:szCs w:val="18"/>
              </w:rPr>
            </w:pPr>
          </w:p>
        </w:tc>
        <w:tc>
          <w:tcPr>
            <w:tcW w:w="115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995DBF5"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524075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123A7D6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68EAC33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1502884" w14:textId="77777777" w:rsidR="00585C1F" w:rsidRDefault="00585C1F" w:rsidP="0010324C">
            <w:pPr>
              <w:spacing w:line="240" w:lineRule="auto"/>
              <w:rPr>
                <w:rFonts w:ascii="Times New Roman" w:hAnsi="Times New Roman" w:cs="Times New Roman"/>
                <w:sz w:val="24"/>
                <w:szCs w:val="24"/>
              </w:rPr>
            </w:pPr>
          </w:p>
        </w:tc>
      </w:tr>
    </w:tbl>
    <w:p w14:paraId="69609991" w14:textId="77777777" w:rsidR="00585C1F" w:rsidRDefault="00585C1F" w:rsidP="00585C1F">
      <w:pPr>
        <w:spacing w:line="240" w:lineRule="auto"/>
        <w:rPr>
          <w:sz w:val="18"/>
          <w:szCs w:val="18"/>
        </w:rPr>
      </w:pPr>
    </w:p>
    <w:tbl>
      <w:tblPr>
        <w:tblW w:w="775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1530"/>
        <w:gridCol w:w="1254"/>
        <w:gridCol w:w="1096"/>
        <w:gridCol w:w="1501"/>
        <w:gridCol w:w="1581"/>
      </w:tblGrid>
      <w:tr w:rsidR="00585C1F" w14:paraId="4EB49045" w14:textId="77777777" w:rsidTr="0010324C">
        <w:trPr>
          <w:cantSplit/>
          <w:tblHeader/>
        </w:trPr>
        <w:tc>
          <w:tcPr>
            <w:tcW w:w="7751" w:type="dxa"/>
            <w:gridSpan w:val="6"/>
            <w:tcBorders>
              <w:top w:val="nil"/>
              <w:left w:val="nil"/>
              <w:bottom w:val="nil"/>
              <w:right w:val="nil"/>
            </w:tcBorders>
            <w:shd w:val="clear" w:color="auto" w:fill="FFFFFF"/>
            <w:tcMar>
              <w:top w:w="30" w:type="dxa"/>
              <w:left w:w="30" w:type="dxa"/>
              <w:bottom w:w="30" w:type="dxa"/>
              <w:right w:w="30" w:type="dxa"/>
            </w:tcMar>
            <w:vAlign w:val="center"/>
          </w:tcPr>
          <w:p w14:paraId="39F031D5"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Age</w:t>
            </w:r>
          </w:p>
        </w:tc>
      </w:tr>
      <w:tr w:rsidR="00585C1F" w14:paraId="5B21894E"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0F8362" w14:textId="77777777" w:rsidR="00585C1F" w:rsidRDefault="00585C1F" w:rsidP="0010324C">
            <w:pPr>
              <w:spacing w:line="240" w:lineRule="auto"/>
              <w:rPr>
                <w:rFonts w:ascii="Times New Roman" w:hAnsi="Times New Roman" w:cs="Times New Roman"/>
                <w:sz w:val="24"/>
                <w:szCs w:val="24"/>
              </w:rPr>
            </w:pPr>
          </w:p>
        </w:tc>
        <w:tc>
          <w:tcPr>
            <w:tcW w:w="15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E2FF1AF"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057B16C"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3E649B"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A68F7D"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BDB6794"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14439522"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9D6EF2"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15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2B60C30" w14:textId="77777777" w:rsidR="00585C1F" w:rsidRDefault="00585C1F" w:rsidP="0010324C">
            <w:pPr>
              <w:spacing w:line="240" w:lineRule="auto"/>
              <w:rPr>
                <w:rFonts w:ascii="Arial" w:hAnsi="Arial" w:cs="Arial"/>
                <w:sz w:val="18"/>
                <w:szCs w:val="18"/>
              </w:rPr>
            </w:pPr>
            <w:r>
              <w:rPr>
                <w:rFonts w:ascii="Arial" w:hAnsi="Arial" w:cs="Arial"/>
                <w:sz w:val="18"/>
                <w:szCs w:val="18"/>
              </w:rPr>
              <w:t>25-35</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CFE51D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0396C57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4A21C1E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C181E0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r>
      <w:tr w:rsidR="00585C1F" w14:paraId="2BEC143F"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BCF67D" w14:textId="77777777" w:rsidR="00585C1F" w:rsidRDefault="00585C1F" w:rsidP="0010324C">
            <w:pPr>
              <w:spacing w:line="240" w:lineRule="auto"/>
              <w:rPr>
                <w:rFonts w:ascii="Arial" w:hAnsi="Arial" w:cs="Arial"/>
                <w:sz w:val="18"/>
                <w:szCs w:val="18"/>
              </w:rPr>
            </w:pPr>
          </w:p>
        </w:tc>
        <w:tc>
          <w:tcPr>
            <w:tcW w:w="1530" w:type="dxa"/>
            <w:tcBorders>
              <w:top w:val="nil"/>
              <w:left w:val="nil"/>
              <w:bottom w:val="nil"/>
              <w:right w:val="single" w:sz="16" w:space="0" w:color="000000"/>
            </w:tcBorders>
            <w:shd w:val="clear" w:color="auto" w:fill="FFFFFF"/>
            <w:tcMar>
              <w:top w:w="30" w:type="dxa"/>
              <w:left w:w="30" w:type="dxa"/>
              <w:bottom w:w="30" w:type="dxa"/>
              <w:right w:w="30" w:type="dxa"/>
            </w:tcMar>
          </w:tcPr>
          <w:p w14:paraId="0F492202" w14:textId="77777777" w:rsidR="00585C1F" w:rsidRDefault="00585C1F" w:rsidP="0010324C">
            <w:pPr>
              <w:spacing w:line="240" w:lineRule="auto"/>
              <w:rPr>
                <w:rFonts w:ascii="Arial" w:hAnsi="Arial" w:cs="Arial"/>
                <w:sz w:val="18"/>
                <w:szCs w:val="18"/>
              </w:rPr>
            </w:pPr>
            <w:r>
              <w:rPr>
                <w:rFonts w:ascii="Arial" w:hAnsi="Arial" w:cs="Arial"/>
                <w:sz w:val="18"/>
                <w:szCs w:val="18"/>
              </w:rPr>
              <w:t>36-45</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3AA5F4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64</w:t>
            </w:r>
          </w:p>
        </w:tc>
        <w:tc>
          <w:tcPr>
            <w:tcW w:w="1096" w:type="dxa"/>
            <w:tcBorders>
              <w:top w:val="nil"/>
              <w:bottom w:val="nil"/>
            </w:tcBorders>
            <w:shd w:val="clear" w:color="auto" w:fill="FFFFFF"/>
            <w:tcMar>
              <w:top w:w="30" w:type="dxa"/>
              <w:left w:w="30" w:type="dxa"/>
              <w:bottom w:w="30" w:type="dxa"/>
              <w:right w:w="30" w:type="dxa"/>
            </w:tcMar>
            <w:vAlign w:val="center"/>
          </w:tcPr>
          <w:p w14:paraId="3A16C5C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c>
          <w:tcPr>
            <w:tcW w:w="1501" w:type="dxa"/>
            <w:tcBorders>
              <w:top w:val="nil"/>
              <w:bottom w:val="nil"/>
            </w:tcBorders>
            <w:shd w:val="clear" w:color="auto" w:fill="FFFFFF"/>
            <w:tcMar>
              <w:top w:w="30" w:type="dxa"/>
              <w:left w:w="30" w:type="dxa"/>
              <w:bottom w:w="30" w:type="dxa"/>
              <w:right w:w="30" w:type="dxa"/>
            </w:tcMar>
            <w:vAlign w:val="center"/>
          </w:tcPr>
          <w:p w14:paraId="16ADE44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81AEC6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52.5</w:t>
            </w:r>
          </w:p>
        </w:tc>
      </w:tr>
      <w:tr w:rsidR="00585C1F" w14:paraId="212B1271"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D16CC9" w14:textId="77777777" w:rsidR="00585C1F" w:rsidRDefault="00585C1F" w:rsidP="0010324C">
            <w:pPr>
              <w:spacing w:line="240" w:lineRule="auto"/>
              <w:rPr>
                <w:rFonts w:ascii="Arial" w:hAnsi="Arial" w:cs="Arial"/>
                <w:sz w:val="18"/>
                <w:szCs w:val="18"/>
              </w:rPr>
            </w:pPr>
          </w:p>
        </w:tc>
        <w:tc>
          <w:tcPr>
            <w:tcW w:w="1530" w:type="dxa"/>
            <w:tcBorders>
              <w:top w:val="nil"/>
              <w:left w:val="nil"/>
              <w:bottom w:val="nil"/>
              <w:right w:val="single" w:sz="16" w:space="0" w:color="000000"/>
            </w:tcBorders>
            <w:shd w:val="clear" w:color="auto" w:fill="FFFFFF"/>
            <w:tcMar>
              <w:top w:w="30" w:type="dxa"/>
              <w:left w:w="30" w:type="dxa"/>
              <w:bottom w:w="30" w:type="dxa"/>
              <w:right w:w="30" w:type="dxa"/>
            </w:tcMar>
          </w:tcPr>
          <w:p w14:paraId="6F4721D3" w14:textId="77777777" w:rsidR="00585C1F" w:rsidRDefault="00585C1F" w:rsidP="0010324C">
            <w:pPr>
              <w:spacing w:line="240" w:lineRule="auto"/>
              <w:rPr>
                <w:rFonts w:ascii="Arial" w:hAnsi="Arial" w:cs="Arial"/>
                <w:sz w:val="18"/>
                <w:szCs w:val="18"/>
              </w:rPr>
            </w:pPr>
            <w:r>
              <w:rPr>
                <w:rFonts w:ascii="Arial" w:hAnsi="Arial" w:cs="Arial"/>
                <w:sz w:val="18"/>
                <w:szCs w:val="18"/>
              </w:rPr>
              <w:t>46-55</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6E98E7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52</w:t>
            </w:r>
          </w:p>
        </w:tc>
        <w:tc>
          <w:tcPr>
            <w:tcW w:w="1096" w:type="dxa"/>
            <w:tcBorders>
              <w:top w:val="nil"/>
              <w:bottom w:val="nil"/>
            </w:tcBorders>
            <w:shd w:val="clear" w:color="auto" w:fill="FFFFFF"/>
            <w:tcMar>
              <w:top w:w="30" w:type="dxa"/>
              <w:left w:w="30" w:type="dxa"/>
              <w:bottom w:w="30" w:type="dxa"/>
              <w:right w:w="30" w:type="dxa"/>
            </w:tcMar>
            <w:vAlign w:val="center"/>
          </w:tcPr>
          <w:p w14:paraId="190A696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32.5</w:t>
            </w:r>
          </w:p>
        </w:tc>
        <w:tc>
          <w:tcPr>
            <w:tcW w:w="1501" w:type="dxa"/>
            <w:tcBorders>
              <w:top w:val="nil"/>
              <w:bottom w:val="nil"/>
            </w:tcBorders>
            <w:shd w:val="clear" w:color="auto" w:fill="FFFFFF"/>
            <w:tcMar>
              <w:top w:w="30" w:type="dxa"/>
              <w:left w:w="30" w:type="dxa"/>
              <w:bottom w:w="30" w:type="dxa"/>
              <w:right w:w="30" w:type="dxa"/>
            </w:tcMar>
            <w:vAlign w:val="center"/>
          </w:tcPr>
          <w:p w14:paraId="3F79906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5A54A9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85.0</w:t>
            </w:r>
          </w:p>
        </w:tc>
      </w:tr>
      <w:tr w:rsidR="00585C1F" w14:paraId="3D6B4F36"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6F4A80" w14:textId="77777777" w:rsidR="00585C1F" w:rsidRDefault="00585C1F" w:rsidP="0010324C">
            <w:pPr>
              <w:spacing w:line="240" w:lineRule="auto"/>
              <w:rPr>
                <w:rFonts w:ascii="Arial" w:hAnsi="Arial" w:cs="Arial"/>
                <w:sz w:val="18"/>
                <w:szCs w:val="18"/>
              </w:rPr>
            </w:pPr>
          </w:p>
        </w:tc>
        <w:tc>
          <w:tcPr>
            <w:tcW w:w="1530" w:type="dxa"/>
            <w:tcBorders>
              <w:top w:val="nil"/>
              <w:left w:val="nil"/>
              <w:bottom w:val="nil"/>
              <w:right w:val="single" w:sz="16" w:space="0" w:color="000000"/>
            </w:tcBorders>
            <w:shd w:val="clear" w:color="auto" w:fill="FFFFFF"/>
            <w:tcMar>
              <w:top w:w="30" w:type="dxa"/>
              <w:left w:w="30" w:type="dxa"/>
              <w:bottom w:w="30" w:type="dxa"/>
              <w:right w:w="30" w:type="dxa"/>
            </w:tcMar>
          </w:tcPr>
          <w:p w14:paraId="2489D4FD" w14:textId="77777777" w:rsidR="00585C1F" w:rsidRDefault="00585C1F" w:rsidP="0010324C">
            <w:pPr>
              <w:spacing w:line="240" w:lineRule="auto"/>
              <w:rPr>
                <w:rFonts w:ascii="Arial" w:hAnsi="Arial" w:cs="Arial"/>
                <w:sz w:val="18"/>
                <w:szCs w:val="18"/>
              </w:rPr>
            </w:pPr>
            <w:r>
              <w:rPr>
                <w:rFonts w:ascii="Arial" w:hAnsi="Arial" w:cs="Arial"/>
                <w:sz w:val="18"/>
                <w:szCs w:val="18"/>
              </w:rPr>
              <w:t>56 and above</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6BCA22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24</w:t>
            </w:r>
          </w:p>
        </w:tc>
        <w:tc>
          <w:tcPr>
            <w:tcW w:w="1096" w:type="dxa"/>
            <w:tcBorders>
              <w:top w:val="nil"/>
              <w:bottom w:val="nil"/>
            </w:tcBorders>
            <w:shd w:val="clear" w:color="auto" w:fill="FFFFFF"/>
            <w:tcMar>
              <w:top w:w="30" w:type="dxa"/>
              <w:left w:w="30" w:type="dxa"/>
              <w:bottom w:w="30" w:type="dxa"/>
              <w:right w:w="30" w:type="dxa"/>
            </w:tcMar>
            <w:vAlign w:val="center"/>
          </w:tcPr>
          <w:p w14:paraId="1DA4E35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15.0</w:t>
            </w:r>
          </w:p>
        </w:tc>
        <w:tc>
          <w:tcPr>
            <w:tcW w:w="1501" w:type="dxa"/>
            <w:tcBorders>
              <w:top w:val="nil"/>
              <w:bottom w:val="nil"/>
            </w:tcBorders>
            <w:shd w:val="clear" w:color="auto" w:fill="FFFFFF"/>
            <w:tcMar>
              <w:top w:w="30" w:type="dxa"/>
              <w:left w:w="30" w:type="dxa"/>
              <w:bottom w:w="30" w:type="dxa"/>
              <w:right w:w="30" w:type="dxa"/>
            </w:tcMar>
            <w:vAlign w:val="center"/>
          </w:tcPr>
          <w:p w14:paraId="59B27D8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F85DC9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0EB89D51"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CAAEB8" w14:textId="77777777" w:rsidR="00585C1F" w:rsidRDefault="00585C1F" w:rsidP="0010324C">
            <w:pPr>
              <w:spacing w:line="240" w:lineRule="auto"/>
              <w:rPr>
                <w:rFonts w:ascii="Arial" w:hAnsi="Arial" w:cs="Arial"/>
                <w:sz w:val="18"/>
                <w:szCs w:val="18"/>
              </w:rPr>
            </w:pPr>
          </w:p>
        </w:tc>
        <w:tc>
          <w:tcPr>
            <w:tcW w:w="15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9DBC75"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853B8C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2EE3C5D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7328A68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988C348" w14:textId="77777777" w:rsidR="00585C1F" w:rsidRDefault="00585C1F" w:rsidP="0010324C">
            <w:pPr>
              <w:spacing w:line="240" w:lineRule="auto"/>
              <w:rPr>
                <w:rFonts w:ascii="Times New Roman" w:hAnsi="Times New Roman" w:cs="Times New Roman"/>
                <w:sz w:val="24"/>
                <w:szCs w:val="24"/>
              </w:rPr>
            </w:pPr>
          </w:p>
        </w:tc>
      </w:tr>
    </w:tbl>
    <w:p w14:paraId="5B77DF27" w14:textId="77777777" w:rsidR="00585C1F" w:rsidRDefault="00585C1F" w:rsidP="00585C1F">
      <w:pPr>
        <w:spacing w:line="240" w:lineRule="auto"/>
        <w:rPr>
          <w:rFonts w:ascii="Times New Roman" w:hAnsi="Times New Roman" w:cs="Times New Roman"/>
          <w:sz w:val="24"/>
          <w:szCs w:val="24"/>
        </w:rPr>
      </w:pPr>
    </w:p>
    <w:p w14:paraId="20B8B3E3" w14:textId="77777777" w:rsidR="00585C1F" w:rsidRDefault="00585C1F" w:rsidP="00585C1F">
      <w:pPr>
        <w:spacing w:line="240" w:lineRule="auto"/>
        <w:rPr>
          <w:sz w:val="18"/>
          <w:szCs w:val="18"/>
        </w:rPr>
      </w:pPr>
    </w:p>
    <w:tbl>
      <w:tblPr>
        <w:tblW w:w="775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1530"/>
        <w:gridCol w:w="1254"/>
        <w:gridCol w:w="1096"/>
        <w:gridCol w:w="1501"/>
        <w:gridCol w:w="1581"/>
      </w:tblGrid>
      <w:tr w:rsidR="00585C1F" w14:paraId="04DAF117" w14:textId="77777777" w:rsidTr="0010324C">
        <w:trPr>
          <w:cantSplit/>
          <w:tblHeader/>
        </w:trPr>
        <w:tc>
          <w:tcPr>
            <w:tcW w:w="7751" w:type="dxa"/>
            <w:gridSpan w:val="6"/>
            <w:tcBorders>
              <w:top w:val="nil"/>
              <w:left w:val="nil"/>
              <w:bottom w:val="nil"/>
              <w:right w:val="nil"/>
            </w:tcBorders>
            <w:shd w:val="clear" w:color="auto" w:fill="FFFFFF"/>
            <w:tcMar>
              <w:top w:w="30" w:type="dxa"/>
              <w:left w:w="30" w:type="dxa"/>
              <w:bottom w:w="30" w:type="dxa"/>
              <w:right w:w="30" w:type="dxa"/>
            </w:tcMar>
            <w:vAlign w:val="center"/>
          </w:tcPr>
          <w:p w14:paraId="68D9C156"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Business Experience</w:t>
            </w:r>
          </w:p>
        </w:tc>
      </w:tr>
      <w:tr w:rsidR="00585C1F" w14:paraId="347CEB86"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5FA199" w14:textId="77777777" w:rsidR="00585C1F" w:rsidRDefault="00585C1F" w:rsidP="0010324C">
            <w:pPr>
              <w:spacing w:line="240" w:lineRule="auto"/>
              <w:rPr>
                <w:rFonts w:ascii="Times New Roman" w:hAnsi="Times New Roman" w:cs="Times New Roman"/>
                <w:sz w:val="24"/>
                <w:szCs w:val="24"/>
              </w:rPr>
            </w:pPr>
          </w:p>
        </w:tc>
        <w:tc>
          <w:tcPr>
            <w:tcW w:w="15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5C744CC"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8A71443"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C1131F"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0782B8"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2ED3B8"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76F3BCFA"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643791"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15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AB47EE2" w14:textId="77777777" w:rsidR="00585C1F" w:rsidRDefault="00585C1F" w:rsidP="0010324C">
            <w:pPr>
              <w:spacing w:line="240" w:lineRule="auto"/>
              <w:rPr>
                <w:rFonts w:ascii="Arial" w:hAnsi="Arial" w:cs="Arial"/>
                <w:sz w:val="18"/>
                <w:szCs w:val="18"/>
              </w:rPr>
            </w:pPr>
            <w:r>
              <w:rPr>
                <w:rFonts w:ascii="Arial" w:hAnsi="Arial" w:cs="Arial"/>
                <w:sz w:val="18"/>
                <w:szCs w:val="18"/>
              </w:rPr>
              <w:t>05-10</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974695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56</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21F9DBC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35.0</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09719C2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35.0</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680D18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35.0</w:t>
            </w:r>
          </w:p>
        </w:tc>
      </w:tr>
      <w:tr w:rsidR="00585C1F" w14:paraId="2F63BA15"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A5A9D8" w14:textId="77777777" w:rsidR="00585C1F" w:rsidRDefault="00585C1F" w:rsidP="0010324C">
            <w:pPr>
              <w:spacing w:line="240" w:lineRule="auto"/>
              <w:rPr>
                <w:rFonts w:ascii="Arial" w:hAnsi="Arial" w:cs="Arial"/>
                <w:sz w:val="18"/>
                <w:szCs w:val="18"/>
              </w:rPr>
            </w:pPr>
          </w:p>
        </w:tc>
        <w:tc>
          <w:tcPr>
            <w:tcW w:w="1530" w:type="dxa"/>
            <w:tcBorders>
              <w:top w:val="nil"/>
              <w:left w:val="nil"/>
              <w:bottom w:val="nil"/>
              <w:right w:val="single" w:sz="16" w:space="0" w:color="000000"/>
            </w:tcBorders>
            <w:shd w:val="clear" w:color="auto" w:fill="FFFFFF"/>
            <w:tcMar>
              <w:top w:w="30" w:type="dxa"/>
              <w:left w:w="30" w:type="dxa"/>
              <w:bottom w:w="30" w:type="dxa"/>
              <w:right w:w="30" w:type="dxa"/>
            </w:tcMar>
          </w:tcPr>
          <w:p w14:paraId="1171BA62" w14:textId="77777777" w:rsidR="00585C1F" w:rsidRDefault="00585C1F" w:rsidP="0010324C">
            <w:pPr>
              <w:spacing w:line="240" w:lineRule="auto"/>
              <w:rPr>
                <w:rFonts w:ascii="Arial" w:hAnsi="Arial" w:cs="Arial"/>
                <w:sz w:val="18"/>
                <w:szCs w:val="18"/>
              </w:rPr>
            </w:pPr>
            <w:r>
              <w:rPr>
                <w:rFonts w:ascii="Arial" w:hAnsi="Arial" w:cs="Arial"/>
                <w:sz w:val="18"/>
                <w:szCs w:val="18"/>
              </w:rPr>
              <w:t>11-15</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307FF4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w:t>
            </w:r>
          </w:p>
        </w:tc>
        <w:tc>
          <w:tcPr>
            <w:tcW w:w="1096" w:type="dxa"/>
            <w:tcBorders>
              <w:top w:val="nil"/>
              <w:bottom w:val="nil"/>
            </w:tcBorders>
            <w:shd w:val="clear" w:color="auto" w:fill="FFFFFF"/>
            <w:tcMar>
              <w:top w:w="30" w:type="dxa"/>
              <w:left w:w="30" w:type="dxa"/>
              <w:bottom w:w="30" w:type="dxa"/>
              <w:right w:w="30" w:type="dxa"/>
            </w:tcMar>
            <w:vAlign w:val="center"/>
          </w:tcPr>
          <w:p w14:paraId="74D8C05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01" w:type="dxa"/>
            <w:tcBorders>
              <w:top w:val="nil"/>
              <w:bottom w:val="nil"/>
            </w:tcBorders>
            <w:shd w:val="clear" w:color="auto" w:fill="FFFFFF"/>
            <w:tcMar>
              <w:top w:w="30" w:type="dxa"/>
              <w:left w:w="30" w:type="dxa"/>
              <w:bottom w:w="30" w:type="dxa"/>
              <w:right w:w="30" w:type="dxa"/>
            </w:tcMar>
            <w:vAlign w:val="center"/>
          </w:tcPr>
          <w:p w14:paraId="3A57FEB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CD340A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57.5</w:t>
            </w:r>
          </w:p>
        </w:tc>
      </w:tr>
      <w:tr w:rsidR="00585C1F" w14:paraId="657A9430"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E67DB0" w14:textId="77777777" w:rsidR="00585C1F" w:rsidRDefault="00585C1F" w:rsidP="0010324C">
            <w:pPr>
              <w:spacing w:line="240" w:lineRule="auto"/>
              <w:rPr>
                <w:rFonts w:ascii="Arial" w:hAnsi="Arial" w:cs="Arial"/>
                <w:sz w:val="18"/>
                <w:szCs w:val="18"/>
              </w:rPr>
            </w:pPr>
          </w:p>
        </w:tc>
        <w:tc>
          <w:tcPr>
            <w:tcW w:w="1530" w:type="dxa"/>
            <w:tcBorders>
              <w:top w:val="nil"/>
              <w:left w:val="nil"/>
              <w:bottom w:val="nil"/>
              <w:right w:val="single" w:sz="16" w:space="0" w:color="000000"/>
            </w:tcBorders>
            <w:shd w:val="clear" w:color="auto" w:fill="FFFFFF"/>
            <w:tcMar>
              <w:top w:w="30" w:type="dxa"/>
              <w:left w:w="30" w:type="dxa"/>
              <w:bottom w:w="30" w:type="dxa"/>
              <w:right w:w="30" w:type="dxa"/>
            </w:tcMar>
          </w:tcPr>
          <w:p w14:paraId="68709C68" w14:textId="77777777" w:rsidR="00585C1F" w:rsidRDefault="00585C1F" w:rsidP="0010324C">
            <w:pPr>
              <w:spacing w:line="240" w:lineRule="auto"/>
              <w:rPr>
                <w:rFonts w:ascii="Arial" w:hAnsi="Arial" w:cs="Arial"/>
                <w:sz w:val="18"/>
                <w:szCs w:val="18"/>
              </w:rPr>
            </w:pPr>
            <w:r>
              <w:rPr>
                <w:rFonts w:ascii="Arial" w:hAnsi="Arial" w:cs="Arial"/>
                <w:sz w:val="18"/>
                <w:szCs w:val="18"/>
              </w:rPr>
              <w:t>16-20</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32D28F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52</w:t>
            </w:r>
          </w:p>
        </w:tc>
        <w:tc>
          <w:tcPr>
            <w:tcW w:w="1096" w:type="dxa"/>
            <w:tcBorders>
              <w:top w:val="nil"/>
              <w:bottom w:val="nil"/>
            </w:tcBorders>
            <w:shd w:val="clear" w:color="auto" w:fill="FFFFFF"/>
            <w:tcMar>
              <w:top w:w="30" w:type="dxa"/>
              <w:left w:w="30" w:type="dxa"/>
              <w:bottom w:w="30" w:type="dxa"/>
              <w:right w:w="30" w:type="dxa"/>
            </w:tcMar>
            <w:vAlign w:val="center"/>
          </w:tcPr>
          <w:p w14:paraId="36891D6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32.5</w:t>
            </w:r>
          </w:p>
        </w:tc>
        <w:tc>
          <w:tcPr>
            <w:tcW w:w="1501" w:type="dxa"/>
            <w:tcBorders>
              <w:top w:val="nil"/>
              <w:bottom w:val="nil"/>
            </w:tcBorders>
            <w:shd w:val="clear" w:color="auto" w:fill="FFFFFF"/>
            <w:tcMar>
              <w:top w:w="30" w:type="dxa"/>
              <w:left w:w="30" w:type="dxa"/>
              <w:bottom w:w="30" w:type="dxa"/>
              <w:right w:w="30" w:type="dxa"/>
            </w:tcMar>
            <w:vAlign w:val="center"/>
          </w:tcPr>
          <w:p w14:paraId="453A404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6BFC1C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90.0</w:t>
            </w:r>
          </w:p>
        </w:tc>
      </w:tr>
      <w:tr w:rsidR="00585C1F" w14:paraId="5CEFB8CE"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93D08D" w14:textId="77777777" w:rsidR="00585C1F" w:rsidRDefault="00585C1F" w:rsidP="0010324C">
            <w:pPr>
              <w:spacing w:line="240" w:lineRule="auto"/>
              <w:rPr>
                <w:rFonts w:ascii="Arial" w:hAnsi="Arial" w:cs="Arial"/>
                <w:sz w:val="18"/>
                <w:szCs w:val="18"/>
              </w:rPr>
            </w:pPr>
          </w:p>
        </w:tc>
        <w:tc>
          <w:tcPr>
            <w:tcW w:w="1530" w:type="dxa"/>
            <w:tcBorders>
              <w:top w:val="nil"/>
              <w:left w:val="nil"/>
              <w:bottom w:val="nil"/>
              <w:right w:val="single" w:sz="16" w:space="0" w:color="000000"/>
            </w:tcBorders>
            <w:shd w:val="clear" w:color="auto" w:fill="FFFFFF"/>
            <w:tcMar>
              <w:top w:w="30" w:type="dxa"/>
              <w:left w:w="30" w:type="dxa"/>
              <w:bottom w:w="30" w:type="dxa"/>
              <w:right w:w="30" w:type="dxa"/>
            </w:tcMar>
          </w:tcPr>
          <w:p w14:paraId="03B48645" w14:textId="77777777" w:rsidR="00585C1F" w:rsidRDefault="00585C1F" w:rsidP="0010324C">
            <w:pPr>
              <w:spacing w:line="240" w:lineRule="auto"/>
              <w:rPr>
                <w:rFonts w:ascii="Arial" w:hAnsi="Arial" w:cs="Arial"/>
                <w:sz w:val="18"/>
                <w:szCs w:val="18"/>
              </w:rPr>
            </w:pPr>
            <w:r>
              <w:rPr>
                <w:rFonts w:ascii="Arial" w:hAnsi="Arial" w:cs="Arial"/>
                <w:sz w:val="18"/>
                <w:szCs w:val="18"/>
              </w:rPr>
              <w:t>21 and above</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F8FBEC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w:t>
            </w:r>
          </w:p>
        </w:tc>
        <w:tc>
          <w:tcPr>
            <w:tcW w:w="1096" w:type="dxa"/>
            <w:tcBorders>
              <w:top w:val="nil"/>
              <w:bottom w:val="nil"/>
            </w:tcBorders>
            <w:shd w:val="clear" w:color="auto" w:fill="FFFFFF"/>
            <w:tcMar>
              <w:top w:w="30" w:type="dxa"/>
              <w:left w:w="30" w:type="dxa"/>
              <w:bottom w:w="30" w:type="dxa"/>
              <w:right w:w="30" w:type="dxa"/>
            </w:tcMar>
            <w:vAlign w:val="center"/>
          </w:tcPr>
          <w:p w14:paraId="0896137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w:t>
            </w:r>
          </w:p>
        </w:tc>
        <w:tc>
          <w:tcPr>
            <w:tcW w:w="1501" w:type="dxa"/>
            <w:tcBorders>
              <w:top w:val="nil"/>
              <w:bottom w:val="nil"/>
            </w:tcBorders>
            <w:shd w:val="clear" w:color="auto" w:fill="FFFFFF"/>
            <w:tcMar>
              <w:top w:w="30" w:type="dxa"/>
              <w:left w:w="30" w:type="dxa"/>
              <w:bottom w:w="30" w:type="dxa"/>
              <w:right w:w="30" w:type="dxa"/>
            </w:tcMar>
            <w:vAlign w:val="center"/>
          </w:tcPr>
          <w:p w14:paraId="007465F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C776F2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1E0D76CF"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919E6C" w14:textId="77777777" w:rsidR="00585C1F" w:rsidRDefault="00585C1F" w:rsidP="0010324C">
            <w:pPr>
              <w:spacing w:line="240" w:lineRule="auto"/>
              <w:rPr>
                <w:rFonts w:ascii="Arial" w:hAnsi="Arial" w:cs="Arial"/>
                <w:sz w:val="18"/>
                <w:szCs w:val="18"/>
              </w:rPr>
            </w:pPr>
          </w:p>
        </w:tc>
        <w:tc>
          <w:tcPr>
            <w:tcW w:w="15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47786D4"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87C349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7FF9E92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31718F4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C915241" w14:textId="77777777" w:rsidR="00585C1F" w:rsidRDefault="00585C1F" w:rsidP="0010324C">
            <w:pPr>
              <w:spacing w:line="240" w:lineRule="auto"/>
              <w:rPr>
                <w:rFonts w:ascii="Times New Roman" w:hAnsi="Times New Roman" w:cs="Times New Roman"/>
                <w:sz w:val="24"/>
                <w:szCs w:val="24"/>
              </w:rPr>
            </w:pPr>
          </w:p>
        </w:tc>
      </w:tr>
    </w:tbl>
    <w:p w14:paraId="0593ABF5" w14:textId="77777777" w:rsidR="00585C1F" w:rsidRDefault="00585C1F" w:rsidP="00585C1F">
      <w:pPr>
        <w:spacing w:line="240" w:lineRule="auto"/>
        <w:rPr>
          <w:rFonts w:ascii="Times New Roman" w:hAnsi="Times New Roman" w:cs="Times New Roman"/>
          <w:sz w:val="24"/>
          <w:szCs w:val="24"/>
        </w:rPr>
      </w:pPr>
    </w:p>
    <w:tbl>
      <w:tblPr>
        <w:tblW w:w="74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1234"/>
        <w:gridCol w:w="1254"/>
        <w:gridCol w:w="1096"/>
        <w:gridCol w:w="1501"/>
        <w:gridCol w:w="1581"/>
      </w:tblGrid>
      <w:tr w:rsidR="00585C1F" w14:paraId="4F240CA7" w14:textId="77777777" w:rsidTr="0010324C">
        <w:trPr>
          <w:cantSplit/>
          <w:tblHeader/>
        </w:trPr>
        <w:tc>
          <w:tcPr>
            <w:tcW w:w="7455" w:type="dxa"/>
            <w:gridSpan w:val="6"/>
            <w:tcBorders>
              <w:top w:val="nil"/>
              <w:left w:val="nil"/>
              <w:bottom w:val="nil"/>
              <w:right w:val="nil"/>
            </w:tcBorders>
            <w:shd w:val="clear" w:color="auto" w:fill="FFFFFF"/>
            <w:tcMar>
              <w:top w:w="30" w:type="dxa"/>
              <w:left w:w="30" w:type="dxa"/>
              <w:bottom w:w="30" w:type="dxa"/>
              <w:right w:w="30" w:type="dxa"/>
            </w:tcMar>
            <w:vAlign w:val="center"/>
          </w:tcPr>
          <w:p w14:paraId="0D3897CB"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Education Qualification</w:t>
            </w:r>
          </w:p>
        </w:tc>
      </w:tr>
      <w:tr w:rsidR="00585C1F" w14:paraId="50AB762A"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064E91" w14:textId="77777777" w:rsidR="00585C1F" w:rsidRDefault="00585C1F" w:rsidP="0010324C">
            <w:pPr>
              <w:spacing w:line="240" w:lineRule="auto"/>
              <w:rPr>
                <w:rFonts w:ascii="Times New Roman" w:hAnsi="Times New Roman" w:cs="Times New Roman"/>
                <w:sz w:val="24"/>
                <w:szCs w:val="24"/>
              </w:rPr>
            </w:pPr>
          </w:p>
        </w:tc>
        <w:tc>
          <w:tcPr>
            <w:tcW w:w="12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E00D9BB"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1ADB89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8F7B01"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B6EC2C3"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3326DCF"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09110CEF"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E10C89"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12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0AAD776" w14:textId="77777777" w:rsidR="00585C1F" w:rsidRDefault="00585C1F" w:rsidP="0010324C">
            <w:pPr>
              <w:spacing w:line="240" w:lineRule="auto"/>
              <w:rPr>
                <w:rFonts w:ascii="Arial" w:hAnsi="Arial" w:cs="Arial"/>
                <w:sz w:val="18"/>
                <w:szCs w:val="18"/>
              </w:rPr>
            </w:pPr>
            <w:r>
              <w:rPr>
                <w:rFonts w:ascii="Arial" w:hAnsi="Arial" w:cs="Arial"/>
                <w:sz w:val="18"/>
                <w:szCs w:val="18"/>
              </w:rPr>
              <w:t>SSCE</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5188EB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28</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4A284CA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0710E5C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E4ADD1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r>
      <w:tr w:rsidR="00585C1F" w14:paraId="63D131FF"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29E22C" w14:textId="77777777" w:rsidR="00585C1F" w:rsidRDefault="00585C1F" w:rsidP="0010324C">
            <w:pPr>
              <w:spacing w:line="240" w:lineRule="auto"/>
              <w:rPr>
                <w:rFonts w:ascii="Arial" w:hAnsi="Arial" w:cs="Arial"/>
                <w:sz w:val="18"/>
                <w:szCs w:val="18"/>
              </w:rPr>
            </w:pPr>
          </w:p>
        </w:tc>
        <w:tc>
          <w:tcPr>
            <w:tcW w:w="1234" w:type="dxa"/>
            <w:tcBorders>
              <w:top w:val="nil"/>
              <w:left w:val="nil"/>
              <w:bottom w:val="nil"/>
              <w:right w:val="single" w:sz="16" w:space="0" w:color="000000"/>
            </w:tcBorders>
            <w:shd w:val="clear" w:color="auto" w:fill="FFFFFF"/>
            <w:tcMar>
              <w:top w:w="30" w:type="dxa"/>
              <w:left w:w="30" w:type="dxa"/>
              <w:bottom w:w="30" w:type="dxa"/>
              <w:right w:w="30" w:type="dxa"/>
            </w:tcMar>
          </w:tcPr>
          <w:p w14:paraId="57D69869" w14:textId="77777777" w:rsidR="00585C1F" w:rsidRDefault="00585C1F" w:rsidP="0010324C">
            <w:pPr>
              <w:spacing w:line="240" w:lineRule="auto"/>
              <w:rPr>
                <w:rFonts w:ascii="Arial" w:hAnsi="Arial" w:cs="Arial"/>
                <w:sz w:val="18"/>
                <w:szCs w:val="18"/>
              </w:rPr>
            </w:pPr>
            <w:r>
              <w:rPr>
                <w:rFonts w:ascii="Arial" w:hAnsi="Arial" w:cs="Arial"/>
                <w:sz w:val="18"/>
                <w:szCs w:val="18"/>
              </w:rPr>
              <w:t>OND/NCE</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EA1D9A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w:t>
            </w:r>
          </w:p>
        </w:tc>
        <w:tc>
          <w:tcPr>
            <w:tcW w:w="1096" w:type="dxa"/>
            <w:tcBorders>
              <w:top w:val="nil"/>
              <w:bottom w:val="nil"/>
            </w:tcBorders>
            <w:shd w:val="clear" w:color="auto" w:fill="FFFFFF"/>
            <w:tcMar>
              <w:top w:w="30" w:type="dxa"/>
              <w:left w:w="30" w:type="dxa"/>
              <w:bottom w:w="30" w:type="dxa"/>
              <w:right w:w="30" w:type="dxa"/>
            </w:tcMar>
            <w:vAlign w:val="center"/>
          </w:tcPr>
          <w:p w14:paraId="02287A0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01" w:type="dxa"/>
            <w:tcBorders>
              <w:top w:val="nil"/>
              <w:bottom w:val="nil"/>
            </w:tcBorders>
            <w:shd w:val="clear" w:color="auto" w:fill="FFFFFF"/>
            <w:tcMar>
              <w:top w:w="30" w:type="dxa"/>
              <w:left w:w="30" w:type="dxa"/>
              <w:bottom w:w="30" w:type="dxa"/>
              <w:right w:w="30" w:type="dxa"/>
            </w:tcMar>
            <w:vAlign w:val="center"/>
          </w:tcPr>
          <w:p w14:paraId="65DEDAA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178012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r>
      <w:tr w:rsidR="00585C1F" w14:paraId="519CC9DC"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77F500" w14:textId="77777777" w:rsidR="00585C1F" w:rsidRDefault="00585C1F" w:rsidP="0010324C">
            <w:pPr>
              <w:spacing w:line="240" w:lineRule="auto"/>
              <w:rPr>
                <w:rFonts w:ascii="Arial" w:hAnsi="Arial" w:cs="Arial"/>
                <w:sz w:val="18"/>
                <w:szCs w:val="18"/>
              </w:rPr>
            </w:pPr>
          </w:p>
        </w:tc>
        <w:tc>
          <w:tcPr>
            <w:tcW w:w="1234" w:type="dxa"/>
            <w:tcBorders>
              <w:top w:val="nil"/>
              <w:left w:val="nil"/>
              <w:bottom w:val="nil"/>
              <w:right w:val="single" w:sz="16" w:space="0" w:color="000000"/>
            </w:tcBorders>
            <w:shd w:val="clear" w:color="auto" w:fill="FFFFFF"/>
            <w:tcMar>
              <w:top w:w="30" w:type="dxa"/>
              <w:left w:w="30" w:type="dxa"/>
              <w:bottom w:w="30" w:type="dxa"/>
              <w:right w:w="30" w:type="dxa"/>
            </w:tcMar>
          </w:tcPr>
          <w:p w14:paraId="73FEFA62" w14:textId="77777777" w:rsidR="00585C1F" w:rsidRDefault="00585C1F" w:rsidP="0010324C">
            <w:pPr>
              <w:spacing w:line="240" w:lineRule="auto"/>
              <w:rPr>
                <w:rFonts w:ascii="Arial" w:hAnsi="Arial" w:cs="Arial"/>
                <w:sz w:val="18"/>
                <w:szCs w:val="18"/>
              </w:rPr>
            </w:pPr>
            <w:proofErr w:type="spellStart"/>
            <w:r>
              <w:rPr>
                <w:rFonts w:ascii="Arial" w:hAnsi="Arial" w:cs="Arial"/>
                <w:sz w:val="18"/>
                <w:szCs w:val="18"/>
              </w:rPr>
              <w:t>B.Sc</w:t>
            </w:r>
            <w:proofErr w:type="spellEnd"/>
            <w:r>
              <w:rPr>
                <w:rFonts w:ascii="Arial" w:hAnsi="Arial" w:cs="Arial"/>
                <w:sz w:val="18"/>
                <w:szCs w:val="18"/>
              </w:rPr>
              <w:t>/HND</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7D8655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88</w:t>
            </w:r>
          </w:p>
        </w:tc>
        <w:tc>
          <w:tcPr>
            <w:tcW w:w="1096" w:type="dxa"/>
            <w:tcBorders>
              <w:top w:val="nil"/>
              <w:bottom w:val="nil"/>
            </w:tcBorders>
            <w:shd w:val="clear" w:color="auto" w:fill="FFFFFF"/>
            <w:tcMar>
              <w:top w:w="30" w:type="dxa"/>
              <w:left w:w="30" w:type="dxa"/>
              <w:bottom w:w="30" w:type="dxa"/>
              <w:right w:w="30" w:type="dxa"/>
            </w:tcMar>
            <w:vAlign w:val="center"/>
          </w:tcPr>
          <w:p w14:paraId="63B43EB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55.0</w:t>
            </w:r>
          </w:p>
        </w:tc>
        <w:tc>
          <w:tcPr>
            <w:tcW w:w="1501" w:type="dxa"/>
            <w:tcBorders>
              <w:top w:val="nil"/>
              <w:bottom w:val="nil"/>
            </w:tcBorders>
            <w:shd w:val="clear" w:color="auto" w:fill="FFFFFF"/>
            <w:tcMar>
              <w:top w:w="30" w:type="dxa"/>
              <w:left w:w="30" w:type="dxa"/>
              <w:bottom w:w="30" w:type="dxa"/>
              <w:right w:w="30" w:type="dxa"/>
            </w:tcMar>
            <w:vAlign w:val="center"/>
          </w:tcPr>
          <w:p w14:paraId="14D73F0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55.0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09A117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95.0</w:t>
            </w:r>
          </w:p>
        </w:tc>
      </w:tr>
      <w:tr w:rsidR="00585C1F" w14:paraId="1ED6A492"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F8EFA4" w14:textId="77777777" w:rsidR="00585C1F" w:rsidRDefault="00585C1F" w:rsidP="0010324C">
            <w:pPr>
              <w:spacing w:line="240" w:lineRule="auto"/>
              <w:rPr>
                <w:rFonts w:ascii="Arial" w:hAnsi="Arial" w:cs="Arial"/>
                <w:sz w:val="18"/>
                <w:szCs w:val="18"/>
              </w:rPr>
            </w:pPr>
          </w:p>
        </w:tc>
        <w:tc>
          <w:tcPr>
            <w:tcW w:w="1234" w:type="dxa"/>
            <w:tcBorders>
              <w:top w:val="nil"/>
              <w:left w:val="nil"/>
              <w:bottom w:val="nil"/>
              <w:right w:val="single" w:sz="16" w:space="0" w:color="000000"/>
            </w:tcBorders>
            <w:shd w:val="clear" w:color="auto" w:fill="FFFFFF"/>
            <w:tcMar>
              <w:top w:w="30" w:type="dxa"/>
              <w:left w:w="30" w:type="dxa"/>
              <w:bottom w:w="30" w:type="dxa"/>
              <w:right w:w="30" w:type="dxa"/>
            </w:tcMar>
          </w:tcPr>
          <w:p w14:paraId="170E1D94" w14:textId="77777777" w:rsidR="00585C1F" w:rsidRDefault="00585C1F" w:rsidP="0010324C">
            <w:pPr>
              <w:spacing w:line="240" w:lineRule="auto"/>
              <w:rPr>
                <w:rFonts w:ascii="Arial" w:hAnsi="Arial" w:cs="Arial"/>
                <w:sz w:val="18"/>
                <w:szCs w:val="18"/>
              </w:rPr>
            </w:pPr>
            <w:r>
              <w:rPr>
                <w:rFonts w:ascii="Arial" w:hAnsi="Arial" w:cs="Arial"/>
                <w:sz w:val="18"/>
                <w:szCs w:val="18"/>
              </w:rPr>
              <w:t>Others</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39176A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w:t>
            </w:r>
          </w:p>
        </w:tc>
        <w:tc>
          <w:tcPr>
            <w:tcW w:w="1096" w:type="dxa"/>
            <w:tcBorders>
              <w:top w:val="nil"/>
              <w:bottom w:val="nil"/>
            </w:tcBorders>
            <w:shd w:val="clear" w:color="auto" w:fill="FFFFFF"/>
            <w:tcMar>
              <w:top w:w="30" w:type="dxa"/>
              <w:left w:w="30" w:type="dxa"/>
              <w:bottom w:w="30" w:type="dxa"/>
              <w:right w:w="30" w:type="dxa"/>
            </w:tcMar>
            <w:vAlign w:val="center"/>
          </w:tcPr>
          <w:p w14:paraId="4E82C8B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501" w:type="dxa"/>
            <w:tcBorders>
              <w:top w:val="nil"/>
              <w:bottom w:val="nil"/>
            </w:tcBorders>
            <w:shd w:val="clear" w:color="auto" w:fill="FFFFFF"/>
            <w:tcMar>
              <w:top w:w="30" w:type="dxa"/>
              <w:left w:w="30" w:type="dxa"/>
              <w:bottom w:w="30" w:type="dxa"/>
              <w:right w:w="30" w:type="dxa"/>
            </w:tcMar>
            <w:vAlign w:val="center"/>
          </w:tcPr>
          <w:p w14:paraId="0A5B676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F9AC07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2A27B6EA"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743AF3" w14:textId="77777777" w:rsidR="00585C1F" w:rsidRDefault="00585C1F" w:rsidP="0010324C">
            <w:pPr>
              <w:spacing w:line="240" w:lineRule="auto"/>
              <w:rPr>
                <w:rFonts w:ascii="Arial" w:hAnsi="Arial" w:cs="Arial"/>
                <w:sz w:val="18"/>
                <w:szCs w:val="18"/>
              </w:rPr>
            </w:pPr>
          </w:p>
        </w:tc>
        <w:tc>
          <w:tcPr>
            <w:tcW w:w="12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50641D0"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C17919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2F3A380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6785736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A871F0" w14:textId="77777777" w:rsidR="00585C1F" w:rsidRDefault="00585C1F" w:rsidP="0010324C">
            <w:pPr>
              <w:spacing w:line="240" w:lineRule="auto"/>
              <w:rPr>
                <w:rFonts w:ascii="Times New Roman" w:hAnsi="Times New Roman" w:cs="Times New Roman"/>
                <w:sz w:val="24"/>
                <w:szCs w:val="24"/>
              </w:rPr>
            </w:pPr>
          </w:p>
        </w:tc>
      </w:tr>
    </w:tbl>
    <w:p w14:paraId="50A107B9" w14:textId="77777777" w:rsidR="00585C1F" w:rsidRDefault="00585C1F" w:rsidP="00585C1F">
      <w:pPr>
        <w:spacing w:line="240" w:lineRule="auto"/>
        <w:rPr>
          <w:rFonts w:ascii="Arial" w:hAnsi="Arial" w:cs="Arial"/>
        </w:rPr>
      </w:pPr>
    </w:p>
    <w:p w14:paraId="4CB22071" w14:textId="77777777" w:rsidR="00585C1F" w:rsidRDefault="00585C1F" w:rsidP="00585C1F">
      <w:pPr>
        <w:spacing w:line="240" w:lineRule="auto"/>
        <w:rPr>
          <w:rFonts w:ascii="Arial" w:hAnsi="Arial" w:cs="Arial"/>
        </w:rPr>
      </w:pPr>
    </w:p>
    <w:tbl>
      <w:tblPr>
        <w:tblW w:w="8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1254"/>
        <w:gridCol w:w="1096"/>
        <w:gridCol w:w="1501"/>
        <w:gridCol w:w="1581"/>
      </w:tblGrid>
      <w:tr w:rsidR="00585C1F" w14:paraId="7D9E3CCB"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68937FE4"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Quality of flour</w:t>
            </w:r>
          </w:p>
        </w:tc>
      </w:tr>
      <w:tr w:rsidR="00585C1F" w14:paraId="5DEBAFD2"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8F3853"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370964E"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42F31F"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75BC5C"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FC7F5ED"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328380"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4EAF1DAA"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C501D4"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E3E320"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E8D3CE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0B667AE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7585DC0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B57499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r>
      <w:tr w:rsidR="00585C1F" w14:paraId="72B1463F"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11ED9B"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DD52DE5"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64E9B2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w:t>
            </w:r>
          </w:p>
        </w:tc>
        <w:tc>
          <w:tcPr>
            <w:tcW w:w="1096" w:type="dxa"/>
            <w:tcBorders>
              <w:top w:val="nil"/>
              <w:bottom w:val="nil"/>
            </w:tcBorders>
            <w:shd w:val="clear" w:color="auto" w:fill="FFFFFF"/>
            <w:tcMar>
              <w:top w:w="30" w:type="dxa"/>
              <w:left w:w="30" w:type="dxa"/>
              <w:bottom w:w="30" w:type="dxa"/>
              <w:right w:w="30" w:type="dxa"/>
            </w:tcMar>
            <w:vAlign w:val="center"/>
          </w:tcPr>
          <w:p w14:paraId="20A4309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c>
          <w:tcPr>
            <w:tcW w:w="1501" w:type="dxa"/>
            <w:tcBorders>
              <w:top w:val="nil"/>
              <w:bottom w:val="nil"/>
            </w:tcBorders>
            <w:shd w:val="clear" w:color="auto" w:fill="FFFFFF"/>
            <w:tcMar>
              <w:top w:w="30" w:type="dxa"/>
              <w:left w:w="30" w:type="dxa"/>
              <w:bottom w:w="30" w:type="dxa"/>
              <w:right w:w="30" w:type="dxa"/>
            </w:tcMar>
            <w:vAlign w:val="center"/>
          </w:tcPr>
          <w:p w14:paraId="55E9EF5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A90DE6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16.9</w:t>
            </w:r>
          </w:p>
        </w:tc>
      </w:tr>
      <w:tr w:rsidR="00585C1F" w14:paraId="485F4ADB"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E0D281"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CF85CD4"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F0E132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49</w:t>
            </w:r>
          </w:p>
        </w:tc>
        <w:tc>
          <w:tcPr>
            <w:tcW w:w="1096" w:type="dxa"/>
            <w:tcBorders>
              <w:top w:val="nil"/>
              <w:bottom w:val="nil"/>
            </w:tcBorders>
            <w:shd w:val="clear" w:color="auto" w:fill="FFFFFF"/>
            <w:tcMar>
              <w:top w:w="30" w:type="dxa"/>
              <w:left w:w="30" w:type="dxa"/>
              <w:bottom w:w="30" w:type="dxa"/>
              <w:right w:w="30" w:type="dxa"/>
            </w:tcMar>
            <w:vAlign w:val="center"/>
          </w:tcPr>
          <w:p w14:paraId="2A02570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30.6</w:t>
            </w:r>
          </w:p>
        </w:tc>
        <w:tc>
          <w:tcPr>
            <w:tcW w:w="1501" w:type="dxa"/>
            <w:tcBorders>
              <w:top w:val="nil"/>
              <w:bottom w:val="nil"/>
            </w:tcBorders>
            <w:shd w:val="clear" w:color="auto" w:fill="FFFFFF"/>
            <w:tcMar>
              <w:top w:w="30" w:type="dxa"/>
              <w:left w:w="30" w:type="dxa"/>
              <w:bottom w:w="30" w:type="dxa"/>
              <w:right w:w="30" w:type="dxa"/>
            </w:tcMar>
            <w:vAlign w:val="center"/>
          </w:tcPr>
          <w:p w14:paraId="36D16B6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30.6</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B13242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47.5</w:t>
            </w:r>
          </w:p>
        </w:tc>
      </w:tr>
      <w:tr w:rsidR="00585C1F" w14:paraId="3761AA62"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C7871B"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2396DE98"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DE6212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64</w:t>
            </w:r>
          </w:p>
        </w:tc>
        <w:tc>
          <w:tcPr>
            <w:tcW w:w="1096" w:type="dxa"/>
            <w:tcBorders>
              <w:top w:val="nil"/>
              <w:bottom w:val="nil"/>
            </w:tcBorders>
            <w:shd w:val="clear" w:color="auto" w:fill="FFFFFF"/>
            <w:tcMar>
              <w:top w:w="30" w:type="dxa"/>
              <w:left w:w="30" w:type="dxa"/>
              <w:bottom w:w="30" w:type="dxa"/>
              <w:right w:w="30" w:type="dxa"/>
            </w:tcMar>
            <w:vAlign w:val="center"/>
          </w:tcPr>
          <w:p w14:paraId="30925D9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c>
          <w:tcPr>
            <w:tcW w:w="1501" w:type="dxa"/>
            <w:tcBorders>
              <w:top w:val="nil"/>
              <w:bottom w:val="nil"/>
            </w:tcBorders>
            <w:shd w:val="clear" w:color="auto" w:fill="FFFFFF"/>
            <w:tcMar>
              <w:top w:w="30" w:type="dxa"/>
              <w:left w:w="30" w:type="dxa"/>
              <w:bottom w:w="30" w:type="dxa"/>
              <w:right w:w="30" w:type="dxa"/>
            </w:tcMar>
            <w:vAlign w:val="center"/>
          </w:tcPr>
          <w:p w14:paraId="7A1C1DF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3B6D04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87.5</w:t>
            </w:r>
          </w:p>
        </w:tc>
      </w:tr>
      <w:tr w:rsidR="00585C1F" w14:paraId="7F3464E6"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D242F9"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75602E55"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5DE77F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w:t>
            </w:r>
          </w:p>
        </w:tc>
        <w:tc>
          <w:tcPr>
            <w:tcW w:w="1096" w:type="dxa"/>
            <w:tcBorders>
              <w:top w:val="nil"/>
              <w:bottom w:val="nil"/>
            </w:tcBorders>
            <w:shd w:val="clear" w:color="auto" w:fill="FFFFFF"/>
            <w:tcMar>
              <w:top w:w="30" w:type="dxa"/>
              <w:left w:w="30" w:type="dxa"/>
              <w:bottom w:w="30" w:type="dxa"/>
              <w:right w:w="30" w:type="dxa"/>
            </w:tcMar>
            <w:vAlign w:val="center"/>
          </w:tcPr>
          <w:p w14:paraId="42AC95E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6.2</w:t>
            </w:r>
          </w:p>
        </w:tc>
        <w:tc>
          <w:tcPr>
            <w:tcW w:w="1501" w:type="dxa"/>
            <w:tcBorders>
              <w:top w:val="nil"/>
              <w:bottom w:val="nil"/>
            </w:tcBorders>
            <w:shd w:val="clear" w:color="auto" w:fill="FFFFFF"/>
            <w:tcMar>
              <w:top w:w="30" w:type="dxa"/>
              <w:left w:w="30" w:type="dxa"/>
              <w:bottom w:w="30" w:type="dxa"/>
              <w:right w:w="30" w:type="dxa"/>
            </w:tcMar>
            <w:vAlign w:val="center"/>
          </w:tcPr>
          <w:p w14:paraId="71FF4C4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A1D403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93.8</w:t>
            </w:r>
          </w:p>
        </w:tc>
      </w:tr>
      <w:tr w:rsidR="00585C1F" w14:paraId="242CB0D3"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0FC83D"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3081893A"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47A515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w:t>
            </w:r>
          </w:p>
        </w:tc>
        <w:tc>
          <w:tcPr>
            <w:tcW w:w="1096" w:type="dxa"/>
            <w:tcBorders>
              <w:top w:val="nil"/>
              <w:bottom w:val="nil"/>
            </w:tcBorders>
            <w:shd w:val="clear" w:color="auto" w:fill="FFFFFF"/>
            <w:tcMar>
              <w:top w:w="30" w:type="dxa"/>
              <w:left w:w="30" w:type="dxa"/>
              <w:bottom w:w="30" w:type="dxa"/>
              <w:right w:w="30" w:type="dxa"/>
            </w:tcMar>
            <w:vAlign w:val="center"/>
          </w:tcPr>
          <w:p w14:paraId="138F0CD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c>
          <w:tcPr>
            <w:tcW w:w="1501" w:type="dxa"/>
            <w:tcBorders>
              <w:top w:val="nil"/>
              <w:bottom w:val="nil"/>
            </w:tcBorders>
            <w:shd w:val="clear" w:color="auto" w:fill="FFFFFF"/>
            <w:tcMar>
              <w:top w:w="30" w:type="dxa"/>
              <w:left w:w="30" w:type="dxa"/>
              <w:bottom w:w="30" w:type="dxa"/>
              <w:right w:w="30" w:type="dxa"/>
            </w:tcMar>
            <w:vAlign w:val="center"/>
          </w:tcPr>
          <w:p w14:paraId="71ED2BC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2B6A6E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98.1</w:t>
            </w:r>
          </w:p>
        </w:tc>
      </w:tr>
      <w:tr w:rsidR="00585C1F" w14:paraId="3267B088"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885323"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5EA404E"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6B1BAF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096" w:type="dxa"/>
            <w:tcBorders>
              <w:top w:val="nil"/>
              <w:bottom w:val="nil"/>
            </w:tcBorders>
            <w:shd w:val="clear" w:color="auto" w:fill="FFFFFF"/>
            <w:tcMar>
              <w:top w:w="30" w:type="dxa"/>
              <w:left w:w="30" w:type="dxa"/>
              <w:bottom w:w="30" w:type="dxa"/>
              <w:right w:w="30" w:type="dxa"/>
            </w:tcMar>
            <w:vAlign w:val="center"/>
          </w:tcPr>
          <w:p w14:paraId="2B5E6C4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w:t>
            </w:r>
          </w:p>
        </w:tc>
        <w:tc>
          <w:tcPr>
            <w:tcW w:w="1501" w:type="dxa"/>
            <w:tcBorders>
              <w:top w:val="nil"/>
              <w:bottom w:val="nil"/>
            </w:tcBorders>
            <w:shd w:val="clear" w:color="auto" w:fill="FFFFFF"/>
            <w:tcMar>
              <w:top w:w="30" w:type="dxa"/>
              <w:left w:w="30" w:type="dxa"/>
              <w:bottom w:w="30" w:type="dxa"/>
              <w:right w:w="30" w:type="dxa"/>
            </w:tcMar>
            <w:vAlign w:val="center"/>
          </w:tcPr>
          <w:p w14:paraId="606C8B6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F2CBD5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98.8</w:t>
            </w:r>
          </w:p>
        </w:tc>
      </w:tr>
      <w:tr w:rsidR="00585C1F" w14:paraId="2A235773"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EC1EA8"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360F749"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9FB86B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096" w:type="dxa"/>
            <w:tcBorders>
              <w:top w:val="nil"/>
              <w:bottom w:val="nil"/>
            </w:tcBorders>
            <w:shd w:val="clear" w:color="auto" w:fill="FFFFFF"/>
            <w:tcMar>
              <w:top w:w="30" w:type="dxa"/>
              <w:left w:w="30" w:type="dxa"/>
              <w:bottom w:w="30" w:type="dxa"/>
              <w:right w:w="30" w:type="dxa"/>
            </w:tcMar>
            <w:vAlign w:val="center"/>
          </w:tcPr>
          <w:p w14:paraId="516BA9C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501" w:type="dxa"/>
            <w:tcBorders>
              <w:top w:val="nil"/>
              <w:bottom w:val="nil"/>
            </w:tcBorders>
            <w:shd w:val="clear" w:color="auto" w:fill="FFFFFF"/>
            <w:tcMar>
              <w:top w:w="30" w:type="dxa"/>
              <w:left w:w="30" w:type="dxa"/>
              <w:bottom w:w="30" w:type="dxa"/>
              <w:right w:w="30" w:type="dxa"/>
            </w:tcMar>
            <w:vAlign w:val="center"/>
          </w:tcPr>
          <w:p w14:paraId="2A5CA02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E785A0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4B6261CB"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DEAF7F"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1FF5104"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AD3AA9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65436BA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66858A2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C120BFB" w14:textId="77777777" w:rsidR="00585C1F" w:rsidRDefault="00585C1F" w:rsidP="0010324C">
            <w:pPr>
              <w:spacing w:line="240" w:lineRule="auto"/>
              <w:rPr>
                <w:rFonts w:ascii="Times New Roman" w:hAnsi="Times New Roman" w:cs="Times New Roman"/>
                <w:sz w:val="24"/>
                <w:szCs w:val="24"/>
              </w:rPr>
            </w:pPr>
          </w:p>
        </w:tc>
      </w:tr>
    </w:tbl>
    <w:p w14:paraId="184E78C6" w14:textId="77777777" w:rsidR="00585C1F" w:rsidRDefault="00585C1F" w:rsidP="00585C1F">
      <w:pPr>
        <w:spacing w:line="240" w:lineRule="auto"/>
        <w:rPr>
          <w:rFonts w:ascii="Times New Roman" w:hAnsi="Times New Roman" w:cs="Times New Roman"/>
          <w:sz w:val="24"/>
          <w:szCs w:val="24"/>
        </w:rPr>
      </w:pPr>
    </w:p>
    <w:p w14:paraId="157BF71C" w14:textId="77777777" w:rsidR="00585C1F" w:rsidRDefault="00585C1F" w:rsidP="00585C1F">
      <w:pPr>
        <w:spacing w:line="240" w:lineRule="auto"/>
        <w:rPr>
          <w:sz w:val="18"/>
          <w:szCs w:val="18"/>
        </w:rPr>
      </w:pPr>
    </w:p>
    <w:tbl>
      <w:tblPr>
        <w:tblW w:w="8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1254"/>
        <w:gridCol w:w="1096"/>
        <w:gridCol w:w="1501"/>
        <w:gridCol w:w="1581"/>
      </w:tblGrid>
      <w:tr w:rsidR="00585C1F" w14:paraId="1F4FEDF8"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4FC3A2F8"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Order taking and processing</w:t>
            </w:r>
          </w:p>
        </w:tc>
      </w:tr>
      <w:tr w:rsidR="00585C1F" w14:paraId="0E94B08F"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690FD2"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190C521"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9E754A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A7B0C8"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35DD3F"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7585A4"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0D12DA6A"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461877"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125881E"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7E3962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21052DC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6.9</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5EBA785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6.9</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2A8B41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6.9</w:t>
            </w:r>
          </w:p>
        </w:tc>
      </w:tr>
      <w:tr w:rsidR="00585C1F" w14:paraId="74777988"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51BD1F"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5D112FA"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0D1A39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w:t>
            </w:r>
          </w:p>
        </w:tc>
        <w:tc>
          <w:tcPr>
            <w:tcW w:w="1096" w:type="dxa"/>
            <w:tcBorders>
              <w:top w:val="nil"/>
              <w:bottom w:val="nil"/>
            </w:tcBorders>
            <w:shd w:val="clear" w:color="auto" w:fill="FFFFFF"/>
            <w:tcMar>
              <w:top w:w="30" w:type="dxa"/>
              <w:left w:w="30" w:type="dxa"/>
              <w:bottom w:w="30" w:type="dxa"/>
              <w:right w:w="30" w:type="dxa"/>
            </w:tcMar>
            <w:vAlign w:val="center"/>
          </w:tcPr>
          <w:p w14:paraId="457D961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11.2</w:t>
            </w:r>
          </w:p>
        </w:tc>
        <w:tc>
          <w:tcPr>
            <w:tcW w:w="1501" w:type="dxa"/>
            <w:tcBorders>
              <w:top w:val="nil"/>
              <w:bottom w:val="nil"/>
            </w:tcBorders>
            <w:shd w:val="clear" w:color="auto" w:fill="FFFFFF"/>
            <w:tcMar>
              <w:top w:w="30" w:type="dxa"/>
              <w:left w:w="30" w:type="dxa"/>
              <w:bottom w:w="30" w:type="dxa"/>
              <w:right w:w="30" w:type="dxa"/>
            </w:tcMar>
            <w:vAlign w:val="center"/>
          </w:tcPr>
          <w:p w14:paraId="7DF4FAE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A4B43D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18.1</w:t>
            </w:r>
          </w:p>
        </w:tc>
      </w:tr>
      <w:tr w:rsidR="00585C1F" w14:paraId="5DCCDD81"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7E471A"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57A6B1D"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46C19F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w:t>
            </w:r>
          </w:p>
        </w:tc>
        <w:tc>
          <w:tcPr>
            <w:tcW w:w="1096" w:type="dxa"/>
            <w:tcBorders>
              <w:top w:val="nil"/>
              <w:bottom w:val="nil"/>
            </w:tcBorders>
            <w:shd w:val="clear" w:color="auto" w:fill="FFFFFF"/>
            <w:tcMar>
              <w:top w:w="30" w:type="dxa"/>
              <w:left w:w="30" w:type="dxa"/>
              <w:bottom w:w="30" w:type="dxa"/>
              <w:right w:w="30" w:type="dxa"/>
            </w:tcMar>
            <w:vAlign w:val="center"/>
          </w:tcPr>
          <w:p w14:paraId="522DF2A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01" w:type="dxa"/>
            <w:tcBorders>
              <w:top w:val="nil"/>
              <w:bottom w:val="nil"/>
            </w:tcBorders>
            <w:shd w:val="clear" w:color="auto" w:fill="FFFFFF"/>
            <w:tcMar>
              <w:top w:w="30" w:type="dxa"/>
              <w:left w:w="30" w:type="dxa"/>
              <w:bottom w:w="30" w:type="dxa"/>
              <w:right w:w="30" w:type="dxa"/>
            </w:tcMar>
            <w:vAlign w:val="center"/>
          </w:tcPr>
          <w:p w14:paraId="47C3A2A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74499C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40.6</w:t>
            </w:r>
          </w:p>
        </w:tc>
      </w:tr>
      <w:tr w:rsidR="00585C1F" w14:paraId="0395BDB7"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5A9920"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9B10C63"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834E87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51</w:t>
            </w:r>
          </w:p>
        </w:tc>
        <w:tc>
          <w:tcPr>
            <w:tcW w:w="1096" w:type="dxa"/>
            <w:tcBorders>
              <w:top w:val="nil"/>
              <w:bottom w:val="nil"/>
            </w:tcBorders>
            <w:shd w:val="clear" w:color="auto" w:fill="FFFFFF"/>
            <w:tcMar>
              <w:top w:w="30" w:type="dxa"/>
              <w:left w:w="30" w:type="dxa"/>
              <w:bottom w:w="30" w:type="dxa"/>
              <w:right w:w="30" w:type="dxa"/>
            </w:tcMar>
            <w:vAlign w:val="center"/>
          </w:tcPr>
          <w:p w14:paraId="50C5EC8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31.9</w:t>
            </w:r>
          </w:p>
        </w:tc>
        <w:tc>
          <w:tcPr>
            <w:tcW w:w="1501" w:type="dxa"/>
            <w:tcBorders>
              <w:top w:val="nil"/>
              <w:bottom w:val="nil"/>
            </w:tcBorders>
            <w:shd w:val="clear" w:color="auto" w:fill="FFFFFF"/>
            <w:tcMar>
              <w:top w:w="30" w:type="dxa"/>
              <w:left w:w="30" w:type="dxa"/>
              <w:bottom w:w="30" w:type="dxa"/>
              <w:right w:w="30" w:type="dxa"/>
            </w:tcMar>
            <w:vAlign w:val="center"/>
          </w:tcPr>
          <w:p w14:paraId="5410AB3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E8586E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72.5</w:t>
            </w:r>
          </w:p>
        </w:tc>
      </w:tr>
      <w:tr w:rsidR="00585C1F" w14:paraId="3F010460"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9BCEE1"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E5C4675"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507E39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28</w:t>
            </w:r>
          </w:p>
        </w:tc>
        <w:tc>
          <w:tcPr>
            <w:tcW w:w="1096" w:type="dxa"/>
            <w:tcBorders>
              <w:top w:val="nil"/>
              <w:bottom w:val="nil"/>
            </w:tcBorders>
            <w:shd w:val="clear" w:color="auto" w:fill="FFFFFF"/>
            <w:tcMar>
              <w:top w:w="30" w:type="dxa"/>
              <w:left w:w="30" w:type="dxa"/>
              <w:bottom w:w="30" w:type="dxa"/>
              <w:right w:w="30" w:type="dxa"/>
            </w:tcMar>
            <w:vAlign w:val="center"/>
          </w:tcPr>
          <w:p w14:paraId="5AB3506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01" w:type="dxa"/>
            <w:tcBorders>
              <w:top w:val="nil"/>
              <w:bottom w:val="nil"/>
            </w:tcBorders>
            <w:shd w:val="clear" w:color="auto" w:fill="FFFFFF"/>
            <w:tcMar>
              <w:top w:w="30" w:type="dxa"/>
              <w:left w:w="30" w:type="dxa"/>
              <w:bottom w:w="30" w:type="dxa"/>
              <w:right w:w="30" w:type="dxa"/>
            </w:tcMar>
            <w:vAlign w:val="center"/>
          </w:tcPr>
          <w:p w14:paraId="2C2067D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723D916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90.0</w:t>
            </w:r>
          </w:p>
        </w:tc>
      </w:tr>
      <w:tr w:rsidR="00585C1F" w14:paraId="38AEBA7B"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11A16E"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306AC889"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B9C05D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096" w:type="dxa"/>
            <w:tcBorders>
              <w:top w:val="nil"/>
              <w:bottom w:val="nil"/>
            </w:tcBorders>
            <w:shd w:val="clear" w:color="auto" w:fill="FFFFFF"/>
            <w:tcMar>
              <w:top w:w="30" w:type="dxa"/>
              <w:left w:w="30" w:type="dxa"/>
              <w:bottom w:w="30" w:type="dxa"/>
              <w:right w:w="30" w:type="dxa"/>
            </w:tcMar>
            <w:vAlign w:val="center"/>
          </w:tcPr>
          <w:p w14:paraId="7B99BDC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w:t>
            </w:r>
          </w:p>
        </w:tc>
        <w:tc>
          <w:tcPr>
            <w:tcW w:w="1501" w:type="dxa"/>
            <w:tcBorders>
              <w:top w:val="nil"/>
              <w:bottom w:val="nil"/>
            </w:tcBorders>
            <w:shd w:val="clear" w:color="auto" w:fill="FFFFFF"/>
            <w:tcMar>
              <w:top w:w="30" w:type="dxa"/>
              <w:left w:w="30" w:type="dxa"/>
              <w:bottom w:w="30" w:type="dxa"/>
              <w:right w:w="30" w:type="dxa"/>
            </w:tcMar>
            <w:vAlign w:val="center"/>
          </w:tcPr>
          <w:p w14:paraId="541395D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E67A19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93.1</w:t>
            </w:r>
          </w:p>
        </w:tc>
      </w:tr>
      <w:tr w:rsidR="00585C1F" w14:paraId="4CB38ED5"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34C2FF"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D2980F5"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C452C6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096" w:type="dxa"/>
            <w:tcBorders>
              <w:top w:val="nil"/>
              <w:bottom w:val="nil"/>
            </w:tcBorders>
            <w:shd w:val="clear" w:color="auto" w:fill="FFFFFF"/>
            <w:tcMar>
              <w:top w:w="30" w:type="dxa"/>
              <w:left w:w="30" w:type="dxa"/>
              <w:bottom w:w="30" w:type="dxa"/>
              <w:right w:w="30" w:type="dxa"/>
            </w:tcMar>
            <w:vAlign w:val="center"/>
          </w:tcPr>
          <w:p w14:paraId="24C5D08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w:t>
            </w:r>
          </w:p>
        </w:tc>
        <w:tc>
          <w:tcPr>
            <w:tcW w:w="1501" w:type="dxa"/>
            <w:tcBorders>
              <w:top w:val="nil"/>
              <w:bottom w:val="nil"/>
            </w:tcBorders>
            <w:shd w:val="clear" w:color="auto" w:fill="FFFFFF"/>
            <w:tcMar>
              <w:top w:w="30" w:type="dxa"/>
              <w:left w:w="30" w:type="dxa"/>
              <w:bottom w:w="30" w:type="dxa"/>
              <w:right w:w="30" w:type="dxa"/>
            </w:tcMar>
            <w:vAlign w:val="center"/>
          </w:tcPr>
          <w:p w14:paraId="53DE763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86A9A7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96.2</w:t>
            </w:r>
          </w:p>
        </w:tc>
      </w:tr>
      <w:tr w:rsidR="00585C1F" w14:paraId="2959AF67"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7B5A8C"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A4D662E"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655CAD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w:t>
            </w:r>
          </w:p>
        </w:tc>
        <w:tc>
          <w:tcPr>
            <w:tcW w:w="1096" w:type="dxa"/>
            <w:tcBorders>
              <w:top w:val="nil"/>
              <w:bottom w:val="nil"/>
            </w:tcBorders>
            <w:shd w:val="clear" w:color="auto" w:fill="FFFFFF"/>
            <w:tcMar>
              <w:top w:w="30" w:type="dxa"/>
              <w:left w:w="30" w:type="dxa"/>
              <w:bottom w:w="30" w:type="dxa"/>
              <w:right w:w="30" w:type="dxa"/>
            </w:tcMar>
            <w:vAlign w:val="center"/>
          </w:tcPr>
          <w:p w14:paraId="0452F1D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01" w:type="dxa"/>
            <w:tcBorders>
              <w:top w:val="nil"/>
              <w:bottom w:val="nil"/>
            </w:tcBorders>
            <w:shd w:val="clear" w:color="auto" w:fill="FFFFFF"/>
            <w:tcMar>
              <w:top w:w="30" w:type="dxa"/>
              <w:left w:w="30" w:type="dxa"/>
              <w:bottom w:w="30" w:type="dxa"/>
              <w:right w:w="30" w:type="dxa"/>
            </w:tcMar>
            <w:vAlign w:val="center"/>
          </w:tcPr>
          <w:p w14:paraId="7D15BD1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6042DB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2D1980BA"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AABC8F"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110B85A"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97D3F0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34E772F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2E333B6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E7A18E2" w14:textId="77777777" w:rsidR="00585C1F" w:rsidRDefault="00585C1F" w:rsidP="0010324C">
            <w:pPr>
              <w:spacing w:line="240" w:lineRule="auto"/>
              <w:rPr>
                <w:rFonts w:ascii="Times New Roman" w:hAnsi="Times New Roman" w:cs="Times New Roman"/>
                <w:sz w:val="24"/>
                <w:szCs w:val="24"/>
              </w:rPr>
            </w:pPr>
          </w:p>
        </w:tc>
      </w:tr>
    </w:tbl>
    <w:p w14:paraId="466C2554" w14:textId="77777777" w:rsidR="00585C1F" w:rsidRDefault="00585C1F" w:rsidP="00585C1F">
      <w:pPr>
        <w:spacing w:line="240" w:lineRule="auto"/>
        <w:rPr>
          <w:rFonts w:ascii="Times New Roman" w:hAnsi="Times New Roman" w:cs="Times New Roman"/>
          <w:sz w:val="24"/>
          <w:szCs w:val="24"/>
        </w:rPr>
      </w:pPr>
    </w:p>
    <w:p w14:paraId="3DE0E57A" w14:textId="77777777" w:rsidR="00585C1F" w:rsidRDefault="00585C1F" w:rsidP="00585C1F">
      <w:pPr>
        <w:spacing w:line="240" w:lineRule="auto"/>
        <w:rPr>
          <w:sz w:val="18"/>
          <w:szCs w:val="18"/>
        </w:rPr>
      </w:pPr>
    </w:p>
    <w:tbl>
      <w:tblPr>
        <w:tblW w:w="8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1254"/>
        <w:gridCol w:w="1096"/>
        <w:gridCol w:w="1501"/>
        <w:gridCol w:w="1581"/>
      </w:tblGrid>
      <w:tr w:rsidR="00585C1F" w14:paraId="0CCB6C50"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77D04A9D"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lastRenderedPageBreak/>
              <w:t>Delivery of goods</w:t>
            </w:r>
          </w:p>
        </w:tc>
      </w:tr>
      <w:tr w:rsidR="00585C1F" w14:paraId="25B012F1"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06F587"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D062C48"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0DDCA42"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A50271"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5B994C"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514AFFC"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21C23BC0"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D36A76"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A81293"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DD65D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2199048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064EBE6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5EC353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r>
      <w:tr w:rsidR="00585C1F" w14:paraId="5F882E77"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7AF424"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EF4D62F"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1C9790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14</w:t>
            </w:r>
          </w:p>
        </w:tc>
        <w:tc>
          <w:tcPr>
            <w:tcW w:w="1096" w:type="dxa"/>
            <w:tcBorders>
              <w:top w:val="nil"/>
              <w:bottom w:val="nil"/>
            </w:tcBorders>
            <w:shd w:val="clear" w:color="auto" w:fill="FFFFFF"/>
            <w:tcMar>
              <w:top w:w="30" w:type="dxa"/>
              <w:left w:w="30" w:type="dxa"/>
              <w:bottom w:w="30" w:type="dxa"/>
              <w:right w:w="30" w:type="dxa"/>
            </w:tcMar>
            <w:vAlign w:val="center"/>
          </w:tcPr>
          <w:p w14:paraId="0934E4F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8.8</w:t>
            </w:r>
          </w:p>
        </w:tc>
        <w:tc>
          <w:tcPr>
            <w:tcW w:w="1501" w:type="dxa"/>
            <w:tcBorders>
              <w:top w:val="nil"/>
              <w:bottom w:val="nil"/>
            </w:tcBorders>
            <w:shd w:val="clear" w:color="auto" w:fill="FFFFFF"/>
            <w:tcMar>
              <w:top w:w="30" w:type="dxa"/>
              <w:left w:w="30" w:type="dxa"/>
              <w:bottom w:w="30" w:type="dxa"/>
              <w:right w:w="30" w:type="dxa"/>
            </w:tcMar>
            <w:vAlign w:val="center"/>
          </w:tcPr>
          <w:p w14:paraId="4D40FFB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19F18D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16.2</w:t>
            </w:r>
          </w:p>
        </w:tc>
      </w:tr>
      <w:tr w:rsidR="00585C1F" w14:paraId="396BCCD2"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6B86F1"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6247AC1"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086289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42</w:t>
            </w:r>
          </w:p>
        </w:tc>
        <w:tc>
          <w:tcPr>
            <w:tcW w:w="1096" w:type="dxa"/>
            <w:tcBorders>
              <w:top w:val="nil"/>
              <w:bottom w:val="nil"/>
            </w:tcBorders>
            <w:shd w:val="clear" w:color="auto" w:fill="FFFFFF"/>
            <w:tcMar>
              <w:top w:w="30" w:type="dxa"/>
              <w:left w:w="30" w:type="dxa"/>
              <w:bottom w:w="30" w:type="dxa"/>
              <w:right w:w="30" w:type="dxa"/>
            </w:tcMar>
            <w:vAlign w:val="center"/>
          </w:tcPr>
          <w:p w14:paraId="55CFE09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26.2</w:t>
            </w:r>
          </w:p>
        </w:tc>
        <w:tc>
          <w:tcPr>
            <w:tcW w:w="1501" w:type="dxa"/>
            <w:tcBorders>
              <w:top w:val="nil"/>
              <w:bottom w:val="nil"/>
            </w:tcBorders>
            <w:shd w:val="clear" w:color="auto" w:fill="FFFFFF"/>
            <w:tcMar>
              <w:top w:w="30" w:type="dxa"/>
              <w:left w:w="30" w:type="dxa"/>
              <w:bottom w:w="30" w:type="dxa"/>
              <w:right w:w="30" w:type="dxa"/>
            </w:tcMar>
            <w:vAlign w:val="center"/>
          </w:tcPr>
          <w:p w14:paraId="22E8532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26.2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5CBE06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42.5</w:t>
            </w:r>
          </w:p>
        </w:tc>
      </w:tr>
      <w:tr w:rsidR="00585C1F" w14:paraId="3391016C"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79D571F"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A24415C"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BEC656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54</w:t>
            </w:r>
          </w:p>
        </w:tc>
        <w:tc>
          <w:tcPr>
            <w:tcW w:w="1096" w:type="dxa"/>
            <w:tcBorders>
              <w:top w:val="nil"/>
              <w:bottom w:val="nil"/>
            </w:tcBorders>
            <w:shd w:val="clear" w:color="auto" w:fill="FFFFFF"/>
            <w:tcMar>
              <w:top w:w="30" w:type="dxa"/>
              <w:left w:w="30" w:type="dxa"/>
              <w:bottom w:w="30" w:type="dxa"/>
              <w:right w:w="30" w:type="dxa"/>
            </w:tcMar>
            <w:vAlign w:val="center"/>
          </w:tcPr>
          <w:p w14:paraId="06FBDBD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33.8</w:t>
            </w:r>
          </w:p>
        </w:tc>
        <w:tc>
          <w:tcPr>
            <w:tcW w:w="1501" w:type="dxa"/>
            <w:tcBorders>
              <w:top w:val="nil"/>
              <w:bottom w:val="nil"/>
            </w:tcBorders>
            <w:shd w:val="clear" w:color="auto" w:fill="FFFFFF"/>
            <w:tcMar>
              <w:top w:w="30" w:type="dxa"/>
              <w:left w:w="30" w:type="dxa"/>
              <w:bottom w:w="30" w:type="dxa"/>
              <w:right w:w="30" w:type="dxa"/>
            </w:tcMar>
            <w:vAlign w:val="center"/>
          </w:tcPr>
          <w:p w14:paraId="072EA24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313397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76.2</w:t>
            </w:r>
          </w:p>
        </w:tc>
      </w:tr>
      <w:tr w:rsidR="00585C1F" w14:paraId="4B463324"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F048A0"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91F0B67"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70529C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w:t>
            </w:r>
          </w:p>
        </w:tc>
        <w:tc>
          <w:tcPr>
            <w:tcW w:w="1096" w:type="dxa"/>
            <w:tcBorders>
              <w:top w:val="nil"/>
              <w:bottom w:val="nil"/>
            </w:tcBorders>
            <w:shd w:val="clear" w:color="auto" w:fill="FFFFFF"/>
            <w:tcMar>
              <w:top w:w="30" w:type="dxa"/>
              <w:left w:w="30" w:type="dxa"/>
              <w:bottom w:w="30" w:type="dxa"/>
              <w:right w:w="30" w:type="dxa"/>
            </w:tcMar>
            <w:vAlign w:val="center"/>
          </w:tcPr>
          <w:p w14:paraId="6C1FF24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14.4</w:t>
            </w:r>
          </w:p>
        </w:tc>
        <w:tc>
          <w:tcPr>
            <w:tcW w:w="1501" w:type="dxa"/>
            <w:tcBorders>
              <w:top w:val="nil"/>
              <w:bottom w:val="nil"/>
            </w:tcBorders>
            <w:shd w:val="clear" w:color="auto" w:fill="FFFFFF"/>
            <w:tcMar>
              <w:top w:w="30" w:type="dxa"/>
              <w:left w:w="30" w:type="dxa"/>
              <w:bottom w:w="30" w:type="dxa"/>
              <w:right w:w="30" w:type="dxa"/>
            </w:tcMar>
            <w:vAlign w:val="center"/>
          </w:tcPr>
          <w:p w14:paraId="209EA93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14.4</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1CDB28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90.6</w:t>
            </w:r>
          </w:p>
        </w:tc>
      </w:tr>
      <w:tr w:rsidR="00585C1F" w14:paraId="6A5E5465"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24C6F8"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20F1EF3D"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C73B42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w:t>
            </w:r>
          </w:p>
        </w:tc>
        <w:tc>
          <w:tcPr>
            <w:tcW w:w="1096" w:type="dxa"/>
            <w:tcBorders>
              <w:top w:val="nil"/>
              <w:bottom w:val="nil"/>
            </w:tcBorders>
            <w:shd w:val="clear" w:color="auto" w:fill="FFFFFF"/>
            <w:tcMar>
              <w:top w:w="30" w:type="dxa"/>
              <w:left w:w="30" w:type="dxa"/>
              <w:bottom w:w="30" w:type="dxa"/>
              <w:right w:w="30" w:type="dxa"/>
            </w:tcMar>
            <w:vAlign w:val="center"/>
          </w:tcPr>
          <w:p w14:paraId="7DD3107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6.9</w:t>
            </w:r>
          </w:p>
        </w:tc>
        <w:tc>
          <w:tcPr>
            <w:tcW w:w="1501" w:type="dxa"/>
            <w:tcBorders>
              <w:top w:val="nil"/>
              <w:bottom w:val="nil"/>
            </w:tcBorders>
            <w:shd w:val="clear" w:color="auto" w:fill="FFFFFF"/>
            <w:tcMar>
              <w:top w:w="30" w:type="dxa"/>
              <w:left w:w="30" w:type="dxa"/>
              <w:bottom w:w="30" w:type="dxa"/>
              <w:right w:w="30" w:type="dxa"/>
            </w:tcMar>
            <w:vAlign w:val="center"/>
          </w:tcPr>
          <w:p w14:paraId="252B660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CF6927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97.5</w:t>
            </w:r>
          </w:p>
        </w:tc>
      </w:tr>
      <w:tr w:rsidR="00585C1F" w14:paraId="3FF87FAE"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D88D1E"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71AA9D59"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9635D4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w:t>
            </w:r>
          </w:p>
        </w:tc>
        <w:tc>
          <w:tcPr>
            <w:tcW w:w="1096" w:type="dxa"/>
            <w:tcBorders>
              <w:top w:val="nil"/>
              <w:bottom w:val="nil"/>
            </w:tcBorders>
            <w:shd w:val="clear" w:color="auto" w:fill="FFFFFF"/>
            <w:tcMar>
              <w:top w:w="30" w:type="dxa"/>
              <w:left w:w="30" w:type="dxa"/>
              <w:bottom w:w="30" w:type="dxa"/>
              <w:right w:w="30" w:type="dxa"/>
            </w:tcMar>
            <w:vAlign w:val="center"/>
          </w:tcPr>
          <w:p w14:paraId="33FEA06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w:t>
            </w:r>
          </w:p>
        </w:tc>
        <w:tc>
          <w:tcPr>
            <w:tcW w:w="1501" w:type="dxa"/>
            <w:tcBorders>
              <w:top w:val="nil"/>
              <w:bottom w:val="nil"/>
            </w:tcBorders>
            <w:shd w:val="clear" w:color="auto" w:fill="FFFFFF"/>
            <w:tcMar>
              <w:top w:w="30" w:type="dxa"/>
              <w:left w:w="30" w:type="dxa"/>
              <w:bottom w:w="30" w:type="dxa"/>
              <w:right w:w="30" w:type="dxa"/>
            </w:tcMar>
            <w:vAlign w:val="center"/>
          </w:tcPr>
          <w:p w14:paraId="4A5C2B9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D01251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99.4</w:t>
            </w:r>
          </w:p>
        </w:tc>
      </w:tr>
      <w:tr w:rsidR="00585C1F" w14:paraId="3D748EA4"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470303"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2E4B6AE6"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E50C71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096" w:type="dxa"/>
            <w:tcBorders>
              <w:top w:val="nil"/>
              <w:bottom w:val="nil"/>
            </w:tcBorders>
            <w:shd w:val="clear" w:color="auto" w:fill="FFFFFF"/>
            <w:tcMar>
              <w:top w:w="30" w:type="dxa"/>
              <w:left w:w="30" w:type="dxa"/>
              <w:bottom w:w="30" w:type="dxa"/>
              <w:right w:w="30" w:type="dxa"/>
            </w:tcMar>
            <w:vAlign w:val="center"/>
          </w:tcPr>
          <w:p w14:paraId="1BF3309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w:t>
            </w:r>
          </w:p>
        </w:tc>
        <w:tc>
          <w:tcPr>
            <w:tcW w:w="1501" w:type="dxa"/>
            <w:tcBorders>
              <w:top w:val="nil"/>
              <w:bottom w:val="nil"/>
            </w:tcBorders>
            <w:shd w:val="clear" w:color="auto" w:fill="FFFFFF"/>
            <w:tcMar>
              <w:top w:w="30" w:type="dxa"/>
              <w:left w:w="30" w:type="dxa"/>
              <w:bottom w:w="30" w:type="dxa"/>
              <w:right w:w="30" w:type="dxa"/>
            </w:tcMar>
            <w:vAlign w:val="center"/>
          </w:tcPr>
          <w:p w14:paraId="5B9B421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E43E35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0B013813"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90F8EE"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3AA83A6"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F89523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5223084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25025E6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6EC1C29" w14:textId="77777777" w:rsidR="00585C1F" w:rsidRDefault="00585C1F" w:rsidP="0010324C">
            <w:pPr>
              <w:spacing w:line="240" w:lineRule="auto"/>
              <w:rPr>
                <w:rFonts w:ascii="Times New Roman" w:hAnsi="Times New Roman" w:cs="Times New Roman"/>
                <w:sz w:val="24"/>
                <w:szCs w:val="24"/>
              </w:rPr>
            </w:pPr>
          </w:p>
        </w:tc>
      </w:tr>
    </w:tbl>
    <w:p w14:paraId="48D0E8F3" w14:textId="77777777" w:rsidR="00585C1F" w:rsidRDefault="00585C1F" w:rsidP="00585C1F">
      <w:pPr>
        <w:spacing w:line="240" w:lineRule="auto"/>
        <w:rPr>
          <w:sz w:val="18"/>
          <w:szCs w:val="18"/>
        </w:rPr>
      </w:pPr>
    </w:p>
    <w:tbl>
      <w:tblPr>
        <w:tblW w:w="8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1254"/>
        <w:gridCol w:w="1096"/>
        <w:gridCol w:w="1501"/>
        <w:gridCol w:w="1581"/>
      </w:tblGrid>
      <w:tr w:rsidR="00585C1F" w14:paraId="4A99B55D"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11858706"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Ethical conduct of sales force</w:t>
            </w:r>
          </w:p>
        </w:tc>
      </w:tr>
      <w:tr w:rsidR="00585C1F" w14:paraId="0102290B"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CF95DE"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7B51A67"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C2901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1EEF24"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5C90CAC"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F7FF18"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6F642AC0"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ED3F12"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997899"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CB4497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6B7349C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40E302B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FEBAD4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r>
      <w:tr w:rsidR="00585C1F" w14:paraId="4C7EFA7A"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C90866"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B542C9C"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7404AB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096" w:type="dxa"/>
            <w:tcBorders>
              <w:top w:val="nil"/>
              <w:bottom w:val="nil"/>
            </w:tcBorders>
            <w:shd w:val="clear" w:color="auto" w:fill="FFFFFF"/>
            <w:tcMar>
              <w:top w:w="30" w:type="dxa"/>
              <w:left w:w="30" w:type="dxa"/>
              <w:bottom w:w="30" w:type="dxa"/>
              <w:right w:w="30" w:type="dxa"/>
            </w:tcMar>
            <w:vAlign w:val="center"/>
          </w:tcPr>
          <w:p w14:paraId="18802E6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w:t>
            </w:r>
          </w:p>
        </w:tc>
        <w:tc>
          <w:tcPr>
            <w:tcW w:w="1501" w:type="dxa"/>
            <w:tcBorders>
              <w:top w:val="nil"/>
              <w:bottom w:val="nil"/>
            </w:tcBorders>
            <w:shd w:val="clear" w:color="auto" w:fill="FFFFFF"/>
            <w:tcMar>
              <w:top w:w="30" w:type="dxa"/>
              <w:left w:w="30" w:type="dxa"/>
              <w:bottom w:w="30" w:type="dxa"/>
              <w:right w:w="30" w:type="dxa"/>
            </w:tcMar>
            <w:vAlign w:val="center"/>
          </w:tcPr>
          <w:p w14:paraId="08819F1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FC0A4C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r>
      <w:tr w:rsidR="00585C1F" w14:paraId="47D4AA77"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5C088A"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BC07763"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1B1085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w:t>
            </w:r>
          </w:p>
        </w:tc>
        <w:tc>
          <w:tcPr>
            <w:tcW w:w="1096" w:type="dxa"/>
            <w:tcBorders>
              <w:top w:val="nil"/>
              <w:bottom w:val="nil"/>
            </w:tcBorders>
            <w:shd w:val="clear" w:color="auto" w:fill="FFFFFF"/>
            <w:tcMar>
              <w:top w:w="30" w:type="dxa"/>
              <w:left w:w="30" w:type="dxa"/>
              <w:bottom w:w="30" w:type="dxa"/>
              <w:right w:w="30" w:type="dxa"/>
            </w:tcMar>
            <w:vAlign w:val="center"/>
          </w:tcPr>
          <w:p w14:paraId="0F993FA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11.9</w:t>
            </w:r>
          </w:p>
        </w:tc>
        <w:tc>
          <w:tcPr>
            <w:tcW w:w="1501" w:type="dxa"/>
            <w:tcBorders>
              <w:top w:val="nil"/>
              <w:bottom w:val="nil"/>
            </w:tcBorders>
            <w:shd w:val="clear" w:color="auto" w:fill="FFFFFF"/>
            <w:tcMar>
              <w:top w:w="30" w:type="dxa"/>
              <w:left w:w="30" w:type="dxa"/>
              <w:bottom w:w="30" w:type="dxa"/>
              <w:right w:w="30" w:type="dxa"/>
            </w:tcMar>
            <w:vAlign w:val="center"/>
          </w:tcPr>
          <w:p w14:paraId="052AD76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7969B6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19.4</w:t>
            </w:r>
          </w:p>
        </w:tc>
      </w:tr>
      <w:tr w:rsidR="00585C1F" w14:paraId="4C410D14"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9C6E39"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03D5620"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C1DE62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29</w:t>
            </w:r>
          </w:p>
        </w:tc>
        <w:tc>
          <w:tcPr>
            <w:tcW w:w="1096" w:type="dxa"/>
            <w:tcBorders>
              <w:top w:val="nil"/>
              <w:bottom w:val="nil"/>
            </w:tcBorders>
            <w:shd w:val="clear" w:color="auto" w:fill="FFFFFF"/>
            <w:tcMar>
              <w:top w:w="30" w:type="dxa"/>
              <w:left w:w="30" w:type="dxa"/>
              <w:bottom w:w="30" w:type="dxa"/>
              <w:right w:w="30" w:type="dxa"/>
            </w:tcMar>
            <w:vAlign w:val="center"/>
          </w:tcPr>
          <w:p w14:paraId="7213993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18.1</w:t>
            </w:r>
          </w:p>
        </w:tc>
        <w:tc>
          <w:tcPr>
            <w:tcW w:w="1501" w:type="dxa"/>
            <w:tcBorders>
              <w:top w:val="nil"/>
              <w:bottom w:val="nil"/>
            </w:tcBorders>
            <w:shd w:val="clear" w:color="auto" w:fill="FFFFFF"/>
            <w:tcMar>
              <w:top w:w="30" w:type="dxa"/>
              <w:left w:w="30" w:type="dxa"/>
              <w:bottom w:w="30" w:type="dxa"/>
              <w:right w:w="30" w:type="dxa"/>
            </w:tcMar>
            <w:vAlign w:val="center"/>
          </w:tcPr>
          <w:p w14:paraId="74EAE45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7247EC4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37.5</w:t>
            </w:r>
          </w:p>
        </w:tc>
      </w:tr>
      <w:tr w:rsidR="00585C1F" w14:paraId="19DEE65A"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9FA0A3"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4E28E64"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27D71D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w:t>
            </w:r>
          </w:p>
        </w:tc>
        <w:tc>
          <w:tcPr>
            <w:tcW w:w="1096" w:type="dxa"/>
            <w:tcBorders>
              <w:top w:val="nil"/>
              <w:bottom w:val="nil"/>
            </w:tcBorders>
            <w:shd w:val="clear" w:color="auto" w:fill="FFFFFF"/>
            <w:tcMar>
              <w:top w:w="30" w:type="dxa"/>
              <w:left w:w="30" w:type="dxa"/>
              <w:bottom w:w="30" w:type="dxa"/>
              <w:right w:w="30" w:type="dxa"/>
            </w:tcMar>
            <w:vAlign w:val="center"/>
          </w:tcPr>
          <w:p w14:paraId="0185F57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01" w:type="dxa"/>
            <w:tcBorders>
              <w:top w:val="nil"/>
              <w:bottom w:val="nil"/>
            </w:tcBorders>
            <w:shd w:val="clear" w:color="auto" w:fill="FFFFFF"/>
            <w:tcMar>
              <w:top w:w="30" w:type="dxa"/>
              <w:left w:w="30" w:type="dxa"/>
              <w:bottom w:w="30" w:type="dxa"/>
              <w:right w:w="30" w:type="dxa"/>
            </w:tcMar>
            <w:vAlign w:val="center"/>
          </w:tcPr>
          <w:p w14:paraId="0B26A95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53ABFD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60.0</w:t>
            </w:r>
          </w:p>
        </w:tc>
      </w:tr>
      <w:tr w:rsidR="00585C1F" w14:paraId="1D036A32"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37C5E4"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1AF8256"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527F42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w:t>
            </w:r>
          </w:p>
        </w:tc>
        <w:tc>
          <w:tcPr>
            <w:tcW w:w="1096" w:type="dxa"/>
            <w:tcBorders>
              <w:top w:val="nil"/>
              <w:bottom w:val="nil"/>
            </w:tcBorders>
            <w:shd w:val="clear" w:color="auto" w:fill="FFFFFF"/>
            <w:tcMar>
              <w:top w:w="30" w:type="dxa"/>
              <w:left w:w="30" w:type="dxa"/>
              <w:bottom w:w="30" w:type="dxa"/>
              <w:right w:w="30" w:type="dxa"/>
            </w:tcMar>
            <w:vAlign w:val="center"/>
          </w:tcPr>
          <w:p w14:paraId="78CE975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13.8</w:t>
            </w:r>
          </w:p>
        </w:tc>
        <w:tc>
          <w:tcPr>
            <w:tcW w:w="1501" w:type="dxa"/>
            <w:tcBorders>
              <w:top w:val="nil"/>
              <w:bottom w:val="nil"/>
            </w:tcBorders>
            <w:shd w:val="clear" w:color="auto" w:fill="FFFFFF"/>
            <w:tcMar>
              <w:top w:w="30" w:type="dxa"/>
              <w:left w:w="30" w:type="dxa"/>
              <w:bottom w:w="30" w:type="dxa"/>
              <w:right w:w="30" w:type="dxa"/>
            </w:tcMar>
            <w:vAlign w:val="center"/>
          </w:tcPr>
          <w:p w14:paraId="2890EBA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AAC3F4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73.8</w:t>
            </w:r>
          </w:p>
        </w:tc>
      </w:tr>
      <w:tr w:rsidR="00585C1F" w14:paraId="7BB97C1B"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0DC1E1"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5D393AD"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0D543D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w:t>
            </w:r>
          </w:p>
        </w:tc>
        <w:tc>
          <w:tcPr>
            <w:tcW w:w="1096" w:type="dxa"/>
            <w:tcBorders>
              <w:top w:val="nil"/>
              <w:bottom w:val="nil"/>
            </w:tcBorders>
            <w:shd w:val="clear" w:color="auto" w:fill="FFFFFF"/>
            <w:tcMar>
              <w:top w:w="30" w:type="dxa"/>
              <w:left w:w="30" w:type="dxa"/>
              <w:bottom w:w="30" w:type="dxa"/>
              <w:right w:w="30" w:type="dxa"/>
            </w:tcMar>
            <w:vAlign w:val="center"/>
          </w:tcPr>
          <w:p w14:paraId="0099645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11.2</w:t>
            </w:r>
          </w:p>
        </w:tc>
        <w:tc>
          <w:tcPr>
            <w:tcW w:w="1501" w:type="dxa"/>
            <w:tcBorders>
              <w:top w:val="nil"/>
              <w:bottom w:val="nil"/>
            </w:tcBorders>
            <w:shd w:val="clear" w:color="auto" w:fill="FFFFFF"/>
            <w:tcMar>
              <w:top w:w="30" w:type="dxa"/>
              <w:left w:w="30" w:type="dxa"/>
              <w:bottom w:w="30" w:type="dxa"/>
              <w:right w:w="30" w:type="dxa"/>
            </w:tcMar>
            <w:vAlign w:val="center"/>
          </w:tcPr>
          <w:p w14:paraId="17AACBB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E555C1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85.0</w:t>
            </w:r>
          </w:p>
        </w:tc>
      </w:tr>
      <w:tr w:rsidR="00585C1F" w14:paraId="387CD4DA"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DB1966"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116A2A69"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0E9B52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24</w:t>
            </w:r>
          </w:p>
        </w:tc>
        <w:tc>
          <w:tcPr>
            <w:tcW w:w="1096" w:type="dxa"/>
            <w:tcBorders>
              <w:top w:val="nil"/>
              <w:bottom w:val="nil"/>
            </w:tcBorders>
            <w:shd w:val="clear" w:color="auto" w:fill="FFFFFF"/>
            <w:tcMar>
              <w:top w:w="30" w:type="dxa"/>
              <w:left w:w="30" w:type="dxa"/>
              <w:bottom w:w="30" w:type="dxa"/>
              <w:right w:w="30" w:type="dxa"/>
            </w:tcMar>
            <w:vAlign w:val="center"/>
          </w:tcPr>
          <w:p w14:paraId="10D70C5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15.0</w:t>
            </w:r>
          </w:p>
        </w:tc>
        <w:tc>
          <w:tcPr>
            <w:tcW w:w="1501" w:type="dxa"/>
            <w:tcBorders>
              <w:top w:val="nil"/>
              <w:bottom w:val="nil"/>
            </w:tcBorders>
            <w:shd w:val="clear" w:color="auto" w:fill="FFFFFF"/>
            <w:tcMar>
              <w:top w:w="30" w:type="dxa"/>
              <w:left w:w="30" w:type="dxa"/>
              <w:bottom w:w="30" w:type="dxa"/>
              <w:right w:w="30" w:type="dxa"/>
            </w:tcMar>
            <w:vAlign w:val="center"/>
          </w:tcPr>
          <w:p w14:paraId="2501D69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291A53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35920A3E"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FE71CF"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760D808"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94C8FD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5936D1E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272001A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1EC6958" w14:textId="77777777" w:rsidR="00585C1F" w:rsidRDefault="00585C1F" w:rsidP="0010324C">
            <w:pPr>
              <w:spacing w:line="240" w:lineRule="auto"/>
              <w:rPr>
                <w:rFonts w:ascii="Times New Roman" w:hAnsi="Times New Roman" w:cs="Times New Roman"/>
                <w:sz w:val="24"/>
                <w:szCs w:val="24"/>
              </w:rPr>
            </w:pPr>
          </w:p>
        </w:tc>
      </w:tr>
    </w:tbl>
    <w:p w14:paraId="3E9FCBFC" w14:textId="77777777" w:rsidR="00585C1F" w:rsidRDefault="00585C1F" w:rsidP="00585C1F">
      <w:pPr>
        <w:spacing w:line="240" w:lineRule="auto"/>
        <w:rPr>
          <w:rFonts w:ascii="Times New Roman" w:hAnsi="Times New Roman" w:cs="Times New Roman"/>
          <w:sz w:val="24"/>
          <w:szCs w:val="24"/>
        </w:rPr>
      </w:pPr>
    </w:p>
    <w:p w14:paraId="136145C3" w14:textId="77777777" w:rsidR="00585C1F" w:rsidRDefault="00585C1F" w:rsidP="00585C1F">
      <w:r>
        <w:br w:type="page"/>
      </w:r>
    </w:p>
    <w:tbl>
      <w:tblPr>
        <w:tblW w:w="8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1254"/>
        <w:gridCol w:w="1096"/>
        <w:gridCol w:w="1501"/>
        <w:gridCol w:w="1581"/>
      </w:tblGrid>
      <w:tr w:rsidR="00585C1F" w14:paraId="344742A0"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15BDFAB2"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lastRenderedPageBreak/>
              <w:t>Profits margin on sales</w:t>
            </w:r>
          </w:p>
        </w:tc>
      </w:tr>
      <w:tr w:rsidR="00585C1F" w14:paraId="73B90184"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D3C44D"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31E7F16"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3FE42E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59CF44"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714FBF"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20D4FBE"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5C21165E"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7C0876"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05D52BD"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73BD52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6D6D37B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11FF946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4ECD12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r>
      <w:tr w:rsidR="00585C1F" w14:paraId="6E7B8FCF"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63F361"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217CCB46"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B8EF9C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096" w:type="dxa"/>
            <w:tcBorders>
              <w:top w:val="nil"/>
              <w:bottom w:val="nil"/>
            </w:tcBorders>
            <w:shd w:val="clear" w:color="auto" w:fill="FFFFFF"/>
            <w:tcMar>
              <w:top w:w="30" w:type="dxa"/>
              <w:left w:w="30" w:type="dxa"/>
              <w:bottom w:w="30" w:type="dxa"/>
              <w:right w:w="30" w:type="dxa"/>
            </w:tcMar>
            <w:vAlign w:val="center"/>
          </w:tcPr>
          <w:p w14:paraId="4711D7E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w:t>
            </w:r>
          </w:p>
        </w:tc>
        <w:tc>
          <w:tcPr>
            <w:tcW w:w="1501" w:type="dxa"/>
            <w:tcBorders>
              <w:top w:val="nil"/>
              <w:bottom w:val="nil"/>
            </w:tcBorders>
            <w:shd w:val="clear" w:color="auto" w:fill="FFFFFF"/>
            <w:tcMar>
              <w:top w:w="30" w:type="dxa"/>
              <w:left w:w="30" w:type="dxa"/>
              <w:bottom w:w="30" w:type="dxa"/>
              <w:right w:w="30" w:type="dxa"/>
            </w:tcMar>
            <w:vAlign w:val="center"/>
          </w:tcPr>
          <w:p w14:paraId="1293CB9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AF685E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r>
      <w:tr w:rsidR="00585C1F" w14:paraId="3897F556"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48EE70"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29F00A71"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8CD5D0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26</w:t>
            </w:r>
          </w:p>
        </w:tc>
        <w:tc>
          <w:tcPr>
            <w:tcW w:w="1096" w:type="dxa"/>
            <w:tcBorders>
              <w:top w:val="nil"/>
              <w:bottom w:val="nil"/>
            </w:tcBorders>
            <w:shd w:val="clear" w:color="auto" w:fill="FFFFFF"/>
            <w:tcMar>
              <w:top w:w="30" w:type="dxa"/>
              <w:left w:w="30" w:type="dxa"/>
              <w:bottom w:w="30" w:type="dxa"/>
              <w:right w:w="30" w:type="dxa"/>
            </w:tcMar>
            <w:vAlign w:val="center"/>
          </w:tcPr>
          <w:p w14:paraId="7976B66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16.2</w:t>
            </w:r>
          </w:p>
        </w:tc>
        <w:tc>
          <w:tcPr>
            <w:tcW w:w="1501" w:type="dxa"/>
            <w:tcBorders>
              <w:top w:val="nil"/>
              <w:bottom w:val="nil"/>
            </w:tcBorders>
            <w:shd w:val="clear" w:color="auto" w:fill="FFFFFF"/>
            <w:tcMar>
              <w:top w:w="30" w:type="dxa"/>
              <w:left w:w="30" w:type="dxa"/>
              <w:bottom w:w="30" w:type="dxa"/>
              <w:right w:w="30" w:type="dxa"/>
            </w:tcMar>
            <w:vAlign w:val="center"/>
          </w:tcPr>
          <w:p w14:paraId="5A41483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57B5C7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23.8</w:t>
            </w:r>
          </w:p>
        </w:tc>
      </w:tr>
      <w:tr w:rsidR="00585C1F" w14:paraId="280EA0E2"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ABBA7C"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2F1E0382"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D79719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w:t>
            </w:r>
          </w:p>
        </w:tc>
        <w:tc>
          <w:tcPr>
            <w:tcW w:w="1096" w:type="dxa"/>
            <w:tcBorders>
              <w:top w:val="nil"/>
              <w:bottom w:val="nil"/>
            </w:tcBorders>
            <w:shd w:val="clear" w:color="auto" w:fill="FFFFFF"/>
            <w:tcMar>
              <w:top w:w="30" w:type="dxa"/>
              <w:left w:w="30" w:type="dxa"/>
              <w:bottom w:w="30" w:type="dxa"/>
              <w:right w:w="30" w:type="dxa"/>
            </w:tcMar>
            <w:vAlign w:val="center"/>
          </w:tcPr>
          <w:p w14:paraId="2708504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01" w:type="dxa"/>
            <w:tcBorders>
              <w:top w:val="nil"/>
              <w:bottom w:val="nil"/>
            </w:tcBorders>
            <w:shd w:val="clear" w:color="auto" w:fill="FFFFFF"/>
            <w:tcMar>
              <w:top w:w="30" w:type="dxa"/>
              <w:left w:w="30" w:type="dxa"/>
              <w:bottom w:w="30" w:type="dxa"/>
              <w:right w:w="30" w:type="dxa"/>
            </w:tcMar>
            <w:vAlign w:val="center"/>
          </w:tcPr>
          <w:p w14:paraId="04FC8F2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80BCEE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46.2</w:t>
            </w:r>
          </w:p>
        </w:tc>
      </w:tr>
      <w:tr w:rsidR="00585C1F" w14:paraId="41E2E279"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3ED3D2"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950F157"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147461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096" w:type="dxa"/>
            <w:tcBorders>
              <w:top w:val="nil"/>
              <w:bottom w:val="nil"/>
            </w:tcBorders>
            <w:shd w:val="clear" w:color="auto" w:fill="FFFFFF"/>
            <w:tcMar>
              <w:top w:w="30" w:type="dxa"/>
              <w:left w:w="30" w:type="dxa"/>
              <w:bottom w:w="30" w:type="dxa"/>
              <w:right w:w="30" w:type="dxa"/>
            </w:tcMar>
            <w:vAlign w:val="center"/>
          </w:tcPr>
          <w:p w14:paraId="2659802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23.8</w:t>
            </w:r>
          </w:p>
        </w:tc>
        <w:tc>
          <w:tcPr>
            <w:tcW w:w="1501" w:type="dxa"/>
            <w:tcBorders>
              <w:top w:val="nil"/>
              <w:bottom w:val="nil"/>
            </w:tcBorders>
            <w:shd w:val="clear" w:color="auto" w:fill="FFFFFF"/>
            <w:tcMar>
              <w:top w:w="30" w:type="dxa"/>
              <w:left w:w="30" w:type="dxa"/>
              <w:bottom w:w="30" w:type="dxa"/>
              <w:right w:w="30" w:type="dxa"/>
            </w:tcMar>
            <w:vAlign w:val="center"/>
          </w:tcPr>
          <w:p w14:paraId="52964C2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AF486C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70.0</w:t>
            </w:r>
          </w:p>
        </w:tc>
      </w:tr>
      <w:tr w:rsidR="00585C1F" w14:paraId="22C6D24F"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170AB5"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70297EB"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98B0E3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34</w:t>
            </w:r>
          </w:p>
        </w:tc>
        <w:tc>
          <w:tcPr>
            <w:tcW w:w="1096" w:type="dxa"/>
            <w:tcBorders>
              <w:top w:val="nil"/>
              <w:bottom w:val="nil"/>
            </w:tcBorders>
            <w:shd w:val="clear" w:color="auto" w:fill="FFFFFF"/>
            <w:tcMar>
              <w:top w:w="30" w:type="dxa"/>
              <w:left w:w="30" w:type="dxa"/>
              <w:bottom w:w="30" w:type="dxa"/>
              <w:right w:w="30" w:type="dxa"/>
            </w:tcMar>
            <w:vAlign w:val="center"/>
          </w:tcPr>
          <w:p w14:paraId="16ADAA9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21.2</w:t>
            </w:r>
          </w:p>
        </w:tc>
        <w:tc>
          <w:tcPr>
            <w:tcW w:w="1501" w:type="dxa"/>
            <w:tcBorders>
              <w:top w:val="nil"/>
              <w:bottom w:val="nil"/>
            </w:tcBorders>
            <w:shd w:val="clear" w:color="auto" w:fill="FFFFFF"/>
            <w:tcMar>
              <w:top w:w="30" w:type="dxa"/>
              <w:left w:w="30" w:type="dxa"/>
              <w:bottom w:w="30" w:type="dxa"/>
              <w:right w:w="30" w:type="dxa"/>
            </w:tcMar>
            <w:vAlign w:val="center"/>
          </w:tcPr>
          <w:p w14:paraId="1F75ABA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04644B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91.2</w:t>
            </w:r>
          </w:p>
        </w:tc>
      </w:tr>
      <w:tr w:rsidR="00585C1F" w14:paraId="20817D3C"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7EF286"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12ACE07"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22ECA1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w:t>
            </w:r>
          </w:p>
        </w:tc>
        <w:tc>
          <w:tcPr>
            <w:tcW w:w="1096" w:type="dxa"/>
            <w:tcBorders>
              <w:top w:val="nil"/>
              <w:bottom w:val="nil"/>
            </w:tcBorders>
            <w:shd w:val="clear" w:color="auto" w:fill="FFFFFF"/>
            <w:tcMar>
              <w:top w:w="30" w:type="dxa"/>
              <w:left w:w="30" w:type="dxa"/>
              <w:bottom w:w="30" w:type="dxa"/>
              <w:right w:w="30" w:type="dxa"/>
            </w:tcMar>
            <w:vAlign w:val="center"/>
          </w:tcPr>
          <w:p w14:paraId="180BD59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501" w:type="dxa"/>
            <w:tcBorders>
              <w:top w:val="nil"/>
              <w:bottom w:val="nil"/>
            </w:tcBorders>
            <w:shd w:val="clear" w:color="auto" w:fill="FFFFFF"/>
            <w:tcMar>
              <w:top w:w="30" w:type="dxa"/>
              <w:left w:w="30" w:type="dxa"/>
              <w:bottom w:w="30" w:type="dxa"/>
              <w:right w:w="30" w:type="dxa"/>
            </w:tcMar>
            <w:vAlign w:val="center"/>
          </w:tcPr>
          <w:p w14:paraId="190E81D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C96CE9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96.2</w:t>
            </w:r>
          </w:p>
        </w:tc>
      </w:tr>
      <w:tr w:rsidR="00585C1F" w14:paraId="06F81494"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AE279D"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E326A16"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F1C7C6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w:t>
            </w:r>
          </w:p>
        </w:tc>
        <w:tc>
          <w:tcPr>
            <w:tcW w:w="1096" w:type="dxa"/>
            <w:tcBorders>
              <w:top w:val="nil"/>
              <w:bottom w:val="nil"/>
            </w:tcBorders>
            <w:shd w:val="clear" w:color="auto" w:fill="FFFFFF"/>
            <w:tcMar>
              <w:top w:w="30" w:type="dxa"/>
              <w:left w:w="30" w:type="dxa"/>
              <w:bottom w:w="30" w:type="dxa"/>
              <w:right w:w="30" w:type="dxa"/>
            </w:tcMar>
            <w:vAlign w:val="center"/>
          </w:tcPr>
          <w:p w14:paraId="42DC330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01" w:type="dxa"/>
            <w:tcBorders>
              <w:top w:val="nil"/>
              <w:bottom w:val="nil"/>
            </w:tcBorders>
            <w:shd w:val="clear" w:color="auto" w:fill="FFFFFF"/>
            <w:tcMar>
              <w:top w:w="30" w:type="dxa"/>
              <w:left w:w="30" w:type="dxa"/>
              <w:bottom w:w="30" w:type="dxa"/>
              <w:right w:w="30" w:type="dxa"/>
            </w:tcMar>
            <w:vAlign w:val="center"/>
          </w:tcPr>
          <w:p w14:paraId="149FAB8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C84352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25542F7E" w14:textId="77777777" w:rsidTr="0010324C">
        <w:trPr>
          <w:cantSplit/>
          <w:trHeight w:val="218"/>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3A2B75"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0A22276"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710E58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3E43468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35F4E5D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F21F8D8" w14:textId="77777777" w:rsidR="00585C1F" w:rsidRDefault="00585C1F" w:rsidP="0010324C">
            <w:pPr>
              <w:spacing w:line="240" w:lineRule="auto"/>
              <w:rPr>
                <w:rFonts w:ascii="Times New Roman" w:hAnsi="Times New Roman" w:cs="Times New Roman"/>
                <w:sz w:val="24"/>
                <w:szCs w:val="24"/>
              </w:rPr>
            </w:pPr>
          </w:p>
        </w:tc>
      </w:tr>
    </w:tbl>
    <w:p w14:paraId="29AEB104" w14:textId="77777777" w:rsidR="00585C1F" w:rsidRDefault="00585C1F" w:rsidP="00585C1F">
      <w:pPr>
        <w:spacing w:line="240" w:lineRule="auto"/>
        <w:rPr>
          <w:rFonts w:ascii="Times New Roman" w:hAnsi="Times New Roman" w:cs="Times New Roman"/>
          <w:sz w:val="24"/>
          <w:szCs w:val="24"/>
        </w:rPr>
      </w:pPr>
    </w:p>
    <w:tbl>
      <w:tblPr>
        <w:tblW w:w="8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1254"/>
        <w:gridCol w:w="1096"/>
        <w:gridCol w:w="1501"/>
        <w:gridCol w:w="1581"/>
      </w:tblGrid>
      <w:tr w:rsidR="00585C1F" w14:paraId="301C4C55"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2DC9C1CB"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Getting of credit facility</w:t>
            </w:r>
          </w:p>
        </w:tc>
      </w:tr>
      <w:tr w:rsidR="00585C1F" w14:paraId="4A80EF8C"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A92C93"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D1FD91F"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9D94C4E"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514891"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959C2A8"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8D9B05"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73F1401C"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72BACE"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F754EB8"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259D98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5BFB3DC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507EC3E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A2F4ED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r>
      <w:tr w:rsidR="00585C1F" w14:paraId="77CA6850"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356B7C"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1692A85"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A910C2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096" w:type="dxa"/>
            <w:tcBorders>
              <w:top w:val="nil"/>
              <w:bottom w:val="nil"/>
            </w:tcBorders>
            <w:shd w:val="clear" w:color="auto" w:fill="FFFFFF"/>
            <w:tcMar>
              <w:top w:w="30" w:type="dxa"/>
              <w:left w:w="30" w:type="dxa"/>
              <w:bottom w:w="30" w:type="dxa"/>
              <w:right w:w="30" w:type="dxa"/>
            </w:tcMar>
            <w:vAlign w:val="center"/>
          </w:tcPr>
          <w:p w14:paraId="498D0EB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01" w:type="dxa"/>
            <w:tcBorders>
              <w:top w:val="nil"/>
              <w:bottom w:val="nil"/>
            </w:tcBorders>
            <w:shd w:val="clear" w:color="auto" w:fill="FFFFFF"/>
            <w:tcMar>
              <w:top w:w="30" w:type="dxa"/>
              <w:left w:w="30" w:type="dxa"/>
              <w:bottom w:w="30" w:type="dxa"/>
              <w:right w:w="30" w:type="dxa"/>
            </w:tcMar>
            <w:vAlign w:val="center"/>
          </w:tcPr>
          <w:p w14:paraId="437A395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2F623D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r>
      <w:tr w:rsidR="00585C1F" w14:paraId="1D24599B"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10CA83"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3E35CA66"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0A2777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w:t>
            </w:r>
          </w:p>
        </w:tc>
        <w:tc>
          <w:tcPr>
            <w:tcW w:w="1096" w:type="dxa"/>
            <w:tcBorders>
              <w:top w:val="nil"/>
              <w:bottom w:val="nil"/>
            </w:tcBorders>
            <w:shd w:val="clear" w:color="auto" w:fill="FFFFFF"/>
            <w:tcMar>
              <w:top w:w="30" w:type="dxa"/>
              <w:left w:w="30" w:type="dxa"/>
              <w:bottom w:w="30" w:type="dxa"/>
              <w:right w:w="30" w:type="dxa"/>
            </w:tcMar>
            <w:vAlign w:val="center"/>
          </w:tcPr>
          <w:p w14:paraId="63CE8E0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13.1</w:t>
            </w:r>
          </w:p>
        </w:tc>
        <w:tc>
          <w:tcPr>
            <w:tcW w:w="1501" w:type="dxa"/>
            <w:tcBorders>
              <w:top w:val="nil"/>
              <w:bottom w:val="nil"/>
            </w:tcBorders>
            <w:shd w:val="clear" w:color="auto" w:fill="FFFFFF"/>
            <w:tcMar>
              <w:top w:w="30" w:type="dxa"/>
              <w:left w:w="30" w:type="dxa"/>
              <w:bottom w:w="30" w:type="dxa"/>
              <w:right w:w="30" w:type="dxa"/>
            </w:tcMar>
            <w:vAlign w:val="center"/>
          </w:tcPr>
          <w:p w14:paraId="062AEB4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78FA7C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25.6</w:t>
            </w:r>
          </w:p>
        </w:tc>
      </w:tr>
      <w:tr w:rsidR="00585C1F" w14:paraId="28206BDD"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8E60C2"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F22B6F5"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1D1D5F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27</w:t>
            </w:r>
          </w:p>
        </w:tc>
        <w:tc>
          <w:tcPr>
            <w:tcW w:w="1096" w:type="dxa"/>
            <w:tcBorders>
              <w:top w:val="nil"/>
              <w:bottom w:val="nil"/>
            </w:tcBorders>
            <w:shd w:val="clear" w:color="auto" w:fill="FFFFFF"/>
            <w:tcMar>
              <w:top w:w="30" w:type="dxa"/>
              <w:left w:w="30" w:type="dxa"/>
              <w:bottom w:w="30" w:type="dxa"/>
              <w:right w:w="30" w:type="dxa"/>
            </w:tcMar>
            <w:vAlign w:val="center"/>
          </w:tcPr>
          <w:p w14:paraId="0A09E2B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16.9</w:t>
            </w:r>
          </w:p>
        </w:tc>
        <w:tc>
          <w:tcPr>
            <w:tcW w:w="1501" w:type="dxa"/>
            <w:tcBorders>
              <w:top w:val="nil"/>
              <w:bottom w:val="nil"/>
            </w:tcBorders>
            <w:shd w:val="clear" w:color="auto" w:fill="FFFFFF"/>
            <w:tcMar>
              <w:top w:w="30" w:type="dxa"/>
              <w:left w:w="30" w:type="dxa"/>
              <w:bottom w:w="30" w:type="dxa"/>
              <w:right w:w="30" w:type="dxa"/>
            </w:tcMar>
            <w:vAlign w:val="center"/>
          </w:tcPr>
          <w:p w14:paraId="384B174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3C8598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42.5</w:t>
            </w:r>
          </w:p>
        </w:tc>
      </w:tr>
      <w:tr w:rsidR="00585C1F" w14:paraId="7D034930"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D6B780"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E4AAEE0"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223872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w:t>
            </w:r>
          </w:p>
        </w:tc>
        <w:tc>
          <w:tcPr>
            <w:tcW w:w="1096" w:type="dxa"/>
            <w:tcBorders>
              <w:top w:val="nil"/>
              <w:bottom w:val="nil"/>
            </w:tcBorders>
            <w:shd w:val="clear" w:color="auto" w:fill="FFFFFF"/>
            <w:tcMar>
              <w:top w:w="30" w:type="dxa"/>
              <w:left w:w="30" w:type="dxa"/>
              <w:bottom w:w="30" w:type="dxa"/>
              <w:right w:w="30" w:type="dxa"/>
            </w:tcMar>
            <w:vAlign w:val="center"/>
          </w:tcPr>
          <w:p w14:paraId="080439A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19.4</w:t>
            </w:r>
          </w:p>
        </w:tc>
        <w:tc>
          <w:tcPr>
            <w:tcW w:w="1501" w:type="dxa"/>
            <w:tcBorders>
              <w:top w:val="nil"/>
              <w:bottom w:val="nil"/>
            </w:tcBorders>
            <w:shd w:val="clear" w:color="auto" w:fill="FFFFFF"/>
            <w:tcMar>
              <w:top w:w="30" w:type="dxa"/>
              <w:left w:w="30" w:type="dxa"/>
              <w:bottom w:w="30" w:type="dxa"/>
              <w:right w:w="30" w:type="dxa"/>
            </w:tcMar>
            <w:vAlign w:val="center"/>
          </w:tcPr>
          <w:p w14:paraId="2524CA1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19.4</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F6A531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61.9</w:t>
            </w:r>
          </w:p>
        </w:tc>
      </w:tr>
      <w:tr w:rsidR="00585C1F" w14:paraId="672E3F27"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1BA57C"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79A84103"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6D30E6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35</w:t>
            </w:r>
          </w:p>
        </w:tc>
        <w:tc>
          <w:tcPr>
            <w:tcW w:w="1096" w:type="dxa"/>
            <w:tcBorders>
              <w:top w:val="nil"/>
              <w:bottom w:val="nil"/>
            </w:tcBorders>
            <w:shd w:val="clear" w:color="auto" w:fill="FFFFFF"/>
            <w:tcMar>
              <w:top w:w="30" w:type="dxa"/>
              <w:left w:w="30" w:type="dxa"/>
              <w:bottom w:w="30" w:type="dxa"/>
              <w:right w:w="30" w:type="dxa"/>
            </w:tcMar>
            <w:vAlign w:val="center"/>
          </w:tcPr>
          <w:p w14:paraId="29DD193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21.9</w:t>
            </w:r>
          </w:p>
        </w:tc>
        <w:tc>
          <w:tcPr>
            <w:tcW w:w="1501" w:type="dxa"/>
            <w:tcBorders>
              <w:top w:val="nil"/>
              <w:bottom w:val="nil"/>
            </w:tcBorders>
            <w:shd w:val="clear" w:color="auto" w:fill="FFFFFF"/>
            <w:tcMar>
              <w:top w:w="30" w:type="dxa"/>
              <w:left w:w="30" w:type="dxa"/>
              <w:bottom w:w="30" w:type="dxa"/>
              <w:right w:w="30" w:type="dxa"/>
            </w:tcMar>
            <w:vAlign w:val="center"/>
          </w:tcPr>
          <w:p w14:paraId="221DB7A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91BB65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83.8</w:t>
            </w:r>
          </w:p>
        </w:tc>
      </w:tr>
      <w:tr w:rsidR="00585C1F" w14:paraId="0376F428"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39B36D"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4A54AE4"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436F50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w:t>
            </w:r>
          </w:p>
        </w:tc>
        <w:tc>
          <w:tcPr>
            <w:tcW w:w="1096" w:type="dxa"/>
            <w:tcBorders>
              <w:top w:val="nil"/>
              <w:bottom w:val="nil"/>
            </w:tcBorders>
            <w:shd w:val="clear" w:color="auto" w:fill="FFFFFF"/>
            <w:tcMar>
              <w:top w:w="30" w:type="dxa"/>
              <w:left w:w="30" w:type="dxa"/>
              <w:bottom w:w="30" w:type="dxa"/>
              <w:right w:w="30" w:type="dxa"/>
            </w:tcMar>
            <w:vAlign w:val="center"/>
          </w:tcPr>
          <w:p w14:paraId="3B63E6F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01" w:type="dxa"/>
            <w:tcBorders>
              <w:top w:val="nil"/>
              <w:bottom w:val="nil"/>
            </w:tcBorders>
            <w:shd w:val="clear" w:color="auto" w:fill="FFFFFF"/>
            <w:tcMar>
              <w:top w:w="30" w:type="dxa"/>
              <w:left w:w="30" w:type="dxa"/>
              <w:bottom w:w="30" w:type="dxa"/>
              <w:right w:w="30" w:type="dxa"/>
            </w:tcMar>
            <w:vAlign w:val="center"/>
          </w:tcPr>
          <w:p w14:paraId="02A0532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A27BD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96.2</w:t>
            </w:r>
          </w:p>
        </w:tc>
      </w:tr>
      <w:tr w:rsidR="00585C1F" w14:paraId="75139765"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815A5B"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E7414E6"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6528C1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w:t>
            </w:r>
          </w:p>
        </w:tc>
        <w:tc>
          <w:tcPr>
            <w:tcW w:w="1096" w:type="dxa"/>
            <w:tcBorders>
              <w:top w:val="nil"/>
              <w:bottom w:val="nil"/>
            </w:tcBorders>
            <w:shd w:val="clear" w:color="auto" w:fill="FFFFFF"/>
            <w:tcMar>
              <w:top w:w="30" w:type="dxa"/>
              <w:left w:w="30" w:type="dxa"/>
              <w:bottom w:w="30" w:type="dxa"/>
              <w:right w:w="30" w:type="dxa"/>
            </w:tcMar>
            <w:vAlign w:val="center"/>
          </w:tcPr>
          <w:p w14:paraId="37D5A56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01" w:type="dxa"/>
            <w:tcBorders>
              <w:top w:val="nil"/>
              <w:bottom w:val="nil"/>
            </w:tcBorders>
            <w:shd w:val="clear" w:color="auto" w:fill="FFFFFF"/>
            <w:tcMar>
              <w:top w:w="30" w:type="dxa"/>
              <w:left w:w="30" w:type="dxa"/>
              <w:bottom w:w="30" w:type="dxa"/>
              <w:right w:w="30" w:type="dxa"/>
            </w:tcMar>
            <w:vAlign w:val="center"/>
          </w:tcPr>
          <w:p w14:paraId="1A371FB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FC9356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13252650"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A4071D"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EB19C1B"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EBE96F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20B275C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795DD48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FAEE21D" w14:textId="77777777" w:rsidR="00585C1F" w:rsidRDefault="00585C1F" w:rsidP="0010324C">
            <w:pPr>
              <w:spacing w:line="240" w:lineRule="auto"/>
              <w:rPr>
                <w:rFonts w:ascii="Times New Roman" w:hAnsi="Times New Roman" w:cs="Times New Roman"/>
                <w:sz w:val="24"/>
                <w:szCs w:val="24"/>
              </w:rPr>
            </w:pPr>
          </w:p>
        </w:tc>
      </w:tr>
      <w:tr w:rsidR="00585C1F" w14:paraId="6F6643CA"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133B923F"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Price Adjustment</w:t>
            </w:r>
          </w:p>
        </w:tc>
      </w:tr>
      <w:tr w:rsidR="00585C1F" w14:paraId="74A3DE0A"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439278"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856E99F"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94D656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382F28"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75EC5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F8CB81"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30574F27"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8A1F17"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6D7A021"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926E59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4443606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67D6E56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A2B75E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r>
      <w:tr w:rsidR="00585C1F" w14:paraId="2C7047A9"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84470A"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DA60322"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4D2E12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w:t>
            </w:r>
          </w:p>
        </w:tc>
        <w:tc>
          <w:tcPr>
            <w:tcW w:w="1096" w:type="dxa"/>
            <w:tcBorders>
              <w:top w:val="nil"/>
              <w:bottom w:val="nil"/>
            </w:tcBorders>
            <w:shd w:val="clear" w:color="auto" w:fill="FFFFFF"/>
            <w:tcMar>
              <w:top w:w="30" w:type="dxa"/>
              <w:left w:w="30" w:type="dxa"/>
              <w:bottom w:w="30" w:type="dxa"/>
              <w:right w:w="30" w:type="dxa"/>
            </w:tcMar>
            <w:vAlign w:val="center"/>
          </w:tcPr>
          <w:p w14:paraId="1915738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5.6</w:t>
            </w:r>
          </w:p>
        </w:tc>
        <w:tc>
          <w:tcPr>
            <w:tcW w:w="1501" w:type="dxa"/>
            <w:tcBorders>
              <w:top w:val="nil"/>
              <w:bottom w:val="nil"/>
            </w:tcBorders>
            <w:shd w:val="clear" w:color="auto" w:fill="FFFFFF"/>
            <w:tcMar>
              <w:top w:w="30" w:type="dxa"/>
              <w:left w:w="30" w:type="dxa"/>
              <w:bottom w:w="30" w:type="dxa"/>
              <w:right w:w="30" w:type="dxa"/>
            </w:tcMar>
            <w:vAlign w:val="center"/>
          </w:tcPr>
          <w:p w14:paraId="66FE0FB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5.6</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BAE654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18.1</w:t>
            </w:r>
          </w:p>
        </w:tc>
      </w:tr>
      <w:tr w:rsidR="00585C1F" w14:paraId="4EFB9B03"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79E354"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112EB8D"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DE3587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w:t>
            </w:r>
          </w:p>
        </w:tc>
        <w:tc>
          <w:tcPr>
            <w:tcW w:w="1096" w:type="dxa"/>
            <w:tcBorders>
              <w:top w:val="nil"/>
              <w:bottom w:val="nil"/>
            </w:tcBorders>
            <w:shd w:val="clear" w:color="auto" w:fill="FFFFFF"/>
            <w:tcMar>
              <w:top w:w="30" w:type="dxa"/>
              <w:left w:w="30" w:type="dxa"/>
              <w:bottom w:w="30" w:type="dxa"/>
              <w:right w:w="30" w:type="dxa"/>
            </w:tcMar>
            <w:vAlign w:val="center"/>
          </w:tcPr>
          <w:p w14:paraId="05C68C3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11.9</w:t>
            </w:r>
          </w:p>
        </w:tc>
        <w:tc>
          <w:tcPr>
            <w:tcW w:w="1501" w:type="dxa"/>
            <w:tcBorders>
              <w:top w:val="nil"/>
              <w:bottom w:val="nil"/>
            </w:tcBorders>
            <w:shd w:val="clear" w:color="auto" w:fill="FFFFFF"/>
            <w:tcMar>
              <w:top w:w="30" w:type="dxa"/>
              <w:left w:w="30" w:type="dxa"/>
              <w:bottom w:w="30" w:type="dxa"/>
              <w:right w:w="30" w:type="dxa"/>
            </w:tcMar>
            <w:vAlign w:val="center"/>
          </w:tcPr>
          <w:p w14:paraId="2CFD63B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11.9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FE7E9A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30.0</w:t>
            </w:r>
          </w:p>
        </w:tc>
      </w:tr>
      <w:tr w:rsidR="00585C1F" w14:paraId="2C581C01"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7698C9"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1D01090"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618515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29</w:t>
            </w:r>
          </w:p>
        </w:tc>
        <w:tc>
          <w:tcPr>
            <w:tcW w:w="1096" w:type="dxa"/>
            <w:tcBorders>
              <w:top w:val="nil"/>
              <w:bottom w:val="nil"/>
            </w:tcBorders>
            <w:shd w:val="clear" w:color="auto" w:fill="FFFFFF"/>
            <w:tcMar>
              <w:top w:w="30" w:type="dxa"/>
              <w:left w:w="30" w:type="dxa"/>
              <w:bottom w:w="30" w:type="dxa"/>
              <w:right w:w="30" w:type="dxa"/>
            </w:tcMar>
            <w:vAlign w:val="center"/>
          </w:tcPr>
          <w:p w14:paraId="5DF50EB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18.1</w:t>
            </w:r>
          </w:p>
        </w:tc>
        <w:tc>
          <w:tcPr>
            <w:tcW w:w="1501" w:type="dxa"/>
            <w:tcBorders>
              <w:top w:val="nil"/>
              <w:bottom w:val="nil"/>
            </w:tcBorders>
            <w:shd w:val="clear" w:color="auto" w:fill="FFFFFF"/>
            <w:tcMar>
              <w:top w:w="30" w:type="dxa"/>
              <w:left w:w="30" w:type="dxa"/>
              <w:bottom w:w="30" w:type="dxa"/>
              <w:right w:w="30" w:type="dxa"/>
            </w:tcMar>
            <w:vAlign w:val="center"/>
          </w:tcPr>
          <w:p w14:paraId="1D43088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FAA1E4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48.1</w:t>
            </w:r>
          </w:p>
        </w:tc>
      </w:tr>
      <w:tr w:rsidR="00585C1F" w14:paraId="38659535"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370B29"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19B3F199"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7483BE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w:t>
            </w:r>
          </w:p>
        </w:tc>
        <w:tc>
          <w:tcPr>
            <w:tcW w:w="1096" w:type="dxa"/>
            <w:tcBorders>
              <w:top w:val="nil"/>
              <w:bottom w:val="nil"/>
            </w:tcBorders>
            <w:shd w:val="clear" w:color="auto" w:fill="FFFFFF"/>
            <w:tcMar>
              <w:top w:w="30" w:type="dxa"/>
              <w:left w:w="30" w:type="dxa"/>
              <w:bottom w:w="30" w:type="dxa"/>
              <w:right w:w="30" w:type="dxa"/>
            </w:tcMar>
            <w:vAlign w:val="center"/>
          </w:tcPr>
          <w:p w14:paraId="192F8F3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19.4</w:t>
            </w:r>
          </w:p>
        </w:tc>
        <w:tc>
          <w:tcPr>
            <w:tcW w:w="1501" w:type="dxa"/>
            <w:tcBorders>
              <w:top w:val="nil"/>
              <w:bottom w:val="nil"/>
            </w:tcBorders>
            <w:shd w:val="clear" w:color="auto" w:fill="FFFFFF"/>
            <w:tcMar>
              <w:top w:w="30" w:type="dxa"/>
              <w:left w:w="30" w:type="dxa"/>
              <w:bottom w:w="30" w:type="dxa"/>
              <w:right w:w="30" w:type="dxa"/>
            </w:tcMar>
            <w:vAlign w:val="center"/>
          </w:tcPr>
          <w:p w14:paraId="50954F6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19.4</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B14CF6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67.5</w:t>
            </w:r>
          </w:p>
        </w:tc>
      </w:tr>
      <w:tr w:rsidR="00585C1F" w14:paraId="254BFC7E"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19F696"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7B159448"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5E68C6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35</w:t>
            </w:r>
          </w:p>
        </w:tc>
        <w:tc>
          <w:tcPr>
            <w:tcW w:w="1096" w:type="dxa"/>
            <w:tcBorders>
              <w:top w:val="nil"/>
              <w:bottom w:val="nil"/>
            </w:tcBorders>
            <w:shd w:val="clear" w:color="auto" w:fill="FFFFFF"/>
            <w:tcMar>
              <w:top w:w="30" w:type="dxa"/>
              <w:left w:w="30" w:type="dxa"/>
              <w:bottom w:w="30" w:type="dxa"/>
              <w:right w:w="30" w:type="dxa"/>
            </w:tcMar>
            <w:vAlign w:val="center"/>
          </w:tcPr>
          <w:p w14:paraId="78A5748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21.9</w:t>
            </w:r>
          </w:p>
        </w:tc>
        <w:tc>
          <w:tcPr>
            <w:tcW w:w="1501" w:type="dxa"/>
            <w:tcBorders>
              <w:top w:val="nil"/>
              <w:bottom w:val="nil"/>
            </w:tcBorders>
            <w:shd w:val="clear" w:color="auto" w:fill="FFFFFF"/>
            <w:tcMar>
              <w:top w:w="30" w:type="dxa"/>
              <w:left w:w="30" w:type="dxa"/>
              <w:bottom w:w="30" w:type="dxa"/>
              <w:right w:w="30" w:type="dxa"/>
            </w:tcMar>
            <w:vAlign w:val="center"/>
          </w:tcPr>
          <w:p w14:paraId="7E745DD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140280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89.4</w:t>
            </w:r>
          </w:p>
        </w:tc>
      </w:tr>
      <w:tr w:rsidR="00585C1F" w14:paraId="3BD395D9"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223BD9"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F5ED804"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491BF6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w:t>
            </w:r>
          </w:p>
        </w:tc>
        <w:tc>
          <w:tcPr>
            <w:tcW w:w="1096" w:type="dxa"/>
            <w:tcBorders>
              <w:top w:val="nil"/>
              <w:bottom w:val="nil"/>
            </w:tcBorders>
            <w:shd w:val="clear" w:color="auto" w:fill="FFFFFF"/>
            <w:tcMar>
              <w:top w:w="30" w:type="dxa"/>
              <w:left w:w="30" w:type="dxa"/>
              <w:bottom w:w="30" w:type="dxa"/>
              <w:right w:w="30" w:type="dxa"/>
            </w:tcMar>
            <w:vAlign w:val="center"/>
          </w:tcPr>
          <w:p w14:paraId="2667F9B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6.2</w:t>
            </w:r>
          </w:p>
        </w:tc>
        <w:tc>
          <w:tcPr>
            <w:tcW w:w="1501" w:type="dxa"/>
            <w:tcBorders>
              <w:top w:val="nil"/>
              <w:bottom w:val="nil"/>
            </w:tcBorders>
            <w:shd w:val="clear" w:color="auto" w:fill="FFFFFF"/>
            <w:tcMar>
              <w:top w:w="30" w:type="dxa"/>
              <w:left w:w="30" w:type="dxa"/>
              <w:bottom w:w="30" w:type="dxa"/>
              <w:right w:w="30" w:type="dxa"/>
            </w:tcMar>
            <w:vAlign w:val="center"/>
          </w:tcPr>
          <w:p w14:paraId="7DE345D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2FAD53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95.6</w:t>
            </w:r>
          </w:p>
        </w:tc>
      </w:tr>
      <w:tr w:rsidR="00585C1F" w14:paraId="1D6A6C1F"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287601"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E43EBD8"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EBB6B0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w:t>
            </w:r>
          </w:p>
        </w:tc>
        <w:tc>
          <w:tcPr>
            <w:tcW w:w="1096" w:type="dxa"/>
            <w:tcBorders>
              <w:top w:val="nil"/>
              <w:bottom w:val="nil"/>
            </w:tcBorders>
            <w:shd w:val="clear" w:color="auto" w:fill="FFFFFF"/>
            <w:tcMar>
              <w:top w:w="30" w:type="dxa"/>
              <w:left w:w="30" w:type="dxa"/>
              <w:bottom w:w="30" w:type="dxa"/>
              <w:right w:w="30" w:type="dxa"/>
            </w:tcMar>
            <w:vAlign w:val="center"/>
          </w:tcPr>
          <w:p w14:paraId="5705AFC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c>
          <w:tcPr>
            <w:tcW w:w="1501" w:type="dxa"/>
            <w:tcBorders>
              <w:top w:val="nil"/>
              <w:bottom w:val="nil"/>
            </w:tcBorders>
            <w:shd w:val="clear" w:color="auto" w:fill="FFFFFF"/>
            <w:tcMar>
              <w:top w:w="30" w:type="dxa"/>
              <w:left w:w="30" w:type="dxa"/>
              <w:bottom w:w="30" w:type="dxa"/>
              <w:right w:w="30" w:type="dxa"/>
            </w:tcMar>
            <w:vAlign w:val="center"/>
          </w:tcPr>
          <w:p w14:paraId="1036378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AFCC05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2EC92444"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C29770"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23863AD"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854C25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36B0129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1BC6114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891DC9D" w14:textId="77777777" w:rsidR="00585C1F" w:rsidRDefault="00585C1F" w:rsidP="0010324C">
            <w:pPr>
              <w:spacing w:line="240" w:lineRule="auto"/>
              <w:rPr>
                <w:rFonts w:ascii="Times New Roman" w:hAnsi="Times New Roman" w:cs="Times New Roman"/>
                <w:sz w:val="24"/>
                <w:szCs w:val="24"/>
              </w:rPr>
            </w:pPr>
          </w:p>
        </w:tc>
      </w:tr>
    </w:tbl>
    <w:p w14:paraId="75810523" w14:textId="77777777" w:rsidR="00585C1F" w:rsidRDefault="00585C1F" w:rsidP="00585C1F"/>
    <w:tbl>
      <w:tblPr>
        <w:tblW w:w="8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1254"/>
        <w:gridCol w:w="1096"/>
        <w:gridCol w:w="1501"/>
        <w:gridCol w:w="1581"/>
      </w:tblGrid>
      <w:tr w:rsidR="00585C1F" w14:paraId="6538EE26"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71AF1802"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lastRenderedPageBreak/>
              <w:t>Listening to customers and implementing their suggestions</w:t>
            </w:r>
          </w:p>
        </w:tc>
      </w:tr>
      <w:tr w:rsidR="00585C1F" w14:paraId="2D9A6E76"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151786"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83442DA"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7F57080"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DE9A708"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B9B127"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9CDF771"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60CD2B1A"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8C787D"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FF72228"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6E6551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6D5A1C4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34FCBFD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F587D5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w:t>
            </w:r>
          </w:p>
        </w:tc>
      </w:tr>
      <w:tr w:rsidR="00585C1F" w14:paraId="296B5A2E"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FB5CA3"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7B1DAB09"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C375F9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w:t>
            </w:r>
          </w:p>
        </w:tc>
        <w:tc>
          <w:tcPr>
            <w:tcW w:w="1096" w:type="dxa"/>
            <w:tcBorders>
              <w:top w:val="nil"/>
              <w:bottom w:val="nil"/>
            </w:tcBorders>
            <w:shd w:val="clear" w:color="auto" w:fill="FFFFFF"/>
            <w:tcMar>
              <w:top w:w="30" w:type="dxa"/>
              <w:left w:w="30" w:type="dxa"/>
              <w:bottom w:w="30" w:type="dxa"/>
              <w:right w:w="30" w:type="dxa"/>
            </w:tcMar>
            <w:vAlign w:val="center"/>
          </w:tcPr>
          <w:p w14:paraId="335B36A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9.8</w:t>
            </w:r>
          </w:p>
        </w:tc>
        <w:tc>
          <w:tcPr>
            <w:tcW w:w="1501" w:type="dxa"/>
            <w:tcBorders>
              <w:top w:val="nil"/>
              <w:bottom w:val="nil"/>
            </w:tcBorders>
            <w:shd w:val="clear" w:color="auto" w:fill="FFFFFF"/>
            <w:tcMar>
              <w:top w:w="30" w:type="dxa"/>
              <w:left w:w="30" w:type="dxa"/>
              <w:bottom w:w="30" w:type="dxa"/>
              <w:right w:w="30" w:type="dxa"/>
            </w:tcMar>
            <w:vAlign w:val="center"/>
          </w:tcPr>
          <w:p w14:paraId="4D4C050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786A848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16.5</w:t>
            </w:r>
          </w:p>
        </w:tc>
      </w:tr>
      <w:tr w:rsidR="00585C1F" w14:paraId="0BE58B84"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6F6B75"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B7A2BB0"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8EAE40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w:t>
            </w:r>
          </w:p>
        </w:tc>
        <w:tc>
          <w:tcPr>
            <w:tcW w:w="1096" w:type="dxa"/>
            <w:tcBorders>
              <w:top w:val="nil"/>
              <w:bottom w:val="nil"/>
            </w:tcBorders>
            <w:shd w:val="clear" w:color="auto" w:fill="FFFFFF"/>
            <w:tcMar>
              <w:top w:w="30" w:type="dxa"/>
              <w:left w:w="30" w:type="dxa"/>
              <w:bottom w:w="30" w:type="dxa"/>
              <w:right w:w="30" w:type="dxa"/>
            </w:tcMar>
            <w:vAlign w:val="center"/>
          </w:tcPr>
          <w:p w14:paraId="563A489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12.0</w:t>
            </w:r>
          </w:p>
        </w:tc>
        <w:tc>
          <w:tcPr>
            <w:tcW w:w="1501" w:type="dxa"/>
            <w:tcBorders>
              <w:top w:val="nil"/>
              <w:bottom w:val="nil"/>
            </w:tcBorders>
            <w:shd w:val="clear" w:color="auto" w:fill="FFFFFF"/>
            <w:tcMar>
              <w:top w:w="30" w:type="dxa"/>
              <w:left w:w="30" w:type="dxa"/>
              <w:bottom w:w="30" w:type="dxa"/>
              <w:right w:w="30" w:type="dxa"/>
            </w:tcMar>
            <w:vAlign w:val="center"/>
          </w:tcPr>
          <w:p w14:paraId="14FEB7B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ADAEDE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28.6</w:t>
            </w:r>
          </w:p>
        </w:tc>
      </w:tr>
      <w:tr w:rsidR="00585C1F" w14:paraId="7FAA3385"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25FD35"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C6F7AD9"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BC8B13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096" w:type="dxa"/>
            <w:tcBorders>
              <w:top w:val="nil"/>
              <w:bottom w:val="nil"/>
            </w:tcBorders>
            <w:shd w:val="clear" w:color="auto" w:fill="FFFFFF"/>
            <w:tcMar>
              <w:top w:w="30" w:type="dxa"/>
              <w:left w:w="30" w:type="dxa"/>
              <w:bottom w:w="30" w:type="dxa"/>
              <w:right w:w="30" w:type="dxa"/>
            </w:tcMar>
            <w:vAlign w:val="center"/>
          </w:tcPr>
          <w:p w14:paraId="0D42B5A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w:t>
            </w:r>
          </w:p>
        </w:tc>
        <w:tc>
          <w:tcPr>
            <w:tcW w:w="1501" w:type="dxa"/>
            <w:tcBorders>
              <w:top w:val="nil"/>
              <w:bottom w:val="nil"/>
            </w:tcBorders>
            <w:shd w:val="clear" w:color="auto" w:fill="FFFFFF"/>
            <w:tcMar>
              <w:top w:w="30" w:type="dxa"/>
              <w:left w:w="30" w:type="dxa"/>
              <w:bottom w:w="30" w:type="dxa"/>
              <w:right w:w="30" w:type="dxa"/>
            </w:tcMar>
            <w:vAlign w:val="center"/>
          </w:tcPr>
          <w:p w14:paraId="533F0C6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4CB8B4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30.1</w:t>
            </w:r>
          </w:p>
        </w:tc>
      </w:tr>
      <w:tr w:rsidR="00585C1F" w14:paraId="72606CF8"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877FA2"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C384FAE"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7559A4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48</w:t>
            </w:r>
          </w:p>
        </w:tc>
        <w:tc>
          <w:tcPr>
            <w:tcW w:w="1096" w:type="dxa"/>
            <w:tcBorders>
              <w:top w:val="nil"/>
              <w:bottom w:val="nil"/>
            </w:tcBorders>
            <w:shd w:val="clear" w:color="auto" w:fill="FFFFFF"/>
            <w:tcMar>
              <w:top w:w="30" w:type="dxa"/>
              <w:left w:w="30" w:type="dxa"/>
              <w:bottom w:w="30" w:type="dxa"/>
              <w:right w:w="30" w:type="dxa"/>
            </w:tcMar>
            <w:vAlign w:val="center"/>
          </w:tcPr>
          <w:p w14:paraId="1A0C8E5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36.1</w:t>
            </w:r>
          </w:p>
        </w:tc>
        <w:tc>
          <w:tcPr>
            <w:tcW w:w="1501" w:type="dxa"/>
            <w:tcBorders>
              <w:top w:val="nil"/>
              <w:bottom w:val="nil"/>
            </w:tcBorders>
            <w:shd w:val="clear" w:color="auto" w:fill="FFFFFF"/>
            <w:tcMar>
              <w:top w:w="30" w:type="dxa"/>
              <w:left w:w="30" w:type="dxa"/>
              <w:bottom w:w="30" w:type="dxa"/>
              <w:right w:w="30" w:type="dxa"/>
            </w:tcMar>
            <w:vAlign w:val="center"/>
          </w:tcPr>
          <w:p w14:paraId="6EBDF67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8A6643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66.2</w:t>
            </w:r>
          </w:p>
        </w:tc>
      </w:tr>
      <w:tr w:rsidR="00585C1F" w14:paraId="39D5EF29"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416D1D"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103D7AB"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B755E6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34</w:t>
            </w:r>
          </w:p>
        </w:tc>
        <w:tc>
          <w:tcPr>
            <w:tcW w:w="1096" w:type="dxa"/>
            <w:tcBorders>
              <w:top w:val="nil"/>
              <w:bottom w:val="nil"/>
            </w:tcBorders>
            <w:shd w:val="clear" w:color="auto" w:fill="FFFFFF"/>
            <w:tcMar>
              <w:top w:w="30" w:type="dxa"/>
              <w:left w:w="30" w:type="dxa"/>
              <w:bottom w:w="30" w:type="dxa"/>
              <w:right w:w="30" w:type="dxa"/>
            </w:tcMar>
            <w:vAlign w:val="center"/>
          </w:tcPr>
          <w:p w14:paraId="30B3D13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25.6</w:t>
            </w:r>
          </w:p>
        </w:tc>
        <w:tc>
          <w:tcPr>
            <w:tcW w:w="1501" w:type="dxa"/>
            <w:tcBorders>
              <w:top w:val="nil"/>
              <w:bottom w:val="nil"/>
            </w:tcBorders>
            <w:shd w:val="clear" w:color="auto" w:fill="FFFFFF"/>
            <w:tcMar>
              <w:top w:w="30" w:type="dxa"/>
              <w:left w:w="30" w:type="dxa"/>
              <w:bottom w:w="30" w:type="dxa"/>
              <w:right w:w="30" w:type="dxa"/>
            </w:tcMar>
            <w:vAlign w:val="center"/>
          </w:tcPr>
          <w:p w14:paraId="7D6D0B1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25.6</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507CF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91.7</w:t>
            </w:r>
          </w:p>
        </w:tc>
      </w:tr>
      <w:tr w:rsidR="00585C1F" w14:paraId="35A04F85"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44C7EB"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CB65BE8"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AF0D5C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w:t>
            </w:r>
          </w:p>
        </w:tc>
        <w:tc>
          <w:tcPr>
            <w:tcW w:w="1096" w:type="dxa"/>
            <w:tcBorders>
              <w:top w:val="nil"/>
              <w:bottom w:val="nil"/>
            </w:tcBorders>
            <w:shd w:val="clear" w:color="auto" w:fill="FFFFFF"/>
            <w:tcMar>
              <w:top w:w="30" w:type="dxa"/>
              <w:left w:w="30" w:type="dxa"/>
              <w:bottom w:w="30" w:type="dxa"/>
              <w:right w:w="30" w:type="dxa"/>
            </w:tcMar>
            <w:vAlign w:val="center"/>
          </w:tcPr>
          <w:p w14:paraId="744729D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5.3</w:t>
            </w:r>
          </w:p>
        </w:tc>
        <w:tc>
          <w:tcPr>
            <w:tcW w:w="1501" w:type="dxa"/>
            <w:tcBorders>
              <w:top w:val="nil"/>
              <w:bottom w:val="nil"/>
            </w:tcBorders>
            <w:shd w:val="clear" w:color="auto" w:fill="FFFFFF"/>
            <w:tcMar>
              <w:top w:w="30" w:type="dxa"/>
              <w:left w:w="30" w:type="dxa"/>
              <w:bottom w:w="30" w:type="dxa"/>
              <w:right w:w="30" w:type="dxa"/>
            </w:tcMar>
            <w:vAlign w:val="center"/>
          </w:tcPr>
          <w:p w14:paraId="691DB79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5.3</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418C73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97.0</w:t>
            </w:r>
          </w:p>
        </w:tc>
      </w:tr>
      <w:tr w:rsidR="00585C1F" w14:paraId="38F0EEB7"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176B6B"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3780DA5D"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545EA3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096" w:type="dxa"/>
            <w:tcBorders>
              <w:top w:val="nil"/>
              <w:bottom w:val="nil"/>
            </w:tcBorders>
            <w:shd w:val="clear" w:color="auto" w:fill="FFFFFF"/>
            <w:tcMar>
              <w:top w:w="30" w:type="dxa"/>
              <w:left w:w="30" w:type="dxa"/>
              <w:bottom w:w="30" w:type="dxa"/>
              <w:right w:w="30" w:type="dxa"/>
            </w:tcMar>
            <w:vAlign w:val="center"/>
          </w:tcPr>
          <w:p w14:paraId="463818C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501" w:type="dxa"/>
            <w:tcBorders>
              <w:top w:val="nil"/>
              <w:bottom w:val="nil"/>
            </w:tcBorders>
            <w:shd w:val="clear" w:color="auto" w:fill="FFFFFF"/>
            <w:tcMar>
              <w:top w:w="30" w:type="dxa"/>
              <w:left w:w="30" w:type="dxa"/>
              <w:bottom w:w="30" w:type="dxa"/>
              <w:right w:w="30" w:type="dxa"/>
            </w:tcMar>
            <w:vAlign w:val="center"/>
          </w:tcPr>
          <w:p w14:paraId="711C46D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4D776A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01051F9D"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02C5D7"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B6C770A"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B1F7B5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133</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71CCC2F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575FE38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4A7B631" w14:textId="77777777" w:rsidR="00585C1F" w:rsidRDefault="00585C1F" w:rsidP="0010324C">
            <w:pPr>
              <w:spacing w:line="240" w:lineRule="auto"/>
              <w:rPr>
                <w:rFonts w:ascii="Times New Roman" w:hAnsi="Times New Roman" w:cs="Times New Roman"/>
                <w:sz w:val="24"/>
                <w:szCs w:val="24"/>
              </w:rPr>
            </w:pPr>
          </w:p>
        </w:tc>
      </w:tr>
    </w:tbl>
    <w:p w14:paraId="3C9A8B26" w14:textId="77777777" w:rsidR="00585C1F" w:rsidRDefault="00585C1F" w:rsidP="00585C1F">
      <w:pPr>
        <w:spacing w:line="240" w:lineRule="auto"/>
        <w:rPr>
          <w:rFonts w:ascii="Times New Roman" w:hAnsi="Times New Roman" w:cs="Times New Roman"/>
          <w:sz w:val="24"/>
          <w:szCs w:val="24"/>
        </w:rPr>
      </w:pPr>
    </w:p>
    <w:tbl>
      <w:tblPr>
        <w:tblW w:w="84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1254"/>
        <w:gridCol w:w="1096"/>
        <w:gridCol w:w="1501"/>
        <w:gridCol w:w="1581"/>
      </w:tblGrid>
      <w:tr w:rsidR="00585C1F" w14:paraId="1397234C" w14:textId="77777777" w:rsidTr="0010324C">
        <w:trPr>
          <w:cantSplit/>
          <w:tblHeader/>
        </w:trPr>
        <w:tc>
          <w:tcPr>
            <w:tcW w:w="8459" w:type="dxa"/>
            <w:gridSpan w:val="6"/>
            <w:tcBorders>
              <w:top w:val="nil"/>
              <w:left w:val="nil"/>
              <w:bottom w:val="nil"/>
              <w:right w:val="nil"/>
            </w:tcBorders>
            <w:shd w:val="clear" w:color="auto" w:fill="FFFFFF"/>
            <w:tcMar>
              <w:top w:w="30" w:type="dxa"/>
              <w:left w:w="30" w:type="dxa"/>
              <w:bottom w:w="30" w:type="dxa"/>
              <w:right w:w="30" w:type="dxa"/>
            </w:tcMar>
            <w:vAlign w:val="center"/>
          </w:tcPr>
          <w:p w14:paraId="0FD904BB"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Speedy response and withdrawal of defected products</w:t>
            </w:r>
          </w:p>
        </w:tc>
      </w:tr>
      <w:tr w:rsidR="00585C1F" w14:paraId="0C961D67" w14:textId="77777777" w:rsidTr="0010324C">
        <w:trPr>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31D847"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B42E214"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FE7DB46"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D40D9C"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1AD2D7"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1772A6"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5D52EBEF" w14:textId="77777777" w:rsidTr="0010324C">
        <w:trPr>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F2BCC0"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C4004C3"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F03A62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34</w:t>
            </w:r>
          </w:p>
        </w:tc>
        <w:tc>
          <w:tcPr>
            <w:tcW w:w="1096" w:type="dxa"/>
            <w:tcBorders>
              <w:top w:val="single" w:sz="16" w:space="0" w:color="000000"/>
              <w:bottom w:val="nil"/>
            </w:tcBorders>
            <w:shd w:val="clear" w:color="auto" w:fill="FFFFFF"/>
            <w:tcMar>
              <w:top w:w="30" w:type="dxa"/>
              <w:left w:w="30" w:type="dxa"/>
              <w:bottom w:w="30" w:type="dxa"/>
              <w:right w:w="30" w:type="dxa"/>
            </w:tcMar>
            <w:vAlign w:val="center"/>
          </w:tcPr>
          <w:p w14:paraId="0A09DCA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21.2</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37625B7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21.2</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35ACC0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21.2</w:t>
            </w:r>
          </w:p>
        </w:tc>
      </w:tr>
      <w:tr w:rsidR="00585C1F" w14:paraId="214316C3"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32082A"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07701305"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1965F8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096" w:type="dxa"/>
            <w:tcBorders>
              <w:top w:val="nil"/>
              <w:bottom w:val="nil"/>
            </w:tcBorders>
            <w:shd w:val="clear" w:color="auto" w:fill="FFFFFF"/>
            <w:tcMar>
              <w:top w:w="30" w:type="dxa"/>
              <w:left w:w="30" w:type="dxa"/>
              <w:bottom w:w="30" w:type="dxa"/>
              <w:right w:w="30" w:type="dxa"/>
            </w:tcMar>
            <w:vAlign w:val="center"/>
          </w:tcPr>
          <w:p w14:paraId="30DBF7D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01" w:type="dxa"/>
            <w:tcBorders>
              <w:top w:val="nil"/>
              <w:bottom w:val="nil"/>
            </w:tcBorders>
            <w:shd w:val="clear" w:color="auto" w:fill="FFFFFF"/>
            <w:tcMar>
              <w:top w:w="30" w:type="dxa"/>
              <w:left w:w="30" w:type="dxa"/>
              <w:bottom w:w="30" w:type="dxa"/>
              <w:right w:w="30" w:type="dxa"/>
            </w:tcMar>
            <w:vAlign w:val="center"/>
          </w:tcPr>
          <w:p w14:paraId="01C0C51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56854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28.8</w:t>
            </w:r>
          </w:p>
        </w:tc>
      </w:tr>
      <w:tr w:rsidR="00585C1F" w14:paraId="55E2ECF7"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CD02E5"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4F4CCAE"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E5CFF9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w:t>
            </w:r>
          </w:p>
        </w:tc>
        <w:tc>
          <w:tcPr>
            <w:tcW w:w="1096" w:type="dxa"/>
            <w:tcBorders>
              <w:top w:val="nil"/>
              <w:bottom w:val="nil"/>
            </w:tcBorders>
            <w:shd w:val="clear" w:color="auto" w:fill="FFFFFF"/>
            <w:tcMar>
              <w:top w:w="30" w:type="dxa"/>
              <w:left w:w="30" w:type="dxa"/>
              <w:bottom w:w="30" w:type="dxa"/>
              <w:right w:w="30" w:type="dxa"/>
            </w:tcMar>
            <w:vAlign w:val="center"/>
          </w:tcPr>
          <w:p w14:paraId="50C6D9B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13.1</w:t>
            </w:r>
          </w:p>
        </w:tc>
        <w:tc>
          <w:tcPr>
            <w:tcW w:w="1501" w:type="dxa"/>
            <w:tcBorders>
              <w:top w:val="nil"/>
              <w:bottom w:val="nil"/>
            </w:tcBorders>
            <w:shd w:val="clear" w:color="auto" w:fill="FFFFFF"/>
            <w:tcMar>
              <w:top w:w="30" w:type="dxa"/>
              <w:left w:w="30" w:type="dxa"/>
              <w:bottom w:w="30" w:type="dxa"/>
              <w:right w:w="30" w:type="dxa"/>
            </w:tcMar>
            <w:vAlign w:val="center"/>
          </w:tcPr>
          <w:p w14:paraId="779A22D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F38174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41.9</w:t>
            </w:r>
          </w:p>
        </w:tc>
      </w:tr>
      <w:tr w:rsidR="00585C1F" w14:paraId="3FC6DC45"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A9B3A4"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725D9AB4"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C04DC9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096" w:type="dxa"/>
            <w:tcBorders>
              <w:top w:val="nil"/>
              <w:bottom w:val="nil"/>
            </w:tcBorders>
            <w:shd w:val="clear" w:color="auto" w:fill="FFFFFF"/>
            <w:tcMar>
              <w:top w:w="30" w:type="dxa"/>
              <w:left w:w="30" w:type="dxa"/>
              <w:bottom w:w="30" w:type="dxa"/>
              <w:right w:w="30" w:type="dxa"/>
            </w:tcMar>
            <w:vAlign w:val="center"/>
          </w:tcPr>
          <w:p w14:paraId="319011D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23.8</w:t>
            </w:r>
          </w:p>
        </w:tc>
        <w:tc>
          <w:tcPr>
            <w:tcW w:w="1501" w:type="dxa"/>
            <w:tcBorders>
              <w:top w:val="nil"/>
              <w:bottom w:val="nil"/>
            </w:tcBorders>
            <w:shd w:val="clear" w:color="auto" w:fill="FFFFFF"/>
            <w:tcMar>
              <w:top w:w="30" w:type="dxa"/>
              <w:left w:w="30" w:type="dxa"/>
              <w:bottom w:w="30" w:type="dxa"/>
              <w:right w:w="30" w:type="dxa"/>
            </w:tcMar>
            <w:vAlign w:val="center"/>
          </w:tcPr>
          <w:p w14:paraId="7F08E4F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34456E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65.6</w:t>
            </w:r>
          </w:p>
        </w:tc>
      </w:tr>
      <w:tr w:rsidR="00585C1F" w14:paraId="1665C747"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FD22AD"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6C2817FE"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92D609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w:t>
            </w:r>
          </w:p>
        </w:tc>
        <w:tc>
          <w:tcPr>
            <w:tcW w:w="1096" w:type="dxa"/>
            <w:tcBorders>
              <w:top w:val="nil"/>
              <w:bottom w:val="nil"/>
            </w:tcBorders>
            <w:shd w:val="clear" w:color="auto" w:fill="FFFFFF"/>
            <w:tcMar>
              <w:top w:w="30" w:type="dxa"/>
              <w:left w:w="30" w:type="dxa"/>
              <w:bottom w:w="30" w:type="dxa"/>
              <w:right w:w="30" w:type="dxa"/>
            </w:tcMar>
            <w:vAlign w:val="center"/>
          </w:tcPr>
          <w:p w14:paraId="3CE02BE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14.4</w:t>
            </w:r>
          </w:p>
        </w:tc>
        <w:tc>
          <w:tcPr>
            <w:tcW w:w="1501" w:type="dxa"/>
            <w:tcBorders>
              <w:top w:val="nil"/>
              <w:bottom w:val="nil"/>
            </w:tcBorders>
            <w:shd w:val="clear" w:color="auto" w:fill="FFFFFF"/>
            <w:tcMar>
              <w:top w:w="30" w:type="dxa"/>
              <w:left w:w="30" w:type="dxa"/>
              <w:bottom w:w="30" w:type="dxa"/>
              <w:right w:w="30" w:type="dxa"/>
            </w:tcMar>
            <w:vAlign w:val="center"/>
          </w:tcPr>
          <w:p w14:paraId="7F00C74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14.4</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E90B5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80.0</w:t>
            </w:r>
          </w:p>
        </w:tc>
      </w:tr>
      <w:tr w:rsidR="00585C1F" w14:paraId="305F43CF"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9AB620"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1F49C078"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B69831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27</w:t>
            </w:r>
          </w:p>
        </w:tc>
        <w:tc>
          <w:tcPr>
            <w:tcW w:w="1096" w:type="dxa"/>
            <w:tcBorders>
              <w:top w:val="nil"/>
              <w:bottom w:val="nil"/>
            </w:tcBorders>
            <w:shd w:val="clear" w:color="auto" w:fill="FFFFFF"/>
            <w:tcMar>
              <w:top w:w="30" w:type="dxa"/>
              <w:left w:w="30" w:type="dxa"/>
              <w:bottom w:w="30" w:type="dxa"/>
              <w:right w:w="30" w:type="dxa"/>
            </w:tcMar>
            <w:vAlign w:val="center"/>
          </w:tcPr>
          <w:p w14:paraId="49D654A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16.9</w:t>
            </w:r>
          </w:p>
        </w:tc>
        <w:tc>
          <w:tcPr>
            <w:tcW w:w="1501" w:type="dxa"/>
            <w:tcBorders>
              <w:top w:val="nil"/>
              <w:bottom w:val="nil"/>
            </w:tcBorders>
            <w:shd w:val="clear" w:color="auto" w:fill="FFFFFF"/>
            <w:tcMar>
              <w:top w:w="30" w:type="dxa"/>
              <w:left w:w="30" w:type="dxa"/>
              <w:bottom w:w="30" w:type="dxa"/>
              <w:right w:w="30" w:type="dxa"/>
            </w:tcMar>
            <w:vAlign w:val="center"/>
          </w:tcPr>
          <w:p w14:paraId="3E7B7CE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272FCF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96.9</w:t>
            </w:r>
          </w:p>
        </w:tc>
      </w:tr>
      <w:tr w:rsidR="00585C1F" w14:paraId="277B7324"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B918E4"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4FCC19D"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F9C754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096" w:type="dxa"/>
            <w:tcBorders>
              <w:top w:val="nil"/>
              <w:bottom w:val="nil"/>
            </w:tcBorders>
            <w:shd w:val="clear" w:color="auto" w:fill="FFFFFF"/>
            <w:tcMar>
              <w:top w:w="30" w:type="dxa"/>
              <w:left w:w="30" w:type="dxa"/>
              <w:bottom w:w="30" w:type="dxa"/>
              <w:right w:w="30" w:type="dxa"/>
            </w:tcMar>
            <w:vAlign w:val="center"/>
          </w:tcPr>
          <w:p w14:paraId="204B3AE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501" w:type="dxa"/>
            <w:tcBorders>
              <w:top w:val="nil"/>
              <w:bottom w:val="nil"/>
            </w:tcBorders>
            <w:shd w:val="clear" w:color="auto" w:fill="FFFFFF"/>
            <w:tcMar>
              <w:top w:w="30" w:type="dxa"/>
              <w:left w:w="30" w:type="dxa"/>
              <w:bottom w:w="30" w:type="dxa"/>
              <w:right w:w="30" w:type="dxa"/>
            </w:tcMar>
            <w:vAlign w:val="center"/>
          </w:tcPr>
          <w:p w14:paraId="0120305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AEAA9A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98.1</w:t>
            </w:r>
          </w:p>
        </w:tc>
      </w:tr>
      <w:tr w:rsidR="00585C1F" w14:paraId="543134DF" w14:textId="77777777" w:rsidTr="0010324C">
        <w:trPr>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FCFA9A"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1526CD93"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CA93BE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w:t>
            </w:r>
          </w:p>
        </w:tc>
        <w:tc>
          <w:tcPr>
            <w:tcW w:w="1096" w:type="dxa"/>
            <w:tcBorders>
              <w:top w:val="nil"/>
              <w:bottom w:val="nil"/>
            </w:tcBorders>
            <w:shd w:val="clear" w:color="auto" w:fill="FFFFFF"/>
            <w:tcMar>
              <w:top w:w="30" w:type="dxa"/>
              <w:left w:w="30" w:type="dxa"/>
              <w:bottom w:w="30" w:type="dxa"/>
              <w:right w:w="30" w:type="dxa"/>
            </w:tcMar>
            <w:vAlign w:val="center"/>
          </w:tcPr>
          <w:p w14:paraId="536BA29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w:t>
            </w:r>
          </w:p>
        </w:tc>
        <w:tc>
          <w:tcPr>
            <w:tcW w:w="1501" w:type="dxa"/>
            <w:tcBorders>
              <w:top w:val="nil"/>
              <w:bottom w:val="nil"/>
            </w:tcBorders>
            <w:shd w:val="clear" w:color="auto" w:fill="FFFFFF"/>
            <w:tcMar>
              <w:top w:w="30" w:type="dxa"/>
              <w:left w:w="30" w:type="dxa"/>
              <w:bottom w:w="30" w:type="dxa"/>
              <w:right w:w="30" w:type="dxa"/>
            </w:tcMar>
            <w:vAlign w:val="center"/>
          </w:tcPr>
          <w:p w14:paraId="6348A7D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755B8CB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5C03E1DD" w14:textId="77777777" w:rsidTr="0010324C">
        <w:trPr>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C62F71"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416F97D"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06DF89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25E5A97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76A23AE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BB7EFF" w14:textId="77777777" w:rsidR="00585C1F" w:rsidRDefault="00585C1F" w:rsidP="0010324C">
            <w:pPr>
              <w:spacing w:line="240" w:lineRule="auto"/>
              <w:rPr>
                <w:rFonts w:ascii="Times New Roman" w:hAnsi="Times New Roman" w:cs="Times New Roman"/>
                <w:sz w:val="24"/>
                <w:szCs w:val="24"/>
              </w:rPr>
            </w:pPr>
          </w:p>
        </w:tc>
      </w:tr>
    </w:tbl>
    <w:p w14:paraId="1BFCC456" w14:textId="77777777" w:rsidR="00585C1F" w:rsidRDefault="00585C1F" w:rsidP="00585C1F">
      <w:pPr>
        <w:spacing w:line="240" w:lineRule="auto"/>
        <w:rPr>
          <w:rFonts w:ascii="Times New Roman" w:hAnsi="Times New Roman" w:cs="Times New Roman"/>
          <w:sz w:val="24"/>
          <w:szCs w:val="24"/>
        </w:rPr>
      </w:pPr>
    </w:p>
    <w:tbl>
      <w:tblPr>
        <w:tblW w:w="88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2238"/>
        <w:gridCol w:w="397"/>
        <w:gridCol w:w="857"/>
        <w:gridCol w:w="397"/>
        <w:gridCol w:w="699"/>
        <w:gridCol w:w="396"/>
        <w:gridCol w:w="1105"/>
        <w:gridCol w:w="396"/>
        <w:gridCol w:w="1185"/>
        <w:gridCol w:w="397"/>
      </w:tblGrid>
      <w:tr w:rsidR="00585C1F" w14:paraId="15AD5ACE" w14:textId="77777777" w:rsidTr="00641372">
        <w:trPr>
          <w:gridAfter w:val="1"/>
          <w:wAfter w:w="397" w:type="dxa"/>
          <w:cantSplit/>
          <w:tblHeader/>
        </w:trPr>
        <w:tc>
          <w:tcPr>
            <w:tcW w:w="8459" w:type="dxa"/>
            <w:gridSpan w:val="10"/>
            <w:tcBorders>
              <w:top w:val="nil"/>
              <w:left w:val="nil"/>
              <w:bottom w:val="nil"/>
              <w:right w:val="nil"/>
            </w:tcBorders>
            <w:shd w:val="clear" w:color="auto" w:fill="FFFFFF"/>
            <w:tcMar>
              <w:top w:w="30" w:type="dxa"/>
              <w:left w:w="30" w:type="dxa"/>
              <w:bottom w:w="30" w:type="dxa"/>
              <w:right w:w="30" w:type="dxa"/>
            </w:tcMar>
            <w:vAlign w:val="center"/>
          </w:tcPr>
          <w:p w14:paraId="4B04E40B"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lastRenderedPageBreak/>
              <w:t>General treatment of customers by the companies</w:t>
            </w:r>
          </w:p>
        </w:tc>
      </w:tr>
      <w:tr w:rsidR="00585C1F" w14:paraId="15E3B0DA" w14:textId="77777777" w:rsidTr="00641372">
        <w:trPr>
          <w:gridAfter w:val="1"/>
          <w:wAfter w:w="397" w:type="dxa"/>
          <w:cantSplit/>
          <w:tblHeader/>
        </w:trPr>
        <w:tc>
          <w:tcPr>
            <w:tcW w:w="78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815E63" w14:textId="77777777" w:rsidR="00585C1F" w:rsidRDefault="00585C1F" w:rsidP="0010324C">
            <w:pPr>
              <w:spacing w:line="240" w:lineRule="auto"/>
              <w:rPr>
                <w:rFonts w:ascii="Times New Roman" w:hAnsi="Times New Roman" w:cs="Times New Roman"/>
                <w:sz w:val="24"/>
                <w:szCs w:val="24"/>
              </w:rPr>
            </w:pPr>
          </w:p>
        </w:tc>
        <w:tc>
          <w:tcPr>
            <w:tcW w:w="22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C0ED5BB" w14:textId="77777777" w:rsidR="00585C1F" w:rsidRDefault="00585C1F" w:rsidP="0010324C">
            <w:pPr>
              <w:spacing w:line="240" w:lineRule="auto"/>
              <w:rPr>
                <w:rFonts w:ascii="Times New Roman" w:hAnsi="Times New Roman" w:cs="Times New Roman"/>
                <w:sz w:val="24"/>
                <w:szCs w:val="24"/>
              </w:rPr>
            </w:pPr>
          </w:p>
        </w:tc>
        <w:tc>
          <w:tcPr>
            <w:tcW w:w="1254"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02A31A4"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BF17B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FE086C"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95F4F8"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093916DD" w14:textId="77777777" w:rsidTr="00641372">
        <w:trPr>
          <w:gridAfter w:val="1"/>
          <w:wAfter w:w="397" w:type="dxa"/>
          <w:cantSplit/>
          <w:tblHeader/>
        </w:trPr>
        <w:tc>
          <w:tcPr>
            <w:tcW w:w="78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045E1B"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2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9B1384" w14:textId="77777777" w:rsidR="00585C1F" w:rsidRDefault="00585C1F" w:rsidP="0010324C">
            <w:pPr>
              <w:spacing w:line="240" w:lineRule="auto"/>
              <w:rPr>
                <w:rFonts w:ascii="Arial" w:hAnsi="Arial" w:cs="Arial"/>
                <w:sz w:val="18"/>
                <w:szCs w:val="18"/>
              </w:rPr>
            </w:pPr>
            <w:r>
              <w:rPr>
                <w:rFonts w:ascii="Arial" w:hAnsi="Arial" w:cs="Arial"/>
                <w:sz w:val="18"/>
                <w:szCs w:val="18"/>
              </w:rPr>
              <w:t>Excellent(Honeywell )</w:t>
            </w:r>
          </w:p>
        </w:tc>
        <w:tc>
          <w:tcPr>
            <w:tcW w:w="1254"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548836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28</w:t>
            </w:r>
          </w:p>
        </w:tc>
        <w:tc>
          <w:tcPr>
            <w:tcW w:w="1096" w:type="dxa"/>
            <w:gridSpan w:val="2"/>
            <w:tcBorders>
              <w:top w:val="single" w:sz="16" w:space="0" w:color="000000"/>
              <w:bottom w:val="nil"/>
            </w:tcBorders>
            <w:shd w:val="clear" w:color="auto" w:fill="FFFFFF"/>
            <w:tcMar>
              <w:top w:w="30" w:type="dxa"/>
              <w:left w:w="30" w:type="dxa"/>
              <w:bottom w:w="30" w:type="dxa"/>
              <w:right w:w="30" w:type="dxa"/>
            </w:tcMar>
            <w:vAlign w:val="center"/>
          </w:tcPr>
          <w:p w14:paraId="09E5AEB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01" w:type="dxa"/>
            <w:gridSpan w:val="2"/>
            <w:tcBorders>
              <w:top w:val="single" w:sz="16" w:space="0" w:color="000000"/>
              <w:bottom w:val="nil"/>
            </w:tcBorders>
            <w:shd w:val="clear" w:color="auto" w:fill="FFFFFF"/>
            <w:tcMar>
              <w:top w:w="30" w:type="dxa"/>
              <w:left w:w="30" w:type="dxa"/>
              <w:bottom w:w="30" w:type="dxa"/>
              <w:right w:w="30" w:type="dxa"/>
            </w:tcMar>
            <w:vAlign w:val="center"/>
          </w:tcPr>
          <w:p w14:paraId="4B6D0B2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8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150F0F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r>
      <w:tr w:rsidR="00585C1F" w14:paraId="4409D216" w14:textId="77777777" w:rsidTr="00641372">
        <w:trPr>
          <w:gridAfter w:val="1"/>
          <w:wAfter w:w="397" w:type="dxa"/>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2EDBAC"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16AE48F4" w14:textId="77777777" w:rsidR="00585C1F" w:rsidRDefault="00585C1F" w:rsidP="0010324C">
            <w:pPr>
              <w:spacing w:line="240" w:lineRule="auto"/>
              <w:rPr>
                <w:rFonts w:ascii="Arial" w:hAnsi="Arial" w:cs="Arial"/>
                <w:sz w:val="18"/>
                <w:szCs w:val="18"/>
              </w:rPr>
            </w:pPr>
            <w:r>
              <w:rPr>
                <w:rFonts w:ascii="Arial" w:hAnsi="Arial" w:cs="Arial"/>
                <w:sz w:val="18"/>
                <w:szCs w:val="18"/>
              </w:rPr>
              <w:t>Excellent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73168A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w:t>
            </w:r>
          </w:p>
        </w:tc>
        <w:tc>
          <w:tcPr>
            <w:tcW w:w="1096" w:type="dxa"/>
            <w:gridSpan w:val="2"/>
            <w:tcBorders>
              <w:top w:val="nil"/>
              <w:bottom w:val="nil"/>
            </w:tcBorders>
            <w:shd w:val="clear" w:color="auto" w:fill="FFFFFF"/>
            <w:tcMar>
              <w:top w:w="30" w:type="dxa"/>
              <w:left w:w="30" w:type="dxa"/>
              <w:bottom w:w="30" w:type="dxa"/>
              <w:right w:w="30" w:type="dxa"/>
            </w:tcMar>
            <w:vAlign w:val="center"/>
          </w:tcPr>
          <w:p w14:paraId="7D89528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6.2</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182F8F7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6.2</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39F5EE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23.8</w:t>
            </w:r>
          </w:p>
        </w:tc>
      </w:tr>
      <w:tr w:rsidR="00585C1F" w14:paraId="0D78F726" w14:textId="77777777" w:rsidTr="00641372">
        <w:trPr>
          <w:gridAfter w:val="1"/>
          <w:wAfter w:w="397" w:type="dxa"/>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CD791F"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30AC8004" w14:textId="77777777" w:rsidR="00585C1F" w:rsidRDefault="00585C1F" w:rsidP="0010324C">
            <w:pPr>
              <w:spacing w:line="240" w:lineRule="auto"/>
              <w:rPr>
                <w:rFonts w:ascii="Arial" w:hAnsi="Arial" w:cs="Arial"/>
                <w:sz w:val="18"/>
                <w:szCs w:val="18"/>
              </w:rPr>
            </w:pPr>
            <w:r>
              <w:rPr>
                <w:rFonts w:ascii="Arial" w:hAnsi="Arial" w:cs="Arial"/>
                <w:sz w:val="18"/>
                <w:szCs w:val="18"/>
              </w:rPr>
              <w:t>Good (Honeywell )</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4B7E68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w:t>
            </w:r>
          </w:p>
        </w:tc>
        <w:tc>
          <w:tcPr>
            <w:tcW w:w="1096" w:type="dxa"/>
            <w:gridSpan w:val="2"/>
            <w:tcBorders>
              <w:top w:val="nil"/>
              <w:bottom w:val="nil"/>
            </w:tcBorders>
            <w:shd w:val="clear" w:color="auto" w:fill="FFFFFF"/>
            <w:tcMar>
              <w:top w:w="30" w:type="dxa"/>
              <w:left w:w="30" w:type="dxa"/>
              <w:bottom w:w="30" w:type="dxa"/>
              <w:right w:w="30" w:type="dxa"/>
            </w:tcMar>
            <w:vAlign w:val="center"/>
          </w:tcPr>
          <w:p w14:paraId="7E14ABE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7A13A05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5DFB51A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46.2</w:t>
            </w:r>
          </w:p>
        </w:tc>
      </w:tr>
      <w:tr w:rsidR="00585C1F" w14:paraId="00FBC859" w14:textId="77777777" w:rsidTr="00641372">
        <w:trPr>
          <w:gridAfter w:val="1"/>
          <w:wAfter w:w="397" w:type="dxa"/>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AE211A"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5738DA68" w14:textId="77777777" w:rsidR="00585C1F" w:rsidRDefault="00585C1F" w:rsidP="0010324C">
            <w:pPr>
              <w:spacing w:line="240" w:lineRule="auto"/>
              <w:rPr>
                <w:rFonts w:ascii="Arial" w:hAnsi="Arial" w:cs="Arial"/>
                <w:sz w:val="18"/>
                <w:szCs w:val="18"/>
              </w:rPr>
            </w:pPr>
            <w:r>
              <w:rPr>
                <w:rFonts w:ascii="Arial" w:hAnsi="Arial" w:cs="Arial"/>
                <w:sz w:val="18"/>
                <w:szCs w:val="18"/>
              </w:rPr>
              <w:t>Good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B1F9A4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w:t>
            </w:r>
          </w:p>
        </w:tc>
        <w:tc>
          <w:tcPr>
            <w:tcW w:w="1096" w:type="dxa"/>
            <w:gridSpan w:val="2"/>
            <w:tcBorders>
              <w:top w:val="nil"/>
              <w:bottom w:val="nil"/>
            </w:tcBorders>
            <w:shd w:val="clear" w:color="auto" w:fill="FFFFFF"/>
            <w:tcMar>
              <w:top w:w="30" w:type="dxa"/>
              <w:left w:w="30" w:type="dxa"/>
              <w:bottom w:w="30" w:type="dxa"/>
              <w:right w:w="30" w:type="dxa"/>
            </w:tcMar>
            <w:vAlign w:val="center"/>
          </w:tcPr>
          <w:p w14:paraId="466E6F1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15A94C6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AE5E7D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68.8</w:t>
            </w:r>
          </w:p>
        </w:tc>
      </w:tr>
      <w:tr w:rsidR="00585C1F" w14:paraId="0F8CAEA7" w14:textId="77777777" w:rsidTr="00641372">
        <w:trPr>
          <w:gridAfter w:val="1"/>
          <w:wAfter w:w="397" w:type="dxa"/>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41BC5F"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32E471A3" w14:textId="77777777" w:rsidR="00585C1F" w:rsidRDefault="00585C1F" w:rsidP="0010324C">
            <w:pPr>
              <w:spacing w:line="240" w:lineRule="auto"/>
              <w:rPr>
                <w:rFonts w:ascii="Arial" w:hAnsi="Arial" w:cs="Arial"/>
                <w:sz w:val="18"/>
                <w:szCs w:val="18"/>
              </w:rPr>
            </w:pPr>
            <w:r>
              <w:rPr>
                <w:rFonts w:ascii="Arial" w:hAnsi="Arial" w:cs="Arial"/>
                <w:sz w:val="18"/>
                <w:szCs w:val="18"/>
              </w:rPr>
              <w:t>Fair (Honeywell)</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0E8597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096" w:type="dxa"/>
            <w:gridSpan w:val="2"/>
            <w:tcBorders>
              <w:top w:val="nil"/>
              <w:bottom w:val="nil"/>
            </w:tcBorders>
            <w:shd w:val="clear" w:color="auto" w:fill="FFFFFF"/>
            <w:tcMar>
              <w:top w:w="30" w:type="dxa"/>
              <w:left w:w="30" w:type="dxa"/>
              <w:bottom w:w="30" w:type="dxa"/>
              <w:right w:w="30" w:type="dxa"/>
            </w:tcMar>
            <w:vAlign w:val="center"/>
          </w:tcPr>
          <w:p w14:paraId="6CBC657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128CA9F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39626A1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76.2</w:t>
            </w:r>
          </w:p>
        </w:tc>
      </w:tr>
      <w:tr w:rsidR="00585C1F" w14:paraId="41A37529" w14:textId="77777777" w:rsidTr="00641372">
        <w:trPr>
          <w:gridAfter w:val="1"/>
          <w:wAfter w:w="397" w:type="dxa"/>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14FC49"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771F3829" w14:textId="77777777" w:rsidR="00585C1F" w:rsidRDefault="00585C1F" w:rsidP="0010324C">
            <w:pPr>
              <w:spacing w:line="240" w:lineRule="auto"/>
              <w:rPr>
                <w:rFonts w:ascii="Arial" w:hAnsi="Arial" w:cs="Arial"/>
                <w:sz w:val="18"/>
                <w:szCs w:val="18"/>
              </w:rPr>
            </w:pPr>
            <w:r>
              <w:rPr>
                <w:rFonts w:ascii="Arial" w:hAnsi="Arial" w:cs="Arial"/>
                <w:sz w:val="18"/>
                <w:szCs w:val="18"/>
              </w:rPr>
              <w:t>Fair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3BA6D3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32</w:t>
            </w:r>
          </w:p>
        </w:tc>
        <w:tc>
          <w:tcPr>
            <w:tcW w:w="1096" w:type="dxa"/>
            <w:gridSpan w:val="2"/>
            <w:tcBorders>
              <w:top w:val="nil"/>
              <w:bottom w:val="nil"/>
            </w:tcBorders>
            <w:shd w:val="clear" w:color="auto" w:fill="FFFFFF"/>
            <w:tcMar>
              <w:top w:w="30" w:type="dxa"/>
              <w:left w:w="30" w:type="dxa"/>
              <w:bottom w:w="30" w:type="dxa"/>
              <w:right w:w="30" w:type="dxa"/>
            </w:tcMar>
            <w:vAlign w:val="center"/>
          </w:tcPr>
          <w:p w14:paraId="21FC953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20.0</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71F6698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20.0</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53C33F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96.2</w:t>
            </w:r>
          </w:p>
        </w:tc>
      </w:tr>
      <w:tr w:rsidR="00585C1F" w14:paraId="350EE1A2" w14:textId="77777777" w:rsidTr="00641372">
        <w:trPr>
          <w:gridAfter w:val="1"/>
          <w:wAfter w:w="397" w:type="dxa"/>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D27039"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42281BBD" w14:textId="77777777" w:rsidR="00585C1F" w:rsidRDefault="00585C1F" w:rsidP="0010324C">
            <w:pPr>
              <w:spacing w:line="240" w:lineRule="auto"/>
              <w:rPr>
                <w:rFonts w:ascii="Arial" w:hAnsi="Arial" w:cs="Arial"/>
                <w:sz w:val="18"/>
                <w:szCs w:val="18"/>
              </w:rPr>
            </w:pPr>
            <w:r>
              <w:rPr>
                <w:rFonts w:ascii="Arial" w:hAnsi="Arial" w:cs="Arial"/>
                <w:sz w:val="18"/>
                <w:szCs w:val="18"/>
              </w:rPr>
              <w:t>Poor (Honeywell)</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7BD041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096" w:type="dxa"/>
            <w:gridSpan w:val="2"/>
            <w:tcBorders>
              <w:top w:val="nil"/>
              <w:bottom w:val="nil"/>
            </w:tcBorders>
            <w:shd w:val="clear" w:color="auto" w:fill="FFFFFF"/>
            <w:tcMar>
              <w:top w:w="30" w:type="dxa"/>
              <w:left w:w="30" w:type="dxa"/>
              <w:bottom w:w="30" w:type="dxa"/>
              <w:right w:w="30" w:type="dxa"/>
            </w:tcMar>
            <w:vAlign w:val="center"/>
          </w:tcPr>
          <w:p w14:paraId="4953C04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2D0515C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37222C6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98.8</w:t>
            </w:r>
          </w:p>
        </w:tc>
      </w:tr>
      <w:tr w:rsidR="00585C1F" w14:paraId="3E92448A" w14:textId="77777777" w:rsidTr="00641372">
        <w:trPr>
          <w:gridAfter w:val="1"/>
          <w:wAfter w:w="397" w:type="dxa"/>
          <w:cantSplit/>
          <w:tblHeader/>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F2D8C0" w14:textId="77777777" w:rsidR="00585C1F" w:rsidRDefault="00585C1F" w:rsidP="0010324C">
            <w:pPr>
              <w:spacing w:line="240" w:lineRule="auto"/>
              <w:rPr>
                <w:rFonts w:ascii="Arial" w:hAnsi="Arial" w:cs="Arial"/>
                <w:sz w:val="18"/>
                <w:szCs w:val="18"/>
              </w:rPr>
            </w:pPr>
          </w:p>
        </w:tc>
        <w:tc>
          <w:tcPr>
            <w:tcW w:w="2238" w:type="dxa"/>
            <w:tcBorders>
              <w:top w:val="nil"/>
              <w:left w:val="nil"/>
              <w:bottom w:val="nil"/>
              <w:right w:val="single" w:sz="16" w:space="0" w:color="000000"/>
            </w:tcBorders>
            <w:shd w:val="clear" w:color="auto" w:fill="FFFFFF"/>
            <w:tcMar>
              <w:top w:w="30" w:type="dxa"/>
              <w:left w:w="30" w:type="dxa"/>
              <w:bottom w:w="30" w:type="dxa"/>
              <w:right w:w="30" w:type="dxa"/>
            </w:tcMar>
          </w:tcPr>
          <w:p w14:paraId="7D71E981" w14:textId="77777777" w:rsidR="00585C1F" w:rsidRDefault="00585C1F" w:rsidP="0010324C">
            <w:pPr>
              <w:spacing w:line="240" w:lineRule="auto"/>
              <w:rPr>
                <w:rFonts w:ascii="Arial" w:hAnsi="Arial" w:cs="Arial"/>
                <w:sz w:val="18"/>
                <w:szCs w:val="18"/>
              </w:rPr>
            </w:pPr>
            <w:r>
              <w:rPr>
                <w:rFonts w:ascii="Arial" w:hAnsi="Arial" w:cs="Arial"/>
                <w:sz w:val="18"/>
                <w:szCs w:val="18"/>
              </w:rPr>
              <w:t>Poor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617FD1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096" w:type="dxa"/>
            <w:gridSpan w:val="2"/>
            <w:tcBorders>
              <w:top w:val="nil"/>
              <w:bottom w:val="nil"/>
            </w:tcBorders>
            <w:shd w:val="clear" w:color="auto" w:fill="FFFFFF"/>
            <w:tcMar>
              <w:top w:w="30" w:type="dxa"/>
              <w:left w:w="30" w:type="dxa"/>
              <w:bottom w:w="30" w:type="dxa"/>
              <w:right w:w="30" w:type="dxa"/>
            </w:tcMar>
            <w:vAlign w:val="center"/>
          </w:tcPr>
          <w:p w14:paraId="31542AC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04F8DCB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5A3857E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488438A7" w14:textId="77777777" w:rsidTr="00641372">
        <w:trPr>
          <w:gridAfter w:val="1"/>
          <w:wAfter w:w="397" w:type="dxa"/>
          <w:cantSplit/>
        </w:trPr>
        <w:tc>
          <w:tcPr>
            <w:tcW w:w="78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5C3E5F" w14:textId="77777777" w:rsidR="00585C1F" w:rsidRDefault="00585C1F" w:rsidP="0010324C">
            <w:pPr>
              <w:spacing w:line="240" w:lineRule="auto"/>
              <w:rPr>
                <w:rFonts w:ascii="Arial" w:hAnsi="Arial" w:cs="Arial"/>
                <w:sz w:val="18"/>
                <w:szCs w:val="18"/>
              </w:rPr>
            </w:pPr>
          </w:p>
        </w:tc>
        <w:tc>
          <w:tcPr>
            <w:tcW w:w="22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9D18CFD"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71AB4E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160</w:t>
            </w:r>
          </w:p>
        </w:tc>
        <w:tc>
          <w:tcPr>
            <w:tcW w:w="1096" w:type="dxa"/>
            <w:gridSpan w:val="2"/>
            <w:tcBorders>
              <w:top w:val="nil"/>
              <w:bottom w:val="single" w:sz="16" w:space="0" w:color="000000"/>
            </w:tcBorders>
            <w:shd w:val="clear" w:color="auto" w:fill="FFFFFF"/>
            <w:tcMar>
              <w:top w:w="30" w:type="dxa"/>
              <w:left w:w="30" w:type="dxa"/>
              <w:bottom w:w="30" w:type="dxa"/>
              <w:right w:w="30" w:type="dxa"/>
            </w:tcMar>
            <w:vAlign w:val="center"/>
          </w:tcPr>
          <w:p w14:paraId="2699F5F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gridSpan w:val="2"/>
            <w:tcBorders>
              <w:top w:val="nil"/>
              <w:bottom w:val="single" w:sz="16" w:space="0" w:color="000000"/>
            </w:tcBorders>
            <w:shd w:val="clear" w:color="auto" w:fill="FFFFFF"/>
            <w:tcMar>
              <w:top w:w="30" w:type="dxa"/>
              <w:left w:w="30" w:type="dxa"/>
              <w:bottom w:w="30" w:type="dxa"/>
              <w:right w:w="30" w:type="dxa"/>
            </w:tcMar>
            <w:vAlign w:val="center"/>
          </w:tcPr>
          <w:p w14:paraId="7B7D5FC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3D0B389" w14:textId="77777777" w:rsidR="00585C1F" w:rsidRDefault="00585C1F" w:rsidP="0010324C">
            <w:pPr>
              <w:spacing w:line="240" w:lineRule="auto"/>
              <w:rPr>
                <w:rFonts w:ascii="Times New Roman" w:hAnsi="Times New Roman" w:cs="Times New Roman"/>
                <w:sz w:val="24"/>
                <w:szCs w:val="24"/>
              </w:rPr>
            </w:pPr>
          </w:p>
        </w:tc>
      </w:tr>
      <w:tr w:rsidR="00585C1F" w14:paraId="6F612155" w14:textId="77777777" w:rsidTr="00641372">
        <w:trPr>
          <w:cantSplit/>
          <w:tblHeader/>
        </w:trPr>
        <w:tc>
          <w:tcPr>
            <w:tcW w:w="8856" w:type="dxa"/>
            <w:gridSpan w:val="11"/>
            <w:tcBorders>
              <w:top w:val="nil"/>
              <w:left w:val="nil"/>
              <w:bottom w:val="nil"/>
              <w:right w:val="nil"/>
            </w:tcBorders>
            <w:shd w:val="clear" w:color="auto" w:fill="FFFFFF"/>
            <w:tcMar>
              <w:top w:w="30" w:type="dxa"/>
              <w:left w:w="30" w:type="dxa"/>
              <w:bottom w:w="30" w:type="dxa"/>
              <w:right w:w="30" w:type="dxa"/>
            </w:tcMar>
            <w:vAlign w:val="center"/>
          </w:tcPr>
          <w:p w14:paraId="137E4D1E"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Enticing nature of the brands among various users</w:t>
            </w:r>
          </w:p>
        </w:tc>
      </w:tr>
      <w:tr w:rsidR="00585C1F" w14:paraId="224483BD" w14:textId="77777777" w:rsidTr="00641372">
        <w:trPr>
          <w:cantSplit/>
          <w:tblHeader/>
        </w:trPr>
        <w:tc>
          <w:tcPr>
            <w:tcW w:w="7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48A4E0" w14:textId="77777777" w:rsidR="00585C1F" w:rsidRDefault="00585C1F" w:rsidP="0010324C">
            <w:pPr>
              <w:spacing w:line="240" w:lineRule="auto"/>
              <w:rPr>
                <w:rFonts w:ascii="Times New Roman" w:hAnsi="Times New Roman" w:cs="Times New Roman"/>
                <w:sz w:val="24"/>
                <w:szCs w:val="24"/>
              </w:rPr>
            </w:pPr>
          </w:p>
        </w:tc>
        <w:tc>
          <w:tcPr>
            <w:tcW w:w="2635"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9EA0DE7" w14:textId="77777777" w:rsidR="00585C1F" w:rsidRDefault="00585C1F" w:rsidP="0010324C">
            <w:pPr>
              <w:spacing w:line="240" w:lineRule="auto"/>
              <w:rPr>
                <w:rFonts w:ascii="Times New Roman" w:hAnsi="Times New Roman" w:cs="Times New Roman"/>
                <w:sz w:val="24"/>
                <w:szCs w:val="24"/>
              </w:rPr>
            </w:pPr>
          </w:p>
        </w:tc>
        <w:tc>
          <w:tcPr>
            <w:tcW w:w="1254"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3241960"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EE7C7F"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2B0175"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E3BFDF"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4B210D3E" w14:textId="77777777" w:rsidTr="00641372">
        <w:trPr>
          <w:cantSplit/>
          <w:tblHeader/>
        </w:trPr>
        <w:tc>
          <w:tcPr>
            <w:tcW w:w="7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7EA634"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635"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ABAE9BD" w14:textId="77777777" w:rsidR="00585C1F" w:rsidRDefault="00585C1F" w:rsidP="0010324C">
            <w:pPr>
              <w:spacing w:line="240" w:lineRule="auto"/>
              <w:rPr>
                <w:rFonts w:ascii="Arial" w:hAnsi="Arial" w:cs="Arial"/>
                <w:sz w:val="18"/>
                <w:szCs w:val="18"/>
              </w:rPr>
            </w:pPr>
            <w:r>
              <w:rPr>
                <w:rFonts w:ascii="Arial" w:hAnsi="Arial" w:cs="Arial"/>
                <w:sz w:val="18"/>
                <w:szCs w:val="18"/>
              </w:rPr>
              <w:t>Strongly agreed(Honeywell )</w:t>
            </w:r>
          </w:p>
        </w:tc>
        <w:tc>
          <w:tcPr>
            <w:tcW w:w="1254"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FA5D11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70</w:t>
            </w:r>
          </w:p>
        </w:tc>
        <w:tc>
          <w:tcPr>
            <w:tcW w:w="1095" w:type="dxa"/>
            <w:gridSpan w:val="2"/>
            <w:tcBorders>
              <w:top w:val="single" w:sz="16" w:space="0" w:color="000000"/>
              <w:bottom w:val="nil"/>
            </w:tcBorders>
            <w:shd w:val="clear" w:color="auto" w:fill="FFFFFF"/>
            <w:tcMar>
              <w:top w:w="30" w:type="dxa"/>
              <w:left w:w="30" w:type="dxa"/>
              <w:bottom w:w="30" w:type="dxa"/>
              <w:right w:w="30" w:type="dxa"/>
            </w:tcMar>
            <w:vAlign w:val="center"/>
          </w:tcPr>
          <w:p w14:paraId="17548DD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01" w:type="dxa"/>
            <w:gridSpan w:val="2"/>
            <w:tcBorders>
              <w:top w:val="single" w:sz="16" w:space="0" w:color="000000"/>
              <w:bottom w:val="nil"/>
            </w:tcBorders>
            <w:shd w:val="clear" w:color="auto" w:fill="FFFFFF"/>
            <w:tcMar>
              <w:top w:w="30" w:type="dxa"/>
              <w:left w:w="30" w:type="dxa"/>
              <w:bottom w:w="30" w:type="dxa"/>
              <w:right w:w="30" w:type="dxa"/>
            </w:tcMar>
            <w:vAlign w:val="center"/>
          </w:tcPr>
          <w:p w14:paraId="21D178F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8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C1BA1F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r>
      <w:tr w:rsidR="00585C1F" w14:paraId="5D8630C3"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05EA40"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3F87436" w14:textId="77777777" w:rsidR="00585C1F" w:rsidRDefault="00585C1F" w:rsidP="0010324C">
            <w:pPr>
              <w:spacing w:line="240" w:lineRule="auto"/>
              <w:rPr>
                <w:rFonts w:ascii="Arial" w:hAnsi="Arial" w:cs="Arial"/>
                <w:sz w:val="18"/>
                <w:szCs w:val="18"/>
              </w:rPr>
            </w:pPr>
            <w:r>
              <w:rPr>
                <w:rFonts w:ascii="Arial" w:hAnsi="Arial" w:cs="Arial"/>
                <w:sz w:val="18"/>
                <w:szCs w:val="18"/>
              </w:rPr>
              <w:t>Strongly agreed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D8F291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7828194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355F261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E45241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25.0</w:t>
            </w:r>
          </w:p>
        </w:tc>
      </w:tr>
      <w:tr w:rsidR="00585C1F" w14:paraId="5C6B2968"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09A1B4"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C8D2958" w14:textId="77777777" w:rsidR="00585C1F" w:rsidRDefault="00585C1F" w:rsidP="0010324C">
            <w:pPr>
              <w:spacing w:line="240" w:lineRule="auto"/>
              <w:rPr>
                <w:rFonts w:ascii="Arial" w:hAnsi="Arial" w:cs="Arial"/>
                <w:sz w:val="18"/>
                <w:szCs w:val="18"/>
              </w:rPr>
            </w:pPr>
            <w:r>
              <w:rPr>
                <w:rFonts w:ascii="Arial" w:hAnsi="Arial" w:cs="Arial"/>
                <w:sz w:val="18"/>
                <w:szCs w:val="18"/>
              </w:rPr>
              <w:t>agreed (Honeywell )</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E77DC3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60</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77487A9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15.0</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32942BE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15.0</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966161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r>
      <w:tr w:rsidR="00585C1F" w14:paraId="35B32DD6"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2050BA"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0C5B028" w14:textId="77777777" w:rsidR="00585C1F" w:rsidRDefault="00585C1F" w:rsidP="0010324C">
            <w:pPr>
              <w:spacing w:line="240" w:lineRule="auto"/>
              <w:rPr>
                <w:rFonts w:ascii="Arial" w:hAnsi="Arial" w:cs="Arial"/>
                <w:sz w:val="18"/>
                <w:szCs w:val="18"/>
              </w:rPr>
            </w:pPr>
            <w:r>
              <w:rPr>
                <w:rFonts w:ascii="Arial" w:hAnsi="Arial" w:cs="Arial"/>
                <w:sz w:val="18"/>
                <w:szCs w:val="18"/>
              </w:rPr>
              <w:t>agreed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B03DE6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66</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0E77D03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257C7E4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3404C2D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56.5</w:t>
            </w:r>
          </w:p>
        </w:tc>
      </w:tr>
      <w:tr w:rsidR="00585C1F" w14:paraId="1FF1EED8"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F23705"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8359136" w14:textId="77777777" w:rsidR="00585C1F" w:rsidRDefault="00585C1F" w:rsidP="0010324C">
            <w:pPr>
              <w:spacing w:line="240" w:lineRule="auto"/>
              <w:rPr>
                <w:rFonts w:ascii="Arial" w:hAnsi="Arial" w:cs="Arial"/>
                <w:sz w:val="18"/>
                <w:szCs w:val="18"/>
              </w:rPr>
            </w:pPr>
            <w:r>
              <w:rPr>
                <w:rFonts w:ascii="Arial" w:hAnsi="Arial" w:cs="Arial"/>
                <w:sz w:val="18"/>
                <w:szCs w:val="18"/>
              </w:rPr>
              <w:t>undecided (Honeywell)</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A1088A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41</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575745C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10.2</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4A1DF98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10.2</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AFB90E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66.8</w:t>
            </w:r>
          </w:p>
        </w:tc>
      </w:tr>
      <w:tr w:rsidR="00585C1F" w14:paraId="04873A24"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64858D"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E6424B9" w14:textId="77777777" w:rsidR="00585C1F" w:rsidRDefault="00585C1F" w:rsidP="0010324C">
            <w:pPr>
              <w:spacing w:line="240" w:lineRule="auto"/>
              <w:rPr>
                <w:rFonts w:ascii="Arial" w:hAnsi="Arial" w:cs="Arial"/>
                <w:sz w:val="18"/>
                <w:szCs w:val="18"/>
              </w:rPr>
            </w:pPr>
            <w:r>
              <w:rPr>
                <w:rFonts w:ascii="Arial" w:hAnsi="Arial" w:cs="Arial"/>
                <w:sz w:val="18"/>
                <w:szCs w:val="18"/>
              </w:rPr>
              <w:t>undecided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2E1B76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70</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7844ECE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07419D5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B3D94E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84.2</w:t>
            </w:r>
          </w:p>
        </w:tc>
      </w:tr>
      <w:tr w:rsidR="00585C1F" w14:paraId="7F6FB490"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CE3C3C"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CE9BCBD" w14:textId="77777777" w:rsidR="00585C1F" w:rsidRDefault="00585C1F" w:rsidP="0010324C">
            <w:pPr>
              <w:spacing w:line="240" w:lineRule="auto"/>
              <w:rPr>
                <w:rFonts w:ascii="Arial" w:hAnsi="Arial" w:cs="Arial"/>
                <w:sz w:val="18"/>
                <w:szCs w:val="18"/>
              </w:rPr>
            </w:pPr>
            <w:r>
              <w:rPr>
                <w:rFonts w:ascii="Arial" w:hAnsi="Arial" w:cs="Arial"/>
                <w:sz w:val="18"/>
                <w:szCs w:val="18"/>
              </w:rPr>
              <w:t>Disagree (Honeywell)</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DFA6A9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27</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4AD6F03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32CAB9B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2643506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91.0</w:t>
            </w:r>
          </w:p>
        </w:tc>
      </w:tr>
      <w:tr w:rsidR="00585C1F" w14:paraId="174CB3DD"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6EE6E7"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89D3004" w14:textId="77777777" w:rsidR="00585C1F" w:rsidRDefault="00585C1F" w:rsidP="0010324C">
            <w:pPr>
              <w:spacing w:line="240" w:lineRule="auto"/>
              <w:rPr>
                <w:rFonts w:ascii="Arial" w:hAnsi="Arial" w:cs="Arial"/>
                <w:sz w:val="18"/>
                <w:szCs w:val="18"/>
              </w:rPr>
            </w:pPr>
            <w:r>
              <w:rPr>
                <w:rFonts w:ascii="Arial" w:hAnsi="Arial" w:cs="Arial"/>
                <w:sz w:val="18"/>
                <w:szCs w:val="18"/>
              </w:rPr>
              <w:t>Disagree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147EC4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6F40766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170B04C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CC39C3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98.5</w:t>
            </w:r>
          </w:p>
        </w:tc>
      </w:tr>
      <w:tr w:rsidR="00585C1F" w14:paraId="0A9F2B04"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9CDC81"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0C43C0C" w14:textId="77777777" w:rsidR="00585C1F" w:rsidRDefault="00585C1F" w:rsidP="0010324C">
            <w:pPr>
              <w:spacing w:line="240" w:lineRule="auto"/>
              <w:rPr>
                <w:rFonts w:ascii="Arial" w:hAnsi="Arial" w:cs="Arial"/>
                <w:sz w:val="18"/>
                <w:szCs w:val="18"/>
              </w:rPr>
            </w:pPr>
            <w:r>
              <w:rPr>
                <w:rFonts w:ascii="Arial" w:hAnsi="Arial" w:cs="Arial"/>
                <w:sz w:val="18"/>
                <w:szCs w:val="18"/>
              </w:rPr>
              <w:t>Strongly Disagree(Honeywell)</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340638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1836798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7CE1CB5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D42E6D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99.0</w:t>
            </w:r>
          </w:p>
        </w:tc>
      </w:tr>
      <w:tr w:rsidR="00585C1F" w14:paraId="14096BB2" w14:textId="77777777" w:rsidTr="00641372">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41E8A3"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68660D2" w14:textId="77777777" w:rsidR="00585C1F" w:rsidRDefault="00585C1F" w:rsidP="0010324C">
            <w:pPr>
              <w:spacing w:line="240" w:lineRule="auto"/>
              <w:rPr>
                <w:rFonts w:ascii="Arial" w:hAnsi="Arial" w:cs="Arial"/>
                <w:sz w:val="18"/>
                <w:szCs w:val="18"/>
              </w:rPr>
            </w:pPr>
            <w:r>
              <w:rPr>
                <w:rFonts w:ascii="Arial" w:hAnsi="Arial" w:cs="Arial"/>
                <w:sz w:val="18"/>
                <w:szCs w:val="18"/>
              </w:rPr>
              <w:t>Strongly Disagree (Lister)</w:t>
            </w:r>
          </w:p>
        </w:tc>
        <w:tc>
          <w:tcPr>
            <w:tcW w:w="1254"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C3D4D8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095" w:type="dxa"/>
            <w:gridSpan w:val="2"/>
            <w:tcBorders>
              <w:top w:val="nil"/>
              <w:bottom w:val="nil"/>
            </w:tcBorders>
            <w:shd w:val="clear" w:color="auto" w:fill="FFFFFF"/>
            <w:tcMar>
              <w:top w:w="30" w:type="dxa"/>
              <w:left w:w="30" w:type="dxa"/>
              <w:bottom w:w="30" w:type="dxa"/>
              <w:right w:w="30" w:type="dxa"/>
            </w:tcMar>
            <w:vAlign w:val="center"/>
          </w:tcPr>
          <w:p w14:paraId="56D4FE5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w:t>
            </w:r>
          </w:p>
        </w:tc>
        <w:tc>
          <w:tcPr>
            <w:tcW w:w="1501" w:type="dxa"/>
            <w:gridSpan w:val="2"/>
            <w:tcBorders>
              <w:top w:val="nil"/>
              <w:bottom w:val="nil"/>
            </w:tcBorders>
            <w:shd w:val="clear" w:color="auto" w:fill="FFFFFF"/>
            <w:tcMar>
              <w:top w:w="30" w:type="dxa"/>
              <w:left w:w="30" w:type="dxa"/>
              <w:bottom w:w="30" w:type="dxa"/>
              <w:right w:w="30" w:type="dxa"/>
            </w:tcMar>
            <w:vAlign w:val="center"/>
          </w:tcPr>
          <w:p w14:paraId="442DA9C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w:t>
            </w:r>
          </w:p>
        </w:tc>
        <w:tc>
          <w:tcPr>
            <w:tcW w:w="158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26D6A87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71A1373D" w14:textId="77777777" w:rsidTr="00641372">
        <w:trPr>
          <w:cantSplit/>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754150" w14:textId="77777777" w:rsidR="00585C1F" w:rsidRDefault="00585C1F" w:rsidP="0010324C">
            <w:pPr>
              <w:spacing w:line="240" w:lineRule="auto"/>
              <w:rPr>
                <w:rFonts w:ascii="Arial" w:hAnsi="Arial" w:cs="Arial"/>
                <w:sz w:val="18"/>
                <w:szCs w:val="18"/>
              </w:rPr>
            </w:pPr>
          </w:p>
        </w:tc>
        <w:tc>
          <w:tcPr>
            <w:tcW w:w="2635"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5577600"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756B2F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c>
          <w:tcPr>
            <w:tcW w:w="109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41CAD2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gridSpan w:val="2"/>
            <w:tcBorders>
              <w:top w:val="nil"/>
              <w:bottom w:val="single" w:sz="16" w:space="0" w:color="000000"/>
            </w:tcBorders>
            <w:shd w:val="clear" w:color="auto" w:fill="FFFFFF"/>
            <w:tcMar>
              <w:top w:w="30" w:type="dxa"/>
              <w:left w:w="30" w:type="dxa"/>
              <w:bottom w:w="30" w:type="dxa"/>
              <w:right w:w="30" w:type="dxa"/>
            </w:tcMar>
            <w:vAlign w:val="center"/>
          </w:tcPr>
          <w:p w14:paraId="0B2CBCC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E536D9E" w14:textId="77777777" w:rsidR="00585C1F" w:rsidRDefault="00585C1F" w:rsidP="0010324C">
            <w:pPr>
              <w:spacing w:line="240" w:lineRule="auto"/>
              <w:rPr>
                <w:rFonts w:ascii="Times New Roman" w:hAnsi="Times New Roman" w:cs="Times New Roman"/>
                <w:sz w:val="24"/>
                <w:szCs w:val="24"/>
              </w:rPr>
            </w:pPr>
          </w:p>
        </w:tc>
      </w:tr>
    </w:tbl>
    <w:p w14:paraId="50D10E21" w14:textId="77777777" w:rsidR="00585C1F" w:rsidRDefault="00585C1F" w:rsidP="00585C1F">
      <w:pPr>
        <w:spacing w:line="240" w:lineRule="auto"/>
        <w:rPr>
          <w:rFonts w:ascii="Times New Roman" w:hAnsi="Times New Roman" w:cs="Times New Roman"/>
          <w:sz w:val="24"/>
          <w:szCs w:val="24"/>
        </w:rPr>
      </w:pPr>
    </w:p>
    <w:tbl>
      <w:tblPr>
        <w:tblW w:w="88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0"/>
        <w:gridCol w:w="2635"/>
        <w:gridCol w:w="1254"/>
        <w:gridCol w:w="1095"/>
        <w:gridCol w:w="1501"/>
        <w:gridCol w:w="1581"/>
      </w:tblGrid>
      <w:tr w:rsidR="00585C1F" w14:paraId="525092E9" w14:textId="77777777" w:rsidTr="0010324C">
        <w:trPr>
          <w:cantSplit/>
          <w:tblHeader/>
        </w:trPr>
        <w:tc>
          <w:tcPr>
            <w:tcW w:w="8856" w:type="dxa"/>
            <w:gridSpan w:val="6"/>
            <w:tcBorders>
              <w:top w:val="nil"/>
              <w:left w:val="nil"/>
              <w:bottom w:val="nil"/>
              <w:right w:val="nil"/>
            </w:tcBorders>
            <w:shd w:val="clear" w:color="auto" w:fill="FFFFFF"/>
            <w:tcMar>
              <w:top w:w="30" w:type="dxa"/>
              <w:left w:w="30" w:type="dxa"/>
              <w:bottom w:w="30" w:type="dxa"/>
              <w:right w:w="30" w:type="dxa"/>
            </w:tcMar>
            <w:vAlign w:val="center"/>
          </w:tcPr>
          <w:p w14:paraId="7F17E246"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lastRenderedPageBreak/>
              <w:t>Customers shifting to other available brands if a major fault is found</w:t>
            </w:r>
          </w:p>
        </w:tc>
      </w:tr>
      <w:tr w:rsidR="00585C1F" w14:paraId="50BDBC47" w14:textId="77777777" w:rsidTr="0010324C">
        <w:trPr>
          <w:cantSplit/>
          <w:tblHeader/>
        </w:trPr>
        <w:tc>
          <w:tcPr>
            <w:tcW w:w="7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20DBAB" w14:textId="77777777" w:rsidR="00585C1F" w:rsidRDefault="00585C1F" w:rsidP="0010324C">
            <w:pPr>
              <w:spacing w:line="240" w:lineRule="auto"/>
              <w:rPr>
                <w:rFonts w:ascii="Times New Roman" w:hAnsi="Times New Roman" w:cs="Times New Roman"/>
                <w:sz w:val="24"/>
                <w:szCs w:val="24"/>
              </w:rPr>
            </w:pPr>
          </w:p>
        </w:tc>
        <w:tc>
          <w:tcPr>
            <w:tcW w:w="26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F9825F6"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AF50524"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D30774"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D1AAA7"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C8CCDBD"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622E9987" w14:textId="77777777" w:rsidTr="0010324C">
        <w:trPr>
          <w:cantSplit/>
          <w:tblHeader/>
        </w:trPr>
        <w:tc>
          <w:tcPr>
            <w:tcW w:w="7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ECC9DC"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6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C08BD23" w14:textId="77777777" w:rsidR="00585C1F" w:rsidRDefault="00585C1F" w:rsidP="0010324C">
            <w:pPr>
              <w:spacing w:line="240" w:lineRule="auto"/>
              <w:rPr>
                <w:rFonts w:ascii="Arial" w:hAnsi="Arial" w:cs="Arial"/>
                <w:sz w:val="18"/>
                <w:szCs w:val="18"/>
              </w:rPr>
            </w:pPr>
            <w:r>
              <w:rPr>
                <w:rFonts w:ascii="Arial" w:hAnsi="Arial" w:cs="Arial"/>
                <w:sz w:val="18"/>
                <w:szCs w:val="18"/>
              </w:rPr>
              <w:t>Strongly agreed(Honeywell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64CB4B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w:t>
            </w:r>
          </w:p>
        </w:tc>
        <w:tc>
          <w:tcPr>
            <w:tcW w:w="1095" w:type="dxa"/>
            <w:tcBorders>
              <w:top w:val="single" w:sz="16" w:space="0" w:color="000000"/>
              <w:bottom w:val="nil"/>
            </w:tcBorders>
            <w:shd w:val="clear" w:color="auto" w:fill="FFFFFF"/>
            <w:tcMar>
              <w:top w:w="30" w:type="dxa"/>
              <w:left w:w="30" w:type="dxa"/>
              <w:bottom w:w="30" w:type="dxa"/>
              <w:right w:w="30" w:type="dxa"/>
            </w:tcMar>
            <w:vAlign w:val="center"/>
          </w:tcPr>
          <w:p w14:paraId="27BEAC6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58E7A01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8F460B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2.5</w:t>
            </w:r>
          </w:p>
        </w:tc>
      </w:tr>
      <w:tr w:rsidR="00585C1F" w14:paraId="4F93659F"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C4BC77"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067EF4B4" w14:textId="77777777" w:rsidR="00585C1F" w:rsidRDefault="00585C1F" w:rsidP="0010324C">
            <w:pPr>
              <w:spacing w:line="240" w:lineRule="auto"/>
              <w:rPr>
                <w:rFonts w:ascii="Arial" w:hAnsi="Arial" w:cs="Arial"/>
                <w:sz w:val="18"/>
                <w:szCs w:val="18"/>
              </w:rPr>
            </w:pPr>
            <w:r>
              <w:rPr>
                <w:rFonts w:ascii="Arial" w:hAnsi="Arial" w:cs="Arial"/>
                <w:sz w:val="18"/>
                <w:szCs w:val="18"/>
              </w:rPr>
              <w:t>Strongly agreed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F7E5E3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w:t>
            </w:r>
          </w:p>
        </w:tc>
        <w:tc>
          <w:tcPr>
            <w:tcW w:w="1095" w:type="dxa"/>
            <w:tcBorders>
              <w:top w:val="nil"/>
              <w:bottom w:val="nil"/>
            </w:tcBorders>
            <w:shd w:val="clear" w:color="auto" w:fill="FFFFFF"/>
            <w:tcMar>
              <w:top w:w="30" w:type="dxa"/>
              <w:left w:w="30" w:type="dxa"/>
              <w:bottom w:w="30" w:type="dxa"/>
              <w:right w:w="30" w:type="dxa"/>
            </w:tcMar>
            <w:vAlign w:val="center"/>
          </w:tcPr>
          <w:p w14:paraId="3DF0CF4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501" w:type="dxa"/>
            <w:tcBorders>
              <w:top w:val="nil"/>
              <w:bottom w:val="nil"/>
            </w:tcBorders>
            <w:shd w:val="clear" w:color="auto" w:fill="FFFFFF"/>
            <w:tcMar>
              <w:top w:w="30" w:type="dxa"/>
              <w:left w:w="30" w:type="dxa"/>
              <w:bottom w:w="30" w:type="dxa"/>
              <w:right w:w="30" w:type="dxa"/>
            </w:tcMar>
            <w:vAlign w:val="center"/>
          </w:tcPr>
          <w:p w14:paraId="5A4D91B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CDC040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5.5</w:t>
            </w:r>
          </w:p>
        </w:tc>
      </w:tr>
      <w:tr w:rsidR="00585C1F" w14:paraId="0FBE9BB9"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AE5FF3"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10A3C94B" w14:textId="77777777" w:rsidR="00585C1F" w:rsidRDefault="00585C1F" w:rsidP="0010324C">
            <w:pPr>
              <w:spacing w:line="240" w:lineRule="auto"/>
              <w:rPr>
                <w:rFonts w:ascii="Arial" w:hAnsi="Arial" w:cs="Arial"/>
                <w:sz w:val="18"/>
                <w:szCs w:val="18"/>
              </w:rPr>
            </w:pPr>
            <w:r>
              <w:rPr>
                <w:rFonts w:ascii="Arial" w:hAnsi="Arial" w:cs="Arial"/>
                <w:sz w:val="18"/>
                <w:szCs w:val="18"/>
              </w:rPr>
              <w:t>agreed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66DF7D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w:t>
            </w:r>
          </w:p>
        </w:tc>
        <w:tc>
          <w:tcPr>
            <w:tcW w:w="1095" w:type="dxa"/>
            <w:tcBorders>
              <w:top w:val="nil"/>
              <w:bottom w:val="nil"/>
            </w:tcBorders>
            <w:shd w:val="clear" w:color="auto" w:fill="FFFFFF"/>
            <w:tcMar>
              <w:top w:w="30" w:type="dxa"/>
              <w:left w:w="30" w:type="dxa"/>
              <w:bottom w:w="30" w:type="dxa"/>
              <w:right w:w="30" w:type="dxa"/>
            </w:tcMar>
            <w:vAlign w:val="center"/>
          </w:tcPr>
          <w:p w14:paraId="73C9084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3.2</w:t>
            </w:r>
          </w:p>
        </w:tc>
        <w:tc>
          <w:tcPr>
            <w:tcW w:w="1501" w:type="dxa"/>
            <w:tcBorders>
              <w:top w:val="nil"/>
              <w:bottom w:val="nil"/>
            </w:tcBorders>
            <w:shd w:val="clear" w:color="auto" w:fill="FFFFFF"/>
            <w:tcMar>
              <w:top w:w="30" w:type="dxa"/>
              <w:left w:w="30" w:type="dxa"/>
              <w:bottom w:w="30" w:type="dxa"/>
              <w:right w:w="30" w:type="dxa"/>
            </w:tcMar>
            <w:vAlign w:val="center"/>
          </w:tcPr>
          <w:p w14:paraId="024EA53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E2515B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8.8</w:t>
            </w:r>
          </w:p>
        </w:tc>
      </w:tr>
      <w:tr w:rsidR="00585C1F" w14:paraId="1A155524"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68BFF5"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3398D2E0" w14:textId="77777777" w:rsidR="00585C1F" w:rsidRDefault="00585C1F" w:rsidP="0010324C">
            <w:pPr>
              <w:spacing w:line="240" w:lineRule="auto"/>
              <w:rPr>
                <w:rFonts w:ascii="Arial" w:hAnsi="Arial" w:cs="Arial"/>
                <w:sz w:val="18"/>
                <w:szCs w:val="18"/>
              </w:rPr>
            </w:pPr>
            <w:r>
              <w:rPr>
                <w:rFonts w:ascii="Arial" w:hAnsi="Arial" w:cs="Arial"/>
                <w:sz w:val="18"/>
                <w:szCs w:val="18"/>
              </w:rPr>
              <w:t>agreed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8DEB00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15</w:t>
            </w:r>
          </w:p>
        </w:tc>
        <w:tc>
          <w:tcPr>
            <w:tcW w:w="1095" w:type="dxa"/>
            <w:tcBorders>
              <w:top w:val="nil"/>
              <w:bottom w:val="nil"/>
            </w:tcBorders>
            <w:shd w:val="clear" w:color="auto" w:fill="FFFFFF"/>
            <w:tcMar>
              <w:top w:w="30" w:type="dxa"/>
              <w:left w:w="30" w:type="dxa"/>
              <w:bottom w:w="30" w:type="dxa"/>
              <w:right w:w="30" w:type="dxa"/>
            </w:tcMar>
            <w:vAlign w:val="center"/>
          </w:tcPr>
          <w:p w14:paraId="6214799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01" w:type="dxa"/>
            <w:tcBorders>
              <w:top w:val="nil"/>
              <w:bottom w:val="nil"/>
            </w:tcBorders>
            <w:shd w:val="clear" w:color="auto" w:fill="FFFFFF"/>
            <w:tcMar>
              <w:top w:w="30" w:type="dxa"/>
              <w:left w:w="30" w:type="dxa"/>
              <w:bottom w:w="30" w:type="dxa"/>
              <w:right w:w="30" w:type="dxa"/>
            </w:tcMar>
            <w:vAlign w:val="center"/>
          </w:tcPr>
          <w:p w14:paraId="4688E59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CDD1FB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r>
      <w:tr w:rsidR="00585C1F" w14:paraId="22DD692F"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701461"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49CA9FF5" w14:textId="77777777" w:rsidR="00585C1F" w:rsidRDefault="00585C1F" w:rsidP="0010324C">
            <w:pPr>
              <w:spacing w:line="240" w:lineRule="auto"/>
              <w:rPr>
                <w:rFonts w:ascii="Arial" w:hAnsi="Arial" w:cs="Arial"/>
                <w:sz w:val="18"/>
                <w:szCs w:val="18"/>
              </w:rPr>
            </w:pPr>
            <w:r>
              <w:rPr>
                <w:rFonts w:ascii="Arial" w:hAnsi="Arial" w:cs="Arial"/>
                <w:sz w:val="18"/>
                <w:szCs w:val="18"/>
              </w:rPr>
              <w:t>undecided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D67683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27</w:t>
            </w:r>
          </w:p>
        </w:tc>
        <w:tc>
          <w:tcPr>
            <w:tcW w:w="1095" w:type="dxa"/>
            <w:tcBorders>
              <w:top w:val="nil"/>
              <w:bottom w:val="nil"/>
            </w:tcBorders>
            <w:shd w:val="clear" w:color="auto" w:fill="FFFFFF"/>
            <w:tcMar>
              <w:top w:w="30" w:type="dxa"/>
              <w:left w:w="30" w:type="dxa"/>
              <w:bottom w:w="30" w:type="dxa"/>
              <w:right w:w="30" w:type="dxa"/>
            </w:tcMar>
            <w:vAlign w:val="center"/>
          </w:tcPr>
          <w:p w14:paraId="031633F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w:t>
            </w:r>
          </w:p>
        </w:tc>
        <w:tc>
          <w:tcPr>
            <w:tcW w:w="1501" w:type="dxa"/>
            <w:tcBorders>
              <w:top w:val="nil"/>
              <w:bottom w:val="nil"/>
            </w:tcBorders>
            <w:shd w:val="clear" w:color="auto" w:fill="FFFFFF"/>
            <w:tcMar>
              <w:top w:w="30" w:type="dxa"/>
              <w:left w:w="30" w:type="dxa"/>
              <w:bottom w:w="30" w:type="dxa"/>
              <w:right w:w="30" w:type="dxa"/>
            </w:tcMar>
            <w:vAlign w:val="center"/>
          </w:tcPr>
          <w:p w14:paraId="05D45BE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ED595B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19.2</w:t>
            </w:r>
          </w:p>
        </w:tc>
      </w:tr>
      <w:tr w:rsidR="00585C1F" w14:paraId="40FA1A89"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190738"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1236AC57" w14:textId="77777777" w:rsidR="00585C1F" w:rsidRDefault="00585C1F" w:rsidP="0010324C">
            <w:pPr>
              <w:spacing w:line="240" w:lineRule="auto"/>
              <w:rPr>
                <w:rFonts w:ascii="Arial" w:hAnsi="Arial" w:cs="Arial"/>
                <w:sz w:val="18"/>
                <w:szCs w:val="18"/>
              </w:rPr>
            </w:pPr>
            <w:r>
              <w:rPr>
                <w:rFonts w:ascii="Arial" w:hAnsi="Arial" w:cs="Arial"/>
                <w:sz w:val="18"/>
                <w:szCs w:val="18"/>
              </w:rPr>
              <w:t>undecided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67E338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50</w:t>
            </w:r>
          </w:p>
        </w:tc>
        <w:tc>
          <w:tcPr>
            <w:tcW w:w="1095" w:type="dxa"/>
            <w:tcBorders>
              <w:top w:val="nil"/>
              <w:bottom w:val="nil"/>
            </w:tcBorders>
            <w:shd w:val="clear" w:color="auto" w:fill="FFFFFF"/>
            <w:tcMar>
              <w:top w:w="30" w:type="dxa"/>
              <w:left w:w="30" w:type="dxa"/>
              <w:bottom w:w="30" w:type="dxa"/>
              <w:right w:w="30" w:type="dxa"/>
            </w:tcMar>
            <w:vAlign w:val="center"/>
          </w:tcPr>
          <w:p w14:paraId="428BF5D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01" w:type="dxa"/>
            <w:tcBorders>
              <w:top w:val="nil"/>
              <w:bottom w:val="nil"/>
            </w:tcBorders>
            <w:shd w:val="clear" w:color="auto" w:fill="FFFFFF"/>
            <w:tcMar>
              <w:top w:w="30" w:type="dxa"/>
              <w:left w:w="30" w:type="dxa"/>
              <w:bottom w:w="30" w:type="dxa"/>
              <w:right w:w="30" w:type="dxa"/>
            </w:tcMar>
            <w:vAlign w:val="center"/>
          </w:tcPr>
          <w:p w14:paraId="0E64437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12.5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77C920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31.8</w:t>
            </w:r>
          </w:p>
        </w:tc>
      </w:tr>
      <w:tr w:rsidR="00585C1F" w14:paraId="378AF164"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D8E25E"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7C711FDD" w14:textId="77777777" w:rsidR="00585C1F" w:rsidRDefault="00585C1F" w:rsidP="0010324C">
            <w:pPr>
              <w:spacing w:line="240" w:lineRule="auto"/>
              <w:rPr>
                <w:rFonts w:ascii="Arial" w:hAnsi="Arial" w:cs="Arial"/>
                <w:sz w:val="18"/>
                <w:szCs w:val="18"/>
              </w:rPr>
            </w:pPr>
            <w:r>
              <w:rPr>
                <w:rFonts w:ascii="Arial" w:hAnsi="Arial" w:cs="Arial"/>
                <w:sz w:val="18"/>
                <w:szCs w:val="18"/>
              </w:rPr>
              <w:t>Disagree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AE05AD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80</w:t>
            </w:r>
          </w:p>
        </w:tc>
        <w:tc>
          <w:tcPr>
            <w:tcW w:w="1095" w:type="dxa"/>
            <w:tcBorders>
              <w:top w:val="nil"/>
              <w:bottom w:val="nil"/>
            </w:tcBorders>
            <w:shd w:val="clear" w:color="auto" w:fill="FFFFFF"/>
            <w:tcMar>
              <w:top w:w="30" w:type="dxa"/>
              <w:left w:w="30" w:type="dxa"/>
              <w:bottom w:w="30" w:type="dxa"/>
              <w:right w:w="30" w:type="dxa"/>
            </w:tcMar>
            <w:vAlign w:val="center"/>
          </w:tcPr>
          <w:p w14:paraId="2C08F5B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20.0</w:t>
            </w:r>
          </w:p>
        </w:tc>
        <w:tc>
          <w:tcPr>
            <w:tcW w:w="1501" w:type="dxa"/>
            <w:tcBorders>
              <w:top w:val="nil"/>
              <w:bottom w:val="nil"/>
            </w:tcBorders>
            <w:shd w:val="clear" w:color="auto" w:fill="FFFFFF"/>
            <w:tcMar>
              <w:top w:w="30" w:type="dxa"/>
              <w:left w:w="30" w:type="dxa"/>
              <w:bottom w:w="30" w:type="dxa"/>
              <w:right w:w="30" w:type="dxa"/>
            </w:tcMar>
            <w:vAlign w:val="center"/>
          </w:tcPr>
          <w:p w14:paraId="6EC8507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5C4BCC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51.8</w:t>
            </w:r>
          </w:p>
        </w:tc>
      </w:tr>
      <w:tr w:rsidR="00585C1F" w14:paraId="58ACA501"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5B4DA9"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11BF3F6A" w14:textId="77777777" w:rsidR="00585C1F" w:rsidRDefault="00585C1F" w:rsidP="0010324C">
            <w:pPr>
              <w:spacing w:line="240" w:lineRule="auto"/>
              <w:rPr>
                <w:rFonts w:ascii="Arial" w:hAnsi="Arial" w:cs="Arial"/>
                <w:sz w:val="18"/>
                <w:szCs w:val="18"/>
              </w:rPr>
            </w:pPr>
            <w:r>
              <w:rPr>
                <w:rFonts w:ascii="Arial" w:hAnsi="Arial" w:cs="Arial"/>
                <w:sz w:val="18"/>
                <w:szCs w:val="18"/>
              </w:rPr>
              <w:t>Disagree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0F0720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w:t>
            </w:r>
          </w:p>
        </w:tc>
        <w:tc>
          <w:tcPr>
            <w:tcW w:w="1095" w:type="dxa"/>
            <w:tcBorders>
              <w:top w:val="nil"/>
              <w:bottom w:val="nil"/>
            </w:tcBorders>
            <w:shd w:val="clear" w:color="auto" w:fill="FFFFFF"/>
            <w:tcMar>
              <w:top w:w="30" w:type="dxa"/>
              <w:left w:w="30" w:type="dxa"/>
              <w:bottom w:w="30" w:type="dxa"/>
              <w:right w:w="30" w:type="dxa"/>
            </w:tcMar>
            <w:vAlign w:val="center"/>
          </w:tcPr>
          <w:p w14:paraId="5352D93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w:t>
            </w:r>
          </w:p>
        </w:tc>
        <w:tc>
          <w:tcPr>
            <w:tcW w:w="1501" w:type="dxa"/>
            <w:tcBorders>
              <w:top w:val="nil"/>
              <w:bottom w:val="nil"/>
            </w:tcBorders>
            <w:shd w:val="clear" w:color="auto" w:fill="FFFFFF"/>
            <w:tcMar>
              <w:top w:w="30" w:type="dxa"/>
              <w:left w:w="30" w:type="dxa"/>
              <w:bottom w:w="30" w:type="dxa"/>
              <w:right w:w="30" w:type="dxa"/>
            </w:tcMar>
            <w:vAlign w:val="center"/>
          </w:tcPr>
          <w:p w14:paraId="2C651EF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E62358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61.8</w:t>
            </w:r>
          </w:p>
        </w:tc>
      </w:tr>
      <w:tr w:rsidR="00585C1F" w14:paraId="18DE1D1D"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430834"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109EA1DD" w14:textId="77777777" w:rsidR="00585C1F" w:rsidRDefault="00585C1F" w:rsidP="0010324C">
            <w:pPr>
              <w:spacing w:line="240" w:lineRule="auto"/>
              <w:rPr>
                <w:rFonts w:ascii="Arial" w:hAnsi="Arial" w:cs="Arial"/>
                <w:sz w:val="18"/>
                <w:szCs w:val="18"/>
              </w:rPr>
            </w:pPr>
            <w:r>
              <w:rPr>
                <w:rFonts w:ascii="Arial" w:hAnsi="Arial" w:cs="Arial"/>
                <w:sz w:val="18"/>
                <w:szCs w:val="18"/>
              </w:rPr>
              <w:t>Strongly Disagree(Honeywell)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0B44F3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70</w:t>
            </w:r>
          </w:p>
        </w:tc>
        <w:tc>
          <w:tcPr>
            <w:tcW w:w="1095" w:type="dxa"/>
            <w:tcBorders>
              <w:top w:val="nil"/>
              <w:bottom w:val="nil"/>
            </w:tcBorders>
            <w:shd w:val="clear" w:color="auto" w:fill="FFFFFF"/>
            <w:tcMar>
              <w:top w:w="30" w:type="dxa"/>
              <w:left w:w="30" w:type="dxa"/>
              <w:bottom w:w="30" w:type="dxa"/>
              <w:right w:w="30" w:type="dxa"/>
            </w:tcMar>
            <w:vAlign w:val="center"/>
          </w:tcPr>
          <w:p w14:paraId="104F9FB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01" w:type="dxa"/>
            <w:tcBorders>
              <w:top w:val="nil"/>
              <w:bottom w:val="nil"/>
            </w:tcBorders>
            <w:shd w:val="clear" w:color="auto" w:fill="FFFFFF"/>
            <w:tcMar>
              <w:top w:w="30" w:type="dxa"/>
              <w:left w:w="30" w:type="dxa"/>
              <w:bottom w:w="30" w:type="dxa"/>
              <w:right w:w="30" w:type="dxa"/>
            </w:tcMar>
            <w:vAlign w:val="center"/>
          </w:tcPr>
          <w:p w14:paraId="59AFD65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9BDFEA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79.2</w:t>
            </w:r>
          </w:p>
        </w:tc>
      </w:tr>
      <w:tr w:rsidR="00585C1F" w14:paraId="493DE670"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0FA4F9"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1F38AA38" w14:textId="77777777" w:rsidR="00585C1F" w:rsidRDefault="00585C1F" w:rsidP="0010324C">
            <w:pPr>
              <w:spacing w:line="240" w:lineRule="auto"/>
              <w:rPr>
                <w:rFonts w:ascii="Arial" w:hAnsi="Arial" w:cs="Arial"/>
                <w:sz w:val="18"/>
                <w:szCs w:val="18"/>
              </w:rPr>
            </w:pPr>
            <w:r>
              <w:rPr>
                <w:rFonts w:ascii="Arial" w:hAnsi="Arial" w:cs="Arial"/>
                <w:sz w:val="18"/>
                <w:szCs w:val="18"/>
              </w:rPr>
              <w:t>Strongly Disagree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BE6DDF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83</w:t>
            </w:r>
          </w:p>
        </w:tc>
        <w:tc>
          <w:tcPr>
            <w:tcW w:w="1095" w:type="dxa"/>
            <w:tcBorders>
              <w:top w:val="nil"/>
              <w:bottom w:val="nil"/>
            </w:tcBorders>
            <w:shd w:val="clear" w:color="auto" w:fill="FFFFFF"/>
            <w:tcMar>
              <w:top w:w="30" w:type="dxa"/>
              <w:left w:w="30" w:type="dxa"/>
              <w:bottom w:w="30" w:type="dxa"/>
              <w:right w:w="30" w:type="dxa"/>
            </w:tcMar>
            <w:vAlign w:val="center"/>
          </w:tcPr>
          <w:p w14:paraId="42DD37D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20.8</w:t>
            </w:r>
          </w:p>
        </w:tc>
        <w:tc>
          <w:tcPr>
            <w:tcW w:w="1501" w:type="dxa"/>
            <w:tcBorders>
              <w:top w:val="nil"/>
              <w:bottom w:val="nil"/>
            </w:tcBorders>
            <w:shd w:val="clear" w:color="auto" w:fill="FFFFFF"/>
            <w:tcMar>
              <w:top w:w="30" w:type="dxa"/>
              <w:left w:w="30" w:type="dxa"/>
              <w:bottom w:w="30" w:type="dxa"/>
              <w:right w:w="30" w:type="dxa"/>
            </w:tcMar>
            <w:vAlign w:val="center"/>
          </w:tcPr>
          <w:p w14:paraId="3BB45CB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20.8</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156C7D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1003FD28" w14:textId="77777777" w:rsidTr="0010324C">
        <w:trPr>
          <w:cantSplit/>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BE3445" w14:textId="77777777" w:rsidR="00585C1F" w:rsidRDefault="00585C1F" w:rsidP="0010324C">
            <w:pPr>
              <w:spacing w:line="240" w:lineRule="auto"/>
              <w:rPr>
                <w:rFonts w:ascii="Arial" w:hAnsi="Arial" w:cs="Arial"/>
                <w:sz w:val="18"/>
                <w:szCs w:val="18"/>
              </w:rPr>
            </w:pPr>
          </w:p>
        </w:tc>
        <w:tc>
          <w:tcPr>
            <w:tcW w:w="26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9E83640"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C76006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c>
          <w:tcPr>
            <w:tcW w:w="1095" w:type="dxa"/>
            <w:tcBorders>
              <w:top w:val="nil"/>
              <w:bottom w:val="single" w:sz="16" w:space="0" w:color="000000"/>
            </w:tcBorders>
            <w:shd w:val="clear" w:color="auto" w:fill="FFFFFF"/>
            <w:tcMar>
              <w:top w:w="30" w:type="dxa"/>
              <w:left w:w="30" w:type="dxa"/>
              <w:bottom w:w="30" w:type="dxa"/>
              <w:right w:w="30" w:type="dxa"/>
            </w:tcMar>
            <w:vAlign w:val="center"/>
          </w:tcPr>
          <w:p w14:paraId="65FA506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4EEA4E5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DCD174F" w14:textId="77777777" w:rsidR="00585C1F" w:rsidRDefault="00585C1F" w:rsidP="0010324C">
            <w:pPr>
              <w:spacing w:line="240" w:lineRule="auto"/>
              <w:rPr>
                <w:rFonts w:ascii="Times New Roman" w:hAnsi="Times New Roman" w:cs="Times New Roman"/>
                <w:sz w:val="24"/>
                <w:szCs w:val="24"/>
              </w:rPr>
            </w:pPr>
          </w:p>
        </w:tc>
      </w:tr>
    </w:tbl>
    <w:p w14:paraId="041397A4" w14:textId="77777777" w:rsidR="00585C1F" w:rsidRDefault="00585C1F" w:rsidP="00585C1F">
      <w:r>
        <w:br w:type="page"/>
      </w:r>
    </w:p>
    <w:tbl>
      <w:tblPr>
        <w:tblW w:w="88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0"/>
        <w:gridCol w:w="2635"/>
        <w:gridCol w:w="1254"/>
        <w:gridCol w:w="1095"/>
        <w:gridCol w:w="1501"/>
        <w:gridCol w:w="1581"/>
      </w:tblGrid>
      <w:tr w:rsidR="00585C1F" w14:paraId="01E4B985" w14:textId="77777777" w:rsidTr="0010324C">
        <w:trPr>
          <w:cantSplit/>
          <w:tblHeader/>
        </w:trPr>
        <w:tc>
          <w:tcPr>
            <w:tcW w:w="8856" w:type="dxa"/>
            <w:gridSpan w:val="6"/>
            <w:tcBorders>
              <w:top w:val="nil"/>
              <w:left w:val="nil"/>
              <w:bottom w:val="nil"/>
              <w:right w:val="nil"/>
            </w:tcBorders>
            <w:shd w:val="clear" w:color="auto" w:fill="FFFFFF"/>
            <w:tcMar>
              <w:top w:w="30" w:type="dxa"/>
              <w:left w:w="30" w:type="dxa"/>
              <w:bottom w:w="30" w:type="dxa"/>
              <w:right w:w="30" w:type="dxa"/>
            </w:tcMar>
            <w:vAlign w:val="center"/>
          </w:tcPr>
          <w:p w14:paraId="7EAD1337" w14:textId="77777777" w:rsidR="00585C1F" w:rsidRDefault="00585C1F" w:rsidP="0010324C">
            <w:pPr>
              <w:jc w:val="center"/>
              <w:rPr>
                <w:rFonts w:ascii="Arial" w:hAnsi="Arial" w:cs="Arial"/>
                <w:b/>
                <w:bCs/>
                <w:sz w:val="18"/>
                <w:szCs w:val="18"/>
              </w:rPr>
            </w:pPr>
          </w:p>
          <w:p w14:paraId="50C71E5D"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Accessibility  of product being a major purchasing power</w:t>
            </w:r>
          </w:p>
        </w:tc>
      </w:tr>
      <w:tr w:rsidR="00585C1F" w14:paraId="07693972" w14:textId="77777777" w:rsidTr="0010324C">
        <w:trPr>
          <w:cantSplit/>
          <w:tblHeader/>
        </w:trPr>
        <w:tc>
          <w:tcPr>
            <w:tcW w:w="7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ADCDBA" w14:textId="77777777" w:rsidR="00585C1F" w:rsidRDefault="00585C1F" w:rsidP="0010324C">
            <w:pPr>
              <w:spacing w:line="240" w:lineRule="auto"/>
              <w:rPr>
                <w:rFonts w:ascii="Times New Roman" w:hAnsi="Times New Roman" w:cs="Times New Roman"/>
                <w:sz w:val="24"/>
                <w:szCs w:val="24"/>
              </w:rPr>
            </w:pPr>
          </w:p>
        </w:tc>
        <w:tc>
          <w:tcPr>
            <w:tcW w:w="26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CBA2B12"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D131B7D"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129553"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F7885E"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3373140"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065CA4B6" w14:textId="77777777" w:rsidTr="0010324C">
        <w:trPr>
          <w:cantSplit/>
          <w:tblHeader/>
        </w:trPr>
        <w:tc>
          <w:tcPr>
            <w:tcW w:w="7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CD920B"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6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B68A2B6" w14:textId="77777777" w:rsidR="00585C1F" w:rsidRDefault="00585C1F" w:rsidP="0010324C">
            <w:pPr>
              <w:spacing w:line="240" w:lineRule="auto"/>
              <w:rPr>
                <w:rFonts w:ascii="Arial" w:hAnsi="Arial" w:cs="Arial"/>
                <w:sz w:val="18"/>
                <w:szCs w:val="18"/>
              </w:rPr>
            </w:pPr>
            <w:r>
              <w:rPr>
                <w:rFonts w:ascii="Arial" w:hAnsi="Arial" w:cs="Arial"/>
                <w:sz w:val="18"/>
                <w:szCs w:val="18"/>
              </w:rPr>
              <w:t>Strongly agreed(Honeywell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836FD8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86</w:t>
            </w:r>
          </w:p>
        </w:tc>
        <w:tc>
          <w:tcPr>
            <w:tcW w:w="1095" w:type="dxa"/>
            <w:tcBorders>
              <w:top w:val="single" w:sz="16" w:space="0" w:color="000000"/>
              <w:bottom w:val="nil"/>
            </w:tcBorders>
            <w:shd w:val="clear" w:color="auto" w:fill="FFFFFF"/>
            <w:tcMar>
              <w:top w:w="30" w:type="dxa"/>
              <w:left w:w="30" w:type="dxa"/>
              <w:bottom w:w="30" w:type="dxa"/>
              <w:right w:w="30" w:type="dxa"/>
            </w:tcMar>
            <w:vAlign w:val="center"/>
          </w:tcPr>
          <w:p w14:paraId="60A9F78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21.5</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738A69D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21.5</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00BF90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21.5</w:t>
            </w:r>
          </w:p>
        </w:tc>
      </w:tr>
      <w:tr w:rsidR="00585C1F" w14:paraId="3A8317EB"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278B92"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27223562" w14:textId="77777777" w:rsidR="00585C1F" w:rsidRDefault="00585C1F" w:rsidP="0010324C">
            <w:pPr>
              <w:spacing w:line="240" w:lineRule="auto"/>
              <w:rPr>
                <w:rFonts w:ascii="Arial" w:hAnsi="Arial" w:cs="Arial"/>
                <w:sz w:val="18"/>
                <w:szCs w:val="18"/>
              </w:rPr>
            </w:pPr>
            <w:r>
              <w:rPr>
                <w:rFonts w:ascii="Arial" w:hAnsi="Arial" w:cs="Arial"/>
                <w:sz w:val="18"/>
                <w:szCs w:val="18"/>
              </w:rPr>
              <w:t>Strongly agreed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666C62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92</w:t>
            </w:r>
          </w:p>
        </w:tc>
        <w:tc>
          <w:tcPr>
            <w:tcW w:w="1095" w:type="dxa"/>
            <w:tcBorders>
              <w:top w:val="nil"/>
              <w:bottom w:val="nil"/>
            </w:tcBorders>
            <w:shd w:val="clear" w:color="auto" w:fill="FFFFFF"/>
            <w:tcMar>
              <w:top w:w="30" w:type="dxa"/>
              <w:left w:w="30" w:type="dxa"/>
              <w:bottom w:w="30" w:type="dxa"/>
              <w:right w:w="30" w:type="dxa"/>
            </w:tcMar>
            <w:vAlign w:val="center"/>
          </w:tcPr>
          <w:p w14:paraId="0FCD4A1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23.0</w:t>
            </w:r>
          </w:p>
        </w:tc>
        <w:tc>
          <w:tcPr>
            <w:tcW w:w="1501" w:type="dxa"/>
            <w:tcBorders>
              <w:top w:val="nil"/>
              <w:bottom w:val="nil"/>
            </w:tcBorders>
            <w:shd w:val="clear" w:color="auto" w:fill="FFFFFF"/>
            <w:tcMar>
              <w:top w:w="30" w:type="dxa"/>
              <w:left w:w="30" w:type="dxa"/>
              <w:bottom w:w="30" w:type="dxa"/>
              <w:right w:w="30" w:type="dxa"/>
            </w:tcMar>
            <w:vAlign w:val="center"/>
          </w:tcPr>
          <w:p w14:paraId="51A058D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23.0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0F7C9C4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44.5</w:t>
            </w:r>
          </w:p>
        </w:tc>
      </w:tr>
      <w:tr w:rsidR="00585C1F" w14:paraId="3B2A8BDA"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3975F3"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016ED47B" w14:textId="77777777" w:rsidR="00585C1F" w:rsidRDefault="00585C1F" w:rsidP="0010324C">
            <w:pPr>
              <w:spacing w:line="240" w:lineRule="auto"/>
              <w:rPr>
                <w:rFonts w:ascii="Arial" w:hAnsi="Arial" w:cs="Arial"/>
                <w:sz w:val="18"/>
                <w:szCs w:val="18"/>
              </w:rPr>
            </w:pPr>
            <w:r>
              <w:rPr>
                <w:rFonts w:ascii="Arial" w:hAnsi="Arial" w:cs="Arial"/>
                <w:sz w:val="18"/>
                <w:szCs w:val="18"/>
              </w:rPr>
              <w:t>agreed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3DA271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74</w:t>
            </w:r>
          </w:p>
        </w:tc>
        <w:tc>
          <w:tcPr>
            <w:tcW w:w="1095" w:type="dxa"/>
            <w:tcBorders>
              <w:top w:val="nil"/>
              <w:bottom w:val="nil"/>
            </w:tcBorders>
            <w:shd w:val="clear" w:color="auto" w:fill="FFFFFF"/>
            <w:tcMar>
              <w:top w:w="30" w:type="dxa"/>
              <w:left w:w="30" w:type="dxa"/>
              <w:bottom w:w="30" w:type="dxa"/>
              <w:right w:w="30" w:type="dxa"/>
            </w:tcMar>
            <w:vAlign w:val="center"/>
          </w:tcPr>
          <w:p w14:paraId="3319430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18.5</w:t>
            </w:r>
          </w:p>
        </w:tc>
        <w:tc>
          <w:tcPr>
            <w:tcW w:w="1501" w:type="dxa"/>
            <w:tcBorders>
              <w:top w:val="nil"/>
              <w:bottom w:val="nil"/>
            </w:tcBorders>
            <w:shd w:val="clear" w:color="auto" w:fill="FFFFFF"/>
            <w:tcMar>
              <w:top w:w="30" w:type="dxa"/>
              <w:left w:w="30" w:type="dxa"/>
              <w:bottom w:w="30" w:type="dxa"/>
              <w:right w:w="30" w:type="dxa"/>
            </w:tcMar>
            <w:vAlign w:val="center"/>
          </w:tcPr>
          <w:p w14:paraId="6B2CCA4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05800F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63.0</w:t>
            </w:r>
          </w:p>
        </w:tc>
      </w:tr>
      <w:tr w:rsidR="00585C1F" w14:paraId="4B2C9385"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440EE6"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4FFC6C30" w14:textId="77777777" w:rsidR="00585C1F" w:rsidRDefault="00585C1F" w:rsidP="0010324C">
            <w:pPr>
              <w:spacing w:line="240" w:lineRule="auto"/>
              <w:rPr>
                <w:rFonts w:ascii="Arial" w:hAnsi="Arial" w:cs="Arial"/>
                <w:sz w:val="18"/>
                <w:szCs w:val="18"/>
              </w:rPr>
            </w:pPr>
            <w:r>
              <w:rPr>
                <w:rFonts w:ascii="Arial" w:hAnsi="Arial" w:cs="Arial"/>
                <w:sz w:val="18"/>
                <w:szCs w:val="18"/>
              </w:rPr>
              <w:t>agreed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1CF571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70</w:t>
            </w:r>
          </w:p>
        </w:tc>
        <w:tc>
          <w:tcPr>
            <w:tcW w:w="1095" w:type="dxa"/>
            <w:tcBorders>
              <w:top w:val="nil"/>
              <w:bottom w:val="nil"/>
            </w:tcBorders>
            <w:shd w:val="clear" w:color="auto" w:fill="FFFFFF"/>
            <w:tcMar>
              <w:top w:w="30" w:type="dxa"/>
              <w:left w:w="30" w:type="dxa"/>
              <w:bottom w:w="30" w:type="dxa"/>
              <w:right w:w="30" w:type="dxa"/>
            </w:tcMar>
            <w:vAlign w:val="center"/>
          </w:tcPr>
          <w:p w14:paraId="2A4CC52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01" w:type="dxa"/>
            <w:tcBorders>
              <w:top w:val="nil"/>
              <w:bottom w:val="nil"/>
            </w:tcBorders>
            <w:shd w:val="clear" w:color="auto" w:fill="FFFFFF"/>
            <w:tcMar>
              <w:top w:w="30" w:type="dxa"/>
              <w:left w:w="30" w:type="dxa"/>
              <w:bottom w:w="30" w:type="dxa"/>
              <w:right w:w="30" w:type="dxa"/>
            </w:tcMar>
            <w:vAlign w:val="center"/>
          </w:tcPr>
          <w:p w14:paraId="5E35358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17.5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A5432C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80.5</w:t>
            </w:r>
          </w:p>
        </w:tc>
      </w:tr>
      <w:tr w:rsidR="00585C1F" w14:paraId="25D575A7"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243AFF"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70F80EC4" w14:textId="77777777" w:rsidR="00585C1F" w:rsidRDefault="00585C1F" w:rsidP="0010324C">
            <w:pPr>
              <w:spacing w:line="240" w:lineRule="auto"/>
              <w:rPr>
                <w:rFonts w:ascii="Arial" w:hAnsi="Arial" w:cs="Arial"/>
                <w:sz w:val="18"/>
                <w:szCs w:val="18"/>
              </w:rPr>
            </w:pPr>
            <w:r>
              <w:rPr>
                <w:rFonts w:ascii="Arial" w:hAnsi="Arial" w:cs="Arial"/>
                <w:sz w:val="18"/>
                <w:szCs w:val="18"/>
              </w:rPr>
              <w:t>undecided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775B760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095" w:type="dxa"/>
            <w:tcBorders>
              <w:top w:val="nil"/>
              <w:bottom w:val="nil"/>
            </w:tcBorders>
            <w:shd w:val="clear" w:color="auto" w:fill="FFFFFF"/>
            <w:tcMar>
              <w:top w:w="30" w:type="dxa"/>
              <w:left w:w="30" w:type="dxa"/>
              <w:bottom w:w="30" w:type="dxa"/>
              <w:right w:w="30" w:type="dxa"/>
            </w:tcMar>
            <w:vAlign w:val="center"/>
          </w:tcPr>
          <w:p w14:paraId="0ACAE77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01" w:type="dxa"/>
            <w:tcBorders>
              <w:top w:val="nil"/>
              <w:bottom w:val="nil"/>
            </w:tcBorders>
            <w:shd w:val="clear" w:color="auto" w:fill="FFFFFF"/>
            <w:tcMar>
              <w:top w:w="30" w:type="dxa"/>
              <w:left w:w="30" w:type="dxa"/>
              <w:bottom w:w="30" w:type="dxa"/>
              <w:right w:w="30" w:type="dxa"/>
            </w:tcMar>
            <w:vAlign w:val="center"/>
          </w:tcPr>
          <w:p w14:paraId="251FB29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C13920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88.0</w:t>
            </w:r>
          </w:p>
        </w:tc>
      </w:tr>
      <w:tr w:rsidR="00585C1F" w14:paraId="165EB368"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0F451D"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29DB1AEA" w14:textId="77777777" w:rsidR="00585C1F" w:rsidRDefault="00585C1F" w:rsidP="0010324C">
            <w:pPr>
              <w:spacing w:line="240" w:lineRule="auto"/>
              <w:rPr>
                <w:rFonts w:ascii="Arial" w:hAnsi="Arial" w:cs="Arial"/>
                <w:sz w:val="18"/>
                <w:szCs w:val="18"/>
              </w:rPr>
            </w:pPr>
            <w:r>
              <w:rPr>
                <w:rFonts w:ascii="Arial" w:hAnsi="Arial" w:cs="Arial"/>
                <w:sz w:val="18"/>
                <w:szCs w:val="18"/>
              </w:rPr>
              <w:t>undecided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5A4516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36</w:t>
            </w:r>
          </w:p>
        </w:tc>
        <w:tc>
          <w:tcPr>
            <w:tcW w:w="1095" w:type="dxa"/>
            <w:tcBorders>
              <w:top w:val="nil"/>
              <w:bottom w:val="nil"/>
            </w:tcBorders>
            <w:shd w:val="clear" w:color="auto" w:fill="FFFFFF"/>
            <w:tcMar>
              <w:top w:w="30" w:type="dxa"/>
              <w:left w:w="30" w:type="dxa"/>
              <w:bottom w:w="30" w:type="dxa"/>
              <w:right w:w="30" w:type="dxa"/>
            </w:tcMar>
            <w:vAlign w:val="center"/>
          </w:tcPr>
          <w:p w14:paraId="1BD2F64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9.0</w:t>
            </w:r>
          </w:p>
        </w:tc>
        <w:tc>
          <w:tcPr>
            <w:tcW w:w="1501" w:type="dxa"/>
            <w:tcBorders>
              <w:top w:val="nil"/>
              <w:bottom w:val="nil"/>
            </w:tcBorders>
            <w:shd w:val="clear" w:color="auto" w:fill="FFFFFF"/>
            <w:tcMar>
              <w:top w:w="30" w:type="dxa"/>
              <w:left w:w="30" w:type="dxa"/>
              <w:bottom w:w="30" w:type="dxa"/>
              <w:right w:w="30" w:type="dxa"/>
            </w:tcMar>
            <w:vAlign w:val="center"/>
          </w:tcPr>
          <w:p w14:paraId="073F5EF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52BA4D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97.0</w:t>
            </w:r>
          </w:p>
        </w:tc>
      </w:tr>
      <w:tr w:rsidR="00585C1F" w14:paraId="51CBD00B"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154937"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2DA691CE" w14:textId="77777777" w:rsidR="00585C1F" w:rsidRDefault="00585C1F" w:rsidP="0010324C">
            <w:pPr>
              <w:spacing w:line="240" w:lineRule="auto"/>
              <w:rPr>
                <w:rFonts w:ascii="Arial" w:hAnsi="Arial" w:cs="Arial"/>
                <w:sz w:val="18"/>
                <w:szCs w:val="18"/>
              </w:rPr>
            </w:pPr>
            <w:r>
              <w:rPr>
                <w:rFonts w:ascii="Arial" w:hAnsi="Arial" w:cs="Arial"/>
                <w:sz w:val="18"/>
                <w:szCs w:val="18"/>
              </w:rPr>
              <w:t>Disagree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A3468F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w:t>
            </w:r>
          </w:p>
        </w:tc>
        <w:tc>
          <w:tcPr>
            <w:tcW w:w="1095" w:type="dxa"/>
            <w:tcBorders>
              <w:top w:val="nil"/>
              <w:bottom w:val="nil"/>
            </w:tcBorders>
            <w:shd w:val="clear" w:color="auto" w:fill="FFFFFF"/>
            <w:tcMar>
              <w:top w:w="30" w:type="dxa"/>
              <w:left w:w="30" w:type="dxa"/>
              <w:bottom w:w="30" w:type="dxa"/>
              <w:right w:w="30" w:type="dxa"/>
            </w:tcMar>
            <w:vAlign w:val="center"/>
          </w:tcPr>
          <w:p w14:paraId="77ABE9D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w:t>
            </w:r>
          </w:p>
        </w:tc>
        <w:tc>
          <w:tcPr>
            <w:tcW w:w="1501" w:type="dxa"/>
            <w:tcBorders>
              <w:top w:val="nil"/>
              <w:bottom w:val="nil"/>
            </w:tcBorders>
            <w:shd w:val="clear" w:color="auto" w:fill="FFFFFF"/>
            <w:tcMar>
              <w:top w:w="30" w:type="dxa"/>
              <w:left w:w="30" w:type="dxa"/>
              <w:bottom w:w="30" w:type="dxa"/>
              <w:right w:w="30" w:type="dxa"/>
            </w:tcMar>
            <w:vAlign w:val="center"/>
          </w:tcPr>
          <w:p w14:paraId="19364DE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35728F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99.2</w:t>
            </w:r>
          </w:p>
        </w:tc>
      </w:tr>
      <w:tr w:rsidR="00585C1F" w14:paraId="2846BC64"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F90BF1"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774BDD23" w14:textId="77777777" w:rsidR="00585C1F" w:rsidRDefault="00585C1F" w:rsidP="0010324C">
            <w:pPr>
              <w:spacing w:line="240" w:lineRule="auto"/>
              <w:rPr>
                <w:rFonts w:ascii="Arial" w:hAnsi="Arial" w:cs="Arial"/>
                <w:sz w:val="18"/>
                <w:szCs w:val="18"/>
              </w:rPr>
            </w:pPr>
            <w:r>
              <w:rPr>
                <w:rFonts w:ascii="Arial" w:hAnsi="Arial" w:cs="Arial"/>
                <w:sz w:val="18"/>
                <w:szCs w:val="18"/>
              </w:rPr>
              <w:t>Disagree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46F779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095" w:type="dxa"/>
            <w:tcBorders>
              <w:top w:val="nil"/>
              <w:bottom w:val="nil"/>
            </w:tcBorders>
            <w:shd w:val="clear" w:color="auto" w:fill="FFFFFF"/>
            <w:tcMar>
              <w:top w:w="30" w:type="dxa"/>
              <w:left w:w="30" w:type="dxa"/>
              <w:bottom w:w="30" w:type="dxa"/>
              <w:right w:w="30" w:type="dxa"/>
            </w:tcMar>
            <w:vAlign w:val="center"/>
          </w:tcPr>
          <w:p w14:paraId="334B705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501" w:type="dxa"/>
            <w:tcBorders>
              <w:top w:val="nil"/>
              <w:bottom w:val="nil"/>
            </w:tcBorders>
            <w:shd w:val="clear" w:color="auto" w:fill="FFFFFF"/>
            <w:tcMar>
              <w:top w:w="30" w:type="dxa"/>
              <w:left w:w="30" w:type="dxa"/>
              <w:bottom w:w="30" w:type="dxa"/>
              <w:right w:w="30" w:type="dxa"/>
            </w:tcMar>
            <w:vAlign w:val="center"/>
          </w:tcPr>
          <w:p w14:paraId="7020771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88598E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99.5</w:t>
            </w:r>
          </w:p>
        </w:tc>
      </w:tr>
      <w:tr w:rsidR="00585C1F" w14:paraId="632C8027"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B61B33"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313E4952" w14:textId="77777777" w:rsidR="00585C1F" w:rsidRDefault="00585C1F" w:rsidP="0010324C">
            <w:pPr>
              <w:spacing w:line="240" w:lineRule="auto"/>
              <w:rPr>
                <w:rFonts w:ascii="Arial" w:hAnsi="Arial" w:cs="Arial"/>
                <w:sz w:val="18"/>
                <w:szCs w:val="18"/>
              </w:rPr>
            </w:pPr>
            <w:r>
              <w:rPr>
                <w:rFonts w:ascii="Arial" w:hAnsi="Arial" w:cs="Arial"/>
                <w:sz w:val="18"/>
                <w:szCs w:val="18"/>
              </w:rPr>
              <w:t>Strongly Disagree(Honeywell)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3D8FA7C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095" w:type="dxa"/>
            <w:tcBorders>
              <w:top w:val="nil"/>
              <w:bottom w:val="nil"/>
            </w:tcBorders>
            <w:shd w:val="clear" w:color="auto" w:fill="FFFFFF"/>
            <w:tcMar>
              <w:top w:w="30" w:type="dxa"/>
              <w:left w:w="30" w:type="dxa"/>
              <w:bottom w:w="30" w:type="dxa"/>
              <w:right w:w="30" w:type="dxa"/>
            </w:tcMar>
            <w:vAlign w:val="center"/>
          </w:tcPr>
          <w:p w14:paraId="4B255B9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501" w:type="dxa"/>
            <w:tcBorders>
              <w:top w:val="nil"/>
              <w:bottom w:val="nil"/>
            </w:tcBorders>
            <w:shd w:val="clear" w:color="auto" w:fill="FFFFFF"/>
            <w:tcMar>
              <w:top w:w="30" w:type="dxa"/>
              <w:left w:w="30" w:type="dxa"/>
              <w:bottom w:w="30" w:type="dxa"/>
              <w:right w:w="30" w:type="dxa"/>
            </w:tcMar>
            <w:vAlign w:val="center"/>
          </w:tcPr>
          <w:p w14:paraId="7337437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A24DC8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99.8</w:t>
            </w:r>
          </w:p>
        </w:tc>
      </w:tr>
      <w:tr w:rsidR="00585C1F" w14:paraId="4E52E433"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3D4DF5"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73E47828" w14:textId="77777777" w:rsidR="00585C1F" w:rsidRDefault="00585C1F" w:rsidP="0010324C">
            <w:pPr>
              <w:spacing w:line="240" w:lineRule="auto"/>
              <w:rPr>
                <w:rFonts w:ascii="Arial" w:hAnsi="Arial" w:cs="Arial"/>
                <w:sz w:val="18"/>
                <w:szCs w:val="18"/>
              </w:rPr>
            </w:pPr>
            <w:r>
              <w:rPr>
                <w:rFonts w:ascii="Arial" w:hAnsi="Arial" w:cs="Arial"/>
                <w:sz w:val="18"/>
                <w:szCs w:val="18"/>
              </w:rPr>
              <w:t>Strongly Disagree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1EE293A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095" w:type="dxa"/>
            <w:tcBorders>
              <w:top w:val="nil"/>
              <w:bottom w:val="nil"/>
            </w:tcBorders>
            <w:shd w:val="clear" w:color="auto" w:fill="FFFFFF"/>
            <w:tcMar>
              <w:top w:w="30" w:type="dxa"/>
              <w:left w:w="30" w:type="dxa"/>
              <w:bottom w:w="30" w:type="dxa"/>
              <w:right w:w="30" w:type="dxa"/>
            </w:tcMar>
            <w:vAlign w:val="center"/>
          </w:tcPr>
          <w:p w14:paraId="7547A16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501" w:type="dxa"/>
            <w:tcBorders>
              <w:top w:val="nil"/>
              <w:bottom w:val="nil"/>
            </w:tcBorders>
            <w:shd w:val="clear" w:color="auto" w:fill="FFFFFF"/>
            <w:tcMar>
              <w:top w:w="30" w:type="dxa"/>
              <w:left w:w="30" w:type="dxa"/>
              <w:bottom w:w="30" w:type="dxa"/>
              <w:right w:w="30" w:type="dxa"/>
            </w:tcMar>
            <w:vAlign w:val="center"/>
          </w:tcPr>
          <w:p w14:paraId="58087CB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8A508E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745DE7FE" w14:textId="77777777" w:rsidTr="0010324C">
        <w:trPr>
          <w:cantSplit/>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095C68" w14:textId="77777777" w:rsidR="00585C1F" w:rsidRDefault="00585C1F" w:rsidP="0010324C">
            <w:pPr>
              <w:spacing w:line="240" w:lineRule="auto"/>
              <w:rPr>
                <w:rFonts w:ascii="Arial" w:hAnsi="Arial" w:cs="Arial"/>
                <w:sz w:val="18"/>
                <w:szCs w:val="18"/>
              </w:rPr>
            </w:pPr>
          </w:p>
        </w:tc>
        <w:tc>
          <w:tcPr>
            <w:tcW w:w="26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2AE07E"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6F30C0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400</w:t>
            </w:r>
          </w:p>
        </w:tc>
        <w:tc>
          <w:tcPr>
            <w:tcW w:w="1095" w:type="dxa"/>
            <w:tcBorders>
              <w:top w:val="nil"/>
              <w:bottom w:val="single" w:sz="16" w:space="0" w:color="000000"/>
            </w:tcBorders>
            <w:shd w:val="clear" w:color="auto" w:fill="FFFFFF"/>
            <w:tcMar>
              <w:top w:w="30" w:type="dxa"/>
              <w:left w:w="30" w:type="dxa"/>
              <w:bottom w:w="30" w:type="dxa"/>
              <w:right w:w="30" w:type="dxa"/>
            </w:tcMar>
            <w:vAlign w:val="center"/>
          </w:tcPr>
          <w:p w14:paraId="7521429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18051AE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6E54392" w14:textId="77777777" w:rsidR="00585C1F" w:rsidRDefault="00585C1F" w:rsidP="0010324C">
            <w:pPr>
              <w:spacing w:line="240" w:lineRule="auto"/>
              <w:rPr>
                <w:rFonts w:ascii="Times New Roman" w:hAnsi="Times New Roman" w:cs="Times New Roman"/>
                <w:sz w:val="24"/>
                <w:szCs w:val="24"/>
              </w:rPr>
            </w:pPr>
          </w:p>
        </w:tc>
      </w:tr>
    </w:tbl>
    <w:p w14:paraId="5199DEB4" w14:textId="77777777" w:rsidR="00585C1F" w:rsidRDefault="00585C1F" w:rsidP="00585C1F">
      <w:pPr>
        <w:spacing w:line="240" w:lineRule="auto"/>
        <w:rPr>
          <w:rFonts w:ascii="Times New Roman" w:hAnsi="Times New Roman" w:cs="Times New Roman"/>
          <w:sz w:val="24"/>
          <w:szCs w:val="24"/>
        </w:rPr>
      </w:pPr>
    </w:p>
    <w:tbl>
      <w:tblPr>
        <w:tblW w:w="88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0"/>
        <w:gridCol w:w="2635"/>
        <w:gridCol w:w="1254"/>
        <w:gridCol w:w="1095"/>
        <w:gridCol w:w="1501"/>
        <w:gridCol w:w="1581"/>
      </w:tblGrid>
      <w:tr w:rsidR="00585C1F" w14:paraId="2ECE1B85" w14:textId="77777777" w:rsidTr="0010324C">
        <w:trPr>
          <w:cantSplit/>
          <w:tblHeader/>
        </w:trPr>
        <w:tc>
          <w:tcPr>
            <w:tcW w:w="8856" w:type="dxa"/>
            <w:gridSpan w:val="6"/>
            <w:tcBorders>
              <w:top w:val="nil"/>
              <w:left w:val="nil"/>
              <w:bottom w:val="nil"/>
              <w:right w:val="nil"/>
            </w:tcBorders>
            <w:shd w:val="clear" w:color="auto" w:fill="FFFFFF"/>
            <w:tcMar>
              <w:top w:w="30" w:type="dxa"/>
              <w:left w:w="30" w:type="dxa"/>
              <w:bottom w:w="30" w:type="dxa"/>
              <w:right w:w="30" w:type="dxa"/>
            </w:tcMar>
            <w:vAlign w:val="center"/>
          </w:tcPr>
          <w:p w14:paraId="17017ABB"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Commitment to brands due to high rate of return</w:t>
            </w:r>
          </w:p>
        </w:tc>
      </w:tr>
      <w:tr w:rsidR="00585C1F" w14:paraId="5606BE7C" w14:textId="77777777" w:rsidTr="0010324C">
        <w:trPr>
          <w:cantSplit/>
          <w:tblHeader/>
        </w:trPr>
        <w:tc>
          <w:tcPr>
            <w:tcW w:w="7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029103" w14:textId="77777777" w:rsidR="00585C1F" w:rsidRDefault="00585C1F" w:rsidP="0010324C">
            <w:pPr>
              <w:spacing w:line="240" w:lineRule="auto"/>
              <w:rPr>
                <w:rFonts w:ascii="Times New Roman" w:hAnsi="Times New Roman" w:cs="Times New Roman"/>
                <w:sz w:val="24"/>
                <w:szCs w:val="24"/>
              </w:rPr>
            </w:pPr>
          </w:p>
        </w:tc>
        <w:tc>
          <w:tcPr>
            <w:tcW w:w="26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181F5CE" w14:textId="77777777" w:rsidR="00585C1F" w:rsidRDefault="00585C1F" w:rsidP="0010324C">
            <w:pPr>
              <w:spacing w:line="240" w:lineRule="auto"/>
              <w:rPr>
                <w:rFonts w:ascii="Times New Roman" w:hAnsi="Times New Roman" w:cs="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1BFD83F"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Frequency</w:t>
            </w:r>
          </w:p>
        </w:tc>
        <w:tc>
          <w:tcPr>
            <w:tcW w:w="10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D7BEC1"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Percent</w:t>
            </w:r>
          </w:p>
        </w:tc>
        <w:tc>
          <w:tcPr>
            <w:tcW w:w="15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BDD219"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Valid Percent</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F31D6B6"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Cumulative Percent</w:t>
            </w:r>
          </w:p>
        </w:tc>
      </w:tr>
      <w:tr w:rsidR="00585C1F" w14:paraId="18CD098B" w14:textId="77777777" w:rsidTr="0010324C">
        <w:trPr>
          <w:cantSplit/>
          <w:tblHeader/>
        </w:trPr>
        <w:tc>
          <w:tcPr>
            <w:tcW w:w="7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C687FE" w14:textId="77777777" w:rsidR="00585C1F" w:rsidRDefault="00585C1F" w:rsidP="0010324C">
            <w:pPr>
              <w:spacing w:line="240" w:lineRule="auto"/>
              <w:rPr>
                <w:rFonts w:ascii="Arial" w:hAnsi="Arial" w:cs="Arial"/>
                <w:sz w:val="18"/>
                <w:szCs w:val="18"/>
              </w:rPr>
            </w:pPr>
            <w:r>
              <w:rPr>
                <w:rFonts w:ascii="Arial" w:hAnsi="Arial" w:cs="Arial"/>
                <w:sz w:val="18"/>
                <w:szCs w:val="18"/>
              </w:rPr>
              <w:t>Valid</w:t>
            </w:r>
          </w:p>
        </w:tc>
        <w:tc>
          <w:tcPr>
            <w:tcW w:w="26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A5BF928" w14:textId="77777777" w:rsidR="00585C1F" w:rsidRDefault="00585C1F" w:rsidP="0010324C">
            <w:pPr>
              <w:spacing w:line="240" w:lineRule="auto"/>
              <w:rPr>
                <w:rFonts w:ascii="Arial" w:hAnsi="Arial" w:cs="Arial"/>
                <w:sz w:val="18"/>
                <w:szCs w:val="18"/>
              </w:rPr>
            </w:pPr>
            <w:r>
              <w:rPr>
                <w:rFonts w:ascii="Arial" w:hAnsi="Arial" w:cs="Arial"/>
                <w:sz w:val="18"/>
                <w:szCs w:val="18"/>
              </w:rPr>
              <w:t>Strongly agreed(Honeywell )</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572643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095" w:type="dxa"/>
            <w:tcBorders>
              <w:top w:val="single" w:sz="16" w:space="0" w:color="000000"/>
              <w:bottom w:val="nil"/>
            </w:tcBorders>
            <w:shd w:val="clear" w:color="auto" w:fill="FFFFFF"/>
            <w:tcMar>
              <w:top w:w="30" w:type="dxa"/>
              <w:left w:w="30" w:type="dxa"/>
              <w:bottom w:w="30" w:type="dxa"/>
              <w:right w:w="30" w:type="dxa"/>
            </w:tcMar>
            <w:vAlign w:val="center"/>
          </w:tcPr>
          <w:p w14:paraId="707BBFB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18.7</w:t>
            </w:r>
          </w:p>
        </w:tc>
        <w:tc>
          <w:tcPr>
            <w:tcW w:w="1501" w:type="dxa"/>
            <w:tcBorders>
              <w:top w:val="single" w:sz="16" w:space="0" w:color="000000"/>
              <w:bottom w:val="nil"/>
            </w:tcBorders>
            <w:shd w:val="clear" w:color="auto" w:fill="FFFFFF"/>
            <w:tcMar>
              <w:top w:w="30" w:type="dxa"/>
              <w:left w:w="30" w:type="dxa"/>
              <w:bottom w:w="30" w:type="dxa"/>
              <w:right w:w="30" w:type="dxa"/>
            </w:tcMar>
            <w:vAlign w:val="center"/>
          </w:tcPr>
          <w:p w14:paraId="5677981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18.7</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513847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18.7</w:t>
            </w:r>
          </w:p>
        </w:tc>
      </w:tr>
      <w:tr w:rsidR="00585C1F" w14:paraId="7AAA0C71"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F3E434"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0386560B" w14:textId="77777777" w:rsidR="00585C1F" w:rsidRDefault="00585C1F" w:rsidP="0010324C">
            <w:pPr>
              <w:spacing w:line="240" w:lineRule="auto"/>
              <w:rPr>
                <w:rFonts w:ascii="Arial" w:hAnsi="Arial" w:cs="Arial"/>
                <w:sz w:val="18"/>
                <w:szCs w:val="18"/>
              </w:rPr>
            </w:pPr>
            <w:r>
              <w:rPr>
                <w:rFonts w:ascii="Arial" w:hAnsi="Arial" w:cs="Arial"/>
                <w:sz w:val="18"/>
                <w:szCs w:val="18"/>
              </w:rPr>
              <w:t>Strongly agreed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539F8B7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66</w:t>
            </w:r>
          </w:p>
        </w:tc>
        <w:tc>
          <w:tcPr>
            <w:tcW w:w="1095" w:type="dxa"/>
            <w:tcBorders>
              <w:top w:val="nil"/>
              <w:bottom w:val="nil"/>
            </w:tcBorders>
            <w:shd w:val="clear" w:color="auto" w:fill="FFFFFF"/>
            <w:tcMar>
              <w:top w:w="30" w:type="dxa"/>
              <w:left w:w="30" w:type="dxa"/>
              <w:bottom w:w="30" w:type="dxa"/>
              <w:right w:w="30" w:type="dxa"/>
            </w:tcMar>
            <w:vAlign w:val="center"/>
          </w:tcPr>
          <w:p w14:paraId="2AB6E35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16.5</w:t>
            </w:r>
          </w:p>
        </w:tc>
        <w:tc>
          <w:tcPr>
            <w:tcW w:w="1501" w:type="dxa"/>
            <w:tcBorders>
              <w:top w:val="nil"/>
              <w:bottom w:val="nil"/>
            </w:tcBorders>
            <w:shd w:val="clear" w:color="auto" w:fill="FFFFFF"/>
            <w:tcMar>
              <w:top w:w="30" w:type="dxa"/>
              <w:left w:w="30" w:type="dxa"/>
              <w:bottom w:w="30" w:type="dxa"/>
              <w:right w:w="30" w:type="dxa"/>
            </w:tcMar>
            <w:vAlign w:val="center"/>
          </w:tcPr>
          <w:p w14:paraId="453BA15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16.5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BAA988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35.2</w:t>
            </w:r>
          </w:p>
        </w:tc>
      </w:tr>
      <w:tr w:rsidR="00585C1F" w14:paraId="02C5D5F8"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AC3AFE"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32600A80" w14:textId="77777777" w:rsidR="00585C1F" w:rsidRDefault="00585C1F" w:rsidP="0010324C">
            <w:pPr>
              <w:spacing w:line="240" w:lineRule="auto"/>
              <w:rPr>
                <w:rFonts w:ascii="Arial" w:hAnsi="Arial" w:cs="Arial"/>
                <w:sz w:val="18"/>
                <w:szCs w:val="18"/>
              </w:rPr>
            </w:pPr>
            <w:r>
              <w:rPr>
                <w:rFonts w:ascii="Arial" w:hAnsi="Arial" w:cs="Arial"/>
                <w:sz w:val="18"/>
                <w:szCs w:val="18"/>
              </w:rPr>
              <w:t>agreed (Honeywell )</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97F9D6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90</w:t>
            </w:r>
          </w:p>
        </w:tc>
        <w:tc>
          <w:tcPr>
            <w:tcW w:w="1095" w:type="dxa"/>
            <w:tcBorders>
              <w:top w:val="nil"/>
              <w:bottom w:val="nil"/>
            </w:tcBorders>
            <w:shd w:val="clear" w:color="auto" w:fill="FFFFFF"/>
            <w:tcMar>
              <w:top w:w="30" w:type="dxa"/>
              <w:left w:w="30" w:type="dxa"/>
              <w:bottom w:w="30" w:type="dxa"/>
              <w:right w:w="30" w:type="dxa"/>
            </w:tcMar>
            <w:vAlign w:val="center"/>
          </w:tcPr>
          <w:p w14:paraId="1FC553A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22.4</w:t>
            </w:r>
          </w:p>
        </w:tc>
        <w:tc>
          <w:tcPr>
            <w:tcW w:w="1501" w:type="dxa"/>
            <w:tcBorders>
              <w:top w:val="nil"/>
              <w:bottom w:val="nil"/>
            </w:tcBorders>
            <w:shd w:val="clear" w:color="auto" w:fill="FFFFFF"/>
            <w:tcMar>
              <w:top w:w="30" w:type="dxa"/>
              <w:left w:w="30" w:type="dxa"/>
              <w:bottom w:w="30" w:type="dxa"/>
              <w:right w:w="30" w:type="dxa"/>
            </w:tcMar>
            <w:vAlign w:val="center"/>
          </w:tcPr>
          <w:p w14:paraId="7026F71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22.4</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21E2543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57.6</w:t>
            </w:r>
          </w:p>
        </w:tc>
      </w:tr>
      <w:tr w:rsidR="00585C1F" w14:paraId="14A2363F"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AE349A"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0824E9EB" w14:textId="77777777" w:rsidR="00585C1F" w:rsidRDefault="00585C1F" w:rsidP="0010324C">
            <w:pPr>
              <w:spacing w:line="240" w:lineRule="auto"/>
              <w:rPr>
                <w:rFonts w:ascii="Arial" w:hAnsi="Arial" w:cs="Arial"/>
                <w:sz w:val="18"/>
                <w:szCs w:val="18"/>
              </w:rPr>
            </w:pPr>
            <w:r>
              <w:rPr>
                <w:rFonts w:ascii="Arial" w:hAnsi="Arial" w:cs="Arial"/>
                <w:sz w:val="18"/>
                <w:szCs w:val="18"/>
              </w:rPr>
              <w:t>agreed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B2E8B0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095" w:type="dxa"/>
            <w:tcBorders>
              <w:top w:val="nil"/>
              <w:bottom w:val="nil"/>
            </w:tcBorders>
            <w:shd w:val="clear" w:color="auto" w:fill="FFFFFF"/>
            <w:tcMar>
              <w:top w:w="30" w:type="dxa"/>
              <w:left w:w="30" w:type="dxa"/>
              <w:bottom w:w="30" w:type="dxa"/>
              <w:right w:w="30" w:type="dxa"/>
            </w:tcMar>
            <w:vAlign w:val="center"/>
          </w:tcPr>
          <w:p w14:paraId="139951C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18.7</w:t>
            </w:r>
          </w:p>
        </w:tc>
        <w:tc>
          <w:tcPr>
            <w:tcW w:w="1501" w:type="dxa"/>
            <w:tcBorders>
              <w:top w:val="nil"/>
              <w:bottom w:val="nil"/>
            </w:tcBorders>
            <w:shd w:val="clear" w:color="auto" w:fill="FFFFFF"/>
            <w:tcMar>
              <w:top w:w="30" w:type="dxa"/>
              <w:left w:w="30" w:type="dxa"/>
              <w:bottom w:w="30" w:type="dxa"/>
              <w:right w:w="30" w:type="dxa"/>
            </w:tcMar>
            <w:vAlign w:val="center"/>
          </w:tcPr>
          <w:p w14:paraId="7BE33A3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18.7</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73E85D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76.3</w:t>
            </w:r>
          </w:p>
        </w:tc>
      </w:tr>
      <w:tr w:rsidR="00585C1F" w14:paraId="6C689426"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07C2E3"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7ACC5A8C" w14:textId="77777777" w:rsidR="00585C1F" w:rsidRDefault="00585C1F" w:rsidP="0010324C">
            <w:pPr>
              <w:spacing w:line="240" w:lineRule="auto"/>
              <w:rPr>
                <w:rFonts w:ascii="Arial" w:hAnsi="Arial" w:cs="Arial"/>
                <w:sz w:val="18"/>
                <w:szCs w:val="18"/>
              </w:rPr>
            </w:pPr>
            <w:r>
              <w:rPr>
                <w:rFonts w:ascii="Arial" w:hAnsi="Arial" w:cs="Arial"/>
                <w:sz w:val="18"/>
                <w:szCs w:val="18"/>
              </w:rPr>
              <w:t>undecided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CBAB62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30</w:t>
            </w:r>
          </w:p>
        </w:tc>
        <w:tc>
          <w:tcPr>
            <w:tcW w:w="1095" w:type="dxa"/>
            <w:tcBorders>
              <w:top w:val="nil"/>
              <w:bottom w:val="nil"/>
            </w:tcBorders>
            <w:shd w:val="clear" w:color="auto" w:fill="FFFFFF"/>
            <w:tcMar>
              <w:top w:w="30" w:type="dxa"/>
              <w:left w:w="30" w:type="dxa"/>
              <w:bottom w:w="30" w:type="dxa"/>
              <w:right w:w="30" w:type="dxa"/>
            </w:tcMar>
            <w:vAlign w:val="center"/>
          </w:tcPr>
          <w:p w14:paraId="71E9E0D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01" w:type="dxa"/>
            <w:tcBorders>
              <w:top w:val="nil"/>
              <w:bottom w:val="nil"/>
            </w:tcBorders>
            <w:shd w:val="clear" w:color="auto" w:fill="FFFFFF"/>
            <w:tcMar>
              <w:top w:w="30" w:type="dxa"/>
              <w:left w:w="30" w:type="dxa"/>
              <w:bottom w:w="30" w:type="dxa"/>
              <w:right w:w="30" w:type="dxa"/>
            </w:tcMar>
            <w:vAlign w:val="center"/>
          </w:tcPr>
          <w:p w14:paraId="34634B3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6049059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83.8</w:t>
            </w:r>
          </w:p>
        </w:tc>
      </w:tr>
      <w:tr w:rsidR="00585C1F" w14:paraId="11474316"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086048"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736261FA" w14:textId="77777777" w:rsidR="00585C1F" w:rsidRDefault="00585C1F" w:rsidP="0010324C">
            <w:pPr>
              <w:spacing w:line="240" w:lineRule="auto"/>
              <w:rPr>
                <w:rFonts w:ascii="Arial" w:hAnsi="Arial" w:cs="Arial"/>
                <w:sz w:val="18"/>
                <w:szCs w:val="18"/>
              </w:rPr>
            </w:pPr>
            <w:r>
              <w:rPr>
                <w:rFonts w:ascii="Arial" w:hAnsi="Arial" w:cs="Arial"/>
                <w:sz w:val="18"/>
                <w:szCs w:val="18"/>
              </w:rPr>
              <w:t>undecided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20559A0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55</w:t>
            </w:r>
          </w:p>
        </w:tc>
        <w:tc>
          <w:tcPr>
            <w:tcW w:w="1095" w:type="dxa"/>
            <w:tcBorders>
              <w:top w:val="nil"/>
              <w:bottom w:val="nil"/>
            </w:tcBorders>
            <w:shd w:val="clear" w:color="auto" w:fill="FFFFFF"/>
            <w:tcMar>
              <w:top w:w="30" w:type="dxa"/>
              <w:left w:w="30" w:type="dxa"/>
              <w:bottom w:w="30" w:type="dxa"/>
              <w:right w:w="30" w:type="dxa"/>
            </w:tcMar>
            <w:vAlign w:val="center"/>
          </w:tcPr>
          <w:p w14:paraId="0F02BFC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13.7</w:t>
            </w:r>
          </w:p>
        </w:tc>
        <w:tc>
          <w:tcPr>
            <w:tcW w:w="1501" w:type="dxa"/>
            <w:tcBorders>
              <w:top w:val="nil"/>
              <w:bottom w:val="nil"/>
            </w:tcBorders>
            <w:shd w:val="clear" w:color="auto" w:fill="FFFFFF"/>
            <w:tcMar>
              <w:top w:w="30" w:type="dxa"/>
              <w:left w:w="30" w:type="dxa"/>
              <w:bottom w:w="30" w:type="dxa"/>
              <w:right w:w="30" w:type="dxa"/>
            </w:tcMar>
            <w:vAlign w:val="center"/>
          </w:tcPr>
          <w:p w14:paraId="778523B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13.7</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9B71FA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97.5</w:t>
            </w:r>
          </w:p>
        </w:tc>
      </w:tr>
      <w:tr w:rsidR="00585C1F" w14:paraId="5B95DB83"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E5538B"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79C2F04E" w14:textId="77777777" w:rsidR="00585C1F" w:rsidRDefault="00585C1F" w:rsidP="0010324C">
            <w:pPr>
              <w:spacing w:line="240" w:lineRule="auto"/>
              <w:rPr>
                <w:rFonts w:ascii="Arial" w:hAnsi="Arial" w:cs="Arial"/>
                <w:sz w:val="18"/>
                <w:szCs w:val="18"/>
              </w:rPr>
            </w:pPr>
            <w:r>
              <w:rPr>
                <w:rFonts w:ascii="Arial" w:hAnsi="Arial" w:cs="Arial"/>
                <w:sz w:val="18"/>
                <w:szCs w:val="18"/>
              </w:rPr>
              <w:t>Disagree (Honeywell)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4689E76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095" w:type="dxa"/>
            <w:tcBorders>
              <w:top w:val="nil"/>
              <w:bottom w:val="nil"/>
            </w:tcBorders>
            <w:shd w:val="clear" w:color="auto" w:fill="FFFFFF"/>
            <w:tcMar>
              <w:top w:w="30" w:type="dxa"/>
              <w:left w:w="30" w:type="dxa"/>
              <w:bottom w:w="30" w:type="dxa"/>
              <w:right w:w="30" w:type="dxa"/>
            </w:tcMar>
            <w:vAlign w:val="center"/>
          </w:tcPr>
          <w:p w14:paraId="338053FC"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501" w:type="dxa"/>
            <w:tcBorders>
              <w:top w:val="nil"/>
              <w:bottom w:val="nil"/>
            </w:tcBorders>
            <w:shd w:val="clear" w:color="auto" w:fill="FFFFFF"/>
            <w:tcMar>
              <w:top w:w="30" w:type="dxa"/>
              <w:left w:w="30" w:type="dxa"/>
              <w:bottom w:w="30" w:type="dxa"/>
              <w:right w:w="30" w:type="dxa"/>
            </w:tcMar>
            <w:vAlign w:val="center"/>
          </w:tcPr>
          <w:p w14:paraId="5D22A90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15BBAAD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98.0</w:t>
            </w:r>
          </w:p>
        </w:tc>
      </w:tr>
      <w:tr w:rsidR="00585C1F" w14:paraId="7543EFC9"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130F87"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394766D7" w14:textId="77777777" w:rsidR="00585C1F" w:rsidRDefault="00585C1F" w:rsidP="0010324C">
            <w:pPr>
              <w:spacing w:line="240" w:lineRule="auto"/>
              <w:rPr>
                <w:rFonts w:ascii="Arial" w:hAnsi="Arial" w:cs="Arial"/>
                <w:sz w:val="18"/>
                <w:szCs w:val="18"/>
              </w:rPr>
            </w:pPr>
            <w:r>
              <w:rPr>
                <w:rFonts w:ascii="Arial" w:hAnsi="Arial" w:cs="Arial"/>
                <w:sz w:val="18"/>
                <w:szCs w:val="18"/>
              </w:rPr>
              <w:t>Disagree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34113C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095" w:type="dxa"/>
            <w:tcBorders>
              <w:top w:val="nil"/>
              <w:bottom w:val="nil"/>
            </w:tcBorders>
            <w:shd w:val="clear" w:color="auto" w:fill="FFFFFF"/>
            <w:tcMar>
              <w:top w:w="30" w:type="dxa"/>
              <w:left w:w="30" w:type="dxa"/>
              <w:bottom w:w="30" w:type="dxa"/>
              <w:right w:w="30" w:type="dxa"/>
            </w:tcMar>
            <w:vAlign w:val="center"/>
          </w:tcPr>
          <w:p w14:paraId="72A1AD8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w:t>
            </w:r>
          </w:p>
        </w:tc>
        <w:tc>
          <w:tcPr>
            <w:tcW w:w="1501" w:type="dxa"/>
            <w:tcBorders>
              <w:top w:val="nil"/>
              <w:bottom w:val="nil"/>
            </w:tcBorders>
            <w:shd w:val="clear" w:color="auto" w:fill="FFFFFF"/>
            <w:tcMar>
              <w:top w:w="30" w:type="dxa"/>
              <w:left w:w="30" w:type="dxa"/>
              <w:bottom w:w="30" w:type="dxa"/>
              <w:right w:w="30" w:type="dxa"/>
            </w:tcMar>
            <w:vAlign w:val="center"/>
          </w:tcPr>
          <w:p w14:paraId="3F8B499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D93417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99.0</w:t>
            </w:r>
          </w:p>
        </w:tc>
      </w:tr>
      <w:tr w:rsidR="00585C1F" w14:paraId="192028C6"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52E5A2"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69405C2E" w14:textId="77777777" w:rsidR="00585C1F" w:rsidRDefault="00585C1F" w:rsidP="0010324C">
            <w:pPr>
              <w:spacing w:line="240" w:lineRule="auto"/>
              <w:rPr>
                <w:rFonts w:ascii="Arial" w:hAnsi="Arial" w:cs="Arial"/>
                <w:sz w:val="18"/>
                <w:szCs w:val="18"/>
              </w:rPr>
            </w:pPr>
            <w:r>
              <w:rPr>
                <w:rFonts w:ascii="Arial" w:hAnsi="Arial" w:cs="Arial"/>
                <w:sz w:val="18"/>
                <w:szCs w:val="18"/>
              </w:rPr>
              <w:t>Strongly Disagree(Honeywell)</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651D32D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3</w:t>
            </w:r>
          </w:p>
        </w:tc>
        <w:tc>
          <w:tcPr>
            <w:tcW w:w="1095" w:type="dxa"/>
            <w:tcBorders>
              <w:top w:val="nil"/>
              <w:bottom w:val="nil"/>
            </w:tcBorders>
            <w:shd w:val="clear" w:color="auto" w:fill="FFFFFF"/>
            <w:tcMar>
              <w:top w:w="30" w:type="dxa"/>
              <w:left w:w="30" w:type="dxa"/>
              <w:bottom w:w="30" w:type="dxa"/>
              <w:right w:w="30" w:type="dxa"/>
            </w:tcMar>
            <w:vAlign w:val="center"/>
          </w:tcPr>
          <w:p w14:paraId="2C35468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w:t>
            </w:r>
          </w:p>
        </w:tc>
        <w:tc>
          <w:tcPr>
            <w:tcW w:w="1501" w:type="dxa"/>
            <w:tcBorders>
              <w:top w:val="nil"/>
              <w:bottom w:val="nil"/>
            </w:tcBorders>
            <w:shd w:val="clear" w:color="auto" w:fill="FFFFFF"/>
            <w:tcMar>
              <w:top w:w="30" w:type="dxa"/>
              <w:left w:w="30" w:type="dxa"/>
              <w:bottom w:w="30" w:type="dxa"/>
              <w:right w:w="30" w:type="dxa"/>
            </w:tcMar>
            <w:vAlign w:val="center"/>
          </w:tcPr>
          <w:p w14:paraId="12DFF87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54AFEDD"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99.8</w:t>
            </w:r>
          </w:p>
        </w:tc>
      </w:tr>
      <w:tr w:rsidR="00585C1F" w14:paraId="70D1D131" w14:textId="77777777" w:rsidTr="0010324C">
        <w:trPr>
          <w:cantSplit/>
          <w:tblHeader/>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C8E829" w14:textId="77777777" w:rsidR="00585C1F" w:rsidRDefault="00585C1F" w:rsidP="0010324C">
            <w:pPr>
              <w:spacing w:line="240" w:lineRule="auto"/>
              <w:rPr>
                <w:rFonts w:ascii="Arial" w:hAnsi="Arial" w:cs="Arial"/>
                <w:sz w:val="18"/>
                <w:szCs w:val="18"/>
              </w:rPr>
            </w:pPr>
          </w:p>
        </w:tc>
        <w:tc>
          <w:tcPr>
            <w:tcW w:w="2635" w:type="dxa"/>
            <w:tcBorders>
              <w:top w:val="nil"/>
              <w:left w:val="nil"/>
              <w:bottom w:val="nil"/>
              <w:right w:val="single" w:sz="16" w:space="0" w:color="000000"/>
            </w:tcBorders>
            <w:shd w:val="clear" w:color="auto" w:fill="FFFFFF"/>
            <w:tcMar>
              <w:top w:w="30" w:type="dxa"/>
              <w:left w:w="30" w:type="dxa"/>
              <w:bottom w:w="30" w:type="dxa"/>
              <w:right w:w="30" w:type="dxa"/>
            </w:tcMar>
          </w:tcPr>
          <w:p w14:paraId="137F112A" w14:textId="77777777" w:rsidR="00585C1F" w:rsidRDefault="00585C1F" w:rsidP="0010324C">
            <w:pPr>
              <w:spacing w:line="240" w:lineRule="auto"/>
              <w:rPr>
                <w:rFonts w:ascii="Arial" w:hAnsi="Arial" w:cs="Arial"/>
                <w:sz w:val="18"/>
                <w:szCs w:val="18"/>
              </w:rPr>
            </w:pPr>
            <w:r>
              <w:rPr>
                <w:rFonts w:ascii="Arial" w:hAnsi="Arial" w:cs="Arial"/>
                <w:sz w:val="18"/>
                <w:szCs w:val="18"/>
              </w:rPr>
              <w:t>Strongly Disagree (Lister)</w:t>
            </w:r>
          </w:p>
        </w:tc>
        <w:tc>
          <w:tcPr>
            <w:tcW w:w="1254" w:type="dxa"/>
            <w:tcBorders>
              <w:top w:val="nil"/>
              <w:left w:val="single" w:sz="16" w:space="0" w:color="000000"/>
              <w:bottom w:val="nil"/>
            </w:tcBorders>
            <w:shd w:val="clear" w:color="auto" w:fill="FFFFFF"/>
            <w:tcMar>
              <w:top w:w="30" w:type="dxa"/>
              <w:left w:w="30" w:type="dxa"/>
              <w:bottom w:w="30" w:type="dxa"/>
              <w:right w:w="30" w:type="dxa"/>
            </w:tcMar>
            <w:vAlign w:val="center"/>
          </w:tcPr>
          <w:p w14:paraId="0CC2287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095" w:type="dxa"/>
            <w:tcBorders>
              <w:top w:val="nil"/>
              <w:bottom w:val="nil"/>
            </w:tcBorders>
            <w:shd w:val="clear" w:color="auto" w:fill="FFFFFF"/>
            <w:tcMar>
              <w:top w:w="30" w:type="dxa"/>
              <w:left w:w="30" w:type="dxa"/>
              <w:bottom w:w="30" w:type="dxa"/>
              <w:right w:w="30" w:type="dxa"/>
            </w:tcMar>
            <w:vAlign w:val="center"/>
          </w:tcPr>
          <w:p w14:paraId="0F9639AA"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501" w:type="dxa"/>
            <w:tcBorders>
              <w:top w:val="nil"/>
              <w:bottom w:val="nil"/>
            </w:tcBorders>
            <w:shd w:val="clear" w:color="auto" w:fill="FFFFFF"/>
            <w:tcMar>
              <w:top w:w="30" w:type="dxa"/>
              <w:left w:w="30" w:type="dxa"/>
              <w:bottom w:w="30" w:type="dxa"/>
              <w:right w:w="30" w:type="dxa"/>
            </w:tcMar>
            <w:vAlign w:val="center"/>
          </w:tcPr>
          <w:p w14:paraId="112EF49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.2</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16A29C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r>
      <w:tr w:rsidR="00585C1F" w14:paraId="31F1C93F" w14:textId="77777777" w:rsidTr="0010324C">
        <w:trPr>
          <w:cantSplit/>
        </w:trPr>
        <w:tc>
          <w:tcPr>
            <w:tcW w:w="7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534873" w14:textId="77777777" w:rsidR="00585C1F" w:rsidRDefault="00585C1F" w:rsidP="0010324C">
            <w:pPr>
              <w:spacing w:line="240" w:lineRule="auto"/>
              <w:rPr>
                <w:rFonts w:ascii="Arial" w:hAnsi="Arial" w:cs="Arial"/>
                <w:sz w:val="18"/>
                <w:szCs w:val="18"/>
              </w:rPr>
            </w:pPr>
          </w:p>
        </w:tc>
        <w:tc>
          <w:tcPr>
            <w:tcW w:w="26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20F4329" w14:textId="77777777" w:rsidR="00585C1F" w:rsidRDefault="00585C1F" w:rsidP="0010324C">
            <w:pPr>
              <w:spacing w:line="240" w:lineRule="auto"/>
              <w:rPr>
                <w:rFonts w:ascii="Arial" w:hAnsi="Arial" w:cs="Arial"/>
                <w:sz w:val="18"/>
                <w:szCs w:val="18"/>
              </w:rPr>
            </w:pPr>
            <w:r>
              <w:rPr>
                <w:rFonts w:ascii="Arial" w:hAnsi="Arial" w:cs="Arial"/>
                <w:sz w:val="18"/>
                <w:szCs w:val="18"/>
              </w:rPr>
              <w:t>Total</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E905E7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401</w:t>
            </w:r>
          </w:p>
        </w:tc>
        <w:tc>
          <w:tcPr>
            <w:tcW w:w="1095" w:type="dxa"/>
            <w:tcBorders>
              <w:top w:val="nil"/>
              <w:bottom w:val="single" w:sz="16" w:space="0" w:color="000000"/>
            </w:tcBorders>
            <w:shd w:val="clear" w:color="auto" w:fill="FFFFFF"/>
            <w:tcMar>
              <w:top w:w="30" w:type="dxa"/>
              <w:left w:w="30" w:type="dxa"/>
              <w:bottom w:w="30" w:type="dxa"/>
              <w:right w:w="30" w:type="dxa"/>
            </w:tcMar>
            <w:vAlign w:val="center"/>
          </w:tcPr>
          <w:p w14:paraId="03862FD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01" w:type="dxa"/>
            <w:tcBorders>
              <w:top w:val="nil"/>
              <w:bottom w:val="single" w:sz="16" w:space="0" w:color="000000"/>
            </w:tcBorders>
            <w:shd w:val="clear" w:color="auto" w:fill="FFFFFF"/>
            <w:tcMar>
              <w:top w:w="30" w:type="dxa"/>
              <w:left w:w="30" w:type="dxa"/>
              <w:bottom w:w="30" w:type="dxa"/>
              <w:right w:w="30" w:type="dxa"/>
            </w:tcMar>
            <w:vAlign w:val="center"/>
          </w:tcPr>
          <w:p w14:paraId="4DE60EC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100.0</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DD14FDF" w14:textId="77777777" w:rsidR="00585C1F" w:rsidRDefault="00585C1F" w:rsidP="0010324C">
            <w:pPr>
              <w:spacing w:line="240" w:lineRule="auto"/>
              <w:rPr>
                <w:rFonts w:ascii="Times New Roman" w:hAnsi="Times New Roman" w:cs="Times New Roman"/>
                <w:sz w:val="24"/>
                <w:szCs w:val="24"/>
              </w:rPr>
            </w:pPr>
          </w:p>
        </w:tc>
      </w:tr>
    </w:tbl>
    <w:p w14:paraId="23C2484F" w14:textId="77777777" w:rsidR="00585C1F" w:rsidRDefault="00585C1F" w:rsidP="00585C1F">
      <w:pPr>
        <w:spacing w:line="240" w:lineRule="auto"/>
        <w:rPr>
          <w:rFonts w:ascii="Times New Roman" w:hAnsi="Times New Roman" w:cs="Times New Roman"/>
          <w:sz w:val="24"/>
          <w:szCs w:val="24"/>
        </w:rPr>
      </w:pPr>
    </w:p>
    <w:p w14:paraId="6F5CD10B" w14:textId="77777777" w:rsidR="00585C1F" w:rsidRDefault="00585C1F" w:rsidP="00585C1F">
      <w:pPr>
        <w:spacing w:line="240" w:lineRule="auto"/>
        <w:rPr>
          <w:sz w:val="18"/>
          <w:szCs w:val="18"/>
        </w:rPr>
      </w:pPr>
    </w:p>
    <w:p w14:paraId="56CC84BC" w14:textId="77777777" w:rsidR="00585C1F" w:rsidRDefault="00585C1F" w:rsidP="00585C1F">
      <w:pPr>
        <w:spacing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91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18"/>
        <w:gridCol w:w="2082"/>
        <w:gridCol w:w="1638"/>
        <w:gridCol w:w="1400"/>
        <w:gridCol w:w="1581"/>
      </w:tblGrid>
      <w:tr w:rsidR="00585C1F" w14:paraId="341DB1C3" w14:textId="77777777" w:rsidTr="0010324C">
        <w:trPr>
          <w:cantSplit/>
          <w:tblHeader/>
        </w:trPr>
        <w:tc>
          <w:tcPr>
            <w:tcW w:w="9119" w:type="dxa"/>
            <w:gridSpan w:val="5"/>
            <w:tcBorders>
              <w:top w:val="nil"/>
              <w:left w:val="nil"/>
              <w:bottom w:val="nil"/>
              <w:right w:val="nil"/>
            </w:tcBorders>
            <w:shd w:val="clear" w:color="auto" w:fill="FFFFFF"/>
            <w:tcMar>
              <w:top w:w="30" w:type="dxa"/>
              <w:left w:w="30" w:type="dxa"/>
              <w:bottom w:w="30" w:type="dxa"/>
              <w:right w:w="30" w:type="dxa"/>
            </w:tcMar>
            <w:vAlign w:val="center"/>
          </w:tcPr>
          <w:p w14:paraId="7F0D164E"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lastRenderedPageBreak/>
              <w:t>Honeywell Correlations</w:t>
            </w:r>
          </w:p>
        </w:tc>
      </w:tr>
      <w:tr w:rsidR="00585C1F" w14:paraId="4A1CA095" w14:textId="77777777" w:rsidTr="0010324C">
        <w:trPr>
          <w:cantSplit/>
          <w:tblHeader/>
        </w:trPr>
        <w:tc>
          <w:tcPr>
            <w:tcW w:w="241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395064" w14:textId="77777777" w:rsidR="00585C1F" w:rsidRDefault="00585C1F" w:rsidP="0010324C">
            <w:pPr>
              <w:spacing w:line="240" w:lineRule="auto"/>
              <w:rPr>
                <w:rFonts w:ascii="Times New Roman" w:hAnsi="Times New Roman" w:cs="Times New Roman"/>
                <w:sz w:val="24"/>
                <w:szCs w:val="24"/>
              </w:rPr>
            </w:pPr>
          </w:p>
        </w:tc>
        <w:tc>
          <w:tcPr>
            <w:tcW w:w="208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BCE0245" w14:textId="77777777" w:rsidR="00585C1F" w:rsidRDefault="00585C1F" w:rsidP="0010324C">
            <w:pPr>
              <w:spacing w:line="240" w:lineRule="auto"/>
              <w:rPr>
                <w:rFonts w:ascii="Times New Roman" w:hAnsi="Times New Roman" w:cs="Times New Roman"/>
                <w:sz w:val="24"/>
                <w:szCs w:val="24"/>
              </w:rPr>
            </w:pPr>
          </w:p>
        </w:tc>
        <w:tc>
          <w:tcPr>
            <w:tcW w:w="16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39C0F2"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Customers satisfaction</w:t>
            </w:r>
          </w:p>
        </w:tc>
        <w:tc>
          <w:tcPr>
            <w:tcW w:w="14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ABE060"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Brand loyalty</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7CBA243"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Perceived service quality</w:t>
            </w:r>
          </w:p>
        </w:tc>
      </w:tr>
      <w:tr w:rsidR="00585C1F" w14:paraId="50087DBA" w14:textId="77777777" w:rsidTr="0010324C">
        <w:trPr>
          <w:cantSplit/>
          <w:tblHeader/>
        </w:trPr>
        <w:tc>
          <w:tcPr>
            <w:tcW w:w="241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47494F77" w14:textId="77777777" w:rsidR="00585C1F" w:rsidRDefault="00585C1F" w:rsidP="0010324C">
            <w:pPr>
              <w:spacing w:line="240" w:lineRule="auto"/>
              <w:rPr>
                <w:rFonts w:ascii="Arial" w:hAnsi="Arial" w:cs="Arial"/>
                <w:sz w:val="18"/>
                <w:szCs w:val="18"/>
              </w:rPr>
            </w:pPr>
            <w:r>
              <w:rPr>
                <w:rFonts w:ascii="Arial" w:hAnsi="Arial" w:cs="Arial"/>
                <w:sz w:val="18"/>
                <w:szCs w:val="18"/>
              </w:rPr>
              <w:t>Customers satisfaction</w:t>
            </w:r>
          </w:p>
        </w:tc>
        <w:tc>
          <w:tcPr>
            <w:tcW w:w="208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7A722D" w14:textId="77777777" w:rsidR="00585C1F" w:rsidRDefault="00585C1F" w:rsidP="0010324C">
            <w:pPr>
              <w:spacing w:line="240" w:lineRule="auto"/>
              <w:rPr>
                <w:rFonts w:ascii="Arial" w:hAnsi="Arial" w:cs="Arial"/>
                <w:sz w:val="18"/>
                <w:szCs w:val="18"/>
              </w:rPr>
            </w:pPr>
            <w:r>
              <w:rPr>
                <w:rFonts w:ascii="Arial" w:hAnsi="Arial" w:cs="Arial"/>
                <w:sz w:val="18"/>
                <w:szCs w:val="18"/>
              </w:rPr>
              <w:t>Pearson Correlation</w:t>
            </w:r>
          </w:p>
        </w:tc>
        <w:tc>
          <w:tcPr>
            <w:tcW w:w="163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E7B226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400" w:type="dxa"/>
            <w:tcBorders>
              <w:top w:val="single" w:sz="16" w:space="0" w:color="000000"/>
              <w:bottom w:val="nil"/>
            </w:tcBorders>
            <w:shd w:val="clear" w:color="auto" w:fill="FFFFFF"/>
            <w:tcMar>
              <w:top w:w="30" w:type="dxa"/>
              <w:left w:w="30" w:type="dxa"/>
              <w:bottom w:w="30" w:type="dxa"/>
              <w:right w:w="30" w:type="dxa"/>
            </w:tcMar>
            <w:vAlign w:val="center"/>
          </w:tcPr>
          <w:p w14:paraId="24E3C58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.542</w:t>
            </w:r>
            <w:r>
              <w:rPr>
                <w:rFonts w:ascii="Arial" w:hAnsi="Arial" w:cs="Arial"/>
                <w:sz w:val="18"/>
                <w:szCs w:val="18"/>
                <w:vertAlign w:val="superscript"/>
              </w:rPr>
              <w:t>**</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11C918C" w14:textId="77777777" w:rsidR="00585C1F" w:rsidRDefault="00585C1F" w:rsidP="0010324C">
            <w:pPr>
              <w:jc w:val="right"/>
              <w:rPr>
                <w:rFonts w:ascii="Arial" w:hAnsi="Arial" w:cs="Arial"/>
                <w:sz w:val="18"/>
                <w:szCs w:val="18"/>
              </w:rPr>
            </w:pPr>
            <w:r>
              <w:rPr>
                <w:rFonts w:ascii="Arial" w:hAnsi="Arial" w:cs="Arial"/>
                <w:sz w:val="18"/>
                <w:szCs w:val="18"/>
              </w:rPr>
              <w:t>.797</w:t>
            </w:r>
            <w:r>
              <w:rPr>
                <w:rFonts w:ascii="Arial" w:hAnsi="Arial" w:cs="Arial"/>
                <w:sz w:val="18"/>
                <w:szCs w:val="18"/>
                <w:vertAlign w:val="superscript"/>
              </w:rPr>
              <w:t>**</w:t>
            </w:r>
          </w:p>
        </w:tc>
      </w:tr>
      <w:tr w:rsidR="00585C1F" w14:paraId="70BC5A8A" w14:textId="77777777" w:rsidTr="0010324C">
        <w:trPr>
          <w:cantSplit/>
          <w:tblHeader/>
        </w:trPr>
        <w:tc>
          <w:tcPr>
            <w:tcW w:w="2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0CC288D" w14:textId="77777777" w:rsidR="00585C1F" w:rsidRDefault="00585C1F" w:rsidP="0010324C">
            <w:pPr>
              <w:spacing w:line="240" w:lineRule="auto"/>
              <w:rPr>
                <w:rFonts w:ascii="Arial" w:hAnsi="Arial" w:cs="Arial"/>
                <w:sz w:val="18"/>
                <w:szCs w:val="18"/>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633C9D36" w14:textId="77777777" w:rsidR="00585C1F" w:rsidRDefault="00585C1F" w:rsidP="0010324C">
            <w:pPr>
              <w:spacing w:line="240" w:lineRule="auto"/>
              <w:rPr>
                <w:rFonts w:ascii="Arial" w:hAnsi="Arial" w:cs="Arial"/>
                <w:sz w:val="18"/>
                <w:szCs w:val="18"/>
              </w:rPr>
            </w:pPr>
            <w:r>
              <w:rPr>
                <w:rFonts w:ascii="Arial" w:hAnsi="Arial" w:cs="Arial"/>
                <w:sz w:val="18"/>
                <w:szCs w:val="18"/>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tcPr>
          <w:p w14:paraId="2768015A" w14:textId="77777777" w:rsidR="00585C1F" w:rsidRDefault="00585C1F" w:rsidP="0010324C">
            <w:pPr>
              <w:spacing w:line="240" w:lineRule="auto"/>
              <w:rPr>
                <w:rFonts w:ascii="Times New Roman" w:hAnsi="Times New Roman" w:cs="Times New Roman"/>
                <w:sz w:val="24"/>
                <w:szCs w:val="24"/>
              </w:rPr>
            </w:pPr>
          </w:p>
        </w:tc>
        <w:tc>
          <w:tcPr>
            <w:tcW w:w="1400" w:type="dxa"/>
            <w:tcBorders>
              <w:top w:val="nil"/>
              <w:bottom w:val="nil"/>
            </w:tcBorders>
            <w:shd w:val="clear" w:color="auto" w:fill="FFFFFF"/>
            <w:tcMar>
              <w:top w:w="30" w:type="dxa"/>
              <w:left w:w="30" w:type="dxa"/>
              <w:bottom w:w="30" w:type="dxa"/>
              <w:right w:w="30" w:type="dxa"/>
            </w:tcMar>
            <w:vAlign w:val="center"/>
          </w:tcPr>
          <w:p w14:paraId="5C08A047" w14:textId="77777777" w:rsidR="00585C1F" w:rsidRDefault="00585C1F" w:rsidP="0010324C">
            <w:pPr>
              <w:jc w:val="right"/>
              <w:rPr>
                <w:rFonts w:ascii="Arial" w:hAnsi="Arial" w:cs="Arial"/>
                <w:sz w:val="18"/>
                <w:szCs w:val="18"/>
              </w:rPr>
            </w:pPr>
            <w:r>
              <w:rPr>
                <w:rFonts w:ascii="Arial" w:hAnsi="Arial" w:cs="Arial"/>
                <w:sz w:val="18"/>
                <w:szCs w:val="18"/>
              </w:rPr>
              <w:t>.021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51F9A1AD" w14:textId="77777777" w:rsidR="00585C1F" w:rsidRDefault="00585C1F" w:rsidP="0010324C">
            <w:pPr>
              <w:jc w:val="right"/>
              <w:rPr>
                <w:rFonts w:ascii="Arial" w:hAnsi="Arial" w:cs="Arial"/>
                <w:sz w:val="18"/>
                <w:szCs w:val="18"/>
              </w:rPr>
            </w:pPr>
            <w:r>
              <w:rPr>
                <w:rFonts w:ascii="Arial" w:hAnsi="Arial" w:cs="Arial"/>
                <w:sz w:val="18"/>
                <w:szCs w:val="18"/>
              </w:rPr>
              <w:t>.00</w:t>
            </w:r>
          </w:p>
        </w:tc>
      </w:tr>
      <w:tr w:rsidR="00585C1F" w14:paraId="39FE6AEA" w14:textId="77777777" w:rsidTr="0010324C">
        <w:trPr>
          <w:cantSplit/>
          <w:tblHeader/>
        </w:trPr>
        <w:tc>
          <w:tcPr>
            <w:tcW w:w="2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4EA412B" w14:textId="77777777" w:rsidR="00585C1F" w:rsidRDefault="00585C1F" w:rsidP="0010324C">
            <w:pPr>
              <w:spacing w:line="240" w:lineRule="auto"/>
              <w:rPr>
                <w:rFonts w:ascii="Arial" w:hAnsi="Arial" w:cs="Arial"/>
                <w:sz w:val="18"/>
                <w:szCs w:val="18"/>
              </w:rPr>
            </w:pPr>
          </w:p>
        </w:tc>
        <w:tc>
          <w:tcPr>
            <w:tcW w:w="2082" w:type="dxa"/>
            <w:tcBorders>
              <w:top w:val="nil"/>
              <w:left w:val="nil"/>
              <w:right w:val="single" w:sz="16" w:space="0" w:color="000000"/>
            </w:tcBorders>
            <w:shd w:val="clear" w:color="auto" w:fill="FFFFFF"/>
            <w:tcMar>
              <w:top w:w="30" w:type="dxa"/>
              <w:left w:w="30" w:type="dxa"/>
              <w:bottom w:w="30" w:type="dxa"/>
              <w:right w:w="30" w:type="dxa"/>
            </w:tcMar>
          </w:tcPr>
          <w:p w14:paraId="29D2CACA" w14:textId="77777777" w:rsidR="00585C1F" w:rsidRDefault="00585C1F" w:rsidP="0010324C">
            <w:pPr>
              <w:spacing w:line="240" w:lineRule="auto"/>
              <w:rPr>
                <w:rFonts w:ascii="Arial" w:hAnsi="Arial" w:cs="Arial"/>
                <w:sz w:val="18"/>
                <w:szCs w:val="18"/>
              </w:rPr>
            </w:pPr>
            <w:r>
              <w:rPr>
                <w:rFonts w:ascii="Arial" w:hAnsi="Arial" w:cs="Arial"/>
                <w:sz w:val="18"/>
                <w:szCs w:val="18"/>
              </w:rPr>
              <w:t>N</w:t>
            </w:r>
          </w:p>
        </w:tc>
        <w:tc>
          <w:tcPr>
            <w:tcW w:w="1638" w:type="dxa"/>
            <w:tcBorders>
              <w:top w:val="nil"/>
              <w:left w:val="single" w:sz="16" w:space="0" w:color="000000"/>
            </w:tcBorders>
            <w:shd w:val="clear" w:color="auto" w:fill="FFFFFF"/>
            <w:tcMar>
              <w:top w:w="30" w:type="dxa"/>
              <w:left w:w="30" w:type="dxa"/>
              <w:bottom w:w="30" w:type="dxa"/>
              <w:right w:w="30" w:type="dxa"/>
            </w:tcMar>
            <w:vAlign w:val="center"/>
          </w:tcPr>
          <w:p w14:paraId="16BA7BC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400" w:type="dxa"/>
            <w:tcBorders>
              <w:top w:val="nil"/>
            </w:tcBorders>
            <w:shd w:val="clear" w:color="auto" w:fill="FFFFFF"/>
            <w:tcMar>
              <w:top w:w="30" w:type="dxa"/>
              <w:left w:w="30" w:type="dxa"/>
              <w:bottom w:w="30" w:type="dxa"/>
              <w:right w:w="30" w:type="dxa"/>
            </w:tcMar>
            <w:vAlign w:val="center"/>
          </w:tcPr>
          <w:p w14:paraId="0B2A62D3"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581" w:type="dxa"/>
            <w:tcBorders>
              <w:top w:val="nil"/>
              <w:right w:val="single" w:sz="16" w:space="0" w:color="000000"/>
            </w:tcBorders>
            <w:shd w:val="clear" w:color="auto" w:fill="FFFFFF"/>
            <w:tcMar>
              <w:top w:w="30" w:type="dxa"/>
              <w:left w:w="30" w:type="dxa"/>
              <w:bottom w:w="30" w:type="dxa"/>
              <w:right w:w="30" w:type="dxa"/>
            </w:tcMar>
            <w:vAlign w:val="center"/>
          </w:tcPr>
          <w:p w14:paraId="741DE59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r>
      <w:tr w:rsidR="00585C1F" w14:paraId="426DDA1D" w14:textId="77777777" w:rsidTr="0010324C">
        <w:trPr>
          <w:cantSplit/>
          <w:tblHeader/>
        </w:trPr>
        <w:tc>
          <w:tcPr>
            <w:tcW w:w="2418" w:type="dxa"/>
            <w:vMerge w:val="restart"/>
            <w:tcBorders>
              <w:left w:val="single" w:sz="16" w:space="0" w:color="000000"/>
              <w:right w:val="nil"/>
            </w:tcBorders>
            <w:shd w:val="clear" w:color="auto" w:fill="FFFFFF"/>
            <w:tcMar>
              <w:top w:w="30" w:type="dxa"/>
              <w:left w:w="30" w:type="dxa"/>
              <w:bottom w:w="30" w:type="dxa"/>
              <w:right w:w="30" w:type="dxa"/>
            </w:tcMar>
          </w:tcPr>
          <w:p w14:paraId="7058535E" w14:textId="77777777" w:rsidR="00585C1F" w:rsidRDefault="00585C1F" w:rsidP="0010324C">
            <w:pPr>
              <w:spacing w:line="240" w:lineRule="auto"/>
              <w:rPr>
                <w:rFonts w:ascii="Arial" w:hAnsi="Arial" w:cs="Arial"/>
                <w:sz w:val="18"/>
                <w:szCs w:val="18"/>
              </w:rPr>
            </w:pPr>
            <w:r>
              <w:rPr>
                <w:rFonts w:ascii="Arial" w:hAnsi="Arial" w:cs="Arial"/>
                <w:sz w:val="18"/>
                <w:szCs w:val="18"/>
              </w:rPr>
              <w:t>Brand loyalty</w:t>
            </w:r>
          </w:p>
        </w:tc>
        <w:tc>
          <w:tcPr>
            <w:tcW w:w="2082" w:type="dxa"/>
            <w:tcBorders>
              <w:left w:val="nil"/>
              <w:bottom w:val="nil"/>
              <w:right w:val="single" w:sz="16" w:space="0" w:color="000000"/>
            </w:tcBorders>
            <w:shd w:val="clear" w:color="auto" w:fill="FFFFFF"/>
            <w:tcMar>
              <w:top w:w="30" w:type="dxa"/>
              <w:left w:w="30" w:type="dxa"/>
              <w:bottom w:w="30" w:type="dxa"/>
              <w:right w:w="30" w:type="dxa"/>
            </w:tcMar>
          </w:tcPr>
          <w:p w14:paraId="07833E7A" w14:textId="77777777" w:rsidR="00585C1F" w:rsidRDefault="00585C1F" w:rsidP="0010324C">
            <w:pPr>
              <w:spacing w:line="240" w:lineRule="auto"/>
              <w:rPr>
                <w:rFonts w:ascii="Arial" w:hAnsi="Arial" w:cs="Arial"/>
                <w:sz w:val="18"/>
                <w:szCs w:val="18"/>
              </w:rPr>
            </w:pPr>
            <w:r>
              <w:rPr>
                <w:rFonts w:ascii="Arial" w:hAnsi="Arial" w:cs="Arial"/>
                <w:sz w:val="18"/>
                <w:szCs w:val="18"/>
              </w:rPr>
              <w:t>Pearson Correlation</w:t>
            </w:r>
          </w:p>
        </w:tc>
        <w:tc>
          <w:tcPr>
            <w:tcW w:w="1638" w:type="dxa"/>
            <w:tcBorders>
              <w:left w:val="single" w:sz="16" w:space="0" w:color="000000"/>
              <w:bottom w:val="nil"/>
            </w:tcBorders>
            <w:shd w:val="clear" w:color="auto" w:fill="FFFFFF"/>
            <w:tcMar>
              <w:top w:w="30" w:type="dxa"/>
              <w:left w:w="30" w:type="dxa"/>
              <w:bottom w:w="30" w:type="dxa"/>
              <w:right w:w="30" w:type="dxa"/>
            </w:tcMar>
            <w:vAlign w:val="center"/>
          </w:tcPr>
          <w:p w14:paraId="51009594" w14:textId="77777777" w:rsidR="00585C1F" w:rsidRDefault="00585C1F" w:rsidP="0010324C">
            <w:pPr>
              <w:jc w:val="right"/>
              <w:rPr>
                <w:rFonts w:ascii="Arial" w:hAnsi="Arial" w:cs="Arial"/>
                <w:sz w:val="18"/>
                <w:szCs w:val="18"/>
              </w:rPr>
            </w:pPr>
            <w:r>
              <w:rPr>
                <w:rFonts w:ascii="Arial" w:hAnsi="Arial" w:cs="Arial"/>
                <w:sz w:val="18"/>
                <w:szCs w:val="18"/>
              </w:rPr>
              <w:t>.542</w:t>
            </w:r>
            <w:r>
              <w:rPr>
                <w:rFonts w:ascii="Arial" w:hAnsi="Arial" w:cs="Arial"/>
                <w:sz w:val="18"/>
                <w:szCs w:val="18"/>
                <w:vertAlign w:val="superscript"/>
              </w:rPr>
              <w:t>**</w:t>
            </w:r>
          </w:p>
        </w:tc>
        <w:tc>
          <w:tcPr>
            <w:tcW w:w="1400" w:type="dxa"/>
            <w:tcBorders>
              <w:bottom w:val="nil"/>
            </w:tcBorders>
            <w:shd w:val="clear" w:color="auto" w:fill="FFFFFF"/>
            <w:tcMar>
              <w:top w:w="30" w:type="dxa"/>
              <w:left w:w="30" w:type="dxa"/>
              <w:bottom w:w="30" w:type="dxa"/>
              <w:right w:w="30" w:type="dxa"/>
            </w:tcMar>
            <w:vAlign w:val="center"/>
          </w:tcPr>
          <w:p w14:paraId="1E771EA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581" w:type="dxa"/>
            <w:tcBorders>
              <w:bottom w:val="nil"/>
              <w:right w:val="single" w:sz="16" w:space="0" w:color="000000"/>
            </w:tcBorders>
            <w:shd w:val="clear" w:color="auto" w:fill="FFFFFF"/>
            <w:tcMar>
              <w:top w:w="30" w:type="dxa"/>
              <w:left w:w="30" w:type="dxa"/>
              <w:bottom w:w="30" w:type="dxa"/>
              <w:right w:w="30" w:type="dxa"/>
            </w:tcMar>
            <w:vAlign w:val="center"/>
          </w:tcPr>
          <w:p w14:paraId="5ADF452E" w14:textId="77777777" w:rsidR="00585C1F" w:rsidRDefault="00585C1F" w:rsidP="0010324C">
            <w:pPr>
              <w:jc w:val="right"/>
              <w:rPr>
                <w:rFonts w:ascii="Arial" w:hAnsi="Arial" w:cs="Arial"/>
                <w:sz w:val="18"/>
                <w:szCs w:val="18"/>
              </w:rPr>
            </w:pPr>
            <w:r>
              <w:rPr>
                <w:rFonts w:ascii="Arial" w:hAnsi="Arial" w:cs="Arial"/>
                <w:sz w:val="18"/>
                <w:szCs w:val="18"/>
              </w:rPr>
              <w:t>.931</w:t>
            </w:r>
            <w:r>
              <w:rPr>
                <w:rFonts w:ascii="Arial" w:hAnsi="Arial" w:cs="Arial"/>
                <w:sz w:val="18"/>
                <w:szCs w:val="18"/>
                <w:vertAlign w:val="superscript"/>
              </w:rPr>
              <w:t>**</w:t>
            </w:r>
          </w:p>
        </w:tc>
      </w:tr>
      <w:tr w:rsidR="00585C1F" w14:paraId="5BDDB2CB" w14:textId="77777777" w:rsidTr="0010324C">
        <w:trPr>
          <w:cantSplit/>
          <w:tblHeader/>
        </w:trPr>
        <w:tc>
          <w:tcPr>
            <w:tcW w:w="2418" w:type="dxa"/>
            <w:vMerge/>
            <w:tcBorders>
              <w:left w:val="single" w:sz="16" w:space="0" w:color="000000"/>
              <w:right w:val="nil"/>
            </w:tcBorders>
            <w:shd w:val="clear" w:color="auto" w:fill="FFFFFF"/>
            <w:tcMar>
              <w:top w:w="30" w:type="dxa"/>
              <w:left w:w="30" w:type="dxa"/>
              <w:bottom w:w="30" w:type="dxa"/>
              <w:right w:w="30" w:type="dxa"/>
            </w:tcMar>
          </w:tcPr>
          <w:p w14:paraId="0B5573AA" w14:textId="77777777" w:rsidR="00585C1F" w:rsidRDefault="00585C1F" w:rsidP="0010324C">
            <w:pPr>
              <w:spacing w:line="240" w:lineRule="auto"/>
              <w:rPr>
                <w:rFonts w:ascii="Arial" w:hAnsi="Arial" w:cs="Arial"/>
                <w:sz w:val="18"/>
                <w:szCs w:val="18"/>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6842EE2A" w14:textId="77777777" w:rsidR="00585C1F" w:rsidRDefault="00585C1F" w:rsidP="0010324C">
            <w:pPr>
              <w:spacing w:line="240" w:lineRule="auto"/>
              <w:rPr>
                <w:rFonts w:ascii="Arial" w:hAnsi="Arial" w:cs="Arial"/>
                <w:sz w:val="18"/>
                <w:szCs w:val="18"/>
              </w:rPr>
            </w:pPr>
            <w:r>
              <w:rPr>
                <w:rFonts w:ascii="Arial" w:hAnsi="Arial" w:cs="Arial"/>
                <w:sz w:val="18"/>
                <w:szCs w:val="18"/>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vAlign w:val="center"/>
          </w:tcPr>
          <w:p w14:paraId="6AB79DF1" w14:textId="77777777" w:rsidR="00585C1F" w:rsidRDefault="00585C1F" w:rsidP="0010324C">
            <w:pPr>
              <w:jc w:val="right"/>
              <w:rPr>
                <w:rFonts w:ascii="Arial" w:hAnsi="Arial" w:cs="Arial"/>
                <w:sz w:val="18"/>
                <w:szCs w:val="18"/>
              </w:rPr>
            </w:pPr>
            <w:r>
              <w:rPr>
                <w:rFonts w:ascii="Arial" w:hAnsi="Arial" w:cs="Arial"/>
                <w:sz w:val="18"/>
                <w:szCs w:val="18"/>
              </w:rPr>
              <w:t>.021</w:t>
            </w:r>
          </w:p>
        </w:tc>
        <w:tc>
          <w:tcPr>
            <w:tcW w:w="1400" w:type="dxa"/>
            <w:tcBorders>
              <w:top w:val="nil"/>
              <w:bottom w:val="nil"/>
            </w:tcBorders>
            <w:shd w:val="clear" w:color="auto" w:fill="FFFFFF"/>
            <w:tcMar>
              <w:top w:w="30" w:type="dxa"/>
              <w:left w:w="30" w:type="dxa"/>
              <w:bottom w:w="30" w:type="dxa"/>
              <w:right w:w="30" w:type="dxa"/>
            </w:tcMar>
          </w:tcPr>
          <w:p w14:paraId="21331AD7" w14:textId="77777777" w:rsidR="00585C1F" w:rsidRDefault="00585C1F" w:rsidP="0010324C">
            <w:pPr>
              <w:spacing w:line="240" w:lineRule="auto"/>
              <w:rPr>
                <w:rFonts w:ascii="Times New Roman" w:hAnsi="Times New Roman" w:cs="Times New Roman"/>
                <w:sz w:val="24"/>
                <w:szCs w:val="24"/>
              </w:rPr>
            </w:pP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0998059" w14:textId="77777777" w:rsidR="00585C1F" w:rsidRDefault="00585C1F" w:rsidP="0010324C">
            <w:pPr>
              <w:jc w:val="right"/>
              <w:rPr>
                <w:rFonts w:ascii="Arial" w:hAnsi="Arial" w:cs="Arial"/>
                <w:sz w:val="18"/>
                <w:szCs w:val="18"/>
              </w:rPr>
            </w:pPr>
            <w:r>
              <w:rPr>
                <w:rFonts w:ascii="Arial" w:hAnsi="Arial" w:cs="Arial"/>
                <w:sz w:val="18"/>
                <w:szCs w:val="18"/>
              </w:rPr>
              <w:t>.003</w:t>
            </w:r>
          </w:p>
        </w:tc>
      </w:tr>
      <w:tr w:rsidR="00585C1F" w14:paraId="31C15E62" w14:textId="77777777" w:rsidTr="0010324C">
        <w:trPr>
          <w:cantSplit/>
          <w:tblHeader/>
        </w:trPr>
        <w:tc>
          <w:tcPr>
            <w:tcW w:w="2418" w:type="dxa"/>
            <w:vMerge/>
            <w:tcBorders>
              <w:left w:val="single" w:sz="16" w:space="0" w:color="000000"/>
              <w:right w:val="nil"/>
            </w:tcBorders>
            <w:shd w:val="clear" w:color="auto" w:fill="FFFFFF"/>
            <w:tcMar>
              <w:top w:w="30" w:type="dxa"/>
              <w:left w:w="30" w:type="dxa"/>
              <w:bottom w:w="30" w:type="dxa"/>
              <w:right w:w="30" w:type="dxa"/>
            </w:tcMar>
          </w:tcPr>
          <w:p w14:paraId="6320F521" w14:textId="77777777" w:rsidR="00585C1F" w:rsidRDefault="00585C1F" w:rsidP="0010324C">
            <w:pPr>
              <w:spacing w:line="240" w:lineRule="auto"/>
              <w:rPr>
                <w:rFonts w:ascii="Arial" w:hAnsi="Arial" w:cs="Arial"/>
                <w:sz w:val="18"/>
                <w:szCs w:val="18"/>
              </w:rPr>
            </w:pPr>
          </w:p>
        </w:tc>
        <w:tc>
          <w:tcPr>
            <w:tcW w:w="2082" w:type="dxa"/>
            <w:tcBorders>
              <w:top w:val="nil"/>
              <w:left w:val="nil"/>
              <w:right w:val="single" w:sz="16" w:space="0" w:color="000000"/>
            </w:tcBorders>
            <w:shd w:val="clear" w:color="auto" w:fill="FFFFFF"/>
            <w:tcMar>
              <w:top w:w="30" w:type="dxa"/>
              <w:left w:w="30" w:type="dxa"/>
              <w:bottom w:w="30" w:type="dxa"/>
              <w:right w:w="30" w:type="dxa"/>
            </w:tcMar>
          </w:tcPr>
          <w:p w14:paraId="0268D599" w14:textId="77777777" w:rsidR="00585C1F" w:rsidRDefault="00585C1F" w:rsidP="0010324C">
            <w:pPr>
              <w:spacing w:line="240" w:lineRule="auto"/>
              <w:rPr>
                <w:rFonts w:ascii="Arial" w:hAnsi="Arial" w:cs="Arial"/>
                <w:sz w:val="18"/>
                <w:szCs w:val="18"/>
              </w:rPr>
            </w:pPr>
            <w:r>
              <w:rPr>
                <w:rFonts w:ascii="Arial" w:hAnsi="Arial" w:cs="Arial"/>
                <w:sz w:val="18"/>
                <w:szCs w:val="18"/>
              </w:rPr>
              <w:t>N</w:t>
            </w:r>
          </w:p>
        </w:tc>
        <w:tc>
          <w:tcPr>
            <w:tcW w:w="1638" w:type="dxa"/>
            <w:tcBorders>
              <w:top w:val="nil"/>
              <w:left w:val="single" w:sz="16" w:space="0" w:color="000000"/>
            </w:tcBorders>
            <w:shd w:val="clear" w:color="auto" w:fill="FFFFFF"/>
            <w:tcMar>
              <w:top w:w="30" w:type="dxa"/>
              <w:left w:w="30" w:type="dxa"/>
              <w:bottom w:w="30" w:type="dxa"/>
              <w:right w:w="30" w:type="dxa"/>
            </w:tcMar>
            <w:vAlign w:val="center"/>
          </w:tcPr>
          <w:p w14:paraId="0AD7038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400" w:type="dxa"/>
            <w:tcBorders>
              <w:top w:val="nil"/>
            </w:tcBorders>
            <w:shd w:val="clear" w:color="auto" w:fill="FFFFFF"/>
            <w:tcMar>
              <w:top w:w="30" w:type="dxa"/>
              <w:left w:w="30" w:type="dxa"/>
              <w:bottom w:w="30" w:type="dxa"/>
              <w:right w:w="30" w:type="dxa"/>
            </w:tcMar>
            <w:vAlign w:val="center"/>
          </w:tcPr>
          <w:p w14:paraId="75B0488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581" w:type="dxa"/>
            <w:tcBorders>
              <w:top w:val="nil"/>
              <w:right w:val="single" w:sz="16" w:space="0" w:color="000000"/>
            </w:tcBorders>
            <w:shd w:val="clear" w:color="auto" w:fill="FFFFFF"/>
            <w:tcMar>
              <w:top w:w="30" w:type="dxa"/>
              <w:left w:w="30" w:type="dxa"/>
              <w:bottom w:w="30" w:type="dxa"/>
              <w:right w:w="30" w:type="dxa"/>
            </w:tcMar>
            <w:vAlign w:val="center"/>
          </w:tcPr>
          <w:p w14:paraId="06DB9A7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r>
      <w:tr w:rsidR="00585C1F" w14:paraId="7CF840B4" w14:textId="77777777" w:rsidTr="0010324C">
        <w:trPr>
          <w:cantSplit/>
          <w:tblHeader/>
        </w:trPr>
        <w:tc>
          <w:tcPr>
            <w:tcW w:w="241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24EB44F" w14:textId="77777777" w:rsidR="00585C1F" w:rsidRDefault="00585C1F" w:rsidP="0010324C">
            <w:pPr>
              <w:spacing w:line="240" w:lineRule="auto"/>
              <w:rPr>
                <w:rFonts w:ascii="Arial" w:hAnsi="Arial" w:cs="Arial"/>
                <w:sz w:val="18"/>
                <w:szCs w:val="18"/>
              </w:rPr>
            </w:pPr>
            <w:r>
              <w:rPr>
                <w:rFonts w:ascii="Arial" w:hAnsi="Arial" w:cs="Arial"/>
                <w:sz w:val="18"/>
                <w:szCs w:val="18"/>
              </w:rPr>
              <w:t>Perceived service quality</w:t>
            </w:r>
          </w:p>
        </w:tc>
        <w:tc>
          <w:tcPr>
            <w:tcW w:w="2082" w:type="dxa"/>
            <w:tcBorders>
              <w:left w:val="nil"/>
              <w:bottom w:val="nil"/>
              <w:right w:val="single" w:sz="16" w:space="0" w:color="000000"/>
            </w:tcBorders>
            <w:shd w:val="clear" w:color="auto" w:fill="FFFFFF"/>
            <w:tcMar>
              <w:top w:w="30" w:type="dxa"/>
              <w:left w:w="30" w:type="dxa"/>
              <w:bottom w:w="30" w:type="dxa"/>
              <w:right w:w="30" w:type="dxa"/>
            </w:tcMar>
          </w:tcPr>
          <w:p w14:paraId="00682B52" w14:textId="77777777" w:rsidR="00585C1F" w:rsidRDefault="00585C1F" w:rsidP="0010324C">
            <w:pPr>
              <w:spacing w:line="240" w:lineRule="auto"/>
              <w:rPr>
                <w:rFonts w:ascii="Arial" w:hAnsi="Arial" w:cs="Arial"/>
                <w:sz w:val="18"/>
                <w:szCs w:val="18"/>
              </w:rPr>
            </w:pPr>
            <w:r>
              <w:rPr>
                <w:rFonts w:ascii="Arial" w:hAnsi="Arial" w:cs="Arial"/>
                <w:sz w:val="18"/>
                <w:szCs w:val="18"/>
              </w:rPr>
              <w:t>Pearson Correlation</w:t>
            </w:r>
          </w:p>
        </w:tc>
        <w:tc>
          <w:tcPr>
            <w:tcW w:w="1638" w:type="dxa"/>
            <w:tcBorders>
              <w:left w:val="single" w:sz="16" w:space="0" w:color="000000"/>
              <w:bottom w:val="nil"/>
            </w:tcBorders>
            <w:shd w:val="clear" w:color="auto" w:fill="FFFFFF"/>
            <w:tcMar>
              <w:top w:w="30" w:type="dxa"/>
              <w:left w:w="30" w:type="dxa"/>
              <w:bottom w:w="30" w:type="dxa"/>
              <w:right w:w="30" w:type="dxa"/>
            </w:tcMar>
            <w:vAlign w:val="center"/>
          </w:tcPr>
          <w:p w14:paraId="37529C7E" w14:textId="77777777" w:rsidR="00585C1F" w:rsidRDefault="00585C1F" w:rsidP="0010324C">
            <w:pPr>
              <w:jc w:val="right"/>
              <w:rPr>
                <w:rFonts w:ascii="Arial" w:hAnsi="Arial" w:cs="Arial"/>
                <w:sz w:val="18"/>
                <w:szCs w:val="18"/>
              </w:rPr>
            </w:pPr>
            <w:r>
              <w:rPr>
                <w:rFonts w:ascii="Arial" w:hAnsi="Arial" w:cs="Arial"/>
                <w:sz w:val="18"/>
                <w:szCs w:val="18"/>
              </w:rPr>
              <w:t>.797</w:t>
            </w:r>
            <w:r>
              <w:rPr>
                <w:rFonts w:ascii="Arial" w:hAnsi="Arial" w:cs="Arial"/>
                <w:sz w:val="18"/>
                <w:szCs w:val="18"/>
                <w:vertAlign w:val="superscript"/>
              </w:rPr>
              <w:t>**</w:t>
            </w:r>
          </w:p>
        </w:tc>
        <w:tc>
          <w:tcPr>
            <w:tcW w:w="1400" w:type="dxa"/>
            <w:tcBorders>
              <w:bottom w:val="nil"/>
            </w:tcBorders>
            <w:shd w:val="clear" w:color="auto" w:fill="FFFFFF"/>
            <w:tcMar>
              <w:top w:w="30" w:type="dxa"/>
              <w:left w:w="30" w:type="dxa"/>
              <w:bottom w:w="30" w:type="dxa"/>
              <w:right w:w="30" w:type="dxa"/>
            </w:tcMar>
            <w:vAlign w:val="center"/>
          </w:tcPr>
          <w:p w14:paraId="774A4DFC" w14:textId="77777777" w:rsidR="00585C1F" w:rsidRDefault="00585C1F" w:rsidP="0010324C">
            <w:pPr>
              <w:jc w:val="right"/>
              <w:rPr>
                <w:rFonts w:ascii="Arial" w:hAnsi="Arial" w:cs="Arial"/>
                <w:sz w:val="18"/>
                <w:szCs w:val="18"/>
              </w:rPr>
            </w:pPr>
            <w:r>
              <w:rPr>
                <w:rFonts w:ascii="Arial" w:hAnsi="Arial" w:cs="Arial"/>
                <w:sz w:val="18"/>
                <w:szCs w:val="18"/>
              </w:rPr>
              <w:t>.931</w:t>
            </w:r>
            <w:r>
              <w:rPr>
                <w:rFonts w:ascii="Arial" w:hAnsi="Arial" w:cs="Arial"/>
                <w:sz w:val="18"/>
                <w:szCs w:val="18"/>
                <w:vertAlign w:val="superscript"/>
              </w:rPr>
              <w:t>**</w:t>
            </w:r>
          </w:p>
        </w:tc>
        <w:tc>
          <w:tcPr>
            <w:tcW w:w="1581" w:type="dxa"/>
            <w:tcBorders>
              <w:bottom w:val="nil"/>
              <w:right w:val="single" w:sz="16" w:space="0" w:color="000000"/>
            </w:tcBorders>
            <w:shd w:val="clear" w:color="auto" w:fill="FFFFFF"/>
            <w:tcMar>
              <w:top w:w="30" w:type="dxa"/>
              <w:left w:w="30" w:type="dxa"/>
              <w:bottom w:w="30" w:type="dxa"/>
              <w:right w:w="30" w:type="dxa"/>
            </w:tcMar>
            <w:vAlign w:val="center"/>
          </w:tcPr>
          <w:p w14:paraId="789EBE52"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r>
      <w:tr w:rsidR="00585C1F" w14:paraId="528532D1" w14:textId="77777777" w:rsidTr="0010324C">
        <w:trPr>
          <w:cantSplit/>
          <w:tblHeader/>
        </w:trPr>
        <w:tc>
          <w:tcPr>
            <w:tcW w:w="2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AD72F67" w14:textId="77777777" w:rsidR="00585C1F" w:rsidRDefault="00585C1F" w:rsidP="0010324C">
            <w:pPr>
              <w:spacing w:line="240" w:lineRule="auto"/>
              <w:rPr>
                <w:rFonts w:ascii="Arial" w:hAnsi="Arial" w:cs="Arial"/>
                <w:sz w:val="18"/>
                <w:szCs w:val="18"/>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0C425F8F" w14:textId="77777777" w:rsidR="00585C1F" w:rsidRDefault="00585C1F" w:rsidP="0010324C">
            <w:pPr>
              <w:spacing w:line="240" w:lineRule="auto"/>
              <w:rPr>
                <w:rFonts w:ascii="Arial" w:hAnsi="Arial" w:cs="Arial"/>
                <w:sz w:val="18"/>
                <w:szCs w:val="18"/>
              </w:rPr>
            </w:pPr>
            <w:r>
              <w:rPr>
                <w:rFonts w:ascii="Arial" w:hAnsi="Arial" w:cs="Arial"/>
                <w:sz w:val="18"/>
                <w:szCs w:val="18"/>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vAlign w:val="center"/>
          </w:tcPr>
          <w:p w14:paraId="69589BF5" w14:textId="77777777" w:rsidR="00585C1F" w:rsidRDefault="00585C1F" w:rsidP="0010324C">
            <w:pPr>
              <w:jc w:val="right"/>
              <w:rPr>
                <w:rFonts w:ascii="Arial" w:hAnsi="Arial" w:cs="Arial"/>
                <w:sz w:val="18"/>
                <w:szCs w:val="18"/>
              </w:rPr>
            </w:pPr>
            <w:r>
              <w:rPr>
                <w:rFonts w:ascii="Arial" w:hAnsi="Arial" w:cs="Arial"/>
                <w:sz w:val="18"/>
                <w:szCs w:val="18"/>
              </w:rPr>
              <w:t>.000</w:t>
            </w:r>
          </w:p>
        </w:tc>
        <w:tc>
          <w:tcPr>
            <w:tcW w:w="1400" w:type="dxa"/>
            <w:tcBorders>
              <w:top w:val="nil"/>
              <w:bottom w:val="nil"/>
            </w:tcBorders>
            <w:shd w:val="clear" w:color="auto" w:fill="FFFFFF"/>
            <w:tcMar>
              <w:top w:w="30" w:type="dxa"/>
              <w:left w:w="30" w:type="dxa"/>
              <w:bottom w:w="30" w:type="dxa"/>
              <w:right w:w="30" w:type="dxa"/>
            </w:tcMar>
            <w:vAlign w:val="center"/>
          </w:tcPr>
          <w:p w14:paraId="0763E9E3" w14:textId="77777777" w:rsidR="00585C1F" w:rsidRDefault="00585C1F" w:rsidP="0010324C">
            <w:pPr>
              <w:jc w:val="right"/>
              <w:rPr>
                <w:rFonts w:ascii="Arial" w:hAnsi="Arial" w:cs="Arial"/>
                <w:sz w:val="18"/>
                <w:szCs w:val="18"/>
              </w:rPr>
            </w:pPr>
            <w:r>
              <w:rPr>
                <w:rFonts w:ascii="Arial" w:hAnsi="Arial" w:cs="Arial"/>
                <w:sz w:val="18"/>
                <w:szCs w:val="18"/>
              </w:rPr>
              <w:t>.003</w:t>
            </w:r>
          </w:p>
        </w:tc>
        <w:tc>
          <w:tcPr>
            <w:tcW w:w="1581" w:type="dxa"/>
            <w:tcBorders>
              <w:top w:val="nil"/>
              <w:bottom w:val="nil"/>
              <w:right w:val="single" w:sz="16" w:space="0" w:color="000000"/>
            </w:tcBorders>
            <w:shd w:val="clear" w:color="auto" w:fill="FFFFFF"/>
            <w:tcMar>
              <w:top w:w="30" w:type="dxa"/>
              <w:left w:w="30" w:type="dxa"/>
              <w:bottom w:w="30" w:type="dxa"/>
              <w:right w:w="30" w:type="dxa"/>
            </w:tcMar>
          </w:tcPr>
          <w:p w14:paraId="1F1061D0" w14:textId="77777777" w:rsidR="00585C1F" w:rsidRDefault="00585C1F" w:rsidP="0010324C">
            <w:pPr>
              <w:spacing w:line="240" w:lineRule="auto"/>
              <w:rPr>
                <w:rFonts w:ascii="Times New Roman" w:hAnsi="Times New Roman" w:cs="Times New Roman"/>
                <w:sz w:val="24"/>
                <w:szCs w:val="24"/>
              </w:rPr>
            </w:pPr>
          </w:p>
        </w:tc>
      </w:tr>
      <w:tr w:rsidR="00585C1F" w14:paraId="1373F40D" w14:textId="77777777" w:rsidTr="0010324C">
        <w:trPr>
          <w:cantSplit/>
          <w:tblHeader/>
        </w:trPr>
        <w:tc>
          <w:tcPr>
            <w:tcW w:w="2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AFB55FD" w14:textId="77777777" w:rsidR="00585C1F" w:rsidRDefault="00585C1F" w:rsidP="0010324C">
            <w:pPr>
              <w:spacing w:line="240" w:lineRule="auto"/>
              <w:rPr>
                <w:rFonts w:ascii="Times New Roman" w:hAnsi="Times New Roman" w:cs="Times New Roman"/>
                <w:sz w:val="24"/>
                <w:szCs w:val="24"/>
              </w:rPr>
            </w:pPr>
          </w:p>
        </w:tc>
        <w:tc>
          <w:tcPr>
            <w:tcW w:w="208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71EB17C" w14:textId="77777777" w:rsidR="00585C1F" w:rsidRDefault="00585C1F" w:rsidP="0010324C">
            <w:pPr>
              <w:spacing w:line="240" w:lineRule="auto"/>
              <w:rPr>
                <w:rFonts w:ascii="Arial" w:hAnsi="Arial" w:cs="Arial"/>
                <w:sz w:val="18"/>
                <w:szCs w:val="18"/>
              </w:rPr>
            </w:pPr>
            <w:r>
              <w:rPr>
                <w:rFonts w:ascii="Arial" w:hAnsi="Arial" w:cs="Arial"/>
                <w:sz w:val="18"/>
                <w:szCs w:val="18"/>
              </w:rPr>
              <w:t>N</w:t>
            </w:r>
          </w:p>
        </w:tc>
        <w:tc>
          <w:tcPr>
            <w:tcW w:w="163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F8BD56F"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400" w:type="dxa"/>
            <w:tcBorders>
              <w:top w:val="nil"/>
              <w:bottom w:val="single" w:sz="16" w:space="0" w:color="000000"/>
            </w:tcBorders>
            <w:shd w:val="clear" w:color="auto" w:fill="FFFFFF"/>
            <w:tcMar>
              <w:top w:w="30" w:type="dxa"/>
              <w:left w:w="30" w:type="dxa"/>
              <w:bottom w:w="30" w:type="dxa"/>
              <w:right w:w="30" w:type="dxa"/>
            </w:tcMar>
            <w:vAlign w:val="center"/>
          </w:tcPr>
          <w:p w14:paraId="6287F90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569B5E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r>
      <w:tr w:rsidR="00585C1F" w14:paraId="30293DB7" w14:textId="77777777" w:rsidTr="0010324C">
        <w:trPr>
          <w:cantSplit/>
        </w:trPr>
        <w:tc>
          <w:tcPr>
            <w:tcW w:w="6138" w:type="dxa"/>
            <w:gridSpan w:val="3"/>
            <w:tcBorders>
              <w:top w:val="nil"/>
              <w:left w:val="nil"/>
              <w:bottom w:val="nil"/>
              <w:right w:val="nil"/>
            </w:tcBorders>
            <w:shd w:val="clear" w:color="auto" w:fill="FFFFFF"/>
            <w:tcMar>
              <w:top w:w="30" w:type="dxa"/>
              <w:left w:w="30" w:type="dxa"/>
              <w:bottom w:w="30" w:type="dxa"/>
              <w:right w:w="30" w:type="dxa"/>
            </w:tcMar>
          </w:tcPr>
          <w:p w14:paraId="626652BD" w14:textId="77777777" w:rsidR="00585C1F" w:rsidRDefault="00585C1F" w:rsidP="0010324C">
            <w:pPr>
              <w:spacing w:line="240" w:lineRule="auto"/>
              <w:rPr>
                <w:rFonts w:ascii="Arial" w:hAnsi="Arial" w:cs="Arial"/>
                <w:sz w:val="18"/>
                <w:szCs w:val="18"/>
              </w:rPr>
            </w:pPr>
            <w:r>
              <w:rPr>
                <w:rFonts w:ascii="Arial" w:hAnsi="Arial" w:cs="Arial"/>
                <w:sz w:val="18"/>
                <w:szCs w:val="18"/>
              </w:rPr>
              <w:t>**. Correlation is significant at the 0.01 level (2-tailed).</w:t>
            </w:r>
          </w:p>
        </w:tc>
        <w:tc>
          <w:tcPr>
            <w:tcW w:w="1400" w:type="dxa"/>
            <w:tcBorders>
              <w:top w:val="nil"/>
              <w:left w:val="nil"/>
              <w:bottom w:val="nil"/>
              <w:right w:val="nil"/>
            </w:tcBorders>
            <w:shd w:val="clear" w:color="auto" w:fill="FFFFFF"/>
            <w:tcMar>
              <w:top w:w="30" w:type="dxa"/>
              <w:left w:w="30" w:type="dxa"/>
              <w:bottom w:w="30" w:type="dxa"/>
              <w:right w:w="30" w:type="dxa"/>
            </w:tcMar>
          </w:tcPr>
          <w:p w14:paraId="0A810976" w14:textId="77777777" w:rsidR="00585C1F" w:rsidRDefault="00585C1F" w:rsidP="0010324C">
            <w:pPr>
              <w:spacing w:line="240" w:lineRule="auto"/>
              <w:rPr>
                <w:rFonts w:ascii="Times New Roman" w:hAnsi="Times New Roman" w:cs="Times New Roman"/>
                <w:sz w:val="24"/>
                <w:szCs w:val="24"/>
              </w:rPr>
            </w:pPr>
          </w:p>
        </w:tc>
        <w:tc>
          <w:tcPr>
            <w:tcW w:w="1581" w:type="dxa"/>
            <w:tcBorders>
              <w:top w:val="nil"/>
              <w:left w:val="nil"/>
              <w:bottom w:val="nil"/>
              <w:right w:val="nil"/>
            </w:tcBorders>
            <w:shd w:val="clear" w:color="auto" w:fill="FFFFFF"/>
            <w:tcMar>
              <w:top w:w="30" w:type="dxa"/>
              <w:left w:w="30" w:type="dxa"/>
              <w:bottom w:w="30" w:type="dxa"/>
              <w:right w:w="30" w:type="dxa"/>
            </w:tcMar>
          </w:tcPr>
          <w:p w14:paraId="13549D75" w14:textId="77777777" w:rsidR="00585C1F" w:rsidRDefault="00585C1F" w:rsidP="0010324C">
            <w:pPr>
              <w:spacing w:line="240" w:lineRule="auto"/>
              <w:rPr>
                <w:rFonts w:ascii="Times New Roman" w:hAnsi="Times New Roman" w:cs="Times New Roman"/>
                <w:sz w:val="24"/>
                <w:szCs w:val="24"/>
              </w:rPr>
            </w:pPr>
          </w:p>
        </w:tc>
      </w:tr>
      <w:tr w:rsidR="00585C1F" w14:paraId="33BFE58E" w14:textId="77777777" w:rsidTr="0010324C">
        <w:trPr>
          <w:cantSplit/>
          <w:tblHeader/>
        </w:trPr>
        <w:tc>
          <w:tcPr>
            <w:tcW w:w="9119" w:type="dxa"/>
            <w:gridSpan w:val="5"/>
            <w:tcBorders>
              <w:top w:val="nil"/>
              <w:left w:val="nil"/>
              <w:bottom w:val="nil"/>
              <w:right w:val="nil"/>
            </w:tcBorders>
            <w:shd w:val="clear" w:color="auto" w:fill="FFFFFF"/>
            <w:tcMar>
              <w:top w:w="30" w:type="dxa"/>
              <w:left w:w="30" w:type="dxa"/>
              <w:bottom w:w="30" w:type="dxa"/>
              <w:right w:w="30" w:type="dxa"/>
            </w:tcMar>
            <w:vAlign w:val="center"/>
          </w:tcPr>
          <w:p w14:paraId="39314F67" w14:textId="77777777" w:rsidR="00585C1F" w:rsidRDefault="00585C1F" w:rsidP="0010324C">
            <w:pPr>
              <w:spacing w:line="240" w:lineRule="auto"/>
              <w:jc w:val="center"/>
              <w:rPr>
                <w:rFonts w:ascii="Arial" w:hAnsi="Arial" w:cs="Arial"/>
                <w:sz w:val="18"/>
                <w:szCs w:val="18"/>
              </w:rPr>
            </w:pPr>
            <w:r>
              <w:rPr>
                <w:rFonts w:ascii="Arial" w:hAnsi="Arial" w:cs="Arial"/>
                <w:b/>
                <w:bCs/>
                <w:sz w:val="18"/>
                <w:szCs w:val="18"/>
              </w:rPr>
              <w:t>Lister Correlations</w:t>
            </w:r>
          </w:p>
        </w:tc>
      </w:tr>
      <w:tr w:rsidR="00585C1F" w14:paraId="2F42DBE4" w14:textId="77777777" w:rsidTr="0010324C">
        <w:trPr>
          <w:cantSplit/>
          <w:tblHeader/>
        </w:trPr>
        <w:tc>
          <w:tcPr>
            <w:tcW w:w="241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D648D5" w14:textId="77777777" w:rsidR="00585C1F" w:rsidRDefault="00585C1F" w:rsidP="0010324C">
            <w:pPr>
              <w:spacing w:line="240" w:lineRule="auto"/>
              <w:rPr>
                <w:rFonts w:ascii="Times New Roman" w:hAnsi="Times New Roman" w:cs="Times New Roman"/>
                <w:sz w:val="24"/>
                <w:szCs w:val="24"/>
              </w:rPr>
            </w:pPr>
          </w:p>
        </w:tc>
        <w:tc>
          <w:tcPr>
            <w:tcW w:w="208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EB501D3" w14:textId="77777777" w:rsidR="00585C1F" w:rsidRDefault="00585C1F" w:rsidP="0010324C">
            <w:pPr>
              <w:spacing w:line="240" w:lineRule="auto"/>
              <w:rPr>
                <w:rFonts w:ascii="Times New Roman" w:hAnsi="Times New Roman" w:cs="Times New Roman"/>
                <w:sz w:val="24"/>
                <w:szCs w:val="24"/>
              </w:rPr>
            </w:pPr>
          </w:p>
        </w:tc>
        <w:tc>
          <w:tcPr>
            <w:tcW w:w="16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13CB73"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Customers satisfaction</w:t>
            </w:r>
          </w:p>
        </w:tc>
        <w:tc>
          <w:tcPr>
            <w:tcW w:w="14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0E5C7"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Brand loyalty</w:t>
            </w:r>
          </w:p>
        </w:tc>
        <w:tc>
          <w:tcPr>
            <w:tcW w:w="15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2BC574" w14:textId="77777777" w:rsidR="00585C1F" w:rsidRDefault="00585C1F" w:rsidP="0010324C">
            <w:pPr>
              <w:spacing w:line="240" w:lineRule="auto"/>
              <w:jc w:val="center"/>
              <w:rPr>
                <w:rFonts w:ascii="Arial" w:hAnsi="Arial" w:cs="Arial"/>
                <w:sz w:val="18"/>
                <w:szCs w:val="18"/>
              </w:rPr>
            </w:pPr>
            <w:r>
              <w:rPr>
                <w:rFonts w:ascii="Arial" w:hAnsi="Arial" w:cs="Arial"/>
                <w:sz w:val="18"/>
                <w:szCs w:val="18"/>
              </w:rPr>
              <w:t>Perceived service quality</w:t>
            </w:r>
          </w:p>
        </w:tc>
      </w:tr>
      <w:tr w:rsidR="00585C1F" w14:paraId="3F6D5B7F" w14:textId="77777777" w:rsidTr="0010324C">
        <w:trPr>
          <w:cantSplit/>
          <w:tblHeader/>
        </w:trPr>
        <w:tc>
          <w:tcPr>
            <w:tcW w:w="241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2FA911F" w14:textId="77777777" w:rsidR="00585C1F" w:rsidRDefault="00585C1F" w:rsidP="0010324C">
            <w:pPr>
              <w:spacing w:line="240" w:lineRule="auto"/>
              <w:rPr>
                <w:rFonts w:ascii="Arial" w:hAnsi="Arial" w:cs="Arial"/>
                <w:sz w:val="18"/>
                <w:szCs w:val="18"/>
              </w:rPr>
            </w:pPr>
            <w:r>
              <w:rPr>
                <w:rFonts w:ascii="Arial" w:hAnsi="Arial" w:cs="Arial"/>
                <w:sz w:val="18"/>
                <w:szCs w:val="18"/>
              </w:rPr>
              <w:t>Customers satisfaction</w:t>
            </w:r>
          </w:p>
        </w:tc>
        <w:tc>
          <w:tcPr>
            <w:tcW w:w="208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9E1D30" w14:textId="77777777" w:rsidR="00585C1F" w:rsidRDefault="00585C1F" w:rsidP="0010324C">
            <w:pPr>
              <w:spacing w:line="240" w:lineRule="auto"/>
              <w:rPr>
                <w:rFonts w:ascii="Arial" w:hAnsi="Arial" w:cs="Arial"/>
                <w:sz w:val="18"/>
                <w:szCs w:val="18"/>
              </w:rPr>
            </w:pPr>
            <w:r>
              <w:rPr>
                <w:rFonts w:ascii="Arial" w:hAnsi="Arial" w:cs="Arial"/>
                <w:sz w:val="18"/>
                <w:szCs w:val="18"/>
              </w:rPr>
              <w:t>Pearson Correlation</w:t>
            </w:r>
          </w:p>
        </w:tc>
        <w:tc>
          <w:tcPr>
            <w:tcW w:w="163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9D2ACDB"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400" w:type="dxa"/>
            <w:tcBorders>
              <w:top w:val="single" w:sz="16" w:space="0" w:color="000000"/>
              <w:bottom w:val="nil"/>
            </w:tcBorders>
            <w:shd w:val="clear" w:color="auto" w:fill="FFFFFF"/>
            <w:tcMar>
              <w:top w:w="30" w:type="dxa"/>
              <w:left w:w="30" w:type="dxa"/>
              <w:bottom w:w="30" w:type="dxa"/>
              <w:right w:w="30" w:type="dxa"/>
            </w:tcMar>
            <w:vAlign w:val="center"/>
          </w:tcPr>
          <w:p w14:paraId="623E0F0B" w14:textId="77777777" w:rsidR="00585C1F" w:rsidRDefault="00585C1F" w:rsidP="0010324C">
            <w:pPr>
              <w:jc w:val="right"/>
              <w:rPr>
                <w:rFonts w:ascii="Arial" w:hAnsi="Arial" w:cs="Arial"/>
                <w:sz w:val="18"/>
                <w:szCs w:val="18"/>
              </w:rPr>
            </w:pPr>
            <w:r>
              <w:rPr>
                <w:rFonts w:ascii="Arial" w:hAnsi="Arial" w:cs="Arial"/>
                <w:sz w:val="18"/>
                <w:szCs w:val="18"/>
              </w:rPr>
              <w:t>.674</w:t>
            </w:r>
            <w:r>
              <w:rPr>
                <w:rFonts w:ascii="Arial" w:hAnsi="Arial" w:cs="Arial"/>
                <w:sz w:val="18"/>
                <w:szCs w:val="18"/>
                <w:vertAlign w:val="superscript"/>
              </w:rPr>
              <w:t>**</w:t>
            </w:r>
          </w:p>
        </w:tc>
        <w:tc>
          <w:tcPr>
            <w:tcW w:w="15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1D40FC3" w14:textId="77777777" w:rsidR="00585C1F" w:rsidRDefault="00585C1F" w:rsidP="0010324C">
            <w:pPr>
              <w:jc w:val="right"/>
              <w:rPr>
                <w:rFonts w:ascii="Arial" w:hAnsi="Arial" w:cs="Arial"/>
                <w:sz w:val="18"/>
                <w:szCs w:val="18"/>
              </w:rPr>
            </w:pPr>
            <w:r>
              <w:rPr>
                <w:rFonts w:ascii="Arial" w:hAnsi="Arial" w:cs="Arial"/>
                <w:sz w:val="18"/>
                <w:szCs w:val="18"/>
              </w:rPr>
              <w:t>.592</w:t>
            </w:r>
            <w:r>
              <w:rPr>
                <w:rFonts w:ascii="Arial" w:hAnsi="Arial" w:cs="Arial"/>
                <w:sz w:val="18"/>
                <w:szCs w:val="18"/>
                <w:vertAlign w:val="superscript"/>
              </w:rPr>
              <w:t>**</w:t>
            </w:r>
          </w:p>
        </w:tc>
      </w:tr>
      <w:tr w:rsidR="00585C1F" w14:paraId="39C82590" w14:textId="77777777" w:rsidTr="0010324C">
        <w:trPr>
          <w:cantSplit/>
          <w:tblHeader/>
        </w:trPr>
        <w:tc>
          <w:tcPr>
            <w:tcW w:w="2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15BDEB2" w14:textId="77777777" w:rsidR="00585C1F" w:rsidRDefault="00585C1F" w:rsidP="0010324C">
            <w:pPr>
              <w:spacing w:line="240" w:lineRule="auto"/>
              <w:rPr>
                <w:rFonts w:ascii="Arial" w:hAnsi="Arial" w:cs="Arial"/>
                <w:sz w:val="18"/>
                <w:szCs w:val="18"/>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1C7B2F0E" w14:textId="77777777" w:rsidR="00585C1F" w:rsidRDefault="00585C1F" w:rsidP="0010324C">
            <w:pPr>
              <w:spacing w:line="240" w:lineRule="auto"/>
              <w:rPr>
                <w:rFonts w:ascii="Arial" w:hAnsi="Arial" w:cs="Arial"/>
                <w:sz w:val="18"/>
                <w:szCs w:val="18"/>
              </w:rPr>
            </w:pPr>
            <w:r>
              <w:rPr>
                <w:rFonts w:ascii="Arial" w:hAnsi="Arial" w:cs="Arial"/>
                <w:sz w:val="18"/>
                <w:szCs w:val="18"/>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tcPr>
          <w:p w14:paraId="3CC8DE23" w14:textId="77777777" w:rsidR="00585C1F" w:rsidRDefault="00585C1F" w:rsidP="0010324C">
            <w:pPr>
              <w:spacing w:line="240" w:lineRule="auto"/>
              <w:rPr>
                <w:rFonts w:ascii="Times New Roman" w:hAnsi="Times New Roman" w:cs="Times New Roman"/>
                <w:sz w:val="24"/>
                <w:szCs w:val="24"/>
              </w:rPr>
            </w:pPr>
          </w:p>
        </w:tc>
        <w:tc>
          <w:tcPr>
            <w:tcW w:w="1400" w:type="dxa"/>
            <w:tcBorders>
              <w:top w:val="nil"/>
              <w:bottom w:val="nil"/>
            </w:tcBorders>
            <w:shd w:val="clear" w:color="auto" w:fill="FFFFFF"/>
            <w:tcMar>
              <w:top w:w="30" w:type="dxa"/>
              <w:left w:w="30" w:type="dxa"/>
              <w:bottom w:w="30" w:type="dxa"/>
              <w:right w:w="30" w:type="dxa"/>
            </w:tcMar>
            <w:vAlign w:val="center"/>
          </w:tcPr>
          <w:p w14:paraId="00FECB72" w14:textId="77777777" w:rsidR="00585C1F" w:rsidRDefault="00585C1F" w:rsidP="0010324C">
            <w:pPr>
              <w:jc w:val="right"/>
              <w:rPr>
                <w:rFonts w:ascii="Arial" w:hAnsi="Arial" w:cs="Arial"/>
                <w:sz w:val="18"/>
                <w:szCs w:val="18"/>
              </w:rPr>
            </w:pPr>
            <w:r>
              <w:rPr>
                <w:rFonts w:ascii="Arial" w:hAnsi="Arial" w:cs="Arial"/>
                <w:sz w:val="18"/>
                <w:szCs w:val="18"/>
              </w:rPr>
              <w:t>.011</w:t>
            </w: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49CF8903" w14:textId="77777777" w:rsidR="00585C1F" w:rsidRDefault="00585C1F" w:rsidP="0010324C">
            <w:pPr>
              <w:jc w:val="right"/>
              <w:rPr>
                <w:rFonts w:ascii="Arial" w:hAnsi="Arial" w:cs="Arial"/>
                <w:sz w:val="18"/>
                <w:szCs w:val="18"/>
              </w:rPr>
            </w:pPr>
            <w:r>
              <w:rPr>
                <w:rFonts w:ascii="Arial" w:hAnsi="Arial" w:cs="Arial"/>
                <w:sz w:val="18"/>
                <w:szCs w:val="18"/>
              </w:rPr>
              <w:t>.003</w:t>
            </w:r>
          </w:p>
        </w:tc>
      </w:tr>
      <w:tr w:rsidR="00585C1F" w14:paraId="13F48D63" w14:textId="77777777" w:rsidTr="0010324C">
        <w:trPr>
          <w:cantSplit/>
          <w:tblHeader/>
        </w:trPr>
        <w:tc>
          <w:tcPr>
            <w:tcW w:w="2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E55D2B6" w14:textId="77777777" w:rsidR="00585C1F" w:rsidRDefault="00585C1F" w:rsidP="0010324C">
            <w:pPr>
              <w:spacing w:line="240" w:lineRule="auto"/>
              <w:rPr>
                <w:rFonts w:ascii="Arial" w:hAnsi="Arial" w:cs="Arial"/>
                <w:sz w:val="18"/>
                <w:szCs w:val="18"/>
              </w:rPr>
            </w:pPr>
          </w:p>
        </w:tc>
        <w:tc>
          <w:tcPr>
            <w:tcW w:w="2082" w:type="dxa"/>
            <w:tcBorders>
              <w:top w:val="nil"/>
              <w:left w:val="nil"/>
              <w:right w:val="single" w:sz="16" w:space="0" w:color="000000"/>
            </w:tcBorders>
            <w:shd w:val="clear" w:color="auto" w:fill="FFFFFF"/>
            <w:tcMar>
              <w:top w:w="30" w:type="dxa"/>
              <w:left w:w="30" w:type="dxa"/>
              <w:bottom w:w="30" w:type="dxa"/>
              <w:right w:w="30" w:type="dxa"/>
            </w:tcMar>
          </w:tcPr>
          <w:p w14:paraId="4D81824F" w14:textId="77777777" w:rsidR="00585C1F" w:rsidRDefault="00585C1F" w:rsidP="0010324C">
            <w:pPr>
              <w:spacing w:line="240" w:lineRule="auto"/>
              <w:rPr>
                <w:rFonts w:ascii="Arial" w:hAnsi="Arial" w:cs="Arial"/>
                <w:sz w:val="18"/>
                <w:szCs w:val="18"/>
              </w:rPr>
            </w:pPr>
            <w:r>
              <w:rPr>
                <w:rFonts w:ascii="Arial" w:hAnsi="Arial" w:cs="Arial"/>
                <w:sz w:val="18"/>
                <w:szCs w:val="18"/>
              </w:rPr>
              <w:t>N</w:t>
            </w:r>
          </w:p>
        </w:tc>
        <w:tc>
          <w:tcPr>
            <w:tcW w:w="1638" w:type="dxa"/>
            <w:tcBorders>
              <w:top w:val="nil"/>
              <w:left w:val="single" w:sz="16" w:space="0" w:color="000000"/>
            </w:tcBorders>
            <w:shd w:val="clear" w:color="auto" w:fill="FFFFFF"/>
            <w:tcMar>
              <w:top w:w="30" w:type="dxa"/>
              <w:left w:w="30" w:type="dxa"/>
              <w:bottom w:w="30" w:type="dxa"/>
              <w:right w:w="30" w:type="dxa"/>
            </w:tcMar>
            <w:vAlign w:val="center"/>
          </w:tcPr>
          <w:p w14:paraId="7C70E3A4"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400" w:type="dxa"/>
            <w:tcBorders>
              <w:top w:val="nil"/>
            </w:tcBorders>
            <w:shd w:val="clear" w:color="auto" w:fill="FFFFFF"/>
            <w:tcMar>
              <w:top w:w="30" w:type="dxa"/>
              <w:left w:w="30" w:type="dxa"/>
              <w:bottom w:w="30" w:type="dxa"/>
              <w:right w:w="30" w:type="dxa"/>
            </w:tcMar>
            <w:vAlign w:val="center"/>
          </w:tcPr>
          <w:p w14:paraId="11DA0DB5"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581" w:type="dxa"/>
            <w:tcBorders>
              <w:top w:val="nil"/>
              <w:right w:val="single" w:sz="16" w:space="0" w:color="000000"/>
            </w:tcBorders>
            <w:shd w:val="clear" w:color="auto" w:fill="FFFFFF"/>
            <w:tcMar>
              <w:top w:w="30" w:type="dxa"/>
              <w:left w:w="30" w:type="dxa"/>
              <w:bottom w:w="30" w:type="dxa"/>
              <w:right w:w="30" w:type="dxa"/>
            </w:tcMar>
            <w:vAlign w:val="center"/>
          </w:tcPr>
          <w:p w14:paraId="754C876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r>
      <w:tr w:rsidR="00585C1F" w14:paraId="642597DE" w14:textId="77777777" w:rsidTr="0010324C">
        <w:trPr>
          <w:cantSplit/>
          <w:tblHeader/>
        </w:trPr>
        <w:tc>
          <w:tcPr>
            <w:tcW w:w="2418" w:type="dxa"/>
            <w:vMerge w:val="restart"/>
            <w:tcBorders>
              <w:left w:val="single" w:sz="16" w:space="0" w:color="000000"/>
              <w:right w:val="nil"/>
            </w:tcBorders>
            <w:shd w:val="clear" w:color="auto" w:fill="FFFFFF"/>
            <w:tcMar>
              <w:top w:w="30" w:type="dxa"/>
              <w:left w:w="30" w:type="dxa"/>
              <w:bottom w:w="30" w:type="dxa"/>
              <w:right w:w="30" w:type="dxa"/>
            </w:tcMar>
          </w:tcPr>
          <w:p w14:paraId="27E0BD59" w14:textId="77777777" w:rsidR="00585C1F" w:rsidRDefault="00585C1F" w:rsidP="0010324C">
            <w:pPr>
              <w:spacing w:line="240" w:lineRule="auto"/>
              <w:rPr>
                <w:rFonts w:ascii="Arial" w:hAnsi="Arial" w:cs="Arial"/>
                <w:sz w:val="18"/>
                <w:szCs w:val="18"/>
              </w:rPr>
            </w:pPr>
            <w:r>
              <w:rPr>
                <w:rFonts w:ascii="Arial" w:hAnsi="Arial" w:cs="Arial"/>
                <w:sz w:val="18"/>
                <w:szCs w:val="18"/>
              </w:rPr>
              <w:t>Brand loyalty</w:t>
            </w:r>
          </w:p>
        </w:tc>
        <w:tc>
          <w:tcPr>
            <w:tcW w:w="2082" w:type="dxa"/>
            <w:tcBorders>
              <w:left w:val="nil"/>
              <w:bottom w:val="nil"/>
              <w:right w:val="single" w:sz="16" w:space="0" w:color="000000"/>
            </w:tcBorders>
            <w:shd w:val="clear" w:color="auto" w:fill="FFFFFF"/>
            <w:tcMar>
              <w:top w:w="30" w:type="dxa"/>
              <w:left w:w="30" w:type="dxa"/>
              <w:bottom w:w="30" w:type="dxa"/>
              <w:right w:w="30" w:type="dxa"/>
            </w:tcMar>
          </w:tcPr>
          <w:p w14:paraId="73CCC384" w14:textId="77777777" w:rsidR="00585C1F" w:rsidRDefault="00585C1F" w:rsidP="0010324C">
            <w:pPr>
              <w:spacing w:line="240" w:lineRule="auto"/>
              <w:rPr>
                <w:rFonts w:ascii="Arial" w:hAnsi="Arial" w:cs="Arial"/>
                <w:sz w:val="18"/>
                <w:szCs w:val="18"/>
              </w:rPr>
            </w:pPr>
            <w:r>
              <w:rPr>
                <w:rFonts w:ascii="Arial" w:hAnsi="Arial" w:cs="Arial"/>
                <w:sz w:val="18"/>
                <w:szCs w:val="18"/>
              </w:rPr>
              <w:t>Pearson Correlation</w:t>
            </w:r>
          </w:p>
        </w:tc>
        <w:tc>
          <w:tcPr>
            <w:tcW w:w="1638" w:type="dxa"/>
            <w:tcBorders>
              <w:left w:val="single" w:sz="16" w:space="0" w:color="000000"/>
              <w:bottom w:val="nil"/>
            </w:tcBorders>
            <w:shd w:val="clear" w:color="auto" w:fill="FFFFFF"/>
            <w:tcMar>
              <w:top w:w="30" w:type="dxa"/>
              <w:left w:w="30" w:type="dxa"/>
              <w:bottom w:w="30" w:type="dxa"/>
              <w:right w:w="30" w:type="dxa"/>
            </w:tcMar>
            <w:vAlign w:val="center"/>
          </w:tcPr>
          <w:p w14:paraId="1175840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.674</w:t>
            </w:r>
            <w:r>
              <w:rPr>
                <w:rFonts w:ascii="Arial" w:hAnsi="Arial" w:cs="Arial"/>
                <w:sz w:val="18"/>
                <w:szCs w:val="18"/>
                <w:vertAlign w:val="superscript"/>
              </w:rPr>
              <w:t>**</w:t>
            </w:r>
          </w:p>
        </w:tc>
        <w:tc>
          <w:tcPr>
            <w:tcW w:w="1400" w:type="dxa"/>
            <w:tcBorders>
              <w:bottom w:val="nil"/>
            </w:tcBorders>
            <w:shd w:val="clear" w:color="auto" w:fill="FFFFFF"/>
            <w:tcMar>
              <w:top w:w="30" w:type="dxa"/>
              <w:left w:w="30" w:type="dxa"/>
              <w:bottom w:w="30" w:type="dxa"/>
              <w:right w:w="30" w:type="dxa"/>
            </w:tcMar>
            <w:vAlign w:val="center"/>
          </w:tcPr>
          <w:p w14:paraId="64570218"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c>
          <w:tcPr>
            <w:tcW w:w="1581" w:type="dxa"/>
            <w:tcBorders>
              <w:bottom w:val="nil"/>
              <w:right w:val="single" w:sz="16" w:space="0" w:color="000000"/>
            </w:tcBorders>
            <w:shd w:val="clear" w:color="auto" w:fill="FFFFFF"/>
            <w:tcMar>
              <w:top w:w="30" w:type="dxa"/>
              <w:left w:w="30" w:type="dxa"/>
              <w:bottom w:w="30" w:type="dxa"/>
              <w:right w:w="30" w:type="dxa"/>
            </w:tcMar>
            <w:vAlign w:val="center"/>
          </w:tcPr>
          <w:p w14:paraId="78F82EBA" w14:textId="77777777" w:rsidR="00585C1F" w:rsidRDefault="00585C1F" w:rsidP="0010324C">
            <w:pPr>
              <w:jc w:val="right"/>
              <w:rPr>
                <w:rFonts w:ascii="Arial" w:hAnsi="Arial" w:cs="Arial"/>
                <w:sz w:val="18"/>
                <w:szCs w:val="18"/>
              </w:rPr>
            </w:pPr>
            <w:r>
              <w:rPr>
                <w:rFonts w:ascii="Arial" w:hAnsi="Arial" w:cs="Arial"/>
                <w:sz w:val="18"/>
                <w:szCs w:val="18"/>
              </w:rPr>
              <w:t>.734</w:t>
            </w:r>
            <w:r>
              <w:rPr>
                <w:rFonts w:ascii="Arial" w:hAnsi="Arial" w:cs="Arial"/>
                <w:sz w:val="18"/>
                <w:szCs w:val="18"/>
                <w:vertAlign w:val="superscript"/>
              </w:rPr>
              <w:t>**</w:t>
            </w:r>
          </w:p>
        </w:tc>
      </w:tr>
      <w:tr w:rsidR="00585C1F" w14:paraId="53B8CFE3" w14:textId="77777777" w:rsidTr="0010324C">
        <w:trPr>
          <w:cantSplit/>
          <w:tblHeader/>
        </w:trPr>
        <w:tc>
          <w:tcPr>
            <w:tcW w:w="2418" w:type="dxa"/>
            <w:vMerge/>
            <w:tcBorders>
              <w:left w:val="single" w:sz="16" w:space="0" w:color="000000"/>
              <w:right w:val="nil"/>
            </w:tcBorders>
            <w:shd w:val="clear" w:color="auto" w:fill="FFFFFF"/>
            <w:tcMar>
              <w:top w:w="30" w:type="dxa"/>
              <w:left w:w="30" w:type="dxa"/>
              <w:bottom w:w="30" w:type="dxa"/>
              <w:right w:w="30" w:type="dxa"/>
            </w:tcMar>
          </w:tcPr>
          <w:p w14:paraId="11401B0F" w14:textId="77777777" w:rsidR="00585C1F" w:rsidRDefault="00585C1F" w:rsidP="0010324C">
            <w:pPr>
              <w:spacing w:line="240" w:lineRule="auto"/>
              <w:rPr>
                <w:rFonts w:ascii="Arial" w:hAnsi="Arial" w:cs="Arial"/>
                <w:sz w:val="18"/>
                <w:szCs w:val="18"/>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635AC824" w14:textId="77777777" w:rsidR="00585C1F" w:rsidRDefault="00585C1F" w:rsidP="0010324C">
            <w:pPr>
              <w:spacing w:line="240" w:lineRule="auto"/>
              <w:rPr>
                <w:rFonts w:ascii="Arial" w:hAnsi="Arial" w:cs="Arial"/>
                <w:sz w:val="18"/>
                <w:szCs w:val="18"/>
              </w:rPr>
            </w:pPr>
            <w:r>
              <w:rPr>
                <w:rFonts w:ascii="Arial" w:hAnsi="Arial" w:cs="Arial"/>
                <w:sz w:val="18"/>
                <w:szCs w:val="18"/>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vAlign w:val="center"/>
          </w:tcPr>
          <w:p w14:paraId="2CBD0809" w14:textId="77777777" w:rsidR="00585C1F" w:rsidRDefault="00585C1F" w:rsidP="0010324C">
            <w:pPr>
              <w:jc w:val="right"/>
              <w:rPr>
                <w:rFonts w:ascii="Arial" w:hAnsi="Arial" w:cs="Arial"/>
                <w:sz w:val="18"/>
                <w:szCs w:val="18"/>
              </w:rPr>
            </w:pPr>
            <w:r>
              <w:rPr>
                <w:rFonts w:ascii="Arial" w:hAnsi="Arial" w:cs="Arial"/>
                <w:sz w:val="18"/>
                <w:szCs w:val="18"/>
              </w:rPr>
              <w:t>.011</w:t>
            </w:r>
          </w:p>
        </w:tc>
        <w:tc>
          <w:tcPr>
            <w:tcW w:w="1400" w:type="dxa"/>
            <w:tcBorders>
              <w:top w:val="nil"/>
              <w:bottom w:val="nil"/>
            </w:tcBorders>
            <w:shd w:val="clear" w:color="auto" w:fill="FFFFFF"/>
            <w:tcMar>
              <w:top w:w="30" w:type="dxa"/>
              <w:left w:w="30" w:type="dxa"/>
              <w:bottom w:w="30" w:type="dxa"/>
              <w:right w:w="30" w:type="dxa"/>
            </w:tcMar>
          </w:tcPr>
          <w:p w14:paraId="6AEA1DE1" w14:textId="77777777" w:rsidR="00585C1F" w:rsidRDefault="00585C1F" w:rsidP="0010324C">
            <w:pPr>
              <w:spacing w:line="240" w:lineRule="auto"/>
              <w:rPr>
                <w:rFonts w:ascii="Times New Roman" w:hAnsi="Times New Roman" w:cs="Times New Roman"/>
                <w:sz w:val="24"/>
                <w:szCs w:val="24"/>
              </w:rPr>
            </w:pPr>
          </w:p>
        </w:tc>
        <w:tc>
          <w:tcPr>
            <w:tcW w:w="1581" w:type="dxa"/>
            <w:tcBorders>
              <w:top w:val="nil"/>
              <w:bottom w:val="nil"/>
              <w:right w:val="single" w:sz="16" w:space="0" w:color="000000"/>
            </w:tcBorders>
            <w:shd w:val="clear" w:color="auto" w:fill="FFFFFF"/>
            <w:tcMar>
              <w:top w:w="30" w:type="dxa"/>
              <w:left w:w="30" w:type="dxa"/>
              <w:bottom w:w="30" w:type="dxa"/>
              <w:right w:w="30" w:type="dxa"/>
            </w:tcMar>
            <w:vAlign w:val="center"/>
          </w:tcPr>
          <w:p w14:paraId="32892E0F" w14:textId="77777777" w:rsidR="00585C1F" w:rsidRDefault="00585C1F" w:rsidP="0010324C">
            <w:pPr>
              <w:jc w:val="right"/>
              <w:rPr>
                <w:rFonts w:ascii="Arial" w:hAnsi="Arial" w:cs="Arial"/>
                <w:sz w:val="18"/>
                <w:szCs w:val="18"/>
              </w:rPr>
            </w:pPr>
            <w:r>
              <w:rPr>
                <w:rFonts w:ascii="Arial" w:hAnsi="Arial" w:cs="Arial"/>
                <w:sz w:val="18"/>
                <w:szCs w:val="18"/>
              </w:rPr>
              <w:t>.008</w:t>
            </w:r>
          </w:p>
        </w:tc>
      </w:tr>
      <w:tr w:rsidR="00585C1F" w14:paraId="06AFB7EA" w14:textId="77777777" w:rsidTr="0010324C">
        <w:trPr>
          <w:cantSplit/>
          <w:tblHeader/>
        </w:trPr>
        <w:tc>
          <w:tcPr>
            <w:tcW w:w="2418" w:type="dxa"/>
            <w:vMerge/>
            <w:tcBorders>
              <w:left w:val="single" w:sz="16" w:space="0" w:color="000000"/>
              <w:right w:val="nil"/>
            </w:tcBorders>
            <w:shd w:val="clear" w:color="auto" w:fill="FFFFFF"/>
            <w:tcMar>
              <w:top w:w="30" w:type="dxa"/>
              <w:left w:w="30" w:type="dxa"/>
              <w:bottom w:w="30" w:type="dxa"/>
              <w:right w:w="30" w:type="dxa"/>
            </w:tcMar>
          </w:tcPr>
          <w:p w14:paraId="740C1A84" w14:textId="77777777" w:rsidR="00585C1F" w:rsidRDefault="00585C1F" w:rsidP="0010324C">
            <w:pPr>
              <w:spacing w:line="240" w:lineRule="auto"/>
              <w:rPr>
                <w:rFonts w:ascii="Arial" w:hAnsi="Arial" w:cs="Arial"/>
                <w:sz w:val="18"/>
                <w:szCs w:val="18"/>
              </w:rPr>
            </w:pPr>
          </w:p>
        </w:tc>
        <w:tc>
          <w:tcPr>
            <w:tcW w:w="2082" w:type="dxa"/>
            <w:tcBorders>
              <w:top w:val="nil"/>
              <w:left w:val="nil"/>
              <w:right w:val="single" w:sz="16" w:space="0" w:color="000000"/>
            </w:tcBorders>
            <w:shd w:val="clear" w:color="auto" w:fill="FFFFFF"/>
            <w:tcMar>
              <w:top w:w="30" w:type="dxa"/>
              <w:left w:w="30" w:type="dxa"/>
              <w:bottom w:w="30" w:type="dxa"/>
              <w:right w:w="30" w:type="dxa"/>
            </w:tcMar>
          </w:tcPr>
          <w:p w14:paraId="0F623F1B" w14:textId="77777777" w:rsidR="00585C1F" w:rsidRDefault="00585C1F" w:rsidP="0010324C">
            <w:pPr>
              <w:spacing w:line="240" w:lineRule="auto"/>
              <w:rPr>
                <w:rFonts w:ascii="Arial" w:hAnsi="Arial" w:cs="Arial"/>
                <w:sz w:val="18"/>
                <w:szCs w:val="18"/>
              </w:rPr>
            </w:pPr>
            <w:r>
              <w:rPr>
                <w:rFonts w:ascii="Arial" w:hAnsi="Arial" w:cs="Arial"/>
                <w:sz w:val="18"/>
                <w:szCs w:val="18"/>
              </w:rPr>
              <w:t>N</w:t>
            </w:r>
          </w:p>
        </w:tc>
        <w:tc>
          <w:tcPr>
            <w:tcW w:w="1638" w:type="dxa"/>
            <w:tcBorders>
              <w:top w:val="nil"/>
              <w:left w:val="single" w:sz="16" w:space="0" w:color="000000"/>
            </w:tcBorders>
            <w:shd w:val="clear" w:color="auto" w:fill="FFFFFF"/>
            <w:tcMar>
              <w:top w:w="30" w:type="dxa"/>
              <w:left w:w="30" w:type="dxa"/>
              <w:bottom w:w="30" w:type="dxa"/>
              <w:right w:w="30" w:type="dxa"/>
            </w:tcMar>
            <w:vAlign w:val="center"/>
          </w:tcPr>
          <w:p w14:paraId="471B99B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400" w:type="dxa"/>
            <w:tcBorders>
              <w:top w:val="nil"/>
            </w:tcBorders>
            <w:shd w:val="clear" w:color="auto" w:fill="FFFFFF"/>
            <w:tcMar>
              <w:top w:w="30" w:type="dxa"/>
              <w:left w:w="30" w:type="dxa"/>
              <w:bottom w:w="30" w:type="dxa"/>
              <w:right w:w="30" w:type="dxa"/>
            </w:tcMar>
            <w:vAlign w:val="center"/>
          </w:tcPr>
          <w:p w14:paraId="08E5EAF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5</w:t>
            </w:r>
          </w:p>
        </w:tc>
        <w:tc>
          <w:tcPr>
            <w:tcW w:w="1581" w:type="dxa"/>
            <w:tcBorders>
              <w:top w:val="nil"/>
              <w:right w:val="single" w:sz="16" w:space="0" w:color="000000"/>
            </w:tcBorders>
            <w:shd w:val="clear" w:color="auto" w:fill="FFFFFF"/>
            <w:tcMar>
              <w:top w:w="30" w:type="dxa"/>
              <w:left w:w="30" w:type="dxa"/>
              <w:bottom w:w="30" w:type="dxa"/>
              <w:right w:w="30" w:type="dxa"/>
            </w:tcMar>
            <w:vAlign w:val="center"/>
          </w:tcPr>
          <w:p w14:paraId="7772B5A7"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r>
      <w:tr w:rsidR="00585C1F" w14:paraId="58C661EF" w14:textId="77777777" w:rsidTr="0010324C">
        <w:trPr>
          <w:cantSplit/>
          <w:tblHeader/>
        </w:trPr>
        <w:tc>
          <w:tcPr>
            <w:tcW w:w="241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E2F4362" w14:textId="77777777" w:rsidR="00585C1F" w:rsidRDefault="00585C1F" w:rsidP="0010324C">
            <w:pPr>
              <w:spacing w:line="240" w:lineRule="auto"/>
              <w:rPr>
                <w:rFonts w:ascii="Arial" w:hAnsi="Arial" w:cs="Arial"/>
                <w:sz w:val="18"/>
                <w:szCs w:val="18"/>
              </w:rPr>
            </w:pPr>
            <w:r>
              <w:rPr>
                <w:rFonts w:ascii="Arial" w:hAnsi="Arial" w:cs="Arial"/>
                <w:sz w:val="18"/>
                <w:szCs w:val="18"/>
              </w:rPr>
              <w:t>Perceived service quality</w:t>
            </w:r>
          </w:p>
        </w:tc>
        <w:tc>
          <w:tcPr>
            <w:tcW w:w="2082" w:type="dxa"/>
            <w:tcBorders>
              <w:left w:val="nil"/>
              <w:bottom w:val="nil"/>
              <w:right w:val="single" w:sz="16" w:space="0" w:color="000000"/>
            </w:tcBorders>
            <w:shd w:val="clear" w:color="auto" w:fill="FFFFFF"/>
            <w:tcMar>
              <w:top w:w="30" w:type="dxa"/>
              <w:left w:w="30" w:type="dxa"/>
              <w:bottom w:w="30" w:type="dxa"/>
              <w:right w:w="30" w:type="dxa"/>
            </w:tcMar>
          </w:tcPr>
          <w:p w14:paraId="1638C2FF" w14:textId="77777777" w:rsidR="00585C1F" w:rsidRDefault="00585C1F" w:rsidP="0010324C">
            <w:pPr>
              <w:spacing w:line="240" w:lineRule="auto"/>
              <w:rPr>
                <w:rFonts w:ascii="Arial" w:hAnsi="Arial" w:cs="Arial"/>
                <w:sz w:val="18"/>
                <w:szCs w:val="18"/>
              </w:rPr>
            </w:pPr>
            <w:r>
              <w:rPr>
                <w:rFonts w:ascii="Arial" w:hAnsi="Arial" w:cs="Arial"/>
                <w:sz w:val="18"/>
                <w:szCs w:val="18"/>
              </w:rPr>
              <w:t>Pearson Correlation</w:t>
            </w:r>
          </w:p>
        </w:tc>
        <w:tc>
          <w:tcPr>
            <w:tcW w:w="1638" w:type="dxa"/>
            <w:tcBorders>
              <w:left w:val="single" w:sz="16" w:space="0" w:color="000000"/>
              <w:bottom w:val="nil"/>
            </w:tcBorders>
            <w:shd w:val="clear" w:color="auto" w:fill="FFFFFF"/>
            <w:tcMar>
              <w:top w:w="30" w:type="dxa"/>
              <w:left w:w="30" w:type="dxa"/>
              <w:bottom w:w="30" w:type="dxa"/>
              <w:right w:w="30" w:type="dxa"/>
            </w:tcMar>
            <w:vAlign w:val="center"/>
          </w:tcPr>
          <w:p w14:paraId="1A9D738D" w14:textId="77777777" w:rsidR="00585C1F" w:rsidRDefault="00585C1F" w:rsidP="0010324C">
            <w:pPr>
              <w:jc w:val="right"/>
              <w:rPr>
                <w:rFonts w:ascii="Arial" w:hAnsi="Arial" w:cs="Arial"/>
                <w:sz w:val="18"/>
                <w:szCs w:val="18"/>
              </w:rPr>
            </w:pPr>
            <w:r>
              <w:rPr>
                <w:rFonts w:ascii="Arial" w:hAnsi="Arial" w:cs="Arial"/>
                <w:sz w:val="18"/>
                <w:szCs w:val="18"/>
              </w:rPr>
              <w:t>.592</w:t>
            </w:r>
            <w:r>
              <w:rPr>
                <w:rFonts w:ascii="Arial" w:hAnsi="Arial" w:cs="Arial"/>
                <w:sz w:val="18"/>
                <w:szCs w:val="18"/>
                <w:vertAlign w:val="superscript"/>
              </w:rPr>
              <w:t>**</w:t>
            </w:r>
          </w:p>
        </w:tc>
        <w:tc>
          <w:tcPr>
            <w:tcW w:w="1400" w:type="dxa"/>
            <w:tcBorders>
              <w:bottom w:val="nil"/>
            </w:tcBorders>
            <w:shd w:val="clear" w:color="auto" w:fill="FFFFFF"/>
            <w:tcMar>
              <w:top w:w="30" w:type="dxa"/>
              <w:left w:w="30" w:type="dxa"/>
              <w:bottom w:w="30" w:type="dxa"/>
              <w:right w:w="30" w:type="dxa"/>
            </w:tcMar>
            <w:vAlign w:val="center"/>
          </w:tcPr>
          <w:p w14:paraId="2566A391"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.734</w:t>
            </w:r>
            <w:r>
              <w:rPr>
                <w:rFonts w:ascii="Arial" w:hAnsi="Arial" w:cs="Arial"/>
                <w:sz w:val="18"/>
                <w:szCs w:val="18"/>
                <w:vertAlign w:val="superscript"/>
              </w:rPr>
              <w:t>**</w:t>
            </w:r>
          </w:p>
        </w:tc>
        <w:tc>
          <w:tcPr>
            <w:tcW w:w="1581" w:type="dxa"/>
            <w:tcBorders>
              <w:bottom w:val="nil"/>
              <w:right w:val="single" w:sz="16" w:space="0" w:color="000000"/>
            </w:tcBorders>
            <w:shd w:val="clear" w:color="auto" w:fill="FFFFFF"/>
            <w:tcMar>
              <w:top w:w="30" w:type="dxa"/>
              <w:left w:w="30" w:type="dxa"/>
              <w:bottom w:w="30" w:type="dxa"/>
              <w:right w:w="30" w:type="dxa"/>
            </w:tcMar>
            <w:vAlign w:val="center"/>
          </w:tcPr>
          <w:p w14:paraId="6D9DC61E"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1</w:t>
            </w:r>
          </w:p>
        </w:tc>
      </w:tr>
      <w:tr w:rsidR="00585C1F" w14:paraId="64137E95" w14:textId="77777777" w:rsidTr="0010324C">
        <w:trPr>
          <w:cantSplit/>
          <w:tblHeader/>
        </w:trPr>
        <w:tc>
          <w:tcPr>
            <w:tcW w:w="2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DA80389" w14:textId="77777777" w:rsidR="00585C1F" w:rsidRDefault="00585C1F" w:rsidP="0010324C">
            <w:pPr>
              <w:spacing w:line="240" w:lineRule="auto"/>
              <w:rPr>
                <w:rFonts w:ascii="Arial" w:hAnsi="Arial" w:cs="Arial"/>
                <w:sz w:val="18"/>
                <w:szCs w:val="18"/>
              </w:rPr>
            </w:pPr>
          </w:p>
        </w:tc>
        <w:tc>
          <w:tcPr>
            <w:tcW w:w="2082" w:type="dxa"/>
            <w:tcBorders>
              <w:top w:val="nil"/>
              <w:left w:val="nil"/>
              <w:bottom w:val="nil"/>
              <w:right w:val="single" w:sz="16" w:space="0" w:color="000000"/>
            </w:tcBorders>
            <w:shd w:val="clear" w:color="auto" w:fill="FFFFFF"/>
            <w:tcMar>
              <w:top w:w="30" w:type="dxa"/>
              <w:left w:w="30" w:type="dxa"/>
              <w:bottom w:w="30" w:type="dxa"/>
              <w:right w:w="30" w:type="dxa"/>
            </w:tcMar>
          </w:tcPr>
          <w:p w14:paraId="419C8652" w14:textId="77777777" w:rsidR="00585C1F" w:rsidRDefault="00585C1F" w:rsidP="0010324C">
            <w:pPr>
              <w:spacing w:line="240" w:lineRule="auto"/>
              <w:rPr>
                <w:rFonts w:ascii="Arial" w:hAnsi="Arial" w:cs="Arial"/>
                <w:sz w:val="18"/>
                <w:szCs w:val="18"/>
              </w:rPr>
            </w:pPr>
            <w:r>
              <w:rPr>
                <w:rFonts w:ascii="Arial" w:hAnsi="Arial" w:cs="Arial"/>
                <w:sz w:val="18"/>
                <w:szCs w:val="18"/>
              </w:rPr>
              <w:t>Sig. (2-tailed)</w:t>
            </w:r>
          </w:p>
        </w:tc>
        <w:tc>
          <w:tcPr>
            <w:tcW w:w="1638" w:type="dxa"/>
            <w:tcBorders>
              <w:top w:val="nil"/>
              <w:left w:val="single" w:sz="16" w:space="0" w:color="000000"/>
              <w:bottom w:val="nil"/>
            </w:tcBorders>
            <w:shd w:val="clear" w:color="auto" w:fill="FFFFFF"/>
            <w:tcMar>
              <w:top w:w="30" w:type="dxa"/>
              <w:left w:w="30" w:type="dxa"/>
              <w:bottom w:w="30" w:type="dxa"/>
              <w:right w:w="30" w:type="dxa"/>
            </w:tcMar>
            <w:vAlign w:val="center"/>
          </w:tcPr>
          <w:p w14:paraId="2CD9D2AE" w14:textId="77777777" w:rsidR="00585C1F" w:rsidRDefault="00585C1F" w:rsidP="0010324C">
            <w:pPr>
              <w:jc w:val="right"/>
              <w:rPr>
                <w:rFonts w:ascii="Arial" w:hAnsi="Arial" w:cs="Arial"/>
                <w:sz w:val="18"/>
                <w:szCs w:val="18"/>
              </w:rPr>
            </w:pPr>
            <w:r>
              <w:rPr>
                <w:rFonts w:ascii="Arial" w:hAnsi="Arial" w:cs="Arial"/>
                <w:sz w:val="18"/>
                <w:szCs w:val="18"/>
              </w:rPr>
              <w:t>.003</w:t>
            </w:r>
          </w:p>
        </w:tc>
        <w:tc>
          <w:tcPr>
            <w:tcW w:w="1400" w:type="dxa"/>
            <w:tcBorders>
              <w:top w:val="nil"/>
              <w:bottom w:val="nil"/>
            </w:tcBorders>
            <w:shd w:val="clear" w:color="auto" w:fill="FFFFFF"/>
            <w:tcMar>
              <w:top w:w="30" w:type="dxa"/>
              <w:left w:w="30" w:type="dxa"/>
              <w:bottom w:w="30" w:type="dxa"/>
              <w:right w:w="30" w:type="dxa"/>
            </w:tcMar>
            <w:vAlign w:val="center"/>
          </w:tcPr>
          <w:p w14:paraId="3B741D5A" w14:textId="77777777" w:rsidR="00585C1F" w:rsidRDefault="00585C1F" w:rsidP="0010324C">
            <w:pPr>
              <w:jc w:val="right"/>
              <w:rPr>
                <w:rFonts w:ascii="Arial" w:hAnsi="Arial" w:cs="Arial"/>
                <w:sz w:val="18"/>
                <w:szCs w:val="18"/>
              </w:rPr>
            </w:pPr>
            <w:r>
              <w:rPr>
                <w:rFonts w:ascii="Arial" w:hAnsi="Arial" w:cs="Arial"/>
                <w:sz w:val="18"/>
                <w:szCs w:val="18"/>
              </w:rPr>
              <w:t>.008</w:t>
            </w:r>
          </w:p>
        </w:tc>
        <w:tc>
          <w:tcPr>
            <w:tcW w:w="1581" w:type="dxa"/>
            <w:tcBorders>
              <w:top w:val="nil"/>
              <w:bottom w:val="nil"/>
              <w:right w:val="single" w:sz="16" w:space="0" w:color="000000"/>
            </w:tcBorders>
            <w:shd w:val="clear" w:color="auto" w:fill="FFFFFF"/>
            <w:tcMar>
              <w:top w:w="30" w:type="dxa"/>
              <w:left w:w="30" w:type="dxa"/>
              <w:bottom w:w="30" w:type="dxa"/>
              <w:right w:w="30" w:type="dxa"/>
            </w:tcMar>
          </w:tcPr>
          <w:p w14:paraId="7096CBC0" w14:textId="77777777" w:rsidR="00585C1F" w:rsidRDefault="00585C1F" w:rsidP="0010324C">
            <w:pPr>
              <w:spacing w:line="240" w:lineRule="auto"/>
              <w:rPr>
                <w:rFonts w:ascii="Times New Roman" w:hAnsi="Times New Roman" w:cs="Times New Roman"/>
                <w:sz w:val="24"/>
                <w:szCs w:val="24"/>
              </w:rPr>
            </w:pPr>
          </w:p>
        </w:tc>
      </w:tr>
      <w:tr w:rsidR="00585C1F" w14:paraId="036DFCD6" w14:textId="77777777" w:rsidTr="0010324C">
        <w:trPr>
          <w:cantSplit/>
          <w:tblHeader/>
        </w:trPr>
        <w:tc>
          <w:tcPr>
            <w:tcW w:w="2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AEC0174" w14:textId="77777777" w:rsidR="00585C1F" w:rsidRDefault="00585C1F" w:rsidP="0010324C">
            <w:pPr>
              <w:spacing w:line="240" w:lineRule="auto"/>
              <w:rPr>
                <w:rFonts w:ascii="Times New Roman" w:hAnsi="Times New Roman" w:cs="Times New Roman"/>
                <w:sz w:val="24"/>
                <w:szCs w:val="24"/>
              </w:rPr>
            </w:pPr>
          </w:p>
        </w:tc>
        <w:tc>
          <w:tcPr>
            <w:tcW w:w="208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B00AB7D" w14:textId="77777777" w:rsidR="00585C1F" w:rsidRDefault="00585C1F" w:rsidP="0010324C">
            <w:pPr>
              <w:spacing w:line="240" w:lineRule="auto"/>
              <w:rPr>
                <w:rFonts w:ascii="Arial" w:hAnsi="Arial" w:cs="Arial"/>
                <w:sz w:val="18"/>
                <w:szCs w:val="18"/>
              </w:rPr>
            </w:pPr>
            <w:r>
              <w:rPr>
                <w:rFonts w:ascii="Arial" w:hAnsi="Arial" w:cs="Arial"/>
                <w:sz w:val="18"/>
                <w:szCs w:val="18"/>
              </w:rPr>
              <w:t>N</w:t>
            </w:r>
          </w:p>
        </w:tc>
        <w:tc>
          <w:tcPr>
            <w:tcW w:w="163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3BFA6E9"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400" w:type="dxa"/>
            <w:tcBorders>
              <w:top w:val="nil"/>
              <w:bottom w:val="single" w:sz="16" w:space="0" w:color="000000"/>
            </w:tcBorders>
            <w:shd w:val="clear" w:color="auto" w:fill="FFFFFF"/>
            <w:tcMar>
              <w:top w:w="30" w:type="dxa"/>
              <w:left w:w="30" w:type="dxa"/>
              <w:bottom w:w="30" w:type="dxa"/>
              <w:right w:w="30" w:type="dxa"/>
            </w:tcMar>
            <w:vAlign w:val="center"/>
          </w:tcPr>
          <w:p w14:paraId="7A7323F0"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c>
          <w:tcPr>
            <w:tcW w:w="158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E36B296" w14:textId="77777777" w:rsidR="00585C1F" w:rsidRDefault="00585C1F" w:rsidP="0010324C">
            <w:pPr>
              <w:spacing w:line="240" w:lineRule="auto"/>
              <w:jc w:val="right"/>
              <w:rPr>
                <w:rFonts w:ascii="Arial" w:hAnsi="Arial" w:cs="Arial"/>
                <w:sz w:val="18"/>
                <w:szCs w:val="18"/>
              </w:rPr>
            </w:pPr>
            <w:r>
              <w:rPr>
                <w:rFonts w:ascii="Arial" w:hAnsi="Arial" w:cs="Arial"/>
                <w:sz w:val="18"/>
                <w:szCs w:val="18"/>
              </w:rPr>
              <w:t>4</w:t>
            </w:r>
          </w:p>
        </w:tc>
      </w:tr>
      <w:tr w:rsidR="00585C1F" w14:paraId="170451B7" w14:textId="77777777" w:rsidTr="0010324C">
        <w:trPr>
          <w:cantSplit/>
        </w:trPr>
        <w:tc>
          <w:tcPr>
            <w:tcW w:w="6138" w:type="dxa"/>
            <w:gridSpan w:val="3"/>
            <w:tcBorders>
              <w:top w:val="nil"/>
              <w:left w:val="nil"/>
              <w:bottom w:val="nil"/>
              <w:right w:val="nil"/>
            </w:tcBorders>
            <w:shd w:val="clear" w:color="auto" w:fill="FFFFFF"/>
            <w:tcMar>
              <w:top w:w="30" w:type="dxa"/>
              <w:left w:w="30" w:type="dxa"/>
              <w:bottom w:w="30" w:type="dxa"/>
              <w:right w:w="30" w:type="dxa"/>
            </w:tcMar>
          </w:tcPr>
          <w:p w14:paraId="2D895724" w14:textId="77777777" w:rsidR="00585C1F" w:rsidRDefault="00585C1F" w:rsidP="0010324C">
            <w:pPr>
              <w:spacing w:line="240" w:lineRule="auto"/>
              <w:rPr>
                <w:rFonts w:ascii="Arial" w:hAnsi="Arial" w:cs="Arial"/>
                <w:sz w:val="18"/>
                <w:szCs w:val="18"/>
              </w:rPr>
            </w:pPr>
            <w:r>
              <w:rPr>
                <w:rFonts w:ascii="Arial" w:hAnsi="Arial" w:cs="Arial"/>
                <w:sz w:val="18"/>
                <w:szCs w:val="18"/>
              </w:rPr>
              <w:t>**. Correlation is significant at the 0.01 level (2-tailed).</w:t>
            </w:r>
          </w:p>
        </w:tc>
        <w:tc>
          <w:tcPr>
            <w:tcW w:w="1400" w:type="dxa"/>
            <w:tcBorders>
              <w:top w:val="nil"/>
              <w:left w:val="nil"/>
              <w:bottom w:val="nil"/>
              <w:right w:val="nil"/>
            </w:tcBorders>
            <w:shd w:val="clear" w:color="auto" w:fill="FFFFFF"/>
            <w:tcMar>
              <w:top w:w="30" w:type="dxa"/>
              <w:left w:w="30" w:type="dxa"/>
              <w:bottom w:w="30" w:type="dxa"/>
              <w:right w:w="30" w:type="dxa"/>
            </w:tcMar>
          </w:tcPr>
          <w:p w14:paraId="08E0B8CD" w14:textId="77777777" w:rsidR="00585C1F" w:rsidRDefault="00585C1F" w:rsidP="0010324C">
            <w:pPr>
              <w:spacing w:line="240" w:lineRule="auto"/>
              <w:rPr>
                <w:rFonts w:ascii="Times New Roman" w:hAnsi="Times New Roman" w:cs="Times New Roman"/>
                <w:sz w:val="24"/>
                <w:szCs w:val="24"/>
              </w:rPr>
            </w:pPr>
          </w:p>
        </w:tc>
        <w:tc>
          <w:tcPr>
            <w:tcW w:w="1581" w:type="dxa"/>
            <w:tcBorders>
              <w:top w:val="nil"/>
              <w:left w:val="nil"/>
              <w:bottom w:val="nil"/>
              <w:right w:val="nil"/>
            </w:tcBorders>
            <w:shd w:val="clear" w:color="auto" w:fill="FFFFFF"/>
            <w:tcMar>
              <w:top w:w="30" w:type="dxa"/>
              <w:left w:w="30" w:type="dxa"/>
              <w:bottom w:w="30" w:type="dxa"/>
              <w:right w:w="30" w:type="dxa"/>
            </w:tcMar>
          </w:tcPr>
          <w:p w14:paraId="301E5735" w14:textId="77777777" w:rsidR="00585C1F" w:rsidRDefault="00585C1F" w:rsidP="0010324C">
            <w:pPr>
              <w:spacing w:line="240" w:lineRule="auto"/>
              <w:rPr>
                <w:rFonts w:ascii="Times New Roman" w:hAnsi="Times New Roman" w:cs="Times New Roman"/>
                <w:sz w:val="24"/>
                <w:szCs w:val="24"/>
              </w:rPr>
            </w:pPr>
          </w:p>
        </w:tc>
      </w:tr>
    </w:tbl>
    <w:p w14:paraId="1BBF9B92" w14:textId="77777777" w:rsidR="00585C1F" w:rsidRDefault="00585C1F" w:rsidP="00585C1F">
      <w:pPr>
        <w:spacing w:line="240" w:lineRule="auto"/>
        <w:rPr>
          <w:rFonts w:ascii="Times New Roman" w:hAnsi="Times New Roman" w:cs="Times New Roman"/>
          <w:sz w:val="24"/>
          <w:szCs w:val="24"/>
        </w:rPr>
      </w:pPr>
    </w:p>
    <w:p w14:paraId="20BFEB76" w14:textId="77777777" w:rsidR="00585C1F" w:rsidRDefault="00585C1F">
      <w:pPr>
        <w:spacing w:after="200"/>
        <w:rPr>
          <w:rFonts w:ascii="Times New Roman" w:hAnsi="Times New Roman" w:cs="Times New Roman"/>
          <w:b/>
          <w:sz w:val="24"/>
          <w:szCs w:val="24"/>
        </w:rPr>
      </w:pPr>
    </w:p>
    <w:p w14:paraId="7DB8C2EA" w14:textId="77777777" w:rsidR="00875AC3" w:rsidRPr="00585C1F" w:rsidRDefault="00875AC3" w:rsidP="00585C1F">
      <w:pPr>
        <w:spacing w:after="200"/>
        <w:jc w:val="center"/>
        <w:rPr>
          <w:rFonts w:ascii="Times New Roman" w:hAnsi="Times New Roman" w:cs="Times New Roman"/>
          <w:b/>
          <w:sz w:val="24"/>
          <w:szCs w:val="24"/>
        </w:rPr>
      </w:pPr>
    </w:p>
    <w:sectPr w:rsidR="00875AC3" w:rsidRPr="00585C1F" w:rsidSect="00C0598B">
      <w:footerReference w:type="default" r:id="rId9"/>
      <w:pgSz w:w="11520" w:h="1440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BD80" w14:textId="77777777" w:rsidR="00DA3AEE" w:rsidRDefault="00DA3AEE" w:rsidP="008C1796">
      <w:pPr>
        <w:spacing w:line="240" w:lineRule="auto"/>
      </w:pPr>
      <w:r>
        <w:separator/>
      </w:r>
    </w:p>
  </w:endnote>
  <w:endnote w:type="continuationSeparator" w:id="0">
    <w:p w14:paraId="24C42C79" w14:textId="77777777" w:rsidR="00DA3AEE" w:rsidRDefault="00DA3AEE" w:rsidP="008C1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0"/>
      <w:docPartObj>
        <w:docPartGallery w:val="Page Numbers (Bottom of Page)"/>
        <w:docPartUnique/>
      </w:docPartObj>
    </w:sdtPr>
    <w:sdtContent>
      <w:p w14:paraId="260D7BB4" w14:textId="77777777" w:rsidR="00625214" w:rsidRDefault="00440EFF">
        <w:pPr>
          <w:pStyle w:val="Footer"/>
          <w:jc w:val="center"/>
        </w:pPr>
        <w:r>
          <w:fldChar w:fldCharType="begin"/>
        </w:r>
        <w:r>
          <w:instrText xml:space="preserve"> PAGE   \* MERGEFORMAT </w:instrText>
        </w:r>
        <w:r>
          <w:fldChar w:fldCharType="separate"/>
        </w:r>
        <w:r>
          <w:rPr>
            <w:noProof/>
          </w:rPr>
          <w:t>lxiii</w:t>
        </w:r>
        <w:r>
          <w:rPr>
            <w:noProof/>
          </w:rPr>
          <w:fldChar w:fldCharType="end"/>
        </w:r>
      </w:p>
    </w:sdtContent>
  </w:sdt>
  <w:p w14:paraId="6E4F75CA" w14:textId="77777777" w:rsidR="00625214" w:rsidRDefault="0062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67E7" w14:textId="77777777" w:rsidR="00DA3AEE" w:rsidRDefault="00DA3AEE" w:rsidP="008C1796">
      <w:pPr>
        <w:spacing w:line="240" w:lineRule="auto"/>
      </w:pPr>
      <w:r>
        <w:separator/>
      </w:r>
    </w:p>
  </w:footnote>
  <w:footnote w:type="continuationSeparator" w:id="0">
    <w:p w14:paraId="70D50EA5" w14:textId="77777777" w:rsidR="00DA3AEE" w:rsidRDefault="00DA3AEE" w:rsidP="008C17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D69"/>
    <w:multiLevelType w:val="hybridMultilevel"/>
    <w:tmpl w:val="910A8EA2"/>
    <w:lvl w:ilvl="0" w:tplc="17D6AE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374F3"/>
    <w:multiLevelType w:val="hybridMultilevel"/>
    <w:tmpl w:val="3152A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E7390"/>
    <w:multiLevelType w:val="hybridMultilevel"/>
    <w:tmpl w:val="08C4AB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193FD"/>
    <w:multiLevelType w:val="singleLevel"/>
    <w:tmpl w:val="3166D461"/>
    <w:lvl w:ilvl="0">
      <w:start w:val="1"/>
      <w:numFmt w:val="bullet"/>
      <w:lvlText w:val=""/>
      <w:lvlJc w:val="left"/>
      <w:pPr>
        <w:tabs>
          <w:tab w:val="num" w:pos="792"/>
        </w:tabs>
        <w:ind w:left="792" w:hanging="360"/>
      </w:pPr>
      <w:rPr>
        <w:rFonts w:ascii="Symbol" w:hAnsi="Symbol" w:cs="Symbol" w:hint="default"/>
      </w:rPr>
    </w:lvl>
  </w:abstractNum>
  <w:abstractNum w:abstractNumId="4" w15:restartNumberingAfterBreak="0">
    <w:nsid w:val="1DCECE74"/>
    <w:multiLevelType w:val="singleLevel"/>
    <w:tmpl w:val="1FE94DC6"/>
    <w:lvl w:ilvl="0">
      <w:start w:val="1"/>
      <w:numFmt w:val="bullet"/>
      <w:lvlText w:val=""/>
      <w:lvlJc w:val="left"/>
      <w:pPr>
        <w:tabs>
          <w:tab w:val="num" w:pos="792"/>
        </w:tabs>
        <w:ind w:left="792" w:hanging="396"/>
      </w:pPr>
      <w:rPr>
        <w:rFonts w:ascii="Symbol" w:hAnsi="Symbol" w:cs="Symbol" w:hint="default"/>
      </w:rPr>
    </w:lvl>
  </w:abstractNum>
  <w:abstractNum w:abstractNumId="5" w15:restartNumberingAfterBreak="0">
    <w:nsid w:val="22183D72"/>
    <w:multiLevelType w:val="hybridMultilevel"/>
    <w:tmpl w:val="7D42C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62B8F"/>
    <w:multiLevelType w:val="hybridMultilevel"/>
    <w:tmpl w:val="A5D42E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90EDF"/>
    <w:multiLevelType w:val="singleLevel"/>
    <w:tmpl w:val="12A50ECE"/>
    <w:lvl w:ilvl="0">
      <w:start w:val="1"/>
      <w:numFmt w:val="bullet"/>
      <w:lvlText w:val=""/>
      <w:lvlJc w:val="left"/>
      <w:pPr>
        <w:tabs>
          <w:tab w:val="num" w:pos="792"/>
        </w:tabs>
        <w:ind w:left="792" w:hanging="360"/>
      </w:pPr>
      <w:rPr>
        <w:rFonts w:ascii="Symbol" w:hAnsi="Symbol" w:cs="Symbol" w:hint="default"/>
      </w:rPr>
    </w:lvl>
  </w:abstractNum>
  <w:abstractNum w:abstractNumId="8" w15:restartNumberingAfterBreak="0">
    <w:nsid w:val="33905590"/>
    <w:multiLevelType w:val="hybridMultilevel"/>
    <w:tmpl w:val="C8C49A1A"/>
    <w:lvl w:ilvl="0" w:tplc="43462B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90EF9"/>
    <w:multiLevelType w:val="hybridMultilevel"/>
    <w:tmpl w:val="16EE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76CC6"/>
    <w:multiLevelType w:val="hybridMultilevel"/>
    <w:tmpl w:val="3ED60672"/>
    <w:lvl w:ilvl="0" w:tplc="4CA488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4078F"/>
    <w:multiLevelType w:val="hybridMultilevel"/>
    <w:tmpl w:val="F9F6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D7206"/>
    <w:multiLevelType w:val="singleLevel"/>
    <w:tmpl w:val="1BBB518C"/>
    <w:lvl w:ilvl="0">
      <w:start w:val="1"/>
      <w:numFmt w:val="bullet"/>
      <w:lvlText w:val=""/>
      <w:lvlJc w:val="left"/>
      <w:pPr>
        <w:tabs>
          <w:tab w:val="num" w:pos="396"/>
        </w:tabs>
        <w:ind w:left="396" w:hanging="360"/>
      </w:pPr>
      <w:rPr>
        <w:rFonts w:ascii="Symbol" w:hAnsi="Symbol" w:cs="Symbol" w:hint="default"/>
      </w:rPr>
    </w:lvl>
  </w:abstractNum>
  <w:abstractNum w:abstractNumId="13" w15:restartNumberingAfterBreak="0">
    <w:nsid w:val="3E0A582E"/>
    <w:multiLevelType w:val="hybridMultilevel"/>
    <w:tmpl w:val="4ED8029E"/>
    <w:lvl w:ilvl="0" w:tplc="FE24614E">
      <w:start w:val="1"/>
      <w:numFmt w:val="bullet"/>
      <w:lvlText w:val="-"/>
      <w:lvlJc w:val="left"/>
      <w:pPr>
        <w:ind w:left="1008" w:hanging="360"/>
      </w:pPr>
      <w:rPr>
        <w:rFonts w:ascii="Times New Roman" w:eastAsiaTheme="minorHAnsi"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FE96470"/>
    <w:multiLevelType w:val="hybridMultilevel"/>
    <w:tmpl w:val="8BC2FD34"/>
    <w:lvl w:ilvl="0" w:tplc="07A000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6C9F"/>
    <w:multiLevelType w:val="hybridMultilevel"/>
    <w:tmpl w:val="14E2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F06D4"/>
    <w:multiLevelType w:val="hybridMultilevel"/>
    <w:tmpl w:val="5A24A63A"/>
    <w:lvl w:ilvl="0" w:tplc="4CA488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B87A19"/>
    <w:multiLevelType w:val="hybridMultilevel"/>
    <w:tmpl w:val="E4FC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7C843"/>
    <w:multiLevelType w:val="singleLevel"/>
    <w:tmpl w:val="35D2345A"/>
    <w:lvl w:ilvl="0">
      <w:start w:val="1"/>
      <w:numFmt w:val="bullet"/>
      <w:lvlText w:val=""/>
      <w:lvlJc w:val="left"/>
      <w:pPr>
        <w:tabs>
          <w:tab w:val="num" w:pos="792"/>
        </w:tabs>
        <w:ind w:left="792" w:hanging="360"/>
      </w:pPr>
      <w:rPr>
        <w:rFonts w:ascii="Symbol" w:hAnsi="Symbol" w:cs="Symbol" w:hint="default"/>
      </w:rPr>
    </w:lvl>
  </w:abstractNum>
  <w:abstractNum w:abstractNumId="19" w15:restartNumberingAfterBreak="0">
    <w:nsid w:val="6F496D1A"/>
    <w:multiLevelType w:val="singleLevel"/>
    <w:tmpl w:val="7D15C41E"/>
    <w:lvl w:ilvl="0">
      <w:start w:val="1"/>
      <w:numFmt w:val="bullet"/>
      <w:lvlText w:val=""/>
      <w:lvlJc w:val="left"/>
      <w:pPr>
        <w:tabs>
          <w:tab w:val="num" w:pos="756"/>
        </w:tabs>
        <w:ind w:left="756" w:hanging="360"/>
      </w:pPr>
      <w:rPr>
        <w:rFonts w:ascii="Symbol" w:hAnsi="Symbol" w:cs="Symbol" w:hint="default"/>
      </w:rPr>
    </w:lvl>
  </w:abstractNum>
  <w:abstractNum w:abstractNumId="20" w15:restartNumberingAfterBreak="0">
    <w:nsid w:val="6F6E21AB"/>
    <w:multiLevelType w:val="hybridMultilevel"/>
    <w:tmpl w:val="8214C33A"/>
    <w:lvl w:ilvl="0" w:tplc="F1FAC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AC328"/>
    <w:multiLevelType w:val="singleLevel"/>
    <w:tmpl w:val="7B83633E"/>
    <w:lvl w:ilvl="0">
      <w:start w:val="1"/>
      <w:numFmt w:val="bullet"/>
      <w:lvlText w:val=""/>
      <w:lvlJc w:val="left"/>
      <w:pPr>
        <w:tabs>
          <w:tab w:val="num" w:pos="756"/>
        </w:tabs>
        <w:ind w:left="756" w:hanging="360"/>
      </w:pPr>
      <w:rPr>
        <w:rFonts w:ascii="Symbol" w:hAnsi="Symbol" w:cs="Symbol" w:hint="default"/>
      </w:rPr>
    </w:lvl>
  </w:abstractNum>
  <w:abstractNum w:abstractNumId="22" w15:restartNumberingAfterBreak="0">
    <w:nsid w:val="72E04FEB"/>
    <w:multiLevelType w:val="hybridMultilevel"/>
    <w:tmpl w:val="1C30A7F4"/>
    <w:lvl w:ilvl="0" w:tplc="5DE21904">
      <w:start w:val="1"/>
      <w:numFmt w:val="bullet"/>
      <w:lvlText w:val="-"/>
      <w:lvlJc w:val="left"/>
      <w:pPr>
        <w:ind w:left="1008" w:hanging="360"/>
      </w:pPr>
      <w:rPr>
        <w:rFonts w:ascii="Times New Roman" w:eastAsiaTheme="minorHAnsi"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CA828DC"/>
    <w:multiLevelType w:val="singleLevel"/>
    <w:tmpl w:val="72981540"/>
    <w:lvl w:ilvl="0">
      <w:start w:val="1"/>
      <w:numFmt w:val="bullet"/>
      <w:lvlText w:val=""/>
      <w:lvlJc w:val="left"/>
      <w:pPr>
        <w:tabs>
          <w:tab w:val="num" w:pos="756"/>
        </w:tabs>
        <w:ind w:left="756" w:hanging="360"/>
      </w:pPr>
      <w:rPr>
        <w:rFonts w:ascii="Symbol" w:hAnsi="Symbol" w:cs="Symbol" w:hint="default"/>
      </w:rPr>
    </w:lvl>
  </w:abstractNum>
  <w:abstractNum w:abstractNumId="24" w15:restartNumberingAfterBreak="0">
    <w:nsid w:val="7CE530DC"/>
    <w:multiLevelType w:val="hybridMultilevel"/>
    <w:tmpl w:val="4B96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B6774"/>
    <w:multiLevelType w:val="hybridMultilevel"/>
    <w:tmpl w:val="1092F0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3329644">
    <w:abstractNumId w:val="9"/>
  </w:num>
  <w:num w:numId="2" w16cid:durableId="1417168976">
    <w:abstractNumId w:val="15"/>
  </w:num>
  <w:num w:numId="3" w16cid:durableId="236288085">
    <w:abstractNumId w:val="6"/>
  </w:num>
  <w:num w:numId="4" w16cid:durableId="1661888803">
    <w:abstractNumId w:val="20"/>
  </w:num>
  <w:num w:numId="5" w16cid:durableId="790973940">
    <w:abstractNumId w:val="18"/>
  </w:num>
  <w:num w:numId="6" w16cid:durableId="632907087">
    <w:abstractNumId w:val="3"/>
  </w:num>
  <w:num w:numId="7" w16cid:durableId="1864442301">
    <w:abstractNumId w:val="7"/>
  </w:num>
  <w:num w:numId="8" w16cid:durableId="886797593">
    <w:abstractNumId w:val="4"/>
  </w:num>
  <w:num w:numId="9" w16cid:durableId="1201094071">
    <w:abstractNumId w:val="21"/>
  </w:num>
  <w:num w:numId="10" w16cid:durableId="1341274235">
    <w:abstractNumId w:val="23"/>
  </w:num>
  <w:num w:numId="11" w16cid:durableId="472522117">
    <w:abstractNumId w:val="19"/>
  </w:num>
  <w:num w:numId="12" w16cid:durableId="1858040016">
    <w:abstractNumId w:val="12"/>
  </w:num>
  <w:num w:numId="13" w16cid:durableId="1129973832">
    <w:abstractNumId w:val="13"/>
  </w:num>
  <w:num w:numId="14" w16cid:durableId="1552115023">
    <w:abstractNumId w:val="22"/>
  </w:num>
  <w:num w:numId="15" w16cid:durableId="665480087">
    <w:abstractNumId w:val="17"/>
  </w:num>
  <w:num w:numId="16" w16cid:durableId="1170221734">
    <w:abstractNumId w:val="14"/>
  </w:num>
  <w:num w:numId="17" w16cid:durableId="1307469105">
    <w:abstractNumId w:val="24"/>
  </w:num>
  <w:num w:numId="18" w16cid:durableId="1038361367">
    <w:abstractNumId w:val="10"/>
  </w:num>
  <w:num w:numId="19" w16cid:durableId="1823160728">
    <w:abstractNumId w:val="16"/>
  </w:num>
  <w:num w:numId="20" w16cid:durableId="2100834013">
    <w:abstractNumId w:val="25"/>
  </w:num>
  <w:num w:numId="21" w16cid:durableId="1949308262">
    <w:abstractNumId w:val="1"/>
  </w:num>
  <w:num w:numId="22" w16cid:durableId="1684092007">
    <w:abstractNumId w:val="5"/>
  </w:num>
  <w:num w:numId="23" w16cid:durableId="1350330758">
    <w:abstractNumId w:val="2"/>
  </w:num>
  <w:num w:numId="24" w16cid:durableId="1337269645">
    <w:abstractNumId w:val="8"/>
  </w:num>
  <w:num w:numId="25" w16cid:durableId="107504742">
    <w:abstractNumId w:val="11"/>
  </w:num>
  <w:num w:numId="26" w16cid:durableId="135989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7C"/>
    <w:rsid w:val="00005A21"/>
    <w:rsid w:val="00006325"/>
    <w:rsid w:val="00007989"/>
    <w:rsid w:val="00016097"/>
    <w:rsid w:val="00021BFC"/>
    <w:rsid w:val="00021D05"/>
    <w:rsid w:val="000425E0"/>
    <w:rsid w:val="00045502"/>
    <w:rsid w:val="00092FC3"/>
    <w:rsid w:val="00095100"/>
    <w:rsid w:val="000A077E"/>
    <w:rsid w:val="000A688C"/>
    <w:rsid w:val="000B14A7"/>
    <w:rsid w:val="000B365B"/>
    <w:rsid w:val="000B61D8"/>
    <w:rsid w:val="000C4765"/>
    <w:rsid w:val="000C64FD"/>
    <w:rsid w:val="000D48FE"/>
    <w:rsid w:val="000E5FB5"/>
    <w:rsid w:val="000E67C9"/>
    <w:rsid w:val="000E6E63"/>
    <w:rsid w:val="00100DD4"/>
    <w:rsid w:val="0010324C"/>
    <w:rsid w:val="00104326"/>
    <w:rsid w:val="0010436E"/>
    <w:rsid w:val="00104F4A"/>
    <w:rsid w:val="0010794B"/>
    <w:rsid w:val="00117199"/>
    <w:rsid w:val="001268B9"/>
    <w:rsid w:val="0015210D"/>
    <w:rsid w:val="001532C3"/>
    <w:rsid w:val="0017431F"/>
    <w:rsid w:val="001B6AAA"/>
    <w:rsid w:val="001C0BD7"/>
    <w:rsid w:val="001E3999"/>
    <w:rsid w:val="001E6429"/>
    <w:rsid w:val="001E6994"/>
    <w:rsid w:val="002035AD"/>
    <w:rsid w:val="00205B41"/>
    <w:rsid w:val="002166A4"/>
    <w:rsid w:val="00224112"/>
    <w:rsid w:val="00230713"/>
    <w:rsid w:val="0023183D"/>
    <w:rsid w:val="00237113"/>
    <w:rsid w:val="002615BF"/>
    <w:rsid w:val="00264F2F"/>
    <w:rsid w:val="00270FE1"/>
    <w:rsid w:val="002801BF"/>
    <w:rsid w:val="002831D4"/>
    <w:rsid w:val="002845E0"/>
    <w:rsid w:val="0028598A"/>
    <w:rsid w:val="00291EF7"/>
    <w:rsid w:val="002A1586"/>
    <w:rsid w:val="002B09EF"/>
    <w:rsid w:val="002C4C3E"/>
    <w:rsid w:val="002D11E7"/>
    <w:rsid w:val="002E5761"/>
    <w:rsid w:val="0030189C"/>
    <w:rsid w:val="003044F8"/>
    <w:rsid w:val="00330057"/>
    <w:rsid w:val="00330604"/>
    <w:rsid w:val="0034110D"/>
    <w:rsid w:val="0034754F"/>
    <w:rsid w:val="00366501"/>
    <w:rsid w:val="00384019"/>
    <w:rsid w:val="003A3BA3"/>
    <w:rsid w:val="003B0BCD"/>
    <w:rsid w:val="003B1441"/>
    <w:rsid w:val="003B2E7E"/>
    <w:rsid w:val="003C17CE"/>
    <w:rsid w:val="003C3ED8"/>
    <w:rsid w:val="003E015A"/>
    <w:rsid w:val="003E1798"/>
    <w:rsid w:val="003E320D"/>
    <w:rsid w:val="003E3C7D"/>
    <w:rsid w:val="003E6F2D"/>
    <w:rsid w:val="003F7179"/>
    <w:rsid w:val="00407E47"/>
    <w:rsid w:val="00412E23"/>
    <w:rsid w:val="00424926"/>
    <w:rsid w:val="00431BE8"/>
    <w:rsid w:val="00432447"/>
    <w:rsid w:val="0043446E"/>
    <w:rsid w:val="00440EFF"/>
    <w:rsid w:val="0044170F"/>
    <w:rsid w:val="00445C1F"/>
    <w:rsid w:val="00464605"/>
    <w:rsid w:val="004738E5"/>
    <w:rsid w:val="004773DC"/>
    <w:rsid w:val="004779FC"/>
    <w:rsid w:val="0048371B"/>
    <w:rsid w:val="00494AAF"/>
    <w:rsid w:val="004A28BB"/>
    <w:rsid w:val="004A7302"/>
    <w:rsid w:val="004B503D"/>
    <w:rsid w:val="004B5D15"/>
    <w:rsid w:val="004C387D"/>
    <w:rsid w:val="004E6CB0"/>
    <w:rsid w:val="004F50DC"/>
    <w:rsid w:val="005120E2"/>
    <w:rsid w:val="00520D98"/>
    <w:rsid w:val="0054266D"/>
    <w:rsid w:val="005441F6"/>
    <w:rsid w:val="005448DD"/>
    <w:rsid w:val="00552939"/>
    <w:rsid w:val="00557BDA"/>
    <w:rsid w:val="00563A8F"/>
    <w:rsid w:val="005731F6"/>
    <w:rsid w:val="00583022"/>
    <w:rsid w:val="00583ADD"/>
    <w:rsid w:val="00585C1F"/>
    <w:rsid w:val="005916A6"/>
    <w:rsid w:val="0059791A"/>
    <w:rsid w:val="005A19F8"/>
    <w:rsid w:val="005B1C8A"/>
    <w:rsid w:val="005B3643"/>
    <w:rsid w:val="005C7F41"/>
    <w:rsid w:val="005E0DA6"/>
    <w:rsid w:val="005E451B"/>
    <w:rsid w:val="005F0312"/>
    <w:rsid w:val="005F177B"/>
    <w:rsid w:val="00602897"/>
    <w:rsid w:val="00614B2C"/>
    <w:rsid w:val="006207BF"/>
    <w:rsid w:val="00625214"/>
    <w:rsid w:val="00631F2C"/>
    <w:rsid w:val="00633101"/>
    <w:rsid w:val="00633EDB"/>
    <w:rsid w:val="00641372"/>
    <w:rsid w:val="00641C6C"/>
    <w:rsid w:val="00644854"/>
    <w:rsid w:val="0064762A"/>
    <w:rsid w:val="0065368B"/>
    <w:rsid w:val="00663FBC"/>
    <w:rsid w:val="006777ED"/>
    <w:rsid w:val="00680E41"/>
    <w:rsid w:val="0068204C"/>
    <w:rsid w:val="00692CD3"/>
    <w:rsid w:val="0069644D"/>
    <w:rsid w:val="006969D2"/>
    <w:rsid w:val="006A075E"/>
    <w:rsid w:val="006A4115"/>
    <w:rsid w:val="006A43A8"/>
    <w:rsid w:val="006B62F7"/>
    <w:rsid w:val="006B7031"/>
    <w:rsid w:val="006C2FDD"/>
    <w:rsid w:val="006C4C40"/>
    <w:rsid w:val="006F017E"/>
    <w:rsid w:val="006F7378"/>
    <w:rsid w:val="007009B9"/>
    <w:rsid w:val="00703BB9"/>
    <w:rsid w:val="00706E6F"/>
    <w:rsid w:val="0071066D"/>
    <w:rsid w:val="00714912"/>
    <w:rsid w:val="00724DCB"/>
    <w:rsid w:val="007310A1"/>
    <w:rsid w:val="007504A2"/>
    <w:rsid w:val="007506A2"/>
    <w:rsid w:val="00750D6B"/>
    <w:rsid w:val="007530F2"/>
    <w:rsid w:val="00755C4B"/>
    <w:rsid w:val="0075609A"/>
    <w:rsid w:val="00770BFF"/>
    <w:rsid w:val="00793CDE"/>
    <w:rsid w:val="00794FC5"/>
    <w:rsid w:val="007A6E6A"/>
    <w:rsid w:val="007B16B3"/>
    <w:rsid w:val="007B24FD"/>
    <w:rsid w:val="007B6305"/>
    <w:rsid w:val="007C5182"/>
    <w:rsid w:val="007D05A7"/>
    <w:rsid w:val="007D6152"/>
    <w:rsid w:val="007E2BFC"/>
    <w:rsid w:val="007F2486"/>
    <w:rsid w:val="007F593B"/>
    <w:rsid w:val="007F61EC"/>
    <w:rsid w:val="00804C4D"/>
    <w:rsid w:val="008153AD"/>
    <w:rsid w:val="00815761"/>
    <w:rsid w:val="00846D4F"/>
    <w:rsid w:val="008500BA"/>
    <w:rsid w:val="0085186C"/>
    <w:rsid w:val="008647CF"/>
    <w:rsid w:val="00865062"/>
    <w:rsid w:val="00870674"/>
    <w:rsid w:val="008713E9"/>
    <w:rsid w:val="008737D1"/>
    <w:rsid w:val="00875AC3"/>
    <w:rsid w:val="00883457"/>
    <w:rsid w:val="008A4913"/>
    <w:rsid w:val="008B4BE5"/>
    <w:rsid w:val="008B6C3F"/>
    <w:rsid w:val="008C1796"/>
    <w:rsid w:val="008D3D94"/>
    <w:rsid w:val="008E088C"/>
    <w:rsid w:val="008E4D7F"/>
    <w:rsid w:val="008E754D"/>
    <w:rsid w:val="008E7F8F"/>
    <w:rsid w:val="008F0DCD"/>
    <w:rsid w:val="00905F7D"/>
    <w:rsid w:val="00915E6E"/>
    <w:rsid w:val="009244CA"/>
    <w:rsid w:val="00930A03"/>
    <w:rsid w:val="00932622"/>
    <w:rsid w:val="00932E60"/>
    <w:rsid w:val="00962C01"/>
    <w:rsid w:val="009708F8"/>
    <w:rsid w:val="0097431F"/>
    <w:rsid w:val="009776E8"/>
    <w:rsid w:val="009A62EA"/>
    <w:rsid w:val="009B62B7"/>
    <w:rsid w:val="009B7E2B"/>
    <w:rsid w:val="009C12DA"/>
    <w:rsid w:val="009E18DB"/>
    <w:rsid w:val="009E507A"/>
    <w:rsid w:val="00A00E5F"/>
    <w:rsid w:val="00A036C8"/>
    <w:rsid w:val="00A06183"/>
    <w:rsid w:val="00A063B6"/>
    <w:rsid w:val="00A127AB"/>
    <w:rsid w:val="00A15864"/>
    <w:rsid w:val="00A17056"/>
    <w:rsid w:val="00A25281"/>
    <w:rsid w:val="00A2754D"/>
    <w:rsid w:val="00A30F3E"/>
    <w:rsid w:val="00A36827"/>
    <w:rsid w:val="00A37DE7"/>
    <w:rsid w:val="00A41099"/>
    <w:rsid w:val="00A54B3F"/>
    <w:rsid w:val="00A6624A"/>
    <w:rsid w:val="00A75BFA"/>
    <w:rsid w:val="00A90693"/>
    <w:rsid w:val="00AA006C"/>
    <w:rsid w:val="00AB13B1"/>
    <w:rsid w:val="00AB5488"/>
    <w:rsid w:val="00AC1062"/>
    <w:rsid w:val="00AC2BF2"/>
    <w:rsid w:val="00AD1F73"/>
    <w:rsid w:val="00AF33EC"/>
    <w:rsid w:val="00B01835"/>
    <w:rsid w:val="00B15982"/>
    <w:rsid w:val="00B15CDC"/>
    <w:rsid w:val="00B253DA"/>
    <w:rsid w:val="00B3111A"/>
    <w:rsid w:val="00B40CF0"/>
    <w:rsid w:val="00B44BBB"/>
    <w:rsid w:val="00B52A3F"/>
    <w:rsid w:val="00B54300"/>
    <w:rsid w:val="00B549A0"/>
    <w:rsid w:val="00B617E4"/>
    <w:rsid w:val="00B62C12"/>
    <w:rsid w:val="00B6414B"/>
    <w:rsid w:val="00B677C7"/>
    <w:rsid w:val="00B77B6F"/>
    <w:rsid w:val="00B84A94"/>
    <w:rsid w:val="00B8586F"/>
    <w:rsid w:val="00BA2A7B"/>
    <w:rsid w:val="00BB2096"/>
    <w:rsid w:val="00BC77AC"/>
    <w:rsid w:val="00BD1A7F"/>
    <w:rsid w:val="00BD2B4F"/>
    <w:rsid w:val="00BD35B4"/>
    <w:rsid w:val="00BE037A"/>
    <w:rsid w:val="00BF0C08"/>
    <w:rsid w:val="00BF36C9"/>
    <w:rsid w:val="00C0598B"/>
    <w:rsid w:val="00C2533C"/>
    <w:rsid w:val="00C2552A"/>
    <w:rsid w:val="00C27968"/>
    <w:rsid w:val="00C340BB"/>
    <w:rsid w:val="00C41E19"/>
    <w:rsid w:val="00C44661"/>
    <w:rsid w:val="00C62855"/>
    <w:rsid w:val="00C72D1B"/>
    <w:rsid w:val="00C730EC"/>
    <w:rsid w:val="00C77087"/>
    <w:rsid w:val="00CA31D3"/>
    <w:rsid w:val="00CA4449"/>
    <w:rsid w:val="00CD7FB9"/>
    <w:rsid w:val="00D14F18"/>
    <w:rsid w:val="00D31286"/>
    <w:rsid w:val="00D37C8B"/>
    <w:rsid w:val="00D40F18"/>
    <w:rsid w:val="00D42F8D"/>
    <w:rsid w:val="00D530E1"/>
    <w:rsid w:val="00D876BE"/>
    <w:rsid w:val="00D87A20"/>
    <w:rsid w:val="00DA3AEE"/>
    <w:rsid w:val="00DA61E4"/>
    <w:rsid w:val="00DC731B"/>
    <w:rsid w:val="00DD4E08"/>
    <w:rsid w:val="00DE6AA5"/>
    <w:rsid w:val="00DF4E9E"/>
    <w:rsid w:val="00E02164"/>
    <w:rsid w:val="00E06AB9"/>
    <w:rsid w:val="00E0766F"/>
    <w:rsid w:val="00E119C4"/>
    <w:rsid w:val="00E12D62"/>
    <w:rsid w:val="00E17869"/>
    <w:rsid w:val="00E24504"/>
    <w:rsid w:val="00E33A8D"/>
    <w:rsid w:val="00E350AA"/>
    <w:rsid w:val="00E357CB"/>
    <w:rsid w:val="00E43339"/>
    <w:rsid w:val="00E50252"/>
    <w:rsid w:val="00E5197C"/>
    <w:rsid w:val="00E536A8"/>
    <w:rsid w:val="00E635B6"/>
    <w:rsid w:val="00E8272D"/>
    <w:rsid w:val="00E83D95"/>
    <w:rsid w:val="00E97765"/>
    <w:rsid w:val="00EA2624"/>
    <w:rsid w:val="00EA4DAA"/>
    <w:rsid w:val="00EE762F"/>
    <w:rsid w:val="00EF44C3"/>
    <w:rsid w:val="00EF6801"/>
    <w:rsid w:val="00F154AB"/>
    <w:rsid w:val="00F17ECB"/>
    <w:rsid w:val="00F2063C"/>
    <w:rsid w:val="00F24B9A"/>
    <w:rsid w:val="00F330E4"/>
    <w:rsid w:val="00F3503D"/>
    <w:rsid w:val="00F5194F"/>
    <w:rsid w:val="00F564C6"/>
    <w:rsid w:val="00F56CE6"/>
    <w:rsid w:val="00F74EAA"/>
    <w:rsid w:val="00F7706A"/>
    <w:rsid w:val="00F8129D"/>
    <w:rsid w:val="00FA0C0A"/>
    <w:rsid w:val="00FB0222"/>
    <w:rsid w:val="00FB2EF9"/>
    <w:rsid w:val="00FF20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08F4"/>
  <w15:docId w15:val="{E2F67E97-5037-4735-BD67-A803B694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7C"/>
    <w:pPr>
      <w:spacing w:after="0"/>
    </w:pPr>
  </w:style>
  <w:style w:type="paragraph" w:styleId="Heading1">
    <w:name w:val="heading 1"/>
    <w:basedOn w:val="Normal"/>
    <w:next w:val="Normal"/>
    <w:link w:val="Heading1Char"/>
    <w:uiPriority w:val="99"/>
    <w:qFormat/>
    <w:rsid w:val="00585C1F"/>
    <w:pPr>
      <w:widowControl w:val="0"/>
      <w:autoSpaceDE w:val="0"/>
      <w:autoSpaceDN w:val="0"/>
      <w:adjustRightInd w:val="0"/>
      <w:spacing w:line="240" w:lineRule="auto"/>
      <w:outlineLvl w:val="0"/>
    </w:pPr>
    <w:rPr>
      <w:rFonts w:ascii="Courier New" w:eastAsiaTheme="minorEastAsia" w:hAnsi="Courier New" w:cs="Courier New"/>
      <w:b/>
      <w:bCs/>
      <w:color w:val="000000"/>
      <w:sz w:val="32"/>
      <w:szCs w:val="32"/>
    </w:rPr>
  </w:style>
  <w:style w:type="paragraph" w:styleId="Heading2">
    <w:name w:val="heading 2"/>
    <w:basedOn w:val="Normal"/>
    <w:next w:val="Normal"/>
    <w:link w:val="Heading2Char"/>
    <w:uiPriority w:val="9"/>
    <w:qFormat/>
    <w:rsid w:val="00585C1F"/>
    <w:pPr>
      <w:widowControl w:val="0"/>
      <w:autoSpaceDE w:val="0"/>
      <w:autoSpaceDN w:val="0"/>
      <w:adjustRightInd w:val="0"/>
      <w:spacing w:line="240" w:lineRule="auto"/>
      <w:outlineLvl w:val="1"/>
    </w:pPr>
    <w:rPr>
      <w:rFonts w:ascii="Courier New" w:eastAsiaTheme="minorEastAsia" w:hAnsi="Courier New" w:cs="Courier New"/>
      <w:b/>
      <w:bCs/>
      <w:i/>
      <w:iCs/>
      <w:color w:val="000000"/>
      <w:sz w:val="28"/>
      <w:szCs w:val="28"/>
    </w:rPr>
  </w:style>
  <w:style w:type="paragraph" w:styleId="Heading3">
    <w:name w:val="heading 3"/>
    <w:basedOn w:val="Normal"/>
    <w:next w:val="Normal"/>
    <w:link w:val="Heading3Char"/>
    <w:uiPriority w:val="99"/>
    <w:qFormat/>
    <w:rsid w:val="00585C1F"/>
    <w:pPr>
      <w:widowControl w:val="0"/>
      <w:autoSpaceDE w:val="0"/>
      <w:autoSpaceDN w:val="0"/>
      <w:adjustRightInd w:val="0"/>
      <w:spacing w:line="240" w:lineRule="auto"/>
      <w:outlineLvl w:val="2"/>
    </w:pPr>
    <w:rPr>
      <w:rFonts w:ascii="Courier New" w:eastAsiaTheme="minorEastAsia"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97C"/>
    <w:pPr>
      <w:spacing w:after="0" w:line="240" w:lineRule="auto"/>
    </w:pPr>
  </w:style>
  <w:style w:type="table" w:styleId="TableGrid">
    <w:name w:val="Table Grid"/>
    <w:basedOn w:val="TableNormal"/>
    <w:uiPriority w:val="59"/>
    <w:rsid w:val="00E519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C179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C1796"/>
  </w:style>
  <w:style w:type="paragraph" w:styleId="Footer">
    <w:name w:val="footer"/>
    <w:basedOn w:val="Normal"/>
    <w:link w:val="FooterChar"/>
    <w:uiPriority w:val="99"/>
    <w:unhideWhenUsed/>
    <w:rsid w:val="008C1796"/>
    <w:pPr>
      <w:tabs>
        <w:tab w:val="center" w:pos="4680"/>
        <w:tab w:val="right" w:pos="9360"/>
      </w:tabs>
      <w:spacing w:line="240" w:lineRule="auto"/>
    </w:pPr>
  </w:style>
  <w:style w:type="character" w:customStyle="1" w:styleId="FooterChar">
    <w:name w:val="Footer Char"/>
    <w:basedOn w:val="DefaultParagraphFont"/>
    <w:link w:val="Footer"/>
    <w:uiPriority w:val="99"/>
    <w:rsid w:val="008C1796"/>
  </w:style>
  <w:style w:type="paragraph" w:styleId="BalloonText">
    <w:name w:val="Balloon Text"/>
    <w:basedOn w:val="Normal"/>
    <w:link w:val="BalloonTextChar"/>
    <w:uiPriority w:val="99"/>
    <w:semiHidden/>
    <w:unhideWhenUsed/>
    <w:rsid w:val="00F154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AB"/>
    <w:rPr>
      <w:rFonts w:ascii="Tahoma" w:hAnsi="Tahoma" w:cs="Tahoma"/>
      <w:sz w:val="16"/>
      <w:szCs w:val="16"/>
    </w:rPr>
  </w:style>
  <w:style w:type="character" w:styleId="PageNumber">
    <w:name w:val="page number"/>
    <w:basedOn w:val="DefaultParagraphFont"/>
    <w:uiPriority w:val="99"/>
    <w:semiHidden/>
    <w:unhideWhenUsed/>
    <w:rsid w:val="00F154AB"/>
  </w:style>
  <w:style w:type="character" w:styleId="PlaceholderText">
    <w:name w:val="Placeholder Text"/>
    <w:basedOn w:val="DefaultParagraphFont"/>
    <w:uiPriority w:val="99"/>
    <w:semiHidden/>
    <w:rsid w:val="00D530E1"/>
    <w:rPr>
      <w:color w:val="808080"/>
    </w:rPr>
  </w:style>
  <w:style w:type="paragraph" w:styleId="ListParagraph">
    <w:name w:val="List Paragraph"/>
    <w:basedOn w:val="Normal"/>
    <w:uiPriority w:val="34"/>
    <w:qFormat/>
    <w:rsid w:val="008500BA"/>
    <w:pPr>
      <w:ind w:left="720"/>
      <w:contextualSpacing/>
    </w:pPr>
  </w:style>
  <w:style w:type="character" w:customStyle="1" w:styleId="Heading1Char">
    <w:name w:val="Heading 1 Char"/>
    <w:basedOn w:val="DefaultParagraphFont"/>
    <w:link w:val="Heading1"/>
    <w:uiPriority w:val="99"/>
    <w:rsid w:val="00585C1F"/>
    <w:rPr>
      <w:rFonts w:ascii="Courier New" w:eastAsiaTheme="minorEastAsia" w:hAnsi="Courier New" w:cs="Courier New"/>
      <w:b/>
      <w:bCs/>
      <w:color w:val="000000"/>
      <w:sz w:val="32"/>
      <w:szCs w:val="32"/>
    </w:rPr>
  </w:style>
  <w:style w:type="character" w:customStyle="1" w:styleId="Heading2Char">
    <w:name w:val="Heading 2 Char"/>
    <w:basedOn w:val="DefaultParagraphFont"/>
    <w:link w:val="Heading2"/>
    <w:uiPriority w:val="9"/>
    <w:rsid w:val="00585C1F"/>
    <w:rPr>
      <w:rFonts w:ascii="Courier New" w:eastAsiaTheme="minorEastAsia" w:hAnsi="Courier New" w:cs="Courier New"/>
      <w:b/>
      <w:bCs/>
      <w:i/>
      <w:iCs/>
      <w:color w:val="000000"/>
      <w:sz w:val="28"/>
      <w:szCs w:val="28"/>
    </w:rPr>
  </w:style>
  <w:style w:type="character" w:customStyle="1" w:styleId="Heading3Char">
    <w:name w:val="Heading 3 Char"/>
    <w:basedOn w:val="DefaultParagraphFont"/>
    <w:link w:val="Heading3"/>
    <w:uiPriority w:val="99"/>
    <w:rsid w:val="00585C1F"/>
    <w:rPr>
      <w:rFonts w:ascii="Courier New" w:eastAsiaTheme="minorEastAsia" w:hAnsi="Courier New" w:cs="Courier New"/>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inemann.U.S.A.1994.Pp.666-6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DE74-A012-453E-81F9-13D76E99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64</Pages>
  <Words>11681</Words>
  <Characters>66585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UNIQUE</dc:creator>
  <cp:keywords/>
  <dc:description/>
  <cp:lastModifiedBy>gf</cp:lastModifiedBy>
  <cp:revision>28</cp:revision>
  <cp:lastPrinted>2024-11-19T04:00:00Z</cp:lastPrinted>
  <dcterms:created xsi:type="dcterms:W3CDTF">2024-11-19T04:03:00Z</dcterms:created>
  <dcterms:modified xsi:type="dcterms:W3CDTF">2025-04-22T11:16:00Z</dcterms:modified>
</cp:coreProperties>
</file>