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22897" w14:textId="77777777" w:rsidR="008633BC" w:rsidRPr="002E20DE" w:rsidRDefault="008633BC" w:rsidP="008633BC">
      <w:pPr>
        <w:jc w:val="center"/>
        <w:rPr>
          <w:rFonts w:asciiTheme="majorBidi" w:eastAsia="Bookman Old Style" w:hAnsiTheme="majorBidi" w:cstheme="majorBidi"/>
          <w:b/>
          <w:bCs/>
          <w:i/>
          <w:iCs/>
          <w:sz w:val="40"/>
          <w:szCs w:val="40"/>
        </w:rPr>
      </w:pPr>
      <w:r w:rsidRPr="002E20DE">
        <w:rPr>
          <w:rFonts w:asciiTheme="majorBidi" w:hAnsiTheme="majorBidi" w:cstheme="majorBidi"/>
          <w:b/>
          <w:bCs/>
          <w:sz w:val="40"/>
          <w:szCs w:val="40"/>
        </w:rPr>
        <w:t xml:space="preserve">THE INFLUENCE OF ETHICAL BUSINESS PRACTICES ON ORGANIZATIONAL PERFORMANCE OUTCOMES </w:t>
      </w:r>
    </w:p>
    <w:p w14:paraId="28AC1CB2" w14:textId="77777777" w:rsidR="008633BC" w:rsidRPr="00336DD4" w:rsidRDefault="008633BC" w:rsidP="008633BC">
      <w:pPr>
        <w:spacing w:after="0" w:line="480" w:lineRule="auto"/>
        <w:jc w:val="center"/>
        <w:rPr>
          <w:rFonts w:asciiTheme="minorBidi" w:eastAsia="Bookman Old Style" w:hAnsiTheme="minorBidi" w:cstheme="minorBidi"/>
          <w:b/>
          <w:i/>
          <w:iCs/>
          <w:sz w:val="32"/>
          <w:szCs w:val="32"/>
        </w:rPr>
      </w:pPr>
      <w:r w:rsidRPr="00336DD4">
        <w:rPr>
          <w:rFonts w:asciiTheme="minorBidi" w:eastAsia="Bookman Old Style" w:hAnsiTheme="minorBidi" w:cstheme="minorBidi"/>
          <w:b/>
          <w:i/>
          <w:iCs/>
          <w:sz w:val="32"/>
          <w:szCs w:val="32"/>
        </w:rPr>
        <w:t>(A CASE STUDY OF TUYIL PHARMACEUTICAL COMPANY, ILORIN)</w:t>
      </w:r>
    </w:p>
    <w:p w14:paraId="6DD5AB75" w14:textId="77777777" w:rsidR="008633BC" w:rsidRPr="00336DD4" w:rsidRDefault="008633BC" w:rsidP="008633BC">
      <w:pPr>
        <w:spacing w:after="0" w:line="480" w:lineRule="auto"/>
        <w:jc w:val="center"/>
        <w:rPr>
          <w:rFonts w:asciiTheme="minorBidi" w:eastAsia="Bookman Old Style" w:hAnsiTheme="minorBidi" w:cstheme="minorBidi"/>
          <w:b/>
          <w:sz w:val="20"/>
          <w:szCs w:val="20"/>
        </w:rPr>
      </w:pPr>
    </w:p>
    <w:p w14:paraId="391F9CB1" w14:textId="77777777" w:rsidR="008633BC" w:rsidRPr="00336DD4" w:rsidRDefault="008633BC" w:rsidP="008633BC">
      <w:pPr>
        <w:spacing w:after="0" w:line="360" w:lineRule="auto"/>
        <w:jc w:val="center"/>
        <w:rPr>
          <w:rFonts w:asciiTheme="minorBidi" w:eastAsia="Corsiva" w:hAnsiTheme="minorBidi" w:cstheme="minorBidi"/>
          <w:b/>
          <w:sz w:val="36"/>
          <w:szCs w:val="36"/>
        </w:rPr>
      </w:pPr>
      <w:r w:rsidRPr="00336DD4">
        <w:rPr>
          <w:rFonts w:asciiTheme="minorBidi" w:eastAsia="Corsiva" w:hAnsiTheme="minorBidi" w:cstheme="minorBidi"/>
          <w:b/>
          <w:sz w:val="36"/>
          <w:szCs w:val="36"/>
        </w:rPr>
        <w:t>BY</w:t>
      </w:r>
    </w:p>
    <w:p w14:paraId="0CCB0F71" w14:textId="77777777" w:rsidR="008633BC" w:rsidRPr="002E20DE" w:rsidRDefault="008633BC" w:rsidP="008633BC">
      <w:pPr>
        <w:spacing w:after="0" w:line="360" w:lineRule="auto"/>
        <w:jc w:val="center"/>
        <w:rPr>
          <w:rFonts w:asciiTheme="majorBidi" w:eastAsia="Bookman Old Style" w:hAnsiTheme="majorBidi" w:cstheme="majorBidi"/>
          <w:b/>
          <w:bCs/>
          <w:sz w:val="32"/>
          <w:szCs w:val="32"/>
        </w:rPr>
      </w:pPr>
      <w:r w:rsidRPr="002E20DE">
        <w:rPr>
          <w:rFonts w:asciiTheme="majorBidi" w:hAnsiTheme="majorBidi" w:cstheme="majorBidi"/>
          <w:b/>
          <w:bCs/>
          <w:sz w:val="32"/>
          <w:szCs w:val="32"/>
        </w:rPr>
        <w:t>AJADI NIMOTA MORENIKEJI</w:t>
      </w:r>
      <w:r w:rsidRPr="002E20DE">
        <w:rPr>
          <w:rFonts w:asciiTheme="majorBidi" w:eastAsia="Bookman Old Style" w:hAnsiTheme="majorBidi" w:cstheme="majorBidi"/>
          <w:b/>
          <w:bCs/>
          <w:sz w:val="32"/>
          <w:szCs w:val="32"/>
        </w:rPr>
        <w:t xml:space="preserve"> </w:t>
      </w:r>
    </w:p>
    <w:p w14:paraId="651C0D0F" w14:textId="77777777" w:rsidR="008633BC" w:rsidRPr="002E20DE" w:rsidRDefault="008633BC" w:rsidP="008633BC">
      <w:pPr>
        <w:spacing w:after="0" w:line="360" w:lineRule="auto"/>
        <w:jc w:val="center"/>
        <w:rPr>
          <w:rFonts w:asciiTheme="majorBidi" w:eastAsia="Bookman Old Style" w:hAnsiTheme="majorBidi" w:cstheme="majorBidi"/>
          <w:b/>
          <w:bCs/>
          <w:sz w:val="32"/>
          <w:szCs w:val="32"/>
        </w:rPr>
      </w:pPr>
      <w:r w:rsidRPr="002E20DE">
        <w:rPr>
          <w:rFonts w:asciiTheme="majorBidi" w:eastAsia="Bookman Old Style" w:hAnsiTheme="majorBidi" w:cstheme="majorBidi"/>
          <w:b/>
          <w:bCs/>
          <w:sz w:val="32"/>
          <w:szCs w:val="32"/>
        </w:rPr>
        <w:t>HND/23/BAM/FT/721</w:t>
      </w:r>
    </w:p>
    <w:p w14:paraId="002DDC55" w14:textId="77777777" w:rsidR="008633BC" w:rsidRPr="00336DD4" w:rsidRDefault="008633BC" w:rsidP="008633BC">
      <w:pPr>
        <w:spacing w:after="0" w:line="360" w:lineRule="auto"/>
        <w:jc w:val="center"/>
        <w:rPr>
          <w:rFonts w:asciiTheme="minorBidi" w:eastAsia="Bookman Old Style" w:hAnsiTheme="minorBidi" w:cstheme="minorBidi"/>
          <w:b/>
          <w:bCs/>
          <w:sz w:val="36"/>
          <w:szCs w:val="36"/>
        </w:rPr>
      </w:pPr>
    </w:p>
    <w:p w14:paraId="7A6A6139" w14:textId="77777777" w:rsidR="008633BC" w:rsidRPr="00336DD4" w:rsidRDefault="008633BC" w:rsidP="008633BC">
      <w:pPr>
        <w:spacing w:after="0" w:line="360" w:lineRule="auto"/>
        <w:jc w:val="center"/>
        <w:rPr>
          <w:rFonts w:asciiTheme="minorBidi" w:eastAsia="Tahoma" w:hAnsiTheme="minorBidi" w:cstheme="minorBidi"/>
          <w:b/>
          <w:sz w:val="28"/>
          <w:szCs w:val="28"/>
        </w:rPr>
      </w:pPr>
      <w:r w:rsidRPr="00336DD4">
        <w:rPr>
          <w:rFonts w:asciiTheme="minorBidi" w:eastAsia="Bookman Old Style" w:hAnsiTheme="minorBidi" w:cstheme="minorBidi"/>
          <w:b/>
          <w:sz w:val="28"/>
          <w:szCs w:val="28"/>
        </w:rPr>
        <w:t>BEING A RESEARCH PROJECT SUBMITTED TO THE DEPARTMENT OF BUSINESS ADMINISTRATION AND MANAGEMENT, INSTITUTE OF FINANCE AND MANAGEMENT STUDIES</w:t>
      </w:r>
      <w:r w:rsidRPr="00336DD4">
        <w:rPr>
          <w:rFonts w:asciiTheme="minorBidi" w:eastAsia="Tahoma" w:hAnsiTheme="minorBidi" w:cstheme="minorBidi"/>
          <w:b/>
          <w:sz w:val="28"/>
          <w:szCs w:val="28"/>
        </w:rPr>
        <w:t>.</w:t>
      </w:r>
    </w:p>
    <w:p w14:paraId="5E20B853" w14:textId="77777777" w:rsidR="008633BC" w:rsidRPr="00336DD4" w:rsidRDefault="008633BC" w:rsidP="008633BC">
      <w:pPr>
        <w:spacing w:after="0" w:line="360" w:lineRule="auto"/>
        <w:jc w:val="center"/>
        <w:rPr>
          <w:rFonts w:asciiTheme="minorBidi" w:eastAsia="Bookman Old Style" w:hAnsiTheme="minorBidi" w:cstheme="minorBidi"/>
          <w:b/>
          <w:sz w:val="28"/>
          <w:szCs w:val="28"/>
        </w:rPr>
      </w:pPr>
      <w:r w:rsidRPr="00336DD4">
        <w:rPr>
          <w:rFonts w:asciiTheme="minorBidi" w:eastAsia="Bookman Old Style" w:hAnsiTheme="minorBidi" w:cstheme="minorBidi"/>
          <w:b/>
          <w:sz w:val="28"/>
          <w:szCs w:val="28"/>
        </w:rPr>
        <w:t>IN PARTIAL FULFILLMENT OF THE AWARD OF HIGHER NATIONAL DIPLOMA (HND) IN BUSINESS ADMINISTRATION AND MANAGEMENT, KWARA STATE POLYTECHNIC, ILORIN KWARA STATE.</w:t>
      </w:r>
    </w:p>
    <w:p w14:paraId="284C30AE" w14:textId="77777777" w:rsidR="008633BC" w:rsidRPr="00336DD4" w:rsidRDefault="008633BC" w:rsidP="008633BC">
      <w:pPr>
        <w:spacing w:after="0" w:line="480" w:lineRule="auto"/>
        <w:rPr>
          <w:rFonts w:asciiTheme="minorBidi" w:eastAsia="Bookman Old Style" w:hAnsiTheme="minorBidi" w:cstheme="minorBidi"/>
          <w:b/>
          <w:sz w:val="28"/>
          <w:szCs w:val="28"/>
        </w:rPr>
      </w:pPr>
    </w:p>
    <w:p w14:paraId="0DF4459A" w14:textId="77777777" w:rsidR="008633BC" w:rsidRPr="00336DD4" w:rsidRDefault="008633BC" w:rsidP="008633BC">
      <w:pPr>
        <w:spacing w:after="0" w:line="480" w:lineRule="auto"/>
        <w:ind w:left="2880" w:firstLine="720"/>
        <w:rPr>
          <w:rFonts w:asciiTheme="minorBidi" w:eastAsia="Bookman Old Style" w:hAnsiTheme="minorBidi" w:cstheme="minorBidi"/>
          <w:b/>
          <w:sz w:val="40"/>
          <w:szCs w:val="40"/>
        </w:rPr>
      </w:pPr>
      <w:r w:rsidRPr="00336DD4">
        <w:rPr>
          <w:rFonts w:asciiTheme="minorBidi" w:eastAsia="Bookman Old Style" w:hAnsiTheme="minorBidi" w:cstheme="minorBidi"/>
          <w:b/>
          <w:sz w:val="36"/>
          <w:szCs w:val="36"/>
        </w:rPr>
        <w:t xml:space="preserve">                                   </w:t>
      </w:r>
      <w:r w:rsidRPr="00336DD4">
        <w:rPr>
          <w:rFonts w:asciiTheme="minorBidi" w:eastAsia="Bookman Old Style" w:hAnsiTheme="minorBidi" w:cstheme="minorBidi"/>
          <w:b/>
          <w:sz w:val="40"/>
          <w:szCs w:val="40"/>
        </w:rPr>
        <w:t xml:space="preserve">JUNE, 2025 </w:t>
      </w:r>
    </w:p>
    <w:p w14:paraId="6F1ED5DF" w14:textId="77777777" w:rsidR="008633BC" w:rsidRPr="00336DD4" w:rsidRDefault="008633BC" w:rsidP="008633BC">
      <w:pPr>
        <w:spacing w:after="0" w:line="480" w:lineRule="auto"/>
        <w:ind w:left="2880" w:firstLine="720"/>
        <w:rPr>
          <w:rFonts w:asciiTheme="minorBidi" w:eastAsia="Bookman Old Style" w:hAnsiTheme="minorBidi" w:cstheme="minorBidi"/>
          <w:b/>
          <w:sz w:val="40"/>
          <w:szCs w:val="40"/>
        </w:rPr>
      </w:pPr>
    </w:p>
    <w:p w14:paraId="0CFFBD4F" w14:textId="77777777" w:rsidR="008633BC" w:rsidRDefault="008633BC" w:rsidP="008633BC">
      <w:pPr>
        <w:spacing w:after="0" w:line="480" w:lineRule="auto"/>
        <w:ind w:left="2880" w:firstLine="720"/>
        <w:rPr>
          <w:rFonts w:ascii="Bookman Old Style" w:eastAsia="Bookman Old Style" w:hAnsi="Bookman Old Style" w:cs="Bookman Old Style"/>
          <w:b/>
          <w:sz w:val="36"/>
          <w:szCs w:val="36"/>
        </w:rPr>
      </w:pPr>
    </w:p>
    <w:p w14:paraId="4A0E2563" w14:textId="77777777" w:rsidR="008633BC" w:rsidRPr="00555311" w:rsidRDefault="008633BC" w:rsidP="008633BC">
      <w:pPr>
        <w:spacing w:after="0" w:line="480" w:lineRule="auto"/>
        <w:ind w:left="2880" w:firstLine="720"/>
        <w:rPr>
          <w:rFonts w:ascii="Bookman Old Style" w:eastAsia="Bookman Old Style" w:hAnsi="Bookman Old Style" w:cs="Bookman Old Style"/>
          <w:b/>
          <w:sz w:val="36"/>
          <w:szCs w:val="36"/>
        </w:rPr>
      </w:pPr>
    </w:p>
    <w:p w14:paraId="1BBD2ED1" w14:textId="77777777" w:rsidR="008633BC" w:rsidRDefault="008633BC" w:rsidP="008633BC">
      <w:pPr>
        <w:spacing w:after="0" w:line="480" w:lineRule="auto"/>
        <w:jc w:val="center"/>
        <w:rPr>
          <w:rFonts w:ascii="Bookman Old Style" w:eastAsia="Bookman Old Style" w:hAnsi="Bookman Old Style" w:cs="Bookman Old Style"/>
          <w:b/>
          <w:sz w:val="32"/>
          <w:szCs w:val="32"/>
        </w:rPr>
      </w:pPr>
      <w:r>
        <w:rPr>
          <w:rFonts w:ascii="Bookman Old Style" w:eastAsia="Bookman Old Style" w:hAnsi="Bookman Old Style" w:cs="Bookman Old Style"/>
          <w:b/>
          <w:sz w:val="28"/>
          <w:szCs w:val="28"/>
        </w:rPr>
        <w:t>CERTIFICATION</w:t>
      </w:r>
    </w:p>
    <w:p w14:paraId="43B9D853" w14:textId="77777777" w:rsidR="008633BC" w:rsidRPr="00A462FE" w:rsidRDefault="008633BC" w:rsidP="008633BC">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This project work has been examined and approved as meeting the requirements of Department of Business Administration and Management, Institute of Finance and Management Studies, Kwara State Polytechnic, Ilorin, Kwara State. In Partial Fulfillment of the Requirement for the Award of Higher National Diploma (HND) in Business Administration and Management</w:t>
      </w:r>
    </w:p>
    <w:p w14:paraId="4BACBE2B" w14:textId="77777777" w:rsidR="008633BC" w:rsidRDefault="008633BC" w:rsidP="008633BC">
      <w:pPr>
        <w:spacing w:after="0" w:line="360" w:lineRule="auto"/>
        <w:jc w:val="both"/>
        <w:rPr>
          <w:rFonts w:ascii="Bookman Old Style" w:eastAsia="Bookman Old Style" w:hAnsi="Bookman Old Style" w:cs="Bookman Old Style"/>
          <w:sz w:val="26"/>
          <w:szCs w:val="26"/>
        </w:rPr>
      </w:pPr>
    </w:p>
    <w:p w14:paraId="3D08658B" w14:textId="77777777" w:rsidR="008633BC" w:rsidRDefault="008633BC" w:rsidP="008633BC">
      <w:pPr>
        <w:spacing w:after="0" w:line="24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________________________</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 xml:space="preserve">                 _____________</w:t>
      </w:r>
    </w:p>
    <w:p w14:paraId="062C4AE2" w14:textId="77777777" w:rsidR="008633BC" w:rsidRDefault="008633BC" w:rsidP="008633BC">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DR. MUHAMMED. A</w:t>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t xml:space="preserve">              DATE</w:t>
      </w:r>
      <w:r>
        <w:rPr>
          <w:rFonts w:ascii="Bookman Old Style" w:eastAsia="Bookman Old Style" w:hAnsi="Bookman Old Style" w:cs="Bookman Old Style"/>
          <w:sz w:val="24"/>
          <w:szCs w:val="24"/>
        </w:rPr>
        <w:t xml:space="preserve"> </w:t>
      </w:r>
    </w:p>
    <w:p w14:paraId="6C417B38" w14:textId="77777777" w:rsidR="008633BC" w:rsidRDefault="008633BC" w:rsidP="008633BC">
      <w:pPr>
        <w:spacing w:after="0" w:line="360" w:lineRule="auto"/>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0"/>
          <w:szCs w:val="20"/>
        </w:rPr>
        <w:t xml:space="preserve">(PROJECT SUPERVISOR) </w:t>
      </w:r>
    </w:p>
    <w:p w14:paraId="2720F940" w14:textId="77777777" w:rsidR="008633BC" w:rsidRDefault="008633BC" w:rsidP="008633BC">
      <w:pPr>
        <w:spacing w:after="0" w:line="360" w:lineRule="auto"/>
        <w:jc w:val="both"/>
        <w:rPr>
          <w:rFonts w:ascii="Bookman Old Style" w:eastAsia="Bookman Old Style" w:hAnsi="Bookman Old Style" w:cs="Bookman Old Style"/>
          <w:sz w:val="24"/>
          <w:szCs w:val="24"/>
        </w:rPr>
      </w:pPr>
    </w:p>
    <w:p w14:paraId="3706C0ED" w14:textId="77777777" w:rsidR="008633BC" w:rsidRDefault="008633BC" w:rsidP="008633BC">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___________________________</w:t>
      </w: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t xml:space="preserve">                   _____________</w:t>
      </w:r>
    </w:p>
    <w:p w14:paraId="1924122D" w14:textId="77777777" w:rsidR="008633BC" w:rsidRDefault="008633BC" w:rsidP="008633BC">
      <w:pPr>
        <w:spacing w:after="0"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MR. ALIYU, U. B</w:t>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sz w:val="24"/>
          <w:szCs w:val="24"/>
        </w:rPr>
        <w:tab/>
        <w:t xml:space="preserve">      </w:t>
      </w:r>
      <w:r>
        <w:rPr>
          <w:rFonts w:ascii="Bookman Old Style" w:eastAsia="Bookman Old Style" w:hAnsi="Bookman Old Style" w:cs="Bookman Old Style"/>
          <w:b/>
          <w:sz w:val="24"/>
          <w:szCs w:val="24"/>
        </w:rPr>
        <w:t>DATE</w:t>
      </w:r>
      <w:r>
        <w:rPr>
          <w:rFonts w:ascii="Bookman Old Style" w:eastAsia="Bookman Old Style" w:hAnsi="Bookman Old Style" w:cs="Bookman Old Style"/>
          <w:sz w:val="24"/>
          <w:szCs w:val="24"/>
        </w:rPr>
        <w:t xml:space="preserve"> </w:t>
      </w:r>
      <w:r>
        <w:rPr>
          <w:rFonts w:ascii="Bookman Old Style" w:eastAsia="Bookman Old Style" w:hAnsi="Bookman Old Style" w:cs="Bookman Old Style"/>
          <w:b/>
          <w:sz w:val="24"/>
          <w:szCs w:val="24"/>
        </w:rPr>
        <w:t xml:space="preserve">                       </w:t>
      </w:r>
    </w:p>
    <w:p w14:paraId="17DA062B" w14:textId="77777777" w:rsidR="008633BC" w:rsidRDefault="008633BC" w:rsidP="008633BC">
      <w:pPr>
        <w:spacing w:after="0" w:line="240" w:lineRule="auto"/>
        <w:jc w:val="both"/>
        <w:rPr>
          <w:rFonts w:ascii="Bookman Old Style" w:eastAsia="Bookman Old Style" w:hAnsi="Bookman Old Style" w:cs="Bookman Old Style"/>
          <w:i/>
          <w:sz w:val="20"/>
          <w:szCs w:val="20"/>
        </w:rPr>
      </w:pPr>
      <w:r>
        <w:rPr>
          <w:rFonts w:ascii="Bookman Old Style" w:eastAsia="Bookman Old Style" w:hAnsi="Bookman Old Style" w:cs="Bookman Old Style"/>
          <w:i/>
          <w:sz w:val="20"/>
          <w:szCs w:val="20"/>
        </w:rPr>
        <w:t xml:space="preserve">(PROJECT CO-ORDINATOR) </w:t>
      </w:r>
    </w:p>
    <w:p w14:paraId="222B4D7B" w14:textId="77777777" w:rsidR="008633BC" w:rsidRDefault="008633BC" w:rsidP="008633BC">
      <w:pPr>
        <w:spacing w:after="0" w:line="360" w:lineRule="auto"/>
        <w:jc w:val="both"/>
        <w:rPr>
          <w:rFonts w:ascii="Bookman Old Style" w:eastAsia="Bookman Old Style" w:hAnsi="Bookman Old Style" w:cs="Bookman Old Style"/>
          <w:sz w:val="24"/>
          <w:szCs w:val="24"/>
        </w:rPr>
      </w:pPr>
    </w:p>
    <w:p w14:paraId="72482173" w14:textId="77777777" w:rsidR="008633BC" w:rsidRDefault="008633BC" w:rsidP="008633BC">
      <w:pPr>
        <w:spacing w:after="0" w:line="360" w:lineRule="auto"/>
        <w:jc w:val="both"/>
        <w:rPr>
          <w:rFonts w:ascii="Bookman Old Style" w:eastAsia="Bookman Old Style" w:hAnsi="Bookman Old Style" w:cs="Bookman Old Style"/>
          <w:sz w:val="24"/>
          <w:szCs w:val="24"/>
        </w:rPr>
      </w:pPr>
    </w:p>
    <w:p w14:paraId="54383AB4" w14:textId="77777777" w:rsidR="008633BC" w:rsidRDefault="008633BC" w:rsidP="008633BC">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__________________________</w:t>
      </w:r>
      <w:r>
        <w:rPr>
          <w:rFonts w:ascii="Bookman Old Style" w:eastAsia="Bookman Old Style" w:hAnsi="Bookman Old Style" w:cs="Bookman Old Style"/>
          <w:sz w:val="24"/>
          <w:szCs w:val="24"/>
        </w:rPr>
        <w:tab/>
        <w:t xml:space="preserve">  </w:t>
      </w: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t xml:space="preserve">          _____________     </w:t>
      </w:r>
    </w:p>
    <w:p w14:paraId="0C30E409" w14:textId="77777777" w:rsidR="008633BC" w:rsidRDefault="008633BC" w:rsidP="008633BC">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MR. ALAKOSO, K. I</w:t>
      </w:r>
      <w:r>
        <w:rPr>
          <w:rFonts w:ascii="Bookman Old Style" w:eastAsia="Bookman Old Style" w:hAnsi="Bookman Old Style" w:cs="Bookman Old Style"/>
          <w:sz w:val="24"/>
          <w:szCs w:val="24"/>
        </w:rPr>
        <w:tab/>
        <w:t xml:space="preserve"> </w:t>
      </w: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t xml:space="preserve">       </w:t>
      </w:r>
      <w:r>
        <w:rPr>
          <w:rFonts w:ascii="Bookman Old Style" w:eastAsia="Bookman Old Style" w:hAnsi="Bookman Old Style" w:cs="Bookman Old Style"/>
          <w:b/>
          <w:sz w:val="24"/>
          <w:szCs w:val="24"/>
        </w:rPr>
        <w:t>DATE</w:t>
      </w:r>
      <w:r>
        <w:rPr>
          <w:rFonts w:ascii="Bookman Old Style" w:eastAsia="Bookman Old Style" w:hAnsi="Bookman Old Style" w:cs="Bookman Old Style"/>
          <w:sz w:val="24"/>
          <w:szCs w:val="24"/>
        </w:rPr>
        <w:t xml:space="preserve"> </w:t>
      </w:r>
    </w:p>
    <w:p w14:paraId="4AA8DC2D" w14:textId="77777777" w:rsidR="008633BC" w:rsidRDefault="008633BC" w:rsidP="008633BC">
      <w:pPr>
        <w:spacing w:after="0" w:line="240" w:lineRule="auto"/>
        <w:jc w:val="both"/>
        <w:rPr>
          <w:rFonts w:ascii="Bookman Old Style" w:eastAsia="Bookman Old Style" w:hAnsi="Bookman Old Style" w:cs="Bookman Old Style"/>
          <w:b/>
          <w:i/>
          <w:sz w:val="20"/>
          <w:szCs w:val="20"/>
        </w:rPr>
      </w:pPr>
      <w:r>
        <w:rPr>
          <w:rFonts w:ascii="Bookman Old Style" w:eastAsia="Bookman Old Style" w:hAnsi="Bookman Old Style" w:cs="Bookman Old Style"/>
          <w:i/>
          <w:sz w:val="20"/>
          <w:szCs w:val="20"/>
        </w:rPr>
        <w:t>(HEAD OF DEPARTMENT)</w:t>
      </w:r>
      <w:r>
        <w:rPr>
          <w:rFonts w:ascii="Bookman Old Style" w:eastAsia="Bookman Old Style" w:hAnsi="Bookman Old Style" w:cs="Bookman Old Style"/>
          <w:b/>
          <w:i/>
          <w:sz w:val="20"/>
          <w:szCs w:val="20"/>
        </w:rPr>
        <w:t xml:space="preserve"> </w:t>
      </w:r>
    </w:p>
    <w:p w14:paraId="4B1378F2" w14:textId="77777777" w:rsidR="008633BC" w:rsidRDefault="008633BC" w:rsidP="008633BC">
      <w:pPr>
        <w:spacing w:after="0" w:line="240" w:lineRule="auto"/>
        <w:jc w:val="both"/>
        <w:rPr>
          <w:rFonts w:ascii="Bookman Old Style" w:eastAsia="Bookman Old Style" w:hAnsi="Bookman Old Style" w:cs="Bookman Old Style"/>
          <w:sz w:val="24"/>
          <w:szCs w:val="24"/>
        </w:rPr>
      </w:pPr>
    </w:p>
    <w:p w14:paraId="4513CA82" w14:textId="77777777" w:rsidR="008633BC" w:rsidRDefault="008633BC" w:rsidP="008633BC">
      <w:pPr>
        <w:spacing w:after="0" w:line="240" w:lineRule="auto"/>
        <w:jc w:val="both"/>
        <w:rPr>
          <w:rFonts w:ascii="Bookman Old Style" w:eastAsia="Bookman Old Style" w:hAnsi="Bookman Old Style" w:cs="Bookman Old Style"/>
          <w:sz w:val="24"/>
          <w:szCs w:val="24"/>
        </w:rPr>
      </w:pPr>
    </w:p>
    <w:p w14:paraId="234CBAF7" w14:textId="77777777" w:rsidR="008633BC" w:rsidRDefault="008633BC" w:rsidP="008633BC">
      <w:pPr>
        <w:spacing w:after="0" w:line="240" w:lineRule="auto"/>
        <w:jc w:val="both"/>
        <w:rPr>
          <w:rFonts w:ascii="Bookman Old Style" w:eastAsia="Bookman Old Style" w:hAnsi="Bookman Old Style" w:cs="Bookman Old Style"/>
          <w:sz w:val="24"/>
          <w:szCs w:val="24"/>
        </w:rPr>
      </w:pPr>
    </w:p>
    <w:p w14:paraId="51AD521F" w14:textId="77777777" w:rsidR="008633BC" w:rsidRDefault="008633BC" w:rsidP="008633BC">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__________________________</w:t>
      </w:r>
      <w:r>
        <w:rPr>
          <w:rFonts w:ascii="Bookman Old Style" w:eastAsia="Bookman Old Style" w:hAnsi="Bookman Old Style" w:cs="Bookman Old Style"/>
          <w:sz w:val="24"/>
          <w:szCs w:val="24"/>
        </w:rPr>
        <w:tab/>
        <w:t xml:space="preserve">  </w:t>
      </w: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t xml:space="preserve">             _____________</w:t>
      </w:r>
    </w:p>
    <w:p w14:paraId="0134588A" w14:textId="77777777" w:rsidR="008633BC" w:rsidRDefault="008633BC" w:rsidP="008633BC">
      <w:pPr>
        <w:spacing w:after="0" w:line="240" w:lineRule="auto"/>
        <w:jc w:val="both"/>
        <w:rPr>
          <w:rFonts w:ascii="Bookman Old Style" w:eastAsia="Bookman Old Style" w:hAnsi="Bookman Old Style" w:cs="Bookman Old Style"/>
          <w:i/>
          <w:sz w:val="16"/>
          <w:szCs w:val="16"/>
        </w:rPr>
      </w:pPr>
      <w:r>
        <w:rPr>
          <w:rFonts w:ascii="Bookman Old Style" w:eastAsia="Bookman Old Style" w:hAnsi="Bookman Old Style" w:cs="Bookman Old Style"/>
          <w:i/>
          <w:sz w:val="20"/>
          <w:szCs w:val="20"/>
        </w:rPr>
        <w:t>(EXTERNAL EXAMINER)</w:t>
      </w:r>
      <w:r>
        <w:rPr>
          <w:rFonts w:ascii="Bookman Old Style" w:eastAsia="Bookman Old Style" w:hAnsi="Bookman Old Style" w:cs="Bookman Old Style"/>
          <w:sz w:val="20"/>
          <w:szCs w:val="20"/>
        </w:rPr>
        <w:t xml:space="preserve"> </w:t>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b/>
          <w:sz w:val="24"/>
          <w:szCs w:val="24"/>
        </w:rPr>
        <w:t>DATE</w:t>
      </w:r>
    </w:p>
    <w:p w14:paraId="5035617A" w14:textId="77777777" w:rsidR="008633BC" w:rsidRDefault="008633BC" w:rsidP="008633BC">
      <w:pPr>
        <w:spacing w:after="0"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b/>
          <w:sz w:val="24"/>
          <w:szCs w:val="24"/>
        </w:rPr>
        <w:t xml:space="preserve"> </w:t>
      </w:r>
    </w:p>
    <w:p w14:paraId="2AE959C4" w14:textId="77777777" w:rsidR="008633BC" w:rsidRDefault="008633BC" w:rsidP="008633BC">
      <w:pPr>
        <w:spacing w:after="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  </w:t>
      </w:r>
    </w:p>
    <w:p w14:paraId="55258E57" w14:textId="77777777" w:rsidR="008633BC" w:rsidRDefault="008633BC" w:rsidP="008633BC">
      <w:pPr>
        <w:spacing w:after="0" w:line="480" w:lineRule="auto"/>
        <w:rPr>
          <w:rFonts w:ascii="Times New Roman" w:eastAsia="Times New Roman" w:hAnsi="Times New Roman" w:cs="Times New Roman"/>
          <w:b/>
          <w:sz w:val="24"/>
          <w:szCs w:val="24"/>
        </w:rPr>
      </w:pPr>
    </w:p>
    <w:p w14:paraId="1CD28D27" w14:textId="77777777" w:rsidR="008633BC" w:rsidRDefault="008633BC" w:rsidP="008633BC">
      <w:pPr>
        <w:spacing w:after="0" w:line="480" w:lineRule="auto"/>
        <w:rPr>
          <w:rFonts w:ascii="Times New Roman" w:eastAsia="Times New Roman" w:hAnsi="Times New Roman" w:cs="Times New Roman"/>
          <w:b/>
          <w:sz w:val="24"/>
          <w:szCs w:val="24"/>
        </w:rPr>
      </w:pPr>
    </w:p>
    <w:p w14:paraId="547DDA13" w14:textId="77777777" w:rsidR="008633BC" w:rsidRDefault="008633BC" w:rsidP="008633BC">
      <w:pPr>
        <w:spacing w:after="0" w:line="480" w:lineRule="auto"/>
        <w:rPr>
          <w:rFonts w:ascii="Times New Roman" w:eastAsia="Times New Roman" w:hAnsi="Times New Roman" w:cs="Times New Roman"/>
          <w:b/>
          <w:sz w:val="24"/>
          <w:szCs w:val="24"/>
        </w:rPr>
      </w:pPr>
    </w:p>
    <w:p w14:paraId="7B23DA9F" w14:textId="77777777" w:rsidR="008633BC" w:rsidRDefault="008633BC" w:rsidP="008633BC">
      <w:pPr>
        <w:spacing w:after="0" w:line="480" w:lineRule="auto"/>
        <w:rPr>
          <w:rFonts w:ascii="Times New Roman" w:eastAsia="Times New Roman" w:hAnsi="Times New Roman" w:cs="Times New Roman"/>
          <w:b/>
          <w:sz w:val="24"/>
          <w:szCs w:val="24"/>
        </w:rPr>
      </w:pPr>
    </w:p>
    <w:p w14:paraId="29871028" w14:textId="77777777" w:rsidR="008633BC" w:rsidRDefault="008633BC" w:rsidP="008633BC">
      <w:pPr>
        <w:spacing w:after="0" w:line="480" w:lineRule="auto"/>
        <w:rPr>
          <w:rFonts w:ascii="Times New Roman" w:eastAsia="Times New Roman" w:hAnsi="Times New Roman" w:cs="Times New Roman"/>
          <w:b/>
          <w:sz w:val="24"/>
          <w:szCs w:val="24"/>
        </w:rPr>
      </w:pPr>
    </w:p>
    <w:p w14:paraId="3D8394E4" w14:textId="77777777" w:rsidR="008633BC" w:rsidRDefault="008633BC" w:rsidP="008633BC">
      <w:pPr>
        <w:spacing w:after="0" w:line="480" w:lineRule="auto"/>
        <w:rPr>
          <w:rFonts w:ascii="Times New Roman" w:eastAsia="Times New Roman" w:hAnsi="Times New Roman" w:cs="Times New Roman"/>
          <w:b/>
          <w:sz w:val="24"/>
          <w:szCs w:val="24"/>
        </w:rPr>
      </w:pPr>
    </w:p>
    <w:p w14:paraId="7BF3B7CE" w14:textId="77777777" w:rsidR="008633BC" w:rsidRPr="007A30AA" w:rsidRDefault="008633BC" w:rsidP="008633BC">
      <w:pPr>
        <w:spacing w:after="0" w:line="480" w:lineRule="auto"/>
        <w:jc w:val="center"/>
        <w:rPr>
          <w:rFonts w:ascii="Times New Roman" w:eastAsia="Times New Roman" w:hAnsi="Times New Roman" w:cs="Times New Roman"/>
          <w:b/>
          <w:sz w:val="28"/>
          <w:szCs w:val="28"/>
        </w:rPr>
      </w:pPr>
      <w:r w:rsidRPr="007A30AA">
        <w:rPr>
          <w:rFonts w:ascii="Times New Roman" w:eastAsia="Times New Roman" w:hAnsi="Times New Roman" w:cs="Times New Roman"/>
          <w:b/>
          <w:sz w:val="28"/>
          <w:szCs w:val="28"/>
        </w:rPr>
        <w:t>DEDICATION</w:t>
      </w:r>
    </w:p>
    <w:p w14:paraId="4FDF56E4" w14:textId="77777777" w:rsidR="008633BC" w:rsidRDefault="008633BC" w:rsidP="008633BC">
      <w:pPr>
        <w:spacing w:after="0" w:line="480" w:lineRule="auto"/>
        <w:jc w:val="center"/>
        <w:rPr>
          <w:rFonts w:ascii="Times New Roman" w:eastAsia="Times New Roman" w:hAnsi="Times New Roman" w:cs="Times New Roman"/>
          <w:sz w:val="24"/>
          <w:szCs w:val="24"/>
        </w:rPr>
      </w:pPr>
    </w:p>
    <w:p w14:paraId="461548D0" w14:textId="77777777" w:rsidR="008633BC" w:rsidRDefault="008633BC" w:rsidP="008633BC">
      <w:pPr>
        <w:spacing w:after="0" w:line="480" w:lineRule="auto"/>
        <w:jc w:val="center"/>
        <w:rPr>
          <w:rFonts w:ascii="Times New Roman" w:eastAsia="Times New Roman" w:hAnsi="Times New Roman" w:cs="Times New Roman"/>
          <w:b/>
          <w:sz w:val="24"/>
          <w:szCs w:val="24"/>
        </w:rPr>
      </w:pPr>
    </w:p>
    <w:p w14:paraId="39972130" w14:textId="77777777" w:rsidR="008633BC" w:rsidRDefault="008633BC" w:rsidP="008633BC">
      <w:pPr>
        <w:spacing w:after="0" w:line="480" w:lineRule="auto"/>
        <w:jc w:val="center"/>
        <w:rPr>
          <w:rFonts w:ascii="Times New Roman" w:eastAsia="Times New Roman" w:hAnsi="Times New Roman" w:cs="Times New Roman"/>
          <w:b/>
          <w:sz w:val="24"/>
          <w:szCs w:val="24"/>
        </w:rPr>
      </w:pPr>
    </w:p>
    <w:p w14:paraId="75E10F2B" w14:textId="77777777" w:rsidR="008633BC" w:rsidRDefault="008633BC" w:rsidP="008633BC">
      <w:pPr>
        <w:spacing w:after="0" w:line="480" w:lineRule="auto"/>
        <w:jc w:val="center"/>
        <w:rPr>
          <w:rFonts w:ascii="Times New Roman" w:eastAsia="Times New Roman" w:hAnsi="Times New Roman" w:cs="Times New Roman"/>
          <w:b/>
          <w:sz w:val="24"/>
          <w:szCs w:val="24"/>
        </w:rPr>
      </w:pPr>
    </w:p>
    <w:p w14:paraId="560FD191" w14:textId="77777777" w:rsidR="008633BC" w:rsidRDefault="008633BC" w:rsidP="008633BC">
      <w:pPr>
        <w:spacing w:after="0" w:line="480" w:lineRule="auto"/>
        <w:jc w:val="center"/>
        <w:rPr>
          <w:rFonts w:ascii="Times New Roman" w:eastAsia="Times New Roman" w:hAnsi="Times New Roman" w:cs="Times New Roman"/>
          <w:b/>
          <w:sz w:val="24"/>
          <w:szCs w:val="24"/>
        </w:rPr>
      </w:pPr>
    </w:p>
    <w:p w14:paraId="37E785B6" w14:textId="77777777" w:rsidR="008633BC" w:rsidRDefault="008633BC" w:rsidP="008633BC">
      <w:pPr>
        <w:spacing w:after="0" w:line="480" w:lineRule="auto"/>
        <w:jc w:val="center"/>
        <w:rPr>
          <w:rFonts w:ascii="Times New Roman" w:eastAsia="Times New Roman" w:hAnsi="Times New Roman" w:cs="Times New Roman"/>
          <w:b/>
          <w:sz w:val="24"/>
          <w:szCs w:val="24"/>
        </w:rPr>
      </w:pPr>
    </w:p>
    <w:p w14:paraId="48016F62" w14:textId="77777777" w:rsidR="008633BC" w:rsidRDefault="008633BC" w:rsidP="008633BC">
      <w:pPr>
        <w:spacing w:after="0" w:line="480" w:lineRule="auto"/>
        <w:jc w:val="center"/>
        <w:rPr>
          <w:rFonts w:ascii="Times New Roman" w:eastAsia="Times New Roman" w:hAnsi="Times New Roman" w:cs="Times New Roman"/>
          <w:b/>
          <w:sz w:val="24"/>
          <w:szCs w:val="24"/>
        </w:rPr>
      </w:pPr>
    </w:p>
    <w:p w14:paraId="7A1ADB63" w14:textId="77777777" w:rsidR="008633BC" w:rsidRDefault="008633BC" w:rsidP="008633BC">
      <w:pPr>
        <w:spacing w:after="0" w:line="480" w:lineRule="auto"/>
        <w:jc w:val="center"/>
        <w:rPr>
          <w:rFonts w:ascii="Times New Roman" w:eastAsia="Times New Roman" w:hAnsi="Times New Roman" w:cs="Times New Roman"/>
          <w:b/>
          <w:sz w:val="24"/>
          <w:szCs w:val="24"/>
        </w:rPr>
      </w:pPr>
    </w:p>
    <w:p w14:paraId="735F6E88" w14:textId="77777777" w:rsidR="008633BC" w:rsidRDefault="008633BC" w:rsidP="008633BC">
      <w:pPr>
        <w:spacing w:after="0" w:line="480" w:lineRule="auto"/>
        <w:jc w:val="center"/>
        <w:rPr>
          <w:rFonts w:ascii="Times New Roman" w:eastAsia="Times New Roman" w:hAnsi="Times New Roman" w:cs="Times New Roman"/>
          <w:b/>
          <w:sz w:val="24"/>
          <w:szCs w:val="24"/>
        </w:rPr>
      </w:pPr>
    </w:p>
    <w:p w14:paraId="2F204421" w14:textId="77777777" w:rsidR="008633BC" w:rsidRDefault="008633BC" w:rsidP="008633BC">
      <w:pPr>
        <w:spacing w:after="0" w:line="480" w:lineRule="auto"/>
        <w:jc w:val="center"/>
        <w:rPr>
          <w:rFonts w:ascii="Times New Roman" w:eastAsia="Times New Roman" w:hAnsi="Times New Roman" w:cs="Times New Roman"/>
          <w:b/>
          <w:sz w:val="24"/>
          <w:szCs w:val="24"/>
        </w:rPr>
      </w:pPr>
    </w:p>
    <w:p w14:paraId="03E26F0C" w14:textId="77777777" w:rsidR="008633BC" w:rsidRDefault="008633BC" w:rsidP="008633BC">
      <w:pPr>
        <w:spacing w:after="0" w:line="480" w:lineRule="auto"/>
        <w:rPr>
          <w:rFonts w:ascii="Times New Roman" w:eastAsia="Times New Roman" w:hAnsi="Times New Roman" w:cs="Times New Roman"/>
          <w:b/>
          <w:sz w:val="24"/>
          <w:szCs w:val="24"/>
        </w:rPr>
      </w:pPr>
    </w:p>
    <w:p w14:paraId="20CAD6A9" w14:textId="77777777" w:rsidR="008633BC" w:rsidRDefault="008633BC" w:rsidP="008633BC">
      <w:pPr>
        <w:spacing w:after="0" w:line="480" w:lineRule="auto"/>
        <w:rPr>
          <w:rFonts w:ascii="Times New Roman" w:eastAsia="Times New Roman" w:hAnsi="Times New Roman" w:cs="Times New Roman"/>
          <w:b/>
          <w:sz w:val="24"/>
          <w:szCs w:val="24"/>
        </w:rPr>
      </w:pPr>
    </w:p>
    <w:p w14:paraId="2099C6D2" w14:textId="77777777" w:rsidR="008633BC" w:rsidRDefault="008633BC" w:rsidP="008633BC">
      <w:pPr>
        <w:spacing w:after="0" w:line="480" w:lineRule="auto"/>
        <w:rPr>
          <w:rFonts w:ascii="Times New Roman" w:eastAsia="Times New Roman" w:hAnsi="Times New Roman" w:cs="Times New Roman"/>
          <w:b/>
          <w:sz w:val="24"/>
          <w:szCs w:val="24"/>
        </w:rPr>
      </w:pPr>
    </w:p>
    <w:p w14:paraId="466D2D52" w14:textId="77777777" w:rsidR="008633BC" w:rsidRDefault="008633BC" w:rsidP="008633BC">
      <w:pPr>
        <w:spacing w:after="0" w:line="480" w:lineRule="auto"/>
        <w:rPr>
          <w:rFonts w:ascii="Times New Roman" w:eastAsia="Times New Roman" w:hAnsi="Times New Roman" w:cs="Times New Roman"/>
          <w:b/>
          <w:sz w:val="24"/>
          <w:szCs w:val="24"/>
        </w:rPr>
      </w:pPr>
    </w:p>
    <w:p w14:paraId="6570841E" w14:textId="77777777" w:rsidR="008633BC" w:rsidRDefault="008633BC" w:rsidP="008633BC">
      <w:pPr>
        <w:spacing w:after="0" w:line="480" w:lineRule="auto"/>
        <w:jc w:val="center"/>
        <w:rPr>
          <w:rFonts w:ascii="Times New Roman" w:eastAsia="Times New Roman" w:hAnsi="Times New Roman" w:cs="Times New Roman"/>
          <w:b/>
          <w:sz w:val="24"/>
          <w:szCs w:val="24"/>
        </w:rPr>
      </w:pPr>
    </w:p>
    <w:p w14:paraId="2889713B" w14:textId="77777777" w:rsidR="008633BC" w:rsidRDefault="008633BC" w:rsidP="008633BC">
      <w:pPr>
        <w:spacing w:after="0" w:line="480" w:lineRule="auto"/>
        <w:rPr>
          <w:rFonts w:ascii="Times New Roman" w:eastAsia="Times New Roman" w:hAnsi="Times New Roman" w:cs="Times New Roman"/>
          <w:b/>
          <w:sz w:val="24"/>
          <w:szCs w:val="24"/>
        </w:rPr>
      </w:pPr>
    </w:p>
    <w:p w14:paraId="3BC9A15A" w14:textId="77777777" w:rsidR="008633BC" w:rsidRDefault="008633BC" w:rsidP="008633BC">
      <w:pPr>
        <w:spacing w:after="0" w:line="480" w:lineRule="auto"/>
        <w:jc w:val="center"/>
        <w:rPr>
          <w:rFonts w:ascii="Times New Roman" w:eastAsia="Times New Roman" w:hAnsi="Times New Roman" w:cs="Times New Roman"/>
          <w:b/>
          <w:sz w:val="24"/>
          <w:szCs w:val="24"/>
        </w:rPr>
      </w:pPr>
    </w:p>
    <w:p w14:paraId="413FC706" w14:textId="77777777" w:rsidR="008633BC" w:rsidRDefault="008633BC" w:rsidP="008633BC">
      <w:pPr>
        <w:spacing w:after="0" w:line="480" w:lineRule="auto"/>
        <w:jc w:val="center"/>
        <w:rPr>
          <w:rFonts w:ascii="Times New Roman" w:eastAsia="Times New Roman" w:hAnsi="Times New Roman" w:cs="Times New Roman"/>
          <w:b/>
          <w:sz w:val="24"/>
          <w:szCs w:val="24"/>
        </w:rPr>
      </w:pPr>
    </w:p>
    <w:p w14:paraId="46C2F60A" w14:textId="77777777" w:rsidR="008633BC" w:rsidRDefault="008633BC" w:rsidP="008633BC">
      <w:pPr>
        <w:spacing w:after="0" w:line="480" w:lineRule="auto"/>
        <w:jc w:val="center"/>
        <w:rPr>
          <w:rFonts w:ascii="Times New Roman" w:eastAsia="Times New Roman" w:hAnsi="Times New Roman" w:cs="Times New Roman"/>
          <w:b/>
          <w:sz w:val="24"/>
          <w:szCs w:val="24"/>
        </w:rPr>
      </w:pPr>
    </w:p>
    <w:p w14:paraId="4065B4B3" w14:textId="77777777" w:rsidR="008633BC" w:rsidRDefault="008633BC" w:rsidP="008633BC">
      <w:pPr>
        <w:spacing w:after="0" w:line="480" w:lineRule="auto"/>
        <w:jc w:val="center"/>
        <w:rPr>
          <w:rFonts w:ascii="Times New Roman" w:eastAsia="Times New Roman" w:hAnsi="Times New Roman" w:cs="Times New Roman"/>
          <w:b/>
          <w:sz w:val="24"/>
          <w:szCs w:val="24"/>
        </w:rPr>
      </w:pPr>
    </w:p>
    <w:p w14:paraId="18D2136B" w14:textId="77777777" w:rsidR="008633BC" w:rsidRDefault="008633BC" w:rsidP="008633BC">
      <w:pPr>
        <w:spacing w:after="0" w:line="480" w:lineRule="auto"/>
        <w:rPr>
          <w:rFonts w:ascii="Times New Roman" w:eastAsia="Times New Roman" w:hAnsi="Times New Roman" w:cs="Times New Roman"/>
          <w:b/>
          <w:sz w:val="24"/>
          <w:szCs w:val="24"/>
        </w:rPr>
      </w:pPr>
    </w:p>
    <w:p w14:paraId="4E3FA1EC" w14:textId="77777777" w:rsidR="008633BC" w:rsidRPr="007A30AA" w:rsidRDefault="008633BC" w:rsidP="008633BC">
      <w:pPr>
        <w:spacing w:after="0" w:line="480" w:lineRule="auto"/>
        <w:jc w:val="center"/>
        <w:rPr>
          <w:rFonts w:ascii="Times New Roman" w:eastAsia="Times New Roman" w:hAnsi="Times New Roman" w:cs="Times New Roman"/>
          <w:b/>
          <w:sz w:val="28"/>
          <w:szCs w:val="28"/>
        </w:rPr>
      </w:pPr>
      <w:r w:rsidRPr="007A30AA">
        <w:rPr>
          <w:rFonts w:ascii="Times New Roman" w:eastAsia="Times New Roman" w:hAnsi="Times New Roman" w:cs="Times New Roman"/>
          <w:b/>
          <w:sz w:val="28"/>
          <w:szCs w:val="28"/>
        </w:rPr>
        <w:lastRenderedPageBreak/>
        <w:t>ACKNOWLEDGEMENT</w:t>
      </w:r>
    </w:p>
    <w:p w14:paraId="7A33C175" w14:textId="77777777" w:rsidR="008633BC" w:rsidRDefault="008633BC" w:rsidP="008633BC">
      <w:pPr>
        <w:spacing w:after="0" w:line="480" w:lineRule="auto"/>
        <w:jc w:val="center"/>
        <w:rPr>
          <w:rFonts w:ascii="Times New Roman" w:eastAsia="Times New Roman" w:hAnsi="Times New Roman" w:cs="Times New Roman"/>
          <w:b/>
          <w:sz w:val="23"/>
          <w:szCs w:val="23"/>
        </w:rPr>
      </w:pPr>
    </w:p>
    <w:p w14:paraId="2E91A6D5" w14:textId="77777777" w:rsidR="008633BC" w:rsidRDefault="008633BC" w:rsidP="008633BC">
      <w:pPr>
        <w:spacing w:after="0" w:line="480" w:lineRule="auto"/>
        <w:jc w:val="center"/>
        <w:rPr>
          <w:rFonts w:ascii="Times New Roman" w:eastAsia="Times New Roman" w:hAnsi="Times New Roman" w:cs="Times New Roman"/>
          <w:b/>
          <w:sz w:val="23"/>
          <w:szCs w:val="23"/>
        </w:rPr>
      </w:pPr>
    </w:p>
    <w:p w14:paraId="24BA00A3" w14:textId="77777777" w:rsidR="008633BC" w:rsidRDefault="008633BC" w:rsidP="008633BC">
      <w:pPr>
        <w:spacing w:after="0" w:line="480" w:lineRule="auto"/>
        <w:jc w:val="center"/>
        <w:rPr>
          <w:rFonts w:ascii="Times New Roman" w:eastAsia="Times New Roman" w:hAnsi="Times New Roman" w:cs="Times New Roman"/>
          <w:b/>
          <w:sz w:val="23"/>
          <w:szCs w:val="23"/>
        </w:rPr>
      </w:pPr>
    </w:p>
    <w:p w14:paraId="0EB73D17" w14:textId="77777777" w:rsidR="008633BC" w:rsidRDefault="008633BC" w:rsidP="008633BC">
      <w:pPr>
        <w:spacing w:after="0" w:line="480" w:lineRule="auto"/>
        <w:jc w:val="center"/>
        <w:rPr>
          <w:rFonts w:ascii="Times New Roman" w:eastAsia="Times New Roman" w:hAnsi="Times New Roman" w:cs="Times New Roman"/>
          <w:b/>
          <w:sz w:val="23"/>
          <w:szCs w:val="23"/>
        </w:rPr>
      </w:pPr>
    </w:p>
    <w:p w14:paraId="26AF66F6" w14:textId="77777777" w:rsidR="008633BC" w:rsidRDefault="008633BC" w:rsidP="008633BC">
      <w:pPr>
        <w:spacing w:after="0" w:line="480" w:lineRule="auto"/>
        <w:jc w:val="center"/>
        <w:rPr>
          <w:rFonts w:ascii="Times New Roman" w:eastAsia="Times New Roman" w:hAnsi="Times New Roman" w:cs="Times New Roman"/>
          <w:b/>
          <w:sz w:val="23"/>
          <w:szCs w:val="23"/>
        </w:rPr>
      </w:pPr>
    </w:p>
    <w:p w14:paraId="320DA969" w14:textId="77777777" w:rsidR="008633BC" w:rsidRDefault="008633BC" w:rsidP="008633BC">
      <w:pPr>
        <w:spacing w:after="0" w:line="480" w:lineRule="auto"/>
        <w:jc w:val="center"/>
        <w:rPr>
          <w:rFonts w:ascii="Times New Roman" w:eastAsia="Times New Roman" w:hAnsi="Times New Roman" w:cs="Times New Roman"/>
          <w:b/>
          <w:sz w:val="23"/>
          <w:szCs w:val="23"/>
        </w:rPr>
      </w:pPr>
    </w:p>
    <w:p w14:paraId="5128E3E8" w14:textId="77777777" w:rsidR="008633BC" w:rsidRDefault="008633BC" w:rsidP="008633BC">
      <w:pPr>
        <w:spacing w:after="0" w:line="480" w:lineRule="auto"/>
        <w:jc w:val="center"/>
        <w:rPr>
          <w:rFonts w:ascii="Times New Roman" w:eastAsia="Times New Roman" w:hAnsi="Times New Roman" w:cs="Times New Roman"/>
          <w:b/>
          <w:sz w:val="23"/>
          <w:szCs w:val="23"/>
        </w:rPr>
      </w:pPr>
    </w:p>
    <w:p w14:paraId="28BC0F0E" w14:textId="77777777" w:rsidR="008633BC" w:rsidRDefault="008633BC" w:rsidP="008633BC">
      <w:pPr>
        <w:spacing w:after="0" w:line="480" w:lineRule="auto"/>
        <w:jc w:val="center"/>
        <w:rPr>
          <w:rFonts w:ascii="Times New Roman" w:eastAsia="Times New Roman" w:hAnsi="Times New Roman" w:cs="Times New Roman"/>
          <w:b/>
          <w:sz w:val="23"/>
          <w:szCs w:val="23"/>
        </w:rPr>
      </w:pPr>
    </w:p>
    <w:p w14:paraId="519A4269" w14:textId="77777777" w:rsidR="008633BC" w:rsidRDefault="008633BC" w:rsidP="008633BC">
      <w:pPr>
        <w:spacing w:after="0" w:line="480" w:lineRule="auto"/>
        <w:jc w:val="center"/>
        <w:rPr>
          <w:rFonts w:ascii="Times New Roman" w:eastAsia="Times New Roman" w:hAnsi="Times New Roman" w:cs="Times New Roman"/>
          <w:b/>
          <w:sz w:val="23"/>
          <w:szCs w:val="23"/>
        </w:rPr>
      </w:pPr>
    </w:p>
    <w:p w14:paraId="25F28412" w14:textId="77777777" w:rsidR="008633BC" w:rsidRDefault="008633BC" w:rsidP="008633BC">
      <w:pPr>
        <w:spacing w:after="0" w:line="480" w:lineRule="auto"/>
        <w:jc w:val="center"/>
        <w:rPr>
          <w:rFonts w:ascii="Times New Roman" w:eastAsia="Times New Roman" w:hAnsi="Times New Roman" w:cs="Times New Roman"/>
          <w:b/>
          <w:sz w:val="23"/>
          <w:szCs w:val="23"/>
        </w:rPr>
      </w:pPr>
    </w:p>
    <w:p w14:paraId="63C17CC8" w14:textId="77777777" w:rsidR="008633BC" w:rsidRDefault="008633BC" w:rsidP="008633BC">
      <w:pPr>
        <w:spacing w:after="0" w:line="480" w:lineRule="auto"/>
        <w:jc w:val="center"/>
        <w:rPr>
          <w:rFonts w:ascii="Times New Roman" w:eastAsia="Times New Roman" w:hAnsi="Times New Roman" w:cs="Times New Roman"/>
          <w:b/>
          <w:sz w:val="23"/>
          <w:szCs w:val="23"/>
        </w:rPr>
      </w:pPr>
    </w:p>
    <w:p w14:paraId="10DCE11F" w14:textId="77777777" w:rsidR="008633BC" w:rsidRDefault="008633BC" w:rsidP="008633BC">
      <w:pPr>
        <w:spacing w:after="0" w:line="480" w:lineRule="auto"/>
        <w:jc w:val="center"/>
        <w:rPr>
          <w:rFonts w:ascii="Times New Roman" w:eastAsia="Times New Roman" w:hAnsi="Times New Roman" w:cs="Times New Roman"/>
          <w:b/>
          <w:sz w:val="23"/>
          <w:szCs w:val="23"/>
        </w:rPr>
      </w:pPr>
    </w:p>
    <w:p w14:paraId="04B51B49" w14:textId="77777777" w:rsidR="008633BC" w:rsidRDefault="008633BC" w:rsidP="008633BC">
      <w:pPr>
        <w:spacing w:after="0" w:line="480" w:lineRule="auto"/>
        <w:jc w:val="center"/>
        <w:rPr>
          <w:rFonts w:ascii="Times New Roman" w:eastAsia="Times New Roman" w:hAnsi="Times New Roman" w:cs="Times New Roman"/>
          <w:b/>
          <w:sz w:val="23"/>
          <w:szCs w:val="23"/>
        </w:rPr>
      </w:pPr>
    </w:p>
    <w:p w14:paraId="32E47BC3" w14:textId="77777777" w:rsidR="008633BC" w:rsidRDefault="008633BC" w:rsidP="008633BC">
      <w:pPr>
        <w:spacing w:after="0" w:line="480" w:lineRule="auto"/>
        <w:jc w:val="center"/>
        <w:rPr>
          <w:rFonts w:ascii="Times New Roman" w:eastAsia="Times New Roman" w:hAnsi="Times New Roman" w:cs="Times New Roman"/>
          <w:b/>
          <w:sz w:val="23"/>
          <w:szCs w:val="23"/>
        </w:rPr>
      </w:pPr>
    </w:p>
    <w:p w14:paraId="026CC32E" w14:textId="77777777" w:rsidR="008633BC" w:rsidRDefault="008633BC" w:rsidP="008633BC">
      <w:pPr>
        <w:spacing w:after="0" w:line="480" w:lineRule="auto"/>
        <w:jc w:val="center"/>
        <w:rPr>
          <w:rFonts w:ascii="Times New Roman" w:eastAsia="Times New Roman" w:hAnsi="Times New Roman" w:cs="Times New Roman"/>
          <w:b/>
          <w:sz w:val="23"/>
          <w:szCs w:val="23"/>
        </w:rPr>
      </w:pPr>
    </w:p>
    <w:p w14:paraId="21887F4C" w14:textId="77777777" w:rsidR="008633BC" w:rsidRDefault="008633BC" w:rsidP="008633BC">
      <w:pPr>
        <w:spacing w:after="0" w:line="480" w:lineRule="auto"/>
        <w:jc w:val="center"/>
        <w:rPr>
          <w:rFonts w:ascii="Times New Roman" w:eastAsia="Times New Roman" w:hAnsi="Times New Roman" w:cs="Times New Roman"/>
          <w:b/>
          <w:sz w:val="23"/>
          <w:szCs w:val="23"/>
        </w:rPr>
      </w:pPr>
    </w:p>
    <w:p w14:paraId="0C885A4F" w14:textId="77777777" w:rsidR="008633BC" w:rsidRDefault="008633BC" w:rsidP="008633BC">
      <w:pPr>
        <w:spacing w:after="0" w:line="480" w:lineRule="auto"/>
        <w:jc w:val="center"/>
        <w:rPr>
          <w:rFonts w:ascii="Times New Roman" w:eastAsia="Times New Roman" w:hAnsi="Times New Roman" w:cs="Times New Roman"/>
          <w:b/>
          <w:sz w:val="23"/>
          <w:szCs w:val="23"/>
        </w:rPr>
      </w:pPr>
    </w:p>
    <w:p w14:paraId="65FD4F0E" w14:textId="77777777" w:rsidR="008633BC" w:rsidRDefault="008633BC" w:rsidP="008633BC">
      <w:pPr>
        <w:spacing w:after="0" w:line="480" w:lineRule="auto"/>
        <w:jc w:val="center"/>
        <w:rPr>
          <w:rFonts w:ascii="Times New Roman" w:eastAsia="Times New Roman" w:hAnsi="Times New Roman" w:cs="Times New Roman"/>
          <w:b/>
          <w:sz w:val="23"/>
          <w:szCs w:val="23"/>
        </w:rPr>
      </w:pPr>
    </w:p>
    <w:p w14:paraId="41CEBB6E" w14:textId="77777777" w:rsidR="008633BC" w:rsidRDefault="008633BC" w:rsidP="008633BC">
      <w:pPr>
        <w:spacing w:after="0" w:line="480" w:lineRule="auto"/>
        <w:jc w:val="center"/>
        <w:rPr>
          <w:rFonts w:ascii="Times New Roman" w:eastAsia="Times New Roman" w:hAnsi="Times New Roman" w:cs="Times New Roman"/>
          <w:b/>
          <w:sz w:val="23"/>
          <w:szCs w:val="23"/>
        </w:rPr>
      </w:pPr>
    </w:p>
    <w:p w14:paraId="32F941A7" w14:textId="77777777" w:rsidR="008633BC" w:rsidRDefault="008633BC" w:rsidP="008633BC">
      <w:pPr>
        <w:spacing w:after="0" w:line="480" w:lineRule="auto"/>
        <w:jc w:val="center"/>
        <w:rPr>
          <w:rFonts w:ascii="Times New Roman" w:eastAsia="Times New Roman" w:hAnsi="Times New Roman" w:cs="Times New Roman"/>
          <w:b/>
          <w:sz w:val="23"/>
          <w:szCs w:val="23"/>
        </w:rPr>
      </w:pPr>
    </w:p>
    <w:p w14:paraId="1F588394" w14:textId="77777777" w:rsidR="008633BC" w:rsidRDefault="008633BC" w:rsidP="008633BC">
      <w:pPr>
        <w:spacing w:after="0" w:line="480" w:lineRule="auto"/>
        <w:jc w:val="center"/>
        <w:rPr>
          <w:rFonts w:ascii="Times New Roman" w:eastAsia="Times New Roman" w:hAnsi="Times New Roman" w:cs="Times New Roman"/>
          <w:b/>
          <w:sz w:val="23"/>
          <w:szCs w:val="23"/>
        </w:rPr>
      </w:pPr>
    </w:p>
    <w:p w14:paraId="21BC8B6D" w14:textId="77777777" w:rsidR="008633BC" w:rsidRDefault="008633BC" w:rsidP="008633BC">
      <w:pPr>
        <w:spacing w:after="0" w:line="480" w:lineRule="auto"/>
        <w:jc w:val="center"/>
        <w:rPr>
          <w:rFonts w:ascii="Times New Roman" w:eastAsia="Times New Roman" w:hAnsi="Times New Roman" w:cs="Times New Roman"/>
          <w:b/>
          <w:sz w:val="23"/>
          <w:szCs w:val="23"/>
        </w:rPr>
      </w:pPr>
    </w:p>
    <w:p w14:paraId="593D9316" w14:textId="77777777" w:rsidR="008633BC" w:rsidRDefault="008633BC" w:rsidP="008633BC">
      <w:pPr>
        <w:spacing w:after="0" w:line="480" w:lineRule="auto"/>
        <w:rPr>
          <w:rFonts w:ascii="Times New Roman" w:eastAsia="Times New Roman" w:hAnsi="Times New Roman" w:cs="Times New Roman"/>
          <w:b/>
          <w:sz w:val="23"/>
          <w:szCs w:val="23"/>
        </w:rPr>
      </w:pPr>
    </w:p>
    <w:p w14:paraId="2A409F91" w14:textId="77777777" w:rsidR="008633BC" w:rsidRPr="007A30AA" w:rsidRDefault="008633BC" w:rsidP="008633BC">
      <w:pPr>
        <w:spacing w:after="0" w:line="480" w:lineRule="auto"/>
        <w:jc w:val="center"/>
        <w:rPr>
          <w:rFonts w:ascii="Times New Roman" w:eastAsia="Times New Roman" w:hAnsi="Times New Roman" w:cs="Times New Roman"/>
          <w:b/>
          <w:sz w:val="28"/>
          <w:szCs w:val="28"/>
        </w:rPr>
      </w:pPr>
      <w:r w:rsidRPr="007A30AA">
        <w:rPr>
          <w:rFonts w:ascii="Times New Roman" w:eastAsia="Times New Roman" w:hAnsi="Times New Roman" w:cs="Times New Roman"/>
          <w:b/>
          <w:sz w:val="28"/>
          <w:szCs w:val="28"/>
        </w:rPr>
        <w:lastRenderedPageBreak/>
        <w:t>TABLE OF CONTENTS</w:t>
      </w:r>
    </w:p>
    <w:p w14:paraId="0C3638B9" w14:textId="77777777" w:rsidR="008633BC" w:rsidRDefault="008633BC" w:rsidP="008633BC">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Title Page </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172AC9C8" w14:textId="77777777" w:rsidR="008633BC" w:rsidRDefault="008633BC" w:rsidP="008633BC">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Certification </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5F8BB673" w14:textId="77777777" w:rsidR="008633BC" w:rsidRDefault="008633BC" w:rsidP="008633BC">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Dedication</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0DE34DD8" w14:textId="77777777" w:rsidR="008633BC" w:rsidRDefault="008633BC" w:rsidP="008633BC">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Acknowledgment </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642E18CE" w14:textId="77777777" w:rsidR="008633BC" w:rsidRDefault="008633BC" w:rsidP="008633BC">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Table of Contents </w:t>
      </w:r>
    </w:p>
    <w:p w14:paraId="577A7FA9" w14:textId="77777777" w:rsidR="008633BC" w:rsidRDefault="008633BC" w:rsidP="008633BC">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b/>
          <w:sz w:val="23"/>
          <w:szCs w:val="23"/>
        </w:rPr>
        <w:t>CHAPTER ONE: INTRODUCTION</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118054A8" w14:textId="77777777" w:rsidR="008633BC" w:rsidRDefault="008633BC" w:rsidP="008633BC">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1.1</w:t>
      </w:r>
      <w:r>
        <w:rPr>
          <w:rFonts w:ascii="Times New Roman" w:eastAsia="Times New Roman" w:hAnsi="Times New Roman" w:cs="Times New Roman"/>
          <w:sz w:val="23"/>
          <w:szCs w:val="23"/>
        </w:rPr>
        <w:tab/>
        <w:t>Background to the study</w:t>
      </w:r>
    </w:p>
    <w:p w14:paraId="033C77D8" w14:textId="77777777" w:rsidR="008633BC" w:rsidRDefault="008633BC" w:rsidP="008633BC">
      <w:pPr>
        <w:spacing w:after="0" w:line="480" w:lineRule="auto"/>
        <w:rPr>
          <w:rFonts w:ascii="Times New Roman" w:eastAsia="Times New Roman" w:hAnsi="Times New Roman" w:cs="Times New Roman"/>
          <w:b/>
          <w:sz w:val="23"/>
          <w:szCs w:val="23"/>
        </w:rPr>
      </w:pPr>
      <w:r>
        <w:rPr>
          <w:rFonts w:ascii="Times New Roman" w:eastAsia="Times New Roman" w:hAnsi="Times New Roman" w:cs="Times New Roman"/>
          <w:sz w:val="23"/>
          <w:szCs w:val="23"/>
        </w:rPr>
        <w:t>1.2</w:t>
      </w:r>
      <w:r>
        <w:rPr>
          <w:rFonts w:ascii="Times New Roman" w:eastAsia="Times New Roman" w:hAnsi="Times New Roman" w:cs="Times New Roman"/>
          <w:sz w:val="23"/>
          <w:szCs w:val="23"/>
        </w:rPr>
        <w:tab/>
        <w:t xml:space="preserve">Statement of the problem </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41CE3F88" w14:textId="77777777" w:rsidR="008633BC" w:rsidRDefault="008633BC" w:rsidP="008633BC">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1.3</w:t>
      </w:r>
      <w:r>
        <w:rPr>
          <w:rFonts w:ascii="Times New Roman" w:eastAsia="Times New Roman" w:hAnsi="Times New Roman" w:cs="Times New Roman"/>
          <w:sz w:val="23"/>
          <w:szCs w:val="23"/>
        </w:rPr>
        <w:tab/>
        <w:t xml:space="preserve">Objectives of the Study </w:t>
      </w:r>
    </w:p>
    <w:p w14:paraId="206828BD" w14:textId="77777777" w:rsidR="008633BC" w:rsidRDefault="008633BC" w:rsidP="008633BC">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1.4</w:t>
      </w:r>
      <w:r>
        <w:rPr>
          <w:rFonts w:ascii="Times New Roman" w:eastAsia="Times New Roman" w:hAnsi="Times New Roman" w:cs="Times New Roman"/>
          <w:sz w:val="23"/>
          <w:szCs w:val="23"/>
        </w:rPr>
        <w:tab/>
        <w:t xml:space="preserve">Research Questions </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56EFAD74" w14:textId="77777777" w:rsidR="008633BC" w:rsidRDefault="008633BC" w:rsidP="008633BC">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1.5</w:t>
      </w:r>
      <w:r>
        <w:rPr>
          <w:rFonts w:ascii="Times New Roman" w:eastAsia="Times New Roman" w:hAnsi="Times New Roman" w:cs="Times New Roman"/>
          <w:sz w:val="23"/>
          <w:szCs w:val="23"/>
        </w:rPr>
        <w:tab/>
        <w:t>Research Hypothesis</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43DE3054" w14:textId="77777777" w:rsidR="008633BC" w:rsidRDefault="008633BC" w:rsidP="008633BC">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1.6</w:t>
      </w:r>
      <w:r>
        <w:rPr>
          <w:rFonts w:ascii="Times New Roman" w:eastAsia="Times New Roman" w:hAnsi="Times New Roman" w:cs="Times New Roman"/>
          <w:sz w:val="23"/>
          <w:szCs w:val="23"/>
        </w:rPr>
        <w:tab/>
        <w:t>Significance of the Study</w:t>
      </w:r>
    </w:p>
    <w:p w14:paraId="3DF0E3A7" w14:textId="77777777" w:rsidR="008633BC" w:rsidRDefault="008633BC" w:rsidP="008633BC">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1.7</w:t>
      </w:r>
      <w:r>
        <w:rPr>
          <w:rFonts w:ascii="Times New Roman" w:eastAsia="Times New Roman" w:hAnsi="Times New Roman" w:cs="Times New Roman"/>
          <w:sz w:val="23"/>
          <w:szCs w:val="23"/>
        </w:rPr>
        <w:tab/>
        <w:t xml:space="preserve">Scope of the Study </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5D5A4F0A" w14:textId="77777777" w:rsidR="008633BC" w:rsidRDefault="008633BC" w:rsidP="008633BC">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1.8</w:t>
      </w:r>
      <w:r>
        <w:rPr>
          <w:rFonts w:ascii="Times New Roman" w:eastAsia="Times New Roman" w:hAnsi="Times New Roman" w:cs="Times New Roman"/>
          <w:sz w:val="23"/>
          <w:szCs w:val="23"/>
        </w:rPr>
        <w:tab/>
        <w:t xml:space="preserve">Definition of terms </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6C971683" w14:textId="77777777" w:rsidR="008633BC" w:rsidRDefault="008633BC" w:rsidP="008633BC">
      <w:pPr>
        <w:spacing w:after="0" w:line="480" w:lineRule="auto"/>
        <w:rPr>
          <w:rFonts w:ascii="Times New Roman" w:eastAsia="Times New Roman" w:hAnsi="Times New Roman" w:cs="Times New Roman"/>
          <w:b/>
          <w:sz w:val="23"/>
          <w:szCs w:val="23"/>
        </w:rPr>
      </w:pPr>
      <w:r>
        <w:rPr>
          <w:rFonts w:ascii="Times New Roman" w:eastAsia="Times New Roman" w:hAnsi="Times New Roman" w:cs="Times New Roman"/>
          <w:b/>
          <w:sz w:val="23"/>
          <w:szCs w:val="23"/>
        </w:rPr>
        <w:t xml:space="preserve">CHAPTER TWO: </w:t>
      </w:r>
    </w:p>
    <w:p w14:paraId="7B477E4C" w14:textId="77777777" w:rsidR="008633BC" w:rsidRDefault="008633BC" w:rsidP="008633BC">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2.0</w:t>
      </w:r>
      <w:r>
        <w:rPr>
          <w:rFonts w:ascii="Times New Roman" w:eastAsia="Times New Roman" w:hAnsi="Times New Roman" w:cs="Times New Roman"/>
          <w:sz w:val="23"/>
          <w:szCs w:val="23"/>
        </w:rPr>
        <w:tab/>
        <w:t xml:space="preserve">Introduction </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00C51A3B" w14:textId="77777777" w:rsidR="008633BC" w:rsidRDefault="008633BC" w:rsidP="008633BC">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2.1</w:t>
      </w:r>
      <w:r>
        <w:rPr>
          <w:rFonts w:ascii="Times New Roman" w:eastAsia="Times New Roman" w:hAnsi="Times New Roman" w:cs="Times New Roman"/>
          <w:sz w:val="23"/>
          <w:szCs w:val="23"/>
        </w:rPr>
        <w:tab/>
        <w:t>Conceptual Framework</w:t>
      </w:r>
    </w:p>
    <w:p w14:paraId="248BFD36" w14:textId="77777777" w:rsidR="008633BC" w:rsidRDefault="008633BC" w:rsidP="008633BC">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2.2</w:t>
      </w:r>
      <w:r>
        <w:rPr>
          <w:rFonts w:ascii="Times New Roman" w:eastAsia="Times New Roman" w:hAnsi="Times New Roman" w:cs="Times New Roman"/>
          <w:sz w:val="23"/>
          <w:szCs w:val="23"/>
        </w:rPr>
        <w:tab/>
        <w:t>Theoretical Framework</w:t>
      </w:r>
      <w:r>
        <w:rPr>
          <w:rFonts w:ascii="Times New Roman" w:eastAsia="Times New Roman" w:hAnsi="Times New Roman" w:cs="Times New Roman"/>
          <w:sz w:val="23"/>
          <w:szCs w:val="23"/>
        </w:rPr>
        <w:tab/>
      </w:r>
    </w:p>
    <w:p w14:paraId="297DC7CD" w14:textId="77777777" w:rsidR="008633BC" w:rsidRDefault="008633BC" w:rsidP="008633BC">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2.3</w:t>
      </w:r>
      <w:r>
        <w:rPr>
          <w:rFonts w:ascii="Times New Roman" w:eastAsia="Times New Roman" w:hAnsi="Times New Roman" w:cs="Times New Roman"/>
          <w:sz w:val="23"/>
          <w:szCs w:val="23"/>
        </w:rPr>
        <w:tab/>
        <w:t>Empirical review</w:t>
      </w:r>
      <w:r>
        <w:rPr>
          <w:rFonts w:ascii="Times New Roman" w:eastAsia="Times New Roman" w:hAnsi="Times New Roman" w:cs="Times New Roman"/>
          <w:sz w:val="23"/>
          <w:szCs w:val="23"/>
        </w:rPr>
        <w:tab/>
      </w:r>
    </w:p>
    <w:p w14:paraId="5966D7E1" w14:textId="77777777" w:rsidR="008633BC" w:rsidRDefault="008633BC" w:rsidP="008633BC">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2.4</w:t>
      </w:r>
      <w:r>
        <w:rPr>
          <w:rFonts w:ascii="Times New Roman" w:eastAsia="Times New Roman" w:hAnsi="Times New Roman" w:cs="Times New Roman"/>
          <w:sz w:val="23"/>
          <w:szCs w:val="23"/>
        </w:rPr>
        <w:tab/>
        <w:t>Gaps in literature</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5974B11C" w14:textId="77777777" w:rsidR="008633BC" w:rsidRDefault="008633BC" w:rsidP="008633BC">
      <w:pPr>
        <w:spacing w:after="0" w:line="480" w:lineRule="auto"/>
        <w:rPr>
          <w:rFonts w:ascii="Times New Roman" w:eastAsia="Times New Roman" w:hAnsi="Times New Roman" w:cs="Times New Roman"/>
          <w:b/>
          <w:sz w:val="23"/>
          <w:szCs w:val="23"/>
        </w:rPr>
      </w:pPr>
    </w:p>
    <w:p w14:paraId="6CBB6393" w14:textId="77777777" w:rsidR="008633BC" w:rsidRDefault="008633BC" w:rsidP="008633BC">
      <w:pPr>
        <w:spacing w:after="0" w:line="480" w:lineRule="auto"/>
        <w:rPr>
          <w:rFonts w:ascii="Times New Roman" w:eastAsia="Times New Roman" w:hAnsi="Times New Roman" w:cs="Times New Roman"/>
          <w:b/>
          <w:sz w:val="23"/>
          <w:szCs w:val="23"/>
        </w:rPr>
      </w:pPr>
      <w:r>
        <w:rPr>
          <w:rFonts w:ascii="Times New Roman" w:eastAsia="Times New Roman" w:hAnsi="Times New Roman" w:cs="Times New Roman"/>
          <w:b/>
          <w:sz w:val="23"/>
          <w:szCs w:val="23"/>
        </w:rPr>
        <w:t>CHAPTER THREE: METHODOLOGY</w:t>
      </w:r>
      <w:r>
        <w:rPr>
          <w:rFonts w:ascii="Times New Roman" w:eastAsia="Times New Roman" w:hAnsi="Times New Roman" w:cs="Times New Roman"/>
          <w:sz w:val="23"/>
          <w:szCs w:val="23"/>
        </w:rPr>
        <w:t xml:space="preserve"> </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6BE7E786" w14:textId="77777777" w:rsidR="008633BC" w:rsidRDefault="008633BC" w:rsidP="008633BC">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3.0</w:t>
      </w:r>
      <w:r>
        <w:rPr>
          <w:rFonts w:ascii="Times New Roman" w:eastAsia="Times New Roman" w:hAnsi="Times New Roman" w:cs="Times New Roman"/>
          <w:sz w:val="23"/>
          <w:szCs w:val="23"/>
        </w:rPr>
        <w:tab/>
        <w:t>Introduction</w:t>
      </w:r>
    </w:p>
    <w:p w14:paraId="3AA9F9E3" w14:textId="77777777" w:rsidR="008633BC" w:rsidRDefault="008633BC" w:rsidP="008633BC">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3.1</w:t>
      </w:r>
      <w:r>
        <w:rPr>
          <w:rFonts w:ascii="Times New Roman" w:eastAsia="Times New Roman" w:hAnsi="Times New Roman" w:cs="Times New Roman"/>
          <w:sz w:val="23"/>
          <w:szCs w:val="23"/>
        </w:rPr>
        <w:tab/>
        <w:t>Research method</w:t>
      </w:r>
    </w:p>
    <w:p w14:paraId="25E45D32" w14:textId="77777777" w:rsidR="008633BC" w:rsidRDefault="008633BC" w:rsidP="008633BC">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3.2</w:t>
      </w:r>
      <w:r>
        <w:rPr>
          <w:rFonts w:ascii="Times New Roman" w:eastAsia="Times New Roman" w:hAnsi="Times New Roman" w:cs="Times New Roman"/>
          <w:sz w:val="23"/>
          <w:szCs w:val="23"/>
        </w:rPr>
        <w:tab/>
        <w:t>Research design</w:t>
      </w:r>
    </w:p>
    <w:p w14:paraId="44D817F0" w14:textId="77777777" w:rsidR="008633BC" w:rsidRDefault="008633BC" w:rsidP="008633BC">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3.3</w:t>
      </w:r>
      <w:r>
        <w:rPr>
          <w:rFonts w:ascii="Times New Roman" w:eastAsia="Times New Roman" w:hAnsi="Times New Roman" w:cs="Times New Roman"/>
          <w:sz w:val="23"/>
          <w:szCs w:val="23"/>
        </w:rPr>
        <w:tab/>
        <w:t>Population of the study</w:t>
      </w:r>
    </w:p>
    <w:p w14:paraId="311B24AF" w14:textId="77777777" w:rsidR="008633BC" w:rsidRDefault="008633BC" w:rsidP="008633BC">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3.4</w:t>
      </w:r>
      <w:r>
        <w:rPr>
          <w:rFonts w:ascii="Times New Roman" w:eastAsia="Times New Roman" w:hAnsi="Times New Roman" w:cs="Times New Roman"/>
          <w:sz w:val="23"/>
          <w:szCs w:val="23"/>
        </w:rPr>
        <w:tab/>
        <w:t>Sample size and sample techniques</w:t>
      </w:r>
    </w:p>
    <w:p w14:paraId="795B26E3" w14:textId="77777777" w:rsidR="008633BC" w:rsidRDefault="008633BC" w:rsidP="008633BC">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3.5</w:t>
      </w:r>
      <w:r>
        <w:rPr>
          <w:rFonts w:ascii="Times New Roman" w:eastAsia="Times New Roman" w:hAnsi="Times New Roman" w:cs="Times New Roman"/>
          <w:sz w:val="23"/>
          <w:szCs w:val="23"/>
        </w:rPr>
        <w:tab/>
        <w:t>Method of data collection</w:t>
      </w:r>
    </w:p>
    <w:p w14:paraId="38EFC016" w14:textId="77777777" w:rsidR="008633BC" w:rsidRDefault="008633BC" w:rsidP="008633BC">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3.6</w:t>
      </w:r>
      <w:r>
        <w:rPr>
          <w:rFonts w:ascii="Times New Roman" w:eastAsia="Times New Roman" w:hAnsi="Times New Roman" w:cs="Times New Roman"/>
          <w:sz w:val="23"/>
          <w:szCs w:val="23"/>
        </w:rPr>
        <w:tab/>
        <w:t>Instrument of data collection</w:t>
      </w:r>
    </w:p>
    <w:p w14:paraId="60A8DBF0" w14:textId="77777777" w:rsidR="008633BC" w:rsidRDefault="008633BC" w:rsidP="008633BC">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3.7</w:t>
      </w:r>
      <w:r>
        <w:rPr>
          <w:rFonts w:ascii="Times New Roman" w:eastAsia="Times New Roman" w:hAnsi="Times New Roman" w:cs="Times New Roman"/>
          <w:sz w:val="23"/>
          <w:szCs w:val="23"/>
        </w:rPr>
        <w:tab/>
        <w:t>Validity of research instruments</w:t>
      </w:r>
    </w:p>
    <w:p w14:paraId="490A7F1F" w14:textId="77777777" w:rsidR="008633BC" w:rsidRDefault="008633BC" w:rsidP="008633BC">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3.8</w:t>
      </w:r>
      <w:r>
        <w:rPr>
          <w:rFonts w:ascii="Times New Roman" w:eastAsia="Times New Roman" w:hAnsi="Times New Roman" w:cs="Times New Roman"/>
          <w:sz w:val="23"/>
          <w:szCs w:val="23"/>
        </w:rPr>
        <w:tab/>
        <w:t>Reliability of research instruments</w:t>
      </w:r>
    </w:p>
    <w:p w14:paraId="32BBA88C" w14:textId="77777777" w:rsidR="008633BC" w:rsidRDefault="008633BC" w:rsidP="008633BC">
      <w:pPr>
        <w:spacing w:after="0" w:line="480" w:lineRule="auto"/>
        <w:ind w:left="720" w:hanging="630"/>
        <w:rPr>
          <w:rFonts w:ascii="Times New Roman" w:eastAsia="Times New Roman" w:hAnsi="Times New Roman" w:cs="Times New Roman"/>
          <w:b/>
          <w:sz w:val="23"/>
          <w:szCs w:val="23"/>
        </w:rPr>
      </w:pPr>
      <w:r>
        <w:rPr>
          <w:rFonts w:ascii="Times New Roman" w:eastAsia="Times New Roman" w:hAnsi="Times New Roman" w:cs="Times New Roman"/>
          <w:b/>
          <w:sz w:val="23"/>
          <w:szCs w:val="23"/>
        </w:rPr>
        <w:t>CHAPTER FOUR: DATA PRESENTATION, ANALYSIS AND INTERPRETATION</w:t>
      </w:r>
    </w:p>
    <w:p w14:paraId="643DC5FE" w14:textId="77777777" w:rsidR="008633BC" w:rsidRDefault="008633BC" w:rsidP="008633BC">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4.0</w:t>
      </w:r>
      <w:r>
        <w:rPr>
          <w:rFonts w:ascii="Times New Roman" w:eastAsia="Times New Roman" w:hAnsi="Times New Roman" w:cs="Times New Roman"/>
          <w:sz w:val="23"/>
          <w:szCs w:val="23"/>
        </w:rPr>
        <w:tab/>
        <w:t>Introduction</w:t>
      </w:r>
    </w:p>
    <w:p w14:paraId="30E197E3" w14:textId="77777777" w:rsidR="008633BC" w:rsidRDefault="008633BC" w:rsidP="008633BC">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4.1</w:t>
      </w:r>
      <w:r>
        <w:rPr>
          <w:rFonts w:ascii="Times New Roman" w:eastAsia="Times New Roman" w:hAnsi="Times New Roman" w:cs="Times New Roman"/>
          <w:sz w:val="23"/>
          <w:szCs w:val="23"/>
        </w:rPr>
        <w:tab/>
        <w:t>Data analysis and presentation</w:t>
      </w:r>
    </w:p>
    <w:p w14:paraId="598CA78B" w14:textId="77777777" w:rsidR="008633BC" w:rsidRDefault="008633BC" w:rsidP="008633BC">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4.2</w:t>
      </w:r>
      <w:r>
        <w:rPr>
          <w:rFonts w:ascii="Times New Roman" w:eastAsia="Times New Roman" w:hAnsi="Times New Roman" w:cs="Times New Roman"/>
          <w:sz w:val="23"/>
          <w:szCs w:val="23"/>
        </w:rPr>
        <w:tab/>
        <w:t>Demographic characteristics of respondents</w:t>
      </w:r>
    </w:p>
    <w:p w14:paraId="040475A9" w14:textId="77777777" w:rsidR="008633BC" w:rsidRDefault="008633BC" w:rsidP="008633BC">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4.3</w:t>
      </w:r>
      <w:r>
        <w:rPr>
          <w:rFonts w:ascii="Times New Roman" w:eastAsia="Times New Roman" w:hAnsi="Times New Roman" w:cs="Times New Roman"/>
          <w:sz w:val="23"/>
          <w:szCs w:val="23"/>
        </w:rPr>
        <w:tab/>
        <w:t>Test of hypothesis</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3A229908" w14:textId="77777777" w:rsidR="008633BC" w:rsidRDefault="008633BC" w:rsidP="008633BC">
      <w:pPr>
        <w:spacing w:after="0" w:line="480" w:lineRule="auto"/>
        <w:ind w:left="720" w:hanging="720"/>
        <w:rPr>
          <w:rFonts w:ascii="Times New Roman" w:eastAsia="Times New Roman" w:hAnsi="Times New Roman" w:cs="Times New Roman"/>
          <w:sz w:val="23"/>
          <w:szCs w:val="23"/>
        </w:rPr>
      </w:pPr>
      <w:r>
        <w:rPr>
          <w:rFonts w:ascii="Times New Roman" w:eastAsia="Times New Roman" w:hAnsi="Times New Roman" w:cs="Times New Roman"/>
          <w:b/>
          <w:sz w:val="23"/>
          <w:szCs w:val="23"/>
        </w:rPr>
        <w:t>CHAPTER FIVE</w:t>
      </w:r>
      <w:r>
        <w:rPr>
          <w:rFonts w:ascii="Times New Roman" w:eastAsia="Times New Roman" w:hAnsi="Times New Roman" w:cs="Times New Roman"/>
          <w:sz w:val="23"/>
          <w:szCs w:val="23"/>
        </w:rPr>
        <w:t xml:space="preserve">: </w:t>
      </w:r>
    </w:p>
    <w:p w14:paraId="5C558A11" w14:textId="77777777" w:rsidR="008633BC" w:rsidRDefault="008633BC" w:rsidP="008633BC">
      <w:pPr>
        <w:spacing w:after="0" w:line="360" w:lineRule="auto"/>
        <w:ind w:left="720" w:hanging="720"/>
        <w:rPr>
          <w:rFonts w:ascii="Times New Roman" w:eastAsia="Times New Roman" w:hAnsi="Times New Roman" w:cs="Times New Roman"/>
          <w:sz w:val="23"/>
          <w:szCs w:val="23"/>
        </w:rPr>
      </w:pPr>
      <w:r>
        <w:rPr>
          <w:rFonts w:ascii="Times New Roman" w:eastAsia="Times New Roman" w:hAnsi="Times New Roman" w:cs="Times New Roman"/>
          <w:b/>
          <w:sz w:val="23"/>
          <w:szCs w:val="23"/>
        </w:rPr>
        <w:t>SUMMARY, CONCLUSION AND RECOMMENDATIONS</w:t>
      </w:r>
      <w:r>
        <w:rPr>
          <w:rFonts w:ascii="Times New Roman" w:eastAsia="Times New Roman" w:hAnsi="Times New Roman" w:cs="Times New Roman"/>
          <w:sz w:val="23"/>
          <w:szCs w:val="23"/>
        </w:rPr>
        <w:tab/>
      </w:r>
    </w:p>
    <w:p w14:paraId="589E96ED" w14:textId="77777777" w:rsidR="008633BC" w:rsidRDefault="008633BC" w:rsidP="008633BC">
      <w:pPr>
        <w:spacing w:after="0" w:line="36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5.1</w:t>
      </w:r>
      <w:r>
        <w:rPr>
          <w:rFonts w:ascii="Times New Roman" w:eastAsia="Times New Roman" w:hAnsi="Times New Roman" w:cs="Times New Roman"/>
          <w:sz w:val="23"/>
          <w:szCs w:val="23"/>
        </w:rPr>
        <w:tab/>
        <w:t>Summary</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5710D963" w14:textId="77777777" w:rsidR="008633BC" w:rsidRDefault="008633BC" w:rsidP="008633BC">
      <w:pPr>
        <w:spacing w:after="0" w:line="36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5.2</w:t>
      </w:r>
      <w:r>
        <w:rPr>
          <w:rFonts w:ascii="Times New Roman" w:eastAsia="Times New Roman" w:hAnsi="Times New Roman" w:cs="Times New Roman"/>
          <w:sz w:val="23"/>
          <w:szCs w:val="23"/>
        </w:rPr>
        <w:tab/>
        <w:t>Conclusion</w:t>
      </w:r>
    </w:p>
    <w:p w14:paraId="3C709C42" w14:textId="77777777" w:rsidR="008633BC" w:rsidRDefault="008633BC" w:rsidP="008633BC">
      <w:pPr>
        <w:spacing w:after="0" w:line="36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5.3</w:t>
      </w:r>
      <w:r>
        <w:rPr>
          <w:rFonts w:ascii="Times New Roman" w:eastAsia="Times New Roman" w:hAnsi="Times New Roman" w:cs="Times New Roman"/>
          <w:sz w:val="23"/>
          <w:szCs w:val="23"/>
        </w:rPr>
        <w:tab/>
        <w:t>Recommendations</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47275C07" w14:textId="77777777" w:rsidR="008633BC" w:rsidRDefault="008633BC" w:rsidP="008633BC">
      <w:pPr>
        <w:spacing w:after="0" w:line="480" w:lineRule="auto"/>
        <w:ind w:firstLine="720"/>
        <w:rPr>
          <w:rFonts w:ascii="Times New Roman" w:eastAsia="Times New Roman" w:hAnsi="Times New Roman" w:cs="Times New Roman"/>
          <w:b/>
          <w:sz w:val="23"/>
          <w:szCs w:val="23"/>
        </w:rPr>
      </w:pPr>
      <w:r>
        <w:rPr>
          <w:rFonts w:ascii="Times New Roman" w:eastAsia="Times New Roman" w:hAnsi="Times New Roman" w:cs="Times New Roman"/>
          <w:sz w:val="23"/>
          <w:szCs w:val="23"/>
        </w:rPr>
        <w:t xml:space="preserve">References  </w:t>
      </w:r>
      <w:r>
        <w:rPr>
          <w:rFonts w:ascii="Times New Roman" w:eastAsia="Times New Roman" w:hAnsi="Times New Roman" w:cs="Times New Roman"/>
          <w:b/>
          <w:sz w:val="23"/>
          <w:szCs w:val="23"/>
        </w:rPr>
        <w:t xml:space="preserve"> </w:t>
      </w:r>
    </w:p>
    <w:p w14:paraId="33CB37EC" w14:textId="77777777" w:rsidR="008633BC" w:rsidRDefault="008633BC" w:rsidP="008633BC">
      <w:pPr>
        <w:spacing w:after="0" w:line="480" w:lineRule="auto"/>
        <w:ind w:firstLine="720"/>
        <w:rPr>
          <w:rFonts w:ascii="Times New Roman" w:eastAsia="Times New Roman" w:hAnsi="Times New Roman" w:cs="Times New Roman"/>
          <w:b/>
          <w:sz w:val="23"/>
          <w:szCs w:val="23"/>
        </w:rPr>
      </w:pPr>
    </w:p>
    <w:p w14:paraId="5F83FCDD" w14:textId="77777777" w:rsidR="008633BC" w:rsidRDefault="008633BC" w:rsidP="008633BC">
      <w:pPr>
        <w:spacing w:after="0" w:line="480" w:lineRule="auto"/>
        <w:ind w:firstLine="720"/>
        <w:rPr>
          <w:rFonts w:ascii="Times New Roman" w:eastAsia="Times New Roman" w:hAnsi="Times New Roman" w:cs="Times New Roman"/>
          <w:b/>
          <w:sz w:val="23"/>
          <w:szCs w:val="23"/>
        </w:rPr>
      </w:pPr>
    </w:p>
    <w:p w14:paraId="460A1A34" w14:textId="77777777" w:rsidR="008633BC" w:rsidRDefault="008633BC" w:rsidP="008633BC">
      <w:pPr>
        <w:spacing w:after="0" w:line="480" w:lineRule="auto"/>
        <w:ind w:firstLine="720"/>
        <w:rPr>
          <w:rFonts w:ascii="Times New Roman" w:eastAsia="Times New Roman" w:hAnsi="Times New Roman" w:cs="Times New Roman"/>
          <w:b/>
          <w:sz w:val="23"/>
          <w:szCs w:val="23"/>
        </w:rPr>
      </w:pPr>
    </w:p>
    <w:p w14:paraId="5C6E469A" w14:textId="77777777" w:rsidR="008633BC" w:rsidRDefault="008633BC" w:rsidP="008633BC">
      <w:pPr>
        <w:spacing w:after="0" w:line="480" w:lineRule="auto"/>
        <w:ind w:firstLine="720"/>
        <w:rPr>
          <w:rFonts w:ascii="Times New Roman" w:eastAsia="Times New Roman" w:hAnsi="Times New Roman" w:cs="Times New Roman"/>
          <w:b/>
          <w:sz w:val="23"/>
          <w:szCs w:val="23"/>
        </w:rPr>
      </w:pPr>
    </w:p>
    <w:p w14:paraId="05B11CC7" w14:textId="77777777" w:rsidR="008633BC" w:rsidRDefault="008633BC" w:rsidP="008633BC">
      <w:pPr>
        <w:spacing w:after="0" w:line="480" w:lineRule="auto"/>
        <w:ind w:firstLine="720"/>
        <w:rPr>
          <w:rFonts w:ascii="Times New Roman" w:eastAsia="Times New Roman" w:hAnsi="Times New Roman" w:cs="Times New Roman"/>
          <w:b/>
          <w:sz w:val="23"/>
          <w:szCs w:val="23"/>
        </w:rPr>
      </w:pPr>
    </w:p>
    <w:p w14:paraId="66FEA545" w14:textId="77777777" w:rsidR="008633BC" w:rsidRDefault="008633BC" w:rsidP="008633BC">
      <w:pPr>
        <w:spacing w:after="0" w:line="480" w:lineRule="auto"/>
        <w:ind w:firstLine="720"/>
        <w:rPr>
          <w:rFonts w:ascii="Times New Roman" w:eastAsia="Times New Roman" w:hAnsi="Times New Roman" w:cs="Times New Roman"/>
          <w:b/>
          <w:sz w:val="23"/>
          <w:szCs w:val="23"/>
        </w:rPr>
      </w:pPr>
    </w:p>
    <w:p w14:paraId="4C026065" w14:textId="77777777" w:rsidR="008633BC" w:rsidRDefault="008633BC" w:rsidP="008633BC"/>
    <w:p w14:paraId="356F6F50" w14:textId="77777777" w:rsidR="00315505" w:rsidRDefault="00000000">
      <w:pPr>
        <w:spacing w:after="0" w:line="360" w:lineRule="auto"/>
        <w:ind w:left="216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ONE</w:t>
      </w:r>
    </w:p>
    <w:p w14:paraId="0F0E1F31" w14:textId="77777777" w:rsidR="00315505"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r>
        <w:rPr>
          <w:rFonts w:ascii="Times New Roman" w:eastAsia="Times New Roman" w:hAnsi="Times New Roman" w:cs="Times New Roman"/>
          <w:b/>
          <w:sz w:val="24"/>
          <w:szCs w:val="24"/>
        </w:rPr>
        <w:tab/>
        <w:t>INTRODUCTION</w:t>
      </w:r>
    </w:p>
    <w:p w14:paraId="2BCF4716" w14:textId="77777777" w:rsidR="00315505"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r>
        <w:rPr>
          <w:rFonts w:ascii="Times New Roman" w:eastAsia="Times New Roman" w:hAnsi="Times New Roman" w:cs="Times New Roman"/>
          <w:b/>
          <w:sz w:val="24"/>
          <w:szCs w:val="24"/>
        </w:rPr>
        <w:tab/>
        <w:t>BACKGROUND TO THE STUDY</w:t>
      </w:r>
    </w:p>
    <w:p w14:paraId="49E6D7E1"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Business ethics is necessary for organizational sustainability because business organizations are important not only in themselves but also because of their contributions to the growth of the economic system and the benefits they bring to the people who are the consumers of goods and services. Business is often the basis of economic decisions and functional management for the progress of the economy. The economy is organized into a variety of functional institutions. This involves the individuals and organizations which not only use the factors of production to make goods and services available to consumers but which also help to protect and conserve ethics. One of the major functional institutions is the business organization which includes the manufacturer, the banker, and the transporter, among others. These organizations require the enforcement of business ethics for success and sustainability. In broad terms, ethics are principles that explain what is good and right and what is bad and wrong and that prescribe a code of behavior based on such practical definitions. </w:t>
      </w:r>
    </w:p>
    <w:p w14:paraId="37F4B81E"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On the other hand, business ethics provide standards or guidelines for the conduct and decision-making for the guidance of management and stakeholders. It is understood that in the absence of code of ethics, there is usually a lack of consensus about appropriate ethical principles, and different people use different ethical criteria to determine whether a practice or behavior is ethical or unethical. Even though business ethics are not the same thing as laws but laws and ethics are related in some specific ways and situations as both seeks to enforce compliance. Business ethics are necessary to ensure ethical business decision-making and to this extent more than 90 percent of global sustainable organizations have code of ethics and have huge regard to prevailing laws. A code of ethics is a formal statement of the organization’s ethics and values that is designed to guide the employees conduct in a variety of business situations. Business ethics relate to corporate credos like the popular Johnson &amp; Johnson Credo. A corporate credo indicates a company’s responsibility to its stakeholders, such as individuals and groups who have an interest in the performance of the enterprise and how it uses its resources. Gomez-Mejia and Balkin (2018) posit that stakeholders include employees, customers, and shareholders. They state also that a corporate credo focuses on principles and beliefs that can provide direction in a variety of ethically challenging situations. </w:t>
      </w:r>
      <w:r>
        <w:rPr>
          <w:rFonts w:ascii="Times New Roman" w:eastAsia="Times New Roman" w:hAnsi="Times New Roman" w:cs="Times New Roman"/>
          <w:sz w:val="24"/>
          <w:szCs w:val="24"/>
        </w:rPr>
        <w:lastRenderedPageBreak/>
        <w:t xml:space="preserve">Good corporate credos often emphasize corporate social responsibility (CSR) ethical corporate social responsibility (ECSR) good corporate governance (GCG) as well as the need for business profitability and sustainability. Sustainability is often confused with CSR, but the two are not the same. However, according to Wales (2017) marketing theory suggests that CSR is about brand, image reputation, cost reduction, risk management and access to capital. Therefore, achieving objectives in these directions will make any business sustainable, in which case it could be argued that sustainability may be an outcome of CSR. Organizational sustainability is directly linked to sustainable growth which encompasses a business model that creates value consistent with the long-term preservation and enhancement of financial, environmental, ethical and social capital. The essence of sustainability in an organizational context is the principle of enhancing the societal, environmental and economic systems within which a business operates. Organizational survival which may be explained as organizational sustainability stresses on the concept of shared values which state that companies will have to develop a broader sense of what value means to society as a whole. Kanter (2017) argues that companies increasingly not only want to make money but also to invest in the future while being aware of the need to build people and society. It is therefore eloquently argued that the growth, continuity and survival of any organization providing goods or services is highly dependent on the economic, environmental and social conditions in the communities in which it operates, and this then supports the lucid argument that the key aspects of business ethics are basic and foundational to organizational sustainability (Aupperle et al., 2019; Dolf, 2000; </w:t>
      </w:r>
      <w:proofErr w:type="spellStart"/>
      <w:r>
        <w:rPr>
          <w:rFonts w:ascii="Times New Roman" w:eastAsia="Times New Roman" w:hAnsi="Times New Roman" w:cs="Times New Roman"/>
          <w:sz w:val="24"/>
          <w:szCs w:val="24"/>
        </w:rPr>
        <w:t>Aimkij</w:t>
      </w:r>
      <w:proofErr w:type="spellEnd"/>
      <w:r>
        <w:rPr>
          <w:rFonts w:ascii="Times New Roman" w:eastAsia="Times New Roman" w:hAnsi="Times New Roman" w:cs="Times New Roman"/>
          <w:sz w:val="24"/>
          <w:szCs w:val="24"/>
        </w:rPr>
        <w:t xml:space="preserve"> et al., 2018).</w:t>
      </w:r>
    </w:p>
    <w:p w14:paraId="42482785" w14:textId="77777777" w:rsidR="00315505" w:rsidRDefault="00315505">
      <w:pPr>
        <w:spacing w:after="0" w:line="360" w:lineRule="auto"/>
        <w:jc w:val="both"/>
        <w:rPr>
          <w:rFonts w:ascii="Times New Roman" w:eastAsia="Times New Roman" w:hAnsi="Times New Roman" w:cs="Times New Roman"/>
          <w:sz w:val="24"/>
          <w:szCs w:val="24"/>
        </w:rPr>
      </w:pPr>
    </w:p>
    <w:p w14:paraId="6521043D" w14:textId="77777777" w:rsidR="00315505"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r>
        <w:rPr>
          <w:rFonts w:ascii="Times New Roman" w:eastAsia="Times New Roman" w:hAnsi="Times New Roman" w:cs="Times New Roman"/>
          <w:b/>
          <w:sz w:val="24"/>
          <w:szCs w:val="24"/>
        </w:rPr>
        <w:tab/>
        <w:t>STATEMENT OF THE PROBLEM</w:t>
      </w:r>
    </w:p>
    <w:p w14:paraId="3EAC79B8" w14:textId="77777777" w:rsidR="00315505"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an established fact that Business Ethics plays a very significant role in organizational performance. Many modern organizations are faced with numerous challenges such as illegal and unethical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 a number of business transactions. Managers are also faced with the challenge of evaluating the effect of this ethical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on the performance of organizations in South-East, Nigeria. Many business managers operate their activities today, without keen interest of bothering whether their actions are right or wrong and the extent of employees understanding of the term ethics while the level of compliance is highly infinitesimal, (</w:t>
      </w:r>
      <w:proofErr w:type="spellStart"/>
      <w:r>
        <w:rPr>
          <w:rFonts w:ascii="Times New Roman" w:eastAsia="Times New Roman" w:hAnsi="Times New Roman" w:cs="Times New Roman"/>
          <w:sz w:val="24"/>
          <w:szCs w:val="24"/>
        </w:rPr>
        <w:t>Oladunni</w:t>
      </w:r>
      <w:proofErr w:type="spellEnd"/>
      <w:r>
        <w:rPr>
          <w:rFonts w:ascii="Times New Roman" w:eastAsia="Times New Roman" w:hAnsi="Times New Roman" w:cs="Times New Roman"/>
          <w:sz w:val="24"/>
          <w:szCs w:val="24"/>
        </w:rPr>
        <w:t xml:space="preserve"> 2018). David and James (2017) argued that the return of interest in business ethics that began in the 1970s was in realization that businesses could be tempted to act immorally and unethically whenever </w:t>
      </w:r>
      <w:r>
        <w:rPr>
          <w:rFonts w:ascii="Times New Roman" w:eastAsia="Times New Roman" w:hAnsi="Times New Roman" w:cs="Times New Roman"/>
          <w:sz w:val="24"/>
          <w:szCs w:val="24"/>
        </w:rPr>
        <w:lastRenderedPageBreak/>
        <w:t>necessary in pursuit of profit. This interest grew rapidly in later years and almost reached a crescendo in the 2000s when it became clearer that many heavy global businesses like Enron collapsed for the most part, due to breaches in GCG and business ethics. It is now believed, more than ever before, that business ethics are also instrumental to the pursuit of long-term profit for the business, as well as prosperity and sustainability for the organization and society as a whole. Organizational sustainability thrives on integrity of the board of directors (BODs).</w:t>
      </w:r>
    </w:p>
    <w:p w14:paraId="79C64E59" w14:textId="77777777" w:rsidR="00315505"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r>
        <w:rPr>
          <w:rFonts w:ascii="Times New Roman" w:eastAsia="Times New Roman" w:hAnsi="Times New Roman" w:cs="Times New Roman"/>
          <w:b/>
          <w:sz w:val="24"/>
          <w:szCs w:val="24"/>
        </w:rPr>
        <w:tab/>
        <w:t xml:space="preserve">OBJECTIVES OF THE STUDY </w:t>
      </w:r>
    </w:p>
    <w:p w14:paraId="47B8A99D"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was designed to explore the relationship between business ethics and organizational Performance. According to </w:t>
      </w:r>
      <w:proofErr w:type="spellStart"/>
      <w:r>
        <w:rPr>
          <w:rFonts w:ascii="Times New Roman" w:eastAsia="Times New Roman" w:hAnsi="Times New Roman" w:cs="Times New Roman"/>
          <w:sz w:val="24"/>
          <w:szCs w:val="24"/>
        </w:rPr>
        <w:t>Amaeshi</w:t>
      </w:r>
      <w:proofErr w:type="spellEnd"/>
      <w:r>
        <w:rPr>
          <w:rFonts w:ascii="Times New Roman" w:eastAsia="Times New Roman" w:hAnsi="Times New Roman" w:cs="Times New Roman"/>
          <w:sz w:val="24"/>
          <w:szCs w:val="24"/>
        </w:rPr>
        <w:t xml:space="preserve"> and Adi (2016), the success of organizations is contingent on balancing the social and ethical goals but many organizations argue that a business is an economic institution and that only economic values should determine its success. As organizations face competent and competitive players, the Nigerian business environment is now driven by advance competition brought about by globalization, deregulation of financial services, astronomical developments in Information and Communication Technology (ICT) among others to render services according to cost benefit criteria. </w:t>
      </w:r>
      <w:proofErr w:type="spellStart"/>
      <w:r>
        <w:rPr>
          <w:rFonts w:ascii="Times New Roman" w:eastAsia="Times New Roman" w:hAnsi="Times New Roman" w:cs="Times New Roman"/>
          <w:sz w:val="24"/>
          <w:szCs w:val="24"/>
        </w:rPr>
        <w:t>Demaki</w:t>
      </w:r>
      <w:proofErr w:type="spellEnd"/>
      <w:r>
        <w:rPr>
          <w:rFonts w:ascii="Times New Roman" w:eastAsia="Times New Roman" w:hAnsi="Times New Roman" w:cs="Times New Roman"/>
          <w:sz w:val="24"/>
          <w:szCs w:val="24"/>
        </w:rPr>
        <w:t xml:space="preserve"> (2017)</w:t>
      </w:r>
    </w:p>
    <w:p w14:paraId="124FBA7D" w14:textId="77777777" w:rsidR="00315505"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are Business ethics objectives as specified by Stanley (2012) in an organizational performance. </w:t>
      </w:r>
    </w:p>
    <w:p w14:paraId="17B207B5" w14:textId="77777777" w:rsidR="00315505"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evaluate the impact of ethical climate on performance of manufacturing companies using </w:t>
      </w:r>
      <w:proofErr w:type="spellStart"/>
      <w:r>
        <w:rPr>
          <w:rFonts w:ascii="Times New Roman" w:eastAsia="Times New Roman" w:hAnsi="Times New Roman" w:cs="Times New Roman"/>
          <w:color w:val="000000"/>
          <w:sz w:val="24"/>
          <w:szCs w:val="24"/>
        </w:rPr>
        <w:t>Tuyil</w:t>
      </w:r>
      <w:proofErr w:type="spellEnd"/>
      <w:r>
        <w:rPr>
          <w:rFonts w:ascii="Times New Roman" w:eastAsia="Times New Roman" w:hAnsi="Times New Roman" w:cs="Times New Roman"/>
          <w:color w:val="000000"/>
          <w:sz w:val="24"/>
          <w:szCs w:val="24"/>
        </w:rPr>
        <w:t xml:space="preserve"> Pharmaceuticals industry as case study</w:t>
      </w:r>
    </w:p>
    <w:p w14:paraId="23DE6A5F" w14:textId="5B197DCD" w:rsidR="00315505"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investigate the effect of ethical standard on performance of </w:t>
      </w:r>
      <w:proofErr w:type="spellStart"/>
      <w:r>
        <w:rPr>
          <w:rFonts w:ascii="Times New Roman" w:eastAsia="Times New Roman" w:hAnsi="Times New Roman" w:cs="Times New Roman"/>
          <w:color w:val="000000"/>
          <w:sz w:val="24"/>
          <w:szCs w:val="24"/>
        </w:rPr>
        <w:t>Tuyil</w:t>
      </w:r>
      <w:proofErr w:type="spellEnd"/>
      <w:r>
        <w:rPr>
          <w:rFonts w:ascii="Times New Roman" w:eastAsia="Times New Roman" w:hAnsi="Times New Roman" w:cs="Times New Roman"/>
          <w:color w:val="000000"/>
          <w:sz w:val="24"/>
          <w:szCs w:val="24"/>
        </w:rPr>
        <w:t xml:space="preserve"> manufacturing company</w:t>
      </w:r>
    </w:p>
    <w:p w14:paraId="26A37A28" w14:textId="77777777" w:rsidR="00315505"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determine the effect of ethical culture on performance of </w:t>
      </w:r>
      <w:proofErr w:type="spellStart"/>
      <w:r>
        <w:rPr>
          <w:rFonts w:ascii="Times New Roman" w:eastAsia="Times New Roman" w:hAnsi="Times New Roman" w:cs="Times New Roman"/>
          <w:color w:val="000000"/>
          <w:sz w:val="24"/>
          <w:szCs w:val="24"/>
        </w:rPr>
        <w:t>Tuyil</w:t>
      </w:r>
      <w:proofErr w:type="spellEnd"/>
      <w:r>
        <w:rPr>
          <w:rFonts w:ascii="Times New Roman" w:eastAsia="Times New Roman" w:hAnsi="Times New Roman" w:cs="Times New Roman"/>
          <w:color w:val="000000"/>
          <w:sz w:val="24"/>
          <w:szCs w:val="24"/>
        </w:rPr>
        <w:t xml:space="preserve"> manufacturing company under review</w:t>
      </w:r>
    </w:p>
    <w:p w14:paraId="68921A7C" w14:textId="77777777" w:rsidR="00315505" w:rsidRDefault="00315505">
      <w:pPr>
        <w:spacing w:after="0" w:line="360" w:lineRule="auto"/>
        <w:jc w:val="both"/>
        <w:rPr>
          <w:rFonts w:ascii="Times New Roman" w:eastAsia="Times New Roman" w:hAnsi="Times New Roman" w:cs="Times New Roman"/>
          <w:b/>
          <w:sz w:val="24"/>
          <w:szCs w:val="24"/>
        </w:rPr>
      </w:pPr>
    </w:p>
    <w:p w14:paraId="480EEB9A" w14:textId="77777777" w:rsidR="00315505"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1.4 </w:t>
      </w:r>
      <w:r>
        <w:rPr>
          <w:rFonts w:ascii="Times New Roman" w:eastAsia="Times New Roman" w:hAnsi="Times New Roman" w:cs="Times New Roman"/>
          <w:b/>
          <w:sz w:val="24"/>
          <w:szCs w:val="24"/>
        </w:rPr>
        <w:tab/>
        <w:t>RESEARCH QUESTIONS</w:t>
      </w:r>
    </w:p>
    <w:p w14:paraId="7F7143A4"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questions guided the study:</w:t>
      </w:r>
    </w:p>
    <w:p w14:paraId="373CDC78" w14:textId="77777777" w:rsidR="0031550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To what extent has ethical climate affected the performance of manufacturing companies in Nigeria? </w:t>
      </w:r>
    </w:p>
    <w:p w14:paraId="34E2C508" w14:textId="77777777" w:rsidR="0031550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How unethical standard does </w:t>
      </w:r>
      <w:proofErr w:type="gramStart"/>
      <w:r>
        <w:rPr>
          <w:rFonts w:ascii="Times New Roman" w:eastAsia="Times New Roman" w:hAnsi="Times New Roman" w:cs="Times New Roman"/>
          <w:color w:val="000000"/>
          <w:sz w:val="24"/>
          <w:szCs w:val="24"/>
        </w:rPr>
        <w:t>influenced</w:t>
      </w:r>
      <w:proofErr w:type="gramEnd"/>
      <w:r>
        <w:rPr>
          <w:rFonts w:ascii="Times New Roman" w:eastAsia="Times New Roman" w:hAnsi="Times New Roman" w:cs="Times New Roman"/>
          <w:color w:val="000000"/>
          <w:sz w:val="24"/>
          <w:szCs w:val="24"/>
        </w:rPr>
        <w:t xml:space="preserve"> the performance of manufacturing companies in Nigeria? </w:t>
      </w:r>
    </w:p>
    <w:p w14:paraId="7AAD8AC9" w14:textId="77777777" w:rsidR="0031550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How does culture influence the performance of the manufacturing company under review? </w:t>
      </w:r>
    </w:p>
    <w:p w14:paraId="6EB23AC7" w14:textId="77777777" w:rsidR="00315505"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1.5 RESEARCH HYPOTHESES </w:t>
      </w:r>
    </w:p>
    <w:p w14:paraId="4685C493"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Hoi: Ethical climate has no significant positive effect on the performance of manufacturing companies in Ilorin.</w:t>
      </w:r>
    </w:p>
    <w:p w14:paraId="14D324FB"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Hoii</w:t>
      </w:r>
      <w:proofErr w:type="spellEnd"/>
      <w:r>
        <w:rPr>
          <w:rFonts w:ascii="Times New Roman" w:eastAsia="Times New Roman" w:hAnsi="Times New Roman" w:cs="Times New Roman"/>
          <w:sz w:val="24"/>
          <w:szCs w:val="24"/>
        </w:rPr>
        <w:t>: Ethical standard does not enhance the performance of manufacturing companies in Ilorin</w:t>
      </w:r>
    </w:p>
    <w:p w14:paraId="033E620A" w14:textId="77777777" w:rsidR="00315505" w:rsidRDefault="0000000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Hoiii</w:t>
      </w:r>
      <w:proofErr w:type="spellEnd"/>
      <w:r>
        <w:rPr>
          <w:rFonts w:ascii="Times New Roman" w:eastAsia="Times New Roman" w:hAnsi="Times New Roman" w:cs="Times New Roman"/>
          <w:sz w:val="24"/>
          <w:szCs w:val="24"/>
        </w:rPr>
        <w:t>: Ethical culture has no significant positive effect on performance of the manufacturing companies in Ilorin.</w:t>
      </w:r>
    </w:p>
    <w:p w14:paraId="0B43DD99" w14:textId="77777777" w:rsidR="00315505"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1.5 </w:t>
      </w:r>
      <w:r>
        <w:rPr>
          <w:rFonts w:ascii="Times New Roman" w:eastAsia="Times New Roman" w:hAnsi="Times New Roman" w:cs="Times New Roman"/>
          <w:b/>
          <w:sz w:val="24"/>
          <w:szCs w:val="24"/>
        </w:rPr>
        <w:tab/>
        <w:t>SIGNIFICANCE OF THE STUDY</w:t>
      </w:r>
    </w:p>
    <w:p w14:paraId="4598E065"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will be of immense importance to management practitioners, business executives and scholars. First, it will be greatly beneficial to management practitioners in different areas of management on how an organization can use ethics as a tool for organizational success. It will also provide information for business executives and managers of all the organizations in south east, on how to achieve organizational success by adopting effective ethical practices. Finally, to scholars the study will be an addition to essential literature in this vital area of management strategy. Researchers will therefore use it extensively as a source document which will also stimulate further research in this area.</w:t>
      </w:r>
    </w:p>
    <w:p w14:paraId="14E55ACD" w14:textId="77777777" w:rsidR="00315505" w:rsidRDefault="00315505">
      <w:pPr>
        <w:spacing w:after="0" w:line="360" w:lineRule="auto"/>
        <w:jc w:val="both"/>
        <w:rPr>
          <w:rFonts w:ascii="Times New Roman" w:eastAsia="Times New Roman" w:hAnsi="Times New Roman" w:cs="Times New Roman"/>
          <w:sz w:val="24"/>
          <w:szCs w:val="24"/>
        </w:rPr>
      </w:pPr>
    </w:p>
    <w:p w14:paraId="3DD9260B" w14:textId="77777777" w:rsidR="00315505"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1.6 </w:t>
      </w:r>
      <w:r>
        <w:rPr>
          <w:rFonts w:ascii="Times New Roman" w:eastAsia="Times New Roman" w:hAnsi="Times New Roman" w:cs="Times New Roman"/>
          <w:b/>
          <w:sz w:val="24"/>
          <w:szCs w:val="24"/>
        </w:rPr>
        <w:tab/>
        <w:t>LIMITATIONS OF THE STUDY</w:t>
      </w:r>
    </w:p>
    <w:p w14:paraId="4E9536FB" w14:textId="77777777" w:rsidR="00315505" w:rsidRDefault="0000000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Time was a major limitation of this study. Appointment with respondents was a constraint because of their failure to comply with the appointment. There were excuses from some of the respondents. Notably, strong resistance was observed in case of interviews when collecting data and confidentiality but after discussion with some key respondents, they managed to provide necessary information needed in the study.</w:t>
      </w:r>
    </w:p>
    <w:p w14:paraId="4D6B23DC" w14:textId="77777777" w:rsidR="00315505" w:rsidRDefault="0000000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Also, due to the unique cultural background of the people in the study area, the outcome of the study would be difficult to replicate in other places. Another limitation was that, the entire questionnaires given out were not retrieved for analysis.</w:t>
      </w:r>
    </w:p>
    <w:p w14:paraId="224B7F3F" w14:textId="77777777" w:rsidR="00315505" w:rsidRDefault="0000000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Financial constraint. There were so many requirements which were needed during the whole research exercise. The researcher did not have a sponsor to pay for the study. Therefore, he used his own meagre resources to meet the research expenses.</w:t>
      </w:r>
    </w:p>
    <w:p w14:paraId="455D62F0" w14:textId="77777777" w:rsidR="00315505" w:rsidRDefault="00315505">
      <w:pPr>
        <w:spacing w:line="360" w:lineRule="auto"/>
        <w:jc w:val="both"/>
        <w:rPr>
          <w:rFonts w:ascii="Times New Roman" w:eastAsia="Times New Roman" w:hAnsi="Times New Roman" w:cs="Times New Roman"/>
          <w:b/>
          <w:sz w:val="24"/>
          <w:szCs w:val="24"/>
        </w:rPr>
      </w:pPr>
    </w:p>
    <w:p w14:paraId="2AA95CDE"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 DEFINITION OF TERMS</w:t>
      </w:r>
    </w:p>
    <w:p w14:paraId="3E5C75A8" w14:textId="77777777" w:rsidR="0031550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followings are the terms that feature more prominently in the study and they are explained here to avoid any miss-conception about them.</w:t>
      </w:r>
    </w:p>
    <w:p w14:paraId="7C1A9308" w14:textId="77777777" w:rsidR="00315505" w:rsidRDefault="00000000">
      <w:pPr>
        <w:numPr>
          <w:ilvl w:val="0"/>
          <w:numId w:val="5"/>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b/>
          <w:color w:val="000000"/>
          <w:sz w:val="24"/>
          <w:szCs w:val="24"/>
          <w:highlight w:val="white"/>
        </w:rPr>
        <w:t>ETHICAL CLIMATE:</w:t>
      </w:r>
      <w:r>
        <w:rPr>
          <w:rFonts w:ascii="Times New Roman" w:eastAsia="Times New Roman" w:hAnsi="Times New Roman" w:cs="Times New Roman"/>
          <w:color w:val="000000"/>
          <w:sz w:val="24"/>
          <w:szCs w:val="24"/>
          <w:highlight w:val="white"/>
        </w:rPr>
        <w:t xml:space="preserve"> According to the classical definition by Victor and Cullen (1987), ethical climate may be defined as </w:t>
      </w:r>
      <w:r>
        <w:rPr>
          <w:rFonts w:ascii="Times New Roman" w:eastAsia="Times New Roman" w:hAnsi="Times New Roman" w:cs="Times New Roman"/>
          <w:color w:val="000000"/>
          <w:sz w:val="24"/>
          <w:szCs w:val="24"/>
        </w:rPr>
        <w:t>a set of shared perceptions of procedures and policies, both codified and informal, which shape expectations for ethical behavior within an organization or a company</w:t>
      </w:r>
      <w:r>
        <w:rPr>
          <w:rFonts w:ascii="Times New Roman" w:eastAsia="Times New Roman" w:hAnsi="Times New Roman" w:cs="Times New Roman"/>
          <w:color w:val="000000"/>
          <w:sz w:val="24"/>
          <w:szCs w:val="24"/>
          <w:highlight w:val="white"/>
        </w:rPr>
        <w:t>.</w:t>
      </w:r>
    </w:p>
    <w:p w14:paraId="2287946B" w14:textId="77777777" w:rsidR="00315505" w:rsidRDefault="00000000">
      <w:pPr>
        <w:numPr>
          <w:ilvl w:val="0"/>
          <w:numId w:val="5"/>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b/>
          <w:color w:val="000000"/>
          <w:sz w:val="24"/>
          <w:szCs w:val="24"/>
          <w:highlight w:val="white"/>
        </w:rPr>
        <w:t>ETHICAL STANDARD: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Ethical standards refer to </w:t>
      </w:r>
      <w:r>
        <w:rPr>
          <w:rFonts w:ascii="Times New Roman" w:eastAsia="Times New Roman" w:hAnsi="Times New Roman" w:cs="Times New Roman"/>
          <w:color w:val="000000"/>
          <w:sz w:val="24"/>
          <w:szCs w:val="24"/>
        </w:rPr>
        <w:t>the principles that promote trust, good behavior, fairness and governing the conduct of a person</w:t>
      </w:r>
      <w:r>
        <w:rPr>
          <w:rFonts w:ascii="Times New Roman" w:eastAsia="Times New Roman" w:hAnsi="Times New Roman" w:cs="Times New Roman"/>
          <w:color w:val="000000"/>
          <w:sz w:val="24"/>
          <w:szCs w:val="24"/>
          <w:highlight w:val="white"/>
        </w:rPr>
        <w:t>.</w:t>
      </w:r>
    </w:p>
    <w:p w14:paraId="46557FBF" w14:textId="77777777" w:rsidR="00315505" w:rsidRDefault="00000000">
      <w:pPr>
        <w:numPr>
          <w:ilvl w:val="0"/>
          <w:numId w:val="5"/>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b/>
          <w:color w:val="000000"/>
          <w:sz w:val="24"/>
          <w:szCs w:val="24"/>
          <w:highlight w:val="white"/>
        </w:rPr>
        <w:t>ETHICAL CULTURE: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An ethical culture means </w:t>
      </w:r>
      <w:r>
        <w:rPr>
          <w:rFonts w:ascii="Times New Roman" w:eastAsia="Times New Roman" w:hAnsi="Times New Roman" w:cs="Times New Roman"/>
          <w:color w:val="000000"/>
          <w:sz w:val="24"/>
          <w:szCs w:val="24"/>
        </w:rPr>
        <w:t xml:space="preserve">a set of values that are shared and deeply held by an </w:t>
      </w:r>
      <w:proofErr w:type="spellStart"/>
      <w:r>
        <w:rPr>
          <w:rFonts w:ascii="Times New Roman" w:eastAsia="Times New Roman" w:hAnsi="Times New Roman" w:cs="Times New Roman"/>
          <w:color w:val="000000"/>
          <w:sz w:val="24"/>
          <w:szCs w:val="24"/>
        </w:rPr>
        <w:t>organisation</w:t>
      </w:r>
      <w:proofErr w:type="spellEnd"/>
      <w:r>
        <w:rPr>
          <w:rFonts w:ascii="Times New Roman" w:eastAsia="Times New Roman" w:hAnsi="Times New Roman" w:cs="Times New Roman"/>
          <w:color w:val="000000"/>
          <w:sz w:val="24"/>
          <w:szCs w:val="24"/>
          <w:highlight w:val="white"/>
        </w:rPr>
        <w:t>. It's a mindset, where people understand the importance of acting in accordance with the law, as well as demonstrating respect for others.</w:t>
      </w:r>
    </w:p>
    <w:p w14:paraId="5912A90A" w14:textId="77777777" w:rsidR="00315505" w:rsidRDefault="00000000">
      <w:pPr>
        <w:numPr>
          <w:ilvl w:val="0"/>
          <w:numId w:val="5"/>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b/>
          <w:color w:val="000000"/>
          <w:sz w:val="24"/>
          <w:szCs w:val="24"/>
        </w:rPr>
        <w:t xml:space="preserve">BUSINESS </w:t>
      </w:r>
      <w:proofErr w:type="gramStart"/>
      <w:r>
        <w:rPr>
          <w:rFonts w:ascii="Times New Roman" w:eastAsia="Times New Roman" w:hAnsi="Times New Roman" w:cs="Times New Roman"/>
          <w:b/>
          <w:color w:val="000000"/>
          <w:sz w:val="24"/>
          <w:szCs w:val="24"/>
        </w:rPr>
        <w:t>ETHICS</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Business ethics is a form of applied ethics or professional ethics, that examines ethical principles and moral or ethical problems that can arise in a business environment</w:t>
      </w:r>
    </w:p>
    <w:p w14:paraId="3BEBB8A1" w14:textId="77777777" w:rsidR="00315505" w:rsidRDefault="00000000">
      <w:pPr>
        <w:numPr>
          <w:ilvl w:val="0"/>
          <w:numId w:val="5"/>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b/>
          <w:color w:val="000000"/>
          <w:sz w:val="24"/>
          <w:szCs w:val="24"/>
        </w:rPr>
        <w:t>ORGANIZATION: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An organization or </w:t>
      </w:r>
      <w:proofErr w:type="spellStart"/>
      <w:r>
        <w:rPr>
          <w:rFonts w:ascii="Times New Roman" w:eastAsia="Times New Roman" w:hAnsi="Times New Roman" w:cs="Times New Roman"/>
          <w:color w:val="000000"/>
          <w:sz w:val="24"/>
          <w:szCs w:val="24"/>
          <w:highlight w:val="white"/>
        </w:rPr>
        <w:t>organisation</w:t>
      </w:r>
      <w:proofErr w:type="spellEnd"/>
      <w:r>
        <w:rPr>
          <w:rFonts w:ascii="Times New Roman" w:eastAsia="Times New Roman" w:hAnsi="Times New Roman" w:cs="Times New Roman"/>
          <w:color w:val="000000"/>
          <w:sz w:val="24"/>
          <w:szCs w:val="24"/>
          <w:highlight w:val="white"/>
        </w:rPr>
        <w:t>, is an entity—such as a company, an institution, or an association—comprising one or more people and having a particular purpose.</w:t>
      </w:r>
    </w:p>
    <w:p w14:paraId="5D16C3B7" w14:textId="77777777" w:rsidR="00315505" w:rsidRDefault="00000000">
      <w:pPr>
        <w:numPr>
          <w:ilvl w:val="0"/>
          <w:numId w:val="5"/>
        </w:numPr>
        <w:pBdr>
          <w:top w:val="nil"/>
          <w:left w:val="nil"/>
          <w:bottom w:val="nil"/>
          <w:right w:val="nil"/>
          <w:between w:val="nil"/>
        </w:pBdr>
        <w:spacing w:after="0" w:line="360" w:lineRule="auto"/>
        <w:jc w:val="both"/>
        <w:rPr>
          <w:color w:val="000000"/>
          <w:sz w:val="24"/>
          <w:szCs w:val="24"/>
        </w:rPr>
      </w:pPr>
      <w:proofErr w:type="gramStart"/>
      <w:r>
        <w:rPr>
          <w:rFonts w:ascii="Times New Roman" w:eastAsia="Times New Roman" w:hAnsi="Times New Roman" w:cs="Times New Roman"/>
          <w:b/>
          <w:color w:val="000000"/>
          <w:sz w:val="24"/>
          <w:szCs w:val="24"/>
        </w:rPr>
        <w:t>BUSINESS</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A group of people or individuals who engages in trade, services or commercial activities with a view to make profit.</w:t>
      </w:r>
    </w:p>
    <w:p w14:paraId="4D5F2B68" w14:textId="77777777" w:rsidR="00315505" w:rsidRDefault="00000000">
      <w:pPr>
        <w:numPr>
          <w:ilvl w:val="0"/>
          <w:numId w:val="5"/>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b/>
          <w:color w:val="000000"/>
          <w:sz w:val="24"/>
          <w:szCs w:val="24"/>
        </w:rPr>
        <w:t xml:space="preserve">ORGANIZATIONAL </w:t>
      </w:r>
      <w:proofErr w:type="gramStart"/>
      <w:r>
        <w:rPr>
          <w:rFonts w:ascii="Times New Roman" w:eastAsia="Times New Roman" w:hAnsi="Times New Roman" w:cs="Times New Roman"/>
          <w:b/>
          <w:color w:val="000000"/>
          <w:sz w:val="24"/>
          <w:szCs w:val="24"/>
        </w:rPr>
        <w:t>PERFORMANCE:-</w:t>
      </w:r>
      <w:proofErr w:type="gram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highlight w:val="white"/>
        </w:rPr>
        <w:t>Organizational performance comprises the actual output or results of an organization as measured against its intended outputs.</w:t>
      </w:r>
    </w:p>
    <w:p w14:paraId="57110C26" w14:textId="77777777" w:rsidR="00315505" w:rsidRDefault="00000000">
      <w:pPr>
        <w:numPr>
          <w:ilvl w:val="0"/>
          <w:numId w:val="5"/>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b/>
          <w:color w:val="000000"/>
          <w:sz w:val="24"/>
          <w:szCs w:val="24"/>
        </w:rPr>
        <w:t>PRODUCT</w:t>
      </w:r>
      <w:r>
        <w:rPr>
          <w:rFonts w:ascii="Times New Roman" w:eastAsia="Times New Roman" w:hAnsi="Times New Roman" w:cs="Times New Roman"/>
          <w:color w:val="000000"/>
          <w:sz w:val="24"/>
          <w:szCs w:val="24"/>
        </w:rPr>
        <w:t>: - It is an offering made available by the marketers to the customers so that need or want may already exist, or it may be latest, that is, awaiting the development of the products to meet this need.</w:t>
      </w:r>
    </w:p>
    <w:p w14:paraId="440BDFB4" w14:textId="77777777" w:rsidR="00315505" w:rsidRDefault="00315505">
      <w:pPr>
        <w:spacing w:line="360" w:lineRule="auto"/>
        <w:jc w:val="both"/>
        <w:rPr>
          <w:rFonts w:ascii="Times New Roman" w:eastAsia="Times New Roman" w:hAnsi="Times New Roman" w:cs="Times New Roman"/>
          <w:sz w:val="24"/>
          <w:szCs w:val="24"/>
        </w:rPr>
      </w:pPr>
    </w:p>
    <w:p w14:paraId="1691C453" w14:textId="77777777" w:rsidR="00315505" w:rsidRDefault="00315505">
      <w:pPr>
        <w:spacing w:line="360" w:lineRule="auto"/>
        <w:jc w:val="both"/>
        <w:rPr>
          <w:rFonts w:ascii="Times New Roman" w:eastAsia="Times New Roman" w:hAnsi="Times New Roman" w:cs="Times New Roman"/>
          <w:sz w:val="24"/>
          <w:szCs w:val="24"/>
        </w:rPr>
      </w:pPr>
    </w:p>
    <w:p w14:paraId="634AD3B1" w14:textId="77777777" w:rsidR="00FE4A28" w:rsidRDefault="00FE4A28">
      <w:pPr>
        <w:spacing w:line="360" w:lineRule="auto"/>
        <w:jc w:val="both"/>
        <w:rPr>
          <w:rFonts w:ascii="Times New Roman" w:eastAsia="Times New Roman" w:hAnsi="Times New Roman" w:cs="Times New Roman"/>
          <w:sz w:val="24"/>
          <w:szCs w:val="24"/>
        </w:rPr>
      </w:pPr>
    </w:p>
    <w:p w14:paraId="71256603" w14:textId="77777777" w:rsidR="00315505" w:rsidRDefault="00315505">
      <w:pPr>
        <w:spacing w:line="360" w:lineRule="auto"/>
        <w:jc w:val="both"/>
        <w:rPr>
          <w:rFonts w:ascii="Times New Roman" w:eastAsia="Times New Roman" w:hAnsi="Times New Roman" w:cs="Times New Roman"/>
          <w:sz w:val="24"/>
          <w:szCs w:val="24"/>
        </w:rPr>
      </w:pPr>
    </w:p>
    <w:p w14:paraId="42C77454" w14:textId="77777777" w:rsidR="00315505"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TWO</w:t>
      </w:r>
    </w:p>
    <w:p w14:paraId="78C6A270" w14:textId="77777777" w:rsidR="00315505"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2.0                                         LITERATURE REVIEW</w:t>
      </w:r>
    </w:p>
    <w:p w14:paraId="7752A06A"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r>
        <w:rPr>
          <w:rFonts w:ascii="Times New Roman" w:eastAsia="Times New Roman" w:hAnsi="Times New Roman" w:cs="Times New Roman"/>
          <w:b/>
          <w:sz w:val="24"/>
          <w:szCs w:val="24"/>
        </w:rPr>
        <w:tab/>
        <w:t>INTRODUCTION</w:t>
      </w:r>
    </w:p>
    <w:p w14:paraId="37E0FAEB"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This chapter discusses the literature of the study. The chapter begins by discussing the conceptual framework, which then presents the concepts of the variables used in the study. The chapter proceeds to present the theoretical framework, where related theories are discussed and the ones that are more related are adopted by the study. The chapter then concludes with a summary which summaries the entire discussions of the chapter.</w:t>
      </w:r>
    </w:p>
    <w:p w14:paraId="4D06DF50"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Business ethics refers to contemporary organizational standards, principles, sets of values and norms that govern the actions and behavior of an individual in the business organization. Business ethics have two dimensions, normative business ethics or descriptive business ethics. As a corporate practice and a career specialization, the field is primarily normative (Stead, Worrell and Stead 2010). Academics attempting to understand business behavior employ descriptive methods. The range and quantity of business ethical issues reflects the interaction of profit-maximizing behavior with non-economic concerns.</w:t>
      </w:r>
    </w:p>
    <w:p w14:paraId="1BB1E704"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Business ethics reflect the norms of each historical period. As time passes, norms evolve, causing accepted behaviors to become objectionable. Business ethics and the resulting behavior evolved as well. Business was involved in slavery, colonialism, and the cold war (Kingsolver 2008). The term 'business ethics' came into common use in the United States in the early 1970s. By the mid-1980s at least 500 courses in business ethics reached 40,000 students, using some twenty textbooks and at least ten casebooks supported by professional societies, centers and journals of business ethics (Berger &amp; Easterly 2010).</w:t>
      </w:r>
    </w:p>
    <w:p w14:paraId="12F84DF6"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CONCEPTUAL FRAMEWORK </w:t>
      </w:r>
    </w:p>
    <w:p w14:paraId="5AD3911C"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2.2.1 Business Ethics   </w:t>
      </w:r>
    </w:p>
    <w:p w14:paraId="0172C89A"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Organization began highlighting their ethical stature in the late 1980s and early 1990s, possibly in an attempt to distance themselves from the business scandals of the day, such as the savings and loan crisis. The concept of business ethics caught the attention of academics, media and business </w:t>
      </w:r>
      <w:r>
        <w:rPr>
          <w:rFonts w:ascii="Times New Roman" w:eastAsia="Times New Roman" w:hAnsi="Times New Roman" w:cs="Times New Roman"/>
          <w:sz w:val="24"/>
          <w:szCs w:val="24"/>
        </w:rPr>
        <w:lastRenderedPageBreak/>
        <w:t>organization by the end of the Cold War. However, criticism of business practices was attacked for infringing the freedom of entrepreneurs and critics were accused of supporting communists (</w:t>
      </w:r>
      <w:proofErr w:type="spellStart"/>
      <w:r>
        <w:rPr>
          <w:rFonts w:ascii="Times New Roman" w:eastAsia="Times New Roman" w:hAnsi="Times New Roman" w:cs="Times New Roman"/>
          <w:sz w:val="24"/>
          <w:szCs w:val="24"/>
        </w:rPr>
        <w:t>Cullather</w:t>
      </w:r>
      <w:proofErr w:type="spellEnd"/>
      <w:r>
        <w:rPr>
          <w:rFonts w:ascii="Times New Roman" w:eastAsia="Times New Roman" w:hAnsi="Times New Roman" w:cs="Times New Roman"/>
          <w:sz w:val="24"/>
          <w:szCs w:val="24"/>
        </w:rPr>
        <w:t xml:space="preserve"> &amp; Gleijeses 2016). This scuttled the discourse of business ethics both in media and academia. The Defense Industry Initiative on Business Ethics and Conduct (DII) was created to support corporate ethical conduct. This era began the belief and support of self-regulation and free trade, which lifted tariffs and barriers and allowed businesses to merge and divest in an increasing global atmosphere (Moon, 2001).     </w:t>
      </w:r>
    </w:p>
    <w:p w14:paraId="2B865EDD"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Business ethics is the search for a good way of ‘being’ as practiced by business organization, From the work of </w:t>
      </w:r>
      <w:proofErr w:type="spellStart"/>
      <w:r>
        <w:rPr>
          <w:rFonts w:ascii="Times New Roman" w:eastAsia="Times New Roman" w:hAnsi="Times New Roman" w:cs="Times New Roman"/>
          <w:sz w:val="24"/>
          <w:szCs w:val="24"/>
        </w:rPr>
        <w:t>Blazovich</w:t>
      </w:r>
      <w:proofErr w:type="spellEnd"/>
      <w:r>
        <w:rPr>
          <w:rFonts w:ascii="Times New Roman" w:eastAsia="Times New Roman" w:hAnsi="Times New Roman" w:cs="Times New Roman"/>
          <w:sz w:val="24"/>
          <w:szCs w:val="24"/>
        </w:rPr>
        <w:t xml:space="preserve"> and Smith, (2010</w:t>
      </w:r>
      <w:proofErr w:type="gramStart"/>
      <w:r>
        <w:rPr>
          <w:rFonts w:ascii="Times New Roman" w:eastAsia="Times New Roman" w:hAnsi="Times New Roman" w:cs="Times New Roman"/>
          <w:sz w:val="24"/>
          <w:szCs w:val="24"/>
        </w:rPr>
        <w:t>) ,we</w:t>
      </w:r>
      <w:proofErr w:type="gramEnd"/>
      <w:r>
        <w:rPr>
          <w:rFonts w:ascii="Times New Roman" w:eastAsia="Times New Roman" w:hAnsi="Times New Roman" w:cs="Times New Roman"/>
          <w:sz w:val="24"/>
          <w:szCs w:val="24"/>
        </w:rPr>
        <w:t xml:space="preserve"> understand that a business is ethical when it afflicts the least suffering to humans and nature, achieves the greatest net benefits to the society and enriches the capability of the system in which it functions. </w:t>
      </w:r>
      <w:proofErr w:type="gramStart"/>
      <w:r>
        <w:rPr>
          <w:rFonts w:ascii="Times New Roman" w:eastAsia="Times New Roman" w:hAnsi="Times New Roman" w:cs="Times New Roman"/>
          <w:sz w:val="24"/>
          <w:szCs w:val="24"/>
        </w:rPr>
        <w:t>However</w:t>
      </w:r>
      <w:proofErr w:type="gramEnd"/>
      <w:r>
        <w:rPr>
          <w:rFonts w:ascii="Times New Roman" w:eastAsia="Times New Roman" w:hAnsi="Times New Roman" w:cs="Times New Roman"/>
          <w:sz w:val="24"/>
          <w:szCs w:val="24"/>
        </w:rPr>
        <w:t xml:space="preserve"> Rothman (2004) believe that a firm maintains business ethics when it is fair in all its dealings with its proximate and remote stakeholders prepared to correct its mal-habits and nurtures an enduring virtuous corporate character. According to Berman, Wicks, Kotha, &amp; Jones, (2012) a business becomes ethical by assuming the responsibility of translating the abstract ethical injunctions into series of obligations. Business ethics (also known as corporate ethics) is a form of applied ethics or professional ethics, that examines ethical principles and moral or ethical problems that can arise in a business environment. It applies to all aspects of business conduct and is relevant to the conduct of individuals and entire organizations (Business Ethics 2013). These ethics originate from individuals, organizational statements or from the legal system. These norms, values, ethical, and unethical practices are the principles that guide a business. They help those businesses maintain a better connection with their stakeholders (Ferrell, 2016).</w:t>
      </w:r>
    </w:p>
    <w:p w14:paraId="5CF2107D"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2.2.2 Organization Performance</w:t>
      </w:r>
    </w:p>
    <w:p w14:paraId="4D6F6656"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Organization performance has been the most important issues for every organization be it profit or nonprofit one. It has been very important for mangers to know which factors influence an organization’s performance in order for them to take appropriate steps to initiate them. However, defining, conceptualizing and measuring performance have not been easy task. Researchers among themselves have different opinions and definitions of performance, which remains to be a contentious issue among organizational researchers (Barney, 2008). For example, according to </w:t>
      </w:r>
      <w:r>
        <w:rPr>
          <w:rFonts w:ascii="Times New Roman" w:eastAsia="Times New Roman" w:hAnsi="Times New Roman" w:cs="Times New Roman"/>
          <w:sz w:val="24"/>
          <w:szCs w:val="24"/>
        </w:rPr>
        <w:lastRenderedPageBreak/>
        <w:t xml:space="preserve">Javier (2007), as cited in Nikbin et al (2010), performance is equivalent to the famous 3Es (i.e. economy, efficiency and effectiveness) of a certain program me or activity. </w:t>
      </w:r>
    </w:p>
    <w:p w14:paraId="45B5C802"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However, according to Daft (2009), organizational performance is the organization’s ability to attain its goals by using resources in an efficient and effective manner. Quite similar to Daft (2009) Richardo and Wade (2010) defined organizational performance is the ability of the organization to achieve its goals and objectives. Organizational performance has suffered from not only a definition problem, but also from a conceptual problem. This is what Hefferman and Flood (2006) stated that as a concept in modern management, organizational performance suffered from problems of conceptual clarity in a number of areas. The first was the area of definition while the second was that of measurement. The term performance was sometimes confused with productivity. Productivity was a ratio depicting the volume of work completed in a given amount of time. Performance was a broader indicator that could include productivity as well as quality, consistency and other factors.</w:t>
      </w:r>
    </w:p>
    <w:p w14:paraId="69C6DB9A"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various ways to understand organization performance but in this </w:t>
      </w:r>
      <w:proofErr w:type="gramStart"/>
      <w:r>
        <w:rPr>
          <w:rFonts w:ascii="Times New Roman" w:eastAsia="Times New Roman" w:hAnsi="Times New Roman" w:cs="Times New Roman"/>
          <w:sz w:val="24"/>
          <w:szCs w:val="24"/>
        </w:rPr>
        <w:t>thesis</w:t>
      </w:r>
      <w:proofErr w:type="gramEnd"/>
      <w:r>
        <w:rPr>
          <w:rFonts w:ascii="Times New Roman" w:eastAsia="Times New Roman" w:hAnsi="Times New Roman" w:cs="Times New Roman"/>
          <w:sz w:val="24"/>
          <w:szCs w:val="24"/>
        </w:rPr>
        <w:t xml:space="preserve"> it has been judged upon the growth of the company and sales performance which lead towards the growth. Sales performance can be explained as all the activities or investment carried out in the firm in the given period of time. It can be measured by total amount of revenue collected for the goods sold. Growth revenue defines as total amount of money collected by the company for the goods they sold in a specific time and this amount is calculated before any expenses are subtracted. Effectiveness of the organization depends on the three basics performance determinants. </w:t>
      </w:r>
    </w:p>
    <w:p w14:paraId="0CE38BD9" w14:textId="77777777" w:rsidR="00315505" w:rsidRDefault="00000000">
      <w:pPr>
        <w:numPr>
          <w:ilvl w:val="0"/>
          <w:numId w:val="4"/>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Efficiency and process reliability </w:t>
      </w:r>
    </w:p>
    <w:p w14:paraId="1078C2B3" w14:textId="77777777" w:rsidR="00315505" w:rsidRDefault="00000000">
      <w:pPr>
        <w:numPr>
          <w:ilvl w:val="0"/>
          <w:numId w:val="4"/>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Human resource and relations </w:t>
      </w:r>
    </w:p>
    <w:p w14:paraId="03D20FB8" w14:textId="77777777" w:rsidR="00315505" w:rsidRDefault="00000000">
      <w:pPr>
        <w:numPr>
          <w:ilvl w:val="0"/>
          <w:numId w:val="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Innovation and adaptation to environment (Yuki </w:t>
      </w:r>
      <w:proofErr w:type="spellStart"/>
      <w:r>
        <w:rPr>
          <w:rFonts w:ascii="Times New Roman" w:eastAsia="Times New Roman" w:hAnsi="Times New Roman" w:cs="Times New Roman"/>
          <w:color w:val="000000"/>
          <w:sz w:val="24"/>
          <w:szCs w:val="24"/>
        </w:rPr>
        <w:t>et’al</w:t>
      </w:r>
      <w:proofErr w:type="spellEnd"/>
      <w:r>
        <w:rPr>
          <w:rFonts w:ascii="Times New Roman" w:eastAsia="Times New Roman" w:hAnsi="Times New Roman" w:cs="Times New Roman"/>
          <w:color w:val="000000"/>
          <w:sz w:val="24"/>
          <w:szCs w:val="24"/>
        </w:rPr>
        <w:t xml:space="preserve">, 2006). </w:t>
      </w:r>
    </w:p>
    <w:p w14:paraId="2CB1AC49"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Efficiency is defined as a term practiced by organization or firm to use people and resources to carry out important operations in way which minimizes the costs. When the resources will be used in a proper way as compared to the competitors the cost of operation will decrease and the profit margin will increase. Efficiency is important when the competitive strategy of the firm offers products and services at lower rates than the competitors. Human resource relation is defined as trust, organizational commitment, collective identification and cooperation among the employees </w:t>
      </w:r>
      <w:r>
        <w:rPr>
          <w:rFonts w:ascii="Times New Roman" w:eastAsia="Times New Roman" w:hAnsi="Times New Roman" w:cs="Times New Roman"/>
          <w:sz w:val="24"/>
          <w:szCs w:val="24"/>
        </w:rPr>
        <w:lastRenderedPageBreak/>
        <w:t xml:space="preserve">(Yuki and Tabler 2002). Innovative adaption includes increase in market share, sales growth from year to year, generating and maintaining loyal customer base. Organizational performance refers to ability of an enterprise to achieve such objectives as high profit, quality product, large market share, good financial results, and survival at pre-determined time using relevant strategy for action (Koontz and Donnell, 1993).   </w:t>
      </w:r>
    </w:p>
    <w:p w14:paraId="372B26F7"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Organizational performance can also be used to view how an enterprise is doing in terms of level of profit, market share and product quality in relation to other enterprises in the same industry. Consequently, it is a reflection of productivity of members of an enterprise measured in terms of revenue, profit, growth, development and expansion of the organization. Organizational performance may be defined as the transformation of inputs into outputs for achieving certain outcomes. With regard to its content, performance informs about the relation between minimal and effective cost (economy), between effective cost and realized output (efficiency) and between output and achieved outcome (effectiveness) (Chen and Barnes, 2006). There is no general agreement in the literature on the criteria to be used in assessing the organizational performance (Bolman and Deal 2003; DeClerk, 2008; LaRue et al, 2014).</w:t>
      </w:r>
    </w:p>
    <w:p w14:paraId="0D829F49"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2.3 THEORETICAL FRAMEWORK </w:t>
      </w:r>
    </w:p>
    <w:p w14:paraId="672566EB"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research work is anchored on stakeholder theory. The inventor of Stakeholder Theory is R. Edward Freeman and his publications are Strategic Management – A Stakeholder Approach in 1984. Freeman (1984) argued in his seminal work introducing the term stakeholder theory that “systematic attention to stakeholder interests is critical to firm success”. The traditional definition of a stakeholder is “any group or individual who can affect or is affected by the achievement of the organization’s objectives” (Freeman, 1984). The definition has given a new idea of redefining an organization that what it should be like and Friedman &amp; Miles (2006) explained that an organization is a composition of stakeholders, and purpose of an organization should be to be able to handle its own interests, viewpoints and requirements. It depends on the type of firm that stakeholders may include suppliers, customers, shareholders, community and environmental groups etc. Unexpected levels of problematic environment and changes that managers were facing became the reason for building this framework. It came into existence to address the concerns of the managers. The prevalence of this approach was quite high in the 80’s even though the idea was old. This term was firstly used in the 1960s during the genuine work done in Stanford Research </w:t>
      </w:r>
      <w:r>
        <w:rPr>
          <w:rFonts w:ascii="Times New Roman" w:eastAsia="Times New Roman" w:hAnsi="Times New Roman" w:cs="Times New Roman"/>
          <w:sz w:val="24"/>
          <w:szCs w:val="24"/>
        </w:rPr>
        <w:lastRenderedPageBreak/>
        <w:t>Institute (Freeman et al. 2001). There has been a great amount of growth so far in the scope of this approach and recent researches conducted in the four sub-fields; Corporate Social Responsibility and Performance, Strategic Management, Normative theories of Business, Governance and Organizational Theory.</w:t>
      </w:r>
    </w:p>
    <w:p w14:paraId="20EA3671"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Simply put stakeholder theory of organization that those whose lives are touched by a corporation hold a right and obligation to participate in directing it Kotler and Keller, (2006). Therefore, they’re stakeholders in the company and their voices must contribute to corporate decisions. The five cardinal stakeholders mainly include but not limited to shareholders, workers, customers, suppliers, and community Kotler and Armstrong, (2008). It is therefore, upon the organizations before, during or after carrying out the business to be as transparent as possible; because this is an important value for those promoting stakeholder ethics. On the other </w:t>
      </w:r>
      <w:proofErr w:type="gramStart"/>
      <w:r>
        <w:rPr>
          <w:rFonts w:ascii="Times New Roman" w:eastAsia="Times New Roman" w:hAnsi="Times New Roman" w:cs="Times New Roman"/>
          <w:sz w:val="24"/>
          <w:szCs w:val="24"/>
        </w:rPr>
        <w:t>hand</w:t>
      </w:r>
      <w:proofErr w:type="gramEnd"/>
      <w:r>
        <w:rPr>
          <w:rFonts w:ascii="Times New Roman" w:eastAsia="Times New Roman" w:hAnsi="Times New Roman" w:cs="Times New Roman"/>
          <w:sz w:val="24"/>
          <w:szCs w:val="24"/>
        </w:rPr>
        <w:t xml:space="preserve"> Baker and Hart, (2008) assert that what’s certain is that stakeholder theory obligates business directors to appeal to all sides and balance everyone’s interests and welfare in the name of maximizing benefits across the spectrum of those whose lives are touched by the business. Business ethics is likely to </w:t>
      </w:r>
      <w:proofErr w:type="spellStart"/>
      <w:proofErr w:type="gramStart"/>
      <w:r>
        <w:rPr>
          <w:rFonts w:ascii="Times New Roman" w:eastAsia="Times New Roman" w:hAnsi="Times New Roman" w:cs="Times New Roman"/>
          <w:sz w:val="24"/>
          <w:szCs w:val="24"/>
        </w:rPr>
        <w:t>loose</w:t>
      </w:r>
      <w:proofErr w:type="spellEnd"/>
      <w:proofErr w:type="gramEnd"/>
      <w:r>
        <w:rPr>
          <w:rFonts w:ascii="Times New Roman" w:eastAsia="Times New Roman" w:hAnsi="Times New Roman" w:cs="Times New Roman"/>
          <w:sz w:val="24"/>
          <w:szCs w:val="24"/>
        </w:rPr>
        <w:t xml:space="preserve"> its value if the stakeholders are not fully involved or left unawares to the facts. Donaldson and Presten (1995) in Freeman et al. (2001) described that Stakeholder theories could be divided into descriptive, instrumental and normative point of Views. The descriptive theory implies the stakeholders that a firm possesses; instrumental view entails the consideration of stakeholders by the organization and they remain successful and last but not the least normative approach focuses on the reason why a firm should take into consideration the stakeholders.</w:t>
      </w:r>
    </w:p>
    <w:p w14:paraId="54374432"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objective of business ethic, both as an academic branch in business studies and as a managerial tool for practitioners, is to become aware of this relationship and understand how business activity influences society and vice-versa (Lantos, 2001). If CSR is applied properly in any organization, it will build a strong bond between the organization and its stakeholders in terms of more commitment, trust, customer loyalty and investments by the suppliers and stockholders thereby improving organizational growth (Maignan and Ferrell, 2004; Bhattacharya and Sen, 2004). A firm’s involvement and initiatives in social and environmental areas possess a great amount of importance in organizational growth. It shows the concern of a firm towards the internal and external environment and imposes a healthy effect in building a good image of the firm. The main core of the stakeholder theory is the belief that stakeholder relationships are the most </w:t>
      </w:r>
      <w:r>
        <w:rPr>
          <w:rFonts w:ascii="Times New Roman" w:eastAsia="Times New Roman" w:hAnsi="Times New Roman" w:cs="Times New Roman"/>
          <w:sz w:val="24"/>
          <w:szCs w:val="24"/>
        </w:rPr>
        <w:lastRenderedPageBreak/>
        <w:t xml:space="preserve">important factor that managers have to take care of. However, business ethics addresses those responsibilities that a business needs to fulfill. We may conclude that both the concepts are interrelated but the level of abstraction differs on the subject of business ethics. The Stakeholder Theory is an effective gauge to measure the growth of </w:t>
      </w:r>
      <w:proofErr w:type="spellStart"/>
      <w:proofErr w:type="gramStart"/>
      <w:r>
        <w:rPr>
          <w:rFonts w:ascii="Times New Roman" w:eastAsia="Times New Roman" w:hAnsi="Times New Roman" w:cs="Times New Roman"/>
          <w:sz w:val="24"/>
          <w:szCs w:val="24"/>
        </w:rPr>
        <w:t>a</w:t>
      </w:r>
      <w:proofErr w:type="spellEnd"/>
      <w:proofErr w:type="gramEnd"/>
      <w:r>
        <w:rPr>
          <w:rFonts w:ascii="Times New Roman" w:eastAsia="Times New Roman" w:hAnsi="Times New Roman" w:cs="Times New Roman"/>
          <w:sz w:val="24"/>
          <w:szCs w:val="24"/>
        </w:rPr>
        <w:t xml:space="preserve"> organizational (Quazi, 2003). The stakeholder model focuses primarily on the interests and concerns of the organization’s stakeholders over economic interests. From the stakeholder model perspective, the focus becomes how to please and build mutually beneficial relationship with the beneficiary community. Based on this assumption, it can be argued that the underlying philosophy for business ethics activities under the stakeholder model can produce positive attitude among employees thereby increasing their participation levels.</w:t>
      </w:r>
    </w:p>
    <w:p w14:paraId="67402660"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 EMPIRICAL REVIEW</w:t>
      </w:r>
    </w:p>
    <w:p w14:paraId="230D2684"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Nze (2016) analyzed the effect of Business ethics and CSR on corporate organization in Nigeria the study is </w:t>
      </w:r>
      <w:proofErr w:type="gramStart"/>
      <w:r>
        <w:rPr>
          <w:rFonts w:ascii="Times New Roman" w:eastAsia="Times New Roman" w:hAnsi="Times New Roman" w:cs="Times New Roman"/>
          <w:sz w:val="24"/>
          <w:szCs w:val="24"/>
        </w:rPr>
        <w:t>a survey research</w:t>
      </w:r>
      <w:proofErr w:type="gramEnd"/>
      <w:r>
        <w:rPr>
          <w:rFonts w:ascii="Times New Roman" w:eastAsia="Times New Roman" w:hAnsi="Times New Roman" w:cs="Times New Roman"/>
          <w:sz w:val="24"/>
          <w:szCs w:val="24"/>
        </w:rPr>
        <w:t xml:space="preserve">. The study had a population size of 1318 out of which a sample of size of 307 was realized using Taro Yamene’s formula at 5% error to tolerance and 95% level of confidence. Instruments used for data collection were primarily questionnaire and interview. The total number of 307 copies of the, questionnaire </w:t>
      </w:r>
      <w:proofErr w:type="gramStart"/>
      <w:r>
        <w:rPr>
          <w:rFonts w:ascii="Times New Roman" w:eastAsia="Times New Roman" w:hAnsi="Times New Roman" w:cs="Times New Roman"/>
          <w:sz w:val="24"/>
          <w:szCs w:val="24"/>
        </w:rPr>
        <w:t>were</w:t>
      </w:r>
      <w:proofErr w:type="gramEnd"/>
      <w:r>
        <w:rPr>
          <w:rFonts w:ascii="Times New Roman" w:eastAsia="Times New Roman" w:hAnsi="Times New Roman" w:cs="Times New Roman"/>
          <w:sz w:val="24"/>
          <w:szCs w:val="24"/>
        </w:rPr>
        <w:t xml:space="preserve"> distributed while 280 copies were returned. Five hypotheses were tested using Pearson product moment correlation coefficient, Chi square (X2), Spearman’s rank correlation coefficient and Z- test statistical tools. The study found out that Banks engaged in ethical principles in order to improve their standard as well as the level of acceptance by the society: the impact of CSR such as better public image, customer loyalty, fewer regulatory problems and increased revenue contributed to organizational success. Recommendations are that Business ethics and CSR deserve greater attention and more commitment from corporate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and they should formulate policies on ethics and CSR so as to provide a guide and channel efforts towards using them to achieving organizational success.</w:t>
      </w:r>
    </w:p>
    <w:p w14:paraId="4A8B502C" w14:textId="77777777" w:rsidR="00315505"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Anyim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Ufodiama</w:t>
      </w:r>
      <w:proofErr w:type="spellEnd"/>
      <w:r>
        <w:rPr>
          <w:rFonts w:ascii="Times New Roman" w:eastAsia="Times New Roman" w:hAnsi="Times New Roman" w:cs="Times New Roman"/>
          <w:sz w:val="24"/>
          <w:szCs w:val="24"/>
        </w:rPr>
        <w:t xml:space="preserve">, &amp; Olusanya, (2018) research on </w:t>
      </w:r>
      <w:proofErr w:type="gramStart"/>
      <w:r>
        <w:rPr>
          <w:rFonts w:ascii="Times New Roman" w:eastAsia="Times New Roman" w:hAnsi="Times New Roman" w:cs="Times New Roman"/>
          <w:sz w:val="24"/>
          <w:szCs w:val="24"/>
        </w:rPr>
        <w:t>Ethics</w:t>
      </w:r>
      <w:proofErr w:type="gramEnd"/>
      <w:r>
        <w:rPr>
          <w:rFonts w:ascii="Times New Roman" w:eastAsia="Times New Roman" w:hAnsi="Times New Roman" w:cs="Times New Roman"/>
          <w:sz w:val="24"/>
          <w:szCs w:val="24"/>
        </w:rPr>
        <w:t xml:space="preserve"> standards and practices in Nigeria public sector. The study was conducted using government agencies and parastatals based in Lagos, Nigeria selected through proportionate stratified sampling technique; standardized measures were adapted and administered on the sample. The sampled elements for the study consisted of 200 respondents comprising senior, mid-level and junior employees selected from the agencies and </w:t>
      </w:r>
      <w:r>
        <w:rPr>
          <w:rFonts w:ascii="Times New Roman" w:eastAsia="Times New Roman" w:hAnsi="Times New Roman" w:cs="Times New Roman"/>
          <w:sz w:val="24"/>
          <w:szCs w:val="24"/>
        </w:rPr>
        <w:lastRenderedPageBreak/>
        <w:t xml:space="preserve">parastatals using the proportionate random and stratified sampling technique. The data collected was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using Frequency distribution expressed in percentages and Chi-square (X2) statistics to test the hypotheses formulated for the study. Apart from the human resource department not being part of ethics infrastructure, the analysis of data also showed that there is no pro motion of ethics in the Nigeria public sector. The implications of the findings were discussed. </w:t>
      </w:r>
      <w:proofErr w:type="spellStart"/>
      <w:r>
        <w:rPr>
          <w:rFonts w:ascii="Times New Roman" w:eastAsia="Times New Roman" w:hAnsi="Times New Roman" w:cs="Times New Roman"/>
          <w:sz w:val="24"/>
          <w:szCs w:val="24"/>
        </w:rPr>
        <w:t>Ebitu</w:t>
      </w:r>
      <w:proofErr w:type="spellEnd"/>
      <w:r>
        <w:rPr>
          <w:rFonts w:ascii="Times New Roman" w:eastAsia="Times New Roman" w:hAnsi="Times New Roman" w:cs="Times New Roman"/>
          <w:sz w:val="24"/>
          <w:szCs w:val="24"/>
        </w:rPr>
        <w:t>, Tom &amp; Beredugo, (2015) investigated relevance of code of ethics on guiding the performance of service industry and examined also their compliance level on the established code of ethics. The study adopts descriptive research design while data were collated from 176 respondents cutting across selected Banks and GSM organization in Calabar, Cross River State. Our hypotheses were tested using Chi-square (X2) and all were supported by extant literatures. Results show that effective performance of service industry was dependent on code of ethics [X2cal = 18.082 &gt; t 0.05 = 7.815] and that the compliance level of established code of ethics for service industry was high [X2cal = 13.801 &gt; t 0.05 = 7.815]. Our findings therefore suggested that there should be specific procedures to always identify and deal with the issues of ethical misconduct; and it is important for organizations to increase punitive measures to violators of ethical codes.</w:t>
      </w:r>
    </w:p>
    <w:p w14:paraId="5D8F86FE"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2.5 ETHICAL CLIMATE</w:t>
      </w:r>
    </w:p>
    <w:p w14:paraId="663AA466" w14:textId="77777777" w:rsidR="00315505" w:rsidRDefault="00000000">
      <w:pPr>
        <w:spacing w:line="360" w:lineRule="auto"/>
        <w:jc w:val="both"/>
        <w:rPr>
          <w:rFonts w:ascii="Times New Roman" w:eastAsia="Times New Roman" w:hAnsi="Times New Roman" w:cs="Times New Roman"/>
          <w:sz w:val="24"/>
          <w:szCs w:val="24"/>
          <w:shd w:val="clear" w:color="auto" w:fill="F7F7F7"/>
        </w:rPr>
      </w:pPr>
      <w:r>
        <w:rPr>
          <w:rFonts w:ascii="Times New Roman" w:eastAsia="Times New Roman" w:hAnsi="Times New Roman" w:cs="Times New Roman"/>
          <w:sz w:val="24"/>
          <w:szCs w:val="24"/>
          <w:shd w:val="clear" w:color="auto" w:fill="F7F7F7"/>
        </w:rPr>
        <w:t xml:space="preserve">    Ethical climate defines what correct behavior is and how ethical issues should be handled within organizations. For this reason, it plays a key role in organizational life. Ethical work climate represents a set of shared formal and informal perceptions of procedures and policies, which shape expectations for ethical behavior (</w:t>
      </w:r>
      <w:hyperlink r:id="rId7" w:anchor="B57">
        <w:r w:rsidR="00315505">
          <w:rPr>
            <w:rFonts w:ascii="Times New Roman" w:eastAsia="Times New Roman" w:hAnsi="Times New Roman" w:cs="Times New Roman"/>
            <w:color w:val="000000"/>
            <w:sz w:val="24"/>
            <w:szCs w:val="24"/>
            <w:shd w:val="clear" w:color="auto" w:fill="F7F7F7"/>
          </w:rPr>
          <w:t>Victor and Cullen, 1987</w:t>
        </w:r>
      </w:hyperlink>
      <w:r>
        <w:rPr>
          <w:rFonts w:ascii="Times New Roman" w:eastAsia="Times New Roman" w:hAnsi="Times New Roman" w:cs="Times New Roman"/>
          <w:sz w:val="24"/>
          <w:szCs w:val="24"/>
          <w:shd w:val="clear" w:color="auto" w:fill="F7F7F7"/>
        </w:rPr>
        <w:t>, </w:t>
      </w:r>
      <w:hyperlink r:id="rId8" w:anchor="B58">
        <w:r w:rsidR="00315505">
          <w:rPr>
            <w:rFonts w:ascii="Times New Roman" w:eastAsia="Times New Roman" w:hAnsi="Times New Roman" w:cs="Times New Roman"/>
            <w:color w:val="000000"/>
            <w:sz w:val="24"/>
            <w:szCs w:val="24"/>
            <w:shd w:val="clear" w:color="auto" w:fill="F7F7F7"/>
          </w:rPr>
          <w:t>1988</w:t>
        </w:r>
      </w:hyperlink>
      <w:r>
        <w:rPr>
          <w:rFonts w:ascii="Times New Roman" w:eastAsia="Times New Roman" w:hAnsi="Times New Roman" w:cs="Times New Roman"/>
          <w:sz w:val="24"/>
          <w:szCs w:val="24"/>
          <w:shd w:val="clear" w:color="auto" w:fill="F7F7F7"/>
        </w:rPr>
        <w:t>). In recent years, researchers as well as practitioners have focused their attention on this construct, considering its direct influence both on individual and organizational outcomes and behaviors (for a recent review, see </w:t>
      </w:r>
      <w:hyperlink r:id="rId9" w:anchor="B38">
        <w:r w:rsidR="00315505">
          <w:rPr>
            <w:rFonts w:ascii="Times New Roman" w:eastAsia="Times New Roman" w:hAnsi="Times New Roman" w:cs="Times New Roman"/>
            <w:color w:val="000000"/>
            <w:sz w:val="24"/>
            <w:szCs w:val="24"/>
            <w:shd w:val="clear" w:color="auto" w:fill="F7F7F7"/>
          </w:rPr>
          <w:t>Newman et al., 2017</w:t>
        </w:r>
      </w:hyperlink>
      <w:r>
        <w:rPr>
          <w:rFonts w:ascii="Times New Roman" w:eastAsia="Times New Roman" w:hAnsi="Times New Roman" w:cs="Times New Roman"/>
          <w:sz w:val="24"/>
          <w:szCs w:val="24"/>
          <w:shd w:val="clear" w:color="auto" w:fill="F7F7F7"/>
        </w:rPr>
        <w:t>). In particular, when comparing ethical climates that promote prosocial behavior with those suggesting more individualistic behavior, it emerges that the former are more strongly associated with work performance and employees’ positive attitudes and behaviors (e.g., </w:t>
      </w:r>
      <w:hyperlink r:id="rId10" w:anchor="B43">
        <w:r w:rsidR="00315505">
          <w:rPr>
            <w:rFonts w:ascii="Times New Roman" w:eastAsia="Times New Roman" w:hAnsi="Times New Roman" w:cs="Times New Roman"/>
            <w:color w:val="000000"/>
            <w:sz w:val="24"/>
            <w:szCs w:val="24"/>
            <w:shd w:val="clear" w:color="auto" w:fill="F7F7F7"/>
          </w:rPr>
          <w:t>Peterson, 2002</w:t>
        </w:r>
      </w:hyperlink>
      <w:r>
        <w:rPr>
          <w:rFonts w:ascii="Times New Roman" w:eastAsia="Times New Roman" w:hAnsi="Times New Roman" w:cs="Times New Roman"/>
          <w:sz w:val="24"/>
          <w:szCs w:val="24"/>
          <w:shd w:val="clear" w:color="auto" w:fill="F7F7F7"/>
        </w:rPr>
        <w:t>; </w:t>
      </w:r>
      <w:hyperlink r:id="rId11" w:anchor="B9">
        <w:r w:rsidR="00315505">
          <w:rPr>
            <w:rFonts w:ascii="Times New Roman" w:eastAsia="Times New Roman" w:hAnsi="Times New Roman" w:cs="Times New Roman"/>
            <w:color w:val="000000"/>
            <w:sz w:val="24"/>
            <w:szCs w:val="24"/>
            <w:shd w:val="clear" w:color="auto" w:fill="F7F7F7"/>
          </w:rPr>
          <w:t>Briggs et al., 2012</w:t>
        </w:r>
      </w:hyperlink>
      <w:r>
        <w:rPr>
          <w:rFonts w:ascii="Times New Roman" w:eastAsia="Times New Roman" w:hAnsi="Times New Roman" w:cs="Times New Roman"/>
          <w:sz w:val="24"/>
          <w:szCs w:val="24"/>
          <w:shd w:val="clear" w:color="auto" w:fill="F7F7F7"/>
        </w:rPr>
        <w:t>; </w:t>
      </w:r>
      <w:hyperlink r:id="rId12" w:anchor="B17">
        <w:r w:rsidR="00315505">
          <w:rPr>
            <w:rFonts w:ascii="Times New Roman" w:eastAsia="Times New Roman" w:hAnsi="Times New Roman" w:cs="Times New Roman"/>
            <w:color w:val="000000"/>
            <w:sz w:val="24"/>
            <w:szCs w:val="24"/>
            <w:shd w:val="clear" w:color="auto" w:fill="F7F7F7"/>
          </w:rPr>
          <w:t>Ehrhart and Raver, 2014</w:t>
        </w:r>
      </w:hyperlink>
      <w:r>
        <w:rPr>
          <w:rFonts w:ascii="Times New Roman" w:eastAsia="Times New Roman" w:hAnsi="Times New Roman" w:cs="Times New Roman"/>
          <w:sz w:val="24"/>
          <w:szCs w:val="24"/>
          <w:shd w:val="clear" w:color="auto" w:fill="F7F7F7"/>
        </w:rPr>
        <w:t>; </w:t>
      </w:r>
      <w:hyperlink r:id="rId13" w:anchor="B34">
        <w:r w:rsidR="00315505">
          <w:rPr>
            <w:rFonts w:ascii="Times New Roman" w:eastAsia="Times New Roman" w:hAnsi="Times New Roman" w:cs="Times New Roman"/>
            <w:color w:val="000000"/>
            <w:sz w:val="24"/>
            <w:szCs w:val="24"/>
            <w:shd w:val="clear" w:color="auto" w:fill="F7F7F7"/>
          </w:rPr>
          <w:t>Mayer, 2014</w:t>
        </w:r>
      </w:hyperlink>
      <w:r>
        <w:rPr>
          <w:rFonts w:ascii="Times New Roman" w:eastAsia="Times New Roman" w:hAnsi="Times New Roman" w:cs="Times New Roman"/>
          <w:sz w:val="24"/>
          <w:szCs w:val="24"/>
          <w:shd w:val="clear" w:color="auto" w:fill="F7F7F7"/>
        </w:rPr>
        <w:t>; </w:t>
      </w:r>
      <w:hyperlink r:id="rId14" w:anchor="B42">
        <w:r w:rsidR="00315505">
          <w:rPr>
            <w:rFonts w:ascii="Times New Roman" w:eastAsia="Times New Roman" w:hAnsi="Times New Roman" w:cs="Times New Roman"/>
            <w:color w:val="000000"/>
            <w:sz w:val="24"/>
            <w:szCs w:val="24"/>
            <w:shd w:val="clear" w:color="auto" w:fill="F7F7F7"/>
          </w:rPr>
          <w:t>Pagliaro et al., 2018</w:t>
        </w:r>
      </w:hyperlink>
      <w:r>
        <w:rPr>
          <w:rFonts w:ascii="Times New Roman" w:eastAsia="Times New Roman" w:hAnsi="Times New Roman" w:cs="Times New Roman"/>
          <w:sz w:val="24"/>
          <w:szCs w:val="24"/>
          <w:shd w:val="clear" w:color="auto" w:fill="F7F7F7"/>
        </w:rPr>
        <w:t>). Thus, it seems crucial for organizations to understand the positive and negative consequences of different kinds of ethical climates in order (a) to avoid the associated financial and socio psychological costs and (b) to rely on those climates that, on the contrary, may increase employees’ positive relationship with the organization and positive behaviors</w:t>
      </w:r>
    </w:p>
    <w:p w14:paraId="72C1CCFF" w14:textId="77777777" w:rsidR="00315505" w:rsidRDefault="00000000">
      <w:pPr>
        <w:spacing w:line="360" w:lineRule="auto"/>
        <w:jc w:val="both"/>
        <w:rPr>
          <w:rFonts w:ascii="Times New Roman" w:eastAsia="Times New Roman" w:hAnsi="Times New Roman" w:cs="Times New Roman"/>
          <w:sz w:val="24"/>
          <w:szCs w:val="24"/>
          <w:shd w:val="clear" w:color="auto" w:fill="F7F7F7"/>
        </w:rPr>
      </w:pPr>
      <w:r>
        <w:rPr>
          <w:rFonts w:ascii="Times New Roman" w:eastAsia="Times New Roman" w:hAnsi="Times New Roman" w:cs="Times New Roman"/>
          <w:sz w:val="24"/>
          <w:szCs w:val="24"/>
          <w:shd w:val="clear" w:color="auto" w:fill="F7F7F7"/>
        </w:rPr>
        <w:lastRenderedPageBreak/>
        <w:t xml:space="preserve">    According to the classical definition by </w:t>
      </w:r>
      <w:hyperlink r:id="rId15" w:anchor="B57">
        <w:r w:rsidR="00315505">
          <w:rPr>
            <w:rFonts w:ascii="Times New Roman" w:eastAsia="Times New Roman" w:hAnsi="Times New Roman" w:cs="Times New Roman"/>
            <w:color w:val="000000"/>
            <w:sz w:val="24"/>
            <w:szCs w:val="24"/>
            <w:shd w:val="clear" w:color="auto" w:fill="F7F7F7"/>
          </w:rPr>
          <w:t>Victor and Cullen (1987)</w:t>
        </w:r>
      </w:hyperlink>
      <w:r>
        <w:rPr>
          <w:rFonts w:ascii="Times New Roman" w:eastAsia="Times New Roman" w:hAnsi="Times New Roman" w:cs="Times New Roman"/>
          <w:sz w:val="24"/>
          <w:szCs w:val="24"/>
          <w:shd w:val="clear" w:color="auto" w:fill="F7F7F7"/>
        </w:rPr>
        <w:t>, ethical climate may be defined as a set of shared perceptions of procedures and policies, both codified and informal, which shape expectations for ethical behavior within an organization or a company. </w:t>
      </w:r>
      <w:hyperlink r:id="rId16" w:anchor="B40">
        <w:r w:rsidR="00315505">
          <w:rPr>
            <w:rFonts w:ascii="Times New Roman" w:eastAsia="Times New Roman" w:hAnsi="Times New Roman" w:cs="Times New Roman"/>
            <w:color w:val="000000"/>
            <w:sz w:val="24"/>
            <w:szCs w:val="24"/>
            <w:shd w:val="clear" w:color="auto" w:fill="F7F7F7"/>
          </w:rPr>
          <w:t>Olson (1998)</w:t>
        </w:r>
      </w:hyperlink>
      <w:r>
        <w:rPr>
          <w:rFonts w:ascii="Times New Roman" w:eastAsia="Times New Roman" w:hAnsi="Times New Roman" w:cs="Times New Roman"/>
          <w:sz w:val="24"/>
          <w:szCs w:val="24"/>
          <w:shd w:val="clear" w:color="auto" w:fill="F7F7F7"/>
        </w:rPr>
        <w:t> elaborated on this definition suggesting that ethical climate provides “the context in which ethical behavior and decision-making occurs” (p. 346). As such, ethical climate tracks behavioral guidelines that help individuals to understand what is acceptable rather than sanctionable within organizations.</w:t>
      </w:r>
    </w:p>
    <w:p w14:paraId="0FE23AB7"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2.6 ETHICAL STANDARD</w:t>
      </w:r>
    </w:p>
    <w:p w14:paraId="74F33D7E" w14:textId="77777777" w:rsidR="00315505"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Ethical standards refer to </w:t>
      </w:r>
      <w:r>
        <w:rPr>
          <w:rFonts w:ascii="Times New Roman" w:eastAsia="Times New Roman" w:hAnsi="Times New Roman" w:cs="Times New Roman"/>
          <w:sz w:val="24"/>
          <w:szCs w:val="24"/>
        </w:rPr>
        <w:t>the principles that promote trust, good behavior, fairness and governing the conduct of a person</w:t>
      </w:r>
      <w:r>
        <w:rPr>
          <w:rFonts w:ascii="Times New Roman" w:eastAsia="Times New Roman" w:hAnsi="Times New Roman" w:cs="Times New Roman"/>
          <w:sz w:val="24"/>
          <w:szCs w:val="24"/>
          <w:highlight w:val="white"/>
        </w:rPr>
        <w:t xml:space="preserve">. Principles which when followed will promote values such as trust, good behavior, fairness and/or kindness. One consistent set of standards that all companies follow does not exist but rather each company has the right to develop a set of standards which are meaningful to that particular organization. These standards are an important part of an organization’s culture. They establish the parameters of behavior that owners and top executives expect from employees and also from suppliers, at least to the extent of their relationship with the organization. A corporate governance system will put a lot of effort into communicating and enforcing these principles. This is mostly done through behavior modeling, which means that top executives should set the example of how lower-level employees should act Adeyemi </w:t>
      </w:r>
      <w:proofErr w:type="spellStart"/>
      <w:r>
        <w:rPr>
          <w:rFonts w:ascii="Times New Roman" w:eastAsia="Times New Roman" w:hAnsi="Times New Roman" w:cs="Times New Roman"/>
          <w:sz w:val="24"/>
          <w:szCs w:val="24"/>
          <w:highlight w:val="white"/>
        </w:rPr>
        <w:t>et’al</w:t>
      </w:r>
      <w:proofErr w:type="spellEnd"/>
      <w:r>
        <w:rPr>
          <w:rFonts w:ascii="Times New Roman" w:eastAsia="Times New Roman" w:hAnsi="Times New Roman" w:cs="Times New Roman"/>
          <w:sz w:val="24"/>
          <w:szCs w:val="24"/>
          <w:highlight w:val="white"/>
        </w:rPr>
        <w:t xml:space="preserve"> (2017).</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These principles should serve also as guidelines for decision-making processes to help employees align their personal criteria with the company’s perspectives as different ethical issues arise within normal business activities. This moral “compass” is crucial to maintain unethical behaviors down to a minimum, mostly in managerial positions.</w:t>
      </w:r>
    </w:p>
    <w:p w14:paraId="328B01C3"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2.7 ETHICAL CULTURE</w:t>
      </w:r>
    </w:p>
    <w:p w14:paraId="19CF5A67"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w:t>
      </w:r>
      <w:hyperlink r:id="rId17">
        <w:r w:rsidR="00315505">
          <w:rPr>
            <w:rFonts w:ascii="Times New Roman" w:eastAsia="Times New Roman" w:hAnsi="Times New Roman" w:cs="Times New Roman"/>
            <w:color w:val="000000"/>
            <w:sz w:val="24"/>
            <w:szCs w:val="24"/>
          </w:rPr>
          <w:t>ethical culture</w:t>
        </w:r>
      </w:hyperlink>
      <w:r>
        <w:rPr>
          <w:rFonts w:ascii="Times New Roman" w:eastAsia="Times New Roman" w:hAnsi="Times New Roman" w:cs="Times New Roman"/>
          <w:sz w:val="24"/>
          <w:szCs w:val="24"/>
        </w:rPr>
        <w:t xml:space="preserve"> means a set of values that are shared and deeply held by an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It's a mindset, where people understand the importance of acting in accordance with the law, as well as demonstrating respect for others. In order to build an ethical culture, leaders must model the desired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and reward it when employees display it. This can be accomplished through policies and procedures that reinforce what is expected, but also through training sessions that explain why ethics are important at (and beyond) work </w:t>
      </w:r>
      <w:proofErr w:type="spellStart"/>
      <w:r>
        <w:rPr>
          <w:rFonts w:ascii="Times New Roman" w:eastAsia="Times New Roman" w:hAnsi="Times New Roman" w:cs="Times New Roman"/>
          <w:sz w:val="24"/>
          <w:szCs w:val="24"/>
        </w:rPr>
        <w:t>Kenov</w:t>
      </w:r>
      <w:proofErr w:type="spellEnd"/>
      <w:r>
        <w:rPr>
          <w:rFonts w:ascii="Times New Roman" w:eastAsia="Times New Roman" w:hAnsi="Times New Roman" w:cs="Times New Roman"/>
          <w:sz w:val="24"/>
          <w:szCs w:val="24"/>
        </w:rPr>
        <w:t xml:space="preserve"> (2014).</w:t>
      </w:r>
    </w:p>
    <w:p w14:paraId="42CBDC9D"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In addition to being consistent with your policies and procedures around </w:t>
      </w:r>
      <w:hyperlink r:id="rId18">
        <w:r w:rsidR="00315505">
          <w:rPr>
            <w:rFonts w:ascii="Times New Roman" w:eastAsia="Times New Roman" w:hAnsi="Times New Roman" w:cs="Times New Roman"/>
            <w:color w:val="000000"/>
            <w:sz w:val="24"/>
            <w:szCs w:val="24"/>
          </w:rPr>
          <w:t>whistleblowing</w:t>
        </w:r>
      </w:hyperlink>
      <w:r>
        <w:rPr>
          <w:rFonts w:ascii="Times New Roman" w:eastAsia="Times New Roman" w:hAnsi="Times New Roman" w:cs="Times New Roman"/>
          <w:sz w:val="24"/>
          <w:szCs w:val="24"/>
        </w:rPr>
        <w:t>, you should also give attention to how you treat </w:t>
      </w:r>
      <w:hyperlink r:id="rId19">
        <w:r w:rsidR="00315505">
          <w:rPr>
            <w:rFonts w:ascii="Times New Roman" w:eastAsia="Times New Roman" w:hAnsi="Times New Roman" w:cs="Times New Roman"/>
            <w:color w:val="000000"/>
            <w:sz w:val="24"/>
            <w:szCs w:val="24"/>
          </w:rPr>
          <w:t>whistleblowers</w:t>
        </w:r>
      </w:hyperlink>
      <w:r>
        <w:rPr>
          <w:rFonts w:ascii="Times New Roman" w:eastAsia="Times New Roman" w:hAnsi="Times New Roman" w:cs="Times New Roman"/>
          <w:sz w:val="24"/>
          <w:szCs w:val="24"/>
        </w:rPr>
        <w:t xml:space="preserve"> within your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 especially if they report concerns about wrongdoings internally rather than externally via an external whistleblower hotline or another reporting mechanism. If someone comes forward because she feels there is something wrong within her department or division—and then finds herself criticized or ignored by her leadership team—it’s unlikely that she will feel comfortable coming forward again if something else goes wrong later on down the line (unless she loses faith in management altogether).</w:t>
      </w:r>
    </w:p>
    <w:p w14:paraId="21DB398B" w14:textId="77777777" w:rsidR="00315505" w:rsidRDefault="00315505">
      <w:pPr>
        <w:spacing w:line="360" w:lineRule="auto"/>
        <w:jc w:val="both"/>
        <w:rPr>
          <w:rFonts w:ascii="Times New Roman" w:eastAsia="Times New Roman" w:hAnsi="Times New Roman" w:cs="Times New Roman"/>
          <w:sz w:val="24"/>
          <w:szCs w:val="24"/>
        </w:rPr>
      </w:pPr>
    </w:p>
    <w:p w14:paraId="723B6069"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2.8</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SUMMARY OF THE CHAPTER</w:t>
      </w:r>
    </w:p>
    <w:p w14:paraId="6AEE90F5"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chapter summarized the study in order to show or view the literature review.</w:t>
      </w:r>
    </w:p>
    <w:p w14:paraId="5D3BE7BC"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Hence the chapter explains the meaning of Business ethics and its effect on Organizational performance.</w:t>
      </w:r>
    </w:p>
    <w:p w14:paraId="5E360451"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chapter explains the relevance of Business ethics and its effect on Organizational performance and also makes some provision in order to increase the sales of manufacturing company</w:t>
      </w:r>
    </w:p>
    <w:p w14:paraId="59507C47" w14:textId="77777777" w:rsidR="00315505" w:rsidRDefault="00315505">
      <w:pPr>
        <w:spacing w:line="360" w:lineRule="auto"/>
        <w:jc w:val="both"/>
        <w:rPr>
          <w:rFonts w:ascii="Times New Roman" w:eastAsia="Times New Roman" w:hAnsi="Times New Roman" w:cs="Times New Roman"/>
          <w:sz w:val="24"/>
          <w:szCs w:val="24"/>
        </w:rPr>
      </w:pPr>
    </w:p>
    <w:p w14:paraId="7FBC9C5C" w14:textId="77777777" w:rsidR="00315505" w:rsidRDefault="00315505">
      <w:pPr>
        <w:spacing w:line="360" w:lineRule="auto"/>
        <w:jc w:val="both"/>
        <w:rPr>
          <w:rFonts w:ascii="Times New Roman" w:eastAsia="Times New Roman" w:hAnsi="Times New Roman" w:cs="Times New Roman"/>
          <w:sz w:val="24"/>
          <w:szCs w:val="24"/>
        </w:rPr>
      </w:pPr>
    </w:p>
    <w:p w14:paraId="01C77D32" w14:textId="77777777" w:rsidR="00315505" w:rsidRDefault="00315505">
      <w:pPr>
        <w:spacing w:line="360" w:lineRule="auto"/>
        <w:jc w:val="both"/>
        <w:rPr>
          <w:rFonts w:ascii="Times New Roman" w:eastAsia="Times New Roman" w:hAnsi="Times New Roman" w:cs="Times New Roman"/>
          <w:sz w:val="24"/>
          <w:szCs w:val="24"/>
        </w:rPr>
      </w:pPr>
    </w:p>
    <w:p w14:paraId="5D1A9FBC" w14:textId="77777777" w:rsidR="00315505" w:rsidRDefault="00315505">
      <w:pPr>
        <w:spacing w:line="360" w:lineRule="auto"/>
        <w:jc w:val="both"/>
        <w:rPr>
          <w:rFonts w:ascii="Times New Roman" w:eastAsia="Times New Roman" w:hAnsi="Times New Roman" w:cs="Times New Roman"/>
          <w:sz w:val="24"/>
          <w:szCs w:val="24"/>
        </w:rPr>
      </w:pPr>
    </w:p>
    <w:p w14:paraId="616ECE75" w14:textId="77777777" w:rsidR="00315505" w:rsidRDefault="00315505">
      <w:pPr>
        <w:spacing w:line="360" w:lineRule="auto"/>
        <w:jc w:val="both"/>
        <w:rPr>
          <w:rFonts w:ascii="Times New Roman" w:eastAsia="Times New Roman" w:hAnsi="Times New Roman" w:cs="Times New Roman"/>
          <w:sz w:val="24"/>
          <w:szCs w:val="24"/>
        </w:rPr>
      </w:pPr>
    </w:p>
    <w:p w14:paraId="71FE580C" w14:textId="77777777" w:rsidR="00FE4A28" w:rsidRDefault="00FE4A28">
      <w:pPr>
        <w:spacing w:line="360" w:lineRule="auto"/>
        <w:jc w:val="both"/>
        <w:rPr>
          <w:rFonts w:ascii="Times New Roman" w:eastAsia="Times New Roman" w:hAnsi="Times New Roman" w:cs="Times New Roman"/>
          <w:sz w:val="24"/>
          <w:szCs w:val="24"/>
        </w:rPr>
      </w:pPr>
    </w:p>
    <w:p w14:paraId="1110FE84" w14:textId="77777777" w:rsidR="00FE4A28" w:rsidRDefault="00FE4A28">
      <w:pPr>
        <w:spacing w:line="360" w:lineRule="auto"/>
        <w:jc w:val="both"/>
        <w:rPr>
          <w:rFonts w:ascii="Times New Roman" w:eastAsia="Times New Roman" w:hAnsi="Times New Roman" w:cs="Times New Roman"/>
          <w:sz w:val="24"/>
          <w:szCs w:val="24"/>
        </w:rPr>
      </w:pPr>
    </w:p>
    <w:p w14:paraId="72F34334" w14:textId="77777777" w:rsidR="00315505" w:rsidRDefault="00315505">
      <w:pPr>
        <w:spacing w:line="360" w:lineRule="auto"/>
        <w:jc w:val="both"/>
        <w:rPr>
          <w:rFonts w:ascii="Times New Roman" w:eastAsia="Times New Roman" w:hAnsi="Times New Roman" w:cs="Times New Roman"/>
          <w:sz w:val="24"/>
          <w:szCs w:val="24"/>
        </w:rPr>
      </w:pPr>
    </w:p>
    <w:p w14:paraId="796626E3" w14:textId="77777777" w:rsidR="00315505"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THREE</w:t>
      </w:r>
    </w:p>
    <w:p w14:paraId="5EEEBC30" w14:textId="77777777" w:rsidR="00315505"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RESEARCH METHODOLOGY</w:t>
      </w:r>
    </w:p>
    <w:p w14:paraId="07B662AB"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r>
        <w:rPr>
          <w:rFonts w:ascii="Times New Roman" w:eastAsia="Times New Roman" w:hAnsi="Times New Roman" w:cs="Times New Roman"/>
          <w:b/>
          <w:sz w:val="24"/>
          <w:szCs w:val="24"/>
        </w:rPr>
        <w:tab/>
        <w:t>RESEARCH DESIGN</w:t>
      </w:r>
    </w:p>
    <w:p w14:paraId="7AF3FCCE"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At this stage, this study is aimed at justifying the source of data to be used, and the type of data to be collected. As it well known, there are only two sources of data, primary and secondary source primary source are organization and people from whom fresh data are collected while secondary source primary source are organization and people from whom fresh data are </w:t>
      </w:r>
      <w:proofErr w:type="gramStart"/>
      <w:r>
        <w:rPr>
          <w:rFonts w:ascii="Times New Roman" w:eastAsia="Times New Roman" w:hAnsi="Times New Roman" w:cs="Times New Roman"/>
          <w:sz w:val="24"/>
          <w:szCs w:val="24"/>
        </w:rPr>
        <w:t>collected  while</w:t>
      </w:r>
      <w:proofErr w:type="gramEnd"/>
      <w:r>
        <w:rPr>
          <w:rFonts w:ascii="Times New Roman" w:eastAsia="Times New Roman" w:hAnsi="Times New Roman" w:cs="Times New Roman"/>
          <w:sz w:val="24"/>
          <w:szCs w:val="24"/>
        </w:rPr>
        <w:t xml:space="preserve"> secondary source </w:t>
      </w:r>
      <w:proofErr w:type="gramStart"/>
      <w:r>
        <w:rPr>
          <w:rFonts w:ascii="Times New Roman" w:eastAsia="Times New Roman" w:hAnsi="Times New Roman" w:cs="Times New Roman"/>
          <w:sz w:val="24"/>
          <w:szCs w:val="24"/>
        </w:rPr>
        <w:t>include</w:t>
      </w:r>
      <w:proofErr w:type="gramEnd"/>
      <w:r>
        <w:rPr>
          <w:rFonts w:ascii="Times New Roman" w:eastAsia="Times New Roman" w:hAnsi="Times New Roman" w:cs="Times New Roman"/>
          <w:sz w:val="24"/>
          <w:szCs w:val="24"/>
        </w:rPr>
        <w:t xml:space="preserve"> text journals periodicals, company record and so on.</w:t>
      </w:r>
    </w:p>
    <w:p w14:paraId="7D365DFF"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Therefore, for the purpose of this study or research questionnaire is prepared to collect information, from student or workers of </w:t>
      </w:r>
      <w:proofErr w:type="spellStart"/>
      <w:r>
        <w:rPr>
          <w:rFonts w:ascii="Times New Roman" w:eastAsia="Times New Roman" w:hAnsi="Times New Roman" w:cs="Times New Roman"/>
          <w:sz w:val="24"/>
          <w:szCs w:val="24"/>
        </w:rPr>
        <w:t>Tuyil</w:t>
      </w:r>
      <w:proofErr w:type="spellEnd"/>
      <w:r>
        <w:rPr>
          <w:rFonts w:ascii="Times New Roman" w:eastAsia="Times New Roman" w:hAnsi="Times New Roman" w:cs="Times New Roman"/>
          <w:sz w:val="24"/>
          <w:szCs w:val="24"/>
        </w:rPr>
        <w:t xml:space="preserve"> Pharmaceuticals Industry, Ilorin.</w:t>
      </w:r>
    </w:p>
    <w:p w14:paraId="29C106E2"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3.2</w:t>
      </w:r>
      <w:r>
        <w:rPr>
          <w:rFonts w:ascii="Times New Roman" w:eastAsia="Times New Roman" w:hAnsi="Times New Roman" w:cs="Times New Roman"/>
          <w:b/>
          <w:sz w:val="24"/>
          <w:szCs w:val="24"/>
        </w:rPr>
        <w:tab/>
        <w:t>AREA OF THE STUDY</w:t>
      </w:r>
    </w:p>
    <w:p w14:paraId="6D31E0B1"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research carried out in Ilorin metropolis of Kwara State. The study was designed to study the effect of business ethics on organizational performance using </w:t>
      </w:r>
      <w:proofErr w:type="spellStart"/>
      <w:r>
        <w:rPr>
          <w:rFonts w:ascii="Times New Roman" w:eastAsia="Times New Roman" w:hAnsi="Times New Roman" w:cs="Times New Roman"/>
          <w:sz w:val="24"/>
          <w:szCs w:val="24"/>
        </w:rPr>
        <w:t>Tuyil</w:t>
      </w:r>
      <w:proofErr w:type="spellEnd"/>
      <w:r>
        <w:rPr>
          <w:rFonts w:ascii="Times New Roman" w:eastAsia="Times New Roman" w:hAnsi="Times New Roman" w:cs="Times New Roman"/>
          <w:sz w:val="24"/>
          <w:szCs w:val="24"/>
        </w:rPr>
        <w:t xml:space="preserve"> Pharmaceuticals Industry, Ilorin as case study</w:t>
      </w:r>
    </w:p>
    <w:p w14:paraId="2D85E947"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r>
        <w:rPr>
          <w:rFonts w:ascii="Times New Roman" w:eastAsia="Times New Roman" w:hAnsi="Times New Roman" w:cs="Times New Roman"/>
          <w:b/>
          <w:sz w:val="24"/>
          <w:szCs w:val="24"/>
        </w:rPr>
        <w:tab/>
        <w:t>POPULATION</w:t>
      </w:r>
    </w:p>
    <w:p w14:paraId="05530FC1"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is concerned with who or what will be studied. The population of the study is that group (usually of people) about whom we want to be able to draw conclusion.</w:t>
      </w:r>
    </w:p>
    <w:p w14:paraId="5E90131D"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It is not possible in most studies to study all the people in the population of study. Therefore, the research design should state in clear terms what population of the study is all about, that is how large is the population if the population is not too large, is the researcher going utilize all elements in the population as his respondents or subject of study. And if the population is too large, is the researcher going to select a sample from the real population. The ideal thing to do by the researcher is to select sample form the study population if population is too large. The part of the population selected is called a sample. The targeted population is 58</w:t>
      </w:r>
    </w:p>
    <w:p w14:paraId="583A1B9F" w14:textId="77777777" w:rsidR="00315505" w:rsidRDefault="00315505">
      <w:pPr>
        <w:spacing w:line="360" w:lineRule="auto"/>
        <w:jc w:val="both"/>
        <w:rPr>
          <w:rFonts w:ascii="Times New Roman" w:eastAsia="Times New Roman" w:hAnsi="Times New Roman" w:cs="Times New Roman"/>
          <w:sz w:val="24"/>
          <w:szCs w:val="24"/>
        </w:rPr>
      </w:pPr>
    </w:p>
    <w:p w14:paraId="484285AB" w14:textId="77777777" w:rsidR="00315505" w:rsidRDefault="00315505">
      <w:pPr>
        <w:spacing w:line="360" w:lineRule="auto"/>
        <w:jc w:val="both"/>
        <w:rPr>
          <w:rFonts w:ascii="Times New Roman" w:eastAsia="Times New Roman" w:hAnsi="Times New Roman" w:cs="Times New Roman"/>
          <w:sz w:val="24"/>
          <w:szCs w:val="24"/>
        </w:rPr>
      </w:pPr>
    </w:p>
    <w:p w14:paraId="3B0EC1F8"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3.4</w:t>
      </w:r>
      <w:r>
        <w:rPr>
          <w:rFonts w:ascii="Times New Roman" w:eastAsia="Times New Roman" w:hAnsi="Times New Roman" w:cs="Times New Roman"/>
          <w:b/>
          <w:sz w:val="24"/>
          <w:szCs w:val="24"/>
        </w:rPr>
        <w:tab/>
        <w:t>SAMPLE AND SAMPLING PROCEDURE</w:t>
      </w:r>
    </w:p>
    <w:p w14:paraId="4034208F"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study adopted a random sampling technique; staffs of </w:t>
      </w:r>
      <w:proofErr w:type="spellStart"/>
      <w:r>
        <w:rPr>
          <w:rFonts w:ascii="Times New Roman" w:eastAsia="Times New Roman" w:hAnsi="Times New Roman" w:cs="Times New Roman"/>
          <w:sz w:val="24"/>
          <w:szCs w:val="24"/>
        </w:rPr>
        <w:t>Tuyil</w:t>
      </w:r>
      <w:proofErr w:type="spellEnd"/>
      <w:r>
        <w:rPr>
          <w:rFonts w:ascii="Times New Roman" w:eastAsia="Times New Roman" w:hAnsi="Times New Roman" w:cs="Times New Roman"/>
          <w:sz w:val="24"/>
          <w:szCs w:val="24"/>
        </w:rPr>
        <w:t xml:space="preserve"> Pharmaceuticals Industry, Ilorin were used to collect relevant data through gender, age, experience, educational qualification and others through the use of questionnaire.</w:t>
      </w:r>
    </w:p>
    <w:p w14:paraId="2AD1E325"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formula used for calculating sample size is:</w:t>
      </w:r>
    </w:p>
    <w:p w14:paraId="5103CA12"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N</m:t>
            </m:r>
          </m:num>
          <m:den>
            <m:r>
              <w:rPr>
                <w:rFonts w:ascii="Cambria Math" w:eastAsia="Cambria Math" w:hAnsi="Cambria Math" w:cs="Cambria Math"/>
                <w:sz w:val="24"/>
                <w:szCs w:val="24"/>
              </w:rPr>
              <m:t>1+N</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e</m:t>
                </m:r>
              </m:e>
              <m:sup>
                <m:r>
                  <w:rPr>
                    <w:rFonts w:ascii="Cambria Math" w:eastAsia="Cambria Math" w:hAnsi="Cambria Math" w:cs="Cambria Math"/>
                    <w:sz w:val="24"/>
                    <w:szCs w:val="24"/>
                  </w:rPr>
                  <m:t>2</m:t>
                </m:r>
              </m:sup>
            </m:sSup>
          </m:den>
        </m:f>
      </m:oMath>
    </w:p>
    <w:p w14:paraId="196C0742"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 n= sample size</w:t>
      </w:r>
    </w:p>
    <w:p w14:paraId="605F25F9"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Targeted population</w:t>
      </w:r>
    </w:p>
    <w:p w14:paraId="3D40A7BC"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level of significant (α=0.05)</w:t>
      </w:r>
    </w:p>
    <w:p w14:paraId="746FAECF"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Therefore, n=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N</m:t>
            </m:r>
          </m:num>
          <m:den>
            <m:r>
              <w:rPr>
                <w:rFonts w:ascii="Cambria Math" w:eastAsia="Cambria Math" w:hAnsi="Cambria Math" w:cs="Cambria Math"/>
                <w:sz w:val="24"/>
                <w:szCs w:val="24"/>
              </w:rPr>
              <m:t>1+N</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e</m:t>
                </m:r>
              </m:e>
              <m:sup>
                <m:r>
                  <w:rPr>
                    <w:rFonts w:ascii="Cambria Math" w:eastAsia="Cambria Math" w:hAnsi="Cambria Math" w:cs="Cambria Math"/>
                    <w:sz w:val="24"/>
                    <w:szCs w:val="24"/>
                  </w:rPr>
                  <m:t>2</m:t>
                </m:r>
              </m:sup>
            </m:sSup>
          </m:den>
        </m:f>
      </m:oMath>
    </w:p>
    <w:p w14:paraId="7B924164"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58</m:t>
            </m:r>
          </m:num>
          <m:den>
            <m:r>
              <w:rPr>
                <w:rFonts w:ascii="Cambria Math" w:eastAsia="Cambria Math" w:hAnsi="Cambria Math" w:cs="Cambria Math"/>
                <w:sz w:val="24"/>
                <w:szCs w:val="24"/>
              </w:rPr>
              <m:t>1+58</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(0.05)</m:t>
                </m:r>
              </m:e>
              <m:sup>
                <m:r>
                  <w:rPr>
                    <w:rFonts w:ascii="Cambria Math" w:eastAsia="Cambria Math" w:hAnsi="Cambria Math" w:cs="Cambria Math"/>
                    <w:sz w:val="24"/>
                    <w:szCs w:val="24"/>
                  </w:rPr>
                  <m:t>2</m:t>
                </m:r>
              </m:sup>
            </m:sSup>
          </m:den>
        </m:f>
      </m:oMath>
    </w:p>
    <w:p w14:paraId="34E3A5D2"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58</m:t>
            </m:r>
          </m:num>
          <m:den>
            <m:r>
              <w:rPr>
                <w:rFonts w:ascii="Cambria Math" w:eastAsia="Cambria Math" w:hAnsi="Cambria Math" w:cs="Cambria Math"/>
                <w:sz w:val="24"/>
                <w:szCs w:val="24"/>
              </w:rPr>
              <m:t>1+58</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(0.05)</m:t>
                </m:r>
              </m:e>
              <m:sup>
                <m:r>
                  <w:rPr>
                    <w:rFonts w:ascii="Cambria Math" w:eastAsia="Cambria Math" w:hAnsi="Cambria Math" w:cs="Cambria Math"/>
                    <w:sz w:val="24"/>
                    <w:szCs w:val="24"/>
                  </w:rPr>
                  <m:t>2</m:t>
                </m:r>
              </m:sup>
            </m:sSup>
          </m:den>
        </m:f>
      </m:oMath>
    </w:p>
    <w:p w14:paraId="1C5D32F2"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58</m:t>
            </m:r>
          </m:num>
          <m:den>
            <m:r>
              <w:rPr>
                <w:rFonts w:ascii="Cambria Math" w:eastAsia="Cambria Math" w:hAnsi="Cambria Math" w:cs="Cambria Math"/>
                <w:sz w:val="24"/>
                <w:szCs w:val="24"/>
              </w:rPr>
              <m:t>1+58</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(0.05)</m:t>
                </m:r>
              </m:e>
              <m:sup>
                <m:r>
                  <w:rPr>
                    <w:rFonts w:ascii="Cambria Math" w:eastAsia="Cambria Math" w:hAnsi="Cambria Math" w:cs="Cambria Math"/>
                    <w:sz w:val="24"/>
                    <w:szCs w:val="24"/>
                  </w:rPr>
                  <m:t>2</m:t>
                </m:r>
              </m:sup>
            </m:sSup>
          </m:den>
        </m:f>
      </m:oMath>
    </w:p>
    <w:p w14:paraId="3E783698"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50</w:t>
      </w:r>
    </w:p>
    <w:p w14:paraId="24D34667"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A total of 50 staffs will be sample for the work through the sample random sampling technique to serve as a representative of the entire population.</w:t>
      </w:r>
    </w:p>
    <w:p w14:paraId="5840A772"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r>
        <w:rPr>
          <w:rFonts w:ascii="Times New Roman" w:eastAsia="Times New Roman" w:hAnsi="Times New Roman" w:cs="Times New Roman"/>
          <w:b/>
          <w:sz w:val="24"/>
          <w:szCs w:val="24"/>
        </w:rPr>
        <w:tab/>
        <w:t>INSTRUMENT OF DATA COLLECTION</w:t>
      </w:r>
    </w:p>
    <w:p w14:paraId="4364ABF0"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administration of instrument is basically concerned with the method of gathering data or information which is majority the primary data and secondary data.</w:t>
      </w:r>
    </w:p>
    <w:p w14:paraId="0824E2C5"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Primary data are collected by the research usually for the first time specifically for the purpose, of soling the research problem.</w:t>
      </w:r>
    </w:p>
    <w:p w14:paraId="0A1C451C"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The major methods of gathering primary data are observation, survey and experiment. In all the subject of the research project.</w:t>
      </w:r>
    </w:p>
    <w:p w14:paraId="7993F6B8"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Secondary data may be collected from external source government and trade publication, </w:t>
      </w:r>
      <w:proofErr w:type="spellStart"/>
      <w:r>
        <w:rPr>
          <w:rFonts w:ascii="Times New Roman" w:eastAsia="Times New Roman" w:hAnsi="Times New Roman" w:cs="Times New Roman"/>
          <w:sz w:val="24"/>
          <w:szCs w:val="24"/>
        </w:rPr>
        <w:t>news paper</w:t>
      </w:r>
      <w:proofErr w:type="spellEnd"/>
      <w:r>
        <w:rPr>
          <w:rFonts w:ascii="Times New Roman" w:eastAsia="Times New Roman" w:hAnsi="Times New Roman" w:cs="Times New Roman"/>
          <w:sz w:val="24"/>
          <w:szCs w:val="24"/>
        </w:rPr>
        <w:t xml:space="preserve"> extract man to survey and internal sources such as customer billings, sales activity, inventory data and product costs.</w:t>
      </w:r>
    </w:p>
    <w:p w14:paraId="3C6CEFD9"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3.6</w:t>
      </w:r>
      <w:r>
        <w:rPr>
          <w:rFonts w:ascii="Times New Roman" w:eastAsia="Times New Roman" w:hAnsi="Times New Roman" w:cs="Times New Roman"/>
          <w:b/>
          <w:sz w:val="24"/>
          <w:szCs w:val="24"/>
        </w:rPr>
        <w:tab/>
        <w:t>VALIDATION OF THE INSTRUMENT</w:t>
      </w:r>
    </w:p>
    <w:p w14:paraId="3A3A2D2D"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items drawn covered both negative and positive perceptions treasury receipt, quality determination, total quality management.</w:t>
      </w:r>
    </w:p>
    <w:p w14:paraId="64E3ECEA"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In order to ensure content validity, the instrument developed was shown to the superior and experts in the field of business administrator in manufacturing industries to ascertain the instrument validity. Corrections were made by the experts and there was a general consensus among the expert consulted that the instrument had content of validity.</w:t>
      </w:r>
    </w:p>
    <w:p w14:paraId="1704B77C"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w:t>
      </w:r>
      <w:r>
        <w:rPr>
          <w:rFonts w:ascii="Times New Roman" w:eastAsia="Times New Roman" w:hAnsi="Times New Roman" w:cs="Times New Roman"/>
          <w:b/>
          <w:sz w:val="24"/>
          <w:szCs w:val="24"/>
        </w:rPr>
        <w:tab/>
        <w:t xml:space="preserve">RELIABILITY OF THE INSTRUMENT </w:t>
      </w:r>
    </w:p>
    <w:p w14:paraId="2AFFC7CC"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plot test was carried out before actual data collection with the questionnaire will be administered twice within one month between the pre-test and post-test on a plot group by the researcher and return the questionnaire immediately but some that could not return it immediately might return it later the questionnaire will be administered to the staffs who were working in the industry.</w:t>
      </w:r>
    </w:p>
    <w:p w14:paraId="31A095FB"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If the response of the first administration of the instrument will be correlated 0.58, the value will be considered as reasonably high and so the instrument will be taken as reliable measure of the viable of interest.</w:t>
      </w:r>
    </w:p>
    <w:p w14:paraId="78A692D9"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3.8</w:t>
      </w:r>
      <w:r>
        <w:rPr>
          <w:rFonts w:ascii="Times New Roman" w:eastAsia="Times New Roman" w:hAnsi="Times New Roman" w:cs="Times New Roman"/>
          <w:b/>
          <w:sz w:val="24"/>
          <w:szCs w:val="24"/>
        </w:rPr>
        <w:tab/>
        <w:t>METHOD OF DATA COLLECTION</w:t>
      </w:r>
    </w:p>
    <w:p w14:paraId="295C98C7"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method adopted in conducting this research on “Effect of Business ethics on organizational performance” was through personal interview and company record.</w:t>
      </w:r>
    </w:p>
    <w:p w14:paraId="605DCD34" w14:textId="77777777" w:rsidR="00315505" w:rsidRDefault="00315505">
      <w:pPr>
        <w:spacing w:line="360" w:lineRule="auto"/>
        <w:jc w:val="both"/>
        <w:rPr>
          <w:rFonts w:ascii="Times New Roman" w:eastAsia="Times New Roman" w:hAnsi="Times New Roman" w:cs="Times New Roman"/>
          <w:b/>
          <w:sz w:val="24"/>
          <w:szCs w:val="24"/>
        </w:rPr>
      </w:pPr>
    </w:p>
    <w:p w14:paraId="0996259A" w14:textId="77777777" w:rsidR="00315505" w:rsidRDefault="00315505">
      <w:pPr>
        <w:spacing w:line="360" w:lineRule="auto"/>
        <w:jc w:val="both"/>
        <w:rPr>
          <w:rFonts w:ascii="Times New Roman" w:eastAsia="Times New Roman" w:hAnsi="Times New Roman" w:cs="Times New Roman"/>
          <w:b/>
          <w:sz w:val="24"/>
          <w:szCs w:val="24"/>
        </w:rPr>
      </w:pPr>
    </w:p>
    <w:p w14:paraId="602D3306"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INTERVIEW</w:t>
      </w:r>
    </w:p>
    <w:p w14:paraId="410B6238"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Interview is a process of asking questions demanding immediate answer to each question through personal contact system.</w:t>
      </w:r>
    </w:p>
    <w:p w14:paraId="6CC3CD8A"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Interview method was adopted as the foundation or collection vital information for the study. Some of the officials in charge of power preparation in the organization were interview as well as </w:t>
      </w:r>
      <w:proofErr w:type="gramStart"/>
      <w:r>
        <w:rPr>
          <w:rFonts w:ascii="Times New Roman" w:eastAsia="Times New Roman" w:hAnsi="Times New Roman" w:cs="Times New Roman"/>
          <w:sz w:val="24"/>
          <w:szCs w:val="24"/>
        </w:rPr>
        <w:t>the some</w:t>
      </w:r>
      <w:proofErr w:type="gramEnd"/>
      <w:r>
        <w:rPr>
          <w:rFonts w:ascii="Times New Roman" w:eastAsia="Times New Roman" w:hAnsi="Times New Roman" w:cs="Times New Roman"/>
          <w:sz w:val="24"/>
          <w:szCs w:val="24"/>
        </w:rPr>
        <w:t xml:space="preserve"> officer in some department.</w:t>
      </w:r>
    </w:p>
    <w:p w14:paraId="2EB1271D"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PERSONAL OBSERVATION</w:t>
      </w:r>
    </w:p>
    <w:p w14:paraId="5D36404D"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Personal observation was involved during this research work. This involves spending some time with the source officer to observe how accounts are being prepared.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some documents of </w:t>
      </w:r>
      <w:proofErr w:type="spellStart"/>
      <w:r>
        <w:rPr>
          <w:rFonts w:ascii="Times New Roman" w:eastAsia="Times New Roman" w:hAnsi="Times New Roman" w:cs="Times New Roman"/>
          <w:sz w:val="24"/>
          <w:szCs w:val="24"/>
        </w:rPr>
        <w:t>Tuyil</w:t>
      </w:r>
      <w:proofErr w:type="spellEnd"/>
      <w:r>
        <w:rPr>
          <w:rFonts w:ascii="Times New Roman" w:eastAsia="Times New Roman" w:hAnsi="Times New Roman" w:cs="Times New Roman"/>
          <w:sz w:val="24"/>
          <w:szCs w:val="24"/>
        </w:rPr>
        <w:t xml:space="preserve"> Pharmaceuticals Industry, Ilorin were also examined.</w:t>
      </w:r>
    </w:p>
    <w:p w14:paraId="054DAFBB" w14:textId="77777777" w:rsidR="00315505" w:rsidRDefault="00315505">
      <w:pPr>
        <w:spacing w:line="360" w:lineRule="auto"/>
        <w:jc w:val="both"/>
        <w:rPr>
          <w:rFonts w:ascii="Times New Roman" w:eastAsia="Times New Roman" w:hAnsi="Times New Roman" w:cs="Times New Roman"/>
          <w:b/>
          <w:sz w:val="24"/>
          <w:szCs w:val="24"/>
        </w:rPr>
      </w:pPr>
    </w:p>
    <w:p w14:paraId="105B3FAD"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3.9</w:t>
      </w:r>
      <w:r>
        <w:rPr>
          <w:rFonts w:ascii="Times New Roman" w:eastAsia="Times New Roman" w:hAnsi="Times New Roman" w:cs="Times New Roman"/>
          <w:b/>
          <w:sz w:val="24"/>
          <w:szCs w:val="24"/>
        </w:rPr>
        <w:tab/>
        <w:t>METHOD OF DATA ANALYSIS</w:t>
      </w:r>
    </w:p>
    <w:p w14:paraId="17A67FCE"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In research, it is expected that a few lines would be devoted to how data are to be presented and analyzed. Immediately the questionnaires are returned from the respondents or data are collected through the interview, observation, experimentation or documentation, they are expected to be coded in order to make them presentable analytical purpose.</w:t>
      </w:r>
    </w:p>
    <w:p w14:paraId="6981BEE6"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essence of data analysis is to comment on the data objectively by bringing out what they mean and drawing conclusion in them.</w:t>
      </w:r>
    </w:p>
    <w:p w14:paraId="31857F2F"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the process of caring out this study, data is collected through responses given in the questionnaire, where the questionnaire is a particularly flexible instrument it can yield information on the </w:t>
      </w:r>
      <w:proofErr w:type="gramStart"/>
      <w:r>
        <w:rPr>
          <w:rFonts w:ascii="Times New Roman" w:eastAsia="Times New Roman" w:hAnsi="Times New Roman" w:cs="Times New Roman"/>
          <w:sz w:val="24"/>
          <w:szCs w:val="24"/>
        </w:rPr>
        <w:t>respondents</w:t>
      </w:r>
      <w:proofErr w:type="gramEnd"/>
      <w:r>
        <w:rPr>
          <w:rFonts w:ascii="Times New Roman" w:eastAsia="Times New Roman" w:hAnsi="Times New Roman" w:cs="Times New Roman"/>
          <w:sz w:val="24"/>
          <w:szCs w:val="24"/>
        </w:rPr>
        <w:t xml:space="preserve"> doorstep, by telephone or through mail.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for the sake of this research, Descriptive statistics will be employed to analyze the data obtained. The statistical method used to </w:t>
      </w:r>
      <w:proofErr w:type="gramStart"/>
      <w:r>
        <w:rPr>
          <w:rFonts w:ascii="Times New Roman" w:eastAsia="Times New Roman" w:hAnsi="Times New Roman" w:cs="Times New Roman"/>
          <w:sz w:val="24"/>
          <w:szCs w:val="24"/>
        </w:rPr>
        <w:t>analyzed</w:t>
      </w:r>
      <w:proofErr w:type="gramEnd"/>
      <w:r>
        <w:rPr>
          <w:rFonts w:ascii="Times New Roman" w:eastAsia="Times New Roman" w:hAnsi="Times New Roman" w:cs="Times New Roman"/>
          <w:sz w:val="24"/>
          <w:szCs w:val="24"/>
        </w:rPr>
        <w:t xml:space="preserve"> the data obtained is SPSS vs 23</w:t>
      </w:r>
    </w:p>
    <w:p w14:paraId="696CEAB0" w14:textId="77777777" w:rsidR="00315505" w:rsidRDefault="00315505">
      <w:pPr>
        <w:spacing w:line="360" w:lineRule="auto"/>
        <w:jc w:val="both"/>
        <w:rPr>
          <w:rFonts w:ascii="Times New Roman" w:eastAsia="Times New Roman" w:hAnsi="Times New Roman" w:cs="Times New Roman"/>
          <w:sz w:val="24"/>
          <w:szCs w:val="24"/>
        </w:rPr>
      </w:pPr>
    </w:p>
    <w:p w14:paraId="1274601F" w14:textId="77777777" w:rsidR="00315505" w:rsidRDefault="00315505">
      <w:pPr>
        <w:spacing w:line="360" w:lineRule="auto"/>
        <w:jc w:val="both"/>
        <w:rPr>
          <w:rFonts w:ascii="Times New Roman" w:eastAsia="Times New Roman" w:hAnsi="Times New Roman" w:cs="Times New Roman"/>
          <w:sz w:val="24"/>
          <w:szCs w:val="24"/>
        </w:rPr>
      </w:pPr>
    </w:p>
    <w:p w14:paraId="1598343F" w14:textId="77777777" w:rsidR="00315505"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FOUR</w:t>
      </w:r>
    </w:p>
    <w:p w14:paraId="0B190418" w14:textId="77777777" w:rsidR="00315505" w:rsidRDefault="00000000">
      <w:pPr>
        <w:spacing w:line="36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r>
        <w:rPr>
          <w:rFonts w:ascii="Times New Roman" w:eastAsia="Times New Roman" w:hAnsi="Times New Roman" w:cs="Times New Roman"/>
          <w:b/>
          <w:sz w:val="24"/>
          <w:szCs w:val="24"/>
        </w:rPr>
        <w:tab/>
        <w:t>DATA PRESENTATION ANALYSIS AND INTERPRETATION</w:t>
      </w:r>
    </w:p>
    <w:p w14:paraId="59BED0D4"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Research work cannot be complete until the finding of the researcher is </w:t>
      </w:r>
      <w:proofErr w:type="gramStart"/>
      <w:r>
        <w:rPr>
          <w:rFonts w:ascii="Times New Roman" w:eastAsia="Times New Roman" w:hAnsi="Times New Roman" w:cs="Times New Roman"/>
          <w:sz w:val="24"/>
          <w:szCs w:val="24"/>
        </w:rPr>
        <w:t>presented,  analyzed</w:t>
      </w:r>
      <w:proofErr w:type="gramEnd"/>
      <w:r>
        <w:rPr>
          <w:rFonts w:ascii="Times New Roman" w:eastAsia="Times New Roman" w:hAnsi="Times New Roman" w:cs="Times New Roman"/>
          <w:sz w:val="24"/>
          <w:szCs w:val="24"/>
        </w:rPr>
        <w:t xml:space="preserve"> and interpreted in order to make it a useful tool and reference for the concerned people who are involved in decision making policy formulation as wells </w:t>
      </w:r>
      <w:proofErr w:type="gramStart"/>
      <w:r>
        <w:rPr>
          <w:rFonts w:ascii="Times New Roman" w:eastAsia="Times New Roman" w:hAnsi="Times New Roman" w:cs="Times New Roman"/>
          <w:sz w:val="24"/>
          <w:szCs w:val="24"/>
        </w:rPr>
        <w:t>for  the</w:t>
      </w:r>
      <w:proofErr w:type="gramEnd"/>
      <w:r>
        <w:rPr>
          <w:rFonts w:ascii="Times New Roman" w:eastAsia="Times New Roman" w:hAnsi="Times New Roman" w:cs="Times New Roman"/>
          <w:sz w:val="24"/>
          <w:szCs w:val="24"/>
        </w:rPr>
        <w:t xml:space="preserve"> academic purpose. This chapter brings the summary of views of the respondents on the research questions through the use of questionnaires. In the course of the study fifty (50) questionnaires were administered at International Tobacco Company, Ilorin and fortunately all the questionnaire were returned representing 100% of the total questionnaires.</w:t>
      </w:r>
    </w:p>
    <w:p w14:paraId="085E3321"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Descriptive statistics such as mean, frequency and Bar charts and Chi-square test will be employed for the analysis of the data using SPSS vs 23</w:t>
      </w:r>
    </w:p>
    <w:p w14:paraId="20DC31DC"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 DESCRIPTIVE STATISTICS</w:t>
      </w:r>
    </w:p>
    <w:p w14:paraId="3A719997" w14:textId="77777777" w:rsidR="0031550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4.1</w:t>
      </w:r>
    </w:p>
    <w:tbl>
      <w:tblPr>
        <w:tblStyle w:val="a"/>
        <w:tblW w:w="67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4"/>
        <w:gridCol w:w="933"/>
        <w:gridCol w:w="1163"/>
        <w:gridCol w:w="1024"/>
        <w:gridCol w:w="1393"/>
        <w:gridCol w:w="1469"/>
      </w:tblGrid>
      <w:tr w:rsidR="00315505" w14:paraId="24C2A087" w14:textId="77777777">
        <w:trPr>
          <w:cantSplit/>
        </w:trPr>
        <w:tc>
          <w:tcPr>
            <w:tcW w:w="6716" w:type="dxa"/>
            <w:gridSpan w:val="6"/>
            <w:tcBorders>
              <w:top w:val="nil"/>
              <w:left w:val="nil"/>
              <w:bottom w:val="nil"/>
              <w:right w:val="nil"/>
            </w:tcBorders>
            <w:shd w:val="clear" w:color="auto" w:fill="FFFFFF"/>
            <w:vAlign w:val="center"/>
          </w:tcPr>
          <w:p w14:paraId="331E1970"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Gender</w:t>
            </w:r>
          </w:p>
        </w:tc>
      </w:tr>
      <w:tr w:rsidR="00315505" w14:paraId="4B353503" w14:textId="77777777">
        <w:trPr>
          <w:cantSplit/>
        </w:trPr>
        <w:tc>
          <w:tcPr>
            <w:tcW w:w="1667" w:type="dxa"/>
            <w:gridSpan w:val="2"/>
            <w:tcBorders>
              <w:top w:val="single" w:sz="16" w:space="0" w:color="000000"/>
              <w:left w:val="single" w:sz="16" w:space="0" w:color="000000"/>
              <w:bottom w:val="single" w:sz="16" w:space="0" w:color="000000"/>
              <w:right w:val="nil"/>
            </w:tcBorders>
            <w:shd w:val="clear" w:color="auto" w:fill="FFFFFF"/>
            <w:vAlign w:val="bottom"/>
          </w:tcPr>
          <w:p w14:paraId="59950F6B" w14:textId="77777777" w:rsidR="00315505" w:rsidRDefault="00315505">
            <w:pPr>
              <w:spacing w:after="0" w:line="360" w:lineRule="auto"/>
              <w:rPr>
                <w:rFonts w:ascii="Times New Roman" w:eastAsia="Times New Roman" w:hAnsi="Times New Roman" w:cs="Times New Roman"/>
                <w:sz w:val="24"/>
                <w:szCs w:val="24"/>
              </w:rPr>
            </w:pPr>
          </w:p>
        </w:tc>
        <w:tc>
          <w:tcPr>
            <w:tcW w:w="1163" w:type="dxa"/>
            <w:tcBorders>
              <w:top w:val="single" w:sz="16" w:space="0" w:color="000000"/>
              <w:left w:val="single" w:sz="16" w:space="0" w:color="000000"/>
              <w:bottom w:val="single" w:sz="16" w:space="0" w:color="000000"/>
            </w:tcBorders>
            <w:shd w:val="clear" w:color="auto" w:fill="FFFFFF"/>
            <w:vAlign w:val="bottom"/>
          </w:tcPr>
          <w:p w14:paraId="467D5470"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Frequency</w:t>
            </w:r>
          </w:p>
        </w:tc>
        <w:tc>
          <w:tcPr>
            <w:tcW w:w="1024" w:type="dxa"/>
            <w:tcBorders>
              <w:top w:val="single" w:sz="16" w:space="0" w:color="000000"/>
              <w:bottom w:val="single" w:sz="16" w:space="0" w:color="000000"/>
            </w:tcBorders>
            <w:shd w:val="clear" w:color="auto" w:fill="FFFFFF"/>
            <w:vAlign w:val="bottom"/>
          </w:tcPr>
          <w:p w14:paraId="511D1AFD"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Percent</w:t>
            </w:r>
          </w:p>
        </w:tc>
        <w:tc>
          <w:tcPr>
            <w:tcW w:w="1393" w:type="dxa"/>
            <w:tcBorders>
              <w:top w:val="single" w:sz="16" w:space="0" w:color="000000"/>
              <w:bottom w:val="single" w:sz="16" w:space="0" w:color="000000"/>
            </w:tcBorders>
            <w:shd w:val="clear" w:color="auto" w:fill="FFFFFF"/>
            <w:vAlign w:val="bottom"/>
          </w:tcPr>
          <w:p w14:paraId="64A12EA1"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1686C4B6"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Cumulative Percent</w:t>
            </w:r>
          </w:p>
        </w:tc>
      </w:tr>
      <w:tr w:rsidR="00315505" w14:paraId="196EB244"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533F8516"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c>
          <w:tcPr>
            <w:tcW w:w="933" w:type="dxa"/>
            <w:tcBorders>
              <w:top w:val="single" w:sz="16" w:space="0" w:color="000000"/>
              <w:left w:val="nil"/>
              <w:bottom w:val="nil"/>
              <w:right w:val="single" w:sz="16" w:space="0" w:color="000000"/>
            </w:tcBorders>
            <w:shd w:val="clear" w:color="auto" w:fill="FFFFFF"/>
          </w:tcPr>
          <w:p w14:paraId="46E18465"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Male</w:t>
            </w:r>
          </w:p>
        </w:tc>
        <w:tc>
          <w:tcPr>
            <w:tcW w:w="1163" w:type="dxa"/>
            <w:tcBorders>
              <w:top w:val="single" w:sz="16" w:space="0" w:color="000000"/>
              <w:left w:val="single" w:sz="16" w:space="0" w:color="000000"/>
              <w:bottom w:val="nil"/>
            </w:tcBorders>
            <w:shd w:val="clear" w:color="auto" w:fill="FFFFFF"/>
            <w:vAlign w:val="center"/>
          </w:tcPr>
          <w:p w14:paraId="54A0E3A4"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1024" w:type="dxa"/>
            <w:tcBorders>
              <w:top w:val="single" w:sz="16" w:space="0" w:color="000000"/>
              <w:bottom w:val="nil"/>
            </w:tcBorders>
            <w:shd w:val="clear" w:color="auto" w:fill="FFFFFF"/>
            <w:vAlign w:val="center"/>
          </w:tcPr>
          <w:p w14:paraId="3B49F953"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84.0</w:t>
            </w:r>
          </w:p>
        </w:tc>
        <w:tc>
          <w:tcPr>
            <w:tcW w:w="1393" w:type="dxa"/>
            <w:tcBorders>
              <w:top w:val="single" w:sz="16" w:space="0" w:color="000000"/>
              <w:bottom w:val="nil"/>
            </w:tcBorders>
            <w:shd w:val="clear" w:color="auto" w:fill="FFFFFF"/>
            <w:vAlign w:val="center"/>
          </w:tcPr>
          <w:p w14:paraId="1FEEAA77"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84.0</w:t>
            </w:r>
          </w:p>
        </w:tc>
        <w:tc>
          <w:tcPr>
            <w:tcW w:w="1469" w:type="dxa"/>
            <w:tcBorders>
              <w:top w:val="single" w:sz="16" w:space="0" w:color="000000"/>
              <w:bottom w:val="nil"/>
              <w:right w:val="single" w:sz="16" w:space="0" w:color="000000"/>
            </w:tcBorders>
            <w:shd w:val="clear" w:color="auto" w:fill="FFFFFF"/>
            <w:vAlign w:val="center"/>
          </w:tcPr>
          <w:p w14:paraId="220E4B62"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84.0</w:t>
            </w:r>
          </w:p>
        </w:tc>
      </w:tr>
      <w:tr w:rsidR="00315505" w14:paraId="27418C83"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46B98F01"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933" w:type="dxa"/>
            <w:tcBorders>
              <w:top w:val="nil"/>
              <w:left w:val="nil"/>
              <w:bottom w:val="nil"/>
              <w:right w:val="single" w:sz="16" w:space="0" w:color="000000"/>
            </w:tcBorders>
            <w:shd w:val="clear" w:color="auto" w:fill="FFFFFF"/>
          </w:tcPr>
          <w:p w14:paraId="57AFEAF6"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Female</w:t>
            </w:r>
          </w:p>
        </w:tc>
        <w:tc>
          <w:tcPr>
            <w:tcW w:w="1163" w:type="dxa"/>
            <w:tcBorders>
              <w:top w:val="nil"/>
              <w:left w:val="single" w:sz="16" w:space="0" w:color="000000"/>
              <w:bottom w:val="nil"/>
            </w:tcBorders>
            <w:shd w:val="clear" w:color="auto" w:fill="FFFFFF"/>
            <w:vAlign w:val="center"/>
          </w:tcPr>
          <w:p w14:paraId="12D5B1CB"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024" w:type="dxa"/>
            <w:tcBorders>
              <w:top w:val="nil"/>
              <w:bottom w:val="nil"/>
            </w:tcBorders>
            <w:shd w:val="clear" w:color="auto" w:fill="FFFFFF"/>
            <w:vAlign w:val="center"/>
          </w:tcPr>
          <w:p w14:paraId="2B1264BB"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w:t>
            </w:r>
          </w:p>
        </w:tc>
        <w:tc>
          <w:tcPr>
            <w:tcW w:w="1393" w:type="dxa"/>
            <w:tcBorders>
              <w:top w:val="nil"/>
              <w:bottom w:val="nil"/>
            </w:tcBorders>
            <w:shd w:val="clear" w:color="auto" w:fill="FFFFFF"/>
            <w:vAlign w:val="center"/>
          </w:tcPr>
          <w:p w14:paraId="7BAF254F"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w:t>
            </w:r>
          </w:p>
        </w:tc>
        <w:tc>
          <w:tcPr>
            <w:tcW w:w="1469" w:type="dxa"/>
            <w:tcBorders>
              <w:top w:val="nil"/>
              <w:bottom w:val="nil"/>
              <w:right w:val="single" w:sz="16" w:space="0" w:color="000000"/>
            </w:tcBorders>
            <w:shd w:val="clear" w:color="auto" w:fill="FFFFFF"/>
            <w:vAlign w:val="center"/>
          </w:tcPr>
          <w:p w14:paraId="09373D91"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r>
      <w:tr w:rsidR="00315505" w14:paraId="74A3BBD1"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8B85735"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933" w:type="dxa"/>
            <w:tcBorders>
              <w:top w:val="nil"/>
              <w:left w:val="nil"/>
              <w:bottom w:val="single" w:sz="16" w:space="0" w:color="000000"/>
              <w:right w:val="single" w:sz="16" w:space="0" w:color="000000"/>
            </w:tcBorders>
            <w:shd w:val="clear" w:color="auto" w:fill="FFFFFF"/>
          </w:tcPr>
          <w:p w14:paraId="72F64905"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1163" w:type="dxa"/>
            <w:tcBorders>
              <w:top w:val="nil"/>
              <w:left w:val="single" w:sz="16" w:space="0" w:color="000000"/>
              <w:bottom w:val="single" w:sz="16" w:space="0" w:color="000000"/>
            </w:tcBorders>
            <w:shd w:val="clear" w:color="auto" w:fill="FFFFFF"/>
            <w:vAlign w:val="center"/>
          </w:tcPr>
          <w:p w14:paraId="6D5C2A91"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024" w:type="dxa"/>
            <w:tcBorders>
              <w:top w:val="nil"/>
              <w:bottom w:val="single" w:sz="16" w:space="0" w:color="000000"/>
            </w:tcBorders>
            <w:shd w:val="clear" w:color="auto" w:fill="FFFFFF"/>
            <w:vAlign w:val="center"/>
          </w:tcPr>
          <w:p w14:paraId="03D9F04B"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393" w:type="dxa"/>
            <w:tcBorders>
              <w:top w:val="nil"/>
              <w:bottom w:val="single" w:sz="16" w:space="0" w:color="000000"/>
            </w:tcBorders>
            <w:shd w:val="clear" w:color="auto" w:fill="FFFFFF"/>
            <w:vAlign w:val="center"/>
          </w:tcPr>
          <w:p w14:paraId="5AE42B36"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469" w:type="dxa"/>
            <w:tcBorders>
              <w:top w:val="nil"/>
              <w:bottom w:val="single" w:sz="16" w:space="0" w:color="000000"/>
              <w:right w:val="single" w:sz="16" w:space="0" w:color="000000"/>
            </w:tcBorders>
            <w:shd w:val="clear" w:color="auto" w:fill="FFFFFF"/>
            <w:vAlign w:val="center"/>
          </w:tcPr>
          <w:p w14:paraId="7E5A98C5" w14:textId="77777777" w:rsidR="00315505" w:rsidRDefault="00315505">
            <w:pPr>
              <w:spacing w:after="0" w:line="360" w:lineRule="auto"/>
              <w:rPr>
                <w:rFonts w:ascii="Times New Roman" w:eastAsia="Times New Roman" w:hAnsi="Times New Roman" w:cs="Times New Roman"/>
                <w:sz w:val="24"/>
                <w:szCs w:val="24"/>
              </w:rPr>
            </w:pPr>
          </w:p>
        </w:tc>
      </w:tr>
    </w:tbl>
    <w:p w14:paraId="486943AD" w14:textId="7D848897" w:rsidR="00315505"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Source: Response of the questionnaire (202</w:t>
      </w:r>
      <w:r w:rsidR="00FE4A28">
        <w:rPr>
          <w:rFonts w:ascii="Times New Roman" w:eastAsia="Times New Roman" w:hAnsi="Times New Roman" w:cs="Times New Roman"/>
          <w:b/>
          <w:i/>
          <w:sz w:val="24"/>
          <w:szCs w:val="24"/>
        </w:rPr>
        <w:t>5</w:t>
      </w:r>
      <w:r>
        <w:rPr>
          <w:rFonts w:ascii="Times New Roman" w:eastAsia="Times New Roman" w:hAnsi="Times New Roman" w:cs="Times New Roman"/>
          <w:b/>
          <w:i/>
          <w:sz w:val="24"/>
          <w:szCs w:val="24"/>
        </w:rPr>
        <w:t>)</w:t>
      </w:r>
    </w:p>
    <w:p w14:paraId="09561C57" w14:textId="77777777" w:rsidR="0031550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Comment: Table 4.1 above shows the frequency and percentage of age distribution of the respondent, it could be seen clearly that Male workers </w:t>
      </w:r>
      <w:proofErr w:type="gramStart"/>
      <w:r>
        <w:rPr>
          <w:rFonts w:ascii="Times New Roman" w:eastAsia="Times New Roman" w:hAnsi="Times New Roman" w:cs="Times New Roman"/>
          <w:sz w:val="24"/>
          <w:szCs w:val="24"/>
        </w:rPr>
        <w:t>has</w:t>
      </w:r>
      <w:proofErr w:type="gramEnd"/>
      <w:r>
        <w:rPr>
          <w:rFonts w:ascii="Times New Roman" w:eastAsia="Times New Roman" w:hAnsi="Times New Roman" w:cs="Times New Roman"/>
          <w:sz w:val="24"/>
          <w:szCs w:val="24"/>
        </w:rPr>
        <w:t xml:space="preserve"> the highest frequency and percentage, the bar chart below also illustrated </w:t>
      </w:r>
      <w:proofErr w:type="gramStart"/>
      <w:r>
        <w:rPr>
          <w:rFonts w:ascii="Times New Roman" w:eastAsia="Times New Roman" w:hAnsi="Times New Roman" w:cs="Times New Roman"/>
          <w:sz w:val="24"/>
          <w:szCs w:val="24"/>
        </w:rPr>
        <w:t>that:.</w:t>
      </w:r>
      <w:proofErr w:type="gramEnd"/>
    </w:p>
    <w:p w14:paraId="4789FCF0" w14:textId="77777777" w:rsidR="0031550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2CDC4D0" wp14:editId="4B041F2D">
            <wp:extent cx="3610658" cy="2887369"/>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3610658" cy="2887369"/>
                    </a:xfrm>
                    <a:prstGeom prst="rect">
                      <a:avLst/>
                    </a:prstGeom>
                    <a:ln/>
                  </pic:spPr>
                </pic:pic>
              </a:graphicData>
            </a:graphic>
          </wp:inline>
        </w:drawing>
      </w:r>
    </w:p>
    <w:p w14:paraId="13B95A08" w14:textId="77777777" w:rsidR="00315505"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Fig 4.1</w:t>
      </w:r>
    </w:p>
    <w:tbl>
      <w:tblPr>
        <w:tblStyle w:val="a0"/>
        <w:tblW w:w="72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4"/>
        <w:gridCol w:w="1246"/>
        <w:gridCol w:w="1339"/>
        <w:gridCol w:w="1025"/>
        <w:gridCol w:w="1393"/>
        <w:gridCol w:w="1469"/>
      </w:tblGrid>
      <w:tr w:rsidR="00315505" w14:paraId="0651FCA1" w14:textId="77777777">
        <w:trPr>
          <w:cantSplit/>
        </w:trPr>
        <w:tc>
          <w:tcPr>
            <w:tcW w:w="7206" w:type="dxa"/>
            <w:gridSpan w:val="6"/>
            <w:tcBorders>
              <w:top w:val="nil"/>
              <w:left w:val="nil"/>
              <w:bottom w:val="nil"/>
              <w:right w:val="nil"/>
            </w:tcBorders>
            <w:shd w:val="clear" w:color="auto" w:fill="FFFFFF"/>
            <w:vAlign w:val="center"/>
          </w:tcPr>
          <w:p w14:paraId="48BFAC63" w14:textId="77777777" w:rsidR="0031550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4.2</w:t>
            </w:r>
          </w:p>
          <w:p w14:paraId="7C4536BD"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Age</w:t>
            </w:r>
          </w:p>
        </w:tc>
      </w:tr>
      <w:tr w:rsidR="00315505" w14:paraId="06585FF9" w14:textId="77777777">
        <w:trPr>
          <w:cantSplit/>
        </w:trPr>
        <w:tc>
          <w:tcPr>
            <w:tcW w:w="1980" w:type="dxa"/>
            <w:gridSpan w:val="2"/>
            <w:tcBorders>
              <w:top w:val="single" w:sz="16" w:space="0" w:color="000000"/>
              <w:left w:val="single" w:sz="16" w:space="0" w:color="000000"/>
              <w:bottom w:val="single" w:sz="16" w:space="0" w:color="000000"/>
              <w:right w:val="nil"/>
            </w:tcBorders>
            <w:shd w:val="clear" w:color="auto" w:fill="FFFFFF"/>
            <w:vAlign w:val="bottom"/>
          </w:tcPr>
          <w:p w14:paraId="12556BA8" w14:textId="77777777" w:rsidR="00315505" w:rsidRDefault="00315505">
            <w:pPr>
              <w:spacing w:after="0" w:line="360" w:lineRule="auto"/>
              <w:rPr>
                <w:rFonts w:ascii="Times New Roman" w:eastAsia="Times New Roman" w:hAnsi="Times New Roman" w:cs="Times New Roman"/>
                <w:sz w:val="24"/>
                <w:szCs w:val="24"/>
              </w:rPr>
            </w:pPr>
          </w:p>
        </w:tc>
        <w:tc>
          <w:tcPr>
            <w:tcW w:w="1339" w:type="dxa"/>
            <w:tcBorders>
              <w:top w:val="single" w:sz="16" w:space="0" w:color="000000"/>
              <w:left w:val="single" w:sz="16" w:space="0" w:color="000000"/>
              <w:bottom w:val="single" w:sz="16" w:space="0" w:color="000000"/>
            </w:tcBorders>
            <w:shd w:val="clear" w:color="auto" w:fill="FFFFFF"/>
            <w:vAlign w:val="bottom"/>
          </w:tcPr>
          <w:p w14:paraId="720FC43A"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Frequency</w:t>
            </w:r>
          </w:p>
        </w:tc>
        <w:tc>
          <w:tcPr>
            <w:tcW w:w="1025" w:type="dxa"/>
            <w:tcBorders>
              <w:top w:val="single" w:sz="16" w:space="0" w:color="000000"/>
              <w:bottom w:val="single" w:sz="16" w:space="0" w:color="000000"/>
            </w:tcBorders>
            <w:shd w:val="clear" w:color="auto" w:fill="FFFFFF"/>
            <w:vAlign w:val="bottom"/>
          </w:tcPr>
          <w:p w14:paraId="61E7C7C0"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Percent</w:t>
            </w:r>
          </w:p>
        </w:tc>
        <w:tc>
          <w:tcPr>
            <w:tcW w:w="1393" w:type="dxa"/>
            <w:tcBorders>
              <w:top w:val="single" w:sz="16" w:space="0" w:color="000000"/>
              <w:bottom w:val="single" w:sz="16" w:space="0" w:color="000000"/>
            </w:tcBorders>
            <w:shd w:val="clear" w:color="auto" w:fill="FFFFFF"/>
            <w:vAlign w:val="bottom"/>
          </w:tcPr>
          <w:p w14:paraId="13E6F322"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1E0A25C9"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Cumulative Percent</w:t>
            </w:r>
          </w:p>
        </w:tc>
      </w:tr>
      <w:tr w:rsidR="00315505" w14:paraId="5C379309"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07667FAB"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c>
          <w:tcPr>
            <w:tcW w:w="1246" w:type="dxa"/>
            <w:tcBorders>
              <w:top w:val="single" w:sz="16" w:space="0" w:color="000000"/>
              <w:left w:val="nil"/>
              <w:bottom w:val="nil"/>
              <w:right w:val="single" w:sz="16" w:space="0" w:color="000000"/>
            </w:tcBorders>
            <w:shd w:val="clear" w:color="auto" w:fill="FFFFFF"/>
          </w:tcPr>
          <w:p w14:paraId="023C7D0B"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 20yrs</w:t>
            </w:r>
          </w:p>
        </w:tc>
        <w:tc>
          <w:tcPr>
            <w:tcW w:w="1339" w:type="dxa"/>
            <w:tcBorders>
              <w:top w:val="single" w:sz="16" w:space="0" w:color="000000"/>
              <w:left w:val="single" w:sz="16" w:space="0" w:color="000000"/>
              <w:bottom w:val="nil"/>
            </w:tcBorders>
            <w:shd w:val="clear" w:color="auto" w:fill="FFFFFF"/>
            <w:vAlign w:val="center"/>
          </w:tcPr>
          <w:p w14:paraId="6595D221"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025" w:type="dxa"/>
            <w:tcBorders>
              <w:top w:val="single" w:sz="16" w:space="0" w:color="000000"/>
              <w:bottom w:val="nil"/>
            </w:tcBorders>
            <w:shd w:val="clear" w:color="auto" w:fill="FFFFFF"/>
            <w:vAlign w:val="center"/>
          </w:tcPr>
          <w:p w14:paraId="3FAB329A"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393" w:type="dxa"/>
            <w:tcBorders>
              <w:top w:val="single" w:sz="16" w:space="0" w:color="000000"/>
              <w:bottom w:val="nil"/>
            </w:tcBorders>
            <w:shd w:val="clear" w:color="auto" w:fill="FFFFFF"/>
            <w:vAlign w:val="center"/>
          </w:tcPr>
          <w:p w14:paraId="25C11D08"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469" w:type="dxa"/>
            <w:tcBorders>
              <w:top w:val="single" w:sz="16" w:space="0" w:color="000000"/>
              <w:bottom w:val="nil"/>
              <w:right w:val="single" w:sz="16" w:space="0" w:color="000000"/>
            </w:tcBorders>
            <w:shd w:val="clear" w:color="auto" w:fill="FFFFFF"/>
            <w:vAlign w:val="center"/>
          </w:tcPr>
          <w:p w14:paraId="7C8382A3"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r>
      <w:tr w:rsidR="00315505" w14:paraId="2A1AD320"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5B10A8CB"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246" w:type="dxa"/>
            <w:tcBorders>
              <w:top w:val="nil"/>
              <w:left w:val="nil"/>
              <w:bottom w:val="nil"/>
              <w:right w:val="single" w:sz="16" w:space="0" w:color="000000"/>
            </w:tcBorders>
            <w:shd w:val="clear" w:color="auto" w:fill="FFFFFF"/>
          </w:tcPr>
          <w:p w14:paraId="29285C7F"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20-30yrs</w:t>
            </w:r>
          </w:p>
        </w:tc>
        <w:tc>
          <w:tcPr>
            <w:tcW w:w="1339" w:type="dxa"/>
            <w:tcBorders>
              <w:top w:val="nil"/>
              <w:left w:val="single" w:sz="16" w:space="0" w:color="000000"/>
              <w:bottom w:val="nil"/>
            </w:tcBorders>
            <w:shd w:val="clear" w:color="auto" w:fill="FFFFFF"/>
            <w:vAlign w:val="center"/>
          </w:tcPr>
          <w:p w14:paraId="0C714B6F"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025" w:type="dxa"/>
            <w:tcBorders>
              <w:top w:val="nil"/>
              <w:bottom w:val="nil"/>
            </w:tcBorders>
            <w:shd w:val="clear" w:color="auto" w:fill="FFFFFF"/>
            <w:vAlign w:val="center"/>
          </w:tcPr>
          <w:p w14:paraId="716785E3"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26.0</w:t>
            </w:r>
          </w:p>
        </w:tc>
        <w:tc>
          <w:tcPr>
            <w:tcW w:w="1393" w:type="dxa"/>
            <w:tcBorders>
              <w:top w:val="nil"/>
              <w:bottom w:val="nil"/>
            </w:tcBorders>
            <w:shd w:val="clear" w:color="auto" w:fill="FFFFFF"/>
            <w:vAlign w:val="center"/>
          </w:tcPr>
          <w:p w14:paraId="2B8847E2"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26.0</w:t>
            </w:r>
          </w:p>
        </w:tc>
        <w:tc>
          <w:tcPr>
            <w:tcW w:w="1469" w:type="dxa"/>
            <w:tcBorders>
              <w:top w:val="nil"/>
              <w:bottom w:val="nil"/>
              <w:right w:val="single" w:sz="16" w:space="0" w:color="000000"/>
            </w:tcBorders>
            <w:shd w:val="clear" w:color="auto" w:fill="FFFFFF"/>
            <w:vAlign w:val="center"/>
          </w:tcPr>
          <w:p w14:paraId="263A6AAA"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34.0</w:t>
            </w:r>
          </w:p>
        </w:tc>
      </w:tr>
      <w:tr w:rsidR="00315505" w14:paraId="13157347"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62224485"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246" w:type="dxa"/>
            <w:tcBorders>
              <w:top w:val="nil"/>
              <w:left w:val="nil"/>
              <w:bottom w:val="nil"/>
              <w:right w:val="single" w:sz="16" w:space="0" w:color="000000"/>
            </w:tcBorders>
            <w:shd w:val="clear" w:color="auto" w:fill="FFFFFF"/>
          </w:tcPr>
          <w:p w14:paraId="57AB909C"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30-40yrs</w:t>
            </w:r>
          </w:p>
        </w:tc>
        <w:tc>
          <w:tcPr>
            <w:tcW w:w="1339" w:type="dxa"/>
            <w:tcBorders>
              <w:top w:val="nil"/>
              <w:left w:val="single" w:sz="16" w:space="0" w:color="000000"/>
              <w:bottom w:val="nil"/>
            </w:tcBorders>
            <w:shd w:val="clear" w:color="auto" w:fill="FFFFFF"/>
            <w:vAlign w:val="center"/>
          </w:tcPr>
          <w:p w14:paraId="6BD798E5"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1025" w:type="dxa"/>
            <w:tcBorders>
              <w:top w:val="nil"/>
              <w:bottom w:val="nil"/>
            </w:tcBorders>
            <w:shd w:val="clear" w:color="auto" w:fill="FFFFFF"/>
            <w:vAlign w:val="center"/>
          </w:tcPr>
          <w:p w14:paraId="49117C6E"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56.0</w:t>
            </w:r>
          </w:p>
        </w:tc>
        <w:tc>
          <w:tcPr>
            <w:tcW w:w="1393" w:type="dxa"/>
            <w:tcBorders>
              <w:top w:val="nil"/>
              <w:bottom w:val="nil"/>
            </w:tcBorders>
            <w:shd w:val="clear" w:color="auto" w:fill="FFFFFF"/>
            <w:vAlign w:val="center"/>
          </w:tcPr>
          <w:p w14:paraId="3EDF6FE3"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56.0</w:t>
            </w:r>
          </w:p>
        </w:tc>
        <w:tc>
          <w:tcPr>
            <w:tcW w:w="1469" w:type="dxa"/>
            <w:tcBorders>
              <w:top w:val="nil"/>
              <w:bottom w:val="nil"/>
              <w:right w:val="single" w:sz="16" w:space="0" w:color="000000"/>
            </w:tcBorders>
            <w:shd w:val="clear" w:color="auto" w:fill="FFFFFF"/>
            <w:vAlign w:val="center"/>
          </w:tcPr>
          <w:p w14:paraId="1CD42ED5"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90.0</w:t>
            </w:r>
          </w:p>
        </w:tc>
      </w:tr>
      <w:tr w:rsidR="00315505" w14:paraId="0B3BF727"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8F432BA"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246" w:type="dxa"/>
            <w:tcBorders>
              <w:top w:val="nil"/>
              <w:left w:val="nil"/>
              <w:bottom w:val="nil"/>
              <w:right w:val="single" w:sz="16" w:space="0" w:color="000000"/>
            </w:tcBorders>
            <w:shd w:val="clear" w:color="auto" w:fill="FFFFFF"/>
          </w:tcPr>
          <w:p w14:paraId="0B4ACB70"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 and above</w:t>
            </w:r>
          </w:p>
        </w:tc>
        <w:tc>
          <w:tcPr>
            <w:tcW w:w="1339" w:type="dxa"/>
            <w:tcBorders>
              <w:top w:val="nil"/>
              <w:left w:val="single" w:sz="16" w:space="0" w:color="000000"/>
              <w:bottom w:val="nil"/>
            </w:tcBorders>
            <w:shd w:val="clear" w:color="auto" w:fill="FFFFFF"/>
            <w:vAlign w:val="center"/>
          </w:tcPr>
          <w:p w14:paraId="4F6B2E33"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025" w:type="dxa"/>
            <w:tcBorders>
              <w:top w:val="nil"/>
              <w:bottom w:val="nil"/>
            </w:tcBorders>
            <w:shd w:val="clear" w:color="auto" w:fill="FFFFFF"/>
            <w:vAlign w:val="center"/>
          </w:tcPr>
          <w:p w14:paraId="5DD8424D"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393" w:type="dxa"/>
            <w:tcBorders>
              <w:top w:val="nil"/>
              <w:bottom w:val="nil"/>
            </w:tcBorders>
            <w:shd w:val="clear" w:color="auto" w:fill="FFFFFF"/>
            <w:vAlign w:val="center"/>
          </w:tcPr>
          <w:p w14:paraId="4C7473C4"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469" w:type="dxa"/>
            <w:tcBorders>
              <w:top w:val="nil"/>
              <w:bottom w:val="nil"/>
              <w:right w:val="single" w:sz="16" w:space="0" w:color="000000"/>
            </w:tcBorders>
            <w:shd w:val="clear" w:color="auto" w:fill="FFFFFF"/>
            <w:vAlign w:val="center"/>
          </w:tcPr>
          <w:p w14:paraId="2A8A0058"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r>
      <w:tr w:rsidR="00315505" w14:paraId="5924AA88"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6855C13"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246" w:type="dxa"/>
            <w:tcBorders>
              <w:top w:val="nil"/>
              <w:left w:val="nil"/>
              <w:bottom w:val="single" w:sz="16" w:space="0" w:color="000000"/>
              <w:right w:val="single" w:sz="16" w:space="0" w:color="000000"/>
            </w:tcBorders>
            <w:shd w:val="clear" w:color="auto" w:fill="FFFFFF"/>
          </w:tcPr>
          <w:p w14:paraId="152A14A1"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1339" w:type="dxa"/>
            <w:tcBorders>
              <w:top w:val="nil"/>
              <w:left w:val="single" w:sz="16" w:space="0" w:color="000000"/>
              <w:bottom w:val="single" w:sz="16" w:space="0" w:color="000000"/>
            </w:tcBorders>
            <w:shd w:val="clear" w:color="auto" w:fill="FFFFFF"/>
            <w:vAlign w:val="center"/>
          </w:tcPr>
          <w:p w14:paraId="0A662228"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025" w:type="dxa"/>
            <w:tcBorders>
              <w:top w:val="nil"/>
              <w:bottom w:val="single" w:sz="16" w:space="0" w:color="000000"/>
            </w:tcBorders>
            <w:shd w:val="clear" w:color="auto" w:fill="FFFFFF"/>
            <w:vAlign w:val="center"/>
          </w:tcPr>
          <w:p w14:paraId="0B391ED1"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393" w:type="dxa"/>
            <w:tcBorders>
              <w:top w:val="nil"/>
              <w:bottom w:val="single" w:sz="16" w:space="0" w:color="000000"/>
            </w:tcBorders>
            <w:shd w:val="clear" w:color="auto" w:fill="FFFFFF"/>
            <w:vAlign w:val="center"/>
          </w:tcPr>
          <w:p w14:paraId="295FF9F0"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469" w:type="dxa"/>
            <w:tcBorders>
              <w:top w:val="nil"/>
              <w:bottom w:val="single" w:sz="16" w:space="0" w:color="000000"/>
              <w:right w:val="single" w:sz="16" w:space="0" w:color="000000"/>
            </w:tcBorders>
            <w:shd w:val="clear" w:color="auto" w:fill="FFFFFF"/>
            <w:vAlign w:val="center"/>
          </w:tcPr>
          <w:p w14:paraId="62044700" w14:textId="77777777" w:rsidR="00315505" w:rsidRDefault="00315505">
            <w:pPr>
              <w:spacing w:after="0" w:line="360" w:lineRule="auto"/>
              <w:rPr>
                <w:rFonts w:ascii="Times New Roman" w:eastAsia="Times New Roman" w:hAnsi="Times New Roman" w:cs="Times New Roman"/>
                <w:sz w:val="24"/>
                <w:szCs w:val="24"/>
              </w:rPr>
            </w:pPr>
          </w:p>
        </w:tc>
      </w:tr>
    </w:tbl>
    <w:p w14:paraId="6EAF13F2" w14:textId="1B581910" w:rsidR="00315505"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Source: Response of the questionnaire (202</w:t>
      </w:r>
      <w:r w:rsidR="00FE4A28">
        <w:rPr>
          <w:rFonts w:ascii="Times New Roman" w:eastAsia="Times New Roman" w:hAnsi="Times New Roman" w:cs="Times New Roman"/>
          <w:b/>
          <w:i/>
          <w:sz w:val="24"/>
          <w:szCs w:val="24"/>
        </w:rPr>
        <w:t>5</w:t>
      </w:r>
      <w:r>
        <w:rPr>
          <w:rFonts w:ascii="Times New Roman" w:eastAsia="Times New Roman" w:hAnsi="Times New Roman" w:cs="Times New Roman"/>
          <w:b/>
          <w:i/>
          <w:sz w:val="24"/>
          <w:szCs w:val="24"/>
        </w:rPr>
        <w:t>)</w:t>
      </w:r>
    </w:p>
    <w:p w14:paraId="4D9D245F" w14:textId="77777777" w:rsidR="0031550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Comment: Table 4.2 above shows the frequency and percentage of age distribution of the respondent, it could be seen clearly that workers within the age range of 30-40yrs has the highest frequency and percentage, the bar chart below also illustrated </w:t>
      </w:r>
      <w:proofErr w:type="gramStart"/>
      <w:r>
        <w:rPr>
          <w:rFonts w:ascii="Times New Roman" w:eastAsia="Times New Roman" w:hAnsi="Times New Roman" w:cs="Times New Roman"/>
          <w:sz w:val="24"/>
          <w:szCs w:val="24"/>
        </w:rPr>
        <w:t>that:.</w:t>
      </w:r>
      <w:proofErr w:type="gramEnd"/>
    </w:p>
    <w:p w14:paraId="20893B49" w14:textId="77777777" w:rsidR="0031550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82CE35A" wp14:editId="6D1AE403">
            <wp:extent cx="3609975" cy="2886823"/>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3609975" cy="2886823"/>
                    </a:xfrm>
                    <a:prstGeom prst="rect">
                      <a:avLst/>
                    </a:prstGeom>
                    <a:ln/>
                  </pic:spPr>
                </pic:pic>
              </a:graphicData>
            </a:graphic>
          </wp:inline>
        </w:drawing>
      </w:r>
    </w:p>
    <w:p w14:paraId="4BB43324" w14:textId="77777777" w:rsidR="0031550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4.3</w:t>
      </w:r>
    </w:p>
    <w:tbl>
      <w:tblPr>
        <w:tblStyle w:val="a1"/>
        <w:tblW w:w="67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4"/>
        <w:gridCol w:w="917"/>
        <w:gridCol w:w="1163"/>
        <w:gridCol w:w="1025"/>
        <w:gridCol w:w="1393"/>
        <w:gridCol w:w="1469"/>
      </w:tblGrid>
      <w:tr w:rsidR="00315505" w14:paraId="2B7E2D2F" w14:textId="77777777">
        <w:trPr>
          <w:cantSplit/>
        </w:trPr>
        <w:tc>
          <w:tcPr>
            <w:tcW w:w="6701" w:type="dxa"/>
            <w:gridSpan w:val="6"/>
            <w:tcBorders>
              <w:top w:val="nil"/>
              <w:left w:val="nil"/>
              <w:bottom w:val="nil"/>
              <w:right w:val="nil"/>
            </w:tcBorders>
            <w:shd w:val="clear" w:color="auto" w:fill="FFFFFF"/>
            <w:vAlign w:val="center"/>
          </w:tcPr>
          <w:p w14:paraId="5B1ABAD4"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Marital Status</w:t>
            </w:r>
          </w:p>
        </w:tc>
      </w:tr>
      <w:tr w:rsidR="00315505" w14:paraId="49A5F610" w14:textId="77777777">
        <w:trPr>
          <w:cantSplit/>
        </w:trPr>
        <w:tc>
          <w:tcPr>
            <w:tcW w:w="1651" w:type="dxa"/>
            <w:gridSpan w:val="2"/>
            <w:tcBorders>
              <w:top w:val="single" w:sz="16" w:space="0" w:color="000000"/>
              <w:left w:val="single" w:sz="16" w:space="0" w:color="000000"/>
              <w:bottom w:val="single" w:sz="16" w:space="0" w:color="000000"/>
              <w:right w:val="nil"/>
            </w:tcBorders>
            <w:shd w:val="clear" w:color="auto" w:fill="FFFFFF"/>
            <w:vAlign w:val="bottom"/>
          </w:tcPr>
          <w:p w14:paraId="22983992" w14:textId="77777777" w:rsidR="00315505" w:rsidRDefault="00315505">
            <w:pPr>
              <w:spacing w:after="0" w:line="360" w:lineRule="auto"/>
              <w:rPr>
                <w:rFonts w:ascii="Times New Roman" w:eastAsia="Times New Roman" w:hAnsi="Times New Roman" w:cs="Times New Roman"/>
                <w:sz w:val="24"/>
                <w:szCs w:val="24"/>
              </w:rPr>
            </w:pPr>
          </w:p>
        </w:tc>
        <w:tc>
          <w:tcPr>
            <w:tcW w:w="1163" w:type="dxa"/>
            <w:tcBorders>
              <w:top w:val="single" w:sz="16" w:space="0" w:color="000000"/>
              <w:left w:val="single" w:sz="16" w:space="0" w:color="000000"/>
              <w:bottom w:val="single" w:sz="16" w:space="0" w:color="000000"/>
            </w:tcBorders>
            <w:shd w:val="clear" w:color="auto" w:fill="FFFFFF"/>
            <w:vAlign w:val="bottom"/>
          </w:tcPr>
          <w:p w14:paraId="44E5532E"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Frequency</w:t>
            </w:r>
          </w:p>
        </w:tc>
        <w:tc>
          <w:tcPr>
            <w:tcW w:w="1025" w:type="dxa"/>
            <w:tcBorders>
              <w:top w:val="single" w:sz="16" w:space="0" w:color="000000"/>
              <w:bottom w:val="single" w:sz="16" w:space="0" w:color="000000"/>
            </w:tcBorders>
            <w:shd w:val="clear" w:color="auto" w:fill="FFFFFF"/>
            <w:vAlign w:val="bottom"/>
          </w:tcPr>
          <w:p w14:paraId="2CB4EDF2"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Percent</w:t>
            </w:r>
          </w:p>
        </w:tc>
        <w:tc>
          <w:tcPr>
            <w:tcW w:w="1393" w:type="dxa"/>
            <w:tcBorders>
              <w:top w:val="single" w:sz="16" w:space="0" w:color="000000"/>
              <w:bottom w:val="single" w:sz="16" w:space="0" w:color="000000"/>
            </w:tcBorders>
            <w:shd w:val="clear" w:color="auto" w:fill="FFFFFF"/>
            <w:vAlign w:val="bottom"/>
          </w:tcPr>
          <w:p w14:paraId="34191569"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41573556"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Cumulative Percent</w:t>
            </w:r>
          </w:p>
        </w:tc>
      </w:tr>
      <w:tr w:rsidR="00315505" w14:paraId="0FB7BBE1"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7EDDAB23"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c>
          <w:tcPr>
            <w:tcW w:w="917" w:type="dxa"/>
            <w:tcBorders>
              <w:top w:val="single" w:sz="16" w:space="0" w:color="000000"/>
              <w:left w:val="nil"/>
              <w:bottom w:val="nil"/>
              <w:right w:val="single" w:sz="16" w:space="0" w:color="000000"/>
            </w:tcBorders>
            <w:shd w:val="clear" w:color="auto" w:fill="FFFFFF"/>
          </w:tcPr>
          <w:p w14:paraId="18FB4A10"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Single</w:t>
            </w:r>
          </w:p>
        </w:tc>
        <w:tc>
          <w:tcPr>
            <w:tcW w:w="1163" w:type="dxa"/>
            <w:tcBorders>
              <w:top w:val="single" w:sz="16" w:space="0" w:color="000000"/>
              <w:left w:val="single" w:sz="16" w:space="0" w:color="000000"/>
              <w:bottom w:val="nil"/>
            </w:tcBorders>
            <w:shd w:val="clear" w:color="auto" w:fill="FFFFFF"/>
            <w:vAlign w:val="center"/>
          </w:tcPr>
          <w:p w14:paraId="7B551476"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1025" w:type="dxa"/>
            <w:tcBorders>
              <w:top w:val="single" w:sz="16" w:space="0" w:color="000000"/>
              <w:bottom w:val="nil"/>
            </w:tcBorders>
            <w:shd w:val="clear" w:color="auto" w:fill="FFFFFF"/>
            <w:vAlign w:val="center"/>
          </w:tcPr>
          <w:p w14:paraId="09FEEC1B"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74.0</w:t>
            </w:r>
          </w:p>
        </w:tc>
        <w:tc>
          <w:tcPr>
            <w:tcW w:w="1393" w:type="dxa"/>
            <w:tcBorders>
              <w:top w:val="single" w:sz="16" w:space="0" w:color="000000"/>
              <w:bottom w:val="nil"/>
            </w:tcBorders>
            <w:shd w:val="clear" w:color="auto" w:fill="FFFFFF"/>
            <w:vAlign w:val="center"/>
          </w:tcPr>
          <w:p w14:paraId="13B47764"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74.0</w:t>
            </w:r>
          </w:p>
        </w:tc>
        <w:tc>
          <w:tcPr>
            <w:tcW w:w="1469" w:type="dxa"/>
            <w:tcBorders>
              <w:top w:val="single" w:sz="16" w:space="0" w:color="000000"/>
              <w:bottom w:val="nil"/>
              <w:right w:val="single" w:sz="16" w:space="0" w:color="000000"/>
            </w:tcBorders>
            <w:shd w:val="clear" w:color="auto" w:fill="FFFFFF"/>
            <w:vAlign w:val="center"/>
          </w:tcPr>
          <w:p w14:paraId="0D54F7EB"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74.0</w:t>
            </w:r>
          </w:p>
        </w:tc>
      </w:tr>
      <w:tr w:rsidR="00315505" w14:paraId="31AF569A"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6AF617C"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917" w:type="dxa"/>
            <w:tcBorders>
              <w:top w:val="nil"/>
              <w:left w:val="nil"/>
              <w:bottom w:val="nil"/>
              <w:right w:val="single" w:sz="16" w:space="0" w:color="000000"/>
            </w:tcBorders>
            <w:shd w:val="clear" w:color="auto" w:fill="FFFFFF"/>
          </w:tcPr>
          <w:p w14:paraId="613B951B"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Married</w:t>
            </w:r>
          </w:p>
        </w:tc>
        <w:tc>
          <w:tcPr>
            <w:tcW w:w="1163" w:type="dxa"/>
            <w:tcBorders>
              <w:top w:val="nil"/>
              <w:left w:val="single" w:sz="16" w:space="0" w:color="000000"/>
              <w:bottom w:val="nil"/>
            </w:tcBorders>
            <w:shd w:val="clear" w:color="auto" w:fill="FFFFFF"/>
            <w:vAlign w:val="center"/>
          </w:tcPr>
          <w:p w14:paraId="45D41C74"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025" w:type="dxa"/>
            <w:tcBorders>
              <w:top w:val="nil"/>
              <w:bottom w:val="nil"/>
            </w:tcBorders>
            <w:shd w:val="clear" w:color="auto" w:fill="FFFFFF"/>
            <w:vAlign w:val="center"/>
          </w:tcPr>
          <w:p w14:paraId="75545A57"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w:t>
            </w:r>
          </w:p>
        </w:tc>
        <w:tc>
          <w:tcPr>
            <w:tcW w:w="1393" w:type="dxa"/>
            <w:tcBorders>
              <w:top w:val="nil"/>
              <w:bottom w:val="nil"/>
            </w:tcBorders>
            <w:shd w:val="clear" w:color="auto" w:fill="FFFFFF"/>
            <w:vAlign w:val="center"/>
          </w:tcPr>
          <w:p w14:paraId="401AB165"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w:t>
            </w:r>
          </w:p>
        </w:tc>
        <w:tc>
          <w:tcPr>
            <w:tcW w:w="1469" w:type="dxa"/>
            <w:tcBorders>
              <w:top w:val="nil"/>
              <w:bottom w:val="nil"/>
              <w:right w:val="single" w:sz="16" w:space="0" w:color="000000"/>
            </w:tcBorders>
            <w:shd w:val="clear" w:color="auto" w:fill="FFFFFF"/>
            <w:vAlign w:val="center"/>
          </w:tcPr>
          <w:p w14:paraId="5B1437D9"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96.0</w:t>
            </w:r>
          </w:p>
        </w:tc>
      </w:tr>
      <w:tr w:rsidR="00315505" w14:paraId="667BEAAA"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2E9A1276"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917" w:type="dxa"/>
            <w:tcBorders>
              <w:top w:val="nil"/>
              <w:left w:val="nil"/>
              <w:bottom w:val="nil"/>
              <w:right w:val="single" w:sz="16" w:space="0" w:color="000000"/>
            </w:tcBorders>
            <w:shd w:val="clear" w:color="auto" w:fill="FFFFFF"/>
          </w:tcPr>
          <w:p w14:paraId="67C2FB67"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Divorce</w:t>
            </w:r>
          </w:p>
        </w:tc>
        <w:tc>
          <w:tcPr>
            <w:tcW w:w="1163" w:type="dxa"/>
            <w:tcBorders>
              <w:top w:val="nil"/>
              <w:left w:val="single" w:sz="16" w:space="0" w:color="000000"/>
              <w:bottom w:val="nil"/>
            </w:tcBorders>
            <w:shd w:val="clear" w:color="auto" w:fill="FFFFFF"/>
            <w:vAlign w:val="center"/>
          </w:tcPr>
          <w:p w14:paraId="3E3383A6"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025" w:type="dxa"/>
            <w:tcBorders>
              <w:top w:val="nil"/>
              <w:bottom w:val="nil"/>
            </w:tcBorders>
            <w:shd w:val="clear" w:color="auto" w:fill="FFFFFF"/>
            <w:vAlign w:val="center"/>
          </w:tcPr>
          <w:p w14:paraId="594E39FD"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393" w:type="dxa"/>
            <w:tcBorders>
              <w:top w:val="nil"/>
              <w:bottom w:val="nil"/>
            </w:tcBorders>
            <w:shd w:val="clear" w:color="auto" w:fill="FFFFFF"/>
            <w:vAlign w:val="center"/>
          </w:tcPr>
          <w:p w14:paraId="29139214"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469" w:type="dxa"/>
            <w:tcBorders>
              <w:top w:val="nil"/>
              <w:bottom w:val="nil"/>
              <w:right w:val="single" w:sz="16" w:space="0" w:color="000000"/>
            </w:tcBorders>
            <w:shd w:val="clear" w:color="auto" w:fill="FFFFFF"/>
            <w:vAlign w:val="center"/>
          </w:tcPr>
          <w:p w14:paraId="6ED7C3B5"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r>
      <w:tr w:rsidR="00315505" w14:paraId="1FDB036C"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AE67BF6"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917" w:type="dxa"/>
            <w:tcBorders>
              <w:top w:val="nil"/>
              <w:left w:val="nil"/>
              <w:bottom w:val="single" w:sz="16" w:space="0" w:color="000000"/>
              <w:right w:val="single" w:sz="16" w:space="0" w:color="000000"/>
            </w:tcBorders>
            <w:shd w:val="clear" w:color="auto" w:fill="FFFFFF"/>
          </w:tcPr>
          <w:p w14:paraId="372E5E0A"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1163" w:type="dxa"/>
            <w:tcBorders>
              <w:top w:val="nil"/>
              <w:left w:val="single" w:sz="16" w:space="0" w:color="000000"/>
              <w:bottom w:val="single" w:sz="16" w:space="0" w:color="000000"/>
            </w:tcBorders>
            <w:shd w:val="clear" w:color="auto" w:fill="FFFFFF"/>
            <w:vAlign w:val="center"/>
          </w:tcPr>
          <w:p w14:paraId="08DA7F07"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025" w:type="dxa"/>
            <w:tcBorders>
              <w:top w:val="nil"/>
              <w:bottom w:val="single" w:sz="16" w:space="0" w:color="000000"/>
            </w:tcBorders>
            <w:shd w:val="clear" w:color="auto" w:fill="FFFFFF"/>
            <w:vAlign w:val="center"/>
          </w:tcPr>
          <w:p w14:paraId="4147D768"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393" w:type="dxa"/>
            <w:tcBorders>
              <w:top w:val="nil"/>
              <w:bottom w:val="single" w:sz="16" w:space="0" w:color="000000"/>
            </w:tcBorders>
            <w:shd w:val="clear" w:color="auto" w:fill="FFFFFF"/>
            <w:vAlign w:val="center"/>
          </w:tcPr>
          <w:p w14:paraId="7C1F7C88"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469" w:type="dxa"/>
            <w:tcBorders>
              <w:top w:val="nil"/>
              <w:bottom w:val="single" w:sz="16" w:space="0" w:color="000000"/>
              <w:right w:val="single" w:sz="16" w:space="0" w:color="000000"/>
            </w:tcBorders>
            <w:shd w:val="clear" w:color="auto" w:fill="FFFFFF"/>
            <w:vAlign w:val="center"/>
          </w:tcPr>
          <w:p w14:paraId="5EF95FBF" w14:textId="77777777" w:rsidR="00315505" w:rsidRDefault="00315505">
            <w:pPr>
              <w:spacing w:after="0" w:line="360" w:lineRule="auto"/>
              <w:rPr>
                <w:rFonts w:ascii="Times New Roman" w:eastAsia="Times New Roman" w:hAnsi="Times New Roman" w:cs="Times New Roman"/>
                <w:sz w:val="24"/>
                <w:szCs w:val="24"/>
              </w:rPr>
            </w:pPr>
          </w:p>
        </w:tc>
      </w:tr>
    </w:tbl>
    <w:p w14:paraId="301F0254" w14:textId="77777777" w:rsidR="00315505"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Source: Response of the questionnaire (2023)</w:t>
      </w:r>
    </w:p>
    <w:p w14:paraId="30A91DEB" w14:textId="77777777" w:rsidR="0031550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Comment: Table 4.3 above shows the frequency and percentage of marital status of the respondent, it could be seen clearly that Single workers at </w:t>
      </w:r>
      <w:proofErr w:type="spellStart"/>
      <w:r>
        <w:rPr>
          <w:rFonts w:ascii="Times New Roman" w:eastAsia="Times New Roman" w:hAnsi="Times New Roman" w:cs="Times New Roman"/>
          <w:sz w:val="24"/>
          <w:szCs w:val="24"/>
        </w:rPr>
        <w:t>Tuyil</w:t>
      </w:r>
      <w:proofErr w:type="spellEnd"/>
      <w:r>
        <w:rPr>
          <w:rFonts w:ascii="Times New Roman" w:eastAsia="Times New Roman" w:hAnsi="Times New Roman" w:cs="Times New Roman"/>
          <w:sz w:val="24"/>
          <w:szCs w:val="24"/>
        </w:rPr>
        <w:t xml:space="preserve"> Pharmaceutical Industry has the highest frequency and percentage, the bar chart below also illustrated </w:t>
      </w:r>
      <w:proofErr w:type="gramStart"/>
      <w:r>
        <w:rPr>
          <w:rFonts w:ascii="Times New Roman" w:eastAsia="Times New Roman" w:hAnsi="Times New Roman" w:cs="Times New Roman"/>
          <w:sz w:val="24"/>
          <w:szCs w:val="24"/>
        </w:rPr>
        <w:t>that:.</w:t>
      </w:r>
      <w:proofErr w:type="gramEnd"/>
    </w:p>
    <w:p w14:paraId="62ED8C32" w14:textId="77777777" w:rsidR="0031550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BAA2BB8" wp14:editId="0A5C0997">
            <wp:extent cx="3952875" cy="316103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3952875" cy="3161033"/>
                    </a:xfrm>
                    <a:prstGeom prst="rect">
                      <a:avLst/>
                    </a:prstGeom>
                    <a:ln/>
                  </pic:spPr>
                </pic:pic>
              </a:graphicData>
            </a:graphic>
          </wp:inline>
        </w:drawing>
      </w:r>
    </w:p>
    <w:p w14:paraId="4E285379"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4.4 Educational qualification</w:t>
      </w:r>
    </w:p>
    <w:tbl>
      <w:tblPr>
        <w:tblStyle w:val="a2"/>
        <w:tblW w:w="8327"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3"/>
        <w:gridCol w:w="2842"/>
        <w:gridCol w:w="2842"/>
      </w:tblGrid>
      <w:tr w:rsidR="00315505" w14:paraId="1497615E" w14:textId="77777777">
        <w:tc>
          <w:tcPr>
            <w:tcW w:w="2643" w:type="dxa"/>
          </w:tcPr>
          <w:p w14:paraId="7C1725B7" w14:textId="77777777" w:rsidR="00315505" w:rsidRDefault="00315505">
            <w:pPr>
              <w:spacing w:line="360" w:lineRule="auto"/>
              <w:jc w:val="center"/>
              <w:rPr>
                <w:rFonts w:ascii="Times New Roman" w:eastAsia="Times New Roman" w:hAnsi="Times New Roman" w:cs="Times New Roman"/>
                <w:b/>
                <w:sz w:val="24"/>
                <w:szCs w:val="24"/>
              </w:rPr>
            </w:pPr>
          </w:p>
        </w:tc>
        <w:tc>
          <w:tcPr>
            <w:tcW w:w="2842" w:type="dxa"/>
          </w:tcPr>
          <w:p w14:paraId="1F0ED8BD" w14:textId="77777777" w:rsidR="00315505"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842" w:type="dxa"/>
          </w:tcPr>
          <w:p w14:paraId="179D9CDC" w14:textId="77777777" w:rsidR="00315505"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315505" w14:paraId="755C970B" w14:textId="77777777">
        <w:tc>
          <w:tcPr>
            <w:tcW w:w="2643" w:type="dxa"/>
          </w:tcPr>
          <w:p w14:paraId="0E7F0488"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WASSCE</w:t>
            </w:r>
          </w:p>
        </w:tc>
        <w:tc>
          <w:tcPr>
            <w:tcW w:w="2842" w:type="dxa"/>
          </w:tcPr>
          <w:p w14:paraId="39DD7D6B" w14:textId="77777777" w:rsidR="0031550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42" w:type="dxa"/>
          </w:tcPr>
          <w:p w14:paraId="01214B90" w14:textId="77777777" w:rsidR="0031550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315505" w14:paraId="3C552B9C" w14:textId="77777777">
        <w:tc>
          <w:tcPr>
            <w:tcW w:w="2643" w:type="dxa"/>
          </w:tcPr>
          <w:p w14:paraId="7C1B88FD"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OND/NCE</w:t>
            </w:r>
          </w:p>
        </w:tc>
        <w:tc>
          <w:tcPr>
            <w:tcW w:w="2842" w:type="dxa"/>
          </w:tcPr>
          <w:p w14:paraId="4763515D" w14:textId="77777777" w:rsidR="0031550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842" w:type="dxa"/>
          </w:tcPr>
          <w:p w14:paraId="48353593" w14:textId="77777777" w:rsidR="0031550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315505" w14:paraId="15E55E71" w14:textId="77777777">
        <w:tc>
          <w:tcPr>
            <w:tcW w:w="2643" w:type="dxa"/>
          </w:tcPr>
          <w:p w14:paraId="2A76C608"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HND/B.SC</w:t>
            </w:r>
          </w:p>
        </w:tc>
        <w:tc>
          <w:tcPr>
            <w:tcW w:w="2842" w:type="dxa"/>
          </w:tcPr>
          <w:p w14:paraId="2997E9E3" w14:textId="77777777" w:rsidR="0031550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842" w:type="dxa"/>
          </w:tcPr>
          <w:p w14:paraId="43F48028" w14:textId="77777777" w:rsidR="0031550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315505" w14:paraId="0363D226" w14:textId="77777777">
        <w:tc>
          <w:tcPr>
            <w:tcW w:w="2643" w:type="dxa"/>
          </w:tcPr>
          <w:p w14:paraId="1B64DBB6"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M.SC and above</w:t>
            </w:r>
          </w:p>
        </w:tc>
        <w:tc>
          <w:tcPr>
            <w:tcW w:w="2842" w:type="dxa"/>
          </w:tcPr>
          <w:p w14:paraId="074D939C" w14:textId="77777777" w:rsidR="0031550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842" w:type="dxa"/>
          </w:tcPr>
          <w:p w14:paraId="46248DE1" w14:textId="77777777" w:rsidR="0031550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315505" w14:paraId="254335CC" w14:textId="77777777">
        <w:tc>
          <w:tcPr>
            <w:tcW w:w="2643" w:type="dxa"/>
          </w:tcPr>
          <w:p w14:paraId="2781B461"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2842" w:type="dxa"/>
          </w:tcPr>
          <w:p w14:paraId="35F1A609" w14:textId="77777777" w:rsidR="0031550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2842" w:type="dxa"/>
          </w:tcPr>
          <w:p w14:paraId="127B74F9" w14:textId="77777777" w:rsidR="0031550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1E739593" w14:textId="2F56A55E" w:rsidR="00315505"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Source: Response of the questionnaire (202</w:t>
      </w:r>
      <w:r w:rsidR="00763724">
        <w:rPr>
          <w:rFonts w:ascii="Times New Roman" w:eastAsia="Times New Roman" w:hAnsi="Times New Roman" w:cs="Times New Roman"/>
          <w:b/>
          <w:i/>
          <w:sz w:val="24"/>
          <w:szCs w:val="24"/>
        </w:rPr>
        <w:t>5</w:t>
      </w:r>
      <w:r>
        <w:rPr>
          <w:rFonts w:ascii="Times New Roman" w:eastAsia="Times New Roman" w:hAnsi="Times New Roman" w:cs="Times New Roman"/>
          <w:b/>
          <w:i/>
          <w:sz w:val="24"/>
          <w:szCs w:val="24"/>
        </w:rPr>
        <w:t>)</w:t>
      </w:r>
    </w:p>
    <w:p w14:paraId="533DE04C" w14:textId="77777777" w:rsidR="0031550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Comment: Table 4.4 above shows the frequency and percentage of educational qualification of the respondent, it could be seen clearly that workers with HND/BSC qualification has the highest frequency and percentage.</w:t>
      </w:r>
    </w:p>
    <w:p w14:paraId="07D2B0C9" w14:textId="77777777" w:rsidR="00315505" w:rsidRDefault="00315505">
      <w:pPr>
        <w:spacing w:after="0" w:line="360" w:lineRule="auto"/>
        <w:rPr>
          <w:rFonts w:ascii="Times New Roman" w:eastAsia="Times New Roman" w:hAnsi="Times New Roman" w:cs="Times New Roman"/>
          <w:sz w:val="24"/>
          <w:szCs w:val="24"/>
        </w:rPr>
      </w:pPr>
    </w:p>
    <w:p w14:paraId="38D4B515" w14:textId="77777777" w:rsidR="00315505" w:rsidRDefault="00315505">
      <w:pPr>
        <w:spacing w:after="0" w:line="360" w:lineRule="auto"/>
        <w:rPr>
          <w:rFonts w:ascii="Times New Roman" w:eastAsia="Times New Roman" w:hAnsi="Times New Roman" w:cs="Times New Roman"/>
          <w:sz w:val="24"/>
          <w:szCs w:val="24"/>
        </w:rPr>
      </w:pPr>
    </w:p>
    <w:p w14:paraId="5333CAF5" w14:textId="77777777" w:rsidR="00315505" w:rsidRDefault="00315505">
      <w:pPr>
        <w:spacing w:after="0" w:line="360" w:lineRule="auto"/>
        <w:rPr>
          <w:rFonts w:ascii="Times New Roman" w:eastAsia="Times New Roman" w:hAnsi="Times New Roman" w:cs="Times New Roman"/>
          <w:sz w:val="24"/>
          <w:szCs w:val="24"/>
        </w:rPr>
      </w:pPr>
    </w:p>
    <w:p w14:paraId="04FDFB2A" w14:textId="77777777" w:rsidR="00315505" w:rsidRDefault="00315505">
      <w:pPr>
        <w:spacing w:after="0" w:line="360" w:lineRule="auto"/>
        <w:rPr>
          <w:rFonts w:ascii="Times New Roman" w:eastAsia="Times New Roman" w:hAnsi="Times New Roman" w:cs="Times New Roman"/>
          <w:sz w:val="24"/>
          <w:szCs w:val="24"/>
        </w:rPr>
      </w:pPr>
    </w:p>
    <w:p w14:paraId="1E992BCA" w14:textId="77777777" w:rsidR="00315505" w:rsidRDefault="00315505">
      <w:pPr>
        <w:spacing w:after="0" w:line="360" w:lineRule="auto"/>
        <w:rPr>
          <w:rFonts w:ascii="Times New Roman" w:eastAsia="Times New Roman" w:hAnsi="Times New Roman" w:cs="Times New Roman"/>
          <w:sz w:val="24"/>
          <w:szCs w:val="24"/>
        </w:rPr>
      </w:pPr>
    </w:p>
    <w:p w14:paraId="75319A54" w14:textId="77777777" w:rsidR="00315505" w:rsidRDefault="00315505">
      <w:pPr>
        <w:spacing w:after="0" w:line="360" w:lineRule="auto"/>
        <w:rPr>
          <w:rFonts w:ascii="Times New Roman" w:eastAsia="Times New Roman" w:hAnsi="Times New Roman" w:cs="Times New Roman"/>
          <w:sz w:val="24"/>
          <w:szCs w:val="24"/>
        </w:rPr>
      </w:pPr>
    </w:p>
    <w:p w14:paraId="0AFA8054" w14:textId="77777777" w:rsidR="00315505" w:rsidRDefault="00315505">
      <w:pPr>
        <w:spacing w:after="0" w:line="360" w:lineRule="auto"/>
        <w:rPr>
          <w:rFonts w:ascii="Times New Roman" w:eastAsia="Times New Roman" w:hAnsi="Times New Roman" w:cs="Times New Roman"/>
          <w:sz w:val="24"/>
          <w:szCs w:val="24"/>
        </w:rPr>
      </w:pPr>
    </w:p>
    <w:p w14:paraId="4719DB13" w14:textId="77777777" w:rsidR="0031550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4.5</w:t>
      </w:r>
    </w:p>
    <w:tbl>
      <w:tblPr>
        <w:tblStyle w:val="a3"/>
        <w:tblW w:w="70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3"/>
        <w:gridCol w:w="1156"/>
        <w:gridCol w:w="1230"/>
        <w:gridCol w:w="1025"/>
        <w:gridCol w:w="1393"/>
        <w:gridCol w:w="1469"/>
      </w:tblGrid>
      <w:tr w:rsidR="00315505" w14:paraId="146CFA61" w14:textId="77777777">
        <w:trPr>
          <w:cantSplit/>
        </w:trPr>
        <w:tc>
          <w:tcPr>
            <w:tcW w:w="7007" w:type="dxa"/>
            <w:gridSpan w:val="6"/>
            <w:tcBorders>
              <w:top w:val="nil"/>
              <w:left w:val="nil"/>
              <w:bottom w:val="nil"/>
              <w:right w:val="nil"/>
            </w:tcBorders>
            <w:shd w:val="clear" w:color="auto" w:fill="FFFFFF"/>
            <w:vAlign w:val="center"/>
          </w:tcPr>
          <w:p w14:paraId="45F64975"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Religion</w:t>
            </w:r>
          </w:p>
        </w:tc>
      </w:tr>
      <w:tr w:rsidR="00315505" w14:paraId="192E3F5F" w14:textId="77777777">
        <w:trPr>
          <w:cantSplit/>
        </w:trPr>
        <w:tc>
          <w:tcPr>
            <w:tcW w:w="1890" w:type="dxa"/>
            <w:gridSpan w:val="2"/>
            <w:tcBorders>
              <w:top w:val="single" w:sz="16" w:space="0" w:color="000000"/>
              <w:left w:val="single" w:sz="16" w:space="0" w:color="000000"/>
              <w:bottom w:val="single" w:sz="16" w:space="0" w:color="000000"/>
              <w:right w:val="nil"/>
            </w:tcBorders>
            <w:shd w:val="clear" w:color="auto" w:fill="FFFFFF"/>
            <w:vAlign w:val="bottom"/>
          </w:tcPr>
          <w:p w14:paraId="33CE0BCB" w14:textId="77777777" w:rsidR="00315505" w:rsidRDefault="00315505">
            <w:pPr>
              <w:spacing w:after="0" w:line="360" w:lineRule="auto"/>
              <w:rPr>
                <w:rFonts w:ascii="Times New Roman" w:eastAsia="Times New Roman" w:hAnsi="Times New Roman" w:cs="Times New Roman"/>
                <w:sz w:val="24"/>
                <w:szCs w:val="24"/>
              </w:rPr>
            </w:pPr>
          </w:p>
        </w:tc>
        <w:tc>
          <w:tcPr>
            <w:tcW w:w="1230" w:type="dxa"/>
            <w:tcBorders>
              <w:top w:val="single" w:sz="16" w:space="0" w:color="000000"/>
              <w:left w:val="single" w:sz="16" w:space="0" w:color="000000"/>
              <w:bottom w:val="single" w:sz="16" w:space="0" w:color="000000"/>
            </w:tcBorders>
            <w:shd w:val="clear" w:color="auto" w:fill="FFFFFF"/>
            <w:vAlign w:val="bottom"/>
          </w:tcPr>
          <w:p w14:paraId="02A73933"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Frequency</w:t>
            </w:r>
          </w:p>
        </w:tc>
        <w:tc>
          <w:tcPr>
            <w:tcW w:w="1025" w:type="dxa"/>
            <w:tcBorders>
              <w:top w:val="single" w:sz="16" w:space="0" w:color="000000"/>
              <w:bottom w:val="single" w:sz="16" w:space="0" w:color="000000"/>
            </w:tcBorders>
            <w:shd w:val="clear" w:color="auto" w:fill="FFFFFF"/>
            <w:vAlign w:val="bottom"/>
          </w:tcPr>
          <w:p w14:paraId="644A13D2"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Percent</w:t>
            </w:r>
          </w:p>
        </w:tc>
        <w:tc>
          <w:tcPr>
            <w:tcW w:w="1393" w:type="dxa"/>
            <w:tcBorders>
              <w:top w:val="single" w:sz="16" w:space="0" w:color="000000"/>
              <w:bottom w:val="single" w:sz="16" w:space="0" w:color="000000"/>
            </w:tcBorders>
            <w:shd w:val="clear" w:color="auto" w:fill="FFFFFF"/>
            <w:vAlign w:val="bottom"/>
          </w:tcPr>
          <w:p w14:paraId="08E74546"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2B593AB7"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Cumulative Percent</w:t>
            </w:r>
          </w:p>
        </w:tc>
      </w:tr>
      <w:tr w:rsidR="00315505" w14:paraId="5F9ACABD"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1E41DE87"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c>
          <w:tcPr>
            <w:tcW w:w="1156" w:type="dxa"/>
            <w:tcBorders>
              <w:top w:val="single" w:sz="16" w:space="0" w:color="000000"/>
              <w:left w:val="nil"/>
              <w:bottom w:val="nil"/>
              <w:right w:val="single" w:sz="16" w:space="0" w:color="000000"/>
            </w:tcBorders>
            <w:shd w:val="clear" w:color="auto" w:fill="FFFFFF"/>
          </w:tcPr>
          <w:p w14:paraId="6002B1AA"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Islamic</w:t>
            </w:r>
          </w:p>
        </w:tc>
        <w:tc>
          <w:tcPr>
            <w:tcW w:w="1230" w:type="dxa"/>
            <w:tcBorders>
              <w:top w:val="single" w:sz="16" w:space="0" w:color="000000"/>
              <w:left w:val="single" w:sz="16" w:space="0" w:color="000000"/>
              <w:bottom w:val="nil"/>
            </w:tcBorders>
            <w:shd w:val="clear" w:color="auto" w:fill="FFFFFF"/>
            <w:vAlign w:val="center"/>
          </w:tcPr>
          <w:p w14:paraId="6266B1AE"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1025" w:type="dxa"/>
            <w:tcBorders>
              <w:top w:val="single" w:sz="16" w:space="0" w:color="000000"/>
              <w:bottom w:val="nil"/>
            </w:tcBorders>
            <w:shd w:val="clear" w:color="auto" w:fill="FFFFFF"/>
            <w:vAlign w:val="center"/>
          </w:tcPr>
          <w:p w14:paraId="18BB41C5"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78.0</w:t>
            </w:r>
          </w:p>
        </w:tc>
        <w:tc>
          <w:tcPr>
            <w:tcW w:w="1393" w:type="dxa"/>
            <w:tcBorders>
              <w:top w:val="single" w:sz="16" w:space="0" w:color="000000"/>
              <w:bottom w:val="nil"/>
            </w:tcBorders>
            <w:shd w:val="clear" w:color="auto" w:fill="FFFFFF"/>
            <w:vAlign w:val="center"/>
          </w:tcPr>
          <w:p w14:paraId="62D6E912"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78.0</w:t>
            </w:r>
          </w:p>
        </w:tc>
        <w:tc>
          <w:tcPr>
            <w:tcW w:w="1469" w:type="dxa"/>
            <w:tcBorders>
              <w:top w:val="single" w:sz="16" w:space="0" w:color="000000"/>
              <w:bottom w:val="nil"/>
              <w:right w:val="single" w:sz="16" w:space="0" w:color="000000"/>
            </w:tcBorders>
            <w:shd w:val="clear" w:color="auto" w:fill="FFFFFF"/>
            <w:vAlign w:val="center"/>
          </w:tcPr>
          <w:p w14:paraId="69B854D1"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78.0</w:t>
            </w:r>
          </w:p>
        </w:tc>
      </w:tr>
      <w:tr w:rsidR="00315505" w14:paraId="41EF008B"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50609551"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156" w:type="dxa"/>
            <w:tcBorders>
              <w:top w:val="nil"/>
              <w:left w:val="nil"/>
              <w:bottom w:val="nil"/>
              <w:right w:val="single" w:sz="16" w:space="0" w:color="000000"/>
            </w:tcBorders>
            <w:shd w:val="clear" w:color="auto" w:fill="FFFFFF"/>
          </w:tcPr>
          <w:p w14:paraId="244D2A68"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Christianity</w:t>
            </w:r>
          </w:p>
        </w:tc>
        <w:tc>
          <w:tcPr>
            <w:tcW w:w="1230" w:type="dxa"/>
            <w:tcBorders>
              <w:top w:val="nil"/>
              <w:left w:val="single" w:sz="16" w:space="0" w:color="000000"/>
              <w:bottom w:val="nil"/>
            </w:tcBorders>
            <w:shd w:val="clear" w:color="auto" w:fill="FFFFFF"/>
            <w:vAlign w:val="center"/>
          </w:tcPr>
          <w:p w14:paraId="3F60936D"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025" w:type="dxa"/>
            <w:tcBorders>
              <w:top w:val="nil"/>
              <w:bottom w:val="nil"/>
            </w:tcBorders>
            <w:shd w:val="clear" w:color="auto" w:fill="FFFFFF"/>
            <w:vAlign w:val="center"/>
          </w:tcPr>
          <w:p w14:paraId="7704868D"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w:t>
            </w:r>
          </w:p>
        </w:tc>
        <w:tc>
          <w:tcPr>
            <w:tcW w:w="1393" w:type="dxa"/>
            <w:tcBorders>
              <w:top w:val="nil"/>
              <w:bottom w:val="nil"/>
            </w:tcBorders>
            <w:shd w:val="clear" w:color="auto" w:fill="FFFFFF"/>
            <w:vAlign w:val="center"/>
          </w:tcPr>
          <w:p w14:paraId="03AAB3C8"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w:t>
            </w:r>
          </w:p>
        </w:tc>
        <w:tc>
          <w:tcPr>
            <w:tcW w:w="1469" w:type="dxa"/>
            <w:tcBorders>
              <w:top w:val="nil"/>
              <w:bottom w:val="nil"/>
              <w:right w:val="single" w:sz="16" w:space="0" w:color="000000"/>
            </w:tcBorders>
            <w:shd w:val="clear" w:color="auto" w:fill="FFFFFF"/>
            <w:vAlign w:val="center"/>
          </w:tcPr>
          <w:p w14:paraId="46BFAA24"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r>
      <w:tr w:rsidR="00315505" w14:paraId="25056512"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8F4A9B1"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156" w:type="dxa"/>
            <w:tcBorders>
              <w:top w:val="nil"/>
              <w:left w:val="nil"/>
              <w:bottom w:val="single" w:sz="16" w:space="0" w:color="000000"/>
              <w:right w:val="single" w:sz="16" w:space="0" w:color="000000"/>
            </w:tcBorders>
            <w:shd w:val="clear" w:color="auto" w:fill="FFFFFF"/>
          </w:tcPr>
          <w:p w14:paraId="2D1EB2EF"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1230" w:type="dxa"/>
            <w:tcBorders>
              <w:top w:val="nil"/>
              <w:left w:val="single" w:sz="16" w:space="0" w:color="000000"/>
              <w:bottom w:val="single" w:sz="16" w:space="0" w:color="000000"/>
            </w:tcBorders>
            <w:shd w:val="clear" w:color="auto" w:fill="FFFFFF"/>
            <w:vAlign w:val="center"/>
          </w:tcPr>
          <w:p w14:paraId="0DC3472E"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025" w:type="dxa"/>
            <w:tcBorders>
              <w:top w:val="nil"/>
              <w:bottom w:val="single" w:sz="16" w:space="0" w:color="000000"/>
            </w:tcBorders>
            <w:shd w:val="clear" w:color="auto" w:fill="FFFFFF"/>
            <w:vAlign w:val="center"/>
          </w:tcPr>
          <w:p w14:paraId="178E66B6"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393" w:type="dxa"/>
            <w:tcBorders>
              <w:top w:val="nil"/>
              <w:bottom w:val="single" w:sz="16" w:space="0" w:color="000000"/>
            </w:tcBorders>
            <w:shd w:val="clear" w:color="auto" w:fill="FFFFFF"/>
            <w:vAlign w:val="center"/>
          </w:tcPr>
          <w:p w14:paraId="4D071408"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469" w:type="dxa"/>
            <w:tcBorders>
              <w:top w:val="nil"/>
              <w:bottom w:val="single" w:sz="16" w:space="0" w:color="000000"/>
              <w:right w:val="single" w:sz="16" w:space="0" w:color="000000"/>
            </w:tcBorders>
            <w:shd w:val="clear" w:color="auto" w:fill="FFFFFF"/>
            <w:vAlign w:val="center"/>
          </w:tcPr>
          <w:p w14:paraId="23984E6D" w14:textId="77777777" w:rsidR="00315505" w:rsidRDefault="00315505">
            <w:pPr>
              <w:spacing w:after="0" w:line="360" w:lineRule="auto"/>
              <w:rPr>
                <w:rFonts w:ascii="Times New Roman" w:eastAsia="Times New Roman" w:hAnsi="Times New Roman" w:cs="Times New Roman"/>
                <w:sz w:val="24"/>
                <w:szCs w:val="24"/>
              </w:rPr>
            </w:pPr>
          </w:p>
        </w:tc>
      </w:tr>
    </w:tbl>
    <w:p w14:paraId="5B03233A" w14:textId="2E45FE80" w:rsidR="00315505"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Source: Response of the questionnaire (202</w:t>
      </w:r>
      <w:r w:rsidR="00763724">
        <w:rPr>
          <w:rFonts w:ascii="Times New Roman" w:eastAsia="Times New Roman" w:hAnsi="Times New Roman" w:cs="Times New Roman"/>
          <w:b/>
          <w:i/>
          <w:sz w:val="24"/>
          <w:szCs w:val="24"/>
        </w:rPr>
        <w:t>5</w:t>
      </w:r>
      <w:r>
        <w:rPr>
          <w:rFonts w:ascii="Times New Roman" w:eastAsia="Times New Roman" w:hAnsi="Times New Roman" w:cs="Times New Roman"/>
          <w:b/>
          <w:i/>
          <w:sz w:val="24"/>
          <w:szCs w:val="24"/>
        </w:rPr>
        <w:t>)</w:t>
      </w:r>
    </w:p>
    <w:p w14:paraId="226B510C" w14:textId="77777777" w:rsidR="0031550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Comment: Table 4.5 above shows the religion distribution of the respondent, it could be seen clearly that the percentage and frequency of Muslim workers in </w:t>
      </w:r>
      <w:proofErr w:type="spellStart"/>
      <w:r>
        <w:rPr>
          <w:rFonts w:ascii="Times New Roman" w:eastAsia="Times New Roman" w:hAnsi="Times New Roman" w:cs="Times New Roman"/>
          <w:sz w:val="24"/>
          <w:szCs w:val="24"/>
        </w:rPr>
        <w:t>Tuyil</w:t>
      </w:r>
      <w:proofErr w:type="spellEnd"/>
      <w:r>
        <w:rPr>
          <w:rFonts w:ascii="Times New Roman" w:eastAsia="Times New Roman" w:hAnsi="Times New Roman" w:cs="Times New Roman"/>
          <w:sz w:val="24"/>
          <w:szCs w:val="24"/>
        </w:rPr>
        <w:t xml:space="preserve"> Pharmaceutical Industry are more than Christian workers, the bar chart below also illustrated </w:t>
      </w:r>
      <w:proofErr w:type="gramStart"/>
      <w:r>
        <w:rPr>
          <w:rFonts w:ascii="Times New Roman" w:eastAsia="Times New Roman" w:hAnsi="Times New Roman" w:cs="Times New Roman"/>
          <w:sz w:val="24"/>
          <w:szCs w:val="24"/>
        </w:rPr>
        <w:t>that:.</w:t>
      </w:r>
      <w:proofErr w:type="gramEnd"/>
    </w:p>
    <w:p w14:paraId="0A10FF32" w14:textId="77777777" w:rsidR="0031550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7E88DDF" wp14:editId="7F975756">
            <wp:extent cx="3762375" cy="3008694"/>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3762375" cy="3008694"/>
                    </a:xfrm>
                    <a:prstGeom prst="rect">
                      <a:avLst/>
                    </a:prstGeom>
                    <a:ln/>
                  </pic:spPr>
                </pic:pic>
              </a:graphicData>
            </a:graphic>
          </wp:inline>
        </w:drawing>
      </w:r>
    </w:p>
    <w:p w14:paraId="491ADFBB" w14:textId="77777777" w:rsidR="00315505" w:rsidRDefault="00315505">
      <w:pPr>
        <w:spacing w:after="0" w:line="360" w:lineRule="auto"/>
        <w:rPr>
          <w:rFonts w:ascii="Times New Roman" w:eastAsia="Times New Roman" w:hAnsi="Times New Roman" w:cs="Times New Roman"/>
          <w:sz w:val="24"/>
          <w:szCs w:val="24"/>
        </w:rPr>
      </w:pPr>
    </w:p>
    <w:p w14:paraId="2705D61D" w14:textId="77777777" w:rsidR="00315505" w:rsidRDefault="00315505">
      <w:pPr>
        <w:spacing w:after="0" w:line="360" w:lineRule="auto"/>
        <w:rPr>
          <w:rFonts w:ascii="Times New Roman" w:eastAsia="Times New Roman" w:hAnsi="Times New Roman" w:cs="Times New Roman"/>
          <w:sz w:val="24"/>
          <w:szCs w:val="24"/>
        </w:rPr>
      </w:pPr>
    </w:p>
    <w:p w14:paraId="25F3CD76" w14:textId="77777777" w:rsidR="00315505" w:rsidRDefault="00315505">
      <w:pPr>
        <w:spacing w:after="0" w:line="360" w:lineRule="auto"/>
        <w:rPr>
          <w:rFonts w:ascii="Times New Roman" w:eastAsia="Times New Roman" w:hAnsi="Times New Roman" w:cs="Times New Roman"/>
          <w:sz w:val="24"/>
          <w:szCs w:val="24"/>
        </w:rPr>
      </w:pPr>
    </w:p>
    <w:p w14:paraId="151DE0D1" w14:textId="77777777" w:rsidR="00315505" w:rsidRDefault="00315505">
      <w:pPr>
        <w:spacing w:after="0" w:line="360" w:lineRule="auto"/>
        <w:rPr>
          <w:rFonts w:ascii="Times New Roman" w:eastAsia="Times New Roman" w:hAnsi="Times New Roman" w:cs="Times New Roman"/>
          <w:sz w:val="24"/>
          <w:szCs w:val="24"/>
        </w:rPr>
      </w:pPr>
    </w:p>
    <w:p w14:paraId="36466733" w14:textId="77777777" w:rsidR="00315505" w:rsidRDefault="00315505">
      <w:pPr>
        <w:spacing w:after="0" w:line="360" w:lineRule="auto"/>
        <w:rPr>
          <w:rFonts w:ascii="Times New Roman" w:eastAsia="Times New Roman" w:hAnsi="Times New Roman" w:cs="Times New Roman"/>
          <w:sz w:val="24"/>
          <w:szCs w:val="24"/>
        </w:rPr>
      </w:pPr>
    </w:p>
    <w:p w14:paraId="45F1EEFC" w14:textId="77777777" w:rsidR="00315505" w:rsidRDefault="00315505">
      <w:pPr>
        <w:spacing w:after="0" w:line="360" w:lineRule="auto"/>
        <w:rPr>
          <w:rFonts w:ascii="Times New Roman" w:eastAsia="Times New Roman" w:hAnsi="Times New Roman" w:cs="Times New Roman"/>
          <w:sz w:val="24"/>
          <w:szCs w:val="24"/>
        </w:rPr>
      </w:pPr>
    </w:p>
    <w:p w14:paraId="6D6A231E" w14:textId="77777777" w:rsidR="0031550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4.6</w:t>
      </w:r>
    </w:p>
    <w:tbl>
      <w:tblPr>
        <w:tblStyle w:val="a4"/>
        <w:tblW w:w="75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4"/>
        <w:gridCol w:w="1606"/>
        <w:gridCol w:w="1346"/>
        <w:gridCol w:w="1025"/>
        <w:gridCol w:w="1393"/>
        <w:gridCol w:w="1469"/>
      </w:tblGrid>
      <w:tr w:rsidR="00315505" w14:paraId="6A0DB9A4" w14:textId="77777777">
        <w:trPr>
          <w:cantSplit/>
        </w:trPr>
        <w:tc>
          <w:tcPr>
            <w:tcW w:w="7573" w:type="dxa"/>
            <w:gridSpan w:val="6"/>
            <w:tcBorders>
              <w:top w:val="nil"/>
              <w:left w:val="nil"/>
              <w:bottom w:val="nil"/>
              <w:right w:val="nil"/>
            </w:tcBorders>
            <w:shd w:val="clear" w:color="auto" w:fill="FFFFFF"/>
            <w:vAlign w:val="center"/>
          </w:tcPr>
          <w:p w14:paraId="1BD2337B"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Your </w:t>
            </w:r>
            <w:proofErr w:type="gramStart"/>
            <w:r>
              <w:rPr>
                <w:rFonts w:ascii="Times New Roman" w:eastAsia="Times New Roman" w:hAnsi="Times New Roman" w:cs="Times New Roman"/>
                <w:b/>
                <w:color w:val="000000"/>
                <w:sz w:val="24"/>
                <w:szCs w:val="24"/>
              </w:rPr>
              <w:t>Organization</w:t>
            </w:r>
            <w:proofErr w:type="gramEnd"/>
            <w:r>
              <w:rPr>
                <w:rFonts w:ascii="Times New Roman" w:eastAsia="Times New Roman" w:hAnsi="Times New Roman" w:cs="Times New Roman"/>
                <w:b/>
                <w:color w:val="000000"/>
                <w:sz w:val="24"/>
                <w:szCs w:val="24"/>
              </w:rPr>
              <w:t xml:space="preserve"> developed written code for business ethics</w:t>
            </w:r>
          </w:p>
        </w:tc>
      </w:tr>
      <w:tr w:rsidR="00315505" w14:paraId="74BBFF61" w14:textId="77777777">
        <w:trPr>
          <w:cantSplit/>
        </w:trPr>
        <w:tc>
          <w:tcPr>
            <w:tcW w:w="2340" w:type="dxa"/>
            <w:gridSpan w:val="2"/>
            <w:tcBorders>
              <w:top w:val="single" w:sz="16" w:space="0" w:color="000000"/>
              <w:left w:val="single" w:sz="16" w:space="0" w:color="000000"/>
              <w:bottom w:val="single" w:sz="16" w:space="0" w:color="000000"/>
              <w:right w:val="nil"/>
            </w:tcBorders>
            <w:shd w:val="clear" w:color="auto" w:fill="FFFFFF"/>
            <w:vAlign w:val="bottom"/>
          </w:tcPr>
          <w:p w14:paraId="2B97BF1E" w14:textId="77777777" w:rsidR="00315505" w:rsidRDefault="00315505">
            <w:pPr>
              <w:spacing w:after="0" w:line="360" w:lineRule="auto"/>
              <w:rPr>
                <w:rFonts w:ascii="Times New Roman" w:eastAsia="Times New Roman" w:hAnsi="Times New Roman" w:cs="Times New Roman"/>
                <w:sz w:val="24"/>
                <w:szCs w:val="24"/>
              </w:rPr>
            </w:pPr>
          </w:p>
        </w:tc>
        <w:tc>
          <w:tcPr>
            <w:tcW w:w="1346" w:type="dxa"/>
            <w:tcBorders>
              <w:top w:val="single" w:sz="16" w:space="0" w:color="000000"/>
              <w:left w:val="single" w:sz="16" w:space="0" w:color="000000"/>
              <w:bottom w:val="single" w:sz="16" w:space="0" w:color="000000"/>
            </w:tcBorders>
            <w:shd w:val="clear" w:color="auto" w:fill="FFFFFF"/>
            <w:vAlign w:val="bottom"/>
          </w:tcPr>
          <w:p w14:paraId="778BA302"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Frequency</w:t>
            </w:r>
          </w:p>
        </w:tc>
        <w:tc>
          <w:tcPr>
            <w:tcW w:w="1025" w:type="dxa"/>
            <w:tcBorders>
              <w:top w:val="single" w:sz="16" w:space="0" w:color="000000"/>
              <w:bottom w:val="single" w:sz="16" w:space="0" w:color="000000"/>
            </w:tcBorders>
            <w:shd w:val="clear" w:color="auto" w:fill="FFFFFF"/>
            <w:vAlign w:val="bottom"/>
          </w:tcPr>
          <w:p w14:paraId="42F97E02"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Percent</w:t>
            </w:r>
          </w:p>
        </w:tc>
        <w:tc>
          <w:tcPr>
            <w:tcW w:w="1393" w:type="dxa"/>
            <w:tcBorders>
              <w:top w:val="single" w:sz="16" w:space="0" w:color="000000"/>
              <w:bottom w:val="single" w:sz="16" w:space="0" w:color="000000"/>
            </w:tcBorders>
            <w:shd w:val="clear" w:color="auto" w:fill="FFFFFF"/>
            <w:vAlign w:val="bottom"/>
          </w:tcPr>
          <w:p w14:paraId="7863FD59"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2EFB2B61"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Cumulative Percent</w:t>
            </w:r>
          </w:p>
        </w:tc>
      </w:tr>
      <w:tr w:rsidR="00315505" w14:paraId="393990FF"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6B410F97"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c>
          <w:tcPr>
            <w:tcW w:w="1606" w:type="dxa"/>
            <w:tcBorders>
              <w:top w:val="single" w:sz="16" w:space="0" w:color="000000"/>
              <w:left w:val="nil"/>
              <w:bottom w:val="nil"/>
              <w:right w:val="single" w:sz="16" w:space="0" w:color="000000"/>
            </w:tcBorders>
            <w:shd w:val="clear" w:color="auto" w:fill="FFFFFF"/>
          </w:tcPr>
          <w:p w14:paraId="3A000EAA"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Agree</w:t>
            </w:r>
          </w:p>
        </w:tc>
        <w:tc>
          <w:tcPr>
            <w:tcW w:w="1346" w:type="dxa"/>
            <w:tcBorders>
              <w:top w:val="single" w:sz="16" w:space="0" w:color="000000"/>
              <w:left w:val="single" w:sz="16" w:space="0" w:color="000000"/>
              <w:bottom w:val="nil"/>
            </w:tcBorders>
            <w:shd w:val="clear" w:color="auto" w:fill="FFFFFF"/>
            <w:vAlign w:val="center"/>
          </w:tcPr>
          <w:p w14:paraId="2F3F5E82"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24</w:t>
            </w:r>
          </w:p>
        </w:tc>
        <w:tc>
          <w:tcPr>
            <w:tcW w:w="1025" w:type="dxa"/>
            <w:tcBorders>
              <w:top w:val="single" w:sz="16" w:space="0" w:color="000000"/>
              <w:bottom w:val="nil"/>
            </w:tcBorders>
            <w:shd w:val="clear" w:color="auto" w:fill="FFFFFF"/>
            <w:vAlign w:val="center"/>
          </w:tcPr>
          <w:p w14:paraId="2D197765"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48.0</w:t>
            </w:r>
          </w:p>
        </w:tc>
        <w:tc>
          <w:tcPr>
            <w:tcW w:w="1393" w:type="dxa"/>
            <w:tcBorders>
              <w:top w:val="single" w:sz="16" w:space="0" w:color="000000"/>
              <w:bottom w:val="nil"/>
            </w:tcBorders>
            <w:shd w:val="clear" w:color="auto" w:fill="FFFFFF"/>
            <w:vAlign w:val="center"/>
          </w:tcPr>
          <w:p w14:paraId="4506332F"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48.0</w:t>
            </w:r>
          </w:p>
        </w:tc>
        <w:tc>
          <w:tcPr>
            <w:tcW w:w="1469" w:type="dxa"/>
            <w:tcBorders>
              <w:top w:val="single" w:sz="16" w:space="0" w:color="000000"/>
              <w:bottom w:val="nil"/>
              <w:right w:val="single" w:sz="16" w:space="0" w:color="000000"/>
            </w:tcBorders>
            <w:shd w:val="clear" w:color="auto" w:fill="FFFFFF"/>
            <w:vAlign w:val="center"/>
          </w:tcPr>
          <w:p w14:paraId="19E67595"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48.0</w:t>
            </w:r>
          </w:p>
        </w:tc>
      </w:tr>
      <w:tr w:rsidR="00315505" w14:paraId="4E190614"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707C657E"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606" w:type="dxa"/>
            <w:tcBorders>
              <w:top w:val="nil"/>
              <w:left w:val="nil"/>
              <w:bottom w:val="nil"/>
              <w:right w:val="single" w:sz="16" w:space="0" w:color="000000"/>
            </w:tcBorders>
            <w:shd w:val="clear" w:color="auto" w:fill="FFFFFF"/>
          </w:tcPr>
          <w:p w14:paraId="6F4E9153"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Strongly Agree</w:t>
            </w:r>
          </w:p>
        </w:tc>
        <w:tc>
          <w:tcPr>
            <w:tcW w:w="1346" w:type="dxa"/>
            <w:tcBorders>
              <w:top w:val="nil"/>
              <w:left w:val="single" w:sz="16" w:space="0" w:color="000000"/>
              <w:bottom w:val="nil"/>
            </w:tcBorders>
            <w:shd w:val="clear" w:color="auto" w:fill="FFFFFF"/>
            <w:vAlign w:val="center"/>
          </w:tcPr>
          <w:p w14:paraId="342A156A"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025" w:type="dxa"/>
            <w:tcBorders>
              <w:top w:val="nil"/>
              <w:bottom w:val="nil"/>
            </w:tcBorders>
            <w:shd w:val="clear" w:color="auto" w:fill="FFFFFF"/>
            <w:vAlign w:val="center"/>
          </w:tcPr>
          <w:p w14:paraId="4D844B83"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28.0</w:t>
            </w:r>
          </w:p>
        </w:tc>
        <w:tc>
          <w:tcPr>
            <w:tcW w:w="1393" w:type="dxa"/>
            <w:tcBorders>
              <w:top w:val="nil"/>
              <w:bottom w:val="nil"/>
            </w:tcBorders>
            <w:shd w:val="clear" w:color="auto" w:fill="FFFFFF"/>
            <w:vAlign w:val="center"/>
          </w:tcPr>
          <w:p w14:paraId="6751CFC8"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28.0</w:t>
            </w:r>
          </w:p>
        </w:tc>
        <w:tc>
          <w:tcPr>
            <w:tcW w:w="1469" w:type="dxa"/>
            <w:tcBorders>
              <w:top w:val="nil"/>
              <w:bottom w:val="nil"/>
              <w:right w:val="single" w:sz="16" w:space="0" w:color="000000"/>
            </w:tcBorders>
            <w:shd w:val="clear" w:color="auto" w:fill="FFFFFF"/>
            <w:vAlign w:val="center"/>
          </w:tcPr>
          <w:p w14:paraId="489D1AC6"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76.0</w:t>
            </w:r>
          </w:p>
        </w:tc>
      </w:tr>
      <w:tr w:rsidR="00315505" w14:paraId="66A44FE0"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10B198A"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606" w:type="dxa"/>
            <w:tcBorders>
              <w:top w:val="nil"/>
              <w:left w:val="nil"/>
              <w:bottom w:val="nil"/>
              <w:right w:val="single" w:sz="16" w:space="0" w:color="000000"/>
            </w:tcBorders>
            <w:shd w:val="clear" w:color="auto" w:fill="FFFFFF"/>
          </w:tcPr>
          <w:p w14:paraId="11DF88AB"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Disagree</w:t>
            </w:r>
          </w:p>
        </w:tc>
        <w:tc>
          <w:tcPr>
            <w:tcW w:w="1346" w:type="dxa"/>
            <w:tcBorders>
              <w:top w:val="nil"/>
              <w:left w:val="single" w:sz="16" w:space="0" w:color="000000"/>
              <w:bottom w:val="nil"/>
            </w:tcBorders>
            <w:shd w:val="clear" w:color="auto" w:fill="FFFFFF"/>
            <w:vAlign w:val="center"/>
          </w:tcPr>
          <w:p w14:paraId="478AD12D"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025" w:type="dxa"/>
            <w:tcBorders>
              <w:top w:val="nil"/>
              <w:bottom w:val="nil"/>
            </w:tcBorders>
            <w:shd w:val="clear" w:color="auto" w:fill="FFFFFF"/>
            <w:vAlign w:val="center"/>
          </w:tcPr>
          <w:p w14:paraId="33878902"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w:t>
            </w:r>
          </w:p>
        </w:tc>
        <w:tc>
          <w:tcPr>
            <w:tcW w:w="1393" w:type="dxa"/>
            <w:tcBorders>
              <w:top w:val="nil"/>
              <w:bottom w:val="nil"/>
            </w:tcBorders>
            <w:shd w:val="clear" w:color="auto" w:fill="FFFFFF"/>
            <w:vAlign w:val="center"/>
          </w:tcPr>
          <w:p w14:paraId="719FED83"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w:t>
            </w:r>
          </w:p>
        </w:tc>
        <w:tc>
          <w:tcPr>
            <w:tcW w:w="1469" w:type="dxa"/>
            <w:tcBorders>
              <w:top w:val="nil"/>
              <w:bottom w:val="nil"/>
              <w:right w:val="single" w:sz="16" w:space="0" w:color="000000"/>
            </w:tcBorders>
            <w:shd w:val="clear" w:color="auto" w:fill="FFFFFF"/>
            <w:vAlign w:val="center"/>
          </w:tcPr>
          <w:p w14:paraId="1F67A7FD"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92.0</w:t>
            </w:r>
          </w:p>
        </w:tc>
      </w:tr>
      <w:tr w:rsidR="00315505" w14:paraId="566036D6"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489942B4"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606" w:type="dxa"/>
            <w:tcBorders>
              <w:top w:val="nil"/>
              <w:left w:val="nil"/>
              <w:bottom w:val="nil"/>
              <w:right w:val="single" w:sz="16" w:space="0" w:color="000000"/>
            </w:tcBorders>
            <w:shd w:val="clear" w:color="auto" w:fill="FFFFFF"/>
          </w:tcPr>
          <w:p w14:paraId="3AA0D6AC"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Strongly Disagree</w:t>
            </w:r>
          </w:p>
        </w:tc>
        <w:tc>
          <w:tcPr>
            <w:tcW w:w="1346" w:type="dxa"/>
            <w:tcBorders>
              <w:top w:val="nil"/>
              <w:left w:val="single" w:sz="16" w:space="0" w:color="000000"/>
              <w:bottom w:val="nil"/>
            </w:tcBorders>
            <w:shd w:val="clear" w:color="auto" w:fill="FFFFFF"/>
            <w:vAlign w:val="center"/>
          </w:tcPr>
          <w:p w14:paraId="475851CF"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025" w:type="dxa"/>
            <w:tcBorders>
              <w:top w:val="nil"/>
              <w:bottom w:val="nil"/>
            </w:tcBorders>
            <w:shd w:val="clear" w:color="auto" w:fill="FFFFFF"/>
            <w:vAlign w:val="center"/>
          </w:tcPr>
          <w:p w14:paraId="22475D6C"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393" w:type="dxa"/>
            <w:tcBorders>
              <w:top w:val="nil"/>
              <w:bottom w:val="nil"/>
            </w:tcBorders>
            <w:shd w:val="clear" w:color="auto" w:fill="FFFFFF"/>
            <w:vAlign w:val="center"/>
          </w:tcPr>
          <w:p w14:paraId="26D7CF4E"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469" w:type="dxa"/>
            <w:tcBorders>
              <w:top w:val="nil"/>
              <w:bottom w:val="nil"/>
              <w:right w:val="single" w:sz="16" w:space="0" w:color="000000"/>
            </w:tcBorders>
            <w:shd w:val="clear" w:color="auto" w:fill="FFFFFF"/>
            <w:vAlign w:val="center"/>
          </w:tcPr>
          <w:p w14:paraId="4038995C"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r>
      <w:tr w:rsidR="00315505" w14:paraId="6B87A25C"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44249678"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606" w:type="dxa"/>
            <w:tcBorders>
              <w:top w:val="nil"/>
              <w:left w:val="nil"/>
              <w:bottom w:val="single" w:sz="16" w:space="0" w:color="000000"/>
              <w:right w:val="single" w:sz="16" w:space="0" w:color="000000"/>
            </w:tcBorders>
            <w:shd w:val="clear" w:color="auto" w:fill="FFFFFF"/>
          </w:tcPr>
          <w:p w14:paraId="4AAD548E"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1346" w:type="dxa"/>
            <w:tcBorders>
              <w:top w:val="nil"/>
              <w:left w:val="single" w:sz="16" w:space="0" w:color="000000"/>
              <w:bottom w:val="single" w:sz="16" w:space="0" w:color="000000"/>
            </w:tcBorders>
            <w:shd w:val="clear" w:color="auto" w:fill="FFFFFF"/>
            <w:vAlign w:val="center"/>
          </w:tcPr>
          <w:p w14:paraId="7691B90E"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025" w:type="dxa"/>
            <w:tcBorders>
              <w:top w:val="nil"/>
              <w:bottom w:val="single" w:sz="16" w:space="0" w:color="000000"/>
            </w:tcBorders>
            <w:shd w:val="clear" w:color="auto" w:fill="FFFFFF"/>
            <w:vAlign w:val="center"/>
          </w:tcPr>
          <w:p w14:paraId="4F753663"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393" w:type="dxa"/>
            <w:tcBorders>
              <w:top w:val="nil"/>
              <w:bottom w:val="single" w:sz="16" w:space="0" w:color="000000"/>
            </w:tcBorders>
            <w:shd w:val="clear" w:color="auto" w:fill="FFFFFF"/>
            <w:vAlign w:val="center"/>
          </w:tcPr>
          <w:p w14:paraId="5EB447CF"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469" w:type="dxa"/>
            <w:tcBorders>
              <w:top w:val="nil"/>
              <w:bottom w:val="single" w:sz="16" w:space="0" w:color="000000"/>
              <w:right w:val="single" w:sz="16" w:space="0" w:color="000000"/>
            </w:tcBorders>
            <w:shd w:val="clear" w:color="auto" w:fill="FFFFFF"/>
            <w:vAlign w:val="center"/>
          </w:tcPr>
          <w:p w14:paraId="4533B3DB" w14:textId="77777777" w:rsidR="00315505" w:rsidRDefault="00315505">
            <w:pPr>
              <w:spacing w:after="0" w:line="360" w:lineRule="auto"/>
              <w:rPr>
                <w:rFonts w:ascii="Times New Roman" w:eastAsia="Times New Roman" w:hAnsi="Times New Roman" w:cs="Times New Roman"/>
                <w:sz w:val="24"/>
                <w:szCs w:val="24"/>
              </w:rPr>
            </w:pPr>
          </w:p>
        </w:tc>
      </w:tr>
    </w:tbl>
    <w:p w14:paraId="4D6CA067" w14:textId="3A5BB1CC" w:rsidR="00315505"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Source: Response of the questionnaire (202</w:t>
      </w:r>
      <w:r w:rsidR="00763724">
        <w:rPr>
          <w:rFonts w:ascii="Times New Roman" w:eastAsia="Times New Roman" w:hAnsi="Times New Roman" w:cs="Times New Roman"/>
          <w:b/>
          <w:i/>
          <w:sz w:val="24"/>
          <w:szCs w:val="24"/>
        </w:rPr>
        <w:t>5</w:t>
      </w:r>
      <w:r>
        <w:rPr>
          <w:rFonts w:ascii="Times New Roman" w:eastAsia="Times New Roman" w:hAnsi="Times New Roman" w:cs="Times New Roman"/>
          <w:b/>
          <w:i/>
          <w:sz w:val="24"/>
          <w:szCs w:val="24"/>
        </w:rPr>
        <w:t>)</w:t>
      </w:r>
    </w:p>
    <w:p w14:paraId="5B52685B"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Comment: The table shows that 24, respondent representing 48% agreed that Organization develop written code for ethics, 28% strongly agreed, 8 respondents representing 16% disagreed and 8% disagreed. It is clear and obvious that </w:t>
      </w:r>
      <w:proofErr w:type="spellStart"/>
      <w:r>
        <w:rPr>
          <w:rFonts w:ascii="Times New Roman" w:eastAsia="Times New Roman" w:hAnsi="Times New Roman" w:cs="Times New Roman"/>
          <w:sz w:val="24"/>
          <w:szCs w:val="24"/>
        </w:rPr>
        <w:t>Tuyil</w:t>
      </w:r>
      <w:proofErr w:type="spellEnd"/>
      <w:r>
        <w:rPr>
          <w:rFonts w:ascii="Times New Roman" w:eastAsia="Times New Roman" w:hAnsi="Times New Roman" w:cs="Times New Roman"/>
          <w:sz w:val="24"/>
          <w:szCs w:val="24"/>
        </w:rPr>
        <w:t xml:space="preserve"> Pharmaceutical Industry, Ilorin developed written code for business ethics. The bar chart below also illustrated that</w:t>
      </w:r>
    </w:p>
    <w:p w14:paraId="037A5C34" w14:textId="77777777" w:rsidR="00315505"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6BFE6857" wp14:editId="19F5B33D">
            <wp:extent cx="3505200" cy="2803037"/>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3505200" cy="2803037"/>
                    </a:xfrm>
                    <a:prstGeom prst="rect">
                      <a:avLst/>
                    </a:prstGeom>
                    <a:ln/>
                  </pic:spPr>
                </pic:pic>
              </a:graphicData>
            </a:graphic>
          </wp:inline>
        </w:drawing>
      </w:r>
    </w:p>
    <w:p w14:paraId="082FF503" w14:textId="77777777" w:rsidR="00315505" w:rsidRDefault="00315505">
      <w:pPr>
        <w:spacing w:after="0" w:line="360" w:lineRule="auto"/>
        <w:rPr>
          <w:rFonts w:ascii="Times New Roman" w:eastAsia="Times New Roman" w:hAnsi="Times New Roman" w:cs="Times New Roman"/>
          <w:sz w:val="24"/>
          <w:szCs w:val="24"/>
        </w:rPr>
      </w:pPr>
    </w:p>
    <w:p w14:paraId="32D71775" w14:textId="77777777" w:rsidR="00315505" w:rsidRDefault="00315505">
      <w:pPr>
        <w:spacing w:after="0" w:line="360" w:lineRule="auto"/>
        <w:rPr>
          <w:rFonts w:ascii="Times New Roman" w:eastAsia="Times New Roman" w:hAnsi="Times New Roman" w:cs="Times New Roman"/>
          <w:sz w:val="24"/>
          <w:szCs w:val="24"/>
        </w:rPr>
      </w:pPr>
    </w:p>
    <w:p w14:paraId="00ABB328" w14:textId="77777777" w:rsidR="00315505" w:rsidRDefault="00315505">
      <w:pPr>
        <w:spacing w:after="0" w:line="360" w:lineRule="auto"/>
        <w:rPr>
          <w:rFonts w:ascii="Times New Roman" w:eastAsia="Times New Roman" w:hAnsi="Times New Roman" w:cs="Times New Roman"/>
          <w:sz w:val="24"/>
          <w:szCs w:val="24"/>
        </w:rPr>
      </w:pPr>
    </w:p>
    <w:p w14:paraId="5604BC3A" w14:textId="77777777" w:rsidR="0031550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4.7</w:t>
      </w:r>
    </w:p>
    <w:tbl>
      <w:tblPr>
        <w:tblStyle w:val="a5"/>
        <w:tblW w:w="75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4"/>
        <w:gridCol w:w="1790"/>
        <w:gridCol w:w="1162"/>
        <w:gridCol w:w="1025"/>
        <w:gridCol w:w="1393"/>
        <w:gridCol w:w="1469"/>
      </w:tblGrid>
      <w:tr w:rsidR="00315505" w14:paraId="74721E34" w14:textId="77777777">
        <w:trPr>
          <w:cantSplit/>
        </w:trPr>
        <w:tc>
          <w:tcPr>
            <w:tcW w:w="7573" w:type="dxa"/>
            <w:gridSpan w:val="6"/>
            <w:tcBorders>
              <w:top w:val="nil"/>
              <w:left w:val="nil"/>
              <w:bottom w:val="nil"/>
              <w:right w:val="nil"/>
            </w:tcBorders>
            <w:shd w:val="clear" w:color="auto" w:fill="FFFFFF"/>
            <w:vAlign w:val="center"/>
          </w:tcPr>
          <w:p w14:paraId="0EB5EDD8"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Your </w:t>
            </w:r>
            <w:proofErr w:type="gramStart"/>
            <w:r>
              <w:rPr>
                <w:rFonts w:ascii="Times New Roman" w:eastAsia="Times New Roman" w:hAnsi="Times New Roman" w:cs="Times New Roman"/>
                <w:b/>
                <w:color w:val="000000"/>
                <w:sz w:val="24"/>
                <w:szCs w:val="24"/>
              </w:rPr>
              <w:t>Organization</w:t>
            </w:r>
            <w:proofErr w:type="gramEnd"/>
            <w:r>
              <w:rPr>
                <w:rFonts w:ascii="Times New Roman" w:eastAsia="Times New Roman" w:hAnsi="Times New Roman" w:cs="Times New Roman"/>
                <w:b/>
                <w:color w:val="000000"/>
                <w:sz w:val="24"/>
                <w:szCs w:val="24"/>
              </w:rPr>
              <w:t xml:space="preserve"> employs a chief ethics officer</w:t>
            </w:r>
          </w:p>
        </w:tc>
      </w:tr>
      <w:tr w:rsidR="00315505" w14:paraId="39D03F9F" w14:textId="77777777">
        <w:trPr>
          <w:cantSplit/>
        </w:trPr>
        <w:tc>
          <w:tcPr>
            <w:tcW w:w="2524" w:type="dxa"/>
            <w:gridSpan w:val="2"/>
            <w:tcBorders>
              <w:top w:val="single" w:sz="16" w:space="0" w:color="000000"/>
              <w:left w:val="single" w:sz="16" w:space="0" w:color="000000"/>
              <w:bottom w:val="single" w:sz="16" w:space="0" w:color="000000"/>
              <w:right w:val="nil"/>
            </w:tcBorders>
            <w:shd w:val="clear" w:color="auto" w:fill="FFFFFF"/>
            <w:vAlign w:val="bottom"/>
          </w:tcPr>
          <w:p w14:paraId="58FDAD92" w14:textId="77777777" w:rsidR="00315505" w:rsidRDefault="00315505">
            <w:pPr>
              <w:spacing w:after="0" w:line="360" w:lineRule="auto"/>
              <w:rPr>
                <w:rFonts w:ascii="Times New Roman" w:eastAsia="Times New Roman" w:hAnsi="Times New Roman" w:cs="Times New Roman"/>
                <w:sz w:val="24"/>
                <w:szCs w:val="24"/>
              </w:rPr>
            </w:pPr>
          </w:p>
        </w:tc>
        <w:tc>
          <w:tcPr>
            <w:tcW w:w="1162" w:type="dxa"/>
            <w:tcBorders>
              <w:top w:val="single" w:sz="16" w:space="0" w:color="000000"/>
              <w:left w:val="single" w:sz="16" w:space="0" w:color="000000"/>
              <w:bottom w:val="single" w:sz="16" w:space="0" w:color="000000"/>
            </w:tcBorders>
            <w:shd w:val="clear" w:color="auto" w:fill="FFFFFF"/>
            <w:vAlign w:val="bottom"/>
          </w:tcPr>
          <w:p w14:paraId="16F89D79"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Frequency</w:t>
            </w:r>
          </w:p>
        </w:tc>
        <w:tc>
          <w:tcPr>
            <w:tcW w:w="1025" w:type="dxa"/>
            <w:tcBorders>
              <w:top w:val="single" w:sz="16" w:space="0" w:color="000000"/>
              <w:bottom w:val="single" w:sz="16" w:space="0" w:color="000000"/>
            </w:tcBorders>
            <w:shd w:val="clear" w:color="auto" w:fill="FFFFFF"/>
            <w:vAlign w:val="bottom"/>
          </w:tcPr>
          <w:p w14:paraId="5ABDDFDB"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Percent</w:t>
            </w:r>
          </w:p>
        </w:tc>
        <w:tc>
          <w:tcPr>
            <w:tcW w:w="1393" w:type="dxa"/>
            <w:tcBorders>
              <w:top w:val="single" w:sz="16" w:space="0" w:color="000000"/>
              <w:bottom w:val="single" w:sz="16" w:space="0" w:color="000000"/>
            </w:tcBorders>
            <w:shd w:val="clear" w:color="auto" w:fill="FFFFFF"/>
            <w:vAlign w:val="bottom"/>
          </w:tcPr>
          <w:p w14:paraId="4141B78A"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112B00F4"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Cumulative Percent</w:t>
            </w:r>
          </w:p>
        </w:tc>
      </w:tr>
      <w:tr w:rsidR="00315505" w14:paraId="10A7C83F"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05258C55"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c>
          <w:tcPr>
            <w:tcW w:w="1790" w:type="dxa"/>
            <w:tcBorders>
              <w:top w:val="single" w:sz="16" w:space="0" w:color="000000"/>
              <w:left w:val="nil"/>
              <w:bottom w:val="nil"/>
              <w:right w:val="single" w:sz="16" w:space="0" w:color="000000"/>
            </w:tcBorders>
            <w:shd w:val="clear" w:color="auto" w:fill="FFFFFF"/>
          </w:tcPr>
          <w:p w14:paraId="0C855CFE"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Agree</w:t>
            </w:r>
          </w:p>
        </w:tc>
        <w:tc>
          <w:tcPr>
            <w:tcW w:w="1162" w:type="dxa"/>
            <w:tcBorders>
              <w:top w:val="single" w:sz="16" w:space="0" w:color="000000"/>
              <w:left w:val="single" w:sz="16" w:space="0" w:color="000000"/>
              <w:bottom w:val="nil"/>
            </w:tcBorders>
            <w:shd w:val="clear" w:color="auto" w:fill="FFFFFF"/>
            <w:vAlign w:val="center"/>
          </w:tcPr>
          <w:p w14:paraId="734D3404"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025" w:type="dxa"/>
            <w:tcBorders>
              <w:top w:val="single" w:sz="16" w:space="0" w:color="000000"/>
              <w:bottom w:val="nil"/>
            </w:tcBorders>
            <w:shd w:val="clear" w:color="auto" w:fill="FFFFFF"/>
            <w:vAlign w:val="center"/>
          </w:tcPr>
          <w:p w14:paraId="73D1830C"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tc>
        <w:tc>
          <w:tcPr>
            <w:tcW w:w="1393" w:type="dxa"/>
            <w:tcBorders>
              <w:top w:val="single" w:sz="16" w:space="0" w:color="000000"/>
              <w:bottom w:val="nil"/>
            </w:tcBorders>
            <w:shd w:val="clear" w:color="auto" w:fill="FFFFFF"/>
            <w:vAlign w:val="center"/>
          </w:tcPr>
          <w:p w14:paraId="479D5E77"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tc>
        <w:tc>
          <w:tcPr>
            <w:tcW w:w="1469" w:type="dxa"/>
            <w:tcBorders>
              <w:top w:val="single" w:sz="16" w:space="0" w:color="000000"/>
              <w:bottom w:val="nil"/>
              <w:right w:val="single" w:sz="16" w:space="0" w:color="000000"/>
            </w:tcBorders>
            <w:shd w:val="clear" w:color="auto" w:fill="FFFFFF"/>
            <w:vAlign w:val="center"/>
          </w:tcPr>
          <w:p w14:paraId="7B3DE5DA"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tc>
      </w:tr>
      <w:tr w:rsidR="00315505" w14:paraId="246987C5"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FB9C9AB"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790" w:type="dxa"/>
            <w:tcBorders>
              <w:top w:val="nil"/>
              <w:left w:val="nil"/>
              <w:bottom w:val="nil"/>
              <w:right w:val="single" w:sz="16" w:space="0" w:color="000000"/>
            </w:tcBorders>
            <w:shd w:val="clear" w:color="auto" w:fill="FFFFFF"/>
          </w:tcPr>
          <w:p w14:paraId="657A621C"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Strongly Agree</w:t>
            </w:r>
          </w:p>
        </w:tc>
        <w:tc>
          <w:tcPr>
            <w:tcW w:w="1162" w:type="dxa"/>
            <w:tcBorders>
              <w:top w:val="nil"/>
              <w:left w:val="single" w:sz="16" w:space="0" w:color="000000"/>
              <w:bottom w:val="nil"/>
            </w:tcBorders>
            <w:shd w:val="clear" w:color="auto" w:fill="FFFFFF"/>
            <w:vAlign w:val="center"/>
          </w:tcPr>
          <w:p w14:paraId="2312C6D5"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025" w:type="dxa"/>
            <w:tcBorders>
              <w:top w:val="nil"/>
              <w:bottom w:val="nil"/>
            </w:tcBorders>
            <w:shd w:val="clear" w:color="auto" w:fill="FFFFFF"/>
            <w:vAlign w:val="center"/>
          </w:tcPr>
          <w:p w14:paraId="22629A1E"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w:t>
            </w:r>
          </w:p>
        </w:tc>
        <w:tc>
          <w:tcPr>
            <w:tcW w:w="1393" w:type="dxa"/>
            <w:tcBorders>
              <w:top w:val="nil"/>
              <w:bottom w:val="nil"/>
            </w:tcBorders>
            <w:shd w:val="clear" w:color="auto" w:fill="FFFFFF"/>
            <w:vAlign w:val="center"/>
          </w:tcPr>
          <w:p w14:paraId="3BBF4857"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w:t>
            </w:r>
          </w:p>
        </w:tc>
        <w:tc>
          <w:tcPr>
            <w:tcW w:w="1469" w:type="dxa"/>
            <w:tcBorders>
              <w:top w:val="nil"/>
              <w:bottom w:val="nil"/>
              <w:right w:val="single" w:sz="16" w:space="0" w:color="000000"/>
            </w:tcBorders>
            <w:shd w:val="clear" w:color="auto" w:fill="FFFFFF"/>
            <w:vAlign w:val="center"/>
          </w:tcPr>
          <w:p w14:paraId="34470A79"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70.0</w:t>
            </w:r>
          </w:p>
        </w:tc>
      </w:tr>
      <w:tr w:rsidR="00315505" w14:paraId="563E6323"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7F8A52CD"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790" w:type="dxa"/>
            <w:tcBorders>
              <w:top w:val="nil"/>
              <w:left w:val="nil"/>
              <w:bottom w:val="nil"/>
              <w:right w:val="single" w:sz="16" w:space="0" w:color="000000"/>
            </w:tcBorders>
            <w:shd w:val="clear" w:color="auto" w:fill="FFFFFF"/>
          </w:tcPr>
          <w:p w14:paraId="78977230"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Disagree</w:t>
            </w:r>
          </w:p>
        </w:tc>
        <w:tc>
          <w:tcPr>
            <w:tcW w:w="1162" w:type="dxa"/>
            <w:tcBorders>
              <w:top w:val="nil"/>
              <w:left w:val="single" w:sz="16" w:space="0" w:color="000000"/>
              <w:bottom w:val="nil"/>
            </w:tcBorders>
            <w:shd w:val="clear" w:color="auto" w:fill="FFFFFF"/>
            <w:vAlign w:val="center"/>
          </w:tcPr>
          <w:p w14:paraId="6504950B"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025" w:type="dxa"/>
            <w:tcBorders>
              <w:top w:val="nil"/>
              <w:bottom w:val="nil"/>
            </w:tcBorders>
            <w:shd w:val="clear" w:color="auto" w:fill="FFFFFF"/>
            <w:vAlign w:val="center"/>
          </w:tcPr>
          <w:p w14:paraId="7BD6BFB4"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393" w:type="dxa"/>
            <w:tcBorders>
              <w:top w:val="nil"/>
              <w:bottom w:val="nil"/>
            </w:tcBorders>
            <w:shd w:val="clear" w:color="auto" w:fill="FFFFFF"/>
            <w:vAlign w:val="center"/>
          </w:tcPr>
          <w:p w14:paraId="78854E21"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469" w:type="dxa"/>
            <w:tcBorders>
              <w:top w:val="nil"/>
              <w:bottom w:val="nil"/>
              <w:right w:val="single" w:sz="16" w:space="0" w:color="000000"/>
            </w:tcBorders>
            <w:shd w:val="clear" w:color="auto" w:fill="FFFFFF"/>
            <w:vAlign w:val="center"/>
          </w:tcPr>
          <w:p w14:paraId="2D133E00"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80.0</w:t>
            </w:r>
          </w:p>
        </w:tc>
      </w:tr>
      <w:tr w:rsidR="00315505" w14:paraId="6DD31BA8"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26E0717"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790" w:type="dxa"/>
            <w:tcBorders>
              <w:top w:val="nil"/>
              <w:left w:val="nil"/>
              <w:bottom w:val="nil"/>
              <w:right w:val="single" w:sz="16" w:space="0" w:color="000000"/>
            </w:tcBorders>
            <w:shd w:val="clear" w:color="auto" w:fill="FFFFFF"/>
          </w:tcPr>
          <w:p w14:paraId="4212BADF"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Strongly Disagree</w:t>
            </w:r>
          </w:p>
        </w:tc>
        <w:tc>
          <w:tcPr>
            <w:tcW w:w="1162" w:type="dxa"/>
            <w:tcBorders>
              <w:top w:val="nil"/>
              <w:left w:val="single" w:sz="16" w:space="0" w:color="000000"/>
              <w:bottom w:val="nil"/>
            </w:tcBorders>
            <w:shd w:val="clear" w:color="auto" w:fill="FFFFFF"/>
            <w:vAlign w:val="center"/>
          </w:tcPr>
          <w:p w14:paraId="6397DBB8"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025" w:type="dxa"/>
            <w:tcBorders>
              <w:top w:val="nil"/>
              <w:bottom w:val="nil"/>
            </w:tcBorders>
            <w:shd w:val="clear" w:color="auto" w:fill="FFFFFF"/>
            <w:vAlign w:val="center"/>
          </w:tcPr>
          <w:p w14:paraId="53D51276"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1393" w:type="dxa"/>
            <w:tcBorders>
              <w:top w:val="nil"/>
              <w:bottom w:val="nil"/>
            </w:tcBorders>
            <w:shd w:val="clear" w:color="auto" w:fill="FFFFFF"/>
            <w:vAlign w:val="center"/>
          </w:tcPr>
          <w:p w14:paraId="303212EF"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1469" w:type="dxa"/>
            <w:tcBorders>
              <w:top w:val="nil"/>
              <w:bottom w:val="nil"/>
              <w:right w:val="single" w:sz="16" w:space="0" w:color="000000"/>
            </w:tcBorders>
            <w:shd w:val="clear" w:color="auto" w:fill="FFFFFF"/>
            <w:vAlign w:val="center"/>
          </w:tcPr>
          <w:p w14:paraId="0C0D1B0B"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r>
      <w:tr w:rsidR="00315505" w14:paraId="482D9776"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56D8F1BE"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790" w:type="dxa"/>
            <w:tcBorders>
              <w:top w:val="nil"/>
              <w:left w:val="nil"/>
              <w:bottom w:val="single" w:sz="16" w:space="0" w:color="000000"/>
              <w:right w:val="single" w:sz="16" w:space="0" w:color="000000"/>
            </w:tcBorders>
            <w:shd w:val="clear" w:color="auto" w:fill="FFFFFF"/>
          </w:tcPr>
          <w:p w14:paraId="5BBEEDA6"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1162" w:type="dxa"/>
            <w:tcBorders>
              <w:top w:val="nil"/>
              <w:left w:val="single" w:sz="16" w:space="0" w:color="000000"/>
              <w:bottom w:val="single" w:sz="16" w:space="0" w:color="000000"/>
            </w:tcBorders>
            <w:shd w:val="clear" w:color="auto" w:fill="FFFFFF"/>
            <w:vAlign w:val="center"/>
          </w:tcPr>
          <w:p w14:paraId="46AFDB29"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025" w:type="dxa"/>
            <w:tcBorders>
              <w:top w:val="nil"/>
              <w:bottom w:val="single" w:sz="16" w:space="0" w:color="000000"/>
            </w:tcBorders>
            <w:shd w:val="clear" w:color="auto" w:fill="FFFFFF"/>
            <w:vAlign w:val="center"/>
          </w:tcPr>
          <w:p w14:paraId="63779646"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393" w:type="dxa"/>
            <w:tcBorders>
              <w:top w:val="nil"/>
              <w:bottom w:val="single" w:sz="16" w:space="0" w:color="000000"/>
            </w:tcBorders>
            <w:shd w:val="clear" w:color="auto" w:fill="FFFFFF"/>
            <w:vAlign w:val="center"/>
          </w:tcPr>
          <w:p w14:paraId="7DCCE839"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469" w:type="dxa"/>
            <w:tcBorders>
              <w:top w:val="nil"/>
              <w:bottom w:val="single" w:sz="16" w:space="0" w:color="000000"/>
              <w:right w:val="single" w:sz="16" w:space="0" w:color="000000"/>
            </w:tcBorders>
            <w:shd w:val="clear" w:color="auto" w:fill="FFFFFF"/>
            <w:vAlign w:val="center"/>
          </w:tcPr>
          <w:p w14:paraId="38F5C905" w14:textId="77777777" w:rsidR="00315505" w:rsidRDefault="00315505">
            <w:pPr>
              <w:spacing w:after="0" w:line="360" w:lineRule="auto"/>
              <w:rPr>
                <w:rFonts w:ascii="Times New Roman" w:eastAsia="Times New Roman" w:hAnsi="Times New Roman" w:cs="Times New Roman"/>
                <w:sz w:val="24"/>
                <w:szCs w:val="24"/>
              </w:rPr>
            </w:pPr>
          </w:p>
        </w:tc>
      </w:tr>
    </w:tbl>
    <w:p w14:paraId="1818711F" w14:textId="7B2B7A7C" w:rsidR="00315505"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Source: Response of the questionnaire (202</w:t>
      </w:r>
      <w:r w:rsidR="00763724">
        <w:rPr>
          <w:rFonts w:ascii="Times New Roman" w:eastAsia="Times New Roman" w:hAnsi="Times New Roman" w:cs="Times New Roman"/>
          <w:b/>
          <w:i/>
          <w:sz w:val="24"/>
          <w:szCs w:val="24"/>
        </w:rPr>
        <w:t>5</w:t>
      </w:r>
      <w:r>
        <w:rPr>
          <w:rFonts w:ascii="Times New Roman" w:eastAsia="Times New Roman" w:hAnsi="Times New Roman" w:cs="Times New Roman"/>
          <w:b/>
          <w:i/>
          <w:sz w:val="24"/>
          <w:szCs w:val="24"/>
        </w:rPr>
        <w:t>)</w:t>
      </w:r>
    </w:p>
    <w:p w14:paraId="7CB87146"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Comment: The table shows that 20, respondent representing 40% strongly agreed that Organization employ a chief ethics officer, 15% agreed, 10 respondents representing 20% strongly disagreed and 10% disagreed. It is clear and obvious that </w:t>
      </w:r>
      <w:proofErr w:type="spellStart"/>
      <w:r>
        <w:rPr>
          <w:rFonts w:ascii="Times New Roman" w:eastAsia="Times New Roman" w:hAnsi="Times New Roman" w:cs="Times New Roman"/>
          <w:sz w:val="24"/>
          <w:szCs w:val="24"/>
        </w:rPr>
        <w:t>Tuyil</w:t>
      </w:r>
      <w:proofErr w:type="spellEnd"/>
      <w:r>
        <w:rPr>
          <w:rFonts w:ascii="Times New Roman" w:eastAsia="Times New Roman" w:hAnsi="Times New Roman" w:cs="Times New Roman"/>
          <w:sz w:val="24"/>
          <w:szCs w:val="24"/>
        </w:rPr>
        <w:t xml:space="preserve"> Pharmaceutical Industry, Ilorin employs a chief ethics officer. The bar chart below also illustrated that.</w:t>
      </w:r>
    </w:p>
    <w:p w14:paraId="4ADE816A"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1E9F8B7" wp14:editId="07F737E3">
            <wp:extent cx="3656684" cy="2924175"/>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3656684" cy="2924175"/>
                    </a:xfrm>
                    <a:prstGeom prst="rect">
                      <a:avLst/>
                    </a:prstGeom>
                    <a:ln/>
                  </pic:spPr>
                </pic:pic>
              </a:graphicData>
            </a:graphic>
          </wp:inline>
        </w:drawing>
      </w:r>
    </w:p>
    <w:p w14:paraId="5517AA6E" w14:textId="77777777" w:rsidR="00315505" w:rsidRDefault="00315505">
      <w:pPr>
        <w:spacing w:after="0" w:line="360" w:lineRule="auto"/>
        <w:rPr>
          <w:rFonts w:ascii="Times New Roman" w:eastAsia="Times New Roman" w:hAnsi="Times New Roman" w:cs="Times New Roman"/>
          <w:sz w:val="24"/>
          <w:szCs w:val="24"/>
        </w:rPr>
      </w:pPr>
    </w:p>
    <w:p w14:paraId="07F21F85" w14:textId="77777777" w:rsidR="00315505" w:rsidRDefault="00315505">
      <w:pPr>
        <w:spacing w:after="0" w:line="360" w:lineRule="auto"/>
        <w:rPr>
          <w:rFonts w:ascii="Times New Roman" w:eastAsia="Times New Roman" w:hAnsi="Times New Roman" w:cs="Times New Roman"/>
          <w:sz w:val="24"/>
          <w:szCs w:val="24"/>
        </w:rPr>
      </w:pPr>
    </w:p>
    <w:p w14:paraId="6EAFF7D2" w14:textId="77777777" w:rsidR="00315505" w:rsidRDefault="00315505">
      <w:pPr>
        <w:spacing w:after="0" w:line="360" w:lineRule="auto"/>
        <w:rPr>
          <w:rFonts w:ascii="Times New Roman" w:eastAsia="Times New Roman" w:hAnsi="Times New Roman" w:cs="Times New Roman"/>
          <w:sz w:val="24"/>
          <w:szCs w:val="24"/>
        </w:rPr>
      </w:pPr>
    </w:p>
    <w:p w14:paraId="6FC33091" w14:textId="77777777" w:rsidR="00315505" w:rsidRDefault="00315505">
      <w:pPr>
        <w:spacing w:after="0" w:line="360" w:lineRule="auto"/>
        <w:rPr>
          <w:rFonts w:ascii="Times New Roman" w:eastAsia="Times New Roman" w:hAnsi="Times New Roman" w:cs="Times New Roman"/>
          <w:sz w:val="24"/>
          <w:szCs w:val="24"/>
        </w:rPr>
      </w:pPr>
    </w:p>
    <w:p w14:paraId="2E2B1F7E" w14:textId="77777777" w:rsidR="0031550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4.8</w:t>
      </w:r>
    </w:p>
    <w:tbl>
      <w:tblPr>
        <w:tblStyle w:val="a6"/>
        <w:tblW w:w="75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4"/>
        <w:gridCol w:w="1790"/>
        <w:gridCol w:w="1162"/>
        <w:gridCol w:w="1025"/>
        <w:gridCol w:w="1393"/>
        <w:gridCol w:w="1469"/>
      </w:tblGrid>
      <w:tr w:rsidR="00315505" w14:paraId="5D745506" w14:textId="77777777">
        <w:trPr>
          <w:cantSplit/>
        </w:trPr>
        <w:tc>
          <w:tcPr>
            <w:tcW w:w="7573" w:type="dxa"/>
            <w:gridSpan w:val="6"/>
            <w:tcBorders>
              <w:top w:val="nil"/>
              <w:left w:val="nil"/>
              <w:bottom w:val="nil"/>
              <w:right w:val="nil"/>
            </w:tcBorders>
            <w:shd w:val="clear" w:color="auto" w:fill="FFFFFF"/>
            <w:vAlign w:val="center"/>
          </w:tcPr>
          <w:p w14:paraId="4763DF24"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Your Company code of business ethics </w:t>
            </w:r>
            <w:proofErr w:type="gramStart"/>
            <w:r>
              <w:rPr>
                <w:rFonts w:ascii="Times New Roman" w:eastAsia="Times New Roman" w:hAnsi="Times New Roman" w:cs="Times New Roman"/>
                <w:b/>
                <w:color w:val="000000"/>
                <w:sz w:val="24"/>
                <w:szCs w:val="24"/>
              </w:rPr>
              <w:t>are</w:t>
            </w:r>
            <w:proofErr w:type="gramEnd"/>
            <w:r>
              <w:rPr>
                <w:rFonts w:ascii="Times New Roman" w:eastAsia="Times New Roman" w:hAnsi="Times New Roman" w:cs="Times New Roman"/>
                <w:b/>
                <w:color w:val="000000"/>
                <w:sz w:val="24"/>
                <w:szCs w:val="24"/>
              </w:rPr>
              <w:t xml:space="preserve"> routinely reviewed</w:t>
            </w:r>
          </w:p>
        </w:tc>
      </w:tr>
      <w:tr w:rsidR="00315505" w14:paraId="5E7ECF94" w14:textId="77777777">
        <w:trPr>
          <w:cantSplit/>
        </w:trPr>
        <w:tc>
          <w:tcPr>
            <w:tcW w:w="2524" w:type="dxa"/>
            <w:gridSpan w:val="2"/>
            <w:tcBorders>
              <w:top w:val="single" w:sz="16" w:space="0" w:color="000000"/>
              <w:left w:val="single" w:sz="16" w:space="0" w:color="000000"/>
              <w:bottom w:val="single" w:sz="16" w:space="0" w:color="000000"/>
              <w:right w:val="nil"/>
            </w:tcBorders>
            <w:shd w:val="clear" w:color="auto" w:fill="FFFFFF"/>
            <w:vAlign w:val="bottom"/>
          </w:tcPr>
          <w:p w14:paraId="52EEA510" w14:textId="77777777" w:rsidR="00315505" w:rsidRDefault="00315505">
            <w:pPr>
              <w:spacing w:after="0" w:line="360" w:lineRule="auto"/>
              <w:rPr>
                <w:rFonts w:ascii="Times New Roman" w:eastAsia="Times New Roman" w:hAnsi="Times New Roman" w:cs="Times New Roman"/>
                <w:sz w:val="24"/>
                <w:szCs w:val="24"/>
              </w:rPr>
            </w:pPr>
          </w:p>
        </w:tc>
        <w:tc>
          <w:tcPr>
            <w:tcW w:w="1162" w:type="dxa"/>
            <w:tcBorders>
              <w:top w:val="single" w:sz="16" w:space="0" w:color="000000"/>
              <w:left w:val="single" w:sz="16" w:space="0" w:color="000000"/>
              <w:bottom w:val="single" w:sz="16" w:space="0" w:color="000000"/>
            </w:tcBorders>
            <w:shd w:val="clear" w:color="auto" w:fill="FFFFFF"/>
            <w:vAlign w:val="bottom"/>
          </w:tcPr>
          <w:p w14:paraId="283F4782"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Frequency</w:t>
            </w:r>
          </w:p>
        </w:tc>
        <w:tc>
          <w:tcPr>
            <w:tcW w:w="1025" w:type="dxa"/>
            <w:tcBorders>
              <w:top w:val="single" w:sz="16" w:space="0" w:color="000000"/>
              <w:bottom w:val="single" w:sz="16" w:space="0" w:color="000000"/>
            </w:tcBorders>
            <w:shd w:val="clear" w:color="auto" w:fill="FFFFFF"/>
            <w:vAlign w:val="bottom"/>
          </w:tcPr>
          <w:p w14:paraId="1EA700E6"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Percent</w:t>
            </w:r>
          </w:p>
        </w:tc>
        <w:tc>
          <w:tcPr>
            <w:tcW w:w="1393" w:type="dxa"/>
            <w:tcBorders>
              <w:top w:val="single" w:sz="16" w:space="0" w:color="000000"/>
              <w:bottom w:val="single" w:sz="16" w:space="0" w:color="000000"/>
            </w:tcBorders>
            <w:shd w:val="clear" w:color="auto" w:fill="FFFFFF"/>
            <w:vAlign w:val="bottom"/>
          </w:tcPr>
          <w:p w14:paraId="07DA33A7"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58FC34B4"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Cumulative Percent</w:t>
            </w:r>
          </w:p>
        </w:tc>
      </w:tr>
      <w:tr w:rsidR="00315505" w14:paraId="13934276"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41EE5A13"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c>
          <w:tcPr>
            <w:tcW w:w="1790" w:type="dxa"/>
            <w:tcBorders>
              <w:top w:val="single" w:sz="16" w:space="0" w:color="000000"/>
              <w:left w:val="nil"/>
              <w:bottom w:val="nil"/>
              <w:right w:val="single" w:sz="16" w:space="0" w:color="000000"/>
            </w:tcBorders>
            <w:shd w:val="clear" w:color="auto" w:fill="FFFFFF"/>
          </w:tcPr>
          <w:p w14:paraId="700267A9"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Agree</w:t>
            </w:r>
          </w:p>
        </w:tc>
        <w:tc>
          <w:tcPr>
            <w:tcW w:w="1162" w:type="dxa"/>
            <w:tcBorders>
              <w:top w:val="single" w:sz="16" w:space="0" w:color="000000"/>
              <w:left w:val="single" w:sz="16" w:space="0" w:color="000000"/>
              <w:bottom w:val="nil"/>
            </w:tcBorders>
            <w:shd w:val="clear" w:color="auto" w:fill="FFFFFF"/>
            <w:vAlign w:val="center"/>
          </w:tcPr>
          <w:p w14:paraId="274FB9A7"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025" w:type="dxa"/>
            <w:tcBorders>
              <w:top w:val="single" w:sz="16" w:space="0" w:color="000000"/>
              <w:bottom w:val="nil"/>
            </w:tcBorders>
            <w:shd w:val="clear" w:color="auto" w:fill="FFFFFF"/>
            <w:vAlign w:val="center"/>
          </w:tcPr>
          <w:p w14:paraId="38920DDD"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tc>
        <w:tc>
          <w:tcPr>
            <w:tcW w:w="1393" w:type="dxa"/>
            <w:tcBorders>
              <w:top w:val="single" w:sz="16" w:space="0" w:color="000000"/>
              <w:bottom w:val="nil"/>
            </w:tcBorders>
            <w:shd w:val="clear" w:color="auto" w:fill="FFFFFF"/>
            <w:vAlign w:val="center"/>
          </w:tcPr>
          <w:p w14:paraId="562ABB17"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tc>
        <w:tc>
          <w:tcPr>
            <w:tcW w:w="1469" w:type="dxa"/>
            <w:tcBorders>
              <w:top w:val="single" w:sz="16" w:space="0" w:color="000000"/>
              <w:bottom w:val="nil"/>
              <w:right w:val="single" w:sz="16" w:space="0" w:color="000000"/>
            </w:tcBorders>
            <w:shd w:val="clear" w:color="auto" w:fill="FFFFFF"/>
            <w:vAlign w:val="center"/>
          </w:tcPr>
          <w:p w14:paraId="40583919"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tc>
      </w:tr>
      <w:tr w:rsidR="00315505" w14:paraId="4FB30C88"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3695C32"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790" w:type="dxa"/>
            <w:tcBorders>
              <w:top w:val="nil"/>
              <w:left w:val="nil"/>
              <w:bottom w:val="nil"/>
              <w:right w:val="single" w:sz="16" w:space="0" w:color="000000"/>
            </w:tcBorders>
            <w:shd w:val="clear" w:color="auto" w:fill="FFFFFF"/>
          </w:tcPr>
          <w:p w14:paraId="4C02ADE6"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Strongly Agree</w:t>
            </w:r>
          </w:p>
        </w:tc>
        <w:tc>
          <w:tcPr>
            <w:tcW w:w="1162" w:type="dxa"/>
            <w:tcBorders>
              <w:top w:val="nil"/>
              <w:left w:val="single" w:sz="16" w:space="0" w:color="000000"/>
              <w:bottom w:val="nil"/>
            </w:tcBorders>
            <w:shd w:val="clear" w:color="auto" w:fill="FFFFFF"/>
            <w:vAlign w:val="center"/>
          </w:tcPr>
          <w:p w14:paraId="1DD63230"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025" w:type="dxa"/>
            <w:tcBorders>
              <w:top w:val="nil"/>
              <w:bottom w:val="nil"/>
            </w:tcBorders>
            <w:shd w:val="clear" w:color="auto" w:fill="FFFFFF"/>
            <w:vAlign w:val="center"/>
          </w:tcPr>
          <w:p w14:paraId="3D5028EA"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52.0</w:t>
            </w:r>
          </w:p>
        </w:tc>
        <w:tc>
          <w:tcPr>
            <w:tcW w:w="1393" w:type="dxa"/>
            <w:tcBorders>
              <w:top w:val="nil"/>
              <w:bottom w:val="nil"/>
            </w:tcBorders>
            <w:shd w:val="clear" w:color="auto" w:fill="FFFFFF"/>
            <w:vAlign w:val="center"/>
          </w:tcPr>
          <w:p w14:paraId="473E6BCE"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52.0</w:t>
            </w:r>
          </w:p>
        </w:tc>
        <w:tc>
          <w:tcPr>
            <w:tcW w:w="1469" w:type="dxa"/>
            <w:tcBorders>
              <w:top w:val="nil"/>
              <w:bottom w:val="nil"/>
              <w:right w:val="single" w:sz="16" w:space="0" w:color="000000"/>
            </w:tcBorders>
            <w:shd w:val="clear" w:color="auto" w:fill="FFFFFF"/>
            <w:vAlign w:val="center"/>
          </w:tcPr>
          <w:p w14:paraId="40BA8CA9"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82.0</w:t>
            </w:r>
          </w:p>
        </w:tc>
      </w:tr>
      <w:tr w:rsidR="00315505" w14:paraId="442B2BF2"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22F48EC8"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790" w:type="dxa"/>
            <w:tcBorders>
              <w:top w:val="nil"/>
              <w:left w:val="nil"/>
              <w:bottom w:val="nil"/>
              <w:right w:val="single" w:sz="16" w:space="0" w:color="000000"/>
            </w:tcBorders>
            <w:shd w:val="clear" w:color="auto" w:fill="FFFFFF"/>
          </w:tcPr>
          <w:p w14:paraId="1B164C2D"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Disagree</w:t>
            </w:r>
          </w:p>
        </w:tc>
        <w:tc>
          <w:tcPr>
            <w:tcW w:w="1162" w:type="dxa"/>
            <w:tcBorders>
              <w:top w:val="nil"/>
              <w:left w:val="single" w:sz="16" w:space="0" w:color="000000"/>
              <w:bottom w:val="nil"/>
            </w:tcBorders>
            <w:shd w:val="clear" w:color="auto" w:fill="FFFFFF"/>
            <w:vAlign w:val="center"/>
          </w:tcPr>
          <w:p w14:paraId="417512B2"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025" w:type="dxa"/>
            <w:tcBorders>
              <w:top w:val="nil"/>
              <w:bottom w:val="nil"/>
            </w:tcBorders>
            <w:shd w:val="clear" w:color="auto" w:fill="FFFFFF"/>
            <w:vAlign w:val="center"/>
          </w:tcPr>
          <w:p w14:paraId="435B00EB"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393" w:type="dxa"/>
            <w:tcBorders>
              <w:top w:val="nil"/>
              <w:bottom w:val="nil"/>
            </w:tcBorders>
            <w:shd w:val="clear" w:color="auto" w:fill="FFFFFF"/>
            <w:vAlign w:val="center"/>
          </w:tcPr>
          <w:p w14:paraId="153F1170"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469" w:type="dxa"/>
            <w:tcBorders>
              <w:top w:val="nil"/>
              <w:bottom w:val="nil"/>
              <w:right w:val="single" w:sz="16" w:space="0" w:color="000000"/>
            </w:tcBorders>
            <w:shd w:val="clear" w:color="auto" w:fill="FFFFFF"/>
            <w:vAlign w:val="center"/>
          </w:tcPr>
          <w:p w14:paraId="2F8CB5E7"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92.0</w:t>
            </w:r>
          </w:p>
        </w:tc>
      </w:tr>
      <w:tr w:rsidR="00315505" w14:paraId="17873179"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4741B243"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790" w:type="dxa"/>
            <w:tcBorders>
              <w:top w:val="nil"/>
              <w:left w:val="nil"/>
              <w:bottom w:val="nil"/>
              <w:right w:val="single" w:sz="16" w:space="0" w:color="000000"/>
            </w:tcBorders>
            <w:shd w:val="clear" w:color="auto" w:fill="FFFFFF"/>
          </w:tcPr>
          <w:p w14:paraId="3E609BE4"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Strongly Disagree</w:t>
            </w:r>
          </w:p>
        </w:tc>
        <w:tc>
          <w:tcPr>
            <w:tcW w:w="1162" w:type="dxa"/>
            <w:tcBorders>
              <w:top w:val="nil"/>
              <w:left w:val="single" w:sz="16" w:space="0" w:color="000000"/>
              <w:bottom w:val="nil"/>
            </w:tcBorders>
            <w:shd w:val="clear" w:color="auto" w:fill="FFFFFF"/>
            <w:vAlign w:val="center"/>
          </w:tcPr>
          <w:p w14:paraId="1B4954B8"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025" w:type="dxa"/>
            <w:tcBorders>
              <w:top w:val="nil"/>
              <w:bottom w:val="nil"/>
            </w:tcBorders>
            <w:shd w:val="clear" w:color="auto" w:fill="FFFFFF"/>
            <w:vAlign w:val="center"/>
          </w:tcPr>
          <w:p w14:paraId="6743D6FB"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393" w:type="dxa"/>
            <w:tcBorders>
              <w:top w:val="nil"/>
              <w:bottom w:val="nil"/>
            </w:tcBorders>
            <w:shd w:val="clear" w:color="auto" w:fill="FFFFFF"/>
            <w:vAlign w:val="center"/>
          </w:tcPr>
          <w:p w14:paraId="309B479B"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469" w:type="dxa"/>
            <w:tcBorders>
              <w:top w:val="nil"/>
              <w:bottom w:val="nil"/>
              <w:right w:val="single" w:sz="16" w:space="0" w:color="000000"/>
            </w:tcBorders>
            <w:shd w:val="clear" w:color="auto" w:fill="FFFFFF"/>
            <w:vAlign w:val="center"/>
          </w:tcPr>
          <w:p w14:paraId="5016D8C7"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r>
      <w:tr w:rsidR="00315505" w14:paraId="3012DE95"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881A701"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790" w:type="dxa"/>
            <w:tcBorders>
              <w:top w:val="nil"/>
              <w:left w:val="nil"/>
              <w:bottom w:val="single" w:sz="16" w:space="0" w:color="000000"/>
              <w:right w:val="single" w:sz="16" w:space="0" w:color="000000"/>
            </w:tcBorders>
            <w:shd w:val="clear" w:color="auto" w:fill="FFFFFF"/>
          </w:tcPr>
          <w:p w14:paraId="60F0A61B"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1162" w:type="dxa"/>
            <w:tcBorders>
              <w:top w:val="nil"/>
              <w:left w:val="single" w:sz="16" w:space="0" w:color="000000"/>
              <w:bottom w:val="single" w:sz="16" w:space="0" w:color="000000"/>
            </w:tcBorders>
            <w:shd w:val="clear" w:color="auto" w:fill="FFFFFF"/>
            <w:vAlign w:val="center"/>
          </w:tcPr>
          <w:p w14:paraId="0B21445C"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025" w:type="dxa"/>
            <w:tcBorders>
              <w:top w:val="nil"/>
              <w:bottom w:val="single" w:sz="16" w:space="0" w:color="000000"/>
            </w:tcBorders>
            <w:shd w:val="clear" w:color="auto" w:fill="FFFFFF"/>
            <w:vAlign w:val="center"/>
          </w:tcPr>
          <w:p w14:paraId="16483C24"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393" w:type="dxa"/>
            <w:tcBorders>
              <w:top w:val="nil"/>
              <w:bottom w:val="single" w:sz="16" w:space="0" w:color="000000"/>
            </w:tcBorders>
            <w:shd w:val="clear" w:color="auto" w:fill="FFFFFF"/>
            <w:vAlign w:val="center"/>
          </w:tcPr>
          <w:p w14:paraId="6C37E5D3"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469" w:type="dxa"/>
            <w:tcBorders>
              <w:top w:val="nil"/>
              <w:bottom w:val="single" w:sz="16" w:space="0" w:color="000000"/>
              <w:right w:val="single" w:sz="16" w:space="0" w:color="000000"/>
            </w:tcBorders>
            <w:shd w:val="clear" w:color="auto" w:fill="FFFFFF"/>
            <w:vAlign w:val="center"/>
          </w:tcPr>
          <w:p w14:paraId="3778CB0F" w14:textId="77777777" w:rsidR="00315505" w:rsidRDefault="00315505">
            <w:pPr>
              <w:spacing w:after="0" w:line="360" w:lineRule="auto"/>
              <w:rPr>
                <w:rFonts w:ascii="Times New Roman" w:eastAsia="Times New Roman" w:hAnsi="Times New Roman" w:cs="Times New Roman"/>
                <w:sz w:val="24"/>
                <w:szCs w:val="24"/>
              </w:rPr>
            </w:pPr>
          </w:p>
        </w:tc>
      </w:tr>
    </w:tbl>
    <w:p w14:paraId="5EF1D5B1" w14:textId="79E253FE" w:rsidR="00315505"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Source: Response of the questionnaire (202</w:t>
      </w:r>
      <w:r w:rsidR="00763724">
        <w:rPr>
          <w:rFonts w:ascii="Times New Roman" w:eastAsia="Times New Roman" w:hAnsi="Times New Roman" w:cs="Times New Roman"/>
          <w:b/>
          <w:i/>
          <w:sz w:val="24"/>
          <w:szCs w:val="24"/>
        </w:rPr>
        <w:t>5</w:t>
      </w:r>
      <w:r>
        <w:rPr>
          <w:rFonts w:ascii="Times New Roman" w:eastAsia="Times New Roman" w:hAnsi="Times New Roman" w:cs="Times New Roman"/>
          <w:b/>
          <w:i/>
          <w:sz w:val="24"/>
          <w:szCs w:val="24"/>
        </w:rPr>
        <w:t>)</w:t>
      </w:r>
    </w:p>
    <w:p w14:paraId="7E9FBFCA" w14:textId="77777777" w:rsidR="00315505"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Comment: The table shows that 26, respondent representing 52% Strongly agreed that </w:t>
      </w:r>
      <w:r>
        <w:rPr>
          <w:rFonts w:ascii="Times New Roman" w:eastAsia="Times New Roman" w:hAnsi="Times New Roman" w:cs="Times New Roman"/>
          <w:color w:val="000000"/>
          <w:sz w:val="24"/>
          <w:szCs w:val="24"/>
        </w:rPr>
        <w:t xml:space="preserve">Company code of ethics </w:t>
      </w:r>
      <w:proofErr w:type="gramStart"/>
      <w:r>
        <w:rPr>
          <w:rFonts w:ascii="Times New Roman" w:eastAsia="Times New Roman" w:hAnsi="Times New Roman" w:cs="Times New Roman"/>
          <w:color w:val="000000"/>
          <w:sz w:val="24"/>
          <w:szCs w:val="24"/>
        </w:rPr>
        <w:t>are</w:t>
      </w:r>
      <w:proofErr w:type="gramEnd"/>
      <w:r>
        <w:rPr>
          <w:rFonts w:ascii="Times New Roman" w:eastAsia="Times New Roman" w:hAnsi="Times New Roman" w:cs="Times New Roman"/>
          <w:color w:val="000000"/>
          <w:sz w:val="24"/>
          <w:szCs w:val="24"/>
        </w:rPr>
        <w:t xml:space="preserve"> routinely reviewed</w:t>
      </w:r>
      <w:r>
        <w:rPr>
          <w:rFonts w:ascii="Times New Roman" w:eastAsia="Times New Roman" w:hAnsi="Times New Roman" w:cs="Times New Roman"/>
          <w:sz w:val="24"/>
          <w:szCs w:val="24"/>
        </w:rPr>
        <w:t xml:space="preserve">, 30% agreed, 4 respondents representing 8% strongly disagreed and 10% disagreed. It is clear and obvious that </w:t>
      </w:r>
      <w:r>
        <w:rPr>
          <w:rFonts w:ascii="Times New Roman" w:eastAsia="Times New Roman" w:hAnsi="Times New Roman" w:cs="Times New Roman"/>
          <w:color w:val="000000"/>
          <w:sz w:val="24"/>
          <w:szCs w:val="24"/>
        </w:rPr>
        <w:t xml:space="preserve">Company codes of ethics are routinely reviewed in </w:t>
      </w:r>
      <w:proofErr w:type="spellStart"/>
      <w:r>
        <w:rPr>
          <w:rFonts w:ascii="Times New Roman" w:eastAsia="Times New Roman" w:hAnsi="Times New Roman" w:cs="Times New Roman"/>
          <w:sz w:val="24"/>
          <w:szCs w:val="24"/>
        </w:rPr>
        <w:t>Tuyil</w:t>
      </w:r>
      <w:proofErr w:type="spellEnd"/>
      <w:r>
        <w:rPr>
          <w:rFonts w:ascii="Times New Roman" w:eastAsia="Times New Roman" w:hAnsi="Times New Roman" w:cs="Times New Roman"/>
          <w:sz w:val="24"/>
          <w:szCs w:val="24"/>
        </w:rPr>
        <w:t xml:space="preserve"> Pharmaceutical Industry</w:t>
      </w:r>
      <w:r>
        <w:rPr>
          <w:rFonts w:ascii="Times New Roman" w:eastAsia="Times New Roman" w:hAnsi="Times New Roman" w:cs="Times New Roman"/>
          <w:color w:val="000000"/>
          <w:sz w:val="24"/>
          <w:szCs w:val="24"/>
        </w:rPr>
        <w:t xml:space="preserve"> Ilorin. The bar chart below also illustrated that.</w:t>
      </w:r>
    </w:p>
    <w:p w14:paraId="518D9614"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14:anchorId="3227A3CF" wp14:editId="35C40A57">
            <wp:extent cx="4166280" cy="3331689"/>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4166280" cy="3331689"/>
                    </a:xfrm>
                    <a:prstGeom prst="rect">
                      <a:avLst/>
                    </a:prstGeom>
                    <a:ln/>
                  </pic:spPr>
                </pic:pic>
              </a:graphicData>
            </a:graphic>
          </wp:inline>
        </w:drawing>
      </w:r>
    </w:p>
    <w:p w14:paraId="3FC3541C" w14:textId="77777777" w:rsidR="00315505" w:rsidRDefault="00315505">
      <w:pPr>
        <w:spacing w:after="0" w:line="360" w:lineRule="auto"/>
        <w:rPr>
          <w:rFonts w:ascii="Times New Roman" w:eastAsia="Times New Roman" w:hAnsi="Times New Roman" w:cs="Times New Roman"/>
          <w:sz w:val="24"/>
          <w:szCs w:val="24"/>
        </w:rPr>
      </w:pPr>
    </w:p>
    <w:p w14:paraId="437E7DA7" w14:textId="77777777" w:rsidR="00315505" w:rsidRDefault="00315505">
      <w:pPr>
        <w:spacing w:after="0" w:line="360" w:lineRule="auto"/>
        <w:rPr>
          <w:rFonts w:ascii="Times New Roman" w:eastAsia="Times New Roman" w:hAnsi="Times New Roman" w:cs="Times New Roman"/>
          <w:sz w:val="24"/>
          <w:szCs w:val="24"/>
        </w:rPr>
      </w:pPr>
    </w:p>
    <w:p w14:paraId="66A75472" w14:textId="77777777" w:rsidR="0031550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4.9</w:t>
      </w:r>
    </w:p>
    <w:tbl>
      <w:tblPr>
        <w:tblStyle w:val="a7"/>
        <w:tblW w:w="75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4"/>
        <w:gridCol w:w="1606"/>
        <w:gridCol w:w="1346"/>
        <w:gridCol w:w="1025"/>
        <w:gridCol w:w="1393"/>
        <w:gridCol w:w="1469"/>
      </w:tblGrid>
      <w:tr w:rsidR="00315505" w14:paraId="3698A1FB" w14:textId="77777777">
        <w:trPr>
          <w:cantSplit/>
        </w:trPr>
        <w:tc>
          <w:tcPr>
            <w:tcW w:w="7573" w:type="dxa"/>
            <w:gridSpan w:val="6"/>
            <w:tcBorders>
              <w:top w:val="nil"/>
              <w:left w:val="nil"/>
              <w:bottom w:val="nil"/>
              <w:right w:val="nil"/>
            </w:tcBorders>
            <w:shd w:val="clear" w:color="auto" w:fill="FFFFFF"/>
            <w:vAlign w:val="center"/>
          </w:tcPr>
          <w:p w14:paraId="3C5F7F04"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Taking Disciplinary action when violate code of business ethics</w:t>
            </w:r>
          </w:p>
        </w:tc>
      </w:tr>
      <w:tr w:rsidR="00315505" w14:paraId="5472D4AB" w14:textId="77777777">
        <w:trPr>
          <w:cantSplit/>
        </w:trPr>
        <w:tc>
          <w:tcPr>
            <w:tcW w:w="2340" w:type="dxa"/>
            <w:gridSpan w:val="2"/>
            <w:tcBorders>
              <w:top w:val="single" w:sz="16" w:space="0" w:color="000000"/>
              <w:left w:val="single" w:sz="16" w:space="0" w:color="000000"/>
              <w:bottom w:val="single" w:sz="16" w:space="0" w:color="000000"/>
              <w:right w:val="nil"/>
            </w:tcBorders>
            <w:shd w:val="clear" w:color="auto" w:fill="FFFFFF"/>
            <w:vAlign w:val="bottom"/>
          </w:tcPr>
          <w:p w14:paraId="188AF8BF" w14:textId="77777777" w:rsidR="00315505" w:rsidRDefault="00315505">
            <w:pPr>
              <w:spacing w:after="0" w:line="360" w:lineRule="auto"/>
              <w:rPr>
                <w:rFonts w:ascii="Times New Roman" w:eastAsia="Times New Roman" w:hAnsi="Times New Roman" w:cs="Times New Roman"/>
                <w:sz w:val="24"/>
                <w:szCs w:val="24"/>
              </w:rPr>
            </w:pPr>
          </w:p>
        </w:tc>
        <w:tc>
          <w:tcPr>
            <w:tcW w:w="1346" w:type="dxa"/>
            <w:tcBorders>
              <w:top w:val="single" w:sz="16" w:space="0" w:color="000000"/>
              <w:left w:val="single" w:sz="16" w:space="0" w:color="000000"/>
              <w:bottom w:val="single" w:sz="16" w:space="0" w:color="000000"/>
            </w:tcBorders>
            <w:shd w:val="clear" w:color="auto" w:fill="FFFFFF"/>
            <w:vAlign w:val="bottom"/>
          </w:tcPr>
          <w:p w14:paraId="267573B5"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Frequency</w:t>
            </w:r>
          </w:p>
        </w:tc>
        <w:tc>
          <w:tcPr>
            <w:tcW w:w="1025" w:type="dxa"/>
            <w:tcBorders>
              <w:top w:val="single" w:sz="16" w:space="0" w:color="000000"/>
              <w:bottom w:val="single" w:sz="16" w:space="0" w:color="000000"/>
            </w:tcBorders>
            <w:shd w:val="clear" w:color="auto" w:fill="FFFFFF"/>
            <w:vAlign w:val="bottom"/>
          </w:tcPr>
          <w:p w14:paraId="02E4A2B3"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Percent</w:t>
            </w:r>
          </w:p>
        </w:tc>
        <w:tc>
          <w:tcPr>
            <w:tcW w:w="1393" w:type="dxa"/>
            <w:tcBorders>
              <w:top w:val="single" w:sz="16" w:space="0" w:color="000000"/>
              <w:bottom w:val="single" w:sz="16" w:space="0" w:color="000000"/>
            </w:tcBorders>
            <w:shd w:val="clear" w:color="auto" w:fill="FFFFFF"/>
            <w:vAlign w:val="bottom"/>
          </w:tcPr>
          <w:p w14:paraId="18426C7F"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4748F1D8"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Cumulative Percent</w:t>
            </w:r>
          </w:p>
        </w:tc>
      </w:tr>
      <w:tr w:rsidR="00315505" w14:paraId="1F978767"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54557EDC"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c>
          <w:tcPr>
            <w:tcW w:w="1606" w:type="dxa"/>
            <w:tcBorders>
              <w:top w:val="single" w:sz="16" w:space="0" w:color="000000"/>
              <w:left w:val="nil"/>
              <w:bottom w:val="nil"/>
              <w:right w:val="single" w:sz="16" w:space="0" w:color="000000"/>
            </w:tcBorders>
            <w:shd w:val="clear" w:color="auto" w:fill="FFFFFF"/>
          </w:tcPr>
          <w:p w14:paraId="6EF0967C"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Agree</w:t>
            </w:r>
          </w:p>
        </w:tc>
        <w:tc>
          <w:tcPr>
            <w:tcW w:w="1346" w:type="dxa"/>
            <w:tcBorders>
              <w:top w:val="single" w:sz="16" w:space="0" w:color="000000"/>
              <w:left w:val="single" w:sz="16" w:space="0" w:color="000000"/>
              <w:bottom w:val="nil"/>
            </w:tcBorders>
            <w:shd w:val="clear" w:color="auto" w:fill="FFFFFF"/>
            <w:vAlign w:val="center"/>
          </w:tcPr>
          <w:p w14:paraId="1ECA07B6"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1025" w:type="dxa"/>
            <w:tcBorders>
              <w:top w:val="single" w:sz="16" w:space="0" w:color="000000"/>
              <w:bottom w:val="nil"/>
            </w:tcBorders>
            <w:shd w:val="clear" w:color="auto" w:fill="FFFFFF"/>
            <w:vAlign w:val="center"/>
          </w:tcPr>
          <w:p w14:paraId="4796A3EA"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54.0</w:t>
            </w:r>
          </w:p>
        </w:tc>
        <w:tc>
          <w:tcPr>
            <w:tcW w:w="1393" w:type="dxa"/>
            <w:tcBorders>
              <w:top w:val="single" w:sz="16" w:space="0" w:color="000000"/>
              <w:bottom w:val="nil"/>
            </w:tcBorders>
            <w:shd w:val="clear" w:color="auto" w:fill="FFFFFF"/>
            <w:vAlign w:val="center"/>
          </w:tcPr>
          <w:p w14:paraId="791B16D4"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54.0</w:t>
            </w:r>
          </w:p>
        </w:tc>
        <w:tc>
          <w:tcPr>
            <w:tcW w:w="1469" w:type="dxa"/>
            <w:tcBorders>
              <w:top w:val="single" w:sz="16" w:space="0" w:color="000000"/>
              <w:bottom w:val="nil"/>
              <w:right w:val="single" w:sz="16" w:space="0" w:color="000000"/>
            </w:tcBorders>
            <w:shd w:val="clear" w:color="auto" w:fill="FFFFFF"/>
            <w:vAlign w:val="center"/>
          </w:tcPr>
          <w:p w14:paraId="1F47C684"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54.0</w:t>
            </w:r>
          </w:p>
        </w:tc>
      </w:tr>
      <w:tr w:rsidR="00315505" w14:paraId="36A96090"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3323EE8"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606" w:type="dxa"/>
            <w:tcBorders>
              <w:top w:val="nil"/>
              <w:left w:val="nil"/>
              <w:bottom w:val="nil"/>
              <w:right w:val="single" w:sz="16" w:space="0" w:color="000000"/>
            </w:tcBorders>
            <w:shd w:val="clear" w:color="auto" w:fill="FFFFFF"/>
          </w:tcPr>
          <w:p w14:paraId="09A3FE83"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Strongly Agree</w:t>
            </w:r>
          </w:p>
        </w:tc>
        <w:tc>
          <w:tcPr>
            <w:tcW w:w="1346" w:type="dxa"/>
            <w:tcBorders>
              <w:top w:val="nil"/>
              <w:left w:val="single" w:sz="16" w:space="0" w:color="000000"/>
              <w:bottom w:val="nil"/>
            </w:tcBorders>
            <w:shd w:val="clear" w:color="auto" w:fill="FFFFFF"/>
            <w:vAlign w:val="center"/>
          </w:tcPr>
          <w:p w14:paraId="73678BDA"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025" w:type="dxa"/>
            <w:tcBorders>
              <w:top w:val="nil"/>
              <w:bottom w:val="nil"/>
            </w:tcBorders>
            <w:shd w:val="clear" w:color="auto" w:fill="FFFFFF"/>
            <w:vAlign w:val="center"/>
          </w:tcPr>
          <w:p w14:paraId="666D2719"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24.0</w:t>
            </w:r>
          </w:p>
        </w:tc>
        <w:tc>
          <w:tcPr>
            <w:tcW w:w="1393" w:type="dxa"/>
            <w:tcBorders>
              <w:top w:val="nil"/>
              <w:bottom w:val="nil"/>
            </w:tcBorders>
            <w:shd w:val="clear" w:color="auto" w:fill="FFFFFF"/>
            <w:vAlign w:val="center"/>
          </w:tcPr>
          <w:p w14:paraId="0481E27F"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24.0</w:t>
            </w:r>
          </w:p>
        </w:tc>
        <w:tc>
          <w:tcPr>
            <w:tcW w:w="1469" w:type="dxa"/>
            <w:tcBorders>
              <w:top w:val="nil"/>
              <w:bottom w:val="nil"/>
              <w:right w:val="single" w:sz="16" w:space="0" w:color="000000"/>
            </w:tcBorders>
            <w:shd w:val="clear" w:color="auto" w:fill="FFFFFF"/>
            <w:vAlign w:val="center"/>
          </w:tcPr>
          <w:p w14:paraId="05DAD1A5"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78.0</w:t>
            </w:r>
          </w:p>
        </w:tc>
      </w:tr>
      <w:tr w:rsidR="00315505" w14:paraId="7C4100E0"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AEA41F1"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606" w:type="dxa"/>
            <w:tcBorders>
              <w:top w:val="nil"/>
              <w:left w:val="nil"/>
              <w:bottom w:val="nil"/>
              <w:right w:val="single" w:sz="16" w:space="0" w:color="000000"/>
            </w:tcBorders>
            <w:shd w:val="clear" w:color="auto" w:fill="FFFFFF"/>
          </w:tcPr>
          <w:p w14:paraId="27F074EC"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Disagree</w:t>
            </w:r>
          </w:p>
        </w:tc>
        <w:tc>
          <w:tcPr>
            <w:tcW w:w="1346" w:type="dxa"/>
            <w:tcBorders>
              <w:top w:val="nil"/>
              <w:left w:val="single" w:sz="16" w:space="0" w:color="000000"/>
              <w:bottom w:val="nil"/>
            </w:tcBorders>
            <w:shd w:val="clear" w:color="auto" w:fill="FFFFFF"/>
            <w:vAlign w:val="center"/>
          </w:tcPr>
          <w:p w14:paraId="4EC24851"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025" w:type="dxa"/>
            <w:tcBorders>
              <w:top w:val="nil"/>
              <w:bottom w:val="nil"/>
            </w:tcBorders>
            <w:shd w:val="clear" w:color="auto" w:fill="FFFFFF"/>
            <w:vAlign w:val="center"/>
          </w:tcPr>
          <w:p w14:paraId="0E5D2950"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393" w:type="dxa"/>
            <w:tcBorders>
              <w:top w:val="nil"/>
              <w:bottom w:val="nil"/>
            </w:tcBorders>
            <w:shd w:val="clear" w:color="auto" w:fill="FFFFFF"/>
            <w:vAlign w:val="center"/>
          </w:tcPr>
          <w:p w14:paraId="2706AC65"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469" w:type="dxa"/>
            <w:tcBorders>
              <w:top w:val="nil"/>
              <w:bottom w:val="nil"/>
              <w:right w:val="single" w:sz="16" w:space="0" w:color="000000"/>
            </w:tcBorders>
            <w:shd w:val="clear" w:color="auto" w:fill="FFFFFF"/>
            <w:vAlign w:val="center"/>
          </w:tcPr>
          <w:p w14:paraId="4610595C"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86.0</w:t>
            </w:r>
          </w:p>
        </w:tc>
      </w:tr>
      <w:tr w:rsidR="00315505" w14:paraId="74D228F6"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64CB8523"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606" w:type="dxa"/>
            <w:tcBorders>
              <w:top w:val="nil"/>
              <w:left w:val="nil"/>
              <w:bottom w:val="nil"/>
              <w:right w:val="single" w:sz="16" w:space="0" w:color="000000"/>
            </w:tcBorders>
            <w:shd w:val="clear" w:color="auto" w:fill="FFFFFF"/>
          </w:tcPr>
          <w:p w14:paraId="6EBF81FA"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Strongly Disagree</w:t>
            </w:r>
          </w:p>
        </w:tc>
        <w:tc>
          <w:tcPr>
            <w:tcW w:w="1346" w:type="dxa"/>
            <w:tcBorders>
              <w:top w:val="nil"/>
              <w:left w:val="single" w:sz="16" w:space="0" w:color="000000"/>
              <w:bottom w:val="nil"/>
            </w:tcBorders>
            <w:shd w:val="clear" w:color="auto" w:fill="FFFFFF"/>
            <w:vAlign w:val="center"/>
          </w:tcPr>
          <w:p w14:paraId="43EA5419"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025" w:type="dxa"/>
            <w:tcBorders>
              <w:top w:val="nil"/>
              <w:bottom w:val="nil"/>
            </w:tcBorders>
            <w:shd w:val="clear" w:color="auto" w:fill="FFFFFF"/>
            <w:vAlign w:val="center"/>
          </w:tcPr>
          <w:p w14:paraId="0FA91BBA"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w:t>
            </w:r>
          </w:p>
        </w:tc>
        <w:tc>
          <w:tcPr>
            <w:tcW w:w="1393" w:type="dxa"/>
            <w:tcBorders>
              <w:top w:val="nil"/>
              <w:bottom w:val="nil"/>
            </w:tcBorders>
            <w:shd w:val="clear" w:color="auto" w:fill="FFFFFF"/>
            <w:vAlign w:val="center"/>
          </w:tcPr>
          <w:p w14:paraId="65995D79"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w:t>
            </w:r>
          </w:p>
        </w:tc>
        <w:tc>
          <w:tcPr>
            <w:tcW w:w="1469" w:type="dxa"/>
            <w:tcBorders>
              <w:top w:val="nil"/>
              <w:bottom w:val="nil"/>
              <w:right w:val="single" w:sz="16" w:space="0" w:color="000000"/>
            </w:tcBorders>
            <w:shd w:val="clear" w:color="auto" w:fill="FFFFFF"/>
            <w:vAlign w:val="center"/>
          </w:tcPr>
          <w:p w14:paraId="47A3DFEC"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r>
      <w:tr w:rsidR="00315505" w14:paraId="06ECC59D"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D7A6977"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606" w:type="dxa"/>
            <w:tcBorders>
              <w:top w:val="nil"/>
              <w:left w:val="nil"/>
              <w:bottom w:val="single" w:sz="16" w:space="0" w:color="000000"/>
              <w:right w:val="single" w:sz="16" w:space="0" w:color="000000"/>
            </w:tcBorders>
            <w:shd w:val="clear" w:color="auto" w:fill="FFFFFF"/>
          </w:tcPr>
          <w:p w14:paraId="1C2CDD10"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1346" w:type="dxa"/>
            <w:tcBorders>
              <w:top w:val="nil"/>
              <w:left w:val="single" w:sz="16" w:space="0" w:color="000000"/>
              <w:bottom w:val="single" w:sz="16" w:space="0" w:color="000000"/>
            </w:tcBorders>
            <w:shd w:val="clear" w:color="auto" w:fill="FFFFFF"/>
            <w:vAlign w:val="center"/>
          </w:tcPr>
          <w:p w14:paraId="002978B2"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025" w:type="dxa"/>
            <w:tcBorders>
              <w:top w:val="nil"/>
              <w:bottom w:val="single" w:sz="16" w:space="0" w:color="000000"/>
            </w:tcBorders>
            <w:shd w:val="clear" w:color="auto" w:fill="FFFFFF"/>
            <w:vAlign w:val="center"/>
          </w:tcPr>
          <w:p w14:paraId="5207FBE3"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393" w:type="dxa"/>
            <w:tcBorders>
              <w:top w:val="nil"/>
              <w:bottom w:val="single" w:sz="16" w:space="0" w:color="000000"/>
            </w:tcBorders>
            <w:shd w:val="clear" w:color="auto" w:fill="FFFFFF"/>
            <w:vAlign w:val="center"/>
          </w:tcPr>
          <w:p w14:paraId="1757084A"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469" w:type="dxa"/>
            <w:tcBorders>
              <w:top w:val="nil"/>
              <w:bottom w:val="single" w:sz="16" w:space="0" w:color="000000"/>
              <w:right w:val="single" w:sz="16" w:space="0" w:color="000000"/>
            </w:tcBorders>
            <w:shd w:val="clear" w:color="auto" w:fill="FFFFFF"/>
            <w:vAlign w:val="center"/>
          </w:tcPr>
          <w:p w14:paraId="00E5B210" w14:textId="77777777" w:rsidR="00315505" w:rsidRDefault="00315505">
            <w:pPr>
              <w:spacing w:after="0" w:line="360" w:lineRule="auto"/>
              <w:rPr>
                <w:rFonts w:ascii="Times New Roman" w:eastAsia="Times New Roman" w:hAnsi="Times New Roman" w:cs="Times New Roman"/>
                <w:sz w:val="24"/>
                <w:szCs w:val="24"/>
              </w:rPr>
            </w:pPr>
          </w:p>
        </w:tc>
      </w:tr>
    </w:tbl>
    <w:p w14:paraId="4465DB8C" w14:textId="490029E4" w:rsidR="00315505"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Source: Response of the questionnaire (202</w:t>
      </w:r>
      <w:r w:rsidR="00763724">
        <w:rPr>
          <w:rFonts w:ascii="Times New Roman" w:eastAsia="Times New Roman" w:hAnsi="Times New Roman" w:cs="Times New Roman"/>
          <w:b/>
          <w:i/>
          <w:sz w:val="24"/>
          <w:szCs w:val="24"/>
        </w:rPr>
        <w:t>5</w:t>
      </w:r>
      <w:r>
        <w:rPr>
          <w:rFonts w:ascii="Times New Roman" w:eastAsia="Times New Roman" w:hAnsi="Times New Roman" w:cs="Times New Roman"/>
          <w:b/>
          <w:i/>
          <w:sz w:val="24"/>
          <w:szCs w:val="24"/>
        </w:rPr>
        <w:t>)</w:t>
      </w:r>
    </w:p>
    <w:p w14:paraId="12A46217"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Comment: The table shows that 26, respondent representing 52% Strongly agreed that </w:t>
      </w:r>
      <w:r>
        <w:rPr>
          <w:rFonts w:ascii="Times New Roman" w:eastAsia="Times New Roman" w:hAnsi="Times New Roman" w:cs="Times New Roman"/>
          <w:color w:val="000000"/>
          <w:sz w:val="24"/>
          <w:szCs w:val="24"/>
        </w:rPr>
        <w:t xml:space="preserve">Company code of ethics </w:t>
      </w:r>
      <w:proofErr w:type="gramStart"/>
      <w:r>
        <w:rPr>
          <w:rFonts w:ascii="Times New Roman" w:eastAsia="Times New Roman" w:hAnsi="Times New Roman" w:cs="Times New Roman"/>
          <w:color w:val="000000"/>
          <w:sz w:val="24"/>
          <w:szCs w:val="24"/>
        </w:rPr>
        <w:t>are</w:t>
      </w:r>
      <w:proofErr w:type="gramEnd"/>
      <w:r>
        <w:rPr>
          <w:rFonts w:ascii="Times New Roman" w:eastAsia="Times New Roman" w:hAnsi="Times New Roman" w:cs="Times New Roman"/>
          <w:color w:val="000000"/>
          <w:sz w:val="24"/>
          <w:szCs w:val="24"/>
        </w:rPr>
        <w:t xml:space="preserve"> routinely reviewed</w:t>
      </w:r>
      <w:r>
        <w:rPr>
          <w:rFonts w:ascii="Times New Roman" w:eastAsia="Times New Roman" w:hAnsi="Times New Roman" w:cs="Times New Roman"/>
          <w:sz w:val="24"/>
          <w:szCs w:val="24"/>
        </w:rPr>
        <w:t xml:space="preserve">, 30% agreed, 4 respondents representing 8% strongly disagreed and 10% disagreed. It is clear and obvious that </w:t>
      </w:r>
      <w:r>
        <w:rPr>
          <w:rFonts w:ascii="Times New Roman" w:eastAsia="Times New Roman" w:hAnsi="Times New Roman" w:cs="Times New Roman"/>
          <w:color w:val="000000"/>
          <w:sz w:val="24"/>
          <w:szCs w:val="24"/>
        </w:rPr>
        <w:t xml:space="preserve">Company code of ethics </w:t>
      </w:r>
      <w:proofErr w:type="gramStart"/>
      <w:r>
        <w:rPr>
          <w:rFonts w:ascii="Times New Roman" w:eastAsia="Times New Roman" w:hAnsi="Times New Roman" w:cs="Times New Roman"/>
          <w:color w:val="000000"/>
          <w:sz w:val="24"/>
          <w:szCs w:val="24"/>
        </w:rPr>
        <w:t>are</w:t>
      </w:r>
      <w:proofErr w:type="gramEnd"/>
      <w:r>
        <w:rPr>
          <w:rFonts w:ascii="Times New Roman" w:eastAsia="Times New Roman" w:hAnsi="Times New Roman" w:cs="Times New Roman"/>
          <w:color w:val="000000"/>
          <w:sz w:val="24"/>
          <w:szCs w:val="24"/>
        </w:rPr>
        <w:t xml:space="preserve"> routinely reviewed in </w:t>
      </w:r>
      <w:proofErr w:type="spellStart"/>
      <w:r>
        <w:rPr>
          <w:rFonts w:ascii="Times New Roman" w:eastAsia="Times New Roman" w:hAnsi="Times New Roman" w:cs="Times New Roman"/>
          <w:sz w:val="24"/>
          <w:szCs w:val="24"/>
        </w:rPr>
        <w:t>Tuyil</w:t>
      </w:r>
      <w:proofErr w:type="spellEnd"/>
      <w:r>
        <w:rPr>
          <w:rFonts w:ascii="Times New Roman" w:eastAsia="Times New Roman" w:hAnsi="Times New Roman" w:cs="Times New Roman"/>
          <w:sz w:val="24"/>
          <w:szCs w:val="24"/>
        </w:rPr>
        <w:t xml:space="preserve"> Pharmaceutical Industry</w:t>
      </w:r>
      <w:r>
        <w:rPr>
          <w:rFonts w:ascii="Times New Roman" w:eastAsia="Times New Roman" w:hAnsi="Times New Roman" w:cs="Times New Roman"/>
          <w:color w:val="000000"/>
          <w:sz w:val="24"/>
          <w:szCs w:val="24"/>
        </w:rPr>
        <w:t xml:space="preserve"> Ilorin</w:t>
      </w:r>
    </w:p>
    <w:p w14:paraId="4753CE71" w14:textId="77777777" w:rsidR="0031550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CCD8781" wp14:editId="33D44491">
            <wp:extent cx="4335612" cy="34671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4335612" cy="3467100"/>
                    </a:xfrm>
                    <a:prstGeom prst="rect">
                      <a:avLst/>
                    </a:prstGeom>
                    <a:ln/>
                  </pic:spPr>
                </pic:pic>
              </a:graphicData>
            </a:graphic>
          </wp:inline>
        </w:drawing>
      </w:r>
    </w:p>
    <w:p w14:paraId="7523A6D4" w14:textId="77777777" w:rsidR="0031550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4.10</w:t>
      </w:r>
    </w:p>
    <w:tbl>
      <w:tblPr>
        <w:tblStyle w:val="a8"/>
        <w:tblW w:w="75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4"/>
        <w:gridCol w:w="1606"/>
        <w:gridCol w:w="1346"/>
        <w:gridCol w:w="1025"/>
        <w:gridCol w:w="1393"/>
        <w:gridCol w:w="1469"/>
      </w:tblGrid>
      <w:tr w:rsidR="00315505" w14:paraId="445E7A4D" w14:textId="77777777">
        <w:trPr>
          <w:cantSplit/>
        </w:trPr>
        <w:tc>
          <w:tcPr>
            <w:tcW w:w="7573" w:type="dxa"/>
            <w:gridSpan w:val="6"/>
            <w:tcBorders>
              <w:top w:val="nil"/>
              <w:left w:val="nil"/>
              <w:bottom w:val="nil"/>
              <w:right w:val="nil"/>
            </w:tcBorders>
            <w:shd w:val="clear" w:color="auto" w:fill="FFFFFF"/>
            <w:vAlign w:val="center"/>
          </w:tcPr>
          <w:p w14:paraId="73C414CA"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Ethical behavior is a key component of organization</w:t>
            </w:r>
          </w:p>
        </w:tc>
      </w:tr>
      <w:tr w:rsidR="00315505" w14:paraId="663C1BB2" w14:textId="77777777">
        <w:trPr>
          <w:cantSplit/>
        </w:trPr>
        <w:tc>
          <w:tcPr>
            <w:tcW w:w="2340" w:type="dxa"/>
            <w:gridSpan w:val="2"/>
            <w:tcBorders>
              <w:top w:val="single" w:sz="16" w:space="0" w:color="000000"/>
              <w:left w:val="single" w:sz="16" w:space="0" w:color="000000"/>
              <w:bottom w:val="single" w:sz="16" w:space="0" w:color="000000"/>
              <w:right w:val="nil"/>
            </w:tcBorders>
            <w:shd w:val="clear" w:color="auto" w:fill="FFFFFF"/>
            <w:vAlign w:val="bottom"/>
          </w:tcPr>
          <w:p w14:paraId="7786AB9E" w14:textId="77777777" w:rsidR="00315505" w:rsidRDefault="00315505">
            <w:pPr>
              <w:spacing w:after="0" w:line="360" w:lineRule="auto"/>
              <w:rPr>
                <w:rFonts w:ascii="Times New Roman" w:eastAsia="Times New Roman" w:hAnsi="Times New Roman" w:cs="Times New Roman"/>
                <w:sz w:val="24"/>
                <w:szCs w:val="24"/>
              </w:rPr>
            </w:pPr>
          </w:p>
        </w:tc>
        <w:tc>
          <w:tcPr>
            <w:tcW w:w="1346" w:type="dxa"/>
            <w:tcBorders>
              <w:top w:val="single" w:sz="16" w:space="0" w:color="000000"/>
              <w:left w:val="single" w:sz="16" w:space="0" w:color="000000"/>
              <w:bottom w:val="single" w:sz="16" w:space="0" w:color="000000"/>
            </w:tcBorders>
            <w:shd w:val="clear" w:color="auto" w:fill="FFFFFF"/>
            <w:vAlign w:val="bottom"/>
          </w:tcPr>
          <w:p w14:paraId="0472CFD4"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Frequency</w:t>
            </w:r>
          </w:p>
        </w:tc>
        <w:tc>
          <w:tcPr>
            <w:tcW w:w="1025" w:type="dxa"/>
            <w:tcBorders>
              <w:top w:val="single" w:sz="16" w:space="0" w:color="000000"/>
              <w:bottom w:val="single" w:sz="16" w:space="0" w:color="000000"/>
            </w:tcBorders>
            <w:shd w:val="clear" w:color="auto" w:fill="FFFFFF"/>
            <w:vAlign w:val="bottom"/>
          </w:tcPr>
          <w:p w14:paraId="439B9C35"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Percent</w:t>
            </w:r>
          </w:p>
        </w:tc>
        <w:tc>
          <w:tcPr>
            <w:tcW w:w="1393" w:type="dxa"/>
            <w:tcBorders>
              <w:top w:val="single" w:sz="16" w:space="0" w:color="000000"/>
              <w:bottom w:val="single" w:sz="16" w:space="0" w:color="000000"/>
            </w:tcBorders>
            <w:shd w:val="clear" w:color="auto" w:fill="FFFFFF"/>
            <w:vAlign w:val="bottom"/>
          </w:tcPr>
          <w:p w14:paraId="43C46CD4"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618FD71B"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Cumulative Percent</w:t>
            </w:r>
          </w:p>
        </w:tc>
      </w:tr>
      <w:tr w:rsidR="00315505" w14:paraId="032A4E44"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2AFF634B"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c>
          <w:tcPr>
            <w:tcW w:w="1606" w:type="dxa"/>
            <w:tcBorders>
              <w:top w:val="single" w:sz="16" w:space="0" w:color="000000"/>
              <w:left w:val="nil"/>
              <w:bottom w:val="nil"/>
              <w:right w:val="single" w:sz="16" w:space="0" w:color="000000"/>
            </w:tcBorders>
            <w:shd w:val="clear" w:color="auto" w:fill="FFFFFF"/>
          </w:tcPr>
          <w:p w14:paraId="2290EFBE"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Agree</w:t>
            </w:r>
          </w:p>
        </w:tc>
        <w:tc>
          <w:tcPr>
            <w:tcW w:w="1346" w:type="dxa"/>
            <w:tcBorders>
              <w:top w:val="single" w:sz="16" w:space="0" w:color="000000"/>
              <w:left w:val="single" w:sz="16" w:space="0" w:color="000000"/>
              <w:bottom w:val="nil"/>
            </w:tcBorders>
            <w:shd w:val="clear" w:color="auto" w:fill="FFFFFF"/>
            <w:vAlign w:val="center"/>
          </w:tcPr>
          <w:p w14:paraId="2D4A080B"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025" w:type="dxa"/>
            <w:tcBorders>
              <w:top w:val="single" w:sz="16" w:space="0" w:color="000000"/>
              <w:bottom w:val="nil"/>
            </w:tcBorders>
            <w:shd w:val="clear" w:color="auto" w:fill="FFFFFF"/>
            <w:vAlign w:val="center"/>
          </w:tcPr>
          <w:p w14:paraId="0C23546F"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48.0</w:t>
            </w:r>
          </w:p>
        </w:tc>
        <w:tc>
          <w:tcPr>
            <w:tcW w:w="1393" w:type="dxa"/>
            <w:tcBorders>
              <w:top w:val="single" w:sz="16" w:space="0" w:color="000000"/>
              <w:bottom w:val="nil"/>
            </w:tcBorders>
            <w:shd w:val="clear" w:color="auto" w:fill="FFFFFF"/>
            <w:vAlign w:val="center"/>
          </w:tcPr>
          <w:p w14:paraId="426ACFE9"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48.0</w:t>
            </w:r>
          </w:p>
        </w:tc>
        <w:tc>
          <w:tcPr>
            <w:tcW w:w="1469" w:type="dxa"/>
            <w:tcBorders>
              <w:top w:val="single" w:sz="16" w:space="0" w:color="000000"/>
              <w:bottom w:val="nil"/>
              <w:right w:val="single" w:sz="16" w:space="0" w:color="000000"/>
            </w:tcBorders>
            <w:shd w:val="clear" w:color="auto" w:fill="FFFFFF"/>
            <w:vAlign w:val="center"/>
          </w:tcPr>
          <w:p w14:paraId="16B6F038"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48.0</w:t>
            </w:r>
          </w:p>
        </w:tc>
      </w:tr>
      <w:tr w:rsidR="00315505" w14:paraId="0BA78475"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90949D8"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606" w:type="dxa"/>
            <w:tcBorders>
              <w:top w:val="nil"/>
              <w:left w:val="nil"/>
              <w:bottom w:val="nil"/>
              <w:right w:val="single" w:sz="16" w:space="0" w:color="000000"/>
            </w:tcBorders>
            <w:shd w:val="clear" w:color="auto" w:fill="FFFFFF"/>
          </w:tcPr>
          <w:p w14:paraId="44628D5B"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Strongly Agree</w:t>
            </w:r>
          </w:p>
        </w:tc>
        <w:tc>
          <w:tcPr>
            <w:tcW w:w="1346" w:type="dxa"/>
            <w:tcBorders>
              <w:top w:val="nil"/>
              <w:left w:val="single" w:sz="16" w:space="0" w:color="000000"/>
              <w:bottom w:val="nil"/>
            </w:tcBorders>
            <w:shd w:val="clear" w:color="auto" w:fill="FFFFFF"/>
            <w:vAlign w:val="center"/>
          </w:tcPr>
          <w:p w14:paraId="13D5BB23"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025" w:type="dxa"/>
            <w:tcBorders>
              <w:top w:val="nil"/>
              <w:bottom w:val="nil"/>
            </w:tcBorders>
            <w:shd w:val="clear" w:color="auto" w:fill="FFFFFF"/>
            <w:vAlign w:val="center"/>
          </w:tcPr>
          <w:p w14:paraId="0978E52A"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28.0</w:t>
            </w:r>
          </w:p>
        </w:tc>
        <w:tc>
          <w:tcPr>
            <w:tcW w:w="1393" w:type="dxa"/>
            <w:tcBorders>
              <w:top w:val="nil"/>
              <w:bottom w:val="nil"/>
            </w:tcBorders>
            <w:shd w:val="clear" w:color="auto" w:fill="FFFFFF"/>
            <w:vAlign w:val="center"/>
          </w:tcPr>
          <w:p w14:paraId="7DFC3F9D"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28.0</w:t>
            </w:r>
          </w:p>
        </w:tc>
        <w:tc>
          <w:tcPr>
            <w:tcW w:w="1469" w:type="dxa"/>
            <w:tcBorders>
              <w:top w:val="nil"/>
              <w:bottom w:val="nil"/>
              <w:right w:val="single" w:sz="16" w:space="0" w:color="000000"/>
            </w:tcBorders>
            <w:shd w:val="clear" w:color="auto" w:fill="FFFFFF"/>
            <w:vAlign w:val="center"/>
          </w:tcPr>
          <w:p w14:paraId="5121758D"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76.0</w:t>
            </w:r>
          </w:p>
        </w:tc>
      </w:tr>
      <w:tr w:rsidR="00315505" w14:paraId="6CD7B1D8"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4913500"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606" w:type="dxa"/>
            <w:tcBorders>
              <w:top w:val="nil"/>
              <w:left w:val="nil"/>
              <w:bottom w:val="nil"/>
              <w:right w:val="single" w:sz="16" w:space="0" w:color="000000"/>
            </w:tcBorders>
            <w:shd w:val="clear" w:color="auto" w:fill="FFFFFF"/>
          </w:tcPr>
          <w:p w14:paraId="41AB1931"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Disagree</w:t>
            </w:r>
          </w:p>
        </w:tc>
        <w:tc>
          <w:tcPr>
            <w:tcW w:w="1346" w:type="dxa"/>
            <w:tcBorders>
              <w:top w:val="nil"/>
              <w:left w:val="single" w:sz="16" w:space="0" w:color="000000"/>
              <w:bottom w:val="nil"/>
            </w:tcBorders>
            <w:shd w:val="clear" w:color="auto" w:fill="FFFFFF"/>
            <w:vAlign w:val="center"/>
          </w:tcPr>
          <w:p w14:paraId="5BF23E9F"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025" w:type="dxa"/>
            <w:tcBorders>
              <w:top w:val="nil"/>
              <w:bottom w:val="nil"/>
            </w:tcBorders>
            <w:shd w:val="clear" w:color="auto" w:fill="FFFFFF"/>
            <w:vAlign w:val="center"/>
          </w:tcPr>
          <w:p w14:paraId="77594116"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w:t>
            </w:r>
          </w:p>
        </w:tc>
        <w:tc>
          <w:tcPr>
            <w:tcW w:w="1393" w:type="dxa"/>
            <w:tcBorders>
              <w:top w:val="nil"/>
              <w:bottom w:val="nil"/>
            </w:tcBorders>
            <w:shd w:val="clear" w:color="auto" w:fill="FFFFFF"/>
            <w:vAlign w:val="center"/>
          </w:tcPr>
          <w:p w14:paraId="3622D557"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w:t>
            </w:r>
          </w:p>
        </w:tc>
        <w:tc>
          <w:tcPr>
            <w:tcW w:w="1469" w:type="dxa"/>
            <w:tcBorders>
              <w:top w:val="nil"/>
              <w:bottom w:val="nil"/>
              <w:right w:val="single" w:sz="16" w:space="0" w:color="000000"/>
            </w:tcBorders>
            <w:shd w:val="clear" w:color="auto" w:fill="FFFFFF"/>
            <w:vAlign w:val="center"/>
          </w:tcPr>
          <w:p w14:paraId="715F3741"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92.0</w:t>
            </w:r>
          </w:p>
        </w:tc>
      </w:tr>
      <w:tr w:rsidR="00315505" w14:paraId="3BA72724"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29CEA7C7"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606" w:type="dxa"/>
            <w:tcBorders>
              <w:top w:val="nil"/>
              <w:left w:val="nil"/>
              <w:bottom w:val="nil"/>
              <w:right w:val="single" w:sz="16" w:space="0" w:color="000000"/>
            </w:tcBorders>
            <w:shd w:val="clear" w:color="auto" w:fill="FFFFFF"/>
          </w:tcPr>
          <w:p w14:paraId="78073DF4"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Strongly Disagree</w:t>
            </w:r>
          </w:p>
        </w:tc>
        <w:tc>
          <w:tcPr>
            <w:tcW w:w="1346" w:type="dxa"/>
            <w:tcBorders>
              <w:top w:val="nil"/>
              <w:left w:val="single" w:sz="16" w:space="0" w:color="000000"/>
              <w:bottom w:val="nil"/>
            </w:tcBorders>
            <w:shd w:val="clear" w:color="auto" w:fill="FFFFFF"/>
            <w:vAlign w:val="center"/>
          </w:tcPr>
          <w:p w14:paraId="48E0B07A"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025" w:type="dxa"/>
            <w:tcBorders>
              <w:top w:val="nil"/>
              <w:bottom w:val="nil"/>
            </w:tcBorders>
            <w:shd w:val="clear" w:color="auto" w:fill="FFFFFF"/>
            <w:vAlign w:val="center"/>
          </w:tcPr>
          <w:p w14:paraId="6EDF1574"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393" w:type="dxa"/>
            <w:tcBorders>
              <w:top w:val="nil"/>
              <w:bottom w:val="nil"/>
            </w:tcBorders>
            <w:shd w:val="clear" w:color="auto" w:fill="FFFFFF"/>
            <w:vAlign w:val="center"/>
          </w:tcPr>
          <w:p w14:paraId="7F46FADF"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469" w:type="dxa"/>
            <w:tcBorders>
              <w:top w:val="nil"/>
              <w:bottom w:val="nil"/>
              <w:right w:val="single" w:sz="16" w:space="0" w:color="000000"/>
            </w:tcBorders>
            <w:shd w:val="clear" w:color="auto" w:fill="FFFFFF"/>
            <w:vAlign w:val="center"/>
          </w:tcPr>
          <w:p w14:paraId="61134767"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r>
      <w:tr w:rsidR="00315505" w14:paraId="64592D2E"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6955910"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606" w:type="dxa"/>
            <w:tcBorders>
              <w:top w:val="nil"/>
              <w:left w:val="nil"/>
              <w:bottom w:val="single" w:sz="16" w:space="0" w:color="000000"/>
              <w:right w:val="single" w:sz="16" w:space="0" w:color="000000"/>
            </w:tcBorders>
            <w:shd w:val="clear" w:color="auto" w:fill="FFFFFF"/>
          </w:tcPr>
          <w:p w14:paraId="7A866B23"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1346" w:type="dxa"/>
            <w:tcBorders>
              <w:top w:val="nil"/>
              <w:left w:val="single" w:sz="16" w:space="0" w:color="000000"/>
              <w:bottom w:val="single" w:sz="16" w:space="0" w:color="000000"/>
            </w:tcBorders>
            <w:shd w:val="clear" w:color="auto" w:fill="FFFFFF"/>
            <w:vAlign w:val="center"/>
          </w:tcPr>
          <w:p w14:paraId="11C923FD"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025" w:type="dxa"/>
            <w:tcBorders>
              <w:top w:val="nil"/>
              <w:bottom w:val="single" w:sz="16" w:space="0" w:color="000000"/>
            </w:tcBorders>
            <w:shd w:val="clear" w:color="auto" w:fill="FFFFFF"/>
            <w:vAlign w:val="center"/>
          </w:tcPr>
          <w:p w14:paraId="6C766791"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393" w:type="dxa"/>
            <w:tcBorders>
              <w:top w:val="nil"/>
              <w:bottom w:val="single" w:sz="16" w:space="0" w:color="000000"/>
            </w:tcBorders>
            <w:shd w:val="clear" w:color="auto" w:fill="FFFFFF"/>
            <w:vAlign w:val="center"/>
          </w:tcPr>
          <w:p w14:paraId="15700A88"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469" w:type="dxa"/>
            <w:tcBorders>
              <w:top w:val="nil"/>
              <w:bottom w:val="single" w:sz="16" w:space="0" w:color="000000"/>
              <w:right w:val="single" w:sz="16" w:space="0" w:color="000000"/>
            </w:tcBorders>
            <w:shd w:val="clear" w:color="auto" w:fill="FFFFFF"/>
            <w:vAlign w:val="center"/>
          </w:tcPr>
          <w:p w14:paraId="0650C9C5" w14:textId="77777777" w:rsidR="00315505" w:rsidRDefault="00315505">
            <w:pPr>
              <w:spacing w:after="0" w:line="360" w:lineRule="auto"/>
              <w:rPr>
                <w:rFonts w:ascii="Times New Roman" w:eastAsia="Times New Roman" w:hAnsi="Times New Roman" w:cs="Times New Roman"/>
                <w:sz w:val="24"/>
                <w:szCs w:val="24"/>
              </w:rPr>
            </w:pPr>
          </w:p>
        </w:tc>
      </w:tr>
    </w:tbl>
    <w:p w14:paraId="4C273AC4" w14:textId="6161DA91" w:rsidR="00315505"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Source: Response of the questionnaire (202</w:t>
      </w:r>
      <w:r w:rsidR="008633BC">
        <w:rPr>
          <w:rFonts w:ascii="Times New Roman" w:eastAsia="Times New Roman" w:hAnsi="Times New Roman" w:cs="Times New Roman"/>
          <w:b/>
          <w:i/>
          <w:sz w:val="24"/>
          <w:szCs w:val="24"/>
        </w:rPr>
        <w:t>5</w:t>
      </w:r>
      <w:r>
        <w:rPr>
          <w:rFonts w:ascii="Times New Roman" w:eastAsia="Times New Roman" w:hAnsi="Times New Roman" w:cs="Times New Roman"/>
          <w:b/>
          <w:i/>
          <w:sz w:val="24"/>
          <w:szCs w:val="24"/>
        </w:rPr>
        <w:t>)</w:t>
      </w:r>
    </w:p>
    <w:p w14:paraId="1806511D" w14:textId="77777777" w:rsidR="00315505"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Comment: The table shows that 24, respondent representing 48% agreed that </w:t>
      </w:r>
      <w:r>
        <w:rPr>
          <w:rFonts w:ascii="Times New Roman" w:eastAsia="Times New Roman" w:hAnsi="Times New Roman" w:cs="Times New Roman"/>
          <w:color w:val="000000"/>
          <w:sz w:val="24"/>
          <w:szCs w:val="24"/>
        </w:rPr>
        <w:t>Ethical behavior is a key component of organization</w:t>
      </w:r>
      <w:r>
        <w:rPr>
          <w:rFonts w:ascii="Times New Roman" w:eastAsia="Times New Roman" w:hAnsi="Times New Roman" w:cs="Times New Roman"/>
          <w:sz w:val="24"/>
          <w:szCs w:val="24"/>
        </w:rPr>
        <w:t xml:space="preserve">, 14% strongly agreed, 4 respondents representing 8% strongly disagreed and 16% disagreed. It is clear and obvious that </w:t>
      </w:r>
      <w:r>
        <w:rPr>
          <w:rFonts w:ascii="Times New Roman" w:eastAsia="Times New Roman" w:hAnsi="Times New Roman" w:cs="Times New Roman"/>
          <w:color w:val="000000"/>
          <w:sz w:val="24"/>
          <w:szCs w:val="24"/>
        </w:rPr>
        <w:t>Ethical behavior is a key component of organization</w:t>
      </w:r>
    </w:p>
    <w:p w14:paraId="45628C31"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14:anchorId="71574D4F" wp14:editId="3D3DB959">
            <wp:extent cx="4645299" cy="371475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4645299" cy="3714750"/>
                    </a:xfrm>
                    <a:prstGeom prst="rect">
                      <a:avLst/>
                    </a:prstGeom>
                    <a:ln/>
                  </pic:spPr>
                </pic:pic>
              </a:graphicData>
            </a:graphic>
          </wp:inline>
        </w:drawing>
      </w:r>
    </w:p>
    <w:p w14:paraId="70A918A7" w14:textId="77777777" w:rsidR="0031550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4.11</w:t>
      </w:r>
    </w:p>
    <w:tbl>
      <w:tblPr>
        <w:tblStyle w:val="a9"/>
        <w:tblW w:w="75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4"/>
        <w:gridCol w:w="1696"/>
        <w:gridCol w:w="1256"/>
        <w:gridCol w:w="1025"/>
        <w:gridCol w:w="1393"/>
        <w:gridCol w:w="1469"/>
      </w:tblGrid>
      <w:tr w:rsidR="00315505" w14:paraId="4D6D24A4" w14:textId="77777777">
        <w:trPr>
          <w:cantSplit/>
        </w:trPr>
        <w:tc>
          <w:tcPr>
            <w:tcW w:w="7573" w:type="dxa"/>
            <w:gridSpan w:val="6"/>
            <w:tcBorders>
              <w:top w:val="nil"/>
              <w:left w:val="nil"/>
              <w:bottom w:val="nil"/>
              <w:right w:val="nil"/>
            </w:tcBorders>
            <w:shd w:val="clear" w:color="auto" w:fill="FFFFFF"/>
            <w:vAlign w:val="center"/>
          </w:tcPr>
          <w:p w14:paraId="2223AB3E"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Ethical behavior is part of criteria for promotion</w:t>
            </w:r>
          </w:p>
        </w:tc>
      </w:tr>
      <w:tr w:rsidR="00315505" w14:paraId="019BBD35" w14:textId="77777777">
        <w:trPr>
          <w:cantSplit/>
        </w:trPr>
        <w:tc>
          <w:tcPr>
            <w:tcW w:w="2430" w:type="dxa"/>
            <w:gridSpan w:val="2"/>
            <w:tcBorders>
              <w:top w:val="single" w:sz="16" w:space="0" w:color="000000"/>
              <w:left w:val="single" w:sz="16" w:space="0" w:color="000000"/>
              <w:bottom w:val="single" w:sz="16" w:space="0" w:color="000000"/>
              <w:right w:val="nil"/>
            </w:tcBorders>
            <w:shd w:val="clear" w:color="auto" w:fill="FFFFFF"/>
            <w:vAlign w:val="bottom"/>
          </w:tcPr>
          <w:p w14:paraId="6F238D7A" w14:textId="77777777" w:rsidR="00315505" w:rsidRDefault="00315505">
            <w:pPr>
              <w:spacing w:after="0" w:line="360" w:lineRule="auto"/>
              <w:rPr>
                <w:rFonts w:ascii="Times New Roman" w:eastAsia="Times New Roman" w:hAnsi="Times New Roman" w:cs="Times New Roman"/>
                <w:sz w:val="24"/>
                <w:szCs w:val="24"/>
              </w:rPr>
            </w:pPr>
          </w:p>
        </w:tc>
        <w:tc>
          <w:tcPr>
            <w:tcW w:w="1256" w:type="dxa"/>
            <w:tcBorders>
              <w:top w:val="single" w:sz="16" w:space="0" w:color="000000"/>
              <w:left w:val="single" w:sz="16" w:space="0" w:color="000000"/>
              <w:bottom w:val="single" w:sz="16" w:space="0" w:color="000000"/>
            </w:tcBorders>
            <w:shd w:val="clear" w:color="auto" w:fill="FFFFFF"/>
            <w:vAlign w:val="bottom"/>
          </w:tcPr>
          <w:p w14:paraId="41F782B9"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Frequency</w:t>
            </w:r>
          </w:p>
        </w:tc>
        <w:tc>
          <w:tcPr>
            <w:tcW w:w="1025" w:type="dxa"/>
            <w:tcBorders>
              <w:top w:val="single" w:sz="16" w:space="0" w:color="000000"/>
              <w:bottom w:val="single" w:sz="16" w:space="0" w:color="000000"/>
            </w:tcBorders>
            <w:shd w:val="clear" w:color="auto" w:fill="FFFFFF"/>
            <w:vAlign w:val="bottom"/>
          </w:tcPr>
          <w:p w14:paraId="4F5EC15B"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Percent</w:t>
            </w:r>
          </w:p>
        </w:tc>
        <w:tc>
          <w:tcPr>
            <w:tcW w:w="1393" w:type="dxa"/>
            <w:tcBorders>
              <w:top w:val="single" w:sz="16" w:space="0" w:color="000000"/>
              <w:bottom w:val="single" w:sz="16" w:space="0" w:color="000000"/>
            </w:tcBorders>
            <w:shd w:val="clear" w:color="auto" w:fill="FFFFFF"/>
            <w:vAlign w:val="bottom"/>
          </w:tcPr>
          <w:p w14:paraId="012CAB36"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29B0E05B"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Cumulative Percent</w:t>
            </w:r>
          </w:p>
        </w:tc>
      </w:tr>
      <w:tr w:rsidR="00315505" w14:paraId="1D5FE6A7"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4EB6576F"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c>
          <w:tcPr>
            <w:tcW w:w="1696" w:type="dxa"/>
            <w:tcBorders>
              <w:top w:val="single" w:sz="16" w:space="0" w:color="000000"/>
              <w:left w:val="nil"/>
              <w:bottom w:val="nil"/>
              <w:right w:val="single" w:sz="16" w:space="0" w:color="000000"/>
            </w:tcBorders>
            <w:shd w:val="clear" w:color="auto" w:fill="FFFFFF"/>
          </w:tcPr>
          <w:p w14:paraId="44450FDC"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Agree</w:t>
            </w:r>
          </w:p>
        </w:tc>
        <w:tc>
          <w:tcPr>
            <w:tcW w:w="1256" w:type="dxa"/>
            <w:tcBorders>
              <w:top w:val="single" w:sz="16" w:space="0" w:color="000000"/>
              <w:left w:val="single" w:sz="16" w:space="0" w:color="000000"/>
              <w:bottom w:val="nil"/>
            </w:tcBorders>
            <w:shd w:val="clear" w:color="auto" w:fill="FFFFFF"/>
            <w:vAlign w:val="center"/>
          </w:tcPr>
          <w:p w14:paraId="287E400B"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025" w:type="dxa"/>
            <w:tcBorders>
              <w:top w:val="single" w:sz="16" w:space="0" w:color="000000"/>
              <w:bottom w:val="nil"/>
            </w:tcBorders>
            <w:shd w:val="clear" w:color="auto" w:fill="FFFFFF"/>
            <w:vAlign w:val="center"/>
          </w:tcPr>
          <w:p w14:paraId="0E6BA6AA"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tc>
        <w:tc>
          <w:tcPr>
            <w:tcW w:w="1393" w:type="dxa"/>
            <w:tcBorders>
              <w:top w:val="single" w:sz="16" w:space="0" w:color="000000"/>
              <w:bottom w:val="nil"/>
            </w:tcBorders>
            <w:shd w:val="clear" w:color="auto" w:fill="FFFFFF"/>
            <w:vAlign w:val="center"/>
          </w:tcPr>
          <w:p w14:paraId="52E571DE"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tc>
        <w:tc>
          <w:tcPr>
            <w:tcW w:w="1469" w:type="dxa"/>
            <w:tcBorders>
              <w:top w:val="single" w:sz="16" w:space="0" w:color="000000"/>
              <w:bottom w:val="nil"/>
              <w:right w:val="single" w:sz="16" w:space="0" w:color="000000"/>
            </w:tcBorders>
            <w:shd w:val="clear" w:color="auto" w:fill="FFFFFF"/>
            <w:vAlign w:val="center"/>
          </w:tcPr>
          <w:p w14:paraId="474E2EA2"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tc>
      </w:tr>
      <w:tr w:rsidR="00315505" w14:paraId="765E45CD"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3205A6E"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696" w:type="dxa"/>
            <w:tcBorders>
              <w:top w:val="nil"/>
              <w:left w:val="nil"/>
              <w:bottom w:val="nil"/>
              <w:right w:val="single" w:sz="16" w:space="0" w:color="000000"/>
            </w:tcBorders>
            <w:shd w:val="clear" w:color="auto" w:fill="FFFFFF"/>
          </w:tcPr>
          <w:p w14:paraId="0B39E590"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Strongly Agree</w:t>
            </w:r>
          </w:p>
        </w:tc>
        <w:tc>
          <w:tcPr>
            <w:tcW w:w="1256" w:type="dxa"/>
            <w:tcBorders>
              <w:top w:val="nil"/>
              <w:left w:val="single" w:sz="16" w:space="0" w:color="000000"/>
              <w:bottom w:val="nil"/>
            </w:tcBorders>
            <w:shd w:val="clear" w:color="auto" w:fill="FFFFFF"/>
            <w:vAlign w:val="center"/>
          </w:tcPr>
          <w:p w14:paraId="47287040"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025" w:type="dxa"/>
            <w:tcBorders>
              <w:top w:val="nil"/>
              <w:bottom w:val="nil"/>
            </w:tcBorders>
            <w:shd w:val="clear" w:color="auto" w:fill="FFFFFF"/>
            <w:vAlign w:val="center"/>
          </w:tcPr>
          <w:p w14:paraId="756714CA"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w:t>
            </w:r>
          </w:p>
        </w:tc>
        <w:tc>
          <w:tcPr>
            <w:tcW w:w="1393" w:type="dxa"/>
            <w:tcBorders>
              <w:top w:val="nil"/>
              <w:bottom w:val="nil"/>
            </w:tcBorders>
            <w:shd w:val="clear" w:color="auto" w:fill="FFFFFF"/>
            <w:vAlign w:val="center"/>
          </w:tcPr>
          <w:p w14:paraId="0E957A3A"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w:t>
            </w:r>
          </w:p>
        </w:tc>
        <w:tc>
          <w:tcPr>
            <w:tcW w:w="1469" w:type="dxa"/>
            <w:tcBorders>
              <w:top w:val="nil"/>
              <w:bottom w:val="nil"/>
              <w:right w:val="single" w:sz="16" w:space="0" w:color="000000"/>
            </w:tcBorders>
            <w:shd w:val="clear" w:color="auto" w:fill="FFFFFF"/>
            <w:vAlign w:val="center"/>
          </w:tcPr>
          <w:p w14:paraId="177ECBD4"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70.0</w:t>
            </w:r>
          </w:p>
        </w:tc>
      </w:tr>
      <w:tr w:rsidR="00315505" w14:paraId="58E2E3F6"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9A8B5BF"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696" w:type="dxa"/>
            <w:tcBorders>
              <w:top w:val="nil"/>
              <w:left w:val="nil"/>
              <w:bottom w:val="nil"/>
              <w:right w:val="single" w:sz="16" w:space="0" w:color="000000"/>
            </w:tcBorders>
            <w:shd w:val="clear" w:color="auto" w:fill="FFFFFF"/>
          </w:tcPr>
          <w:p w14:paraId="785125FE"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Disagree</w:t>
            </w:r>
          </w:p>
        </w:tc>
        <w:tc>
          <w:tcPr>
            <w:tcW w:w="1256" w:type="dxa"/>
            <w:tcBorders>
              <w:top w:val="nil"/>
              <w:left w:val="single" w:sz="16" w:space="0" w:color="000000"/>
              <w:bottom w:val="nil"/>
            </w:tcBorders>
            <w:shd w:val="clear" w:color="auto" w:fill="FFFFFF"/>
            <w:vAlign w:val="center"/>
          </w:tcPr>
          <w:p w14:paraId="5C2B77A9"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025" w:type="dxa"/>
            <w:tcBorders>
              <w:top w:val="nil"/>
              <w:bottom w:val="nil"/>
            </w:tcBorders>
            <w:shd w:val="clear" w:color="auto" w:fill="FFFFFF"/>
            <w:vAlign w:val="center"/>
          </w:tcPr>
          <w:p w14:paraId="0A9A67F0"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393" w:type="dxa"/>
            <w:tcBorders>
              <w:top w:val="nil"/>
              <w:bottom w:val="nil"/>
            </w:tcBorders>
            <w:shd w:val="clear" w:color="auto" w:fill="FFFFFF"/>
            <w:vAlign w:val="center"/>
          </w:tcPr>
          <w:p w14:paraId="609217FC"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469" w:type="dxa"/>
            <w:tcBorders>
              <w:top w:val="nil"/>
              <w:bottom w:val="nil"/>
              <w:right w:val="single" w:sz="16" w:space="0" w:color="000000"/>
            </w:tcBorders>
            <w:shd w:val="clear" w:color="auto" w:fill="FFFFFF"/>
            <w:vAlign w:val="center"/>
          </w:tcPr>
          <w:p w14:paraId="5FAF086B"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80.0</w:t>
            </w:r>
          </w:p>
        </w:tc>
      </w:tr>
      <w:tr w:rsidR="00315505" w14:paraId="71BE7B4A"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3502E36"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696" w:type="dxa"/>
            <w:tcBorders>
              <w:top w:val="nil"/>
              <w:left w:val="nil"/>
              <w:bottom w:val="nil"/>
              <w:right w:val="single" w:sz="16" w:space="0" w:color="000000"/>
            </w:tcBorders>
            <w:shd w:val="clear" w:color="auto" w:fill="FFFFFF"/>
          </w:tcPr>
          <w:p w14:paraId="060978EE"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Strongly Disagree</w:t>
            </w:r>
          </w:p>
        </w:tc>
        <w:tc>
          <w:tcPr>
            <w:tcW w:w="1256" w:type="dxa"/>
            <w:tcBorders>
              <w:top w:val="nil"/>
              <w:left w:val="single" w:sz="16" w:space="0" w:color="000000"/>
              <w:bottom w:val="nil"/>
            </w:tcBorders>
            <w:shd w:val="clear" w:color="auto" w:fill="FFFFFF"/>
            <w:vAlign w:val="center"/>
          </w:tcPr>
          <w:p w14:paraId="3470F57D"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025" w:type="dxa"/>
            <w:tcBorders>
              <w:top w:val="nil"/>
              <w:bottom w:val="nil"/>
            </w:tcBorders>
            <w:shd w:val="clear" w:color="auto" w:fill="FFFFFF"/>
            <w:vAlign w:val="center"/>
          </w:tcPr>
          <w:p w14:paraId="6C868AA2"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1393" w:type="dxa"/>
            <w:tcBorders>
              <w:top w:val="nil"/>
              <w:bottom w:val="nil"/>
            </w:tcBorders>
            <w:shd w:val="clear" w:color="auto" w:fill="FFFFFF"/>
            <w:vAlign w:val="center"/>
          </w:tcPr>
          <w:p w14:paraId="00815AF9"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1469" w:type="dxa"/>
            <w:tcBorders>
              <w:top w:val="nil"/>
              <w:bottom w:val="nil"/>
              <w:right w:val="single" w:sz="16" w:space="0" w:color="000000"/>
            </w:tcBorders>
            <w:shd w:val="clear" w:color="auto" w:fill="FFFFFF"/>
            <w:vAlign w:val="center"/>
          </w:tcPr>
          <w:p w14:paraId="7D8BA824"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r>
      <w:tr w:rsidR="00315505" w14:paraId="459D87B3"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38CC82F"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696" w:type="dxa"/>
            <w:tcBorders>
              <w:top w:val="nil"/>
              <w:left w:val="nil"/>
              <w:bottom w:val="single" w:sz="16" w:space="0" w:color="000000"/>
              <w:right w:val="single" w:sz="16" w:space="0" w:color="000000"/>
            </w:tcBorders>
            <w:shd w:val="clear" w:color="auto" w:fill="FFFFFF"/>
          </w:tcPr>
          <w:p w14:paraId="3AE8881E"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1256" w:type="dxa"/>
            <w:tcBorders>
              <w:top w:val="nil"/>
              <w:left w:val="single" w:sz="16" w:space="0" w:color="000000"/>
              <w:bottom w:val="single" w:sz="16" w:space="0" w:color="000000"/>
            </w:tcBorders>
            <w:shd w:val="clear" w:color="auto" w:fill="FFFFFF"/>
            <w:vAlign w:val="center"/>
          </w:tcPr>
          <w:p w14:paraId="05BAC6F6"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025" w:type="dxa"/>
            <w:tcBorders>
              <w:top w:val="nil"/>
              <w:bottom w:val="single" w:sz="16" w:space="0" w:color="000000"/>
            </w:tcBorders>
            <w:shd w:val="clear" w:color="auto" w:fill="FFFFFF"/>
            <w:vAlign w:val="center"/>
          </w:tcPr>
          <w:p w14:paraId="696F7999"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393" w:type="dxa"/>
            <w:tcBorders>
              <w:top w:val="nil"/>
              <w:bottom w:val="single" w:sz="16" w:space="0" w:color="000000"/>
            </w:tcBorders>
            <w:shd w:val="clear" w:color="auto" w:fill="FFFFFF"/>
            <w:vAlign w:val="center"/>
          </w:tcPr>
          <w:p w14:paraId="7498BF31"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469" w:type="dxa"/>
            <w:tcBorders>
              <w:top w:val="nil"/>
              <w:bottom w:val="single" w:sz="16" w:space="0" w:color="000000"/>
              <w:right w:val="single" w:sz="16" w:space="0" w:color="000000"/>
            </w:tcBorders>
            <w:shd w:val="clear" w:color="auto" w:fill="FFFFFF"/>
            <w:vAlign w:val="center"/>
          </w:tcPr>
          <w:p w14:paraId="22EBA820" w14:textId="77777777" w:rsidR="00315505" w:rsidRDefault="00315505">
            <w:pPr>
              <w:spacing w:after="0" w:line="360" w:lineRule="auto"/>
              <w:rPr>
                <w:rFonts w:ascii="Times New Roman" w:eastAsia="Times New Roman" w:hAnsi="Times New Roman" w:cs="Times New Roman"/>
                <w:sz w:val="24"/>
                <w:szCs w:val="24"/>
              </w:rPr>
            </w:pPr>
          </w:p>
        </w:tc>
      </w:tr>
    </w:tbl>
    <w:p w14:paraId="476BC115" w14:textId="7145DB10" w:rsidR="00315505"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Source: Response of the questionnaire (202</w:t>
      </w:r>
      <w:r w:rsidR="00BD3155">
        <w:rPr>
          <w:rFonts w:ascii="Times New Roman" w:eastAsia="Times New Roman" w:hAnsi="Times New Roman" w:cs="Times New Roman"/>
          <w:b/>
          <w:i/>
          <w:sz w:val="24"/>
          <w:szCs w:val="24"/>
        </w:rPr>
        <w:t>5</w:t>
      </w:r>
      <w:r>
        <w:rPr>
          <w:rFonts w:ascii="Times New Roman" w:eastAsia="Times New Roman" w:hAnsi="Times New Roman" w:cs="Times New Roman"/>
          <w:b/>
          <w:i/>
          <w:sz w:val="24"/>
          <w:szCs w:val="24"/>
        </w:rPr>
        <w:t>)</w:t>
      </w:r>
    </w:p>
    <w:p w14:paraId="0BDB216B"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Comment: The table shows that 15, respondent representing 30% agreed that </w:t>
      </w:r>
      <w:r>
        <w:rPr>
          <w:rFonts w:ascii="Times New Roman" w:eastAsia="Times New Roman" w:hAnsi="Times New Roman" w:cs="Times New Roman"/>
          <w:color w:val="000000"/>
          <w:sz w:val="24"/>
          <w:szCs w:val="24"/>
        </w:rPr>
        <w:t>Ethical behavior is part of criteria for promotion</w:t>
      </w:r>
      <w:r>
        <w:rPr>
          <w:rFonts w:ascii="Times New Roman" w:eastAsia="Times New Roman" w:hAnsi="Times New Roman" w:cs="Times New Roman"/>
          <w:sz w:val="24"/>
          <w:szCs w:val="24"/>
        </w:rPr>
        <w:t xml:space="preserve">, 40% strongly agreed, 10 respondents representing 20% strongly disagreed and 10% disagreed. It is clear and obvious that </w:t>
      </w:r>
      <w:r>
        <w:rPr>
          <w:rFonts w:ascii="Times New Roman" w:eastAsia="Times New Roman" w:hAnsi="Times New Roman" w:cs="Times New Roman"/>
          <w:color w:val="000000"/>
          <w:sz w:val="24"/>
          <w:szCs w:val="24"/>
        </w:rPr>
        <w:t>Ethical behavior is part of criteria for promotion</w:t>
      </w:r>
    </w:p>
    <w:p w14:paraId="709DB0BA" w14:textId="77777777" w:rsidR="0031550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3FC69AC" wp14:editId="056E92E7">
            <wp:extent cx="4438650" cy="3549497"/>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4438650" cy="3549497"/>
                    </a:xfrm>
                    <a:prstGeom prst="rect">
                      <a:avLst/>
                    </a:prstGeom>
                    <a:ln/>
                  </pic:spPr>
                </pic:pic>
              </a:graphicData>
            </a:graphic>
          </wp:inline>
        </w:drawing>
      </w:r>
    </w:p>
    <w:p w14:paraId="6C91CBE0" w14:textId="77777777" w:rsidR="00315505" w:rsidRDefault="00315505">
      <w:pPr>
        <w:spacing w:after="0" w:line="360" w:lineRule="auto"/>
        <w:rPr>
          <w:rFonts w:ascii="Times New Roman" w:eastAsia="Times New Roman" w:hAnsi="Times New Roman" w:cs="Times New Roman"/>
          <w:sz w:val="24"/>
          <w:szCs w:val="24"/>
        </w:rPr>
      </w:pPr>
    </w:p>
    <w:p w14:paraId="30473767" w14:textId="77777777" w:rsidR="00315505"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INFERENTIAL STATISTICS USING CHISQUARE TEST</w:t>
      </w:r>
    </w:p>
    <w:p w14:paraId="37253AF7" w14:textId="77777777" w:rsidR="00315505" w:rsidRDefault="00000000">
      <w:pPr>
        <w:numPr>
          <w:ilvl w:val="0"/>
          <w:numId w:val="4"/>
        </w:numPr>
        <w:pBdr>
          <w:top w:val="nil"/>
          <w:left w:val="nil"/>
          <w:bottom w:val="nil"/>
          <w:right w:val="nil"/>
          <w:between w:val="nil"/>
        </w:pBdr>
        <w:spacing w:after="0" w:line="360" w:lineRule="auto"/>
        <w:rPr>
          <w:color w:val="000000"/>
          <w:sz w:val="24"/>
          <w:szCs w:val="24"/>
        </w:rPr>
      </w:pPr>
      <w:r>
        <w:rPr>
          <w:rFonts w:ascii="Times New Roman" w:eastAsia="Times New Roman" w:hAnsi="Times New Roman" w:cs="Times New Roman"/>
          <w:color w:val="000000"/>
          <w:sz w:val="24"/>
          <w:szCs w:val="24"/>
        </w:rPr>
        <w:t>Chi square Formula</w:t>
      </w:r>
    </w:p>
    <w:p w14:paraId="2A53F9B0" w14:textId="77777777" w:rsidR="00315505" w:rsidRDefault="00000000">
      <w:pPr>
        <w:spacing w:line="360" w:lineRule="auto"/>
        <w:ind w:left="360"/>
        <w:jc w:val="both"/>
        <w:rPr>
          <w:sz w:val="24"/>
          <w:szCs w:val="24"/>
          <w:u w:val="single"/>
          <w:vertAlign w:val="superscript"/>
        </w:rPr>
      </w:pPr>
      <w:r>
        <w:rPr>
          <w:sz w:val="24"/>
          <w:szCs w:val="24"/>
        </w:rPr>
        <w:t>X</w:t>
      </w:r>
      <w:r>
        <w:rPr>
          <w:sz w:val="24"/>
          <w:szCs w:val="24"/>
          <w:vertAlign w:val="superscript"/>
        </w:rPr>
        <w:t>2</w:t>
      </w:r>
      <w:r>
        <w:rPr>
          <w:sz w:val="24"/>
          <w:szCs w:val="24"/>
        </w:rPr>
        <w:t xml:space="preserve"> = </w:t>
      </w:r>
      <w:r>
        <w:rPr>
          <w:sz w:val="24"/>
          <w:szCs w:val="24"/>
          <w:u w:val="single"/>
        </w:rPr>
        <w:t>(Fo-Fe)</w:t>
      </w:r>
      <w:r>
        <w:rPr>
          <w:sz w:val="24"/>
          <w:szCs w:val="24"/>
          <w:u w:val="single"/>
          <w:vertAlign w:val="superscript"/>
        </w:rPr>
        <w:t>2</w:t>
      </w:r>
    </w:p>
    <w:p w14:paraId="729E9440" w14:textId="77777777" w:rsidR="00315505" w:rsidRDefault="00000000">
      <w:pPr>
        <w:spacing w:line="360" w:lineRule="auto"/>
        <w:jc w:val="both"/>
        <w:rPr>
          <w:sz w:val="24"/>
          <w:szCs w:val="24"/>
        </w:rPr>
      </w:pPr>
      <w:r>
        <w:rPr>
          <w:sz w:val="24"/>
          <w:szCs w:val="24"/>
        </w:rPr>
        <w:tab/>
        <w:t xml:space="preserve">  Fe</w:t>
      </w:r>
    </w:p>
    <w:p w14:paraId="48AA47BF" w14:textId="77777777" w:rsidR="00315505" w:rsidRDefault="00000000">
      <w:pPr>
        <w:spacing w:line="360" w:lineRule="auto"/>
        <w:ind w:left="360"/>
        <w:jc w:val="both"/>
        <w:rPr>
          <w:sz w:val="24"/>
          <w:szCs w:val="24"/>
        </w:rPr>
      </w:pPr>
      <w:proofErr w:type="gramStart"/>
      <w:r>
        <w:rPr>
          <w:sz w:val="24"/>
          <w:szCs w:val="24"/>
        </w:rPr>
        <w:t>Where</w:t>
      </w:r>
      <w:proofErr w:type="gramEnd"/>
    </w:p>
    <w:p w14:paraId="478F44D3" w14:textId="77777777" w:rsidR="00315505" w:rsidRDefault="00000000">
      <w:pPr>
        <w:numPr>
          <w:ilvl w:val="0"/>
          <w:numId w:val="4"/>
        </w:numPr>
        <w:pBdr>
          <w:top w:val="nil"/>
          <w:left w:val="nil"/>
          <w:bottom w:val="nil"/>
          <w:right w:val="nil"/>
          <w:between w:val="nil"/>
        </w:pBdr>
        <w:spacing w:after="0" w:line="360" w:lineRule="auto"/>
        <w:jc w:val="both"/>
        <w:rPr>
          <w:color w:val="000000"/>
          <w:sz w:val="24"/>
          <w:szCs w:val="24"/>
        </w:rPr>
      </w:pPr>
      <w:r>
        <w:rPr>
          <w:color w:val="000000"/>
          <w:sz w:val="24"/>
          <w:szCs w:val="24"/>
        </w:rPr>
        <w:t>X</w:t>
      </w:r>
      <w:r>
        <w:rPr>
          <w:color w:val="000000"/>
          <w:sz w:val="24"/>
          <w:szCs w:val="24"/>
          <w:vertAlign w:val="superscript"/>
        </w:rPr>
        <w:t>2</w:t>
      </w:r>
      <w:r>
        <w:rPr>
          <w:color w:val="000000"/>
          <w:sz w:val="24"/>
          <w:szCs w:val="24"/>
        </w:rPr>
        <w:t xml:space="preserve"> = chi-square</w:t>
      </w:r>
    </w:p>
    <w:p w14:paraId="5E5035B5" w14:textId="77777777" w:rsidR="00315505" w:rsidRDefault="00000000">
      <w:pPr>
        <w:numPr>
          <w:ilvl w:val="0"/>
          <w:numId w:val="4"/>
        </w:numPr>
        <w:pBdr>
          <w:top w:val="nil"/>
          <w:left w:val="nil"/>
          <w:bottom w:val="nil"/>
          <w:right w:val="nil"/>
          <w:between w:val="nil"/>
        </w:pBdr>
        <w:spacing w:after="0" w:line="360" w:lineRule="auto"/>
        <w:jc w:val="both"/>
        <w:rPr>
          <w:color w:val="000000"/>
          <w:sz w:val="24"/>
          <w:szCs w:val="24"/>
        </w:rPr>
      </w:pPr>
      <w:r>
        <w:rPr>
          <w:color w:val="000000"/>
          <w:sz w:val="24"/>
          <w:szCs w:val="24"/>
        </w:rPr>
        <w:t>Fo = observed frequency</w:t>
      </w:r>
    </w:p>
    <w:p w14:paraId="46293F8A" w14:textId="77777777" w:rsidR="00315505" w:rsidRDefault="00000000">
      <w:pPr>
        <w:numPr>
          <w:ilvl w:val="0"/>
          <w:numId w:val="4"/>
        </w:numPr>
        <w:pBdr>
          <w:top w:val="nil"/>
          <w:left w:val="nil"/>
          <w:bottom w:val="nil"/>
          <w:right w:val="nil"/>
          <w:between w:val="nil"/>
        </w:pBdr>
        <w:spacing w:line="360" w:lineRule="auto"/>
        <w:jc w:val="both"/>
        <w:rPr>
          <w:color w:val="000000"/>
          <w:sz w:val="24"/>
          <w:szCs w:val="24"/>
        </w:rPr>
      </w:pPr>
      <w:r>
        <w:rPr>
          <w:color w:val="000000"/>
          <w:sz w:val="24"/>
          <w:szCs w:val="24"/>
        </w:rPr>
        <w:t>Fe = expected frequency</w:t>
      </w:r>
    </w:p>
    <w:p w14:paraId="3777625B" w14:textId="77777777" w:rsidR="00315505" w:rsidRDefault="00315505">
      <w:pPr>
        <w:spacing w:line="360" w:lineRule="auto"/>
        <w:ind w:firstLine="720"/>
        <w:jc w:val="both"/>
        <w:rPr>
          <w:sz w:val="24"/>
          <w:szCs w:val="24"/>
        </w:rPr>
      </w:pPr>
    </w:p>
    <w:tbl>
      <w:tblPr>
        <w:tblStyle w:val="aa"/>
        <w:tblW w:w="8237"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1904"/>
        <w:gridCol w:w="2131"/>
        <w:gridCol w:w="2132"/>
      </w:tblGrid>
      <w:tr w:rsidR="00315505" w14:paraId="2E539F11" w14:textId="77777777">
        <w:tc>
          <w:tcPr>
            <w:tcW w:w="2070" w:type="dxa"/>
          </w:tcPr>
          <w:p w14:paraId="7A051300" w14:textId="77777777" w:rsidR="00315505" w:rsidRDefault="00000000">
            <w:pPr>
              <w:spacing w:line="360" w:lineRule="auto"/>
              <w:jc w:val="center"/>
              <w:rPr>
                <w:b/>
                <w:sz w:val="24"/>
                <w:szCs w:val="24"/>
              </w:rPr>
            </w:pPr>
            <w:r>
              <w:rPr>
                <w:b/>
                <w:sz w:val="24"/>
                <w:szCs w:val="24"/>
              </w:rPr>
              <w:t>Question</w:t>
            </w:r>
          </w:p>
        </w:tc>
        <w:tc>
          <w:tcPr>
            <w:tcW w:w="1904" w:type="dxa"/>
          </w:tcPr>
          <w:p w14:paraId="2FB6CDF4" w14:textId="77777777" w:rsidR="00315505" w:rsidRDefault="00000000">
            <w:pPr>
              <w:spacing w:line="360" w:lineRule="auto"/>
              <w:jc w:val="center"/>
              <w:rPr>
                <w:b/>
                <w:sz w:val="24"/>
                <w:szCs w:val="24"/>
              </w:rPr>
            </w:pPr>
            <w:r>
              <w:rPr>
                <w:b/>
                <w:sz w:val="24"/>
                <w:szCs w:val="24"/>
              </w:rPr>
              <w:t>Fo (Agree)</w:t>
            </w:r>
          </w:p>
        </w:tc>
        <w:tc>
          <w:tcPr>
            <w:tcW w:w="2131" w:type="dxa"/>
          </w:tcPr>
          <w:p w14:paraId="1307D34C" w14:textId="77777777" w:rsidR="00315505" w:rsidRDefault="00000000">
            <w:pPr>
              <w:spacing w:line="360" w:lineRule="auto"/>
              <w:jc w:val="center"/>
              <w:rPr>
                <w:b/>
                <w:sz w:val="24"/>
                <w:szCs w:val="24"/>
              </w:rPr>
            </w:pPr>
            <w:r>
              <w:rPr>
                <w:b/>
                <w:sz w:val="24"/>
                <w:szCs w:val="24"/>
              </w:rPr>
              <w:t>Fe (Disagree)</w:t>
            </w:r>
          </w:p>
        </w:tc>
        <w:tc>
          <w:tcPr>
            <w:tcW w:w="2132" w:type="dxa"/>
          </w:tcPr>
          <w:p w14:paraId="2E41D34B" w14:textId="77777777" w:rsidR="00315505" w:rsidRDefault="00000000">
            <w:pPr>
              <w:spacing w:line="360" w:lineRule="auto"/>
              <w:jc w:val="center"/>
              <w:rPr>
                <w:b/>
                <w:sz w:val="24"/>
                <w:szCs w:val="24"/>
              </w:rPr>
            </w:pPr>
            <w:r>
              <w:rPr>
                <w:b/>
                <w:sz w:val="24"/>
                <w:szCs w:val="24"/>
              </w:rPr>
              <w:t>Total</w:t>
            </w:r>
          </w:p>
        </w:tc>
      </w:tr>
      <w:tr w:rsidR="00315505" w14:paraId="7414A3D8" w14:textId="77777777">
        <w:tc>
          <w:tcPr>
            <w:tcW w:w="2070" w:type="dxa"/>
          </w:tcPr>
          <w:p w14:paraId="590A1934" w14:textId="77777777" w:rsidR="00315505" w:rsidRDefault="00000000">
            <w:pPr>
              <w:spacing w:line="360" w:lineRule="auto"/>
              <w:jc w:val="center"/>
              <w:rPr>
                <w:sz w:val="24"/>
                <w:szCs w:val="24"/>
              </w:rPr>
            </w:pPr>
            <w:r>
              <w:rPr>
                <w:sz w:val="24"/>
                <w:szCs w:val="24"/>
              </w:rPr>
              <w:t>Q1</w:t>
            </w:r>
          </w:p>
        </w:tc>
        <w:tc>
          <w:tcPr>
            <w:tcW w:w="1904" w:type="dxa"/>
          </w:tcPr>
          <w:p w14:paraId="7375CB69" w14:textId="77777777" w:rsidR="00315505" w:rsidRDefault="00000000">
            <w:pPr>
              <w:spacing w:line="360" w:lineRule="auto"/>
              <w:jc w:val="center"/>
              <w:rPr>
                <w:sz w:val="24"/>
                <w:szCs w:val="24"/>
              </w:rPr>
            </w:pPr>
            <w:r>
              <w:rPr>
                <w:sz w:val="24"/>
                <w:szCs w:val="24"/>
              </w:rPr>
              <w:t>5</w:t>
            </w:r>
          </w:p>
        </w:tc>
        <w:tc>
          <w:tcPr>
            <w:tcW w:w="2131" w:type="dxa"/>
          </w:tcPr>
          <w:p w14:paraId="09096E17" w14:textId="77777777" w:rsidR="00315505" w:rsidRDefault="00000000">
            <w:pPr>
              <w:spacing w:line="360" w:lineRule="auto"/>
              <w:jc w:val="center"/>
              <w:rPr>
                <w:sz w:val="24"/>
                <w:szCs w:val="24"/>
              </w:rPr>
            </w:pPr>
            <w:r>
              <w:rPr>
                <w:sz w:val="24"/>
                <w:szCs w:val="24"/>
              </w:rPr>
              <w:t>45</w:t>
            </w:r>
          </w:p>
        </w:tc>
        <w:tc>
          <w:tcPr>
            <w:tcW w:w="2132" w:type="dxa"/>
          </w:tcPr>
          <w:p w14:paraId="49D10E0B" w14:textId="77777777" w:rsidR="00315505" w:rsidRDefault="00000000">
            <w:pPr>
              <w:spacing w:line="360" w:lineRule="auto"/>
              <w:jc w:val="center"/>
              <w:rPr>
                <w:sz w:val="24"/>
                <w:szCs w:val="24"/>
              </w:rPr>
            </w:pPr>
            <w:r>
              <w:rPr>
                <w:sz w:val="24"/>
                <w:szCs w:val="24"/>
              </w:rPr>
              <w:t>50</w:t>
            </w:r>
          </w:p>
        </w:tc>
      </w:tr>
      <w:tr w:rsidR="00315505" w14:paraId="05E703D5" w14:textId="77777777">
        <w:tc>
          <w:tcPr>
            <w:tcW w:w="2070" w:type="dxa"/>
          </w:tcPr>
          <w:p w14:paraId="56DE8C3B" w14:textId="77777777" w:rsidR="00315505" w:rsidRDefault="00000000">
            <w:pPr>
              <w:spacing w:line="360" w:lineRule="auto"/>
              <w:jc w:val="center"/>
              <w:rPr>
                <w:sz w:val="24"/>
                <w:szCs w:val="24"/>
              </w:rPr>
            </w:pPr>
            <w:r>
              <w:rPr>
                <w:sz w:val="24"/>
                <w:szCs w:val="24"/>
              </w:rPr>
              <w:t>Q2</w:t>
            </w:r>
          </w:p>
        </w:tc>
        <w:tc>
          <w:tcPr>
            <w:tcW w:w="1904" w:type="dxa"/>
          </w:tcPr>
          <w:p w14:paraId="32B68987" w14:textId="77777777" w:rsidR="00315505" w:rsidRDefault="00000000">
            <w:pPr>
              <w:spacing w:line="360" w:lineRule="auto"/>
              <w:jc w:val="center"/>
              <w:rPr>
                <w:sz w:val="24"/>
                <w:szCs w:val="24"/>
              </w:rPr>
            </w:pPr>
            <w:r>
              <w:rPr>
                <w:sz w:val="24"/>
                <w:szCs w:val="24"/>
              </w:rPr>
              <w:t>30</w:t>
            </w:r>
          </w:p>
        </w:tc>
        <w:tc>
          <w:tcPr>
            <w:tcW w:w="2131" w:type="dxa"/>
          </w:tcPr>
          <w:p w14:paraId="1FC6CE92" w14:textId="77777777" w:rsidR="00315505" w:rsidRDefault="00000000">
            <w:pPr>
              <w:spacing w:line="360" w:lineRule="auto"/>
              <w:jc w:val="center"/>
              <w:rPr>
                <w:sz w:val="24"/>
                <w:szCs w:val="24"/>
              </w:rPr>
            </w:pPr>
            <w:r>
              <w:rPr>
                <w:sz w:val="24"/>
                <w:szCs w:val="24"/>
              </w:rPr>
              <w:t>20</w:t>
            </w:r>
          </w:p>
        </w:tc>
        <w:tc>
          <w:tcPr>
            <w:tcW w:w="2132" w:type="dxa"/>
          </w:tcPr>
          <w:p w14:paraId="28EF784E" w14:textId="77777777" w:rsidR="00315505" w:rsidRDefault="00000000">
            <w:pPr>
              <w:spacing w:line="360" w:lineRule="auto"/>
              <w:jc w:val="center"/>
              <w:rPr>
                <w:sz w:val="24"/>
                <w:szCs w:val="24"/>
              </w:rPr>
            </w:pPr>
            <w:r>
              <w:rPr>
                <w:sz w:val="24"/>
                <w:szCs w:val="24"/>
              </w:rPr>
              <w:t>50</w:t>
            </w:r>
          </w:p>
        </w:tc>
      </w:tr>
      <w:tr w:rsidR="00315505" w14:paraId="2F3DCB8F" w14:textId="77777777">
        <w:tc>
          <w:tcPr>
            <w:tcW w:w="2070" w:type="dxa"/>
          </w:tcPr>
          <w:p w14:paraId="0A8ABE66" w14:textId="77777777" w:rsidR="00315505" w:rsidRDefault="00000000">
            <w:pPr>
              <w:spacing w:line="360" w:lineRule="auto"/>
              <w:jc w:val="center"/>
              <w:rPr>
                <w:sz w:val="24"/>
                <w:szCs w:val="24"/>
              </w:rPr>
            </w:pPr>
            <w:r>
              <w:rPr>
                <w:sz w:val="24"/>
                <w:szCs w:val="24"/>
              </w:rPr>
              <w:t>Q3</w:t>
            </w:r>
          </w:p>
        </w:tc>
        <w:tc>
          <w:tcPr>
            <w:tcW w:w="1904" w:type="dxa"/>
          </w:tcPr>
          <w:p w14:paraId="07B7157E" w14:textId="77777777" w:rsidR="00315505" w:rsidRDefault="00000000">
            <w:pPr>
              <w:spacing w:line="360" w:lineRule="auto"/>
              <w:jc w:val="center"/>
              <w:rPr>
                <w:sz w:val="24"/>
                <w:szCs w:val="24"/>
              </w:rPr>
            </w:pPr>
            <w:r>
              <w:rPr>
                <w:sz w:val="24"/>
                <w:szCs w:val="24"/>
              </w:rPr>
              <w:t>35</w:t>
            </w:r>
          </w:p>
        </w:tc>
        <w:tc>
          <w:tcPr>
            <w:tcW w:w="2131" w:type="dxa"/>
          </w:tcPr>
          <w:p w14:paraId="15C02C5D" w14:textId="77777777" w:rsidR="00315505" w:rsidRDefault="00000000">
            <w:pPr>
              <w:spacing w:line="360" w:lineRule="auto"/>
              <w:jc w:val="center"/>
              <w:rPr>
                <w:sz w:val="24"/>
                <w:szCs w:val="24"/>
              </w:rPr>
            </w:pPr>
            <w:r>
              <w:rPr>
                <w:sz w:val="24"/>
                <w:szCs w:val="24"/>
              </w:rPr>
              <w:t>15</w:t>
            </w:r>
          </w:p>
        </w:tc>
        <w:tc>
          <w:tcPr>
            <w:tcW w:w="2132" w:type="dxa"/>
          </w:tcPr>
          <w:p w14:paraId="087297FF" w14:textId="77777777" w:rsidR="00315505" w:rsidRDefault="00000000">
            <w:pPr>
              <w:spacing w:line="360" w:lineRule="auto"/>
              <w:jc w:val="center"/>
              <w:rPr>
                <w:sz w:val="24"/>
                <w:szCs w:val="24"/>
              </w:rPr>
            </w:pPr>
            <w:r>
              <w:rPr>
                <w:sz w:val="24"/>
                <w:szCs w:val="24"/>
              </w:rPr>
              <w:t>50</w:t>
            </w:r>
          </w:p>
        </w:tc>
      </w:tr>
      <w:tr w:rsidR="00315505" w14:paraId="0DA3A0DA" w14:textId="77777777">
        <w:tc>
          <w:tcPr>
            <w:tcW w:w="2070" w:type="dxa"/>
          </w:tcPr>
          <w:p w14:paraId="70B6F015" w14:textId="77777777" w:rsidR="00315505" w:rsidRDefault="00000000">
            <w:pPr>
              <w:spacing w:line="360" w:lineRule="auto"/>
              <w:jc w:val="center"/>
              <w:rPr>
                <w:sz w:val="24"/>
                <w:szCs w:val="24"/>
              </w:rPr>
            </w:pPr>
            <w:r>
              <w:rPr>
                <w:sz w:val="24"/>
                <w:szCs w:val="24"/>
              </w:rPr>
              <w:t>Q4</w:t>
            </w:r>
          </w:p>
        </w:tc>
        <w:tc>
          <w:tcPr>
            <w:tcW w:w="1904" w:type="dxa"/>
          </w:tcPr>
          <w:p w14:paraId="35254C3E" w14:textId="77777777" w:rsidR="00315505" w:rsidRDefault="00000000">
            <w:pPr>
              <w:spacing w:line="360" w:lineRule="auto"/>
              <w:jc w:val="center"/>
              <w:rPr>
                <w:sz w:val="24"/>
                <w:szCs w:val="24"/>
              </w:rPr>
            </w:pPr>
            <w:r>
              <w:rPr>
                <w:sz w:val="24"/>
                <w:szCs w:val="24"/>
              </w:rPr>
              <w:t>45</w:t>
            </w:r>
          </w:p>
        </w:tc>
        <w:tc>
          <w:tcPr>
            <w:tcW w:w="2131" w:type="dxa"/>
          </w:tcPr>
          <w:p w14:paraId="72EAAEAD" w14:textId="77777777" w:rsidR="00315505" w:rsidRDefault="00000000">
            <w:pPr>
              <w:spacing w:line="360" w:lineRule="auto"/>
              <w:jc w:val="center"/>
              <w:rPr>
                <w:sz w:val="24"/>
                <w:szCs w:val="24"/>
              </w:rPr>
            </w:pPr>
            <w:r>
              <w:rPr>
                <w:sz w:val="24"/>
                <w:szCs w:val="24"/>
              </w:rPr>
              <w:t>5</w:t>
            </w:r>
          </w:p>
        </w:tc>
        <w:tc>
          <w:tcPr>
            <w:tcW w:w="2132" w:type="dxa"/>
          </w:tcPr>
          <w:p w14:paraId="303C1FFB" w14:textId="77777777" w:rsidR="00315505" w:rsidRDefault="00000000">
            <w:pPr>
              <w:spacing w:line="360" w:lineRule="auto"/>
              <w:jc w:val="center"/>
              <w:rPr>
                <w:sz w:val="24"/>
                <w:szCs w:val="24"/>
              </w:rPr>
            </w:pPr>
            <w:r>
              <w:rPr>
                <w:sz w:val="24"/>
                <w:szCs w:val="24"/>
              </w:rPr>
              <w:t>50</w:t>
            </w:r>
          </w:p>
        </w:tc>
      </w:tr>
      <w:tr w:rsidR="00315505" w14:paraId="2A67C3FF" w14:textId="77777777">
        <w:tc>
          <w:tcPr>
            <w:tcW w:w="2070" w:type="dxa"/>
          </w:tcPr>
          <w:p w14:paraId="595E754E" w14:textId="77777777" w:rsidR="00315505" w:rsidRDefault="00000000">
            <w:pPr>
              <w:spacing w:line="360" w:lineRule="auto"/>
              <w:jc w:val="center"/>
              <w:rPr>
                <w:sz w:val="24"/>
                <w:szCs w:val="24"/>
              </w:rPr>
            </w:pPr>
            <w:r>
              <w:rPr>
                <w:sz w:val="24"/>
                <w:szCs w:val="24"/>
              </w:rPr>
              <w:t>Q5</w:t>
            </w:r>
          </w:p>
        </w:tc>
        <w:tc>
          <w:tcPr>
            <w:tcW w:w="1904" w:type="dxa"/>
          </w:tcPr>
          <w:p w14:paraId="17C70E53" w14:textId="77777777" w:rsidR="00315505" w:rsidRDefault="00000000">
            <w:pPr>
              <w:spacing w:line="360" w:lineRule="auto"/>
              <w:jc w:val="center"/>
              <w:rPr>
                <w:sz w:val="24"/>
                <w:szCs w:val="24"/>
              </w:rPr>
            </w:pPr>
            <w:r>
              <w:rPr>
                <w:sz w:val="24"/>
                <w:szCs w:val="24"/>
              </w:rPr>
              <w:t>49</w:t>
            </w:r>
          </w:p>
        </w:tc>
        <w:tc>
          <w:tcPr>
            <w:tcW w:w="2131" w:type="dxa"/>
          </w:tcPr>
          <w:p w14:paraId="4A7D4996" w14:textId="77777777" w:rsidR="00315505" w:rsidRDefault="00000000">
            <w:pPr>
              <w:spacing w:line="360" w:lineRule="auto"/>
              <w:jc w:val="center"/>
              <w:rPr>
                <w:sz w:val="24"/>
                <w:szCs w:val="24"/>
              </w:rPr>
            </w:pPr>
            <w:r>
              <w:rPr>
                <w:sz w:val="24"/>
                <w:szCs w:val="24"/>
              </w:rPr>
              <w:t>1</w:t>
            </w:r>
          </w:p>
        </w:tc>
        <w:tc>
          <w:tcPr>
            <w:tcW w:w="2132" w:type="dxa"/>
          </w:tcPr>
          <w:p w14:paraId="437CEB9D" w14:textId="77777777" w:rsidR="00315505" w:rsidRDefault="00000000">
            <w:pPr>
              <w:spacing w:line="360" w:lineRule="auto"/>
              <w:jc w:val="center"/>
              <w:rPr>
                <w:sz w:val="24"/>
                <w:szCs w:val="24"/>
              </w:rPr>
            </w:pPr>
            <w:r>
              <w:rPr>
                <w:sz w:val="24"/>
                <w:szCs w:val="24"/>
              </w:rPr>
              <w:t>50</w:t>
            </w:r>
          </w:p>
        </w:tc>
      </w:tr>
      <w:tr w:rsidR="00315505" w14:paraId="288C571B" w14:textId="77777777">
        <w:tc>
          <w:tcPr>
            <w:tcW w:w="2070" w:type="dxa"/>
          </w:tcPr>
          <w:p w14:paraId="69D6DEEF" w14:textId="77777777" w:rsidR="00315505" w:rsidRDefault="00000000">
            <w:pPr>
              <w:spacing w:line="360" w:lineRule="auto"/>
              <w:jc w:val="center"/>
              <w:rPr>
                <w:sz w:val="24"/>
                <w:szCs w:val="24"/>
              </w:rPr>
            </w:pPr>
            <w:r>
              <w:rPr>
                <w:sz w:val="24"/>
                <w:szCs w:val="24"/>
              </w:rPr>
              <w:t>Q6</w:t>
            </w:r>
          </w:p>
        </w:tc>
        <w:tc>
          <w:tcPr>
            <w:tcW w:w="1904" w:type="dxa"/>
          </w:tcPr>
          <w:p w14:paraId="733353BC" w14:textId="77777777" w:rsidR="00315505" w:rsidRDefault="00000000">
            <w:pPr>
              <w:spacing w:line="360" w:lineRule="auto"/>
              <w:jc w:val="center"/>
              <w:rPr>
                <w:sz w:val="24"/>
                <w:szCs w:val="24"/>
              </w:rPr>
            </w:pPr>
            <w:r>
              <w:rPr>
                <w:sz w:val="24"/>
                <w:szCs w:val="24"/>
              </w:rPr>
              <w:t>39</w:t>
            </w:r>
          </w:p>
        </w:tc>
        <w:tc>
          <w:tcPr>
            <w:tcW w:w="2131" w:type="dxa"/>
          </w:tcPr>
          <w:p w14:paraId="13203621" w14:textId="77777777" w:rsidR="00315505" w:rsidRDefault="00000000">
            <w:pPr>
              <w:spacing w:line="360" w:lineRule="auto"/>
              <w:jc w:val="center"/>
              <w:rPr>
                <w:sz w:val="24"/>
                <w:szCs w:val="24"/>
              </w:rPr>
            </w:pPr>
            <w:r>
              <w:rPr>
                <w:sz w:val="24"/>
                <w:szCs w:val="24"/>
              </w:rPr>
              <w:t>11</w:t>
            </w:r>
          </w:p>
        </w:tc>
        <w:tc>
          <w:tcPr>
            <w:tcW w:w="2132" w:type="dxa"/>
          </w:tcPr>
          <w:p w14:paraId="55C959F1" w14:textId="77777777" w:rsidR="00315505" w:rsidRDefault="00000000">
            <w:pPr>
              <w:spacing w:line="360" w:lineRule="auto"/>
              <w:jc w:val="center"/>
              <w:rPr>
                <w:sz w:val="24"/>
                <w:szCs w:val="24"/>
              </w:rPr>
            </w:pPr>
            <w:r>
              <w:rPr>
                <w:sz w:val="24"/>
                <w:szCs w:val="24"/>
              </w:rPr>
              <w:t>50</w:t>
            </w:r>
          </w:p>
        </w:tc>
      </w:tr>
      <w:tr w:rsidR="00315505" w14:paraId="306F7D34" w14:textId="77777777">
        <w:tc>
          <w:tcPr>
            <w:tcW w:w="2070" w:type="dxa"/>
          </w:tcPr>
          <w:p w14:paraId="2AF67782" w14:textId="77777777" w:rsidR="00315505" w:rsidRDefault="00000000">
            <w:pPr>
              <w:spacing w:line="360" w:lineRule="auto"/>
              <w:jc w:val="center"/>
              <w:rPr>
                <w:sz w:val="24"/>
                <w:szCs w:val="24"/>
              </w:rPr>
            </w:pPr>
            <w:r>
              <w:rPr>
                <w:sz w:val="24"/>
                <w:szCs w:val="24"/>
              </w:rPr>
              <w:t>Q7</w:t>
            </w:r>
          </w:p>
        </w:tc>
        <w:tc>
          <w:tcPr>
            <w:tcW w:w="1904" w:type="dxa"/>
          </w:tcPr>
          <w:p w14:paraId="4C5381C1" w14:textId="77777777" w:rsidR="00315505" w:rsidRDefault="00000000">
            <w:pPr>
              <w:spacing w:line="360" w:lineRule="auto"/>
              <w:jc w:val="center"/>
              <w:rPr>
                <w:sz w:val="24"/>
                <w:szCs w:val="24"/>
              </w:rPr>
            </w:pPr>
            <w:r>
              <w:rPr>
                <w:sz w:val="24"/>
                <w:szCs w:val="24"/>
              </w:rPr>
              <w:t>35</w:t>
            </w:r>
          </w:p>
        </w:tc>
        <w:tc>
          <w:tcPr>
            <w:tcW w:w="2131" w:type="dxa"/>
          </w:tcPr>
          <w:p w14:paraId="3AA5A68D" w14:textId="77777777" w:rsidR="00315505" w:rsidRDefault="00000000">
            <w:pPr>
              <w:spacing w:line="360" w:lineRule="auto"/>
              <w:jc w:val="center"/>
              <w:rPr>
                <w:sz w:val="24"/>
                <w:szCs w:val="24"/>
              </w:rPr>
            </w:pPr>
            <w:r>
              <w:rPr>
                <w:sz w:val="24"/>
                <w:szCs w:val="24"/>
              </w:rPr>
              <w:t>15</w:t>
            </w:r>
          </w:p>
        </w:tc>
        <w:tc>
          <w:tcPr>
            <w:tcW w:w="2132" w:type="dxa"/>
          </w:tcPr>
          <w:p w14:paraId="7FF3361A" w14:textId="77777777" w:rsidR="00315505" w:rsidRDefault="00000000">
            <w:pPr>
              <w:spacing w:line="360" w:lineRule="auto"/>
              <w:jc w:val="center"/>
              <w:rPr>
                <w:sz w:val="24"/>
                <w:szCs w:val="24"/>
              </w:rPr>
            </w:pPr>
            <w:r>
              <w:rPr>
                <w:sz w:val="24"/>
                <w:szCs w:val="24"/>
              </w:rPr>
              <w:t>50</w:t>
            </w:r>
          </w:p>
        </w:tc>
      </w:tr>
      <w:tr w:rsidR="00315505" w14:paraId="6E611B19" w14:textId="77777777">
        <w:tc>
          <w:tcPr>
            <w:tcW w:w="2070" w:type="dxa"/>
          </w:tcPr>
          <w:p w14:paraId="4023142C" w14:textId="77777777" w:rsidR="00315505" w:rsidRDefault="00000000">
            <w:pPr>
              <w:spacing w:line="360" w:lineRule="auto"/>
              <w:jc w:val="center"/>
              <w:rPr>
                <w:sz w:val="24"/>
                <w:szCs w:val="24"/>
              </w:rPr>
            </w:pPr>
            <w:r>
              <w:rPr>
                <w:sz w:val="24"/>
                <w:szCs w:val="24"/>
              </w:rPr>
              <w:t>Q8</w:t>
            </w:r>
          </w:p>
        </w:tc>
        <w:tc>
          <w:tcPr>
            <w:tcW w:w="1904" w:type="dxa"/>
          </w:tcPr>
          <w:p w14:paraId="1CC9C57C" w14:textId="77777777" w:rsidR="00315505" w:rsidRDefault="00000000">
            <w:pPr>
              <w:spacing w:line="360" w:lineRule="auto"/>
              <w:jc w:val="center"/>
              <w:rPr>
                <w:sz w:val="24"/>
                <w:szCs w:val="24"/>
              </w:rPr>
            </w:pPr>
            <w:r>
              <w:rPr>
                <w:sz w:val="24"/>
                <w:szCs w:val="24"/>
              </w:rPr>
              <w:t>25</w:t>
            </w:r>
          </w:p>
        </w:tc>
        <w:tc>
          <w:tcPr>
            <w:tcW w:w="2131" w:type="dxa"/>
          </w:tcPr>
          <w:p w14:paraId="03A9F64D" w14:textId="77777777" w:rsidR="00315505" w:rsidRDefault="00000000">
            <w:pPr>
              <w:spacing w:line="360" w:lineRule="auto"/>
              <w:jc w:val="center"/>
              <w:rPr>
                <w:sz w:val="24"/>
                <w:szCs w:val="24"/>
              </w:rPr>
            </w:pPr>
            <w:r>
              <w:rPr>
                <w:sz w:val="24"/>
                <w:szCs w:val="24"/>
              </w:rPr>
              <w:t>25</w:t>
            </w:r>
          </w:p>
        </w:tc>
        <w:tc>
          <w:tcPr>
            <w:tcW w:w="2132" w:type="dxa"/>
          </w:tcPr>
          <w:p w14:paraId="2A5A89B1" w14:textId="77777777" w:rsidR="00315505" w:rsidRDefault="00000000">
            <w:pPr>
              <w:spacing w:line="360" w:lineRule="auto"/>
              <w:jc w:val="center"/>
              <w:rPr>
                <w:sz w:val="24"/>
                <w:szCs w:val="24"/>
              </w:rPr>
            </w:pPr>
            <w:r>
              <w:rPr>
                <w:sz w:val="24"/>
                <w:szCs w:val="24"/>
              </w:rPr>
              <w:t>50</w:t>
            </w:r>
          </w:p>
        </w:tc>
      </w:tr>
      <w:tr w:rsidR="00315505" w14:paraId="6182C1F1" w14:textId="77777777">
        <w:tc>
          <w:tcPr>
            <w:tcW w:w="2070" w:type="dxa"/>
          </w:tcPr>
          <w:p w14:paraId="1E597915" w14:textId="77777777" w:rsidR="00315505" w:rsidRDefault="00000000">
            <w:pPr>
              <w:spacing w:line="360" w:lineRule="auto"/>
              <w:jc w:val="center"/>
              <w:rPr>
                <w:sz w:val="24"/>
                <w:szCs w:val="24"/>
              </w:rPr>
            </w:pPr>
            <w:r>
              <w:rPr>
                <w:sz w:val="24"/>
                <w:szCs w:val="24"/>
              </w:rPr>
              <w:t>Q9</w:t>
            </w:r>
          </w:p>
        </w:tc>
        <w:tc>
          <w:tcPr>
            <w:tcW w:w="1904" w:type="dxa"/>
          </w:tcPr>
          <w:p w14:paraId="6986DCCA" w14:textId="77777777" w:rsidR="00315505" w:rsidRDefault="00000000">
            <w:pPr>
              <w:spacing w:line="360" w:lineRule="auto"/>
              <w:jc w:val="center"/>
              <w:rPr>
                <w:sz w:val="24"/>
                <w:szCs w:val="24"/>
              </w:rPr>
            </w:pPr>
            <w:r>
              <w:rPr>
                <w:sz w:val="24"/>
                <w:szCs w:val="24"/>
              </w:rPr>
              <w:t>30</w:t>
            </w:r>
          </w:p>
        </w:tc>
        <w:tc>
          <w:tcPr>
            <w:tcW w:w="2131" w:type="dxa"/>
          </w:tcPr>
          <w:p w14:paraId="75D11A21" w14:textId="77777777" w:rsidR="00315505" w:rsidRDefault="00000000">
            <w:pPr>
              <w:spacing w:line="360" w:lineRule="auto"/>
              <w:jc w:val="center"/>
              <w:rPr>
                <w:sz w:val="24"/>
                <w:szCs w:val="24"/>
              </w:rPr>
            </w:pPr>
            <w:r>
              <w:rPr>
                <w:sz w:val="24"/>
                <w:szCs w:val="24"/>
              </w:rPr>
              <w:t>20</w:t>
            </w:r>
          </w:p>
        </w:tc>
        <w:tc>
          <w:tcPr>
            <w:tcW w:w="2132" w:type="dxa"/>
          </w:tcPr>
          <w:p w14:paraId="71E461A4" w14:textId="77777777" w:rsidR="00315505" w:rsidRDefault="00000000">
            <w:pPr>
              <w:spacing w:line="360" w:lineRule="auto"/>
              <w:jc w:val="center"/>
              <w:rPr>
                <w:sz w:val="24"/>
                <w:szCs w:val="24"/>
              </w:rPr>
            </w:pPr>
            <w:r>
              <w:rPr>
                <w:sz w:val="24"/>
                <w:szCs w:val="24"/>
              </w:rPr>
              <w:t>50</w:t>
            </w:r>
          </w:p>
        </w:tc>
      </w:tr>
      <w:tr w:rsidR="00315505" w14:paraId="6C43360D" w14:textId="77777777">
        <w:tc>
          <w:tcPr>
            <w:tcW w:w="2070" w:type="dxa"/>
          </w:tcPr>
          <w:p w14:paraId="70573402" w14:textId="77777777" w:rsidR="00315505" w:rsidRDefault="00000000">
            <w:pPr>
              <w:spacing w:line="360" w:lineRule="auto"/>
              <w:jc w:val="center"/>
              <w:rPr>
                <w:sz w:val="24"/>
                <w:szCs w:val="24"/>
              </w:rPr>
            </w:pPr>
            <w:r>
              <w:rPr>
                <w:sz w:val="24"/>
                <w:szCs w:val="24"/>
              </w:rPr>
              <w:t>Q10</w:t>
            </w:r>
          </w:p>
        </w:tc>
        <w:tc>
          <w:tcPr>
            <w:tcW w:w="1904" w:type="dxa"/>
          </w:tcPr>
          <w:p w14:paraId="5C731B6C" w14:textId="77777777" w:rsidR="00315505" w:rsidRDefault="00000000">
            <w:pPr>
              <w:spacing w:line="360" w:lineRule="auto"/>
              <w:jc w:val="center"/>
              <w:rPr>
                <w:sz w:val="24"/>
                <w:szCs w:val="24"/>
              </w:rPr>
            </w:pPr>
            <w:r>
              <w:rPr>
                <w:sz w:val="24"/>
                <w:szCs w:val="24"/>
              </w:rPr>
              <w:t>30</w:t>
            </w:r>
          </w:p>
        </w:tc>
        <w:tc>
          <w:tcPr>
            <w:tcW w:w="2131" w:type="dxa"/>
          </w:tcPr>
          <w:p w14:paraId="46EFF140" w14:textId="77777777" w:rsidR="00315505" w:rsidRDefault="00000000">
            <w:pPr>
              <w:spacing w:line="360" w:lineRule="auto"/>
              <w:jc w:val="center"/>
              <w:rPr>
                <w:sz w:val="24"/>
                <w:szCs w:val="24"/>
              </w:rPr>
            </w:pPr>
            <w:r>
              <w:rPr>
                <w:sz w:val="24"/>
                <w:szCs w:val="24"/>
              </w:rPr>
              <w:t>20</w:t>
            </w:r>
          </w:p>
        </w:tc>
        <w:tc>
          <w:tcPr>
            <w:tcW w:w="2132" w:type="dxa"/>
          </w:tcPr>
          <w:p w14:paraId="7E06F71E" w14:textId="77777777" w:rsidR="00315505" w:rsidRDefault="00000000">
            <w:pPr>
              <w:spacing w:line="360" w:lineRule="auto"/>
              <w:jc w:val="center"/>
              <w:rPr>
                <w:sz w:val="24"/>
                <w:szCs w:val="24"/>
              </w:rPr>
            </w:pPr>
            <w:r>
              <w:rPr>
                <w:sz w:val="24"/>
                <w:szCs w:val="24"/>
              </w:rPr>
              <w:t>50</w:t>
            </w:r>
          </w:p>
        </w:tc>
      </w:tr>
    </w:tbl>
    <w:p w14:paraId="697D902C" w14:textId="70E7BFC4" w:rsidR="00315505" w:rsidRDefault="00000000">
      <w:pPr>
        <w:spacing w:line="360" w:lineRule="auto"/>
        <w:jc w:val="both"/>
        <w:rPr>
          <w:sz w:val="24"/>
          <w:szCs w:val="24"/>
        </w:rPr>
      </w:pPr>
      <w:r>
        <w:rPr>
          <w:sz w:val="24"/>
          <w:szCs w:val="24"/>
        </w:rPr>
        <w:t xml:space="preserve">    Source: Survey view, 202</w:t>
      </w:r>
      <w:r w:rsidR="00F02029">
        <w:rPr>
          <w:sz w:val="24"/>
          <w:szCs w:val="24"/>
        </w:rPr>
        <w:t>5</w:t>
      </w:r>
    </w:p>
    <w:p w14:paraId="1110E724" w14:textId="77777777" w:rsidR="00315505" w:rsidRDefault="00000000">
      <w:pPr>
        <w:spacing w:after="0" w:line="360" w:lineRule="auto"/>
        <w:jc w:val="both"/>
        <w:rPr>
          <w:sz w:val="24"/>
          <w:szCs w:val="24"/>
        </w:rPr>
      </w:pPr>
      <w:r>
        <w:rPr>
          <w:sz w:val="24"/>
          <w:szCs w:val="24"/>
        </w:rPr>
        <w:t xml:space="preserve">E1, 5 = </w:t>
      </w:r>
      <w:r>
        <w:rPr>
          <w:sz w:val="24"/>
          <w:szCs w:val="24"/>
          <w:u w:val="single"/>
        </w:rPr>
        <w:t>323x50</w:t>
      </w:r>
      <w:r>
        <w:rPr>
          <w:sz w:val="24"/>
          <w:szCs w:val="24"/>
        </w:rPr>
        <w:t xml:space="preserve"> = 32.3</w:t>
      </w:r>
    </w:p>
    <w:p w14:paraId="50800CEB" w14:textId="77777777" w:rsidR="00315505" w:rsidRDefault="00000000">
      <w:pPr>
        <w:spacing w:line="360" w:lineRule="auto"/>
        <w:jc w:val="both"/>
        <w:rPr>
          <w:sz w:val="24"/>
          <w:szCs w:val="24"/>
        </w:rPr>
      </w:pPr>
      <w:r>
        <w:rPr>
          <w:sz w:val="24"/>
          <w:szCs w:val="24"/>
        </w:rPr>
        <w:tab/>
        <w:t xml:space="preserve">     500</w:t>
      </w:r>
    </w:p>
    <w:p w14:paraId="5B7C8017" w14:textId="77777777" w:rsidR="00315505" w:rsidRDefault="00000000">
      <w:pPr>
        <w:spacing w:after="0" w:line="360" w:lineRule="auto"/>
        <w:jc w:val="both"/>
        <w:rPr>
          <w:sz w:val="24"/>
          <w:szCs w:val="24"/>
        </w:rPr>
      </w:pPr>
      <w:r>
        <w:rPr>
          <w:sz w:val="24"/>
          <w:szCs w:val="24"/>
        </w:rPr>
        <w:t xml:space="preserve">E2, 30 = </w:t>
      </w:r>
      <w:r>
        <w:rPr>
          <w:sz w:val="24"/>
          <w:szCs w:val="24"/>
          <w:u w:val="single"/>
        </w:rPr>
        <w:t>323x50</w:t>
      </w:r>
      <w:r>
        <w:rPr>
          <w:sz w:val="24"/>
          <w:szCs w:val="24"/>
        </w:rPr>
        <w:t xml:space="preserve"> = 32.3</w:t>
      </w:r>
    </w:p>
    <w:p w14:paraId="524AE1B3" w14:textId="77777777" w:rsidR="00315505" w:rsidRDefault="00000000">
      <w:pPr>
        <w:spacing w:line="360" w:lineRule="auto"/>
        <w:jc w:val="both"/>
        <w:rPr>
          <w:sz w:val="24"/>
          <w:szCs w:val="24"/>
        </w:rPr>
      </w:pPr>
      <w:r>
        <w:rPr>
          <w:sz w:val="24"/>
          <w:szCs w:val="24"/>
        </w:rPr>
        <w:tab/>
        <w:t xml:space="preserve">       500</w:t>
      </w:r>
    </w:p>
    <w:p w14:paraId="1DC166B9" w14:textId="77777777" w:rsidR="00315505" w:rsidRDefault="00000000">
      <w:pPr>
        <w:spacing w:after="0" w:line="360" w:lineRule="auto"/>
        <w:jc w:val="both"/>
        <w:rPr>
          <w:sz w:val="24"/>
          <w:szCs w:val="24"/>
        </w:rPr>
      </w:pPr>
      <w:r>
        <w:rPr>
          <w:sz w:val="24"/>
          <w:szCs w:val="24"/>
        </w:rPr>
        <w:t xml:space="preserve">E3, 35 = </w:t>
      </w:r>
      <w:r>
        <w:rPr>
          <w:sz w:val="24"/>
          <w:szCs w:val="24"/>
          <w:u w:val="single"/>
        </w:rPr>
        <w:t>323x50</w:t>
      </w:r>
      <w:r>
        <w:rPr>
          <w:sz w:val="24"/>
          <w:szCs w:val="24"/>
        </w:rPr>
        <w:t xml:space="preserve"> = 32.3</w:t>
      </w:r>
    </w:p>
    <w:p w14:paraId="1F8E80C1" w14:textId="77777777" w:rsidR="00315505" w:rsidRDefault="00000000">
      <w:pPr>
        <w:spacing w:line="360" w:lineRule="auto"/>
        <w:jc w:val="both"/>
        <w:rPr>
          <w:sz w:val="24"/>
          <w:szCs w:val="24"/>
        </w:rPr>
      </w:pPr>
      <w:r>
        <w:rPr>
          <w:sz w:val="24"/>
          <w:szCs w:val="24"/>
        </w:rPr>
        <w:lastRenderedPageBreak/>
        <w:tab/>
        <w:t xml:space="preserve">       500</w:t>
      </w:r>
    </w:p>
    <w:p w14:paraId="38EE32C5" w14:textId="77777777" w:rsidR="00315505" w:rsidRDefault="00000000">
      <w:pPr>
        <w:spacing w:after="0" w:line="360" w:lineRule="auto"/>
        <w:jc w:val="both"/>
        <w:rPr>
          <w:sz w:val="24"/>
          <w:szCs w:val="24"/>
        </w:rPr>
      </w:pPr>
      <w:r>
        <w:rPr>
          <w:sz w:val="24"/>
          <w:szCs w:val="24"/>
        </w:rPr>
        <w:t xml:space="preserve">E4, 45 = </w:t>
      </w:r>
      <w:r>
        <w:rPr>
          <w:sz w:val="24"/>
          <w:szCs w:val="24"/>
          <w:u w:val="single"/>
        </w:rPr>
        <w:t>323x50</w:t>
      </w:r>
      <w:r>
        <w:rPr>
          <w:sz w:val="24"/>
          <w:szCs w:val="24"/>
        </w:rPr>
        <w:t xml:space="preserve"> = 32.3</w:t>
      </w:r>
    </w:p>
    <w:p w14:paraId="251E946C" w14:textId="77777777" w:rsidR="00315505" w:rsidRDefault="00000000">
      <w:pPr>
        <w:spacing w:line="360" w:lineRule="auto"/>
        <w:jc w:val="both"/>
        <w:rPr>
          <w:sz w:val="24"/>
          <w:szCs w:val="24"/>
        </w:rPr>
      </w:pPr>
      <w:r>
        <w:rPr>
          <w:sz w:val="24"/>
          <w:szCs w:val="24"/>
        </w:rPr>
        <w:tab/>
        <w:t xml:space="preserve">       500</w:t>
      </w:r>
    </w:p>
    <w:p w14:paraId="2130B972" w14:textId="77777777" w:rsidR="00315505" w:rsidRDefault="00000000">
      <w:pPr>
        <w:spacing w:after="0" w:line="360" w:lineRule="auto"/>
        <w:jc w:val="both"/>
        <w:rPr>
          <w:sz w:val="24"/>
          <w:szCs w:val="24"/>
        </w:rPr>
      </w:pPr>
      <w:r>
        <w:rPr>
          <w:sz w:val="24"/>
          <w:szCs w:val="24"/>
        </w:rPr>
        <w:t xml:space="preserve">E5, 49 = </w:t>
      </w:r>
      <w:r>
        <w:rPr>
          <w:sz w:val="24"/>
          <w:szCs w:val="24"/>
          <w:u w:val="single"/>
        </w:rPr>
        <w:t>323x50</w:t>
      </w:r>
      <w:r>
        <w:rPr>
          <w:sz w:val="24"/>
          <w:szCs w:val="24"/>
        </w:rPr>
        <w:t xml:space="preserve"> = 32.3</w:t>
      </w:r>
    </w:p>
    <w:p w14:paraId="65470575" w14:textId="77777777" w:rsidR="00315505" w:rsidRDefault="00000000">
      <w:pPr>
        <w:spacing w:line="360" w:lineRule="auto"/>
        <w:jc w:val="both"/>
        <w:rPr>
          <w:sz w:val="24"/>
          <w:szCs w:val="24"/>
        </w:rPr>
      </w:pPr>
      <w:r>
        <w:rPr>
          <w:sz w:val="24"/>
          <w:szCs w:val="24"/>
        </w:rPr>
        <w:tab/>
        <w:t xml:space="preserve">       500</w:t>
      </w:r>
    </w:p>
    <w:p w14:paraId="70A9386F" w14:textId="77777777" w:rsidR="00315505" w:rsidRDefault="00000000">
      <w:pPr>
        <w:spacing w:after="0" w:line="360" w:lineRule="auto"/>
        <w:jc w:val="both"/>
        <w:rPr>
          <w:sz w:val="24"/>
          <w:szCs w:val="24"/>
        </w:rPr>
      </w:pPr>
      <w:r>
        <w:rPr>
          <w:sz w:val="24"/>
          <w:szCs w:val="24"/>
        </w:rPr>
        <w:t xml:space="preserve">E6, 39 = </w:t>
      </w:r>
      <w:r>
        <w:rPr>
          <w:sz w:val="24"/>
          <w:szCs w:val="24"/>
          <w:u w:val="single"/>
        </w:rPr>
        <w:t>323x50</w:t>
      </w:r>
      <w:r>
        <w:rPr>
          <w:sz w:val="24"/>
          <w:szCs w:val="24"/>
        </w:rPr>
        <w:t xml:space="preserve"> = 32.3</w:t>
      </w:r>
    </w:p>
    <w:p w14:paraId="26E6FFD9" w14:textId="77777777" w:rsidR="00315505" w:rsidRDefault="00000000">
      <w:pPr>
        <w:spacing w:line="360" w:lineRule="auto"/>
        <w:jc w:val="both"/>
        <w:rPr>
          <w:sz w:val="24"/>
          <w:szCs w:val="24"/>
        </w:rPr>
      </w:pPr>
      <w:r>
        <w:rPr>
          <w:sz w:val="24"/>
          <w:szCs w:val="24"/>
        </w:rPr>
        <w:tab/>
        <w:t xml:space="preserve">       500</w:t>
      </w:r>
    </w:p>
    <w:p w14:paraId="06F1F5B0" w14:textId="77777777" w:rsidR="00315505" w:rsidRDefault="00000000">
      <w:pPr>
        <w:spacing w:after="0" w:line="360" w:lineRule="auto"/>
        <w:jc w:val="both"/>
        <w:rPr>
          <w:sz w:val="24"/>
          <w:szCs w:val="24"/>
        </w:rPr>
      </w:pPr>
      <w:r>
        <w:rPr>
          <w:sz w:val="24"/>
          <w:szCs w:val="24"/>
        </w:rPr>
        <w:t xml:space="preserve">E7, 35 = </w:t>
      </w:r>
      <w:r>
        <w:rPr>
          <w:sz w:val="24"/>
          <w:szCs w:val="24"/>
          <w:u w:val="single"/>
        </w:rPr>
        <w:t>323x50</w:t>
      </w:r>
      <w:r>
        <w:rPr>
          <w:sz w:val="24"/>
          <w:szCs w:val="24"/>
        </w:rPr>
        <w:t xml:space="preserve"> = 32.3</w:t>
      </w:r>
    </w:p>
    <w:p w14:paraId="0B6B09DA" w14:textId="77777777" w:rsidR="00315505" w:rsidRDefault="00000000">
      <w:pPr>
        <w:spacing w:line="360" w:lineRule="auto"/>
        <w:jc w:val="both"/>
        <w:rPr>
          <w:sz w:val="24"/>
          <w:szCs w:val="24"/>
        </w:rPr>
      </w:pPr>
      <w:r>
        <w:rPr>
          <w:sz w:val="24"/>
          <w:szCs w:val="24"/>
        </w:rPr>
        <w:tab/>
        <w:t xml:space="preserve">       500</w:t>
      </w:r>
    </w:p>
    <w:p w14:paraId="2465AA6B" w14:textId="77777777" w:rsidR="00315505" w:rsidRDefault="00000000">
      <w:pPr>
        <w:spacing w:after="0" w:line="360" w:lineRule="auto"/>
        <w:jc w:val="both"/>
        <w:rPr>
          <w:sz w:val="24"/>
          <w:szCs w:val="24"/>
        </w:rPr>
      </w:pPr>
      <w:r>
        <w:rPr>
          <w:sz w:val="24"/>
          <w:szCs w:val="24"/>
        </w:rPr>
        <w:t xml:space="preserve">E8, 25 = </w:t>
      </w:r>
      <w:r>
        <w:rPr>
          <w:sz w:val="24"/>
          <w:szCs w:val="24"/>
          <w:u w:val="single"/>
        </w:rPr>
        <w:t>323x50</w:t>
      </w:r>
      <w:r>
        <w:rPr>
          <w:sz w:val="24"/>
          <w:szCs w:val="24"/>
        </w:rPr>
        <w:t xml:space="preserve"> = 32.3</w:t>
      </w:r>
    </w:p>
    <w:p w14:paraId="6B478384" w14:textId="77777777" w:rsidR="00315505" w:rsidRDefault="00000000">
      <w:pPr>
        <w:spacing w:line="360" w:lineRule="auto"/>
        <w:jc w:val="both"/>
        <w:rPr>
          <w:sz w:val="24"/>
          <w:szCs w:val="24"/>
        </w:rPr>
      </w:pPr>
      <w:r>
        <w:rPr>
          <w:sz w:val="24"/>
          <w:szCs w:val="24"/>
        </w:rPr>
        <w:tab/>
        <w:t xml:space="preserve">       500</w:t>
      </w:r>
    </w:p>
    <w:p w14:paraId="318D4515" w14:textId="77777777" w:rsidR="00315505" w:rsidRDefault="00000000">
      <w:pPr>
        <w:spacing w:after="0" w:line="360" w:lineRule="auto"/>
        <w:jc w:val="both"/>
        <w:rPr>
          <w:sz w:val="24"/>
          <w:szCs w:val="24"/>
        </w:rPr>
      </w:pPr>
      <w:r>
        <w:rPr>
          <w:sz w:val="24"/>
          <w:szCs w:val="24"/>
        </w:rPr>
        <w:t xml:space="preserve">E9, 30 = </w:t>
      </w:r>
      <w:r>
        <w:rPr>
          <w:sz w:val="24"/>
          <w:szCs w:val="24"/>
          <w:u w:val="single"/>
        </w:rPr>
        <w:t>323x50</w:t>
      </w:r>
      <w:r>
        <w:rPr>
          <w:sz w:val="24"/>
          <w:szCs w:val="24"/>
        </w:rPr>
        <w:t xml:space="preserve"> = 32.3</w:t>
      </w:r>
    </w:p>
    <w:p w14:paraId="13A00049" w14:textId="77777777" w:rsidR="00315505" w:rsidRDefault="00000000">
      <w:pPr>
        <w:spacing w:line="360" w:lineRule="auto"/>
        <w:jc w:val="both"/>
        <w:rPr>
          <w:sz w:val="24"/>
          <w:szCs w:val="24"/>
        </w:rPr>
      </w:pPr>
      <w:r>
        <w:rPr>
          <w:sz w:val="24"/>
          <w:szCs w:val="24"/>
        </w:rPr>
        <w:tab/>
        <w:t xml:space="preserve">       500</w:t>
      </w:r>
    </w:p>
    <w:p w14:paraId="7C37B932" w14:textId="77777777" w:rsidR="00315505" w:rsidRDefault="00000000">
      <w:pPr>
        <w:spacing w:after="0" w:line="360" w:lineRule="auto"/>
        <w:jc w:val="both"/>
        <w:rPr>
          <w:sz w:val="24"/>
          <w:szCs w:val="24"/>
        </w:rPr>
      </w:pPr>
      <w:r>
        <w:rPr>
          <w:sz w:val="24"/>
          <w:szCs w:val="24"/>
        </w:rPr>
        <w:t xml:space="preserve">E10, 30 = </w:t>
      </w:r>
      <w:r>
        <w:rPr>
          <w:sz w:val="24"/>
          <w:szCs w:val="24"/>
          <w:u w:val="single"/>
        </w:rPr>
        <w:t>323x50</w:t>
      </w:r>
      <w:r>
        <w:rPr>
          <w:sz w:val="24"/>
          <w:szCs w:val="24"/>
        </w:rPr>
        <w:t xml:space="preserve"> = 32.3</w:t>
      </w:r>
    </w:p>
    <w:p w14:paraId="00C8BAB7" w14:textId="77777777" w:rsidR="00315505" w:rsidRDefault="00000000">
      <w:pPr>
        <w:spacing w:line="360" w:lineRule="auto"/>
        <w:jc w:val="both"/>
        <w:rPr>
          <w:sz w:val="24"/>
          <w:szCs w:val="24"/>
        </w:rPr>
      </w:pPr>
      <w:r>
        <w:rPr>
          <w:sz w:val="24"/>
          <w:szCs w:val="24"/>
        </w:rPr>
        <w:tab/>
        <w:t xml:space="preserve">         500</w:t>
      </w:r>
    </w:p>
    <w:p w14:paraId="2FAFA239" w14:textId="77777777" w:rsidR="00315505" w:rsidRDefault="00000000">
      <w:pPr>
        <w:spacing w:after="0" w:line="360" w:lineRule="auto"/>
        <w:jc w:val="both"/>
        <w:rPr>
          <w:sz w:val="24"/>
          <w:szCs w:val="24"/>
        </w:rPr>
      </w:pPr>
      <w:r>
        <w:rPr>
          <w:sz w:val="24"/>
          <w:szCs w:val="24"/>
        </w:rPr>
        <w:t xml:space="preserve">E11, 45 = </w:t>
      </w:r>
      <w:r>
        <w:rPr>
          <w:sz w:val="24"/>
          <w:szCs w:val="24"/>
          <w:u w:val="single"/>
        </w:rPr>
        <w:t>323x50</w:t>
      </w:r>
      <w:r>
        <w:rPr>
          <w:sz w:val="24"/>
          <w:szCs w:val="24"/>
        </w:rPr>
        <w:t xml:space="preserve"> = 32.3</w:t>
      </w:r>
    </w:p>
    <w:p w14:paraId="7FEF30D5" w14:textId="77777777" w:rsidR="00315505" w:rsidRDefault="00000000">
      <w:pPr>
        <w:spacing w:line="360" w:lineRule="auto"/>
        <w:jc w:val="both"/>
        <w:rPr>
          <w:sz w:val="24"/>
          <w:szCs w:val="24"/>
        </w:rPr>
      </w:pPr>
      <w:r>
        <w:rPr>
          <w:sz w:val="24"/>
          <w:szCs w:val="24"/>
        </w:rPr>
        <w:tab/>
        <w:t xml:space="preserve">         500</w:t>
      </w:r>
    </w:p>
    <w:p w14:paraId="163155B4" w14:textId="77777777" w:rsidR="00315505" w:rsidRDefault="00000000">
      <w:pPr>
        <w:spacing w:after="0" w:line="360" w:lineRule="auto"/>
        <w:jc w:val="both"/>
        <w:rPr>
          <w:sz w:val="24"/>
          <w:szCs w:val="24"/>
        </w:rPr>
      </w:pPr>
      <w:r>
        <w:rPr>
          <w:sz w:val="24"/>
          <w:szCs w:val="24"/>
        </w:rPr>
        <w:t xml:space="preserve">E12, 20 = </w:t>
      </w:r>
      <w:r>
        <w:rPr>
          <w:sz w:val="24"/>
          <w:szCs w:val="24"/>
          <w:u w:val="single"/>
        </w:rPr>
        <w:t>323x50</w:t>
      </w:r>
      <w:r>
        <w:rPr>
          <w:sz w:val="24"/>
          <w:szCs w:val="24"/>
        </w:rPr>
        <w:t xml:space="preserve"> = 32.3</w:t>
      </w:r>
    </w:p>
    <w:p w14:paraId="7DB18F10" w14:textId="77777777" w:rsidR="00315505" w:rsidRDefault="00000000">
      <w:pPr>
        <w:spacing w:line="360" w:lineRule="auto"/>
        <w:jc w:val="both"/>
        <w:rPr>
          <w:sz w:val="24"/>
          <w:szCs w:val="24"/>
        </w:rPr>
      </w:pPr>
      <w:r>
        <w:rPr>
          <w:sz w:val="24"/>
          <w:szCs w:val="24"/>
        </w:rPr>
        <w:tab/>
        <w:t xml:space="preserve">         500</w:t>
      </w:r>
    </w:p>
    <w:p w14:paraId="1FCA4D41" w14:textId="77777777" w:rsidR="00315505" w:rsidRDefault="00000000">
      <w:pPr>
        <w:spacing w:after="0" w:line="360" w:lineRule="auto"/>
        <w:jc w:val="both"/>
        <w:rPr>
          <w:sz w:val="24"/>
          <w:szCs w:val="24"/>
        </w:rPr>
      </w:pPr>
      <w:r>
        <w:rPr>
          <w:sz w:val="24"/>
          <w:szCs w:val="24"/>
        </w:rPr>
        <w:t xml:space="preserve">E13, 15 = </w:t>
      </w:r>
      <w:r>
        <w:rPr>
          <w:sz w:val="24"/>
          <w:szCs w:val="24"/>
          <w:u w:val="single"/>
        </w:rPr>
        <w:t>323x50</w:t>
      </w:r>
      <w:r>
        <w:rPr>
          <w:sz w:val="24"/>
          <w:szCs w:val="24"/>
        </w:rPr>
        <w:t xml:space="preserve"> = 32.3</w:t>
      </w:r>
    </w:p>
    <w:p w14:paraId="2F027495" w14:textId="77777777" w:rsidR="00315505" w:rsidRDefault="00000000">
      <w:pPr>
        <w:spacing w:line="360" w:lineRule="auto"/>
        <w:jc w:val="both"/>
        <w:rPr>
          <w:sz w:val="24"/>
          <w:szCs w:val="24"/>
        </w:rPr>
      </w:pPr>
      <w:r>
        <w:rPr>
          <w:sz w:val="24"/>
          <w:szCs w:val="24"/>
        </w:rPr>
        <w:tab/>
        <w:t xml:space="preserve">          500</w:t>
      </w:r>
    </w:p>
    <w:p w14:paraId="0C3F33ED" w14:textId="77777777" w:rsidR="00315505" w:rsidRDefault="00000000">
      <w:pPr>
        <w:spacing w:after="0" w:line="360" w:lineRule="auto"/>
        <w:jc w:val="both"/>
        <w:rPr>
          <w:sz w:val="24"/>
          <w:szCs w:val="24"/>
        </w:rPr>
      </w:pPr>
      <w:r>
        <w:rPr>
          <w:sz w:val="24"/>
          <w:szCs w:val="24"/>
        </w:rPr>
        <w:t xml:space="preserve">E14, 5 = </w:t>
      </w:r>
      <w:r>
        <w:rPr>
          <w:sz w:val="24"/>
          <w:szCs w:val="24"/>
          <w:u w:val="single"/>
        </w:rPr>
        <w:t>323x50</w:t>
      </w:r>
      <w:r>
        <w:rPr>
          <w:sz w:val="24"/>
          <w:szCs w:val="24"/>
        </w:rPr>
        <w:t xml:space="preserve"> = 32.3</w:t>
      </w:r>
    </w:p>
    <w:p w14:paraId="6FB7BC9F" w14:textId="77777777" w:rsidR="00315505" w:rsidRDefault="00000000">
      <w:pPr>
        <w:spacing w:line="360" w:lineRule="auto"/>
        <w:jc w:val="both"/>
        <w:rPr>
          <w:sz w:val="24"/>
          <w:szCs w:val="24"/>
        </w:rPr>
      </w:pPr>
      <w:r>
        <w:rPr>
          <w:sz w:val="24"/>
          <w:szCs w:val="24"/>
        </w:rPr>
        <w:tab/>
        <w:t xml:space="preserve">       500</w:t>
      </w:r>
    </w:p>
    <w:p w14:paraId="76CC226F" w14:textId="77777777" w:rsidR="00315505" w:rsidRDefault="00000000">
      <w:pPr>
        <w:spacing w:after="0" w:line="360" w:lineRule="auto"/>
        <w:jc w:val="both"/>
        <w:rPr>
          <w:sz w:val="24"/>
          <w:szCs w:val="24"/>
        </w:rPr>
      </w:pPr>
      <w:r>
        <w:rPr>
          <w:sz w:val="24"/>
          <w:szCs w:val="24"/>
        </w:rPr>
        <w:t xml:space="preserve">E15, 1 = </w:t>
      </w:r>
      <w:r>
        <w:rPr>
          <w:sz w:val="24"/>
          <w:szCs w:val="24"/>
          <w:u w:val="single"/>
        </w:rPr>
        <w:t>323x50</w:t>
      </w:r>
      <w:r>
        <w:rPr>
          <w:sz w:val="24"/>
          <w:szCs w:val="24"/>
        </w:rPr>
        <w:t xml:space="preserve"> = 32.3</w:t>
      </w:r>
    </w:p>
    <w:p w14:paraId="1051F423" w14:textId="77777777" w:rsidR="00315505" w:rsidRDefault="00000000">
      <w:pPr>
        <w:spacing w:line="360" w:lineRule="auto"/>
        <w:jc w:val="both"/>
        <w:rPr>
          <w:sz w:val="24"/>
          <w:szCs w:val="24"/>
        </w:rPr>
      </w:pPr>
      <w:r>
        <w:rPr>
          <w:sz w:val="24"/>
          <w:szCs w:val="24"/>
        </w:rPr>
        <w:lastRenderedPageBreak/>
        <w:tab/>
        <w:t xml:space="preserve">       500</w:t>
      </w:r>
    </w:p>
    <w:p w14:paraId="330FA746" w14:textId="77777777" w:rsidR="00315505" w:rsidRDefault="00000000">
      <w:pPr>
        <w:spacing w:after="0" w:line="360" w:lineRule="auto"/>
        <w:jc w:val="both"/>
        <w:rPr>
          <w:sz w:val="24"/>
          <w:szCs w:val="24"/>
        </w:rPr>
      </w:pPr>
      <w:r>
        <w:rPr>
          <w:sz w:val="24"/>
          <w:szCs w:val="24"/>
        </w:rPr>
        <w:t xml:space="preserve">E16, 11 = </w:t>
      </w:r>
      <w:r>
        <w:rPr>
          <w:sz w:val="24"/>
          <w:szCs w:val="24"/>
          <w:u w:val="single"/>
        </w:rPr>
        <w:t>323x50</w:t>
      </w:r>
      <w:r>
        <w:rPr>
          <w:sz w:val="24"/>
          <w:szCs w:val="24"/>
        </w:rPr>
        <w:t xml:space="preserve"> = 32.3</w:t>
      </w:r>
    </w:p>
    <w:p w14:paraId="7A9109FC" w14:textId="77777777" w:rsidR="00315505" w:rsidRDefault="00000000">
      <w:pPr>
        <w:spacing w:line="360" w:lineRule="auto"/>
        <w:jc w:val="both"/>
        <w:rPr>
          <w:sz w:val="24"/>
          <w:szCs w:val="24"/>
        </w:rPr>
      </w:pPr>
      <w:r>
        <w:rPr>
          <w:sz w:val="24"/>
          <w:szCs w:val="24"/>
        </w:rPr>
        <w:tab/>
        <w:t xml:space="preserve">          500</w:t>
      </w:r>
    </w:p>
    <w:p w14:paraId="2938F56B" w14:textId="77777777" w:rsidR="00315505" w:rsidRDefault="00000000">
      <w:pPr>
        <w:spacing w:after="0" w:line="360" w:lineRule="auto"/>
        <w:jc w:val="both"/>
        <w:rPr>
          <w:sz w:val="24"/>
          <w:szCs w:val="24"/>
        </w:rPr>
      </w:pPr>
      <w:r>
        <w:rPr>
          <w:sz w:val="24"/>
          <w:szCs w:val="24"/>
        </w:rPr>
        <w:t xml:space="preserve">E17, 15 = </w:t>
      </w:r>
      <w:r>
        <w:rPr>
          <w:sz w:val="24"/>
          <w:szCs w:val="24"/>
          <w:u w:val="single"/>
        </w:rPr>
        <w:t>323x50</w:t>
      </w:r>
      <w:r>
        <w:rPr>
          <w:sz w:val="24"/>
          <w:szCs w:val="24"/>
        </w:rPr>
        <w:t xml:space="preserve"> = 32.3</w:t>
      </w:r>
    </w:p>
    <w:p w14:paraId="092BE0DE" w14:textId="77777777" w:rsidR="00315505" w:rsidRDefault="00000000">
      <w:pPr>
        <w:spacing w:line="360" w:lineRule="auto"/>
        <w:jc w:val="both"/>
        <w:rPr>
          <w:sz w:val="24"/>
          <w:szCs w:val="24"/>
        </w:rPr>
      </w:pPr>
      <w:r>
        <w:rPr>
          <w:sz w:val="24"/>
          <w:szCs w:val="24"/>
        </w:rPr>
        <w:tab/>
        <w:t xml:space="preserve">         500</w:t>
      </w:r>
    </w:p>
    <w:p w14:paraId="735E53B3" w14:textId="77777777" w:rsidR="00315505" w:rsidRDefault="00000000">
      <w:pPr>
        <w:spacing w:after="0" w:line="360" w:lineRule="auto"/>
        <w:jc w:val="both"/>
        <w:rPr>
          <w:sz w:val="24"/>
          <w:szCs w:val="24"/>
        </w:rPr>
      </w:pPr>
      <w:r>
        <w:rPr>
          <w:sz w:val="24"/>
          <w:szCs w:val="24"/>
        </w:rPr>
        <w:t xml:space="preserve">E18, 25 = </w:t>
      </w:r>
      <w:r>
        <w:rPr>
          <w:sz w:val="24"/>
          <w:szCs w:val="24"/>
          <w:u w:val="single"/>
        </w:rPr>
        <w:t>323x50</w:t>
      </w:r>
      <w:r>
        <w:rPr>
          <w:sz w:val="24"/>
          <w:szCs w:val="24"/>
        </w:rPr>
        <w:t xml:space="preserve"> = 32.3</w:t>
      </w:r>
    </w:p>
    <w:p w14:paraId="04BDFCEE" w14:textId="77777777" w:rsidR="00315505" w:rsidRDefault="00000000">
      <w:pPr>
        <w:spacing w:line="360" w:lineRule="auto"/>
        <w:jc w:val="both"/>
        <w:rPr>
          <w:sz w:val="24"/>
          <w:szCs w:val="24"/>
        </w:rPr>
      </w:pPr>
      <w:r>
        <w:rPr>
          <w:sz w:val="24"/>
          <w:szCs w:val="24"/>
        </w:rPr>
        <w:tab/>
        <w:t xml:space="preserve">         500</w:t>
      </w:r>
    </w:p>
    <w:p w14:paraId="079CF687" w14:textId="77777777" w:rsidR="00315505" w:rsidRDefault="00000000">
      <w:pPr>
        <w:spacing w:after="0" w:line="360" w:lineRule="auto"/>
        <w:jc w:val="both"/>
        <w:rPr>
          <w:sz w:val="24"/>
          <w:szCs w:val="24"/>
        </w:rPr>
      </w:pPr>
      <w:r>
        <w:rPr>
          <w:sz w:val="24"/>
          <w:szCs w:val="24"/>
        </w:rPr>
        <w:t xml:space="preserve">E19, 20 = </w:t>
      </w:r>
      <w:r>
        <w:rPr>
          <w:sz w:val="24"/>
          <w:szCs w:val="24"/>
          <w:u w:val="single"/>
        </w:rPr>
        <w:t>323x50</w:t>
      </w:r>
      <w:r>
        <w:rPr>
          <w:sz w:val="24"/>
          <w:szCs w:val="24"/>
        </w:rPr>
        <w:t xml:space="preserve"> = 32.3</w:t>
      </w:r>
    </w:p>
    <w:p w14:paraId="2BAA5822" w14:textId="77777777" w:rsidR="00315505" w:rsidRDefault="00000000">
      <w:pPr>
        <w:spacing w:line="360" w:lineRule="auto"/>
        <w:jc w:val="both"/>
        <w:rPr>
          <w:sz w:val="24"/>
          <w:szCs w:val="24"/>
        </w:rPr>
      </w:pPr>
      <w:r>
        <w:rPr>
          <w:sz w:val="24"/>
          <w:szCs w:val="24"/>
        </w:rPr>
        <w:tab/>
        <w:t xml:space="preserve">         500</w:t>
      </w:r>
    </w:p>
    <w:p w14:paraId="4103E7F1" w14:textId="77777777" w:rsidR="00315505" w:rsidRDefault="00000000">
      <w:pPr>
        <w:spacing w:after="0" w:line="360" w:lineRule="auto"/>
        <w:jc w:val="both"/>
        <w:rPr>
          <w:sz w:val="24"/>
          <w:szCs w:val="24"/>
        </w:rPr>
      </w:pPr>
      <w:r>
        <w:rPr>
          <w:sz w:val="24"/>
          <w:szCs w:val="24"/>
        </w:rPr>
        <w:t xml:space="preserve">E20, 20 = </w:t>
      </w:r>
      <w:r>
        <w:rPr>
          <w:sz w:val="24"/>
          <w:szCs w:val="24"/>
          <w:u w:val="single"/>
        </w:rPr>
        <w:t>323x50</w:t>
      </w:r>
      <w:r>
        <w:rPr>
          <w:sz w:val="24"/>
          <w:szCs w:val="24"/>
        </w:rPr>
        <w:t xml:space="preserve"> = 32.3</w:t>
      </w:r>
    </w:p>
    <w:p w14:paraId="4DE5EF5A" w14:textId="77777777" w:rsidR="00315505" w:rsidRDefault="00000000">
      <w:pPr>
        <w:spacing w:line="360" w:lineRule="auto"/>
        <w:jc w:val="both"/>
        <w:rPr>
          <w:sz w:val="24"/>
          <w:szCs w:val="24"/>
        </w:rPr>
      </w:pPr>
      <w:r>
        <w:rPr>
          <w:sz w:val="24"/>
          <w:szCs w:val="24"/>
        </w:rPr>
        <w:tab/>
        <w:t xml:space="preserve">         500</w:t>
      </w:r>
    </w:p>
    <w:tbl>
      <w:tblPr>
        <w:tblStyle w:val="ab"/>
        <w:tblW w:w="85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1705"/>
        <w:gridCol w:w="1705"/>
        <w:gridCol w:w="1705"/>
        <w:gridCol w:w="1705"/>
      </w:tblGrid>
      <w:tr w:rsidR="00315505" w14:paraId="1E407775" w14:textId="77777777">
        <w:tc>
          <w:tcPr>
            <w:tcW w:w="1705" w:type="dxa"/>
          </w:tcPr>
          <w:p w14:paraId="091C31A1" w14:textId="77777777" w:rsidR="00315505" w:rsidRDefault="00000000">
            <w:pPr>
              <w:spacing w:line="360" w:lineRule="auto"/>
              <w:jc w:val="center"/>
              <w:rPr>
                <w:b/>
                <w:sz w:val="24"/>
                <w:szCs w:val="24"/>
              </w:rPr>
            </w:pPr>
            <w:r>
              <w:rPr>
                <w:b/>
                <w:sz w:val="24"/>
                <w:szCs w:val="24"/>
              </w:rPr>
              <w:t>Fo</w:t>
            </w:r>
          </w:p>
        </w:tc>
        <w:tc>
          <w:tcPr>
            <w:tcW w:w="1705" w:type="dxa"/>
          </w:tcPr>
          <w:p w14:paraId="19A8B07A" w14:textId="77777777" w:rsidR="00315505" w:rsidRDefault="00000000">
            <w:pPr>
              <w:spacing w:line="360" w:lineRule="auto"/>
              <w:jc w:val="center"/>
              <w:rPr>
                <w:b/>
                <w:sz w:val="24"/>
                <w:szCs w:val="24"/>
              </w:rPr>
            </w:pPr>
            <w:r>
              <w:rPr>
                <w:b/>
                <w:sz w:val="24"/>
                <w:szCs w:val="24"/>
              </w:rPr>
              <w:t>Fe</w:t>
            </w:r>
          </w:p>
        </w:tc>
        <w:tc>
          <w:tcPr>
            <w:tcW w:w="1705" w:type="dxa"/>
          </w:tcPr>
          <w:p w14:paraId="7786FAA1" w14:textId="77777777" w:rsidR="00315505" w:rsidRDefault="00000000">
            <w:pPr>
              <w:spacing w:line="360" w:lineRule="auto"/>
              <w:jc w:val="center"/>
              <w:rPr>
                <w:b/>
                <w:sz w:val="24"/>
                <w:szCs w:val="24"/>
              </w:rPr>
            </w:pPr>
            <w:r>
              <w:rPr>
                <w:b/>
                <w:sz w:val="24"/>
                <w:szCs w:val="24"/>
              </w:rPr>
              <w:t>Fo-Fe</w:t>
            </w:r>
          </w:p>
        </w:tc>
        <w:tc>
          <w:tcPr>
            <w:tcW w:w="1705" w:type="dxa"/>
          </w:tcPr>
          <w:p w14:paraId="1049E92E" w14:textId="77777777" w:rsidR="00315505" w:rsidRDefault="00000000">
            <w:pPr>
              <w:spacing w:line="360" w:lineRule="auto"/>
              <w:jc w:val="center"/>
              <w:rPr>
                <w:b/>
                <w:sz w:val="24"/>
                <w:szCs w:val="24"/>
                <w:vertAlign w:val="superscript"/>
              </w:rPr>
            </w:pPr>
            <w:r>
              <w:rPr>
                <w:b/>
                <w:sz w:val="24"/>
                <w:szCs w:val="24"/>
              </w:rPr>
              <w:t>(Fo-Fe)</w:t>
            </w:r>
            <w:r>
              <w:rPr>
                <w:b/>
                <w:sz w:val="24"/>
                <w:szCs w:val="24"/>
                <w:vertAlign w:val="superscript"/>
              </w:rPr>
              <w:t>2</w:t>
            </w:r>
          </w:p>
        </w:tc>
        <w:tc>
          <w:tcPr>
            <w:tcW w:w="1705" w:type="dxa"/>
          </w:tcPr>
          <w:p w14:paraId="7E833265" w14:textId="77777777" w:rsidR="00315505" w:rsidRDefault="00000000">
            <w:pPr>
              <w:spacing w:line="360" w:lineRule="auto"/>
              <w:jc w:val="center"/>
              <w:rPr>
                <w:b/>
                <w:sz w:val="24"/>
                <w:szCs w:val="24"/>
                <w:u w:val="single"/>
                <w:vertAlign w:val="superscript"/>
              </w:rPr>
            </w:pPr>
            <w:r>
              <w:rPr>
                <w:b/>
                <w:sz w:val="24"/>
                <w:szCs w:val="24"/>
                <w:u w:val="single"/>
              </w:rPr>
              <w:t>(Fo-Fe)</w:t>
            </w:r>
            <w:r>
              <w:rPr>
                <w:b/>
                <w:sz w:val="24"/>
                <w:szCs w:val="24"/>
                <w:u w:val="single"/>
                <w:vertAlign w:val="superscript"/>
              </w:rPr>
              <w:t>2</w:t>
            </w:r>
          </w:p>
          <w:p w14:paraId="0A313EBC" w14:textId="77777777" w:rsidR="00315505" w:rsidRDefault="00000000">
            <w:pPr>
              <w:spacing w:line="360" w:lineRule="auto"/>
              <w:jc w:val="center"/>
              <w:rPr>
                <w:b/>
                <w:sz w:val="24"/>
                <w:szCs w:val="24"/>
              </w:rPr>
            </w:pPr>
            <w:r>
              <w:rPr>
                <w:b/>
                <w:sz w:val="24"/>
                <w:szCs w:val="24"/>
              </w:rPr>
              <w:t xml:space="preserve">Fe </w:t>
            </w:r>
          </w:p>
        </w:tc>
      </w:tr>
      <w:tr w:rsidR="00315505" w14:paraId="11CFDCE8" w14:textId="77777777">
        <w:tc>
          <w:tcPr>
            <w:tcW w:w="1705" w:type="dxa"/>
          </w:tcPr>
          <w:p w14:paraId="2A339015" w14:textId="77777777" w:rsidR="00315505" w:rsidRDefault="00000000">
            <w:pPr>
              <w:spacing w:line="360" w:lineRule="auto"/>
              <w:jc w:val="center"/>
              <w:rPr>
                <w:sz w:val="24"/>
                <w:szCs w:val="24"/>
              </w:rPr>
            </w:pPr>
            <w:r>
              <w:rPr>
                <w:sz w:val="24"/>
                <w:szCs w:val="24"/>
              </w:rPr>
              <w:t>5</w:t>
            </w:r>
          </w:p>
        </w:tc>
        <w:tc>
          <w:tcPr>
            <w:tcW w:w="1705" w:type="dxa"/>
          </w:tcPr>
          <w:p w14:paraId="172B4189" w14:textId="77777777" w:rsidR="00315505" w:rsidRDefault="00000000">
            <w:pPr>
              <w:spacing w:line="360" w:lineRule="auto"/>
              <w:jc w:val="center"/>
              <w:rPr>
                <w:sz w:val="24"/>
                <w:szCs w:val="24"/>
              </w:rPr>
            </w:pPr>
            <w:r>
              <w:rPr>
                <w:sz w:val="24"/>
                <w:szCs w:val="24"/>
              </w:rPr>
              <w:t>32.3</w:t>
            </w:r>
          </w:p>
        </w:tc>
        <w:tc>
          <w:tcPr>
            <w:tcW w:w="1705" w:type="dxa"/>
          </w:tcPr>
          <w:p w14:paraId="717DD851" w14:textId="77777777" w:rsidR="00315505" w:rsidRDefault="00000000">
            <w:pPr>
              <w:spacing w:line="360" w:lineRule="auto"/>
              <w:jc w:val="center"/>
              <w:rPr>
                <w:sz w:val="24"/>
                <w:szCs w:val="24"/>
              </w:rPr>
            </w:pPr>
            <w:r>
              <w:rPr>
                <w:sz w:val="24"/>
                <w:szCs w:val="24"/>
              </w:rPr>
              <w:t>-27.3</w:t>
            </w:r>
          </w:p>
        </w:tc>
        <w:tc>
          <w:tcPr>
            <w:tcW w:w="1705" w:type="dxa"/>
          </w:tcPr>
          <w:p w14:paraId="03E09A6F" w14:textId="77777777" w:rsidR="00315505" w:rsidRDefault="00000000">
            <w:pPr>
              <w:spacing w:line="360" w:lineRule="auto"/>
              <w:jc w:val="center"/>
              <w:rPr>
                <w:sz w:val="24"/>
                <w:szCs w:val="24"/>
              </w:rPr>
            </w:pPr>
            <w:r>
              <w:rPr>
                <w:sz w:val="24"/>
                <w:szCs w:val="24"/>
              </w:rPr>
              <w:t>-745.29</w:t>
            </w:r>
          </w:p>
        </w:tc>
        <w:tc>
          <w:tcPr>
            <w:tcW w:w="1705" w:type="dxa"/>
          </w:tcPr>
          <w:p w14:paraId="5A91434E" w14:textId="77777777" w:rsidR="00315505" w:rsidRDefault="00000000">
            <w:pPr>
              <w:spacing w:line="360" w:lineRule="auto"/>
              <w:jc w:val="center"/>
              <w:rPr>
                <w:sz w:val="24"/>
                <w:szCs w:val="24"/>
              </w:rPr>
            </w:pPr>
            <w:r>
              <w:rPr>
                <w:sz w:val="24"/>
                <w:szCs w:val="24"/>
              </w:rPr>
              <w:t>23.0739</w:t>
            </w:r>
          </w:p>
        </w:tc>
      </w:tr>
      <w:tr w:rsidR="00315505" w14:paraId="40D6CCD6" w14:textId="77777777">
        <w:tc>
          <w:tcPr>
            <w:tcW w:w="1705" w:type="dxa"/>
          </w:tcPr>
          <w:p w14:paraId="6E5A7463" w14:textId="77777777" w:rsidR="00315505" w:rsidRDefault="00000000">
            <w:pPr>
              <w:spacing w:line="360" w:lineRule="auto"/>
              <w:jc w:val="center"/>
              <w:rPr>
                <w:sz w:val="24"/>
                <w:szCs w:val="24"/>
              </w:rPr>
            </w:pPr>
            <w:r>
              <w:rPr>
                <w:sz w:val="24"/>
                <w:szCs w:val="24"/>
              </w:rPr>
              <w:t>30</w:t>
            </w:r>
          </w:p>
        </w:tc>
        <w:tc>
          <w:tcPr>
            <w:tcW w:w="1705" w:type="dxa"/>
          </w:tcPr>
          <w:p w14:paraId="1F2FFE71" w14:textId="77777777" w:rsidR="00315505" w:rsidRDefault="00000000">
            <w:pPr>
              <w:spacing w:line="360" w:lineRule="auto"/>
              <w:jc w:val="center"/>
              <w:rPr>
                <w:sz w:val="24"/>
                <w:szCs w:val="24"/>
              </w:rPr>
            </w:pPr>
            <w:r>
              <w:rPr>
                <w:sz w:val="24"/>
                <w:szCs w:val="24"/>
              </w:rPr>
              <w:t>32.3</w:t>
            </w:r>
          </w:p>
        </w:tc>
        <w:tc>
          <w:tcPr>
            <w:tcW w:w="1705" w:type="dxa"/>
          </w:tcPr>
          <w:p w14:paraId="0F40EDED" w14:textId="77777777" w:rsidR="00315505" w:rsidRDefault="00000000">
            <w:pPr>
              <w:spacing w:line="360" w:lineRule="auto"/>
              <w:jc w:val="center"/>
              <w:rPr>
                <w:sz w:val="24"/>
                <w:szCs w:val="24"/>
              </w:rPr>
            </w:pPr>
            <w:r>
              <w:rPr>
                <w:sz w:val="24"/>
                <w:szCs w:val="24"/>
              </w:rPr>
              <w:t>-2.3</w:t>
            </w:r>
          </w:p>
        </w:tc>
        <w:tc>
          <w:tcPr>
            <w:tcW w:w="1705" w:type="dxa"/>
          </w:tcPr>
          <w:p w14:paraId="48F44B67" w14:textId="77777777" w:rsidR="00315505" w:rsidRDefault="00000000">
            <w:pPr>
              <w:spacing w:line="360" w:lineRule="auto"/>
              <w:jc w:val="center"/>
              <w:rPr>
                <w:sz w:val="24"/>
                <w:szCs w:val="24"/>
              </w:rPr>
            </w:pPr>
            <w:r>
              <w:rPr>
                <w:sz w:val="24"/>
                <w:szCs w:val="24"/>
              </w:rPr>
              <w:t>-5.29</w:t>
            </w:r>
          </w:p>
        </w:tc>
        <w:tc>
          <w:tcPr>
            <w:tcW w:w="1705" w:type="dxa"/>
          </w:tcPr>
          <w:p w14:paraId="5EFD91FF" w14:textId="77777777" w:rsidR="00315505" w:rsidRDefault="00000000">
            <w:pPr>
              <w:spacing w:line="360" w:lineRule="auto"/>
              <w:jc w:val="center"/>
              <w:rPr>
                <w:sz w:val="24"/>
                <w:szCs w:val="24"/>
              </w:rPr>
            </w:pPr>
            <w:r>
              <w:rPr>
                <w:sz w:val="24"/>
                <w:szCs w:val="24"/>
              </w:rPr>
              <w:t>0.1638</w:t>
            </w:r>
          </w:p>
        </w:tc>
      </w:tr>
      <w:tr w:rsidR="00315505" w14:paraId="32BE88D3" w14:textId="77777777">
        <w:tc>
          <w:tcPr>
            <w:tcW w:w="1705" w:type="dxa"/>
          </w:tcPr>
          <w:p w14:paraId="0B7D087C" w14:textId="77777777" w:rsidR="00315505" w:rsidRDefault="00000000">
            <w:pPr>
              <w:spacing w:line="360" w:lineRule="auto"/>
              <w:jc w:val="center"/>
              <w:rPr>
                <w:sz w:val="24"/>
                <w:szCs w:val="24"/>
              </w:rPr>
            </w:pPr>
            <w:r>
              <w:rPr>
                <w:sz w:val="24"/>
                <w:szCs w:val="24"/>
              </w:rPr>
              <w:t>35</w:t>
            </w:r>
          </w:p>
        </w:tc>
        <w:tc>
          <w:tcPr>
            <w:tcW w:w="1705" w:type="dxa"/>
          </w:tcPr>
          <w:p w14:paraId="56BB2F3F" w14:textId="77777777" w:rsidR="00315505" w:rsidRDefault="00000000">
            <w:pPr>
              <w:spacing w:line="360" w:lineRule="auto"/>
              <w:jc w:val="center"/>
              <w:rPr>
                <w:sz w:val="24"/>
                <w:szCs w:val="24"/>
              </w:rPr>
            </w:pPr>
            <w:r>
              <w:rPr>
                <w:sz w:val="24"/>
                <w:szCs w:val="24"/>
              </w:rPr>
              <w:t>32.3</w:t>
            </w:r>
          </w:p>
        </w:tc>
        <w:tc>
          <w:tcPr>
            <w:tcW w:w="1705" w:type="dxa"/>
          </w:tcPr>
          <w:p w14:paraId="6610788C" w14:textId="77777777" w:rsidR="00315505" w:rsidRDefault="00000000">
            <w:pPr>
              <w:spacing w:line="360" w:lineRule="auto"/>
              <w:jc w:val="center"/>
              <w:rPr>
                <w:sz w:val="24"/>
                <w:szCs w:val="24"/>
              </w:rPr>
            </w:pPr>
            <w:r>
              <w:rPr>
                <w:sz w:val="24"/>
                <w:szCs w:val="24"/>
              </w:rPr>
              <w:t>2.7</w:t>
            </w:r>
          </w:p>
        </w:tc>
        <w:tc>
          <w:tcPr>
            <w:tcW w:w="1705" w:type="dxa"/>
          </w:tcPr>
          <w:p w14:paraId="20ED8BF2" w14:textId="77777777" w:rsidR="00315505" w:rsidRDefault="00000000">
            <w:pPr>
              <w:spacing w:line="360" w:lineRule="auto"/>
              <w:jc w:val="center"/>
              <w:rPr>
                <w:sz w:val="24"/>
                <w:szCs w:val="24"/>
              </w:rPr>
            </w:pPr>
            <w:r>
              <w:rPr>
                <w:sz w:val="24"/>
                <w:szCs w:val="24"/>
              </w:rPr>
              <w:t>7.29</w:t>
            </w:r>
          </w:p>
        </w:tc>
        <w:tc>
          <w:tcPr>
            <w:tcW w:w="1705" w:type="dxa"/>
          </w:tcPr>
          <w:p w14:paraId="541E8AC5" w14:textId="77777777" w:rsidR="00315505" w:rsidRDefault="00000000">
            <w:pPr>
              <w:spacing w:line="360" w:lineRule="auto"/>
              <w:jc w:val="center"/>
              <w:rPr>
                <w:sz w:val="24"/>
                <w:szCs w:val="24"/>
              </w:rPr>
            </w:pPr>
            <w:r>
              <w:rPr>
                <w:sz w:val="24"/>
                <w:szCs w:val="24"/>
              </w:rPr>
              <w:t>0.2256</w:t>
            </w:r>
          </w:p>
        </w:tc>
      </w:tr>
      <w:tr w:rsidR="00315505" w14:paraId="1DA63A70" w14:textId="77777777">
        <w:tc>
          <w:tcPr>
            <w:tcW w:w="1705" w:type="dxa"/>
          </w:tcPr>
          <w:p w14:paraId="5293D7A6" w14:textId="77777777" w:rsidR="00315505" w:rsidRDefault="00000000">
            <w:pPr>
              <w:spacing w:line="360" w:lineRule="auto"/>
              <w:jc w:val="center"/>
              <w:rPr>
                <w:sz w:val="24"/>
                <w:szCs w:val="24"/>
              </w:rPr>
            </w:pPr>
            <w:r>
              <w:rPr>
                <w:sz w:val="24"/>
                <w:szCs w:val="24"/>
              </w:rPr>
              <w:t>45</w:t>
            </w:r>
          </w:p>
        </w:tc>
        <w:tc>
          <w:tcPr>
            <w:tcW w:w="1705" w:type="dxa"/>
          </w:tcPr>
          <w:p w14:paraId="0CC4E2B6" w14:textId="77777777" w:rsidR="00315505" w:rsidRDefault="00000000">
            <w:pPr>
              <w:spacing w:line="360" w:lineRule="auto"/>
              <w:jc w:val="center"/>
              <w:rPr>
                <w:sz w:val="24"/>
                <w:szCs w:val="24"/>
              </w:rPr>
            </w:pPr>
            <w:r>
              <w:rPr>
                <w:sz w:val="24"/>
                <w:szCs w:val="24"/>
              </w:rPr>
              <w:t>32.3</w:t>
            </w:r>
          </w:p>
        </w:tc>
        <w:tc>
          <w:tcPr>
            <w:tcW w:w="1705" w:type="dxa"/>
          </w:tcPr>
          <w:p w14:paraId="783A06B4" w14:textId="77777777" w:rsidR="00315505" w:rsidRDefault="00000000">
            <w:pPr>
              <w:spacing w:line="360" w:lineRule="auto"/>
              <w:jc w:val="center"/>
              <w:rPr>
                <w:sz w:val="24"/>
                <w:szCs w:val="24"/>
              </w:rPr>
            </w:pPr>
            <w:r>
              <w:rPr>
                <w:sz w:val="24"/>
                <w:szCs w:val="24"/>
              </w:rPr>
              <w:t>12.7</w:t>
            </w:r>
          </w:p>
        </w:tc>
        <w:tc>
          <w:tcPr>
            <w:tcW w:w="1705" w:type="dxa"/>
          </w:tcPr>
          <w:p w14:paraId="65201622" w14:textId="77777777" w:rsidR="00315505" w:rsidRDefault="00000000">
            <w:pPr>
              <w:spacing w:line="360" w:lineRule="auto"/>
              <w:jc w:val="center"/>
              <w:rPr>
                <w:sz w:val="24"/>
                <w:szCs w:val="24"/>
              </w:rPr>
            </w:pPr>
            <w:r>
              <w:rPr>
                <w:sz w:val="24"/>
                <w:szCs w:val="24"/>
              </w:rPr>
              <w:t>161.29</w:t>
            </w:r>
          </w:p>
        </w:tc>
        <w:tc>
          <w:tcPr>
            <w:tcW w:w="1705" w:type="dxa"/>
          </w:tcPr>
          <w:p w14:paraId="1AFE022D" w14:textId="77777777" w:rsidR="00315505" w:rsidRDefault="00000000">
            <w:pPr>
              <w:spacing w:line="360" w:lineRule="auto"/>
              <w:jc w:val="center"/>
              <w:rPr>
                <w:sz w:val="24"/>
                <w:szCs w:val="24"/>
              </w:rPr>
            </w:pPr>
            <w:r>
              <w:rPr>
                <w:sz w:val="24"/>
                <w:szCs w:val="24"/>
              </w:rPr>
              <w:t>4.9934</w:t>
            </w:r>
          </w:p>
        </w:tc>
      </w:tr>
      <w:tr w:rsidR="00315505" w14:paraId="3E161DF8" w14:textId="77777777">
        <w:tc>
          <w:tcPr>
            <w:tcW w:w="1705" w:type="dxa"/>
          </w:tcPr>
          <w:p w14:paraId="0D1C961C" w14:textId="77777777" w:rsidR="00315505" w:rsidRDefault="00000000">
            <w:pPr>
              <w:spacing w:line="360" w:lineRule="auto"/>
              <w:jc w:val="center"/>
              <w:rPr>
                <w:sz w:val="24"/>
                <w:szCs w:val="24"/>
              </w:rPr>
            </w:pPr>
            <w:r>
              <w:rPr>
                <w:sz w:val="24"/>
                <w:szCs w:val="24"/>
              </w:rPr>
              <w:t>49</w:t>
            </w:r>
          </w:p>
        </w:tc>
        <w:tc>
          <w:tcPr>
            <w:tcW w:w="1705" w:type="dxa"/>
          </w:tcPr>
          <w:p w14:paraId="1CB76539" w14:textId="77777777" w:rsidR="00315505" w:rsidRDefault="00000000">
            <w:pPr>
              <w:spacing w:line="360" w:lineRule="auto"/>
              <w:jc w:val="center"/>
              <w:rPr>
                <w:sz w:val="24"/>
                <w:szCs w:val="24"/>
              </w:rPr>
            </w:pPr>
            <w:r>
              <w:rPr>
                <w:sz w:val="24"/>
                <w:szCs w:val="24"/>
              </w:rPr>
              <w:t>32.3</w:t>
            </w:r>
          </w:p>
        </w:tc>
        <w:tc>
          <w:tcPr>
            <w:tcW w:w="1705" w:type="dxa"/>
          </w:tcPr>
          <w:p w14:paraId="42B30643" w14:textId="77777777" w:rsidR="00315505" w:rsidRDefault="00000000">
            <w:pPr>
              <w:spacing w:line="360" w:lineRule="auto"/>
              <w:jc w:val="center"/>
              <w:rPr>
                <w:sz w:val="24"/>
                <w:szCs w:val="24"/>
              </w:rPr>
            </w:pPr>
            <w:r>
              <w:rPr>
                <w:sz w:val="24"/>
                <w:szCs w:val="24"/>
              </w:rPr>
              <w:t>16.7</w:t>
            </w:r>
          </w:p>
        </w:tc>
        <w:tc>
          <w:tcPr>
            <w:tcW w:w="1705" w:type="dxa"/>
          </w:tcPr>
          <w:p w14:paraId="690407E9" w14:textId="77777777" w:rsidR="00315505" w:rsidRDefault="00000000">
            <w:pPr>
              <w:spacing w:line="360" w:lineRule="auto"/>
              <w:jc w:val="center"/>
              <w:rPr>
                <w:sz w:val="24"/>
                <w:szCs w:val="24"/>
              </w:rPr>
            </w:pPr>
            <w:r>
              <w:rPr>
                <w:sz w:val="24"/>
                <w:szCs w:val="24"/>
              </w:rPr>
              <w:t>278.89</w:t>
            </w:r>
          </w:p>
        </w:tc>
        <w:tc>
          <w:tcPr>
            <w:tcW w:w="1705" w:type="dxa"/>
          </w:tcPr>
          <w:p w14:paraId="5AB07219" w14:textId="77777777" w:rsidR="00315505" w:rsidRDefault="00000000">
            <w:pPr>
              <w:spacing w:line="360" w:lineRule="auto"/>
              <w:jc w:val="center"/>
              <w:rPr>
                <w:sz w:val="24"/>
                <w:szCs w:val="24"/>
              </w:rPr>
            </w:pPr>
            <w:r>
              <w:rPr>
                <w:sz w:val="24"/>
                <w:szCs w:val="24"/>
              </w:rPr>
              <w:t>8.6343</w:t>
            </w:r>
          </w:p>
        </w:tc>
      </w:tr>
      <w:tr w:rsidR="00315505" w14:paraId="49D0A988" w14:textId="77777777">
        <w:tc>
          <w:tcPr>
            <w:tcW w:w="1705" w:type="dxa"/>
          </w:tcPr>
          <w:p w14:paraId="71889AB8" w14:textId="77777777" w:rsidR="00315505" w:rsidRDefault="00000000">
            <w:pPr>
              <w:spacing w:line="360" w:lineRule="auto"/>
              <w:jc w:val="center"/>
              <w:rPr>
                <w:sz w:val="24"/>
                <w:szCs w:val="24"/>
              </w:rPr>
            </w:pPr>
            <w:r>
              <w:rPr>
                <w:sz w:val="24"/>
                <w:szCs w:val="24"/>
              </w:rPr>
              <w:t>39</w:t>
            </w:r>
          </w:p>
        </w:tc>
        <w:tc>
          <w:tcPr>
            <w:tcW w:w="1705" w:type="dxa"/>
          </w:tcPr>
          <w:p w14:paraId="20A466B4" w14:textId="77777777" w:rsidR="00315505" w:rsidRDefault="00000000">
            <w:pPr>
              <w:spacing w:line="360" w:lineRule="auto"/>
              <w:jc w:val="center"/>
              <w:rPr>
                <w:sz w:val="24"/>
                <w:szCs w:val="24"/>
              </w:rPr>
            </w:pPr>
            <w:r>
              <w:rPr>
                <w:sz w:val="24"/>
                <w:szCs w:val="24"/>
              </w:rPr>
              <w:t>32.3</w:t>
            </w:r>
          </w:p>
        </w:tc>
        <w:tc>
          <w:tcPr>
            <w:tcW w:w="1705" w:type="dxa"/>
          </w:tcPr>
          <w:p w14:paraId="5E04C38E" w14:textId="77777777" w:rsidR="00315505" w:rsidRDefault="00000000">
            <w:pPr>
              <w:spacing w:line="360" w:lineRule="auto"/>
              <w:jc w:val="center"/>
              <w:rPr>
                <w:sz w:val="24"/>
                <w:szCs w:val="24"/>
              </w:rPr>
            </w:pPr>
            <w:r>
              <w:rPr>
                <w:sz w:val="24"/>
                <w:szCs w:val="24"/>
              </w:rPr>
              <w:t>6.7</w:t>
            </w:r>
          </w:p>
        </w:tc>
        <w:tc>
          <w:tcPr>
            <w:tcW w:w="1705" w:type="dxa"/>
          </w:tcPr>
          <w:p w14:paraId="77CF1951" w14:textId="77777777" w:rsidR="00315505" w:rsidRDefault="00000000">
            <w:pPr>
              <w:spacing w:line="360" w:lineRule="auto"/>
              <w:jc w:val="center"/>
              <w:rPr>
                <w:sz w:val="24"/>
                <w:szCs w:val="24"/>
              </w:rPr>
            </w:pPr>
            <w:r>
              <w:rPr>
                <w:sz w:val="24"/>
                <w:szCs w:val="24"/>
              </w:rPr>
              <w:t>44.89</w:t>
            </w:r>
          </w:p>
        </w:tc>
        <w:tc>
          <w:tcPr>
            <w:tcW w:w="1705" w:type="dxa"/>
          </w:tcPr>
          <w:p w14:paraId="5F0B267E" w14:textId="77777777" w:rsidR="00315505" w:rsidRDefault="00000000">
            <w:pPr>
              <w:spacing w:line="360" w:lineRule="auto"/>
              <w:jc w:val="center"/>
              <w:rPr>
                <w:sz w:val="24"/>
                <w:szCs w:val="24"/>
              </w:rPr>
            </w:pPr>
            <w:r>
              <w:rPr>
                <w:sz w:val="24"/>
                <w:szCs w:val="24"/>
              </w:rPr>
              <w:t>1.3897</w:t>
            </w:r>
          </w:p>
        </w:tc>
      </w:tr>
      <w:tr w:rsidR="00315505" w14:paraId="18A87E08" w14:textId="77777777">
        <w:tc>
          <w:tcPr>
            <w:tcW w:w="1705" w:type="dxa"/>
          </w:tcPr>
          <w:p w14:paraId="6504A69D" w14:textId="77777777" w:rsidR="00315505" w:rsidRDefault="00000000">
            <w:pPr>
              <w:spacing w:line="360" w:lineRule="auto"/>
              <w:jc w:val="center"/>
              <w:rPr>
                <w:sz w:val="24"/>
                <w:szCs w:val="24"/>
              </w:rPr>
            </w:pPr>
            <w:r>
              <w:rPr>
                <w:sz w:val="24"/>
                <w:szCs w:val="24"/>
              </w:rPr>
              <w:t>35</w:t>
            </w:r>
          </w:p>
        </w:tc>
        <w:tc>
          <w:tcPr>
            <w:tcW w:w="1705" w:type="dxa"/>
          </w:tcPr>
          <w:p w14:paraId="7E78B790" w14:textId="77777777" w:rsidR="00315505" w:rsidRDefault="00000000">
            <w:pPr>
              <w:spacing w:line="360" w:lineRule="auto"/>
              <w:jc w:val="center"/>
              <w:rPr>
                <w:sz w:val="24"/>
                <w:szCs w:val="24"/>
              </w:rPr>
            </w:pPr>
            <w:r>
              <w:rPr>
                <w:sz w:val="24"/>
                <w:szCs w:val="24"/>
              </w:rPr>
              <w:t>32.3</w:t>
            </w:r>
          </w:p>
        </w:tc>
        <w:tc>
          <w:tcPr>
            <w:tcW w:w="1705" w:type="dxa"/>
          </w:tcPr>
          <w:p w14:paraId="78270A0B" w14:textId="77777777" w:rsidR="00315505" w:rsidRDefault="00000000">
            <w:pPr>
              <w:spacing w:line="360" w:lineRule="auto"/>
              <w:jc w:val="center"/>
              <w:rPr>
                <w:sz w:val="24"/>
                <w:szCs w:val="24"/>
              </w:rPr>
            </w:pPr>
            <w:r>
              <w:rPr>
                <w:sz w:val="24"/>
                <w:szCs w:val="24"/>
              </w:rPr>
              <w:t>2.7</w:t>
            </w:r>
          </w:p>
        </w:tc>
        <w:tc>
          <w:tcPr>
            <w:tcW w:w="1705" w:type="dxa"/>
          </w:tcPr>
          <w:p w14:paraId="0CB93638" w14:textId="77777777" w:rsidR="00315505" w:rsidRDefault="00000000">
            <w:pPr>
              <w:spacing w:line="360" w:lineRule="auto"/>
              <w:jc w:val="center"/>
              <w:rPr>
                <w:sz w:val="24"/>
                <w:szCs w:val="24"/>
              </w:rPr>
            </w:pPr>
            <w:r>
              <w:rPr>
                <w:sz w:val="24"/>
                <w:szCs w:val="24"/>
              </w:rPr>
              <w:t>7.29</w:t>
            </w:r>
          </w:p>
        </w:tc>
        <w:tc>
          <w:tcPr>
            <w:tcW w:w="1705" w:type="dxa"/>
          </w:tcPr>
          <w:p w14:paraId="3861BD50" w14:textId="77777777" w:rsidR="00315505" w:rsidRDefault="00000000">
            <w:pPr>
              <w:spacing w:line="360" w:lineRule="auto"/>
              <w:jc w:val="center"/>
              <w:rPr>
                <w:sz w:val="24"/>
                <w:szCs w:val="24"/>
              </w:rPr>
            </w:pPr>
            <w:r>
              <w:rPr>
                <w:sz w:val="24"/>
                <w:szCs w:val="24"/>
              </w:rPr>
              <w:t>0.2256</w:t>
            </w:r>
          </w:p>
        </w:tc>
      </w:tr>
      <w:tr w:rsidR="00315505" w14:paraId="7E2F71F1" w14:textId="77777777">
        <w:tc>
          <w:tcPr>
            <w:tcW w:w="1705" w:type="dxa"/>
          </w:tcPr>
          <w:p w14:paraId="12F7B5D3" w14:textId="77777777" w:rsidR="00315505" w:rsidRDefault="00000000">
            <w:pPr>
              <w:spacing w:line="360" w:lineRule="auto"/>
              <w:jc w:val="center"/>
              <w:rPr>
                <w:sz w:val="24"/>
                <w:szCs w:val="24"/>
              </w:rPr>
            </w:pPr>
            <w:r>
              <w:rPr>
                <w:sz w:val="24"/>
                <w:szCs w:val="24"/>
              </w:rPr>
              <w:t>25</w:t>
            </w:r>
          </w:p>
        </w:tc>
        <w:tc>
          <w:tcPr>
            <w:tcW w:w="1705" w:type="dxa"/>
          </w:tcPr>
          <w:p w14:paraId="44072CFA" w14:textId="77777777" w:rsidR="00315505" w:rsidRDefault="00000000">
            <w:pPr>
              <w:spacing w:line="360" w:lineRule="auto"/>
              <w:jc w:val="center"/>
              <w:rPr>
                <w:sz w:val="24"/>
                <w:szCs w:val="24"/>
              </w:rPr>
            </w:pPr>
            <w:r>
              <w:rPr>
                <w:sz w:val="24"/>
                <w:szCs w:val="24"/>
              </w:rPr>
              <w:t>32.3</w:t>
            </w:r>
          </w:p>
        </w:tc>
        <w:tc>
          <w:tcPr>
            <w:tcW w:w="1705" w:type="dxa"/>
          </w:tcPr>
          <w:p w14:paraId="62555E0A" w14:textId="77777777" w:rsidR="00315505" w:rsidRDefault="00000000">
            <w:pPr>
              <w:spacing w:line="360" w:lineRule="auto"/>
              <w:jc w:val="center"/>
              <w:rPr>
                <w:sz w:val="24"/>
                <w:szCs w:val="24"/>
              </w:rPr>
            </w:pPr>
            <w:r>
              <w:rPr>
                <w:sz w:val="24"/>
                <w:szCs w:val="24"/>
              </w:rPr>
              <w:t>-7.3</w:t>
            </w:r>
          </w:p>
        </w:tc>
        <w:tc>
          <w:tcPr>
            <w:tcW w:w="1705" w:type="dxa"/>
          </w:tcPr>
          <w:p w14:paraId="0005A311" w14:textId="77777777" w:rsidR="00315505" w:rsidRDefault="00000000">
            <w:pPr>
              <w:spacing w:line="360" w:lineRule="auto"/>
              <w:jc w:val="center"/>
              <w:rPr>
                <w:sz w:val="24"/>
                <w:szCs w:val="24"/>
              </w:rPr>
            </w:pPr>
            <w:r>
              <w:rPr>
                <w:sz w:val="24"/>
                <w:szCs w:val="24"/>
              </w:rPr>
              <w:t>-53.29</w:t>
            </w:r>
          </w:p>
        </w:tc>
        <w:tc>
          <w:tcPr>
            <w:tcW w:w="1705" w:type="dxa"/>
          </w:tcPr>
          <w:p w14:paraId="734D7932" w14:textId="77777777" w:rsidR="00315505" w:rsidRDefault="00000000">
            <w:pPr>
              <w:spacing w:line="360" w:lineRule="auto"/>
              <w:jc w:val="center"/>
              <w:rPr>
                <w:sz w:val="24"/>
                <w:szCs w:val="24"/>
              </w:rPr>
            </w:pPr>
            <w:r>
              <w:rPr>
                <w:sz w:val="24"/>
                <w:szCs w:val="24"/>
              </w:rPr>
              <w:t>1.6498</w:t>
            </w:r>
          </w:p>
        </w:tc>
      </w:tr>
      <w:tr w:rsidR="00315505" w14:paraId="65B72DBC" w14:textId="77777777">
        <w:tc>
          <w:tcPr>
            <w:tcW w:w="1705" w:type="dxa"/>
          </w:tcPr>
          <w:p w14:paraId="7D331F36" w14:textId="77777777" w:rsidR="00315505" w:rsidRDefault="00000000">
            <w:pPr>
              <w:spacing w:line="360" w:lineRule="auto"/>
              <w:jc w:val="center"/>
              <w:rPr>
                <w:sz w:val="24"/>
                <w:szCs w:val="24"/>
              </w:rPr>
            </w:pPr>
            <w:r>
              <w:rPr>
                <w:sz w:val="24"/>
                <w:szCs w:val="24"/>
              </w:rPr>
              <w:t>30</w:t>
            </w:r>
          </w:p>
        </w:tc>
        <w:tc>
          <w:tcPr>
            <w:tcW w:w="1705" w:type="dxa"/>
          </w:tcPr>
          <w:p w14:paraId="2D4153C7" w14:textId="77777777" w:rsidR="00315505" w:rsidRDefault="00000000">
            <w:pPr>
              <w:spacing w:line="360" w:lineRule="auto"/>
              <w:jc w:val="center"/>
              <w:rPr>
                <w:sz w:val="24"/>
                <w:szCs w:val="24"/>
              </w:rPr>
            </w:pPr>
            <w:r>
              <w:rPr>
                <w:sz w:val="24"/>
                <w:szCs w:val="24"/>
              </w:rPr>
              <w:t>32.3</w:t>
            </w:r>
          </w:p>
        </w:tc>
        <w:tc>
          <w:tcPr>
            <w:tcW w:w="1705" w:type="dxa"/>
          </w:tcPr>
          <w:p w14:paraId="3E37C831" w14:textId="77777777" w:rsidR="00315505" w:rsidRDefault="00000000">
            <w:pPr>
              <w:spacing w:line="360" w:lineRule="auto"/>
              <w:jc w:val="center"/>
              <w:rPr>
                <w:sz w:val="24"/>
                <w:szCs w:val="24"/>
              </w:rPr>
            </w:pPr>
            <w:r>
              <w:rPr>
                <w:sz w:val="24"/>
                <w:szCs w:val="24"/>
              </w:rPr>
              <w:t>-2.3</w:t>
            </w:r>
          </w:p>
        </w:tc>
        <w:tc>
          <w:tcPr>
            <w:tcW w:w="1705" w:type="dxa"/>
          </w:tcPr>
          <w:p w14:paraId="7D07E3E7" w14:textId="77777777" w:rsidR="00315505" w:rsidRDefault="00000000">
            <w:pPr>
              <w:spacing w:line="360" w:lineRule="auto"/>
              <w:jc w:val="center"/>
              <w:rPr>
                <w:sz w:val="24"/>
                <w:szCs w:val="24"/>
              </w:rPr>
            </w:pPr>
            <w:r>
              <w:rPr>
                <w:sz w:val="24"/>
                <w:szCs w:val="24"/>
              </w:rPr>
              <w:t>-5.29</w:t>
            </w:r>
          </w:p>
        </w:tc>
        <w:tc>
          <w:tcPr>
            <w:tcW w:w="1705" w:type="dxa"/>
          </w:tcPr>
          <w:p w14:paraId="32BF0889" w14:textId="77777777" w:rsidR="00315505" w:rsidRDefault="00000000">
            <w:pPr>
              <w:spacing w:line="360" w:lineRule="auto"/>
              <w:jc w:val="center"/>
              <w:rPr>
                <w:sz w:val="24"/>
                <w:szCs w:val="24"/>
              </w:rPr>
            </w:pPr>
            <w:r>
              <w:rPr>
                <w:sz w:val="24"/>
                <w:szCs w:val="24"/>
              </w:rPr>
              <w:t>0.1696</w:t>
            </w:r>
          </w:p>
        </w:tc>
      </w:tr>
      <w:tr w:rsidR="00315505" w14:paraId="3A6CBF06" w14:textId="77777777">
        <w:tc>
          <w:tcPr>
            <w:tcW w:w="1705" w:type="dxa"/>
          </w:tcPr>
          <w:p w14:paraId="3F626774" w14:textId="77777777" w:rsidR="00315505" w:rsidRDefault="00000000">
            <w:pPr>
              <w:spacing w:line="360" w:lineRule="auto"/>
              <w:jc w:val="center"/>
              <w:rPr>
                <w:sz w:val="24"/>
                <w:szCs w:val="24"/>
              </w:rPr>
            </w:pPr>
            <w:r>
              <w:rPr>
                <w:sz w:val="24"/>
                <w:szCs w:val="24"/>
              </w:rPr>
              <w:t>30</w:t>
            </w:r>
          </w:p>
        </w:tc>
        <w:tc>
          <w:tcPr>
            <w:tcW w:w="1705" w:type="dxa"/>
          </w:tcPr>
          <w:p w14:paraId="3D27A508" w14:textId="77777777" w:rsidR="00315505" w:rsidRDefault="00000000">
            <w:pPr>
              <w:spacing w:line="360" w:lineRule="auto"/>
              <w:jc w:val="center"/>
              <w:rPr>
                <w:sz w:val="24"/>
                <w:szCs w:val="24"/>
              </w:rPr>
            </w:pPr>
            <w:r>
              <w:rPr>
                <w:sz w:val="24"/>
                <w:szCs w:val="24"/>
              </w:rPr>
              <w:t>32.3</w:t>
            </w:r>
          </w:p>
        </w:tc>
        <w:tc>
          <w:tcPr>
            <w:tcW w:w="1705" w:type="dxa"/>
          </w:tcPr>
          <w:p w14:paraId="34F30038" w14:textId="77777777" w:rsidR="00315505" w:rsidRDefault="00000000">
            <w:pPr>
              <w:spacing w:line="360" w:lineRule="auto"/>
              <w:jc w:val="center"/>
              <w:rPr>
                <w:sz w:val="24"/>
                <w:szCs w:val="24"/>
              </w:rPr>
            </w:pPr>
            <w:r>
              <w:rPr>
                <w:sz w:val="24"/>
                <w:szCs w:val="24"/>
              </w:rPr>
              <w:t>-2.3</w:t>
            </w:r>
          </w:p>
        </w:tc>
        <w:tc>
          <w:tcPr>
            <w:tcW w:w="1705" w:type="dxa"/>
          </w:tcPr>
          <w:p w14:paraId="695C35CA" w14:textId="77777777" w:rsidR="00315505" w:rsidRDefault="00000000">
            <w:pPr>
              <w:spacing w:line="360" w:lineRule="auto"/>
              <w:jc w:val="center"/>
              <w:rPr>
                <w:sz w:val="24"/>
                <w:szCs w:val="24"/>
              </w:rPr>
            </w:pPr>
            <w:r>
              <w:rPr>
                <w:sz w:val="24"/>
                <w:szCs w:val="24"/>
              </w:rPr>
              <w:t>-5.29</w:t>
            </w:r>
          </w:p>
        </w:tc>
        <w:tc>
          <w:tcPr>
            <w:tcW w:w="1705" w:type="dxa"/>
          </w:tcPr>
          <w:p w14:paraId="1188713C" w14:textId="77777777" w:rsidR="00315505" w:rsidRDefault="00000000">
            <w:pPr>
              <w:spacing w:line="360" w:lineRule="auto"/>
              <w:jc w:val="center"/>
              <w:rPr>
                <w:sz w:val="24"/>
                <w:szCs w:val="24"/>
              </w:rPr>
            </w:pPr>
            <w:r>
              <w:rPr>
                <w:sz w:val="24"/>
                <w:szCs w:val="24"/>
              </w:rPr>
              <w:t>0.1638</w:t>
            </w:r>
          </w:p>
        </w:tc>
      </w:tr>
      <w:tr w:rsidR="00315505" w14:paraId="2F844ED5" w14:textId="77777777">
        <w:tc>
          <w:tcPr>
            <w:tcW w:w="1705" w:type="dxa"/>
          </w:tcPr>
          <w:p w14:paraId="78E913CE" w14:textId="77777777" w:rsidR="00315505" w:rsidRDefault="00000000">
            <w:pPr>
              <w:spacing w:line="360" w:lineRule="auto"/>
              <w:jc w:val="center"/>
              <w:rPr>
                <w:sz w:val="24"/>
                <w:szCs w:val="24"/>
              </w:rPr>
            </w:pPr>
            <w:r>
              <w:rPr>
                <w:sz w:val="24"/>
                <w:szCs w:val="24"/>
              </w:rPr>
              <w:t>45</w:t>
            </w:r>
          </w:p>
        </w:tc>
        <w:tc>
          <w:tcPr>
            <w:tcW w:w="1705" w:type="dxa"/>
          </w:tcPr>
          <w:p w14:paraId="20A9C2BE" w14:textId="77777777" w:rsidR="00315505" w:rsidRDefault="00000000">
            <w:pPr>
              <w:spacing w:line="360" w:lineRule="auto"/>
              <w:jc w:val="center"/>
              <w:rPr>
                <w:sz w:val="24"/>
                <w:szCs w:val="24"/>
              </w:rPr>
            </w:pPr>
            <w:r>
              <w:rPr>
                <w:sz w:val="24"/>
                <w:szCs w:val="24"/>
              </w:rPr>
              <w:t>18.5</w:t>
            </w:r>
          </w:p>
        </w:tc>
        <w:tc>
          <w:tcPr>
            <w:tcW w:w="1705" w:type="dxa"/>
          </w:tcPr>
          <w:p w14:paraId="2BA0C512" w14:textId="77777777" w:rsidR="00315505" w:rsidRDefault="00000000">
            <w:pPr>
              <w:spacing w:line="360" w:lineRule="auto"/>
              <w:jc w:val="center"/>
              <w:rPr>
                <w:sz w:val="24"/>
                <w:szCs w:val="24"/>
              </w:rPr>
            </w:pPr>
            <w:r>
              <w:rPr>
                <w:sz w:val="24"/>
                <w:szCs w:val="24"/>
              </w:rPr>
              <w:t>12.7</w:t>
            </w:r>
          </w:p>
        </w:tc>
        <w:tc>
          <w:tcPr>
            <w:tcW w:w="1705" w:type="dxa"/>
          </w:tcPr>
          <w:p w14:paraId="51B51968" w14:textId="77777777" w:rsidR="00315505" w:rsidRDefault="00000000">
            <w:pPr>
              <w:spacing w:line="360" w:lineRule="auto"/>
              <w:jc w:val="center"/>
              <w:rPr>
                <w:sz w:val="24"/>
                <w:szCs w:val="24"/>
              </w:rPr>
            </w:pPr>
            <w:r>
              <w:rPr>
                <w:sz w:val="24"/>
                <w:szCs w:val="24"/>
              </w:rPr>
              <w:t>161.29</w:t>
            </w:r>
          </w:p>
        </w:tc>
        <w:tc>
          <w:tcPr>
            <w:tcW w:w="1705" w:type="dxa"/>
          </w:tcPr>
          <w:p w14:paraId="2B9C8AC4" w14:textId="77777777" w:rsidR="00315505" w:rsidRDefault="00000000">
            <w:pPr>
              <w:spacing w:line="360" w:lineRule="auto"/>
              <w:jc w:val="center"/>
              <w:rPr>
                <w:sz w:val="24"/>
                <w:szCs w:val="24"/>
              </w:rPr>
            </w:pPr>
            <w:r>
              <w:rPr>
                <w:sz w:val="24"/>
                <w:szCs w:val="24"/>
              </w:rPr>
              <w:t>8.7183</w:t>
            </w:r>
          </w:p>
        </w:tc>
      </w:tr>
      <w:tr w:rsidR="00315505" w14:paraId="4AAA7F94" w14:textId="77777777">
        <w:tc>
          <w:tcPr>
            <w:tcW w:w="1705" w:type="dxa"/>
          </w:tcPr>
          <w:p w14:paraId="01D0FBC1" w14:textId="77777777" w:rsidR="00315505" w:rsidRDefault="00000000">
            <w:pPr>
              <w:spacing w:line="360" w:lineRule="auto"/>
              <w:jc w:val="center"/>
              <w:rPr>
                <w:sz w:val="24"/>
                <w:szCs w:val="24"/>
              </w:rPr>
            </w:pPr>
            <w:r>
              <w:rPr>
                <w:sz w:val="24"/>
                <w:szCs w:val="24"/>
              </w:rPr>
              <w:t>20</w:t>
            </w:r>
          </w:p>
        </w:tc>
        <w:tc>
          <w:tcPr>
            <w:tcW w:w="1705" w:type="dxa"/>
          </w:tcPr>
          <w:p w14:paraId="4956BB55" w14:textId="77777777" w:rsidR="00315505" w:rsidRDefault="00000000">
            <w:pPr>
              <w:spacing w:line="360" w:lineRule="auto"/>
              <w:jc w:val="center"/>
              <w:rPr>
                <w:sz w:val="24"/>
                <w:szCs w:val="24"/>
              </w:rPr>
            </w:pPr>
            <w:r>
              <w:rPr>
                <w:sz w:val="24"/>
                <w:szCs w:val="24"/>
              </w:rPr>
              <w:t>18.5</w:t>
            </w:r>
          </w:p>
        </w:tc>
        <w:tc>
          <w:tcPr>
            <w:tcW w:w="1705" w:type="dxa"/>
          </w:tcPr>
          <w:p w14:paraId="1F5D89C5" w14:textId="77777777" w:rsidR="00315505" w:rsidRDefault="00000000">
            <w:pPr>
              <w:spacing w:line="360" w:lineRule="auto"/>
              <w:jc w:val="center"/>
              <w:rPr>
                <w:sz w:val="24"/>
                <w:szCs w:val="24"/>
              </w:rPr>
            </w:pPr>
            <w:r>
              <w:rPr>
                <w:sz w:val="24"/>
                <w:szCs w:val="24"/>
              </w:rPr>
              <w:t>1.5</w:t>
            </w:r>
          </w:p>
        </w:tc>
        <w:tc>
          <w:tcPr>
            <w:tcW w:w="1705" w:type="dxa"/>
          </w:tcPr>
          <w:p w14:paraId="627B0588" w14:textId="77777777" w:rsidR="00315505" w:rsidRDefault="00000000">
            <w:pPr>
              <w:spacing w:line="360" w:lineRule="auto"/>
              <w:jc w:val="center"/>
              <w:rPr>
                <w:sz w:val="24"/>
                <w:szCs w:val="24"/>
              </w:rPr>
            </w:pPr>
            <w:r>
              <w:rPr>
                <w:sz w:val="24"/>
                <w:szCs w:val="24"/>
              </w:rPr>
              <w:t>2.25</w:t>
            </w:r>
          </w:p>
        </w:tc>
        <w:tc>
          <w:tcPr>
            <w:tcW w:w="1705" w:type="dxa"/>
          </w:tcPr>
          <w:p w14:paraId="249030BD" w14:textId="77777777" w:rsidR="00315505" w:rsidRDefault="00000000">
            <w:pPr>
              <w:spacing w:line="360" w:lineRule="auto"/>
              <w:jc w:val="center"/>
              <w:rPr>
                <w:sz w:val="24"/>
                <w:szCs w:val="24"/>
              </w:rPr>
            </w:pPr>
            <w:r>
              <w:rPr>
                <w:sz w:val="24"/>
                <w:szCs w:val="24"/>
              </w:rPr>
              <w:t>0.1216</w:t>
            </w:r>
          </w:p>
        </w:tc>
      </w:tr>
      <w:tr w:rsidR="00315505" w14:paraId="4EDA9520" w14:textId="77777777">
        <w:tc>
          <w:tcPr>
            <w:tcW w:w="1705" w:type="dxa"/>
          </w:tcPr>
          <w:p w14:paraId="09ED1E18" w14:textId="77777777" w:rsidR="00315505" w:rsidRDefault="00000000">
            <w:pPr>
              <w:spacing w:line="360" w:lineRule="auto"/>
              <w:jc w:val="center"/>
              <w:rPr>
                <w:sz w:val="24"/>
                <w:szCs w:val="24"/>
              </w:rPr>
            </w:pPr>
            <w:r>
              <w:rPr>
                <w:sz w:val="24"/>
                <w:szCs w:val="24"/>
              </w:rPr>
              <w:t>15</w:t>
            </w:r>
          </w:p>
        </w:tc>
        <w:tc>
          <w:tcPr>
            <w:tcW w:w="1705" w:type="dxa"/>
          </w:tcPr>
          <w:p w14:paraId="68A84393" w14:textId="77777777" w:rsidR="00315505" w:rsidRDefault="00000000">
            <w:pPr>
              <w:spacing w:line="360" w:lineRule="auto"/>
              <w:jc w:val="center"/>
              <w:rPr>
                <w:sz w:val="24"/>
                <w:szCs w:val="24"/>
              </w:rPr>
            </w:pPr>
            <w:r>
              <w:rPr>
                <w:sz w:val="24"/>
                <w:szCs w:val="24"/>
              </w:rPr>
              <w:t>18.5</w:t>
            </w:r>
          </w:p>
        </w:tc>
        <w:tc>
          <w:tcPr>
            <w:tcW w:w="1705" w:type="dxa"/>
          </w:tcPr>
          <w:p w14:paraId="1A355BD6" w14:textId="77777777" w:rsidR="00315505" w:rsidRDefault="00000000">
            <w:pPr>
              <w:spacing w:line="360" w:lineRule="auto"/>
              <w:jc w:val="center"/>
              <w:rPr>
                <w:sz w:val="24"/>
                <w:szCs w:val="24"/>
              </w:rPr>
            </w:pPr>
            <w:r>
              <w:rPr>
                <w:sz w:val="24"/>
                <w:szCs w:val="24"/>
              </w:rPr>
              <w:t>-3.5</w:t>
            </w:r>
          </w:p>
        </w:tc>
        <w:tc>
          <w:tcPr>
            <w:tcW w:w="1705" w:type="dxa"/>
          </w:tcPr>
          <w:p w14:paraId="0C10D6C5" w14:textId="77777777" w:rsidR="00315505" w:rsidRDefault="00000000">
            <w:pPr>
              <w:spacing w:line="360" w:lineRule="auto"/>
              <w:jc w:val="center"/>
              <w:rPr>
                <w:sz w:val="24"/>
                <w:szCs w:val="24"/>
              </w:rPr>
            </w:pPr>
            <w:r>
              <w:rPr>
                <w:sz w:val="24"/>
                <w:szCs w:val="24"/>
              </w:rPr>
              <w:t>-12.25</w:t>
            </w:r>
          </w:p>
        </w:tc>
        <w:tc>
          <w:tcPr>
            <w:tcW w:w="1705" w:type="dxa"/>
          </w:tcPr>
          <w:p w14:paraId="7D0BF59D" w14:textId="77777777" w:rsidR="00315505" w:rsidRDefault="00000000">
            <w:pPr>
              <w:spacing w:line="360" w:lineRule="auto"/>
              <w:jc w:val="center"/>
              <w:rPr>
                <w:sz w:val="24"/>
                <w:szCs w:val="24"/>
              </w:rPr>
            </w:pPr>
            <w:r>
              <w:rPr>
                <w:sz w:val="24"/>
                <w:szCs w:val="24"/>
              </w:rPr>
              <w:t>0.6621</w:t>
            </w:r>
          </w:p>
        </w:tc>
      </w:tr>
      <w:tr w:rsidR="00315505" w14:paraId="4BE443AD" w14:textId="77777777">
        <w:tc>
          <w:tcPr>
            <w:tcW w:w="1705" w:type="dxa"/>
          </w:tcPr>
          <w:p w14:paraId="3297C7AA" w14:textId="77777777" w:rsidR="00315505" w:rsidRDefault="00000000">
            <w:pPr>
              <w:spacing w:line="360" w:lineRule="auto"/>
              <w:jc w:val="center"/>
              <w:rPr>
                <w:sz w:val="24"/>
                <w:szCs w:val="24"/>
              </w:rPr>
            </w:pPr>
            <w:r>
              <w:rPr>
                <w:sz w:val="24"/>
                <w:szCs w:val="24"/>
              </w:rPr>
              <w:lastRenderedPageBreak/>
              <w:t>5</w:t>
            </w:r>
          </w:p>
        </w:tc>
        <w:tc>
          <w:tcPr>
            <w:tcW w:w="1705" w:type="dxa"/>
          </w:tcPr>
          <w:p w14:paraId="03D392D6" w14:textId="77777777" w:rsidR="00315505" w:rsidRDefault="00000000">
            <w:pPr>
              <w:spacing w:line="360" w:lineRule="auto"/>
              <w:jc w:val="center"/>
              <w:rPr>
                <w:sz w:val="24"/>
                <w:szCs w:val="24"/>
              </w:rPr>
            </w:pPr>
            <w:r>
              <w:rPr>
                <w:sz w:val="24"/>
                <w:szCs w:val="24"/>
              </w:rPr>
              <w:t>18.5</w:t>
            </w:r>
          </w:p>
        </w:tc>
        <w:tc>
          <w:tcPr>
            <w:tcW w:w="1705" w:type="dxa"/>
          </w:tcPr>
          <w:p w14:paraId="66B4D98E" w14:textId="77777777" w:rsidR="00315505" w:rsidRDefault="00000000">
            <w:pPr>
              <w:spacing w:line="360" w:lineRule="auto"/>
              <w:jc w:val="center"/>
              <w:rPr>
                <w:sz w:val="24"/>
                <w:szCs w:val="24"/>
              </w:rPr>
            </w:pPr>
            <w:r>
              <w:rPr>
                <w:sz w:val="24"/>
                <w:szCs w:val="24"/>
              </w:rPr>
              <w:t>-13.5</w:t>
            </w:r>
          </w:p>
        </w:tc>
        <w:tc>
          <w:tcPr>
            <w:tcW w:w="1705" w:type="dxa"/>
          </w:tcPr>
          <w:p w14:paraId="430B172B" w14:textId="77777777" w:rsidR="00315505" w:rsidRDefault="00000000">
            <w:pPr>
              <w:spacing w:line="360" w:lineRule="auto"/>
              <w:jc w:val="center"/>
              <w:rPr>
                <w:sz w:val="24"/>
                <w:szCs w:val="24"/>
              </w:rPr>
            </w:pPr>
            <w:r>
              <w:rPr>
                <w:sz w:val="24"/>
                <w:szCs w:val="24"/>
              </w:rPr>
              <w:t>-182.25</w:t>
            </w:r>
          </w:p>
        </w:tc>
        <w:tc>
          <w:tcPr>
            <w:tcW w:w="1705" w:type="dxa"/>
          </w:tcPr>
          <w:p w14:paraId="1B84ACC2" w14:textId="77777777" w:rsidR="00315505" w:rsidRDefault="00000000">
            <w:pPr>
              <w:spacing w:line="360" w:lineRule="auto"/>
              <w:jc w:val="center"/>
              <w:rPr>
                <w:sz w:val="24"/>
                <w:szCs w:val="24"/>
              </w:rPr>
            </w:pPr>
            <w:r>
              <w:rPr>
                <w:sz w:val="24"/>
                <w:szCs w:val="24"/>
              </w:rPr>
              <w:t>9.8513</w:t>
            </w:r>
          </w:p>
        </w:tc>
      </w:tr>
      <w:tr w:rsidR="00315505" w14:paraId="4D54FCA0" w14:textId="77777777">
        <w:tc>
          <w:tcPr>
            <w:tcW w:w="1705" w:type="dxa"/>
          </w:tcPr>
          <w:p w14:paraId="0F051C57" w14:textId="77777777" w:rsidR="00315505" w:rsidRDefault="00000000">
            <w:pPr>
              <w:spacing w:line="360" w:lineRule="auto"/>
              <w:jc w:val="center"/>
              <w:rPr>
                <w:sz w:val="24"/>
                <w:szCs w:val="24"/>
              </w:rPr>
            </w:pPr>
            <w:r>
              <w:rPr>
                <w:sz w:val="24"/>
                <w:szCs w:val="24"/>
              </w:rPr>
              <w:t>1</w:t>
            </w:r>
          </w:p>
        </w:tc>
        <w:tc>
          <w:tcPr>
            <w:tcW w:w="1705" w:type="dxa"/>
          </w:tcPr>
          <w:p w14:paraId="521CFCF0" w14:textId="77777777" w:rsidR="00315505" w:rsidRDefault="00000000">
            <w:pPr>
              <w:spacing w:line="360" w:lineRule="auto"/>
              <w:jc w:val="center"/>
              <w:rPr>
                <w:sz w:val="24"/>
                <w:szCs w:val="24"/>
              </w:rPr>
            </w:pPr>
            <w:r>
              <w:rPr>
                <w:sz w:val="24"/>
                <w:szCs w:val="24"/>
              </w:rPr>
              <w:t>18.5</w:t>
            </w:r>
          </w:p>
        </w:tc>
        <w:tc>
          <w:tcPr>
            <w:tcW w:w="1705" w:type="dxa"/>
          </w:tcPr>
          <w:p w14:paraId="3D205A08" w14:textId="77777777" w:rsidR="00315505" w:rsidRDefault="00000000">
            <w:pPr>
              <w:spacing w:line="360" w:lineRule="auto"/>
              <w:jc w:val="center"/>
              <w:rPr>
                <w:sz w:val="24"/>
                <w:szCs w:val="24"/>
              </w:rPr>
            </w:pPr>
            <w:r>
              <w:rPr>
                <w:sz w:val="24"/>
                <w:szCs w:val="24"/>
              </w:rPr>
              <w:t>-17.5</w:t>
            </w:r>
          </w:p>
        </w:tc>
        <w:tc>
          <w:tcPr>
            <w:tcW w:w="1705" w:type="dxa"/>
          </w:tcPr>
          <w:p w14:paraId="1D2AAC64" w14:textId="77777777" w:rsidR="00315505" w:rsidRDefault="00000000">
            <w:pPr>
              <w:spacing w:line="360" w:lineRule="auto"/>
              <w:jc w:val="center"/>
              <w:rPr>
                <w:sz w:val="24"/>
                <w:szCs w:val="24"/>
              </w:rPr>
            </w:pPr>
            <w:r>
              <w:rPr>
                <w:sz w:val="24"/>
                <w:szCs w:val="24"/>
              </w:rPr>
              <w:t>-306.25</w:t>
            </w:r>
          </w:p>
        </w:tc>
        <w:tc>
          <w:tcPr>
            <w:tcW w:w="1705" w:type="dxa"/>
          </w:tcPr>
          <w:p w14:paraId="092436BF" w14:textId="77777777" w:rsidR="00315505" w:rsidRDefault="00000000">
            <w:pPr>
              <w:spacing w:line="360" w:lineRule="auto"/>
              <w:jc w:val="center"/>
              <w:rPr>
                <w:sz w:val="24"/>
                <w:szCs w:val="24"/>
              </w:rPr>
            </w:pPr>
            <w:r>
              <w:rPr>
                <w:sz w:val="24"/>
                <w:szCs w:val="24"/>
              </w:rPr>
              <w:t>16.5361</w:t>
            </w:r>
          </w:p>
        </w:tc>
      </w:tr>
      <w:tr w:rsidR="00315505" w14:paraId="775CF613" w14:textId="77777777">
        <w:tc>
          <w:tcPr>
            <w:tcW w:w="1705" w:type="dxa"/>
          </w:tcPr>
          <w:p w14:paraId="506C6BA7" w14:textId="77777777" w:rsidR="00315505" w:rsidRDefault="00000000">
            <w:pPr>
              <w:spacing w:line="360" w:lineRule="auto"/>
              <w:jc w:val="center"/>
              <w:rPr>
                <w:sz w:val="24"/>
                <w:szCs w:val="24"/>
              </w:rPr>
            </w:pPr>
            <w:r>
              <w:rPr>
                <w:sz w:val="24"/>
                <w:szCs w:val="24"/>
              </w:rPr>
              <w:t>11</w:t>
            </w:r>
          </w:p>
        </w:tc>
        <w:tc>
          <w:tcPr>
            <w:tcW w:w="1705" w:type="dxa"/>
          </w:tcPr>
          <w:p w14:paraId="6A6AC43A" w14:textId="77777777" w:rsidR="00315505" w:rsidRDefault="00000000">
            <w:pPr>
              <w:spacing w:line="360" w:lineRule="auto"/>
              <w:jc w:val="center"/>
              <w:rPr>
                <w:sz w:val="24"/>
                <w:szCs w:val="24"/>
              </w:rPr>
            </w:pPr>
            <w:r>
              <w:rPr>
                <w:sz w:val="24"/>
                <w:szCs w:val="24"/>
              </w:rPr>
              <w:t>18.5</w:t>
            </w:r>
          </w:p>
        </w:tc>
        <w:tc>
          <w:tcPr>
            <w:tcW w:w="1705" w:type="dxa"/>
          </w:tcPr>
          <w:p w14:paraId="1CF6C7C1" w14:textId="77777777" w:rsidR="00315505" w:rsidRDefault="00000000">
            <w:pPr>
              <w:spacing w:line="360" w:lineRule="auto"/>
              <w:jc w:val="center"/>
              <w:rPr>
                <w:sz w:val="24"/>
                <w:szCs w:val="24"/>
              </w:rPr>
            </w:pPr>
            <w:r>
              <w:rPr>
                <w:sz w:val="24"/>
                <w:szCs w:val="24"/>
              </w:rPr>
              <w:t>-7.5</w:t>
            </w:r>
          </w:p>
        </w:tc>
        <w:tc>
          <w:tcPr>
            <w:tcW w:w="1705" w:type="dxa"/>
          </w:tcPr>
          <w:p w14:paraId="4259F30E" w14:textId="77777777" w:rsidR="00315505" w:rsidRDefault="00000000">
            <w:pPr>
              <w:spacing w:line="360" w:lineRule="auto"/>
              <w:jc w:val="center"/>
              <w:rPr>
                <w:sz w:val="24"/>
                <w:szCs w:val="24"/>
              </w:rPr>
            </w:pPr>
            <w:r>
              <w:rPr>
                <w:sz w:val="24"/>
                <w:szCs w:val="24"/>
              </w:rPr>
              <w:t>-56.25</w:t>
            </w:r>
          </w:p>
        </w:tc>
        <w:tc>
          <w:tcPr>
            <w:tcW w:w="1705" w:type="dxa"/>
          </w:tcPr>
          <w:p w14:paraId="0FCE45EB" w14:textId="77777777" w:rsidR="00315505" w:rsidRDefault="00000000">
            <w:pPr>
              <w:spacing w:line="360" w:lineRule="auto"/>
              <w:jc w:val="center"/>
              <w:rPr>
                <w:sz w:val="24"/>
                <w:szCs w:val="24"/>
              </w:rPr>
            </w:pPr>
            <w:r>
              <w:rPr>
                <w:sz w:val="24"/>
                <w:szCs w:val="24"/>
              </w:rPr>
              <w:t>3.0405</w:t>
            </w:r>
          </w:p>
        </w:tc>
      </w:tr>
      <w:tr w:rsidR="00315505" w14:paraId="25A7FBEA" w14:textId="77777777">
        <w:tc>
          <w:tcPr>
            <w:tcW w:w="1705" w:type="dxa"/>
          </w:tcPr>
          <w:p w14:paraId="44592F76" w14:textId="77777777" w:rsidR="00315505" w:rsidRDefault="00000000">
            <w:pPr>
              <w:spacing w:line="360" w:lineRule="auto"/>
              <w:jc w:val="center"/>
              <w:rPr>
                <w:sz w:val="24"/>
                <w:szCs w:val="24"/>
              </w:rPr>
            </w:pPr>
            <w:r>
              <w:rPr>
                <w:sz w:val="24"/>
                <w:szCs w:val="24"/>
              </w:rPr>
              <w:t>15</w:t>
            </w:r>
          </w:p>
        </w:tc>
        <w:tc>
          <w:tcPr>
            <w:tcW w:w="1705" w:type="dxa"/>
          </w:tcPr>
          <w:p w14:paraId="2C7EA5C0" w14:textId="77777777" w:rsidR="00315505" w:rsidRDefault="00000000">
            <w:pPr>
              <w:spacing w:line="360" w:lineRule="auto"/>
              <w:jc w:val="center"/>
              <w:rPr>
                <w:sz w:val="24"/>
                <w:szCs w:val="24"/>
              </w:rPr>
            </w:pPr>
            <w:r>
              <w:rPr>
                <w:sz w:val="24"/>
                <w:szCs w:val="24"/>
              </w:rPr>
              <w:t>18.5</w:t>
            </w:r>
          </w:p>
        </w:tc>
        <w:tc>
          <w:tcPr>
            <w:tcW w:w="1705" w:type="dxa"/>
          </w:tcPr>
          <w:p w14:paraId="11A96F19" w14:textId="77777777" w:rsidR="00315505" w:rsidRDefault="00000000">
            <w:pPr>
              <w:spacing w:line="360" w:lineRule="auto"/>
              <w:jc w:val="center"/>
              <w:rPr>
                <w:sz w:val="24"/>
                <w:szCs w:val="24"/>
              </w:rPr>
            </w:pPr>
            <w:r>
              <w:rPr>
                <w:sz w:val="24"/>
                <w:szCs w:val="24"/>
              </w:rPr>
              <w:t>-3.5</w:t>
            </w:r>
          </w:p>
        </w:tc>
        <w:tc>
          <w:tcPr>
            <w:tcW w:w="1705" w:type="dxa"/>
          </w:tcPr>
          <w:p w14:paraId="2C17DC56" w14:textId="77777777" w:rsidR="00315505" w:rsidRDefault="00000000">
            <w:pPr>
              <w:spacing w:line="360" w:lineRule="auto"/>
              <w:jc w:val="center"/>
              <w:rPr>
                <w:sz w:val="24"/>
                <w:szCs w:val="24"/>
              </w:rPr>
            </w:pPr>
            <w:r>
              <w:rPr>
                <w:sz w:val="24"/>
                <w:szCs w:val="24"/>
              </w:rPr>
              <w:t>12.25</w:t>
            </w:r>
          </w:p>
        </w:tc>
        <w:tc>
          <w:tcPr>
            <w:tcW w:w="1705" w:type="dxa"/>
          </w:tcPr>
          <w:p w14:paraId="2A6CA94F" w14:textId="77777777" w:rsidR="00315505" w:rsidRDefault="00000000">
            <w:pPr>
              <w:spacing w:line="360" w:lineRule="auto"/>
              <w:jc w:val="center"/>
              <w:rPr>
                <w:sz w:val="24"/>
                <w:szCs w:val="24"/>
              </w:rPr>
            </w:pPr>
            <w:r>
              <w:rPr>
                <w:sz w:val="24"/>
                <w:szCs w:val="24"/>
              </w:rPr>
              <w:t>0.6621</w:t>
            </w:r>
          </w:p>
        </w:tc>
      </w:tr>
      <w:tr w:rsidR="00315505" w14:paraId="024361AF" w14:textId="77777777">
        <w:tc>
          <w:tcPr>
            <w:tcW w:w="1705" w:type="dxa"/>
          </w:tcPr>
          <w:p w14:paraId="38780D09" w14:textId="77777777" w:rsidR="00315505" w:rsidRDefault="00000000">
            <w:pPr>
              <w:spacing w:line="360" w:lineRule="auto"/>
              <w:jc w:val="center"/>
              <w:rPr>
                <w:sz w:val="24"/>
                <w:szCs w:val="24"/>
              </w:rPr>
            </w:pPr>
            <w:r>
              <w:rPr>
                <w:sz w:val="24"/>
                <w:szCs w:val="24"/>
              </w:rPr>
              <w:t>25</w:t>
            </w:r>
          </w:p>
        </w:tc>
        <w:tc>
          <w:tcPr>
            <w:tcW w:w="1705" w:type="dxa"/>
          </w:tcPr>
          <w:p w14:paraId="7098E19E" w14:textId="77777777" w:rsidR="00315505" w:rsidRDefault="00000000">
            <w:pPr>
              <w:spacing w:line="360" w:lineRule="auto"/>
              <w:jc w:val="center"/>
              <w:rPr>
                <w:sz w:val="24"/>
                <w:szCs w:val="24"/>
              </w:rPr>
            </w:pPr>
            <w:r>
              <w:rPr>
                <w:sz w:val="24"/>
                <w:szCs w:val="24"/>
              </w:rPr>
              <w:t>18.5</w:t>
            </w:r>
          </w:p>
        </w:tc>
        <w:tc>
          <w:tcPr>
            <w:tcW w:w="1705" w:type="dxa"/>
          </w:tcPr>
          <w:p w14:paraId="341451F3" w14:textId="77777777" w:rsidR="00315505" w:rsidRDefault="00000000">
            <w:pPr>
              <w:spacing w:line="360" w:lineRule="auto"/>
              <w:jc w:val="center"/>
              <w:rPr>
                <w:sz w:val="24"/>
                <w:szCs w:val="24"/>
              </w:rPr>
            </w:pPr>
            <w:r>
              <w:rPr>
                <w:sz w:val="24"/>
                <w:szCs w:val="24"/>
              </w:rPr>
              <w:t>6.5</w:t>
            </w:r>
          </w:p>
        </w:tc>
        <w:tc>
          <w:tcPr>
            <w:tcW w:w="1705" w:type="dxa"/>
          </w:tcPr>
          <w:p w14:paraId="0A98B252" w14:textId="77777777" w:rsidR="00315505" w:rsidRDefault="00000000">
            <w:pPr>
              <w:spacing w:line="360" w:lineRule="auto"/>
              <w:jc w:val="center"/>
              <w:rPr>
                <w:sz w:val="24"/>
                <w:szCs w:val="24"/>
              </w:rPr>
            </w:pPr>
            <w:r>
              <w:rPr>
                <w:sz w:val="24"/>
                <w:szCs w:val="24"/>
              </w:rPr>
              <w:t>42.25</w:t>
            </w:r>
          </w:p>
        </w:tc>
        <w:tc>
          <w:tcPr>
            <w:tcW w:w="1705" w:type="dxa"/>
          </w:tcPr>
          <w:p w14:paraId="1EFD9B81" w14:textId="77777777" w:rsidR="00315505" w:rsidRDefault="00000000">
            <w:pPr>
              <w:spacing w:line="360" w:lineRule="auto"/>
              <w:jc w:val="center"/>
              <w:rPr>
                <w:sz w:val="24"/>
                <w:szCs w:val="24"/>
              </w:rPr>
            </w:pPr>
            <w:r>
              <w:rPr>
                <w:sz w:val="24"/>
                <w:szCs w:val="24"/>
              </w:rPr>
              <w:t>8.45</w:t>
            </w:r>
          </w:p>
        </w:tc>
      </w:tr>
      <w:tr w:rsidR="00315505" w14:paraId="1D44034F" w14:textId="77777777">
        <w:tc>
          <w:tcPr>
            <w:tcW w:w="1705" w:type="dxa"/>
          </w:tcPr>
          <w:p w14:paraId="6E07246E" w14:textId="77777777" w:rsidR="00315505" w:rsidRDefault="00000000">
            <w:pPr>
              <w:spacing w:line="360" w:lineRule="auto"/>
              <w:jc w:val="center"/>
              <w:rPr>
                <w:sz w:val="24"/>
                <w:szCs w:val="24"/>
              </w:rPr>
            </w:pPr>
            <w:r>
              <w:rPr>
                <w:sz w:val="24"/>
                <w:szCs w:val="24"/>
              </w:rPr>
              <w:t>20</w:t>
            </w:r>
          </w:p>
        </w:tc>
        <w:tc>
          <w:tcPr>
            <w:tcW w:w="1705" w:type="dxa"/>
          </w:tcPr>
          <w:p w14:paraId="230D7019" w14:textId="77777777" w:rsidR="00315505" w:rsidRDefault="00000000">
            <w:pPr>
              <w:spacing w:line="360" w:lineRule="auto"/>
              <w:jc w:val="center"/>
              <w:rPr>
                <w:sz w:val="24"/>
                <w:szCs w:val="24"/>
              </w:rPr>
            </w:pPr>
            <w:r>
              <w:rPr>
                <w:sz w:val="24"/>
                <w:szCs w:val="24"/>
              </w:rPr>
              <w:t>18.5</w:t>
            </w:r>
          </w:p>
        </w:tc>
        <w:tc>
          <w:tcPr>
            <w:tcW w:w="1705" w:type="dxa"/>
          </w:tcPr>
          <w:p w14:paraId="55923B48" w14:textId="77777777" w:rsidR="00315505" w:rsidRDefault="00000000">
            <w:pPr>
              <w:spacing w:line="360" w:lineRule="auto"/>
              <w:jc w:val="center"/>
              <w:rPr>
                <w:sz w:val="24"/>
                <w:szCs w:val="24"/>
              </w:rPr>
            </w:pPr>
            <w:r>
              <w:rPr>
                <w:sz w:val="24"/>
                <w:szCs w:val="24"/>
              </w:rPr>
              <w:t>-7.5</w:t>
            </w:r>
          </w:p>
        </w:tc>
        <w:tc>
          <w:tcPr>
            <w:tcW w:w="1705" w:type="dxa"/>
          </w:tcPr>
          <w:p w14:paraId="65F92EF1" w14:textId="77777777" w:rsidR="00315505" w:rsidRDefault="00000000">
            <w:pPr>
              <w:spacing w:line="360" w:lineRule="auto"/>
              <w:jc w:val="center"/>
              <w:rPr>
                <w:sz w:val="24"/>
                <w:szCs w:val="24"/>
              </w:rPr>
            </w:pPr>
            <w:r>
              <w:rPr>
                <w:sz w:val="24"/>
                <w:szCs w:val="24"/>
              </w:rPr>
              <w:t>-56.25</w:t>
            </w:r>
          </w:p>
        </w:tc>
        <w:tc>
          <w:tcPr>
            <w:tcW w:w="1705" w:type="dxa"/>
          </w:tcPr>
          <w:p w14:paraId="238AC212" w14:textId="77777777" w:rsidR="00315505" w:rsidRDefault="00000000">
            <w:pPr>
              <w:spacing w:line="360" w:lineRule="auto"/>
              <w:jc w:val="center"/>
              <w:rPr>
                <w:sz w:val="24"/>
                <w:szCs w:val="24"/>
              </w:rPr>
            </w:pPr>
            <w:r>
              <w:rPr>
                <w:sz w:val="24"/>
                <w:szCs w:val="24"/>
              </w:rPr>
              <w:t>3.0405</w:t>
            </w:r>
          </w:p>
        </w:tc>
      </w:tr>
      <w:tr w:rsidR="00315505" w14:paraId="32B8B163" w14:textId="77777777">
        <w:tc>
          <w:tcPr>
            <w:tcW w:w="1705" w:type="dxa"/>
          </w:tcPr>
          <w:p w14:paraId="553FAE36" w14:textId="77777777" w:rsidR="00315505" w:rsidRDefault="00000000">
            <w:pPr>
              <w:spacing w:line="360" w:lineRule="auto"/>
              <w:jc w:val="center"/>
              <w:rPr>
                <w:sz w:val="24"/>
                <w:szCs w:val="24"/>
              </w:rPr>
            </w:pPr>
            <w:r>
              <w:rPr>
                <w:sz w:val="24"/>
                <w:szCs w:val="24"/>
              </w:rPr>
              <w:t>20</w:t>
            </w:r>
          </w:p>
        </w:tc>
        <w:tc>
          <w:tcPr>
            <w:tcW w:w="1705" w:type="dxa"/>
          </w:tcPr>
          <w:p w14:paraId="070B3685" w14:textId="77777777" w:rsidR="00315505" w:rsidRDefault="00000000">
            <w:pPr>
              <w:spacing w:line="360" w:lineRule="auto"/>
              <w:jc w:val="center"/>
              <w:rPr>
                <w:sz w:val="24"/>
                <w:szCs w:val="24"/>
              </w:rPr>
            </w:pPr>
            <w:r>
              <w:rPr>
                <w:sz w:val="24"/>
                <w:szCs w:val="24"/>
              </w:rPr>
              <w:t>18.5</w:t>
            </w:r>
          </w:p>
        </w:tc>
        <w:tc>
          <w:tcPr>
            <w:tcW w:w="1705" w:type="dxa"/>
          </w:tcPr>
          <w:p w14:paraId="54374B2E" w14:textId="77777777" w:rsidR="00315505" w:rsidRDefault="00000000">
            <w:pPr>
              <w:spacing w:line="360" w:lineRule="auto"/>
              <w:jc w:val="center"/>
              <w:rPr>
                <w:sz w:val="24"/>
                <w:szCs w:val="24"/>
              </w:rPr>
            </w:pPr>
            <w:r>
              <w:rPr>
                <w:sz w:val="24"/>
                <w:szCs w:val="24"/>
              </w:rPr>
              <w:t>-7.5</w:t>
            </w:r>
          </w:p>
        </w:tc>
        <w:tc>
          <w:tcPr>
            <w:tcW w:w="1705" w:type="dxa"/>
          </w:tcPr>
          <w:p w14:paraId="684C0CC2" w14:textId="77777777" w:rsidR="00315505" w:rsidRDefault="00000000">
            <w:pPr>
              <w:spacing w:line="360" w:lineRule="auto"/>
              <w:jc w:val="center"/>
              <w:rPr>
                <w:sz w:val="24"/>
                <w:szCs w:val="24"/>
              </w:rPr>
            </w:pPr>
            <w:r>
              <w:rPr>
                <w:sz w:val="24"/>
                <w:szCs w:val="24"/>
              </w:rPr>
              <w:t>-56.25</w:t>
            </w:r>
          </w:p>
        </w:tc>
        <w:tc>
          <w:tcPr>
            <w:tcW w:w="1705" w:type="dxa"/>
          </w:tcPr>
          <w:p w14:paraId="489261A4" w14:textId="77777777" w:rsidR="00315505" w:rsidRDefault="00000000">
            <w:pPr>
              <w:spacing w:line="360" w:lineRule="auto"/>
              <w:jc w:val="center"/>
              <w:rPr>
                <w:sz w:val="24"/>
                <w:szCs w:val="24"/>
              </w:rPr>
            </w:pPr>
            <w:r>
              <w:rPr>
                <w:sz w:val="24"/>
                <w:szCs w:val="24"/>
              </w:rPr>
              <w:t>3.0405</w:t>
            </w:r>
          </w:p>
        </w:tc>
      </w:tr>
      <w:tr w:rsidR="00315505" w14:paraId="350C0B77" w14:textId="77777777">
        <w:tc>
          <w:tcPr>
            <w:tcW w:w="1705" w:type="dxa"/>
          </w:tcPr>
          <w:p w14:paraId="7279F083" w14:textId="77777777" w:rsidR="00315505" w:rsidRDefault="00315505">
            <w:pPr>
              <w:spacing w:line="360" w:lineRule="auto"/>
              <w:jc w:val="center"/>
              <w:rPr>
                <w:sz w:val="24"/>
                <w:szCs w:val="24"/>
              </w:rPr>
            </w:pPr>
          </w:p>
        </w:tc>
        <w:tc>
          <w:tcPr>
            <w:tcW w:w="1705" w:type="dxa"/>
          </w:tcPr>
          <w:p w14:paraId="4B0CD1B8" w14:textId="77777777" w:rsidR="00315505" w:rsidRDefault="00315505">
            <w:pPr>
              <w:spacing w:line="360" w:lineRule="auto"/>
              <w:jc w:val="center"/>
              <w:rPr>
                <w:sz w:val="24"/>
                <w:szCs w:val="24"/>
              </w:rPr>
            </w:pPr>
          </w:p>
        </w:tc>
        <w:tc>
          <w:tcPr>
            <w:tcW w:w="1705" w:type="dxa"/>
          </w:tcPr>
          <w:p w14:paraId="45D64AB2" w14:textId="77777777" w:rsidR="00315505" w:rsidRDefault="00315505">
            <w:pPr>
              <w:spacing w:line="360" w:lineRule="auto"/>
              <w:jc w:val="center"/>
              <w:rPr>
                <w:sz w:val="24"/>
                <w:szCs w:val="24"/>
              </w:rPr>
            </w:pPr>
          </w:p>
        </w:tc>
        <w:tc>
          <w:tcPr>
            <w:tcW w:w="1705" w:type="dxa"/>
          </w:tcPr>
          <w:p w14:paraId="48FC7A1C" w14:textId="77777777" w:rsidR="00315505" w:rsidRDefault="00315505">
            <w:pPr>
              <w:spacing w:line="360" w:lineRule="auto"/>
              <w:jc w:val="center"/>
              <w:rPr>
                <w:sz w:val="24"/>
                <w:szCs w:val="24"/>
              </w:rPr>
            </w:pPr>
          </w:p>
        </w:tc>
        <w:tc>
          <w:tcPr>
            <w:tcW w:w="1705" w:type="dxa"/>
          </w:tcPr>
          <w:p w14:paraId="18E57025" w14:textId="77777777" w:rsidR="00315505" w:rsidRDefault="00000000">
            <w:pPr>
              <w:spacing w:line="360" w:lineRule="auto"/>
              <w:jc w:val="center"/>
              <w:rPr>
                <w:sz w:val="24"/>
                <w:szCs w:val="24"/>
              </w:rPr>
            </w:pPr>
            <w:r>
              <w:rPr>
                <w:sz w:val="24"/>
                <w:szCs w:val="24"/>
              </w:rPr>
              <w:t>94.8067</w:t>
            </w:r>
          </w:p>
        </w:tc>
      </w:tr>
    </w:tbl>
    <w:p w14:paraId="2A20ADC5" w14:textId="77777777" w:rsidR="00315505" w:rsidRDefault="00315505">
      <w:pPr>
        <w:spacing w:after="0" w:line="360" w:lineRule="auto"/>
        <w:rPr>
          <w:rFonts w:ascii="Times New Roman" w:eastAsia="Times New Roman" w:hAnsi="Times New Roman" w:cs="Times New Roman"/>
          <w:sz w:val="24"/>
          <w:szCs w:val="24"/>
        </w:rPr>
      </w:pPr>
    </w:p>
    <w:p w14:paraId="42B73ABA" w14:textId="77777777" w:rsidR="00315505"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Hypothesis testing</w:t>
      </w:r>
    </w:p>
    <w:p w14:paraId="0A54DB73" w14:textId="77777777" w:rsidR="00315505"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First Hypothesis</w:t>
      </w:r>
    </w:p>
    <w:p w14:paraId="74737123"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Hoi: Ethical climate has no significant positive effect on the performance of manufacturing companies in Ilorin.</w:t>
      </w:r>
    </w:p>
    <w:p w14:paraId="0BC84BEC"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Hoi: Ethical climate has significant positive effect on the performance of manufacturing companies in Ilorin.</w:t>
      </w:r>
    </w:p>
    <w:p w14:paraId="1E15481F"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Level of Significant: α=0.05</w:t>
      </w:r>
    </w:p>
    <w:p w14:paraId="317C8742"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Decision rule: Reject the null Hypothesis if F </w:t>
      </w:r>
      <w:proofErr w:type="spellStart"/>
      <w:r>
        <w:rPr>
          <w:rFonts w:ascii="Times New Roman" w:eastAsia="Times New Roman" w:hAnsi="Times New Roman" w:cs="Times New Roman"/>
          <w:sz w:val="24"/>
          <w:szCs w:val="24"/>
        </w:rPr>
        <w:t>cal</w:t>
      </w:r>
      <w:proofErr w:type="spellEnd"/>
      <w:r>
        <w:rPr>
          <w:rFonts w:ascii="Times New Roman" w:eastAsia="Times New Roman" w:hAnsi="Times New Roman" w:cs="Times New Roman"/>
          <w:sz w:val="24"/>
          <w:szCs w:val="24"/>
        </w:rPr>
        <w:t xml:space="preserve"> &gt; </w:t>
      </w:r>
      <w:proofErr w:type="gramStart"/>
      <w:r>
        <w:rPr>
          <w:rFonts w:ascii="Times New Roman" w:eastAsia="Times New Roman" w:hAnsi="Times New Roman" w:cs="Times New Roman"/>
          <w:sz w:val="24"/>
          <w:szCs w:val="24"/>
        </w:rPr>
        <w:t>F  table</w:t>
      </w:r>
      <w:proofErr w:type="gramEnd"/>
      <w:r>
        <w:rPr>
          <w:rFonts w:ascii="Times New Roman" w:eastAsia="Times New Roman" w:hAnsi="Times New Roman" w:cs="Times New Roman"/>
          <w:sz w:val="24"/>
          <w:szCs w:val="24"/>
        </w:rPr>
        <w:t xml:space="preserve"> </w:t>
      </w:r>
    </w:p>
    <w:p w14:paraId="115DB915"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Conclusion: since F </w:t>
      </w:r>
      <w:proofErr w:type="spellStart"/>
      <w:r>
        <w:rPr>
          <w:rFonts w:ascii="Times New Roman" w:eastAsia="Times New Roman" w:hAnsi="Times New Roman" w:cs="Times New Roman"/>
          <w:sz w:val="24"/>
          <w:szCs w:val="24"/>
        </w:rPr>
        <w:t>cal</w:t>
      </w:r>
      <w:proofErr w:type="spellEnd"/>
      <w:r>
        <w:rPr>
          <w:rFonts w:ascii="Times New Roman" w:eastAsia="Times New Roman" w:hAnsi="Times New Roman" w:cs="Times New Roman"/>
          <w:sz w:val="24"/>
          <w:szCs w:val="24"/>
        </w:rPr>
        <w:t xml:space="preserve"> &gt; F table (94.8067 &gt; α=0.05), we hereby reject the null hypothesis and conclude that Ethical climate has significant positive effect on the performance of manufacturing companies in Ilorin.</w:t>
      </w:r>
    </w:p>
    <w:p w14:paraId="539226C1" w14:textId="77777777" w:rsidR="00315505" w:rsidRDefault="00315505">
      <w:pPr>
        <w:spacing w:after="0" w:line="360" w:lineRule="auto"/>
        <w:jc w:val="both"/>
        <w:rPr>
          <w:rFonts w:ascii="Times New Roman" w:eastAsia="Times New Roman" w:hAnsi="Times New Roman" w:cs="Times New Roman"/>
          <w:sz w:val="24"/>
          <w:szCs w:val="24"/>
        </w:rPr>
      </w:pPr>
    </w:p>
    <w:p w14:paraId="28E5A8EF" w14:textId="77777777" w:rsidR="00315505"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Second Hypothesis</w:t>
      </w:r>
    </w:p>
    <w:p w14:paraId="0D8EA51B" w14:textId="77777777" w:rsidR="00315505" w:rsidRDefault="0000000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Hoii</w:t>
      </w:r>
      <w:proofErr w:type="spellEnd"/>
      <w:r>
        <w:rPr>
          <w:rFonts w:ascii="Times New Roman" w:eastAsia="Times New Roman" w:hAnsi="Times New Roman" w:cs="Times New Roman"/>
          <w:sz w:val="24"/>
          <w:szCs w:val="24"/>
        </w:rPr>
        <w:t>: Ethical standard does not enhance the performance of manufacturing companies in Ilorin</w:t>
      </w:r>
    </w:p>
    <w:p w14:paraId="3460ACD7"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 </w:t>
      </w:r>
      <w:proofErr w:type="spellStart"/>
      <w:r>
        <w:rPr>
          <w:rFonts w:ascii="Times New Roman" w:eastAsia="Times New Roman" w:hAnsi="Times New Roman" w:cs="Times New Roman"/>
          <w:sz w:val="24"/>
          <w:szCs w:val="24"/>
        </w:rPr>
        <w:t>Hoii</w:t>
      </w:r>
      <w:proofErr w:type="spellEnd"/>
      <w:r>
        <w:rPr>
          <w:rFonts w:ascii="Times New Roman" w:eastAsia="Times New Roman" w:hAnsi="Times New Roman" w:cs="Times New Roman"/>
          <w:sz w:val="24"/>
          <w:szCs w:val="24"/>
        </w:rPr>
        <w:t xml:space="preserve">: Ethical standard enhance the performance of manufacturing companies in Ilorin </w:t>
      </w:r>
    </w:p>
    <w:tbl>
      <w:tblPr>
        <w:tblStyle w:val="ac"/>
        <w:tblW w:w="8237"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1904"/>
        <w:gridCol w:w="2131"/>
        <w:gridCol w:w="2132"/>
      </w:tblGrid>
      <w:tr w:rsidR="00315505" w14:paraId="22DC08A7" w14:textId="77777777">
        <w:tc>
          <w:tcPr>
            <w:tcW w:w="2070" w:type="dxa"/>
          </w:tcPr>
          <w:p w14:paraId="7BD37823" w14:textId="77777777" w:rsidR="00315505" w:rsidRDefault="00000000">
            <w:pPr>
              <w:spacing w:line="360" w:lineRule="auto"/>
              <w:jc w:val="center"/>
              <w:rPr>
                <w:b/>
                <w:sz w:val="24"/>
                <w:szCs w:val="24"/>
              </w:rPr>
            </w:pPr>
            <w:r>
              <w:rPr>
                <w:b/>
                <w:sz w:val="24"/>
                <w:szCs w:val="24"/>
              </w:rPr>
              <w:t>Question</w:t>
            </w:r>
          </w:p>
        </w:tc>
        <w:tc>
          <w:tcPr>
            <w:tcW w:w="1904" w:type="dxa"/>
          </w:tcPr>
          <w:p w14:paraId="7AB4D437" w14:textId="77777777" w:rsidR="00315505" w:rsidRDefault="00000000">
            <w:pPr>
              <w:spacing w:line="360" w:lineRule="auto"/>
              <w:jc w:val="center"/>
              <w:rPr>
                <w:b/>
                <w:sz w:val="24"/>
                <w:szCs w:val="24"/>
              </w:rPr>
            </w:pPr>
            <w:r>
              <w:rPr>
                <w:b/>
                <w:sz w:val="24"/>
                <w:szCs w:val="24"/>
              </w:rPr>
              <w:t>Fo (Agree)</w:t>
            </w:r>
          </w:p>
        </w:tc>
        <w:tc>
          <w:tcPr>
            <w:tcW w:w="2131" w:type="dxa"/>
          </w:tcPr>
          <w:p w14:paraId="063E4BC7" w14:textId="77777777" w:rsidR="00315505" w:rsidRDefault="00000000">
            <w:pPr>
              <w:spacing w:line="360" w:lineRule="auto"/>
              <w:jc w:val="center"/>
              <w:rPr>
                <w:b/>
                <w:sz w:val="24"/>
                <w:szCs w:val="24"/>
              </w:rPr>
            </w:pPr>
            <w:r>
              <w:rPr>
                <w:b/>
                <w:sz w:val="24"/>
                <w:szCs w:val="24"/>
              </w:rPr>
              <w:t>Fe (Disagree)</w:t>
            </w:r>
          </w:p>
        </w:tc>
        <w:tc>
          <w:tcPr>
            <w:tcW w:w="2132" w:type="dxa"/>
          </w:tcPr>
          <w:p w14:paraId="1EEDC645" w14:textId="77777777" w:rsidR="00315505" w:rsidRDefault="00000000">
            <w:pPr>
              <w:spacing w:line="360" w:lineRule="auto"/>
              <w:jc w:val="center"/>
              <w:rPr>
                <w:b/>
                <w:sz w:val="24"/>
                <w:szCs w:val="24"/>
              </w:rPr>
            </w:pPr>
            <w:r>
              <w:rPr>
                <w:b/>
                <w:sz w:val="24"/>
                <w:szCs w:val="24"/>
              </w:rPr>
              <w:t>Total</w:t>
            </w:r>
          </w:p>
        </w:tc>
      </w:tr>
      <w:tr w:rsidR="00315505" w14:paraId="34E35294" w14:textId="77777777">
        <w:tc>
          <w:tcPr>
            <w:tcW w:w="2070" w:type="dxa"/>
          </w:tcPr>
          <w:p w14:paraId="6E44C25C" w14:textId="77777777" w:rsidR="00315505" w:rsidRDefault="00000000">
            <w:pPr>
              <w:spacing w:line="360" w:lineRule="auto"/>
              <w:jc w:val="center"/>
              <w:rPr>
                <w:sz w:val="24"/>
                <w:szCs w:val="24"/>
              </w:rPr>
            </w:pPr>
            <w:r>
              <w:rPr>
                <w:sz w:val="24"/>
                <w:szCs w:val="24"/>
              </w:rPr>
              <w:t>Q1</w:t>
            </w:r>
          </w:p>
        </w:tc>
        <w:tc>
          <w:tcPr>
            <w:tcW w:w="1904" w:type="dxa"/>
          </w:tcPr>
          <w:p w14:paraId="5EE13F80" w14:textId="77777777" w:rsidR="00315505" w:rsidRDefault="00000000">
            <w:pPr>
              <w:spacing w:line="360" w:lineRule="auto"/>
              <w:jc w:val="center"/>
              <w:rPr>
                <w:sz w:val="24"/>
                <w:szCs w:val="24"/>
              </w:rPr>
            </w:pPr>
            <w:r>
              <w:rPr>
                <w:sz w:val="24"/>
                <w:szCs w:val="24"/>
              </w:rPr>
              <w:t>5</w:t>
            </w:r>
          </w:p>
        </w:tc>
        <w:tc>
          <w:tcPr>
            <w:tcW w:w="2131" w:type="dxa"/>
          </w:tcPr>
          <w:p w14:paraId="024E09EA" w14:textId="77777777" w:rsidR="00315505" w:rsidRDefault="00000000">
            <w:pPr>
              <w:spacing w:line="360" w:lineRule="auto"/>
              <w:jc w:val="center"/>
              <w:rPr>
                <w:sz w:val="24"/>
                <w:szCs w:val="24"/>
              </w:rPr>
            </w:pPr>
            <w:r>
              <w:rPr>
                <w:sz w:val="24"/>
                <w:szCs w:val="24"/>
              </w:rPr>
              <w:t>45</w:t>
            </w:r>
          </w:p>
        </w:tc>
        <w:tc>
          <w:tcPr>
            <w:tcW w:w="2132" w:type="dxa"/>
          </w:tcPr>
          <w:p w14:paraId="06DF0584" w14:textId="77777777" w:rsidR="00315505" w:rsidRDefault="00000000">
            <w:pPr>
              <w:spacing w:line="360" w:lineRule="auto"/>
              <w:jc w:val="center"/>
              <w:rPr>
                <w:sz w:val="24"/>
                <w:szCs w:val="24"/>
              </w:rPr>
            </w:pPr>
            <w:r>
              <w:rPr>
                <w:sz w:val="24"/>
                <w:szCs w:val="24"/>
              </w:rPr>
              <w:t>50</w:t>
            </w:r>
          </w:p>
        </w:tc>
      </w:tr>
      <w:tr w:rsidR="00315505" w14:paraId="33E7A298" w14:textId="77777777">
        <w:tc>
          <w:tcPr>
            <w:tcW w:w="2070" w:type="dxa"/>
          </w:tcPr>
          <w:p w14:paraId="0FE3B606" w14:textId="77777777" w:rsidR="00315505" w:rsidRDefault="00000000">
            <w:pPr>
              <w:spacing w:line="360" w:lineRule="auto"/>
              <w:jc w:val="center"/>
              <w:rPr>
                <w:sz w:val="24"/>
                <w:szCs w:val="24"/>
              </w:rPr>
            </w:pPr>
            <w:r>
              <w:rPr>
                <w:sz w:val="24"/>
                <w:szCs w:val="24"/>
              </w:rPr>
              <w:t>Q2</w:t>
            </w:r>
          </w:p>
        </w:tc>
        <w:tc>
          <w:tcPr>
            <w:tcW w:w="1904" w:type="dxa"/>
          </w:tcPr>
          <w:p w14:paraId="2DCACC99" w14:textId="77777777" w:rsidR="00315505" w:rsidRDefault="00000000">
            <w:pPr>
              <w:spacing w:line="360" w:lineRule="auto"/>
              <w:jc w:val="center"/>
              <w:rPr>
                <w:sz w:val="24"/>
                <w:szCs w:val="24"/>
              </w:rPr>
            </w:pPr>
            <w:r>
              <w:rPr>
                <w:sz w:val="24"/>
                <w:szCs w:val="24"/>
              </w:rPr>
              <w:t>30</w:t>
            </w:r>
          </w:p>
        </w:tc>
        <w:tc>
          <w:tcPr>
            <w:tcW w:w="2131" w:type="dxa"/>
          </w:tcPr>
          <w:p w14:paraId="5817E58E" w14:textId="77777777" w:rsidR="00315505" w:rsidRDefault="00000000">
            <w:pPr>
              <w:spacing w:line="360" w:lineRule="auto"/>
              <w:jc w:val="center"/>
              <w:rPr>
                <w:sz w:val="24"/>
                <w:szCs w:val="24"/>
              </w:rPr>
            </w:pPr>
            <w:r>
              <w:rPr>
                <w:sz w:val="24"/>
                <w:szCs w:val="24"/>
              </w:rPr>
              <w:t>20</w:t>
            </w:r>
          </w:p>
        </w:tc>
        <w:tc>
          <w:tcPr>
            <w:tcW w:w="2132" w:type="dxa"/>
          </w:tcPr>
          <w:p w14:paraId="27CE6439" w14:textId="77777777" w:rsidR="00315505" w:rsidRDefault="00000000">
            <w:pPr>
              <w:spacing w:line="360" w:lineRule="auto"/>
              <w:jc w:val="center"/>
              <w:rPr>
                <w:sz w:val="24"/>
                <w:szCs w:val="24"/>
              </w:rPr>
            </w:pPr>
            <w:r>
              <w:rPr>
                <w:sz w:val="24"/>
                <w:szCs w:val="24"/>
              </w:rPr>
              <w:t>50</w:t>
            </w:r>
          </w:p>
        </w:tc>
      </w:tr>
      <w:tr w:rsidR="00315505" w14:paraId="34860B07" w14:textId="77777777">
        <w:tc>
          <w:tcPr>
            <w:tcW w:w="2070" w:type="dxa"/>
          </w:tcPr>
          <w:p w14:paraId="58556A6C" w14:textId="77777777" w:rsidR="00315505" w:rsidRDefault="00000000">
            <w:pPr>
              <w:spacing w:line="360" w:lineRule="auto"/>
              <w:jc w:val="center"/>
              <w:rPr>
                <w:sz w:val="24"/>
                <w:szCs w:val="24"/>
              </w:rPr>
            </w:pPr>
            <w:r>
              <w:rPr>
                <w:sz w:val="24"/>
                <w:szCs w:val="24"/>
              </w:rPr>
              <w:t>Q3</w:t>
            </w:r>
          </w:p>
        </w:tc>
        <w:tc>
          <w:tcPr>
            <w:tcW w:w="1904" w:type="dxa"/>
          </w:tcPr>
          <w:p w14:paraId="5FE09CD4" w14:textId="77777777" w:rsidR="00315505" w:rsidRDefault="00000000">
            <w:pPr>
              <w:spacing w:line="360" w:lineRule="auto"/>
              <w:jc w:val="center"/>
              <w:rPr>
                <w:sz w:val="24"/>
                <w:szCs w:val="24"/>
              </w:rPr>
            </w:pPr>
            <w:r>
              <w:rPr>
                <w:sz w:val="24"/>
                <w:szCs w:val="24"/>
              </w:rPr>
              <w:t>35</w:t>
            </w:r>
          </w:p>
        </w:tc>
        <w:tc>
          <w:tcPr>
            <w:tcW w:w="2131" w:type="dxa"/>
          </w:tcPr>
          <w:p w14:paraId="46ED6AED" w14:textId="77777777" w:rsidR="00315505" w:rsidRDefault="00000000">
            <w:pPr>
              <w:spacing w:line="360" w:lineRule="auto"/>
              <w:jc w:val="center"/>
              <w:rPr>
                <w:sz w:val="24"/>
                <w:szCs w:val="24"/>
              </w:rPr>
            </w:pPr>
            <w:r>
              <w:rPr>
                <w:sz w:val="24"/>
                <w:szCs w:val="24"/>
              </w:rPr>
              <w:t>15</w:t>
            </w:r>
          </w:p>
        </w:tc>
        <w:tc>
          <w:tcPr>
            <w:tcW w:w="2132" w:type="dxa"/>
          </w:tcPr>
          <w:p w14:paraId="1D2BCDE2" w14:textId="77777777" w:rsidR="00315505" w:rsidRDefault="00000000">
            <w:pPr>
              <w:spacing w:line="360" w:lineRule="auto"/>
              <w:jc w:val="center"/>
              <w:rPr>
                <w:sz w:val="24"/>
                <w:szCs w:val="24"/>
              </w:rPr>
            </w:pPr>
            <w:r>
              <w:rPr>
                <w:sz w:val="24"/>
                <w:szCs w:val="24"/>
              </w:rPr>
              <w:t>50</w:t>
            </w:r>
          </w:p>
        </w:tc>
      </w:tr>
      <w:tr w:rsidR="00315505" w14:paraId="64360175" w14:textId="77777777">
        <w:tc>
          <w:tcPr>
            <w:tcW w:w="2070" w:type="dxa"/>
          </w:tcPr>
          <w:p w14:paraId="1561E0AA" w14:textId="77777777" w:rsidR="00315505" w:rsidRDefault="00000000">
            <w:pPr>
              <w:spacing w:line="360" w:lineRule="auto"/>
              <w:jc w:val="center"/>
              <w:rPr>
                <w:sz w:val="24"/>
                <w:szCs w:val="24"/>
              </w:rPr>
            </w:pPr>
            <w:r>
              <w:rPr>
                <w:sz w:val="24"/>
                <w:szCs w:val="24"/>
              </w:rPr>
              <w:t>Q4</w:t>
            </w:r>
          </w:p>
        </w:tc>
        <w:tc>
          <w:tcPr>
            <w:tcW w:w="1904" w:type="dxa"/>
          </w:tcPr>
          <w:p w14:paraId="66F49A6B" w14:textId="77777777" w:rsidR="00315505" w:rsidRDefault="00000000">
            <w:pPr>
              <w:spacing w:line="360" w:lineRule="auto"/>
              <w:jc w:val="center"/>
              <w:rPr>
                <w:sz w:val="24"/>
                <w:szCs w:val="24"/>
              </w:rPr>
            </w:pPr>
            <w:r>
              <w:rPr>
                <w:sz w:val="24"/>
                <w:szCs w:val="24"/>
              </w:rPr>
              <w:t>45</w:t>
            </w:r>
          </w:p>
        </w:tc>
        <w:tc>
          <w:tcPr>
            <w:tcW w:w="2131" w:type="dxa"/>
          </w:tcPr>
          <w:p w14:paraId="50D4F1B5" w14:textId="77777777" w:rsidR="00315505" w:rsidRDefault="00000000">
            <w:pPr>
              <w:spacing w:line="360" w:lineRule="auto"/>
              <w:jc w:val="center"/>
              <w:rPr>
                <w:sz w:val="24"/>
                <w:szCs w:val="24"/>
              </w:rPr>
            </w:pPr>
            <w:r>
              <w:rPr>
                <w:sz w:val="24"/>
                <w:szCs w:val="24"/>
              </w:rPr>
              <w:t>5</w:t>
            </w:r>
          </w:p>
        </w:tc>
        <w:tc>
          <w:tcPr>
            <w:tcW w:w="2132" w:type="dxa"/>
          </w:tcPr>
          <w:p w14:paraId="144989BE" w14:textId="77777777" w:rsidR="00315505" w:rsidRDefault="00000000">
            <w:pPr>
              <w:spacing w:line="360" w:lineRule="auto"/>
              <w:jc w:val="center"/>
              <w:rPr>
                <w:sz w:val="24"/>
                <w:szCs w:val="24"/>
              </w:rPr>
            </w:pPr>
            <w:r>
              <w:rPr>
                <w:sz w:val="24"/>
                <w:szCs w:val="24"/>
              </w:rPr>
              <w:t>50</w:t>
            </w:r>
          </w:p>
        </w:tc>
      </w:tr>
      <w:tr w:rsidR="00315505" w14:paraId="22BC3394" w14:textId="77777777">
        <w:tc>
          <w:tcPr>
            <w:tcW w:w="2070" w:type="dxa"/>
          </w:tcPr>
          <w:p w14:paraId="06E2D1A1" w14:textId="77777777" w:rsidR="00315505" w:rsidRDefault="00000000">
            <w:pPr>
              <w:spacing w:line="360" w:lineRule="auto"/>
              <w:jc w:val="center"/>
              <w:rPr>
                <w:sz w:val="24"/>
                <w:szCs w:val="24"/>
              </w:rPr>
            </w:pPr>
            <w:r>
              <w:rPr>
                <w:sz w:val="24"/>
                <w:szCs w:val="24"/>
              </w:rPr>
              <w:t>Q5</w:t>
            </w:r>
          </w:p>
        </w:tc>
        <w:tc>
          <w:tcPr>
            <w:tcW w:w="1904" w:type="dxa"/>
          </w:tcPr>
          <w:p w14:paraId="4690C516" w14:textId="77777777" w:rsidR="00315505" w:rsidRDefault="00000000">
            <w:pPr>
              <w:spacing w:line="360" w:lineRule="auto"/>
              <w:jc w:val="center"/>
              <w:rPr>
                <w:sz w:val="24"/>
                <w:szCs w:val="24"/>
              </w:rPr>
            </w:pPr>
            <w:r>
              <w:rPr>
                <w:sz w:val="24"/>
                <w:szCs w:val="24"/>
              </w:rPr>
              <w:t>49</w:t>
            </w:r>
          </w:p>
        </w:tc>
        <w:tc>
          <w:tcPr>
            <w:tcW w:w="2131" w:type="dxa"/>
          </w:tcPr>
          <w:p w14:paraId="3AE5AE4A" w14:textId="77777777" w:rsidR="00315505" w:rsidRDefault="00000000">
            <w:pPr>
              <w:spacing w:line="360" w:lineRule="auto"/>
              <w:jc w:val="center"/>
              <w:rPr>
                <w:sz w:val="24"/>
                <w:szCs w:val="24"/>
              </w:rPr>
            </w:pPr>
            <w:r>
              <w:rPr>
                <w:sz w:val="24"/>
                <w:szCs w:val="24"/>
              </w:rPr>
              <w:t>1</w:t>
            </w:r>
          </w:p>
        </w:tc>
        <w:tc>
          <w:tcPr>
            <w:tcW w:w="2132" w:type="dxa"/>
          </w:tcPr>
          <w:p w14:paraId="185C29CC" w14:textId="77777777" w:rsidR="00315505" w:rsidRDefault="00000000">
            <w:pPr>
              <w:spacing w:line="360" w:lineRule="auto"/>
              <w:jc w:val="center"/>
              <w:rPr>
                <w:sz w:val="24"/>
                <w:szCs w:val="24"/>
              </w:rPr>
            </w:pPr>
            <w:r>
              <w:rPr>
                <w:sz w:val="24"/>
                <w:szCs w:val="24"/>
              </w:rPr>
              <w:t>50</w:t>
            </w:r>
          </w:p>
        </w:tc>
      </w:tr>
      <w:tr w:rsidR="00315505" w14:paraId="2CB8E6A5" w14:textId="77777777">
        <w:tc>
          <w:tcPr>
            <w:tcW w:w="2070" w:type="dxa"/>
          </w:tcPr>
          <w:p w14:paraId="29137EA6" w14:textId="77777777" w:rsidR="00315505" w:rsidRDefault="00000000">
            <w:pPr>
              <w:spacing w:line="360" w:lineRule="auto"/>
              <w:jc w:val="center"/>
              <w:rPr>
                <w:sz w:val="24"/>
                <w:szCs w:val="24"/>
              </w:rPr>
            </w:pPr>
            <w:r>
              <w:rPr>
                <w:sz w:val="24"/>
                <w:szCs w:val="24"/>
              </w:rPr>
              <w:lastRenderedPageBreak/>
              <w:t>Q6</w:t>
            </w:r>
          </w:p>
        </w:tc>
        <w:tc>
          <w:tcPr>
            <w:tcW w:w="1904" w:type="dxa"/>
          </w:tcPr>
          <w:p w14:paraId="6BEE5D86" w14:textId="77777777" w:rsidR="00315505" w:rsidRDefault="00000000">
            <w:pPr>
              <w:spacing w:line="360" w:lineRule="auto"/>
              <w:jc w:val="center"/>
              <w:rPr>
                <w:sz w:val="24"/>
                <w:szCs w:val="24"/>
              </w:rPr>
            </w:pPr>
            <w:r>
              <w:rPr>
                <w:sz w:val="24"/>
                <w:szCs w:val="24"/>
              </w:rPr>
              <w:t>39</w:t>
            </w:r>
          </w:p>
        </w:tc>
        <w:tc>
          <w:tcPr>
            <w:tcW w:w="2131" w:type="dxa"/>
          </w:tcPr>
          <w:p w14:paraId="3286D8DD" w14:textId="77777777" w:rsidR="00315505" w:rsidRDefault="00000000">
            <w:pPr>
              <w:spacing w:line="360" w:lineRule="auto"/>
              <w:jc w:val="center"/>
              <w:rPr>
                <w:sz w:val="24"/>
                <w:szCs w:val="24"/>
              </w:rPr>
            </w:pPr>
            <w:r>
              <w:rPr>
                <w:sz w:val="24"/>
                <w:szCs w:val="24"/>
              </w:rPr>
              <w:t>11</w:t>
            </w:r>
          </w:p>
        </w:tc>
        <w:tc>
          <w:tcPr>
            <w:tcW w:w="2132" w:type="dxa"/>
          </w:tcPr>
          <w:p w14:paraId="7A3A616F" w14:textId="77777777" w:rsidR="00315505" w:rsidRDefault="00000000">
            <w:pPr>
              <w:spacing w:line="360" w:lineRule="auto"/>
              <w:jc w:val="center"/>
              <w:rPr>
                <w:sz w:val="24"/>
                <w:szCs w:val="24"/>
              </w:rPr>
            </w:pPr>
            <w:r>
              <w:rPr>
                <w:sz w:val="24"/>
                <w:szCs w:val="24"/>
              </w:rPr>
              <w:t>50</w:t>
            </w:r>
          </w:p>
        </w:tc>
      </w:tr>
      <w:tr w:rsidR="00315505" w14:paraId="28A08BD6" w14:textId="77777777">
        <w:tc>
          <w:tcPr>
            <w:tcW w:w="2070" w:type="dxa"/>
          </w:tcPr>
          <w:p w14:paraId="4C752394" w14:textId="77777777" w:rsidR="00315505" w:rsidRDefault="00000000">
            <w:pPr>
              <w:spacing w:line="360" w:lineRule="auto"/>
              <w:jc w:val="center"/>
              <w:rPr>
                <w:sz w:val="24"/>
                <w:szCs w:val="24"/>
              </w:rPr>
            </w:pPr>
            <w:r>
              <w:rPr>
                <w:sz w:val="24"/>
                <w:szCs w:val="24"/>
              </w:rPr>
              <w:t>Q7</w:t>
            </w:r>
          </w:p>
        </w:tc>
        <w:tc>
          <w:tcPr>
            <w:tcW w:w="1904" w:type="dxa"/>
          </w:tcPr>
          <w:p w14:paraId="44E2C439" w14:textId="77777777" w:rsidR="00315505" w:rsidRDefault="00000000">
            <w:pPr>
              <w:spacing w:line="360" w:lineRule="auto"/>
              <w:jc w:val="center"/>
              <w:rPr>
                <w:sz w:val="24"/>
                <w:szCs w:val="24"/>
              </w:rPr>
            </w:pPr>
            <w:r>
              <w:rPr>
                <w:sz w:val="24"/>
                <w:szCs w:val="24"/>
              </w:rPr>
              <w:t>35</w:t>
            </w:r>
          </w:p>
        </w:tc>
        <w:tc>
          <w:tcPr>
            <w:tcW w:w="2131" w:type="dxa"/>
          </w:tcPr>
          <w:p w14:paraId="4A8EA848" w14:textId="77777777" w:rsidR="00315505" w:rsidRDefault="00000000">
            <w:pPr>
              <w:spacing w:line="360" w:lineRule="auto"/>
              <w:jc w:val="center"/>
              <w:rPr>
                <w:sz w:val="24"/>
                <w:szCs w:val="24"/>
              </w:rPr>
            </w:pPr>
            <w:r>
              <w:rPr>
                <w:sz w:val="24"/>
                <w:szCs w:val="24"/>
              </w:rPr>
              <w:t>15</w:t>
            </w:r>
          </w:p>
        </w:tc>
        <w:tc>
          <w:tcPr>
            <w:tcW w:w="2132" w:type="dxa"/>
          </w:tcPr>
          <w:p w14:paraId="5DDAA95F" w14:textId="77777777" w:rsidR="00315505" w:rsidRDefault="00000000">
            <w:pPr>
              <w:spacing w:line="360" w:lineRule="auto"/>
              <w:jc w:val="center"/>
              <w:rPr>
                <w:sz w:val="24"/>
                <w:szCs w:val="24"/>
              </w:rPr>
            </w:pPr>
            <w:r>
              <w:rPr>
                <w:sz w:val="24"/>
                <w:szCs w:val="24"/>
              </w:rPr>
              <w:t>50</w:t>
            </w:r>
          </w:p>
        </w:tc>
      </w:tr>
      <w:tr w:rsidR="00315505" w14:paraId="3D91BEBE" w14:textId="77777777">
        <w:tc>
          <w:tcPr>
            <w:tcW w:w="2070" w:type="dxa"/>
          </w:tcPr>
          <w:p w14:paraId="322160EB" w14:textId="77777777" w:rsidR="00315505" w:rsidRDefault="00000000">
            <w:pPr>
              <w:spacing w:line="360" w:lineRule="auto"/>
              <w:jc w:val="center"/>
              <w:rPr>
                <w:sz w:val="24"/>
                <w:szCs w:val="24"/>
              </w:rPr>
            </w:pPr>
            <w:r>
              <w:rPr>
                <w:sz w:val="24"/>
                <w:szCs w:val="24"/>
              </w:rPr>
              <w:t>Q8</w:t>
            </w:r>
          </w:p>
        </w:tc>
        <w:tc>
          <w:tcPr>
            <w:tcW w:w="1904" w:type="dxa"/>
          </w:tcPr>
          <w:p w14:paraId="458FD87C" w14:textId="77777777" w:rsidR="00315505" w:rsidRDefault="00000000">
            <w:pPr>
              <w:spacing w:line="360" w:lineRule="auto"/>
              <w:jc w:val="center"/>
              <w:rPr>
                <w:sz w:val="24"/>
                <w:szCs w:val="24"/>
              </w:rPr>
            </w:pPr>
            <w:r>
              <w:rPr>
                <w:sz w:val="24"/>
                <w:szCs w:val="24"/>
              </w:rPr>
              <w:t>25</w:t>
            </w:r>
          </w:p>
        </w:tc>
        <w:tc>
          <w:tcPr>
            <w:tcW w:w="2131" w:type="dxa"/>
          </w:tcPr>
          <w:p w14:paraId="3A70E0F8" w14:textId="77777777" w:rsidR="00315505" w:rsidRDefault="00000000">
            <w:pPr>
              <w:spacing w:line="360" w:lineRule="auto"/>
              <w:jc w:val="center"/>
              <w:rPr>
                <w:sz w:val="24"/>
                <w:szCs w:val="24"/>
              </w:rPr>
            </w:pPr>
            <w:r>
              <w:rPr>
                <w:sz w:val="24"/>
                <w:szCs w:val="24"/>
              </w:rPr>
              <w:t>25</w:t>
            </w:r>
          </w:p>
        </w:tc>
        <w:tc>
          <w:tcPr>
            <w:tcW w:w="2132" w:type="dxa"/>
          </w:tcPr>
          <w:p w14:paraId="17734E5B" w14:textId="77777777" w:rsidR="00315505" w:rsidRDefault="00000000">
            <w:pPr>
              <w:spacing w:line="360" w:lineRule="auto"/>
              <w:jc w:val="center"/>
              <w:rPr>
                <w:sz w:val="24"/>
                <w:szCs w:val="24"/>
              </w:rPr>
            </w:pPr>
            <w:r>
              <w:rPr>
                <w:sz w:val="24"/>
                <w:szCs w:val="24"/>
              </w:rPr>
              <w:t>50</w:t>
            </w:r>
          </w:p>
        </w:tc>
      </w:tr>
      <w:tr w:rsidR="00315505" w14:paraId="1F1CCE1B" w14:textId="77777777">
        <w:tc>
          <w:tcPr>
            <w:tcW w:w="2070" w:type="dxa"/>
          </w:tcPr>
          <w:p w14:paraId="1B4F5605" w14:textId="77777777" w:rsidR="00315505" w:rsidRDefault="00000000">
            <w:pPr>
              <w:spacing w:line="360" w:lineRule="auto"/>
              <w:jc w:val="center"/>
              <w:rPr>
                <w:sz w:val="24"/>
                <w:szCs w:val="24"/>
              </w:rPr>
            </w:pPr>
            <w:r>
              <w:rPr>
                <w:sz w:val="24"/>
                <w:szCs w:val="24"/>
              </w:rPr>
              <w:t>Q9</w:t>
            </w:r>
          </w:p>
        </w:tc>
        <w:tc>
          <w:tcPr>
            <w:tcW w:w="1904" w:type="dxa"/>
          </w:tcPr>
          <w:p w14:paraId="4DA3ACDF" w14:textId="77777777" w:rsidR="00315505" w:rsidRDefault="00000000">
            <w:pPr>
              <w:spacing w:line="360" w:lineRule="auto"/>
              <w:jc w:val="center"/>
              <w:rPr>
                <w:sz w:val="24"/>
                <w:szCs w:val="24"/>
              </w:rPr>
            </w:pPr>
            <w:r>
              <w:rPr>
                <w:sz w:val="24"/>
                <w:szCs w:val="24"/>
              </w:rPr>
              <w:t>30</w:t>
            </w:r>
          </w:p>
        </w:tc>
        <w:tc>
          <w:tcPr>
            <w:tcW w:w="2131" w:type="dxa"/>
          </w:tcPr>
          <w:p w14:paraId="1B2BC38D" w14:textId="77777777" w:rsidR="00315505" w:rsidRDefault="00000000">
            <w:pPr>
              <w:spacing w:line="360" w:lineRule="auto"/>
              <w:jc w:val="center"/>
              <w:rPr>
                <w:sz w:val="24"/>
                <w:szCs w:val="24"/>
              </w:rPr>
            </w:pPr>
            <w:r>
              <w:rPr>
                <w:sz w:val="24"/>
                <w:szCs w:val="24"/>
              </w:rPr>
              <w:t>20</w:t>
            </w:r>
          </w:p>
        </w:tc>
        <w:tc>
          <w:tcPr>
            <w:tcW w:w="2132" w:type="dxa"/>
          </w:tcPr>
          <w:p w14:paraId="78F9B835" w14:textId="77777777" w:rsidR="00315505" w:rsidRDefault="00000000">
            <w:pPr>
              <w:spacing w:line="360" w:lineRule="auto"/>
              <w:jc w:val="center"/>
              <w:rPr>
                <w:sz w:val="24"/>
                <w:szCs w:val="24"/>
              </w:rPr>
            </w:pPr>
            <w:r>
              <w:rPr>
                <w:sz w:val="24"/>
                <w:szCs w:val="24"/>
              </w:rPr>
              <w:t>50</w:t>
            </w:r>
          </w:p>
        </w:tc>
      </w:tr>
      <w:tr w:rsidR="00315505" w14:paraId="00DF6DE5" w14:textId="77777777">
        <w:tc>
          <w:tcPr>
            <w:tcW w:w="2070" w:type="dxa"/>
          </w:tcPr>
          <w:p w14:paraId="2F1B973C" w14:textId="77777777" w:rsidR="00315505" w:rsidRDefault="00000000">
            <w:pPr>
              <w:spacing w:line="360" w:lineRule="auto"/>
              <w:jc w:val="center"/>
              <w:rPr>
                <w:sz w:val="24"/>
                <w:szCs w:val="24"/>
              </w:rPr>
            </w:pPr>
            <w:r>
              <w:rPr>
                <w:sz w:val="24"/>
                <w:szCs w:val="24"/>
              </w:rPr>
              <w:t>Q10</w:t>
            </w:r>
          </w:p>
        </w:tc>
        <w:tc>
          <w:tcPr>
            <w:tcW w:w="1904" w:type="dxa"/>
          </w:tcPr>
          <w:p w14:paraId="50859FD4" w14:textId="77777777" w:rsidR="00315505" w:rsidRDefault="00000000">
            <w:pPr>
              <w:spacing w:line="360" w:lineRule="auto"/>
              <w:jc w:val="center"/>
              <w:rPr>
                <w:sz w:val="24"/>
                <w:szCs w:val="24"/>
              </w:rPr>
            </w:pPr>
            <w:r>
              <w:rPr>
                <w:sz w:val="24"/>
                <w:szCs w:val="24"/>
              </w:rPr>
              <w:t>30</w:t>
            </w:r>
          </w:p>
        </w:tc>
        <w:tc>
          <w:tcPr>
            <w:tcW w:w="2131" w:type="dxa"/>
          </w:tcPr>
          <w:p w14:paraId="31516959" w14:textId="77777777" w:rsidR="00315505" w:rsidRDefault="00000000">
            <w:pPr>
              <w:spacing w:line="360" w:lineRule="auto"/>
              <w:jc w:val="center"/>
              <w:rPr>
                <w:sz w:val="24"/>
                <w:szCs w:val="24"/>
              </w:rPr>
            </w:pPr>
            <w:r>
              <w:rPr>
                <w:sz w:val="24"/>
                <w:szCs w:val="24"/>
              </w:rPr>
              <w:t>20</w:t>
            </w:r>
          </w:p>
        </w:tc>
        <w:tc>
          <w:tcPr>
            <w:tcW w:w="2132" w:type="dxa"/>
          </w:tcPr>
          <w:p w14:paraId="1B43534D" w14:textId="77777777" w:rsidR="00315505" w:rsidRDefault="00000000">
            <w:pPr>
              <w:spacing w:line="360" w:lineRule="auto"/>
              <w:jc w:val="center"/>
              <w:rPr>
                <w:sz w:val="24"/>
                <w:szCs w:val="24"/>
              </w:rPr>
            </w:pPr>
            <w:r>
              <w:rPr>
                <w:sz w:val="24"/>
                <w:szCs w:val="24"/>
              </w:rPr>
              <w:t>50</w:t>
            </w:r>
          </w:p>
        </w:tc>
      </w:tr>
    </w:tbl>
    <w:p w14:paraId="16879128" w14:textId="7FD2A149" w:rsidR="00315505" w:rsidRDefault="00000000">
      <w:pPr>
        <w:spacing w:line="360" w:lineRule="auto"/>
        <w:jc w:val="both"/>
        <w:rPr>
          <w:sz w:val="24"/>
          <w:szCs w:val="24"/>
        </w:rPr>
      </w:pPr>
      <w:r>
        <w:rPr>
          <w:sz w:val="24"/>
          <w:szCs w:val="24"/>
        </w:rPr>
        <w:t xml:space="preserve">    Source: Survey view, 202</w:t>
      </w:r>
      <w:r w:rsidR="00F02029">
        <w:rPr>
          <w:sz w:val="24"/>
          <w:szCs w:val="24"/>
        </w:rPr>
        <w:t>5</w:t>
      </w:r>
    </w:p>
    <w:p w14:paraId="69D87064" w14:textId="77777777" w:rsidR="00315505" w:rsidRDefault="00000000">
      <w:pPr>
        <w:spacing w:after="0" w:line="360" w:lineRule="auto"/>
        <w:jc w:val="both"/>
        <w:rPr>
          <w:sz w:val="24"/>
          <w:szCs w:val="24"/>
        </w:rPr>
      </w:pPr>
      <w:r>
        <w:rPr>
          <w:sz w:val="24"/>
          <w:szCs w:val="24"/>
        </w:rPr>
        <w:t xml:space="preserve">E1, 5 = </w:t>
      </w:r>
      <w:r>
        <w:rPr>
          <w:sz w:val="24"/>
          <w:szCs w:val="24"/>
          <w:u w:val="single"/>
        </w:rPr>
        <w:t>323x50</w:t>
      </w:r>
      <w:r>
        <w:rPr>
          <w:sz w:val="24"/>
          <w:szCs w:val="24"/>
        </w:rPr>
        <w:t xml:space="preserve"> = 32.3</w:t>
      </w:r>
    </w:p>
    <w:p w14:paraId="2F5C8EE6" w14:textId="77777777" w:rsidR="00315505" w:rsidRDefault="00000000">
      <w:pPr>
        <w:spacing w:line="360" w:lineRule="auto"/>
        <w:jc w:val="both"/>
        <w:rPr>
          <w:sz w:val="24"/>
          <w:szCs w:val="24"/>
        </w:rPr>
      </w:pPr>
      <w:r>
        <w:rPr>
          <w:sz w:val="24"/>
          <w:szCs w:val="24"/>
        </w:rPr>
        <w:tab/>
        <w:t xml:space="preserve">     500</w:t>
      </w:r>
    </w:p>
    <w:p w14:paraId="0CE2D231" w14:textId="77777777" w:rsidR="00315505" w:rsidRDefault="00000000">
      <w:pPr>
        <w:spacing w:after="0" w:line="360" w:lineRule="auto"/>
        <w:jc w:val="both"/>
        <w:rPr>
          <w:sz w:val="24"/>
          <w:szCs w:val="24"/>
        </w:rPr>
      </w:pPr>
      <w:r>
        <w:rPr>
          <w:sz w:val="24"/>
          <w:szCs w:val="24"/>
        </w:rPr>
        <w:t xml:space="preserve">E2, 30 = </w:t>
      </w:r>
      <w:r>
        <w:rPr>
          <w:sz w:val="24"/>
          <w:szCs w:val="24"/>
          <w:u w:val="single"/>
        </w:rPr>
        <w:t>323x50</w:t>
      </w:r>
      <w:r>
        <w:rPr>
          <w:sz w:val="24"/>
          <w:szCs w:val="24"/>
        </w:rPr>
        <w:t xml:space="preserve"> = 32.3</w:t>
      </w:r>
    </w:p>
    <w:p w14:paraId="74A663F6" w14:textId="77777777" w:rsidR="00315505" w:rsidRDefault="00000000">
      <w:pPr>
        <w:spacing w:line="360" w:lineRule="auto"/>
        <w:jc w:val="both"/>
        <w:rPr>
          <w:sz w:val="24"/>
          <w:szCs w:val="24"/>
        </w:rPr>
      </w:pPr>
      <w:r>
        <w:rPr>
          <w:sz w:val="24"/>
          <w:szCs w:val="24"/>
        </w:rPr>
        <w:tab/>
        <w:t xml:space="preserve">       500</w:t>
      </w:r>
    </w:p>
    <w:p w14:paraId="2E55BD1E" w14:textId="77777777" w:rsidR="00315505" w:rsidRDefault="00000000">
      <w:pPr>
        <w:spacing w:after="0" w:line="360" w:lineRule="auto"/>
        <w:jc w:val="both"/>
        <w:rPr>
          <w:sz w:val="24"/>
          <w:szCs w:val="24"/>
        </w:rPr>
      </w:pPr>
      <w:r>
        <w:rPr>
          <w:sz w:val="24"/>
          <w:szCs w:val="24"/>
        </w:rPr>
        <w:t xml:space="preserve">E3, 35 = </w:t>
      </w:r>
      <w:r>
        <w:rPr>
          <w:sz w:val="24"/>
          <w:szCs w:val="24"/>
          <w:u w:val="single"/>
        </w:rPr>
        <w:t>323x50</w:t>
      </w:r>
      <w:r>
        <w:rPr>
          <w:sz w:val="24"/>
          <w:szCs w:val="24"/>
        </w:rPr>
        <w:t xml:space="preserve"> = 32.3</w:t>
      </w:r>
    </w:p>
    <w:p w14:paraId="2A44FF57" w14:textId="77777777" w:rsidR="00315505" w:rsidRDefault="00000000">
      <w:pPr>
        <w:spacing w:line="360" w:lineRule="auto"/>
        <w:jc w:val="both"/>
        <w:rPr>
          <w:sz w:val="24"/>
          <w:szCs w:val="24"/>
        </w:rPr>
      </w:pPr>
      <w:r>
        <w:rPr>
          <w:sz w:val="24"/>
          <w:szCs w:val="24"/>
        </w:rPr>
        <w:tab/>
        <w:t xml:space="preserve">       500</w:t>
      </w:r>
    </w:p>
    <w:p w14:paraId="34048579" w14:textId="77777777" w:rsidR="00315505" w:rsidRDefault="00000000">
      <w:pPr>
        <w:spacing w:after="0" w:line="360" w:lineRule="auto"/>
        <w:jc w:val="both"/>
        <w:rPr>
          <w:sz w:val="24"/>
          <w:szCs w:val="24"/>
        </w:rPr>
      </w:pPr>
      <w:r>
        <w:rPr>
          <w:sz w:val="24"/>
          <w:szCs w:val="24"/>
        </w:rPr>
        <w:t xml:space="preserve">E4, 45 = </w:t>
      </w:r>
      <w:r>
        <w:rPr>
          <w:sz w:val="24"/>
          <w:szCs w:val="24"/>
          <w:u w:val="single"/>
        </w:rPr>
        <w:t>323x50</w:t>
      </w:r>
      <w:r>
        <w:rPr>
          <w:sz w:val="24"/>
          <w:szCs w:val="24"/>
        </w:rPr>
        <w:t xml:space="preserve"> = 32.3</w:t>
      </w:r>
    </w:p>
    <w:p w14:paraId="2C8136C5" w14:textId="77777777" w:rsidR="00315505" w:rsidRDefault="00000000">
      <w:pPr>
        <w:spacing w:line="360" w:lineRule="auto"/>
        <w:jc w:val="both"/>
        <w:rPr>
          <w:sz w:val="24"/>
          <w:szCs w:val="24"/>
        </w:rPr>
      </w:pPr>
      <w:r>
        <w:rPr>
          <w:sz w:val="24"/>
          <w:szCs w:val="24"/>
        </w:rPr>
        <w:tab/>
        <w:t xml:space="preserve">       500</w:t>
      </w:r>
    </w:p>
    <w:p w14:paraId="741EE5CD" w14:textId="77777777" w:rsidR="00315505" w:rsidRDefault="00000000">
      <w:pPr>
        <w:spacing w:after="0" w:line="360" w:lineRule="auto"/>
        <w:jc w:val="both"/>
        <w:rPr>
          <w:sz w:val="24"/>
          <w:szCs w:val="24"/>
        </w:rPr>
      </w:pPr>
      <w:r>
        <w:rPr>
          <w:sz w:val="24"/>
          <w:szCs w:val="24"/>
        </w:rPr>
        <w:t xml:space="preserve">E5, 49 = </w:t>
      </w:r>
      <w:r>
        <w:rPr>
          <w:sz w:val="24"/>
          <w:szCs w:val="24"/>
          <w:u w:val="single"/>
        </w:rPr>
        <w:t>323x50</w:t>
      </w:r>
      <w:r>
        <w:rPr>
          <w:sz w:val="24"/>
          <w:szCs w:val="24"/>
        </w:rPr>
        <w:t xml:space="preserve"> = 32.3</w:t>
      </w:r>
    </w:p>
    <w:p w14:paraId="6062D930" w14:textId="77777777" w:rsidR="00315505" w:rsidRDefault="00000000">
      <w:pPr>
        <w:spacing w:line="360" w:lineRule="auto"/>
        <w:jc w:val="both"/>
        <w:rPr>
          <w:sz w:val="24"/>
          <w:szCs w:val="24"/>
        </w:rPr>
      </w:pPr>
      <w:r>
        <w:rPr>
          <w:sz w:val="24"/>
          <w:szCs w:val="24"/>
        </w:rPr>
        <w:tab/>
        <w:t xml:space="preserve">       500</w:t>
      </w:r>
    </w:p>
    <w:p w14:paraId="4B33000C" w14:textId="77777777" w:rsidR="00315505" w:rsidRDefault="00000000">
      <w:pPr>
        <w:spacing w:after="0" w:line="360" w:lineRule="auto"/>
        <w:jc w:val="both"/>
        <w:rPr>
          <w:sz w:val="24"/>
          <w:szCs w:val="24"/>
        </w:rPr>
      </w:pPr>
      <w:r>
        <w:rPr>
          <w:sz w:val="24"/>
          <w:szCs w:val="24"/>
        </w:rPr>
        <w:t xml:space="preserve">E6, 39 = </w:t>
      </w:r>
      <w:r>
        <w:rPr>
          <w:sz w:val="24"/>
          <w:szCs w:val="24"/>
          <w:u w:val="single"/>
        </w:rPr>
        <w:t>323x50</w:t>
      </w:r>
      <w:r>
        <w:rPr>
          <w:sz w:val="24"/>
          <w:szCs w:val="24"/>
        </w:rPr>
        <w:t xml:space="preserve"> = 32.3</w:t>
      </w:r>
    </w:p>
    <w:p w14:paraId="7E959EA1" w14:textId="77777777" w:rsidR="00315505" w:rsidRDefault="00000000">
      <w:pPr>
        <w:spacing w:line="360" w:lineRule="auto"/>
        <w:jc w:val="both"/>
        <w:rPr>
          <w:sz w:val="24"/>
          <w:szCs w:val="24"/>
        </w:rPr>
      </w:pPr>
      <w:r>
        <w:rPr>
          <w:sz w:val="24"/>
          <w:szCs w:val="24"/>
        </w:rPr>
        <w:tab/>
        <w:t xml:space="preserve">       500</w:t>
      </w:r>
    </w:p>
    <w:p w14:paraId="4CF37143" w14:textId="77777777" w:rsidR="00315505" w:rsidRDefault="00000000">
      <w:pPr>
        <w:spacing w:after="0" w:line="360" w:lineRule="auto"/>
        <w:jc w:val="both"/>
        <w:rPr>
          <w:sz w:val="24"/>
          <w:szCs w:val="24"/>
        </w:rPr>
      </w:pPr>
      <w:r>
        <w:rPr>
          <w:sz w:val="24"/>
          <w:szCs w:val="24"/>
        </w:rPr>
        <w:t xml:space="preserve">E7, 35 = </w:t>
      </w:r>
      <w:r>
        <w:rPr>
          <w:sz w:val="24"/>
          <w:szCs w:val="24"/>
          <w:u w:val="single"/>
        </w:rPr>
        <w:t>323x50</w:t>
      </w:r>
      <w:r>
        <w:rPr>
          <w:sz w:val="24"/>
          <w:szCs w:val="24"/>
        </w:rPr>
        <w:t xml:space="preserve"> = 32.3</w:t>
      </w:r>
    </w:p>
    <w:p w14:paraId="324CEB09" w14:textId="77777777" w:rsidR="00315505" w:rsidRDefault="00000000">
      <w:pPr>
        <w:spacing w:line="360" w:lineRule="auto"/>
        <w:jc w:val="both"/>
        <w:rPr>
          <w:sz w:val="24"/>
          <w:szCs w:val="24"/>
        </w:rPr>
      </w:pPr>
      <w:r>
        <w:rPr>
          <w:sz w:val="24"/>
          <w:szCs w:val="24"/>
        </w:rPr>
        <w:tab/>
        <w:t xml:space="preserve">       500</w:t>
      </w:r>
    </w:p>
    <w:p w14:paraId="4BE18DFD" w14:textId="77777777" w:rsidR="00315505" w:rsidRDefault="00000000">
      <w:pPr>
        <w:spacing w:after="0" w:line="360" w:lineRule="auto"/>
        <w:jc w:val="both"/>
        <w:rPr>
          <w:sz w:val="24"/>
          <w:szCs w:val="24"/>
        </w:rPr>
      </w:pPr>
      <w:r>
        <w:rPr>
          <w:sz w:val="24"/>
          <w:szCs w:val="24"/>
        </w:rPr>
        <w:t xml:space="preserve">E8, 25 = </w:t>
      </w:r>
      <w:r>
        <w:rPr>
          <w:sz w:val="24"/>
          <w:szCs w:val="24"/>
          <w:u w:val="single"/>
        </w:rPr>
        <w:t>323x50</w:t>
      </w:r>
      <w:r>
        <w:rPr>
          <w:sz w:val="24"/>
          <w:szCs w:val="24"/>
        </w:rPr>
        <w:t xml:space="preserve"> = 32.3</w:t>
      </w:r>
    </w:p>
    <w:p w14:paraId="2710F4F5" w14:textId="77777777" w:rsidR="00315505" w:rsidRDefault="00000000">
      <w:pPr>
        <w:spacing w:line="360" w:lineRule="auto"/>
        <w:jc w:val="both"/>
        <w:rPr>
          <w:sz w:val="24"/>
          <w:szCs w:val="24"/>
        </w:rPr>
      </w:pPr>
      <w:r>
        <w:rPr>
          <w:sz w:val="24"/>
          <w:szCs w:val="24"/>
        </w:rPr>
        <w:tab/>
        <w:t xml:space="preserve">       500</w:t>
      </w:r>
    </w:p>
    <w:p w14:paraId="509230DF" w14:textId="77777777" w:rsidR="00315505" w:rsidRDefault="00000000">
      <w:pPr>
        <w:spacing w:after="0" w:line="360" w:lineRule="auto"/>
        <w:jc w:val="both"/>
        <w:rPr>
          <w:sz w:val="24"/>
          <w:szCs w:val="24"/>
        </w:rPr>
      </w:pPr>
      <w:r>
        <w:rPr>
          <w:sz w:val="24"/>
          <w:szCs w:val="24"/>
        </w:rPr>
        <w:t xml:space="preserve">E9, 30 = </w:t>
      </w:r>
      <w:r>
        <w:rPr>
          <w:sz w:val="24"/>
          <w:szCs w:val="24"/>
          <w:u w:val="single"/>
        </w:rPr>
        <w:t>323x50</w:t>
      </w:r>
      <w:r>
        <w:rPr>
          <w:sz w:val="24"/>
          <w:szCs w:val="24"/>
        </w:rPr>
        <w:t xml:space="preserve"> = 32.3</w:t>
      </w:r>
    </w:p>
    <w:p w14:paraId="1369BAFF" w14:textId="77777777" w:rsidR="00315505" w:rsidRDefault="00000000">
      <w:pPr>
        <w:spacing w:line="360" w:lineRule="auto"/>
        <w:jc w:val="both"/>
        <w:rPr>
          <w:sz w:val="24"/>
          <w:szCs w:val="24"/>
        </w:rPr>
      </w:pPr>
      <w:r>
        <w:rPr>
          <w:sz w:val="24"/>
          <w:szCs w:val="24"/>
        </w:rPr>
        <w:tab/>
        <w:t xml:space="preserve">       500</w:t>
      </w:r>
    </w:p>
    <w:p w14:paraId="5A379643" w14:textId="77777777" w:rsidR="00315505" w:rsidRDefault="00000000">
      <w:pPr>
        <w:spacing w:after="0" w:line="360" w:lineRule="auto"/>
        <w:jc w:val="both"/>
        <w:rPr>
          <w:sz w:val="24"/>
          <w:szCs w:val="24"/>
        </w:rPr>
      </w:pPr>
      <w:r>
        <w:rPr>
          <w:sz w:val="24"/>
          <w:szCs w:val="24"/>
        </w:rPr>
        <w:t xml:space="preserve">E10, 30 = </w:t>
      </w:r>
      <w:r>
        <w:rPr>
          <w:sz w:val="24"/>
          <w:szCs w:val="24"/>
          <w:u w:val="single"/>
        </w:rPr>
        <w:t>323x50</w:t>
      </w:r>
      <w:r>
        <w:rPr>
          <w:sz w:val="24"/>
          <w:szCs w:val="24"/>
        </w:rPr>
        <w:t xml:space="preserve"> = 32.3</w:t>
      </w:r>
    </w:p>
    <w:p w14:paraId="218C6913" w14:textId="77777777" w:rsidR="00315505" w:rsidRDefault="00000000">
      <w:pPr>
        <w:spacing w:line="360" w:lineRule="auto"/>
        <w:jc w:val="both"/>
        <w:rPr>
          <w:sz w:val="24"/>
          <w:szCs w:val="24"/>
        </w:rPr>
      </w:pPr>
      <w:r>
        <w:rPr>
          <w:sz w:val="24"/>
          <w:szCs w:val="24"/>
        </w:rPr>
        <w:lastRenderedPageBreak/>
        <w:tab/>
        <w:t xml:space="preserve">         500</w:t>
      </w:r>
    </w:p>
    <w:p w14:paraId="22A7C47D" w14:textId="77777777" w:rsidR="00315505" w:rsidRDefault="00000000">
      <w:pPr>
        <w:spacing w:after="0" w:line="360" w:lineRule="auto"/>
        <w:jc w:val="both"/>
        <w:rPr>
          <w:sz w:val="24"/>
          <w:szCs w:val="24"/>
        </w:rPr>
      </w:pPr>
      <w:r>
        <w:rPr>
          <w:sz w:val="24"/>
          <w:szCs w:val="24"/>
        </w:rPr>
        <w:t xml:space="preserve">E11, 45 = </w:t>
      </w:r>
      <w:r>
        <w:rPr>
          <w:sz w:val="24"/>
          <w:szCs w:val="24"/>
          <w:u w:val="single"/>
        </w:rPr>
        <w:t>323x50</w:t>
      </w:r>
      <w:r>
        <w:rPr>
          <w:sz w:val="24"/>
          <w:szCs w:val="24"/>
        </w:rPr>
        <w:t xml:space="preserve"> = 32.3</w:t>
      </w:r>
    </w:p>
    <w:p w14:paraId="1929A6EF" w14:textId="77777777" w:rsidR="00315505" w:rsidRDefault="00000000">
      <w:pPr>
        <w:spacing w:line="360" w:lineRule="auto"/>
        <w:jc w:val="both"/>
        <w:rPr>
          <w:sz w:val="24"/>
          <w:szCs w:val="24"/>
        </w:rPr>
      </w:pPr>
      <w:r>
        <w:rPr>
          <w:sz w:val="24"/>
          <w:szCs w:val="24"/>
        </w:rPr>
        <w:tab/>
        <w:t xml:space="preserve">         500</w:t>
      </w:r>
    </w:p>
    <w:p w14:paraId="6DF5E927" w14:textId="77777777" w:rsidR="00315505" w:rsidRDefault="00000000">
      <w:pPr>
        <w:spacing w:after="0" w:line="360" w:lineRule="auto"/>
        <w:jc w:val="both"/>
        <w:rPr>
          <w:sz w:val="24"/>
          <w:szCs w:val="24"/>
        </w:rPr>
      </w:pPr>
      <w:r>
        <w:rPr>
          <w:sz w:val="24"/>
          <w:szCs w:val="24"/>
        </w:rPr>
        <w:t xml:space="preserve">E12, 20 = </w:t>
      </w:r>
      <w:r>
        <w:rPr>
          <w:sz w:val="24"/>
          <w:szCs w:val="24"/>
          <w:u w:val="single"/>
        </w:rPr>
        <w:t>323x50</w:t>
      </w:r>
      <w:r>
        <w:rPr>
          <w:sz w:val="24"/>
          <w:szCs w:val="24"/>
        </w:rPr>
        <w:t xml:space="preserve"> = 32.3</w:t>
      </w:r>
    </w:p>
    <w:p w14:paraId="0DFE5E34" w14:textId="77777777" w:rsidR="00315505" w:rsidRDefault="00000000">
      <w:pPr>
        <w:spacing w:line="360" w:lineRule="auto"/>
        <w:jc w:val="both"/>
        <w:rPr>
          <w:sz w:val="24"/>
          <w:szCs w:val="24"/>
        </w:rPr>
      </w:pPr>
      <w:r>
        <w:rPr>
          <w:sz w:val="24"/>
          <w:szCs w:val="24"/>
        </w:rPr>
        <w:tab/>
        <w:t xml:space="preserve">         500</w:t>
      </w:r>
    </w:p>
    <w:p w14:paraId="7270AD0E" w14:textId="77777777" w:rsidR="00315505" w:rsidRDefault="00000000">
      <w:pPr>
        <w:spacing w:after="0" w:line="360" w:lineRule="auto"/>
        <w:jc w:val="both"/>
        <w:rPr>
          <w:sz w:val="24"/>
          <w:szCs w:val="24"/>
        </w:rPr>
      </w:pPr>
      <w:r>
        <w:rPr>
          <w:sz w:val="24"/>
          <w:szCs w:val="24"/>
        </w:rPr>
        <w:t xml:space="preserve">E13, 15 = </w:t>
      </w:r>
      <w:r>
        <w:rPr>
          <w:sz w:val="24"/>
          <w:szCs w:val="24"/>
          <w:u w:val="single"/>
        </w:rPr>
        <w:t>323x50</w:t>
      </w:r>
      <w:r>
        <w:rPr>
          <w:sz w:val="24"/>
          <w:szCs w:val="24"/>
        </w:rPr>
        <w:t xml:space="preserve"> = 32.3</w:t>
      </w:r>
    </w:p>
    <w:p w14:paraId="67ABECD1" w14:textId="77777777" w:rsidR="00315505" w:rsidRDefault="00000000">
      <w:pPr>
        <w:spacing w:line="360" w:lineRule="auto"/>
        <w:jc w:val="both"/>
        <w:rPr>
          <w:sz w:val="24"/>
          <w:szCs w:val="24"/>
        </w:rPr>
      </w:pPr>
      <w:r>
        <w:rPr>
          <w:sz w:val="24"/>
          <w:szCs w:val="24"/>
        </w:rPr>
        <w:tab/>
        <w:t xml:space="preserve">          500</w:t>
      </w:r>
    </w:p>
    <w:p w14:paraId="49A8FC25" w14:textId="77777777" w:rsidR="00315505" w:rsidRDefault="00000000">
      <w:pPr>
        <w:spacing w:after="0" w:line="360" w:lineRule="auto"/>
        <w:jc w:val="both"/>
        <w:rPr>
          <w:sz w:val="24"/>
          <w:szCs w:val="24"/>
        </w:rPr>
      </w:pPr>
      <w:r>
        <w:rPr>
          <w:sz w:val="24"/>
          <w:szCs w:val="24"/>
        </w:rPr>
        <w:t xml:space="preserve">E14, 5 = </w:t>
      </w:r>
      <w:r>
        <w:rPr>
          <w:sz w:val="24"/>
          <w:szCs w:val="24"/>
          <w:u w:val="single"/>
        </w:rPr>
        <w:t>323x50</w:t>
      </w:r>
      <w:r>
        <w:rPr>
          <w:sz w:val="24"/>
          <w:szCs w:val="24"/>
        </w:rPr>
        <w:t xml:space="preserve"> = 32.3</w:t>
      </w:r>
    </w:p>
    <w:p w14:paraId="72DDF8B2" w14:textId="77777777" w:rsidR="00315505" w:rsidRDefault="00000000">
      <w:pPr>
        <w:spacing w:line="360" w:lineRule="auto"/>
        <w:jc w:val="both"/>
        <w:rPr>
          <w:sz w:val="24"/>
          <w:szCs w:val="24"/>
        </w:rPr>
      </w:pPr>
      <w:r>
        <w:rPr>
          <w:sz w:val="24"/>
          <w:szCs w:val="24"/>
        </w:rPr>
        <w:tab/>
        <w:t xml:space="preserve">       500</w:t>
      </w:r>
    </w:p>
    <w:p w14:paraId="489ABC06" w14:textId="77777777" w:rsidR="00315505" w:rsidRDefault="00000000">
      <w:pPr>
        <w:spacing w:after="0" w:line="360" w:lineRule="auto"/>
        <w:jc w:val="both"/>
        <w:rPr>
          <w:sz w:val="24"/>
          <w:szCs w:val="24"/>
        </w:rPr>
      </w:pPr>
      <w:r>
        <w:rPr>
          <w:sz w:val="24"/>
          <w:szCs w:val="24"/>
        </w:rPr>
        <w:t xml:space="preserve">E15, 1 = </w:t>
      </w:r>
      <w:r>
        <w:rPr>
          <w:sz w:val="24"/>
          <w:szCs w:val="24"/>
          <w:u w:val="single"/>
        </w:rPr>
        <w:t>323x50</w:t>
      </w:r>
      <w:r>
        <w:rPr>
          <w:sz w:val="24"/>
          <w:szCs w:val="24"/>
        </w:rPr>
        <w:t xml:space="preserve"> = 32.3</w:t>
      </w:r>
    </w:p>
    <w:p w14:paraId="732C19A7" w14:textId="77777777" w:rsidR="00315505" w:rsidRDefault="00000000">
      <w:pPr>
        <w:spacing w:line="360" w:lineRule="auto"/>
        <w:jc w:val="both"/>
        <w:rPr>
          <w:sz w:val="24"/>
          <w:szCs w:val="24"/>
        </w:rPr>
      </w:pPr>
      <w:r>
        <w:rPr>
          <w:sz w:val="24"/>
          <w:szCs w:val="24"/>
        </w:rPr>
        <w:tab/>
        <w:t xml:space="preserve">       500</w:t>
      </w:r>
    </w:p>
    <w:p w14:paraId="7DE115F3" w14:textId="77777777" w:rsidR="00315505" w:rsidRDefault="00000000">
      <w:pPr>
        <w:spacing w:after="0" w:line="360" w:lineRule="auto"/>
        <w:jc w:val="both"/>
        <w:rPr>
          <w:sz w:val="24"/>
          <w:szCs w:val="24"/>
        </w:rPr>
      </w:pPr>
      <w:r>
        <w:rPr>
          <w:sz w:val="24"/>
          <w:szCs w:val="24"/>
        </w:rPr>
        <w:t xml:space="preserve">E16, 11 = </w:t>
      </w:r>
      <w:r>
        <w:rPr>
          <w:sz w:val="24"/>
          <w:szCs w:val="24"/>
          <w:u w:val="single"/>
        </w:rPr>
        <w:t>323x50</w:t>
      </w:r>
      <w:r>
        <w:rPr>
          <w:sz w:val="24"/>
          <w:szCs w:val="24"/>
        </w:rPr>
        <w:t xml:space="preserve"> = 32.3</w:t>
      </w:r>
    </w:p>
    <w:p w14:paraId="3F13F5E7" w14:textId="77777777" w:rsidR="00315505" w:rsidRDefault="00000000">
      <w:pPr>
        <w:spacing w:line="360" w:lineRule="auto"/>
        <w:jc w:val="both"/>
        <w:rPr>
          <w:sz w:val="24"/>
          <w:szCs w:val="24"/>
        </w:rPr>
      </w:pPr>
      <w:r>
        <w:rPr>
          <w:sz w:val="24"/>
          <w:szCs w:val="24"/>
        </w:rPr>
        <w:tab/>
        <w:t xml:space="preserve">          500</w:t>
      </w:r>
    </w:p>
    <w:p w14:paraId="7BCD64AC" w14:textId="77777777" w:rsidR="00315505" w:rsidRDefault="00000000">
      <w:pPr>
        <w:spacing w:after="0" w:line="360" w:lineRule="auto"/>
        <w:jc w:val="both"/>
        <w:rPr>
          <w:sz w:val="24"/>
          <w:szCs w:val="24"/>
        </w:rPr>
      </w:pPr>
      <w:r>
        <w:rPr>
          <w:sz w:val="24"/>
          <w:szCs w:val="24"/>
        </w:rPr>
        <w:t xml:space="preserve">E17, 15 = </w:t>
      </w:r>
      <w:r>
        <w:rPr>
          <w:sz w:val="24"/>
          <w:szCs w:val="24"/>
          <w:u w:val="single"/>
        </w:rPr>
        <w:t>323x50</w:t>
      </w:r>
      <w:r>
        <w:rPr>
          <w:sz w:val="24"/>
          <w:szCs w:val="24"/>
        </w:rPr>
        <w:t xml:space="preserve"> = 32.3</w:t>
      </w:r>
    </w:p>
    <w:p w14:paraId="119C1ED0" w14:textId="77777777" w:rsidR="00315505" w:rsidRDefault="00000000">
      <w:pPr>
        <w:spacing w:line="360" w:lineRule="auto"/>
        <w:jc w:val="both"/>
        <w:rPr>
          <w:sz w:val="24"/>
          <w:szCs w:val="24"/>
        </w:rPr>
      </w:pPr>
      <w:r>
        <w:rPr>
          <w:sz w:val="24"/>
          <w:szCs w:val="24"/>
        </w:rPr>
        <w:tab/>
        <w:t xml:space="preserve">         500</w:t>
      </w:r>
    </w:p>
    <w:p w14:paraId="2D56BCA6" w14:textId="77777777" w:rsidR="00315505" w:rsidRDefault="00000000">
      <w:pPr>
        <w:spacing w:after="0" w:line="360" w:lineRule="auto"/>
        <w:jc w:val="both"/>
        <w:rPr>
          <w:sz w:val="24"/>
          <w:szCs w:val="24"/>
        </w:rPr>
      </w:pPr>
      <w:r>
        <w:rPr>
          <w:sz w:val="24"/>
          <w:szCs w:val="24"/>
        </w:rPr>
        <w:t xml:space="preserve">E18, 25 = </w:t>
      </w:r>
      <w:r>
        <w:rPr>
          <w:sz w:val="24"/>
          <w:szCs w:val="24"/>
          <w:u w:val="single"/>
        </w:rPr>
        <w:t>323x50</w:t>
      </w:r>
      <w:r>
        <w:rPr>
          <w:sz w:val="24"/>
          <w:szCs w:val="24"/>
        </w:rPr>
        <w:t xml:space="preserve"> = 32.3</w:t>
      </w:r>
    </w:p>
    <w:p w14:paraId="738FF0C9" w14:textId="77777777" w:rsidR="00315505" w:rsidRDefault="00000000">
      <w:pPr>
        <w:spacing w:line="360" w:lineRule="auto"/>
        <w:jc w:val="both"/>
        <w:rPr>
          <w:sz w:val="24"/>
          <w:szCs w:val="24"/>
        </w:rPr>
      </w:pPr>
      <w:r>
        <w:rPr>
          <w:sz w:val="24"/>
          <w:szCs w:val="24"/>
        </w:rPr>
        <w:tab/>
        <w:t xml:space="preserve">         500</w:t>
      </w:r>
    </w:p>
    <w:p w14:paraId="74154FF8" w14:textId="77777777" w:rsidR="00315505" w:rsidRDefault="00000000">
      <w:pPr>
        <w:spacing w:after="0" w:line="360" w:lineRule="auto"/>
        <w:jc w:val="both"/>
        <w:rPr>
          <w:sz w:val="24"/>
          <w:szCs w:val="24"/>
        </w:rPr>
      </w:pPr>
      <w:r>
        <w:rPr>
          <w:sz w:val="24"/>
          <w:szCs w:val="24"/>
        </w:rPr>
        <w:t xml:space="preserve">E19, 20 = </w:t>
      </w:r>
      <w:r>
        <w:rPr>
          <w:sz w:val="24"/>
          <w:szCs w:val="24"/>
          <w:u w:val="single"/>
        </w:rPr>
        <w:t>323x50</w:t>
      </w:r>
      <w:r>
        <w:rPr>
          <w:sz w:val="24"/>
          <w:szCs w:val="24"/>
        </w:rPr>
        <w:t xml:space="preserve"> = 32.3</w:t>
      </w:r>
    </w:p>
    <w:p w14:paraId="70A9CE28" w14:textId="77777777" w:rsidR="00315505" w:rsidRDefault="00000000">
      <w:pPr>
        <w:spacing w:line="360" w:lineRule="auto"/>
        <w:jc w:val="both"/>
        <w:rPr>
          <w:sz w:val="24"/>
          <w:szCs w:val="24"/>
        </w:rPr>
      </w:pPr>
      <w:r>
        <w:rPr>
          <w:sz w:val="24"/>
          <w:szCs w:val="24"/>
        </w:rPr>
        <w:tab/>
        <w:t xml:space="preserve">         500</w:t>
      </w:r>
    </w:p>
    <w:p w14:paraId="3D56D87B" w14:textId="77777777" w:rsidR="00315505" w:rsidRDefault="00000000">
      <w:pPr>
        <w:spacing w:after="0" w:line="360" w:lineRule="auto"/>
        <w:jc w:val="both"/>
        <w:rPr>
          <w:sz w:val="24"/>
          <w:szCs w:val="24"/>
        </w:rPr>
      </w:pPr>
      <w:r>
        <w:rPr>
          <w:sz w:val="24"/>
          <w:szCs w:val="24"/>
        </w:rPr>
        <w:t xml:space="preserve">E20, 20 = </w:t>
      </w:r>
      <w:r>
        <w:rPr>
          <w:sz w:val="24"/>
          <w:szCs w:val="24"/>
          <w:u w:val="single"/>
        </w:rPr>
        <w:t>323x50</w:t>
      </w:r>
      <w:r>
        <w:rPr>
          <w:sz w:val="24"/>
          <w:szCs w:val="24"/>
        </w:rPr>
        <w:t xml:space="preserve"> = 32.3</w:t>
      </w:r>
    </w:p>
    <w:p w14:paraId="47BBBB94" w14:textId="77777777" w:rsidR="00315505" w:rsidRDefault="00000000">
      <w:pPr>
        <w:spacing w:line="360" w:lineRule="auto"/>
        <w:jc w:val="both"/>
        <w:rPr>
          <w:sz w:val="24"/>
          <w:szCs w:val="24"/>
        </w:rPr>
      </w:pPr>
      <w:r>
        <w:rPr>
          <w:sz w:val="24"/>
          <w:szCs w:val="24"/>
        </w:rPr>
        <w:tab/>
        <w:t xml:space="preserve">         500</w:t>
      </w:r>
    </w:p>
    <w:tbl>
      <w:tblPr>
        <w:tblStyle w:val="ad"/>
        <w:tblW w:w="85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1705"/>
        <w:gridCol w:w="1705"/>
        <w:gridCol w:w="1705"/>
        <w:gridCol w:w="1705"/>
      </w:tblGrid>
      <w:tr w:rsidR="00315505" w14:paraId="0BB5BD7A" w14:textId="77777777">
        <w:tc>
          <w:tcPr>
            <w:tcW w:w="1705" w:type="dxa"/>
          </w:tcPr>
          <w:p w14:paraId="0817EEE4" w14:textId="77777777" w:rsidR="00315505" w:rsidRDefault="00000000">
            <w:pPr>
              <w:spacing w:line="360" w:lineRule="auto"/>
              <w:jc w:val="center"/>
              <w:rPr>
                <w:b/>
                <w:sz w:val="24"/>
                <w:szCs w:val="24"/>
              </w:rPr>
            </w:pPr>
            <w:r>
              <w:rPr>
                <w:b/>
                <w:sz w:val="24"/>
                <w:szCs w:val="24"/>
              </w:rPr>
              <w:t>Fo</w:t>
            </w:r>
          </w:p>
        </w:tc>
        <w:tc>
          <w:tcPr>
            <w:tcW w:w="1705" w:type="dxa"/>
          </w:tcPr>
          <w:p w14:paraId="1934574E" w14:textId="77777777" w:rsidR="00315505" w:rsidRDefault="00000000">
            <w:pPr>
              <w:spacing w:line="360" w:lineRule="auto"/>
              <w:jc w:val="center"/>
              <w:rPr>
                <w:b/>
                <w:sz w:val="24"/>
                <w:szCs w:val="24"/>
              </w:rPr>
            </w:pPr>
            <w:r>
              <w:rPr>
                <w:b/>
                <w:sz w:val="24"/>
                <w:szCs w:val="24"/>
              </w:rPr>
              <w:t>Fe</w:t>
            </w:r>
          </w:p>
        </w:tc>
        <w:tc>
          <w:tcPr>
            <w:tcW w:w="1705" w:type="dxa"/>
          </w:tcPr>
          <w:p w14:paraId="080600D7" w14:textId="77777777" w:rsidR="00315505" w:rsidRDefault="00000000">
            <w:pPr>
              <w:spacing w:line="360" w:lineRule="auto"/>
              <w:jc w:val="center"/>
              <w:rPr>
                <w:b/>
                <w:sz w:val="24"/>
                <w:szCs w:val="24"/>
              </w:rPr>
            </w:pPr>
            <w:r>
              <w:rPr>
                <w:b/>
                <w:sz w:val="24"/>
                <w:szCs w:val="24"/>
              </w:rPr>
              <w:t>Fo-Fe</w:t>
            </w:r>
          </w:p>
        </w:tc>
        <w:tc>
          <w:tcPr>
            <w:tcW w:w="1705" w:type="dxa"/>
          </w:tcPr>
          <w:p w14:paraId="695ADFBE" w14:textId="77777777" w:rsidR="00315505" w:rsidRDefault="00000000">
            <w:pPr>
              <w:spacing w:line="360" w:lineRule="auto"/>
              <w:jc w:val="center"/>
              <w:rPr>
                <w:b/>
                <w:sz w:val="24"/>
                <w:szCs w:val="24"/>
                <w:vertAlign w:val="superscript"/>
              </w:rPr>
            </w:pPr>
            <w:r>
              <w:rPr>
                <w:b/>
                <w:sz w:val="24"/>
                <w:szCs w:val="24"/>
              </w:rPr>
              <w:t>(Fo-Fe)</w:t>
            </w:r>
            <w:r>
              <w:rPr>
                <w:b/>
                <w:sz w:val="24"/>
                <w:szCs w:val="24"/>
                <w:vertAlign w:val="superscript"/>
              </w:rPr>
              <w:t>2</w:t>
            </w:r>
          </w:p>
        </w:tc>
        <w:tc>
          <w:tcPr>
            <w:tcW w:w="1705" w:type="dxa"/>
          </w:tcPr>
          <w:p w14:paraId="5E46593C" w14:textId="77777777" w:rsidR="00315505" w:rsidRDefault="00000000">
            <w:pPr>
              <w:spacing w:line="360" w:lineRule="auto"/>
              <w:jc w:val="center"/>
              <w:rPr>
                <w:b/>
                <w:sz w:val="24"/>
                <w:szCs w:val="24"/>
                <w:u w:val="single"/>
                <w:vertAlign w:val="superscript"/>
              </w:rPr>
            </w:pPr>
            <w:r>
              <w:rPr>
                <w:b/>
                <w:sz w:val="24"/>
                <w:szCs w:val="24"/>
                <w:u w:val="single"/>
              </w:rPr>
              <w:t>(Fo-Fe)</w:t>
            </w:r>
            <w:r>
              <w:rPr>
                <w:b/>
                <w:sz w:val="24"/>
                <w:szCs w:val="24"/>
                <w:u w:val="single"/>
                <w:vertAlign w:val="superscript"/>
              </w:rPr>
              <w:t>2</w:t>
            </w:r>
          </w:p>
          <w:p w14:paraId="4BDA2B23" w14:textId="77777777" w:rsidR="00315505" w:rsidRDefault="00000000">
            <w:pPr>
              <w:spacing w:line="360" w:lineRule="auto"/>
              <w:jc w:val="center"/>
              <w:rPr>
                <w:b/>
                <w:sz w:val="24"/>
                <w:szCs w:val="24"/>
              </w:rPr>
            </w:pPr>
            <w:r>
              <w:rPr>
                <w:b/>
                <w:sz w:val="24"/>
                <w:szCs w:val="24"/>
              </w:rPr>
              <w:t xml:space="preserve">Fe </w:t>
            </w:r>
          </w:p>
        </w:tc>
      </w:tr>
      <w:tr w:rsidR="00315505" w14:paraId="642BEB13" w14:textId="77777777">
        <w:tc>
          <w:tcPr>
            <w:tcW w:w="1705" w:type="dxa"/>
          </w:tcPr>
          <w:p w14:paraId="5632AA0A" w14:textId="77777777" w:rsidR="00315505" w:rsidRDefault="00000000">
            <w:pPr>
              <w:spacing w:line="360" w:lineRule="auto"/>
              <w:jc w:val="center"/>
              <w:rPr>
                <w:sz w:val="24"/>
                <w:szCs w:val="24"/>
              </w:rPr>
            </w:pPr>
            <w:r>
              <w:rPr>
                <w:sz w:val="24"/>
                <w:szCs w:val="24"/>
              </w:rPr>
              <w:t>5</w:t>
            </w:r>
          </w:p>
        </w:tc>
        <w:tc>
          <w:tcPr>
            <w:tcW w:w="1705" w:type="dxa"/>
          </w:tcPr>
          <w:p w14:paraId="70B22EBA" w14:textId="77777777" w:rsidR="00315505" w:rsidRDefault="00000000">
            <w:pPr>
              <w:spacing w:line="360" w:lineRule="auto"/>
              <w:jc w:val="center"/>
              <w:rPr>
                <w:sz w:val="24"/>
                <w:szCs w:val="24"/>
              </w:rPr>
            </w:pPr>
            <w:r>
              <w:rPr>
                <w:sz w:val="24"/>
                <w:szCs w:val="24"/>
              </w:rPr>
              <w:t>32.3</w:t>
            </w:r>
          </w:p>
        </w:tc>
        <w:tc>
          <w:tcPr>
            <w:tcW w:w="1705" w:type="dxa"/>
          </w:tcPr>
          <w:p w14:paraId="7EB78163" w14:textId="77777777" w:rsidR="00315505" w:rsidRDefault="00000000">
            <w:pPr>
              <w:spacing w:line="360" w:lineRule="auto"/>
              <w:jc w:val="center"/>
              <w:rPr>
                <w:sz w:val="24"/>
                <w:szCs w:val="24"/>
              </w:rPr>
            </w:pPr>
            <w:r>
              <w:rPr>
                <w:sz w:val="24"/>
                <w:szCs w:val="24"/>
              </w:rPr>
              <w:t>-27.3</w:t>
            </w:r>
          </w:p>
        </w:tc>
        <w:tc>
          <w:tcPr>
            <w:tcW w:w="1705" w:type="dxa"/>
          </w:tcPr>
          <w:p w14:paraId="60EBC1DA" w14:textId="77777777" w:rsidR="00315505" w:rsidRDefault="00000000">
            <w:pPr>
              <w:spacing w:line="360" w:lineRule="auto"/>
              <w:jc w:val="center"/>
              <w:rPr>
                <w:sz w:val="24"/>
                <w:szCs w:val="24"/>
              </w:rPr>
            </w:pPr>
            <w:r>
              <w:rPr>
                <w:sz w:val="24"/>
                <w:szCs w:val="24"/>
              </w:rPr>
              <w:t>-745.29</w:t>
            </w:r>
          </w:p>
        </w:tc>
        <w:tc>
          <w:tcPr>
            <w:tcW w:w="1705" w:type="dxa"/>
          </w:tcPr>
          <w:p w14:paraId="4F78B105" w14:textId="77777777" w:rsidR="00315505" w:rsidRDefault="00000000">
            <w:pPr>
              <w:spacing w:line="360" w:lineRule="auto"/>
              <w:jc w:val="center"/>
              <w:rPr>
                <w:sz w:val="24"/>
                <w:szCs w:val="24"/>
              </w:rPr>
            </w:pPr>
            <w:r>
              <w:rPr>
                <w:sz w:val="24"/>
                <w:szCs w:val="24"/>
              </w:rPr>
              <w:t>23.0739</w:t>
            </w:r>
          </w:p>
        </w:tc>
      </w:tr>
      <w:tr w:rsidR="00315505" w14:paraId="329557C5" w14:textId="77777777">
        <w:tc>
          <w:tcPr>
            <w:tcW w:w="1705" w:type="dxa"/>
          </w:tcPr>
          <w:p w14:paraId="03E62514" w14:textId="77777777" w:rsidR="00315505" w:rsidRDefault="00000000">
            <w:pPr>
              <w:spacing w:line="360" w:lineRule="auto"/>
              <w:jc w:val="center"/>
              <w:rPr>
                <w:sz w:val="24"/>
                <w:szCs w:val="24"/>
              </w:rPr>
            </w:pPr>
            <w:r>
              <w:rPr>
                <w:sz w:val="24"/>
                <w:szCs w:val="24"/>
              </w:rPr>
              <w:lastRenderedPageBreak/>
              <w:t>30</w:t>
            </w:r>
          </w:p>
        </w:tc>
        <w:tc>
          <w:tcPr>
            <w:tcW w:w="1705" w:type="dxa"/>
          </w:tcPr>
          <w:p w14:paraId="2F291655" w14:textId="77777777" w:rsidR="00315505" w:rsidRDefault="00000000">
            <w:pPr>
              <w:spacing w:line="360" w:lineRule="auto"/>
              <w:jc w:val="center"/>
              <w:rPr>
                <w:sz w:val="24"/>
                <w:szCs w:val="24"/>
              </w:rPr>
            </w:pPr>
            <w:r>
              <w:rPr>
                <w:sz w:val="24"/>
                <w:szCs w:val="24"/>
              </w:rPr>
              <w:t>32.3</w:t>
            </w:r>
          </w:p>
        </w:tc>
        <w:tc>
          <w:tcPr>
            <w:tcW w:w="1705" w:type="dxa"/>
          </w:tcPr>
          <w:p w14:paraId="564A78D8" w14:textId="77777777" w:rsidR="00315505" w:rsidRDefault="00000000">
            <w:pPr>
              <w:spacing w:line="360" w:lineRule="auto"/>
              <w:jc w:val="center"/>
              <w:rPr>
                <w:sz w:val="24"/>
                <w:szCs w:val="24"/>
              </w:rPr>
            </w:pPr>
            <w:r>
              <w:rPr>
                <w:sz w:val="24"/>
                <w:szCs w:val="24"/>
              </w:rPr>
              <w:t>-2.3</w:t>
            </w:r>
          </w:p>
        </w:tc>
        <w:tc>
          <w:tcPr>
            <w:tcW w:w="1705" w:type="dxa"/>
          </w:tcPr>
          <w:p w14:paraId="020AD8A1" w14:textId="77777777" w:rsidR="00315505" w:rsidRDefault="00000000">
            <w:pPr>
              <w:spacing w:line="360" w:lineRule="auto"/>
              <w:jc w:val="center"/>
              <w:rPr>
                <w:sz w:val="24"/>
                <w:szCs w:val="24"/>
              </w:rPr>
            </w:pPr>
            <w:r>
              <w:rPr>
                <w:sz w:val="24"/>
                <w:szCs w:val="24"/>
              </w:rPr>
              <w:t>-5.29</w:t>
            </w:r>
          </w:p>
        </w:tc>
        <w:tc>
          <w:tcPr>
            <w:tcW w:w="1705" w:type="dxa"/>
          </w:tcPr>
          <w:p w14:paraId="75254A03" w14:textId="77777777" w:rsidR="00315505" w:rsidRDefault="00000000">
            <w:pPr>
              <w:spacing w:line="360" w:lineRule="auto"/>
              <w:jc w:val="center"/>
              <w:rPr>
                <w:sz w:val="24"/>
                <w:szCs w:val="24"/>
              </w:rPr>
            </w:pPr>
            <w:r>
              <w:rPr>
                <w:sz w:val="24"/>
                <w:szCs w:val="24"/>
              </w:rPr>
              <w:t>0.1638</w:t>
            </w:r>
          </w:p>
        </w:tc>
      </w:tr>
      <w:tr w:rsidR="00315505" w14:paraId="7E6190D9" w14:textId="77777777">
        <w:tc>
          <w:tcPr>
            <w:tcW w:w="1705" w:type="dxa"/>
          </w:tcPr>
          <w:p w14:paraId="2654E2BB" w14:textId="77777777" w:rsidR="00315505" w:rsidRDefault="00000000">
            <w:pPr>
              <w:spacing w:line="360" w:lineRule="auto"/>
              <w:jc w:val="center"/>
              <w:rPr>
                <w:sz w:val="24"/>
                <w:szCs w:val="24"/>
              </w:rPr>
            </w:pPr>
            <w:r>
              <w:rPr>
                <w:sz w:val="24"/>
                <w:szCs w:val="24"/>
              </w:rPr>
              <w:t>35</w:t>
            </w:r>
          </w:p>
        </w:tc>
        <w:tc>
          <w:tcPr>
            <w:tcW w:w="1705" w:type="dxa"/>
          </w:tcPr>
          <w:p w14:paraId="218AE252" w14:textId="77777777" w:rsidR="00315505" w:rsidRDefault="00000000">
            <w:pPr>
              <w:spacing w:line="360" w:lineRule="auto"/>
              <w:jc w:val="center"/>
              <w:rPr>
                <w:sz w:val="24"/>
                <w:szCs w:val="24"/>
              </w:rPr>
            </w:pPr>
            <w:r>
              <w:rPr>
                <w:sz w:val="24"/>
                <w:szCs w:val="24"/>
              </w:rPr>
              <w:t>32.3</w:t>
            </w:r>
          </w:p>
        </w:tc>
        <w:tc>
          <w:tcPr>
            <w:tcW w:w="1705" w:type="dxa"/>
          </w:tcPr>
          <w:p w14:paraId="68193B14" w14:textId="77777777" w:rsidR="00315505" w:rsidRDefault="00000000">
            <w:pPr>
              <w:spacing w:line="360" w:lineRule="auto"/>
              <w:jc w:val="center"/>
              <w:rPr>
                <w:sz w:val="24"/>
                <w:szCs w:val="24"/>
              </w:rPr>
            </w:pPr>
            <w:r>
              <w:rPr>
                <w:sz w:val="24"/>
                <w:szCs w:val="24"/>
              </w:rPr>
              <w:t>2.7</w:t>
            </w:r>
          </w:p>
        </w:tc>
        <w:tc>
          <w:tcPr>
            <w:tcW w:w="1705" w:type="dxa"/>
          </w:tcPr>
          <w:p w14:paraId="2AFC5F8F" w14:textId="77777777" w:rsidR="00315505" w:rsidRDefault="00000000">
            <w:pPr>
              <w:spacing w:line="360" w:lineRule="auto"/>
              <w:jc w:val="center"/>
              <w:rPr>
                <w:sz w:val="24"/>
                <w:szCs w:val="24"/>
              </w:rPr>
            </w:pPr>
            <w:r>
              <w:rPr>
                <w:sz w:val="24"/>
                <w:szCs w:val="24"/>
              </w:rPr>
              <w:t>7.29</w:t>
            </w:r>
          </w:p>
        </w:tc>
        <w:tc>
          <w:tcPr>
            <w:tcW w:w="1705" w:type="dxa"/>
          </w:tcPr>
          <w:p w14:paraId="2EEABD01" w14:textId="77777777" w:rsidR="00315505" w:rsidRDefault="00000000">
            <w:pPr>
              <w:spacing w:line="360" w:lineRule="auto"/>
              <w:jc w:val="center"/>
              <w:rPr>
                <w:sz w:val="24"/>
                <w:szCs w:val="24"/>
              </w:rPr>
            </w:pPr>
            <w:r>
              <w:rPr>
                <w:sz w:val="24"/>
                <w:szCs w:val="24"/>
              </w:rPr>
              <w:t>0.2256</w:t>
            </w:r>
          </w:p>
        </w:tc>
      </w:tr>
      <w:tr w:rsidR="00315505" w14:paraId="6BB66D96" w14:textId="77777777">
        <w:tc>
          <w:tcPr>
            <w:tcW w:w="1705" w:type="dxa"/>
          </w:tcPr>
          <w:p w14:paraId="7FFECB97" w14:textId="77777777" w:rsidR="00315505" w:rsidRDefault="00000000">
            <w:pPr>
              <w:spacing w:line="360" w:lineRule="auto"/>
              <w:jc w:val="center"/>
              <w:rPr>
                <w:sz w:val="24"/>
                <w:szCs w:val="24"/>
              </w:rPr>
            </w:pPr>
            <w:r>
              <w:rPr>
                <w:sz w:val="24"/>
                <w:szCs w:val="24"/>
              </w:rPr>
              <w:t>45</w:t>
            </w:r>
          </w:p>
        </w:tc>
        <w:tc>
          <w:tcPr>
            <w:tcW w:w="1705" w:type="dxa"/>
          </w:tcPr>
          <w:p w14:paraId="6CD55C4F" w14:textId="77777777" w:rsidR="00315505" w:rsidRDefault="00000000">
            <w:pPr>
              <w:spacing w:line="360" w:lineRule="auto"/>
              <w:jc w:val="center"/>
              <w:rPr>
                <w:sz w:val="24"/>
                <w:szCs w:val="24"/>
              </w:rPr>
            </w:pPr>
            <w:r>
              <w:rPr>
                <w:sz w:val="24"/>
                <w:szCs w:val="24"/>
              </w:rPr>
              <w:t>32.3</w:t>
            </w:r>
          </w:p>
        </w:tc>
        <w:tc>
          <w:tcPr>
            <w:tcW w:w="1705" w:type="dxa"/>
          </w:tcPr>
          <w:p w14:paraId="504337A9" w14:textId="77777777" w:rsidR="00315505" w:rsidRDefault="00000000">
            <w:pPr>
              <w:spacing w:line="360" w:lineRule="auto"/>
              <w:jc w:val="center"/>
              <w:rPr>
                <w:sz w:val="24"/>
                <w:szCs w:val="24"/>
              </w:rPr>
            </w:pPr>
            <w:r>
              <w:rPr>
                <w:sz w:val="24"/>
                <w:szCs w:val="24"/>
              </w:rPr>
              <w:t>12.7</w:t>
            </w:r>
          </w:p>
        </w:tc>
        <w:tc>
          <w:tcPr>
            <w:tcW w:w="1705" w:type="dxa"/>
          </w:tcPr>
          <w:p w14:paraId="3DBB3D10" w14:textId="77777777" w:rsidR="00315505" w:rsidRDefault="00000000">
            <w:pPr>
              <w:spacing w:line="360" w:lineRule="auto"/>
              <w:jc w:val="center"/>
              <w:rPr>
                <w:sz w:val="24"/>
                <w:szCs w:val="24"/>
              </w:rPr>
            </w:pPr>
            <w:r>
              <w:rPr>
                <w:sz w:val="24"/>
                <w:szCs w:val="24"/>
              </w:rPr>
              <w:t>161.29</w:t>
            </w:r>
          </w:p>
        </w:tc>
        <w:tc>
          <w:tcPr>
            <w:tcW w:w="1705" w:type="dxa"/>
          </w:tcPr>
          <w:p w14:paraId="53227384" w14:textId="77777777" w:rsidR="00315505" w:rsidRDefault="00000000">
            <w:pPr>
              <w:spacing w:line="360" w:lineRule="auto"/>
              <w:jc w:val="center"/>
              <w:rPr>
                <w:sz w:val="24"/>
                <w:szCs w:val="24"/>
              </w:rPr>
            </w:pPr>
            <w:r>
              <w:rPr>
                <w:sz w:val="24"/>
                <w:szCs w:val="24"/>
              </w:rPr>
              <w:t>4.9934</w:t>
            </w:r>
          </w:p>
        </w:tc>
      </w:tr>
      <w:tr w:rsidR="00315505" w14:paraId="6DB0ECB1" w14:textId="77777777">
        <w:tc>
          <w:tcPr>
            <w:tcW w:w="1705" w:type="dxa"/>
          </w:tcPr>
          <w:p w14:paraId="5096FD24" w14:textId="77777777" w:rsidR="00315505" w:rsidRDefault="00000000">
            <w:pPr>
              <w:spacing w:line="360" w:lineRule="auto"/>
              <w:jc w:val="center"/>
              <w:rPr>
                <w:sz w:val="24"/>
                <w:szCs w:val="24"/>
              </w:rPr>
            </w:pPr>
            <w:r>
              <w:rPr>
                <w:sz w:val="24"/>
                <w:szCs w:val="24"/>
              </w:rPr>
              <w:t>49</w:t>
            </w:r>
          </w:p>
        </w:tc>
        <w:tc>
          <w:tcPr>
            <w:tcW w:w="1705" w:type="dxa"/>
          </w:tcPr>
          <w:p w14:paraId="4B7A2C6A" w14:textId="77777777" w:rsidR="00315505" w:rsidRDefault="00000000">
            <w:pPr>
              <w:spacing w:line="360" w:lineRule="auto"/>
              <w:jc w:val="center"/>
              <w:rPr>
                <w:sz w:val="24"/>
                <w:szCs w:val="24"/>
              </w:rPr>
            </w:pPr>
            <w:r>
              <w:rPr>
                <w:sz w:val="24"/>
                <w:szCs w:val="24"/>
              </w:rPr>
              <w:t>32.3</w:t>
            </w:r>
          </w:p>
        </w:tc>
        <w:tc>
          <w:tcPr>
            <w:tcW w:w="1705" w:type="dxa"/>
          </w:tcPr>
          <w:p w14:paraId="2906AC49" w14:textId="77777777" w:rsidR="00315505" w:rsidRDefault="00000000">
            <w:pPr>
              <w:spacing w:line="360" w:lineRule="auto"/>
              <w:jc w:val="center"/>
              <w:rPr>
                <w:sz w:val="24"/>
                <w:szCs w:val="24"/>
              </w:rPr>
            </w:pPr>
            <w:r>
              <w:rPr>
                <w:sz w:val="24"/>
                <w:szCs w:val="24"/>
              </w:rPr>
              <w:t>16.7</w:t>
            </w:r>
          </w:p>
        </w:tc>
        <w:tc>
          <w:tcPr>
            <w:tcW w:w="1705" w:type="dxa"/>
          </w:tcPr>
          <w:p w14:paraId="000C34D4" w14:textId="77777777" w:rsidR="00315505" w:rsidRDefault="00000000">
            <w:pPr>
              <w:spacing w:line="360" w:lineRule="auto"/>
              <w:jc w:val="center"/>
              <w:rPr>
                <w:sz w:val="24"/>
                <w:szCs w:val="24"/>
              </w:rPr>
            </w:pPr>
            <w:r>
              <w:rPr>
                <w:sz w:val="24"/>
                <w:szCs w:val="24"/>
              </w:rPr>
              <w:t>278.89</w:t>
            </w:r>
          </w:p>
        </w:tc>
        <w:tc>
          <w:tcPr>
            <w:tcW w:w="1705" w:type="dxa"/>
          </w:tcPr>
          <w:p w14:paraId="6F53675A" w14:textId="77777777" w:rsidR="00315505" w:rsidRDefault="00000000">
            <w:pPr>
              <w:spacing w:line="360" w:lineRule="auto"/>
              <w:jc w:val="center"/>
              <w:rPr>
                <w:sz w:val="24"/>
                <w:szCs w:val="24"/>
              </w:rPr>
            </w:pPr>
            <w:r>
              <w:rPr>
                <w:sz w:val="24"/>
                <w:szCs w:val="24"/>
              </w:rPr>
              <w:t>8.6343</w:t>
            </w:r>
          </w:p>
        </w:tc>
      </w:tr>
      <w:tr w:rsidR="00315505" w14:paraId="6DED42D6" w14:textId="77777777">
        <w:tc>
          <w:tcPr>
            <w:tcW w:w="1705" w:type="dxa"/>
          </w:tcPr>
          <w:p w14:paraId="377539AA" w14:textId="77777777" w:rsidR="00315505" w:rsidRDefault="00000000">
            <w:pPr>
              <w:spacing w:line="360" w:lineRule="auto"/>
              <w:jc w:val="center"/>
              <w:rPr>
                <w:sz w:val="24"/>
                <w:szCs w:val="24"/>
              </w:rPr>
            </w:pPr>
            <w:r>
              <w:rPr>
                <w:sz w:val="24"/>
                <w:szCs w:val="24"/>
              </w:rPr>
              <w:t>39</w:t>
            </w:r>
          </w:p>
        </w:tc>
        <w:tc>
          <w:tcPr>
            <w:tcW w:w="1705" w:type="dxa"/>
          </w:tcPr>
          <w:p w14:paraId="2731EFDF" w14:textId="77777777" w:rsidR="00315505" w:rsidRDefault="00000000">
            <w:pPr>
              <w:spacing w:line="360" w:lineRule="auto"/>
              <w:jc w:val="center"/>
              <w:rPr>
                <w:sz w:val="24"/>
                <w:szCs w:val="24"/>
              </w:rPr>
            </w:pPr>
            <w:r>
              <w:rPr>
                <w:sz w:val="24"/>
                <w:szCs w:val="24"/>
              </w:rPr>
              <w:t>32.3</w:t>
            </w:r>
          </w:p>
        </w:tc>
        <w:tc>
          <w:tcPr>
            <w:tcW w:w="1705" w:type="dxa"/>
          </w:tcPr>
          <w:p w14:paraId="41CC11EE" w14:textId="77777777" w:rsidR="00315505" w:rsidRDefault="00000000">
            <w:pPr>
              <w:spacing w:line="360" w:lineRule="auto"/>
              <w:jc w:val="center"/>
              <w:rPr>
                <w:sz w:val="24"/>
                <w:szCs w:val="24"/>
              </w:rPr>
            </w:pPr>
            <w:r>
              <w:rPr>
                <w:sz w:val="24"/>
                <w:szCs w:val="24"/>
              </w:rPr>
              <w:t>6.7</w:t>
            </w:r>
          </w:p>
        </w:tc>
        <w:tc>
          <w:tcPr>
            <w:tcW w:w="1705" w:type="dxa"/>
          </w:tcPr>
          <w:p w14:paraId="4CD8C215" w14:textId="77777777" w:rsidR="00315505" w:rsidRDefault="00000000">
            <w:pPr>
              <w:spacing w:line="360" w:lineRule="auto"/>
              <w:jc w:val="center"/>
              <w:rPr>
                <w:sz w:val="24"/>
                <w:szCs w:val="24"/>
              </w:rPr>
            </w:pPr>
            <w:r>
              <w:rPr>
                <w:sz w:val="24"/>
                <w:szCs w:val="24"/>
              </w:rPr>
              <w:t>44.89</w:t>
            </w:r>
          </w:p>
        </w:tc>
        <w:tc>
          <w:tcPr>
            <w:tcW w:w="1705" w:type="dxa"/>
          </w:tcPr>
          <w:p w14:paraId="329A8BAD" w14:textId="77777777" w:rsidR="00315505" w:rsidRDefault="00000000">
            <w:pPr>
              <w:spacing w:line="360" w:lineRule="auto"/>
              <w:jc w:val="center"/>
              <w:rPr>
                <w:sz w:val="24"/>
                <w:szCs w:val="24"/>
              </w:rPr>
            </w:pPr>
            <w:r>
              <w:rPr>
                <w:sz w:val="24"/>
                <w:szCs w:val="24"/>
              </w:rPr>
              <w:t>1.3897</w:t>
            </w:r>
          </w:p>
        </w:tc>
      </w:tr>
      <w:tr w:rsidR="00315505" w14:paraId="5FF95090" w14:textId="77777777">
        <w:tc>
          <w:tcPr>
            <w:tcW w:w="1705" w:type="dxa"/>
          </w:tcPr>
          <w:p w14:paraId="422A0786" w14:textId="77777777" w:rsidR="00315505" w:rsidRDefault="00000000">
            <w:pPr>
              <w:spacing w:line="360" w:lineRule="auto"/>
              <w:jc w:val="center"/>
              <w:rPr>
                <w:sz w:val="24"/>
                <w:szCs w:val="24"/>
              </w:rPr>
            </w:pPr>
            <w:r>
              <w:rPr>
                <w:sz w:val="24"/>
                <w:szCs w:val="24"/>
              </w:rPr>
              <w:t>35</w:t>
            </w:r>
          </w:p>
        </w:tc>
        <w:tc>
          <w:tcPr>
            <w:tcW w:w="1705" w:type="dxa"/>
          </w:tcPr>
          <w:p w14:paraId="616F7C37" w14:textId="77777777" w:rsidR="00315505" w:rsidRDefault="00000000">
            <w:pPr>
              <w:spacing w:line="360" w:lineRule="auto"/>
              <w:jc w:val="center"/>
              <w:rPr>
                <w:sz w:val="24"/>
                <w:szCs w:val="24"/>
              </w:rPr>
            </w:pPr>
            <w:r>
              <w:rPr>
                <w:sz w:val="24"/>
                <w:szCs w:val="24"/>
              </w:rPr>
              <w:t>32.3</w:t>
            </w:r>
          </w:p>
        </w:tc>
        <w:tc>
          <w:tcPr>
            <w:tcW w:w="1705" w:type="dxa"/>
          </w:tcPr>
          <w:p w14:paraId="0CFD3056" w14:textId="77777777" w:rsidR="00315505" w:rsidRDefault="00000000">
            <w:pPr>
              <w:spacing w:line="360" w:lineRule="auto"/>
              <w:jc w:val="center"/>
              <w:rPr>
                <w:sz w:val="24"/>
                <w:szCs w:val="24"/>
              </w:rPr>
            </w:pPr>
            <w:r>
              <w:rPr>
                <w:sz w:val="24"/>
                <w:szCs w:val="24"/>
              </w:rPr>
              <w:t>2.7</w:t>
            </w:r>
          </w:p>
        </w:tc>
        <w:tc>
          <w:tcPr>
            <w:tcW w:w="1705" w:type="dxa"/>
          </w:tcPr>
          <w:p w14:paraId="68340B5D" w14:textId="77777777" w:rsidR="00315505" w:rsidRDefault="00000000">
            <w:pPr>
              <w:spacing w:line="360" w:lineRule="auto"/>
              <w:jc w:val="center"/>
              <w:rPr>
                <w:sz w:val="24"/>
                <w:szCs w:val="24"/>
              </w:rPr>
            </w:pPr>
            <w:r>
              <w:rPr>
                <w:sz w:val="24"/>
                <w:szCs w:val="24"/>
              </w:rPr>
              <w:t>7.29</w:t>
            </w:r>
          </w:p>
        </w:tc>
        <w:tc>
          <w:tcPr>
            <w:tcW w:w="1705" w:type="dxa"/>
          </w:tcPr>
          <w:p w14:paraId="2FA4CA80" w14:textId="77777777" w:rsidR="00315505" w:rsidRDefault="00000000">
            <w:pPr>
              <w:spacing w:line="360" w:lineRule="auto"/>
              <w:jc w:val="center"/>
              <w:rPr>
                <w:sz w:val="24"/>
                <w:szCs w:val="24"/>
              </w:rPr>
            </w:pPr>
            <w:r>
              <w:rPr>
                <w:sz w:val="24"/>
                <w:szCs w:val="24"/>
              </w:rPr>
              <w:t>0.2256</w:t>
            </w:r>
          </w:p>
        </w:tc>
      </w:tr>
      <w:tr w:rsidR="00315505" w14:paraId="643235CF" w14:textId="77777777">
        <w:tc>
          <w:tcPr>
            <w:tcW w:w="1705" w:type="dxa"/>
          </w:tcPr>
          <w:p w14:paraId="7A9489C3" w14:textId="77777777" w:rsidR="00315505" w:rsidRDefault="00000000">
            <w:pPr>
              <w:spacing w:line="360" w:lineRule="auto"/>
              <w:jc w:val="center"/>
              <w:rPr>
                <w:sz w:val="24"/>
                <w:szCs w:val="24"/>
              </w:rPr>
            </w:pPr>
            <w:r>
              <w:rPr>
                <w:sz w:val="24"/>
                <w:szCs w:val="24"/>
              </w:rPr>
              <w:t>25</w:t>
            </w:r>
          </w:p>
        </w:tc>
        <w:tc>
          <w:tcPr>
            <w:tcW w:w="1705" w:type="dxa"/>
          </w:tcPr>
          <w:p w14:paraId="2F75FBCC" w14:textId="77777777" w:rsidR="00315505" w:rsidRDefault="00000000">
            <w:pPr>
              <w:spacing w:line="360" w:lineRule="auto"/>
              <w:jc w:val="center"/>
              <w:rPr>
                <w:sz w:val="24"/>
                <w:szCs w:val="24"/>
              </w:rPr>
            </w:pPr>
            <w:r>
              <w:rPr>
                <w:sz w:val="24"/>
                <w:szCs w:val="24"/>
              </w:rPr>
              <w:t>32.3</w:t>
            </w:r>
          </w:p>
        </w:tc>
        <w:tc>
          <w:tcPr>
            <w:tcW w:w="1705" w:type="dxa"/>
          </w:tcPr>
          <w:p w14:paraId="5C49819F" w14:textId="77777777" w:rsidR="00315505" w:rsidRDefault="00000000">
            <w:pPr>
              <w:spacing w:line="360" w:lineRule="auto"/>
              <w:jc w:val="center"/>
              <w:rPr>
                <w:sz w:val="24"/>
                <w:szCs w:val="24"/>
              </w:rPr>
            </w:pPr>
            <w:r>
              <w:rPr>
                <w:sz w:val="24"/>
                <w:szCs w:val="24"/>
              </w:rPr>
              <w:t>-7.3</w:t>
            </w:r>
          </w:p>
        </w:tc>
        <w:tc>
          <w:tcPr>
            <w:tcW w:w="1705" w:type="dxa"/>
          </w:tcPr>
          <w:p w14:paraId="0AFE99AA" w14:textId="77777777" w:rsidR="00315505" w:rsidRDefault="00000000">
            <w:pPr>
              <w:spacing w:line="360" w:lineRule="auto"/>
              <w:jc w:val="center"/>
              <w:rPr>
                <w:sz w:val="24"/>
                <w:szCs w:val="24"/>
              </w:rPr>
            </w:pPr>
            <w:r>
              <w:rPr>
                <w:sz w:val="24"/>
                <w:szCs w:val="24"/>
              </w:rPr>
              <w:t>-53.29</w:t>
            </w:r>
          </w:p>
        </w:tc>
        <w:tc>
          <w:tcPr>
            <w:tcW w:w="1705" w:type="dxa"/>
          </w:tcPr>
          <w:p w14:paraId="6459CD9F" w14:textId="77777777" w:rsidR="00315505" w:rsidRDefault="00000000">
            <w:pPr>
              <w:spacing w:line="360" w:lineRule="auto"/>
              <w:jc w:val="center"/>
              <w:rPr>
                <w:sz w:val="24"/>
                <w:szCs w:val="24"/>
              </w:rPr>
            </w:pPr>
            <w:r>
              <w:rPr>
                <w:sz w:val="24"/>
                <w:szCs w:val="24"/>
              </w:rPr>
              <w:t>1.6498</w:t>
            </w:r>
          </w:p>
        </w:tc>
      </w:tr>
      <w:tr w:rsidR="00315505" w14:paraId="138C4CB8" w14:textId="77777777">
        <w:tc>
          <w:tcPr>
            <w:tcW w:w="1705" w:type="dxa"/>
          </w:tcPr>
          <w:p w14:paraId="7547395C" w14:textId="77777777" w:rsidR="00315505" w:rsidRDefault="00000000">
            <w:pPr>
              <w:spacing w:line="360" w:lineRule="auto"/>
              <w:jc w:val="center"/>
              <w:rPr>
                <w:sz w:val="24"/>
                <w:szCs w:val="24"/>
              </w:rPr>
            </w:pPr>
            <w:r>
              <w:rPr>
                <w:sz w:val="24"/>
                <w:szCs w:val="24"/>
              </w:rPr>
              <w:t>30</w:t>
            </w:r>
          </w:p>
        </w:tc>
        <w:tc>
          <w:tcPr>
            <w:tcW w:w="1705" w:type="dxa"/>
          </w:tcPr>
          <w:p w14:paraId="48708598" w14:textId="77777777" w:rsidR="00315505" w:rsidRDefault="00000000">
            <w:pPr>
              <w:spacing w:line="360" w:lineRule="auto"/>
              <w:jc w:val="center"/>
              <w:rPr>
                <w:sz w:val="24"/>
                <w:szCs w:val="24"/>
              </w:rPr>
            </w:pPr>
            <w:r>
              <w:rPr>
                <w:sz w:val="24"/>
                <w:szCs w:val="24"/>
              </w:rPr>
              <w:t>32.3</w:t>
            </w:r>
          </w:p>
        </w:tc>
        <w:tc>
          <w:tcPr>
            <w:tcW w:w="1705" w:type="dxa"/>
          </w:tcPr>
          <w:p w14:paraId="1FC1E5C6" w14:textId="77777777" w:rsidR="00315505" w:rsidRDefault="00000000">
            <w:pPr>
              <w:spacing w:line="360" w:lineRule="auto"/>
              <w:jc w:val="center"/>
              <w:rPr>
                <w:sz w:val="24"/>
                <w:szCs w:val="24"/>
              </w:rPr>
            </w:pPr>
            <w:r>
              <w:rPr>
                <w:sz w:val="24"/>
                <w:szCs w:val="24"/>
              </w:rPr>
              <w:t>-2.3</w:t>
            </w:r>
          </w:p>
        </w:tc>
        <w:tc>
          <w:tcPr>
            <w:tcW w:w="1705" w:type="dxa"/>
          </w:tcPr>
          <w:p w14:paraId="6C989054" w14:textId="77777777" w:rsidR="00315505" w:rsidRDefault="00000000">
            <w:pPr>
              <w:spacing w:line="360" w:lineRule="auto"/>
              <w:jc w:val="center"/>
              <w:rPr>
                <w:sz w:val="24"/>
                <w:szCs w:val="24"/>
              </w:rPr>
            </w:pPr>
            <w:r>
              <w:rPr>
                <w:sz w:val="24"/>
                <w:szCs w:val="24"/>
              </w:rPr>
              <w:t>-5.29</w:t>
            </w:r>
          </w:p>
        </w:tc>
        <w:tc>
          <w:tcPr>
            <w:tcW w:w="1705" w:type="dxa"/>
          </w:tcPr>
          <w:p w14:paraId="33E5D795" w14:textId="77777777" w:rsidR="00315505" w:rsidRDefault="00000000">
            <w:pPr>
              <w:spacing w:line="360" w:lineRule="auto"/>
              <w:jc w:val="center"/>
              <w:rPr>
                <w:sz w:val="24"/>
                <w:szCs w:val="24"/>
              </w:rPr>
            </w:pPr>
            <w:r>
              <w:rPr>
                <w:sz w:val="24"/>
                <w:szCs w:val="24"/>
              </w:rPr>
              <w:t>0.1696</w:t>
            </w:r>
          </w:p>
        </w:tc>
      </w:tr>
      <w:tr w:rsidR="00315505" w14:paraId="22B53030" w14:textId="77777777">
        <w:tc>
          <w:tcPr>
            <w:tcW w:w="1705" w:type="dxa"/>
          </w:tcPr>
          <w:p w14:paraId="0867DD4E" w14:textId="77777777" w:rsidR="00315505" w:rsidRDefault="00000000">
            <w:pPr>
              <w:spacing w:line="360" w:lineRule="auto"/>
              <w:jc w:val="center"/>
              <w:rPr>
                <w:sz w:val="24"/>
                <w:szCs w:val="24"/>
              </w:rPr>
            </w:pPr>
            <w:r>
              <w:rPr>
                <w:sz w:val="24"/>
                <w:szCs w:val="24"/>
              </w:rPr>
              <w:t>30</w:t>
            </w:r>
          </w:p>
        </w:tc>
        <w:tc>
          <w:tcPr>
            <w:tcW w:w="1705" w:type="dxa"/>
          </w:tcPr>
          <w:p w14:paraId="13A19E21" w14:textId="77777777" w:rsidR="00315505" w:rsidRDefault="00000000">
            <w:pPr>
              <w:spacing w:line="360" w:lineRule="auto"/>
              <w:jc w:val="center"/>
              <w:rPr>
                <w:sz w:val="24"/>
                <w:szCs w:val="24"/>
              </w:rPr>
            </w:pPr>
            <w:r>
              <w:rPr>
                <w:sz w:val="24"/>
                <w:szCs w:val="24"/>
              </w:rPr>
              <w:t>32.3</w:t>
            </w:r>
          </w:p>
        </w:tc>
        <w:tc>
          <w:tcPr>
            <w:tcW w:w="1705" w:type="dxa"/>
          </w:tcPr>
          <w:p w14:paraId="3A3C1295" w14:textId="77777777" w:rsidR="00315505" w:rsidRDefault="00000000">
            <w:pPr>
              <w:spacing w:line="360" w:lineRule="auto"/>
              <w:jc w:val="center"/>
              <w:rPr>
                <w:sz w:val="24"/>
                <w:szCs w:val="24"/>
              </w:rPr>
            </w:pPr>
            <w:r>
              <w:rPr>
                <w:sz w:val="24"/>
                <w:szCs w:val="24"/>
              </w:rPr>
              <w:t>-2.3</w:t>
            </w:r>
          </w:p>
        </w:tc>
        <w:tc>
          <w:tcPr>
            <w:tcW w:w="1705" w:type="dxa"/>
          </w:tcPr>
          <w:p w14:paraId="2DA1B99E" w14:textId="77777777" w:rsidR="00315505" w:rsidRDefault="00000000">
            <w:pPr>
              <w:spacing w:line="360" w:lineRule="auto"/>
              <w:jc w:val="center"/>
              <w:rPr>
                <w:sz w:val="24"/>
                <w:szCs w:val="24"/>
              </w:rPr>
            </w:pPr>
            <w:r>
              <w:rPr>
                <w:sz w:val="24"/>
                <w:szCs w:val="24"/>
              </w:rPr>
              <w:t>-5.29</w:t>
            </w:r>
          </w:p>
        </w:tc>
        <w:tc>
          <w:tcPr>
            <w:tcW w:w="1705" w:type="dxa"/>
          </w:tcPr>
          <w:p w14:paraId="305AB3EC" w14:textId="77777777" w:rsidR="00315505" w:rsidRDefault="00000000">
            <w:pPr>
              <w:spacing w:line="360" w:lineRule="auto"/>
              <w:jc w:val="center"/>
              <w:rPr>
                <w:sz w:val="24"/>
                <w:szCs w:val="24"/>
              </w:rPr>
            </w:pPr>
            <w:r>
              <w:rPr>
                <w:sz w:val="24"/>
                <w:szCs w:val="24"/>
              </w:rPr>
              <w:t>0.1638</w:t>
            </w:r>
          </w:p>
        </w:tc>
      </w:tr>
      <w:tr w:rsidR="00315505" w14:paraId="292C76F2" w14:textId="77777777">
        <w:tc>
          <w:tcPr>
            <w:tcW w:w="1705" w:type="dxa"/>
          </w:tcPr>
          <w:p w14:paraId="1C0677E8" w14:textId="77777777" w:rsidR="00315505" w:rsidRDefault="00000000">
            <w:pPr>
              <w:spacing w:line="360" w:lineRule="auto"/>
              <w:jc w:val="center"/>
              <w:rPr>
                <w:sz w:val="24"/>
                <w:szCs w:val="24"/>
              </w:rPr>
            </w:pPr>
            <w:r>
              <w:rPr>
                <w:sz w:val="24"/>
                <w:szCs w:val="24"/>
              </w:rPr>
              <w:t>45</w:t>
            </w:r>
          </w:p>
        </w:tc>
        <w:tc>
          <w:tcPr>
            <w:tcW w:w="1705" w:type="dxa"/>
          </w:tcPr>
          <w:p w14:paraId="3F32CA49" w14:textId="77777777" w:rsidR="00315505" w:rsidRDefault="00000000">
            <w:pPr>
              <w:spacing w:line="360" w:lineRule="auto"/>
              <w:jc w:val="center"/>
              <w:rPr>
                <w:sz w:val="24"/>
                <w:szCs w:val="24"/>
              </w:rPr>
            </w:pPr>
            <w:r>
              <w:rPr>
                <w:sz w:val="24"/>
                <w:szCs w:val="24"/>
              </w:rPr>
              <w:t>18.5</w:t>
            </w:r>
          </w:p>
        </w:tc>
        <w:tc>
          <w:tcPr>
            <w:tcW w:w="1705" w:type="dxa"/>
          </w:tcPr>
          <w:p w14:paraId="1A87258B" w14:textId="77777777" w:rsidR="00315505" w:rsidRDefault="00000000">
            <w:pPr>
              <w:spacing w:line="360" w:lineRule="auto"/>
              <w:jc w:val="center"/>
              <w:rPr>
                <w:sz w:val="24"/>
                <w:szCs w:val="24"/>
              </w:rPr>
            </w:pPr>
            <w:r>
              <w:rPr>
                <w:sz w:val="24"/>
                <w:szCs w:val="24"/>
              </w:rPr>
              <w:t>12.7</w:t>
            </w:r>
          </w:p>
        </w:tc>
        <w:tc>
          <w:tcPr>
            <w:tcW w:w="1705" w:type="dxa"/>
          </w:tcPr>
          <w:p w14:paraId="4DB802DD" w14:textId="77777777" w:rsidR="00315505" w:rsidRDefault="00000000">
            <w:pPr>
              <w:spacing w:line="360" w:lineRule="auto"/>
              <w:jc w:val="center"/>
              <w:rPr>
                <w:sz w:val="24"/>
                <w:szCs w:val="24"/>
              </w:rPr>
            </w:pPr>
            <w:r>
              <w:rPr>
                <w:sz w:val="24"/>
                <w:szCs w:val="24"/>
              </w:rPr>
              <w:t>161.29</w:t>
            </w:r>
          </w:p>
        </w:tc>
        <w:tc>
          <w:tcPr>
            <w:tcW w:w="1705" w:type="dxa"/>
          </w:tcPr>
          <w:p w14:paraId="2752A90F" w14:textId="77777777" w:rsidR="00315505" w:rsidRDefault="00000000">
            <w:pPr>
              <w:spacing w:line="360" w:lineRule="auto"/>
              <w:jc w:val="center"/>
              <w:rPr>
                <w:sz w:val="24"/>
                <w:szCs w:val="24"/>
              </w:rPr>
            </w:pPr>
            <w:r>
              <w:rPr>
                <w:sz w:val="24"/>
                <w:szCs w:val="24"/>
              </w:rPr>
              <w:t>8.7183</w:t>
            </w:r>
          </w:p>
        </w:tc>
      </w:tr>
      <w:tr w:rsidR="00315505" w14:paraId="2AD4C245" w14:textId="77777777">
        <w:tc>
          <w:tcPr>
            <w:tcW w:w="1705" w:type="dxa"/>
          </w:tcPr>
          <w:p w14:paraId="29DBFB3B" w14:textId="77777777" w:rsidR="00315505" w:rsidRDefault="00000000">
            <w:pPr>
              <w:spacing w:line="360" w:lineRule="auto"/>
              <w:jc w:val="center"/>
              <w:rPr>
                <w:sz w:val="24"/>
                <w:szCs w:val="24"/>
              </w:rPr>
            </w:pPr>
            <w:r>
              <w:rPr>
                <w:sz w:val="24"/>
                <w:szCs w:val="24"/>
              </w:rPr>
              <w:t>20</w:t>
            </w:r>
          </w:p>
        </w:tc>
        <w:tc>
          <w:tcPr>
            <w:tcW w:w="1705" w:type="dxa"/>
          </w:tcPr>
          <w:p w14:paraId="7741CDB0" w14:textId="77777777" w:rsidR="00315505" w:rsidRDefault="00000000">
            <w:pPr>
              <w:spacing w:line="360" w:lineRule="auto"/>
              <w:jc w:val="center"/>
              <w:rPr>
                <w:sz w:val="24"/>
                <w:szCs w:val="24"/>
              </w:rPr>
            </w:pPr>
            <w:r>
              <w:rPr>
                <w:sz w:val="24"/>
                <w:szCs w:val="24"/>
              </w:rPr>
              <w:t>18.5</w:t>
            </w:r>
          </w:p>
        </w:tc>
        <w:tc>
          <w:tcPr>
            <w:tcW w:w="1705" w:type="dxa"/>
          </w:tcPr>
          <w:p w14:paraId="327CCF2D" w14:textId="77777777" w:rsidR="00315505" w:rsidRDefault="00000000">
            <w:pPr>
              <w:spacing w:line="360" w:lineRule="auto"/>
              <w:jc w:val="center"/>
              <w:rPr>
                <w:sz w:val="24"/>
                <w:szCs w:val="24"/>
              </w:rPr>
            </w:pPr>
            <w:r>
              <w:rPr>
                <w:sz w:val="24"/>
                <w:szCs w:val="24"/>
              </w:rPr>
              <w:t>1.5</w:t>
            </w:r>
          </w:p>
        </w:tc>
        <w:tc>
          <w:tcPr>
            <w:tcW w:w="1705" w:type="dxa"/>
          </w:tcPr>
          <w:p w14:paraId="7924BD19" w14:textId="77777777" w:rsidR="00315505" w:rsidRDefault="00000000">
            <w:pPr>
              <w:spacing w:line="360" w:lineRule="auto"/>
              <w:jc w:val="center"/>
              <w:rPr>
                <w:sz w:val="24"/>
                <w:szCs w:val="24"/>
              </w:rPr>
            </w:pPr>
            <w:r>
              <w:rPr>
                <w:sz w:val="24"/>
                <w:szCs w:val="24"/>
              </w:rPr>
              <w:t>2.25</w:t>
            </w:r>
          </w:p>
        </w:tc>
        <w:tc>
          <w:tcPr>
            <w:tcW w:w="1705" w:type="dxa"/>
          </w:tcPr>
          <w:p w14:paraId="11775A6D" w14:textId="77777777" w:rsidR="00315505" w:rsidRDefault="00000000">
            <w:pPr>
              <w:spacing w:line="360" w:lineRule="auto"/>
              <w:jc w:val="center"/>
              <w:rPr>
                <w:sz w:val="24"/>
                <w:szCs w:val="24"/>
              </w:rPr>
            </w:pPr>
            <w:r>
              <w:rPr>
                <w:sz w:val="24"/>
                <w:szCs w:val="24"/>
              </w:rPr>
              <w:t>0.1216</w:t>
            </w:r>
          </w:p>
        </w:tc>
      </w:tr>
      <w:tr w:rsidR="00315505" w14:paraId="2F3FCBEE" w14:textId="77777777">
        <w:tc>
          <w:tcPr>
            <w:tcW w:w="1705" w:type="dxa"/>
          </w:tcPr>
          <w:p w14:paraId="3F2D8D29" w14:textId="77777777" w:rsidR="00315505" w:rsidRDefault="00000000">
            <w:pPr>
              <w:spacing w:line="360" w:lineRule="auto"/>
              <w:jc w:val="center"/>
              <w:rPr>
                <w:sz w:val="24"/>
                <w:szCs w:val="24"/>
              </w:rPr>
            </w:pPr>
            <w:r>
              <w:rPr>
                <w:sz w:val="24"/>
                <w:szCs w:val="24"/>
              </w:rPr>
              <w:t>15</w:t>
            </w:r>
          </w:p>
        </w:tc>
        <w:tc>
          <w:tcPr>
            <w:tcW w:w="1705" w:type="dxa"/>
          </w:tcPr>
          <w:p w14:paraId="518D2B4B" w14:textId="77777777" w:rsidR="00315505" w:rsidRDefault="00000000">
            <w:pPr>
              <w:spacing w:line="360" w:lineRule="auto"/>
              <w:jc w:val="center"/>
              <w:rPr>
                <w:sz w:val="24"/>
                <w:szCs w:val="24"/>
              </w:rPr>
            </w:pPr>
            <w:r>
              <w:rPr>
                <w:sz w:val="24"/>
                <w:szCs w:val="24"/>
              </w:rPr>
              <w:t>18.5</w:t>
            </w:r>
          </w:p>
        </w:tc>
        <w:tc>
          <w:tcPr>
            <w:tcW w:w="1705" w:type="dxa"/>
          </w:tcPr>
          <w:p w14:paraId="2FC2CE70" w14:textId="77777777" w:rsidR="00315505" w:rsidRDefault="00000000">
            <w:pPr>
              <w:spacing w:line="360" w:lineRule="auto"/>
              <w:jc w:val="center"/>
              <w:rPr>
                <w:sz w:val="24"/>
                <w:szCs w:val="24"/>
              </w:rPr>
            </w:pPr>
            <w:r>
              <w:rPr>
                <w:sz w:val="24"/>
                <w:szCs w:val="24"/>
              </w:rPr>
              <w:t>-3.5</w:t>
            </w:r>
          </w:p>
        </w:tc>
        <w:tc>
          <w:tcPr>
            <w:tcW w:w="1705" w:type="dxa"/>
          </w:tcPr>
          <w:p w14:paraId="5F7671A2" w14:textId="77777777" w:rsidR="00315505" w:rsidRDefault="00000000">
            <w:pPr>
              <w:spacing w:line="360" w:lineRule="auto"/>
              <w:jc w:val="center"/>
              <w:rPr>
                <w:sz w:val="24"/>
                <w:szCs w:val="24"/>
              </w:rPr>
            </w:pPr>
            <w:r>
              <w:rPr>
                <w:sz w:val="24"/>
                <w:szCs w:val="24"/>
              </w:rPr>
              <w:t>-12.25</w:t>
            </w:r>
          </w:p>
        </w:tc>
        <w:tc>
          <w:tcPr>
            <w:tcW w:w="1705" w:type="dxa"/>
          </w:tcPr>
          <w:p w14:paraId="5DF2309C" w14:textId="77777777" w:rsidR="00315505" w:rsidRDefault="00000000">
            <w:pPr>
              <w:spacing w:line="360" w:lineRule="auto"/>
              <w:jc w:val="center"/>
              <w:rPr>
                <w:sz w:val="24"/>
                <w:szCs w:val="24"/>
              </w:rPr>
            </w:pPr>
            <w:r>
              <w:rPr>
                <w:sz w:val="24"/>
                <w:szCs w:val="24"/>
              </w:rPr>
              <w:t>0.6621</w:t>
            </w:r>
          </w:p>
        </w:tc>
      </w:tr>
      <w:tr w:rsidR="00315505" w14:paraId="6BCDC3CB" w14:textId="77777777">
        <w:tc>
          <w:tcPr>
            <w:tcW w:w="1705" w:type="dxa"/>
          </w:tcPr>
          <w:p w14:paraId="3D7F3B95" w14:textId="77777777" w:rsidR="00315505" w:rsidRDefault="00000000">
            <w:pPr>
              <w:spacing w:line="360" w:lineRule="auto"/>
              <w:jc w:val="center"/>
              <w:rPr>
                <w:sz w:val="24"/>
                <w:szCs w:val="24"/>
              </w:rPr>
            </w:pPr>
            <w:r>
              <w:rPr>
                <w:sz w:val="24"/>
                <w:szCs w:val="24"/>
              </w:rPr>
              <w:t>5</w:t>
            </w:r>
          </w:p>
        </w:tc>
        <w:tc>
          <w:tcPr>
            <w:tcW w:w="1705" w:type="dxa"/>
          </w:tcPr>
          <w:p w14:paraId="551D9FF7" w14:textId="77777777" w:rsidR="00315505" w:rsidRDefault="00000000">
            <w:pPr>
              <w:spacing w:line="360" w:lineRule="auto"/>
              <w:jc w:val="center"/>
              <w:rPr>
                <w:sz w:val="24"/>
                <w:szCs w:val="24"/>
              </w:rPr>
            </w:pPr>
            <w:r>
              <w:rPr>
                <w:sz w:val="24"/>
                <w:szCs w:val="24"/>
              </w:rPr>
              <w:t>18.5</w:t>
            </w:r>
          </w:p>
        </w:tc>
        <w:tc>
          <w:tcPr>
            <w:tcW w:w="1705" w:type="dxa"/>
          </w:tcPr>
          <w:p w14:paraId="6C8EA297" w14:textId="77777777" w:rsidR="00315505" w:rsidRDefault="00000000">
            <w:pPr>
              <w:spacing w:line="360" w:lineRule="auto"/>
              <w:jc w:val="center"/>
              <w:rPr>
                <w:sz w:val="24"/>
                <w:szCs w:val="24"/>
              </w:rPr>
            </w:pPr>
            <w:r>
              <w:rPr>
                <w:sz w:val="24"/>
                <w:szCs w:val="24"/>
              </w:rPr>
              <w:t>-13.5</w:t>
            </w:r>
          </w:p>
        </w:tc>
        <w:tc>
          <w:tcPr>
            <w:tcW w:w="1705" w:type="dxa"/>
          </w:tcPr>
          <w:p w14:paraId="37006F38" w14:textId="77777777" w:rsidR="00315505" w:rsidRDefault="00000000">
            <w:pPr>
              <w:spacing w:line="360" w:lineRule="auto"/>
              <w:jc w:val="center"/>
              <w:rPr>
                <w:sz w:val="24"/>
                <w:szCs w:val="24"/>
              </w:rPr>
            </w:pPr>
            <w:r>
              <w:rPr>
                <w:sz w:val="24"/>
                <w:szCs w:val="24"/>
              </w:rPr>
              <w:t>-182.25</w:t>
            </w:r>
          </w:p>
        </w:tc>
        <w:tc>
          <w:tcPr>
            <w:tcW w:w="1705" w:type="dxa"/>
          </w:tcPr>
          <w:p w14:paraId="26B794A2" w14:textId="77777777" w:rsidR="00315505" w:rsidRDefault="00000000">
            <w:pPr>
              <w:spacing w:line="360" w:lineRule="auto"/>
              <w:jc w:val="center"/>
              <w:rPr>
                <w:sz w:val="24"/>
                <w:szCs w:val="24"/>
              </w:rPr>
            </w:pPr>
            <w:r>
              <w:rPr>
                <w:sz w:val="24"/>
                <w:szCs w:val="24"/>
              </w:rPr>
              <w:t>9.8513</w:t>
            </w:r>
          </w:p>
        </w:tc>
      </w:tr>
      <w:tr w:rsidR="00315505" w14:paraId="2B4E34BF" w14:textId="77777777">
        <w:tc>
          <w:tcPr>
            <w:tcW w:w="1705" w:type="dxa"/>
          </w:tcPr>
          <w:p w14:paraId="4FDD44BF" w14:textId="77777777" w:rsidR="00315505" w:rsidRDefault="00000000">
            <w:pPr>
              <w:spacing w:line="360" w:lineRule="auto"/>
              <w:jc w:val="center"/>
              <w:rPr>
                <w:sz w:val="24"/>
                <w:szCs w:val="24"/>
              </w:rPr>
            </w:pPr>
            <w:r>
              <w:rPr>
                <w:sz w:val="24"/>
                <w:szCs w:val="24"/>
              </w:rPr>
              <w:t>1</w:t>
            </w:r>
          </w:p>
        </w:tc>
        <w:tc>
          <w:tcPr>
            <w:tcW w:w="1705" w:type="dxa"/>
          </w:tcPr>
          <w:p w14:paraId="76A332EB" w14:textId="77777777" w:rsidR="00315505" w:rsidRDefault="00000000">
            <w:pPr>
              <w:spacing w:line="360" w:lineRule="auto"/>
              <w:jc w:val="center"/>
              <w:rPr>
                <w:sz w:val="24"/>
                <w:szCs w:val="24"/>
              </w:rPr>
            </w:pPr>
            <w:r>
              <w:rPr>
                <w:sz w:val="24"/>
                <w:szCs w:val="24"/>
              </w:rPr>
              <w:t>18.5</w:t>
            </w:r>
          </w:p>
        </w:tc>
        <w:tc>
          <w:tcPr>
            <w:tcW w:w="1705" w:type="dxa"/>
          </w:tcPr>
          <w:p w14:paraId="6DE551E9" w14:textId="77777777" w:rsidR="00315505" w:rsidRDefault="00000000">
            <w:pPr>
              <w:spacing w:line="360" w:lineRule="auto"/>
              <w:jc w:val="center"/>
              <w:rPr>
                <w:sz w:val="24"/>
                <w:szCs w:val="24"/>
              </w:rPr>
            </w:pPr>
            <w:r>
              <w:rPr>
                <w:sz w:val="24"/>
                <w:szCs w:val="24"/>
              </w:rPr>
              <w:t>-17.5</w:t>
            </w:r>
          </w:p>
        </w:tc>
        <w:tc>
          <w:tcPr>
            <w:tcW w:w="1705" w:type="dxa"/>
          </w:tcPr>
          <w:p w14:paraId="11845142" w14:textId="77777777" w:rsidR="00315505" w:rsidRDefault="00000000">
            <w:pPr>
              <w:spacing w:line="360" w:lineRule="auto"/>
              <w:jc w:val="center"/>
              <w:rPr>
                <w:sz w:val="24"/>
                <w:szCs w:val="24"/>
              </w:rPr>
            </w:pPr>
            <w:r>
              <w:rPr>
                <w:sz w:val="24"/>
                <w:szCs w:val="24"/>
              </w:rPr>
              <w:t>-306.25</w:t>
            </w:r>
          </w:p>
        </w:tc>
        <w:tc>
          <w:tcPr>
            <w:tcW w:w="1705" w:type="dxa"/>
          </w:tcPr>
          <w:p w14:paraId="1C2DFCF6" w14:textId="77777777" w:rsidR="00315505" w:rsidRDefault="00000000">
            <w:pPr>
              <w:spacing w:line="360" w:lineRule="auto"/>
              <w:jc w:val="center"/>
              <w:rPr>
                <w:sz w:val="24"/>
                <w:szCs w:val="24"/>
              </w:rPr>
            </w:pPr>
            <w:r>
              <w:rPr>
                <w:sz w:val="24"/>
                <w:szCs w:val="24"/>
              </w:rPr>
              <w:t>16.5361</w:t>
            </w:r>
          </w:p>
        </w:tc>
      </w:tr>
      <w:tr w:rsidR="00315505" w14:paraId="58F6CAAF" w14:textId="77777777">
        <w:tc>
          <w:tcPr>
            <w:tcW w:w="1705" w:type="dxa"/>
          </w:tcPr>
          <w:p w14:paraId="724A52E2" w14:textId="77777777" w:rsidR="00315505" w:rsidRDefault="00000000">
            <w:pPr>
              <w:spacing w:line="360" w:lineRule="auto"/>
              <w:jc w:val="center"/>
              <w:rPr>
                <w:sz w:val="24"/>
                <w:szCs w:val="24"/>
              </w:rPr>
            </w:pPr>
            <w:r>
              <w:rPr>
                <w:sz w:val="24"/>
                <w:szCs w:val="24"/>
              </w:rPr>
              <w:t>11</w:t>
            </w:r>
          </w:p>
        </w:tc>
        <w:tc>
          <w:tcPr>
            <w:tcW w:w="1705" w:type="dxa"/>
          </w:tcPr>
          <w:p w14:paraId="285A9D97" w14:textId="77777777" w:rsidR="00315505" w:rsidRDefault="00000000">
            <w:pPr>
              <w:spacing w:line="360" w:lineRule="auto"/>
              <w:jc w:val="center"/>
              <w:rPr>
                <w:sz w:val="24"/>
                <w:szCs w:val="24"/>
              </w:rPr>
            </w:pPr>
            <w:r>
              <w:rPr>
                <w:sz w:val="24"/>
                <w:szCs w:val="24"/>
              </w:rPr>
              <w:t>18.5</w:t>
            </w:r>
          </w:p>
        </w:tc>
        <w:tc>
          <w:tcPr>
            <w:tcW w:w="1705" w:type="dxa"/>
          </w:tcPr>
          <w:p w14:paraId="375C7C81" w14:textId="77777777" w:rsidR="00315505" w:rsidRDefault="00000000">
            <w:pPr>
              <w:spacing w:line="360" w:lineRule="auto"/>
              <w:jc w:val="center"/>
              <w:rPr>
                <w:sz w:val="24"/>
                <w:szCs w:val="24"/>
              </w:rPr>
            </w:pPr>
            <w:r>
              <w:rPr>
                <w:sz w:val="24"/>
                <w:szCs w:val="24"/>
              </w:rPr>
              <w:t>-7.5</w:t>
            </w:r>
          </w:p>
        </w:tc>
        <w:tc>
          <w:tcPr>
            <w:tcW w:w="1705" w:type="dxa"/>
          </w:tcPr>
          <w:p w14:paraId="722121C0" w14:textId="77777777" w:rsidR="00315505" w:rsidRDefault="00000000">
            <w:pPr>
              <w:spacing w:line="360" w:lineRule="auto"/>
              <w:jc w:val="center"/>
              <w:rPr>
                <w:sz w:val="24"/>
                <w:szCs w:val="24"/>
              </w:rPr>
            </w:pPr>
            <w:r>
              <w:rPr>
                <w:sz w:val="24"/>
                <w:szCs w:val="24"/>
              </w:rPr>
              <w:t>-56.25</w:t>
            </w:r>
          </w:p>
        </w:tc>
        <w:tc>
          <w:tcPr>
            <w:tcW w:w="1705" w:type="dxa"/>
          </w:tcPr>
          <w:p w14:paraId="7C18A820" w14:textId="77777777" w:rsidR="00315505" w:rsidRDefault="00000000">
            <w:pPr>
              <w:spacing w:line="360" w:lineRule="auto"/>
              <w:jc w:val="center"/>
              <w:rPr>
                <w:sz w:val="24"/>
                <w:szCs w:val="24"/>
              </w:rPr>
            </w:pPr>
            <w:r>
              <w:rPr>
                <w:sz w:val="24"/>
                <w:szCs w:val="24"/>
              </w:rPr>
              <w:t>3.0405</w:t>
            </w:r>
          </w:p>
        </w:tc>
      </w:tr>
      <w:tr w:rsidR="00315505" w14:paraId="05B0A804" w14:textId="77777777">
        <w:tc>
          <w:tcPr>
            <w:tcW w:w="1705" w:type="dxa"/>
          </w:tcPr>
          <w:p w14:paraId="0ECA8D8B" w14:textId="77777777" w:rsidR="00315505" w:rsidRDefault="00000000">
            <w:pPr>
              <w:spacing w:line="360" w:lineRule="auto"/>
              <w:jc w:val="center"/>
              <w:rPr>
                <w:sz w:val="24"/>
                <w:szCs w:val="24"/>
              </w:rPr>
            </w:pPr>
            <w:r>
              <w:rPr>
                <w:sz w:val="24"/>
                <w:szCs w:val="24"/>
              </w:rPr>
              <w:t>15</w:t>
            </w:r>
          </w:p>
        </w:tc>
        <w:tc>
          <w:tcPr>
            <w:tcW w:w="1705" w:type="dxa"/>
          </w:tcPr>
          <w:p w14:paraId="0BA4CB8A" w14:textId="77777777" w:rsidR="00315505" w:rsidRDefault="00000000">
            <w:pPr>
              <w:spacing w:line="360" w:lineRule="auto"/>
              <w:jc w:val="center"/>
              <w:rPr>
                <w:sz w:val="24"/>
                <w:szCs w:val="24"/>
              </w:rPr>
            </w:pPr>
            <w:r>
              <w:rPr>
                <w:sz w:val="24"/>
                <w:szCs w:val="24"/>
              </w:rPr>
              <w:t>18.5</w:t>
            </w:r>
          </w:p>
        </w:tc>
        <w:tc>
          <w:tcPr>
            <w:tcW w:w="1705" w:type="dxa"/>
          </w:tcPr>
          <w:p w14:paraId="4C212FE5" w14:textId="77777777" w:rsidR="00315505" w:rsidRDefault="00000000">
            <w:pPr>
              <w:spacing w:line="360" w:lineRule="auto"/>
              <w:jc w:val="center"/>
              <w:rPr>
                <w:sz w:val="24"/>
                <w:szCs w:val="24"/>
              </w:rPr>
            </w:pPr>
            <w:r>
              <w:rPr>
                <w:sz w:val="24"/>
                <w:szCs w:val="24"/>
              </w:rPr>
              <w:t>-3.5</w:t>
            </w:r>
          </w:p>
        </w:tc>
        <w:tc>
          <w:tcPr>
            <w:tcW w:w="1705" w:type="dxa"/>
          </w:tcPr>
          <w:p w14:paraId="303737F6" w14:textId="77777777" w:rsidR="00315505" w:rsidRDefault="00000000">
            <w:pPr>
              <w:spacing w:line="360" w:lineRule="auto"/>
              <w:jc w:val="center"/>
              <w:rPr>
                <w:sz w:val="24"/>
                <w:szCs w:val="24"/>
              </w:rPr>
            </w:pPr>
            <w:r>
              <w:rPr>
                <w:sz w:val="24"/>
                <w:szCs w:val="24"/>
              </w:rPr>
              <w:t>12.25</w:t>
            </w:r>
          </w:p>
        </w:tc>
        <w:tc>
          <w:tcPr>
            <w:tcW w:w="1705" w:type="dxa"/>
          </w:tcPr>
          <w:p w14:paraId="516AB50E" w14:textId="77777777" w:rsidR="00315505" w:rsidRDefault="00000000">
            <w:pPr>
              <w:spacing w:line="360" w:lineRule="auto"/>
              <w:jc w:val="center"/>
              <w:rPr>
                <w:sz w:val="24"/>
                <w:szCs w:val="24"/>
              </w:rPr>
            </w:pPr>
            <w:r>
              <w:rPr>
                <w:sz w:val="24"/>
                <w:szCs w:val="24"/>
              </w:rPr>
              <w:t>0.6621</w:t>
            </w:r>
          </w:p>
        </w:tc>
      </w:tr>
      <w:tr w:rsidR="00315505" w14:paraId="3082D1E8" w14:textId="77777777">
        <w:tc>
          <w:tcPr>
            <w:tcW w:w="1705" w:type="dxa"/>
          </w:tcPr>
          <w:p w14:paraId="652A5155" w14:textId="77777777" w:rsidR="00315505" w:rsidRDefault="00000000">
            <w:pPr>
              <w:spacing w:line="360" w:lineRule="auto"/>
              <w:jc w:val="center"/>
              <w:rPr>
                <w:sz w:val="24"/>
                <w:szCs w:val="24"/>
              </w:rPr>
            </w:pPr>
            <w:r>
              <w:rPr>
                <w:sz w:val="24"/>
                <w:szCs w:val="24"/>
              </w:rPr>
              <w:t>25</w:t>
            </w:r>
          </w:p>
        </w:tc>
        <w:tc>
          <w:tcPr>
            <w:tcW w:w="1705" w:type="dxa"/>
          </w:tcPr>
          <w:p w14:paraId="237F0658" w14:textId="77777777" w:rsidR="00315505" w:rsidRDefault="00000000">
            <w:pPr>
              <w:spacing w:line="360" w:lineRule="auto"/>
              <w:jc w:val="center"/>
              <w:rPr>
                <w:sz w:val="24"/>
                <w:szCs w:val="24"/>
              </w:rPr>
            </w:pPr>
            <w:r>
              <w:rPr>
                <w:sz w:val="24"/>
                <w:szCs w:val="24"/>
              </w:rPr>
              <w:t>18.5</w:t>
            </w:r>
          </w:p>
        </w:tc>
        <w:tc>
          <w:tcPr>
            <w:tcW w:w="1705" w:type="dxa"/>
          </w:tcPr>
          <w:p w14:paraId="5B2316FD" w14:textId="77777777" w:rsidR="00315505" w:rsidRDefault="00000000">
            <w:pPr>
              <w:spacing w:line="360" w:lineRule="auto"/>
              <w:jc w:val="center"/>
              <w:rPr>
                <w:sz w:val="24"/>
                <w:szCs w:val="24"/>
              </w:rPr>
            </w:pPr>
            <w:r>
              <w:rPr>
                <w:sz w:val="24"/>
                <w:szCs w:val="24"/>
              </w:rPr>
              <w:t>6.5</w:t>
            </w:r>
          </w:p>
        </w:tc>
        <w:tc>
          <w:tcPr>
            <w:tcW w:w="1705" w:type="dxa"/>
          </w:tcPr>
          <w:p w14:paraId="6C35CA83" w14:textId="77777777" w:rsidR="00315505" w:rsidRDefault="00000000">
            <w:pPr>
              <w:spacing w:line="360" w:lineRule="auto"/>
              <w:jc w:val="center"/>
              <w:rPr>
                <w:sz w:val="24"/>
                <w:szCs w:val="24"/>
              </w:rPr>
            </w:pPr>
            <w:r>
              <w:rPr>
                <w:sz w:val="24"/>
                <w:szCs w:val="24"/>
              </w:rPr>
              <w:t>42.25</w:t>
            </w:r>
          </w:p>
        </w:tc>
        <w:tc>
          <w:tcPr>
            <w:tcW w:w="1705" w:type="dxa"/>
          </w:tcPr>
          <w:p w14:paraId="66A7054A" w14:textId="77777777" w:rsidR="00315505" w:rsidRDefault="00000000">
            <w:pPr>
              <w:spacing w:line="360" w:lineRule="auto"/>
              <w:jc w:val="center"/>
              <w:rPr>
                <w:sz w:val="24"/>
                <w:szCs w:val="24"/>
              </w:rPr>
            </w:pPr>
            <w:r>
              <w:rPr>
                <w:sz w:val="24"/>
                <w:szCs w:val="24"/>
              </w:rPr>
              <w:t>8.45</w:t>
            </w:r>
          </w:p>
        </w:tc>
      </w:tr>
      <w:tr w:rsidR="00315505" w14:paraId="109D64AE" w14:textId="77777777">
        <w:tc>
          <w:tcPr>
            <w:tcW w:w="1705" w:type="dxa"/>
          </w:tcPr>
          <w:p w14:paraId="25BB8BF2" w14:textId="77777777" w:rsidR="00315505" w:rsidRDefault="00000000">
            <w:pPr>
              <w:spacing w:line="360" w:lineRule="auto"/>
              <w:jc w:val="center"/>
              <w:rPr>
                <w:sz w:val="24"/>
                <w:szCs w:val="24"/>
              </w:rPr>
            </w:pPr>
            <w:r>
              <w:rPr>
                <w:sz w:val="24"/>
                <w:szCs w:val="24"/>
              </w:rPr>
              <w:t>20</w:t>
            </w:r>
          </w:p>
        </w:tc>
        <w:tc>
          <w:tcPr>
            <w:tcW w:w="1705" w:type="dxa"/>
          </w:tcPr>
          <w:p w14:paraId="26F49483" w14:textId="77777777" w:rsidR="00315505" w:rsidRDefault="00000000">
            <w:pPr>
              <w:spacing w:line="360" w:lineRule="auto"/>
              <w:jc w:val="center"/>
              <w:rPr>
                <w:sz w:val="24"/>
                <w:szCs w:val="24"/>
              </w:rPr>
            </w:pPr>
            <w:r>
              <w:rPr>
                <w:sz w:val="24"/>
                <w:szCs w:val="24"/>
              </w:rPr>
              <w:t>18.5</w:t>
            </w:r>
          </w:p>
        </w:tc>
        <w:tc>
          <w:tcPr>
            <w:tcW w:w="1705" w:type="dxa"/>
          </w:tcPr>
          <w:p w14:paraId="0FF23804" w14:textId="77777777" w:rsidR="00315505" w:rsidRDefault="00000000">
            <w:pPr>
              <w:spacing w:line="360" w:lineRule="auto"/>
              <w:jc w:val="center"/>
              <w:rPr>
                <w:sz w:val="24"/>
                <w:szCs w:val="24"/>
              </w:rPr>
            </w:pPr>
            <w:r>
              <w:rPr>
                <w:sz w:val="24"/>
                <w:szCs w:val="24"/>
              </w:rPr>
              <w:t>-7.5</w:t>
            </w:r>
          </w:p>
        </w:tc>
        <w:tc>
          <w:tcPr>
            <w:tcW w:w="1705" w:type="dxa"/>
          </w:tcPr>
          <w:p w14:paraId="5A5B9D6F" w14:textId="77777777" w:rsidR="00315505" w:rsidRDefault="00000000">
            <w:pPr>
              <w:spacing w:line="360" w:lineRule="auto"/>
              <w:jc w:val="center"/>
              <w:rPr>
                <w:sz w:val="24"/>
                <w:szCs w:val="24"/>
              </w:rPr>
            </w:pPr>
            <w:r>
              <w:rPr>
                <w:sz w:val="24"/>
                <w:szCs w:val="24"/>
              </w:rPr>
              <w:t>-56.25</w:t>
            </w:r>
          </w:p>
        </w:tc>
        <w:tc>
          <w:tcPr>
            <w:tcW w:w="1705" w:type="dxa"/>
          </w:tcPr>
          <w:p w14:paraId="07B39D12" w14:textId="77777777" w:rsidR="00315505" w:rsidRDefault="00000000">
            <w:pPr>
              <w:spacing w:line="360" w:lineRule="auto"/>
              <w:jc w:val="center"/>
              <w:rPr>
                <w:sz w:val="24"/>
                <w:szCs w:val="24"/>
              </w:rPr>
            </w:pPr>
            <w:r>
              <w:rPr>
                <w:sz w:val="24"/>
                <w:szCs w:val="24"/>
              </w:rPr>
              <w:t>3.0405</w:t>
            </w:r>
          </w:p>
        </w:tc>
      </w:tr>
      <w:tr w:rsidR="00315505" w14:paraId="58830880" w14:textId="77777777">
        <w:tc>
          <w:tcPr>
            <w:tcW w:w="1705" w:type="dxa"/>
          </w:tcPr>
          <w:p w14:paraId="012C0FFA" w14:textId="77777777" w:rsidR="00315505" w:rsidRDefault="00000000">
            <w:pPr>
              <w:spacing w:line="360" w:lineRule="auto"/>
              <w:jc w:val="center"/>
              <w:rPr>
                <w:sz w:val="24"/>
                <w:szCs w:val="24"/>
              </w:rPr>
            </w:pPr>
            <w:r>
              <w:rPr>
                <w:sz w:val="24"/>
                <w:szCs w:val="24"/>
              </w:rPr>
              <w:t>20</w:t>
            </w:r>
          </w:p>
        </w:tc>
        <w:tc>
          <w:tcPr>
            <w:tcW w:w="1705" w:type="dxa"/>
          </w:tcPr>
          <w:p w14:paraId="126D961B" w14:textId="77777777" w:rsidR="00315505" w:rsidRDefault="00000000">
            <w:pPr>
              <w:spacing w:line="360" w:lineRule="auto"/>
              <w:jc w:val="center"/>
              <w:rPr>
                <w:sz w:val="24"/>
                <w:szCs w:val="24"/>
              </w:rPr>
            </w:pPr>
            <w:r>
              <w:rPr>
                <w:sz w:val="24"/>
                <w:szCs w:val="24"/>
              </w:rPr>
              <w:t>18.5</w:t>
            </w:r>
          </w:p>
        </w:tc>
        <w:tc>
          <w:tcPr>
            <w:tcW w:w="1705" w:type="dxa"/>
          </w:tcPr>
          <w:p w14:paraId="11244AB3" w14:textId="77777777" w:rsidR="00315505" w:rsidRDefault="00000000">
            <w:pPr>
              <w:spacing w:line="360" w:lineRule="auto"/>
              <w:jc w:val="center"/>
              <w:rPr>
                <w:sz w:val="24"/>
                <w:szCs w:val="24"/>
              </w:rPr>
            </w:pPr>
            <w:r>
              <w:rPr>
                <w:sz w:val="24"/>
                <w:szCs w:val="24"/>
              </w:rPr>
              <w:t>-7.5</w:t>
            </w:r>
          </w:p>
        </w:tc>
        <w:tc>
          <w:tcPr>
            <w:tcW w:w="1705" w:type="dxa"/>
          </w:tcPr>
          <w:p w14:paraId="38527F8B" w14:textId="77777777" w:rsidR="00315505" w:rsidRDefault="00000000">
            <w:pPr>
              <w:spacing w:line="360" w:lineRule="auto"/>
              <w:jc w:val="center"/>
              <w:rPr>
                <w:sz w:val="24"/>
                <w:szCs w:val="24"/>
              </w:rPr>
            </w:pPr>
            <w:r>
              <w:rPr>
                <w:sz w:val="24"/>
                <w:szCs w:val="24"/>
              </w:rPr>
              <w:t>-56.25</w:t>
            </w:r>
          </w:p>
        </w:tc>
        <w:tc>
          <w:tcPr>
            <w:tcW w:w="1705" w:type="dxa"/>
          </w:tcPr>
          <w:p w14:paraId="4FF3D6C4" w14:textId="77777777" w:rsidR="00315505" w:rsidRDefault="00000000">
            <w:pPr>
              <w:spacing w:line="360" w:lineRule="auto"/>
              <w:jc w:val="center"/>
              <w:rPr>
                <w:sz w:val="24"/>
                <w:szCs w:val="24"/>
              </w:rPr>
            </w:pPr>
            <w:r>
              <w:rPr>
                <w:sz w:val="24"/>
                <w:szCs w:val="24"/>
              </w:rPr>
              <w:t>3.0405</w:t>
            </w:r>
          </w:p>
        </w:tc>
      </w:tr>
      <w:tr w:rsidR="00315505" w14:paraId="4A366633" w14:textId="77777777">
        <w:tc>
          <w:tcPr>
            <w:tcW w:w="1705" w:type="dxa"/>
          </w:tcPr>
          <w:p w14:paraId="35E9F489" w14:textId="77777777" w:rsidR="00315505" w:rsidRDefault="00315505">
            <w:pPr>
              <w:spacing w:line="360" w:lineRule="auto"/>
              <w:jc w:val="center"/>
              <w:rPr>
                <w:sz w:val="24"/>
                <w:szCs w:val="24"/>
              </w:rPr>
            </w:pPr>
          </w:p>
        </w:tc>
        <w:tc>
          <w:tcPr>
            <w:tcW w:w="1705" w:type="dxa"/>
          </w:tcPr>
          <w:p w14:paraId="6B570408" w14:textId="77777777" w:rsidR="00315505" w:rsidRDefault="00315505">
            <w:pPr>
              <w:spacing w:line="360" w:lineRule="auto"/>
              <w:jc w:val="center"/>
              <w:rPr>
                <w:sz w:val="24"/>
                <w:szCs w:val="24"/>
              </w:rPr>
            </w:pPr>
          </w:p>
        </w:tc>
        <w:tc>
          <w:tcPr>
            <w:tcW w:w="1705" w:type="dxa"/>
          </w:tcPr>
          <w:p w14:paraId="0442A610" w14:textId="77777777" w:rsidR="00315505" w:rsidRDefault="00315505">
            <w:pPr>
              <w:spacing w:line="360" w:lineRule="auto"/>
              <w:jc w:val="center"/>
              <w:rPr>
                <w:sz w:val="24"/>
                <w:szCs w:val="24"/>
              </w:rPr>
            </w:pPr>
          </w:p>
        </w:tc>
        <w:tc>
          <w:tcPr>
            <w:tcW w:w="1705" w:type="dxa"/>
          </w:tcPr>
          <w:p w14:paraId="0BE970BC" w14:textId="77777777" w:rsidR="00315505" w:rsidRDefault="00315505">
            <w:pPr>
              <w:spacing w:line="360" w:lineRule="auto"/>
              <w:jc w:val="center"/>
              <w:rPr>
                <w:sz w:val="24"/>
                <w:szCs w:val="24"/>
              </w:rPr>
            </w:pPr>
          </w:p>
        </w:tc>
        <w:tc>
          <w:tcPr>
            <w:tcW w:w="1705" w:type="dxa"/>
          </w:tcPr>
          <w:p w14:paraId="15968343" w14:textId="77777777" w:rsidR="00315505" w:rsidRDefault="00000000">
            <w:pPr>
              <w:spacing w:line="360" w:lineRule="auto"/>
              <w:jc w:val="center"/>
              <w:rPr>
                <w:sz w:val="24"/>
                <w:szCs w:val="24"/>
              </w:rPr>
            </w:pPr>
            <w:r>
              <w:rPr>
                <w:sz w:val="24"/>
                <w:szCs w:val="24"/>
              </w:rPr>
              <w:t>94.8067</w:t>
            </w:r>
          </w:p>
        </w:tc>
      </w:tr>
    </w:tbl>
    <w:p w14:paraId="23FB8999" w14:textId="77777777" w:rsidR="00315505" w:rsidRDefault="00315505">
      <w:pPr>
        <w:spacing w:after="0" w:line="360" w:lineRule="auto"/>
        <w:jc w:val="both"/>
        <w:rPr>
          <w:rFonts w:ascii="Times New Roman" w:eastAsia="Times New Roman" w:hAnsi="Times New Roman" w:cs="Times New Roman"/>
          <w:sz w:val="24"/>
          <w:szCs w:val="24"/>
        </w:rPr>
      </w:pPr>
    </w:p>
    <w:p w14:paraId="03DA689C"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Conclusion: since F </w:t>
      </w:r>
      <w:proofErr w:type="spellStart"/>
      <w:r>
        <w:rPr>
          <w:rFonts w:ascii="Times New Roman" w:eastAsia="Times New Roman" w:hAnsi="Times New Roman" w:cs="Times New Roman"/>
          <w:sz w:val="24"/>
          <w:szCs w:val="24"/>
        </w:rPr>
        <w:t>cal</w:t>
      </w:r>
      <w:proofErr w:type="spellEnd"/>
      <w:r>
        <w:rPr>
          <w:rFonts w:ascii="Times New Roman" w:eastAsia="Times New Roman" w:hAnsi="Times New Roman" w:cs="Times New Roman"/>
          <w:sz w:val="24"/>
          <w:szCs w:val="24"/>
        </w:rPr>
        <w:t xml:space="preserve"> &gt; F table (94.8067 &gt; α=0.05), we hereby reject the null hypothesis and conclude that Ethical standard enhance the performance of manufacturing companies in Ilorin </w:t>
      </w:r>
    </w:p>
    <w:p w14:paraId="6CEBDAB9" w14:textId="77777777" w:rsidR="00315505"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Third Hypothesis</w:t>
      </w:r>
    </w:p>
    <w:p w14:paraId="2F32D1EF" w14:textId="77777777" w:rsidR="00315505" w:rsidRDefault="0000000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Hoiii</w:t>
      </w:r>
      <w:proofErr w:type="spellEnd"/>
      <w:r>
        <w:rPr>
          <w:rFonts w:ascii="Times New Roman" w:eastAsia="Times New Roman" w:hAnsi="Times New Roman" w:cs="Times New Roman"/>
          <w:sz w:val="24"/>
          <w:szCs w:val="24"/>
        </w:rPr>
        <w:t xml:space="preserve">: Ethical culture has no significant positive effect on performance of </w:t>
      </w:r>
      <w:proofErr w:type="spellStart"/>
      <w:r>
        <w:rPr>
          <w:rFonts w:ascii="Times New Roman" w:eastAsia="Times New Roman" w:hAnsi="Times New Roman" w:cs="Times New Roman"/>
          <w:sz w:val="24"/>
          <w:szCs w:val="24"/>
        </w:rPr>
        <w:t>Tuyil</w:t>
      </w:r>
      <w:proofErr w:type="spellEnd"/>
      <w:r>
        <w:rPr>
          <w:rFonts w:ascii="Times New Roman" w:eastAsia="Times New Roman" w:hAnsi="Times New Roman" w:cs="Times New Roman"/>
          <w:sz w:val="24"/>
          <w:szCs w:val="24"/>
        </w:rPr>
        <w:t xml:space="preserve"> manufacturing company in Ilorin</w:t>
      </w:r>
    </w:p>
    <w:p w14:paraId="4BAC98DD"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 </w:t>
      </w:r>
      <w:proofErr w:type="spellStart"/>
      <w:r>
        <w:rPr>
          <w:rFonts w:ascii="Times New Roman" w:eastAsia="Times New Roman" w:hAnsi="Times New Roman" w:cs="Times New Roman"/>
          <w:sz w:val="24"/>
          <w:szCs w:val="24"/>
        </w:rPr>
        <w:t>Hoiii</w:t>
      </w:r>
      <w:proofErr w:type="spellEnd"/>
      <w:r>
        <w:rPr>
          <w:rFonts w:ascii="Times New Roman" w:eastAsia="Times New Roman" w:hAnsi="Times New Roman" w:cs="Times New Roman"/>
          <w:sz w:val="24"/>
          <w:szCs w:val="24"/>
        </w:rPr>
        <w:t xml:space="preserve">: ethical culture has significant positive effect on performance of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Tuyil</w:t>
      </w:r>
      <w:proofErr w:type="spellEnd"/>
      <w:r>
        <w:rPr>
          <w:rFonts w:ascii="Times New Roman" w:eastAsia="Times New Roman" w:hAnsi="Times New Roman" w:cs="Times New Roman"/>
          <w:sz w:val="24"/>
          <w:szCs w:val="24"/>
        </w:rPr>
        <w:t xml:space="preserve"> manufacturing company in Ilorin</w:t>
      </w:r>
    </w:p>
    <w:p w14:paraId="3771245C" w14:textId="77777777" w:rsidR="00315505" w:rsidRDefault="00315505">
      <w:pPr>
        <w:spacing w:after="0" w:line="360" w:lineRule="auto"/>
        <w:jc w:val="both"/>
        <w:rPr>
          <w:rFonts w:ascii="Times New Roman" w:eastAsia="Times New Roman" w:hAnsi="Times New Roman" w:cs="Times New Roman"/>
          <w:sz w:val="24"/>
          <w:szCs w:val="24"/>
        </w:rPr>
      </w:pPr>
    </w:p>
    <w:tbl>
      <w:tblPr>
        <w:tblStyle w:val="ae"/>
        <w:tblW w:w="8237"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1904"/>
        <w:gridCol w:w="2131"/>
        <w:gridCol w:w="2132"/>
      </w:tblGrid>
      <w:tr w:rsidR="00315505" w14:paraId="3F85FA78" w14:textId="77777777">
        <w:tc>
          <w:tcPr>
            <w:tcW w:w="2070" w:type="dxa"/>
          </w:tcPr>
          <w:p w14:paraId="0A8CC19B" w14:textId="77777777" w:rsidR="00315505" w:rsidRDefault="00000000">
            <w:pPr>
              <w:spacing w:line="360" w:lineRule="auto"/>
              <w:jc w:val="center"/>
              <w:rPr>
                <w:b/>
                <w:sz w:val="24"/>
                <w:szCs w:val="24"/>
              </w:rPr>
            </w:pPr>
            <w:r>
              <w:rPr>
                <w:b/>
                <w:sz w:val="24"/>
                <w:szCs w:val="24"/>
              </w:rPr>
              <w:lastRenderedPageBreak/>
              <w:t>Question</w:t>
            </w:r>
          </w:p>
        </w:tc>
        <w:tc>
          <w:tcPr>
            <w:tcW w:w="1904" w:type="dxa"/>
          </w:tcPr>
          <w:p w14:paraId="54EC052A" w14:textId="77777777" w:rsidR="00315505" w:rsidRDefault="00000000">
            <w:pPr>
              <w:spacing w:line="360" w:lineRule="auto"/>
              <w:jc w:val="center"/>
              <w:rPr>
                <w:b/>
                <w:sz w:val="24"/>
                <w:szCs w:val="24"/>
              </w:rPr>
            </w:pPr>
            <w:r>
              <w:rPr>
                <w:b/>
                <w:sz w:val="24"/>
                <w:szCs w:val="24"/>
              </w:rPr>
              <w:t>Fo (Agree)</w:t>
            </w:r>
          </w:p>
        </w:tc>
        <w:tc>
          <w:tcPr>
            <w:tcW w:w="2131" w:type="dxa"/>
          </w:tcPr>
          <w:p w14:paraId="7D8EFC63" w14:textId="77777777" w:rsidR="00315505" w:rsidRDefault="00000000">
            <w:pPr>
              <w:spacing w:line="360" w:lineRule="auto"/>
              <w:jc w:val="center"/>
              <w:rPr>
                <w:b/>
                <w:sz w:val="24"/>
                <w:szCs w:val="24"/>
              </w:rPr>
            </w:pPr>
            <w:r>
              <w:rPr>
                <w:b/>
                <w:sz w:val="24"/>
                <w:szCs w:val="24"/>
              </w:rPr>
              <w:t>Fe (Disagree)</w:t>
            </w:r>
          </w:p>
        </w:tc>
        <w:tc>
          <w:tcPr>
            <w:tcW w:w="2132" w:type="dxa"/>
          </w:tcPr>
          <w:p w14:paraId="717563E3" w14:textId="77777777" w:rsidR="00315505" w:rsidRDefault="00000000">
            <w:pPr>
              <w:spacing w:line="360" w:lineRule="auto"/>
              <w:jc w:val="center"/>
              <w:rPr>
                <w:b/>
                <w:sz w:val="24"/>
                <w:szCs w:val="24"/>
              </w:rPr>
            </w:pPr>
            <w:r>
              <w:rPr>
                <w:b/>
                <w:sz w:val="24"/>
                <w:szCs w:val="24"/>
              </w:rPr>
              <w:t>Total</w:t>
            </w:r>
          </w:p>
        </w:tc>
      </w:tr>
      <w:tr w:rsidR="00315505" w14:paraId="0AAE2F2F" w14:textId="77777777">
        <w:tc>
          <w:tcPr>
            <w:tcW w:w="2070" w:type="dxa"/>
          </w:tcPr>
          <w:p w14:paraId="11E6A2F1" w14:textId="77777777" w:rsidR="00315505" w:rsidRDefault="00000000">
            <w:pPr>
              <w:spacing w:line="360" w:lineRule="auto"/>
              <w:jc w:val="center"/>
              <w:rPr>
                <w:sz w:val="24"/>
                <w:szCs w:val="24"/>
              </w:rPr>
            </w:pPr>
            <w:r>
              <w:rPr>
                <w:sz w:val="24"/>
                <w:szCs w:val="24"/>
              </w:rPr>
              <w:t>Q1</w:t>
            </w:r>
          </w:p>
        </w:tc>
        <w:tc>
          <w:tcPr>
            <w:tcW w:w="1904" w:type="dxa"/>
          </w:tcPr>
          <w:p w14:paraId="5805A6C1" w14:textId="77777777" w:rsidR="00315505" w:rsidRDefault="00000000">
            <w:pPr>
              <w:spacing w:line="360" w:lineRule="auto"/>
              <w:jc w:val="center"/>
              <w:rPr>
                <w:sz w:val="24"/>
                <w:szCs w:val="24"/>
              </w:rPr>
            </w:pPr>
            <w:r>
              <w:rPr>
                <w:sz w:val="24"/>
                <w:szCs w:val="24"/>
              </w:rPr>
              <w:t>5</w:t>
            </w:r>
          </w:p>
        </w:tc>
        <w:tc>
          <w:tcPr>
            <w:tcW w:w="2131" w:type="dxa"/>
          </w:tcPr>
          <w:p w14:paraId="6BDB2496" w14:textId="77777777" w:rsidR="00315505" w:rsidRDefault="00000000">
            <w:pPr>
              <w:spacing w:line="360" w:lineRule="auto"/>
              <w:jc w:val="center"/>
              <w:rPr>
                <w:sz w:val="24"/>
                <w:szCs w:val="24"/>
              </w:rPr>
            </w:pPr>
            <w:r>
              <w:rPr>
                <w:sz w:val="24"/>
                <w:szCs w:val="24"/>
              </w:rPr>
              <w:t>45</w:t>
            </w:r>
          </w:p>
        </w:tc>
        <w:tc>
          <w:tcPr>
            <w:tcW w:w="2132" w:type="dxa"/>
          </w:tcPr>
          <w:p w14:paraId="51176C9A" w14:textId="77777777" w:rsidR="00315505" w:rsidRDefault="00000000">
            <w:pPr>
              <w:spacing w:line="360" w:lineRule="auto"/>
              <w:jc w:val="center"/>
              <w:rPr>
                <w:sz w:val="24"/>
                <w:szCs w:val="24"/>
              </w:rPr>
            </w:pPr>
            <w:r>
              <w:rPr>
                <w:sz w:val="24"/>
                <w:szCs w:val="24"/>
              </w:rPr>
              <w:t>50</w:t>
            </w:r>
          </w:p>
        </w:tc>
      </w:tr>
      <w:tr w:rsidR="00315505" w14:paraId="73A91159" w14:textId="77777777">
        <w:tc>
          <w:tcPr>
            <w:tcW w:w="2070" w:type="dxa"/>
          </w:tcPr>
          <w:p w14:paraId="5754CC61" w14:textId="77777777" w:rsidR="00315505" w:rsidRDefault="00000000">
            <w:pPr>
              <w:spacing w:line="360" w:lineRule="auto"/>
              <w:jc w:val="center"/>
              <w:rPr>
                <w:sz w:val="24"/>
                <w:szCs w:val="24"/>
              </w:rPr>
            </w:pPr>
            <w:r>
              <w:rPr>
                <w:sz w:val="24"/>
                <w:szCs w:val="24"/>
              </w:rPr>
              <w:t>Q2</w:t>
            </w:r>
          </w:p>
        </w:tc>
        <w:tc>
          <w:tcPr>
            <w:tcW w:w="1904" w:type="dxa"/>
          </w:tcPr>
          <w:p w14:paraId="6B3188D1" w14:textId="77777777" w:rsidR="00315505" w:rsidRDefault="00000000">
            <w:pPr>
              <w:spacing w:line="360" w:lineRule="auto"/>
              <w:jc w:val="center"/>
              <w:rPr>
                <w:sz w:val="24"/>
                <w:szCs w:val="24"/>
              </w:rPr>
            </w:pPr>
            <w:r>
              <w:rPr>
                <w:sz w:val="24"/>
                <w:szCs w:val="24"/>
              </w:rPr>
              <w:t>30</w:t>
            </w:r>
          </w:p>
        </w:tc>
        <w:tc>
          <w:tcPr>
            <w:tcW w:w="2131" w:type="dxa"/>
          </w:tcPr>
          <w:p w14:paraId="665AA320" w14:textId="77777777" w:rsidR="00315505" w:rsidRDefault="00000000">
            <w:pPr>
              <w:spacing w:line="360" w:lineRule="auto"/>
              <w:jc w:val="center"/>
              <w:rPr>
                <w:sz w:val="24"/>
                <w:szCs w:val="24"/>
              </w:rPr>
            </w:pPr>
            <w:r>
              <w:rPr>
                <w:sz w:val="24"/>
                <w:szCs w:val="24"/>
              </w:rPr>
              <w:t>20</w:t>
            </w:r>
          </w:p>
        </w:tc>
        <w:tc>
          <w:tcPr>
            <w:tcW w:w="2132" w:type="dxa"/>
          </w:tcPr>
          <w:p w14:paraId="3E30DD5D" w14:textId="77777777" w:rsidR="00315505" w:rsidRDefault="00000000">
            <w:pPr>
              <w:spacing w:line="360" w:lineRule="auto"/>
              <w:jc w:val="center"/>
              <w:rPr>
                <w:sz w:val="24"/>
                <w:szCs w:val="24"/>
              </w:rPr>
            </w:pPr>
            <w:r>
              <w:rPr>
                <w:sz w:val="24"/>
                <w:szCs w:val="24"/>
              </w:rPr>
              <w:t>50</w:t>
            </w:r>
          </w:p>
        </w:tc>
      </w:tr>
      <w:tr w:rsidR="00315505" w14:paraId="17D191ED" w14:textId="77777777">
        <w:tc>
          <w:tcPr>
            <w:tcW w:w="2070" w:type="dxa"/>
          </w:tcPr>
          <w:p w14:paraId="380B77FF" w14:textId="77777777" w:rsidR="00315505" w:rsidRDefault="00000000">
            <w:pPr>
              <w:spacing w:line="360" w:lineRule="auto"/>
              <w:jc w:val="center"/>
              <w:rPr>
                <w:sz w:val="24"/>
                <w:szCs w:val="24"/>
              </w:rPr>
            </w:pPr>
            <w:r>
              <w:rPr>
                <w:sz w:val="24"/>
                <w:szCs w:val="24"/>
              </w:rPr>
              <w:t>Q3</w:t>
            </w:r>
          </w:p>
        </w:tc>
        <w:tc>
          <w:tcPr>
            <w:tcW w:w="1904" w:type="dxa"/>
          </w:tcPr>
          <w:p w14:paraId="2B07446F" w14:textId="77777777" w:rsidR="00315505" w:rsidRDefault="00000000">
            <w:pPr>
              <w:spacing w:line="360" w:lineRule="auto"/>
              <w:jc w:val="center"/>
              <w:rPr>
                <w:sz w:val="24"/>
                <w:szCs w:val="24"/>
              </w:rPr>
            </w:pPr>
            <w:r>
              <w:rPr>
                <w:sz w:val="24"/>
                <w:szCs w:val="24"/>
              </w:rPr>
              <w:t>35</w:t>
            </w:r>
          </w:p>
        </w:tc>
        <w:tc>
          <w:tcPr>
            <w:tcW w:w="2131" w:type="dxa"/>
          </w:tcPr>
          <w:p w14:paraId="50D92526" w14:textId="77777777" w:rsidR="00315505" w:rsidRDefault="00000000">
            <w:pPr>
              <w:spacing w:line="360" w:lineRule="auto"/>
              <w:jc w:val="center"/>
              <w:rPr>
                <w:sz w:val="24"/>
                <w:szCs w:val="24"/>
              </w:rPr>
            </w:pPr>
            <w:r>
              <w:rPr>
                <w:sz w:val="24"/>
                <w:szCs w:val="24"/>
              </w:rPr>
              <w:t>15</w:t>
            </w:r>
          </w:p>
        </w:tc>
        <w:tc>
          <w:tcPr>
            <w:tcW w:w="2132" w:type="dxa"/>
          </w:tcPr>
          <w:p w14:paraId="3572FFF1" w14:textId="77777777" w:rsidR="00315505" w:rsidRDefault="00000000">
            <w:pPr>
              <w:spacing w:line="360" w:lineRule="auto"/>
              <w:jc w:val="center"/>
              <w:rPr>
                <w:sz w:val="24"/>
                <w:szCs w:val="24"/>
              </w:rPr>
            </w:pPr>
            <w:r>
              <w:rPr>
                <w:sz w:val="24"/>
                <w:szCs w:val="24"/>
              </w:rPr>
              <w:t>50</w:t>
            </w:r>
          </w:p>
        </w:tc>
      </w:tr>
      <w:tr w:rsidR="00315505" w14:paraId="369DCB28" w14:textId="77777777">
        <w:tc>
          <w:tcPr>
            <w:tcW w:w="2070" w:type="dxa"/>
          </w:tcPr>
          <w:p w14:paraId="5DD7EE9D" w14:textId="77777777" w:rsidR="00315505" w:rsidRDefault="00000000">
            <w:pPr>
              <w:spacing w:line="360" w:lineRule="auto"/>
              <w:jc w:val="center"/>
              <w:rPr>
                <w:sz w:val="24"/>
                <w:szCs w:val="24"/>
              </w:rPr>
            </w:pPr>
            <w:r>
              <w:rPr>
                <w:sz w:val="24"/>
                <w:szCs w:val="24"/>
              </w:rPr>
              <w:t>Q4</w:t>
            </w:r>
          </w:p>
        </w:tc>
        <w:tc>
          <w:tcPr>
            <w:tcW w:w="1904" w:type="dxa"/>
          </w:tcPr>
          <w:p w14:paraId="3FE9DBBF" w14:textId="77777777" w:rsidR="00315505" w:rsidRDefault="00000000">
            <w:pPr>
              <w:spacing w:line="360" w:lineRule="auto"/>
              <w:jc w:val="center"/>
              <w:rPr>
                <w:sz w:val="24"/>
                <w:szCs w:val="24"/>
              </w:rPr>
            </w:pPr>
            <w:r>
              <w:rPr>
                <w:sz w:val="24"/>
                <w:szCs w:val="24"/>
              </w:rPr>
              <w:t>45</w:t>
            </w:r>
          </w:p>
        </w:tc>
        <w:tc>
          <w:tcPr>
            <w:tcW w:w="2131" w:type="dxa"/>
          </w:tcPr>
          <w:p w14:paraId="099FF8A5" w14:textId="77777777" w:rsidR="00315505" w:rsidRDefault="00000000">
            <w:pPr>
              <w:spacing w:line="360" w:lineRule="auto"/>
              <w:jc w:val="center"/>
              <w:rPr>
                <w:sz w:val="24"/>
                <w:szCs w:val="24"/>
              </w:rPr>
            </w:pPr>
            <w:r>
              <w:rPr>
                <w:sz w:val="24"/>
                <w:szCs w:val="24"/>
              </w:rPr>
              <w:t>5</w:t>
            </w:r>
          </w:p>
        </w:tc>
        <w:tc>
          <w:tcPr>
            <w:tcW w:w="2132" w:type="dxa"/>
          </w:tcPr>
          <w:p w14:paraId="591285A4" w14:textId="77777777" w:rsidR="00315505" w:rsidRDefault="00000000">
            <w:pPr>
              <w:spacing w:line="360" w:lineRule="auto"/>
              <w:jc w:val="center"/>
              <w:rPr>
                <w:sz w:val="24"/>
                <w:szCs w:val="24"/>
              </w:rPr>
            </w:pPr>
            <w:r>
              <w:rPr>
                <w:sz w:val="24"/>
                <w:szCs w:val="24"/>
              </w:rPr>
              <w:t>50</w:t>
            </w:r>
          </w:p>
        </w:tc>
      </w:tr>
      <w:tr w:rsidR="00315505" w14:paraId="70DE4028" w14:textId="77777777">
        <w:tc>
          <w:tcPr>
            <w:tcW w:w="2070" w:type="dxa"/>
          </w:tcPr>
          <w:p w14:paraId="5E878A8E" w14:textId="77777777" w:rsidR="00315505" w:rsidRDefault="00000000">
            <w:pPr>
              <w:spacing w:line="360" w:lineRule="auto"/>
              <w:jc w:val="center"/>
              <w:rPr>
                <w:sz w:val="24"/>
                <w:szCs w:val="24"/>
              </w:rPr>
            </w:pPr>
            <w:r>
              <w:rPr>
                <w:sz w:val="24"/>
                <w:szCs w:val="24"/>
              </w:rPr>
              <w:t>Q5</w:t>
            </w:r>
          </w:p>
        </w:tc>
        <w:tc>
          <w:tcPr>
            <w:tcW w:w="1904" w:type="dxa"/>
          </w:tcPr>
          <w:p w14:paraId="10DB5F4D" w14:textId="77777777" w:rsidR="00315505" w:rsidRDefault="00000000">
            <w:pPr>
              <w:spacing w:line="360" w:lineRule="auto"/>
              <w:jc w:val="center"/>
              <w:rPr>
                <w:sz w:val="24"/>
                <w:szCs w:val="24"/>
              </w:rPr>
            </w:pPr>
            <w:r>
              <w:rPr>
                <w:sz w:val="24"/>
                <w:szCs w:val="24"/>
              </w:rPr>
              <w:t>49</w:t>
            </w:r>
          </w:p>
        </w:tc>
        <w:tc>
          <w:tcPr>
            <w:tcW w:w="2131" w:type="dxa"/>
          </w:tcPr>
          <w:p w14:paraId="4AE3CE29" w14:textId="77777777" w:rsidR="00315505" w:rsidRDefault="00000000">
            <w:pPr>
              <w:spacing w:line="360" w:lineRule="auto"/>
              <w:jc w:val="center"/>
              <w:rPr>
                <w:sz w:val="24"/>
                <w:szCs w:val="24"/>
              </w:rPr>
            </w:pPr>
            <w:r>
              <w:rPr>
                <w:sz w:val="24"/>
                <w:szCs w:val="24"/>
              </w:rPr>
              <w:t>1</w:t>
            </w:r>
          </w:p>
        </w:tc>
        <w:tc>
          <w:tcPr>
            <w:tcW w:w="2132" w:type="dxa"/>
          </w:tcPr>
          <w:p w14:paraId="2068D5C9" w14:textId="77777777" w:rsidR="00315505" w:rsidRDefault="00000000">
            <w:pPr>
              <w:spacing w:line="360" w:lineRule="auto"/>
              <w:jc w:val="center"/>
              <w:rPr>
                <w:sz w:val="24"/>
                <w:szCs w:val="24"/>
              </w:rPr>
            </w:pPr>
            <w:r>
              <w:rPr>
                <w:sz w:val="24"/>
                <w:szCs w:val="24"/>
              </w:rPr>
              <w:t>50</w:t>
            </w:r>
          </w:p>
        </w:tc>
      </w:tr>
      <w:tr w:rsidR="00315505" w14:paraId="170360F9" w14:textId="77777777">
        <w:tc>
          <w:tcPr>
            <w:tcW w:w="2070" w:type="dxa"/>
          </w:tcPr>
          <w:p w14:paraId="19502AF5" w14:textId="77777777" w:rsidR="00315505" w:rsidRDefault="00000000">
            <w:pPr>
              <w:spacing w:line="360" w:lineRule="auto"/>
              <w:jc w:val="center"/>
              <w:rPr>
                <w:sz w:val="24"/>
                <w:szCs w:val="24"/>
              </w:rPr>
            </w:pPr>
            <w:r>
              <w:rPr>
                <w:sz w:val="24"/>
                <w:szCs w:val="24"/>
              </w:rPr>
              <w:t>Q6</w:t>
            </w:r>
          </w:p>
        </w:tc>
        <w:tc>
          <w:tcPr>
            <w:tcW w:w="1904" w:type="dxa"/>
          </w:tcPr>
          <w:p w14:paraId="338CA630" w14:textId="77777777" w:rsidR="00315505" w:rsidRDefault="00000000">
            <w:pPr>
              <w:spacing w:line="360" w:lineRule="auto"/>
              <w:jc w:val="center"/>
              <w:rPr>
                <w:sz w:val="24"/>
                <w:szCs w:val="24"/>
              </w:rPr>
            </w:pPr>
            <w:r>
              <w:rPr>
                <w:sz w:val="24"/>
                <w:szCs w:val="24"/>
              </w:rPr>
              <w:t>39</w:t>
            </w:r>
          </w:p>
        </w:tc>
        <w:tc>
          <w:tcPr>
            <w:tcW w:w="2131" w:type="dxa"/>
          </w:tcPr>
          <w:p w14:paraId="35D04738" w14:textId="77777777" w:rsidR="00315505" w:rsidRDefault="00000000">
            <w:pPr>
              <w:spacing w:line="360" w:lineRule="auto"/>
              <w:jc w:val="center"/>
              <w:rPr>
                <w:sz w:val="24"/>
                <w:szCs w:val="24"/>
              </w:rPr>
            </w:pPr>
            <w:r>
              <w:rPr>
                <w:sz w:val="24"/>
                <w:szCs w:val="24"/>
              </w:rPr>
              <w:t>11</w:t>
            </w:r>
          </w:p>
        </w:tc>
        <w:tc>
          <w:tcPr>
            <w:tcW w:w="2132" w:type="dxa"/>
          </w:tcPr>
          <w:p w14:paraId="124909A3" w14:textId="77777777" w:rsidR="00315505" w:rsidRDefault="00000000">
            <w:pPr>
              <w:spacing w:line="360" w:lineRule="auto"/>
              <w:jc w:val="center"/>
              <w:rPr>
                <w:sz w:val="24"/>
                <w:szCs w:val="24"/>
              </w:rPr>
            </w:pPr>
            <w:r>
              <w:rPr>
                <w:sz w:val="24"/>
                <w:szCs w:val="24"/>
              </w:rPr>
              <w:t>50</w:t>
            </w:r>
          </w:p>
        </w:tc>
      </w:tr>
      <w:tr w:rsidR="00315505" w14:paraId="44DF728B" w14:textId="77777777">
        <w:tc>
          <w:tcPr>
            <w:tcW w:w="2070" w:type="dxa"/>
          </w:tcPr>
          <w:p w14:paraId="77ABF11E" w14:textId="77777777" w:rsidR="00315505" w:rsidRDefault="00000000">
            <w:pPr>
              <w:spacing w:line="360" w:lineRule="auto"/>
              <w:jc w:val="center"/>
              <w:rPr>
                <w:sz w:val="24"/>
                <w:szCs w:val="24"/>
              </w:rPr>
            </w:pPr>
            <w:r>
              <w:rPr>
                <w:sz w:val="24"/>
                <w:szCs w:val="24"/>
              </w:rPr>
              <w:t>Q7</w:t>
            </w:r>
          </w:p>
        </w:tc>
        <w:tc>
          <w:tcPr>
            <w:tcW w:w="1904" w:type="dxa"/>
          </w:tcPr>
          <w:p w14:paraId="1A4E02BD" w14:textId="77777777" w:rsidR="00315505" w:rsidRDefault="00000000">
            <w:pPr>
              <w:spacing w:line="360" w:lineRule="auto"/>
              <w:jc w:val="center"/>
              <w:rPr>
                <w:sz w:val="24"/>
                <w:szCs w:val="24"/>
              </w:rPr>
            </w:pPr>
            <w:r>
              <w:rPr>
                <w:sz w:val="24"/>
                <w:szCs w:val="24"/>
              </w:rPr>
              <w:t>35</w:t>
            </w:r>
          </w:p>
        </w:tc>
        <w:tc>
          <w:tcPr>
            <w:tcW w:w="2131" w:type="dxa"/>
          </w:tcPr>
          <w:p w14:paraId="3DCBC36F" w14:textId="77777777" w:rsidR="00315505" w:rsidRDefault="00000000">
            <w:pPr>
              <w:spacing w:line="360" w:lineRule="auto"/>
              <w:jc w:val="center"/>
              <w:rPr>
                <w:sz w:val="24"/>
                <w:szCs w:val="24"/>
              </w:rPr>
            </w:pPr>
            <w:r>
              <w:rPr>
                <w:sz w:val="24"/>
                <w:szCs w:val="24"/>
              </w:rPr>
              <w:t>15</w:t>
            </w:r>
          </w:p>
        </w:tc>
        <w:tc>
          <w:tcPr>
            <w:tcW w:w="2132" w:type="dxa"/>
          </w:tcPr>
          <w:p w14:paraId="4D154AB2" w14:textId="77777777" w:rsidR="00315505" w:rsidRDefault="00000000">
            <w:pPr>
              <w:spacing w:line="360" w:lineRule="auto"/>
              <w:jc w:val="center"/>
              <w:rPr>
                <w:sz w:val="24"/>
                <w:szCs w:val="24"/>
              </w:rPr>
            </w:pPr>
            <w:r>
              <w:rPr>
                <w:sz w:val="24"/>
                <w:szCs w:val="24"/>
              </w:rPr>
              <w:t>50</w:t>
            </w:r>
          </w:p>
        </w:tc>
      </w:tr>
      <w:tr w:rsidR="00315505" w14:paraId="5F2375E4" w14:textId="77777777">
        <w:tc>
          <w:tcPr>
            <w:tcW w:w="2070" w:type="dxa"/>
          </w:tcPr>
          <w:p w14:paraId="4B3A1D35" w14:textId="77777777" w:rsidR="00315505" w:rsidRDefault="00000000">
            <w:pPr>
              <w:spacing w:line="360" w:lineRule="auto"/>
              <w:jc w:val="center"/>
              <w:rPr>
                <w:sz w:val="24"/>
                <w:szCs w:val="24"/>
              </w:rPr>
            </w:pPr>
            <w:r>
              <w:rPr>
                <w:sz w:val="24"/>
                <w:szCs w:val="24"/>
              </w:rPr>
              <w:t>Q8</w:t>
            </w:r>
          </w:p>
        </w:tc>
        <w:tc>
          <w:tcPr>
            <w:tcW w:w="1904" w:type="dxa"/>
          </w:tcPr>
          <w:p w14:paraId="0F7F4483" w14:textId="77777777" w:rsidR="00315505" w:rsidRDefault="00000000">
            <w:pPr>
              <w:spacing w:line="360" w:lineRule="auto"/>
              <w:jc w:val="center"/>
              <w:rPr>
                <w:sz w:val="24"/>
                <w:szCs w:val="24"/>
              </w:rPr>
            </w:pPr>
            <w:r>
              <w:rPr>
                <w:sz w:val="24"/>
                <w:szCs w:val="24"/>
              </w:rPr>
              <w:t>25</w:t>
            </w:r>
          </w:p>
        </w:tc>
        <w:tc>
          <w:tcPr>
            <w:tcW w:w="2131" w:type="dxa"/>
          </w:tcPr>
          <w:p w14:paraId="2074094B" w14:textId="77777777" w:rsidR="00315505" w:rsidRDefault="00000000">
            <w:pPr>
              <w:spacing w:line="360" w:lineRule="auto"/>
              <w:jc w:val="center"/>
              <w:rPr>
                <w:sz w:val="24"/>
                <w:szCs w:val="24"/>
              </w:rPr>
            </w:pPr>
            <w:r>
              <w:rPr>
                <w:sz w:val="24"/>
                <w:szCs w:val="24"/>
              </w:rPr>
              <w:t>25</w:t>
            </w:r>
          </w:p>
        </w:tc>
        <w:tc>
          <w:tcPr>
            <w:tcW w:w="2132" w:type="dxa"/>
          </w:tcPr>
          <w:p w14:paraId="1E954276" w14:textId="77777777" w:rsidR="00315505" w:rsidRDefault="00000000">
            <w:pPr>
              <w:spacing w:line="360" w:lineRule="auto"/>
              <w:jc w:val="center"/>
              <w:rPr>
                <w:sz w:val="24"/>
                <w:szCs w:val="24"/>
              </w:rPr>
            </w:pPr>
            <w:r>
              <w:rPr>
                <w:sz w:val="24"/>
                <w:szCs w:val="24"/>
              </w:rPr>
              <w:t>50</w:t>
            </w:r>
          </w:p>
        </w:tc>
      </w:tr>
      <w:tr w:rsidR="00315505" w14:paraId="517D0580" w14:textId="77777777">
        <w:tc>
          <w:tcPr>
            <w:tcW w:w="2070" w:type="dxa"/>
          </w:tcPr>
          <w:p w14:paraId="6E6EA18A" w14:textId="77777777" w:rsidR="00315505" w:rsidRDefault="00000000">
            <w:pPr>
              <w:spacing w:line="360" w:lineRule="auto"/>
              <w:jc w:val="center"/>
              <w:rPr>
                <w:sz w:val="24"/>
                <w:szCs w:val="24"/>
              </w:rPr>
            </w:pPr>
            <w:r>
              <w:rPr>
                <w:sz w:val="24"/>
                <w:szCs w:val="24"/>
              </w:rPr>
              <w:t>Q9</w:t>
            </w:r>
          </w:p>
        </w:tc>
        <w:tc>
          <w:tcPr>
            <w:tcW w:w="1904" w:type="dxa"/>
          </w:tcPr>
          <w:p w14:paraId="253812B0" w14:textId="77777777" w:rsidR="00315505" w:rsidRDefault="00000000">
            <w:pPr>
              <w:spacing w:line="360" w:lineRule="auto"/>
              <w:jc w:val="center"/>
              <w:rPr>
                <w:sz w:val="24"/>
                <w:szCs w:val="24"/>
              </w:rPr>
            </w:pPr>
            <w:r>
              <w:rPr>
                <w:sz w:val="24"/>
                <w:szCs w:val="24"/>
              </w:rPr>
              <w:t>30</w:t>
            </w:r>
          </w:p>
        </w:tc>
        <w:tc>
          <w:tcPr>
            <w:tcW w:w="2131" w:type="dxa"/>
          </w:tcPr>
          <w:p w14:paraId="73319E9C" w14:textId="77777777" w:rsidR="00315505" w:rsidRDefault="00000000">
            <w:pPr>
              <w:spacing w:line="360" w:lineRule="auto"/>
              <w:jc w:val="center"/>
              <w:rPr>
                <w:sz w:val="24"/>
                <w:szCs w:val="24"/>
              </w:rPr>
            </w:pPr>
            <w:r>
              <w:rPr>
                <w:sz w:val="24"/>
                <w:szCs w:val="24"/>
              </w:rPr>
              <w:t>20</w:t>
            </w:r>
          </w:p>
        </w:tc>
        <w:tc>
          <w:tcPr>
            <w:tcW w:w="2132" w:type="dxa"/>
          </w:tcPr>
          <w:p w14:paraId="519EBB1C" w14:textId="77777777" w:rsidR="00315505" w:rsidRDefault="00000000">
            <w:pPr>
              <w:spacing w:line="360" w:lineRule="auto"/>
              <w:jc w:val="center"/>
              <w:rPr>
                <w:sz w:val="24"/>
                <w:szCs w:val="24"/>
              </w:rPr>
            </w:pPr>
            <w:r>
              <w:rPr>
                <w:sz w:val="24"/>
                <w:szCs w:val="24"/>
              </w:rPr>
              <w:t>50</w:t>
            </w:r>
          </w:p>
        </w:tc>
      </w:tr>
      <w:tr w:rsidR="00315505" w14:paraId="0D5D21B0" w14:textId="77777777">
        <w:tc>
          <w:tcPr>
            <w:tcW w:w="2070" w:type="dxa"/>
          </w:tcPr>
          <w:p w14:paraId="4448E1A8" w14:textId="77777777" w:rsidR="00315505" w:rsidRDefault="00000000">
            <w:pPr>
              <w:spacing w:line="360" w:lineRule="auto"/>
              <w:jc w:val="center"/>
              <w:rPr>
                <w:sz w:val="24"/>
                <w:szCs w:val="24"/>
              </w:rPr>
            </w:pPr>
            <w:r>
              <w:rPr>
                <w:sz w:val="24"/>
                <w:szCs w:val="24"/>
              </w:rPr>
              <w:t>Q10</w:t>
            </w:r>
          </w:p>
        </w:tc>
        <w:tc>
          <w:tcPr>
            <w:tcW w:w="1904" w:type="dxa"/>
          </w:tcPr>
          <w:p w14:paraId="3B05C1EC" w14:textId="77777777" w:rsidR="00315505" w:rsidRDefault="00000000">
            <w:pPr>
              <w:spacing w:line="360" w:lineRule="auto"/>
              <w:jc w:val="center"/>
              <w:rPr>
                <w:sz w:val="24"/>
                <w:szCs w:val="24"/>
              </w:rPr>
            </w:pPr>
            <w:r>
              <w:rPr>
                <w:sz w:val="24"/>
                <w:szCs w:val="24"/>
              </w:rPr>
              <w:t>30</w:t>
            </w:r>
          </w:p>
        </w:tc>
        <w:tc>
          <w:tcPr>
            <w:tcW w:w="2131" w:type="dxa"/>
          </w:tcPr>
          <w:p w14:paraId="66ED570B" w14:textId="77777777" w:rsidR="00315505" w:rsidRDefault="00000000">
            <w:pPr>
              <w:spacing w:line="360" w:lineRule="auto"/>
              <w:jc w:val="center"/>
              <w:rPr>
                <w:sz w:val="24"/>
                <w:szCs w:val="24"/>
              </w:rPr>
            </w:pPr>
            <w:r>
              <w:rPr>
                <w:sz w:val="24"/>
                <w:szCs w:val="24"/>
              </w:rPr>
              <w:t>20</w:t>
            </w:r>
          </w:p>
        </w:tc>
        <w:tc>
          <w:tcPr>
            <w:tcW w:w="2132" w:type="dxa"/>
          </w:tcPr>
          <w:p w14:paraId="3A3138CF" w14:textId="77777777" w:rsidR="00315505" w:rsidRDefault="00000000">
            <w:pPr>
              <w:spacing w:line="360" w:lineRule="auto"/>
              <w:jc w:val="center"/>
              <w:rPr>
                <w:sz w:val="24"/>
                <w:szCs w:val="24"/>
              </w:rPr>
            </w:pPr>
            <w:r>
              <w:rPr>
                <w:sz w:val="24"/>
                <w:szCs w:val="24"/>
              </w:rPr>
              <w:t>50</w:t>
            </w:r>
          </w:p>
        </w:tc>
      </w:tr>
    </w:tbl>
    <w:p w14:paraId="48E2112A" w14:textId="7AD259E2" w:rsidR="00315505" w:rsidRDefault="00000000">
      <w:pPr>
        <w:spacing w:line="360" w:lineRule="auto"/>
        <w:jc w:val="both"/>
        <w:rPr>
          <w:sz w:val="24"/>
          <w:szCs w:val="24"/>
        </w:rPr>
      </w:pPr>
      <w:r>
        <w:rPr>
          <w:sz w:val="24"/>
          <w:szCs w:val="24"/>
        </w:rPr>
        <w:t xml:space="preserve">    Source: Survey view, 202</w:t>
      </w:r>
      <w:r w:rsidR="00F02029">
        <w:rPr>
          <w:sz w:val="24"/>
          <w:szCs w:val="24"/>
        </w:rPr>
        <w:t>5</w:t>
      </w:r>
    </w:p>
    <w:p w14:paraId="23B942E3" w14:textId="77777777" w:rsidR="00315505" w:rsidRDefault="00000000">
      <w:pPr>
        <w:spacing w:after="0" w:line="360" w:lineRule="auto"/>
        <w:jc w:val="both"/>
        <w:rPr>
          <w:sz w:val="24"/>
          <w:szCs w:val="24"/>
        </w:rPr>
      </w:pPr>
      <w:r>
        <w:rPr>
          <w:sz w:val="24"/>
          <w:szCs w:val="24"/>
        </w:rPr>
        <w:t xml:space="preserve">E1, 5 = </w:t>
      </w:r>
      <w:r>
        <w:rPr>
          <w:sz w:val="24"/>
          <w:szCs w:val="24"/>
          <w:u w:val="single"/>
        </w:rPr>
        <w:t>323x50</w:t>
      </w:r>
      <w:r>
        <w:rPr>
          <w:sz w:val="24"/>
          <w:szCs w:val="24"/>
        </w:rPr>
        <w:t xml:space="preserve"> = 32.3</w:t>
      </w:r>
    </w:p>
    <w:p w14:paraId="1547D503" w14:textId="77777777" w:rsidR="00315505" w:rsidRDefault="00000000">
      <w:pPr>
        <w:spacing w:line="360" w:lineRule="auto"/>
        <w:jc w:val="both"/>
        <w:rPr>
          <w:sz w:val="24"/>
          <w:szCs w:val="24"/>
        </w:rPr>
      </w:pPr>
      <w:r>
        <w:rPr>
          <w:sz w:val="24"/>
          <w:szCs w:val="24"/>
        </w:rPr>
        <w:tab/>
        <w:t xml:space="preserve">     500</w:t>
      </w:r>
    </w:p>
    <w:p w14:paraId="7FC37FB2" w14:textId="77777777" w:rsidR="00315505" w:rsidRDefault="00000000">
      <w:pPr>
        <w:spacing w:after="0" w:line="360" w:lineRule="auto"/>
        <w:jc w:val="both"/>
        <w:rPr>
          <w:sz w:val="24"/>
          <w:szCs w:val="24"/>
        </w:rPr>
      </w:pPr>
      <w:r>
        <w:rPr>
          <w:sz w:val="24"/>
          <w:szCs w:val="24"/>
        </w:rPr>
        <w:t xml:space="preserve">E2, 30 = </w:t>
      </w:r>
      <w:r>
        <w:rPr>
          <w:sz w:val="24"/>
          <w:szCs w:val="24"/>
          <w:u w:val="single"/>
        </w:rPr>
        <w:t>323x50</w:t>
      </w:r>
      <w:r>
        <w:rPr>
          <w:sz w:val="24"/>
          <w:szCs w:val="24"/>
        </w:rPr>
        <w:t xml:space="preserve"> = 32.3</w:t>
      </w:r>
    </w:p>
    <w:p w14:paraId="0A06C4EE" w14:textId="77777777" w:rsidR="00315505" w:rsidRDefault="00000000">
      <w:pPr>
        <w:spacing w:line="360" w:lineRule="auto"/>
        <w:jc w:val="both"/>
        <w:rPr>
          <w:sz w:val="24"/>
          <w:szCs w:val="24"/>
        </w:rPr>
      </w:pPr>
      <w:r>
        <w:rPr>
          <w:sz w:val="24"/>
          <w:szCs w:val="24"/>
        </w:rPr>
        <w:tab/>
        <w:t xml:space="preserve">       500</w:t>
      </w:r>
    </w:p>
    <w:p w14:paraId="40BD9C47" w14:textId="77777777" w:rsidR="00315505" w:rsidRDefault="00000000">
      <w:pPr>
        <w:spacing w:after="0" w:line="360" w:lineRule="auto"/>
        <w:jc w:val="both"/>
        <w:rPr>
          <w:sz w:val="24"/>
          <w:szCs w:val="24"/>
        </w:rPr>
      </w:pPr>
      <w:r>
        <w:rPr>
          <w:sz w:val="24"/>
          <w:szCs w:val="24"/>
        </w:rPr>
        <w:t xml:space="preserve">E3, 35 = </w:t>
      </w:r>
      <w:r>
        <w:rPr>
          <w:sz w:val="24"/>
          <w:szCs w:val="24"/>
          <w:u w:val="single"/>
        </w:rPr>
        <w:t>323x50</w:t>
      </w:r>
      <w:r>
        <w:rPr>
          <w:sz w:val="24"/>
          <w:szCs w:val="24"/>
        </w:rPr>
        <w:t xml:space="preserve"> = 32.3</w:t>
      </w:r>
    </w:p>
    <w:p w14:paraId="45212403" w14:textId="77777777" w:rsidR="00315505" w:rsidRDefault="00000000">
      <w:pPr>
        <w:spacing w:line="360" w:lineRule="auto"/>
        <w:jc w:val="both"/>
        <w:rPr>
          <w:sz w:val="24"/>
          <w:szCs w:val="24"/>
        </w:rPr>
      </w:pPr>
      <w:r>
        <w:rPr>
          <w:sz w:val="24"/>
          <w:szCs w:val="24"/>
        </w:rPr>
        <w:tab/>
        <w:t xml:space="preserve">       500</w:t>
      </w:r>
    </w:p>
    <w:p w14:paraId="236F673A" w14:textId="77777777" w:rsidR="00315505" w:rsidRDefault="00000000">
      <w:pPr>
        <w:spacing w:after="0" w:line="360" w:lineRule="auto"/>
        <w:jc w:val="both"/>
        <w:rPr>
          <w:sz w:val="24"/>
          <w:szCs w:val="24"/>
        </w:rPr>
      </w:pPr>
      <w:r>
        <w:rPr>
          <w:sz w:val="24"/>
          <w:szCs w:val="24"/>
        </w:rPr>
        <w:t xml:space="preserve">E4, 45 = </w:t>
      </w:r>
      <w:r>
        <w:rPr>
          <w:sz w:val="24"/>
          <w:szCs w:val="24"/>
          <w:u w:val="single"/>
        </w:rPr>
        <w:t>323x50</w:t>
      </w:r>
      <w:r>
        <w:rPr>
          <w:sz w:val="24"/>
          <w:szCs w:val="24"/>
        </w:rPr>
        <w:t xml:space="preserve"> = 32.3</w:t>
      </w:r>
    </w:p>
    <w:p w14:paraId="03D7D146" w14:textId="77777777" w:rsidR="00315505" w:rsidRDefault="00000000">
      <w:pPr>
        <w:spacing w:line="360" w:lineRule="auto"/>
        <w:jc w:val="both"/>
        <w:rPr>
          <w:sz w:val="24"/>
          <w:szCs w:val="24"/>
        </w:rPr>
      </w:pPr>
      <w:r>
        <w:rPr>
          <w:sz w:val="24"/>
          <w:szCs w:val="24"/>
        </w:rPr>
        <w:tab/>
        <w:t xml:space="preserve">       500</w:t>
      </w:r>
    </w:p>
    <w:p w14:paraId="09841C8F" w14:textId="77777777" w:rsidR="00315505" w:rsidRDefault="00000000">
      <w:pPr>
        <w:spacing w:after="0" w:line="360" w:lineRule="auto"/>
        <w:jc w:val="both"/>
        <w:rPr>
          <w:sz w:val="24"/>
          <w:szCs w:val="24"/>
        </w:rPr>
      </w:pPr>
      <w:r>
        <w:rPr>
          <w:sz w:val="24"/>
          <w:szCs w:val="24"/>
        </w:rPr>
        <w:t xml:space="preserve">E5, 49 = </w:t>
      </w:r>
      <w:r>
        <w:rPr>
          <w:sz w:val="24"/>
          <w:szCs w:val="24"/>
          <w:u w:val="single"/>
        </w:rPr>
        <w:t>323x50</w:t>
      </w:r>
      <w:r>
        <w:rPr>
          <w:sz w:val="24"/>
          <w:szCs w:val="24"/>
        </w:rPr>
        <w:t xml:space="preserve"> = 32.3</w:t>
      </w:r>
    </w:p>
    <w:p w14:paraId="2C486148" w14:textId="77777777" w:rsidR="00315505" w:rsidRDefault="00000000">
      <w:pPr>
        <w:spacing w:line="360" w:lineRule="auto"/>
        <w:jc w:val="both"/>
        <w:rPr>
          <w:sz w:val="24"/>
          <w:szCs w:val="24"/>
        </w:rPr>
      </w:pPr>
      <w:r>
        <w:rPr>
          <w:sz w:val="24"/>
          <w:szCs w:val="24"/>
        </w:rPr>
        <w:tab/>
        <w:t xml:space="preserve">       500</w:t>
      </w:r>
    </w:p>
    <w:p w14:paraId="6FC8DDFF" w14:textId="77777777" w:rsidR="00315505" w:rsidRDefault="00000000">
      <w:pPr>
        <w:spacing w:after="0" w:line="360" w:lineRule="auto"/>
        <w:jc w:val="both"/>
        <w:rPr>
          <w:sz w:val="24"/>
          <w:szCs w:val="24"/>
        </w:rPr>
      </w:pPr>
      <w:r>
        <w:rPr>
          <w:sz w:val="24"/>
          <w:szCs w:val="24"/>
        </w:rPr>
        <w:t xml:space="preserve">E6, 39 = </w:t>
      </w:r>
      <w:r>
        <w:rPr>
          <w:sz w:val="24"/>
          <w:szCs w:val="24"/>
          <w:u w:val="single"/>
        </w:rPr>
        <w:t>323x50</w:t>
      </w:r>
      <w:r>
        <w:rPr>
          <w:sz w:val="24"/>
          <w:szCs w:val="24"/>
        </w:rPr>
        <w:t xml:space="preserve"> = 32.3</w:t>
      </w:r>
    </w:p>
    <w:p w14:paraId="07F96D7C" w14:textId="77777777" w:rsidR="00315505" w:rsidRDefault="00000000">
      <w:pPr>
        <w:spacing w:line="360" w:lineRule="auto"/>
        <w:jc w:val="both"/>
        <w:rPr>
          <w:sz w:val="24"/>
          <w:szCs w:val="24"/>
        </w:rPr>
      </w:pPr>
      <w:r>
        <w:rPr>
          <w:sz w:val="24"/>
          <w:szCs w:val="24"/>
        </w:rPr>
        <w:tab/>
        <w:t xml:space="preserve">       500</w:t>
      </w:r>
    </w:p>
    <w:p w14:paraId="06E9EC9E" w14:textId="77777777" w:rsidR="00315505" w:rsidRDefault="00000000">
      <w:pPr>
        <w:spacing w:after="0" w:line="360" w:lineRule="auto"/>
        <w:jc w:val="both"/>
        <w:rPr>
          <w:sz w:val="24"/>
          <w:szCs w:val="24"/>
        </w:rPr>
      </w:pPr>
      <w:r>
        <w:rPr>
          <w:sz w:val="24"/>
          <w:szCs w:val="24"/>
        </w:rPr>
        <w:t xml:space="preserve">E7, 35 = </w:t>
      </w:r>
      <w:r>
        <w:rPr>
          <w:sz w:val="24"/>
          <w:szCs w:val="24"/>
          <w:u w:val="single"/>
        </w:rPr>
        <w:t>323x50</w:t>
      </w:r>
      <w:r>
        <w:rPr>
          <w:sz w:val="24"/>
          <w:szCs w:val="24"/>
        </w:rPr>
        <w:t xml:space="preserve"> = 32.3</w:t>
      </w:r>
    </w:p>
    <w:p w14:paraId="57271036" w14:textId="77777777" w:rsidR="00315505" w:rsidRDefault="00000000">
      <w:pPr>
        <w:spacing w:line="360" w:lineRule="auto"/>
        <w:jc w:val="both"/>
        <w:rPr>
          <w:sz w:val="24"/>
          <w:szCs w:val="24"/>
        </w:rPr>
      </w:pPr>
      <w:r>
        <w:rPr>
          <w:sz w:val="24"/>
          <w:szCs w:val="24"/>
        </w:rPr>
        <w:tab/>
        <w:t xml:space="preserve">       500</w:t>
      </w:r>
    </w:p>
    <w:p w14:paraId="10A5C4E8" w14:textId="77777777" w:rsidR="00315505" w:rsidRDefault="00000000">
      <w:pPr>
        <w:spacing w:after="0" w:line="360" w:lineRule="auto"/>
        <w:jc w:val="both"/>
        <w:rPr>
          <w:sz w:val="24"/>
          <w:szCs w:val="24"/>
        </w:rPr>
      </w:pPr>
      <w:r>
        <w:rPr>
          <w:sz w:val="24"/>
          <w:szCs w:val="24"/>
        </w:rPr>
        <w:lastRenderedPageBreak/>
        <w:t xml:space="preserve">E8, 25 = </w:t>
      </w:r>
      <w:r>
        <w:rPr>
          <w:sz w:val="24"/>
          <w:szCs w:val="24"/>
          <w:u w:val="single"/>
        </w:rPr>
        <w:t>323x50</w:t>
      </w:r>
      <w:r>
        <w:rPr>
          <w:sz w:val="24"/>
          <w:szCs w:val="24"/>
        </w:rPr>
        <w:t xml:space="preserve"> = 32.3</w:t>
      </w:r>
    </w:p>
    <w:p w14:paraId="427FB13A" w14:textId="77777777" w:rsidR="00315505" w:rsidRDefault="00000000">
      <w:pPr>
        <w:spacing w:line="360" w:lineRule="auto"/>
        <w:jc w:val="both"/>
        <w:rPr>
          <w:sz w:val="24"/>
          <w:szCs w:val="24"/>
        </w:rPr>
      </w:pPr>
      <w:r>
        <w:rPr>
          <w:sz w:val="24"/>
          <w:szCs w:val="24"/>
        </w:rPr>
        <w:tab/>
        <w:t xml:space="preserve">       500</w:t>
      </w:r>
    </w:p>
    <w:p w14:paraId="37BED9B5" w14:textId="77777777" w:rsidR="00315505" w:rsidRDefault="00000000">
      <w:pPr>
        <w:spacing w:after="0" w:line="360" w:lineRule="auto"/>
        <w:jc w:val="both"/>
        <w:rPr>
          <w:sz w:val="24"/>
          <w:szCs w:val="24"/>
        </w:rPr>
      </w:pPr>
      <w:r>
        <w:rPr>
          <w:sz w:val="24"/>
          <w:szCs w:val="24"/>
        </w:rPr>
        <w:t xml:space="preserve">E9, 30 = </w:t>
      </w:r>
      <w:r>
        <w:rPr>
          <w:sz w:val="24"/>
          <w:szCs w:val="24"/>
          <w:u w:val="single"/>
        </w:rPr>
        <w:t>323x50</w:t>
      </w:r>
      <w:r>
        <w:rPr>
          <w:sz w:val="24"/>
          <w:szCs w:val="24"/>
        </w:rPr>
        <w:t xml:space="preserve"> = 32.3</w:t>
      </w:r>
    </w:p>
    <w:p w14:paraId="2FB2D437" w14:textId="77777777" w:rsidR="00315505" w:rsidRDefault="00000000">
      <w:pPr>
        <w:spacing w:line="360" w:lineRule="auto"/>
        <w:jc w:val="both"/>
        <w:rPr>
          <w:sz w:val="24"/>
          <w:szCs w:val="24"/>
        </w:rPr>
      </w:pPr>
      <w:r>
        <w:rPr>
          <w:sz w:val="24"/>
          <w:szCs w:val="24"/>
        </w:rPr>
        <w:tab/>
        <w:t xml:space="preserve">       500</w:t>
      </w:r>
    </w:p>
    <w:p w14:paraId="7A840530" w14:textId="77777777" w:rsidR="00315505" w:rsidRDefault="00000000">
      <w:pPr>
        <w:spacing w:after="0" w:line="360" w:lineRule="auto"/>
        <w:jc w:val="both"/>
        <w:rPr>
          <w:sz w:val="24"/>
          <w:szCs w:val="24"/>
        </w:rPr>
      </w:pPr>
      <w:r>
        <w:rPr>
          <w:sz w:val="24"/>
          <w:szCs w:val="24"/>
        </w:rPr>
        <w:t xml:space="preserve">E10, 30 = </w:t>
      </w:r>
      <w:r>
        <w:rPr>
          <w:sz w:val="24"/>
          <w:szCs w:val="24"/>
          <w:u w:val="single"/>
        </w:rPr>
        <w:t>323x50</w:t>
      </w:r>
      <w:r>
        <w:rPr>
          <w:sz w:val="24"/>
          <w:szCs w:val="24"/>
        </w:rPr>
        <w:t xml:space="preserve"> = 32.3</w:t>
      </w:r>
    </w:p>
    <w:p w14:paraId="35C80005" w14:textId="77777777" w:rsidR="00315505" w:rsidRDefault="00000000">
      <w:pPr>
        <w:spacing w:line="360" w:lineRule="auto"/>
        <w:jc w:val="both"/>
        <w:rPr>
          <w:sz w:val="24"/>
          <w:szCs w:val="24"/>
        </w:rPr>
      </w:pPr>
      <w:r>
        <w:rPr>
          <w:sz w:val="24"/>
          <w:szCs w:val="24"/>
        </w:rPr>
        <w:tab/>
        <w:t xml:space="preserve">         500</w:t>
      </w:r>
    </w:p>
    <w:p w14:paraId="54B583C7" w14:textId="77777777" w:rsidR="00315505" w:rsidRDefault="00000000">
      <w:pPr>
        <w:spacing w:after="0" w:line="360" w:lineRule="auto"/>
        <w:jc w:val="both"/>
        <w:rPr>
          <w:sz w:val="24"/>
          <w:szCs w:val="24"/>
        </w:rPr>
      </w:pPr>
      <w:r>
        <w:rPr>
          <w:sz w:val="24"/>
          <w:szCs w:val="24"/>
        </w:rPr>
        <w:t xml:space="preserve">E11, 45 = </w:t>
      </w:r>
      <w:r>
        <w:rPr>
          <w:sz w:val="24"/>
          <w:szCs w:val="24"/>
          <w:u w:val="single"/>
        </w:rPr>
        <w:t>323x50</w:t>
      </w:r>
      <w:r>
        <w:rPr>
          <w:sz w:val="24"/>
          <w:szCs w:val="24"/>
        </w:rPr>
        <w:t xml:space="preserve"> = 32.3</w:t>
      </w:r>
    </w:p>
    <w:p w14:paraId="528D3977" w14:textId="77777777" w:rsidR="00315505" w:rsidRDefault="00000000">
      <w:pPr>
        <w:spacing w:line="360" w:lineRule="auto"/>
        <w:jc w:val="both"/>
        <w:rPr>
          <w:sz w:val="24"/>
          <w:szCs w:val="24"/>
        </w:rPr>
      </w:pPr>
      <w:r>
        <w:rPr>
          <w:sz w:val="24"/>
          <w:szCs w:val="24"/>
        </w:rPr>
        <w:tab/>
        <w:t xml:space="preserve">         500</w:t>
      </w:r>
    </w:p>
    <w:p w14:paraId="0EE271B6" w14:textId="77777777" w:rsidR="00315505" w:rsidRDefault="00000000">
      <w:pPr>
        <w:spacing w:after="0" w:line="360" w:lineRule="auto"/>
        <w:jc w:val="both"/>
        <w:rPr>
          <w:sz w:val="24"/>
          <w:szCs w:val="24"/>
        </w:rPr>
      </w:pPr>
      <w:r>
        <w:rPr>
          <w:sz w:val="24"/>
          <w:szCs w:val="24"/>
        </w:rPr>
        <w:t xml:space="preserve">E12, 20 = </w:t>
      </w:r>
      <w:r>
        <w:rPr>
          <w:sz w:val="24"/>
          <w:szCs w:val="24"/>
          <w:u w:val="single"/>
        </w:rPr>
        <w:t>323x50</w:t>
      </w:r>
      <w:r>
        <w:rPr>
          <w:sz w:val="24"/>
          <w:szCs w:val="24"/>
        </w:rPr>
        <w:t xml:space="preserve"> = 32.3</w:t>
      </w:r>
    </w:p>
    <w:p w14:paraId="203100AD" w14:textId="77777777" w:rsidR="00315505" w:rsidRDefault="00000000">
      <w:pPr>
        <w:spacing w:line="360" w:lineRule="auto"/>
        <w:jc w:val="both"/>
        <w:rPr>
          <w:sz w:val="24"/>
          <w:szCs w:val="24"/>
        </w:rPr>
      </w:pPr>
      <w:r>
        <w:rPr>
          <w:sz w:val="24"/>
          <w:szCs w:val="24"/>
        </w:rPr>
        <w:tab/>
        <w:t xml:space="preserve">         500</w:t>
      </w:r>
    </w:p>
    <w:p w14:paraId="12F3B11C" w14:textId="77777777" w:rsidR="00315505" w:rsidRDefault="00000000">
      <w:pPr>
        <w:spacing w:after="0" w:line="360" w:lineRule="auto"/>
        <w:jc w:val="both"/>
        <w:rPr>
          <w:sz w:val="24"/>
          <w:szCs w:val="24"/>
        </w:rPr>
      </w:pPr>
      <w:r>
        <w:rPr>
          <w:sz w:val="24"/>
          <w:szCs w:val="24"/>
        </w:rPr>
        <w:t xml:space="preserve">E13, 15 = </w:t>
      </w:r>
      <w:r>
        <w:rPr>
          <w:sz w:val="24"/>
          <w:szCs w:val="24"/>
          <w:u w:val="single"/>
        </w:rPr>
        <w:t>323x50</w:t>
      </w:r>
      <w:r>
        <w:rPr>
          <w:sz w:val="24"/>
          <w:szCs w:val="24"/>
        </w:rPr>
        <w:t xml:space="preserve"> = 32.3</w:t>
      </w:r>
    </w:p>
    <w:p w14:paraId="29DE44DB" w14:textId="77777777" w:rsidR="00315505" w:rsidRDefault="00000000">
      <w:pPr>
        <w:spacing w:line="360" w:lineRule="auto"/>
        <w:jc w:val="both"/>
        <w:rPr>
          <w:sz w:val="24"/>
          <w:szCs w:val="24"/>
        </w:rPr>
      </w:pPr>
      <w:r>
        <w:rPr>
          <w:sz w:val="24"/>
          <w:szCs w:val="24"/>
        </w:rPr>
        <w:tab/>
        <w:t xml:space="preserve">          500</w:t>
      </w:r>
    </w:p>
    <w:p w14:paraId="4F045C8D" w14:textId="77777777" w:rsidR="00315505" w:rsidRDefault="00000000">
      <w:pPr>
        <w:spacing w:after="0" w:line="360" w:lineRule="auto"/>
        <w:jc w:val="both"/>
        <w:rPr>
          <w:sz w:val="24"/>
          <w:szCs w:val="24"/>
        </w:rPr>
      </w:pPr>
      <w:r>
        <w:rPr>
          <w:sz w:val="24"/>
          <w:szCs w:val="24"/>
        </w:rPr>
        <w:t xml:space="preserve">E14, 5 = </w:t>
      </w:r>
      <w:r>
        <w:rPr>
          <w:sz w:val="24"/>
          <w:szCs w:val="24"/>
          <w:u w:val="single"/>
        </w:rPr>
        <w:t>323x50</w:t>
      </w:r>
      <w:r>
        <w:rPr>
          <w:sz w:val="24"/>
          <w:szCs w:val="24"/>
        </w:rPr>
        <w:t xml:space="preserve"> = 32.3</w:t>
      </w:r>
    </w:p>
    <w:p w14:paraId="755F62A3" w14:textId="77777777" w:rsidR="00315505" w:rsidRDefault="00000000">
      <w:pPr>
        <w:spacing w:line="360" w:lineRule="auto"/>
        <w:jc w:val="both"/>
        <w:rPr>
          <w:sz w:val="24"/>
          <w:szCs w:val="24"/>
        </w:rPr>
      </w:pPr>
      <w:r>
        <w:rPr>
          <w:sz w:val="24"/>
          <w:szCs w:val="24"/>
        </w:rPr>
        <w:tab/>
        <w:t xml:space="preserve">       500</w:t>
      </w:r>
    </w:p>
    <w:p w14:paraId="67580A1D" w14:textId="77777777" w:rsidR="00315505" w:rsidRDefault="00000000">
      <w:pPr>
        <w:spacing w:after="0" w:line="360" w:lineRule="auto"/>
        <w:jc w:val="both"/>
        <w:rPr>
          <w:sz w:val="24"/>
          <w:szCs w:val="24"/>
        </w:rPr>
      </w:pPr>
      <w:r>
        <w:rPr>
          <w:sz w:val="24"/>
          <w:szCs w:val="24"/>
        </w:rPr>
        <w:t xml:space="preserve">E15, 1 = </w:t>
      </w:r>
      <w:r>
        <w:rPr>
          <w:sz w:val="24"/>
          <w:szCs w:val="24"/>
          <w:u w:val="single"/>
        </w:rPr>
        <w:t>323x50</w:t>
      </w:r>
      <w:r>
        <w:rPr>
          <w:sz w:val="24"/>
          <w:szCs w:val="24"/>
        </w:rPr>
        <w:t xml:space="preserve"> = 32.3</w:t>
      </w:r>
    </w:p>
    <w:p w14:paraId="3788E0F7" w14:textId="77777777" w:rsidR="00315505" w:rsidRDefault="00000000">
      <w:pPr>
        <w:spacing w:line="360" w:lineRule="auto"/>
        <w:jc w:val="both"/>
        <w:rPr>
          <w:sz w:val="24"/>
          <w:szCs w:val="24"/>
        </w:rPr>
      </w:pPr>
      <w:r>
        <w:rPr>
          <w:sz w:val="24"/>
          <w:szCs w:val="24"/>
        </w:rPr>
        <w:tab/>
        <w:t xml:space="preserve">       500</w:t>
      </w:r>
    </w:p>
    <w:p w14:paraId="192B22D3" w14:textId="77777777" w:rsidR="00315505" w:rsidRDefault="00000000">
      <w:pPr>
        <w:spacing w:after="0" w:line="360" w:lineRule="auto"/>
        <w:jc w:val="both"/>
        <w:rPr>
          <w:sz w:val="24"/>
          <w:szCs w:val="24"/>
        </w:rPr>
      </w:pPr>
      <w:r>
        <w:rPr>
          <w:sz w:val="24"/>
          <w:szCs w:val="24"/>
        </w:rPr>
        <w:t xml:space="preserve">E16, 11 = </w:t>
      </w:r>
      <w:r>
        <w:rPr>
          <w:sz w:val="24"/>
          <w:szCs w:val="24"/>
          <w:u w:val="single"/>
        </w:rPr>
        <w:t>323x50</w:t>
      </w:r>
      <w:r>
        <w:rPr>
          <w:sz w:val="24"/>
          <w:szCs w:val="24"/>
        </w:rPr>
        <w:t xml:space="preserve"> = 32.3</w:t>
      </w:r>
    </w:p>
    <w:p w14:paraId="26E3A9E2" w14:textId="77777777" w:rsidR="00315505" w:rsidRDefault="00000000">
      <w:pPr>
        <w:spacing w:line="360" w:lineRule="auto"/>
        <w:jc w:val="both"/>
        <w:rPr>
          <w:sz w:val="24"/>
          <w:szCs w:val="24"/>
        </w:rPr>
      </w:pPr>
      <w:r>
        <w:rPr>
          <w:sz w:val="24"/>
          <w:szCs w:val="24"/>
        </w:rPr>
        <w:tab/>
        <w:t xml:space="preserve">          500</w:t>
      </w:r>
    </w:p>
    <w:p w14:paraId="06F9038B" w14:textId="77777777" w:rsidR="00315505" w:rsidRDefault="00000000">
      <w:pPr>
        <w:spacing w:after="0" w:line="360" w:lineRule="auto"/>
        <w:jc w:val="both"/>
        <w:rPr>
          <w:sz w:val="24"/>
          <w:szCs w:val="24"/>
        </w:rPr>
      </w:pPr>
      <w:r>
        <w:rPr>
          <w:sz w:val="24"/>
          <w:szCs w:val="24"/>
        </w:rPr>
        <w:t xml:space="preserve">E17, 15 = </w:t>
      </w:r>
      <w:r>
        <w:rPr>
          <w:sz w:val="24"/>
          <w:szCs w:val="24"/>
          <w:u w:val="single"/>
        </w:rPr>
        <w:t>323x50</w:t>
      </w:r>
      <w:r>
        <w:rPr>
          <w:sz w:val="24"/>
          <w:szCs w:val="24"/>
        </w:rPr>
        <w:t xml:space="preserve"> = 32.3</w:t>
      </w:r>
    </w:p>
    <w:p w14:paraId="1A09A711" w14:textId="77777777" w:rsidR="00315505" w:rsidRDefault="00000000">
      <w:pPr>
        <w:spacing w:line="360" w:lineRule="auto"/>
        <w:jc w:val="both"/>
        <w:rPr>
          <w:sz w:val="24"/>
          <w:szCs w:val="24"/>
        </w:rPr>
      </w:pPr>
      <w:r>
        <w:rPr>
          <w:sz w:val="24"/>
          <w:szCs w:val="24"/>
        </w:rPr>
        <w:tab/>
        <w:t xml:space="preserve">         500</w:t>
      </w:r>
    </w:p>
    <w:p w14:paraId="7F5AFA28" w14:textId="77777777" w:rsidR="00315505" w:rsidRDefault="00000000">
      <w:pPr>
        <w:spacing w:after="0" w:line="360" w:lineRule="auto"/>
        <w:jc w:val="both"/>
        <w:rPr>
          <w:sz w:val="24"/>
          <w:szCs w:val="24"/>
        </w:rPr>
      </w:pPr>
      <w:r>
        <w:rPr>
          <w:sz w:val="24"/>
          <w:szCs w:val="24"/>
        </w:rPr>
        <w:t xml:space="preserve">E18, 25 = </w:t>
      </w:r>
      <w:r>
        <w:rPr>
          <w:sz w:val="24"/>
          <w:szCs w:val="24"/>
          <w:u w:val="single"/>
        </w:rPr>
        <w:t>323x50</w:t>
      </w:r>
      <w:r>
        <w:rPr>
          <w:sz w:val="24"/>
          <w:szCs w:val="24"/>
        </w:rPr>
        <w:t xml:space="preserve"> = 32.3</w:t>
      </w:r>
    </w:p>
    <w:p w14:paraId="603BDF91" w14:textId="77777777" w:rsidR="00315505" w:rsidRDefault="00000000">
      <w:pPr>
        <w:spacing w:line="360" w:lineRule="auto"/>
        <w:jc w:val="both"/>
        <w:rPr>
          <w:sz w:val="24"/>
          <w:szCs w:val="24"/>
        </w:rPr>
      </w:pPr>
      <w:r>
        <w:rPr>
          <w:sz w:val="24"/>
          <w:szCs w:val="24"/>
        </w:rPr>
        <w:tab/>
        <w:t xml:space="preserve">         500</w:t>
      </w:r>
    </w:p>
    <w:p w14:paraId="73FCB46F" w14:textId="77777777" w:rsidR="00315505" w:rsidRDefault="00000000">
      <w:pPr>
        <w:spacing w:after="0" w:line="360" w:lineRule="auto"/>
        <w:jc w:val="both"/>
        <w:rPr>
          <w:sz w:val="24"/>
          <w:szCs w:val="24"/>
        </w:rPr>
      </w:pPr>
      <w:r>
        <w:rPr>
          <w:sz w:val="24"/>
          <w:szCs w:val="24"/>
        </w:rPr>
        <w:t xml:space="preserve">E19, 20 = </w:t>
      </w:r>
      <w:r>
        <w:rPr>
          <w:sz w:val="24"/>
          <w:szCs w:val="24"/>
          <w:u w:val="single"/>
        </w:rPr>
        <w:t>323x50</w:t>
      </w:r>
      <w:r>
        <w:rPr>
          <w:sz w:val="24"/>
          <w:szCs w:val="24"/>
        </w:rPr>
        <w:t xml:space="preserve"> = 32.3</w:t>
      </w:r>
    </w:p>
    <w:p w14:paraId="40A302B5" w14:textId="77777777" w:rsidR="00315505" w:rsidRDefault="00000000">
      <w:pPr>
        <w:spacing w:line="360" w:lineRule="auto"/>
        <w:jc w:val="both"/>
        <w:rPr>
          <w:sz w:val="24"/>
          <w:szCs w:val="24"/>
        </w:rPr>
      </w:pPr>
      <w:r>
        <w:rPr>
          <w:sz w:val="24"/>
          <w:szCs w:val="24"/>
        </w:rPr>
        <w:tab/>
        <w:t xml:space="preserve">         500</w:t>
      </w:r>
    </w:p>
    <w:p w14:paraId="48ABA14F" w14:textId="77777777" w:rsidR="00315505" w:rsidRDefault="00000000">
      <w:pPr>
        <w:spacing w:after="0" w:line="360" w:lineRule="auto"/>
        <w:jc w:val="both"/>
        <w:rPr>
          <w:sz w:val="24"/>
          <w:szCs w:val="24"/>
        </w:rPr>
      </w:pPr>
      <w:r>
        <w:rPr>
          <w:sz w:val="24"/>
          <w:szCs w:val="24"/>
        </w:rPr>
        <w:lastRenderedPageBreak/>
        <w:t xml:space="preserve">E20, 20 = </w:t>
      </w:r>
      <w:r>
        <w:rPr>
          <w:sz w:val="24"/>
          <w:szCs w:val="24"/>
          <w:u w:val="single"/>
        </w:rPr>
        <w:t>323x50</w:t>
      </w:r>
      <w:r>
        <w:rPr>
          <w:sz w:val="24"/>
          <w:szCs w:val="24"/>
        </w:rPr>
        <w:t xml:space="preserve"> = 32.3</w:t>
      </w:r>
    </w:p>
    <w:p w14:paraId="7B583F71" w14:textId="77777777" w:rsidR="00315505" w:rsidRDefault="00000000">
      <w:pPr>
        <w:spacing w:line="360" w:lineRule="auto"/>
        <w:jc w:val="both"/>
        <w:rPr>
          <w:sz w:val="24"/>
          <w:szCs w:val="24"/>
        </w:rPr>
      </w:pPr>
      <w:r>
        <w:rPr>
          <w:sz w:val="24"/>
          <w:szCs w:val="24"/>
        </w:rPr>
        <w:tab/>
        <w:t xml:space="preserve">         500</w:t>
      </w:r>
    </w:p>
    <w:tbl>
      <w:tblPr>
        <w:tblStyle w:val="af"/>
        <w:tblW w:w="85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1705"/>
        <w:gridCol w:w="1705"/>
        <w:gridCol w:w="1705"/>
        <w:gridCol w:w="1705"/>
      </w:tblGrid>
      <w:tr w:rsidR="00315505" w14:paraId="69423341" w14:textId="77777777">
        <w:tc>
          <w:tcPr>
            <w:tcW w:w="1705" w:type="dxa"/>
          </w:tcPr>
          <w:p w14:paraId="0386D9E6" w14:textId="77777777" w:rsidR="00315505" w:rsidRDefault="00000000">
            <w:pPr>
              <w:spacing w:line="360" w:lineRule="auto"/>
              <w:jc w:val="center"/>
              <w:rPr>
                <w:b/>
                <w:sz w:val="24"/>
                <w:szCs w:val="24"/>
              </w:rPr>
            </w:pPr>
            <w:r>
              <w:rPr>
                <w:b/>
                <w:sz w:val="24"/>
                <w:szCs w:val="24"/>
              </w:rPr>
              <w:t>Fo</w:t>
            </w:r>
          </w:p>
        </w:tc>
        <w:tc>
          <w:tcPr>
            <w:tcW w:w="1705" w:type="dxa"/>
          </w:tcPr>
          <w:p w14:paraId="67620C2B" w14:textId="77777777" w:rsidR="00315505" w:rsidRDefault="00000000">
            <w:pPr>
              <w:spacing w:line="360" w:lineRule="auto"/>
              <w:jc w:val="center"/>
              <w:rPr>
                <w:b/>
                <w:sz w:val="24"/>
                <w:szCs w:val="24"/>
              </w:rPr>
            </w:pPr>
            <w:r>
              <w:rPr>
                <w:b/>
                <w:sz w:val="24"/>
                <w:szCs w:val="24"/>
              </w:rPr>
              <w:t>Fe</w:t>
            </w:r>
          </w:p>
        </w:tc>
        <w:tc>
          <w:tcPr>
            <w:tcW w:w="1705" w:type="dxa"/>
          </w:tcPr>
          <w:p w14:paraId="3779AFA1" w14:textId="77777777" w:rsidR="00315505" w:rsidRDefault="00000000">
            <w:pPr>
              <w:spacing w:line="360" w:lineRule="auto"/>
              <w:jc w:val="center"/>
              <w:rPr>
                <w:b/>
                <w:sz w:val="24"/>
                <w:szCs w:val="24"/>
              </w:rPr>
            </w:pPr>
            <w:r>
              <w:rPr>
                <w:b/>
                <w:sz w:val="24"/>
                <w:szCs w:val="24"/>
              </w:rPr>
              <w:t>Fo-Fe</w:t>
            </w:r>
          </w:p>
        </w:tc>
        <w:tc>
          <w:tcPr>
            <w:tcW w:w="1705" w:type="dxa"/>
          </w:tcPr>
          <w:p w14:paraId="52537D71" w14:textId="77777777" w:rsidR="00315505" w:rsidRDefault="00000000">
            <w:pPr>
              <w:spacing w:line="360" w:lineRule="auto"/>
              <w:jc w:val="center"/>
              <w:rPr>
                <w:b/>
                <w:sz w:val="24"/>
                <w:szCs w:val="24"/>
                <w:vertAlign w:val="superscript"/>
              </w:rPr>
            </w:pPr>
            <w:r>
              <w:rPr>
                <w:b/>
                <w:sz w:val="24"/>
                <w:szCs w:val="24"/>
              </w:rPr>
              <w:t>(Fo-Fe)</w:t>
            </w:r>
            <w:r>
              <w:rPr>
                <w:b/>
                <w:sz w:val="24"/>
                <w:szCs w:val="24"/>
                <w:vertAlign w:val="superscript"/>
              </w:rPr>
              <w:t>2</w:t>
            </w:r>
          </w:p>
        </w:tc>
        <w:tc>
          <w:tcPr>
            <w:tcW w:w="1705" w:type="dxa"/>
          </w:tcPr>
          <w:p w14:paraId="68003C9A" w14:textId="77777777" w:rsidR="00315505" w:rsidRDefault="00000000">
            <w:pPr>
              <w:spacing w:line="360" w:lineRule="auto"/>
              <w:jc w:val="center"/>
              <w:rPr>
                <w:b/>
                <w:sz w:val="24"/>
                <w:szCs w:val="24"/>
                <w:u w:val="single"/>
                <w:vertAlign w:val="superscript"/>
              </w:rPr>
            </w:pPr>
            <w:r>
              <w:rPr>
                <w:b/>
                <w:sz w:val="24"/>
                <w:szCs w:val="24"/>
                <w:u w:val="single"/>
              </w:rPr>
              <w:t>(Fo-Fe)</w:t>
            </w:r>
            <w:r>
              <w:rPr>
                <w:b/>
                <w:sz w:val="24"/>
                <w:szCs w:val="24"/>
                <w:u w:val="single"/>
                <w:vertAlign w:val="superscript"/>
              </w:rPr>
              <w:t>2</w:t>
            </w:r>
          </w:p>
          <w:p w14:paraId="6C21D701" w14:textId="77777777" w:rsidR="00315505" w:rsidRDefault="00000000">
            <w:pPr>
              <w:spacing w:line="360" w:lineRule="auto"/>
              <w:jc w:val="center"/>
              <w:rPr>
                <w:b/>
                <w:sz w:val="24"/>
                <w:szCs w:val="24"/>
              </w:rPr>
            </w:pPr>
            <w:r>
              <w:rPr>
                <w:b/>
                <w:sz w:val="24"/>
                <w:szCs w:val="24"/>
              </w:rPr>
              <w:t xml:space="preserve">Fe </w:t>
            </w:r>
          </w:p>
        </w:tc>
      </w:tr>
      <w:tr w:rsidR="00315505" w14:paraId="106AE1E8" w14:textId="77777777">
        <w:tc>
          <w:tcPr>
            <w:tcW w:w="1705" w:type="dxa"/>
          </w:tcPr>
          <w:p w14:paraId="2BB5220D" w14:textId="77777777" w:rsidR="00315505" w:rsidRDefault="00000000">
            <w:pPr>
              <w:spacing w:line="360" w:lineRule="auto"/>
              <w:jc w:val="center"/>
              <w:rPr>
                <w:sz w:val="24"/>
                <w:szCs w:val="24"/>
              </w:rPr>
            </w:pPr>
            <w:r>
              <w:rPr>
                <w:sz w:val="24"/>
                <w:szCs w:val="24"/>
              </w:rPr>
              <w:t>5</w:t>
            </w:r>
          </w:p>
        </w:tc>
        <w:tc>
          <w:tcPr>
            <w:tcW w:w="1705" w:type="dxa"/>
          </w:tcPr>
          <w:p w14:paraId="5EE8139A" w14:textId="77777777" w:rsidR="00315505" w:rsidRDefault="00000000">
            <w:pPr>
              <w:spacing w:line="360" w:lineRule="auto"/>
              <w:jc w:val="center"/>
              <w:rPr>
                <w:sz w:val="24"/>
                <w:szCs w:val="24"/>
              </w:rPr>
            </w:pPr>
            <w:r>
              <w:rPr>
                <w:sz w:val="24"/>
                <w:szCs w:val="24"/>
              </w:rPr>
              <w:t>32.3</w:t>
            </w:r>
          </w:p>
        </w:tc>
        <w:tc>
          <w:tcPr>
            <w:tcW w:w="1705" w:type="dxa"/>
          </w:tcPr>
          <w:p w14:paraId="0844F4B5" w14:textId="77777777" w:rsidR="00315505" w:rsidRDefault="00000000">
            <w:pPr>
              <w:spacing w:line="360" w:lineRule="auto"/>
              <w:jc w:val="center"/>
              <w:rPr>
                <w:sz w:val="24"/>
                <w:szCs w:val="24"/>
              </w:rPr>
            </w:pPr>
            <w:r>
              <w:rPr>
                <w:sz w:val="24"/>
                <w:szCs w:val="24"/>
              </w:rPr>
              <w:t>-27.3</w:t>
            </w:r>
          </w:p>
        </w:tc>
        <w:tc>
          <w:tcPr>
            <w:tcW w:w="1705" w:type="dxa"/>
          </w:tcPr>
          <w:p w14:paraId="586C7D99" w14:textId="77777777" w:rsidR="00315505" w:rsidRDefault="00000000">
            <w:pPr>
              <w:spacing w:line="360" w:lineRule="auto"/>
              <w:jc w:val="center"/>
              <w:rPr>
                <w:sz w:val="24"/>
                <w:szCs w:val="24"/>
              </w:rPr>
            </w:pPr>
            <w:r>
              <w:rPr>
                <w:sz w:val="24"/>
                <w:szCs w:val="24"/>
              </w:rPr>
              <w:t>-745.29</w:t>
            </w:r>
          </w:p>
        </w:tc>
        <w:tc>
          <w:tcPr>
            <w:tcW w:w="1705" w:type="dxa"/>
          </w:tcPr>
          <w:p w14:paraId="551B391D" w14:textId="77777777" w:rsidR="00315505" w:rsidRDefault="00000000">
            <w:pPr>
              <w:spacing w:line="360" w:lineRule="auto"/>
              <w:jc w:val="center"/>
              <w:rPr>
                <w:sz w:val="24"/>
                <w:szCs w:val="24"/>
              </w:rPr>
            </w:pPr>
            <w:r>
              <w:rPr>
                <w:sz w:val="24"/>
                <w:szCs w:val="24"/>
              </w:rPr>
              <w:t>23.0739</w:t>
            </w:r>
          </w:p>
        </w:tc>
      </w:tr>
      <w:tr w:rsidR="00315505" w14:paraId="3E3C9516" w14:textId="77777777">
        <w:tc>
          <w:tcPr>
            <w:tcW w:w="1705" w:type="dxa"/>
          </w:tcPr>
          <w:p w14:paraId="6F6948FC" w14:textId="77777777" w:rsidR="00315505" w:rsidRDefault="00000000">
            <w:pPr>
              <w:spacing w:line="360" w:lineRule="auto"/>
              <w:jc w:val="center"/>
              <w:rPr>
                <w:sz w:val="24"/>
                <w:szCs w:val="24"/>
              </w:rPr>
            </w:pPr>
            <w:r>
              <w:rPr>
                <w:sz w:val="24"/>
                <w:szCs w:val="24"/>
              </w:rPr>
              <w:t>30</w:t>
            </w:r>
          </w:p>
        </w:tc>
        <w:tc>
          <w:tcPr>
            <w:tcW w:w="1705" w:type="dxa"/>
          </w:tcPr>
          <w:p w14:paraId="3521E53B" w14:textId="77777777" w:rsidR="00315505" w:rsidRDefault="00000000">
            <w:pPr>
              <w:spacing w:line="360" w:lineRule="auto"/>
              <w:jc w:val="center"/>
              <w:rPr>
                <w:sz w:val="24"/>
                <w:szCs w:val="24"/>
              </w:rPr>
            </w:pPr>
            <w:r>
              <w:rPr>
                <w:sz w:val="24"/>
                <w:szCs w:val="24"/>
              </w:rPr>
              <w:t>32.3</w:t>
            </w:r>
          </w:p>
        </w:tc>
        <w:tc>
          <w:tcPr>
            <w:tcW w:w="1705" w:type="dxa"/>
          </w:tcPr>
          <w:p w14:paraId="7063E1AC" w14:textId="77777777" w:rsidR="00315505" w:rsidRDefault="00000000">
            <w:pPr>
              <w:spacing w:line="360" w:lineRule="auto"/>
              <w:jc w:val="center"/>
              <w:rPr>
                <w:sz w:val="24"/>
                <w:szCs w:val="24"/>
              </w:rPr>
            </w:pPr>
            <w:r>
              <w:rPr>
                <w:sz w:val="24"/>
                <w:szCs w:val="24"/>
              </w:rPr>
              <w:t>-2.3</w:t>
            </w:r>
          </w:p>
        </w:tc>
        <w:tc>
          <w:tcPr>
            <w:tcW w:w="1705" w:type="dxa"/>
          </w:tcPr>
          <w:p w14:paraId="42D56A23" w14:textId="77777777" w:rsidR="00315505" w:rsidRDefault="00000000">
            <w:pPr>
              <w:spacing w:line="360" w:lineRule="auto"/>
              <w:jc w:val="center"/>
              <w:rPr>
                <w:sz w:val="24"/>
                <w:szCs w:val="24"/>
              </w:rPr>
            </w:pPr>
            <w:r>
              <w:rPr>
                <w:sz w:val="24"/>
                <w:szCs w:val="24"/>
              </w:rPr>
              <w:t>-5.29</w:t>
            </w:r>
          </w:p>
        </w:tc>
        <w:tc>
          <w:tcPr>
            <w:tcW w:w="1705" w:type="dxa"/>
          </w:tcPr>
          <w:p w14:paraId="105594DD" w14:textId="77777777" w:rsidR="00315505" w:rsidRDefault="00000000">
            <w:pPr>
              <w:spacing w:line="360" w:lineRule="auto"/>
              <w:jc w:val="center"/>
              <w:rPr>
                <w:sz w:val="24"/>
                <w:szCs w:val="24"/>
              </w:rPr>
            </w:pPr>
            <w:r>
              <w:rPr>
                <w:sz w:val="24"/>
                <w:szCs w:val="24"/>
              </w:rPr>
              <w:t>0.1638</w:t>
            </w:r>
          </w:p>
        </w:tc>
      </w:tr>
      <w:tr w:rsidR="00315505" w14:paraId="580056F9" w14:textId="77777777">
        <w:tc>
          <w:tcPr>
            <w:tcW w:w="1705" w:type="dxa"/>
          </w:tcPr>
          <w:p w14:paraId="35304CAD" w14:textId="77777777" w:rsidR="00315505" w:rsidRDefault="00000000">
            <w:pPr>
              <w:spacing w:line="360" w:lineRule="auto"/>
              <w:jc w:val="center"/>
              <w:rPr>
                <w:sz w:val="24"/>
                <w:szCs w:val="24"/>
              </w:rPr>
            </w:pPr>
            <w:r>
              <w:rPr>
                <w:sz w:val="24"/>
                <w:szCs w:val="24"/>
              </w:rPr>
              <w:t>35</w:t>
            </w:r>
          </w:p>
        </w:tc>
        <w:tc>
          <w:tcPr>
            <w:tcW w:w="1705" w:type="dxa"/>
          </w:tcPr>
          <w:p w14:paraId="18FA60F7" w14:textId="77777777" w:rsidR="00315505" w:rsidRDefault="00000000">
            <w:pPr>
              <w:spacing w:line="360" w:lineRule="auto"/>
              <w:jc w:val="center"/>
              <w:rPr>
                <w:sz w:val="24"/>
                <w:szCs w:val="24"/>
              </w:rPr>
            </w:pPr>
            <w:r>
              <w:rPr>
                <w:sz w:val="24"/>
                <w:szCs w:val="24"/>
              </w:rPr>
              <w:t>32.3</w:t>
            </w:r>
          </w:p>
        </w:tc>
        <w:tc>
          <w:tcPr>
            <w:tcW w:w="1705" w:type="dxa"/>
          </w:tcPr>
          <w:p w14:paraId="5866AE95" w14:textId="77777777" w:rsidR="00315505" w:rsidRDefault="00000000">
            <w:pPr>
              <w:spacing w:line="360" w:lineRule="auto"/>
              <w:jc w:val="center"/>
              <w:rPr>
                <w:sz w:val="24"/>
                <w:szCs w:val="24"/>
              </w:rPr>
            </w:pPr>
            <w:r>
              <w:rPr>
                <w:sz w:val="24"/>
                <w:szCs w:val="24"/>
              </w:rPr>
              <w:t>2.7</w:t>
            </w:r>
          </w:p>
        </w:tc>
        <w:tc>
          <w:tcPr>
            <w:tcW w:w="1705" w:type="dxa"/>
          </w:tcPr>
          <w:p w14:paraId="76447593" w14:textId="77777777" w:rsidR="00315505" w:rsidRDefault="00000000">
            <w:pPr>
              <w:spacing w:line="360" w:lineRule="auto"/>
              <w:jc w:val="center"/>
              <w:rPr>
                <w:sz w:val="24"/>
                <w:szCs w:val="24"/>
              </w:rPr>
            </w:pPr>
            <w:r>
              <w:rPr>
                <w:sz w:val="24"/>
                <w:szCs w:val="24"/>
              </w:rPr>
              <w:t>7.29</w:t>
            </w:r>
          </w:p>
        </w:tc>
        <w:tc>
          <w:tcPr>
            <w:tcW w:w="1705" w:type="dxa"/>
          </w:tcPr>
          <w:p w14:paraId="3B5F7460" w14:textId="77777777" w:rsidR="00315505" w:rsidRDefault="00000000">
            <w:pPr>
              <w:spacing w:line="360" w:lineRule="auto"/>
              <w:jc w:val="center"/>
              <w:rPr>
                <w:sz w:val="24"/>
                <w:szCs w:val="24"/>
              </w:rPr>
            </w:pPr>
            <w:r>
              <w:rPr>
                <w:sz w:val="24"/>
                <w:szCs w:val="24"/>
              </w:rPr>
              <w:t>0.2256</w:t>
            </w:r>
          </w:p>
        </w:tc>
      </w:tr>
      <w:tr w:rsidR="00315505" w14:paraId="018A49B2" w14:textId="77777777">
        <w:tc>
          <w:tcPr>
            <w:tcW w:w="1705" w:type="dxa"/>
          </w:tcPr>
          <w:p w14:paraId="20156EF8" w14:textId="77777777" w:rsidR="00315505" w:rsidRDefault="00000000">
            <w:pPr>
              <w:spacing w:line="360" w:lineRule="auto"/>
              <w:jc w:val="center"/>
              <w:rPr>
                <w:sz w:val="24"/>
                <w:szCs w:val="24"/>
              </w:rPr>
            </w:pPr>
            <w:r>
              <w:rPr>
                <w:sz w:val="24"/>
                <w:szCs w:val="24"/>
              </w:rPr>
              <w:t>45</w:t>
            </w:r>
          </w:p>
        </w:tc>
        <w:tc>
          <w:tcPr>
            <w:tcW w:w="1705" w:type="dxa"/>
          </w:tcPr>
          <w:p w14:paraId="714ED1C5" w14:textId="77777777" w:rsidR="00315505" w:rsidRDefault="00000000">
            <w:pPr>
              <w:spacing w:line="360" w:lineRule="auto"/>
              <w:jc w:val="center"/>
              <w:rPr>
                <w:sz w:val="24"/>
                <w:szCs w:val="24"/>
              </w:rPr>
            </w:pPr>
            <w:r>
              <w:rPr>
                <w:sz w:val="24"/>
                <w:szCs w:val="24"/>
              </w:rPr>
              <w:t>32.3</w:t>
            </w:r>
          </w:p>
        </w:tc>
        <w:tc>
          <w:tcPr>
            <w:tcW w:w="1705" w:type="dxa"/>
          </w:tcPr>
          <w:p w14:paraId="77D25CD0" w14:textId="77777777" w:rsidR="00315505" w:rsidRDefault="00000000">
            <w:pPr>
              <w:spacing w:line="360" w:lineRule="auto"/>
              <w:jc w:val="center"/>
              <w:rPr>
                <w:sz w:val="24"/>
                <w:szCs w:val="24"/>
              </w:rPr>
            </w:pPr>
            <w:r>
              <w:rPr>
                <w:sz w:val="24"/>
                <w:szCs w:val="24"/>
              </w:rPr>
              <w:t>12.7</w:t>
            </w:r>
          </w:p>
        </w:tc>
        <w:tc>
          <w:tcPr>
            <w:tcW w:w="1705" w:type="dxa"/>
          </w:tcPr>
          <w:p w14:paraId="5C3F8747" w14:textId="77777777" w:rsidR="00315505" w:rsidRDefault="00000000">
            <w:pPr>
              <w:spacing w:line="360" w:lineRule="auto"/>
              <w:jc w:val="center"/>
              <w:rPr>
                <w:sz w:val="24"/>
                <w:szCs w:val="24"/>
              </w:rPr>
            </w:pPr>
            <w:r>
              <w:rPr>
                <w:sz w:val="24"/>
                <w:szCs w:val="24"/>
              </w:rPr>
              <w:t>161.29</w:t>
            </w:r>
          </w:p>
        </w:tc>
        <w:tc>
          <w:tcPr>
            <w:tcW w:w="1705" w:type="dxa"/>
          </w:tcPr>
          <w:p w14:paraId="0C35A868" w14:textId="77777777" w:rsidR="00315505" w:rsidRDefault="00000000">
            <w:pPr>
              <w:spacing w:line="360" w:lineRule="auto"/>
              <w:jc w:val="center"/>
              <w:rPr>
                <w:sz w:val="24"/>
                <w:szCs w:val="24"/>
              </w:rPr>
            </w:pPr>
            <w:r>
              <w:rPr>
                <w:sz w:val="24"/>
                <w:szCs w:val="24"/>
              </w:rPr>
              <w:t>4.9934</w:t>
            </w:r>
          </w:p>
        </w:tc>
      </w:tr>
      <w:tr w:rsidR="00315505" w14:paraId="2EB6DF41" w14:textId="77777777">
        <w:tc>
          <w:tcPr>
            <w:tcW w:w="1705" w:type="dxa"/>
          </w:tcPr>
          <w:p w14:paraId="3139CFB6" w14:textId="77777777" w:rsidR="00315505" w:rsidRDefault="00000000">
            <w:pPr>
              <w:spacing w:line="360" w:lineRule="auto"/>
              <w:jc w:val="center"/>
              <w:rPr>
                <w:sz w:val="24"/>
                <w:szCs w:val="24"/>
              </w:rPr>
            </w:pPr>
            <w:r>
              <w:rPr>
                <w:sz w:val="24"/>
                <w:szCs w:val="24"/>
              </w:rPr>
              <w:t>49</w:t>
            </w:r>
          </w:p>
        </w:tc>
        <w:tc>
          <w:tcPr>
            <w:tcW w:w="1705" w:type="dxa"/>
          </w:tcPr>
          <w:p w14:paraId="11E24CBE" w14:textId="77777777" w:rsidR="00315505" w:rsidRDefault="00000000">
            <w:pPr>
              <w:spacing w:line="360" w:lineRule="auto"/>
              <w:jc w:val="center"/>
              <w:rPr>
                <w:sz w:val="24"/>
                <w:szCs w:val="24"/>
              </w:rPr>
            </w:pPr>
            <w:r>
              <w:rPr>
                <w:sz w:val="24"/>
                <w:szCs w:val="24"/>
              </w:rPr>
              <w:t>32.3</w:t>
            </w:r>
          </w:p>
        </w:tc>
        <w:tc>
          <w:tcPr>
            <w:tcW w:w="1705" w:type="dxa"/>
          </w:tcPr>
          <w:p w14:paraId="31A6C8EA" w14:textId="77777777" w:rsidR="00315505" w:rsidRDefault="00000000">
            <w:pPr>
              <w:spacing w:line="360" w:lineRule="auto"/>
              <w:jc w:val="center"/>
              <w:rPr>
                <w:sz w:val="24"/>
                <w:szCs w:val="24"/>
              </w:rPr>
            </w:pPr>
            <w:r>
              <w:rPr>
                <w:sz w:val="24"/>
                <w:szCs w:val="24"/>
              </w:rPr>
              <w:t>16.7</w:t>
            </w:r>
          </w:p>
        </w:tc>
        <w:tc>
          <w:tcPr>
            <w:tcW w:w="1705" w:type="dxa"/>
          </w:tcPr>
          <w:p w14:paraId="66767775" w14:textId="77777777" w:rsidR="00315505" w:rsidRDefault="00000000">
            <w:pPr>
              <w:spacing w:line="360" w:lineRule="auto"/>
              <w:jc w:val="center"/>
              <w:rPr>
                <w:sz w:val="24"/>
                <w:szCs w:val="24"/>
              </w:rPr>
            </w:pPr>
            <w:r>
              <w:rPr>
                <w:sz w:val="24"/>
                <w:szCs w:val="24"/>
              </w:rPr>
              <w:t>278.89</w:t>
            </w:r>
          </w:p>
        </w:tc>
        <w:tc>
          <w:tcPr>
            <w:tcW w:w="1705" w:type="dxa"/>
          </w:tcPr>
          <w:p w14:paraId="69D1BFC5" w14:textId="77777777" w:rsidR="00315505" w:rsidRDefault="00000000">
            <w:pPr>
              <w:spacing w:line="360" w:lineRule="auto"/>
              <w:jc w:val="center"/>
              <w:rPr>
                <w:sz w:val="24"/>
                <w:szCs w:val="24"/>
              </w:rPr>
            </w:pPr>
            <w:r>
              <w:rPr>
                <w:sz w:val="24"/>
                <w:szCs w:val="24"/>
              </w:rPr>
              <w:t>8.6343</w:t>
            </w:r>
          </w:p>
        </w:tc>
      </w:tr>
      <w:tr w:rsidR="00315505" w14:paraId="33DD7FDE" w14:textId="77777777">
        <w:tc>
          <w:tcPr>
            <w:tcW w:w="1705" w:type="dxa"/>
          </w:tcPr>
          <w:p w14:paraId="389F8FAA" w14:textId="77777777" w:rsidR="00315505" w:rsidRDefault="00000000">
            <w:pPr>
              <w:spacing w:line="360" w:lineRule="auto"/>
              <w:jc w:val="center"/>
              <w:rPr>
                <w:sz w:val="24"/>
                <w:szCs w:val="24"/>
              </w:rPr>
            </w:pPr>
            <w:r>
              <w:rPr>
                <w:sz w:val="24"/>
                <w:szCs w:val="24"/>
              </w:rPr>
              <w:t>39</w:t>
            </w:r>
          </w:p>
        </w:tc>
        <w:tc>
          <w:tcPr>
            <w:tcW w:w="1705" w:type="dxa"/>
          </w:tcPr>
          <w:p w14:paraId="5C57386F" w14:textId="77777777" w:rsidR="00315505" w:rsidRDefault="00000000">
            <w:pPr>
              <w:spacing w:line="360" w:lineRule="auto"/>
              <w:jc w:val="center"/>
              <w:rPr>
                <w:sz w:val="24"/>
                <w:szCs w:val="24"/>
              </w:rPr>
            </w:pPr>
            <w:r>
              <w:rPr>
                <w:sz w:val="24"/>
                <w:szCs w:val="24"/>
              </w:rPr>
              <w:t>32.3</w:t>
            </w:r>
          </w:p>
        </w:tc>
        <w:tc>
          <w:tcPr>
            <w:tcW w:w="1705" w:type="dxa"/>
          </w:tcPr>
          <w:p w14:paraId="191CE5B3" w14:textId="77777777" w:rsidR="00315505" w:rsidRDefault="00000000">
            <w:pPr>
              <w:spacing w:line="360" w:lineRule="auto"/>
              <w:jc w:val="center"/>
              <w:rPr>
                <w:sz w:val="24"/>
                <w:szCs w:val="24"/>
              </w:rPr>
            </w:pPr>
            <w:r>
              <w:rPr>
                <w:sz w:val="24"/>
                <w:szCs w:val="24"/>
              </w:rPr>
              <w:t>6.7</w:t>
            </w:r>
          </w:p>
        </w:tc>
        <w:tc>
          <w:tcPr>
            <w:tcW w:w="1705" w:type="dxa"/>
          </w:tcPr>
          <w:p w14:paraId="04A4C2AC" w14:textId="77777777" w:rsidR="00315505" w:rsidRDefault="00000000">
            <w:pPr>
              <w:spacing w:line="360" w:lineRule="auto"/>
              <w:jc w:val="center"/>
              <w:rPr>
                <w:sz w:val="24"/>
                <w:szCs w:val="24"/>
              </w:rPr>
            </w:pPr>
            <w:r>
              <w:rPr>
                <w:sz w:val="24"/>
                <w:szCs w:val="24"/>
              </w:rPr>
              <w:t>44.89</w:t>
            </w:r>
          </w:p>
        </w:tc>
        <w:tc>
          <w:tcPr>
            <w:tcW w:w="1705" w:type="dxa"/>
          </w:tcPr>
          <w:p w14:paraId="3FCCEE44" w14:textId="77777777" w:rsidR="00315505" w:rsidRDefault="00000000">
            <w:pPr>
              <w:spacing w:line="360" w:lineRule="auto"/>
              <w:jc w:val="center"/>
              <w:rPr>
                <w:sz w:val="24"/>
                <w:szCs w:val="24"/>
              </w:rPr>
            </w:pPr>
            <w:r>
              <w:rPr>
                <w:sz w:val="24"/>
                <w:szCs w:val="24"/>
              </w:rPr>
              <w:t>1.3897</w:t>
            </w:r>
          </w:p>
        </w:tc>
      </w:tr>
      <w:tr w:rsidR="00315505" w14:paraId="6D61C46D" w14:textId="77777777">
        <w:tc>
          <w:tcPr>
            <w:tcW w:w="1705" w:type="dxa"/>
          </w:tcPr>
          <w:p w14:paraId="537F4755" w14:textId="77777777" w:rsidR="00315505" w:rsidRDefault="00000000">
            <w:pPr>
              <w:spacing w:line="360" w:lineRule="auto"/>
              <w:jc w:val="center"/>
              <w:rPr>
                <w:sz w:val="24"/>
                <w:szCs w:val="24"/>
              </w:rPr>
            </w:pPr>
            <w:r>
              <w:rPr>
                <w:sz w:val="24"/>
                <w:szCs w:val="24"/>
              </w:rPr>
              <w:t>35</w:t>
            </w:r>
          </w:p>
        </w:tc>
        <w:tc>
          <w:tcPr>
            <w:tcW w:w="1705" w:type="dxa"/>
          </w:tcPr>
          <w:p w14:paraId="54E05FFE" w14:textId="77777777" w:rsidR="00315505" w:rsidRDefault="00000000">
            <w:pPr>
              <w:spacing w:line="360" w:lineRule="auto"/>
              <w:jc w:val="center"/>
              <w:rPr>
                <w:sz w:val="24"/>
                <w:szCs w:val="24"/>
              </w:rPr>
            </w:pPr>
            <w:r>
              <w:rPr>
                <w:sz w:val="24"/>
                <w:szCs w:val="24"/>
              </w:rPr>
              <w:t>32.3</w:t>
            </w:r>
          </w:p>
        </w:tc>
        <w:tc>
          <w:tcPr>
            <w:tcW w:w="1705" w:type="dxa"/>
          </w:tcPr>
          <w:p w14:paraId="3ECF847E" w14:textId="77777777" w:rsidR="00315505" w:rsidRDefault="00000000">
            <w:pPr>
              <w:spacing w:line="360" w:lineRule="auto"/>
              <w:jc w:val="center"/>
              <w:rPr>
                <w:sz w:val="24"/>
                <w:szCs w:val="24"/>
              </w:rPr>
            </w:pPr>
            <w:r>
              <w:rPr>
                <w:sz w:val="24"/>
                <w:szCs w:val="24"/>
              </w:rPr>
              <w:t>2.7</w:t>
            </w:r>
          </w:p>
        </w:tc>
        <w:tc>
          <w:tcPr>
            <w:tcW w:w="1705" w:type="dxa"/>
          </w:tcPr>
          <w:p w14:paraId="3A1A9ADC" w14:textId="77777777" w:rsidR="00315505" w:rsidRDefault="00000000">
            <w:pPr>
              <w:spacing w:line="360" w:lineRule="auto"/>
              <w:jc w:val="center"/>
              <w:rPr>
                <w:sz w:val="24"/>
                <w:szCs w:val="24"/>
              </w:rPr>
            </w:pPr>
            <w:r>
              <w:rPr>
                <w:sz w:val="24"/>
                <w:szCs w:val="24"/>
              </w:rPr>
              <w:t>7.29</w:t>
            </w:r>
          </w:p>
        </w:tc>
        <w:tc>
          <w:tcPr>
            <w:tcW w:w="1705" w:type="dxa"/>
          </w:tcPr>
          <w:p w14:paraId="29B3AF88" w14:textId="77777777" w:rsidR="00315505" w:rsidRDefault="00000000">
            <w:pPr>
              <w:spacing w:line="360" w:lineRule="auto"/>
              <w:jc w:val="center"/>
              <w:rPr>
                <w:sz w:val="24"/>
                <w:szCs w:val="24"/>
              </w:rPr>
            </w:pPr>
            <w:r>
              <w:rPr>
                <w:sz w:val="24"/>
                <w:szCs w:val="24"/>
              </w:rPr>
              <w:t>0.2256</w:t>
            </w:r>
          </w:p>
        </w:tc>
      </w:tr>
      <w:tr w:rsidR="00315505" w14:paraId="37B0DF89" w14:textId="77777777">
        <w:tc>
          <w:tcPr>
            <w:tcW w:w="1705" w:type="dxa"/>
          </w:tcPr>
          <w:p w14:paraId="5AB98980" w14:textId="77777777" w:rsidR="00315505" w:rsidRDefault="00000000">
            <w:pPr>
              <w:spacing w:line="360" w:lineRule="auto"/>
              <w:jc w:val="center"/>
              <w:rPr>
                <w:sz w:val="24"/>
                <w:szCs w:val="24"/>
              </w:rPr>
            </w:pPr>
            <w:r>
              <w:rPr>
                <w:sz w:val="24"/>
                <w:szCs w:val="24"/>
              </w:rPr>
              <w:t>25</w:t>
            </w:r>
          </w:p>
        </w:tc>
        <w:tc>
          <w:tcPr>
            <w:tcW w:w="1705" w:type="dxa"/>
          </w:tcPr>
          <w:p w14:paraId="1ADCCFBD" w14:textId="77777777" w:rsidR="00315505" w:rsidRDefault="00000000">
            <w:pPr>
              <w:spacing w:line="360" w:lineRule="auto"/>
              <w:jc w:val="center"/>
              <w:rPr>
                <w:sz w:val="24"/>
                <w:szCs w:val="24"/>
              </w:rPr>
            </w:pPr>
            <w:r>
              <w:rPr>
                <w:sz w:val="24"/>
                <w:szCs w:val="24"/>
              </w:rPr>
              <w:t>32.3</w:t>
            </w:r>
          </w:p>
        </w:tc>
        <w:tc>
          <w:tcPr>
            <w:tcW w:w="1705" w:type="dxa"/>
          </w:tcPr>
          <w:p w14:paraId="241A5024" w14:textId="77777777" w:rsidR="00315505" w:rsidRDefault="00000000">
            <w:pPr>
              <w:spacing w:line="360" w:lineRule="auto"/>
              <w:jc w:val="center"/>
              <w:rPr>
                <w:sz w:val="24"/>
                <w:szCs w:val="24"/>
              </w:rPr>
            </w:pPr>
            <w:r>
              <w:rPr>
                <w:sz w:val="24"/>
                <w:szCs w:val="24"/>
              </w:rPr>
              <w:t>-7.3</w:t>
            </w:r>
          </w:p>
        </w:tc>
        <w:tc>
          <w:tcPr>
            <w:tcW w:w="1705" w:type="dxa"/>
          </w:tcPr>
          <w:p w14:paraId="20813DB0" w14:textId="77777777" w:rsidR="00315505" w:rsidRDefault="00000000">
            <w:pPr>
              <w:spacing w:line="360" w:lineRule="auto"/>
              <w:jc w:val="center"/>
              <w:rPr>
                <w:sz w:val="24"/>
                <w:szCs w:val="24"/>
              </w:rPr>
            </w:pPr>
            <w:r>
              <w:rPr>
                <w:sz w:val="24"/>
                <w:szCs w:val="24"/>
              </w:rPr>
              <w:t>-53.29</w:t>
            </w:r>
          </w:p>
        </w:tc>
        <w:tc>
          <w:tcPr>
            <w:tcW w:w="1705" w:type="dxa"/>
          </w:tcPr>
          <w:p w14:paraId="19283CCA" w14:textId="77777777" w:rsidR="00315505" w:rsidRDefault="00000000">
            <w:pPr>
              <w:spacing w:line="360" w:lineRule="auto"/>
              <w:jc w:val="center"/>
              <w:rPr>
                <w:sz w:val="24"/>
                <w:szCs w:val="24"/>
              </w:rPr>
            </w:pPr>
            <w:r>
              <w:rPr>
                <w:sz w:val="24"/>
                <w:szCs w:val="24"/>
              </w:rPr>
              <w:t>1.6498</w:t>
            </w:r>
          </w:p>
        </w:tc>
      </w:tr>
      <w:tr w:rsidR="00315505" w14:paraId="7B3038B7" w14:textId="77777777">
        <w:tc>
          <w:tcPr>
            <w:tcW w:w="1705" w:type="dxa"/>
          </w:tcPr>
          <w:p w14:paraId="177C4F8E" w14:textId="77777777" w:rsidR="00315505" w:rsidRDefault="00000000">
            <w:pPr>
              <w:spacing w:line="360" w:lineRule="auto"/>
              <w:jc w:val="center"/>
              <w:rPr>
                <w:sz w:val="24"/>
                <w:szCs w:val="24"/>
              </w:rPr>
            </w:pPr>
            <w:r>
              <w:rPr>
                <w:sz w:val="24"/>
                <w:szCs w:val="24"/>
              </w:rPr>
              <w:t>30</w:t>
            </w:r>
          </w:p>
        </w:tc>
        <w:tc>
          <w:tcPr>
            <w:tcW w:w="1705" w:type="dxa"/>
          </w:tcPr>
          <w:p w14:paraId="1704CAB0" w14:textId="77777777" w:rsidR="00315505" w:rsidRDefault="00000000">
            <w:pPr>
              <w:spacing w:line="360" w:lineRule="auto"/>
              <w:jc w:val="center"/>
              <w:rPr>
                <w:sz w:val="24"/>
                <w:szCs w:val="24"/>
              </w:rPr>
            </w:pPr>
            <w:r>
              <w:rPr>
                <w:sz w:val="24"/>
                <w:szCs w:val="24"/>
              </w:rPr>
              <w:t>32.3</w:t>
            </w:r>
          </w:p>
        </w:tc>
        <w:tc>
          <w:tcPr>
            <w:tcW w:w="1705" w:type="dxa"/>
          </w:tcPr>
          <w:p w14:paraId="2DE07C15" w14:textId="77777777" w:rsidR="00315505" w:rsidRDefault="00000000">
            <w:pPr>
              <w:spacing w:line="360" w:lineRule="auto"/>
              <w:jc w:val="center"/>
              <w:rPr>
                <w:sz w:val="24"/>
                <w:szCs w:val="24"/>
              </w:rPr>
            </w:pPr>
            <w:r>
              <w:rPr>
                <w:sz w:val="24"/>
                <w:szCs w:val="24"/>
              </w:rPr>
              <w:t>-2.3</w:t>
            </w:r>
          </w:p>
        </w:tc>
        <w:tc>
          <w:tcPr>
            <w:tcW w:w="1705" w:type="dxa"/>
          </w:tcPr>
          <w:p w14:paraId="180509AC" w14:textId="77777777" w:rsidR="00315505" w:rsidRDefault="00000000">
            <w:pPr>
              <w:spacing w:line="360" w:lineRule="auto"/>
              <w:jc w:val="center"/>
              <w:rPr>
                <w:sz w:val="24"/>
                <w:szCs w:val="24"/>
              </w:rPr>
            </w:pPr>
            <w:r>
              <w:rPr>
                <w:sz w:val="24"/>
                <w:szCs w:val="24"/>
              </w:rPr>
              <w:t>-5.29</w:t>
            </w:r>
          </w:p>
        </w:tc>
        <w:tc>
          <w:tcPr>
            <w:tcW w:w="1705" w:type="dxa"/>
          </w:tcPr>
          <w:p w14:paraId="1450CF5F" w14:textId="77777777" w:rsidR="00315505" w:rsidRDefault="00000000">
            <w:pPr>
              <w:spacing w:line="360" w:lineRule="auto"/>
              <w:jc w:val="center"/>
              <w:rPr>
                <w:sz w:val="24"/>
                <w:szCs w:val="24"/>
              </w:rPr>
            </w:pPr>
            <w:r>
              <w:rPr>
                <w:sz w:val="24"/>
                <w:szCs w:val="24"/>
              </w:rPr>
              <w:t>0.1696</w:t>
            </w:r>
          </w:p>
        </w:tc>
      </w:tr>
      <w:tr w:rsidR="00315505" w14:paraId="06E6AFC0" w14:textId="77777777">
        <w:tc>
          <w:tcPr>
            <w:tcW w:w="1705" w:type="dxa"/>
          </w:tcPr>
          <w:p w14:paraId="03FCB015" w14:textId="77777777" w:rsidR="00315505" w:rsidRDefault="00000000">
            <w:pPr>
              <w:spacing w:line="360" w:lineRule="auto"/>
              <w:jc w:val="center"/>
              <w:rPr>
                <w:sz w:val="24"/>
                <w:szCs w:val="24"/>
              </w:rPr>
            </w:pPr>
            <w:r>
              <w:rPr>
                <w:sz w:val="24"/>
                <w:szCs w:val="24"/>
              </w:rPr>
              <w:t>30</w:t>
            </w:r>
          </w:p>
        </w:tc>
        <w:tc>
          <w:tcPr>
            <w:tcW w:w="1705" w:type="dxa"/>
          </w:tcPr>
          <w:p w14:paraId="0FFBC2D0" w14:textId="77777777" w:rsidR="00315505" w:rsidRDefault="00000000">
            <w:pPr>
              <w:spacing w:line="360" w:lineRule="auto"/>
              <w:jc w:val="center"/>
              <w:rPr>
                <w:sz w:val="24"/>
                <w:szCs w:val="24"/>
              </w:rPr>
            </w:pPr>
            <w:r>
              <w:rPr>
                <w:sz w:val="24"/>
                <w:szCs w:val="24"/>
              </w:rPr>
              <w:t>32.3</w:t>
            </w:r>
          </w:p>
        </w:tc>
        <w:tc>
          <w:tcPr>
            <w:tcW w:w="1705" w:type="dxa"/>
          </w:tcPr>
          <w:p w14:paraId="486D6D58" w14:textId="77777777" w:rsidR="00315505" w:rsidRDefault="00000000">
            <w:pPr>
              <w:spacing w:line="360" w:lineRule="auto"/>
              <w:jc w:val="center"/>
              <w:rPr>
                <w:sz w:val="24"/>
                <w:szCs w:val="24"/>
              </w:rPr>
            </w:pPr>
            <w:r>
              <w:rPr>
                <w:sz w:val="24"/>
                <w:szCs w:val="24"/>
              </w:rPr>
              <w:t>-2.3</w:t>
            </w:r>
          </w:p>
        </w:tc>
        <w:tc>
          <w:tcPr>
            <w:tcW w:w="1705" w:type="dxa"/>
          </w:tcPr>
          <w:p w14:paraId="2908A342" w14:textId="77777777" w:rsidR="00315505" w:rsidRDefault="00000000">
            <w:pPr>
              <w:spacing w:line="360" w:lineRule="auto"/>
              <w:jc w:val="center"/>
              <w:rPr>
                <w:sz w:val="24"/>
                <w:szCs w:val="24"/>
              </w:rPr>
            </w:pPr>
            <w:r>
              <w:rPr>
                <w:sz w:val="24"/>
                <w:szCs w:val="24"/>
              </w:rPr>
              <w:t>-5.29</w:t>
            </w:r>
          </w:p>
        </w:tc>
        <w:tc>
          <w:tcPr>
            <w:tcW w:w="1705" w:type="dxa"/>
          </w:tcPr>
          <w:p w14:paraId="4B6BF018" w14:textId="77777777" w:rsidR="00315505" w:rsidRDefault="00000000">
            <w:pPr>
              <w:spacing w:line="360" w:lineRule="auto"/>
              <w:jc w:val="center"/>
              <w:rPr>
                <w:sz w:val="24"/>
                <w:szCs w:val="24"/>
              </w:rPr>
            </w:pPr>
            <w:r>
              <w:rPr>
                <w:sz w:val="24"/>
                <w:szCs w:val="24"/>
              </w:rPr>
              <w:t>0.1638</w:t>
            </w:r>
          </w:p>
        </w:tc>
      </w:tr>
      <w:tr w:rsidR="00315505" w14:paraId="42FC3365" w14:textId="77777777">
        <w:tc>
          <w:tcPr>
            <w:tcW w:w="1705" w:type="dxa"/>
          </w:tcPr>
          <w:p w14:paraId="5AF102DC" w14:textId="77777777" w:rsidR="00315505" w:rsidRDefault="00000000">
            <w:pPr>
              <w:spacing w:line="360" w:lineRule="auto"/>
              <w:jc w:val="center"/>
              <w:rPr>
                <w:sz w:val="24"/>
                <w:szCs w:val="24"/>
              </w:rPr>
            </w:pPr>
            <w:r>
              <w:rPr>
                <w:sz w:val="24"/>
                <w:szCs w:val="24"/>
              </w:rPr>
              <w:t>45</w:t>
            </w:r>
          </w:p>
        </w:tc>
        <w:tc>
          <w:tcPr>
            <w:tcW w:w="1705" w:type="dxa"/>
          </w:tcPr>
          <w:p w14:paraId="6B078EE8" w14:textId="77777777" w:rsidR="00315505" w:rsidRDefault="00000000">
            <w:pPr>
              <w:spacing w:line="360" w:lineRule="auto"/>
              <w:jc w:val="center"/>
              <w:rPr>
                <w:sz w:val="24"/>
                <w:szCs w:val="24"/>
              </w:rPr>
            </w:pPr>
            <w:r>
              <w:rPr>
                <w:sz w:val="24"/>
                <w:szCs w:val="24"/>
              </w:rPr>
              <w:t>18.5</w:t>
            </w:r>
          </w:p>
        </w:tc>
        <w:tc>
          <w:tcPr>
            <w:tcW w:w="1705" w:type="dxa"/>
          </w:tcPr>
          <w:p w14:paraId="1C024415" w14:textId="77777777" w:rsidR="00315505" w:rsidRDefault="00000000">
            <w:pPr>
              <w:spacing w:line="360" w:lineRule="auto"/>
              <w:jc w:val="center"/>
              <w:rPr>
                <w:sz w:val="24"/>
                <w:szCs w:val="24"/>
              </w:rPr>
            </w:pPr>
            <w:r>
              <w:rPr>
                <w:sz w:val="24"/>
                <w:szCs w:val="24"/>
              </w:rPr>
              <w:t>12.7</w:t>
            </w:r>
          </w:p>
        </w:tc>
        <w:tc>
          <w:tcPr>
            <w:tcW w:w="1705" w:type="dxa"/>
          </w:tcPr>
          <w:p w14:paraId="1DFA9F64" w14:textId="77777777" w:rsidR="00315505" w:rsidRDefault="00000000">
            <w:pPr>
              <w:spacing w:line="360" w:lineRule="auto"/>
              <w:jc w:val="center"/>
              <w:rPr>
                <w:sz w:val="24"/>
                <w:szCs w:val="24"/>
              </w:rPr>
            </w:pPr>
            <w:r>
              <w:rPr>
                <w:sz w:val="24"/>
                <w:szCs w:val="24"/>
              </w:rPr>
              <w:t>161.29</w:t>
            </w:r>
          </w:p>
        </w:tc>
        <w:tc>
          <w:tcPr>
            <w:tcW w:w="1705" w:type="dxa"/>
          </w:tcPr>
          <w:p w14:paraId="32C176ED" w14:textId="77777777" w:rsidR="00315505" w:rsidRDefault="00000000">
            <w:pPr>
              <w:spacing w:line="360" w:lineRule="auto"/>
              <w:jc w:val="center"/>
              <w:rPr>
                <w:sz w:val="24"/>
                <w:szCs w:val="24"/>
              </w:rPr>
            </w:pPr>
            <w:r>
              <w:rPr>
                <w:sz w:val="24"/>
                <w:szCs w:val="24"/>
              </w:rPr>
              <w:t>8.7183</w:t>
            </w:r>
          </w:p>
        </w:tc>
      </w:tr>
      <w:tr w:rsidR="00315505" w14:paraId="182724DC" w14:textId="77777777">
        <w:tc>
          <w:tcPr>
            <w:tcW w:w="1705" w:type="dxa"/>
          </w:tcPr>
          <w:p w14:paraId="604C869A" w14:textId="77777777" w:rsidR="00315505" w:rsidRDefault="00000000">
            <w:pPr>
              <w:spacing w:line="360" w:lineRule="auto"/>
              <w:jc w:val="center"/>
              <w:rPr>
                <w:sz w:val="24"/>
                <w:szCs w:val="24"/>
              </w:rPr>
            </w:pPr>
            <w:r>
              <w:rPr>
                <w:sz w:val="24"/>
                <w:szCs w:val="24"/>
              </w:rPr>
              <w:t>20</w:t>
            </w:r>
          </w:p>
        </w:tc>
        <w:tc>
          <w:tcPr>
            <w:tcW w:w="1705" w:type="dxa"/>
          </w:tcPr>
          <w:p w14:paraId="72D4A4C6" w14:textId="77777777" w:rsidR="00315505" w:rsidRDefault="00000000">
            <w:pPr>
              <w:spacing w:line="360" w:lineRule="auto"/>
              <w:jc w:val="center"/>
              <w:rPr>
                <w:sz w:val="24"/>
                <w:szCs w:val="24"/>
              </w:rPr>
            </w:pPr>
            <w:r>
              <w:rPr>
                <w:sz w:val="24"/>
                <w:szCs w:val="24"/>
              </w:rPr>
              <w:t>18.5</w:t>
            </w:r>
          </w:p>
        </w:tc>
        <w:tc>
          <w:tcPr>
            <w:tcW w:w="1705" w:type="dxa"/>
          </w:tcPr>
          <w:p w14:paraId="62C2302C" w14:textId="77777777" w:rsidR="00315505" w:rsidRDefault="00000000">
            <w:pPr>
              <w:spacing w:line="360" w:lineRule="auto"/>
              <w:jc w:val="center"/>
              <w:rPr>
                <w:sz w:val="24"/>
                <w:szCs w:val="24"/>
              </w:rPr>
            </w:pPr>
            <w:r>
              <w:rPr>
                <w:sz w:val="24"/>
                <w:szCs w:val="24"/>
              </w:rPr>
              <w:t>1.5</w:t>
            </w:r>
          </w:p>
        </w:tc>
        <w:tc>
          <w:tcPr>
            <w:tcW w:w="1705" w:type="dxa"/>
          </w:tcPr>
          <w:p w14:paraId="4EBEE5B8" w14:textId="77777777" w:rsidR="00315505" w:rsidRDefault="00000000">
            <w:pPr>
              <w:spacing w:line="360" w:lineRule="auto"/>
              <w:jc w:val="center"/>
              <w:rPr>
                <w:sz w:val="24"/>
                <w:szCs w:val="24"/>
              </w:rPr>
            </w:pPr>
            <w:r>
              <w:rPr>
                <w:sz w:val="24"/>
                <w:szCs w:val="24"/>
              </w:rPr>
              <w:t>2.25</w:t>
            </w:r>
          </w:p>
        </w:tc>
        <w:tc>
          <w:tcPr>
            <w:tcW w:w="1705" w:type="dxa"/>
          </w:tcPr>
          <w:p w14:paraId="0C7FA69A" w14:textId="77777777" w:rsidR="00315505" w:rsidRDefault="00000000">
            <w:pPr>
              <w:spacing w:line="360" w:lineRule="auto"/>
              <w:jc w:val="center"/>
              <w:rPr>
                <w:sz w:val="24"/>
                <w:szCs w:val="24"/>
              </w:rPr>
            </w:pPr>
            <w:r>
              <w:rPr>
                <w:sz w:val="24"/>
                <w:szCs w:val="24"/>
              </w:rPr>
              <w:t>0.1216</w:t>
            </w:r>
          </w:p>
        </w:tc>
      </w:tr>
      <w:tr w:rsidR="00315505" w14:paraId="6167538A" w14:textId="77777777">
        <w:tc>
          <w:tcPr>
            <w:tcW w:w="1705" w:type="dxa"/>
          </w:tcPr>
          <w:p w14:paraId="30BDC744" w14:textId="77777777" w:rsidR="00315505" w:rsidRDefault="00000000">
            <w:pPr>
              <w:spacing w:line="360" w:lineRule="auto"/>
              <w:jc w:val="center"/>
              <w:rPr>
                <w:sz w:val="24"/>
                <w:szCs w:val="24"/>
              </w:rPr>
            </w:pPr>
            <w:r>
              <w:rPr>
                <w:sz w:val="24"/>
                <w:szCs w:val="24"/>
              </w:rPr>
              <w:t>15</w:t>
            </w:r>
          </w:p>
        </w:tc>
        <w:tc>
          <w:tcPr>
            <w:tcW w:w="1705" w:type="dxa"/>
          </w:tcPr>
          <w:p w14:paraId="7B925025" w14:textId="77777777" w:rsidR="00315505" w:rsidRDefault="00000000">
            <w:pPr>
              <w:spacing w:line="360" w:lineRule="auto"/>
              <w:jc w:val="center"/>
              <w:rPr>
                <w:sz w:val="24"/>
                <w:szCs w:val="24"/>
              </w:rPr>
            </w:pPr>
            <w:r>
              <w:rPr>
                <w:sz w:val="24"/>
                <w:szCs w:val="24"/>
              </w:rPr>
              <w:t>18.5</w:t>
            </w:r>
          </w:p>
        </w:tc>
        <w:tc>
          <w:tcPr>
            <w:tcW w:w="1705" w:type="dxa"/>
          </w:tcPr>
          <w:p w14:paraId="3719907B" w14:textId="77777777" w:rsidR="00315505" w:rsidRDefault="00000000">
            <w:pPr>
              <w:spacing w:line="360" w:lineRule="auto"/>
              <w:jc w:val="center"/>
              <w:rPr>
                <w:sz w:val="24"/>
                <w:szCs w:val="24"/>
              </w:rPr>
            </w:pPr>
            <w:r>
              <w:rPr>
                <w:sz w:val="24"/>
                <w:szCs w:val="24"/>
              </w:rPr>
              <w:t>-3.5</w:t>
            </w:r>
          </w:p>
        </w:tc>
        <w:tc>
          <w:tcPr>
            <w:tcW w:w="1705" w:type="dxa"/>
          </w:tcPr>
          <w:p w14:paraId="6AC88E08" w14:textId="77777777" w:rsidR="00315505" w:rsidRDefault="00000000">
            <w:pPr>
              <w:spacing w:line="360" w:lineRule="auto"/>
              <w:jc w:val="center"/>
              <w:rPr>
                <w:sz w:val="24"/>
                <w:szCs w:val="24"/>
              </w:rPr>
            </w:pPr>
            <w:r>
              <w:rPr>
                <w:sz w:val="24"/>
                <w:szCs w:val="24"/>
              </w:rPr>
              <w:t>-12.25</w:t>
            </w:r>
          </w:p>
        </w:tc>
        <w:tc>
          <w:tcPr>
            <w:tcW w:w="1705" w:type="dxa"/>
          </w:tcPr>
          <w:p w14:paraId="2AFDB075" w14:textId="77777777" w:rsidR="00315505" w:rsidRDefault="00000000">
            <w:pPr>
              <w:spacing w:line="360" w:lineRule="auto"/>
              <w:jc w:val="center"/>
              <w:rPr>
                <w:sz w:val="24"/>
                <w:szCs w:val="24"/>
              </w:rPr>
            </w:pPr>
            <w:r>
              <w:rPr>
                <w:sz w:val="24"/>
                <w:szCs w:val="24"/>
              </w:rPr>
              <w:t>0.6621</w:t>
            </w:r>
          </w:p>
        </w:tc>
      </w:tr>
      <w:tr w:rsidR="00315505" w14:paraId="3AD59550" w14:textId="77777777">
        <w:tc>
          <w:tcPr>
            <w:tcW w:w="1705" w:type="dxa"/>
          </w:tcPr>
          <w:p w14:paraId="53FCC992" w14:textId="77777777" w:rsidR="00315505" w:rsidRDefault="00000000">
            <w:pPr>
              <w:spacing w:line="360" w:lineRule="auto"/>
              <w:jc w:val="center"/>
              <w:rPr>
                <w:sz w:val="24"/>
                <w:szCs w:val="24"/>
              </w:rPr>
            </w:pPr>
            <w:r>
              <w:rPr>
                <w:sz w:val="24"/>
                <w:szCs w:val="24"/>
              </w:rPr>
              <w:t>5</w:t>
            </w:r>
          </w:p>
        </w:tc>
        <w:tc>
          <w:tcPr>
            <w:tcW w:w="1705" w:type="dxa"/>
          </w:tcPr>
          <w:p w14:paraId="23CDCA38" w14:textId="77777777" w:rsidR="00315505" w:rsidRDefault="00000000">
            <w:pPr>
              <w:spacing w:line="360" w:lineRule="auto"/>
              <w:jc w:val="center"/>
              <w:rPr>
                <w:sz w:val="24"/>
                <w:szCs w:val="24"/>
              </w:rPr>
            </w:pPr>
            <w:r>
              <w:rPr>
                <w:sz w:val="24"/>
                <w:szCs w:val="24"/>
              </w:rPr>
              <w:t>18.5</w:t>
            </w:r>
          </w:p>
        </w:tc>
        <w:tc>
          <w:tcPr>
            <w:tcW w:w="1705" w:type="dxa"/>
          </w:tcPr>
          <w:p w14:paraId="28D39A91" w14:textId="77777777" w:rsidR="00315505" w:rsidRDefault="00000000">
            <w:pPr>
              <w:spacing w:line="360" w:lineRule="auto"/>
              <w:jc w:val="center"/>
              <w:rPr>
                <w:sz w:val="24"/>
                <w:szCs w:val="24"/>
              </w:rPr>
            </w:pPr>
            <w:r>
              <w:rPr>
                <w:sz w:val="24"/>
                <w:szCs w:val="24"/>
              </w:rPr>
              <w:t>-13.5</w:t>
            </w:r>
          </w:p>
        </w:tc>
        <w:tc>
          <w:tcPr>
            <w:tcW w:w="1705" w:type="dxa"/>
          </w:tcPr>
          <w:p w14:paraId="58DD6672" w14:textId="77777777" w:rsidR="00315505" w:rsidRDefault="00000000">
            <w:pPr>
              <w:spacing w:line="360" w:lineRule="auto"/>
              <w:jc w:val="center"/>
              <w:rPr>
                <w:sz w:val="24"/>
                <w:szCs w:val="24"/>
              </w:rPr>
            </w:pPr>
            <w:r>
              <w:rPr>
                <w:sz w:val="24"/>
                <w:szCs w:val="24"/>
              </w:rPr>
              <w:t>-182.25</w:t>
            </w:r>
          </w:p>
        </w:tc>
        <w:tc>
          <w:tcPr>
            <w:tcW w:w="1705" w:type="dxa"/>
          </w:tcPr>
          <w:p w14:paraId="40AFFEFA" w14:textId="77777777" w:rsidR="00315505" w:rsidRDefault="00000000">
            <w:pPr>
              <w:spacing w:line="360" w:lineRule="auto"/>
              <w:jc w:val="center"/>
              <w:rPr>
                <w:sz w:val="24"/>
                <w:szCs w:val="24"/>
              </w:rPr>
            </w:pPr>
            <w:r>
              <w:rPr>
                <w:sz w:val="24"/>
                <w:szCs w:val="24"/>
              </w:rPr>
              <w:t>9.8513</w:t>
            </w:r>
          </w:p>
        </w:tc>
      </w:tr>
      <w:tr w:rsidR="00315505" w14:paraId="3F6F8BF8" w14:textId="77777777">
        <w:tc>
          <w:tcPr>
            <w:tcW w:w="1705" w:type="dxa"/>
          </w:tcPr>
          <w:p w14:paraId="2ECDE565" w14:textId="77777777" w:rsidR="00315505" w:rsidRDefault="00000000">
            <w:pPr>
              <w:spacing w:line="360" w:lineRule="auto"/>
              <w:jc w:val="center"/>
              <w:rPr>
                <w:sz w:val="24"/>
                <w:szCs w:val="24"/>
              </w:rPr>
            </w:pPr>
            <w:r>
              <w:rPr>
                <w:sz w:val="24"/>
                <w:szCs w:val="24"/>
              </w:rPr>
              <w:t>1</w:t>
            </w:r>
          </w:p>
        </w:tc>
        <w:tc>
          <w:tcPr>
            <w:tcW w:w="1705" w:type="dxa"/>
          </w:tcPr>
          <w:p w14:paraId="2BE62A89" w14:textId="77777777" w:rsidR="00315505" w:rsidRDefault="00000000">
            <w:pPr>
              <w:spacing w:line="360" w:lineRule="auto"/>
              <w:jc w:val="center"/>
              <w:rPr>
                <w:sz w:val="24"/>
                <w:szCs w:val="24"/>
              </w:rPr>
            </w:pPr>
            <w:r>
              <w:rPr>
                <w:sz w:val="24"/>
                <w:szCs w:val="24"/>
              </w:rPr>
              <w:t>18.5</w:t>
            </w:r>
          </w:p>
        </w:tc>
        <w:tc>
          <w:tcPr>
            <w:tcW w:w="1705" w:type="dxa"/>
          </w:tcPr>
          <w:p w14:paraId="37FA9140" w14:textId="77777777" w:rsidR="00315505" w:rsidRDefault="00000000">
            <w:pPr>
              <w:spacing w:line="360" w:lineRule="auto"/>
              <w:jc w:val="center"/>
              <w:rPr>
                <w:sz w:val="24"/>
                <w:szCs w:val="24"/>
              </w:rPr>
            </w:pPr>
            <w:r>
              <w:rPr>
                <w:sz w:val="24"/>
                <w:szCs w:val="24"/>
              </w:rPr>
              <w:t>-17.5</w:t>
            </w:r>
          </w:p>
        </w:tc>
        <w:tc>
          <w:tcPr>
            <w:tcW w:w="1705" w:type="dxa"/>
          </w:tcPr>
          <w:p w14:paraId="22A32908" w14:textId="77777777" w:rsidR="00315505" w:rsidRDefault="00000000">
            <w:pPr>
              <w:spacing w:line="360" w:lineRule="auto"/>
              <w:jc w:val="center"/>
              <w:rPr>
                <w:sz w:val="24"/>
                <w:szCs w:val="24"/>
              </w:rPr>
            </w:pPr>
            <w:r>
              <w:rPr>
                <w:sz w:val="24"/>
                <w:szCs w:val="24"/>
              </w:rPr>
              <w:t>-306.25</w:t>
            </w:r>
          </w:p>
        </w:tc>
        <w:tc>
          <w:tcPr>
            <w:tcW w:w="1705" w:type="dxa"/>
          </w:tcPr>
          <w:p w14:paraId="6869D725" w14:textId="77777777" w:rsidR="00315505" w:rsidRDefault="00000000">
            <w:pPr>
              <w:spacing w:line="360" w:lineRule="auto"/>
              <w:jc w:val="center"/>
              <w:rPr>
                <w:sz w:val="24"/>
                <w:szCs w:val="24"/>
              </w:rPr>
            </w:pPr>
            <w:r>
              <w:rPr>
                <w:sz w:val="24"/>
                <w:szCs w:val="24"/>
              </w:rPr>
              <w:t>16.5361</w:t>
            </w:r>
          </w:p>
        </w:tc>
      </w:tr>
      <w:tr w:rsidR="00315505" w14:paraId="7BFE275E" w14:textId="77777777">
        <w:tc>
          <w:tcPr>
            <w:tcW w:w="1705" w:type="dxa"/>
          </w:tcPr>
          <w:p w14:paraId="355987A7" w14:textId="77777777" w:rsidR="00315505" w:rsidRDefault="00000000">
            <w:pPr>
              <w:spacing w:line="360" w:lineRule="auto"/>
              <w:jc w:val="center"/>
              <w:rPr>
                <w:sz w:val="24"/>
                <w:szCs w:val="24"/>
              </w:rPr>
            </w:pPr>
            <w:r>
              <w:rPr>
                <w:sz w:val="24"/>
                <w:szCs w:val="24"/>
              </w:rPr>
              <w:t>11</w:t>
            </w:r>
          </w:p>
        </w:tc>
        <w:tc>
          <w:tcPr>
            <w:tcW w:w="1705" w:type="dxa"/>
          </w:tcPr>
          <w:p w14:paraId="46B5F459" w14:textId="77777777" w:rsidR="00315505" w:rsidRDefault="00000000">
            <w:pPr>
              <w:spacing w:line="360" w:lineRule="auto"/>
              <w:jc w:val="center"/>
              <w:rPr>
                <w:sz w:val="24"/>
                <w:szCs w:val="24"/>
              </w:rPr>
            </w:pPr>
            <w:r>
              <w:rPr>
                <w:sz w:val="24"/>
                <w:szCs w:val="24"/>
              </w:rPr>
              <w:t>18.5</w:t>
            </w:r>
          </w:p>
        </w:tc>
        <w:tc>
          <w:tcPr>
            <w:tcW w:w="1705" w:type="dxa"/>
          </w:tcPr>
          <w:p w14:paraId="4D6BDCA3" w14:textId="77777777" w:rsidR="00315505" w:rsidRDefault="00000000">
            <w:pPr>
              <w:spacing w:line="360" w:lineRule="auto"/>
              <w:jc w:val="center"/>
              <w:rPr>
                <w:sz w:val="24"/>
                <w:szCs w:val="24"/>
              </w:rPr>
            </w:pPr>
            <w:r>
              <w:rPr>
                <w:sz w:val="24"/>
                <w:szCs w:val="24"/>
              </w:rPr>
              <w:t>-7.5</w:t>
            </w:r>
          </w:p>
        </w:tc>
        <w:tc>
          <w:tcPr>
            <w:tcW w:w="1705" w:type="dxa"/>
          </w:tcPr>
          <w:p w14:paraId="3DFC3F0B" w14:textId="77777777" w:rsidR="00315505" w:rsidRDefault="00000000">
            <w:pPr>
              <w:spacing w:line="360" w:lineRule="auto"/>
              <w:jc w:val="center"/>
              <w:rPr>
                <w:sz w:val="24"/>
                <w:szCs w:val="24"/>
              </w:rPr>
            </w:pPr>
            <w:r>
              <w:rPr>
                <w:sz w:val="24"/>
                <w:szCs w:val="24"/>
              </w:rPr>
              <w:t>-56.25</w:t>
            </w:r>
          </w:p>
        </w:tc>
        <w:tc>
          <w:tcPr>
            <w:tcW w:w="1705" w:type="dxa"/>
          </w:tcPr>
          <w:p w14:paraId="110B5D12" w14:textId="77777777" w:rsidR="00315505" w:rsidRDefault="00000000">
            <w:pPr>
              <w:spacing w:line="360" w:lineRule="auto"/>
              <w:jc w:val="center"/>
              <w:rPr>
                <w:sz w:val="24"/>
                <w:szCs w:val="24"/>
              </w:rPr>
            </w:pPr>
            <w:r>
              <w:rPr>
                <w:sz w:val="24"/>
                <w:szCs w:val="24"/>
              </w:rPr>
              <w:t>3.0405</w:t>
            </w:r>
          </w:p>
        </w:tc>
      </w:tr>
      <w:tr w:rsidR="00315505" w14:paraId="60AB2FC0" w14:textId="77777777">
        <w:tc>
          <w:tcPr>
            <w:tcW w:w="1705" w:type="dxa"/>
          </w:tcPr>
          <w:p w14:paraId="60394B51" w14:textId="77777777" w:rsidR="00315505" w:rsidRDefault="00000000">
            <w:pPr>
              <w:spacing w:line="360" w:lineRule="auto"/>
              <w:jc w:val="center"/>
              <w:rPr>
                <w:sz w:val="24"/>
                <w:szCs w:val="24"/>
              </w:rPr>
            </w:pPr>
            <w:r>
              <w:rPr>
                <w:sz w:val="24"/>
                <w:szCs w:val="24"/>
              </w:rPr>
              <w:t>15</w:t>
            </w:r>
          </w:p>
        </w:tc>
        <w:tc>
          <w:tcPr>
            <w:tcW w:w="1705" w:type="dxa"/>
          </w:tcPr>
          <w:p w14:paraId="110B3A2C" w14:textId="77777777" w:rsidR="00315505" w:rsidRDefault="00000000">
            <w:pPr>
              <w:spacing w:line="360" w:lineRule="auto"/>
              <w:jc w:val="center"/>
              <w:rPr>
                <w:sz w:val="24"/>
                <w:szCs w:val="24"/>
              </w:rPr>
            </w:pPr>
            <w:r>
              <w:rPr>
                <w:sz w:val="24"/>
                <w:szCs w:val="24"/>
              </w:rPr>
              <w:t>18.5</w:t>
            </w:r>
          </w:p>
        </w:tc>
        <w:tc>
          <w:tcPr>
            <w:tcW w:w="1705" w:type="dxa"/>
          </w:tcPr>
          <w:p w14:paraId="76C351FE" w14:textId="77777777" w:rsidR="00315505" w:rsidRDefault="00000000">
            <w:pPr>
              <w:spacing w:line="360" w:lineRule="auto"/>
              <w:jc w:val="center"/>
              <w:rPr>
                <w:sz w:val="24"/>
                <w:szCs w:val="24"/>
              </w:rPr>
            </w:pPr>
            <w:r>
              <w:rPr>
                <w:sz w:val="24"/>
                <w:szCs w:val="24"/>
              </w:rPr>
              <w:t>-3.5</w:t>
            </w:r>
          </w:p>
        </w:tc>
        <w:tc>
          <w:tcPr>
            <w:tcW w:w="1705" w:type="dxa"/>
          </w:tcPr>
          <w:p w14:paraId="3E2D7D54" w14:textId="77777777" w:rsidR="00315505" w:rsidRDefault="00000000">
            <w:pPr>
              <w:spacing w:line="360" w:lineRule="auto"/>
              <w:jc w:val="center"/>
              <w:rPr>
                <w:sz w:val="24"/>
                <w:szCs w:val="24"/>
              </w:rPr>
            </w:pPr>
            <w:r>
              <w:rPr>
                <w:sz w:val="24"/>
                <w:szCs w:val="24"/>
              </w:rPr>
              <w:t>12.25</w:t>
            </w:r>
          </w:p>
        </w:tc>
        <w:tc>
          <w:tcPr>
            <w:tcW w:w="1705" w:type="dxa"/>
          </w:tcPr>
          <w:p w14:paraId="722DC353" w14:textId="77777777" w:rsidR="00315505" w:rsidRDefault="00000000">
            <w:pPr>
              <w:spacing w:line="360" w:lineRule="auto"/>
              <w:jc w:val="center"/>
              <w:rPr>
                <w:sz w:val="24"/>
                <w:szCs w:val="24"/>
              </w:rPr>
            </w:pPr>
            <w:r>
              <w:rPr>
                <w:sz w:val="24"/>
                <w:szCs w:val="24"/>
              </w:rPr>
              <w:t>0.6621</w:t>
            </w:r>
          </w:p>
        </w:tc>
      </w:tr>
      <w:tr w:rsidR="00315505" w14:paraId="6DB7F7EC" w14:textId="77777777">
        <w:tc>
          <w:tcPr>
            <w:tcW w:w="1705" w:type="dxa"/>
          </w:tcPr>
          <w:p w14:paraId="2253C878" w14:textId="77777777" w:rsidR="00315505" w:rsidRDefault="00000000">
            <w:pPr>
              <w:spacing w:line="360" w:lineRule="auto"/>
              <w:jc w:val="center"/>
              <w:rPr>
                <w:sz w:val="24"/>
                <w:szCs w:val="24"/>
              </w:rPr>
            </w:pPr>
            <w:r>
              <w:rPr>
                <w:sz w:val="24"/>
                <w:szCs w:val="24"/>
              </w:rPr>
              <w:t>25</w:t>
            </w:r>
          </w:p>
        </w:tc>
        <w:tc>
          <w:tcPr>
            <w:tcW w:w="1705" w:type="dxa"/>
          </w:tcPr>
          <w:p w14:paraId="033E76C5" w14:textId="77777777" w:rsidR="00315505" w:rsidRDefault="00000000">
            <w:pPr>
              <w:spacing w:line="360" w:lineRule="auto"/>
              <w:jc w:val="center"/>
              <w:rPr>
                <w:sz w:val="24"/>
                <w:szCs w:val="24"/>
              </w:rPr>
            </w:pPr>
            <w:r>
              <w:rPr>
                <w:sz w:val="24"/>
                <w:szCs w:val="24"/>
              </w:rPr>
              <w:t>18.5</w:t>
            </w:r>
          </w:p>
        </w:tc>
        <w:tc>
          <w:tcPr>
            <w:tcW w:w="1705" w:type="dxa"/>
          </w:tcPr>
          <w:p w14:paraId="0E5F0882" w14:textId="77777777" w:rsidR="00315505" w:rsidRDefault="00000000">
            <w:pPr>
              <w:spacing w:line="360" w:lineRule="auto"/>
              <w:jc w:val="center"/>
              <w:rPr>
                <w:sz w:val="24"/>
                <w:szCs w:val="24"/>
              </w:rPr>
            </w:pPr>
            <w:r>
              <w:rPr>
                <w:sz w:val="24"/>
                <w:szCs w:val="24"/>
              </w:rPr>
              <w:t>6.5</w:t>
            </w:r>
          </w:p>
        </w:tc>
        <w:tc>
          <w:tcPr>
            <w:tcW w:w="1705" w:type="dxa"/>
          </w:tcPr>
          <w:p w14:paraId="6ED62BC2" w14:textId="77777777" w:rsidR="00315505" w:rsidRDefault="00000000">
            <w:pPr>
              <w:spacing w:line="360" w:lineRule="auto"/>
              <w:jc w:val="center"/>
              <w:rPr>
                <w:sz w:val="24"/>
                <w:szCs w:val="24"/>
              </w:rPr>
            </w:pPr>
            <w:r>
              <w:rPr>
                <w:sz w:val="24"/>
                <w:szCs w:val="24"/>
              </w:rPr>
              <w:t>42.25</w:t>
            </w:r>
          </w:p>
        </w:tc>
        <w:tc>
          <w:tcPr>
            <w:tcW w:w="1705" w:type="dxa"/>
          </w:tcPr>
          <w:p w14:paraId="29599BBA" w14:textId="77777777" w:rsidR="00315505" w:rsidRDefault="00000000">
            <w:pPr>
              <w:spacing w:line="360" w:lineRule="auto"/>
              <w:jc w:val="center"/>
              <w:rPr>
                <w:sz w:val="24"/>
                <w:szCs w:val="24"/>
              </w:rPr>
            </w:pPr>
            <w:r>
              <w:rPr>
                <w:sz w:val="24"/>
                <w:szCs w:val="24"/>
              </w:rPr>
              <w:t>8.45</w:t>
            </w:r>
          </w:p>
        </w:tc>
      </w:tr>
      <w:tr w:rsidR="00315505" w14:paraId="3B9AB743" w14:textId="77777777">
        <w:tc>
          <w:tcPr>
            <w:tcW w:w="1705" w:type="dxa"/>
          </w:tcPr>
          <w:p w14:paraId="45AF1245" w14:textId="77777777" w:rsidR="00315505" w:rsidRDefault="00000000">
            <w:pPr>
              <w:spacing w:line="360" w:lineRule="auto"/>
              <w:jc w:val="center"/>
              <w:rPr>
                <w:sz w:val="24"/>
                <w:szCs w:val="24"/>
              </w:rPr>
            </w:pPr>
            <w:r>
              <w:rPr>
                <w:sz w:val="24"/>
                <w:szCs w:val="24"/>
              </w:rPr>
              <w:t>20</w:t>
            </w:r>
          </w:p>
        </w:tc>
        <w:tc>
          <w:tcPr>
            <w:tcW w:w="1705" w:type="dxa"/>
          </w:tcPr>
          <w:p w14:paraId="685CAC84" w14:textId="77777777" w:rsidR="00315505" w:rsidRDefault="00000000">
            <w:pPr>
              <w:spacing w:line="360" w:lineRule="auto"/>
              <w:jc w:val="center"/>
              <w:rPr>
                <w:sz w:val="24"/>
                <w:szCs w:val="24"/>
              </w:rPr>
            </w:pPr>
            <w:r>
              <w:rPr>
                <w:sz w:val="24"/>
                <w:szCs w:val="24"/>
              </w:rPr>
              <w:t>18.5</w:t>
            </w:r>
          </w:p>
        </w:tc>
        <w:tc>
          <w:tcPr>
            <w:tcW w:w="1705" w:type="dxa"/>
          </w:tcPr>
          <w:p w14:paraId="465340C9" w14:textId="77777777" w:rsidR="00315505" w:rsidRDefault="00000000">
            <w:pPr>
              <w:spacing w:line="360" w:lineRule="auto"/>
              <w:jc w:val="center"/>
              <w:rPr>
                <w:sz w:val="24"/>
                <w:szCs w:val="24"/>
              </w:rPr>
            </w:pPr>
            <w:r>
              <w:rPr>
                <w:sz w:val="24"/>
                <w:szCs w:val="24"/>
              </w:rPr>
              <w:t>-7.5</w:t>
            </w:r>
          </w:p>
        </w:tc>
        <w:tc>
          <w:tcPr>
            <w:tcW w:w="1705" w:type="dxa"/>
          </w:tcPr>
          <w:p w14:paraId="02E92A07" w14:textId="77777777" w:rsidR="00315505" w:rsidRDefault="00000000">
            <w:pPr>
              <w:spacing w:line="360" w:lineRule="auto"/>
              <w:jc w:val="center"/>
              <w:rPr>
                <w:sz w:val="24"/>
                <w:szCs w:val="24"/>
              </w:rPr>
            </w:pPr>
            <w:r>
              <w:rPr>
                <w:sz w:val="24"/>
                <w:szCs w:val="24"/>
              </w:rPr>
              <w:t>-56.25</w:t>
            </w:r>
          </w:p>
        </w:tc>
        <w:tc>
          <w:tcPr>
            <w:tcW w:w="1705" w:type="dxa"/>
          </w:tcPr>
          <w:p w14:paraId="45FDFB33" w14:textId="77777777" w:rsidR="00315505" w:rsidRDefault="00000000">
            <w:pPr>
              <w:spacing w:line="360" w:lineRule="auto"/>
              <w:jc w:val="center"/>
              <w:rPr>
                <w:sz w:val="24"/>
                <w:szCs w:val="24"/>
              </w:rPr>
            </w:pPr>
            <w:r>
              <w:rPr>
                <w:sz w:val="24"/>
                <w:szCs w:val="24"/>
              </w:rPr>
              <w:t>3.0405</w:t>
            </w:r>
          </w:p>
        </w:tc>
      </w:tr>
      <w:tr w:rsidR="00315505" w14:paraId="6DF5A717" w14:textId="77777777">
        <w:tc>
          <w:tcPr>
            <w:tcW w:w="1705" w:type="dxa"/>
          </w:tcPr>
          <w:p w14:paraId="397546C1" w14:textId="77777777" w:rsidR="00315505" w:rsidRDefault="00000000">
            <w:pPr>
              <w:spacing w:line="360" w:lineRule="auto"/>
              <w:jc w:val="center"/>
              <w:rPr>
                <w:sz w:val="24"/>
                <w:szCs w:val="24"/>
              </w:rPr>
            </w:pPr>
            <w:r>
              <w:rPr>
                <w:sz w:val="24"/>
                <w:szCs w:val="24"/>
              </w:rPr>
              <w:t>20</w:t>
            </w:r>
          </w:p>
        </w:tc>
        <w:tc>
          <w:tcPr>
            <w:tcW w:w="1705" w:type="dxa"/>
          </w:tcPr>
          <w:p w14:paraId="6328238B" w14:textId="77777777" w:rsidR="00315505" w:rsidRDefault="00000000">
            <w:pPr>
              <w:spacing w:line="360" w:lineRule="auto"/>
              <w:jc w:val="center"/>
              <w:rPr>
                <w:sz w:val="24"/>
                <w:szCs w:val="24"/>
              </w:rPr>
            </w:pPr>
            <w:r>
              <w:rPr>
                <w:sz w:val="24"/>
                <w:szCs w:val="24"/>
              </w:rPr>
              <w:t>18.5</w:t>
            </w:r>
          </w:p>
        </w:tc>
        <w:tc>
          <w:tcPr>
            <w:tcW w:w="1705" w:type="dxa"/>
          </w:tcPr>
          <w:p w14:paraId="15E865A3" w14:textId="77777777" w:rsidR="00315505" w:rsidRDefault="00000000">
            <w:pPr>
              <w:spacing w:line="360" w:lineRule="auto"/>
              <w:jc w:val="center"/>
              <w:rPr>
                <w:sz w:val="24"/>
                <w:szCs w:val="24"/>
              </w:rPr>
            </w:pPr>
            <w:r>
              <w:rPr>
                <w:sz w:val="24"/>
                <w:szCs w:val="24"/>
              </w:rPr>
              <w:t>-7.5</w:t>
            </w:r>
          </w:p>
        </w:tc>
        <w:tc>
          <w:tcPr>
            <w:tcW w:w="1705" w:type="dxa"/>
          </w:tcPr>
          <w:p w14:paraId="0F8FE566" w14:textId="77777777" w:rsidR="00315505" w:rsidRDefault="00000000">
            <w:pPr>
              <w:spacing w:line="360" w:lineRule="auto"/>
              <w:jc w:val="center"/>
              <w:rPr>
                <w:sz w:val="24"/>
                <w:szCs w:val="24"/>
              </w:rPr>
            </w:pPr>
            <w:r>
              <w:rPr>
                <w:sz w:val="24"/>
                <w:szCs w:val="24"/>
              </w:rPr>
              <w:t>-56.25</w:t>
            </w:r>
          </w:p>
        </w:tc>
        <w:tc>
          <w:tcPr>
            <w:tcW w:w="1705" w:type="dxa"/>
          </w:tcPr>
          <w:p w14:paraId="1E6042F6" w14:textId="77777777" w:rsidR="00315505" w:rsidRDefault="00000000">
            <w:pPr>
              <w:spacing w:line="360" w:lineRule="auto"/>
              <w:jc w:val="center"/>
              <w:rPr>
                <w:sz w:val="24"/>
                <w:szCs w:val="24"/>
              </w:rPr>
            </w:pPr>
            <w:r>
              <w:rPr>
                <w:sz w:val="24"/>
                <w:szCs w:val="24"/>
              </w:rPr>
              <w:t>3.0405</w:t>
            </w:r>
          </w:p>
        </w:tc>
      </w:tr>
      <w:tr w:rsidR="00315505" w14:paraId="7404E8F0" w14:textId="77777777">
        <w:tc>
          <w:tcPr>
            <w:tcW w:w="1705" w:type="dxa"/>
          </w:tcPr>
          <w:p w14:paraId="04180164" w14:textId="77777777" w:rsidR="00315505" w:rsidRDefault="00315505">
            <w:pPr>
              <w:spacing w:line="360" w:lineRule="auto"/>
              <w:jc w:val="center"/>
              <w:rPr>
                <w:sz w:val="24"/>
                <w:szCs w:val="24"/>
              </w:rPr>
            </w:pPr>
          </w:p>
        </w:tc>
        <w:tc>
          <w:tcPr>
            <w:tcW w:w="1705" w:type="dxa"/>
          </w:tcPr>
          <w:p w14:paraId="27F9F953" w14:textId="77777777" w:rsidR="00315505" w:rsidRDefault="00315505">
            <w:pPr>
              <w:spacing w:line="360" w:lineRule="auto"/>
              <w:jc w:val="center"/>
              <w:rPr>
                <w:sz w:val="24"/>
                <w:szCs w:val="24"/>
              </w:rPr>
            </w:pPr>
          </w:p>
        </w:tc>
        <w:tc>
          <w:tcPr>
            <w:tcW w:w="1705" w:type="dxa"/>
          </w:tcPr>
          <w:p w14:paraId="3BDEAE22" w14:textId="77777777" w:rsidR="00315505" w:rsidRDefault="00315505">
            <w:pPr>
              <w:spacing w:line="360" w:lineRule="auto"/>
              <w:jc w:val="center"/>
              <w:rPr>
                <w:sz w:val="24"/>
                <w:szCs w:val="24"/>
              </w:rPr>
            </w:pPr>
          </w:p>
        </w:tc>
        <w:tc>
          <w:tcPr>
            <w:tcW w:w="1705" w:type="dxa"/>
          </w:tcPr>
          <w:p w14:paraId="68CB250B" w14:textId="77777777" w:rsidR="00315505" w:rsidRDefault="00315505">
            <w:pPr>
              <w:spacing w:line="360" w:lineRule="auto"/>
              <w:jc w:val="center"/>
              <w:rPr>
                <w:sz w:val="24"/>
                <w:szCs w:val="24"/>
              </w:rPr>
            </w:pPr>
          </w:p>
        </w:tc>
        <w:tc>
          <w:tcPr>
            <w:tcW w:w="1705" w:type="dxa"/>
          </w:tcPr>
          <w:p w14:paraId="5458F6E7" w14:textId="77777777" w:rsidR="00315505" w:rsidRDefault="00000000">
            <w:pPr>
              <w:spacing w:line="360" w:lineRule="auto"/>
              <w:jc w:val="center"/>
              <w:rPr>
                <w:sz w:val="24"/>
                <w:szCs w:val="24"/>
              </w:rPr>
            </w:pPr>
            <w:r>
              <w:rPr>
                <w:sz w:val="24"/>
                <w:szCs w:val="24"/>
              </w:rPr>
              <w:t>94.8067</w:t>
            </w:r>
          </w:p>
        </w:tc>
      </w:tr>
    </w:tbl>
    <w:p w14:paraId="7B69240A" w14:textId="77777777" w:rsidR="00315505" w:rsidRDefault="00315505">
      <w:pPr>
        <w:spacing w:after="0" w:line="360" w:lineRule="auto"/>
        <w:jc w:val="both"/>
        <w:rPr>
          <w:rFonts w:ascii="Times New Roman" w:eastAsia="Times New Roman" w:hAnsi="Times New Roman" w:cs="Times New Roman"/>
          <w:sz w:val="24"/>
          <w:szCs w:val="24"/>
        </w:rPr>
      </w:pPr>
    </w:p>
    <w:p w14:paraId="0B98805B"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Conclusion: since F </w:t>
      </w:r>
      <w:proofErr w:type="spellStart"/>
      <w:r>
        <w:rPr>
          <w:rFonts w:ascii="Times New Roman" w:eastAsia="Times New Roman" w:hAnsi="Times New Roman" w:cs="Times New Roman"/>
          <w:sz w:val="24"/>
          <w:szCs w:val="24"/>
        </w:rPr>
        <w:t>cal</w:t>
      </w:r>
      <w:proofErr w:type="spellEnd"/>
      <w:r>
        <w:rPr>
          <w:rFonts w:ascii="Times New Roman" w:eastAsia="Times New Roman" w:hAnsi="Times New Roman" w:cs="Times New Roman"/>
          <w:sz w:val="24"/>
          <w:szCs w:val="24"/>
        </w:rPr>
        <w:t xml:space="preserve"> &gt; F table (94.8067 &gt; α=0.05), we hereby reject the null hypothesis and conclude that ethical culture has significant positive effect on performance of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Tuyil</w:t>
      </w:r>
      <w:proofErr w:type="spellEnd"/>
      <w:r>
        <w:rPr>
          <w:rFonts w:ascii="Times New Roman" w:eastAsia="Times New Roman" w:hAnsi="Times New Roman" w:cs="Times New Roman"/>
          <w:sz w:val="24"/>
          <w:szCs w:val="24"/>
        </w:rPr>
        <w:t xml:space="preserve"> manufacturing company in Ilorin</w:t>
      </w:r>
    </w:p>
    <w:p w14:paraId="7480EC1C" w14:textId="77777777" w:rsidR="00315505" w:rsidRDefault="00315505">
      <w:pPr>
        <w:spacing w:after="0" w:line="360" w:lineRule="auto"/>
        <w:jc w:val="both"/>
        <w:rPr>
          <w:rFonts w:ascii="Times New Roman" w:eastAsia="Times New Roman" w:hAnsi="Times New Roman" w:cs="Times New Roman"/>
          <w:sz w:val="24"/>
          <w:szCs w:val="24"/>
        </w:rPr>
      </w:pPr>
    </w:p>
    <w:p w14:paraId="10EEF233" w14:textId="77777777" w:rsidR="00315505"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Discussion of findings</w:t>
      </w:r>
    </w:p>
    <w:p w14:paraId="39CE441A"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analysis reveals that </w:t>
      </w:r>
      <w:r>
        <w:rPr>
          <w:rFonts w:ascii="Times New Roman" w:eastAsia="Times New Roman" w:hAnsi="Times New Roman" w:cs="Times New Roman"/>
          <w:color w:val="000000"/>
          <w:sz w:val="24"/>
          <w:szCs w:val="24"/>
        </w:rPr>
        <w:t xml:space="preserve">codes of ethics are routinely reviewed in </w:t>
      </w:r>
      <w:proofErr w:type="spellStart"/>
      <w:r>
        <w:rPr>
          <w:rFonts w:ascii="Times New Roman" w:eastAsia="Times New Roman" w:hAnsi="Times New Roman" w:cs="Times New Roman"/>
          <w:sz w:val="24"/>
          <w:szCs w:val="24"/>
        </w:rPr>
        <w:t>Tuyil</w:t>
      </w:r>
      <w:proofErr w:type="spellEnd"/>
      <w:r>
        <w:rPr>
          <w:rFonts w:ascii="Times New Roman" w:eastAsia="Times New Roman" w:hAnsi="Times New Roman" w:cs="Times New Roman"/>
          <w:sz w:val="24"/>
          <w:szCs w:val="24"/>
        </w:rPr>
        <w:t xml:space="preserve"> Pharmaceutical Industry</w:t>
      </w:r>
      <w:r>
        <w:rPr>
          <w:rFonts w:ascii="Times New Roman" w:eastAsia="Times New Roman" w:hAnsi="Times New Roman" w:cs="Times New Roman"/>
          <w:color w:val="000000"/>
          <w:sz w:val="24"/>
          <w:szCs w:val="24"/>
        </w:rPr>
        <w:t xml:space="preserve"> Ilorin, also they </w:t>
      </w:r>
      <w:r>
        <w:rPr>
          <w:rFonts w:ascii="Times New Roman" w:eastAsia="Times New Roman" w:hAnsi="Times New Roman" w:cs="Times New Roman"/>
          <w:sz w:val="24"/>
          <w:szCs w:val="24"/>
        </w:rPr>
        <w:t xml:space="preserve">agreed that </w:t>
      </w:r>
      <w:r>
        <w:rPr>
          <w:rFonts w:ascii="Times New Roman" w:eastAsia="Times New Roman" w:hAnsi="Times New Roman" w:cs="Times New Roman"/>
          <w:color w:val="000000"/>
          <w:sz w:val="24"/>
          <w:szCs w:val="24"/>
        </w:rPr>
        <w:t xml:space="preserve">Ethical behavior is a key component of organization and </w:t>
      </w:r>
      <w:proofErr w:type="gramStart"/>
      <w:r>
        <w:rPr>
          <w:rFonts w:ascii="Times New Roman" w:eastAsia="Times New Roman" w:hAnsi="Times New Roman" w:cs="Times New Roman"/>
          <w:sz w:val="24"/>
          <w:szCs w:val="24"/>
        </w:rPr>
        <w:t>It</w:t>
      </w:r>
      <w:proofErr w:type="gramEnd"/>
      <w:r>
        <w:rPr>
          <w:rFonts w:ascii="Times New Roman" w:eastAsia="Times New Roman" w:hAnsi="Times New Roman" w:cs="Times New Roman"/>
          <w:sz w:val="24"/>
          <w:szCs w:val="24"/>
        </w:rPr>
        <w:t xml:space="preserve"> is clear and obvious that </w:t>
      </w:r>
      <w:proofErr w:type="spellStart"/>
      <w:r>
        <w:rPr>
          <w:rFonts w:ascii="Times New Roman" w:eastAsia="Times New Roman" w:hAnsi="Times New Roman" w:cs="Times New Roman"/>
          <w:sz w:val="24"/>
          <w:szCs w:val="24"/>
        </w:rPr>
        <w:t>Tuyil</w:t>
      </w:r>
      <w:proofErr w:type="spellEnd"/>
      <w:r>
        <w:rPr>
          <w:rFonts w:ascii="Times New Roman" w:eastAsia="Times New Roman" w:hAnsi="Times New Roman" w:cs="Times New Roman"/>
          <w:sz w:val="24"/>
          <w:szCs w:val="24"/>
        </w:rPr>
        <w:t xml:space="preserve"> Pharmaceutical Industry, Ilorin developed written code for business ethics. Based on the Hypothesis, Ethical standard enhance the performance of manufacturing companies in Ilorin. The hypothesis result reveal Ethical climate has significant positive effect on the performance of manufacturing companies in Ilorin, Ethical standard enhance the performance of manufacturing companies in Ilorin and lastly ethical culture has significant positive effect on performance of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Tuyil</w:t>
      </w:r>
      <w:proofErr w:type="spellEnd"/>
      <w:r>
        <w:rPr>
          <w:rFonts w:ascii="Times New Roman" w:eastAsia="Times New Roman" w:hAnsi="Times New Roman" w:cs="Times New Roman"/>
          <w:sz w:val="24"/>
          <w:szCs w:val="24"/>
        </w:rPr>
        <w:t xml:space="preserve"> manufacturing company in Ilorin.</w:t>
      </w:r>
    </w:p>
    <w:p w14:paraId="0F18C9E1" w14:textId="77777777" w:rsidR="00F02029" w:rsidRDefault="00F02029">
      <w:pPr>
        <w:spacing w:after="0" w:line="360" w:lineRule="auto"/>
        <w:jc w:val="both"/>
        <w:rPr>
          <w:rFonts w:ascii="Times New Roman" w:eastAsia="Times New Roman" w:hAnsi="Times New Roman" w:cs="Times New Roman"/>
          <w:sz w:val="24"/>
          <w:szCs w:val="24"/>
        </w:rPr>
      </w:pPr>
    </w:p>
    <w:p w14:paraId="7FBC9C79" w14:textId="77777777" w:rsidR="00F02029" w:rsidRDefault="00F02029">
      <w:pPr>
        <w:spacing w:after="0" w:line="360" w:lineRule="auto"/>
        <w:jc w:val="both"/>
        <w:rPr>
          <w:rFonts w:ascii="Times New Roman" w:eastAsia="Times New Roman" w:hAnsi="Times New Roman" w:cs="Times New Roman"/>
          <w:sz w:val="24"/>
          <w:szCs w:val="24"/>
        </w:rPr>
      </w:pPr>
    </w:p>
    <w:p w14:paraId="015D9BE8" w14:textId="77777777" w:rsidR="00F02029" w:rsidRDefault="00F02029">
      <w:pPr>
        <w:spacing w:after="0" w:line="360" w:lineRule="auto"/>
        <w:jc w:val="both"/>
        <w:rPr>
          <w:rFonts w:ascii="Times New Roman" w:eastAsia="Times New Roman" w:hAnsi="Times New Roman" w:cs="Times New Roman"/>
          <w:sz w:val="24"/>
          <w:szCs w:val="24"/>
        </w:rPr>
      </w:pPr>
    </w:p>
    <w:p w14:paraId="591CD35C" w14:textId="77777777" w:rsidR="00F02029" w:rsidRDefault="00F02029">
      <w:pPr>
        <w:spacing w:after="0" w:line="360" w:lineRule="auto"/>
        <w:jc w:val="both"/>
        <w:rPr>
          <w:rFonts w:ascii="Times New Roman" w:eastAsia="Times New Roman" w:hAnsi="Times New Roman" w:cs="Times New Roman"/>
          <w:sz w:val="24"/>
          <w:szCs w:val="24"/>
        </w:rPr>
      </w:pPr>
    </w:p>
    <w:p w14:paraId="18A30CDF" w14:textId="77777777" w:rsidR="00F02029" w:rsidRDefault="00F02029">
      <w:pPr>
        <w:spacing w:after="0" w:line="360" w:lineRule="auto"/>
        <w:jc w:val="both"/>
        <w:rPr>
          <w:rFonts w:ascii="Times New Roman" w:eastAsia="Times New Roman" w:hAnsi="Times New Roman" w:cs="Times New Roman"/>
          <w:sz w:val="24"/>
          <w:szCs w:val="24"/>
        </w:rPr>
      </w:pPr>
    </w:p>
    <w:p w14:paraId="002C13F7" w14:textId="77777777" w:rsidR="00F02029" w:rsidRDefault="00F02029">
      <w:pPr>
        <w:spacing w:after="0" w:line="360" w:lineRule="auto"/>
        <w:jc w:val="both"/>
        <w:rPr>
          <w:rFonts w:ascii="Times New Roman" w:eastAsia="Times New Roman" w:hAnsi="Times New Roman" w:cs="Times New Roman"/>
          <w:sz w:val="24"/>
          <w:szCs w:val="24"/>
        </w:rPr>
      </w:pPr>
    </w:p>
    <w:p w14:paraId="3580397B" w14:textId="77777777" w:rsidR="00F02029" w:rsidRDefault="00F02029">
      <w:pPr>
        <w:spacing w:after="0" w:line="360" w:lineRule="auto"/>
        <w:jc w:val="both"/>
        <w:rPr>
          <w:rFonts w:ascii="Times New Roman" w:eastAsia="Times New Roman" w:hAnsi="Times New Roman" w:cs="Times New Roman"/>
          <w:sz w:val="24"/>
          <w:szCs w:val="24"/>
        </w:rPr>
      </w:pPr>
    </w:p>
    <w:p w14:paraId="4D9687DA" w14:textId="77777777" w:rsidR="00F02029" w:rsidRDefault="00F02029">
      <w:pPr>
        <w:spacing w:after="0" w:line="360" w:lineRule="auto"/>
        <w:jc w:val="both"/>
        <w:rPr>
          <w:rFonts w:ascii="Times New Roman" w:eastAsia="Times New Roman" w:hAnsi="Times New Roman" w:cs="Times New Roman"/>
          <w:sz w:val="24"/>
          <w:szCs w:val="24"/>
        </w:rPr>
      </w:pPr>
    </w:p>
    <w:p w14:paraId="00CC0AFB" w14:textId="77777777" w:rsidR="00F02029" w:rsidRDefault="00F02029">
      <w:pPr>
        <w:spacing w:after="0" w:line="360" w:lineRule="auto"/>
        <w:jc w:val="both"/>
        <w:rPr>
          <w:rFonts w:ascii="Times New Roman" w:eastAsia="Times New Roman" w:hAnsi="Times New Roman" w:cs="Times New Roman"/>
          <w:sz w:val="24"/>
          <w:szCs w:val="24"/>
        </w:rPr>
      </w:pPr>
    </w:p>
    <w:p w14:paraId="2FA93AA3" w14:textId="77777777" w:rsidR="00F02029" w:rsidRDefault="00F02029">
      <w:pPr>
        <w:spacing w:after="0" w:line="360" w:lineRule="auto"/>
        <w:jc w:val="both"/>
        <w:rPr>
          <w:rFonts w:ascii="Times New Roman" w:eastAsia="Times New Roman" w:hAnsi="Times New Roman" w:cs="Times New Roman"/>
          <w:sz w:val="24"/>
          <w:szCs w:val="24"/>
        </w:rPr>
      </w:pPr>
    </w:p>
    <w:p w14:paraId="1DE4BD17" w14:textId="77777777" w:rsidR="00F02029" w:rsidRDefault="00F02029">
      <w:pPr>
        <w:spacing w:after="0" w:line="360" w:lineRule="auto"/>
        <w:jc w:val="both"/>
        <w:rPr>
          <w:rFonts w:ascii="Times New Roman" w:eastAsia="Times New Roman" w:hAnsi="Times New Roman" w:cs="Times New Roman"/>
          <w:sz w:val="24"/>
          <w:szCs w:val="24"/>
        </w:rPr>
      </w:pPr>
    </w:p>
    <w:p w14:paraId="317719CE" w14:textId="77777777" w:rsidR="00F02029" w:rsidRDefault="00F02029">
      <w:pPr>
        <w:spacing w:after="0" w:line="360" w:lineRule="auto"/>
        <w:jc w:val="both"/>
        <w:rPr>
          <w:rFonts w:ascii="Times New Roman" w:eastAsia="Times New Roman" w:hAnsi="Times New Roman" w:cs="Times New Roman"/>
          <w:sz w:val="24"/>
          <w:szCs w:val="24"/>
        </w:rPr>
      </w:pPr>
    </w:p>
    <w:p w14:paraId="61368431" w14:textId="77777777" w:rsidR="00F02029" w:rsidRDefault="00F02029">
      <w:pPr>
        <w:spacing w:after="0" w:line="360" w:lineRule="auto"/>
        <w:jc w:val="both"/>
        <w:rPr>
          <w:rFonts w:ascii="Times New Roman" w:eastAsia="Times New Roman" w:hAnsi="Times New Roman" w:cs="Times New Roman"/>
          <w:sz w:val="24"/>
          <w:szCs w:val="24"/>
        </w:rPr>
      </w:pPr>
    </w:p>
    <w:p w14:paraId="02F9B41D" w14:textId="77777777" w:rsidR="00F02029" w:rsidRDefault="00F02029">
      <w:pPr>
        <w:spacing w:after="0" w:line="360" w:lineRule="auto"/>
        <w:jc w:val="both"/>
        <w:rPr>
          <w:rFonts w:ascii="Times New Roman" w:eastAsia="Times New Roman" w:hAnsi="Times New Roman" w:cs="Times New Roman"/>
          <w:sz w:val="24"/>
          <w:szCs w:val="24"/>
        </w:rPr>
      </w:pPr>
    </w:p>
    <w:p w14:paraId="71D6CD55" w14:textId="77777777" w:rsidR="00F02029" w:rsidRDefault="00F02029">
      <w:pPr>
        <w:spacing w:after="0" w:line="360" w:lineRule="auto"/>
        <w:jc w:val="both"/>
        <w:rPr>
          <w:rFonts w:ascii="Times New Roman" w:eastAsia="Times New Roman" w:hAnsi="Times New Roman" w:cs="Times New Roman"/>
          <w:sz w:val="24"/>
          <w:szCs w:val="24"/>
        </w:rPr>
      </w:pPr>
    </w:p>
    <w:p w14:paraId="2F74B595" w14:textId="77777777" w:rsidR="00F02029" w:rsidRDefault="00F02029">
      <w:pPr>
        <w:spacing w:after="0" w:line="360" w:lineRule="auto"/>
        <w:jc w:val="both"/>
        <w:rPr>
          <w:rFonts w:ascii="Times New Roman" w:eastAsia="Times New Roman" w:hAnsi="Times New Roman" w:cs="Times New Roman"/>
          <w:sz w:val="24"/>
          <w:szCs w:val="24"/>
        </w:rPr>
      </w:pPr>
    </w:p>
    <w:p w14:paraId="23CE3597" w14:textId="77777777" w:rsidR="00F02029" w:rsidRDefault="00F02029">
      <w:pPr>
        <w:spacing w:after="0" w:line="360" w:lineRule="auto"/>
        <w:jc w:val="both"/>
        <w:rPr>
          <w:rFonts w:ascii="Times New Roman" w:eastAsia="Times New Roman" w:hAnsi="Times New Roman" w:cs="Times New Roman"/>
          <w:sz w:val="24"/>
          <w:szCs w:val="24"/>
        </w:rPr>
      </w:pPr>
    </w:p>
    <w:p w14:paraId="1EB6DE48" w14:textId="77777777" w:rsidR="00F02029" w:rsidRDefault="00F02029">
      <w:pPr>
        <w:spacing w:after="0" w:line="360" w:lineRule="auto"/>
        <w:jc w:val="both"/>
        <w:rPr>
          <w:rFonts w:ascii="Times New Roman" w:eastAsia="Times New Roman" w:hAnsi="Times New Roman" w:cs="Times New Roman"/>
          <w:sz w:val="24"/>
          <w:szCs w:val="24"/>
        </w:rPr>
      </w:pPr>
    </w:p>
    <w:p w14:paraId="310EEB84" w14:textId="77777777" w:rsidR="00F02029" w:rsidRDefault="00F02029">
      <w:pPr>
        <w:spacing w:after="0" w:line="360" w:lineRule="auto"/>
        <w:jc w:val="both"/>
        <w:rPr>
          <w:rFonts w:ascii="Times New Roman" w:eastAsia="Times New Roman" w:hAnsi="Times New Roman" w:cs="Times New Roman"/>
          <w:sz w:val="24"/>
          <w:szCs w:val="24"/>
        </w:rPr>
      </w:pPr>
    </w:p>
    <w:p w14:paraId="292A340D" w14:textId="77777777" w:rsidR="00F02029" w:rsidRDefault="00F02029">
      <w:pPr>
        <w:spacing w:after="0" w:line="360" w:lineRule="auto"/>
        <w:jc w:val="both"/>
        <w:rPr>
          <w:rFonts w:ascii="Times New Roman" w:eastAsia="Times New Roman" w:hAnsi="Times New Roman" w:cs="Times New Roman"/>
          <w:sz w:val="24"/>
          <w:szCs w:val="24"/>
        </w:rPr>
      </w:pPr>
    </w:p>
    <w:p w14:paraId="76DA084F" w14:textId="77777777" w:rsidR="00F02029" w:rsidRDefault="00F02029">
      <w:pPr>
        <w:spacing w:after="0" w:line="360" w:lineRule="auto"/>
        <w:jc w:val="both"/>
        <w:rPr>
          <w:rFonts w:ascii="Times New Roman" w:eastAsia="Times New Roman" w:hAnsi="Times New Roman" w:cs="Times New Roman"/>
          <w:sz w:val="24"/>
          <w:szCs w:val="24"/>
        </w:rPr>
      </w:pPr>
    </w:p>
    <w:p w14:paraId="39176E6A" w14:textId="77777777" w:rsidR="00315505" w:rsidRDefault="00315505">
      <w:pPr>
        <w:spacing w:after="0" w:line="360" w:lineRule="auto"/>
        <w:rPr>
          <w:rFonts w:ascii="Times New Roman" w:eastAsia="Times New Roman" w:hAnsi="Times New Roman" w:cs="Times New Roman"/>
          <w:sz w:val="24"/>
          <w:szCs w:val="24"/>
        </w:rPr>
      </w:pPr>
    </w:p>
    <w:p w14:paraId="52F3B199" w14:textId="77777777" w:rsidR="00315505"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FIVE</w:t>
      </w:r>
    </w:p>
    <w:p w14:paraId="69F1134B"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5.0</w:t>
      </w:r>
      <w:r>
        <w:rPr>
          <w:rFonts w:ascii="Times New Roman" w:eastAsia="Times New Roman" w:hAnsi="Times New Roman" w:cs="Times New Roman"/>
          <w:b/>
          <w:sz w:val="24"/>
          <w:szCs w:val="24"/>
        </w:rPr>
        <w:tab/>
        <w:t>SUMMARY OF FINDINGS, CONCLUSION AND RECOMMENDATION</w:t>
      </w:r>
    </w:p>
    <w:p w14:paraId="607E26D8"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r>
        <w:rPr>
          <w:rFonts w:ascii="Times New Roman" w:eastAsia="Times New Roman" w:hAnsi="Times New Roman" w:cs="Times New Roman"/>
          <w:b/>
          <w:sz w:val="24"/>
          <w:szCs w:val="24"/>
        </w:rPr>
        <w:tab/>
        <w:t>SUMMARY OF FINDINGS</w:t>
      </w:r>
    </w:p>
    <w:p w14:paraId="62A51D4F" w14:textId="64824815"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research work has source dealt extensively with, to the </w:t>
      </w:r>
      <w:r w:rsidR="00F02029">
        <w:rPr>
          <w:rFonts w:ascii="Times New Roman" w:eastAsia="Times New Roman" w:hAnsi="Times New Roman" w:cs="Times New Roman"/>
          <w:sz w:val="24"/>
          <w:szCs w:val="24"/>
        </w:rPr>
        <w:t>IMPACT</w:t>
      </w:r>
      <w:r>
        <w:rPr>
          <w:rFonts w:ascii="Times New Roman" w:eastAsia="Times New Roman" w:hAnsi="Times New Roman" w:cs="Times New Roman"/>
          <w:sz w:val="24"/>
          <w:szCs w:val="24"/>
        </w:rPr>
        <w:t xml:space="preserve"> OF BUSINESS ETHICS ON ORGANIZATIONAL</w:t>
      </w:r>
      <w:r w:rsidR="00F02029">
        <w:rPr>
          <w:rFonts w:ascii="Times New Roman" w:eastAsia="Times New Roman" w:hAnsi="Times New Roman" w:cs="Times New Roman"/>
          <w:sz w:val="24"/>
          <w:szCs w:val="24"/>
        </w:rPr>
        <w:t xml:space="preserve"> PERFORMANCE</w:t>
      </w:r>
      <w:r>
        <w:rPr>
          <w:rFonts w:ascii="Times New Roman" w:eastAsia="Times New Roman" w:hAnsi="Times New Roman" w:cs="Times New Roman"/>
          <w:sz w:val="24"/>
          <w:szCs w:val="24"/>
        </w:rPr>
        <w:t xml:space="preserve">; with a specific reference, to TUYIL PHARMACEUTICAL INDUSTRY, ILORIN. In the course of the study, it was found out that management, decision cannot be effective without authority can also enhance organization harmony, peace and stability coupled with this is that delegation of authority can boost the morale of the employees with that, organization can achieve affecting their performance positively. It was also found that many employees will like to spend more time, then actually at work in their suggestion are put into consideration in their various departments and organizations as a whole. Also, majority of the employee (respondents) were of the view like absenteeism, truancy etc. to the </w:t>
      </w:r>
      <w:r w:rsidR="00F02029">
        <w:rPr>
          <w:rFonts w:ascii="Times New Roman" w:eastAsia="Times New Roman" w:hAnsi="Times New Roman" w:cs="Times New Roman"/>
          <w:sz w:val="24"/>
          <w:szCs w:val="24"/>
        </w:rPr>
        <w:t>barest</w:t>
      </w:r>
      <w:r>
        <w:rPr>
          <w:rFonts w:ascii="Times New Roman" w:eastAsia="Times New Roman" w:hAnsi="Times New Roman" w:cs="Times New Roman"/>
          <w:sz w:val="24"/>
          <w:szCs w:val="24"/>
        </w:rPr>
        <w:t xml:space="preserve"> minimum in their departments.</w:t>
      </w:r>
    </w:p>
    <w:p w14:paraId="73624EAA"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Furthermore, superior employee (respondents) </w:t>
      </w:r>
      <w:proofErr w:type="gramStart"/>
      <w:r>
        <w:rPr>
          <w:rFonts w:ascii="Times New Roman" w:eastAsia="Times New Roman" w:hAnsi="Times New Roman" w:cs="Times New Roman"/>
          <w:sz w:val="24"/>
          <w:szCs w:val="24"/>
        </w:rPr>
        <w:t>were</w:t>
      </w:r>
      <w:proofErr w:type="gramEnd"/>
      <w:r>
        <w:rPr>
          <w:rFonts w:ascii="Times New Roman" w:eastAsia="Times New Roman" w:hAnsi="Times New Roman" w:cs="Times New Roman"/>
          <w:sz w:val="24"/>
          <w:szCs w:val="24"/>
        </w:rPr>
        <w:t xml:space="preserve"> of the view that they would like to delegate executive functions of the creative and innovation subordinates as well as delegating authority of their subordinates on areas that are mostly affecting their jobs and also organization that delegates successfully get much k work done others that do not delegate to its employees.</w:t>
      </w:r>
    </w:p>
    <w:p w14:paraId="1D70D056"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w:t>
      </w:r>
      <w:r>
        <w:rPr>
          <w:rFonts w:ascii="Times New Roman" w:eastAsia="Times New Roman" w:hAnsi="Times New Roman" w:cs="Times New Roman"/>
          <w:b/>
          <w:sz w:val="24"/>
          <w:szCs w:val="24"/>
        </w:rPr>
        <w:tab/>
        <w:t>CONCLUSION</w:t>
      </w:r>
    </w:p>
    <w:p w14:paraId="0BF54165"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Finally, from foregoing, analysis of the findings, Ethical behavior has significant effect on manufacturing organization’ performance in Nigeria. While unethical standard practices had no significant impact on manufacturing organization’ performance in south-East Nigeria.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the study concludes that business ethic had a positive significant effect on organizational performance. </w:t>
      </w:r>
    </w:p>
    <w:p w14:paraId="23E159BF" w14:textId="77777777" w:rsidR="00F02029" w:rsidRDefault="00F02029">
      <w:pPr>
        <w:spacing w:line="360" w:lineRule="auto"/>
        <w:jc w:val="both"/>
        <w:rPr>
          <w:rFonts w:ascii="Times New Roman" w:eastAsia="Times New Roman" w:hAnsi="Times New Roman" w:cs="Times New Roman"/>
          <w:sz w:val="24"/>
          <w:szCs w:val="24"/>
        </w:rPr>
      </w:pPr>
    </w:p>
    <w:p w14:paraId="10AF708B" w14:textId="77777777" w:rsidR="00F02029" w:rsidRDefault="00F02029">
      <w:pPr>
        <w:spacing w:line="360" w:lineRule="auto"/>
        <w:jc w:val="both"/>
        <w:rPr>
          <w:rFonts w:ascii="Times New Roman" w:eastAsia="Times New Roman" w:hAnsi="Times New Roman" w:cs="Times New Roman"/>
          <w:sz w:val="24"/>
          <w:szCs w:val="24"/>
        </w:rPr>
      </w:pPr>
    </w:p>
    <w:p w14:paraId="1E6EED6D" w14:textId="77777777" w:rsidR="00F02029" w:rsidRDefault="00F02029">
      <w:pPr>
        <w:spacing w:line="360" w:lineRule="auto"/>
        <w:jc w:val="both"/>
        <w:rPr>
          <w:rFonts w:ascii="Times New Roman" w:eastAsia="Times New Roman" w:hAnsi="Times New Roman" w:cs="Times New Roman"/>
          <w:sz w:val="24"/>
          <w:szCs w:val="24"/>
        </w:rPr>
      </w:pPr>
    </w:p>
    <w:p w14:paraId="5ADA8479"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5.3</w:t>
      </w:r>
      <w:r>
        <w:rPr>
          <w:rFonts w:ascii="Times New Roman" w:eastAsia="Times New Roman" w:hAnsi="Times New Roman" w:cs="Times New Roman"/>
          <w:b/>
          <w:sz w:val="24"/>
          <w:szCs w:val="24"/>
        </w:rPr>
        <w:tab/>
        <w:t>RECOMMENDATION</w:t>
      </w:r>
    </w:p>
    <w:p w14:paraId="0C190C6C"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line with the findings of the study the following recommendations are made: 1. Decision makers should set use of ethical conducts as priority towards improving organization performance by set adequate resources and commitment to achieve </w:t>
      </w:r>
      <w:proofErr w:type="gramStart"/>
      <w:r>
        <w:rPr>
          <w:rFonts w:ascii="Times New Roman" w:eastAsia="Times New Roman" w:hAnsi="Times New Roman" w:cs="Times New Roman"/>
          <w:sz w:val="24"/>
          <w:szCs w:val="24"/>
        </w:rPr>
        <w:t>this ends</w:t>
      </w:r>
      <w:proofErr w:type="gramEnd"/>
      <w:r>
        <w:rPr>
          <w:rFonts w:ascii="Times New Roman" w:eastAsia="Times New Roman" w:hAnsi="Times New Roman" w:cs="Times New Roman"/>
          <w:sz w:val="24"/>
          <w:szCs w:val="24"/>
        </w:rPr>
        <w:t xml:space="preserve">. </w:t>
      </w:r>
    </w:p>
    <w:p w14:paraId="37FE4561"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Manufacturing sector should have a workable system for identifying and resolving ethics problems. Such a system must be open, accessible and independent of the management bureaucracy and encourage whistle-blowing </w:t>
      </w:r>
    </w:p>
    <w:p w14:paraId="30B87248"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Since the study established a significant positive association between culture and performance of manufacturing organization, managers should always pay attention to the ethical culture of their organization and ensure that all the activities and operations of the business are within the regiment of her ethical culture. </w:t>
      </w:r>
      <w:r>
        <w:br w:type="page"/>
      </w:r>
    </w:p>
    <w:p w14:paraId="2F04F80B" w14:textId="77777777" w:rsidR="00315505" w:rsidRDefault="00000000">
      <w:pPr>
        <w:spacing w:after="0" w:line="360" w:lineRule="auto"/>
        <w:ind w:left="426" w:hanging="710"/>
        <w:jc w:val="center"/>
        <w:rPr>
          <w:b/>
          <w:sz w:val="24"/>
          <w:szCs w:val="24"/>
        </w:rPr>
      </w:pPr>
      <w:r>
        <w:rPr>
          <w:b/>
          <w:sz w:val="24"/>
          <w:szCs w:val="24"/>
        </w:rPr>
        <w:lastRenderedPageBreak/>
        <w:t>REFERENCES</w:t>
      </w:r>
    </w:p>
    <w:p w14:paraId="6CAC8733" w14:textId="77777777" w:rsidR="00315505" w:rsidRDefault="00315505">
      <w:pPr>
        <w:spacing w:after="0" w:line="360" w:lineRule="auto"/>
        <w:ind w:left="426" w:hanging="710"/>
        <w:rPr>
          <w:sz w:val="24"/>
          <w:szCs w:val="24"/>
        </w:rPr>
      </w:pPr>
    </w:p>
    <w:p w14:paraId="31CB9B20" w14:textId="77777777" w:rsidR="00315505" w:rsidRDefault="00000000">
      <w:pPr>
        <w:pBdr>
          <w:top w:val="nil"/>
          <w:left w:val="nil"/>
          <w:bottom w:val="nil"/>
          <w:right w:val="nil"/>
          <w:between w:val="nil"/>
        </w:pBdr>
        <w:spacing w:after="0" w:line="360" w:lineRule="auto"/>
        <w:ind w:left="426" w:hanging="710"/>
        <w:rPr>
          <w:rFonts w:ascii="Bell MT" w:eastAsia="Bell MT" w:hAnsi="Bell MT" w:cs="Bell MT"/>
          <w:color w:val="000000"/>
          <w:sz w:val="24"/>
          <w:szCs w:val="24"/>
        </w:rPr>
      </w:pPr>
      <w:proofErr w:type="spellStart"/>
      <w:r>
        <w:rPr>
          <w:rFonts w:ascii="Bell MT" w:eastAsia="Bell MT" w:hAnsi="Bell MT" w:cs="Bell MT"/>
          <w:color w:val="000000"/>
          <w:sz w:val="24"/>
          <w:szCs w:val="24"/>
        </w:rPr>
        <w:t>Akanwa</w:t>
      </w:r>
      <w:proofErr w:type="spellEnd"/>
      <w:r>
        <w:rPr>
          <w:rFonts w:ascii="Bell MT" w:eastAsia="Bell MT" w:hAnsi="Bell MT" w:cs="Bell MT"/>
          <w:color w:val="000000"/>
          <w:sz w:val="24"/>
          <w:szCs w:val="24"/>
        </w:rPr>
        <w:t xml:space="preserve">, P.U. and C.N. Agu, (2015). Business ethics and social responsibilities. In P. U. </w:t>
      </w:r>
      <w:proofErr w:type="spellStart"/>
      <w:r>
        <w:rPr>
          <w:rFonts w:ascii="Bell MT" w:eastAsia="Bell MT" w:hAnsi="Bell MT" w:cs="Bell MT"/>
          <w:color w:val="000000"/>
          <w:sz w:val="24"/>
          <w:szCs w:val="24"/>
        </w:rPr>
        <w:t>Akanwa</w:t>
      </w:r>
      <w:proofErr w:type="spellEnd"/>
      <w:r>
        <w:rPr>
          <w:rFonts w:ascii="Bell MT" w:eastAsia="Bell MT" w:hAnsi="Bell MT" w:cs="Bell MT"/>
          <w:color w:val="000000"/>
          <w:sz w:val="24"/>
          <w:szCs w:val="24"/>
        </w:rPr>
        <w:t xml:space="preserve">, and C. N. Agu (Eds), entrepreneurship theory and practice in Nigeria. Owerri: Resource Development Centre, pp: 93 – 109. </w:t>
      </w:r>
    </w:p>
    <w:p w14:paraId="6B0AEE2B" w14:textId="77777777" w:rsidR="00315505" w:rsidRDefault="00000000">
      <w:pPr>
        <w:pBdr>
          <w:top w:val="nil"/>
          <w:left w:val="nil"/>
          <w:bottom w:val="nil"/>
          <w:right w:val="nil"/>
          <w:between w:val="nil"/>
        </w:pBdr>
        <w:spacing w:after="0" w:line="360" w:lineRule="auto"/>
        <w:ind w:left="426" w:hanging="710"/>
        <w:rPr>
          <w:rFonts w:ascii="Bell MT" w:eastAsia="Bell MT" w:hAnsi="Bell MT" w:cs="Bell MT"/>
          <w:color w:val="000000"/>
          <w:sz w:val="24"/>
          <w:szCs w:val="24"/>
        </w:rPr>
      </w:pPr>
      <w:r>
        <w:rPr>
          <w:rFonts w:ascii="Bell MT" w:eastAsia="Bell MT" w:hAnsi="Bell MT" w:cs="Bell MT"/>
          <w:color w:val="000000"/>
          <w:sz w:val="24"/>
          <w:szCs w:val="24"/>
        </w:rPr>
        <w:t xml:space="preserve">Amadi, B., (2018). Listed companies henceforth must publish sustainability report – NSE. </w:t>
      </w:r>
      <w:proofErr w:type="spellStart"/>
      <w:r>
        <w:rPr>
          <w:rFonts w:ascii="Bell MT" w:eastAsia="Bell MT" w:hAnsi="Bell MT" w:cs="Bell MT"/>
          <w:color w:val="000000"/>
          <w:sz w:val="24"/>
          <w:szCs w:val="24"/>
        </w:rPr>
        <w:t>Westafrica</w:t>
      </w:r>
      <w:proofErr w:type="spellEnd"/>
      <w:r>
        <w:rPr>
          <w:rFonts w:ascii="Bell MT" w:eastAsia="Bell MT" w:hAnsi="Bell MT" w:cs="Bell MT"/>
          <w:color w:val="000000"/>
          <w:sz w:val="24"/>
          <w:szCs w:val="24"/>
        </w:rPr>
        <w:t xml:space="preserve"> Businesses, 5(270): 15. </w:t>
      </w:r>
    </w:p>
    <w:p w14:paraId="1D5FD5C5" w14:textId="77777777" w:rsidR="00315505" w:rsidRDefault="00000000">
      <w:pPr>
        <w:pBdr>
          <w:top w:val="nil"/>
          <w:left w:val="nil"/>
          <w:bottom w:val="nil"/>
          <w:right w:val="nil"/>
          <w:between w:val="nil"/>
        </w:pBdr>
        <w:spacing w:after="0" w:line="360" w:lineRule="auto"/>
        <w:ind w:left="426" w:hanging="710"/>
        <w:rPr>
          <w:rFonts w:ascii="Bell MT" w:eastAsia="Bell MT" w:hAnsi="Bell MT" w:cs="Bell MT"/>
          <w:color w:val="000000"/>
          <w:sz w:val="24"/>
          <w:szCs w:val="24"/>
        </w:rPr>
      </w:pPr>
      <w:r>
        <w:rPr>
          <w:rFonts w:ascii="Bell MT" w:eastAsia="Bell MT" w:hAnsi="Bell MT" w:cs="Bell MT"/>
          <w:color w:val="000000"/>
          <w:sz w:val="24"/>
          <w:szCs w:val="24"/>
        </w:rPr>
        <w:t xml:space="preserve">Asika, N., (2019). Models and model building </w:t>
      </w:r>
      <w:proofErr w:type="gramStart"/>
      <w:r>
        <w:rPr>
          <w:rFonts w:ascii="Bell MT" w:eastAsia="Bell MT" w:hAnsi="Bell MT" w:cs="Bell MT"/>
          <w:color w:val="000000"/>
          <w:sz w:val="24"/>
          <w:szCs w:val="24"/>
        </w:rPr>
        <w:t>In</w:t>
      </w:r>
      <w:proofErr w:type="gramEnd"/>
      <w:r>
        <w:rPr>
          <w:rFonts w:ascii="Bell MT" w:eastAsia="Bell MT" w:hAnsi="Bell MT" w:cs="Bell MT"/>
          <w:color w:val="000000"/>
          <w:sz w:val="24"/>
          <w:szCs w:val="24"/>
        </w:rPr>
        <w:t xml:space="preserve"> research. In N. Asika (Ed), research methodology: A process approach. Lagos: </w:t>
      </w:r>
      <w:proofErr w:type="spellStart"/>
      <w:r>
        <w:rPr>
          <w:rFonts w:ascii="Bell MT" w:eastAsia="Bell MT" w:hAnsi="Bell MT" w:cs="Bell MT"/>
          <w:color w:val="000000"/>
          <w:sz w:val="24"/>
          <w:szCs w:val="24"/>
        </w:rPr>
        <w:t>Mukugamu</w:t>
      </w:r>
      <w:proofErr w:type="spellEnd"/>
      <w:r>
        <w:rPr>
          <w:rFonts w:ascii="Bell MT" w:eastAsia="Bell MT" w:hAnsi="Bell MT" w:cs="Bell MT"/>
          <w:color w:val="000000"/>
          <w:sz w:val="24"/>
          <w:szCs w:val="24"/>
        </w:rPr>
        <w:t xml:space="preserve"> &amp; Brothers Enterprises. pp: 40 – 42. </w:t>
      </w:r>
    </w:p>
    <w:p w14:paraId="00989AA5" w14:textId="77777777" w:rsidR="00315505" w:rsidRDefault="00000000">
      <w:pPr>
        <w:pBdr>
          <w:top w:val="nil"/>
          <w:left w:val="nil"/>
          <w:bottom w:val="nil"/>
          <w:right w:val="nil"/>
          <w:between w:val="nil"/>
        </w:pBdr>
        <w:spacing w:after="0" w:line="360" w:lineRule="auto"/>
        <w:ind w:left="426" w:hanging="710"/>
        <w:rPr>
          <w:rFonts w:ascii="Bell MT" w:eastAsia="Bell MT" w:hAnsi="Bell MT" w:cs="Bell MT"/>
          <w:color w:val="000000"/>
          <w:sz w:val="24"/>
          <w:szCs w:val="24"/>
        </w:rPr>
      </w:pPr>
      <w:r>
        <w:rPr>
          <w:rFonts w:ascii="Bell MT" w:eastAsia="Bell MT" w:hAnsi="Bell MT" w:cs="Bell MT"/>
          <w:color w:val="000000"/>
          <w:sz w:val="24"/>
          <w:szCs w:val="24"/>
        </w:rPr>
        <w:t xml:space="preserve">Aupperle, K.E., A.B. Carroll and J.D. Hatfield, (2017). An empirical examination of the relationship between corporate social responsibility and profitability. Academy of Management Journal, 28(2): 446-463.Available at: https://doi.org/10.2307/256210. </w:t>
      </w:r>
    </w:p>
    <w:p w14:paraId="797168A1" w14:textId="77777777" w:rsidR="00315505" w:rsidRDefault="00000000">
      <w:pPr>
        <w:spacing w:after="0" w:line="360" w:lineRule="auto"/>
        <w:ind w:left="426" w:hanging="710"/>
        <w:rPr>
          <w:sz w:val="24"/>
          <w:szCs w:val="24"/>
        </w:rPr>
      </w:pPr>
      <w:proofErr w:type="spellStart"/>
      <w:r>
        <w:rPr>
          <w:sz w:val="24"/>
          <w:szCs w:val="24"/>
        </w:rPr>
        <w:t>Azorín</w:t>
      </w:r>
      <w:proofErr w:type="spellEnd"/>
      <w:r>
        <w:rPr>
          <w:sz w:val="24"/>
          <w:szCs w:val="24"/>
        </w:rPr>
        <w:t>, J.M. and R. Cameron, (2016). The application of mixed methods in organizational research: A literature review. Electronic Journal of Business Research Methods, 8(2): 95-105.</w:t>
      </w:r>
    </w:p>
    <w:p w14:paraId="0EC7EDA4" w14:textId="77777777" w:rsidR="00315505" w:rsidRDefault="00000000">
      <w:pPr>
        <w:pBdr>
          <w:top w:val="nil"/>
          <w:left w:val="nil"/>
          <w:bottom w:val="nil"/>
          <w:right w:val="nil"/>
          <w:between w:val="nil"/>
        </w:pBdr>
        <w:spacing w:after="0" w:line="360" w:lineRule="auto"/>
        <w:ind w:left="426" w:hanging="710"/>
        <w:rPr>
          <w:rFonts w:ascii="Bell MT" w:eastAsia="Bell MT" w:hAnsi="Bell MT" w:cs="Bell MT"/>
          <w:color w:val="000000"/>
          <w:sz w:val="24"/>
          <w:szCs w:val="24"/>
        </w:rPr>
      </w:pPr>
      <w:r>
        <w:rPr>
          <w:rFonts w:ascii="Bell MT" w:eastAsia="Bell MT" w:hAnsi="Bell MT" w:cs="Bell MT"/>
          <w:color w:val="000000"/>
          <w:sz w:val="24"/>
          <w:szCs w:val="24"/>
        </w:rPr>
        <w:t xml:space="preserve">Blaga, S., (2015). Rethinking business sustainability. Review of Economics Studies and Research, 6(1): 5 – 12. </w:t>
      </w:r>
    </w:p>
    <w:p w14:paraId="26F4630E" w14:textId="77777777" w:rsidR="00315505" w:rsidRDefault="00000000">
      <w:pPr>
        <w:pBdr>
          <w:top w:val="nil"/>
          <w:left w:val="nil"/>
          <w:bottom w:val="nil"/>
          <w:right w:val="nil"/>
          <w:between w:val="nil"/>
        </w:pBdr>
        <w:spacing w:after="0" w:line="360" w:lineRule="auto"/>
        <w:ind w:left="426" w:hanging="710"/>
        <w:rPr>
          <w:rFonts w:ascii="Bell MT" w:eastAsia="Bell MT" w:hAnsi="Bell MT" w:cs="Bell MT"/>
          <w:color w:val="000000"/>
          <w:sz w:val="24"/>
          <w:szCs w:val="24"/>
        </w:rPr>
      </w:pPr>
      <w:r>
        <w:rPr>
          <w:rFonts w:ascii="Bell MT" w:eastAsia="Bell MT" w:hAnsi="Bell MT" w:cs="Bell MT"/>
          <w:color w:val="000000"/>
          <w:sz w:val="24"/>
          <w:szCs w:val="24"/>
        </w:rPr>
        <w:t xml:space="preserve">Cleary, R., (2018). Models as effective research tools. In D. M. Cavanagh and G. M. Rodwell (Eds), </w:t>
      </w:r>
      <w:proofErr w:type="spellStart"/>
      <w:r>
        <w:rPr>
          <w:rFonts w:ascii="Bell MT" w:eastAsia="Bell MT" w:hAnsi="Bell MT" w:cs="Bell MT"/>
          <w:color w:val="000000"/>
          <w:sz w:val="24"/>
          <w:szCs w:val="24"/>
        </w:rPr>
        <w:t>Dislogues</w:t>
      </w:r>
      <w:proofErr w:type="spellEnd"/>
      <w:r>
        <w:rPr>
          <w:rFonts w:ascii="Bell MT" w:eastAsia="Bell MT" w:hAnsi="Bell MT" w:cs="Bell MT"/>
          <w:color w:val="000000"/>
          <w:sz w:val="24"/>
          <w:szCs w:val="24"/>
        </w:rPr>
        <w:t xml:space="preserve"> in educational research. Darwin, NT: William Michael Press. </w:t>
      </w:r>
    </w:p>
    <w:p w14:paraId="0888C597" w14:textId="77777777" w:rsidR="00315505" w:rsidRDefault="00000000">
      <w:pPr>
        <w:pBdr>
          <w:top w:val="nil"/>
          <w:left w:val="nil"/>
          <w:bottom w:val="nil"/>
          <w:right w:val="nil"/>
          <w:between w:val="nil"/>
        </w:pBdr>
        <w:spacing w:after="0" w:line="360" w:lineRule="auto"/>
        <w:ind w:left="426" w:hanging="710"/>
        <w:rPr>
          <w:rFonts w:ascii="Bell MT" w:eastAsia="Bell MT" w:hAnsi="Bell MT" w:cs="Bell MT"/>
          <w:color w:val="000000"/>
          <w:sz w:val="24"/>
          <w:szCs w:val="24"/>
        </w:rPr>
      </w:pPr>
      <w:r>
        <w:rPr>
          <w:rFonts w:ascii="Bell MT" w:eastAsia="Bell MT" w:hAnsi="Bell MT" w:cs="Bell MT"/>
          <w:color w:val="000000"/>
          <w:sz w:val="24"/>
          <w:szCs w:val="24"/>
        </w:rPr>
        <w:t xml:space="preserve">Cresswell, J., (2019). Research design: Qualitative, quantitative and mixed methods </w:t>
      </w:r>
      <w:proofErr w:type="gramStart"/>
      <w:r>
        <w:rPr>
          <w:rFonts w:ascii="Bell MT" w:eastAsia="Bell MT" w:hAnsi="Bell MT" w:cs="Bell MT"/>
          <w:color w:val="000000"/>
          <w:sz w:val="24"/>
          <w:szCs w:val="24"/>
        </w:rPr>
        <w:t>approaches</w:t>
      </w:r>
      <w:proofErr w:type="gramEnd"/>
      <w:r>
        <w:rPr>
          <w:rFonts w:ascii="Bell MT" w:eastAsia="Bell MT" w:hAnsi="Bell MT" w:cs="Bell MT"/>
          <w:color w:val="000000"/>
          <w:sz w:val="24"/>
          <w:szCs w:val="24"/>
        </w:rPr>
        <w:t xml:space="preserve">. London: Sage Publication. </w:t>
      </w:r>
    </w:p>
    <w:p w14:paraId="0210D97F" w14:textId="77777777" w:rsidR="00315505" w:rsidRDefault="00000000">
      <w:pPr>
        <w:pBdr>
          <w:top w:val="nil"/>
          <w:left w:val="nil"/>
          <w:bottom w:val="nil"/>
          <w:right w:val="nil"/>
          <w:between w:val="nil"/>
        </w:pBdr>
        <w:spacing w:after="0" w:line="360" w:lineRule="auto"/>
        <w:ind w:left="426" w:hanging="710"/>
        <w:rPr>
          <w:rFonts w:ascii="Bell MT" w:eastAsia="Bell MT" w:hAnsi="Bell MT" w:cs="Bell MT"/>
          <w:color w:val="000000"/>
          <w:sz w:val="24"/>
          <w:szCs w:val="24"/>
        </w:rPr>
      </w:pPr>
      <w:r>
        <w:rPr>
          <w:rFonts w:ascii="Bell MT" w:eastAsia="Bell MT" w:hAnsi="Bell MT" w:cs="Bell MT"/>
          <w:color w:val="000000"/>
          <w:sz w:val="24"/>
          <w:szCs w:val="24"/>
        </w:rPr>
        <w:t xml:space="preserve">Dolf, M.C., (2017). Ethics and integrity awareness </w:t>
      </w:r>
      <w:proofErr w:type="spellStart"/>
      <w:r>
        <w:rPr>
          <w:rFonts w:ascii="Bell MT" w:eastAsia="Bell MT" w:hAnsi="Bell MT" w:cs="Bell MT"/>
          <w:color w:val="000000"/>
          <w:sz w:val="24"/>
          <w:szCs w:val="24"/>
        </w:rPr>
        <w:t>programme</w:t>
      </w:r>
      <w:proofErr w:type="spellEnd"/>
      <w:r>
        <w:rPr>
          <w:rFonts w:ascii="Bell MT" w:eastAsia="Bell MT" w:hAnsi="Bell MT" w:cs="Bell MT"/>
          <w:color w:val="000000"/>
          <w:sz w:val="24"/>
          <w:szCs w:val="24"/>
        </w:rPr>
        <w:t xml:space="preserve">. Lagos: First Bank of Nigeria Plc. </w:t>
      </w:r>
    </w:p>
    <w:p w14:paraId="5B7493FC" w14:textId="77777777" w:rsidR="00315505" w:rsidRDefault="00000000">
      <w:pPr>
        <w:pBdr>
          <w:top w:val="nil"/>
          <w:left w:val="nil"/>
          <w:bottom w:val="nil"/>
          <w:right w:val="nil"/>
          <w:between w:val="nil"/>
        </w:pBdr>
        <w:spacing w:after="0" w:line="360" w:lineRule="auto"/>
        <w:ind w:left="426" w:hanging="710"/>
        <w:rPr>
          <w:rFonts w:ascii="Bell MT" w:eastAsia="Bell MT" w:hAnsi="Bell MT" w:cs="Bell MT"/>
          <w:color w:val="000000"/>
          <w:sz w:val="24"/>
          <w:szCs w:val="24"/>
        </w:rPr>
      </w:pPr>
      <w:r>
        <w:rPr>
          <w:rFonts w:ascii="Bell MT" w:eastAsia="Bell MT" w:hAnsi="Bell MT" w:cs="Bell MT"/>
          <w:color w:val="000000"/>
          <w:sz w:val="24"/>
          <w:szCs w:val="24"/>
        </w:rPr>
        <w:t xml:space="preserve">Eccles, R., I. Ioannou and G. Serafeim, (2019). The impact of corporate culture of sustainability on corporate behavior and performance. Harvard Business School Working Paper No 12 – 033. </w:t>
      </w:r>
    </w:p>
    <w:p w14:paraId="225E02E4" w14:textId="77777777" w:rsidR="00315505" w:rsidRDefault="00000000">
      <w:pPr>
        <w:pBdr>
          <w:top w:val="nil"/>
          <w:left w:val="nil"/>
          <w:bottom w:val="nil"/>
          <w:right w:val="nil"/>
          <w:between w:val="nil"/>
        </w:pBdr>
        <w:spacing w:after="0" w:line="360" w:lineRule="auto"/>
        <w:ind w:left="426" w:hanging="710"/>
        <w:rPr>
          <w:rFonts w:ascii="Bell MT" w:eastAsia="Bell MT" w:hAnsi="Bell MT" w:cs="Bell MT"/>
          <w:color w:val="000000"/>
          <w:sz w:val="24"/>
          <w:szCs w:val="24"/>
        </w:rPr>
      </w:pPr>
      <w:r>
        <w:rPr>
          <w:rFonts w:ascii="Bell MT" w:eastAsia="Bell MT" w:hAnsi="Bell MT" w:cs="Bell MT"/>
          <w:color w:val="000000"/>
          <w:sz w:val="24"/>
          <w:szCs w:val="24"/>
        </w:rPr>
        <w:t xml:space="preserve">Edmondson, A. and S. McManus, (2017). Methodological fit in management field research. Academy of Management Review, 32(4): 1155 – 1179. </w:t>
      </w:r>
    </w:p>
    <w:p w14:paraId="0BA1B53B" w14:textId="77777777" w:rsidR="00315505" w:rsidRDefault="00000000">
      <w:pPr>
        <w:pBdr>
          <w:top w:val="nil"/>
          <w:left w:val="nil"/>
          <w:bottom w:val="nil"/>
          <w:right w:val="nil"/>
          <w:between w:val="nil"/>
        </w:pBdr>
        <w:spacing w:after="0" w:line="360" w:lineRule="auto"/>
        <w:ind w:left="426" w:hanging="710"/>
        <w:rPr>
          <w:rFonts w:ascii="Bell MT" w:eastAsia="Bell MT" w:hAnsi="Bell MT" w:cs="Bell MT"/>
          <w:color w:val="000000"/>
          <w:sz w:val="24"/>
          <w:szCs w:val="24"/>
        </w:rPr>
      </w:pPr>
      <w:r>
        <w:rPr>
          <w:rFonts w:ascii="Bell MT" w:eastAsia="Bell MT" w:hAnsi="Bell MT" w:cs="Bell MT"/>
          <w:color w:val="000000"/>
          <w:sz w:val="24"/>
          <w:szCs w:val="24"/>
        </w:rPr>
        <w:t xml:space="preserve">Ezeh, C., (2019). There is hardly an ideal board chairman. Saturday Sun, 16(842): 48. </w:t>
      </w:r>
    </w:p>
    <w:p w14:paraId="55B24816" w14:textId="77777777" w:rsidR="00315505" w:rsidRDefault="00000000">
      <w:pPr>
        <w:pBdr>
          <w:top w:val="nil"/>
          <w:left w:val="nil"/>
          <w:bottom w:val="nil"/>
          <w:right w:val="nil"/>
          <w:between w:val="nil"/>
        </w:pBdr>
        <w:spacing w:after="0" w:line="360" w:lineRule="auto"/>
        <w:ind w:left="426" w:hanging="710"/>
        <w:rPr>
          <w:rFonts w:ascii="Bell MT" w:eastAsia="Bell MT" w:hAnsi="Bell MT" w:cs="Bell MT"/>
          <w:color w:val="000000"/>
          <w:sz w:val="24"/>
          <w:szCs w:val="24"/>
        </w:rPr>
      </w:pPr>
      <w:proofErr w:type="spellStart"/>
      <w:r>
        <w:rPr>
          <w:rFonts w:ascii="Bell MT" w:eastAsia="Bell MT" w:hAnsi="Bell MT" w:cs="Bell MT"/>
          <w:color w:val="000000"/>
          <w:sz w:val="24"/>
          <w:szCs w:val="24"/>
        </w:rPr>
        <w:t>Ezejelue</w:t>
      </w:r>
      <w:proofErr w:type="spellEnd"/>
      <w:r>
        <w:rPr>
          <w:rFonts w:ascii="Bell MT" w:eastAsia="Bell MT" w:hAnsi="Bell MT" w:cs="Bell MT"/>
          <w:color w:val="000000"/>
          <w:sz w:val="24"/>
          <w:szCs w:val="24"/>
        </w:rPr>
        <w:t xml:space="preserve">, A., E.O. </w:t>
      </w:r>
      <w:proofErr w:type="spellStart"/>
      <w:r>
        <w:rPr>
          <w:rFonts w:ascii="Bell MT" w:eastAsia="Bell MT" w:hAnsi="Bell MT" w:cs="Bell MT"/>
          <w:color w:val="000000"/>
          <w:sz w:val="24"/>
          <w:szCs w:val="24"/>
        </w:rPr>
        <w:t>Ogwo</w:t>
      </w:r>
      <w:proofErr w:type="spellEnd"/>
      <w:r>
        <w:rPr>
          <w:rFonts w:ascii="Bell MT" w:eastAsia="Bell MT" w:hAnsi="Bell MT" w:cs="Bell MT"/>
          <w:color w:val="000000"/>
          <w:sz w:val="24"/>
          <w:szCs w:val="24"/>
        </w:rPr>
        <w:t xml:space="preserve"> and A. </w:t>
      </w:r>
      <w:proofErr w:type="spellStart"/>
      <w:r>
        <w:rPr>
          <w:rFonts w:ascii="Bell MT" w:eastAsia="Bell MT" w:hAnsi="Bell MT" w:cs="Bell MT"/>
          <w:color w:val="000000"/>
          <w:sz w:val="24"/>
          <w:szCs w:val="24"/>
        </w:rPr>
        <w:t>Nkeminebe</w:t>
      </w:r>
      <w:proofErr w:type="spellEnd"/>
      <w:r>
        <w:rPr>
          <w:rFonts w:ascii="Bell MT" w:eastAsia="Bell MT" w:hAnsi="Bell MT" w:cs="Bell MT"/>
          <w:color w:val="000000"/>
          <w:sz w:val="24"/>
          <w:szCs w:val="24"/>
        </w:rPr>
        <w:t xml:space="preserve">, (2018). Basic principles in managing research projects. 2nd </w:t>
      </w:r>
      <w:proofErr w:type="spellStart"/>
      <w:r>
        <w:rPr>
          <w:rFonts w:ascii="Bell MT" w:eastAsia="Bell MT" w:hAnsi="Bell MT" w:cs="Bell MT"/>
          <w:color w:val="000000"/>
          <w:sz w:val="24"/>
          <w:szCs w:val="24"/>
        </w:rPr>
        <w:t>Edn</w:t>
      </w:r>
      <w:proofErr w:type="spellEnd"/>
      <w:r>
        <w:rPr>
          <w:rFonts w:ascii="Bell MT" w:eastAsia="Bell MT" w:hAnsi="Bell MT" w:cs="Bell MT"/>
          <w:color w:val="000000"/>
          <w:sz w:val="24"/>
          <w:szCs w:val="24"/>
        </w:rPr>
        <w:t xml:space="preserve">., Port Harcourt: Education Books Ltd. </w:t>
      </w:r>
    </w:p>
    <w:p w14:paraId="338461EA" w14:textId="77777777" w:rsidR="00315505" w:rsidRDefault="00000000">
      <w:pPr>
        <w:pBdr>
          <w:top w:val="nil"/>
          <w:left w:val="nil"/>
          <w:bottom w:val="nil"/>
          <w:right w:val="nil"/>
          <w:between w:val="nil"/>
        </w:pBdr>
        <w:spacing w:after="0" w:line="360" w:lineRule="auto"/>
        <w:ind w:left="426" w:hanging="710"/>
        <w:rPr>
          <w:rFonts w:ascii="Bell MT" w:eastAsia="Bell MT" w:hAnsi="Bell MT" w:cs="Bell MT"/>
          <w:color w:val="000000"/>
          <w:sz w:val="24"/>
          <w:szCs w:val="24"/>
        </w:rPr>
      </w:pPr>
      <w:r>
        <w:rPr>
          <w:rFonts w:ascii="Bell MT" w:eastAsia="Bell MT" w:hAnsi="Bell MT" w:cs="Bell MT"/>
          <w:color w:val="000000"/>
          <w:sz w:val="24"/>
          <w:szCs w:val="24"/>
        </w:rPr>
        <w:t xml:space="preserve">Friedman, M., (2017). A </w:t>
      </w:r>
      <w:proofErr w:type="spellStart"/>
      <w:r>
        <w:rPr>
          <w:rFonts w:ascii="Bell MT" w:eastAsia="Bell MT" w:hAnsi="Bell MT" w:cs="Bell MT"/>
          <w:color w:val="000000"/>
          <w:sz w:val="24"/>
          <w:szCs w:val="24"/>
        </w:rPr>
        <w:t>friedman</w:t>
      </w:r>
      <w:proofErr w:type="spellEnd"/>
      <w:r>
        <w:rPr>
          <w:rFonts w:ascii="Bell MT" w:eastAsia="Bell MT" w:hAnsi="Bell MT" w:cs="Bell MT"/>
          <w:color w:val="000000"/>
          <w:sz w:val="24"/>
          <w:szCs w:val="24"/>
        </w:rPr>
        <w:t xml:space="preserve"> doctrine: The social responsibility of business is to increase its profits. The New York Times Magazine, 13(33): 32-33. </w:t>
      </w:r>
    </w:p>
    <w:p w14:paraId="78AD1363" w14:textId="77777777" w:rsidR="00315505" w:rsidRDefault="00315505">
      <w:pPr>
        <w:spacing w:line="360" w:lineRule="auto"/>
        <w:jc w:val="both"/>
        <w:rPr>
          <w:rFonts w:ascii="Times New Roman" w:eastAsia="Times New Roman" w:hAnsi="Times New Roman" w:cs="Times New Roman"/>
          <w:sz w:val="24"/>
          <w:szCs w:val="24"/>
        </w:rPr>
      </w:pPr>
    </w:p>
    <w:sectPr w:rsidR="00315505">
      <w:footerReference w:type="default" r:id="rId3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D83479" w14:textId="77777777" w:rsidR="00AD2DDD" w:rsidRDefault="00AD2DDD">
      <w:pPr>
        <w:spacing w:after="0" w:line="240" w:lineRule="auto"/>
      </w:pPr>
      <w:r>
        <w:separator/>
      </w:r>
    </w:p>
  </w:endnote>
  <w:endnote w:type="continuationSeparator" w:id="0">
    <w:p w14:paraId="5607A6FB" w14:textId="77777777" w:rsidR="00AD2DDD" w:rsidRDefault="00AD2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3B45560B-21C4-49AC-943E-F820A7C23EBC}"/>
    <w:embedBold r:id="rId2" w:fontKey="{958296D6-E920-4D04-B2DF-E524E3B9C4DE}"/>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4372872B-85EC-467C-B9F4-5B90C1CDF5C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BC692080-278F-48D0-8E73-CDDE7345BAA0}"/>
    <w:embedItalic r:id="rId5" w:fontKey="{A836E069-2AAC-4558-A3CA-5246ACCCE027}"/>
  </w:font>
  <w:font w:name="Bookman Old Style">
    <w:panose1 w:val="02050604050505020204"/>
    <w:charset w:val="00"/>
    <w:family w:val="roman"/>
    <w:pitch w:val="variable"/>
    <w:sig w:usb0="00000287" w:usb1="00000000" w:usb2="00000000" w:usb3="00000000" w:csb0="0000009F" w:csb1="00000000"/>
    <w:embedRegular r:id="rId6" w:fontKey="{0A1DD1EF-658D-4798-BEDC-0757C9FFDD88}"/>
    <w:embedBold r:id="rId7" w:fontKey="{B1651E82-C7A9-499E-AEB7-FAF2249614AD}"/>
    <w:embedItalic r:id="rId8" w:fontKey="{C51424A6-E573-42AD-9347-4B89222CDDB5}"/>
    <w:embedBoldItalic r:id="rId9" w:fontKey="{0B249FB7-6E8E-4FA6-83B1-CA7C1E15CC37}"/>
  </w:font>
  <w:font w:name="Arial">
    <w:panose1 w:val="020B0604020202020204"/>
    <w:charset w:val="00"/>
    <w:family w:val="swiss"/>
    <w:pitch w:val="variable"/>
    <w:sig w:usb0="E0002EFF" w:usb1="C000785B" w:usb2="00000009" w:usb3="00000000" w:csb0="000001FF" w:csb1="00000000"/>
  </w:font>
  <w:font w:name="Corsiva">
    <w:charset w:val="00"/>
    <w:family w:val="auto"/>
    <w:pitch w:val="default"/>
  </w:font>
  <w:font w:name="Tahoma">
    <w:panose1 w:val="020B0604030504040204"/>
    <w:charset w:val="00"/>
    <w:family w:val="swiss"/>
    <w:pitch w:val="variable"/>
    <w:sig w:usb0="E1002EFF" w:usb1="C000605B" w:usb2="00000029" w:usb3="00000000" w:csb0="000101FF" w:csb1="00000000"/>
    <w:embedBold r:id="rId10" w:fontKey="{73A0B648-731E-4ABA-8F62-BF2B608AEDC0}"/>
  </w:font>
  <w:font w:name="Cambria Math">
    <w:panose1 w:val="02040503050406030204"/>
    <w:charset w:val="00"/>
    <w:family w:val="roman"/>
    <w:pitch w:val="variable"/>
    <w:sig w:usb0="E00006FF" w:usb1="420024FF" w:usb2="02000000" w:usb3="00000000" w:csb0="0000019F" w:csb1="00000000"/>
    <w:embedRegular r:id="rId11" w:fontKey="{8A04BA03-8F6D-486A-840E-7D278DB1FB60}"/>
    <w:embedItalic r:id="rId12" w:fontKey="{446D00F7-B652-4018-B98F-27DF90499062}"/>
  </w:font>
  <w:font w:name="Bell MT">
    <w:panose1 w:val="02020503060305020303"/>
    <w:charset w:val="00"/>
    <w:family w:val="roman"/>
    <w:pitch w:val="variable"/>
    <w:sig w:usb0="00000003" w:usb1="00000000" w:usb2="00000000" w:usb3="00000000" w:csb0="00000001" w:csb1="00000000"/>
    <w:embedRegular r:id="rId13" w:fontKey="{38A5A249-5065-4749-9142-DF5FE5F66A73}"/>
  </w:font>
  <w:font w:name="Cambria">
    <w:panose1 w:val="02040503050406030204"/>
    <w:charset w:val="00"/>
    <w:family w:val="roman"/>
    <w:pitch w:val="variable"/>
    <w:sig w:usb0="E00006FF" w:usb1="420024FF" w:usb2="02000000" w:usb3="00000000" w:csb0="0000019F" w:csb1="00000000"/>
    <w:embedRegular r:id="rId14" w:fontKey="{02BFE173-CE57-4C00-82FF-2761BDDF3B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B05BF" w14:textId="77777777" w:rsidR="00315505"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FE4A28">
      <w:rPr>
        <w:noProof/>
        <w:color w:val="000000"/>
      </w:rPr>
      <w:t>1</w:t>
    </w:r>
    <w:r>
      <w:rPr>
        <w:color w:val="000000"/>
      </w:rPr>
      <w:fldChar w:fldCharType="end"/>
    </w:r>
  </w:p>
  <w:p w14:paraId="38084AD3" w14:textId="77777777" w:rsidR="00315505" w:rsidRDefault="0031550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436C0" w14:textId="77777777" w:rsidR="00AD2DDD" w:rsidRDefault="00AD2DDD">
      <w:pPr>
        <w:spacing w:after="0" w:line="240" w:lineRule="auto"/>
      </w:pPr>
      <w:r>
        <w:separator/>
      </w:r>
    </w:p>
  </w:footnote>
  <w:footnote w:type="continuationSeparator" w:id="0">
    <w:p w14:paraId="093751E8" w14:textId="77777777" w:rsidR="00AD2DDD" w:rsidRDefault="00AD2D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FD5F64"/>
    <w:multiLevelType w:val="multilevel"/>
    <w:tmpl w:val="AE30192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99C52FA"/>
    <w:multiLevelType w:val="multilevel"/>
    <w:tmpl w:val="16C2746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E8A4186"/>
    <w:multiLevelType w:val="multilevel"/>
    <w:tmpl w:val="E710E82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39C796C"/>
    <w:multiLevelType w:val="multilevel"/>
    <w:tmpl w:val="E4F669A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D80792A"/>
    <w:multiLevelType w:val="multilevel"/>
    <w:tmpl w:val="37B811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63868365">
    <w:abstractNumId w:val="0"/>
  </w:num>
  <w:num w:numId="2" w16cid:durableId="1058818582">
    <w:abstractNumId w:val="3"/>
  </w:num>
  <w:num w:numId="3" w16cid:durableId="455947741">
    <w:abstractNumId w:val="1"/>
  </w:num>
  <w:num w:numId="4" w16cid:durableId="376440081">
    <w:abstractNumId w:val="2"/>
  </w:num>
  <w:num w:numId="5" w16cid:durableId="16287809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505"/>
    <w:rsid w:val="000052D4"/>
    <w:rsid w:val="00315505"/>
    <w:rsid w:val="003246BA"/>
    <w:rsid w:val="003B1D07"/>
    <w:rsid w:val="00763724"/>
    <w:rsid w:val="008633BC"/>
    <w:rsid w:val="00AD2DDD"/>
    <w:rsid w:val="00BD3155"/>
    <w:rsid w:val="00C74138"/>
    <w:rsid w:val="00E12A69"/>
    <w:rsid w:val="00F02029"/>
    <w:rsid w:val="00F400D7"/>
    <w:rsid w:val="00F8656D"/>
    <w:rsid w:val="00FE4A28"/>
  </w:rsids>
  <m:mathPr>
    <m:mathFont m:val="Cambria Math"/>
    <m:brkBin m:val="before"/>
    <m:brkBinSub m:val="--"/>
    <m:smallFrac m:val="0"/>
    <m:dispDef/>
    <m:lMargin m:val="0"/>
    <m:rMargin m:val="0"/>
    <m:defJc m:val="centerGroup"/>
    <m:wrapIndent m:val="1440"/>
    <m:intLim m:val="subSup"/>
    <m:naryLim m:val="undOvr"/>
  </m:mathPr>
  <w:themeFontLang w:val="en-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CF900"/>
  <w15:docId w15:val="{F79B4AC0-CC7C-4268-824D-B022D1AAD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NG"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rontiersin.org/articles/10.3389/fpsyg.2019.01356/full" TargetMode="External"/><Relationship Id="rId13" Type="http://schemas.openxmlformats.org/officeDocument/2006/relationships/hyperlink" Target="https://www.frontiersin.org/articles/10.3389/fpsyg.2019.01356/full" TargetMode="External"/><Relationship Id="rId18" Type="http://schemas.openxmlformats.org/officeDocument/2006/relationships/hyperlink" Target="https://blog.falcony.io/en/why-is-whistleblowing-so-important"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hyperlink" Target="https://www.frontiersin.org/articles/10.3389/fpsyg.2019.01356/full" TargetMode="External"/><Relationship Id="rId12" Type="http://schemas.openxmlformats.org/officeDocument/2006/relationships/hyperlink" Target="https://www.frontiersin.org/articles/10.3389/fpsyg.2019.01356/full" TargetMode="External"/><Relationship Id="rId17" Type="http://schemas.openxmlformats.org/officeDocument/2006/relationships/hyperlink" Target="https://compliancecosmos.org/understanding-and-measuring-ethical-culture"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frontiersin.org/articles/10.3389/fpsyg.2019.01356/full" TargetMode="External"/><Relationship Id="rId20" Type="http://schemas.openxmlformats.org/officeDocument/2006/relationships/image" Target="media/image1.png"/><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rontiersin.org/articles/10.3389/fpsyg.2019.01356/ful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frontiersin.org/articles/10.3389/fpsyg.2019.01356/full"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yperlink" Target="https://www.frontiersin.org/articles/10.3389/fpsyg.2019.01356/full" TargetMode="External"/><Relationship Id="rId19" Type="http://schemas.openxmlformats.org/officeDocument/2006/relationships/hyperlink" Target="https://blog.falcony.io/en/what-is-a-whistleblower"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rontiersin.org/articles/10.3389/fpsyg.2019.01356/full" TargetMode="External"/><Relationship Id="rId14" Type="http://schemas.openxmlformats.org/officeDocument/2006/relationships/hyperlink" Target="https://www.frontiersin.org/articles/10.3389/fpsyg.2019.01356/full"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49</Pages>
  <Words>9195</Words>
  <Characters>52416</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INSTITUTE OF FINANCE</dc:creator>
  <cp:lastModifiedBy>MUHAMMAD ABDULRAHMAN</cp:lastModifiedBy>
  <cp:revision>3</cp:revision>
  <dcterms:created xsi:type="dcterms:W3CDTF">2025-05-16T11:57:00Z</dcterms:created>
  <dcterms:modified xsi:type="dcterms:W3CDTF">2025-05-16T12:01:00Z</dcterms:modified>
</cp:coreProperties>
</file>