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B0" w:rsidRDefault="00761AB0" w:rsidP="00B20BF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IMPACT OF CORPORATE GOVERNANCE ON THE FINANCIAL PERFORMANCE OF NIGERIA BANKING INDUSTRY</w:t>
      </w:r>
    </w:p>
    <w:p w:rsidR="00761AB0" w:rsidRDefault="00761AB0" w:rsidP="00B20BF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(CASE STUDY OF FIRST BANK PLC, ILORIN KWARA STATE)</w:t>
      </w:r>
    </w:p>
    <w:p w:rsidR="005F295F" w:rsidRDefault="005F295F" w:rsidP="002E5289">
      <w:pPr>
        <w:pStyle w:val="NormalWeb"/>
        <w:shd w:val="clear" w:color="auto" w:fill="FFFFFF"/>
        <w:tabs>
          <w:tab w:val="left" w:pos="4372"/>
          <w:tab w:val="center" w:pos="4860"/>
        </w:tabs>
        <w:jc w:val="center"/>
        <w:rPr>
          <w:rStyle w:val="Strong"/>
          <w:rFonts w:cs="Arial"/>
          <w:color w:val="000000"/>
          <w:sz w:val="42"/>
        </w:rPr>
      </w:pPr>
    </w:p>
    <w:p w:rsidR="002E5289" w:rsidRPr="003A15DA" w:rsidRDefault="002E5289" w:rsidP="002E5289">
      <w:pPr>
        <w:pStyle w:val="NormalWeb"/>
        <w:shd w:val="clear" w:color="auto" w:fill="FFFFFF"/>
        <w:tabs>
          <w:tab w:val="left" w:pos="4372"/>
          <w:tab w:val="center" w:pos="4860"/>
        </w:tabs>
        <w:jc w:val="center"/>
        <w:rPr>
          <w:rStyle w:val="Strong"/>
          <w:rFonts w:cs="Arial"/>
          <w:color w:val="000000"/>
          <w:sz w:val="42"/>
        </w:rPr>
      </w:pPr>
      <w:r w:rsidRPr="003A15DA">
        <w:rPr>
          <w:rStyle w:val="Strong"/>
          <w:rFonts w:cs="Arial"/>
          <w:color w:val="000000"/>
          <w:sz w:val="42"/>
        </w:rPr>
        <w:t>BY</w:t>
      </w:r>
    </w:p>
    <w:p w:rsidR="002E5289" w:rsidRPr="005C13BA" w:rsidRDefault="008C2D20" w:rsidP="002E5289">
      <w:pPr>
        <w:pStyle w:val="NormalWeb"/>
        <w:shd w:val="clear" w:color="auto" w:fill="FFFFFF"/>
        <w:jc w:val="center"/>
        <w:rPr>
          <w:rStyle w:val="Strong"/>
          <w:rFonts w:ascii="Arial Black" w:hAnsi="Arial Black" w:cs="Arial"/>
          <w:b w:val="0"/>
          <w:color w:val="000000"/>
          <w:sz w:val="40"/>
        </w:rPr>
      </w:pPr>
      <w:r>
        <w:rPr>
          <w:rStyle w:val="Strong"/>
          <w:rFonts w:ascii="Arial Black" w:hAnsi="Arial Black" w:cs="Arial"/>
          <w:color w:val="000000"/>
          <w:sz w:val="40"/>
        </w:rPr>
        <w:t>ABDULKAREEM KHAIRAT YETUNDE</w:t>
      </w:r>
    </w:p>
    <w:p w:rsidR="002E5289" w:rsidRPr="005C13BA" w:rsidRDefault="002E5289" w:rsidP="002E5289">
      <w:pPr>
        <w:pStyle w:val="NormalWeb"/>
        <w:shd w:val="clear" w:color="auto" w:fill="FFFFFF"/>
        <w:jc w:val="center"/>
        <w:rPr>
          <w:rStyle w:val="Strong"/>
          <w:rFonts w:ascii="Arial Black" w:hAnsi="Arial Black" w:cs="Arial"/>
          <w:b w:val="0"/>
          <w:color w:val="000000"/>
          <w:sz w:val="40"/>
        </w:rPr>
      </w:pPr>
      <w:r w:rsidRPr="005C13BA">
        <w:rPr>
          <w:rStyle w:val="Strong"/>
          <w:rFonts w:ascii="Arial Black" w:hAnsi="Arial Black" w:cs="Arial"/>
          <w:color w:val="000000"/>
          <w:sz w:val="40"/>
        </w:rPr>
        <w:t>HND/23/ACC/FT/</w:t>
      </w:r>
      <w:r w:rsidR="008C2D20">
        <w:rPr>
          <w:rStyle w:val="Strong"/>
          <w:rFonts w:ascii="Arial Black" w:hAnsi="Arial Black" w:cs="Arial"/>
          <w:color w:val="000000"/>
          <w:sz w:val="40"/>
        </w:rPr>
        <w:t>0514</w:t>
      </w:r>
    </w:p>
    <w:p w:rsidR="002E5289" w:rsidRDefault="002E5289" w:rsidP="002E5289">
      <w:pPr>
        <w:pStyle w:val="NormalWeb"/>
        <w:shd w:val="clear" w:color="auto" w:fill="FFFFFF"/>
        <w:jc w:val="center"/>
        <w:rPr>
          <w:rStyle w:val="Strong"/>
          <w:rFonts w:cs="Arial"/>
          <w:color w:val="000000"/>
          <w:sz w:val="8"/>
        </w:rPr>
      </w:pPr>
    </w:p>
    <w:p w:rsidR="002E5289" w:rsidRDefault="002E5289" w:rsidP="002E5289">
      <w:pPr>
        <w:pStyle w:val="NormalWeb"/>
        <w:shd w:val="clear" w:color="auto" w:fill="FFFFFF"/>
        <w:jc w:val="center"/>
        <w:rPr>
          <w:rStyle w:val="Strong"/>
          <w:rFonts w:cs="Arial"/>
          <w:color w:val="000000"/>
          <w:sz w:val="8"/>
        </w:rPr>
      </w:pPr>
    </w:p>
    <w:p w:rsidR="002E5289" w:rsidRPr="00D21692" w:rsidRDefault="002E5289" w:rsidP="002E5289">
      <w:pPr>
        <w:pStyle w:val="NormalWeb"/>
        <w:shd w:val="clear" w:color="auto" w:fill="FFFFFF"/>
        <w:jc w:val="center"/>
        <w:rPr>
          <w:rStyle w:val="Strong"/>
          <w:rFonts w:cs="Arial"/>
          <w:color w:val="000000"/>
          <w:sz w:val="8"/>
        </w:rPr>
      </w:pPr>
    </w:p>
    <w:p w:rsidR="002E5289" w:rsidRDefault="002E5289" w:rsidP="002E5289">
      <w:pPr>
        <w:pStyle w:val="NormalWeb"/>
        <w:shd w:val="clear" w:color="auto" w:fill="FFFFFF"/>
        <w:jc w:val="center"/>
        <w:rPr>
          <w:rStyle w:val="Strong"/>
          <w:rFonts w:cs="Arial"/>
          <w:color w:val="000000"/>
          <w:sz w:val="34"/>
        </w:rPr>
      </w:pPr>
      <w:r w:rsidRPr="0056026D">
        <w:rPr>
          <w:rStyle w:val="Strong"/>
          <w:rFonts w:cs="Arial"/>
          <w:color w:val="000000"/>
          <w:sz w:val="34"/>
        </w:rPr>
        <w:t>SUBMITTED TO THE DEPARTMENT OF ACCOUNTANCY, INSTITUTE OF FINANCE AND MANAGEMENT STUDIES, KWARA STATE POLYTECHNIC, ILORIN</w:t>
      </w:r>
    </w:p>
    <w:p w:rsidR="002E5289" w:rsidRDefault="002E5289" w:rsidP="002E5289">
      <w:pPr>
        <w:pStyle w:val="NormalWeb"/>
        <w:shd w:val="clear" w:color="auto" w:fill="FFFFFF"/>
        <w:jc w:val="center"/>
        <w:rPr>
          <w:rStyle w:val="Strong"/>
          <w:rFonts w:cs="Arial"/>
          <w:color w:val="000000"/>
          <w:sz w:val="8"/>
        </w:rPr>
      </w:pPr>
    </w:p>
    <w:p w:rsidR="002E5289" w:rsidRDefault="002E5289" w:rsidP="002E5289">
      <w:pPr>
        <w:pStyle w:val="NormalWeb"/>
        <w:shd w:val="clear" w:color="auto" w:fill="FFFFFF"/>
        <w:jc w:val="center"/>
        <w:rPr>
          <w:rStyle w:val="Strong"/>
          <w:rFonts w:cs="Arial"/>
          <w:color w:val="000000"/>
          <w:sz w:val="8"/>
        </w:rPr>
      </w:pPr>
    </w:p>
    <w:p w:rsidR="002E5289" w:rsidRPr="009B0F1E" w:rsidRDefault="002E5289" w:rsidP="002E5289">
      <w:pPr>
        <w:pStyle w:val="NormalWeb"/>
        <w:shd w:val="clear" w:color="auto" w:fill="FFFFFF"/>
        <w:jc w:val="center"/>
        <w:rPr>
          <w:rStyle w:val="Strong"/>
          <w:rFonts w:cs="Arial"/>
          <w:color w:val="000000"/>
          <w:sz w:val="8"/>
        </w:rPr>
      </w:pPr>
    </w:p>
    <w:p w:rsidR="002E5289" w:rsidRPr="0056026D" w:rsidRDefault="002E5289" w:rsidP="002E5289">
      <w:pPr>
        <w:pStyle w:val="NormalWeb"/>
        <w:shd w:val="clear" w:color="auto" w:fill="FFFFFF"/>
        <w:jc w:val="center"/>
        <w:rPr>
          <w:rStyle w:val="Strong"/>
          <w:rFonts w:cs="Arial"/>
          <w:color w:val="000000"/>
          <w:sz w:val="34"/>
        </w:rPr>
      </w:pPr>
      <w:r w:rsidRPr="0056026D">
        <w:rPr>
          <w:rStyle w:val="Strong"/>
          <w:rFonts w:cs="Arial"/>
          <w:color w:val="000000"/>
          <w:sz w:val="34"/>
        </w:rPr>
        <w:t>IN PARTIAL FULFILLMENT OF THE REQUIREMENT FOR THE AWARD OF HIGHER NATIONAL DIPLOMA (HND) IN ACCOUNTANCY</w:t>
      </w:r>
    </w:p>
    <w:p w:rsidR="002E5289" w:rsidRPr="0056026D" w:rsidRDefault="002E5289" w:rsidP="002E5289">
      <w:pPr>
        <w:pStyle w:val="NormalWeb"/>
        <w:shd w:val="clear" w:color="auto" w:fill="FFFFFF"/>
        <w:jc w:val="center"/>
        <w:rPr>
          <w:rStyle w:val="Strong"/>
          <w:rFonts w:cs="Arial"/>
          <w:color w:val="000000"/>
          <w:sz w:val="34"/>
        </w:rPr>
      </w:pPr>
    </w:p>
    <w:p w:rsidR="002E5289" w:rsidRPr="0056026D" w:rsidRDefault="002E5289" w:rsidP="002E5289">
      <w:pPr>
        <w:pStyle w:val="NormalWeb"/>
        <w:shd w:val="clear" w:color="auto" w:fill="FFFFFF"/>
        <w:jc w:val="center"/>
        <w:rPr>
          <w:rStyle w:val="Strong"/>
          <w:rFonts w:cs="Arial"/>
          <w:color w:val="000000"/>
          <w:sz w:val="34"/>
        </w:rPr>
      </w:pPr>
      <w:r>
        <w:rPr>
          <w:rStyle w:val="Strong"/>
          <w:rFonts w:cs="Arial"/>
          <w:color w:val="000000"/>
          <w:sz w:val="34"/>
        </w:rPr>
        <w:tab/>
      </w:r>
      <w:r>
        <w:rPr>
          <w:rStyle w:val="Strong"/>
          <w:rFonts w:cs="Arial"/>
          <w:color w:val="000000"/>
          <w:sz w:val="34"/>
        </w:rPr>
        <w:tab/>
      </w:r>
      <w:r>
        <w:rPr>
          <w:rStyle w:val="Strong"/>
          <w:rFonts w:cs="Arial"/>
          <w:color w:val="000000"/>
          <w:sz w:val="34"/>
        </w:rPr>
        <w:tab/>
      </w:r>
      <w:r>
        <w:rPr>
          <w:rStyle w:val="Strong"/>
          <w:rFonts w:cs="Arial"/>
          <w:color w:val="000000"/>
          <w:sz w:val="34"/>
        </w:rPr>
        <w:tab/>
      </w:r>
      <w:r>
        <w:rPr>
          <w:rStyle w:val="Strong"/>
          <w:rFonts w:cs="Arial"/>
          <w:color w:val="000000"/>
          <w:sz w:val="34"/>
        </w:rPr>
        <w:tab/>
      </w:r>
      <w:r>
        <w:rPr>
          <w:rStyle w:val="Strong"/>
          <w:rFonts w:cs="Arial"/>
          <w:color w:val="000000"/>
          <w:sz w:val="34"/>
        </w:rPr>
        <w:tab/>
        <w:t>JUNE</w:t>
      </w:r>
      <w:r w:rsidRPr="0056026D">
        <w:rPr>
          <w:rStyle w:val="Strong"/>
          <w:rFonts w:cs="Arial"/>
          <w:color w:val="000000"/>
          <w:sz w:val="34"/>
        </w:rPr>
        <w:t>, 2025</w:t>
      </w:r>
    </w:p>
    <w:p w:rsidR="002E5289" w:rsidRPr="00FA7542" w:rsidRDefault="002E5289" w:rsidP="002E5289">
      <w:pPr>
        <w:spacing w:after="0" w:line="360" w:lineRule="auto"/>
        <w:jc w:val="center"/>
        <w:rPr>
          <w:rFonts w:ascii="Times New Roman" w:hAnsi="Times New Roman" w:cs="Times New Roman"/>
          <w:b/>
          <w:sz w:val="24"/>
          <w:szCs w:val="24"/>
        </w:rPr>
      </w:pPr>
      <w:r w:rsidRPr="00FA7542">
        <w:rPr>
          <w:b/>
          <w:sz w:val="24"/>
          <w:szCs w:val="24"/>
        </w:rPr>
        <w:br w:type="page"/>
      </w:r>
      <w:r w:rsidRPr="00FA7542">
        <w:rPr>
          <w:rFonts w:ascii="Times New Roman" w:hAnsi="Times New Roman" w:cs="Times New Roman"/>
          <w:b/>
          <w:sz w:val="24"/>
          <w:szCs w:val="24"/>
        </w:rPr>
        <w:lastRenderedPageBreak/>
        <w:t>CERTIFICATION</w:t>
      </w:r>
    </w:p>
    <w:p w:rsidR="002E5289" w:rsidRPr="00FA7542" w:rsidRDefault="002E5289" w:rsidP="00A31887">
      <w:pPr>
        <w:spacing w:after="0" w:line="360" w:lineRule="auto"/>
        <w:ind w:firstLine="720"/>
        <w:rPr>
          <w:rFonts w:ascii="Times New Roman" w:eastAsia="Arial Unicode MS" w:hAnsi="Times New Roman" w:cs="Times New Roman"/>
          <w:sz w:val="24"/>
          <w:szCs w:val="24"/>
        </w:rPr>
      </w:pPr>
      <w:r w:rsidRPr="00FA7542">
        <w:rPr>
          <w:rFonts w:ascii="Times New Roman" w:eastAsia="Arial Unicode MS" w:hAnsi="Times New Roman" w:cs="Times New Roman"/>
          <w:sz w:val="24"/>
          <w:szCs w:val="24"/>
        </w:rPr>
        <w:t xml:space="preserve">This is to certify that this project work has been written by </w:t>
      </w:r>
      <w:r w:rsidR="00A31887" w:rsidRPr="00A31887">
        <w:rPr>
          <w:rStyle w:val="Strong"/>
          <w:rFonts w:ascii="Times New Roman" w:hAnsi="Times New Roman" w:cs="Times New Roman"/>
          <w:b w:val="0"/>
          <w:color w:val="000000"/>
          <w:sz w:val="24"/>
          <w:szCs w:val="24"/>
        </w:rPr>
        <w:t>ABDULKAREEM KHAIRAT YETUNDE</w:t>
      </w:r>
      <w:r w:rsidRPr="00A31887">
        <w:rPr>
          <w:rFonts w:ascii="Times New Roman" w:eastAsia="Arial Unicode MS" w:hAnsi="Times New Roman" w:cs="Times New Roman"/>
          <w:b/>
          <w:sz w:val="24"/>
          <w:szCs w:val="24"/>
        </w:rPr>
        <w:t xml:space="preserve"> </w:t>
      </w:r>
      <w:r w:rsidRPr="00A31887">
        <w:rPr>
          <w:rFonts w:ascii="Times New Roman" w:eastAsia="Arial Unicode MS" w:hAnsi="Times New Roman" w:cs="Times New Roman"/>
          <w:sz w:val="24"/>
          <w:szCs w:val="24"/>
        </w:rPr>
        <w:t>matricu</w:t>
      </w:r>
      <w:r w:rsidR="00A31887" w:rsidRPr="00A31887">
        <w:rPr>
          <w:rFonts w:ascii="Times New Roman" w:eastAsia="Arial Unicode MS" w:hAnsi="Times New Roman" w:cs="Times New Roman"/>
          <w:sz w:val="24"/>
          <w:szCs w:val="24"/>
        </w:rPr>
        <w:t>lation number</w:t>
      </w:r>
      <w:r w:rsidR="00A31887">
        <w:rPr>
          <w:rFonts w:ascii="Times New Roman" w:eastAsia="Arial Unicode MS" w:hAnsi="Times New Roman" w:cs="Times New Roman"/>
          <w:sz w:val="24"/>
          <w:szCs w:val="24"/>
        </w:rPr>
        <w:t xml:space="preserve"> HND/23/ACC/FT/0514</w:t>
      </w:r>
      <w:r w:rsidRPr="00FA7542">
        <w:rPr>
          <w:rFonts w:ascii="Times New Roman" w:eastAsia="Arial Unicode MS" w:hAnsi="Times New Roman" w:cs="Times New Roman"/>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2E5289" w:rsidRPr="00FA7542" w:rsidRDefault="002E5289" w:rsidP="002E5289">
      <w:pPr>
        <w:spacing w:after="0" w:line="36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Pr>
          <w:rFonts w:ascii="Times New Roman" w:hAnsi="Times New Roman" w:cs="Times New Roman"/>
          <w:b/>
          <w:sz w:val="24"/>
          <w:szCs w:val="24"/>
        </w:rPr>
        <w:tab/>
      </w:r>
      <w:r w:rsidRPr="00FA7542">
        <w:rPr>
          <w:rFonts w:ascii="Times New Roman" w:hAnsi="Times New Roman" w:cs="Times New Roman"/>
          <w:b/>
          <w:sz w:val="24"/>
          <w:szCs w:val="24"/>
        </w:rPr>
        <w:t>……………………………</w:t>
      </w:r>
    </w:p>
    <w:p w:rsidR="002E5289" w:rsidRPr="00FA7542" w:rsidRDefault="00A13E65" w:rsidP="002E52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SA'AD T.</w:t>
      </w:r>
      <w:r w:rsidR="002E5289" w:rsidRPr="00FA7542">
        <w:rPr>
          <w:rFonts w:ascii="Times New Roman" w:hAnsi="Times New Roman" w:cs="Times New Roman"/>
          <w:b/>
          <w:sz w:val="24"/>
          <w:szCs w:val="24"/>
        </w:rPr>
        <w:tab/>
      </w:r>
      <w:r w:rsidR="002E5289" w:rsidRPr="00FA7542">
        <w:rPr>
          <w:rFonts w:ascii="Times New Roman" w:hAnsi="Times New Roman" w:cs="Times New Roman"/>
          <w:b/>
          <w:sz w:val="24"/>
          <w:szCs w:val="24"/>
        </w:rPr>
        <w:tab/>
      </w:r>
      <w:r w:rsidR="002E5289" w:rsidRPr="00FA7542">
        <w:rPr>
          <w:rFonts w:ascii="Times New Roman" w:hAnsi="Times New Roman" w:cs="Times New Roman"/>
          <w:b/>
          <w:sz w:val="24"/>
          <w:szCs w:val="24"/>
        </w:rPr>
        <w:tab/>
      </w:r>
      <w:r w:rsidR="002E5289" w:rsidRPr="00FA7542">
        <w:rPr>
          <w:rFonts w:ascii="Times New Roman" w:hAnsi="Times New Roman" w:cs="Times New Roman"/>
          <w:b/>
          <w:sz w:val="24"/>
          <w:szCs w:val="24"/>
        </w:rPr>
        <w:tab/>
      </w:r>
      <w:r w:rsidR="002E5289" w:rsidRPr="00FA7542">
        <w:rPr>
          <w:rFonts w:ascii="Times New Roman" w:hAnsi="Times New Roman" w:cs="Times New Roman"/>
          <w:b/>
          <w:sz w:val="24"/>
          <w:szCs w:val="24"/>
        </w:rPr>
        <w:tab/>
        <w:t>DATE</w:t>
      </w:r>
    </w:p>
    <w:p w:rsidR="002E5289" w:rsidRPr="00FA7542" w:rsidRDefault="002E5289" w:rsidP="002E5289">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Project Supervisor</w:t>
      </w:r>
      <w:r w:rsidRPr="00FA7542">
        <w:rPr>
          <w:rFonts w:ascii="Times New Roman" w:hAnsi="Times New Roman" w:cs="Times New Roman"/>
          <w:b/>
          <w:i/>
          <w:sz w:val="24"/>
          <w:szCs w:val="24"/>
        </w:rPr>
        <w:tab/>
      </w: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p>
    <w:p w:rsidR="002E5289" w:rsidRPr="00FA7542" w:rsidRDefault="002E5289" w:rsidP="002E5289">
      <w:pPr>
        <w:spacing w:after="0" w:line="240" w:lineRule="auto"/>
        <w:jc w:val="both"/>
        <w:rPr>
          <w:rFonts w:ascii="Times New Roman" w:hAnsi="Times New Roman" w:cs="Times New Roman"/>
          <w:b/>
          <w:sz w:val="24"/>
          <w:szCs w:val="24"/>
        </w:rPr>
      </w:pPr>
    </w:p>
    <w:p w:rsidR="002E5289" w:rsidRDefault="002E5289" w:rsidP="002E5289">
      <w:pPr>
        <w:spacing w:after="0" w:line="240" w:lineRule="auto"/>
        <w:jc w:val="both"/>
        <w:rPr>
          <w:rFonts w:ascii="Times New Roman" w:hAnsi="Times New Roman" w:cs="Times New Roman"/>
          <w:b/>
          <w:sz w:val="24"/>
          <w:szCs w:val="24"/>
        </w:rPr>
      </w:pPr>
    </w:p>
    <w:p w:rsidR="002E5289"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Pr>
          <w:rFonts w:ascii="Times New Roman" w:hAnsi="Times New Roman" w:cs="Times New Roman"/>
          <w:b/>
          <w:sz w:val="24"/>
          <w:szCs w:val="24"/>
        </w:rPr>
        <w:tab/>
      </w:r>
      <w:r w:rsidRPr="00FA7542">
        <w:rPr>
          <w:rFonts w:ascii="Times New Roman" w:hAnsi="Times New Roman" w:cs="Times New Roman"/>
          <w:b/>
          <w:sz w:val="24"/>
          <w:szCs w:val="24"/>
        </w:rPr>
        <w:t>……………………………</w:t>
      </w: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MRS. ADEGBOYE B.B</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2E5289" w:rsidRPr="00FA7542" w:rsidRDefault="002E5289" w:rsidP="002E5289">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Project Co-Ordinator</w:t>
      </w:r>
      <w:r w:rsidRPr="00FA7542">
        <w:rPr>
          <w:rFonts w:ascii="Times New Roman" w:hAnsi="Times New Roman" w:cs="Times New Roman"/>
          <w:b/>
          <w:i/>
          <w:sz w:val="24"/>
          <w:szCs w:val="24"/>
        </w:rPr>
        <w:tab/>
      </w: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Default="002E5289" w:rsidP="002E5289">
      <w:pPr>
        <w:spacing w:after="0" w:line="240" w:lineRule="auto"/>
        <w:jc w:val="both"/>
        <w:rPr>
          <w:rFonts w:ascii="Times New Roman" w:hAnsi="Times New Roman" w:cs="Times New Roman"/>
          <w:b/>
          <w:sz w:val="24"/>
          <w:szCs w:val="24"/>
        </w:rPr>
      </w:pPr>
    </w:p>
    <w:p w:rsidR="002E5289"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A7542">
        <w:rPr>
          <w:rFonts w:ascii="Times New Roman" w:hAnsi="Times New Roman" w:cs="Times New Roman"/>
          <w:b/>
          <w:sz w:val="24"/>
          <w:szCs w:val="24"/>
        </w:rPr>
        <w:t>…………………………….</w:t>
      </w: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MR. ELELU M.O</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2E5289" w:rsidRPr="00FA7542" w:rsidRDefault="002E5289" w:rsidP="002E5289">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Head of Department</w:t>
      </w:r>
      <w:r w:rsidRPr="00FA7542">
        <w:rPr>
          <w:rFonts w:ascii="Times New Roman" w:hAnsi="Times New Roman" w:cs="Times New Roman"/>
          <w:b/>
          <w:i/>
          <w:sz w:val="24"/>
          <w:szCs w:val="24"/>
        </w:rPr>
        <w:tab/>
      </w: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p>
    <w:p w:rsidR="002E5289" w:rsidRPr="00FA7542" w:rsidRDefault="002E5289" w:rsidP="002E5289">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w:t>
      </w:r>
    </w:p>
    <w:p w:rsidR="002E5289" w:rsidRPr="00FA7542" w:rsidRDefault="002E5289" w:rsidP="002E5289">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IKHU OMOREGBE SUNDAY (FCA)</w:t>
      </w: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2E5289" w:rsidRPr="00FA7542" w:rsidRDefault="002E5289" w:rsidP="002E5289">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External Examiner</w:t>
      </w:r>
      <w:r w:rsidRPr="00FA7542">
        <w:rPr>
          <w:rFonts w:ascii="Times New Roman" w:hAnsi="Times New Roman" w:cs="Times New Roman"/>
          <w:b/>
          <w:i/>
          <w:sz w:val="24"/>
          <w:szCs w:val="24"/>
        </w:rPr>
        <w:tab/>
      </w:r>
      <w:r w:rsidRPr="00FA7542">
        <w:rPr>
          <w:rFonts w:ascii="Times New Roman" w:hAnsi="Times New Roman" w:cs="Times New Roman"/>
          <w:b/>
          <w:i/>
          <w:sz w:val="24"/>
          <w:szCs w:val="24"/>
        </w:rPr>
        <w:tab/>
      </w:r>
      <w:r w:rsidRPr="00FA7542">
        <w:rPr>
          <w:rFonts w:ascii="Times New Roman" w:hAnsi="Times New Roman" w:cs="Times New Roman"/>
          <w:b/>
          <w:i/>
          <w:sz w:val="24"/>
          <w:szCs w:val="24"/>
        </w:rPr>
        <w:tab/>
      </w:r>
      <w:r w:rsidRPr="00FA7542">
        <w:rPr>
          <w:rFonts w:ascii="Times New Roman" w:hAnsi="Times New Roman" w:cs="Times New Roman"/>
          <w:b/>
          <w:i/>
          <w:sz w:val="24"/>
          <w:szCs w:val="24"/>
        </w:rPr>
        <w:tab/>
      </w:r>
    </w:p>
    <w:p w:rsidR="002E5289" w:rsidRPr="00FA7542" w:rsidRDefault="002E5289" w:rsidP="002E5289">
      <w:pPr>
        <w:spacing w:after="0" w:line="240" w:lineRule="auto"/>
        <w:rPr>
          <w:rFonts w:ascii="Times New Roman" w:hAnsi="Times New Roman" w:cs="Times New Roman"/>
          <w:b/>
          <w:sz w:val="24"/>
          <w:szCs w:val="24"/>
        </w:rPr>
      </w:pPr>
      <w:r w:rsidRPr="00FA7542">
        <w:rPr>
          <w:rFonts w:ascii="Times New Roman" w:hAnsi="Times New Roman" w:cs="Times New Roman"/>
          <w:b/>
          <w:sz w:val="24"/>
          <w:szCs w:val="24"/>
        </w:rPr>
        <w:br w:type="page"/>
      </w:r>
    </w:p>
    <w:p w:rsidR="002E5289" w:rsidRPr="00FA7542" w:rsidRDefault="002E5289" w:rsidP="002E5289">
      <w:pPr>
        <w:pStyle w:val="NormalWeb"/>
        <w:shd w:val="clear" w:color="auto" w:fill="FFFFFF"/>
        <w:spacing w:after="0" w:line="360" w:lineRule="auto"/>
        <w:jc w:val="center"/>
        <w:rPr>
          <w:rFonts w:ascii="Times New Roman" w:hAnsi="Times New Roman"/>
          <w:b/>
        </w:rPr>
      </w:pPr>
      <w:r w:rsidRPr="00FA7542">
        <w:rPr>
          <w:rFonts w:ascii="Times New Roman" w:hAnsi="Times New Roman"/>
          <w:b/>
        </w:rPr>
        <w:lastRenderedPageBreak/>
        <w:t>DEDICATION</w:t>
      </w:r>
    </w:p>
    <w:p w:rsidR="002E5289" w:rsidRPr="00FA7542" w:rsidRDefault="002E5289" w:rsidP="002E5289">
      <w:pPr>
        <w:pStyle w:val="NormalWeb"/>
        <w:shd w:val="clear" w:color="auto" w:fill="FFFFFF"/>
        <w:spacing w:after="0" w:line="360" w:lineRule="auto"/>
        <w:jc w:val="both"/>
        <w:rPr>
          <w:rFonts w:ascii="Times New Roman" w:hAnsi="Times New Roman"/>
        </w:rPr>
      </w:pPr>
      <w:r w:rsidRPr="00FA7542">
        <w:rPr>
          <w:rFonts w:ascii="Times New Roman" w:hAnsi="Times New Roman"/>
        </w:rPr>
        <w:t>This project is dedicated to the Almighty God for His grace, guidance, and strength throughout the course of my study.</w:t>
      </w:r>
    </w:p>
    <w:p w:rsidR="002E5289" w:rsidRPr="00FA7542" w:rsidRDefault="002E5289" w:rsidP="002E5289">
      <w:pPr>
        <w:pStyle w:val="NormalWeb"/>
        <w:shd w:val="clear" w:color="auto" w:fill="FFFFFF"/>
        <w:spacing w:after="0" w:line="360" w:lineRule="auto"/>
        <w:jc w:val="both"/>
        <w:rPr>
          <w:rFonts w:ascii="Times New Roman" w:hAnsi="Times New Roman"/>
        </w:rPr>
      </w:pPr>
      <w:r w:rsidRPr="00FA7542">
        <w:rPr>
          <w:rFonts w:ascii="Times New Roman" w:hAnsi="Times New Roman"/>
        </w:rPr>
        <w:t>I also dedicate this work to my beloved parents</w:t>
      </w:r>
      <w:r w:rsidR="00A31887">
        <w:rPr>
          <w:rFonts w:ascii="Times New Roman" w:hAnsi="Times New Roman"/>
        </w:rPr>
        <w:t xml:space="preserve"> Mr &amp; Mrs. Abdulkareem</w:t>
      </w:r>
      <w:r w:rsidRPr="00FA7542">
        <w:rPr>
          <w:rFonts w:ascii="Times New Roman" w:hAnsi="Times New Roman"/>
        </w:rPr>
        <w:t>, whose sacrifices, prayers, and constant encouragement made this journey possible. To my siblings and friends who stood by me through the challenges and triumphs, your support means the world to me.</w:t>
      </w:r>
    </w:p>
    <w:p w:rsidR="002E5289" w:rsidRPr="00FA7542" w:rsidRDefault="002E5289" w:rsidP="002E5289">
      <w:pPr>
        <w:pStyle w:val="NormalWeb"/>
        <w:shd w:val="clear" w:color="auto" w:fill="FFFFFF"/>
        <w:spacing w:after="0" w:line="360" w:lineRule="auto"/>
        <w:jc w:val="center"/>
        <w:rPr>
          <w:rFonts w:ascii="Times New Roman" w:hAnsi="Times New Roman"/>
          <w:b/>
        </w:rPr>
      </w:pPr>
    </w:p>
    <w:p w:rsidR="002E5289" w:rsidRPr="00FA7542" w:rsidRDefault="002E5289" w:rsidP="002E5289">
      <w:pPr>
        <w:pStyle w:val="NormalWeb"/>
        <w:shd w:val="clear" w:color="auto" w:fill="FFFFFF"/>
        <w:spacing w:after="0" w:line="360" w:lineRule="auto"/>
        <w:jc w:val="center"/>
        <w:rPr>
          <w:rFonts w:ascii="Times New Roman" w:hAnsi="Times New Roman"/>
          <w:b/>
        </w:rPr>
      </w:pPr>
      <w:r w:rsidRPr="00FA7542">
        <w:rPr>
          <w:rFonts w:ascii="Times New Roman" w:hAnsi="Times New Roman"/>
          <w:b/>
        </w:rPr>
        <w:t xml:space="preserve"> </w:t>
      </w:r>
    </w:p>
    <w:p w:rsidR="002E5289" w:rsidRPr="00FA7542" w:rsidRDefault="002E5289" w:rsidP="002E5289">
      <w:pPr>
        <w:rPr>
          <w:rFonts w:ascii="Times New Roman" w:eastAsia="Times New Roman" w:hAnsi="Times New Roman" w:cs="Times New Roman"/>
          <w:b/>
          <w:sz w:val="24"/>
          <w:szCs w:val="24"/>
        </w:rPr>
      </w:pPr>
      <w:r w:rsidRPr="00FA7542">
        <w:rPr>
          <w:rFonts w:ascii="Times New Roman" w:hAnsi="Times New Roman" w:cs="Times New Roman"/>
          <w:b/>
          <w:sz w:val="24"/>
          <w:szCs w:val="24"/>
        </w:rPr>
        <w:br w:type="page"/>
      </w:r>
    </w:p>
    <w:p w:rsidR="002E5289" w:rsidRPr="00FA7542" w:rsidRDefault="002E5289" w:rsidP="002E5289">
      <w:pPr>
        <w:pStyle w:val="NormalWeb"/>
        <w:shd w:val="clear" w:color="auto" w:fill="FFFFFF"/>
        <w:spacing w:after="0" w:line="360" w:lineRule="auto"/>
        <w:jc w:val="center"/>
        <w:rPr>
          <w:rFonts w:ascii="Times New Roman" w:hAnsi="Times New Roman"/>
          <w:b/>
        </w:rPr>
      </w:pPr>
      <w:r w:rsidRPr="00FA7542">
        <w:rPr>
          <w:rFonts w:ascii="Times New Roman" w:hAnsi="Times New Roman"/>
          <w:b/>
        </w:rPr>
        <w:lastRenderedPageBreak/>
        <w:t>ACKNOWLEDGEMENT</w:t>
      </w:r>
    </w:p>
    <w:p w:rsidR="002E5289" w:rsidRPr="00FA7542" w:rsidRDefault="002E5289" w:rsidP="002E5289">
      <w:pPr>
        <w:pStyle w:val="NormalWeb"/>
        <w:shd w:val="clear" w:color="auto" w:fill="FFFFFF"/>
        <w:spacing w:after="0" w:line="360" w:lineRule="auto"/>
        <w:rPr>
          <w:rFonts w:ascii="Times New Roman" w:hAnsi="Times New Roman"/>
        </w:rPr>
      </w:pPr>
      <w:r w:rsidRPr="00FA7542">
        <w:rPr>
          <w:rFonts w:ascii="Times New Roman" w:hAnsi="Times New Roman"/>
        </w:rPr>
        <w:tab/>
        <w:t>First and foremost, I give all glory and thanks to the Almighty God for His unending mercy, wisdom, and strength throughout the duration of my two-year study and the successful completion of this research work.</w:t>
      </w:r>
    </w:p>
    <w:p w:rsidR="002E5289" w:rsidRPr="00FA7542" w:rsidRDefault="002E5289" w:rsidP="002E5289">
      <w:pPr>
        <w:pStyle w:val="NormalWeb"/>
        <w:shd w:val="clear" w:color="auto" w:fill="FFFFFF"/>
        <w:spacing w:after="0" w:line="360" w:lineRule="auto"/>
        <w:rPr>
          <w:rFonts w:ascii="Times New Roman" w:hAnsi="Times New Roman"/>
        </w:rPr>
      </w:pPr>
      <w:r w:rsidRPr="00FA7542">
        <w:rPr>
          <w:rFonts w:ascii="Times New Roman" w:hAnsi="Times New Roman"/>
        </w:rPr>
        <w:tab/>
        <w:t>My sincere appreciation goes to my proj</w:t>
      </w:r>
      <w:r w:rsidR="00A13E65">
        <w:rPr>
          <w:rFonts w:ascii="Times New Roman" w:hAnsi="Times New Roman"/>
        </w:rPr>
        <w:t>ect supervisor, Mr. Sa'ad T.</w:t>
      </w:r>
      <w:r w:rsidRPr="00FA7542">
        <w:rPr>
          <w:rFonts w:ascii="Times New Roman" w:hAnsi="Times New Roman"/>
        </w:rPr>
        <w:t>, for his valuable guidance, constructive criticism, and unwavering support throughout this project. His dedication and commitment greatly contributed to the success of this research.</w:t>
      </w:r>
    </w:p>
    <w:p w:rsidR="002E5289" w:rsidRPr="00FA7542" w:rsidRDefault="002E5289" w:rsidP="002E5289">
      <w:pPr>
        <w:pStyle w:val="NormalWeb"/>
        <w:shd w:val="clear" w:color="auto" w:fill="FFFFFF"/>
        <w:spacing w:after="0" w:line="360" w:lineRule="auto"/>
        <w:rPr>
          <w:rFonts w:ascii="Times New Roman" w:hAnsi="Times New Roman"/>
        </w:rPr>
      </w:pPr>
      <w:r w:rsidRPr="00FA7542">
        <w:rPr>
          <w:rFonts w:ascii="Times New Roman" w:hAnsi="Times New Roman"/>
        </w:rPr>
        <w:tab/>
        <w:t>I would also like to express my profound gratitude to the Head of Department, Mr. Elelu M.O, for his leadership and support during my academic programme.</w:t>
      </w:r>
    </w:p>
    <w:p w:rsidR="002E5289" w:rsidRPr="00FA7542" w:rsidRDefault="002E5289" w:rsidP="002E5289">
      <w:pPr>
        <w:pStyle w:val="NormalWeb"/>
        <w:shd w:val="clear" w:color="auto" w:fill="FFFFFF"/>
        <w:spacing w:after="0" w:line="360" w:lineRule="auto"/>
        <w:rPr>
          <w:rFonts w:ascii="Times New Roman" w:hAnsi="Times New Roman"/>
        </w:rPr>
      </w:pPr>
      <w:r w:rsidRPr="00FA7542">
        <w:rPr>
          <w:rFonts w:ascii="Times New Roman" w:hAnsi="Times New Roman"/>
        </w:rPr>
        <w:tab/>
        <w:t>I am equally grateful to all my lecturers in the Department of Accountancy Kwara State Polytechnic, for their tireless efforts in imparting knowledge and shaping my academic journey.</w:t>
      </w:r>
    </w:p>
    <w:p w:rsidR="002E5289" w:rsidRPr="00FA7542" w:rsidRDefault="002E5289" w:rsidP="002E5289">
      <w:pPr>
        <w:pStyle w:val="NormalWeb"/>
        <w:shd w:val="clear" w:color="auto" w:fill="FFFFFF"/>
        <w:spacing w:after="0" w:line="360" w:lineRule="auto"/>
        <w:rPr>
          <w:rFonts w:ascii="Times New Roman" w:hAnsi="Times New Roman"/>
        </w:rPr>
      </w:pPr>
      <w:r w:rsidRPr="00FA7542">
        <w:rPr>
          <w:rFonts w:ascii="Times New Roman" w:hAnsi="Times New Roman"/>
        </w:rPr>
        <w:tab/>
        <w:t>Special thanks go to my parents</w:t>
      </w:r>
      <w:r w:rsidR="00F96F5A">
        <w:rPr>
          <w:rFonts w:ascii="Times New Roman" w:hAnsi="Times New Roman"/>
        </w:rPr>
        <w:t xml:space="preserve"> Mr &amp; Mrs. Abdulkareem</w:t>
      </w:r>
      <w:r w:rsidRPr="00FA7542">
        <w:rPr>
          <w:rFonts w:ascii="Times New Roman" w:hAnsi="Times New Roman"/>
        </w:rPr>
        <w:t xml:space="preserve"> for their love, moral and financial support throughout my academic pursuit. To my friends and classmates, thank you for your encouragement, support, and teamwork that made this journey a rewarding one.</w:t>
      </w:r>
    </w:p>
    <w:p w:rsidR="002E5289" w:rsidRPr="00FA7542" w:rsidRDefault="002E5289" w:rsidP="002E5289">
      <w:pPr>
        <w:spacing w:after="0" w:line="360" w:lineRule="auto"/>
        <w:rPr>
          <w:rFonts w:ascii="Times New Roman" w:hAnsi="Times New Roman" w:cs="Times New Roman"/>
          <w:b/>
          <w:sz w:val="24"/>
          <w:szCs w:val="24"/>
        </w:rPr>
      </w:pPr>
      <w:r w:rsidRPr="00FA7542">
        <w:rPr>
          <w:rFonts w:ascii="Times New Roman" w:hAnsi="Times New Roman" w:cs="Times New Roman"/>
          <w:sz w:val="24"/>
          <w:szCs w:val="24"/>
        </w:rPr>
        <w:tab/>
        <w:t>Lastly, I acknowledge all individuals and institutions that contributed in one way or another to the success of this research work. May God bless you all abundantly.</w:t>
      </w:r>
    </w:p>
    <w:p w:rsidR="002E5289" w:rsidRPr="00FA7542" w:rsidRDefault="002E5289" w:rsidP="002E5289">
      <w:pPr>
        <w:rPr>
          <w:rFonts w:ascii="Times New Roman" w:hAnsi="Times New Roman" w:cs="Times New Roman"/>
          <w:b/>
          <w:sz w:val="24"/>
          <w:szCs w:val="24"/>
        </w:rPr>
      </w:pPr>
      <w:r w:rsidRPr="00FA7542">
        <w:rPr>
          <w:rFonts w:ascii="Times New Roman" w:hAnsi="Times New Roman" w:cs="Times New Roman"/>
          <w:b/>
          <w:sz w:val="24"/>
          <w:szCs w:val="24"/>
        </w:rPr>
        <w:br w:type="page"/>
      </w:r>
    </w:p>
    <w:p w:rsidR="002E5289" w:rsidRPr="00FA7542" w:rsidRDefault="002E5289" w:rsidP="002E5289">
      <w:pPr>
        <w:spacing w:after="0" w:line="360" w:lineRule="auto"/>
        <w:jc w:val="center"/>
        <w:rPr>
          <w:rFonts w:ascii="Times New Roman" w:hAnsi="Times New Roman" w:cs="Times New Roman"/>
          <w:b/>
          <w:sz w:val="24"/>
          <w:szCs w:val="24"/>
        </w:rPr>
      </w:pPr>
      <w:r w:rsidRPr="00FA7542">
        <w:rPr>
          <w:rFonts w:ascii="Times New Roman" w:hAnsi="Times New Roman" w:cs="Times New Roman"/>
          <w:b/>
          <w:sz w:val="24"/>
          <w:szCs w:val="24"/>
        </w:rPr>
        <w:lastRenderedPageBreak/>
        <w:t>TABLE OF CONTENT</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Title page </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Certification </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Dedication </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Acknowledgement </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Table of Content</w:t>
      </w:r>
    </w:p>
    <w:p w:rsidR="002E5289" w:rsidRPr="00FA7542" w:rsidRDefault="002E5289" w:rsidP="002E5289">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 xml:space="preserve">CHAPTER ONE </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1.0</w:t>
      </w:r>
      <w:r w:rsidRPr="00FA7542">
        <w:rPr>
          <w:rFonts w:ascii="Times New Roman" w:hAnsi="Times New Roman" w:cs="Times New Roman"/>
          <w:sz w:val="24"/>
          <w:szCs w:val="24"/>
        </w:rPr>
        <w:tab/>
        <w:t>Introduction</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Background of the Study</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Research the Problem</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Research questions</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Objective of the Study</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Research Hypothesis</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Significance of the Study</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Scope and Limitation of the Study</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Definition of the Terms</w:t>
      </w:r>
    </w:p>
    <w:p w:rsidR="002E5289" w:rsidRPr="00FA7542" w:rsidRDefault="002E5289" w:rsidP="002E5289">
      <w:pPr>
        <w:pStyle w:val="ListParagraph"/>
        <w:numPr>
          <w:ilvl w:val="1"/>
          <w:numId w:val="3"/>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Plan of the study</w:t>
      </w:r>
    </w:p>
    <w:p w:rsidR="002E5289" w:rsidRPr="00FA7542" w:rsidRDefault="002E5289" w:rsidP="002E5289">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CHAPTER TWO</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2.1 </w:t>
      </w:r>
      <w:r w:rsidRPr="00FA7542">
        <w:rPr>
          <w:rFonts w:ascii="Times New Roman" w:hAnsi="Times New Roman" w:cs="Times New Roman"/>
          <w:sz w:val="24"/>
          <w:szCs w:val="24"/>
        </w:rPr>
        <w:tab/>
        <w:t>Literature Review</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2.2</w:t>
      </w:r>
      <w:r w:rsidRPr="00FA7542">
        <w:rPr>
          <w:rFonts w:ascii="Times New Roman" w:hAnsi="Times New Roman" w:cs="Times New Roman"/>
          <w:sz w:val="24"/>
          <w:szCs w:val="24"/>
        </w:rPr>
        <w:tab/>
        <w:t>Conceptual framework</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2.3</w:t>
      </w:r>
      <w:r w:rsidRPr="00FA7542">
        <w:rPr>
          <w:rFonts w:ascii="Times New Roman" w:hAnsi="Times New Roman" w:cs="Times New Roman"/>
          <w:sz w:val="24"/>
          <w:szCs w:val="24"/>
        </w:rPr>
        <w:tab/>
        <w:t>Conceptual Frame Work</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2.4</w:t>
      </w:r>
      <w:r w:rsidRPr="00FA7542">
        <w:rPr>
          <w:rFonts w:ascii="Times New Roman" w:hAnsi="Times New Roman" w:cs="Times New Roman"/>
          <w:sz w:val="24"/>
          <w:szCs w:val="24"/>
        </w:rPr>
        <w:tab/>
        <w:t>Theoretical review</w:t>
      </w:r>
    </w:p>
    <w:p w:rsidR="002E5289" w:rsidRPr="00FA7542" w:rsidRDefault="002E5289" w:rsidP="002E5289">
      <w:pPr>
        <w:spacing w:after="0" w:line="360" w:lineRule="auto"/>
        <w:rPr>
          <w:rFonts w:ascii="Times New Roman" w:hAnsi="Times New Roman" w:cs="Times New Roman"/>
          <w:b/>
          <w:sz w:val="24"/>
          <w:szCs w:val="24"/>
        </w:rPr>
      </w:pPr>
      <w:r w:rsidRPr="00FA7542">
        <w:rPr>
          <w:rFonts w:ascii="Times New Roman" w:hAnsi="Times New Roman" w:cs="Times New Roman"/>
          <w:b/>
          <w:sz w:val="24"/>
          <w:szCs w:val="24"/>
        </w:rPr>
        <w:tab/>
        <w:t>CHAPTER THREE</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3.0</w:t>
      </w:r>
      <w:r w:rsidRPr="00FA7542">
        <w:rPr>
          <w:rFonts w:ascii="Times New Roman" w:hAnsi="Times New Roman" w:cs="Times New Roman"/>
          <w:sz w:val="24"/>
          <w:szCs w:val="24"/>
        </w:rPr>
        <w:tab/>
        <w:t>Research Methodology</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3.1</w:t>
      </w:r>
      <w:r w:rsidRPr="00FA7542">
        <w:rPr>
          <w:rFonts w:ascii="Times New Roman" w:hAnsi="Times New Roman" w:cs="Times New Roman"/>
          <w:sz w:val="24"/>
          <w:szCs w:val="24"/>
        </w:rPr>
        <w:tab/>
        <w:t>Source of Data</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2.2</w:t>
      </w:r>
      <w:r w:rsidRPr="00FA7542">
        <w:rPr>
          <w:rFonts w:ascii="Times New Roman" w:hAnsi="Times New Roman" w:cs="Times New Roman"/>
          <w:sz w:val="24"/>
          <w:szCs w:val="24"/>
        </w:rPr>
        <w:tab/>
        <w:t>Population of the study</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3.3</w:t>
      </w:r>
      <w:r w:rsidRPr="00FA7542">
        <w:rPr>
          <w:rFonts w:ascii="Times New Roman" w:hAnsi="Times New Roman" w:cs="Times New Roman"/>
          <w:sz w:val="24"/>
          <w:szCs w:val="24"/>
        </w:rPr>
        <w:tab/>
        <w:t>Sample size</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3.4</w:t>
      </w:r>
      <w:r w:rsidRPr="00FA7542">
        <w:rPr>
          <w:rFonts w:ascii="Times New Roman" w:hAnsi="Times New Roman" w:cs="Times New Roman"/>
          <w:sz w:val="24"/>
          <w:szCs w:val="24"/>
        </w:rPr>
        <w:tab/>
        <w:t>Method of data collection</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lastRenderedPageBreak/>
        <w:t>3.5</w:t>
      </w:r>
      <w:r w:rsidRPr="00FA7542">
        <w:rPr>
          <w:rFonts w:ascii="Times New Roman" w:hAnsi="Times New Roman" w:cs="Times New Roman"/>
          <w:sz w:val="24"/>
          <w:szCs w:val="24"/>
        </w:rPr>
        <w:tab/>
        <w:t>Method of data analysis</w:t>
      </w:r>
    </w:p>
    <w:p w:rsidR="002E5289" w:rsidRPr="00FA7542" w:rsidRDefault="002E5289" w:rsidP="002E5289">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 xml:space="preserve">CHAPTER FOUR </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4.0 </w:t>
      </w:r>
      <w:r w:rsidRPr="00FA7542">
        <w:rPr>
          <w:rFonts w:ascii="Times New Roman" w:hAnsi="Times New Roman" w:cs="Times New Roman"/>
          <w:sz w:val="24"/>
          <w:szCs w:val="24"/>
        </w:rPr>
        <w:tab/>
        <w:t>Data Presentation, Analysis and interpretation</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4.1</w:t>
      </w:r>
      <w:r w:rsidRPr="00FA7542">
        <w:rPr>
          <w:rFonts w:ascii="Times New Roman" w:hAnsi="Times New Roman" w:cs="Times New Roman"/>
          <w:sz w:val="24"/>
          <w:szCs w:val="24"/>
        </w:rPr>
        <w:tab/>
        <w:t>Data presentation</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4.2</w:t>
      </w:r>
      <w:r w:rsidRPr="00FA7542">
        <w:rPr>
          <w:rFonts w:ascii="Times New Roman" w:hAnsi="Times New Roman" w:cs="Times New Roman"/>
          <w:sz w:val="24"/>
          <w:szCs w:val="24"/>
        </w:rPr>
        <w:tab/>
        <w:t>Data analysis</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4.3</w:t>
      </w:r>
      <w:r w:rsidRPr="00FA7542">
        <w:rPr>
          <w:rFonts w:ascii="Times New Roman" w:hAnsi="Times New Roman" w:cs="Times New Roman"/>
          <w:sz w:val="24"/>
          <w:szCs w:val="24"/>
        </w:rPr>
        <w:tab/>
        <w:t>Data interpretation</w:t>
      </w:r>
    </w:p>
    <w:p w:rsidR="002E5289" w:rsidRPr="00FA7542" w:rsidRDefault="002E5289" w:rsidP="002E5289">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CHAPTER FIVE</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5.0</w:t>
      </w:r>
      <w:r w:rsidRPr="00FA7542">
        <w:rPr>
          <w:rFonts w:ascii="Times New Roman" w:hAnsi="Times New Roman" w:cs="Times New Roman"/>
          <w:sz w:val="24"/>
          <w:szCs w:val="24"/>
        </w:rPr>
        <w:tab/>
        <w:t>Summary, conclusion and recommendations</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5.1</w:t>
      </w:r>
      <w:r w:rsidRPr="00FA7542">
        <w:rPr>
          <w:rFonts w:ascii="Times New Roman" w:hAnsi="Times New Roman" w:cs="Times New Roman"/>
          <w:sz w:val="24"/>
          <w:szCs w:val="24"/>
        </w:rPr>
        <w:tab/>
        <w:t>Summary of findings</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5.2 </w:t>
      </w:r>
      <w:r w:rsidRPr="00FA7542">
        <w:rPr>
          <w:rFonts w:ascii="Times New Roman" w:hAnsi="Times New Roman" w:cs="Times New Roman"/>
          <w:sz w:val="24"/>
          <w:szCs w:val="24"/>
        </w:rPr>
        <w:tab/>
        <w:t>Conclusions</w:t>
      </w:r>
    </w:p>
    <w:p w:rsidR="002E5289" w:rsidRPr="00FA7542" w:rsidRDefault="002E5289" w:rsidP="002E5289">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5.3 </w:t>
      </w:r>
      <w:r w:rsidRPr="00FA7542">
        <w:rPr>
          <w:rFonts w:ascii="Times New Roman" w:hAnsi="Times New Roman" w:cs="Times New Roman"/>
          <w:sz w:val="24"/>
          <w:szCs w:val="24"/>
        </w:rPr>
        <w:tab/>
        <w:t>Recommendations</w:t>
      </w:r>
    </w:p>
    <w:p w:rsidR="00761AB0" w:rsidRDefault="002E5289" w:rsidP="002E5289">
      <w:pPr>
        <w:spacing w:after="0" w:line="360" w:lineRule="auto"/>
        <w:rPr>
          <w:rFonts w:ascii="Times New Roman" w:hAnsi="Times New Roman" w:cs="Times New Roman"/>
          <w:b/>
          <w:sz w:val="26"/>
          <w:szCs w:val="26"/>
        </w:rPr>
      </w:pPr>
      <w:r w:rsidRPr="00FA7542">
        <w:rPr>
          <w:rFonts w:ascii="Times New Roman" w:hAnsi="Times New Roman" w:cs="Times New Roman"/>
          <w:sz w:val="24"/>
          <w:szCs w:val="24"/>
        </w:rPr>
        <w:tab/>
        <w:t>Reference</w:t>
      </w:r>
    </w:p>
    <w:p w:rsidR="00004769" w:rsidRDefault="002E5289">
      <w:pPr>
        <w:rPr>
          <w:rFonts w:ascii="Times New Roman" w:hAnsi="Times New Roman" w:cs="Times New Roman"/>
          <w:b/>
          <w:sz w:val="26"/>
          <w:szCs w:val="26"/>
        </w:rPr>
        <w:sectPr w:rsidR="00004769" w:rsidSect="00004769">
          <w:footerReference w:type="default" r:id="rId8"/>
          <w:pgSz w:w="12240" w:h="15840"/>
          <w:pgMar w:top="1440" w:right="2070" w:bottom="2880" w:left="2160" w:header="720" w:footer="2256" w:gutter="0"/>
          <w:pgNumType w:fmt="lowerRoman"/>
          <w:cols w:space="720"/>
          <w:docGrid w:linePitch="360"/>
        </w:sectPr>
      </w:pPr>
      <w:r>
        <w:rPr>
          <w:rFonts w:ascii="Times New Roman" w:hAnsi="Times New Roman" w:cs="Times New Roman"/>
          <w:b/>
          <w:sz w:val="26"/>
          <w:szCs w:val="26"/>
        </w:rPr>
        <w:br w:type="page"/>
      </w:r>
    </w:p>
    <w:p w:rsidR="00010B84" w:rsidRPr="00045FCB" w:rsidRDefault="00010B84" w:rsidP="00B20BF8">
      <w:pPr>
        <w:spacing w:after="0" w:line="360" w:lineRule="auto"/>
        <w:jc w:val="center"/>
        <w:rPr>
          <w:rFonts w:ascii="Times New Roman" w:hAnsi="Times New Roman" w:cs="Times New Roman"/>
          <w:b/>
          <w:sz w:val="26"/>
          <w:szCs w:val="26"/>
        </w:rPr>
      </w:pPr>
      <w:r w:rsidRPr="00045FCB">
        <w:rPr>
          <w:rFonts w:ascii="Times New Roman" w:hAnsi="Times New Roman" w:cs="Times New Roman"/>
          <w:b/>
          <w:sz w:val="26"/>
          <w:szCs w:val="26"/>
        </w:rPr>
        <w:lastRenderedPageBreak/>
        <w:t>CHAPTER ONE</w:t>
      </w:r>
    </w:p>
    <w:p w:rsidR="00010B84" w:rsidRPr="00045FCB" w:rsidRDefault="00010B84" w:rsidP="00004769">
      <w:pPr>
        <w:spacing w:after="0" w:line="360" w:lineRule="auto"/>
        <w:jc w:val="center"/>
        <w:rPr>
          <w:rFonts w:ascii="Times New Roman" w:hAnsi="Times New Roman" w:cs="Times New Roman"/>
          <w:b/>
          <w:sz w:val="26"/>
          <w:szCs w:val="26"/>
        </w:rPr>
      </w:pPr>
      <w:r w:rsidRPr="00045FCB">
        <w:rPr>
          <w:rFonts w:ascii="Times New Roman" w:hAnsi="Times New Roman" w:cs="Times New Roman"/>
          <w:b/>
          <w:sz w:val="26"/>
          <w:szCs w:val="26"/>
        </w:rPr>
        <w:t>INTRODUCTION</w:t>
      </w:r>
    </w:p>
    <w:p w:rsidR="00010B84" w:rsidRPr="00045FCB" w:rsidRDefault="00010B84"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 xml:space="preserve">1.1 </w:t>
      </w:r>
      <w:r w:rsidR="00E370E5">
        <w:rPr>
          <w:rFonts w:ascii="Times New Roman" w:hAnsi="Times New Roman" w:cs="Times New Roman"/>
          <w:b/>
          <w:sz w:val="26"/>
          <w:szCs w:val="26"/>
        </w:rPr>
        <w:tab/>
      </w:r>
      <w:r w:rsidRPr="00045FCB">
        <w:rPr>
          <w:rFonts w:ascii="Times New Roman" w:hAnsi="Times New Roman" w:cs="Times New Roman"/>
          <w:b/>
          <w:sz w:val="26"/>
          <w:szCs w:val="26"/>
        </w:rPr>
        <w:t>BACKGROUND TO THE STUDY</w:t>
      </w:r>
    </w:p>
    <w:p w:rsidR="00010B84" w:rsidRPr="00045FCB" w:rsidRDefault="00BA400E"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The purpose of preparing the financial statement of a company is to convey information on the overall performance and the state of affairs of such an organization to all interested.</w:t>
      </w:r>
    </w:p>
    <w:p w:rsidR="00010B84" w:rsidRPr="00045FCB" w:rsidRDefault="005F7808"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Bendes, users of this financial statement in a way reveal the financial strengths and weakness of such organization in order to form an opinion as regards her going concern.</w:t>
      </w:r>
    </w:p>
    <w:p w:rsidR="00010B84" w:rsidRPr="00045FCB" w:rsidRDefault="00010B8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However, ratio analysis is one of the ways through which the financial statement could be interpreted, while ratio analysis also a method used by financial manager and investors alike to compare a company's financial structure, condition, and performance with standards prevailing in such industry for the purpose of highlighting improvement or deterioration in the trend of the business performance.</w:t>
      </w:r>
    </w:p>
    <w:p w:rsidR="00010B84" w:rsidRPr="00045FCB" w:rsidRDefault="008D7B7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Lucky (1988) defines ratio analysis as the systematic process ratio from both internal and external financial report so as to summarize key relationship and results in order to appraise financial performance.</w:t>
      </w:r>
    </w:p>
    <w:p w:rsidR="00010B84" w:rsidRPr="00045FCB" w:rsidRDefault="0079054C"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More so, ratio analysis could serve as a practical means of monitoring and improving performance and it could be enhance when:</w:t>
      </w:r>
    </w:p>
    <w:p w:rsidR="00010B84" w:rsidRPr="00045FCB" w:rsidRDefault="0079054C" w:rsidP="003B3E5D">
      <w:pPr>
        <w:spacing w:after="0" w:line="480" w:lineRule="auto"/>
        <w:ind w:left="720" w:hanging="630"/>
        <w:jc w:val="both"/>
        <w:rPr>
          <w:rFonts w:ascii="Times New Roman" w:hAnsi="Times New Roman" w:cs="Times New Roman"/>
          <w:sz w:val="26"/>
          <w:szCs w:val="26"/>
        </w:rPr>
      </w:pPr>
      <w:r>
        <w:rPr>
          <w:rFonts w:ascii="Times New Roman" w:hAnsi="Times New Roman" w:cs="Times New Roman"/>
          <w:sz w:val="26"/>
          <w:szCs w:val="26"/>
        </w:rPr>
        <w:lastRenderedPageBreak/>
        <w:t>i</w:t>
      </w:r>
      <w:r w:rsidR="00010B84" w:rsidRPr="00045FCB">
        <w:rPr>
          <w:rFonts w:ascii="Times New Roman" w:hAnsi="Times New Roman" w:cs="Times New Roman"/>
          <w:sz w:val="26"/>
          <w:szCs w:val="26"/>
        </w:rPr>
        <w:t xml:space="preserve">) </w:t>
      </w:r>
      <w:r w:rsidR="00AB5369">
        <w:rPr>
          <w:rFonts w:ascii="Times New Roman" w:hAnsi="Times New Roman" w:cs="Times New Roman"/>
          <w:sz w:val="26"/>
          <w:szCs w:val="26"/>
        </w:rPr>
        <w:tab/>
      </w:r>
      <w:r w:rsidR="00010B84" w:rsidRPr="00045FCB">
        <w:rPr>
          <w:rFonts w:ascii="Times New Roman" w:hAnsi="Times New Roman" w:cs="Times New Roman"/>
          <w:sz w:val="26"/>
          <w:szCs w:val="26"/>
        </w:rPr>
        <w:t>Ratio are prepared regularly and on a consistent basis so that trends can be highlighted and changes investigated.</w:t>
      </w:r>
    </w:p>
    <w:p w:rsidR="00010B84" w:rsidRPr="00045FCB" w:rsidRDefault="00010B84" w:rsidP="003B3E5D">
      <w:pPr>
        <w:spacing w:after="0" w:line="480" w:lineRule="auto"/>
        <w:ind w:left="720" w:hanging="630"/>
        <w:jc w:val="both"/>
        <w:rPr>
          <w:rFonts w:ascii="Times New Roman" w:hAnsi="Times New Roman" w:cs="Times New Roman"/>
          <w:sz w:val="26"/>
          <w:szCs w:val="26"/>
        </w:rPr>
      </w:pPr>
      <w:r w:rsidRPr="00045FCB">
        <w:rPr>
          <w:rFonts w:ascii="Times New Roman" w:hAnsi="Times New Roman" w:cs="Times New Roman"/>
          <w:sz w:val="26"/>
          <w:szCs w:val="26"/>
        </w:rPr>
        <w:t xml:space="preserve">ii) </w:t>
      </w:r>
      <w:r w:rsidR="00AB5369">
        <w:rPr>
          <w:rFonts w:ascii="Times New Roman" w:hAnsi="Times New Roman" w:cs="Times New Roman"/>
          <w:sz w:val="26"/>
          <w:szCs w:val="26"/>
        </w:rPr>
        <w:tab/>
      </w:r>
      <w:r w:rsidRPr="00045FCB">
        <w:rPr>
          <w:rFonts w:ascii="Times New Roman" w:hAnsi="Times New Roman" w:cs="Times New Roman"/>
          <w:sz w:val="26"/>
          <w:szCs w:val="26"/>
        </w:rPr>
        <w:t>Ratio prepared for and individual firm can be compared with facilitated when the firm has ready access to comparative ratio prepared in a standard manner.</w:t>
      </w:r>
    </w:p>
    <w:p w:rsidR="00010B84" w:rsidRPr="00045FCB" w:rsidRDefault="00010B84" w:rsidP="003B3E5D">
      <w:pPr>
        <w:spacing w:after="0" w:line="480" w:lineRule="auto"/>
        <w:ind w:left="720" w:hanging="630"/>
        <w:jc w:val="both"/>
        <w:rPr>
          <w:rFonts w:ascii="Times New Roman" w:hAnsi="Times New Roman" w:cs="Times New Roman"/>
          <w:sz w:val="26"/>
          <w:szCs w:val="26"/>
        </w:rPr>
      </w:pPr>
      <w:r w:rsidRPr="00045FCB">
        <w:rPr>
          <w:rFonts w:ascii="Times New Roman" w:eastAsia="MS Gothic" w:hAnsi="MS Gothic" w:cs="Times New Roman"/>
          <w:sz w:val="26"/>
          <w:szCs w:val="26"/>
        </w:rPr>
        <w:t>ⅲ</w:t>
      </w:r>
      <w:r w:rsidRPr="00045FCB">
        <w:rPr>
          <w:rFonts w:ascii="Times New Roman" w:hAnsi="Times New Roman" w:cs="Times New Roman"/>
          <w:sz w:val="26"/>
          <w:szCs w:val="26"/>
        </w:rPr>
        <w:t xml:space="preserve">) </w:t>
      </w:r>
      <w:r w:rsidR="00AB5369">
        <w:rPr>
          <w:rFonts w:ascii="Times New Roman" w:hAnsi="Times New Roman" w:cs="Times New Roman"/>
          <w:sz w:val="26"/>
          <w:szCs w:val="26"/>
        </w:rPr>
        <w:tab/>
      </w:r>
      <w:r w:rsidRPr="00045FCB">
        <w:rPr>
          <w:rFonts w:ascii="Times New Roman" w:hAnsi="Times New Roman" w:cs="Times New Roman"/>
          <w:sz w:val="26"/>
          <w:szCs w:val="26"/>
        </w:rPr>
        <w:t>Ratio are prepared showing the inter-locking and inter-dependent nature of the factors which contribute to the financial success.</w:t>
      </w:r>
    </w:p>
    <w:p w:rsidR="00010B84" w:rsidRPr="00045FCB" w:rsidRDefault="00FC5B6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Nevertheless, ratio analysis utilizes figures that routinely appear in the financial statements for a period of several consecutive years, (that is 5 years to 10 years). One calculated, the ratio may be compare with external industry standard with internal goals and budgets of the organization in order to defect friends and estimates, improvement and stability of the measure condition.</w:t>
      </w:r>
    </w:p>
    <w:p w:rsidR="00010B84" w:rsidRPr="00045FCB" w:rsidRDefault="003F3821"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Finally, it must be emphasized that ratio must be compared with some prevailing standards, it cannot in itself convey any useful information.</w:t>
      </w:r>
    </w:p>
    <w:p w:rsidR="00010B84" w:rsidRPr="00045FCB" w:rsidRDefault="00010B84"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1.2</w:t>
      </w:r>
      <w:r w:rsidR="00241517">
        <w:rPr>
          <w:rFonts w:ascii="Times New Roman" w:hAnsi="Times New Roman" w:cs="Times New Roman"/>
          <w:b/>
          <w:sz w:val="26"/>
          <w:szCs w:val="26"/>
        </w:rPr>
        <w:tab/>
      </w:r>
      <w:r w:rsidRPr="00045FCB">
        <w:rPr>
          <w:rFonts w:ascii="Times New Roman" w:hAnsi="Times New Roman" w:cs="Times New Roman"/>
          <w:b/>
          <w:sz w:val="26"/>
          <w:szCs w:val="26"/>
        </w:rPr>
        <w:t xml:space="preserve"> STATEMENT OF THE PROBLEM</w:t>
      </w:r>
    </w:p>
    <w:p w:rsidR="00010B84" w:rsidRPr="00045FCB" w:rsidRDefault="00241517"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Management decision is one of the key to succession in an organization, and such, management of a given organization make decision based on financial performance prevailing in such establishment.</w:t>
      </w:r>
    </w:p>
    <w:p w:rsidR="00010B84" w:rsidRPr="00045FCB" w:rsidRDefault="00944CF1"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010B84" w:rsidRPr="00045FCB">
        <w:rPr>
          <w:rFonts w:ascii="Times New Roman" w:hAnsi="Times New Roman" w:cs="Times New Roman"/>
          <w:sz w:val="26"/>
          <w:szCs w:val="26"/>
        </w:rPr>
        <w:t>In arriving at such decision the management tries to focus their attention on two basic of comparison which are as follows:</w:t>
      </w:r>
    </w:p>
    <w:p w:rsidR="00010B84" w:rsidRPr="00045FCB" w:rsidRDefault="00944CF1"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Current performance are compare with the records of the past year in the organization at least (5) years period.</w:t>
      </w:r>
    </w:p>
    <w:p w:rsidR="00010B84" w:rsidRPr="00045FCB" w:rsidRDefault="00A60AB2"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As a result of this exercise, in-estimable coming may arise which could force management to take drastic step/decision that could make the organization. also, problem may arise when an attempt is made to compare the ratio of one business with other organization, and these could arise as a result of different accounting basis and the after math result could not be relied upon.</w:t>
      </w:r>
    </w:p>
    <w:p w:rsidR="0018612B" w:rsidRPr="00045FCB" w:rsidRDefault="00A60AB2"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10B84" w:rsidRPr="00045FCB">
        <w:rPr>
          <w:rFonts w:ascii="Times New Roman" w:hAnsi="Times New Roman" w:cs="Times New Roman"/>
          <w:sz w:val="26"/>
          <w:szCs w:val="26"/>
        </w:rPr>
        <w:t>Moreover, problem (s) associated with effect of inflation are always being ignored and the resultant ratio are of limited value. As a result of the following the aforementioned shall be examine in the course of this research work</w:t>
      </w:r>
    </w:p>
    <w:p w:rsidR="006D13FE" w:rsidRPr="00045FCB" w:rsidRDefault="006D13FE"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1.3</w:t>
      </w:r>
      <w:r w:rsidR="003A7C3F">
        <w:rPr>
          <w:rFonts w:ascii="Times New Roman" w:hAnsi="Times New Roman" w:cs="Times New Roman"/>
          <w:b/>
          <w:sz w:val="26"/>
          <w:szCs w:val="26"/>
        </w:rPr>
        <w:tab/>
      </w:r>
      <w:r w:rsidRPr="00045FCB">
        <w:rPr>
          <w:rFonts w:ascii="Times New Roman" w:hAnsi="Times New Roman" w:cs="Times New Roman"/>
          <w:b/>
          <w:sz w:val="26"/>
          <w:szCs w:val="26"/>
        </w:rPr>
        <w:t xml:space="preserve"> RESEARCH QUESTION</w:t>
      </w:r>
    </w:p>
    <w:p w:rsidR="006D13FE" w:rsidRPr="00045FCB" w:rsidRDefault="003A7C3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The following research question shall be examined during this</w:t>
      </w:r>
      <w:r>
        <w:rPr>
          <w:rFonts w:ascii="Times New Roman" w:hAnsi="Times New Roman" w:cs="Times New Roman"/>
          <w:sz w:val="26"/>
          <w:szCs w:val="26"/>
        </w:rPr>
        <w:t xml:space="preserve"> </w:t>
      </w:r>
      <w:r w:rsidR="006D13FE" w:rsidRPr="00045FCB">
        <w:rPr>
          <w:rFonts w:ascii="Times New Roman" w:hAnsi="Times New Roman" w:cs="Times New Roman"/>
          <w:sz w:val="26"/>
          <w:szCs w:val="26"/>
        </w:rPr>
        <w:t>study:-</w:t>
      </w:r>
    </w:p>
    <w:p w:rsidR="00947788" w:rsidRPr="00045FCB" w:rsidRDefault="006D13FE" w:rsidP="003B3E5D">
      <w:pPr>
        <w:pStyle w:val="ListParagraph"/>
        <w:numPr>
          <w:ilvl w:val="0"/>
          <w:numId w:val="1"/>
        </w:numPr>
        <w:spacing w:after="0" w:line="480" w:lineRule="auto"/>
        <w:ind w:left="450"/>
        <w:jc w:val="both"/>
        <w:rPr>
          <w:rFonts w:ascii="Times New Roman" w:hAnsi="Times New Roman" w:cs="Times New Roman"/>
          <w:sz w:val="26"/>
          <w:szCs w:val="26"/>
        </w:rPr>
      </w:pPr>
      <w:r w:rsidRPr="00045FCB">
        <w:rPr>
          <w:rFonts w:ascii="Times New Roman" w:hAnsi="Times New Roman" w:cs="Times New Roman"/>
          <w:sz w:val="26"/>
          <w:szCs w:val="26"/>
        </w:rPr>
        <w:t>Do you use financial as a measurement of management performance</w:t>
      </w:r>
      <w:r w:rsidR="00947788" w:rsidRPr="00045FCB">
        <w:rPr>
          <w:rFonts w:ascii="Times New Roman" w:hAnsi="Times New Roman" w:cs="Times New Roman"/>
          <w:sz w:val="26"/>
          <w:szCs w:val="26"/>
        </w:rPr>
        <w:t>.</w:t>
      </w:r>
    </w:p>
    <w:p w:rsidR="00947788" w:rsidRPr="00045FCB" w:rsidRDefault="006D13FE" w:rsidP="003B3E5D">
      <w:pPr>
        <w:pStyle w:val="ListParagraph"/>
        <w:numPr>
          <w:ilvl w:val="0"/>
          <w:numId w:val="1"/>
        </w:numPr>
        <w:spacing w:after="0" w:line="480" w:lineRule="auto"/>
        <w:ind w:left="450"/>
        <w:jc w:val="both"/>
        <w:rPr>
          <w:rFonts w:ascii="Times New Roman" w:hAnsi="Times New Roman" w:cs="Times New Roman"/>
          <w:sz w:val="26"/>
          <w:szCs w:val="26"/>
        </w:rPr>
      </w:pPr>
      <w:r w:rsidRPr="00045FCB">
        <w:rPr>
          <w:rFonts w:ascii="Times New Roman" w:hAnsi="Times New Roman" w:cs="Times New Roman"/>
          <w:sz w:val="26"/>
          <w:szCs w:val="26"/>
        </w:rPr>
        <w:t>Does ratio analysis help management in taking effective decision?</w:t>
      </w:r>
    </w:p>
    <w:p w:rsidR="00947788" w:rsidRPr="00045FCB" w:rsidRDefault="006D13FE" w:rsidP="003B3E5D">
      <w:pPr>
        <w:pStyle w:val="ListParagraph"/>
        <w:numPr>
          <w:ilvl w:val="0"/>
          <w:numId w:val="1"/>
        </w:numPr>
        <w:spacing w:after="0" w:line="480" w:lineRule="auto"/>
        <w:ind w:left="450"/>
        <w:jc w:val="both"/>
        <w:rPr>
          <w:rFonts w:ascii="Times New Roman" w:hAnsi="Times New Roman" w:cs="Times New Roman"/>
          <w:sz w:val="26"/>
          <w:szCs w:val="26"/>
        </w:rPr>
      </w:pPr>
      <w:r w:rsidRPr="00045FCB">
        <w:rPr>
          <w:rFonts w:ascii="Times New Roman" w:hAnsi="Times New Roman" w:cs="Times New Roman"/>
          <w:sz w:val="26"/>
          <w:szCs w:val="26"/>
        </w:rPr>
        <w:lastRenderedPageBreak/>
        <w:t>Does the management of this company apply financial ratio in making decision that affect the company?</w:t>
      </w:r>
    </w:p>
    <w:p w:rsidR="00947788" w:rsidRPr="00045FCB" w:rsidRDefault="006D13FE" w:rsidP="003B3E5D">
      <w:pPr>
        <w:pStyle w:val="ListParagraph"/>
        <w:numPr>
          <w:ilvl w:val="0"/>
          <w:numId w:val="1"/>
        </w:numPr>
        <w:spacing w:after="0" w:line="480" w:lineRule="auto"/>
        <w:ind w:left="450"/>
        <w:jc w:val="both"/>
        <w:rPr>
          <w:rFonts w:ascii="Times New Roman" w:hAnsi="Times New Roman" w:cs="Times New Roman"/>
          <w:sz w:val="26"/>
          <w:szCs w:val="26"/>
        </w:rPr>
      </w:pPr>
      <w:r w:rsidRPr="00045FCB">
        <w:rPr>
          <w:rFonts w:ascii="Times New Roman" w:hAnsi="Times New Roman" w:cs="Times New Roman"/>
          <w:sz w:val="26"/>
          <w:szCs w:val="26"/>
        </w:rPr>
        <w:t>Do you agree that financial ratio reveal strengths and weakness of an organization?</w:t>
      </w:r>
    </w:p>
    <w:p w:rsidR="00947788" w:rsidRPr="00045FCB" w:rsidRDefault="006D13FE" w:rsidP="003B3E5D">
      <w:pPr>
        <w:pStyle w:val="ListParagraph"/>
        <w:numPr>
          <w:ilvl w:val="0"/>
          <w:numId w:val="1"/>
        </w:numPr>
        <w:spacing w:after="0" w:line="480" w:lineRule="auto"/>
        <w:ind w:left="450"/>
        <w:jc w:val="both"/>
        <w:rPr>
          <w:rFonts w:ascii="Times New Roman" w:hAnsi="Times New Roman" w:cs="Times New Roman"/>
          <w:sz w:val="26"/>
          <w:szCs w:val="26"/>
        </w:rPr>
      </w:pPr>
      <w:r w:rsidRPr="00045FCB">
        <w:rPr>
          <w:rFonts w:ascii="Times New Roman" w:hAnsi="Times New Roman" w:cs="Times New Roman"/>
          <w:sz w:val="26"/>
          <w:szCs w:val="26"/>
        </w:rPr>
        <w:t>Does the interpretation of ratio helps to determine whether the activities of the company have been effectively managed?</w:t>
      </w:r>
    </w:p>
    <w:p w:rsidR="003A7C3F" w:rsidRPr="00032E1B" w:rsidRDefault="006D13FE" w:rsidP="003B3E5D">
      <w:pPr>
        <w:pStyle w:val="ListParagraph"/>
        <w:numPr>
          <w:ilvl w:val="0"/>
          <w:numId w:val="1"/>
        </w:numPr>
        <w:spacing w:after="0" w:line="480" w:lineRule="auto"/>
        <w:ind w:left="450"/>
        <w:jc w:val="both"/>
        <w:rPr>
          <w:rFonts w:ascii="Times New Roman" w:hAnsi="Times New Roman" w:cs="Times New Roman"/>
          <w:b/>
          <w:sz w:val="26"/>
          <w:szCs w:val="26"/>
        </w:rPr>
      </w:pPr>
      <w:r w:rsidRPr="00032E1B">
        <w:rPr>
          <w:rFonts w:ascii="Times New Roman" w:hAnsi="Times New Roman" w:cs="Times New Roman"/>
          <w:sz w:val="26"/>
          <w:szCs w:val="26"/>
        </w:rPr>
        <w:t>Does interpretation of ratio yield positive result?</w:t>
      </w:r>
    </w:p>
    <w:p w:rsidR="006D13FE" w:rsidRPr="00045FCB" w:rsidRDefault="006D13FE"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1.4</w:t>
      </w:r>
      <w:r w:rsidR="003A7C3F">
        <w:rPr>
          <w:rFonts w:ascii="Times New Roman" w:hAnsi="Times New Roman" w:cs="Times New Roman"/>
          <w:b/>
          <w:sz w:val="26"/>
          <w:szCs w:val="26"/>
        </w:rPr>
        <w:tab/>
      </w:r>
      <w:r w:rsidRPr="00045FCB">
        <w:rPr>
          <w:rFonts w:ascii="Times New Roman" w:hAnsi="Times New Roman" w:cs="Times New Roman"/>
          <w:b/>
          <w:sz w:val="26"/>
          <w:szCs w:val="26"/>
        </w:rPr>
        <w:t xml:space="preserve"> OBJECTIVES OF THE STUDY</w:t>
      </w:r>
    </w:p>
    <w:p w:rsidR="006D13FE" w:rsidRPr="00045FCB" w:rsidRDefault="006D13FE"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board objective of the study to analyze how ratio analyze can be used to measure performance of an organization Also, the following specific objectives will be examined in the course of this study</w:t>
      </w:r>
    </w:p>
    <w:p w:rsidR="006D13FE" w:rsidRPr="00045FCB" w:rsidRDefault="006D13FE"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i.</w:t>
      </w:r>
      <w:r w:rsidR="00BE64E6">
        <w:rPr>
          <w:rFonts w:ascii="Times New Roman" w:hAnsi="Times New Roman" w:cs="Times New Roman"/>
          <w:sz w:val="26"/>
          <w:szCs w:val="26"/>
        </w:rPr>
        <w:tab/>
      </w:r>
      <w:r w:rsidRPr="00045FCB">
        <w:rPr>
          <w:rFonts w:ascii="Times New Roman" w:hAnsi="Times New Roman" w:cs="Times New Roman"/>
          <w:sz w:val="26"/>
          <w:szCs w:val="26"/>
        </w:rPr>
        <w:t>To critically analyze the financial statement and evaluate the performance of the company through ratio to ascertain whether resources are optimally and efficiently utilized.</w:t>
      </w:r>
    </w:p>
    <w:p w:rsidR="006D13FE" w:rsidRPr="00045FCB" w:rsidRDefault="00BE64E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sidR="006D13FE" w:rsidRPr="00045FCB">
        <w:rPr>
          <w:rFonts w:ascii="Times New Roman" w:hAnsi="Times New Roman" w:cs="Times New Roman"/>
          <w:sz w:val="26"/>
          <w:szCs w:val="26"/>
        </w:rPr>
        <w:t>To evaluate the historical activities of the company such that a projection into the future can be made thereby improving management decision.</w:t>
      </w:r>
    </w:p>
    <w:p w:rsidR="006D13FE" w:rsidRPr="00045FCB" w:rsidRDefault="006D13FE"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iv. </w:t>
      </w:r>
      <w:r w:rsidR="00BE64E6">
        <w:rPr>
          <w:rFonts w:ascii="Times New Roman" w:hAnsi="Times New Roman" w:cs="Times New Roman"/>
          <w:sz w:val="26"/>
          <w:szCs w:val="26"/>
        </w:rPr>
        <w:tab/>
      </w:r>
      <w:r w:rsidRPr="00045FCB">
        <w:rPr>
          <w:rFonts w:ascii="Times New Roman" w:hAnsi="Times New Roman" w:cs="Times New Roman"/>
          <w:sz w:val="26"/>
          <w:szCs w:val="26"/>
        </w:rPr>
        <w:t>To identify the importance of financial ratio analysis to every use group.</w:t>
      </w:r>
    </w:p>
    <w:p w:rsidR="006D13FE" w:rsidRPr="00045FCB" w:rsidRDefault="006D13FE"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lastRenderedPageBreak/>
        <w:t xml:space="preserve">1.5 </w:t>
      </w:r>
      <w:r w:rsidR="00BE64E6">
        <w:rPr>
          <w:rFonts w:ascii="Times New Roman" w:hAnsi="Times New Roman" w:cs="Times New Roman"/>
          <w:b/>
          <w:sz w:val="26"/>
          <w:szCs w:val="26"/>
        </w:rPr>
        <w:tab/>
      </w:r>
      <w:r w:rsidR="00296B9D">
        <w:rPr>
          <w:rFonts w:ascii="Times New Roman" w:hAnsi="Times New Roman" w:cs="Times New Roman"/>
          <w:b/>
          <w:sz w:val="26"/>
          <w:szCs w:val="26"/>
        </w:rPr>
        <w:t xml:space="preserve">RESEARCH  </w:t>
      </w:r>
      <w:r w:rsidRPr="00045FCB">
        <w:rPr>
          <w:rFonts w:ascii="Times New Roman" w:hAnsi="Times New Roman" w:cs="Times New Roman"/>
          <w:b/>
          <w:sz w:val="26"/>
          <w:szCs w:val="26"/>
        </w:rPr>
        <w:t>HYPOTHESIS</w:t>
      </w:r>
    </w:p>
    <w:p w:rsidR="006D13FE" w:rsidRPr="00045FCB" w:rsidRDefault="00296B9D"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An hypothesis is a preparation or principle which assumed perhaps without belief in other to draw it's logical consequence and also by method to test its accord fact, which are known or may be determine.</w:t>
      </w:r>
    </w:p>
    <w:p w:rsidR="006D13FE" w:rsidRPr="00045FCB" w:rsidRDefault="004D56C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An hypothesis are always in declarative sentences from and they release either generally or specifically variable to variable.</w:t>
      </w:r>
    </w:p>
    <w:p w:rsidR="004B7D2F" w:rsidRDefault="00C46E48"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A good accounting ratio gives a proper accounting read and effective informal control.</w:t>
      </w:r>
    </w:p>
    <w:p w:rsidR="005028DA" w:rsidRDefault="006D13FE"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In view of this study, the researcher formulates Null hypothesis (Ho) and alternative hypothesis (Hi) to test the research work.</w:t>
      </w:r>
    </w:p>
    <w:p w:rsidR="006D13FE" w:rsidRPr="00045FCB" w:rsidRDefault="005028DA"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Null hypothesis (Ho): Ratio analyses are significant in performance evaluation.</w:t>
      </w:r>
    </w:p>
    <w:p w:rsidR="00E63C5B" w:rsidRDefault="00E63C5B" w:rsidP="003B3E5D">
      <w:pPr>
        <w:spacing w:after="0" w:line="480" w:lineRule="auto"/>
        <w:jc w:val="both"/>
        <w:rPr>
          <w:rFonts w:ascii="Times New Roman" w:hAnsi="Times New Roman" w:cs="Times New Roman"/>
          <w:b/>
          <w:sz w:val="26"/>
          <w:szCs w:val="26"/>
        </w:rPr>
      </w:pPr>
    </w:p>
    <w:p w:rsidR="006D13FE" w:rsidRPr="00045FCB" w:rsidRDefault="006D13FE"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 xml:space="preserve">1.6 </w:t>
      </w:r>
      <w:r w:rsidR="000278AC">
        <w:rPr>
          <w:rFonts w:ascii="Times New Roman" w:hAnsi="Times New Roman" w:cs="Times New Roman"/>
          <w:b/>
          <w:sz w:val="26"/>
          <w:szCs w:val="26"/>
        </w:rPr>
        <w:tab/>
      </w:r>
      <w:r w:rsidRPr="00045FCB">
        <w:rPr>
          <w:rFonts w:ascii="Times New Roman" w:hAnsi="Times New Roman" w:cs="Times New Roman"/>
          <w:b/>
          <w:sz w:val="26"/>
          <w:szCs w:val="26"/>
        </w:rPr>
        <w:t>SIGNIFICANCE OF THE STUDY</w:t>
      </w:r>
    </w:p>
    <w:p w:rsidR="006D13FE" w:rsidRPr="00045FCB" w:rsidRDefault="00E50B9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In the present when companies are going bankrupt and getting liquidated, this researcher work would provide a substantial into a manufacturing and evaluation the performance which the study is also justified in the following ways.</w:t>
      </w:r>
    </w:p>
    <w:p w:rsidR="006D13FE" w:rsidRPr="00045FCB" w:rsidRDefault="00E50B9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6D13FE" w:rsidRPr="00045FCB">
        <w:rPr>
          <w:rFonts w:ascii="Times New Roman" w:hAnsi="Times New Roman" w:cs="Times New Roman"/>
          <w:sz w:val="26"/>
          <w:szCs w:val="26"/>
        </w:rPr>
        <w:t>It would enlighten the researcher's audience on the usage of financial ratio in assessing a company performance.</w:t>
      </w:r>
    </w:p>
    <w:p w:rsidR="006D13FE" w:rsidRPr="00045FCB" w:rsidRDefault="00E50B9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It is equally exposed that prospective investors with little or no accounting knowledge would be able to critically evaluate the financial statement of organization, which are of interest to them when carry out investment decision.</w:t>
      </w:r>
    </w:p>
    <w:p w:rsidR="006D13FE" w:rsidRPr="00045FCB" w:rsidRDefault="00E50B9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Finally, future researcher in similar field would find this research work useful as it would be a reference for their study.</w:t>
      </w:r>
    </w:p>
    <w:p w:rsidR="006D13FE" w:rsidRPr="00045FCB" w:rsidRDefault="006D13FE"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1.7</w:t>
      </w:r>
      <w:r w:rsidR="00E50B90">
        <w:rPr>
          <w:rFonts w:ascii="Times New Roman" w:hAnsi="Times New Roman" w:cs="Times New Roman"/>
          <w:b/>
          <w:sz w:val="26"/>
          <w:szCs w:val="26"/>
        </w:rPr>
        <w:tab/>
      </w:r>
      <w:r w:rsidRPr="00045FCB">
        <w:rPr>
          <w:rFonts w:ascii="Times New Roman" w:hAnsi="Times New Roman" w:cs="Times New Roman"/>
          <w:b/>
          <w:sz w:val="26"/>
          <w:szCs w:val="26"/>
        </w:rPr>
        <w:t>SCOPE OF THE STUDY</w:t>
      </w:r>
    </w:p>
    <w:p w:rsidR="006D13FE" w:rsidRPr="00045FCB" w:rsidRDefault="00A5286F" w:rsidP="003B3E5D">
      <w:pPr>
        <w:spacing w:after="0" w:line="480" w:lineRule="auto"/>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The research work essentially deals with ratio analysis which is a tool for evaluating company's performance. This study is restricted to</w:t>
      </w:r>
      <w:r w:rsidR="002E1504" w:rsidRPr="00045FCB">
        <w:rPr>
          <w:rFonts w:ascii="Times New Roman" w:hAnsi="Times New Roman" w:cs="Times New Roman"/>
          <w:sz w:val="26"/>
          <w:szCs w:val="26"/>
        </w:rPr>
        <w:t xml:space="preserve"> </w:t>
      </w:r>
      <w:r w:rsidR="006D13FE" w:rsidRPr="00045FCB">
        <w:rPr>
          <w:rFonts w:ascii="Times New Roman" w:hAnsi="Times New Roman" w:cs="Times New Roman"/>
          <w:sz w:val="26"/>
          <w:szCs w:val="26"/>
        </w:rPr>
        <w:t>Oando Nigeria plc by adopting intra-company analysis which involves the analysis of performance within a business organization.</w:t>
      </w:r>
      <w:r w:rsidR="0078087A">
        <w:rPr>
          <w:rFonts w:ascii="Times New Roman" w:hAnsi="Times New Roman" w:cs="Times New Roman"/>
          <w:sz w:val="26"/>
          <w:szCs w:val="26"/>
        </w:rPr>
        <w:br/>
      </w:r>
      <w:r>
        <w:rPr>
          <w:rFonts w:ascii="Times New Roman" w:hAnsi="Times New Roman" w:cs="Times New Roman"/>
          <w:sz w:val="26"/>
          <w:szCs w:val="26"/>
        </w:rPr>
        <w:tab/>
      </w:r>
      <w:r w:rsidR="006D13FE" w:rsidRPr="00045FCB">
        <w:rPr>
          <w:rFonts w:ascii="Times New Roman" w:hAnsi="Times New Roman" w:cs="Times New Roman"/>
          <w:sz w:val="26"/>
          <w:szCs w:val="26"/>
        </w:rPr>
        <w:t>And, this research work did not go beyond using ratio analysis which is created within a year, financial period (2006) a organization that is, changing from Unipetrol Nigeria plc to Oando Petroleum Nigeria plc.</w:t>
      </w:r>
    </w:p>
    <w:p w:rsidR="006D13FE" w:rsidRPr="00045FCB" w:rsidRDefault="006D13FE"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1.8</w:t>
      </w:r>
      <w:r w:rsidR="006A55E5">
        <w:rPr>
          <w:rFonts w:ascii="Times New Roman" w:hAnsi="Times New Roman" w:cs="Times New Roman"/>
          <w:b/>
          <w:sz w:val="26"/>
          <w:szCs w:val="26"/>
        </w:rPr>
        <w:tab/>
      </w:r>
      <w:r w:rsidRPr="00045FCB">
        <w:rPr>
          <w:rFonts w:ascii="Times New Roman" w:hAnsi="Times New Roman" w:cs="Times New Roman"/>
          <w:b/>
          <w:sz w:val="26"/>
          <w:szCs w:val="26"/>
        </w:rPr>
        <w:t>LIMITATION OF THE STUDY</w:t>
      </w:r>
    </w:p>
    <w:p w:rsidR="006D13FE" w:rsidRPr="00045FCB" w:rsidRDefault="005A542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6D13FE" w:rsidRPr="00045FCB">
        <w:rPr>
          <w:rFonts w:ascii="Times New Roman" w:hAnsi="Times New Roman" w:cs="Times New Roman"/>
          <w:sz w:val="26"/>
          <w:szCs w:val="26"/>
        </w:rPr>
        <w:t xml:space="preserve">Limitation of the study are constraints faced by the research process challenges that can affect the smooth control of the researcher that may </w:t>
      </w:r>
      <w:r w:rsidR="006D13FE" w:rsidRPr="00045FCB">
        <w:rPr>
          <w:rFonts w:ascii="Times New Roman" w:hAnsi="Times New Roman" w:cs="Times New Roman"/>
          <w:sz w:val="26"/>
          <w:szCs w:val="26"/>
        </w:rPr>
        <w:lastRenderedPageBreak/>
        <w:t>bring about restriction on the conclusion beyond the control of the researcher that may bring about restriction on the study and their generation to other situation they are listed below.</w:t>
      </w:r>
    </w:p>
    <w:p w:rsidR="006D13FE" w:rsidRPr="00045FCB" w:rsidRDefault="006D13FE" w:rsidP="003B3E5D">
      <w:pPr>
        <w:spacing w:after="0" w:line="480" w:lineRule="auto"/>
        <w:jc w:val="both"/>
        <w:rPr>
          <w:rFonts w:ascii="Times New Roman" w:hAnsi="Times New Roman" w:cs="Times New Roman"/>
          <w:sz w:val="26"/>
          <w:szCs w:val="26"/>
        </w:rPr>
      </w:pPr>
      <w:r w:rsidRPr="004A02E2">
        <w:rPr>
          <w:rFonts w:ascii="Times New Roman" w:hAnsi="Times New Roman" w:cs="Times New Roman"/>
          <w:b/>
          <w:sz w:val="26"/>
          <w:szCs w:val="26"/>
        </w:rPr>
        <w:t>LOW RESPONSE FROM PERS</w:t>
      </w:r>
      <w:r w:rsidR="00947788" w:rsidRPr="004A02E2">
        <w:rPr>
          <w:rFonts w:ascii="Times New Roman" w:hAnsi="Times New Roman" w:cs="Times New Roman"/>
          <w:b/>
          <w:sz w:val="26"/>
          <w:szCs w:val="26"/>
        </w:rPr>
        <w:t>ONNEL:</w:t>
      </w:r>
      <w:r w:rsidR="00947788" w:rsidRPr="00045FCB">
        <w:rPr>
          <w:rFonts w:ascii="Times New Roman" w:hAnsi="Times New Roman" w:cs="Times New Roman"/>
          <w:sz w:val="26"/>
          <w:szCs w:val="26"/>
        </w:rPr>
        <w:t xml:space="preserve"> this causes hindrance in </w:t>
      </w:r>
      <w:r w:rsidRPr="00045FCB">
        <w:rPr>
          <w:rFonts w:ascii="Times New Roman" w:hAnsi="Times New Roman" w:cs="Times New Roman"/>
          <w:sz w:val="26"/>
          <w:szCs w:val="26"/>
        </w:rPr>
        <w:t>gathering hydration needed for the success of the research respondent's reaction was what organization tagged their information as a top secret but only after serious persuasion to the respondents that information were given.</w:t>
      </w:r>
    </w:p>
    <w:p w:rsidR="002E1504" w:rsidRPr="00045FCB" w:rsidRDefault="006D13FE" w:rsidP="003B3E5D">
      <w:pPr>
        <w:spacing w:after="0" w:line="480" w:lineRule="auto"/>
        <w:jc w:val="both"/>
        <w:rPr>
          <w:rFonts w:ascii="Times New Roman" w:hAnsi="Times New Roman" w:cs="Times New Roman"/>
          <w:sz w:val="26"/>
          <w:szCs w:val="26"/>
        </w:rPr>
      </w:pPr>
      <w:r w:rsidRPr="00EF73A3">
        <w:rPr>
          <w:rFonts w:ascii="Times New Roman" w:hAnsi="Times New Roman" w:cs="Times New Roman"/>
          <w:b/>
          <w:sz w:val="26"/>
          <w:szCs w:val="26"/>
        </w:rPr>
        <w:t>TIME CONSTRAINS:</w:t>
      </w:r>
      <w:r w:rsidRPr="00045FCB">
        <w:rPr>
          <w:rFonts w:ascii="Times New Roman" w:hAnsi="Times New Roman" w:cs="Times New Roman"/>
          <w:sz w:val="26"/>
          <w:szCs w:val="26"/>
        </w:rPr>
        <w:t xml:space="preserve"> the insufficient time given for the research in another limitation to the study, the time scheduled for this project was</w:t>
      </w:r>
      <w:r w:rsidR="002E1504" w:rsidRPr="00045FCB">
        <w:rPr>
          <w:rFonts w:ascii="Times New Roman" w:hAnsi="Times New Roman" w:cs="Times New Roman"/>
          <w:sz w:val="26"/>
          <w:szCs w:val="26"/>
        </w:rPr>
        <w:t xml:space="preserve"> (one to two) working days and the rest of the days for lecturers and weekend for write up, with this making it difficult in gathering information as needed.</w:t>
      </w:r>
    </w:p>
    <w:p w:rsidR="002E1504" w:rsidRPr="00045FCB" w:rsidRDefault="00EF73A3" w:rsidP="003B3E5D">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1.9</w:t>
      </w:r>
      <w:r>
        <w:rPr>
          <w:rFonts w:ascii="Times New Roman" w:hAnsi="Times New Roman" w:cs="Times New Roman"/>
          <w:b/>
          <w:sz w:val="26"/>
          <w:szCs w:val="26"/>
        </w:rPr>
        <w:tab/>
      </w:r>
      <w:r w:rsidR="002E1504" w:rsidRPr="00045FCB">
        <w:rPr>
          <w:rFonts w:ascii="Times New Roman" w:hAnsi="Times New Roman" w:cs="Times New Roman"/>
          <w:b/>
          <w:sz w:val="26"/>
          <w:szCs w:val="26"/>
        </w:rPr>
        <w:t>OPERATIONAL DEFINITION OF TERMS</w:t>
      </w:r>
    </w:p>
    <w:p w:rsidR="002E1504" w:rsidRPr="00045FCB" w:rsidRDefault="002E1504" w:rsidP="003B3E5D">
      <w:pPr>
        <w:spacing w:after="0" w:line="480" w:lineRule="auto"/>
        <w:jc w:val="both"/>
        <w:rPr>
          <w:rFonts w:ascii="Times New Roman" w:hAnsi="Times New Roman" w:cs="Times New Roman"/>
          <w:sz w:val="26"/>
          <w:szCs w:val="26"/>
        </w:rPr>
      </w:pPr>
      <w:r w:rsidRPr="00415617">
        <w:rPr>
          <w:rFonts w:ascii="Times New Roman" w:hAnsi="Times New Roman" w:cs="Times New Roman"/>
          <w:b/>
          <w:sz w:val="26"/>
          <w:szCs w:val="26"/>
        </w:rPr>
        <w:t>RATIO ANALYSIS:</w:t>
      </w:r>
      <w:r w:rsidRPr="00045FCB">
        <w:rPr>
          <w:rFonts w:ascii="Times New Roman" w:hAnsi="Times New Roman" w:cs="Times New Roman"/>
          <w:sz w:val="26"/>
          <w:szCs w:val="26"/>
        </w:rPr>
        <w:t xml:space="preserve"> ratio analy</w:t>
      </w:r>
      <w:r w:rsidR="00947788" w:rsidRPr="00045FCB">
        <w:rPr>
          <w:rFonts w:ascii="Times New Roman" w:hAnsi="Times New Roman" w:cs="Times New Roman"/>
          <w:sz w:val="26"/>
          <w:szCs w:val="26"/>
        </w:rPr>
        <w:t xml:space="preserve">sis, simply put the analysis of </w:t>
      </w:r>
      <w:r w:rsidRPr="00045FCB">
        <w:rPr>
          <w:rFonts w:ascii="Times New Roman" w:hAnsi="Times New Roman" w:cs="Times New Roman"/>
          <w:sz w:val="26"/>
          <w:szCs w:val="26"/>
        </w:rPr>
        <w:t>accounting ratio, an accounting ratio to Igben (1999) is a proportional or percentage expressing the relationship between one item in assets if financial statement, ratio involve the use of ratio as a "bench" mark for evaluator the financial position and performance of a firm. (Pandey 1999)</w:t>
      </w:r>
    </w:p>
    <w:p w:rsidR="002E1504" w:rsidRPr="00045FCB" w:rsidRDefault="002E1504" w:rsidP="003B3E5D">
      <w:pPr>
        <w:spacing w:after="0" w:line="480" w:lineRule="auto"/>
        <w:jc w:val="both"/>
        <w:rPr>
          <w:rFonts w:ascii="Times New Roman" w:hAnsi="Times New Roman" w:cs="Times New Roman"/>
          <w:sz w:val="26"/>
          <w:szCs w:val="26"/>
        </w:rPr>
      </w:pPr>
      <w:r w:rsidRPr="00BB1C68">
        <w:rPr>
          <w:rFonts w:ascii="Times New Roman" w:hAnsi="Times New Roman" w:cs="Times New Roman"/>
          <w:b/>
          <w:sz w:val="26"/>
          <w:szCs w:val="26"/>
        </w:rPr>
        <w:t>PERFORMANCE EVALUATION:</w:t>
      </w:r>
      <w:r w:rsidRPr="00045FCB">
        <w:rPr>
          <w:rFonts w:ascii="Times New Roman" w:hAnsi="Times New Roman" w:cs="Times New Roman"/>
          <w:sz w:val="26"/>
          <w:szCs w:val="26"/>
        </w:rPr>
        <w:t xml:space="preserve"> pe</w:t>
      </w:r>
      <w:r w:rsidR="00947788" w:rsidRPr="00045FCB">
        <w:rPr>
          <w:rFonts w:ascii="Times New Roman" w:hAnsi="Times New Roman" w:cs="Times New Roman"/>
          <w:sz w:val="26"/>
          <w:szCs w:val="26"/>
        </w:rPr>
        <w:t xml:space="preserve">rformance can be defined as the </w:t>
      </w:r>
      <w:r w:rsidRPr="00045FCB">
        <w:rPr>
          <w:rFonts w:ascii="Times New Roman" w:hAnsi="Times New Roman" w:cs="Times New Roman"/>
          <w:sz w:val="26"/>
          <w:szCs w:val="26"/>
        </w:rPr>
        <w:t xml:space="preserve">ability of a person of machine to do something Weel (Longman dictionary </w:t>
      </w:r>
      <w:r w:rsidRPr="00045FCB">
        <w:rPr>
          <w:rFonts w:ascii="Times New Roman" w:hAnsi="Times New Roman" w:cs="Times New Roman"/>
          <w:sz w:val="26"/>
          <w:szCs w:val="26"/>
        </w:rPr>
        <w:lastRenderedPageBreak/>
        <w:t>of contemporary English 2nd edition 1987). Performance evaluation, therefore involve efforts or activities aimed at assessing the ability of a company to manage investor fund well so that an optimum return can be earned on the capital invested in them.</w:t>
      </w:r>
    </w:p>
    <w:p w:rsidR="00947788" w:rsidRPr="00045FCB" w:rsidRDefault="002E1504" w:rsidP="003B3E5D">
      <w:pPr>
        <w:spacing w:after="0" w:line="480" w:lineRule="auto"/>
        <w:jc w:val="both"/>
        <w:rPr>
          <w:rFonts w:ascii="Times New Roman" w:hAnsi="Times New Roman" w:cs="Times New Roman"/>
          <w:sz w:val="26"/>
          <w:szCs w:val="26"/>
        </w:rPr>
      </w:pPr>
      <w:r w:rsidRPr="00E17FE2">
        <w:rPr>
          <w:rFonts w:ascii="Times New Roman" w:hAnsi="Times New Roman" w:cs="Times New Roman"/>
          <w:b/>
          <w:sz w:val="26"/>
          <w:szCs w:val="26"/>
        </w:rPr>
        <w:t>ANALYST:</w:t>
      </w:r>
      <w:r w:rsidRPr="00045FCB">
        <w:rPr>
          <w:rFonts w:ascii="Times New Roman" w:hAnsi="Times New Roman" w:cs="Times New Roman"/>
          <w:sz w:val="26"/>
          <w:szCs w:val="26"/>
        </w:rPr>
        <w:t xml:space="preserve"> it is an executive whose mental orientation is driven by fact analysis </w:t>
      </w:r>
      <w:r w:rsidR="00947788" w:rsidRPr="00045FCB">
        <w:rPr>
          <w:rFonts w:ascii="Times New Roman" w:hAnsi="Times New Roman" w:cs="Times New Roman"/>
          <w:sz w:val="26"/>
          <w:szCs w:val="26"/>
        </w:rPr>
        <w:t>and logic (Koch, 1999 page 150)</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w:t>
      </w:r>
      <w:r w:rsidRPr="00E17FE2">
        <w:rPr>
          <w:rFonts w:ascii="Times New Roman" w:hAnsi="Times New Roman" w:cs="Times New Roman"/>
          <w:b/>
          <w:sz w:val="26"/>
          <w:szCs w:val="26"/>
        </w:rPr>
        <w:t>ANALYTICAL TOOLS:</w:t>
      </w:r>
      <w:r w:rsidRPr="00045FCB">
        <w:rPr>
          <w:rFonts w:ascii="Times New Roman" w:hAnsi="Times New Roman" w:cs="Times New Roman"/>
          <w:sz w:val="26"/>
          <w:szCs w:val="26"/>
        </w:rPr>
        <w:t xml:space="preserve"> it is an instrument for making rational decision</w:t>
      </w:r>
      <w:r w:rsidR="00947788" w:rsidRPr="00045FCB">
        <w:rPr>
          <w:rFonts w:ascii="Times New Roman" w:hAnsi="Times New Roman" w:cs="Times New Roman"/>
          <w:sz w:val="26"/>
          <w:szCs w:val="26"/>
        </w:rPr>
        <w:t xml:space="preserve"> </w:t>
      </w:r>
      <w:r w:rsidRPr="00045FCB">
        <w:rPr>
          <w:rFonts w:ascii="Times New Roman" w:hAnsi="Times New Roman" w:cs="Times New Roman"/>
          <w:sz w:val="26"/>
          <w:szCs w:val="26"/>
        </w:rPr>
        <w:t>toward achieving the objective of the firm (Oloure 199)</w:t>
      </w:r>
    </w:p>
    <w:p w:rsidR="002E1504" w:rsidRPr="00045FCB" w:rsidRDefault="002E1504" w:rsidP="003B3E5D">
      <w:pPr>
        <w:spacing w:after="0" w:line="480" w:lineRule="auto"/>
        <w:jc w:val="both"/>
        <w:rPr>
          <w:rFonts w:ascii="Times New Roman" w:hAnsi="Times New Roman" w:cs="Times New Roman"/>
          <w:sz w:val="26"/>
          <w:szCs w:val="26"/>
        </w:rPr>
      </w:pPr>
      <w:r w:rsidRPr="00782F86">
        <w:rPr>
          <w:rFonts w:ascii="Times New Roman" w:hAnsi="Times New Roman" w:cs="Times New Roman"/>
          <w:b/>
          <w:sz w:val="26"/>
          <w:szCs w:val="26"/>
        </w:rPr>
        <w:t>FINANCIAL STATEMENT:</w:t>
      </w:r>
      <w:r w:rsidRPr="00045FCB">
        <w:rPr>
          <w:rFonts w:ascii="Times New Roman" w:hAnsi="Times New Roman" w:cs="Times New Roman"/>
          <w:sz w:val="26"/>
          <w:szCs w:val="26"/>
        </w:rPr>
        <w:t xml:space="preserve"> this include a large volume quantitative data supplemented by descriptive note (Ekwere 1997)</w:t>
      </w:r>
    </w:p>
    <w:p w:rsidR="003B3E5D" w:rsidRDefault="002E1504" w:rsidP="003B3E5D">
      <w:pPr>
        <w:spacing w:after="0" w:line="480" w:lineRule="auto"/>
        <w:jc w:val="both"/>
        <w:rPr>
          <w:rFonts w:ascii="Times New Roman" w:hAnsi="Times New Roman" w:cs="Times New Roman"/>
          <w:sz w:val="26"/>
          <w:szCs w:val="26"/>
        </w:rPr>
      </w:pPr>
      <w:r w:rsidRPr="00782F86">
        <w:rPr>
          <w:rFonts w:ascii="Times New Roman" w:hAnsi="Times New Roman" w:cs="Times New Roman"/>
          <w:b/>
          <w:sz w:val="26"/>
          <w:szCs w:val="26"/>
        </w:rPr>
        <w:t>DATA:</w:t>
      </w:r>
      <w:r w:rsidRPr="00045FCB">
        <w:rPr>
          <w:rFonts w:ascii="Times New Roman" w:hAnsi="Times New Roman" w:cs="Times New Roman"/>
          <w:sz w:val="26"/>
          <w:szCs w:val="26"/>
        </w:rPr>
        <w:t xml:space="preserve"> A much abused plural noun (incorrectly used by used manager as though, it were singular) indicating the objective numeric and factual basis of anal</w:t>
      </w:r>
      <w:r w:rsidR="00782F86">
        <w:rPr>
          <w:rFonts w:ascii="Times New Roman" w:hAnsi="Times New Roman" w:cs="Times New Roman"/>
          <w:sz w:val="26"/>
          <w:szCs w:val="26"/>
        </w:rPr>
        <w:t>ysis and conclusion (Koch 1994).</w:t>
      </w:r>
      <w:r w:rsidR="003B3E5D">
        <w:rPr>
          <w:rFonts w:ascii="Times New Roman" w:hAnsi="Times New Roman" w:cs="Times New Roman"/>
          <w:sz w:val="26"/>
          <w:szCs w:val="26"/>
        </w:rPr>
        <w:br w:type="page"/>
      </w:r>
    </w:p>
    <w:p w:rsidR="002E1504" w:rsidRPr="00045FCB" w:rsidRDefault="002E1504" w:rsidP="003B3E5D">
      <w:pPr>
        <w:spacing w:after="0" w:line="360" w:lineRule="auto"/>
        <w:jc w:val="center"/>
        <w:rPr>
          <w:rFonts w:ascii="Times New Roman" w:hAnsi="Times New Roman" w:cs="Times New Roman"/>
          <w:b/>
          <w:sz w:val="26"/>
          <w:szCs w:val="26"/>
        </w:rPr>
      </w:pPr>
      <w:r w:rsidRPr="00045FCB">
        <w:rPr>
          <w:rFonts w:ascii="Times New Roman" w:hAnsi="Times New Roman" w:cs="Times New Roman"/>
          <w:b/>
          <w:sz w:val="26"/>
          <w:szCs w:val="26"/>
        </w:rPr>
        <w:lastRenderedPageBreak/>
        <w:t>CHAPTER TWO</w:t>
      </w:r>
    </w:p>
    <w:p w:rsidR="002E1504" w:rsidRPr="00045FCB" w:rsidRDefault="002E1504" w:rsidP="003B3E5D">
      <w:pPr>
        <w:spacing w:after="0" w:line="360" w:lineRule="auto"/>
        <w:jc w:val="center"/>
        <w:rPr>
          <w:rFonts w:ascii="Times New Roman" w:hAnsi="Times New Roman" w:cs="Times New Roman"/>
          <w:b/>
          <w:sz w:val="26"/>
          <w:szCs w:val="26"/>
        </w:rPr>
      </w:pPr>
      <w:r w:rsidRPr="00045FCB">
        <w:rPr>
          <w:rFonts w:ascii="Times New Roman" w:hAnsi="Times New Roman" w:cs="Times New Roman"/>
          <w:b/>
          <w:sz w:val="26"/>
          <w:szCs w:val="26"/>
        </w:rPr>
        <w:t>LITERATURE REVIEW</w:t>
      </w:r>
    </w:p>
    <w:p w:rsidR="002E1504" w:rsidRPr="00045FCB" w:rsidRDefault="003F233F" w:rsidP="003B3E5D">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2E1504" w:rsidRPr="00045FCB">
        <w:rPr>
          <w:rFonts w:ascii="Times New Roman" w:hAnsi="Times New Roman" w:cs="Times New Roman"/>
          <w:b/>
          <w:sz w:val="26"/>
          <w:szCs w:val="26"/>
        </w:rPr>
        <w:t>PREAMBLE</w:t>
      </w:r>
    </w:p>
    <w:p w:rsidR="002E1504" w:rsidRPr="00045FCB" w:rsidRDefault="003F233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Financial ratio is one of the most important tools for evaluating company performance and it serve various purposes which include the assessment of the ability of a firm to pay its debt and managerial success and event the statutory regulation of firm's performance.</w:t>
      </w:r>
    </w:p>
    <w:p w:rsidR="002E1504" w:rsidRPr="00045FCB" w:rsidRDefault="001E4DF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This chapter casts light on what financial ratio are, the classification of ratios and also goes further to define financial ratio and their usefulness and importance of these ration in assessing the performance of an organization.</w:t>
      </w:r>
    </w:p>
    <w:p w:rsidR="002E1504" w:rsidRPr="00045FCB" w:rsidRDefault="0051315C"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The financial statement that forms the basis for evaluating company's performance are the means of conveying to management and to interest outsiders a concise picture of the probability and financial position of the business.</w:t>
      </w:r>
    </w:p>
    <w:p w:rsidR="002E1504" w:rsidRPr="00045FCB" w:rsidRDefault="00FB28AF" w:rsidP="003B3E5D">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sidR="002E1504" w:rsidRPr="00045FCB">
        <w:rPr>
          <w:rFonts w:ascii="Times New Roman" w:hAnsi="Times New Roman" w:cs="Times New Roman"/>
          <w:b/>
          <w:sz w:val="26"/>
          <w:szCs w:val="26"/>
        </w:rPr>
        <w:t>CONCEPTUAL FRAMEWORK</w:t>
      </w:r>
    </w:p>
    <w:p w:rsidR="002E1504" w:rsidRPr="00045FCB" w:rsidRDefault="002E1504"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CONCEPT OF FINANCIAL RATIO</w:t>
      </w:r>
    </w:p>
    <w:p w:rsidR="002E1504" w:rsidRPr="00045FCB" w:rsidRDefault="00FB28A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According to Olowo (1996) financial ratio analysis is the relationship between financial data in financial statements to aid</w:t>
      </w:r>
      <w:r w:rsidR="00947788" w:rsidRPr="00045FCB">
        <w:rPr>
          <w:rFonts w:ascii="Times New Roman" w:hAnsi="Times New Roman" w:cs="Times New Roman"/>
          <w:sz w:val="26"/>
          <w:szCs w:val="26"/>
        </w:rPr>
        <w:t xml:space="preserve"> </w:t>
      </w:r>
      <w:r w:rsidR="002E1504" w:rsidRPr="00045FCB">
        <w:rPr>
          <w:rFonts w:ascii="Times New Roman" w:hAnsi="Times New Roman" w:cs="Times New Roman"/>
          <w:sz w:val="26"/>
          <w:szCs w:val="26"/>
        </w:rPr>
        <w:t xml:space="preserve">financial condition and performance of the firm. The financial ratio analysis will give an analyst of </w:t>
      </w:r>
      <w:r w:rsidR="002E1504" w:rsidRPr="00045FCB">
        <w:rPr>
          <w:rFonts w:ascii="Times New Roman" w:hAnsi="Times New Roman" w:cs="Times New Roman"/>
          <w:sz w:val="26"/>
          <w:szCs w:val="26"/>
        </w:rPr>
        <w:lastRenderedPageBreak/>
        <w:t>better insight into the understanding and would be obtained by examining the financial data alone.</w:t>
      </w:r>
    </w:p>
    <w:p w:rsidR="002E1504" w:rsidRPr="00045FCB" w:rsidRDefault="00FB28A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A calculated ratio needs to be compared with other ratios to be useful. There are three comparisons:</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a </w:t>
      </w:r>
      <w:r w:rsidR="00947788" w:rsidRPr="00045FCB">
        <w:rPr>
          <w:rFonts w:ascii="Times New Roman" w:hAnsi="Times New Roman" w:cs="Times New Roman"/>
          <w:sz w:val="26"/>
          <w:szCs w:val="26"/>
        </w:rPr>
        <w:t>.</w:t>
      </w:r>
      <w:r w:rsidR="000E27D3">
        <w:rPr>
          <w:rFonts w:ascii="Times New Roman" w:hAnsi="Times New Roman" w:cs="Times New Roman"/>
          <w:sz w:val="26"/>
          <w:szCs w:val="26"/>
        </w:rPr>
        <w:tab/>
      </w:r>
      <w:r w:rsidRPr="000E27D3">
        <w:rPr>
          <w:rFonts w:ascii="Times New Roman" w:hAnsi="Times New Roman" w:cs="Times New Roman"/>
          <w:b/>
          <w:sz w:val="26"/>
          <w:szCs w:val="26"/>
        </w:rPr>
        <w:t>Trend analysis:</w:t>
      </w:r>
      <w:r w:rsidRPr="00045FCB">
        <w:rPr>
          <w:rFonts w:ascii="Times New Roman" w:hAnsi="Times New Roman" w:cs="Times New Roman"/>
          <w:sz w:val="26"/>
          <w:szCs w:val="26"/>
        </w:rPr>
        <w:t xml:space="preserve"> This involves comparing the present ratio with past and expected future ratio for same company.</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w:t>
      </w:r>
      <w:r w:rsidR="000E27D3">
        <w:rPr>
          <w:rFonts w:ascii="Times New Roman" w:hAnsi="Times New Roman" w:cs="Times New Roman"/>
          <w:sz w:val="26"/>
          <w:szCs w:val="26"/>
        </w:rPr>
        <w:tab/>
      </w:r>
      <w:r w:rsidRPr="000E27D3">
        <w:rPr>
          <w:rFonts w:ascii="Times New Roman" w:hAnsi="Times New Roman" w:cs="Times New Roman"/>
          <w:b/>
          <w:sz w:val="26"/>
          <w:szCs w:val="26"/>
        </w:rPr>
        <w:t>Cross sectional analysis:</w:t>
      </w:r>
      <w:r w:rsidRPr="00045FCB">
        <w:rPr>
          <w:rFonts w:ascii="Times New Roman" w:hAnsi="Times New Roman" w:cs="Times New Roman"/>
          <w:sz w:val="26"/>
          <w:szCs w:val="26"/>
        </w:rPr>
        <w:t xml:space="preserve"> This</w:t>
      </w:r>
      <w:r w:rsidR="00EE50C9" w:rsidRPr="00045FCB">
        <w:rPr>
          <w:rFonts w:ascii="Times New Roman" w:hAnsi="Times New Roman" w:cs="Times New Roman"/>
          <w:sz w:val="26"/>
          <w:szCs w:val="26"/>
        </w:rPr>
        <w:t xml:space="preserve"> involves comprising ratio with </w:t>
      </w:r>
      <w:r w:rsidRPr="00045FCB">
        <w:rPr>
          <w:rFonts w:ascii="Times New Roman" w:hAnsi="Times New Roman" w:cs="Times New Roman"/>
          <w:sz w:val="26"/>
          <w:szCs w:val="26"/>
        </w:rPr>
        <w:t>ratio of condition and similar firm it will give an insight into the relative financial performance of firm.</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C</w:t>
      </w:r>
      <w:r w:rsidR="00B95EF1">
        <w:rPr>
          <w:rFonts w:ascii="Times New Roman" w:hAnsi="Times New Roman" w:cs="Times New Roman"/>
          <w:sz w:val="26"/>
          <w:szCs w:val="26"/>
        </w:rPr>
        <w:t>.</w:t>
      </w:r>
      <w:r w:rsidR="00B95EF1">
        <w:rPr>
          <w:rFonts w:ascii="Times New Roman" w:hAnsi="Times New Roman" w:cs="Times New Roman"/>
          <w:sz w:val="26"/>
          <w:szCs w:val="26"/>
        </w:rPr>
        <w:tab/>
      </w:r>
      <w:r w:rsidRPr="000E27D3">
        <w:rPr>
          <w:rFonts w:ascii="Times New Roman" w:hAnsi="Times New Roman" w:cs="Times New Roman"/>
          <w:b/>
          <w:sz w:val="26"/>
          <w:szCs w:val="26"/>
        </w:rPr>
        <w:t>Company ratio with industr</w:t>
      </w:r>
      <w:r w:rsidR="00EE50C9" w:rsidRPr="000E27D3">
        <w:rPr>
          <w:rFonts w:ascii="Times New Roman" w:hAnsi="Times New Roman" w:cs="Times New Roman"/>
          <w:b/>
          <w:sz w:val="26"/>
          <w:szCs w:val="26"/>
        </w:rPr>
        <w:t>y average:</w:t>
      </w:r>
      <w:r w:rsidR="000E27D3">
        <w:rPr>
          <w:rFonts w:ascii="Times New Roman" w:hAnsi="Times New Roman" w:cs="Times New Roman"/>
          <w:b/>
          <w:sz w:val="26"/>
          <w:szCs w:val="26"/>
        </w:rPr>
        <w:t xml:space="preserve"> </w:t>
      </w:r>
      <w:r w:rsidR="00EE50C9" w:rsidRPr="00045FCB">
        <w:rPr>
          <w:rFonts w:ascii="Times New Roman" w:hAnsi="Times New Roman" w:cs="Times New Roman"/>
          <w:sz w:val="26"/>
          <w:szCs w:val="26"/>
        </w:rPr>
        <w:t xml:space="preserve">of the same point in </w:t>
      </w:r>
      <w:r w:rsidRPr="00045FCB">
        <w:rPr>
          <w:rFonts w:ascii="Times New Roman" w:hAnsi="Times New Roman" w:cs="Times New Roman"/>
          <w:sz w:val="26"/>
          <w:szCs w:val="26"/>
        </w:rPr>
        <w:t>time. This will also give an insight in relative financial condition and performance of the firm, concept of financial ratio can be issue of liquidity and non profitability because of financial crisis and run on some organization.</w:t>
      </w:r>
    </w:p>
    <w:p w:rsidR="002E1504" w:rsidRPr="00045FCB" w:rsidRDefault="00A55F8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Ebhodagbe (1996) in support with Toyin (2004) says that liquidity is reflected in the inability to meet the performance of an organization.. therefore the model of providing liquidity on demand to meet ability side of the company.</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w:t>
      </w:r>
      <w:r w:rsidR="007C4D6F">
        <w:rPr>
          <w:rFonts w:ascii="Times New Roman" w:hAnsi="Times New Roman" w:cs="Times New Roman"/>
          <w:sz w:val="26"/>
          <w:szCs w:val="26"/>
        </w:rPr>
        <w:tab/>
      </w:r>
      <w:r w:rsidRPr="00045FCB">
        <w:rPr>
          <w:rFonts w:ascii="Times New Roman" w:hAnsi="Times New Roman" w:cs="Times New Roman"/>
          <w:sz w:val="26"/>
          <w:szCs w:val="26"/>
        </w:rPr>
        <w:t>According to James (1998) said this concept of financial ratio is the arithematic between the figures in set of financial statement.</w:t>
      </w:r>
    </w:p>
    <w:p w:rsidR="002E1504" w:rsidRPr="00045FCB" w:rsidRDefault="007C4D6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2E1504" w:rsidRPr="00045FCB">
        <w:rPr>
          <w:rFonts w:ascii="Times New Roman" w:hAnsi="Times New Roman" w:cs="Times New Roman"/>
          <w:sz w:val="26"/>
          <w:szCs w:val="26"/>
        </w:rPr>
        <w:t>Financial ratio provide a meaningful and unbiased quantitative representative of the result of internal decision and external condition and also serve as indication if possible irregularities in managerial behaviours and company future.</w:t>
      </w:r>
    </w:p>
    <w:p w:rsidR="002E1504" w:rsidRPr="00045FCB" w:rsidRDefault="007C4D6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2E1504" w:rsidRPr="00045FCB">
        <w:rPr>
          <w:rFonts w:ascii="Times New Roman" w:hAnsi="Times New Roman" w:cs="Times New Roman"/>
          <w:sz w:val="26"/>
          <w:szCs w:val="26"/>
        </w:rPr>
        <w:t>The underlying causes of a particular matter have no meaning in themselves. Ratio do not tell one what to do but do help to point one in the right direction.</w:t>
      </w:r>
    </w:p>
    <w:p w:rsidR="002E1504" w:rsidRPr="00045FCB" w:rsidRDefault="002E1504"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TYPES OF RATIOS AND THEIR USAGE</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In view of diverse requirement or various uses of financial information, ratios are classified into the following categories:</w:t>
      </w:r>
    </w:p>
    <w:p w:rsidR="00EA4BF7" w:rsidRDefault="002E1504" w:rsidP="003B3E5D">
      <w:pPr>
        <w:pStyle w:val="ListParagraph"/>
        <w:numPr>
          <w:ilvl w:val="0"/>
          <w:numId w:val="2"/>
        </w:numPr>
        <w:spacing w:after="0" w:line="480" w:lineRule="auto"/>
        <w:jc w:val="both"/>
        <w:rPr>
          <w:rFonts w:ascii="Times New Roman" w:hAnsi="Times New Roman" w:cs="Times New Roman"/>
          <w:sz w:val="26"/>
          <w:szCs w:val="26"/>
        </w:rPr>
      </w:pPr>
      <w:r w:rsidRPr="00EA4BF7">
        <w:rPr>
          <w:rFonts w:ascii="Times New Roman" w:hAnsi="Times New Roman" w:cs="Times New Roman"/>
          <w:sz w:val="26"/>
          <w:szCs w:val="26"/>
        </w:rPr>
        <w:t>Liquidity ratios</w:t>
      </w:r>
    </w:p>
    <w:p w:rsidR="00EA4BF7" w:rsidRDefault="002E1504" w:rsidP="003B3E5D">
      <w:pPr>
        <w:pStyle w:val="ListParagraph"/>
        <w:numPr>
          <w:ilvl w:val="0"/>
          <w:numId w:val="2"/>
        </w:numPr>
        <w:spacing w:after="0" w:line="480" w:lineRule="auto"/>
        <w:jc w:val="both"/>
        <w:rPr>
          <w:rFonts w:ascii="Times New Roman" w:hAnsi="Times New Roman" w:cs="Times New Roman"/>
          <w:sz w:val="26"/>
          <w:szCs w:val="26"/>
        </w:rPr>
      </w:pPr>
      <w:r w:rsidRPr="00EA4BF7">
        <w:rPr>
          <w:rFonts w:ascii="Times New Roman" w:hAnsi="Times New Roman" w:cs="Times New Roman"/>
          <w:sz w:val="26"/>
          <w:szCs w:val="26"/>
        </w:rPr>
        <w:t>Leverage ratios</w:t>
      </w:r>
    </w:p>
    <w:p w:rsidR="00EA4BF7" w:rsidRDefault="002E1504" w:rsidP="003B3E5D">
      <w:pPr>
        <w:pStyle w:val="ListParagraph"/>
        <w:numPr>
          <w:ilvl w:val="0"/>
          <w:numId w:val="2"/>
        </w:numPr>
        <w:spacing w:after="0" w:line="480" w:lineRule="auto"/>
        <w:jc w:val="both"/>
        <w:rPr>
          <w:rFonts w:ascii="Times New Roman" w:hAnsi="Times New Roman" w:cs="Times New Roman"/>
          <w:sz w:val="26"/>
          <w:szCs w:val="26"/>
        </w:rPr>
      </w:pPr>
      <w:r w:rsidRPr="00EA4BF7">
        <w:rPr>
          <w:rFonts w:ascii="Times New Roman" w:hAnsi="Times New Roman" w:cs="Times New Roman"/>
          <w:sz w:val="26"/>
          <w:szCs w:val="26"/>
        </w:rPr>
        <w:t>Activity ratios</w:t>
      </w:r>
    </w:p>
    <w:p w:rsidR="002E1504" w:rsidRPr="00EA4BF7" w:rsidRDefault="002E1504" w:rsidP="003B3E5D">
      <w:pPr>
        <w:pStyle w:val="ListParagraph"/>
        <w:numPr>
          <w:ilvl w:val="0"/>
          <w:numId w:val="2"/>
        </w:numPr>
        <w:spacing w:after="0" w:line="480" w:lineRule="auto"/>
        <w:jc w:val="both"/>
        <w:rPr>
          <w:rFonts w:ascii="Times New Roman" w:hAnsi="Times New Roman" w:cs="Times New Roman"/>
          <w:sz w:val="26"/>
          <w:szCs w:val="26"/>
        </w:rPr>
      </w:pPr>
      <w:r w:rsidRPr="00EA4BF7">
        <w:rPr>
          <w:rFonts w:ascii="Times New Roman" w:hAnsi="Times New Roman" w:cs="Times New Roman"/>
          <w:sz w:val="26"/>
          <w:szCs w:val="26"/>
        </w:rPr>
        <w:t>Profitability ratios</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This study supported the ratios used by john and Oriol.</w:t>
      </w:r>
    </w:p>
    <w:p w:rsidR="002E1504" w:rsidRPr="00045FCB" w:rsidRDefault="002E1504" w:rsidP="003B3E5D">
      <w:pPr>
        <w:spacing w:after="0" w:line="480" w:lineRule="auto"/>
        <w:jc w:val="both"/>
        <w:rPr>
          <w:rFonts w:ascii="Times New Roman" w:hAnsi="Times New Roman" w:cs="Times New Roman"/>
          <w:sz w:val="26"/>
          <w:szCs w:val="26"/>
        </w:rPr>
      </w:pPr>
      <w:r w:rsidRPr="00EA4BF7">
        <w:rPr>
          <w:rFonts w:ascii="Times New Roman" w:hAnsi="Times New Roman" w:cs="Times New Roman"/>
          <w:b/>
          <w:sz w:val="26"/>
          <w:szCs w:val="26"/>
        </w:rPr>
        <w:t>Liquidity Ratios:</w:t>
      </w:r>
      <w:r w:rsidRPr="00045FCB">
        <w:rPr>
          <w:rFonts w:ascii="Times New Roman" w:hAnsi="Times New Roman" w:cs="Times New Roman"/>
          <w:sz w:val="26"/>
          <w:szCs w:val="26"/>
        </w:rPr>
        <w:t xml:space="preserve"> These are ratios used to measure by establishing a relationship between cash and </w:t>
      </w:r>
      <w:r w:rsidR="00250A6D" w:rsidRPr="00045FCB">
        <w:rPr>
          <w:rFonts w:ascii="Times New Roman" w:hAnsi="Times New Roman" w:cs="Times New Roman"/>
          <w:sz w:val="26"/>
          <w:szCs w:val="26"/>
        </w:rPr>
        <w:t xml:space="preserve">other current assets to current </w:t>
      </w:r>
      <w:r w:rsidRPr="00045FCB">
        <w:rPr>
          <w:rFonts w:ascii="Times New Roman" w:hAnsi="Times New Roman" w:cs="Times New Roman"/>
          <w:sz w:val="26"/>
          <w:szCs w:val="26"/>
        </w:rPr>
        <w:t>obligation. Trade creditors and short term lender are particularly interested in this ratio to determine an organizations ability to service and pay off debts.</w:t>
      </w:r>
    </w:p>
    <w:p w:rsidR="002E1504" w:rsidRPr="00045FCB" w:rsidRDefault="003B3E5D"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2E1504" w:rsidRPr="00045FCB">
        <w:rPr>
          <w:rFonts w:ascii="Times New Roman" w:hAnsi="Times New Roman" w:cs="Times New Roman"/>
          <w:sz w:val="26"/>
          <w:szCs w:val="26"/>
        </w:rPr>
        <w:t>A firm should ensure that it does not have a very low liquidity ratio or a very high ratio. Low liquidity ratio makes a firm to become insolvency which can lead to loss of creditors, bad credit rating and ratio is bad because idle asset earn noting. Ration which can be used to measure the liquidity of a firm are:</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w:t>
      </w:r>
      <w:r w:rsidR="00250A6D" w:rsidRPr="00045FCB">
        <w:rPr>
          <w:rFonts w:ascii="Times New Roman" w:hAnsi="Times New Roman" w:cs="Times New Roman"/>
          <w:sz w:val="26"/>
          <w:szCs w:val="26"/>
        </w:rPr>
        <w:t xml:space="preserve"> </w:t>
      </w:r>
      <w:r w:rsidRPr="00045FCB">
        <w:rPr>
          <w:rFonts w:ascii="Times New Roman" w:hAnsi="Times New Roman" w:cs="Times New Roman"/>
          <w:sz w:val="26"/>
          <w:szCs w:val="26"/>
        </w:rPr>
        <w:t>Current ratio</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 Acid test ratio</w:t>
      </w:r>
    </w:p>
    <w:p w:rsidR="002E1504" w:rsidRPr="00045FCB" w:rsidRDefault="002E1504"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c) Cash ratio</w:t>
      </w:r>
    </w:p>
    <w:p w:rsidR="002E1504" w:rsidRPr="00045FCB" w:rsidRDefault="002E1504" w:rsidP="003B3E5D">
      <w:pPr>
        <w:spacing w:after="0" w:line="480" w:lineRule="auto"/>
        <w:jc w:val="both"/>
        <w:rPr>
          <w:rFonts w:ascii="Times New Roman" w:hAnsi="Times New Roman" w:cs="Times New Roman"/>
          <w:sz w:val="26"/>
          <w:szCs w:val="26"/>
        </w:rPr>
      </w:pPr>
      <w:r w:rsidRPr="003B3E5D">
        <w:rPr>
          <w:rFonts w:ascii="Times New Roman" w:hAnsi="Times New Roman" w:cs="Times New Roman"/>
          <w:b/>
          <w:sz w:val="26"/>
          <w:szCs w:val="26"/>
        </w:rPr>
        <w:t xml:space="preserve">* Current Ratio: </w:t>
      </w:r>
      <w:r w:rsidRPr="00045FCB">
        <w:rPr>
          <w:rFonts w:ascii="Times New Roman" w:hAnsi="Times New Roman" w:cs="Times New Roman"/>
          <w:sz w:val="26"/>
          <w:szCs w:val="26"/>
        </w:rPr>
        <w:t>The ratio is used</w:t>
      </w:r>
      <w:r w:rsidR="00250A6D" w:rsidRPr="00045FCB">
        <w:rPr>
          <w:rFonts w:ascii="Times New Roman" w:hAnsi="Times New Roman" w:cs="Times New Roman"/>
          <w:sz w:val="26"/>
          <w:szCs w:val="26"/>
        </w:rPr>
        <w:t xml:space="preserve"> to measure the firms shot-term </w:t>
      </w:r>
      <w:r w:rsidRPr="00045FCB">
        <w:rPr>
          <w:rFonts w:ascii="Times New Roman" w:hAnsi="Times New Roman" w:cs="Times New Roman"/>
          <w:sz w:val="26"/>
          <w:szCs w:val="26"/>
        </w:rPr>
        <w:t>solvency. Although a ratio of 2:1 is regarded as a comfortable, this could be positive guidance of solvency as to ability of a firm to cover current liability adequately with current assets.</w:t>
      </w:r>
    </w:p>
    <w:p w:rsidR="002E1504" w:rsidRPr="00045FCB" w:rsidRDefault="002E1504" w:rsidP="003B3E5D">
      <w:pPr>
        <w:spacing w:after="0"/>
        <w:jc w:val="both"/>
        <w:rPr>
          <w:rFonts w:ascii="Times New Roman" w:hAnsi="Times New Roman" w:cs="Times New Roman"/>
          <w:sz w:val="26"/>
          <w:szCs w:val="26"/>
        </w:rPr>
      </w:pPr>
      <w:r w:rsidRPr="00045FCB">
        <w:rPr>
          <w:rFonts w:ascii="Times New Roman" w:hAnsi="Times New Roman" w:cs="Times New Roman"/>
          <w:sz w:val="26"/>
          <w:szCs w:val="26"/>
        </w:rPr>
        <w:t>Current ratio = Current Asset</w:t>
      </w:r>
    </w:p>
    <w:p w:rsidR="002E1504"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80.05pt;margin-top:-.15pt;width:93.85pt;height:0;z-index:251658240" o:connectortype="straight"/>
        </w:pict>
      </w:r>
      <w:r w:rsidR="003B3E5D">
        <w:rPr>
          <w:rFonts w:ascii="Times New Roman" w:hAnsi="Times New Roman" w:cs="Times New Roman"/>
          <w:sz w:val="26"/>
          <w:szCs w:val="26"/>
        </w:rPr>
        <w:tab/>
      </w:r>
      <w:r w:rsidR="003B3E5D">
        <w:rPr>
          <w:rFonts w:ascii="Times New Roman" w:hAnsi="Times New Roman" w:cs="Times New Roman"/>
          <w:sz w:val="26"/>
          <w:szCs w:val="26"/>
        </w:rPr>
        <w:tab/>
        <w:t xml:space="preserve">   </w:t>
      </w:r>
      <w:r w:rsidR="002E1504" w:rsidRPr="00045FCB">
        <w:rPr>
          <w:rFonts w:ascii="Times New Roman" w:hAnsi="Times New Roman" w:cs="Times New Roman"/>
          <w:sz w:val="26"/>
          <w:szCs w:val="26"/>
        </w:rPr>
        <w:t>Current Liability</w:t>
      </w:r>
    </w:p>
    <w:p w:rsidR="000A2DE9" w:rsidRPr="00045FCB" w:rsidRDefault="003C153A" w:rsidP="003B3E5D">
      <w:pPr>
        <w:spacing w:after="0" w:line="480" w:lineRule="auto"/>
        <w:jc w:val="both"/>
        <w:rPr>
          <w:rFonts w:ascii="Times New Roman" w:hAnsi="Times New Roman" w:cs="Times New Roman"/>
          <w:sz w:val="26"/>
          <w:szCs w:val="26"/>
        </w:rPr>
      </w:pPr>
      <w:r w:rsidRPr="003C153A">
        <w:rPr>
          <w:rFonts w:ascii="Times New Roman" w:hAnsi="Times New Roman" w:cs="Times New Roman"/>
          <w:b/>
          <w:sz w:val="26"/>
          <w:szCs w:val="26"/>
        </w:rPr>
        <w:t>*</w:t>
      </w:r>
      <w:r w:rsidR="000A2DE9" w:rsidRPr="003C153A">
        <w:rPr>
          <w:rFonts w:ascii="Times New Roman" w:hAnsi="Times New Roman" w:cs="Times New Roman"/>
          <w:b/>
          <w:sz w:val="26"/>
          <w:szCs w:val="26"/>
        </w:rPr>
        <w:t>Acid Test Ratio Or Quick Ratio:</w:t>
      </w:r>
      <w:r w:rsidR="000A2DE9" w:rsidRPr="00045FCB">
        <w:rPr>
          <w:rFonts w:ascii="Times New Roman" w:hAnsi="Times New Roman" w:cs="Times New Roman"/>
          <w:sz w:val="26"/>
          <w:szCs w:val="26"/>
        </w:rPr>
        <w:t xml:space="preserve"> This is used to measure the firm's because stock is regarded as the most liquid of the entire current asset on which losses are most likely to occur in the event liquidation.</w:t>
      </w:r>
    </w:p>
    <w:p w:rsidR="000A2DE9" w:rsidRPr="00045FCB" w:rsidRDefault="006E6B97" w:rsidP="003467B3">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9" type="#_x0000_t32" style="position:absolute;left:0;text-align:left;margin-left:93.25pt;margin-top:17pt;width:125.8pt;height:0;z-index:251661312" o:connectortype="straight"/>
        </w:pict>
      </w:r>
      <w:r w:rsidR="000A2DE9" w:rsidRPr="00045FCB">
        <w:rPr>
          <w:rFonts w:ascii="Times New Roman" w:hAnsi="Times New Roman" w:cs="Times New Roman"/>
          <w:sz w:val="26"/>
          <w:szCs w:val="26"/>
        </w:rPr>
        <w:t>Acid-test ratio = Current Asset-Stock</w:t>
      </w:r>
    </w:p>
    <w:p w:rsidR="000A2DE9" w:rsidRPr="00045FCB" w:rsidRDefault="003F3E49" w:rsidP="003467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Current Liability</w:t>
      </w:r>
    </w:p>
    <w:p w:rsidR="000A2DE9" w:rsidRPr="00045FCB" w:rsidRDefault="000A2DE9" w:rsidP="003B3E5D">
      <w:pPr>
        <w:spacing w:after="0" w:line="480" w:lineRule="auto"/>
        <w:jc w:val="both"/>
        <w:rPr>
          <w:rFonts w:ascii="Times New Roman" w:hAnsi="Times New Roman" w:cs="Times New Roman"/>
          <w:sz w:val="26"/>
          <w:szCs w:val="26"/>
        </w:rPr>
      </w:pPr>
      <w:r w:rsidRPr="00E3379F">
        <w:rPr>
          <w:rFonts w:ascii="Times New Roman" w:hAnsi="Times New Roman" w:cs="Times New Roman"/>
          <w:b/>
          <w:sz w:val="26"/>
          <w:szCs w:val="26"/>
        </w:rPr>
        <w:lastRenderedPageBreak/>
        <w:t>* Cash Ratio:</w:t>
      </w:r>
      <w:r w:rsidRPr="00045FCB">
        <w:rPr>
          <w:rFonts w:ascii="Times New Roman" w:hAnsi="Times New Roman" w:cs="Times New Roman"/>
          <w:sz w:val="26"/>
          <w:szCs w:val="26"/>
        </w:rPr>
        <w:t xml:space="preserve"> Since cash is the most liquid assets, financial analyst may examine cash ratio and its equivalent to current liability.</w:t>
      </w:r>
    </w:p>
    <w:p w:rsidR="00E3379F" w:rsidRDefault="006E6B97" w:rsidP="00E3379F">
      <w:pPr>
        <w:spacing w:after="0"/>
        <w:jc w:val="both"/>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left:0;text-align:left;margin-left:70.1pt;margin-top:18.3pt;width:185.55pt;height:0;z-index:251660288" o:connectortype="straight"/>
        </w:pict>
      </w:r>
      <w:r w:rsidR="000A2DE9" w:rsidRPr="00045FCB">
        <w:rPr>
          <w:rFonts w:ascii="Times New Roman" w:hAnsi="Times New Roman" w:cs="Times New Roman"/>
          <w:sz w:val="26"/>
          <w:szCs w:val="26"/>
        </w:rPr>
        <w:t>Cash ratio</w:t>
      </w:r>
      <w:r w:rsidR="00E3379F">
        <w:rPr>
          <w:rFonts w:ascii="Times New Roman" w:hAnsi="Times New Roman" w:cs="Times New Roman"/>
          <w:sz w:val="26"/>
          <w:szCs w:val="26"/>
        </w:rPr>
        <w:t xml:space="preserve"> = Current Market table Securities</w:t>
      </w:r>
    </w:p>
    <w:p w:rsidR="000A2DE9" w:rsidRPr="00045FCB" w:rsidRDefault="00E3379F" w:rsidP="00E337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A2DE9" w:rsidRPr="00045FCB">
        <w:rPr>
          <w:rFonts w:ascii="Times New Roman" w:hAnsi="Times New Roman" w:cs="Times New Roman"/>
          <w:sz w:val="26"/>
          <w:szCs w:val="26"/>
        </w:rPr>
        <w:t>Current Liabilities</w:t>
      </w:r>
    </w:p>
    <w:p w:rsidR="000A2DE9" w:rsidRPr="00045FCB" w:rsidRDefault="009767EC"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0A2DE9" w:rsidRPr="00045FCB">
        <w:rPr>
          <w:rFonts w:ascii="Times New Roman" w:hAnsi="Times New Roman" w:cs="Times New Roman"/>
          <w:sz w:val="26"/>
          <w:szCs w:val="26"/>
        </w:rPr>
        <w:t>Marketable securities are equivalent to cash; they are temporary or short-term investment in shares debenture, bonds or other security. These securities are readily marketable and can be converted to cash within the accounting year.</w:t>
      </w:r>
    </w:p>
    <w:p w:rsidR="000A2DE9" w:rsidRPr="00045FCB" w:rsidRDefault="009767EC" w:rsidP="003B3E5D">
      <w:pPr>
        <w:spacing w:after="0" w:line="480" w:lineRule="auto"/>
        <w:jc w:val="both"/>
        <w:rPr>
          <w:rFonts w:ascii="Times New Roman" w:hAnsi="Times New Roman" w:cs="Times New Roman"/>
          <w:sz w:val="26"/>
          <w:szCs w:val="26"/>
        </w:rPr>
      </w:pPr>
      <w:r w:rsidRPr="00371A4E">
        <w:rPr>
          <w:rFonts w:ascii="Times New Roman" w:hAnsi="Times New Roman" w:cs="Times New Roman"/>
          <w:b/>
          <w:sz w:val="26"/>
          <w:szCs w:val="26"/>
        </w:rPr>
        <w:t>*</w:t>
      </w:r>
      <w:r w:rsidR="000A2DE9" w:rsidRPr="00371A4E">
        <w:rPr>
          <w:rFonts w:ascii="Times New Roman" w:hAnsi="Times New Roman" w:cs="Times New Roman"/>
          <w:b/>
          <w:sz w:val="26"/>
          <w:szCs w:val="26"/>
        </w:rPr>
        <w:t>Leverage Ratio:</w:t>
      </w:r>
      <w:r w:rsidR="000A2DE9" w:rsidRPr="00045FCB">
        <w:rPr>
          <w:rFonts w:ascii="Times New Roman" w:hAnsi="Times New Roman" w:cs="Times New Roman"/>
          <w:sz w:val="26"/>
          <w:szCs w:val="26"/>
        </w:rPr>
        <w:t xml:space="preserve"> These are ration use to measure the firm's financial risk and ability of the firm in using debt to share holder's advantage. It indicates the mix of funds provided by owners and lender in financing the firm's assets. Debt compared to equity is riskier, since it is a legal obligation to pay interest whether a profit or loss is incurred. Also using debt enhances the earning to shareholders. Firms with low leverage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ratio are loss risky when the company is downturn, but have lower profit when the economy booms. Conversely firms with high leverage ratio run the risk of large losses but also have the chance of giving high profits.</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following ratio are used to measure how levered a company is:</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Debt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 Debt equity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c) Total liabilities to total assets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 Coverage ration</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e) Capital employed to net worth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Debt Ratio: It is use to measure the extent to which total asset has been financed with debt. Debt includes current liabilities and all bonds. The lower the debt ratio, the cushion against creditor's losses in the event of liquidation. The owner of a company may seek high leverage to maximize profit because raising new equities means giving some degree of control.</w:t>
      </w:r>
    </w:p>
    <w:p w:rsidR="00507BF9"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left:0;text-align:left;margin-left:67.6pt;margin-top:18.3pt;width:125.8pt;height:0;z-index:251659264" o:connectortype="straight"/>
        </w:pict>
      </w:r>
      <w:r w:rsidR="00507BF9" w:rsidRPr="00045FCB">
        <w:rPr>
          <w:rFonts w:ascii="Times New Roman" w:hAnsi="Times New Roman" w:cs="Times New Roman"/>
          <w:sz w:val="26"/>
          <w:szCs w:val="26"/>
        </w:rPr>
        <w:t>Debt ratio = Total Debt x 100</w:t>
      </w:r>
    </w:p>
    <w:p w:rsidR="00507BF9" w:rsidRPr="00045FCB" w:rsidRDefault="00371A4E"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07BF9" w:rsidRPr="00045FCB">
        <w:rPr>
          <w:rFonts w:ascii="Times New Roman" w:hAnsi="Times New Roman" w:cs="Times New Roman"/>
          <w:sz w:val="26"/>
          <w:szCs w:val="26"/>
        </w:rPr>
        <w:t>Total Asset</w:t>
      </w:r>
    </w:p>
    <w:p w:rsidR="00507BF9" w:rsidRPr="00045FCB" w:rsidRDefault="00507BF9" w:rsidP="003B3E5D">
      <w:pPr>
        <w:spacing w:after="0" w:line="480" w:lineRule="auto"/>
        <w:jc w:val="both"/>
        <w:rPr>
          <w:rFonts w:ascii="Times New Roman" w:hAnsi="Times New Roman" w:cs="Times New Roman"/>
          <w:sz w:val="26"/>
          <w:szCs w:val="26"/>
        </w:rPr>
      </w:pPr>
      <w:r w:rsidRPr="004F69EE">
        <w:rPr>
          <w:rFonts w:ascii="Times New Roman" w:hAnsi="Times New Roman" w:cs="Times New Roman"/>
          <w:b/>
          <w:sz w:val="26"/>
          <w:szCs w:val="26"/>
        </w:rPr>
        <w:t xml:space="preserve"> </w:t>
      </w:r>
      <w:r w:rsidR="004F69EE" w:rsidRPr="004F69EE">
        <w:rPr>
          <w:rFonts w:ascii="Times New Roman" w:hAnsi="Times New Roman" w:cs="Times New Roman"/>
          <w:b/>
          <w:sz w:val="26"/>
          <w:szCs w:val="26"/>
        </w:rPr>
        <w:t>*</w:t>
      </w:r>
      <w:r w:rsidRPr="004F69EE">
        <w:rPr>
          <w:rFonts w:ascii="Times New Roman" w:hAnsi="Times New Roman" w:cs="Times New Roman"/>
          <w:b/>
          <w:sz w:val="26"/>
          <w:szCs w:val="26"/>
        </w:rPr>
        <w:t>Current Liabilities:</w:t>
      </w:r>
      <w:r w:rsidRPr="00045FCB">
        <w:rPr>
          <w:rFonts w:ascii="Times New Roman" w:hAnsi="Times New Roman" w:cs="Times New Roman"/>
          <w:sz w:val="26"/>
          <w:szCs w:val="26"/>
        </w:rPr>
        <w:t xml:space="preserve"> Equity, it compare current liabilities to the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company's equity, which is capital employed or provided by the shareholders. A low current liability equity ration means a greater claim of owner, than creditors. This represent a satisfactory capital structure to a creditor as it provides margin of safety.</w:t>
      </w:r>
    </w:p>
    <w:p w:rsidR="00507BF9" w:rsidRPr="00045FCB" w:rsidRDefault="00507BF9" w:rsidP="00E206D4">
      <w:pPr>
        <w:spacing w:after="0" w:line="24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Current Liabilities: Equity </w:t>
      </w:r>
      <w:r w:rsidR="00E206D4">
        <w:rPr>
          <w:rFonts w:ascii="Times New Roman" w:hAnsi="Times New Roman" w:cs="Times New Roman"/>
          <w:sz w:val="26"/>
          <w:szCs w:val="26"/>
        </w:rPr>
        <w:t xml:space="preserve">= </w:t>
      </w:r>
      <w:r w:rsidRPr="00045FCB">
        <w:rPr>
          <w:rFonts w:ascii="Times New Roman" w:hAnsi="Times New Roman" w:cs="Times New Roman"/>
          <w:sz w:val="26"/>
          <w:szCs w:val="26"/>
        </w:rPr>
        <w:t>Current Liabilities</w:t>
      </w:r>
    </w:p>
    <w:p w:rsidR="00507BF9"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167.85pt;margin-top:.25pt;width:101.25pt;height:0;z-index:251662336" o:connectortype="straight"/>
        </w:pict>
      </w:r>
      <w:r w:rsidR="00E206D4">
        <w:rPr>
          <w:rFonts w:ascii="Times New Roman" w:hAnsi="Times New Roman" w:cs="Times New Roman"/>
          <w:sz w:val="26"/>
          <w:szCs w:val="26"/>
        </w:rPr>
        <w:tab/>
      </w:r>
      <w:r w:rsidR="00E206D4">
        <w:rPr>
          <w:rFonts w:ascii="Times New Roman" w:hAnsi="Times New Roman" w:cs="Times New Roman"/>
          <w:sz w:val="26"/>
          <w:szCs w:val="26"/>
        </w:rPr>
        <w:tab/>
      </w:r>
      <w:r w:rsidR="00E206D4">
        <w:rPr>
          <w:rFonts w:ascii="Times New Roman" w:hAnsi="Times New Roman" w:cs="Times New Roman"/>
          <w:sz w:val="26"/>
          <w:szCs w:val="26"/>
        </w:rPr>
        <w:tab/>
      </w:r>
      <w:r w:rsidR="00E206D4">
        <w:rPr>
          <w:rFonts w:ascii="Times New Roman" w:hAnsi="Times New Roman" w:cs="Times New Roman"/>
          <w:sz w:val="26"/>
          <w:szCs w:val="26"/>
        </w:rPr>
        <w:tab/>
      </w:r>
      <w:r w:rsidR="00E206D4">
        <w:rPr>
          <w:rFonts w:ascii="Times New Roman" w:hAnsi="Times New Roman" w:cs="Times New Roman"/>
          <w:sz w:val="26"/>
          <w:szCs w:val="26"/>
        </w:rPr>
        <w:tab/>
      </w:r>
      <w:r w:rsidR="00507BF9" w:rsidRPr="00045FCB">
        <w:rPr>
          <w:rFonts w:ascii="Times New Roman" w:hAnsi="Times New Roman" w:cs="Times New Roman"/>
          <w:sz w:val="26"/>
          <w:szCs w:val="26"/>
        </w:rPr>
        <w:t>Equity</w:t>
      </w:r>
    </w:p>
    <w:p w:rsidR="00F45199" w:rsidRDefault="00F45199" w:rsidP="003B3E5D">
      <w:pPr>
        <w:spacing w:after="0" w:line="480" w:lineRule="auto"/>
        <w:jc w:val="both"/>
        <w:rPr>
          <w:rFonts w:ascii="Times New Roman" w:hAnsi="Times New Roman" w:cs="Times New Roman"/>
          <w:b/>
          <w:sz w:val="26"/>
          <w:szCs w:val="26"/>
        </w:rPr>
      </w:pPr>
    </w:p>
    <w:p w:rsidR="00F45199" w:rsidRDefault="00F45199" w:rsidP="003B3E5D">
      <w:pPr>
        <w:spacing w:after="0" w:line="480" w:lineRule="auto"/>
        <w:jc w:val="both"/>
        <w:rPr>
          <w:rFonts w:ascii="Times New Roman" w:hAnsi="Times New Roman" w:cs="Times New Roman"/>
          <w:b/>
          <w:sz w:val="26"/>
          <w:szCs w:val="26"/>
        </w:rPr>
      </w:pPr>
    </w:p>
    <w:p w:rsidR="00F45199" w:rsidRDefault="00F45199" w:rsidP="003B3E5D">
      <w:pPr>
        <w:spacing w:after="0" w:line="480" w:lineRule="auto"/>
        <w:jc w:val="both"/>
        <w:rPr>
          <w:rFonts w:ascii="Times New Roman" w:hAnsi="Times New Roman" w:cs="Times New Roman"/>
          <w:b/>
          <w:sz w:val="26"/>
          <w:szCs w:val="26"/>
        </w:rPr>
      </w:pPr>
    </w:p>
    <w:p w:rsidR="00507BF9" w:rsidRPr="00045FCB" w:rsidRDefault="00F13645" w:rsidP="003B3E5D">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w:t>
      </w:r>
      <w:r w:rsidR="00507BF9" w:rsidRPr="00E206D4">
        <w:rPr>
          <w:rFonts w:ascii="Times New Roman" w:hAnsi="Times New Roman" w:cs="Times New Roman"/>
          <w:b/>
          <w:sz w:val="26"/>
          <w:szCs w:val="26"/>
        </w:rPr>
        <w:t>Total Liabilities To Total Asset Ratio:</w:t>
      </w:r>
      <w:r w:rsidR="00507BF9" w:rsidRPr="00045FCB">
        <w:rPr>
          <w:rFonts w:ascii="Times New Roman" w:hAnsi="Times New Roman" w:cs="Times New Roman"/>
          <w:sz w:val="26"/>
          <w:szCs w:val="26"/>
        </w:rPr>
        <w:t xml:space="preserve"> This is use to measure the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portion of total funds both short and long term provided by outsider to finance to total assets of the firm. It is calculated thus:</w:t>
      </w:r>
    </w:p>
    <w:p w:rsidR="00507BF9" w:rsidRPr="00045FCB" w:rsidRDefault="006E6B97" w:rsidP="0099491D">
      <w:pPr>
        <w:spacing w:after="0"/>
        <w:jc w:val="both"/>
        <w:rPr>
          <w:rFonts w:ascii="Times New Roman" w:hAnsi="Times New Roman" w:cs="Times New Roman"/>
          <w:sz w:val="26"/>
          <w:szCs w:val="26"/>
        </w:rPr>
      </w:pPr>
      <w:r>
        <w:rPr>
          <w:rFonts w:ascii="Times New Roman" w:hAnsi="Times New Roman" w:cs="Times New Roman"/>
          <w:noProof/>
          <w:sz w:val="26"/>
          <w:szCs w:val="26"/>
        </w:rPr>
        <w:pict>
          <v:shape id="_x0000_s1031" type="#_x0000_t32" style="position:absolute;left:0;text-align:left;margin-left:177.5pt;margin-top:15.25pt;width:96.45pt;height:0;z-index:251663360" o:connectortype="straight"/>
        </w:pict>
      </w:r>
      <w:r w:rsidR="00507BF9" w:rsidRPr="00045FCB">
        <w:rPr>
          <w:rFonts w:ascii="Times New Roman" w:hAnsi="Times New Roman" w:cs="Times New Roman"/>
          <w:sz w:val="26"/>
          <w:szCs w:val="26"/>
        </w:rPr>
        <w:t>Total liabilities to total assets = Total Liabilities</w:t>
      </w:r>
    </w:p>
    <w:p w:rsidR="00507BF9" w:rsidRPr="00045FCB" w:rsidRDefault="00D06E2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07BF9" w:rsidRPr="00045FCB">
        <w:rPr>
          <w:rFonts w:ascii="Times New Roman" w:hAnsi="Times New Roman" w:cs="Times New Roman"/>
          <w:sz w:val="26"/>
          <w:szCs w:val="26"/>
        </w:rPr>
        <w:t>Total Assets</w:t>
      </w:r>
    </w:p>
    <w:p w:rsidR="00507BF9" w:rsidRPr="00045FCB" w:rsidRDefault="004F56E5" w:rsidP="003B3E5D">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w:t>
      </w:r>
      <w:r w:rsidR="00507BF9" w:rsidRPr="004F56E5">
        <w:rPr>
          <w:rFonts w:ascii="Times New Roman" w:hAnsi="Times New Roman" w:cs="Times New Roman"/>
          <w:b/>
          <w:sz w:val="26"/>
          <w:szCs w:val="26"/>
        </w:rPr>
        <w:t>Coverage Ratio:</w:t>
      </w:r>
      <w:r w:rsidR="00507BF9" w:rsidRPr="00045FCB">
        <w:rPr>
          <w:rFonts w:ascii="Times New Roman" w:hAnsi="Times New Roman" w:cs="Times New Roman"/>
          <w:sz w:val="26"/>
          <w:szCs w:val="26"/>
        </w:rPr>
        <w:t xml:space="preserve"> This type of ratio is used for increasing the firm's the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members of time. Interest charges are covered by funds that are ordinarily available for their payment. A high ratio is desirable, but too high ratio indicates that the firm is very poor in using debt and that it is not using credit to the best advantage of shareholders.</w:t>
      </w:r>
    </w:p>
    <w:p w:rsidR="00EB7413" w:rsidRDefault="006E6B97" w:rsidP="00EB7413">
      <w:pPr>
        <w:spacing w:after="0"/>
        <w:jc w:val="both"/>
        <w:rPr>
          <w:rFonts w:ascii="Times New Roman" w:hAnsi="Times New Roman" w:cs="Times New Roman"/>
          <w:sz w:val="26"/>
          <w:szCs w:val="26"/>
        </w:rPr>
      </w:pPr>
      <w:r>
        <w:rPr>
          <w:rFonts w:ascii="Times New Roman" w:hAnsi="Times New Roman" w:cs="Times New Roman"/>
          <w:noProof/>
          <w:sz w:val="26"/>
          <w:szCs w:val="26"/>
        </w:rPr>
        <w:pict>
          <v:shape id="_x0000_s1032" type="#_x0000_t32" style="position:absolute;left:0;text-align:left;margin-left:96.95pt;margin-top:15.15pt;width:55pt;height:0;z-index:251664384" o:connectortype="straight"/>
        </w:pict>
      </w:r>
      <w:r w:rsidR="00EB7413">
        <w:rPr>
          <w:rFonts w:ascii="Times New Roman" w:hAnsi="Times New Roman" w:cs="Times New Roman"/>
          <w:sz w:val="26"/>
          <w:szCs w:val="26"/>
        </w:rPr>
        <w:t>Coverage Ratio = Debit</w:t>
      </w:r>
    </w:p>
    <w:p w:rsidR="00507BF9" w:rsidRPr="00045FCB" w:rsidRDefault="00EB7413"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00507BF9" w:rsidRPr="00045FCB">
        <w:rPr>
          <w:rFonts w:ascii="Times New Roman" w:hAnsi="Times New Roman" w:cs="Times New Roman"/>
          <w:sz w:val="26"/>
          <w:szCs w:val="26"/>
        </w:rPr>
        <w:t>Interest</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w:t>
      </w:r>
      <w:r w:rsidR="00EB7413">
        <w:rPr>
          <w:rFonts w:ascii="Times New Roman" w:hAnsi="Times New Roman" w:cs="Times New Roman"/>
          <w:sz w:val="26"/>
          <w:szCs w:val="26"/>
        </w:rPr>
        <w:t>*</w:t>
      </w:r>
      <w:r w:rsidRPr="00EB7413">
        <w:rPr>
          <w:rFonts w:ascii="Times New Roman" w:hAnsi="Times New Roman" w:cs="Times New Roman"/>
          <w:b/>
          <w:sz w:val="26"/>
          <w:szCs w:val="26"/>
        </w:rPr>
        <w:t>Capital Employed To Fixed Asset:</w:t>
      </w:r>
      <w:r w:rsidRPr="00045FCB">
        <w:rPr>
          <w:rFonts w:ascii="Times New Roman" w:hAnsi="Times New Roman" w:cs="Times New Roman"/>
          <w:sz w:val="26"/>
          <w:szCs w:val="26"/>
        </w:rPr>
        <w:t xml:space="preserve"> These are the ratios that are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employed to evaluate the efficiency with which the firm manages and utilized it assets, (Pandey, 1999).</w:t>
      </w:r>
    </w:p>
    <w:p w:rsidR="00507BF9" w:rsidRPr="00045FCB" w:rsidRDefault="00507BF9" w:rsidP="003B3E5D">
      <w:pPr>
        <w:spacing w:after="0" w:line="480" w:lineRule="auto"/>
        <w:jc w:val="both"/>
        <w:rPr>
          <w:rFonts w:ascii="Times New Roman" w:hAnsi="Times New Roman" w:cs="Times New Roman"/>
          <w:sz w:val="26"/>
          <w:szCs w:val="26"/>
        </w:rPr>
      </w:pPr>
      <w:r w:rsidRPr="00AE6979">
        <w:rPr>
          <w:rFonts w:ascii="Times New Roman" w:hAnsi="Times New Roman" w:cs="Times New Roman"/>
          <w:b/>
          <w:sz w:val="26"/>
          <w:szCs w:val="26"/>
        </w:rPr>
        <w:t>ACTIVITY RATIOS</w:t>
      </w:r>
      <w:r w:rsidRPr="00045FCB">
        <w:rPr>
          <w:rFonts w:ascii="Times New Roman" w:hAnsi="Times New Roman" w:cs="Times New Roman"/>
          <w:sz w:val="26"/>
          <w:szCs w:val="26"/>
        </w:rPr>
        <w:t xml:space="preserve"> are also called turnover ratios because they indicate the speed at which asset are being converted or turned over into sale. This efficiency can be judged with the calculation of the following ration:</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Inventory turnover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 Fixed asset turnover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c) Total asset turnover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 Debtors turnover ratio</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e) Average collection period ration</w:t>
      </w:r>
      <w:r w:rsidR="00AE6979">
        <w:rPr>
          <w:rFonts w:ascii="Times New Roman" w:hAnsi="Times New Roman" w:cs="Times New Roman"/>
          <w:sz w:val="26"/>
          <w:szCs w:val="26"/>
        </w:rPr>
        <w:t>.</w:t>
      </w:r>
    </w:p>
    <w:p w:rsidR="00507BF9" w:rsidRPr="00045FCB" w:rsidRDefault="00D62F47"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507BF9" w:rsidRPr="00045FCB">
        <w:rPr>
          <w:rFonts w:ascii="Times New Roman" w:hAnsi="Times New Roman" w:cs="Times New Roman"/>
          <w:sz w:val="26"/>
          <w:szCs w:val="26"/>
        </w:rPr>
        <w:t>An activity ratio involves the relationship between sales and assets generally reflect asset. A good balance between sales and assets generally proper and efficiency management of company assets.</w:t>
      </w:r>
    </w:p>
    <w:p w:rsidR="00507BF9" w:rsidRPr="00045FCB" w:rsidRDefault="00507BF9" w:rsidP="003B3E5D">
      <w:pPr>
        <w:spacing w:after="0" w:line="480" w:lineRule="auto"/>
        <w:jc w:val="both"/>
        <w:rPr>
          <w:rFonts w:ascii="Times New Roman" w:hAnsi="Times New Roman" w:cs="Times New Roman"/>
          <w:sz w:val="26"/>
          <w:szCs w:val="26"/>
        </w:rPr>
      </w:pPr>
      <w:r w:rsidRPr="0000326B">
        <w:rPr>
          <w:rFonts w:ascii="Times New Roman" w:hAnsi="Times New Roman" w:cs="Times New Roman"/>
          <w:b/>
          <w:sz w:val="26"/>
          <w:szCs w:val="26"/>
        </w:rPr>
        <w:t>Inventory Turnover:</w:t>
      </w:r>
      <w:r w:rsidRPr="00045FCB">
        <w:rPr>
          <w:rFonts w:ascii="Times New Roman" w:hAnsi="Times New Roman" w:cs="Times New Roman"/>
          <w:sz w:val="26"/>
          <w:szCs w:val="26"/>
        </w:rPr>
        <w:t xml:space="preserve"> This is used to indicate the efficiency of the firm in producing and selling off its product.</w:t>
      </w:r>
    </w:p>
    <w:p w:rsidR="00507BF9" w:rsidRPr="00045FCB" w:rsidRDefault="006E6B97" w:rsidP="00D62F47">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3" type="#_x0000_t32" style="position:absolute;left:0;text-align:left;margin-left:154.4pt;margin-top:14.65pt;width:115.9pt;height:0;z-index:251665408" o:connectortype="straight"/>
        </w:pict>
      </w:r>
      <w:r w:rsidR="00507BF9" w:rsidRPr="00045FCB">
        <w:rPr>
          <w:rFonts w:ascii="Times New Roman" w:hAnsi="Times New Roman" w:cs="Times New Roman"/>
          <w:sz w:val="26"/>
          <w:szCs w:val="26"/>
        </w:rPr>
        <w:t>Inventory turnover ratio = Cost of Goods Sold</w:t>
      </w:r>
    </w:p>
    <w:p w:rsidR="00507BF9" w:rsidRPr="00045FCB" w:rsidRDefault="00D62F47"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507BF9" w:rsidRPr="00045FCB">
        <w:rPr>
          <w:rFonts w:ascii="Times New Roman" w:hAnsi="Times New Roman" w:cs="Times New Roman"/>
          <w:sz w:val="26"/>
          <w:szCs w:val="26"/>
        </w:rPr>
        <w:t>Average inventory</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w:t>
      </w:r>
      <w:r w:rsidRPr="0000326B">
        <w:rPr>
          <w:rFonts w:ascii="Times New Roman" w:hAnsi="Times New Roman" w:cs="Times New Roman"/>
          <w:b/>
          <w:sz w:val="26"/>
          <w:szCs w:val="26"/>
        </w:rPr>
        <w:t>Note</w:t>
      </w:r>
      <w:r w:rsidRPr="00045FCB">
        <w:rPr>
          <w:rFonts w:ascii="Times New Roman" w:hAnsi="Times New Roman" w:cs="Times New Roman"/>
          <w:sz w:val="26"/>
          <w:szCs w:val="26"/>
        </w:rPr>
        <w:t>: average inventory = opening inventory + closing inventory /2</w:t>
      </w:r>
    </w:p>
    <w:p w:rsidR="0000326B" w:rsidRDefault="006E6B97" w:rsidP="0000326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4" type="#_x0000_t32" style="position:absolute;left:0;text-align:left;margin-left:154.4pt;margin-top:41.05pt;width:65.85pt;height:0;z-index:251666432" o:connectortype="straight"/>
        </w:pict>
      </w:r>
      <w:r w:rsidR="00507BF9" w:rsidRPr="00045FCB">
        <w:rPr>
          <w:rFonts w:ascii="Times New Roman" w:hAnsi="Times New Roman" w:cs="Times New Roman"/>
          <w:sz w:val="26"/>
          <w:szCs w:val="26"/>
        </w:rPr>
        <w:t>The cost of Goods sold may not be available to an outsider analyst from the inventory turnover ratio as: Sales</w:t>
      </w:r>
    </w:p>
    <w:p w:rsidR="00507BF9" w:rsidRPr="00045FCB" w:rsidRDefault="0000326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507BF9" w:rsidRPr="00045FCB">
        <w:rPr>
          <w:rFonts w:ascii="Times New Roman" w:hAnsi="Times New Roman" w:cs="Times New Roman"/>
          <w:sz w:val="26"/>
          <w:szCs w:val="26"/>
        </w:rPr>
        <w:t xml:space="preserve">Inventory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07BF9" w:rsidRPr="00045FCB">
        <w:rPr>
          <w:rFonts w:ascii="Times New Roman" w:hAnsi="Times New Roman" w:cs="Times New Roman"/>
          <w:sz w:val="26"/>
          <w:szCs w:val="26"/>
        </w:rPr>
        <w:t>(Erich, 1994)</w:t>
      </w:r>
    </w:p>
    <w:p w:rsidR="00507BF9" w:rsidRPr="00045FCB" w:rsidRDefault="00507BF9" w:rsidP="003B3E5D">
      <w:pPr>
        <w:spacing w:after="0" w:line="480" w:lineRule="auto"/>
        <w:jc w:val="both"/>
        <w:rPr>
          <w:rFonts w:ascii="Times New Roman" w:hAnsi="Times New Roman" w:cs="Times New Roman"/>
          <w:sz w:val="26"/>
          <w:szCs w:val="26"/>
        </w:rPr>
      </w:pPr>
      <w:r w:rsidRPr="00D55536">
        <w:rPr>
          <w:rFonts w:ascii="Times New Roman" w:hAnsi="Times New Roman" w:cs="Times New Roman"/>
          <w:b/>
          <w:sz w:val="26"/>
          <w:szCs w:val="26"/>
        </w:rPr>
        <w:t>Fixed Asset Turnover Ratio</w:t>
      </w:r>
      <w:r w:rsidR="00D55536" w:rsidRPr="00D55536">
        <w:rPr>
          <w:rFonts w:ascii="Times New Roman" w:hAnsi="Times New Roman" w:cs="Times New Roman"/>
          <w:b/>
          <w:sz w:val="26"/>
          <w:szCs w:val="26"/>
        </w:rPr>
        <w:t>:</w:t>
      </w:r>
      <w:r w:rsidRPr="00045FCB">
        <w:rPr>
          <w:rFonts w:ascii="Times New Roman" w:hAnsi="Times New Roman" w:cs="Times New Roman"/>
          <w:sz w:val="26"/>
          <w:szCs w:val="26"/>
        </w:rPr>
        <w:t xml:space="preserve"> This used to measure adequacy of sales in relation to investment in fixed assets. Fixed asset turnover can be calculated as;</w:t>
      </w:r>
    </w:p>
    <w:p w:rsidR="00D55536" w:rsidRDefault="006E6B97" w:rsidP="00D55536">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5" type="#_x0000_t32" style="position:absolute;left:0;text-align:left;margin-left:126.3pt;margin-top:18.15pt;width:65.85pt;height:0;z-index:251667456" o:connectortype="straight"/>
        </w:pict>
      </w:r>
      <w:r w:rsidR="00507BF9" w:rsidRPr="00045FCB">
        <w:rPr>
          <w:rFonts w:ascii="Times New Roman" w:hAnsi="Times New Roman" w:cs="Times New Roman"/>
          <w:sz w:val="26"/>
          <w:szCs w:val="26"/>
        </w:rPr>
        <w:t xml:space="preserve">Fixed asset turnover = Sales Net </w:t>
      </w:r>
    </w:p>
    <w:p w:rsidR="00507BF9" w:rsidRPr="00045FCB" w:rsidRDefault="00D5553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507BF9" w:rsidRPr="00045FCB">
        <w:rPr>
          <w:rFonts w:ascii="Times New Roman" w:hAnsi="Times New Roman" w:cs="Times New Roman"/>
          <w:sz w:val="26"/>
          <w:szCs w:val="26"/>
        </w:rPr>
        <w:t>fixed assets</w:t>
      </w:r>
    </w:p>
    <w:p w:rsidR="00D55536" w:rsidRDefault="006E6B97" w:rsidP="00D55536">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pict>
          <v:shape id="_x0000_s1037" type="#_x0000_t32" style="position:absolute;left:0;text-align:left;margin-left:91pt;margin-top:62.2pt;width:65.85pt;height:0;z-index:251669504" o:connectortype="straight"/>
        </w:pict>
      </w:r>
      <w:r w:rsidR="00D55536" w:rsidRPr="00D55536">
        <w:rPr>
          <w:rFonts w:ascii="Times New Roman" w:hAnsi="Times New Roman" w:cs="Times New Roman"/>
          <w:b/>
          <w:sz w:val="26"/>
          <w:szCs w:val="26"/>
        </w:rPr>
        <w:t>Total Asset Turnover Ratio:</w:t>
      </w:r>
      <w:r w:rsidR="00D55536">
        <w:rPr>
          <w:rFonts w:ascii="Times New Roman" w:hAnsi="Times New Roman" w:cs="Times New Roman"/>
          <w:sz w:val="26"/>
          <w:szCs w:val="26"/>
        </w:rPr>
        <w:t xml:space="preserve"> </w:t>
      </w:r>
      <w:r w:rsidR="00507BF9" w:rsidRPr="00045FCB">
        <w:rPr>
          <w:rFonts w:ascii="Times New Roman" w:hAnsi="Times New Roman" w:cs="Times New Roman"/>
          <w:sz w:val="26"/>
          <w:szCs w:val="26"/>
        </w:rPr>
        <w:t>This used to measure the efficiency management of company's asset. The formula goes thus; Tot</w:t>
      </w:r>
      <w:r w:rsidR="00D55536">
        <w:rPr>
          <w:rFonts w:ascii="Times New Roman" w:hAnsi="Times New Roman" w:cs="Times New Roman"/>
          <w:sz w:val="26"/>
          <w:szCs w:val="26"/>
        </w:rPr>
        <w:t>al asset turnover ratio = Sales</w:t>
      </w:r>
    </w:p>
    <w:p w:rsidR="00507BF9" w:rsidRPr="00045FCB" w:rsidRDefault="00D5553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00507BF9" w:rsidRPr="00045FCB">
        <w:rPr>
          <w:rFonts w:ascii="Times New Roman" w:hAnsi="Times New Roman" w:cs="Times New Roman"/>
          <w:sz w:val="26"/>
          <w:szCs w:val="26"/>
        </w:rPr>
        <w:t>Total assets</w:t>
      </w:r>
    </w:p>
    <w:p w:rsidR="00507BF9" w:rsidRPr="00045FCB" w:rsidRDefault="00507BF9" w:rsidP="003B3E5D">
      <w:pPr>
        <w:spacing w:after="0" w:line="480" w:lineRule="auto"/>
        <w:jc w:val="both"/>
        <w:rPr>
          <w:rFonts w:ascii="Times New Roman" w:hAnsi="Times New Roman" w:cs="Times New Roman"/>
          <w:sz w:val="26"/>
          <w:szCs w:val="26"/>
        </w:rPr>
      </w:pPr>
      <w:r w:rsidRPr="000335E9">
        <w:rPr>
          <w:rFonts w:ascii="Times New Roman" w:hAnsi="Times New Roman" w:cs="Times New Roman"/>
          <w:b/>
          <w:sz w:val="26"/>
          <w:szCs w:val="26"/>
        </w:rPr>
        <w:t>Debtors Turnover Ratio:</w:t>
      </w:r>
      <w:r w:rsidRPr="00045FCB">
        <w:rPr>
          <w:rFonts w:ascii="Times New Roman" w:hAnsi="Times New Roman" w:cs="Times New Roman"/>
          <w:sz w:val="26"/>
          <w:szCs w:val="26"/>
        </w:rPr>
        <w:t xml:space="preserve"> It shows the slowness of debtors to settle their debts. Since debtors are liquid asset only when their debt can collect</w:t>
      </w:r>
    </w:p>
    <w:p w:rsidR="000335E9" w:rsidRDefault="00507BF9" w:rsidP="000335E9">
      <w:pPr>
        <w:spacing w:after="0" w:line="36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Debtors turnover ratio = Annual credit </w:t>
      </w:r>
    </w:p>
    <w:p w:rsidR="00507BF9" w:rsidRPr="00045FCB" w:rsidRDefault="000335E9"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07BF9" w:rsidRPr="00045FCB">
        <w:rPr>
          <w:rFonts w:ascii="Times New Roman" w:hAnsi="Times New Roman" w:cs="Times New Roman"/>
          <w:sz w:val="26"/>
          <w:szCs w:val="26"/>
        </w:rPr>
        <w:t>sales Debtors</w:t>
      </w:r>
    </w:p>
    <w:p w:rsidR="00507BF9" w:rsidRPr="00045FCB" w:rsidRDefault="00E253E4" w:rsidP="003B3E5D">
      <w:pPr>
        <w:spacing w:after="0" w:line="480" w:lineRule="auto"/>
        <w:jc w:val="both"/>
        <w:rPr>
          <w:rFonts w:ascii="Times New Roman" w:hAnsi="Times New Roman" w:cs="Times New Roman"/>
          <w:sz w:val="26"/>
          <w:szCs w:val="26"/>
        </w:rPr>
      </w:pPr>
      <w:r w:rsidRPr="00E253E4">
        <w:rPr>
          <w:rFonts w:ascii="Times New Roman" w:hAnsi="Times New Roman" w:cs="Times New Roman"/>
          <w:b/>
          <w:sz w:val="26"/>
          <w:szCs w:val="26"/>
        </w:rPr>
        <w:t xml:space="preserve">Average Collection Period Ratio: </w:t>
      </w:r>
      <w:r w:rsidR="00507BF9" w:rsidRPr="00045FCB">
        <w:rPr>
          <w:rFonts w:ascii="Times New Roman" w:hAnsi="Times New Roman" w:cs="Times New Roman"/>
          <w:sz w:val="26"/>
          <w:szCs w:val="26"/>
        </w:rPr>
        <w:t>It shows the average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length of time in which debt remain uncolle</w:t>
      </w:r>
      <w:r w:rsidR="00250A6D" w:rsidRPr="00045FCB">
        <w:rPr>
          <w:rFonts w:ascii="Times New Roman" w:hAnsi="Times New Roman" w:cs="Times New Roman"/>
          <w:sz w:val="26"/>
          <w:szCs w:val="26"/>
        </w:rPr>
        <w:t>cted. The calculation goes thus</w:t>
      </w:r>
    </w:p>
    <w:p w:rsidR="00E253E4"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8" type="#_x0000_t32" style="position:absolute;left:0;text-align:left;margin-left:36.1pt;margin-top:21.35pt;width:246.4pt;height:.05pt;z-index:251670528" o:connectortype="straight"/>
        </w:pict>
      </w:r>
      <w:r w:rsidR="00507BF9" w:rsidRPr="00045FCB">
        <w:rPr>
          <w:rFonts w:ascii="Times New Roman" w:hAnsi="Times New Roman" w:cs="Times New Roman"/>
          <w:sz w:val="26"/>
          <w:szCs w:val="26"/>
        </w:rPr>
        <w:t>ACP =</w:t>
      </w:r>
      <w:r w:rsidR="00E253E4">
        <w:rPr>
          <w:rFonts w:ascii="Times New Roman" w:hAnsi="Times New Roman" w:cs="Times New Roman"/>
          <w:sz w:val="26"/>
          <w:szCs w:val="26"/>
        </w:rPr>
        <w:t xml:space="preserve"> </w:t>
      </w:r>
      <w:r w:rsidR="00507BF9" w:rsidRPr="00045FCB">
        <w:rPr>
          <w:rFonts w:ascii="Times New Roman" w:hAnsi="Times New Roman" w:cs="Times New Roman"/>
          <w:sz w:val="26"/>
          <w:szCs w:val="26"/>
        </w:rPr>
        <w:t>Debtor x days/Month/Week in a year</w:t>
      </w:r>
      <w:r w:rsidR="00250A6D" w:rsidRPr="00045FCB">
        <w:rPr>
          <w:rFonts w:ascii="Times New Roman" w:hAnsi="Times New Roman" w:cs="Times New Roman"/>
          <w:sz w:val="26"/>
          <w:szCs w:val="26"/>
        </w:rPr>
        <w:t xml:space="preserve"> </w:t>
      </w:r>
    </w:p>
    <w:p w:rsidR="00507BF9" w:rsidRPr="00045FCB" w:rsidRDefault="00E253E4"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50A6D" w:rsidRPr="00045FCB">
        <w:rPr>
          <w:rFonts w:ascii="Times New Roman" w:hAnsi="Times New Roman" w:cs="Times New Roman"/>
          <w:sz w:val="26"/>
          <w:szCs w:val="26"/>
        </w:rPr>
        <w:t>Annual credit sales</w:t>
      </w:r>
    </w:p>
    <w:p w:rsidR="00507BF9" w:rsidRPr="00045FCB" w:rsidRDefault="006112AB" w:rsidP="003B3E5D">
      <w:pPr>
        <w:spacing w:after="0" w:line="480" w:lineRule="auto"/>
        <w:jc w:val="both"/>
        <w:rPr>
          <w:rFonts w:ascii="Times New Roman" w:hAnsi="Times New Roman" w:cs="Times New Roman"/>
          <w:sz w:val="26"/>
          <w:szCs w:val="26"/>
        </w:rPr>
      </w:pPr>
      <w:r w:rsidRPr="006112AB">
        <w:rPr>
          <w:rFonts w:ascii="Times New Roman" w:hAnsi="Times New Roman" w:cs="Times New Roman"/>
          <w:b/>
          <w:sz w:val="26"/>
          <w:szCs w:val="26"/>
        </w:rPr>
        <w:t>Profitability Ratio:</w:t>
      </w:r>
      <w:r w:rsidRPr="00045FCB">
        <w:rPr>
          <w:rFonts w:ascii="Times New Roman" w:hAnsi="Times New Roman" w:cs="Times New Roman"/>
          <w:sz w:val="26"/>
          <w:szCs w:val="26"/>
        </w:rPr>
        <w:t xml:space="preserve"> </w:t>
      </w:r>
      <w:r w:rsidR="00507BF9" w:rsidRPr="00045FCB">
        <w:rPr>
          <w:rFonts w:ascii="Times New Roman" w:hAnsi="Times New Roman" w:cs="Times New Roman"/>
          <w:sz w:val="26"/>
          <w:szCs w:val="26"/>
        </w:rPr>
        <w:t>These are ratio used to measure the</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operating efficiency of the company in terms of profit. The excess of revenue over excess is called profit which is the ultimate goal or objective of every firm. Profitability ratio is the most important aspect to management creditors and even the owners of the firm went optimal investment. Financial managers should often evaluate the efficiency of their firm in term of profit so as to maximize profit.</w:t>
      </w:r>
    </w:p>
    <w:p w:rsidR="006112AB" w:rsidRDefault="006112AB" w:rsidP="003B3E5D">
      <w:pPr>
        <w:spacing w:after="0" w:line="480" w:lineRule="auto"/>
        <w:jc w:val="both"/>
        <w:rPr>
          <w:rFonts w:ascii="Times New Roman" w:hAnsi="Times New Roman" w:cs="Times New Roman"/>
          <w:sz w:val="26"/>
          <w:szCs w:val="26"/>
        </w:rPr>
      </w:pP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 xml:space="preserve">A profitability ratio </w:t>
      </w:r>
      <w:r w:rsidR="00250A6D" w:rsidRPr="00045FCB">
        <w:rPr>
          <w:rFonts w:ascii="Times New Roman" w:hAnsi="Times New Roman" w:cs="Times New Roman"/>
          <w:sz w:val="26"/>
          <w:szCs w:val="26"/>
        </w:rPr>
        <w:t>is divided into two namely:</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i. Those showing profitability in relation to sales.</w:t>
      </w:r>
    </w:p>
    <w:p w:rsidR="006112A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ii. Those showing profitab</w:t>
      </w:r>
      <w:r w:rsidR="006112AB">
        <w:rPr>
          <w:rFonts w:ascii="Times New Roman" w:hAnsi="Times New Roman" w:cs="Times New Roman"/>
          <w:sz w:val="26"/>
          <w:szCs w:val="26"/>
        </w:rPr>
        <w:t>ility in relation to investment.</w:t>
      </w:r>
    </w:p>
    <w:p w:rsidR="00507BF9" w:rsidRPr="00045FCB" w:rsidRDefault="00507BF9" w:rsidP="003B3E5D">
      <w:pPr>
        <w:spacing w:after="0" w:line="480" w:lineRule="auto"/>
        <w:jc w:val="both"/>
        <w:rPr>
          <w:rFonts w:ascii="Times New Roman" w:hAnsi="Times New Roman" w:cs="Times New Roman"/>
          <w:sz w:val="26"/>
          <w:szCs w:val="26"/>
        </w:rPr>
      </w:pPr>
      <w:r w:rsidRPr="006112AB">
        <w:rPr>
          <w:rFonts w:ascii="Times New Roman" w:hAnsi="Times New Roman" w:cs="Times New Roman"/>
          <w:b/>
          <w:sz w:val="26"/>
          <w:szCs w:val="26"/>
        </w:rPr>
        <w:t>Profitability In Relation To Sale:</w:t>
      </w:r>
      <w:r w:rsidRPr="00045FCB">
        <w:rPr>
          <w:rFonts w:ascii="Times New Roman" w:hAnsi="Times New Roman" w:cs="Times New Roman"/>
          <w:sz w:val="26"/>
          <w:szCs w:val="26"/>
        </w:rPr>
        <w:t xml:space="preserve"> Under this we have</w:t>
      </w:r>
      <w:r w:rsidR="00250A6D" w:rsidRPr="00045FCB">
        <w:rPr>
          <w:rFonts w:ascii="Times New Roman" w:hAnsi="Times New Roman" w:cs="Times New Roman"/>
          <w:sz w:val="26"/>
          <w:szCs w:val="26"/>
        </w:rPr>
        <w:t>.</w:t>
      </w:r>
    </w:p>
    <w:p w:rsidR="00507BF9" w:rsidRPr="00045FCB" w:rsidRDefault="00507BF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Gross Profit Margin: this ratio reflect the efficiency with which management produces each unit of products</w:t>
      </w:r>
    </w:p>
    <w:p w:rsidR="00DC33C9"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9" type="#_x0000_t32" style="position:absolute;left:0;text-align:left;margin-left:155.65pt;margin-top:18.3pt;width:73.15pt;height:.05pt;z-index:251671552" o:connectortype="straight"/>
        </w:pict>
      </w:r>
      <w:r w:rsidR="00DC33C9" w:rsidRPr="00045FCB">
        <w:rPr>
          <w:rFonts w:ascii="Times New Roman" w:hAnsi="Times New Roman" w:cs="Times New Roman"/>
          <w:sz w:val="26"/>
          <w:szCs w:val="26"/>
        </w:rPr>
        <w:t>Gross profit margin ratio= Gross profit</w:t>
      </w:r>
    </w:p>
    <w:p w:rsidR="00DC33C9" w:rsidRPr="00045FCB" w:rsidRDefault="006112A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50A6D" w:rsidRPr="00045FCB">
        <w:rPr>
          <w:rFonts w:ascii="Times New Roman" w:hAnsi="Times New Roman" w:cs="Times New Roman"/>
          <w:sz w:val="26"/>
          <w:szCs w:val="26"/>
        </w:rPr>
        <w:t>Sales</w:t>
      </w:r>
    </w:p>
    <w:p w:rsidR="00DC33C9" w:rsidRPr="00045FCB" w:rsidRDefault="00DC33C9" w:rsidP="003B3E5D">
      <w:pPr>
        <w:spacing w:after="0" w:line="480" w:lineRule="auto"/>
        <w:jc w:val="both"/>
        <w:rPr>
          <w:rFonts w:ascii="Times New Roman" w:hAnsi="Times New Roman" w:cs="Times New Roman"/>
          <w:sz w:val="26"/>
          <w:szCs w:val="26"/>
        </w:rPr>
      </w:pPr>
      <w:r w:rsidRPr="00406E02">
        <w:rPr>
          <w:rFonts w:ascii="Times New Roman" w:hAnsi="Times New Roman" w:cs="Times New Roman"/>
          <w:b/>
          <w:sz w:val="26"/>
          <w:szCs w:val="26"/>
        </w:rPr>
        <w:t>Note</w:t>
      </w:r>
      <w:r w:rsidRPr="00045FCB">
        <w:rPr>
          <w:rFonts w:ascii="Times New Roman" w:hAnsi="Times New Roman" w:cs="Times New Roman"/>
          <w:sz w:val="26"/>
          <w:szCs w:val="26"/>
        </w:rPr>
        <w:t>: gross profit Sales Cost of Goods sold.</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high gross profit margin is a sign of good management when there is a fall in the gross profit of a firm which may be due to inefficient utilization of resources, high cost of sales, with selling prices, remaining constant etc. the financial manager must be able to detect the cause of the falling in the gross profit and initiate</w:t>
      </w:r>
      <w:r w:rsidR="00250A6D" w:rsidRPr="00045FCB">
        <w:rPr>
          <w:rFonts w:ascii="Times New Roman" w:hAnsi="Times New Roman" w:cs="Times New Roman"/>
          <w:sz w:val="26"/>
          <w:szCs w:val="26"/>
        </w:rPr>
        <w:t xml:space="preserve"> action to prove the situation.</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reasonable gross profit margin is necessary to earn net profit.</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 Net Profit Margin: this ratio established a relationship between net profit and sales and indicates management's efficiency in manufacturing administering and selling the products. It is the overall measure of the firm's ability to turn each naira (N) of sales to net profit.</w:t>
      </w:r>
    </w:p>
    <w:p w:rsidR="00DC33C9" w:rsidRPr="00045FCB" w:rsidRDefault="00DC33C9" w:rsidP="003B3E5D">
      <w:pPr>
        <w:spacing w:after="0" w:line="480" w:lineRule="auto"/>
        <w:jc w:val="both"/>
        <w:rPr>
          <w:rFonts w:ascii="Times New Roman" w:hAnsi="Times New Roman" w:cs="Times New Roman"/>
          <w:sz w:val="26"/>
          <w:szCs w:val="26"/>
        </w:rPr>
      </w:pPr>
    </w:p>
    <w:p w:rsidR="00DC33C9" w:rsidRPr="00045FCB" w:rsidRDefault="002E4BB9"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DC33C9" w:rsidRPr="00045FCB">
        <w:rPr>
          <w:rFonts w:ascii="Times New Roman" w:hAnsi="Times New Roman" w:cs="Times New Roman"/>
          <w:sz w:val="26"/>
          <w:szCs w:val="26"/>
        </w:rPr>
        <w:t>A firm with a high profit margin ratio would be in an advantage position to survive in the face of falling sales prices raising cost of production or declining demand for its products while a low net profit margin firm will find it difficult to withstand adversities.</w:t>
      </w:r>
    </w:p>
    <w:p w:rsidR="00DC33C9"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0" type="#_x0000_t32" style="position:absolute;left:0;text-align:left;margin-left:111.85pt;margin-top:21.35pt;width:112.15pt;height:0;z-index:-251643904" o:connectortype="straight" wrapcoords="1 1 151 1 151 1 1 1 1 1">
            <w10:wrap type="tight"/>
          </v:shape>
        </w:pict>
      </w:r>
      <w:r w:rsidR="00DC33C9" w:rsidRPr="00045FCB">
        <w:rPr>
          <w:rFonts w:ascii="Times New Roman" w:hAnsi="Times New Roman" w:cs="Times New Roman"/>
          <w:sz w:val="26"/>
          <w:szCs w:val="26"/>
        </w:rPr>
        <w:t>Net profit margin = Net profit</w:t>
      </w:r>
      <w:r w:rsidR="00250A6D" w:rsidRPr="00045FCB">
        <w:rPr>
          <w:rFonts w:ascii="Times New Roman" w:hAnsi="Times New Roman" w:cs="Times New Roman"/>
          <w:sz w:val="26"/>
          <w:szCs w:val="26"/>
        </w:rPr>
        <w:t xml:space="preserve"> after tax</w:t>
      </w:r>
    </w:p>
    <w:p w:rsidR="00DC33C9" w:rsidRPr="00045FCB" w:rsidRDefault="00E109C3"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C33C9" w:rsidRPr="00045FCB">
        <w:rPr>
          <w:rFonts w:ascii="Times New Roman" w:hAnsi="Times New Roman" w:cs="Times New Roman"/>
          <w:sz w:val="26"/>
          <w:szCs w:val="26"/>
        </w:rPr>
        <w:t>Sales</w:t>
      </w:r>
    </w:p>
    <w:p w:rsidR="00DC33C9" w:rsidRPr="00A6497C" w:rsidRDefault="00DC33C9" w:rsidP="003B3E5D">
      <w:pPr>
        <w:spacing w:after="0" w:line="480" w:lineRule="auto"/>
        <w:jc w:val="both"/>
        <w:rPr>
          <w:rFonts w:ascii="Times New Roman" w:hAnsi="Times New Roman" w:cs="Times New Roman"/>
          <w:b/>
          <w:sz w:val="26"/>
          <w:szCs w:val="26"/>
        </w:rPr>
      </w:pPr>
      <w:r w:rsidRPr="00A6497C">
        <w:rPr>
          <w:rFonts w:ascii="Times New Roman" w:hAnsi="Times New Roman" w:cs="Times New Roman"/>
          <w:b/>
          <w:sz w:val="26"/>
          <w:szCs w:val="26"/>
        </w:rPr>
        <w:t>Profitability</w:t>
      </w:r>
    </w:p>
    <w:p w:rsidR="00DC33C9" w:rsidRPr="00045FCB" w:rsidRDefault="00250A6D"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ENT: Under this, we have</w:t>
      </w:r>
    </w:p>
    <w:p w:rsidR="00DC33C9"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1" type="#_x0000_t32" style="position:absolute;left:0;text-align:left;margin-left:292.3pt;margin-top:81.2pt;width:112.25pt;height:.05pt;z-index:251673600" o:connectortype="straight"/>
        </w:pict>
      </w:r>
      <w:r w:rsidR="00DC33C9" w:rsidRPr="00045FCB">
        <w:rPr>
          <w:rFonts w:ascii="Times New Roman" w:hAnsi="Times New Roman" w:cs="Times New Roman"/>
          <w:sz w:val="26"/>
          <w:szCs w:val="26"/>
        </w:rPr>
        <w:t>a) Return on assets ratio: it is used to measure the profit generated by the firm compared to its investment or assets used in generating that profit. The return on asset is the same as return on investment (ROI)</w:t>
      </w:r>
    </w:p>
    <w:p w:rsidR="00DC33C9" w:rsidRPr="00045FCB" w:rsidRDefault="00A6497C"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ROL = </w:t>
      </w:r>
      <w:r w:rsidR="00250A6D" w:rsidRPr="00045FCB">
        <w:rPr>
          <w:rFonts w:ascii="Times New Roman" w:hAnsi="Times New Roman" w:cs="Times New Roman"/>
          <w:sz w:val="26"/>
          <w:szCs w:val="26"/>
        </w:rPr>
        <w:t>EBIT (1-tax)</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Total asset: This ratio reveals the relative performance and strength of the company in attracting future investment.</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Investor Ratio: These are ratios used by investors in the stock investor will want optimal investment, investor's ratio are made use of in decid</w:t>
      </w:r>
      <w:r w:rsidR="00250A6D" w:rsidRPr="00045FCB">
        <w:rPr>
          <w:rFonts w:ascii="Times New Roman" w:hAnsi="Times New Roman" w:cs="Times New Roman"/>
          <w:sz w:val="26"/>
          <w:szCs w:val="26"/>
        </w:rPr>
        <w:t>ing where to invest their fund.</w:t>
      </w:r>
    </w:p>
    <w:p w:rsidR="00A0264C" w:rsidRDefault="00A0264C" w:rsidP="003B3E5D">
      <w:pPr>
        <w:spacing w:after="0" w:line="480" w:lineRule="auto"/>
        <w:jc w:val="both"/>
        <w:rPr>
          <w:rFonts w:ascii="Times New Roman" w:hAnsi="Times New Roman" w:cs="Times New Roman"/>
          <w:sz w:val="26"/>
          <w:szCs w:val="26"/>
        </w:rPr>
      </w:pP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Under this category, we have the following ratios:</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Earnings per share ratio</w:t>
      </w:r>
    </w:p>
    <w:p w:rsidR="00DC33C9" w:rsidRPr="00045FCB" w:rsidRDefault="00250A6D"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 Dividend per share ratio</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c) Dividend yield ratio</w:t>
      </w:r>
    </w:p>
    <w:p w:rsidR="00DC33C9" w:rsidRPr="00045FCB" w:rsidRDefault="00DC33C9"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 Price earnings ratio</w:t>
      </w:r>
    </w:p>
    <w:p w:rsidR="0049622B" w:rsidRPr="00045FCB" w:rsidRDefault="00A23F2A"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49622B" w:rsidRPr="00045FCB">
        <w:rPr>
          <w:rFonts w:ascii="Times New Roman" w:hAnsi="Times New Roman" w:cs="Times New Roman"/>
          <w:sz w:val="26"/>
          <w:szCs w:val="26"/>
        </w:rPr>
        <w:t>Existing shareholders make use of these ratios in order to know who profitable their investment is and also if it is not done well, they can sell up their shares in such company and invest in another firm that has higher dividend. As firms will not want to lose their shareholder and even want more investors. They make sure those ratios concerning</w:t>
      </w:r>
      <w:r w:rsidR="00250A6D" w:rsidRPr="00045FCB">
        <w:rPr>
          <w:rFonts w:ascii="Times New Roman" w:hAnsi="Times New Roman" w:cs="Times New Roman"/>
          <w:sz w:val="26"/>
          <w:szCs w:val="26"/>
        </w:rPr>
        <w:t xml:space="preserve"> investors are very attractive.</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 Earnings Per Share Ratio: This shows the profitability of the firm on per share basis. EPS does not reflect how much is paid as dividend and how much is retained in the business.</w:t>
      </w:r>
    </w:p>
    <w:p w:rsidR="00247785"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2" type="#_x0000_t32" style="position:absolute;left:0;text-align:left;margin-left:-1.75pt;margin-top:17.1pt;width:217.15pt;height:0;z-index:251674624" o:connectortype="straight"/>
        </w:pict>
      </w:r>
      <w:r w:rsidR="0049622B" w:rsidRPr="00045FCB">
        <w:rPr>
          <w:rFonts w:ascii="Times New Roman" w:hAnsi="Times New Roman" w:cs="Times New Roman"/>
          <w:sz w:val="26"/>
          <w:szCs w:val="26"/>
        </w:rPr>
        <w:t>EPS = Profit tax - Presence Dividend</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N</w:t>
      </w:r>
      <w:r w:rsidR="00250A6D" w:rsidRPr="00045FCB">
        <w:rPr>
          <w:rFonts w:ascii="Times New Roman" w:hAnsi="Times New Roman" w:cs="Times New Roman"/>
          <w:sz w:val="26"/>
          <w:szCs w:val="26"/>
        </w:rPr>
        <w:t>o of ordinary share outstanding</w:t>
      </w:r>
    </w:p>
    <w:p w:rsidR="00247785" w:rsidRDefault="0049622B" w:rsidP="00247785">
      <w:pPr>
        <w:spacing w:after="0" w:line="480" w:lineRule="auto"/>
        <w:rPr>
          <w:rFonts w:ascii="Times New Roman" w:hAnsi="Times New Roman" w:cs="Times New Roman"/>
          <w:sz w:val="26"/>
          <w:szCs w:val="26"/>
        </w:rPr>
      </w:pPr>
      <w:r w:rsidRPr="00045FCB">
        <w:rPr>
          <w:rFonts w:ascii="Times New Roman" w:hAnsi="Times New Roman" w:cs="Times New Roman"/>
          <w:sz w:val="26"/>
          <w:szCs w:val="26"/>
        </w:rPr>
        <w:t>Where, No: Number</w:t>
      </w:r>
      <w:r w:rsidR="00247785">
        <w:rPr>
          <w:rFonts w:ascii="Times New Roman" w:hAnsi="Times New Roman" w:cs="Times New Roman"/>
          <w:sz w:val="26"/>
          <w:szCs w:val="26"/>
        </w:rPr>
        <w:br/>
      </w:r>
      <w:r w:rsidRPr="00045FCB">
        <w:rPr>
          <w:rFonts w:ascii="Times New Roman" w:hAnsi="Times New Roman" w:cs="Times New Roman"/>
          <w:sz w:val="26"/>
          <w:szCs w:val="26"/>
        </w:rPr>
        <w:t>b. Dividend per share ratio: this show how much is actually received by</w:t>
      </w:r>
    </w:p>
    <w:p w:rsidR="00247785" w:rsidRDefault="00247785">
      <w:pPr>
        <w:rPr>
          <w:rFonts w:ascii="Times New Roman" w:hAnsi="Times New Roman" w:cs="Times New Roman"/>
          <w:sz w:val="26"/>
          <w:szCs w:val="26"/>
        </w:rPr>
      </w:pPr>
      <w:r>
        <w:rPr>
          <w:rFonts w:ascii="Times New Roman" w:hAnsi="Times New Roman" w:cs="Times New Roman"/>
          <w:sz w:val="26"/>
          <w:szCs w:val="26"/>
        </w:rPr>
        <w:br w:type="page"/>
      </w:r>
    </w:p>
    <w:p w:rsidR="0049622B" w:rsidRPr="00045FCB" w:rsidRDefault="0049622B" w:rsidP="00247785">
      <w:pPr>
        <w:spacing w:after="0" w:line="480" w:lineRule="auto"/>
        <w:rPr>
          <w:rFonts w:ascii="Times New Roman" w:hAnsi="Times New Roman" w:cs="Times New Roman"/>
          <w:sz w:val="26"/>
          <w:szCs w:val="26"/>
        </w:rPr>
      </w:pPr>
      <w:r w:rsidRPr="00045FCB">
        <w:rPr>
          <w:rFonts w:ascii="Times New Roman" w:hAnsi="Times New Roman" w:cs="Times New Roman"/>
          <w:sz w:val="26"/>
          <w:szCs w:val="26"/>
        </w:rPr>
        <w:lastRenderedPageBreak/>
        <w:t>shareholder on each unit of share out of the Net profit tax. It is calculated thus:</w:t>
      </w:r>
    </w:p>
    <w:p w:rsidR="0049622B" w:rsidRPr="00045FCB" w:rsidRDefault="00247785"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DPS = </w:t>
      </w:r>
      <w:r w:rsidR="0049622B" w:rsidRPr="00045FCB">
        <w:rPr>
          <w:rFonts w:ascii="Times New Roman" w:hAnsi="Times New Roman" w:cs="Times New Roman"/>
          <w:sz w:val="26"/>
          <w:szCs w:val="26"/>
        </w:rPr>
        <w:t>Earning distributed to shareholder /number of ordinary share outstanding</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c. Dividend Per Out Ratio: Earning which are not distributed to shareholder are retained in the business. The di</w:t>
      </w:r>
      <w:r w:rsidR="00250A6D" w:rsidRPr="00045FCB">
        <w:rPr>
          <w:rFonts w:ascii="Times New Roman" w:hAnsi="Times New Roman" w:cs="Times New Roman"/>
          <w:sz w:val="26"/>
          <w:szCs w:val="26"/>
        </w:rPr>
        <w:t>vidend payout is calculated as:</w:t>
      </w:r>
    </w:p>
    <w:p w:rsidR="0049622B"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3" type="#_x0000_t32" style="position:absolute;left:0;text-align:left;margin-left:-.6pt;margin-top:23.2pt;width:244.05pt;height:0;z-index:251675648" o:connectortype="straight"/>
        </w:pict>
      </w:r>
      <w:r w:rsidR="0049622B" w:rsidRPr="00045FCB">
        <w:rPr>
          <w:rFonts w:ascii="Times New Roman" w:hAnsi="Times New Roman" w:cs="Times New Roman"/>
          <w:sz w:val="26"/>
          <w:szCs w:val="26"/>
        </w:rPr>
        <w:t>Dividend approved for the year</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Earning for </w:t>
      </w:r>
      <w:r w:rsidR="00250A6D" w:rsidRPr="00045FCB">
        <w:rPr>
          <w:rFonts w:ascii="Times New Roman" w:hAnsi="Times New Roman" w:cs="Times New Roman"/>
          <w:sz w:val="26"/>
          <w:szCs w:val="26"/>
        </w:rPr>
        <w:t>the year available for dividend</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 Dividend Yield Ratio: This is used to evaluate the shareholder return in relation to the market value of the share. This is computed as Dividend yield ratio dividend per share/market value per share</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e. Price Earning Ration: This is widely used by security analyst to value the firm's performance as expected by investors. The earnings of a firm do not automatically become returns to a common stockholder, instead his return come as dividend payments and/or appreciation with market value of his stock. The return on an investments in stock reflects both in dividend payment and the change in the market price of the stock since the date the s</w:t>
      </w:r>
      <w:r w:rsidR="00250A6D" w:rsidRPr="00045FCB">
        <w:rPr>
          <w:rFonts w:ascii="Times New Roman" w:hAnsi="Times New Roman" w:cs="Times New Roman"/>
          <w:sz w:val="26"/>
          <w:szCs w:val="26"/>
        </w:rPr>
        <w:t>tock was purchase (Melum, 1993)</w:t>
      </w:r>
    </w:p>
    <w:p w:rsidR="0049622B" w:rsidRPr="00045FCB" w:rsidRDefault="0049622B"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Price earnings ratio = market value per share/earnings per share.</w:t>
      </w:r>
    </w:p>
    <w:p w:rsidR="009A47D1" w:rsidRPr="00DD1F31" w:rsidRDefault="009A47D1" w:rsidP="003B3E5D">
      <w:pPr>
        <w:spacing w:after="0" w:line="480" w:lineRule="auto"/>
        <w:jc w:val="both"/>
        <w:rPr>
          <w:rFonts w:ascii="Times New Roman" w:hAnsi="Times New Roman" w:cs="Times New Roman"/>
          <w:b/>
          <w:sz w:val="26"/>
          <w:szCs w:val="26"/>
        </w:rPr>
      </w:pPr>
      <w:r w:rsidRPr="00DD1F31">
        <w:rPr>
          <w:rFonts w:ascii="Times New Roman" w:hAnsi="Times New Roman" w:cs="Times New Roman"/>
          <w:b/>
          <w:sz w:val="26"/>
          <w:szCs w:val="26"/>
        </w:rPr>
        <w:lastRenderedPageBreak/>
        <w:t>IMPORTA</w:t>
      </w:r>
      <w:r w:rsidR="00250A6D" w:rsidRPr="00DD1F31">
        <w:rPr>
          <w:rFonts w:ascii="Times New Roman" w:hAnsi="Times New Roman" w:cs="Times New Roman"/>
          <w:b/>
          <w:sz w:val="26"/>
          <w:szCs w:val="26"/>
        </w:rPr>
        <w:t>NCE OF FINANCIAL RATIO TO USERS</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1. Financial ratio is an important tool used as a bench mark for evaluating the financial position and performance of the firm.</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2. Ratios are a yardstick for evaluating the financial posi</w:t>
      </w:r>
      <w:r w:rsidR="00250A6D" w:rsidRPr="00045FCB">
        <w:rPr>
          <w:rFonts w:ascii="Times New Roman" w:hAnsi="Times New Roman" w:cs="Times New Roman"/>
          <w:sz w:val="26"/>
          <w:szCs w:val="26"/>
        </w:rPr>
        <w:t>tion and performance of a firm.</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3. Ratios make it easier to look at change over time by comparing ratios in one time period with the corresponding ratios for periods in the past.</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4. Ratios help to summarize the large quantity of financial data to make qualitative judgment about </w:t>
      </w:r>
      <w:r w:rsidR="00250A6D" w:rsidRPr="00045FCB">
        <w:rPr>
          <w:rFonts w:ascii="Times New Roman" w:hAnsi="Times New Roman" w:cs="Times New Roman"/>
          <w:sz w:val="26"/>
          <w:szCs w:val="26"/>
        </w:rPr>
        <w:t>the firm financial performance.</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5. Financial ratios are easier to understand than absolute measures of physical quantities or money value.</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6. Financial ratios can be used to identify the financial stre</w:t>
      </w:r>
      <w:r w:rsidR="00250A6D" w:rsidRPr="00045FCB">
        <w:rPr>
          <w:rFonts w:ascii="Times New Roman" w:hAnsi="Times New Roman" w:cs="Times New Roman"/>
          <w:sz w:val="26"/>
          <w:szCs w:val="26"/>
        </w:rPr>
        <w:t>ngths and weakness of the firm.</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7. Ratios analysis helps to facilitate the evaluation of several aspects such as profitability and operational efficiency of the firm.</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8. Ratios provide a way of summarizing an organization result and comparing them with similar organization.</w:t>
      </w:r>
    </w:p>
    <w:p w:rsidR="00C95F6C" w:rsidRDefault="00C95F6C" w:rsidP="00C95F6C">
      <w:pPr>
        <w:spacing w:after="0" w:line="480" w:lineRule="auto"/>
        <w:rPr>
          <w:rFonts w:ascii="Times New Roman" w:hAnsi="Times New Roman" w:cs="Times New Roman"/>
          <w:b/>
          <w:sz w:val="26"/>
          <w:szCs w:val="26"/>
        </w:rPr>
      </w:pPr>
    </w:p>
    <w:p w:rsidR="009A47D1" w:rsidRPr="00C95F6C" w:rsidRDefault="009A47D1" w:rsidP="00C95F6C">
      <w:pPr>
        <w:spacing w:after="0" w:line="480" w:lineRule="auto"/>
        <w:rPr>
          <w:rFonts w:ascii="Times New Roman" w:hAnsi="Times New Roman" w:cs="Times New Roman"/>
          <w:b/>
          <w:sz w:val="26"/>
          <w:szCs w:val="26"/>
        </w:rPr>
      </w:pPr>
      <w:r w:rsidRPr="00045FCB">
        <w:rPr>
          <w:rFonts w:ascii="Times New Roman" w:hAnsi="Times New Roman" w:cs="Times New Roman"/>
          <w:b/>
          <w:sz w:val="26"/>
          <w:szCs w:val="26"/>
        </w:rPr>
        <w:lastRenderedPageBreak/>
        <w:t>2.3</w:t>
      </w:r>
      <w:r w:rsidR="00C95F6C">
        <w:rPr>
          <w:rFonts w:ascii="Times New Roman" w:hAnsi="Times New Roman" w:cs="Times New Roman"/>
          <w:b/>
          <w:sz w:val="26"/>
          <w:szCs w:val="26"/>
        </w:rPr>
        <w:tab/>
      </w:r>
      <w:r w:rsidRPr="00045FCB">
        <w:rPr>
          <w:rFonts w:ascii="Times New Roman" w:hAnsi="Times New Roman" w:cs="Times New Roman"/>
          <w:b/>
          <w:sz w:val="26"/>
          <w:szCs w:val="26"/>
        </w:rPr>
        <w:t xml:space="preserve"> THEORETICAL FRAMEWORK</w:t>
      </w:r>
      <w:r w:rsidR="00C95F6C">
        <w:rPr>
          <w:rFonts w:ascii="Times New Roman" w:hAnsi="Times New Roman" w:cs="Times New Roman"/>
          <w:b/>
          <w:sz w:val="26"/>
          <w:szCs w:val="26"/>
        </w:rPr>
        <w:br/>
      </w:r>
      <w:r w:rsidR="00C95F6C">
        <w:rPr>
          <w:rFonts w:ascii="Times New Roman" w:hAnsi="Times New Roman" w:cs="Times New Roman"/>
          <w:sz w:val="26"/>
          <w:szCs w:val="26"/>
        </w:rPr>
        <w:tab/>
      </w:r>
      <w:r w:rsidRPr="00045FCB">
        <w:rPr>
          <w:rFonts w:ascii="Times New Roman" w:hAnsi="Times New Roman" w:cs="Times New Roman"/>
          <w:sz w:val="26"/>
          <w:szCs w:val="26"/>
        </w:rPr>
        <w:t>Financial ratios drawn from annual financial reports have been used extensively in prior research for various purposes such as corporate predictions, acquisitions, liquidations, rating decisions, etc. (Maggina 2008). Every firm is most concerned with its profitability and performance. One of the most frequently used tools of financial ratio analysis is profitability ratios which show a company's overall efficiency and performance. Profitability measures are important to company's internal and external users such as managers and owners alike. If a business has outside investors who have put their own money into the company, the primary owner certainly has to show profitabi</w:t>
      </w:r>
      <w:r w:rsidR="00250A6D" w:rsidRPr="00045FCB">
        <w:rPr>
          <w:rFonts w:ascii="Times New Roman" w:hAnsi="Times New Roman" w:cs="Times New Roman"/>
          <w:sz w:val="26"/>
          <w:szCs w:val="26"/>
        </w:rPr>
        <w:t>lity to those equity investors.</w:t>
      </w:r>
    </w:p>
    <w:p w:rsidR="009A47D1" w:rsidRPr="00C95F6C" w:rsidRDefault="009A47D1" w:rsidP="003B3E5D">
      <w:pPr>
        <w:spacing w:after="0" w:line="480" w:lineRule="auto"/>
        <w:jc w:val="both"/>
        <w:rPr>
          <w:rFonts w:ascii="Times New Roman" w:hAnsi="Times New Roman" w:cs="Times New Roman"/>
          <w:b/>
          <w:sz w:val="26"/>
          <w:szCs w:val="26"/>
        </w:rPr>
      </w:pPr>
      <w:r w:rsidRPr="00C95F6C">
        <w:rPr>
          <w:rFonts w:ascii="Times New Roman" w:hAnsi="Times New Roman" w:cs="Times New Roman"/>
          <w:b/>
          <w:sz w:val="26"/>
          <w:szCs w:val="26"/>
        </w:rPr>
        <w:t>NATURE OF FINANCIAL RATIO ANALYSIS</w:t>
      </w:r>
    </w:p>
    <w:p w:rsidR="009A47D1"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To make rational decision in keeping with the objectives of the firm, the financial mange and other users of financial statement must have certain analytical tools used in analyzing the financial statement. The most effectives and commonly used tool is ratio analysis.</w:t>
      </w:r>
    </w:p>
    <w:p w:rsidR="00AD6B47" w:rsidRPr="00045FCB" w:rsidRDefault="009A47D1"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According to Olowe (1998). "Ratio Analysis is the relationship</w:t>
      </w:r>
      <w:r w:rsidR="00FC1BC5" w:rsidRPr="00045FCB">
        <w:rPr>
          <w:rFonts w:ascii="Times New Roman" w:hAnsi="Times New Roman" w:cs="Times New Roman"/>
          <w:sz w:val="26"/>
          <w:szCs w:val="26"/>
        </w:rPr>
        <w:t xml:space="preserve"> </w:t>
      </w:r>
      <w:r w:rsidR="00AD6B47" w:rsidRPr="00045FCB">
        <w:rPr>
          <w:rFonts w:ascii="Times New Roman" w:hAnsi="Times New Roman" w:cs="Times New Roman"/>
          <w:sz w:val="26"/>
          <w:szCs w:val="26"/>
        </w:rPr>
        <w:t>between financial data in the financial statement to and the financial condition and performance of a firm".</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Ratio analysis is the systematic production of ration from both internal and external financial reports so as summarize key relationship and result, in order to appraise financial performance.</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According to Pandey (1999). "ratio is the indicated quotients of two mathematics expression for example a net profit of N50,000 may look attractive but the firm performance can be said to be good or bad, when its net profit figure is related to the firm's sale or investment ratio is the relationship between two amount that sum that result from diving one by the other e.g the ration of 200 to 100 could be expressed 2:1</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Ratio analysis is widely used in the evaluation of published financial statement from all definition given above ration can be used to explain the relationship between items in the financial statement ratio helps in summarizing a large financial data and qualitative judgment can be made from there, but the problem of interpreting the figure depends largely on the analyst assessing the financial statement.</w:t>
      </w:r>
    </w:p>
    <w:p w:rsidR="00AD6B47" w:rsidRPr="00045FC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 xml:space="preserve"> 2.3 EMPIRICAL FRAMEWORK</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Below are a summary of previous Empirical studies on financial performance analysis in the context of different authors.</w:t>
      </w:r>
    </w:p>
    <w:p w:rsidR="00AD6B47" w:rsidRPr="00045FCB" w:rsidRDefault="00E63C5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AD6B47" w:rsidRPr="00045FCB">
        <w:rPr>
          <w:rFonts w:ascii="Times New Roman" w:hAnsi="Times New Roman" w:cs="Times New Roman"/>
          <w:sz w:val="26"/>
          <w:szCs w:val="26"/>
        </w:rPr>
        <w:t>According to Whittington there are mainly two usages of financial ratios: normative and positive. When company ratios are compared with some standard values such as mean, the utilization is normative.</w:t>
      </w:r>
    </w:p>
    <w:p w:rsidR="00AD6B47" w:rsidRPr="00045FCB" w:rsidRDefault="00E63C5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AD6B47" w:rsidRPr="00045FCB">
        <w:rPr>
          <w:rFonts w:ascii="Times New Roman" w:hAnsi="Times New Roman" w:cs="Times New Roman"/>
          <w:sz w:val="26"/>
          <w:szCs w:val="26"/>
        </w:rPr>
        <w:t>The positive application of financial ratios is for forecasting purpose.</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practice is prevalent among those looking for business failure prediction. However, efforts to assess the likelihood of the failure instead of classifications have generally been speculated to generate unsatisfactory results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Beaver stated that forecasting the companies' performance affects the speed of making capital market investments decisions. It is noticeable that a country's economy condition depends on the speed of these decisions making; hence, the faster these are made, the faster the economy would improve.</w:t>
      </w:r>
    </w:p>
    <w:p w:rsidR="00AD6B47" w:rsidRPr="00045FCB" w:rsidRDefault="00E63C5B"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D6B47" w:rsidRPr="00045FCB">
        <w:rPr>
          <w:rFonts w:ascii="Times New Roman" w:hAnsi="Times New Roman" w:cs="Times New Roman"/>
          <w:sz w:val="26"/>
          <w:szCs w:val="26"/>
        </w:rPr>
        <w:t>Ahmad and Hassan (2007) analyzed the asset quality, capital ratios, operational ratios such as net profit margin, net interest income, income to asset ratio, non-interest income to asset ratio and liquidity.</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ratios for seven years from 1994 to 2001. Islamic banks on an average were the preeminent performer in terms of lowest non-performing to gross loan ratio, capital funds to total asset ratio, capital funds to net loans ratio, capital </w:t>
      </w:r>
      <w:r w:rsidRPr="00045FCB">
        <w:rPr>
          <w:rFonts w:ascii="Times New Roman" w:hAnsi="Times New Roman" w:cs="Times New Roman"/>
          <w:sz w:val="26"/>
          <w:szCs w:val="26"/>
        </w:rPr>
        <w:lastRenderedPageBreak/>
        <w:t>funds to short-term loan ratio, capital funds to liabilities ratio, non-interest expense to average asset ratio and most of the liquidity ratios.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Similarly, this study evaluates a company performance, including credit quality, profitability, and liquidity using financial ratio analysis, which enable the analyst and financial manager to recognize the company's strengths and weaknesses.</w:t>
      </w:r>
    </w:p>
    <w:p w:rsidR="00E63C5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 xml:space="preserve"> </w:t>
      </w:r>
    </w:p>
    <w:p w:rsidR="00E63C5B" w:rsidRDefault="00E63C5B">
      <w:pPr>
        <w:rPr>
          <w:rFonts w:ascii="Times New Roman" w:hAnsi="Times New Roman" w:cs="Times New Roman"/>
          <w:b/>
          <w:sz w:val="26"/>
          <w:szCs w:val="26"/>
        </w:rPr>
      </w:pPr>
      <w:r>
        <w:rPr>
          <w:rFonts w:ascii="Times New Roman" w:hAnsi="Times New Roman" w:cs="Times New Roman"/>
          <w:b/>
          <w:sz w:val="26"/>
          <w:szCs w:val="26"/>
        </w:rPr>
        <w:br w:type="page"/>
      </w:r>
    </w:p>
    <w:p w:rsidR="00AD6B47" w:rsidRPr="00045FCB" w:rsidRDefault="00AD6B47" w:rsidP="00E63C5B">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lastRenderedPageBreak/>
        <w:t>CHAPTER THREE</w:t>
      </w:r>
    </w:p>
    <w:p w:rsidR="00AD6B47" w:rsidRPr="00045FCB" w:rsidRDefault="00AD6B47" w:rsidP="00E63C5B">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t>RESEARCH METHODOLOGY</w:t>
      </w:r>
    </w:p>
    <w:p w:rsidR="00AD6B47" w:rsidRPr="00045FC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3.1 AREA OF STUDY</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This chapter also aims at investigating the methods that will be used to analyze the financial ratio as an important tools for evaluating the performance of a business organization. It invariably serves as a prelude to chapter 4 where the data is presented and well analyzed.</w:t>
      </w:r>
    </w:p>
    <w:p w:rsidR="00AD6B47" w:rsidRPr="00045FC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3.2 SOURCES OF DATA</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Sources of data information include primary and secondary sources of data collection. Primary sources of data are, ways in which we collect the data from the Original sources of it i.e. face-to-face discussion with the respondent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organization.</w:t>
      </w:r>
    </w:p>
    <w:p w:rsidR="00B40B72"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 xml:space="preserve"> </w:t>
      </w:r>
    </w:p>
    <w:p w:rsidR="00AD6B47" w:rsidRPr="00045FC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lastRenderedPageBreak/>
        <w:t>3.3 SAMPLING METHOD</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For this research work, random sampling was used as a means of administering questionnaires. A sample will be chosen in such a way that at each Stage, all the information and data needed to be covered will be covered.</w:t>
      </w:r>
    </w:p>
    <w:p w:rsidR="00AD6B47" w:rsidRPr="00045FC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3.4 METHODS OF DATA COLLECTION</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Numerous research tools are used by the researcher to gather the data used in this project work, some of the tools are discussed below:</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Interview: This is the process by which the information that could not be collected accurately through questionnaires are been collected through interview, interview was conducted with most of the staff under the finance department. During the interview, information collected includes the general structure of Oando Nig. Plc, and that of the finance department as well.</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Questionnaire: The questionnaire were distributed personally to the staff of finance department and monitored accordingly which from the single size of this project. The administrations of the questionnaire were limited to the</w:t>
      </w:r>
      <w:r w:rsidR="00071190" w:rsidRPr="00045FCB">
        <w:rPr>
          <w:rFonts w:ascii="Times New Roman" w:hAnsi="Times New Roman" w:cs="Times New Roman"/>
          <w:sz w:val="26"/>
          <w:szCs w:val="26"/>
        </w:rPr>
        <w:t xml:space="preserve"> Oando Nig. Plc, and particular </w:t>
      </w:r>
      <w:r w:rsidRPr="00045FCB">
        <w:rPr>
          <w:rFonts w:ascii="Times New Roman" w:hAnsi="Times New Roman" w:cs="Times New Roman"/>
          <w:sz w:val="26"/>
          <w:szCs w:val="26"/>
        </w:rPr>
        <w:t xml:space="preserve"> attention, was placed to the finance department of the organization due to the nature of the study, positive result </w:t>
      </w:r>
      <w:r w:rsidRPr="00045FCB">
        <w:rPr>
          <w:rFonts w:ascii="Times New Roman" w:hAnsi="Times New Roman" w:cs="Times New Roman"/>
          <w:sz w:val="26"/>
          <w:szCs w:val="26"/>
        </w:rPr>
        <w:lastRenderedPageBreak/>
        <w:t>was received from the staff of the finance department and information collected made the writing of this project easier.</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Secondary Data: Besides the informati</w:t>
      </w:r>
      <w:r w:rsidR="00071190" w:rsidRPr="00045FCB">
        <w:rPr>
          <w:rFonts w:ascii="Times New Roman" w:hAnsi="Times New Roman" w:cs="Times New Roman"/>
          <w:sz w:val="26"/>
          <w:szCs w:val="26"/>
        </w:rPr>
        <w:t xml:space="preserve">on collected from the </w:t>
      </w:r>
      <w:r w:rsidRPr="00045FCB">
        <w:rPr>
          <w:rFonts w:ascii="Times New Roman" w:hAnsi="Times New Roman" w:cs="Times New Roman"/>
          <w:sz w:val="26"/>
          <w:szCs w:val="26"/>
        </w:rPr>
        <w:t>administration of questionnaire and personal interview other publications and records used are accounting textbooks, the financial ratio manual, administration manual and Kwara State Polytechnic library, Ilorin.</w:t>
      </w:r>
    </w:p>
    <w:p w:rsidR="00AD6B47" w:rsidRPr="00045FCB" w:rsidRDefault="00AD6B4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3.5 METHOD OF DATA ANALYSIS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data collected is analyzed using ratio to a large extend and expressed inform percentage (%) and described in such manner. Comparison is made between present and past performance of the company under study and ratio calculated are of the following categories.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(1) PROFITABILITY RATIO</w:t>
      </w:r>
    </w:p>
    <w:p w:rsidR="007122AF"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4" type="#_x0000_t32" style="position:absolute;left:0;text-align:left;margin-left:55.8pt;margin-top:17.1pt;width:261.1pt;height:0;z-index:251676672" o:connectortype="straight"/>
        </w:pict>
      </w:r>
      <w:r w:rsidR="00AD6B47" w:rsidRPr="00045FCB">
        <w:rPr>
          <w:rFonts w:ascii="Times New Roman" w:hAnsi="Times New Roman" w:cs="Times New Roman"/>
          <w:sz w:val="26"/>
          <w:szCs w:val="26"/>
        </w:rPr>
        <w:t>a. Price = Profit on ordinary act</w:t>
      </w:r>
      <w:r w:rsidR="007122AF">
        <w:rPr>
          <w:rFonts w:ascii="Times New Roman" w:hAnsi="Times New Roman" w:cs="Times New Roman"/>
          <w:sz w:val="26"/>
          <w:szCs w:val="26"/>
        </w:rPr>
        <w:t>ivities before interest and tax</w:t>
      </w:r>
    </w:p>
    <w:p w:rsidR="00AD6B47" w:rsidRPr="00045FCB" w:rsidRDefault="00110B0E"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D6B47" w:rsidRPr="00045FCB">
        <w:rPr>
          <w:rFonts w:ascii="Times New Roman" w:hAnsi="Times New Roman" w:cs="Times New Roman"/>
          <w:sz w:val="26"/>
          <w:szCs w:val="26"/>
        </w:rPr>
        <w:t>Capital Employed</w:t>
      </w:r>
    </w:p>
    <w:p w:rsidR="006B2363"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5" type="#_x0000_t32" style="position:absolute;left:0;text-align:left;margin-left:121.45pt;margin-top:22.2pt;width:51.45pt;height:.05pt;z-index:251677696" o:connectortype="straight"/>
        </w:pict>
      </w:r>
      <w:r w:rsidR="00AD6B47" w:rsidRPr="00045FCB">
        <w:rPr>
          <w:rFonts w:ascii="Times New Roman" w:hAnsi="Times New Roman" w:cs="Times New Roman"/>
          <w:sz w:val="26"/>
          <w:szCs w:val="26"/>
        </w:rPr>
        <w:t xml:space="preserve"> b. Net profit margin = Net profit</w:t>
      </w:r>
      <w:r w:rsidR="004A65F2" w:rsidRPr="00045FCB">
        <w:rPr>
          <w:rFonts w:ascii="Times New Roman" w:hAnsi="Times New Roman" w:cs="Times New Roman"/>
          <w:sz w:val="26"/>
          <w:szCs w:val="26"/>
        </w:rPr>
        <w:t xml:space="preserve"> </w:t>
      </w:r>
    </w:p>
    <w:p w:rsidR="00AD6B47" w:rsidRPr="00045FCB" w:rsidRDefault="006B2363"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Total sales</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6" type="#_x0000_t32" style="position:absolute;left:0;text-align:left;margin-left:127.75pt;margin-top:20.1pt;width:67.25pt;height:.05pt;z-index:251678720" o:connectortype="straight"/>
        </w:pict>
      </w:r>
      <w:r w:rsidR="00B00616">
        <w:rPr>
          <w:rFonts w:ascii="Times New Roman" w:hAnsi="Times New Roman" w:cs="Times New Roman"/>
          <w:sz w:val="26"/>
          <w:szCs w:val="26"/>
        </w:rPr>
        <w:t>c</w:t>
      </w:r>
      <w:r w:rsidR="00AD6B47" w:rsidRPr="00045FCB">
        <w:rPr>
          <w:rFonts w:ascii="Times New Roman" w:hAnsi="Times New Roman" w:cs="Times New Roman"/>
          <w:sz w:val="26"/>
          <w:szCs w:val="26"/>
        </w:rPr>
        <w:t>. Gross profit Margin = Gross Profit</w:t>
      </w:r>
    </w:p>
    <w:p w:rsidR="00AD6B47" w:rsidRPr="00045FCB" w:rsidRDefault="006B2363"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Total profit</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7" type="#_x0000_t32" style="position:absolute;left:0;text-align:left;margin-left:157.8pt;margin-top:25.2pt;width:79.95pt;height:0;z-index:251679744" o:connectortype="straight"/>
        </w:pict>
      </w:r>
      <w:r w:rsidR="00AD6B47" w:rsidRPr="00045FCB">
        <w:rPr>
          <w:rFonts w:ascii="Times New Roman" w:hAnsi="Times New Roman" w:cs="Times New Roman"/>
          <w:sz w:val="26"/>
          <w:szCs w:val="26"/>
        </w:rPr>
        <w:t>d. Returns on equity (ROE) = Profit after tax</w:t>
      </w:r>
    </w:p>
    <w:p w:rsidR="00AD6B47" w:rsidRPr="00045FCB" w:rsidRDefault="006B2363"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Not worth</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9" type="#_x0000_t32" style="position:absolute;left:0;text-align:left;margin-left:91.5pt;margin-top:254.2pt;width:118.6pt;height:0;z-index:251681792" o:connectortype="straight"/>
        </w:pict>
      </w:r>
      <w:r>
        <w:rPr>
          <w:rFonts w:ascii="Times New Roman" w:hAnsi="Times New Roman" w:cs="Times New Roman"/>
          <w:noProof/>
          <w:sz w:val="26"/>
          <w:szCs w:val="26"/>
        </w:rPr>
        <w:pict>
          <v:shape id="_x0000_s1048" type="#_x0000_t32" style="position:absolute;left:0;text-align:left;margin-left:152.4pt;margin-top:20pt;width:118.6pt;height:0;z-index:251680768" o:connectortype="straight"/>
        </w:pict>
      </w:r>
      <w:r w:rsidR="00AD6B47" w:rsidRPr="00045FCB">
        <w:rPr>
          <w:rFonts w:ascii="Times New Roman" w:hAnsi="Times New Roman" w:cs="Times New Roman"/>
          <w:sz w:val="26"/>
          <w:szCs w:val="26"/>
        </w:rPr>
        <w:t>e. Returns on Asset (ROA) = Prior charge capital</w:t>
      </w:r>
    </w:p>
    <w:p w:rsidR="00AD6B47" w:rsidRPr="00045FCB" w:rsidRDefault="006B2363"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Total capital employed</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(2). LEVERAGE RATIOS: Where</w:t>
      </w:r>
      <w:r w:rsidR="004A65F2" w:rsidRPr="00045FCB">
        <w:rPr>
          <w:rFonts w:ascii="Times New Roman" w:hAnsi="Times New Roman" w:cs="Times New Roman"/>
          <w:sz w:val="26"/>
          <w:szCs w:val="26"/>
        </w:rPr>
        <w:t xml:space="preserve"> prior charged capital equal to </w:t>
      </w:r>
      <w:r w:rsidRPr="00045FCB">
        <w:rPr>
          <w:rFonts w:ascii="Times New Roman" w:hAnsi="Times New Roman" w:cs="Times New Roman"/>
          <w:sz w:val="26"/>
          <w:szCs w:val="26"/>
        </w:rPr>
        <w:t>addition of preferences shares</w:t>
      </w:r>
      <w:r w:rsidR="002A30B1">
        <w:rPr>
          <w:rFonts w:ascii="Times New Roman" w:hAnsi="Times New Roman" w:cs="Times New Roman"/>
          <w:sz w:val="26"/>
          <w:szCs w:val="26"/>
        </w:rPr>
        <w:t>.</w:t>
      </w:r>
    </w:p>
    <w:p w:rsidR="00AD6B47" w:rsidRPr="00045FCB" w:rsidRDefault="004A65F2"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Debentures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Ban loan (long term)</w:t>
      </w:r>
    </w:p>
    <w:p w:rsidR="00AD6B47" w:rsidRPr="00045FCB" w:rsidRDefault="004A65F2"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Short term loans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Bank overdraft</w:t>
      </w:r>
    </w:p>
    <w:p w:rsidR="00AD6B47" w:rsidRPr="00045FCB" w:rsidRDefault="00AD6B47" w:rsidP="002A30B1">
      <w:pPr>
        <w:spacing w:after="0"/>
        <w:jc w:val="both"/>
        <w:rPr>
          <w:rFonts w:ascii="Times New Roman" w:hAnsi="Times New Roman" w:cs="Times New Roman"/>
          <w:sz w:val="26"/>
          <w:szCs w:val="26"/>
        </w:rPr>
      </w:pPr>
      <w:r w:rsidRPr="00045FCB">
        <w:rPr>
          <w:rFonts w:ascii="Times New Roman" w:hAnsi="Times New Roman" w:cs="Times New Roman"/>
          <w:sz w:val="26"/>
          <w:szCs w:val="26"/>
        </w:rPr>
        <w:t>a. Geari</w:t>
      </w:r>
      <w:r w:rsidR="004A65F2" w:rsidRPr="00045FCB">
        <w:rPr>
          <w:rFonts w:ascii="Times New Roman" w:hAnsi="Times New Roman" w:cs="Times New Roman"/>
          <w:sz w:val="26"/>
          <w:szCs w:val="26"/>
        </w:rPr>
        <w:t>ng ratio = Prior charge capital</w:t>
      </w:r>
    </w:p>
    <w:p w:rsidR="00AD6B47" w:rsidRPr="00045FCB" w:rsidRDefault="002A30B1"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Total capital employed</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0" type="#_x0000_t32" style="position:absolute;left:0;text-align:left;margin-left:78pt;margin-top:21.75pt;width:58.45pt;height:0;z-index:251682816" o:connectortype="straight"/>
        </w:pict>
      </w:r>
      <w:r w:rsidR="00AD6B47" w:rsidRPr="00045FCB">
        <w:rPr>
          <w:rFonts w:ascii="Times New Roman" w:hAnsi="Times New Roman" w:cs="Times New Roman"/>
          <w:sz w:val="26"/>
          <w:szCs w:val="26"/>
        </w:rPr>
        <w:t>b. Debt ratio = Total debt</w:t>
      </w:r>
    </w:p>
    <w:p w:rsidR="00AD6B47" w:rsidRPr="00045FCB" w:rsidRDefault="002A30B1"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6B47" w:rsidRPr="00045FCB">
        <w:rPr>
          <w:rFonts w:ascii="Times New Roman" w:hAnsi="Times New Roman" w:cs="Times New Roman"/>
          <w:sz w:val="26"/>
          <w:szCs w:val="26"/>
        </w:rPr>
        <w:t>Total asset</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1" type="#_x0000_t32" style="position:absolute;left:0;text-align:left;margin-left:71.7pt;margin-top:21.35pt;width:248.35pt;height:0;z-index:251683840" o:connectortype="straight"/>
        </w:pict>
      </w:r>
      <w:r w:rsidR="00AD6B47" w:rsidRPr="00045FCB">
        <w:rPr>
          <w:rFonts w:ascii="Times New Roman" w:hAnsi="Times New Roman" w:cs="Times New Roman"/>
          <w:sz w:val="26"/>
          <w:szCs w:val="26"/>
        </w:rPr>
        <w:t>c. Borrowing Long per borro</w:t>
      </w:r>
      <w:r w:rsidR="004A65F2" w:rsidRPr="00045FCB">
        <w:rPr>
          <w:rFonts w:ascii="Times New Roman" w:hAnsi="Times New Roman" w:cs="Times New Roman"/>
          <w:sz w:val="26"/>
          <w:szCs w:val="26"/>
        </w:rPr>
        <w:t>wing + overdraft and acceptance</w:t>
      </w:r>
    </w:p>
    <w:p w:rsidR="00AD6B47" w:rsidRPr="00045FCB" w:rsidRDefault="002A30B1"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D6B47" w:rsidRPr="00045FCB">
        <w:rPr>
          <w:rFonts w:ascii="Times New Roman" w:hAnsi="Times New Roman" w:cs="Times New Roman"/>
          <w:sz w:val="26"/>
          <w:szCs w:val="26"/>
        </w:rPr>
        <w:t>Capital employed (including overdraft)</w:t>
      </w:r>
    </w:p>
    <w:p w:rsidR="00AD6B47" w:rsidRPr="00045FCB" w:rsidRDefault="004A65F2"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(3). LIQUIDITY RATIO</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2" type="#_x0000_t32" style="position:absolute;left:0;text-align:left;margin-left:98.6pt;margin-top:21.6pt;width:72.7pt;height:0;z-index:251684864" o:connectortype="straight"/>
        </w:pict>
      </w:r>
      <w:r w:rsidR="00AD6B47" w:rsidRPr="00045FCB">
        <w:rPr>
          <w:rFonts w:ascii="Times New Roman" w:hAnsi="Times New Roman" w:cs="Times New Roman"/>
          <w:sz w:val="26"/>
          <w:szCs w:val="26"/>
        </w:rPr>
        <w:t>a. Current Ratio = Current Asset</w:t>
      </w:r>
    </w:p>
    <w:p w:rsidR="00AD6B47" w:rsidRPr="00045FCB" w:rsidRDefault="0097498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004A65F2" w:rsidRPr="00045FCB">
        <w:rPr>
          <w:rFonts w:ascii="Times New Roman" w:hAnsi="Times New Roman" w:cs="Times New Roman"/>
          <w:sz w:val="26"/>
          <w:szCs w:val="26"/>
        </w:rPr>
        <w:t>Current Liabilities</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3" type="#_x0000_t32" style="position:absolute;left:0;text-align:left;margin-left:120.7pt;margin-top:21.1pt;width:113.05pt;height:0;z-index:251685888" o:connectortype="straight"/>
        </w:pict>
      </w:r>
      <w:r w:rsidR="00AD6B47" w:rsidRPr="00045FCB">
        <w:rPr>
          <w:rFonts w:ascii="Times New Roman" w:hAnsi="Times New Roman" w:cs="Times New Roman"/>
          <w:sz w:val="26"/>
          <w:szCs w:val="26"/>
        </w:rPr>
        <w:t>b. Acid (Quick) ratio = Current Asset - Stock</w:t>
      </w:r>
    </w:p>
    <w:p w:rsidR="00AD6B47" w:rsidRPr="00045FCB" w:rsidRDefault="0097498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A65F2" w:rsidRPr="00045FCB">
        <w:rPr>
          <w:rFonts w:ascii="Times New Roman" w:hAnsi="Times New Roman" w:cs="Times New Roman"/>
          <w:sz w:val="26"/>
          <w:szCs w:val="26"/>
        </w:rPr>
        <w:t>Current Liabilities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(4). ACTIVITY RATIO</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4" type="#_x0000_t32" style="position:absolute;left:0;text-align:left;margin-left:157.1pt;margin-top:22.4pt;width:58.5pt;height:0;z-index:251686912" o:connectortype="straight"/>
        </w:pict>
      </w:r>
      <w:r w:rsidR="00AD6B47" w:rsidRPr="00045FCB">
        <w:rPr>
          <w:rFonts w:ascii="Times New Roman" w:hAnsi="Times New Roman" w:cs="Times New Roman"/>
          <w:sz w:val="26"/>
          <w:szCs w:val="26"/>
        </w:rPr>
        <w:t>a. I</w:t>
      </w:r>
      <w:r w:rsidR="004A65F2" w:rsidRPr="00045FCB">
        <w:rPr>
          <w:rFonts w:ascii="Times New Roman" w:hAnsi="Times New Roman" w:cs="Times New Roman"/>
          <w:sz w:val="26"/>
          <w:szCs w:val="26"/>
        </w:rPr>
        <w:t>nventory Turnover Ratio = Sales</w:t>
      </w:r>
    </w:p>
    <w:p w:rsidR="00AD6B47" w:rsidRPr="00045FCB" w:rsidRDefault="0097498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Inventory</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5" type="#_x0000_t32" style="position:absolute;left:0;text-align:left;margin-left:150.15pt;margin-top:21.1pt;width:65.45pt;height:0;z-index:251687936" o:connectortype="straight"/>
        </w:pict>
      </w:r>
      <w:r w:rsidR="00AD6B47" w:rsidRPr="00045FCB">
        <w:rPr>
          <w:rFonts w:ascii="Times New Roman" w:hAnsi="Times New Roman" w:cs="Times New Roman"/>
          <w:sz w:val="26"/>
          <w:szCs w:val="26"/>
        </w:rPr>
        <w:t>b. Inventory turnover ratio =</w:t>
      </w:r>
      <w:r w:rsidR="00974986">
        <w:rPr>
          <w:rFonts w:ascii="Times New Roman" w:hAnsi="Times New Roman" w:cs="Times New Roman"/>
          <w:sz w:val="26"/>
          <w:szCs w:val="26"/>
        </w:rPr>
        <w:t xml:space="preserve"> </w:t>
      </w:r>
      <w:r w:rsidR="004A65F2" w:rsidRPr="00045FCB">
        <w:rPr>
          <w:rFonts w:ascii="Times New Roman" w:hAnsi="Times New Roman" w:cs="Times New Roman"/>
          <w:sz w:val="26"/>
          <w:szCs w:val="26"/>
        </w:rPr>
        <w:t>Sales</w:t>
      </w:r>
    </w:p>
    <w:p w:rsidR="00AD6B47" w:rsidRPr="00045FCB" w:rsidRDefault="0097498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Fixed asset</w:t>
      </w:r>
    </w:p>
    <w:p w:rsidR="00974986" w:rsidRPr="00045FCB" w:rsidRDefault="006E6B97" w:rsidP="00974986">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6" type="#_x0000_t32" style="position:absolute;left:0;text-align:left;margin-left:141.8pt;margin-top:20.7pt;width:69pt;height:0;z-index:251688960" o:connectortype="straight"/>
        </w:pict>
      </w:r>
      <w:r w:rsidR="00AD6B47" w:rsidRPr="00045FCB">
        <w:rPr>
          <w:rFonts w:ascii="Times New Roman" w:hAnsi="Times New Roman" w:cs="Times New Roman"/>
          <w:sz w:val="26"/>
          <w:szCs w:val="26"/>
        </w:rPr>
        <w:t>c. Fixed Assets Turnover =</w:t>
      </w:r>
      <w:r w:rsidR="00974986">
        <w:rPr>
          <w:rFonts w:ascii="Times New Roman" w:hAnsi="Times New Roman" w:cs="Times New Roman"/>
          <w:sz w:val="26"/>
          <w:szCs w:val="26"/>
        </w:rPr>
        <w:t xml:space="preserve"> </w:t>
      </w:r>
      <w:r w:rsidR="00974986" w:rsidRPr="00045FCB">
        <w:rPr>
          <w:rFonts w:ascii="Times New Roman" w:hAnsi="Times New Roman" w:cs="Times New Roman"/>
          <w:sz w:val="26"/>
          <w:szCs w:val="26"/>
        </w:rPr>
        <w:t>Sales</w:t>
      </w:r>
    </w:p>
    <w:p w:rsidR="00AD6B47" w:rsidRPr="00045FCB" w:rsidRDefault="0097498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A65F2" w:rsidRPr="00045FCB">
        <w:rPr>
          <w:rFonts w:ascii="Times New Roman" w:hAnsi="Times New Roman" w:cs="Times New Roman"/>
          <w:sz w:val="26"/>
          <w:szCs w:val="26"/>
        </w:rPr>
        <w:t>Fixed Asset</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8" type="#_x0000_t32" style="position:absolute;left:0;text-align:left;margin-left:158.6pt;margin-top:22.6pt;width:104.5pt;height:0;z-index:251691008" o:connectortype="straight"/>
        </w:pict>
      </w:r>
      <w:r w:rsidR="00AD6B47" w:rsidRPr="00045FCB">
        <w:rPr>
          <w:rFonts w:ascii="Times New Roman" w:hAnsi="Times New Roman" w:cs="Times New Roman"/>
          <w:sz w:val="26"/>
          <w:szCs w:val="26"/>
        </w:rPr>
        <w:t>d. Average collection period =</w:t>
      </w:r>
      <w:r w:rsidR="00974986">
        <w:rPr>
          <w:rFonts w:ascii="Times New Roman" w:hAnsi="Times New Roman" w:cs="Times New Roman"/>
          <w:sz w:val="26"/>
          <w:szCs w:val="26"/>
        </w:rPr>
        <w:t xml:space="preserve"> </w:t>
      </w:r>
      <w:r w:rsidR="004A65F2" w:rsidRPr="00045FCB">
        <w:rPr>
          <w:rFonts w:ascii="Times New Roman" w:hAnsi="Times New Roman" w:cs="Times New Roman"/>
          <w:sz w:val="26"/>
          <w:szCs w:val="26"/>
        </w:rPr>
        <w:t>Debtors x 360 days</w:t>
      </w:r>
    </w:p>
    <w:p w:rsidR="00AD6B47" w:rsidRPr="00045FCB" w:rsidRDefault="00974986"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Fixes Asset</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7" type="#_x0000_t32" style="position:absolute;left:0;text-align:left;margin-left:119.1pt;margin-top:22.15pt;width:73.55pt;height:0;z-index:251689984" o:connectortype="straight"/>
        </w:pict>
      </w:r>
      <w:r w:rsidR="00AD6B47" w:rsidRPr="00045FCB">
        <w:rPr>
          <w:rFonts w:ascii="Times New Roman" w:hAnsi="Times New Roman" w:cs="Times New Roman"/>
          <w:sz w:val="26"/>
          <w:szCs w:val="26"/>
        </w:rPr>
        <w:t>e. Debtors turnovers = Current Sales</w:t>
      </w:r>
    </w:p>
    <w:p w:rsidR="00AD6B47" w:rsidRPr="00045FCB" w:rsidRDefault="00CD3907"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Debtors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(5). INVESTORS RATIOS</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59" type="#_x0000_t32" style="position:absolute;left:0;text-align:left;margin-left:111.3pt;margin-top:21.85pt;width:213.5pt;height:0;z-index:251692032" o:connectortype="straight"/>
        </w:pict>
      </w:r>
      <w:r w:rsidR="00AD6B47" w:rsidRPr="00045FCB">
        <w:rPr>
          <w:rFonts w:ascii="Times New Roman" w:hAnsi="Times New Roman" w:cs="Times New Roman"/>
          <w:sz w:val="26"/>
          <w:szCs w:val="26"/>
        </w:rPr>
        <w:t>a. Earring per share = Profit after tax-per share dividend</w:t>
      </w:r>
    </w:p>
    <w:p w:rsidR="00AD6B47" w:rsidRPr="00045FCB" w:rsidRDefault="001E0DCF"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Number</w:t>
      </w:r>
      <w:r w:rsidR="004A65F2" w:rsidRPr="00045FCB">
        <w:rPr>
          <w:rFonts w:ascii="Times New Roman" w:hAnsi="Times New Roman" w:cs="Times New Roman"/>
          <w:sz w:val="26"/>
          <w:szCs w:val="26"/>
        </w:rPr>
        <w:t xml:space="preserve"> of ordinary share withstanding</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60" type="#_x0000_t32" style="position:absolute;left:0;text-align:left;margin-left:118.35pt;margin-top:24.5pt;width:213.5pt;height:0;z-index:251693056" o:connectortype="straight"/>
        </w:pict>
      </w:r>
      <w:r w:rsidR="00AD6B47" w:rsidRPr="00045FCB">
        <w:rPr>
          <w:rFonts w:ascii="Times New Roman" w:hAnsi="Times New Roman" w:cs="Times New Roman"/>
          <w:sz w:val="26"/>
          <w:szCs w:val="26"/>
        </w:rPr>
        <w:t>b. Dividend per share = Gross Dividend (internal final)</w:t>
      </w:r>
    </w:p>
    <w:p w:rsidR="00AD6B47" w:rsidRPr="00045FCB" w:rsidRDefault="009754B5"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Numbe</w:t>
      </w:r>
      <w:r w:rsidR="004A65F2" w:rsidRPr="00045FCB">
        <w:rPr>
          <w:rFonts w:ascii="Times New Roman" w:hAnsi="Times New Roman" w:cs="Times New Roman"/>
          <w:sz w:val="26"/>
          <w:szCs w:val="26"/>
        </w:rPr>
        <w:t>r of ordinary share outstanding</w:t>
      </w:r>
    </w:p>
    <w:p w:rsidR="00AD6B4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61" type="#_x0000_t32" style="position:absolute;left:0;text-align:left;margin-left:135.9pt;margin-top:21.7pt;width:139.05pt;height:0;z-index:251694080" o:connectortype="straight"/>
        </w:pict>
      </w:r>
      <w:r w:rsidR="00AD6B47" w:rsidRPr="00045FCB">
        <w:rPr>
          <w:rFonts w:ascii="Times New Roman" w:hAnsi="Times New Roman" w:cs="Times New Roman"/>
          <w:sz w:val="26"/>
          <w:szCs w:val="26"/>
        </w:rPr>
        <w:t>c. Dividend cover share = Earnings per share (EPS)</w:t>
      </w:r>
    </w:p>
    <w:p w:rsidR="004A65F2" w:rsidRPr="00045FCB" w:rsidRDefault="009754B5"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D6B47" w:rsidRPr="00045FCB">
        <w:rPr>
          <w:rFonts w:ascii="Times New Roman" w:hAnsi="Times New Roman" w:cs="Times New Roman"/>
          <w:sz w:val="26"/>
          <w:szCs w:val="26"/>
        </w:rPr>
        <w:t>Dividend per share (DPS)</w:t>
      </w:r>
    </w:p>
    <w:p w:rsidR="00A04239" w:rsidRDefault="00A04239">
      <w:pPr>
        <w:rPr>
          <w:rFonts w:ascii="Times New Roman" w:hAnsi="Times New Roman" w:cs="Times New Roman"/>
          <w:b/>
          <w:sz w:val="26"/>
          <w:szCs w:val="26"/>
        </w:rPr>
      </w:pPr>
      <w:r>
        <w:rPr>
          <w:rFonts w:ascii="Times New Roman" w:hAnsi="Times New Roman" w:cs="Times New Roman"/>
          <w:b/>
          <w:sz w:val="26"/>
          <w:szCs w:val="26"/>
        </w:rPr>
        <w:br w:type="page"/>
      </w:r>
    </w:p>
    <w:p w:rsidR="00AD6B47" w:rsidRPr="00045FCB" w:rsidRDefault="00AD6B47" w:rsidP="00F1566E">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lastRenderedPageBreak/>
        <w:t>CHAPTER FOUR</w:t>
      </w:r>
    </w:p>
    <w:p w:rsidR="00AD6B47" w:rsidRPr="00045FCB" w:rsidRDefault="00AD6B47" w:rsidP="00F1566E">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t>DATA ANALYSIS AND DISCUSSION</w:t>
      </w:r>
    </w:p>
    <w:p w:rsidR="00AD6B47" w:rsidRPr="00045FCB" w:rsidRDefault="00114A54" w:rsidP="003B3E5D">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00AD6B47" w:rsidRPr="00045FCB">
        <w:rPr>
          <w:rFonts w:ascii="Times New Roman" w:hAnsi="Times New Roman" w:cs="Times New Roman"/>
          <w:b/>
          <w:sz w:val="26"/>
          <w:szCs w:val="26"/>
        </w:rPr>
        <w:t>PREVIEW</w:t>
      </w:r>
    </w:p>
    <w:p w:rsidR="00AD6B47" w:rsidRPr="00045FCB" w:rsidRDefault="00114A54"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AD6B47" w:rsidRPr="00045FCB">
        <w:rPr>
          <w:rFonts w:ascii="Times New Roman" w:hAnsi="Times New Roman" w:cs="Times New Roman"/>
          <w:sz w:val="26"/>
          <w:szCs w:val="26"/>
        </w:rPr>
        <w:t>This chapter is set out to present and analyses the data collected through the application of questionnaire and also the information extracted from annual report of the Oando under review. The main research questions are tested by converting them into null and alternative hypothesis.</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Data of responses are presented in tabular from out of the fifty (50) questionnaire administration forty six (46) were returned, the represent 92% of the questionnaire administered.</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Test were also carried out on the following ratio liquidity and solvency activity, profitability and efficient and investment ratios the test of hypothesis is done using chi-square (x²) test at k = 0.05 level of confidence.</w:t>
      </w:r>
    </w:p>
    <w:p w:rsidR="00AD6B47" w:rsidRPr="001A6570" w:rsidRDefault="00AD6B47" w:rsidP="003B3E5D">
      <w:pPr>
        <w:spacing w:after="0" w:line="480" w:lineRule="auto"/>
        <w:jc w:val="both"/>
        <w:rPr>
          <w:rFonts w:ascii="Times New Roman" w:hAnsi="Times New Roman" w:cs="Times New Roman"/>
          <w:b/>
          <w:sz w:val="26"/>
          <w:szCs w:val="26"/>
        </w:rPr>
      </w:pPr>
      <w:r w:rsidRPr="001A6570">
        <w:rPr>
          <w:rFonts w:ascii="Times New Roman" w:hAnsi="Times New Roman" w:cs="Times New Roman"/>
          <w:b/>
          <w:sz w:val="26"/>
          <w:szCs w:val="26"/>
        </w:rPr>
        <w:t>4.1 PRESENTATION OF DEMOGRAPHIC DATA</w:t>
      </w:r>
    </w:p>
    <w:p w:rsidR="00AD6B47" w:rsidRPr="00045FCB" w:rsidRDefault="00AD6B4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This demographic classification of respondents by sex. Age education management cadre and working based on questionnaire administered.</w:t>
      </w:r>
    </w:p>
    <w:p w:rsidR="001A6570" w:rsidRDefault="001A6570">
      <w:pPr>
        <w:rPr>
          <w:rFonts w:ascii="Times New Roman" w:hAnsi="Times New Roman" w:cs="Times New Roman"/>
          <w:b/>
          <w:sz w:val="26"/>
          <w:szCs w:val="26"/>
        </w:rPr>
      </w:pPr>
      <w:r>
        <w:rPr>
          <w:rFonts w:ascii="Times New Roman" w:hAnsi="Times New Roman" w:cs="Times New Roman"/>
          <w:b/>
          <w:sz w:val="26"/>
          <w:szCs w:val="26"/>
        </w:rPr>
        <w:br w:type="page"/>
      </w:r>
    </w:p>
    <w:p w:rsidR="00394E57" w:rsidRPr="00B40B72" w:rsidRDefault="00394E57" w:rsidP="003B3E5D">
      <w:pPr>
        <w:spacing w:after="0" w:line="480" w:lineRule="auto"/>
        <w:jc w:val="both"/>
        <w:rPr>
          <w:rFonts w:ascii="Times New Roman" w:hAnsi="Times New Roman" w:cs="Times New Roman"/>
          <w:b/>
          <w:sz w:val="26"/>
          <w:szCs w:val="26"/>
        </w:rPr>
      </w:pPr>
      <w:r w:rsidRPr="00B40B72">
        <w:rPr>
          <w:rFonts w:ascii="Times New Roman" w:hAnsi="Times New Roman" w:cs="Times New Roman"/>
          <w:b/>
          <w:sz w:val="26"/>
          <w:szCs w:val="26"/>
        </w:rPr>
        <w:lastRenderedPageBreak/>
        <w:t xml:space="preserve"> TABLE 4.1.1 DISTRIBUTION OF RESPONDENT BASE ON SEX.</w:t>
      </w:r>
    </w:p>
    <w:tbl>
      <w:tblPr>
        <w:tblStyle w:val="TableGrid"/>
        <w:tblW w:w="0" w:type="auto"/>
        <w:tblLook w:val="04A0"/>
      </w:tblPr>
      <w:tblGrid>
        <w:gridCol w:w="2742"/>
        <w:gridCol w:w="2742"/>
        <w:gridCol w:w="2742"/>
      </w:tblGrid>
      <w:tr w:rsidR="00690C69" w:rsidTr="00690C69">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Sex</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rsidR="00690C69" w:rsidTr="00690C69">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690C69" w:rsidTr="00690C69">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33%</w:t>
            </w:r>
          </w:p>
        </w:tc>
      </w:tr>
      <w:tr w:rsidR="00690C69" w:rsidTr="00690C69">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742" w:type="dxa"/>
          </w:tcPr>
          <w:p w:rsidR="00690C69" w:rsidRDefault="00690C6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394E57" w:rsidRPr="00045FCB" w:rsidRDefault="00690C69"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table above shows the percentage distribution respondent by their sex male respondents constitute 67% while female respondent constitute 33%.</w:t>
      </w:r>
    </w:p>
    <w:p w:rsidR="00394E57" w:rsidRPr="001A6570" w:rsidRDefault="00394E57" w:rsidP="003B3E5D">
      <w:pPr>
        <w:spacing w:after="0" w:line="480" w:lineRule="auto"/>
        <w:jc w:val="both"/>
        <w:rPr>
          <w:rFonts w:ascii="Times New Roman" w:hAnsi="Times New Roman" w:cs="Times New Roman"/>
          <w:b/>
          <w:sz w:val="26"/>
          <w:szCs w:val="26"/>
        </w:rPr>
      </w:pPr>
      <w:r w:rsidRPr="001A6570">
        <w:rPr>
          <w:rFonts w:ascii="Times New Roman" w:hAnsi="Times New Roman" w:cs="Times New Roman"/>
          <w:b/>
          <w:sz w:val="26"/>
          <w:szCs w:val="26"/>
        </w:rPr>
        <w:t>TABLE 4.1.2</w:t>
      </w:r>
      <w:r w:rsidR="001A6570" w:rsidRPr="001A6570">
        <w:rPr>
          <w:rFonts w:ascii="Times New Roman" w:hAnsi="Times New Roman" w:cs="Times New Roman"/>
          <w:b/>
          <w:sz w:val="26"/>
          <w:szCs w:val="26"/>
        </w:rPr>
        <w:t xml:space="preserve"> </w:t>
      </w:r>
      <w:r w:rsidRPr="001A6570">
        <w:rPr>
          <w:rFonts w:ascii="Times New Roman" w:hAnsi="Times New Roman" w:cs="Times New Roman"/>
          <w:b/>
          <w:sz w:val="26"/>
          <w:szCs w:val="26"/>
        </w:rPr>
        <w:t>DISTRIBUTION OF RESPONDENT BY AGE</w:t>
      </w:r>
    </w:p>
    <w:tbl>
      <w:tblPr>
        <w:tblStyle w:val="TableGrid"/>
        <w:tblW w:w="0" w:type="auto"/>
        <w:tblLook w:val="04A0"/>
      </w:tblPr>
      <w:tblGrid>
        <w:gridCol w:w="2742"/>
        <w:gridCol w:w="2742"/>
        <w:gridCol w:w="2742"/>
      </w:tblGrid>
      <w:tr w:rsidR="00F4159C" w:rsidTr="00F4159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Age</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Number of Respondent</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Percentages</w:t>
            </w:r>
          </w:p>
        </w:tc>
      </w:tr>
      <w:tr w:rsidR="00F4159C" w:rsidTr="00F4159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20-29</w:t>
            </w:r>
          </w:p>
        </w:tc>
        <w:tc>
          <w:tcPr>
            <w:tcW w:w="2742" w:type="dxa"/>
          </w:tcPr>
          <w:p w:rsidR="00F4159C" w:rsidRDefault="00F4159C" w:rsidP="00F4159C">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29</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67%</w:t>
            </w:r>
          </w:p>
        </w:tc>
      </w:tr>
      <w:tr w:rsidR="00F4159C" w:rsidTr="00F4159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30-39</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14</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33%</w:t>
            </w:r>
          </w:p>
        </w:tc>
      </w:tr>
      <w:tr w:rsidR="00F4159C" w:rsidTr="00F4159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40-49</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4</w:t>
            </w:r>
          </w:p>
        </w:t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9%</w:t>
            </w:r>
          </w:p>
        </w:tc>
      </w:tr>
      <w:tr w:rsidR="00F4159C" w:rsidTr="00F4159C">
        <w:tc>
          <w:tcPr>
            <w:tcW w:w="2742" w:type="dxa"/>
          </w:tcPr>
          <w:p w:rsidR="00F4159C"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50-59</w:t>
            </w:r>
          </w:p>
        </w:tc>
        <w:tc>
          <w:tcPr>
            <w:tcW w:w="2742" w:type="dxa"/>
          </w:tcPr>
          <w:p w:rsidR="00F4159C" w:rsidRDefault="00F4159C"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742" w:type="dxa"/>
          </w:tcPr>
          <w:p w:rsidR="00F4159C" w:rsidRDefault="00F4159C"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Pr="00045FCB">
              <w:rPr>
                <w:rFonts w:ascii="Times New Roman" w:hAnsi="Times New Roman" w:cs="Times New Roman"/>
                <w:sz w:val="26"/>
                <w:szCs w:val="26"/>
              </w:rPr>
              <w:t>%</w:t>
            </w:r>
          </w:p>
        </w:tc>
      </w:tr>
      <w:tr w:rsidR="00F4159C" w:rsidTr="00F4159C">
        <w:tc>
          <w:tcPr>
            <w:tcW w:w="2742" w:type="dxa"/>
          </w:tcPr>
          <w:p w:rsidR="00F4159C" w:rsidRPr="00045FCB" w:rsidRDefault="00F4159C" w:rsidP="003B3E5D">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60 and above 1</w:t>
            </w:r>
          </w:p>
        </w:tc>
        <w:tc>
          <w:tcPr>
            <w:tcW w:w="2742" w:type="dxa"/>
          </w:tcPr>
          <w:p w:rsidR="00F4159C" w:rsidRPr="00045FCB" w:rsidRDefault="00F4159C" w:rsidP="00F4159C">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2742" w:type="dxa"/>
          </w:tcPr>
          <w:p w:rsidR="00F4159C" w:rsidRPr="00045FCB" w:rsidRDefault="00F4159C"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r>
      <w:tr w:rsidR="00F4159C" w:rsidTr="00F4159C">
        <w:tc>
          <w:tcPr>
            <w:tcW w:w="2742" w:type="dxa"/>
          </w:tcPr>
          <w:p w:rsidR="00F4159C" w:rsidRDefault="00F4159C" w:rsidP="004D0A69">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Total</w:t>
            </w:r>
          </w:p>
        </w:tc>
        <w:tc>
          <w:tcPr>
            <w:tcW w:w="2742" w:type="dxa"/>
          </w:tcPr>
          <w:p w:rsidR="00F4159C" w:rsidRDefault="00F4159C" w:rsidP="00F4159C">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50</w:t>
            </w:r>
          </w:p>
        </w:tc>
        <w:tc>
          <w:tcPr>
            <w:tcW w:w="2742" w:type="dxa"/>
          </w:tcPr>
          <w:p w:rsidR="00F4159C" w:rsidRDefault="00F4159C" w:rsidP="004D0A69">
            <w:pPr>
              <w:spacing w:line="480" w:lineRule="auto"/>
              <w:jc w:val="both"/>
              <w:rPr>
                <w:rFonts w:ascii="Times New Roman" w:hAnsi="Times New Roman" w:cs="Times New Roman"/>
                <w:sz w:val="26"/>
                <w:szCs w:val="26"/>
              </w:rPr>
            </w:pPr>
            <w:r w:rsidRPr="00045FCB">
              <w:rPr>
                <w:rFonts w:ascii="Times New Roman" w:hAnsi="Times New Roman" w:cs="Times New Roman"/>
                <w:sz w:val="26"/>
                <w:szCs w:val="26"/>
              </w:rPr>
              <w:t>100</w:t>
            </w:r>
            <w:r>
              <w:rPr>
                <w:rFonts w:ascii="Times New Roman" w:hAnsi="Times New Roman" w:cs="Times New Roman"/>
                <w:sz w:val="26"/>
                <w:szCs w:val="26"/>
              </w:rPr>
              <w:t>%</w:t>
            </w:r>
          </w:p>
        </w:tc>
      </w:tr>
    </w:tbl>
    <w:p w:rsidR="00394E57" w:rsidRPr="00045FCB" w:rsidRDefault="00F4159C"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1A6570"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w:t>
      </w:r>
    </w:p>
    <w:p w:rsidR="001A6570" w:rsidRDefault="001A6570">
      <w:pPr>
        <w:rPr>
          <w:rFonts w:ascii="Times New Roman" w:hAnsi="Times New Roman" w:cs="Times New Roman"/>
          <w:sz w:val="26"/>
          <w:szCs w:val="26"/>
        </w:rPr>
      </w:pPr>
      <w:r>
        <w:rPr>
          <w:rFonts w:ascii="Times New Roman" w:hAnsi="Times New Roman" w:cs="Times New Roman"/>
          <w:sz w:val="26"/>
          <w:szCs w:val="26"/>
        </w:rPr>
        <w:br w:type="page"/>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The table above shows the age of the various respondents. All respondent are above thus the respondent are of age.</w:t>
      </w:r>
    </w:p>
    <w:p w:rsidR="00394E57" w:rsidRPr="001A6570" w:rsidRDefault="00394E57" w:rsidP="003B3E5D">
      <w:pPr>
        <w:spacing w:after="0" w:line="480" w:lineRule="auto"/>
        <w:jc w:val="both"/>
        <w:rPr>
          <w:rFonts w:ascii="Times New Roman" w:hAnsi="Times New Roman" w:cs="Times New Roman"/>
          <w:b/>
          <w:sz w:val="26"/>
          <w:szCs w:val="26"/>
        </w:rPr>
      </w:pPr>
      <w:r w:rsidRPr="001A6570">
        <w:rPr>
          <w:rFonts w:ascii="Times New Roman" w:hAnsi="Times New Roman" w:cs="Times New Roman"/>
          <w:b/>
          <w:sz w:val="26"/>
          <w:szCs w:val="26"/>
        </w:rPr>
        <w:t>TABLE: 4.1.3 DISTRIBUTION OF RESPONDENT BY EDUCATION QUALIFICATION.</w:t>
      </w:r>
    </w:p>
    <w:tbl>
      <w:tblPr>
        <w:tblStyle w:val="TableGrid"/>
        <w:tblW w:w="0" w:type="auto"/>
        <w:tblLook w:val="04A0"/>
      </w:tblPr>
      <w:tblGrid>
        <w:gridCol w:w="2742"/>
        <w:gridCol w:w="2742"/>
        <w:gridCol w:w="2742"/>
      </w:tblGrid>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Education</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O'level</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NCE/OND</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9%</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First Degree / HND</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52%</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Second Degree</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28%</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Professional Qualification</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r>
      <w:tr w:rsidR="00520D99" w:rsidRPr="00520D99" w:rsidTr="00520D99">
        <w:tc>
          <w:tcPr>
            <w:tcW w:w="2742" w:type="dxa"/>
          </w:tcPr>
          <w:p w:rsidR="00520D99" w:rsidRPr="00520D99" w:rsidRDefault="00520D99" w:rsidP="003B3E5D">
            <w:pPr>
              <w:spacing w:line="480" w:lineRule="auto"/>
              <w:jc w:val="both"/>
              <w:rPr>
                <w:rFonts w:ascii="Times New Roman" w:hAnsi="Times New Roman" w:cs="Times New Roman"/>
                <w:b/>
                <w:sz w:val="26"/>
                <w:szCs w:val="26"/>
              </w:rPr>
            </w:pPr>
            <w:r w:rsidRPr="00520D99">
              <w:rPr>
                <w:rFonts w:ascii="Times New Roman" w:hAnsi="Times New Roman" w:cs="Times New Roman"/>
                <w:b/>
                <w:sz w:val="26"/>
                <w:szCs w:val="26"/>
              </w:rPr>
              <w:t>Total</w:t>
            </w:r>
          </w:p>
        </w:tc>
        <w:tc>
          <w:tcPr>
            <w:tcW w:w="2742" w:type="dxa"/>
          </w:tcPr>
          <w:p w:rsidR="00520D99" w:rsidRPr="00520D99" w:rsidRDefault="00520D99" w:rsidP="003B3E5D">
            <w:pPr>
              <w:spacing w:line="480" w:lineRule="auto"/>
              <w:jc w:val="both"/>
              <w:rPr>
                <w:rFonts w:ascii="Times New Roman" w:hAnsi="Times New Roman" w:cs="Times New Roman"/>
                <w:b/>
                <w:sz w:val="26"/>
                <w:szCs w:val="26"/>
              </w:rPr>
            </w:pPr>
            <w:r w:rsidRPr="00520D99">
              <w:rPr>
                <w:rFonts w:ascii="Times New Roman" w:hAnsi="Times New Roman" w:cs="Times New Roman"/>
                <w:b/>
                <w:sz w:val="26"/>
                <w:szCs w:val="26"/>
              </w:rPr>
              <w:t>50</w:t>
            </w:r>
          </w:p>
        </w:tc>
        <w:tc>
          <w:tcPr>
            <w:tcW w:w="2742" w:type="dxa"/>
          </w:tcPr>
          <w:p w:rsidR="00520D99" w:rsidRPr="00520D99" w:rsidRDefault="00520D99" w:rsidP="003B3E5D">
            <w:pPr>
              <w:spacing w:line="480" w:lineRule="auto"/>
              <w:jc w:val="both"/>
              <w:rPr>
                <w:rFonts w:ascii="Times New Roman" w:hAnsi="Times New Roman" w:cs="Times New Roman"/>
                <w:b/>
                <w:sz w:val="26"/>
                <w:szCs w:val="26"/>
              </w:rPr>
            </w:pPr>
            <w:r w:rsidRPr="00520D99">
              <w:rPr>
                <w:rFonts w:ascii="Times New Roman" w:hAnsi="Times New Roman" w:cs="Times New Roman"/>
                <w:b/>
                <w:sz w:val="26"/>
                <w:szCs w:val="26"/>
              </w:rPr>
              <w:t>100%</w:t>
            </w:r>
          </w:p>
        </w:tc>
      </w:tr>
    </w:tbl>
    <w:p w:rsidR="00394E57" w:rsidRPr="00045FCB" w:rsidRDefault="00520D99"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Table 4.1.3 shows that of the 46 respondents only 6 representing 13% of the respondents have lower than the first degree. The remaining respondents representing 87% have the first degree or higher qualification.</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Thus, the respondents have adequate educational qualifications and consequence the information supplied is reliable and relevant for the purpose of the research.</w:t>
      </w:r>
    </w:p>
    <w:p w:rsidR="00394E57" w:rsidRPr="00520D99" w:rsidRDefault="00394E57" w:rsidP="003B3E5D">
      <w:pPr>
        <w:spacing w:after="0" w:line="480" w:lineRule="auto"/>
        <w:jc w:val="both"/>
        <w:rPr>
          <w:rFonts w:ascii="Times New Roman" w:hAnsi="Times New Roman" w:cs="Times New Roman"/>
          <w:b/>
          <w:sz w:val="26"/>
          <w:szCs w:val="26"/>
        </w:rPr>
      </w:pPr>
      <w:r w:rsidRPr="00520D99">
        <w:rPr>
          <w:rFonts w:ascii="Times New Roman" w:hAnsi="Times New Roman" w:cs="Times New Roman"/>
          <w:b/>
          <w:sz w:val="26"/>
          <w:szCs w:val="26"/>
        </w:rPr>
        <w:lastRenderedPageBreak/>
        <w:t>TABLE 4.1.4: DISTRIBUTION OF MANAGEMENT CADRE RESPONDENTS BY</w:t>
      </w:r>
    </w:p>
    <w:tbl>
      <w:tblPr>
        <w:tblStyle w:val="TableGrid"/>
        <w:tblW w:w="0" w:type="auto"/>
        <w:tblLook w:val="04A0"/>
      </w:tblPr>
      <w:tblGrid>
        <w:gridCol w:w="2742"/>
        <w:gridCol w:w="2742"/>
        <w:gridCol w:w="2742"/>
      </w:tblGrid>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Management Cadre</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Top management</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Middle level</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28%</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Lower level</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tc>
      </w:tr>
      <w:tr w:rsidR="00520D99" w:rsidTr="00520D99">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742" w:type="dxa"/>
          </w:tcPr>
          <w:p w:rsidR="00520D99" w:rsidRDefault="00520D9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394E57" w:rsidRPr="00045FCB" w:rsidRDefault="00520D99"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table above shows the various management cadres that the respondents belongs to the top cadre constitute 26% middle cadre constitute 28% lower con</w:t>
      </w:r>
      <w:r w:rsidR="00F65BF9" w:rsidRPr="00045FCB">
        <w:rPr>
          <w:rFonts w:ascii="Times New Roman" w:hAnsi="Times New Roman" w:cs="Times New Roman"/>
          <w:sz w:val="26"/>
          <w:szCs w:val="26"/>
        </w:rPr>
        <w:t>stitute 46% of the respondents.</w:t>
      </w:r>
    </w:p>
    <w:p w:rsidR="00394E57" w:rsidRPr="00520D99" w:rsidRDefault="00394E57" w:rsidP="003B3E5D">
      <w:pPr>
        <w:spacing w:after="0" w:line="480" w:lineRule="auto"/>
        <w:jc w:val="both"/>
        <w:rPr>
          <w:rFonts w:ascii="Times New Roman" w:hAnsi="Times New Roman" w:cs="Times New Roman"/>
          <w:b/>
          <w:sz w:val="26"/>
          <w:szCs w:val="26"/>
        </w:rPr>
      </w:pPr>
      <w:r w:rsidRPr="00520D99">
        <w:rPr>
          <w:rFonts w:ascii="Times New Roman" w:hAnsi="Times New Roman" w:cs="Times New Roman"/>
          <w:b/>
          <w:sz w:val="26"/>
          <w:szCs w:val="26"/>
        </w:rPr>
        <w:t>4.1.5 DISTRIBUTION EXPERIENCE OF RESPONDENTS BY WORKING</w:t>
      </w:r>
    </w:p>
    <w:tbl>
      <w:tblPr>
        <w:tblStyle w:val="TableGrid"/>
        <w:tblW w:w="0" w:type="auto"/>
        <w:tblLook w:val="04A0"/>
      </w:tblPr>
      <w:tblGrid>
        <w:gridCol w:w="2742"/>
        <w:gridCol w:w="2742"/>
        <w:gridCol w:w="2742"/>
      </w:tblGrid>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Management Cadre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Above 10 year</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10 year</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28%</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Less than 20 year</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520D99" w:rsidRPr="00045FCB" w:rsidRDefault="00520D99" w:rsidP="00520D9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Table 4.1.5 above shows the working experience of the various respondents 35% of the respondents have working experience less than or equal to 10 years. The remaining 65% of the respondents have above 10years. This implies that most of the respondents are well experienced and this information supplied are relevant for the researcher purpose</w:t>
      </w:r>
    </w:p>
    <w:p w:rsidR="00394E57" w:rsidRPr="00520D99" w:rsidRDefault="00394E57" w:rsidP="001A6570">
      <w:pPr>
        <w:spacing w:after="0" w:line="480" w:lineRule="auto"/>
        <w:rPr>
          <w:rFonts w:ascii="Times New Roman" w:hAnsi="Times New Roman" w:cs="Times New Roman"/>
          <w:b/>
          <w:sz w:val="26"/>
          <w:szCs w:val="26"/>
        </w:rPr>
      </w:pPr>
      <w:r w:rsidRPr="00520D99">
        <w:rPr>
          <w:rFonts w:ascii="Times New Roman" w:hAnsi="Times New Roman" w:cs="Times New Roman"/>
          <w:b/>
          <w:sz w:val="26"/>
          <w:szCs w:val="26"/>
        </w:rPr>
        <w:t>4.1.6: RATIOS ARE HIGHLY NEEDED FOR</w:t>
      </w:r>
      <w:r w:rsidR="00F65BF9" w:rsidRPr="00520D99">
        <w:rPr>
          <w:rFonts w:ascii="Times New Roman" w:hAnsi="Times New Roman" w:cs="Times New Roman"/>
          <w:b/>
          <w:sz w:val="26"/>
          <w:szCs w:val="26"/>
        </w:rPr>
        <w:t xml:space="preserve"> COMPANY PERFORMANCE EVALUATION</w:t>
      </w:r>
    </w:p>
    <w:tbl>
      <w:tblPr>
        <w:tblStyle w:val="TableGrid"/>
        <w:tblW w:w="0" w:type="auto"/>
        <w:tblLook w:val="04A0"/>
      </w:tblPr>
      <w:tblGrid>
        <w:gridCol w:w="2742"/>
        <w:gridCol w:w="2742"/>
        <w:gridCol w:w="2742"/>
      </w:tblGrid>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Response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23.4%</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31.3%</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Not sure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20.3</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12..5%</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12.5%</w:t>
            </w:r>
          </w:p>
        </w:tc>
      </w:tr>
      <w:tr w:rsidR="00520D99" w:rsidTr="004D0A69">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742" w:type="dxa"/>
          </w:tcPr>
          <w:p w:rsidR="00520D99" w:rsidRDefault="00520D99"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520D99" w:rsidRPr="00045FCB" w:rsidRDefault="00520D99" w:rsidP="00520D9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From the table 3 above, 23.4% strongly agree that ratios are highly need for company performance evaluation, 31.3% agree that ratios are highly needed for company performance evaluation, 20.3% are not sure that ratios are highly needed for company performance evaluation while 12.5% disagree </w:t>
      </w:r>
      <w:r w:rsidRPr="00045FCB">
        <w:rPr>
          <w:rFonts w:ascii="Times New Roman" w:hAnsi="Times New Roman" w:cs="Times New Roman"/>
          <w:sz w:val="26"/>
          <w:szCs w:val="26"/>
        </w:rPr>
        <w:lastRenderedPageBreak/>
        <w:t>and strongly disagree that ratios are highly needed for company performance evaluation.</w:t>
      </w:r>
    </w:p>
    <w:p w:rsidR="00394E57" w:rsidRPr="002868A4" w:rsidRDefault="00F65BF9" w:rsidP="003B3E5D">
      <w:pPr>
        <w:spacing w:after="0" w:line="480" w:lineRule="auto"/>
        <w:jc w:val="both"/>
        <w:rPr>
          <w:rFonts w:ascii="Times New Roman" w:hAnsi="Times New Roman" w:cs="Times New Roman"/>
          <w:b/>
          <w:sz w:val="26"/>
          <w:szCs w:val="26"/>
        </w:rPr>
      </w:pPr>
      <w:r w:rsidRPr="002868A4">
        <w:rPr>
          <w:rFonts w:ascii="Times New Roman" w:hAnsi="Times New Roman" w:cs="Times New Roman"/>
          <w:b/>
          <w:sz w:val="26"/>
          <w:szCs w:val="26"/>
        </w:rPr>
        <w:t xml:space="preserve">4.1.7: </w:t>
      </w:r>
      <w:r w:rsidR="00394E57" w:rsidRPr="002868A4">
        <w:rPr>
          <w:rFonts w:ascii="Times New Roman" w:hAnsi="Times New Roman" w:cs="Times New Roman"/>
          <w:b/>
          <w:sz w:val="26"/>
          <w:szCs w:val="26"/>
        </w:rPr>
        <w:t>FINANCIAL RATIO ARE IMPORTANT FOR COMPANY</w:t>
      </w:r>
    </w:p>
    <w:tbl>
      <w:tblPr>
        <w:tblStyle w:val="TableGrid"/>
        <w:tblW w:w="0" w:type="auto"/>
        <w:tblLook w:val="04A0"/>
      </w:tblPr>
      <w:tblGrid>
        <w:gridCol w:w="2742"/>
        <w:gridCol w:w="2742"/>
        <w:gridCol w:w="2742"/>
      </w:tblGrid>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Response</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18.8%</w:t>
            </w:r>
          </w:p>
        </w:tc>
      </w:tr>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26.6%</w:t>
            </w:r>
          </w:p>
        </w:tc>
      </w:tr>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Not sure</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28.1%</w:t>
            </w:r>
          </w:p>
        </w:tc>
      </w:tr>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15.6%</w:t>
            </w:r>
          </w:p>
        </w:tc>
      </w:tr>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r>
      <w:tr w:rsidR="002868A4" w:rsidTr="004D0A69">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742" w:type="dxa"/>
          </w:tcPr>
          <w:p w:rsidR="002868A4" w:rsidRDefault="002868A4" w:rsidP="004D0A69">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2868A4" w:rsidRPr="00045FCB" w:rsidRDefault="002868A4" w:rsidP="002868A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Sources:- Field Survey, 2025</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From table 5 above, 18.8% of the respondents strongly agree that ratios are important for company performance evaluation, 26.6% agree that financial ratios are important for company performance evaluation, 28.1% are not sure of that fact that financial ratios are important for company performance</w:t>
      </w:r>
      <w:r w:rsidR="00F65BF9" w:rsidRPr="00045FCB">
        <w:rPr>
          <w:rFonts w:ascii="Times New Roman" w:hAnsi="Times New Roman" w:cs="Times New Roman"/>
          <w:sz w:val="26"/>
          <w:szCs w:val="26"/>
        </w:rPr>
        <w:t xml:space="preserve"> evaluation, and 10.9% disagree </w:t>
      </w:r>
      <w:r w:rsidRPr="00045FCB">
        <w:rPr>
          <w:rFonts w:ascii="Times New Roman" w:hAnsi="Times New Roman" w:cs="Times New Roman"/>
          <w:sz w:val="26"/>
          <w:szCs w:val="26"/>
        </w:rPr>
        <w:t xml:space="preserve"> and strongly disagree respectively that financial ratios are important for company performance evaluation.</w:t>
      </w:r>
    </w:p>
    <w:p w:rsidR="001A6570" w:rsidRDefault="001A6570">
      <w:pPr>
        <w:rPr>
          <w:rFonts w:ascii="Times New Roman" w:hAnsi="Times New Roman" w:cs="Times New Roman"/>
          <w:b/>
          <w:sz w:val="26"/>
          <w:szCs w:val="26"/>
        </w:rPr>
      </w:pPr>
      <w:r>
        <w:rPr>
          <w:rFonts w:ascii="Times New Roman" w:hAnsi="Times New Roman" w:cs="Times New Roman"/>
          <w:b/>
          <w:sz w:val="26"/>
          <w:szCs w:val="26"/>
        </w:rPr>
        <w:br w:type="page"/>
      </w:r>
    </w:p>
    <w:p w:rsidR="00394E57" w:rsidRPr="004B29B9" w:rsidRDefault="00394E57" w:rsidP="003B3E5D">
      <w:pPr>
        <w:spacing w:after="0" w:line="480" w:lineRule="auto"/>
        <w:jc w:val="both"/>
        <w:rPr>
          <w:rFonts w:ascii="Times New Roman" w:hAnsi="Times New Roman" w:cs="Times New Roman"/>
          <w:b/>
          <w:sz w:val="26"/>
          <w:szCs w:val="26"/>
        </w:rPr>
      </w:pPr>
      <w:r w:rsidRPr="004B29B9">
        <w:rPr>
          <w:rFonts w:ascii="Times New Roman" w:hAnsi="Times New Roman" w:cs="Times New Roman"/>
          <w:b/>
          <w:sz w:val="26"/>
          <w:szCs w:val="26"/>
        </w:rPr>
        <w:lastRenderedPageBreak/>
        <w:t>4.3 TESTING OF THE HYPOTHESES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testing of the hypothesis formulated are done through the use of chi-square (x²) statistical method of data analysis. These data are obtained firm the questionnaire administered. The test is done at = 0.05 level of significance and (r-1) (c-1) degree of freedom.</w:t>
      </w:r>
    </w:p>
    <w:p w:rsidR="00394E57" w:rsidRPr="001A6570" w:rsidRDefault="00394E57" w:rsidP="003B3E5D">
      <w:pPr>
        <w:spacing w:after="0" w:line="480" w:lineRule="auto"/>
        <w:jc w:val="both"/>
        <w:rPr>
          <w:rFonts w:ascii="Times New Roman" w:hAnsi="Times New Roman" w:cs="Times New Roman"/>
          <w:b/>
          <w:sz w:val="26"/>
          <w:szCs w:val="26"/>
        </w:rPr>
      </w:pPr>
      <w:r w:rsidRPr="001A6570">
        <w:rPr>
          <w:rFonts w:ascii="Times New Roman" w:hAnsi="Times New Roman" w:cs="Times New Roman"/>
          <w:b/>
          <w:sz w:val="26"/>
          <w:szCs w:val="26"/>
        </w:rPr>
        <w:t>HYPOTHESIS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Ho Financial ratios do not analyze the importance of effective management of an organisation.</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To test this hypothesis, question 1 is used against the management cadre of the respondents. Thus this include a 3 x 2 contingent table as shown below.</w:t>
      </w:r>
    </w:p>
    <w:tbl>
      <w:tblPr>
        <w:tblStyle w:val="TableGrid"/>
        <w:tblW w:w="0" w:type="auto"/>
        <w:tblLook w:val="04A0"/>
      </w:tblPr>
      <w:tblGrid>
        <w:gridCol w:w="2056"/>
        <w:gridCol w:w="2056"/>
        <w:gridCol w:w="2057"/>
        <w:gridCol w:w="2057"/>
      </w:tblGrid>
      <w:tr w:rsidR="004B29B9" w:rsidTr="004B29B9">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Management</w:t>
            </w:r>
          </w:p>
        </w:tc>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r>
      <w:tr w:rsidR="004B29B9" w:rsidTr="004B29B9">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Top Level</w:t>
            </w:r>
          </w:p>
        </w:tc>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12</w:t>
            </w:r>
          </w:p>
        </w:tc>
      </w:tr>
      <w:tr w:rsidR="004B29B9" w:rsidTr="004B29B9">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Middle</w:t>
            </w:r>
          </w:p>
        </w:tc>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13</w:t>
            </w:r>
          </w:p>
        </w:tc>
      </w:tr>
      <w:tr w:rsidR="004B29B9" w:rsidTr="004B29B9">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Lower</w:t>
            </w:r>
          </w:p>
        </w:tc>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21</w:t>
            </w:r>
          </w:p>
        </w:tc>
      </w:tr>
      <w:tr w:rsidR="004B29B9" w:rsidTr="004B29B9">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056"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39</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2057" w:type="dxa"/>
          </w:tcPr>
          <w:p w:rsidR="004B29B9" w:rsidRDefault="004B29B9" w:rsidP="003B3E5D">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r>
    </w:tbl>
    <w:p w:rsidR="001A6570" w:rsidRDefault="001A6570" w:rsidP="003B3E5D">
      <w:pPr>
        <w:spacing w:after="0" w:line="480" w:lineRule="auto"/>
        <w:jc w:val="both"/>
        <w:rPr>
          <w:rFonts w:ascii="Times New Roman" w:hAnsi="Times New Roman" w:cs="Times New Roman"/>
          <w:sz w:val="26"/>
          <w:szCs w:val="26"/>
        </w:rPr>
      </w:pP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expected frequencies (c) are calculated using</w:t>
      </w:r>
    </w:p>
    <w:p w:rsidR="00394E57" w:rsidRPr="00045FCB" w:rsidRDefault="00EA2B4D"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e= </w:t>
      </w:r>
      <w:r w:rsidR="00394E57" w:rsidRPr="00045FCB">
        <w:rPr>
          <w:rFonts w:ascii="Times New Roman" w:hAnsi="Times New Roman" w:cs="Times New Roman"/>
          <w:sz w:val="26"/>
          <w:szCs w:val="26"/>
        </w:rPr>
        <w:t>Row total x column total</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Grand total</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Chi-square (x²) is given by</w:t>
      </w:r>
    </w:p>
    <w:p w:rsidR="00394E57" w:rsidRPr="00045FCB" w:rsidRDefault="006E6B97" w:rsidP="003B3E5D">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62" type="#_x0000_t32" style="position:absolute;left:0;text-align:left;margin-left:-15.45pt;margin-top:21.55pt;width:104.45pt;height:0;z-index:251695104" o:connectortype="straight"/>
        </w:pict>
      </w:r>
      <w:r w:rsidR="00394E57" w:rsidRPr="00045FCB">
        <w:rPr>
          <w:rFonts w:ascii="Times New Roman" w:hAnsi="Times New Roman" w:cs="Times New Roman"/>
          <w:sz w:val="26"/>
          <w:szCs w:val="26"/>
        </w:rPr>
        <w:t>X² = S(O-E)²</w:t>
      </w:r>
    </w:p>
    <w:p w:rsidR="00394E57" w:rsidRPr="00045FCB" w:rsidRDefault="001A6570" w:rsidP="003B3E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394E57" w:rsidRPr="00045FCB">
        <w:rPr>
          <w:rFonts w:ascii="Times New Roman" w:hAnsi="Times New Roman" w:cs="Times New Roman"/>
          <w:sz w:val="26"/>
          <w:szCs w:val="26"/>
        </w:rPr>
        <w:t>e</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Where 0 observed frequencies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e=expected frequencies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degree of freedom is calculated as follows.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(г-1) (c-1) = (3-1) (2-1) = 2 x 1 = 2</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calculated value of 9.233 is greater than the table value. Therefore, we accept the alterative hypothesis Hi, which state that financial ratios analyze is importance of effective management of an organization.</w:t>
      </w:r>
    </w:p>
    <w:p w:rsidR="00394E57" w:rsidRPr="001A6570" w:rsidRDefault="00394E57" w:rsidP="003B3E5D">
      <w:pPr>
        <w:spacing w:after="0" w:line="480" w:lineRule="auto"/>
        <w:jc w:val="both"/>
        <w:rPr>
          <w:rFonts w:ascii="Times New Roman" w:hAnsi="Times New Roman" w:cs="Times New Roman"/>
          <w:b/>
          <w:sz w:val="26"/>
          <w:szCs w:val="26"/>
        </w:rPr>
      </w:pPr>
      <w:r w:rsidRPr="001A6570">
        <w:rPr>
          <w:rFonts w:ascii="Times New Roman" w:hAnsi="Times New Roman" w:cs="Times New Roman"/>
          <w:b/>
          <w:sz w:val="26"/>
          <w:szCs w:val="26"/>
        </w:rPr>
        <w:t>4.4 DISCUSSION OF FINDINGS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following are the findings for this study:</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1. Various users of financial ratio analysis have varying needs and expectations from the company and so their interpretation of financial ratio varies.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2. This research work has revealed that there are various measures of company performance evaluation; which includes the financial and non financial measures.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3. It give one knowledge of how well ratios can be used in evaluating company performance and also makes comparison of one company's performance against the other, making one aware of the versatile nature of ratios.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4. Basically, this study was carried out in order to find out the usefulness of financial ratios to company performance evaluation and whether or not the use of ratios have any positive effect on company performance evaluation.</w:t>
      </w:r>
    </w:p>
    <w:p w:rsidR="001A6570" w:rsidRDefault="001A6570">
      <w:pPr>
        <w:rPr>
          <w:rFonts w:ascii="Times New Roman" w:hAnsi="Times New Roman" w:cs="Times New Roman"/>
          <w:b/>
          <w:sz w:val="26"/>
          <w:szCs w:val="26"/>
        </w:rPr>
      </w:pPr>
      <w:r>
        <w:rPr>
          <w:rFonts w:ascii="Times New Roman" w:hAnsi="Times New Roman" w:cs="Times New Roman"/>
          <w:b/>
          <w:sz w:val="26"/>
          <w:szCs w:val="26"/>
        </w:rPr>
        <w:br w:type="page"/>
      </w:r>
    </w:p>
    <w:p w:rsidR="00394E57" w:rsidRPr="00045FCB" w:rsidRDefault="00394E57" w:rsidP="001A6570">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lastRenderedPageBreak/>
        <w:t>CHAPTER FIVE</w:t>
      </w:r>
    </w:p>
    <w:p w:rsidR="00394E57" w:rsidRPr="00045FCB" w:rsidRDefault="00394E57" w:rsidP="001A6570">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t>SUMMARY, CONCLUSIONS AND RECOMMENDATIONS</w:t>
      </w:r>
    </w:p>
    <w:p w:rsidR="00394E57" w:rsidRPr="00045FCB" w:rsidRDefault="00394E5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5.1 SUMMARY OF THE STUDY</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There s no doubt about ratio analysis being an important tool for evaluating the performance of a business organization.</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As a way of facilitating meaningful comparison an attempt to qualify the financial ratio analysis of Oando Pic has been evaluated, since a single ratio itself does not indicate favourable condition through different types of ratio like profitability ratio liquidity ratio, activity ratio and shareholders' investment ratio</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The research work has shown that Oando Plc has been doing well in terms of profit, and the management has been very efficient in the prudent utilization and management of the company's asset subsequently. The research work has shown that the company's capital mostly financed by the outsiders as revealed by the leverage /gearing ratio</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Also, the liquidity ratio computed throughout the year does not meet the normal tradition of the liquidity ratio that is 2:1.</w:t>
      </w:r>
    </w:p>
    <w:p w:rsidR="00394E57" w:rsidRPr="00045FCB" w:rsidRDefault="00394E5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 xml:space="preserve"> 5.2 CONCLUSION</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Indeed, ratio analysis is a yardstick for evaluating the financial position and performance of a firm based on the summary, it can be observed that Oando Plc is very efficient in term of profit and average in term of dividend policy.</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Moreover the company has been lowly geared since it is financed (capital) by the outside mostly, as shows by the leverage ratio.</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Finally, the various activity ratios computed has been very efficient.</w:t>
      </w:r>
    </w:p>
    <w:p w:rsidR="00394E57" w:rsidRPr="00045FCB" w:rsidRDefault="00394E57"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t>5.3 RECOMMENDATIONS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Based on the analysis carried out on the financial ratio analysis of Oando Plc. The following are recommended for improving the efficiency of the company as well as to help users of financial statement to given proper insight or understanding of the financial statement</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1. Company should know the industrial average in order to compare it with the organization ratios computed so as to know whether company is going on well.</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 xml:space="preserve"> 2. Profitability ratio and divided policy should be stabilized by the company because these ratios are off great importance to the management and the investors.</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lastRenderedPageBreak/>
        <w:t>3. Various ratios should be calculated by the management and annual reports should be included in order to enable the users understanding the financial statement at a glance</w:t>
      </w:r>
    </w:p>
    <w:p w:rsidR="00394E57" w:rsidRPr="00045FCB" w:rsidRDefault="00394E57" w:rsidP="003B3E5D">
      <w:pPr>
        <w:spacing w:after="0" w:line="480" w:lineRule="auto"/>
        <w:jc w:val="both"/>
        <w:rPr>
          <w:rFonts w:ascii="Times New Roman" w:hAnsi="Times New Roman" w:cs="Times New Roman"/>
          <w:sz w:val="26"/>
          <w:szCs w:val="26"/>
        </w:rPr>
      </w:pPr>
      <w:r w:rsidRPr="00045FCB">
        <w:rPr>
          <w:rFonts w:ascii="Times New Roman" w:hAnsi="Times New Roman" w:cs="Times New Roman"/>
          <w:sz w:val="26"/>
          <w:szCs w:val="26"/>
        </w:rPr>
        <w:t>4. Management should make sure that the financial statement is prepared in a uniform basis in order to make analysis easy.</w:t>
      </w:r>
    </w:p>
    <w:p w:rsidR="00790BB3" w:rsidRPr="00045FCB" w:rsidRDefault="00790BB3" w:rsidP="003B3E5D">
      <w:pPr>
        <w:spacing w:after="0" w:line="480" w:lineRule="auto"/>
        <w:jc w:val="both"/>
        <w:rPr>
          <w:rFonts w:ascii="Times New Roman" w:hAnsi="Times New Roman" w:cs="Times New Roman"/>
          <w:b/>
          <w:sz w:val="26"/>
          <w:szCs w:val="26"/>
        </w:rPr>
      </w:pPr>
      <w:r w:rsidRPr="00045FCB">
        <w:rPr>
          <w:rFonts w:ascii="Times New Roman" w:hAnsi="Times New Roman" w:cs="Times New Roman"/>
          <w:b/>
          <w:sz w:val="26"/>
          <w:szCs w:val="26"/>
        </w:rPr>
        <w:br w:type="page"/>
      </w:r>
    </w:p>
    <w:p w:rsidR="00790BB3" w:rsidRPr="00045FCB" w:rsidRDefault="00394E57" w:rsidP="001A6570">
      <w:pPr>
        <w:spacing w:after="0" w:line="480" w:lineRule="auto"/>
        <w:jc w:val="center"/>
        <w:rPr>
          <w:rFonts w:ascii="Times New Roman" w:hAnsi="Times New Roman" w:cs="Times New Roman"/>
          <w:b/>
          <w:sz w:val="26"/>
          <w:szCs w:val="26"/>
        </w:rPr>
      </w:pPr>
      <w:r w:rsidRPr="00045FCB">
        <w:rPr>
          <w:rFonts w:ascii="Times New Roman" w:hAnsi="Times New Roman" w:cs="Times New Roman"/>
          <w:b/>
          <w:sz w:val="26"/>
          <w:szCs w:val="26"/>
        </w:rPr>
        <w:lastRenderedPageBreak/>
        <w:t>REFERENCES</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Abdulazeez and Pak-Williams Alade (2009) Essential of finance, Ilorin: the Publishing Division Rajah Dynamic Printers</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Fraud Wood(1996): Business Accounting 7th Edition, Lagos. Pitman Publishing</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Glenn, AIN and Robert, A.N (1997): Fundamental of Financial Accounting. Revised edition, UBA IFWN Publishing</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Hurnby. A.S (1995): Oxford Advanced Learners Dictionary. 5th Edition, England. Clays Ltd Stives plc.</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Lucey T (1995): Management Accounting 4th Edition</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London, Letts Melum D (1996): The Accounting Review vol 18: the Usefulness of Financial Ratio to Investors in common stock p 339-351</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Mubaraq S. (2005): Advanced Financial Accounting. Ilorin: OLAD Publisher and Printing Enterprises P.110</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Pandy IM (1999): Financial Management 8th Edition, New Delhi VIKAS Publishing P 108-154</w:t>
      </w:r>
    </w:p>
    <w:p w:rsidR="00394E57" w:rsidRPr="00045FCB" w:rsidRDefault="00394E57" w:rsidP="00C570AA">
      <w:pPr>
        <w:spacing w:after="0" w:line="480" w:lineRule="auto"/>
        <w:ind w:left="720" w:hanging="720"/>
        <w:jc w:val="both"/>
        <w:rPr>
          <w:rFonts w:ascii="Times New Roman" w:hAnsi="Times New Roman" w:cs="Times New Roman"/>
          <w:sz w:val="26"/>
          <w:szCs w:val="26"/>
        </w:rPr>
      </w:pPr>
      <w:r w:rsidRPr="00045FCB">
        <w:rPr>
          <w:rFonts w:ascii="Times New Roman" w:hAnsi="Times New Roman" w:cs="Times New Roman"/>
          <w:sz w:val="26"/>
          <w:szCs w:val="26"/>
        </w:rPr>
        <w:t>Roberth, O.I (1999): Financial Accounting made Simple 1st Editions, Lagos: Road Publisher</w:t>
      </w:r>
    </w:p>
    <w:sectPr w:rsidR="00394E57" w:rsidRPr="00045FCB" w:rsidSect="00004769">
      <w:type w:val="oddPage"/>
      <w:pgSz w:w="12240" w:h="15840"/>
      <w:pgMar w:top="1440" w:right="2070" w:bottom="2880" w:left="2160" w:header="720" w:footer="225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FF4" w:rsidRDefault="00E90FF4" w:rsidP="00DF3480">
      <w:pPr>
        <w:spacing w:after="0" w:line="240" w:lineRule="auto"/>
      </w:pPr>
      <w:r>
        <w:separator/>
      </w:r>
    </w:p>
  </w:endnote>
  <w:endnote w:type="continuationSeparator" w:id="1">
    <w:p w:rsidR="00E90FF4" w:rsidRDefault="00E90FF4" w:rsidP="00DF3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4462"/>
      <w:docPartObj>
        <w:docPartGallery w:val="Page Numbers (Bottom of Page)"/>
        <w:docPartUnique/>
      </w:docPartObj>
    </w:sdtPr>
    <w:sdtContent>
      <w:p w:rsidR="00DF3480" w:rsidRDefault="006E6B97">
        <w:pPr>
          <w:pStyle w:val="Footer"/>
          <w:jc w:val="center"/>
        </w:pPr>
        <w:fldSimple w:instr=" PAGE   \* MERGEFORMAT ">
          <w:r w:rsidR="00A13E65">
            <w:rPr>
              <w:noProof/>
            </w:rPr>
            <w:t>iv</w:t>
          </w:r>
        </w:fldSimple>
      </w:p>
    </w:sdtContent>
  </w:sdt>
  <w:p w:rsidR="00DF3480" w:rsidRDefault="00DF3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FF4" w:rsidRDefault="00E90FF4" w:rsidP="00DF3480">
      <w:pPr>
        <w:spacing w:after="0" w:line="240" w:lineRule="auto"/>
      </w:pPr>
      <w:r>
        <w:separator/>
      </w:r>
    </w:p>
  </w:footnote>
  <w:footnote w:type="continuationSeparator" w:id="1">
    <w:p w:rsidR="00E90FF4" w:rsidRDefault="00E90FF4" w:rsidP="00DF3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55B9"/>
    <w:multiLevelType w:val="hybridMultilevel"/>
    <w:tmpl w:val="D1427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571AA"/>
    <w:multiLevelType w:val="hybridMultilevel"/>
    <w:tmpl w:val="BFCA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A81347"/>
    <w:multiLevelType w:val="multilevel"/>
    <w:tmpl w:val="76422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E56202"/>
    <w:rsid w:val="0000326B"/>
    <w:rsid w:val="00004769"/>
    <w:rsid w:val="00010B84"/>
    <w:rsid w:val="000278AC"/>
    <w:rsid w:val="00032E1B"/>
    <w:rsid w:val="000335E9"/>
    <w:rsid w:val="00045FCB"/>
    <w:rsid w:val="00071190"/>
    <w:rsid w:val="000A2DE9"/>
    <w:rsid w:val="000E27D3"/>
    <w:rsid w:val="00110B0E"/>
    <w:rsid w:val="00114A54"/>
    <w:rsid w:val="00117E72"/>
    <w:rsid w:val="001A6570"/>
    <w:rsid w:val="001C5E4B"/>
    <w:rsid w:val="001E0DCF"/>
    <w:rsid w:val="001E4DF6"/>
    <w:rsid w:val="00220A66"/>
    <w:rsid w:val="00241517"/>
    <w:rsid w:val="00247785"/>
    <w:rsid w:val="00250A6D"/>
    <w:rsid w:val="002868A4"/>
    <w:rsid w:val="00296B9D"/>
    <w:rsid w:val="002A2692"/>
    <w:rsid w:val="002A30B1"/>
    <w:rsid w:val="002D2865"/>
    <w:rsid w:val="002E1504"/>
    <w:rsid w:val="002E4BB9"/>
    <w:rsid w:val="002E5289"/>
    <w:rsid w:val="00302760"/>
    <w:rsid w:val="003467B3"/>
    <w:rsid w:val="00371A4E"/>
    <w:rsid w:val="00394E57"/>
    <w:rsid w:val="003A7C3F"/>
    <w:rsid w:val="003B04BE"/>
    <w:rsid w:val="003B3E5D"/>
    <w:rsid w:val="003C153A"/>
    <w:rsid w:val="003F233F"/>
    <w:rsid w:val="003F3821"/>
    <w:rsid w:val="003F3E49"/>
    <w:rsid w:val="00401490"/>
    <w:rsid w:val="00406E02"/>
    <w:rsid w:val="00415617"/>
    <w:rsid w:val="0049622B"/>
    <w:rsid w:val="004A02E2"/>
    <w:rsid w:val="004A65F2"/>
    <w:rsid w:val="004B29B9"/>
    <w:rsid w:val="004B7D2F"/>
    <w:rsid w:val="004D56C0"/>
    <w:rsid w:val="004D7326"/>
    <w:rsid w:val="004D778D"/>
    <w:rsid w:val="004F56E5"/>
    <w:rsid w:val="004F69EE"/>
    <w:rsid w:val="005028DA"/>
    <w:rsid w:val="00503E76"/>
    <w:rsid w:val="00507BF9"/>
    <w:rsid w:val="0051315C"/>
    <w:rsid w:val="00513DF1"/>
    <w:rsid w:val="00520D99"/>
    <w:rsid w:val="0052784C"/>
    <w:rsid w:val="00532312"/>
    <w:rsid w:val="005356F0"/>
    <w:rsid w:val="005A5420"/>
    <w:rsid w:val="005F295F"/>
    <w:rsid w:val="005F7808"/>
    <w:rsid w:val="006112AB"/>
    <w:rsid w:val="0068122E"/>
    <w:rsid w:val="00690C69"/>
    <w:rsid w:val="006A55E5"/>
    <w:rsid w:val="006B2363"/>
    <w:rsid w:val="006D13FE"/>
    <w:rsid w:val="006E6B97"/>
    <w:rsid w:val="007122AF"/>
    <w:rsid w:val="0072480C"/>
    <w:rsid w:val="00761AB0"/>
    <w:rsid w:val="0078087A"/>
    <w:rsid w:val="00782F86"/>
    <w:rsid w:val="0079054C"/>
    <w:rsid w:val="00790BB3"/>
    <w:rsid w:val="007C4D6F"/>
    <w:rsid w:val="007C66C7"/>
    <w:rsid w:val="00830938"/>
    <w:rsid w:val="008A388B"/>
    <w:rsid w:val="008B5256"/>
    <w:rsid w:val="008C2D20"/>
    <w:rsid w:val="008D7B76"/>
    <w:rsid w:val="00944CF1"/>
    <w:rsid w:val="00947788"/>
    <w:rsid w:val="00974986"/>
    <w:rsid w:val="009754B5"/>
    <w:rsid w:val="009767EC"/>
    <w:rsid w:val="0099491D"/>
    <w:rsid w:val="009A2D34"/>
    <w:rsid w:val="009A47D1"/>
    <w:rsid w:val="00A0264C"/>
    <w:rsid w:val="00A04239"/>
    <w:rsid w:val="00A13E65"/>
    <w:rsid w:val="00A162C2"/>
    <w:rsid w:val="00A23F2A"/>
    <w:rsid w:val="00A31887"/>
    <w:rsid w:val="00A41EEE"/>
    <w:rsid w:val="00A5286F"/>
    <w:rsid w:val="00A55F8B"/>
    <w:rsid w:val="00A60AB2"/>
    <w:rsid w:val="00A6497C"/>
    <w:rsid w:val="00A716DC"/>
    <w:rsid w:val="00A72D43"/>
    <w:rsid w:val="00AB1209"/>
    <w:rsid w:val="00AB5369"/>
    <w:rsid w:val="00AD6B47"/>
    <w:rsid w:val="00AE6979"/>
    <w:rsid w:val="00B00616"/>
    <w:rsid w:val="00B20BF8"/>
    <w:rsid w:val="00B37CDB"/>
    <w:rsid w:val="00B40B72"/>
    <w:rsid w:val="00B80455"/>
    <w:rsid w:val="00B95EF1"/>
    <w:rsid w:val="00BA400E"/>
    <w:rsid w:val="00BB1C68"/>
    <w:rsid w:val="00BE3567"/>
    <w:rsid w:val="00BE64E6"/>
    <w:rsid w:val="00C46E48"/>
    <w:rsid w:val="00C570AA"/>
    <w:rsid w:val="00C66E98"/>
    <w:rsid w:val="00C95F6C"/>
    <w:rsid w:val="00CD3907"/>
    <w:rsid w:val="00D06E2B"/>
    <w:rsid w:val="00D2245B"/>
    <w:rsid w:val="00D44ED9"/>
    <w:rsid w:val="00D5033D"/>
    <w:rsid w:val="00D55536"/>
    <w:rsid w:val="00D62F47"/>
    <w:rsid w:val="00D96F73"/>
    <w:rsid w:val="00DC33C9"/>
    <w:rsid w:val="00DD1F31"/>
    <w:rsid w:val="00DD1FDA"/>
    <w:rsid w:val="00DF3480"/>
    <w:rsid w:val="00E109C3"/>
    <w:rsid w:val="00E17FE2"/>
    <w:rsid w:val="00E206D4"/>
    <w:rsid w:val="00E253E4"/>
    <w:rsid w:val="00E3379F"/>
    <w:rsid w:val="00E370E5"/>
    <w:rsid w:val="00E50B90"/>
    <w:rsid w:val="00E56202"/>
    <w:rsid w:val="00E63C5B"/>
    <w:rsid w:val="00E90FF4"/>
    <w:rsid w:val="00EA2B4D"/>
    <w:rsid w:val="00EA4BF7"/>
    <w:rsid w:val="00EB7413"/>
    <w:rsid w:val="00ED15F2"/>
    <w:rsid w:val="00EE50C9"/>
    <w:rsid w:val="00EF73A3"/>
    <w:rsid w:val="00F13645"/>
    <w:rsid w:val="00F1566E"/>
    <w:rsid w:val="00F40F1B"/>
    <w:rsid w:val="00F4159C"/>
    <w:rsid w:val="00F45199"/>
    <w:rsid w:val="00F65BF9"/>
    <w:rsid w:val="00F75066"/>
    <w:rsid w:val="00F82136"/>
    <w:rsid w:val="00F96F5A"/>
    <w:rsid w:val="00FA2E6D"/>
    <w:rsid w:val="00FB28AF"/>
    <w:rsid w:val="00FC1BC5"/>
    <w:rsid w:val="00FC5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7" type="connector" idref="#_x0000_s1048"/>
        <o:r id="V:Rule38" type="connector" idref="#_x0000_s1045"/>
        <o:r id="V:Rule39" type="connector" idref="#_x0000_s1042"/>
        <o:r id="V:Rule40" type="connector" idref="#_x0000_s1060"/>
        <o:r id="V:Rule41" type="connector" idref="#_x0000_s1037"/>
        <o:r id="V:Rule42" type="connector" idref="#_x0000_s1046"/>
        <o:r id="V:Rule43" type="connector" idref="#_x0000_s1039"/>
        <o:r id="V:Rule44" type="connector" idref="#_x0000_s1031"/>
        <o:r id="V:Rule45" type="connector" idref="#_x0000_s1059"/>
        <o:r id="V:Rule46" type="connector" idref="#_x0000_s1047"/>
        <o:r id="V:Rule47" type="connector" idref="#_x0000_s1058"/>
        <o:r id="V:Rule48" type="connector" idref="#_x0000_s1040"/>
        <o:r id="V:Rule49" type="connector" idref="#_x0000_s1057"/>
        <o:r id="V:Rule50" type="connector" idref="#_x0000_s1061"/>
        <o:r id="V:Rule51" type="connector" idref="#_x0000_s1041"/>
        <o:r id="V:Rule52" type="connector" idref="#_x0000_s1038"/>
        <o:r id="V:Rule53" type="connector" idref="#_x0000_s1035"/>
        <o:r id="V:Rule54" type="connector" idref="#_x0000_s1056"/>
        <o:r id="V:Rule55" type="connector" idref="#_x0000_s1043"/>
        <o:r id="V:Rule56" type="connector" idref="#_x0000_s1029"/>
        <o:r id="V:Rule57" type="connector" idref="#_x0000_s1051"/>
        <o:r id="V:Rule58" type="connector" idref="#_x0000_s1062"/>
        <o:r id="V:Rule59" type="connector" idref="#_x0000_s1044"/>
        <o:r id="V:Rule60" type="connector" idref="#_x0000_s1026"/>
        <o:r id="V:Rule61" type="connector" idref="#_x0000_s1052"/>
        <o:r id="V:Rule62" type="connector" idref="#_x0000_s1049"/>
        <o:r id="V:Rule63" type="connector" idref="#_x0000_s1054"/>
        <o:r id="V:Rule64" type="connector" idref="#_x0000_s1033"/>
        <o:r id="V:Rule65" type="connector" idref="#_x0000_s1053"/>
        <o:r id="V:Rule66" type="connector" idref="#_x0000_s1027"/>
        <o:r id="V:Rule67" type="connector" idref="#_x0000_s1030"/>
        <o:r id="V:Rule68" type="connector" idref="#_x0000_s1032"/>
        <o:r id="V:Rule69" type="connector" idref="#_x0000_s1055"/>
        <o:r id="V:Rule70" type="connector" idref="#_x0000_s1034"/>
        <o:r id="V:Rule71" type="connector" idref="#_x0000_s1028"/>
        <o:r id="V:Rule7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202"/>
    <w:rPr>
      <w:rFonts w:ascii="Tahoma" w:hAnsi="Tahoma" w:cs="Tahoma"/>
      <w:sz w:val="16"/>
      <w:szCs w:val="16"/>
    </w:rPr>
  </w:style>
  <w:style w:type="paragraph" w:styleId="ListParagraph">
    <w:name w:val="List Paragraph"/>
    <w:basedOn w:val="Normal"/>
    <w:uiPriority w:val="34"/>
    <w:qFormat/>
    <w:rsid w:val="00947788"/>
    <w:pPr>
      <w:ind w:left="720"/>
      <w:contextualSpacing/>
    </w:pPr>
  </w:style>
  <w:style w:type="paragraph" w:styleId="Header">
    <w:name w:val="header"/>
    <w:basedOn w:val="Normal"/>
    <w:link w:val="HeaderChar"/>
    <w:uiPriority w:val="99"/>
    <w:semiHidden/>
    <w:unhideWhenUsed/>
    <w:rsid w:val="00DF3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3480"/>
  </w:style>
  <w:style w:type="paragraph" w:styleId="Footer">
    <w:name w:val="footer"/>
    <w:basedOn w:val="Normal"/>
    <w:link w:val="FooterChar"/>
    <w:uiPriority w:val="99"/>
    <w:unhideWhenUsed/>
    <w:rsid w:val="00DF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80"/>
  </w:style>
  <w:style w:type="character" w:styleId="Strong">
    <w:name w:val="Strong"/>
    <w:basedOn w:val="DefaultParagraphFont"/>
    <w:uiPriority w:val="22"/>
    <w:qFormat/>
    <w:rsid w:val="002E5289"/>
    <w:rPr>
      <w:b/>
      <w:bCs/>
    </w:rPr>
  </w:style>
  <w:style w:type="paragraph" w:styleId="NormalWeb">
    <w:name w:val="Normal (Web)"/>
    <w:basedOn w:val="Normal"/>
    <w:uiPriority w:val="99"/>
    <w:unhideWhenUsed/>
    <w:rsid w:val="002E5289"/>
    <w:pPr>
      <w:spacing w:after="150" w:line="240" w:lineRule="auto"/>
    </w:pPr>
    <w:rPr>
      <w:rFonts w:ascii="Source Sans Pro" w:eastAsia="Times New Roman" w:hAnsi="Source Sans Pro" w:cs="Times New Roman"/>
      <w:sz w:val="24"/>
      <w:szCs w:val="24"/>
    </w:rPr>
  </w:style>
  <w:style w:type="table" w:styleId="TableGrid">
    <w:name w:val="Table Grid"/>
    <w:basedOn w:val="TableNormal"/>
    <w:uiPriority w:val="59"/>
    <w:rsid w:val="00690C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55-F448-44E8-9AF0-65C82239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50</Pages>
  <Words>6652</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144</cp:revision>
  <cp:lastPrinted>2025-05-15T11:25:00Z</cp:lastPrinted>
  <dcterms:created xsi:type="dcterms:W3CDTF">2025-04-11T10:08:00Z</dcterms:created>
  <dcterms:modified xsi:type="dcterms:W3CDTF">2025-05-16T10:41:00Z</dcterms:modified>
</cp:coreProperties>
</file>