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E0CDE" w14:textId="5823416F" w:rsidR="007007A1" w:rsidRPr="00D03A70" w:rsidRDefault="007007A1" w:rsidP="007007A1">
      <w:pPr>
        <w:pBdr>
          <w:top w:val="nil"/>
          <w:left w:val="nil"/>
          <w:bottom w:val="nil"/>
          <w:right w:val="nil"/>
          <w:between w:val="nil"/>
        </w:pBdr>
        <w:jc w:val="center"/>
        <w:rPr>
          <w:b/>
          <w:color w:val="000000"/>
          <w:sz w:val="32"/>
          <w:szCs w:val="24"/>
        </w:rPr>
      </w:pPr>
      <w:r w:rsidRPr="00D03A70">
        <w:rPr>
          <w:b/>
          <w:color w:val="000000"/>
          <w:sz w:val="32"/>
          <w:szCs w:val="24"/>
        </w:rPr>
        <w:t>EMPLOYEE GRIEVANCE AND ORGANIZATIONAL PERFORMANCE: AN IN-DEPTH STUDY OF ZENITH BANK PLC IN ILORIN, KWARA STATE</w:t>
      </w:r>
    </w:p>
    <w:p w14:paraId="52C09370" w14:textId="77777777" w:rsidR="007007A1" w:rsidRDefault="007007A1" w:rsidP="007007A1">
      <w:pPr>
        <w:spacing w:line="480" w:lineRule="auto"/>
        <w:jc w:val="center"/>
        <w:rPr>
          <w:b/>
          <w:sz w:val="24"/>
          <w:szCs w:val="24"/>
        </w:rPr>
      </w:pPr>
    </w:p>
    <w:p w14:paraId="40E51404" w14:textId="77777777" w:rsidR="007007A1" w:rsidRPr="00D03A70" w:rsidRDefault="007007A1" w:rsidP="007007A1">
      <w:pPr>
        <w:spacing w:line="480" w:lineRule="auto"/>
        <w:jc w:val="center"/>
        <w:rPr>
          <w:b/>
          <w:sz w:val="36"/>
          <w:szCs w:val="24"/>
        </w:rPr>
      </w:pPr>
      <w:r w:rsidRPr="00D03A70">
        <w:rPr>
          <w:b/>
          <w:sz w:val="36"/>
          <w:szCs w:val="24"/>
        </w:rPr>
        <w:t>BY</w:t>
      </w:r>
    </w:p>
    <w:p w14:paraId="2F3DBF9C" w14:textId="77777777" w:rsidR="007007A1" w:rsidRPr="00D03A70" w:rsidRDefault="007007A1" w:rsidP="007007A1">
      <w:pPr>
        <w:tabs>
          <w:tab w:val="left" w:pos="1830"/>
        </w:tabs>
        <w:jc w:val="center"/>
        <w:rPr>
          <w:b/>
          <w:sz w:val="48"/>
          <w:szCs w:val="24"/>
        </w:rPr>
      </w:pPr>
      <w:r w:rsidRPr="00D03A70">
        <w:rPr>
          <w:b/>
          <w:sz w:val="48"/>
          <w:szCs w:val="24"/>
        </w:rPr>
        <w:t>DAUDA ZAINAB</w:t>
      </w:r>
    </w:p>
    <w:p w14:paraId="6EEC9B8F" w14:textId="77777777" w:rsidR="007007A1" w:rsidRPr="00D03A70" w:rsidRDefault="007007A1" w:rsidP="007007A1">
      <w:pPr>
        <w:pStyle w:val="Heading4"/>
        <w:spacing w:before="0" w:line="480" w:lineRule="auto"/>
        <w:jc w:val="center"/>
        <w:rPr>
          <w:b w:val="0"/>
          <w:i/>
          <w:color w:val="000000"/>
          <w:sz w:val="40"/>
        </w:rPr>
      </w:pPr>
      <w:r w:rsidRPr="00D03A70">
        <w:rPr>
          <w:color w:val="000000"/>
          <w:sz w:val="40"/>
        </w:rPr>
        <w:t>HND/23/BAM/FT/0366</w:t>
      </w:r>
    </w:p>
    <w:p w14:paraId="0618BFA1" w14:textId="77777777" w:rsidR="007007A1" w:rsidRDefault="007007A1" w:rsidP="007007A1">
      <w:pPr>
        <w:spacing w:line="480" w:lineRule="auto"/>
        <w:rPr>
          <w:sz w:val="24"/>
          <w:szCs w:val="24"/>
        </w:rPr>
      </w:pPr>
    </w:p>
    <w:p w14:paraId="7E7C2E92" w14:textId="77777777" w:rsidR="007007A1" w:rsidRDefault="007007A1" w:rsidP="007007A1">
      <w:pPr>
        <w:pStyle w:val="Heading4"/>
        <w:spacing w:before="0"/>
        <w:jc w:val="center"/>
        <w:rPr>
          <w:i/>
          <w:color w:val="000000"/>
          <w:sz w:val="28"/>
        </w:rPr>
      </w:pPr>
      <w:r w:rsidRPr="00913AC2">
        <w:rPr>
          <w:color w:val="000000"/>
          <w:sz w:val="28"/>
        </w:rPr>
        <w:t>BEING A RESEARCH PROJECT SUBMITTED TO THE DEPARTMENT OF BUSINESS ADMINISTRATION, INSTITUTE OF FINANCE AND MANAGEMENT STUDIES, KWARA STATE POLYTECHNIC, ILORIN</w:t>
      </w:r>
    </w:p>
    <w:p w14:paraId="7D1381E2" w14:textId="77777777" w:rsidR="007007A1" w:rsidRPr="00FC755A" w:rsidRDefault="007007A1" w:rsidP="007007A1"/>
    <w:p w14:paraId="706ABC33" w14:textId="77777777" w:rsidR="007007A1" w:rsidRPr="00913AC2" w:rsidRDefault="007007A1" w:rsidP="007007A1">
      <w:pPr>
        <w:pStyle w:val="Heading4"/>
        <w:spacing w:before="0"/>
        <w:jc w:val="center"/>
        <w:rPr>
          <w:i/>
          <w:color w:val="000000"/>
          <w:sz w:val="28"/>
        </w:rPr>
      </w:pPr>
      <w:r w:rsidRPr="00913AC2">
        <w:rPr>
          <w:color w:val="000000"/>
          <w:sz w:val="28"/>
        </w:rPr>
        <w:t>IN PARTIAL FULFILMENT OF THE REQUIREMENT FOR THE AWARD OF HIGHER NATIONAL DIPLOMA (HND) IN BUSINESS ADMINISTRATION</w:t>
      </w:r>
    </w:p>
    <w:p w14:paraId="49C2EF88" w14:textId="77777777" w:rsidR="007007A1" w:rsidRDefault="007007A1" w:rsidP="007007A1">
      <w:pPr>
        <w:pStyle w:val="Heading4"/>
        <w:spacing w:before="0" w:line="480" w:lineRule="auto"/>
        <w:rPr>
          <w:b w:val="0"/>
          <w:color w:val="000000"/>
        </w:rPr>
      </w:pPr>
    </w:p>
    <w:p w14:paraId="566C09C0" w14:textId="77777777" w:rsidR="007007A1" w:rsidRDefault="007007A1" w:rsidP="007007A1"/>
    <w:p w14:paraId="09BEE052" w14:textId="77777777" w:rsidR="007007A1" w:rsidRDefault="007007A1" w:rsidP="007007A1"/>
    <w:p w14:paraId="7AB06DE5" w14:textId="77777777" w:rsidR="007007A1" w:rsidRPr="00FC755A" w:rsidRDefault="007007A1" w:rsidP="007007A1"/>
    <w:p w14:paraId="5D74EEAA" w14:textId="77777777" w:rsidR="007007A1" w:rsidRPr="00D03A70" w:rsidRDefault="007007A1" w:rsidP="007007A1">
      <w:pPr>
        <w:pStyle w:val="Heading4"/>
        <w:spacing w:before="0" w:line="480" w:lineRule="auto"/>
        <w:ind w:left="6480"/>
        <w:rPr>
          <w:b w:val="0"/>
          <w:i/>
          <w:color w:val="000000"/>
        </w:rPr>
      </w:pPr>
      <w:r w:rsidRPr="00D03A70">
        <w:rPr>
          <w:color w:val="000000"/>
        </w:rPr>
        <w:t>MAY, 2025</w:t>
      </w:r>
    </w:p>
    <w:p w14:paraId="69F4CEFD" w14:textId="77777777" w:rsidR="007007A1" w:rsidRDefault="007007A1" w:rsidP="007007A1">
      <w:pPr>
        <w:spacing w:line="480" w:lineRule="auto"/>
        <w:rPr>
          <w:b/>
          <w:sz w:val="24"/>
          <w:szCs w:val="24"/>
        </w:rPr>
      </w:pPr>
      <w:r>
        <w:br w:type="page"/>
      </w:r>
    </w:p>
    <w:p w14:paraId="6FB5BAF1" w14:textId="77777777" w:rsidR="007007A1" w:rsidRDefault="007007A1" w:rsidP="007007A1">
      <w:pPr>
        <w:pBdr>
          <w:top w:val="nil"/>
          <w:left w:val="nil"/>
          <w:bottom w:val="nil"/>
          <w:right w:val="nil"/>
          <w:between w:val="nil"/>
        </w:pBdr>
        <w:spacing w:line="480" w:lineRule="auto"/>
        <w:jc w:val="center"/>
        <w:rPr>
          <w:color w:val="000000"/>
          <w:sz w:val="24"/>
          <w:szCs w:val="24"/>
        </w:rPr>
      </w:pPr>
      <w:r>
        <w:rPr>
          <w:b/>
          <w:color w:val="000000"/>
          <w:sz w:val="24"/>
          <w:szCs w:val="24"/>
        </w:rPr>
        <w:lastRenderedPageBreak/>
        <w:t>CERTIFICATION</w:t>
      </w:r>
    </w:p>
    <w:p w14:paraId="29D19322" w14:textId="77777777" w:rsidR="007007A1" w:rsidRDefault="007007A1" w:rsidP="007007A1">
      <w:pPr>
        <w:pBdr>
          <w:top w:val="nil"/>
          <w:left w:val="nil"/>
          <w:bottom w:val="nil"/>
          <w:right w:val="nil"/>
          <w:between w:val="nil"/>
        </w:pBdr>
        <w:spacing w:line="480" w:lineRule="auto"/>
        <w:jc w:val="both"/>
        <w:rPr>
          <w:color w:val="000000"/>
          <w:sz w:val="24"/>
          <w:szCs w:val="24"/>
        </w:rPr>
      </w:pPr>
      <w:r>
        <w:rPr>
          <w:color w:val="000000"/>
          <w:sz w:val="24"/>
          <w:szCs w:val="24"/>
        </w:rPr>
        <w:t>This is to certify that this research project has been read and approved as meeting part of the requirement for the Award of Higher National Diploma in Business Administration, in the Department of Business Administration, Institute of Finance and Management Studies, Kwara State Polytechnic, Ilorin.</w:t>
      </w:r>
    </w:p>
    <w:p w14:paraId="68064243" w14:textId="77777777" w:rsidR="007007A1" w:rsidRDefault="007007A1" w:rsidP="007007A1">
      <w:pPr>
        <w:pBdr>
          <w:top w:val="nil"/>
          <w:left w:val="nil"/>
          <w:bottom w:val="nil"/>
          <w:right w:val="nil"/>
          <w:between w:val="nil"/>
        </w:pBdr>
        <w:spacing w:line="480" w:lineRule="auto"/>
        <w:rPr>
          <w:color w:val="000000"/>
          <w:sz w:val="24"/>
          <w:szCs w:val="24"/>
        </w:rPr>
      </w:pPr>
    </w:p>
    <w:p w14:paraId="5328E60C" w14:textId="77777777" w:rsidR="007007A1" w:rsidRDefault="007007A1" w:rsidP="007007A1">
      <w:pPr>
        <w:pBdr>
          <w:top w:val="nil"/>
          <w:left w:val="nil"/>
          <w:bottom w:val="nil"/>
          <w:right w:val="nil"/>
          <w:between w:val="nil"/>
        </w:pBdr>
        <w:spacing w:line="480" w:lineRule="auto"/>
        <w:rPr>
          <w:color w:val="000000"/>
          <w:sz w:val="24"/>
          <w:szCs w:val="24"/>
        </w:rPr>
      </w:pPr>
    </w:p>
    <w:p w14:paraId="630E2ECD" w14:textId="77777777" w:rsidR="007007A1" w:rsidRDefault="007007A1" w:rsidP="007007A1">
      <w:pPr>
        <w:pBdr>
          <w:top w:val="nil"/>
          <w:left w:val="nil"/>
          <w:bottom w:val="nil"/>
          <w:right w:val="nil"/>
          <w:between w:val="nil"/>
        </w:pBdr>
        <w:rPr>
          <w:color w:val="000000"/>
          <w:sz w:val="24"/>
          <w:szCs w:val="24"/>
        </w:rPr>
      </w:pPr>
    </w:p>
    <w:p w14:paraId="32266383" w14:textId="77777777" w:rsidR="007007A1" w:rsidRDefault="007007A1" w:rsidP="007007A1">
      <w:pPr>
        <w:pBdr>
          <w:top w:val="nil"/>
          <w:left w:val="nil"/>
          <w:bottom w:val="nil"/>
          <w:right w:val="nil"/>
          <w:between w:val="nil"/>
        </w:pBdr>
        <w:rPr>
          <w:b/>
          <w:color w:val="000000"/>
          <w:sz w:val="24"/>
          <w:szCs w:val="24"/>
        </w:rPr>
      </w:pPr>
      <w:r>
        <w:rPr>
          <w:b/>
          <w:color w:val="000000"/>
          <w:sz w:val="24"/>
          <w:szCs w:val="24"/>
        </w:rPr>
        <w:t>_____________________</w:t>
      </w:r>
      <w:r>
        <w:rPr>
          <w:b/>
          <w:color w:val="000000"/>
          <w:sz w:val="24"/>
          <w:szCs w:val="24"/>
        </w:rPr>
        <w:tab/>
      </w:r>
      <w:r>
        <w:rPr>
          <w:b/>
          <w:color w:val="000000"/>
          <w:sz w:val="24"/>
          <w:szCs w:val="24"/>
        </w:rPr>
        <w:tab/>
      </w:r>
      <w:r>
        <w:rPr>
          <w:b/>
          <w:color w:val="000000"/>
          <w:sz w:val="24"/>
          <w:szCs w:val="24"/>
        </w:rPr>
        <w:tab/>
      </w:r>
      <w:r>
        <w:rPr>
          <w:b/>
          <w:color w:val="000000"/>
          <w:sz w:val="24"/>
          <w:szCs w:val="24"/>
        </w:rPr>
        <w:tab/>
        <w:t xml:space="preserve">        ___________________</w:t>
      </w:r>
    </w:p>
    <w:p w14:paraId="05C467CB" w14:textId="77777777" w:rsidR="007007A1" w:rsidRDefault="007007A1" w:rsidP="007007A1">
      <w:pPr>
        <w:pBdr>
          <w:top w:val="nil"/>
          <w:left w:val="nil"/>
          <w:bottom w:val="nil"/>
          <w:right w:val="nil"/>
          <w:between w:val="nil"/>
        </w:pBdr>
        <w:rPr>
          <w:b/>
          <w:color w:val="000000"/>
          <w:sz w:val="24"/>
          <w:szCs w:val="24"/>
        </w:rPr>
      </w:pPr>
      <w:r>
        <w:rPr>
          <w:b/>
          <w:color w:val="000000"/>
          <w:sz w:val="24"/>
          <w:szCs w:val="24"/>
        </w:rPr>
        <w:t>Dr. Tajudeen Popoola</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Date</w:t>
      </w:r>
    </w:p>
    <w:p w14:paraId="5ACE89FF" w14:textId="77777777" w:rsidR="007007A1" w:rsidRDefault="007007A1" w:rsidP="007007A1">
      <w:pPr>
        <w:pBdr>
          <w:top w:val="nil"/>
          <w:left w:val="nil"/>
          <w:bottom w:val="nil"/>
          <w:right w:val="nil"/>
          <w:between w:val="nil"/>
        </w:pBdr>
        <w:rPr>
          <w:b/>
          <w:color w:val="000000"/>
          <w:sz w:val="24"/>
          <w:szCs w:val="24"/>
        </w:rPr>
      </w:pPr>
      <w:r>
        <w:rPr>
          <w:b/>
          <w:color w:val="000000"/>
          <w:sz w:val="24"/>
          <w:szCs w:val="24"/>
        </w:rPr>
        <w:t>Project Supervisor</w:t>
      </w:r>
    </w:p>
    <w:p w14:paraId="4090DEC4" w14:textId="77777777" w:rsidR="007007A1" w:rsidRDefault="007007A1" w:rsidP="007007A1">
      <w:pPr>
        <w:pBdr>
          <w:top w:val="nil"/>
          <w:left w:val="nil"/>
          <w:bottom w:val="nil"/>
          <w:right w:val="nil"/>
          <w:between w:val="nil"/>
        </w:pBdr>
        <w:rPr>
          <w:b/>
          <w:color w:val="000000"/>
          <w:sz w:val="24"/>
          <w:szCs w:val="24"/>
        </w:rPr>
      </w:pPr>
    </w:p>
    <w:p w14:paraId="10BEEAF5" w14:textId="77777777" w:rsidR="007007A1" w:rsidRDefault="007007A1" w:rsidP="007007A1">
      <w:pPr>
        <w:pBdr>
          <w:top w:val="nil"/>
          <w:left w:val="nil"/>
          <w:bottom w:val="nil"/>
          <w:right w:val="nil"/>
          <w:between w:val="nil"/>
        </w:pBdr>
        <w:rPr>
          <w:b/>
          <w:color w:val="000000"/>
          <w:sz w:val="24"/>
          <w:szCs w:val="24"/>
        </w:rPr>
      </w:pPr>
    </w:p>
    <w:p w14:paraId="0748861C" w14:textId="77777777" w:rsidR="007007A1" w:rsidRDefault="007007A1" w:rsidP="007007A1">
      <w:pPr>
        <w:pBdr>
          <w:top w:val="nil"/>
          <w:left w:val="nil"/>
          <w:bottom w:val="nil"/>
          <w:right w:val="nil"/>
          <w:between w:val="nil"/>
        </w:pBdr>
        <w:rPr>
          <w:b/>
          <w:color w:val="000000"/>
          <w:sz w:val="24"/>
          <w:szCs w:val="24"/>
        </w:rPr>
      </w:pPr>
    </w:p>
    <w:p w14:paraId="044D9021" w14:textId="77777777" w:rsidR="007007A1" w:rsidRDefault="007007A1" w:rsidP="007007A1">
      <w:pPr>
        <w:pBdr>
          <w:top w:val="nil"/>
          <w:left w:val="nil"/>
          <w:bottom w:val="nil"/>
          <w:right w:val="nil"/>
          <w:between w:val="nil"/>
        </w:pBdr>
        <w:rPr>
          <w:b/>
          <w:color w:val="000000"/>
          <w:sz w:val="24"/>
          <w:szCs w:val="24"/>
        </w:rPr>
      </w:pPr>
    </w:p>
    <w:p w14:paraId="2E9EFF0E" w14:textId="77777777" w:rsidR="007007A1" w:rsidRDefault="007007A1" w:rsidP="007007A1">
      <w:pPr>
        <w:pBdr>
          <w:top w:val="nil"/>
          <w:left w:val="nil"/>
          <w:bottom w:val="nil"/>
          <w:right w:val="nil"/>
          <w:between w:val="nil"/>
        </w:pBdr>
        <w:rPr>
          <w:b/>
          <w:color w:val="000000"/>
          <w:sz w:val="24"/>
          <w:szCs w:val="24"/>
        </w:rPr>
      </w:pPr>
    </w:p>
    <w:p w14:paraId="24AB975A" w14:textId="77777777" w:rsidR="007007A1" w:rsidRDefault="007007A1" w:rsidP="007007A1">
      <w:pPr>
        <w:pBdr>
          <w:top w:val="nil"/>
          <w:left w:val="nil"/>
          <w:bottom w:val="nil"/>
          <w:right w:val="nil"/>
          <w:between w:val="nil"/>
        </w:pBdr>
        <w:rPr>
          <w:b/>
          <w:color w:val="000000"/>
          <w:sz w:val="24"/>
          <w:szCs w:val="24"/>
        </w:rPr>
      </w:pPr>
      <w:r>
        <w:rPr>
          <w:b/>
          <w:color w:val="000000"/>
          <w:sz w:val="24"/>
          <w:szCs w:val="24"/>
        </w:rPr>
        <w:t>_________________</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____________________</w:t>
      </w:r>
    </w:p>
    <w:p w14:paraId="65DA144F" w14:textId="77777777" w:rsidR="007007A1" w:rsidRDefault="007007A1" w:rsidP="007007A1">
      <w:pPr>
        <w:pBdr>
          <w:top w:val="nil"/>
          <w:left w:val="nil"/>
          <w:bottom w:val="nil"/>
          <w:right w:val="nil"/>
          <w:between w:val="nil"/>
        </w:pBdr>
        <w:rPr>
          <w:b/>
          <w:color w:val="000000"/>
          <w:sz w:val="24"/>
          <w:szCs w:val="24"/>
        </w:rPr>
      </w:pPr>
      <w:r>
        <w:rPr>
          <w:b/>
          <w:color w:val="000000"/>
          <w:sz w:val="24"/>
          <w:szCs w:val="24"/>
        </w:rPr>
        <w:t>Mr. Umar B.</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Date</w:t>
      </w:r>
    </w:p>
    <w:p w14:paraId="7A4A18E0" w14:textId="77777777" w:rsidR="007007A1" w:rsidRDefault="007007A1" w:rsidP="007007A1">
      <w:pPr>
        <w:pBdr>
          <w:top w:val="nil"/>
          <w:left w:val="nil"/>
          <w:bottom w:val="nil"/>
          <w:right w:val="nil"/>
          <w:between w:val="nil"/>
        </w:pBdr>
        <w:rPr>
          <w:b/>
          <w:color w:val="000000"/>
          <w:sz w:val="24"/>
          <w:szCs w:val="24"/>
        </w:rPr>
      </w:pPr>
      <w:r>
        <w:rPr>
          <w:b/>
          <w:color w:val="000000"/>
          <w:sz w:val="24"/>
          <w:szCs w:val="24"/>
        </w:rPr>
        <w:t>Project Coordinator</w:t>
      </w:r>
    </w:p>
    <w:p w14:paraId="07A94516" w14:textId="77777777" w:rsidR="007007A1" w:rsidRDefault="007007A1" w:rsidP="007007A1">
      <w:pPr>
        <w:pBdr>
          <w:top w:val="nil"/>
          <w:left w:val="nil"/>
          <w:bottom w:val="nil"/>
          <w:right w:val="nil"/>
          <w:between w:val="nil"/>
        </w:pBdr>
        <w:rPr>
          <w:b/>
          <w:color w:val="000000"/>
          <w:sz w:val="24"/>
          <w:szCs w:val="24"/>
        </w:rPr>
      </w:pPr>
    </w:p>
    <w:p w14:paraId="03CC0C47" w14:textId="77777777" w:rsidR="007007A1" w:rsidRDefault="007007A1" w:rsidP="007007A1">
      <w:pPr>
        <w:pBdr>
          <w:top w:val="nil"/>
          <w:left w:val="nil"/>
          <w:bottom w:val="nil"/>
          <w:right w:val="nil"/>
          <w:between w:val="nil"/>
        </w:pBdr>
        <w:rPr>
          <w:b/>
          <w:color w:val="000000"/>
          <w:sz w:val="24"/>
          <w:szCs w:val="24"/>
        </w:rPr>
      </w:pPr>
    </w:p>
    <w:p w14:paraId="45FFA482" w14:textId="77777777" w:rsidR="007007A1" w:rsidRPr="00D03A70" w:rsidRDefault="007007A1" w:rsidP="007007A1">
      <w:pPr>
        <w:pStyle w:val="ListParagraph"/>
        <w:pBdr>
          <w:top w:val="nil"/>
          <w:left w:val="nil"/>
          <w:bottom w:val="nil"/>
          <w:right w:val="nil"/>
          <w:between w:val="nil"/>
        </w:pBdr>
        <w:rPr>
          <w:b/>
          <w:color w:val="000000"/>
        </w:rPr>
      </w:pPr>
    </w:p>
    <w:p w14:paraId="7B56E936" w14:textId="77777777" w:rsidR="007007A1" w:rsidRDefault="007007A1" w:rsidP="007007A1">
      <w:pPr>
        <w:pBdr>
          <w:top w:val="nil"/>
          <w:left w:val="nil"/>
          <w:bottom w:val="nil"/>
          <w:right w:val="nil"/>
          <w:between w:val="nil"/>
        </w:pBdr>
        <w:rPr>
          <w:b/>
          <w:color w:val="000000"/>
          <w:sz w:val="24"/>
          <w:szCs w:val="24"/>
        </w:rPr>
      </w:pPr>
    </w:p>
    <w:p w14:paraId="503DC297" w14:textId="77777777" w:rsidR="007007A1" w:rsidRDefault="007007A1" w:rsidP="007007A1">
      <w:pPr>
        <w:pBdr>
          <w:top w:val="nil"/>
          <w:left w:val="nil"/>
          <w:bottom w:val="nil"/>
          <w:right w:val="nil"/>
          <w:between w:val="nil"/>
        </w:pBdr>
        <w:rPr>
          <w:b/>
          <w:color w:val="000000"/>
          <w:sz w:val="24"/>
          <w:szCs w:val="24"/>
        </w:rPr>
      </w:pPr>
      <w:r>
        <w:rPr>
          <w:b/>
          <w:color w:val="000000"/>
          <w:sz w:val="24"/>
          <w:szCs w:val="24"/>
        </w:rPr>
        <w:t>____________________</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____________________</w:t>
      </w:r>
    </w:p>
    <w:p w14:paraId="6C5EEC00" w14:textId="77777777" w:rsidR="007007A1" w:rsidRDefault="007007A1" w:rsidP="007007A1">
      <w:pPr>
        <w:pBdr>
          <w:top w:val="nil"/>
          <w:left w:val="nil"/>
          <w:bottom w:val="nil"/>
          <w:right w:val="nil"/>
          <w:between w:val="nil"/>
        </w:pBdr>
        <w:rPr>
          <w:b/>
          <w:color w:val="000000"/>
          <w:sz w:val="24"/>
          <w:szCs w:val="24"/>
        </w:rPr>
      </w:pPr>
      <w:r>
        <w:rPr>
          <w:b/>
          <w:color w:val="000000"/>
          <w:sz w:val="24"/>
          <w:szCs w:val="24"/>
        </w:rPr>
        <w:t xml:space="preserve">Mr. Ibrahim </w:t>
      </w:r>
      <w:proofErr w:type="spellStart"/>
      <w:r>
        <w:rPr>
          <w:b/>
          <w:color w:val="000000"/>
          <w:sz w:val="24"/>
          <w:szCs w:val="24"/>
        </w:rPr>
        <w:t>Alakoso</w:t>
      </w:r>
      <w:proofErr w:type="spellEnd"/>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Date</w:t>
      </w:r>
    </w:p>
    <w:p w14:paraId="1090B157" w14:textId="77777777" w:rsidR="007007A1" w:rsidRDefault="007007A1" w:rsidP="007007A1">
      <w:pPr>
        <w:pBdr>
          <w:top w:val="nil"/>
          <w:left w:val="nil"/>
          <w:bottom w:val="nil"/>
          <w:right w:val="nil"/>
          <w:between w:val="nil"/>
        </w:pBdr>
        <w:rPr>
          <w:b/>
          <w:color w:val="000000"/>
          <w:sz w:val="24"/>
          <w:szCs w:val="24"/>
        </w:rPr>
      </w:pPr>
      <w:r>
        <w:rPr>
          <w:b/>
          <w:color w:val="000000"/>
          <w:sz w:val="24"/>
          <w:szCs w:val="24"/>
        </w:rPr>
        <w:t>(Head of Department)</w:t>
      </w:r>
    </w:p>
    <w:p w14:paraId="19F01B78" w14:textId="77777777" w:rsidR="007007A1" w:rsidRDefault="007007A1" w:rsidP="007007A1">
      <w:pPr>
        <w:pBdr>
          <w:top w:val="nil"/>
          <w:left w:val="nil"/>
          <w:bottom w:val="nil"/>
          <w:right w:val="nil"/>
          <w:between w:val="nil"/>
        </w:pBdr>
        <w:rPr>
          <w:color w:val="000000"/>
          <w:sz w:val="24"/>
          <w:szCs w:val="24"/>
        </w:rPr>
      </w:pPr>
    </w:p>
    <w:p w14:paraId="2B5A7B4C" w14:textId="77777777" w:rsidR="007007A1" w:rsidRDefault="007007A1" w:rsidP="007007A1">
      <w:pPr>
        <w:pBdr>
          <w:top w:val="nil"/>
          <w:left w:val="nil"/>
          <w:bottom w:val="nil"/>
          <w:right w:val="nil"/>
          <w:between w:val="nil"/>
        </w:pBdr>
        <w:rPr>
          <w:color w:val="000000"/>
          <w:sz w:val="24"/>
          <w:szCs w:val="24"/>
        </w:rPr>
      </w:pPr>
    </w:p>
    <w:p w14:paraId="4938EEFF" w14:textId="77777777" w:rsidR="007007A1" w:rsidRDefault="007007A1" w:rsidP="007007A1">
      <w:pPr>
        <w:pBdr>
          <w:top w:val="nil"/>
          <w:left w:val="nil"/>
          <w:bottom w:val="nil"/>
          <w:right w:val="nil"/>
          <w:between w:val="nil"/>
        </w:pBdr>
        <w:rPr>
          <w:color w:val="000000"/>
          <w:sz w:val="24"/>
          <w:szCs w:val="24"/>
        </w:rPr>
      </w:pPr>
    </w:p>
    <w:p w14:paraId="2835850E" w14:textId="77777777" w:rsidR="007007A1" w:rsidRDefault="007007A1" w:rsidP="007007A1">
      <w:pPr>
        <w:pBdr>
          <w:top w:val="nil"/>
          <w:left w:val="nil"/>
          <w:bottom w:val="nil"/>
          <w:right w:val="nil"/>
          <w:between w:val="nil"/>
        </w:pBdr>
        <w:rPr>
          <w:color w:val="000000"/>
          <w:sz w:val="24"/>
          <w:szCs w:val="24"/>
        </w:rPr>
      </w:pPr>
    </w:p>
    <w:p w14:paraId="283E2A73" w14:textId="77777777" w:rsidR="007007A1" w:rsidRDefault="007007A1" w:rsidP="007007A1">
      <w:pPr>
        <w:pBdr>
          <w:top w:val="nil"/>
          <w:left w:val="nil"/>
          <w:bottom w:val="nil"/>
          <w:right w:val="nil"/>
          <w:between w:val="nil"/>
        </w:pBdr>
        <w:rPr>
          <w:color w:val="000000"/>
          <w:sz w:val="24"/>
          <w:szCs w:val="24"/>
        </w:rPr>
      </w:pPr>
      <w:r>
        <w:rPr>
          <w:color w:val="000000"/>
          <w:sz w:val="24"/>
          <w:szCs w:val="24"/>
        </w:rPr>
        <w:t>_____________________</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____________________</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
          <w:bCs/>
          <w:color w:val="000000"/>
          <w:sz w:val="24"/>
          <w:szCs w:val="24"/>
        </w:rPr>
        <w:t>Date</w:t>
      </w:r>
      <w:r>
        <w:rPr>
          <w:color w:val="000000"/>
          <w:sz w:val="24"/>
          <w:szCs w:val="24"/>
        </w:rPr>
        <w:tab/>
      </w:r>
      <w:proofErr w:type="spellStart"/>
      <w:r>
        <w:rPr>
          <w:b/>
          <w:color w:val="000000"/>
          <w:sz w:val="24"/>
          <w:szCs w:val="24"/>
        </w:rPr>
        <w:t>Date</w:t>
      </w:r>
      <w:proofErr w:type="spellEnd"/>
    </w:p>
    <w:p w14:paraId="73EF58BD" w14:textId="77777777" w:rsidR="007007A1" w:rsidRDefault="007007A1" w:rsidP="007007A1">
      <w:pPr>
        <w:pBdr>
          <w:top w:val="nil"/>
          <w:left w:val="nil"/>
          <w:bottom w:val="nil"/>
          <w:right w:val="nil"/>
          <w:between w:val="nil"/>
        </w:pBdr>
        <w:tabs>
          <w:tab w:val="left" w:pos="5292"/>
        </w:tabs>
        <w:jc w:val="both"/>
        <w:rPr>
          <w:b/>
          <w:color w:val="000000"/>
          <w:sz w:val="24"/>
          <w:szCs w:val="24"/>
        </w:rPr>
      </w:pPr>
      <w:r>
        <w:rPr>
          <w:b/>
          <w:color w:val="000000"/>
          <w:sz w:val="24"/>
          <w:szCs w:val="24"/>
        </w:rPr>
        <w:t>External Examiner</w:t>
      </w:r>
    </w:p>
    <w:p w14:paraId="402C3821" w14:textId="77777777" w:rsidR="007007A1" w:rsidRDefault="007007A1" w:rsidP="007007A1">
      <w:pPr>
        <w:spacing w:line="480" w:lineRule="auto"/>
        <w:jc w:val="center"/>
        <w:rPr>
          <w:b/>
          <w:sz w:val="24"/>
          <w:szCs w:val="24"/>
        </w:rPr>
      </w:pPr>
    </w:p>
    <w:p w14:paraId="7B72325C" w14:textId="77777777" w:rsidR="007007A1" w:rsidRDefault="007007A1" w:rsidP="007007A1">
      <w:pPr>
        <w:spacing w:line="480" w:lineRule="auto"/>
        <w:jc w:val="center"/>
        <w:rPr>
          <w:b/>
          <w:sz w:val="24"/>
          <w:szCs w:val="24"/>
        </w:rPr>
      </w:pPr>
    </w:p>
    <w:p w14:paraId="6702F499" w14:textId="77777777" w:rsidR="007007A1" w:rsidRDefault="007007A1" w:rsidP="007007A1">
      <w:pPr>
        <w:spacing w:line="480" w:lineRule="auto"/>
        <w:jc w:val="center"/>
        <w:rPr>
          <w:b/>
          <w:sz w:val="24"/>
          <w:szCs w:val="24"/>
        </w:rPr>
      </w:pPr>
      <w:r>
        <w:rPr>
          <w:b/>
          <w:sz w:val="24"/>
          <w:szCs w:val="24"/>
        </w:rPr>
        <w:t>DEDICATION</w:t>
      </w:r>
    </w:p>
    <w:p w14:paraId="776E711D" w14:textId="77777777" w:rsidR="007007A1" w:rsidRDefault="007007A1" w:rsidP="007007A1">
      <w:pPr>
        <w:spacing w:line="480" w:lineRule="auto"/>
        <w:jc w:val="both"/>
        <w:rPr>
          <w:sz w:val="24"/>
          <w:szCs w:val="24"/>
        </w:rPr>
      </w:pPr>
      <w:r>
        <w:rPr>
          <w:sz w:val="24"/>
          <w:szCs w:val="24"/>
        </w:rPr>
        <w:t>I dedicate this project work to Almighty God the most gracious, the most beneficent, the most merciful and the irresistible and my caring and lovely parent.</w:t>
      </w:r>
    </w:p>
    <w:p w14:paraId="62F65613" w14:textId="77777777" w:rsidR="007007A1" w:rsidRDefault="007007A1" w:rsidP="007007A1">
      <w:pPr>
        <w:spacing w:line="480" w:lineRule="auto"/>
        <w:rPr>
          <w:b/>
          <w:sz w:val="24"/>
          <w:szCs w:val="24"/>
        </w:rPr>
      </w:pPr>
      <w:r>
        <w:br w:type="page"/>
      </w:r>
    </w:p>
    <w:p w14:paraId="1F511083" w14:textId="77777777" w:rsidR="007007A1" w:rsidRPr="00C12CD1" w:rsidRDefault="007007A1" w:rsidP="007007A1">
      <w:pPr>
        <w:pStyle w:val="Normal1"/>
        <w:spacing w:line="360" w:lineRule="auto"/>
        <w:jc w:val="center"/>
        <w:rPr>
          <w:rFonts w:ascii="Times New Roman" w:eastAsia="Noto Serif" w:hAnsi="Times New Roman" w:cs="Times New Roman"/>
          <w:b/>
          <w:color w:val="000000"/>
          <w:sz w:val="24"/>
          <w:szCs w:val="24"/>
        </w:rPr>
      </w:pPr>
      <w:r w:rsidRPr="00C12CD1">
        <w:rPr>
          <w:rFonts w:ascii="Times New Roman" w:hAnsi="Times New Roman" w:cs="Times New Roman"/>
          <w:b/>
          <w:color w:val="000000"/>
          <w:sz w:val="24"/>
          <w:szCs w:val="24"/>
        </w:rPr>
        <w:lastRenderedPageBreak/>
        <w:t>ACKNOWLEDGEMENT</w:t>
      </w:r>
    </w:p>
    <w:p w14:paraId="03F343DD" w14:textId="77777777" w:rsidR="007007A1" w:rsidRPr="00C12CD1" w:rsidRDefault="007007A1" w:rsidP="007007A1">
      <w:pPr>
        <w:pStyle w:val="Normal1"/>
        <w:spacing w:line="360" w:lineRule="auto"/>
        <w:jc w:val="both"/>
        <w:rPr>
          <w:rFonts w:ascii="Times New Roman" w:eastAsia="Noto Serif" w:hAnsi="Times New Roman" w:cs="Times New Roman"/>
          <w:b/>
          <w:color w:val="000000"/>
          <w:sz w:val="24"/>
          <w:szCs w:val="24"/>
        </w:rPr>
      </w:pPr>
      <w:r w:rsidRPr="00C12CD1">
        <w:rPr>
          <w:rFonts w:ascii="Times New Roman" w:hAnsi="Times New Roman" w:cs="Times New Roman"/>
          <w:color w:val="000000"/>
          <w:sz w:val="24"/>
          <w:szCs w:val="24"/>
        </w:rPr>
        <w:t>I would like to also extend my heartfelt gratitude and appreciation to all those who have contributed to the successful completion of my final year project for the Higher National Diploma (HND) program. This project has been an incredible journey, and I could not have accomplished it without the support and guidance of numerous individuals.</w:t>
      </w:r>
    </w:p>
    <w:p w14:paraId="267F39B2" w14:textId="77777777" w:rsidR="007007A1" w:rsidRPr="00C12CD1" w:rsidRDefault="007007A1" w:rsidP="007007A1">
      <w:pPr>
        <w:pStyle w:val="Normal1"/>
        <w:spacing w:line="360" w:lineRule="auto"/>
        <w:jc w:val="both"/>
        <w:rPr>
          <w:rFonts w:ascii="Times New Roman" w:hAnsi="Times New Roman" w:cs="Times New Roman"/>
          <w:color w:val="000000"/>
          <w:sz w:val="24"/>
          <w:szCs w:val="24"/>
        </w:rPr>
      </w:pPr>
      <w:r w:rsidRPr="00C12CD1">
        <w:rPr>
          <w:rFonts w:ascii="Times New Roman" w:hAnsi="Times New Roman" w:cs="Times New Roman"/>
          <w:color w:val="000000"/>
          <w:sz w:val="24"/>
          <w:szCs w:val="24"/>
        </w:rPr>
        <w:t>First and foremost, I would like to express my deepest thanks to my project supervisor, Dr. Tajudeen Popoola for his invaluable guidance, expertise, and unwavering encouragement throughout the entire project. His insightful feedback and constructive criticism have been instrumental in shaping the direction and quality of my work.</w:t>
      </w:r>
    </w:p>
    <w:p w14:paraId="79D53548" w14:textId="77777777" w:rsidR="007007A1" w:rsidRPr="00C12CD1" w:rsidRDefault="007007A1" w:rsidP="007007A1">
      <w:pPr>
        <w:pStyle w:val="Normal1"/>
        <w:spacing w:line="360" w:lineRule="auto"/>
        <w:jc w:val="both"/>
        <w:rPr>
          <w:rFonts w:ascii="Times New Roman" w:eastAsia="Noto Serif" w:hAnsi="Times New Roman" w:cs="Times New Roman"/>
          <w:b/>
          <w:color w:val="000000"/>
          <w:sz w:val="24"/>
          <w:szCs w:val="24"/>
        </w:rPr>
      </w:pPr>
      <w:r w:rsidRPr="00C12CD1">
        <w:rPr>
          <w:rFonts w:ascii="Times New Roman" w:hAnsi="Times New Roman" w:cs="Times New Roman"/>
          <w:color w:val="000000"/>
          <w:sz w:val="24"/>
          <w:szCs w:val="24"/>
        </w:rPr>
        <w:t xml:space="preserve">I am also deeply indebted to my H.O.D, Mr. </w:t>
      </w:r>
      <w:proofErr w:type="spellStart"/>
      <w:r w:rsidRPr="00C12CD1">
        <w:rPr>
          <w:rFonts w:ascii="Times New Roman" w:hAnsi="Times New Roman" w:cs="Times New Roman"/>
          <w:color w:val="000000"/>
          <w:sz w:val="24"/>
          <w:szCs w:val="24"/>
        </w:rPr>
        <w:t>Alakoso</w:t>
      </w:r>
      <w:proofErr w:type="spellEnd"/>
      <w:r w:rsidRPr="00C12CD1">
        <w:rPr>
          <w:rFonts w:ascii="Times New Roman" w:hAnsi="Times New Roman" w:cs="Times New Roman"/>
          <w:color w:val="000000"/>
          <w:sz w:val="24"/>
          <w:szCs w:val="24"/>
        </w:rPr>
        <w:t xml:space="preserve"> Ibrahim and all my lecturers at the Department of Business Administration whose dedication to teaching and commitment to excellence have greatly enriched my learning experience. Their profound knowledge and passion for their respective fields have been a constant source of inspiration for me.</w:t>
      </w:r>
    </w:p>
    <w:p w14:paraId="036A0046" w14:textId="77777777" w:rsidR="007007A1" w:rsidRPr="00C12CD1" w:rsidRDefault="007007A1" w:rsidP="007007A1">
      <w:pPr>
        <w:pStyle w:val="Normal1"/>
        <w:spacing w:line="360" w:lineRule="auto"/>
        <w:jc w:val="both"/>
        <w:rPr>
          <w:rFonts w:ascii="Times New Roman" w:eastAsia="Noto Serif" w:hAnsi="Times New Roman" w:cs="Times New Roman"/>
          <w:b/>
          <w:color w:val="000000"/>
          <w:sz w:val="24"/>
          <w:szCs w:val="24"/>
        </w:rPr>
      </w:pPr>
      <w:r w:rsidRPr="00C12CD1">
        <w:rPr>
          <w:rFonts w:ascii="Times New Roman" w:hAnsi="Times New Roman" w:cs="Times New Roman"/>
          <w:color w:val="000000"/>
          <w:sz w:val="24"/>
          <w:szCs w:val="24"/>
        </w:rPr>
        <w:t xml:space="preserve">I extend my deepest gratitude to my beloved parents Mr.&amp; Mrs. Dauda, and my wonderful </w:t>
      </w:r>
      <w:proofErr w:type="gramStart"/>
      <w:r w:rsidRPr="00C12CD1">
        <w:rPr>
          <w:rFonts w:ascii="Times New Roman" w:hAnsi="Times New Roman" w:cs="Times New Roman"/>
          <w:color w:val="000000"/>
          <w:sz w:val="24"/>
          <w:szCs w:val="24"/>
        </w:rPr>
        <w:t>siblings ,</w:t>
      </w:r>
      <w:proofErr w:type="gramEnd"/>
      <w:r w:rsidRPr="00C12CD1">
        <w:rPr>
          <w:rFonts w:ascii="Times New Roman" w:hAnsi="Times New Roman" w:cs="Times New Roman"/>
          <w:color w:val="000000"/>
          <w:sz w:val="24"/>
          <w:szCs w:val="24"/>
        </w:rPr>
        <w:t xml:space="preserve">Mr. Dauda Abdullahi Rasheed, Dauda Abdulmajeed, Mrs. Abass </w:t>
      </w:r>
      <w:proofErr w:type="gramStart"/>
      <w:r w:rsidRPr="00C12CD1">
        <w:rPr>
          <w:rFonts w:ascii="Times New Roman" w:hAnsi="Times New Roman" w:cs="Times New Roman"/>
          <w:color w:val="000000"/>
          <w:sz w:val="24"/>
          <w:szCs w:val="24"/>
        </w:rPr>
        <w:t>Rukayat ,their</w:t>
      </w:r>
      <w:proofErr w:type="gramEnd"/>
      <w:r w:rsidRPr="00C12CD1">
        <w:rPr>
          <w:rFonts w:ascii="Times New Roman" w:hAnsi="Times New Roman" w:cs="Times New Roman"/>
          <w:color w:val="000000"/>
          <w:sz w:val="24"/>
          <w:szCs w:val="24"/>
        </w:rPr>
        <w:t xml:space="preserve"> constant support, patience, and understanding have been the driving force behind my accomplishments, and I am forever grateful.</w:t>
      </w:r>
    </w:p>
    <w:p w14:paraId="14992D50" w14:textId="77777777" w:rsidR="007007A1" w:rsidRPr="00C12CD1" w:rsidRDefault="007007A1" w:rsidP="007007A1">
      <w:pPr>
        <w:pStyle w:val="Normal1"/>
        <w:spacing w:before="240" w:line="360" w:lineRule="auto"/>
        <w:jc w:val="both"/>
        <w:rPr>
          <w:rFonts w:ascii="Times New Roman" w:eastAsia="Noto Serif" w:hAnsi="Times New Roman" w:cs="Times New Roman"/>
          <w:b/>
          <w:color w:val="000000"/>
          <w:sz w:val="24"/>
          <w:szCs w:val="24"/>
        </w:rPr>
      </w:pPr>
      <w:r w:rsidRPr="00C12CD1">
        <w:rPr>
          <w:rFonts w:ascii="Times New Roman" w:hAnsi="Times New Roman" w:cs="Times New Roman"/>
          <w:color w:val="000000"/>
          <w:sz w:val="24"/>
          <w:szCs w:val="24"/>
        </w:rPr>
        <w:t>My sincere appreciation goes to all my friends who have stood by me during this challenging period. Their unwavering support, brainstorming sessions, motivation and friendly banter have made this journey not only academically fulfilling but also immensely enjoyable.</w:t>
      </w:r>
    </w:p>
    <w:p w14:paraId="536C0C29" w14:textId="77777777" w:rsidR="007007A1" w:rsidRPr="00C12CD1" w:rsidRDefault="007007A1" w:rsidP="007007A1">
      <w:pPr>
        <w:pStyle w:val="Normal1"/>
        <w:spacing w:line="360" w:lineRule="auto"/>
        <w:jc w:val="both"/>
        <w:rPr>
          <w:rFonts w:ascii="Times New Roman" w:eastAsia="Noto Serif" w:hAnsi="Times New Roman" w:cs="Times New Roman"/>
          <w:b/>
          <w:color w:val="000000"/>
          <w:sz w:val="24"/>
          <w:szCs w:val="24"/>
        </w:rPr>
      </w:pPr>
      <w:r w:rsidRPr="00C12CD1">
        <w:rPr>
          <w:rFonts w:ascii="Times New Roman" w:hAnsi="Times New Roman" w:cs="Times New Roman"/>
          <w:color w:val="000000"/>
          <w:sz w:val="24"/>
          <w:szCs w:val="24"/>
        </w:rPr>
        <w:t>Lastly, to all those who have played a part, big or small, in shaping this project, please accept my sincere thanks. Your support, encouragement, and guidance have been instrumental in the successful completion of my final year project and I am deeply grateful for that.</w:t>
      </w:r>
    </w:p>
    <w:p w14:paraId="731B6047" w14:textId="77777777" w:rsidR="007007A1" w:rsidRDefault="007007A1" w:rsidP="007007A1">
      <w:pPr>
        <w:spacing w:after="160" w:line="278" w:lineRule="auto"/>
      </w:pPr>
      <w:r>
        <w:lastRenderedPageBreak/>
        <w:br w:type="page"/>
      </w:r>
    </w:p>
    <w:p w14:paraId="7C496665" w14:textId="77777777" w:rsidR="007007A1" w:rsidRPr="00301336" w:rsidRDefault="007007A1" w:rsidP="007007A1">
      <w:pPr>
        <w:pStyle w:val="Heading1"/>
        <w:spacing w:before="61" w:line="480" w:lineRule="auto"/>
        <w:ind w:right="1390"/>
        <w:jc w:val="center"/>
        <w:rPr>
          <w:rFonts w:asciiTheme="minorHAnsi" w:hAnsiTheme="minorHAnsi" w:cstheme="minorHAnsi"/>
          <w:b w:val="0"/>
          <w:bCs/>
          <w:i/>
        </w:rPr>
      </w:pPr>
      <w:r w:rsidRPr="00301336">
        <w:rPr>
          <w:rFonts w:asciiTheme="minorHAnsi" w:hAnsiTheme="minorHAnsi" w:cstheme="minorHAnsi"/>
          <w:b w:val="0"/>
          <w:bCs/>
          <w:i/>
        </w:rPr>
        <w:lastRenderedPageBreak/>
        <w:t>Abstract</w:t>
      </w:r>
    </w:p>
    <w:p w14:paraId="26EA3265" w14:textId="77777777" w:rsidR="007007A1" w:rsidRDefault="007007A1" w:rsidP="007007A1">
      <w:pPr>
        <w:pStyle w:val="Heading1"/>
        <w:spacing w:before="61" w:line="276" w:lineRule="auto"/>
        <w:ind w:right="1390"/>
        <w:jc w:val="both"/>
        <w:rPr>
          <w:rFonts w:asciiTheme="minorHAnsi" w:hAnsiTheme="minorHAnsi" w:cstheme="minorHAnsi"/>
          <w:i/>
        </w:rPr>
      </w:pPr>
      <w:r w:rsidRPr="00860BDB">
        <w:rPr>
          <w:rFonts w:asciiTheme="minorHAnsi" w:hAnsiTheme="minorHAnsi" w:cstheme="minorHAnsi"/>
          <w:i/>
        </w:rPr>
        <w:t xml:space="preserve"> The long-term success and stability of banks in the global banking sector are significantly influenced by effective organizational performance. This research aimed to explore how employee grievances impact the organizational performance of Zenith Bank Plc in Ilorin. Utilizing a survey design, the study focused on a population of 196 employees from twenty selected branches of Zenith Bank in Ilorin, Nigeria. The sample size was determined using a research advisor's sampling table, and a simple random sampling technique was implemented. Data were collected through a validated questionnaire, which was confirmed as reliable following a pilot study. The analysis involved both descriptive and inferential methods. Descriptive statistics, such as frequencies, percentages, mean deviation, and standard deviation, were used, while simple regression analysis was applied for inferential insights. The results revealed that working conditions had a positive and significant effect on the productivity of Zenith Bank Plc in Ilorin (β = .429, t = 7.063, p &lt; 0.05). Job insecurity was also found to positively and significantly influence employees' innovative work behavior (β = .254, t = 3.805, p &lt; 0.05). Additionally, workload significantly affected the delivery time of services at Zenith Bank Plc (β = .318, t = 6.919, p &lt; 0.05</w:t>
      </w:r>
      <w:proofErr w:type="gramStart"/>
      <w:r w:rsidRPr="00860BDB">
        <w:rPr>
          <w:rFonts w:asciiTheme="minorHAnsi" w:hAnsiTheme="minorHAnsi" w:cstheme="minorHAnsi"/>
          <w:i/>
        </w:rPr>
        <w:t>).In</w:t>
      </w:r>
      <w:proofErr w:type="gramEnd"/>
      <w:r w:rsidRPr="00860BDB">
        <w:rPr>
          <w:rFonts w:asciiTheme="minorHAnsi" w:hAnsiTheme="minorHAnsi" w:cstheme="minorHAnsi"/>
          <w:i/>
        </w:rPr>
        <w:t xml:space="preserve"> conclusion, the employee grievances examined in this study are vital factors influencing organizational performance at Zenith Bank Plc in Ilorin. Addressing these grievances is recommended to enhance organizational performance in terms of productivity, innovative work behavior, and service delivery.</w:t>
      </w:r>
    </w:p>
    <w:p w14:paraId="019C105B" w14:textId="77777777" w:rsidR="007007A1" w:rsidRDefault="007007A1" w:rsidP="007007A1">
      <w:pPr>
        <w:spacing w:after="160" w:line="278" w:lineRule="auto"/>
        <w:rPr>
          <w:rFonts w:asciiTheme="minorHAnsi" w:eastAsiaTheme="majorEastAsia" w:hAnsiTheme="minorHAnsi" w:cstheme="minorHAnsi"/>
          <w:i/>
          <w:kern w:val="2"/>
          <w:sz w:val="24"/>
          <w:szCs w:val="24"/>
          <w14:ligatures w14:val="standardContextual"/>
        </w:rPr>
      </w:pPr>
      <w:r>
        <w:rPr>
          <w:rFonts w:asciiTheme="minorHAnsi" w:hAnsiTheme="minorHAnsi" w:cstheme="minorHAnsi"/>
          <w:i/>
          <w:sz w:val="24"/>
          <w:szCs w:val="24"/>
        </w:rPr>
        <w:br w:type="page"/>
      </w:r>
    </w:p>
    <w:p w14:paraId="5B2C275B" w14:textId="77777777" w:rsidR="007007A1" w:rsidRDefault="007007A1" w:rsidP="007007A1">
      <w:pPr>
        <w:spacing w:line="480" w:lineRule="auto"/>
        <w:jc w:val="both"/>
        <w:rPr>
          <w:sz w:val="24"/>
          <w:szCs w:val="24"/>
        </w:rPr>
      </w:pPr>
      <w:r>
        <w:rPr>
          <w:sz w:val="24"/>
          <w:szCs w:val="24"/>
        </w:rPr>
        <w:lastRenderedPageBreak/>
        <w:t>Cover page</w:t>
      </w:r>
    </w:p>
    <w:p w14:paraId="47EEC605" w14:textId="77777777" w:rsidR="007007A1" w:rsidRDefault="007007A1" w:rsidP="007007A1">
      <w:pPr>
        <w:spacing w:line="480" w:lineRule="auto"/>
        <w:jc w:val="both"/>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i</w:t>
      </w:r>
      <w:proofErr w:type="spellEnd"/>
    </w:p>
    <w:p w14:paraId="2E2F8BB4" w14:textId="77777777" w:rsidR="007007A1" w:rsidRDefault="007007A1" w:rsidP="007007A1">
      <w:pPr>
        <w:spacing w:line="480" w:lineRule="auto"/>
        <w:jc w:val="both"/>
        <w:rPr>
          <w:sz w:val="24"/>
          <w:szCs w:val="24"/>
        </w:rPr>
      </w:pPr>
      <w:r>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14:paraId="710F42B8" w14:textId="77777777" w:rsidR="007007A1" w:rsidRDefault="007007A1" w:rsidP="007007A1">
      <w:pPr>
        <w:spacing w:line="480" w:lineRule="auto"/>
        <w:jc w:val="both"/>
        <w:rPr>
          <w:sz w:val="24"/>
          <w:szCs w:val="24"/>
        </w:rPr>
      </w:pPr>
      <w:r>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14:paraId="717F6DE0" w14:textId="77777777" w:rsidR="007007A1" w:rsidRDefault="007007A1" w:rsidP="007007A1">
      <w:pPr>
        <w:spacing w:line="480" w:lineRule="auto"/>
        <w:jc w:val="both"/>
        <w:rPr>
          <w:sz w:val="24"/>
          <w:szCs w:val="24"/>
        </w:rPr>
      </w:pPr>
      <w:r>
        <w:rPr>
          <w:sz w:val="24"/>
          <w:szCs w:val="24"/>
        </w:rPr>
        <w:t>Acknowledgment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14:paraId="40A70CE8" w14:textId="77777777" w:rsidR="007007A1" w:rsidRDefault="007007A1" w:rsidP="007007A1">
      <w:pPr>
        <w:spacing w:line="480" w:lineRule="auto"/>
        <w:jc w:val="both"/>
        <w:rPr>
          <w:sz w:val="24"/>
          <w:szCs w:val="24"/>
        </w:rPr>
      </w:pPr>
      <w:r>
        <w:rPr>
          <w:sz w:val="24"/>
          <w:szCs w:val="24"/>
        </w:rPr>
        <w:t>Table of contents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14:paraId="63A6F4B9" w14:textId="77777777" w:rsidR="007007A1" w:rsidRDefault="007007A1" w:rsidP="007007A1">
      <w:pPr>
        <w:spacing w:line="480" w:lineRule="auto"/>
        <w:jc w:val="center"/>
        <w:rPr>
          <w:b/>
          <w:sz w:val="24"/>
          <w:szCs w:val="24"/>
        </w:rPr>
      </w:pPr>
      <w:r>
        <w:rPr>
          <w:b/>
          <w:sz w:val="24"/>
          <w:szCs w:val="24"/>
        </w:rPr>
        <w:t>CHAPTER ONE: INTRODUCTION</w:t>
      </w:r>
    </w:p>
    <w:p w14:paraId="1707523F" w14:textId="77777777" w:rsidR="007007A1" w:rsidRDefault="007007A1" w:rsidP="007007A1">
      <w:pPr>
        <w:spacing w:line="480" w:lineRule="auto"/>
        <w:jc w:val="both"/>
        <w:rPr>
          <w:sz w:val="24"/>
          <w:szCs w:val="24"/>
        </w:rPr>
      </w:pPr>
      <w:r>
        <w:rPr>
          <w:sz w:val="24"/>
          <w:szCs w:val="24"/>
        </w:rPr>
        <w:t>1.1</w:t>
      </w:r>
      <w:r>
        <w:rPr>
          <w:sz w:val="24"/>
          <w:szCs w:val="24"/>
        </w:rPr>
        <w:tab/>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14:paraId="0EEB0A17" w14:textId="77777777" w:rsidR="007007A1" w:rsidRDefault="007007A1" w:rsidP="007007A1">
      <w:pPr>
        <w:spacing w:line="480" w:lineRule="auto"/>
        <w:jc w:val="both"/>
        <w:rPr>
          <w:sz w:val="24"/>
          <w:szCs w:val="24"/>
        </w:rPr>
      </w:pPr>
      <w:r>
        <w:rPr>
          <w:sz w:val="24"/>
          <w:szCs w:val="24"/>
        </w:rPr>
        <w:t>1.2</w:t>
      </w:r>
      <w:r>
        <w:rPr>
          <w:sz w:val="24"/>
          <w:szCs w:val="24"/>
        </w:rPr>
        <w:tab/>
        <w:t>Statement of the Research Problem</w:t>
      </w:r>
      <w:r>
        <w:rPr>
          <w:sz w:val="24"/>
          <w:szCs w:val="24"/>
        </w:rPr>
        <w:tab/>
      </w:r>
      <w:r>
        <w:rPr>
          <w:sz w:val="24"/>
          <w:szCs w:val="24"/>
        </w:rPr>
        <w:tab/>
      </w:r>
      <w:r>
        <w:rPr>
          <w:sz w:val="24"/>
          <w:szCs w:val="24"/>
        </w:rPr>
        <w:tab/>
      </w:r>
      <w:r>
        <w:rPr>
          <w:sz w:val="24"/>
          <w:szCs w:val="24"/>
        </w:rPr>
        <w:tab/>
      </w:r>
      <w:r>
        <w:rPr>
          <w:sz w:val="24"/>
          <w:szCs w:val="24"/>
        </w:rPr>
        <w:tab/>
        <w:t>2</w:t>
      </w:r>
    </w:p>
    <w:p w14:paraId="69EEC79B" w14:textId="77777777" w:rsidR="007007A1" w:rsidRDefault="007007A1" w:rsidP="007007A1">
      <w:pPr>
        <w:spacing w:line="480" w:lineRule="auto"/>
        <w:jc w:val="both"/>
        <w:rPr>
          <w:sz w:val="24"/>
          <w:szCs w:val="24"/>
        </w:rPr>
      </w:pPr>
      <w:r>
        <w:rPr>
          <w:sz w:val="24"/>
          <w:szCs w:val="24"/>
        </w:rPr>
        <w:t>1.3</w:t>
      </w:r>
      <w:r>
        <w:rPr>
          <w:sz w:val="24"/>
          <w:szCs w:val="24"/>
        </w:rPr>
        <w:tab/>
        <w:t>Objective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086C6871" w14:textId="77777777" w:rsidR="007007A1" w:rsidRDefault="007007A1" w:rsidP="007007A1">
      <w:pPr>
        <w:spacing w:line="480" w:lineRule="auto"/>
        <w:jc w:val="both"/>
        <w:rPr>
          <w:sz w:val="24"/>
          <w:szCs w:val="24"/>
        </w:rPr>
      </w:pPr>
      <w:r>
        <w:rPr>
          <w:sz w:val="24"/>
          <w:szCs w:val="24"/>
        </w:rPr>
        <w:t>1.4</w:t>
      </w:r>
      <w:r>
        <w:rPr>
          <w:sz w:val="24"/>
          <w:szCs w:val="24"/>
        </w:rPr>
        <w:tab/>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41EF7671" w14:textId="77777777" w:rsidR="007007A1" w:rsidRDefault="007007A1" w:rsidP="007007A1">
      <w:pPr>
        <w:spacing w:line="480" w:lineRule="auto"/>
        <w:jc w:val="both"/>
        <w:rPr>
          <w:sz w:val="24"/>
          <w:szCs w:val="24"/>
        </w:rPr>
      </w:pPr>
      <w:r>
        <w:rPr>
          <w:sz w:val="24"/>
          <w:szCs w:val="24"/>
        </w:rPr>
        <w:t>1.5</w:t>
      </w:r>
      <w:r>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1A9F9A28" w14:textId="77777777" w:rsidR="007007A1" w:rsidRDefault="007007A1" w:rsidP="007007A1">
      <w:pPr>
        <w:spacing w:line="480" w:lineRule="auto"/>
        <w:jc w:val="both"/>
        <w:rPr>
          <w:sz w:val="24"/>
          <w:szCs w:val="24"/>
        </w:rPr>
      </w:pPr>
      <w:r>
        <w:rPr>
          <w:sz w:val="24"/>
          <w:szCs w:val="24"/>
        </w:rPr>
        <w:t>1.6</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77E9A07B" w14:textId="77777777" w:rsidR="007007A1" w:rsidRDefault="007007A1" w:rsidP="007007A1">
      <w:pPr>
        <w:spacing w:line="480" w:lineRule="auto"/>
        <w:jc w:val="both"/>
        <w:rPr>
          <w:sz w:val="24"/>
          <w:szCs w:val="24"/>
        </w:rPr>
      </w:pPr>
      <w:r>
        <w:rPr>
          <w:sz w:val="24"/>
          <w:szCs w:val="24"/>
        </w:rPr>
        <w:t>1.7</w:t>
      </w:r>
      <w:r>
        <w:rPr>
          <w:sz w:val="24"/>
          <w:szCs w:val="24"/>
        </w:rPr>
        <w:tab/>
        <w:t xml:space="preserve">Scope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58BE987A" w14:textId="77777777" w:rsidR="007007A1" w:rsidRDefault="007007A1" w:rsidP="007007A1">
      <w:pPr>
        <w:spacing w:line="480" w:lineRule="auto"/>
        <w:jc w:val="both"/>
        <w:rPr>
          <w:color w:val="000000"/>
          <w:sz w:val="24"/>
          <w:szCs w:val="24"/>
        </w:rPr>
      </w:pPr>
      <w:r>
        <w:rPr>
          <w:color w:val="000000"/>
          <w:sz w:val="24"/>
          <w:szCs w:val="24"/>
        </w:rPr>
        <w:t>1.8</w:t>
      </w:r>
      <w:r>
        <w:rPr>
          <w:color w:val="000000"/>
          <w:sz w:val="24"/>
          <w:szCs w:val="24"/>
        </w:rPr>
        <w:tab/>
        <w:t>Operational Definition of Terms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5</w:t>
      </w:r>
    </w:p>
    <w:p w14:paraId="22EC5BA9" w14:textId="77777777" w:rsidR="007007A1" w:rsidRDefault="007007A1" w:rsidP="007007A1">
      <w:pPr>
        <w:spacing w:line="480" w:lineRule="auto"/>
        <w:jc w:val="center"/>
        <w:rPr>
          <w:b/>
          <w:sz w:val="24"/>
          <w:szCs w:val="24"/>
        </w:rPr>
      </w:pPr>
      <w:r>
        <w:rPr>
          <w:b/>
          <w:sz w:val="24"/>
          <w:szCs w:val="24"/>
        </w:rPr>
        <w:t>CHAPTER TWO: LITERATURE REVIEW</w:t>
      </w:r>
    </w:p>
    <w:p w14:paraId="608525FA" w14:textId="77777777" w:rsidR="007007A1" w:rsidRDefault="007007A1" w:rsidP="007007A1">
      <w:pPr>
        <w:spacing w:line="480" w:lineRule="auto"/>
        <w:jc w:val="both"/>
        <w:rPr>
          <w:color w:val="191919"/>
          <w:sz w:val="24"/>
          <w:szCs w:val="24"/>
        </w:rPr>
      </w:pPr>
      <w:r>
        <w:rPr>
          <w:color w:val="191919"/>
          <w:sz w:val="24"/>
          <w:szCs w:val="24"/>
        </w:rPr>
        <w:t xml:space="preserve">2.1 Literature Review </w:t>
      </w:r>
      <w:r>
        <w:rPr>
          <w:color w:val="191919"/>
          <w:sz w:val="24"/>
          <w:szCs w:val="24"/>
        </w:rPr>
        <w:tab/>
      </w:r>
      <w:r>
        <w:rPr>
          <w:color w:val="191919"/>
          <w:sz w:val="24"/>
          <w:szCs w:val="24"/>
        </w:rPr>
        <w:tab/>
      </w:r>
      <w:r>
        <w:rPr>
          <w:color w:val="191919"/>
          <w:sz w:val="24"/>
          <w:szCs w:val="24"/>
        </w:rPr>
        <w:tab/>
      </w:r>
      <w:r>
        <w:rPr>
          <w:color w:val="191919"/>
          <w:sz w:val="24"/>
          <w:szCs w:val="24"/>
        </w:rPr>
        <w:tab/>
      </w:r>
      <w:r>
        <w:rPr>
          <w:color w:val="191919"/>
          <w:sz w:val="24"/>
          <w:szCs w:val="24"/>
        </w:rPr>
        <w:tab/>
      </w:r>
      <w:r>
        <w:rPr>
          <w:color w:val="191919"/>
          <w:sz w:val="24"/>
          <w:szCs w:val="24"/>
        </w:rPr>
        <w:tab/>
      </w:r>
      <w:r>
        <w:rPr>
          <w:color w:val="191919"/>
          <w:sz w:val="24"/>
          <w:szCs w:val="24"/>
        </w:rPr>
        <w:tab/>
      </w:r>
      <w:r>
        <w:rPr>
          <w:color w:val="191919"/>
          <w:sz w:val="24"/>
          <w:szCs w:val="24"/>
        </w:rPr>
        <w:tab/>
        <w:t>6</w:t>
      </w:r>
      <w:r>
        <w:rPr>
          <w:color w:val="191919"/>
          <w:sz w:val="24"/>
          <w:szCs w:val="24"/>
        </w:rPr>
        <w:tab/>
      </w:r>
    </w:p>
    <w:p w14:paraId="6F0EE1E0" w14:textId="77777777" w:rsidR="007007A1" w:rsidRDefault="007007A1" w:rsidP="007007A1">
      <w:pPr>
        <w:spacing w:line="480" w:lineRule="auto"/>
        <w:jc w:val="both"/>
        <w:rPr>
          <w:color w:val="191919"/>
          <w:sz w:val="24"/>
          <w:szCs w:val="24"/>
        </w:rPr>
      </w:pPr>
      <w:r>
        <w:rPr>
          <w:color w:val="191919"/>
          <w:sz w:val="24"/>
          <w:szCs w:val="24"/>
        </w:rPr>
        <w:t>2.2 Theoretical Exposition</w:t>
      </w:r>
      <w:r>
        <w:rPr>
          <w:color w:val="191919"/>
          <w:sz w:val="24"/>
          <w:szCs w:val="24"/>
        </w:rPr>
        <w:tab/>
      </w:r>
      <w:r>
        <w:rPr>
          <w:color w:val="191919"/>
          <w:sz w:val="24"/>
          <w:szCs w:val="24"/>
        </w:rPr>
        <w:tab/>
      </w:r>
      <w:r>
        <w:rPr>
          <w:color w:val="191919"/>
          <w:sz w:val="24"/>
          <w:szCs w:val="24"/>
        </w:rPr>
        <w:tab/>
      </w:r>
      <w:r>
        <w:rPr>
          <w:color w:val="191919"/>
          <w:sz w:val="24"/>
          <w:szCs w:val="24"/>
        </w:rPr>
        <w:tab/>
      </w:r>
      <w:r>
        <w:rPr>
          <w:color w:val="191919"/>
          <w:sz w:val="24"/>
          <w:szCs w:val="24"/>
        </w:rPr>
        <w:tab/>
      </w:r>
      <w:r>
        <w:rPr>
          <w:color w:val="191919"/>
          <w:sz w:val="24"/>
          <w:szCs w:val="24"/>
        </w:rPr>
        <w:tab/>
      </w:r>
      <w:r>
        <w:rPr>
          <w:color w:val="191919"/>
          <w:sz w:val="24"/>
          <w:szCs w:val="24"/>
        </w:rPr>
        <w:tab/>
        <w:t>14</w:t>
      </w:r>
    </w:p>
    <w:p w14:paraId="28FC4A75" w14:textId="77777777" w:rsidR="007007A1" w:rsidRDefault="007007A1" w:rsidP="007007A1">
      <w:pPr>
        <w:spacing w:line="480" w:lineRule="auto"/>
        <w:jc w:val="both"/>
        <w:rPr>
          <w:sz w:val="24"/>
          <w:szCs w:val="24"/>
        </w:rPr>
      </w:pPr>
      <w:r>
        <w:rPr>
          <w:sz w:val="24"/>
          <w:szCs w:val="24"/>
        </w:rPr>
        <w:t>2.3. 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14:paraId="71C13C8C" w14:textId="77777777" w:rsidR="007007A1" w:rsidRDefault="007007A1" w:rsidP="007007A1">
      <w:pPr>
        <w:spacing w:line="480" w:lineRule="auto"/>
        <w:jc w:val="center"/>
        <w:rPr>
          <w:b/>
          <w:sz w:val="24"/>
          <w:szCs w:val="24"/>
        </w:rPr>
      </w:pPr>
    </w:p>
    <w:p w14:paraId="1D3CC318" w14:textId="77777777" w:rsidR="007007A1" w:rsidRDefault="007007A1" w:rsidP="007007A1">
      <w:pPr>
        <w:spacing w:line="480" w:lineRule="auto"/>
        <w:jc w:val="center"/>
        <w:rPr>
          <w:b/>
          <w:sz w:val="24"/>
          <w:szCs w:val="24"/>
        </w:rPr>
      </w:pPr>
      <w:r>
        <w:rPr>
          <w:b/>
          <w:sz w:val="24"/>
          <w:szCs w:val="24"/>
        </w:rPr>
        <w:t>CHAPTER THREE: RESEARCH METHODS</w:t>
      </w:r>
    </w:p>
    <w:p w14:paraId="3F15297D" w14:textId="77777777" w:rsidR="007007A1" w:rsidRDefault="007007A1" w:rsidP="007007A1">
      <w:pPr>
        <w:spacing w:line="480" w:lineRule="auto"/>
        <w:jc w:val="both"/>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14:paraId="29E57BF9" w14:textId="77777777" w:rsidR="007007A1" w:rsidRDefault="007007A1" w:rsidP="007007A1">
      <w:pPr>
        <w:spacing w:line="480" w:lineRule="auto"/>
        <w:jc w:val="both"/>
        <w:rPr>
          <w:sz w:val="24"/>
          <w:szCs w:val="24"/>
        </w:rPr>
      </w:pPr>
      <w:r>
        <w:rPr>
          <w:sz w:val="24"/>
          <w:szCs w:val="24"/>
        </w:rPr>
        <w:lastRenderedPageBreak/>
        <w:t>3.2</w:t>
      </w:r>
      <w:r>
        <w:rPr>
          <w:sz w:val="24"/>
          <w:szCs w:val="24"/>
        </w:rPr>
        <w:tab/>
        <w:t xml:space="preserve">Research 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14:paraId="63D1D7F2" w14:textId="77777777" w:rsidR="007007A1" w:rsidRDefault="007007A1" w:rsidP="007007A1">
      <w:pPr>
        <w:spacing w:line="480" w:lineRule="auto"/>
        <w:jc w:val="both"/>
        <w:rPr>
          <w:sz w:val="24"/>
          <w:szCs w:val="24"/>
        </w:rPr>
      </w:pPr>
      <w:r>
        <w:rPr>
          <w:sz w:val="24"/>
          <w:szCs w:val="24"/>
        </w:rPr>
        <w:t>3.3</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14:paraId="04564C9D" w14:textId="77777777" w:rsidR="007007A1" w:rsidRDefault="007007A1" w:rsidP="007007A1">
      <w:pPr>
        <w:spacing w:line="480" w:lineRule="auto"/>
        <w:jc w:val="both"/>
        <w:rPr>
          <w:sz w:val="24"/>
          <w:szCs w:val="24"/>
        </w:rPr>
      </w:pPr>
      <w:r>
        <w:rPr>
          <w:sz w:val="24"/>
          <w:szCs w:val="24"/>
        </w:rPr>
        <w:t>3.4</w:t>
      </w:r>
      <w:r>
        <w:rPr>
          <w:sz w:val="24"/>
          <w:szCs w:val="24"/>
        </w:rPr>
        <w:tab/>
        <w:t>Sample Size and Sampling Technique</w:t>
      </w:r>
      <w:r>
        <w:rPr>
          <w:sz w:val="24"/>
          <w:szCs w:val="24"/>
        </w:rPr>
        <w:tab/>
      </w:r>
      <w:r>
        <w:rPr>
          <w:sz w:val="24"/>
          <w:szCs w:val="24"/>
        </w:rPr>
        <w:tab/>
      </w:r>
      <w:r>
        <w:rPr>
          <w:sz w:val="24"/>
          <w:szCs w:val="24"/>
        </w:rPr>
        <w:tab/>
      </w:r>
      <w:r>
        <w:rPr>
          <w:sz w:val="24"/>
          <w:szCs w:val="24"/>
        </w:rPr>
        <w:tab/>
        <w:t xml:space="preserve">    </w:t>
      </w:r>
      <w:r>
        <w:rPr>
          <w:sz w:val="24"/>
          <w:szCs w:val="24"/>
        </w:rPr>
        <w:tab/>
        <w:t>19</w:t>
      </w:r>
    </w:p>
    <w:p w14:paraId="7DC5D383" w14:textId="77777777" w:rsidR="007007A1" w:rsidRDefault="007007A1" w:rsidP="007007A1">
      <w:pPr>
        <w:spacing w:line="480" w:lineRule="auto"/>
        <w:jc w:val="both"/>
        <w:rPr>
          <w:sz w:val="24"/>
          <w:szCs w:val="24"/>
        </w:rPr>
      </w:pPr>
      <w:r>
        <w:rPr>
          <w:sz w:val="24"/>
          <w:szCs w:val="24"/>
        </w:rPr>
        <w:t>3.5</w:t>
      </w:r>
      <w:r>
        <w:rPr>
          <w:sz w:val="24"/>
          <w:szCs w:val="24"/>
        </w:rPr>
        <w:tab/>
        <w:t>Sources and Method of Data Collection</w:t>
      </w:r>
      <w:r>
        <w:rPr>
          <w:sz w:val="24"/>
          <w:szCs w:val="24"/>
        </w:rPr>
        <w:tab/>
      </w:r>
      <w:r>
        <w:rPr>
          <w:sz w:val="24"/>
          <w:szCs w:val="24"/>
        </w:rPr>
        <w:tab/>
      </w:r>
      <w:r>
        <w:rPr>
          <w:sz w:val="24"/>
          <w:szCs w:val="24"/>
        </w:rPr>
        <w:tab/>
      </w:r>
      <w:r>
        <w:rPr>
          <w:sz w:val="24"/>
          <w:szCs w:val="24"/>
        </w:rPr>
        <w:tab/>
        <w:t>20</w:t>
      </w:r>
    </w:p>
    <w:p w14:paraId="29503670" w14:textId="77777777" w:rsidR="007007A1" w:rsidRDefault="007007A1" w:rsidP="007007A1">
      <w:pPr>
        <w:spacing w:line="480" w:lineRule="auto"/>
        <w:jc w:val="both"/>
        <w:rPr>
          <w:sz w:val="24"/>
          <w:szCs w:val="24"/>
        </w:rPr>
      </w:pPr>
      <w:r>
        <w:rPr>
          <w:sz w:val="24"/>
          <w:szCs w:val="24"/>
        </w:rPr>
        <w:t>3.6.</w:t>
      </w:r>
      <w:r>
        <w:rPr>
          <w:sz w:val="24"/>
          <w:szCs w:val="24"/>
        </w:rPr>
        <w:tab/>
        <w:t xml:space="preserve">Instrument for Data Collection </w:t>
      </w:r>
      <w:r>
        <w:rPr>
          <w:sz w:val="24"/>
          <w:szCs w:val="24"/>
        </w:rPr>
        <w:tab/>
      </w:r>
      <w:r>
        <w:rPr>
          <w:sz w:val="24"/>
          <w:szCs w:val="24"/>
        </w:rPr>
        <w:tab/>
      </w:r>
      <w:r>
        <w:rPr>
          <w:sz w:val="24"/>
          <w:szCs w:val="24"/>
        </w:rPr>
        <w:tab/>
      </w:r>
      <w:r>
        <w:rPr>
          <w:sz w:val="24"/>
          <w:szCs w:val="24"/>
        </w:rPr>
        <w:tab/>
      </w:r>
      <w:r>
        <w:rPr>
          <w:sz w:val="24"/>
          <w:szCs w:val="24"/>
        </w:rPr>
        <w:tab/>
        <w:t>20</w:t>
      </w:r>
    </w:p>
    <w:p w14:paraId="05452542" w14:textId="77777777" w:rsidR="007007A1" w:rsidRDefault="007007A1" w:rsidP="007007A1">
      <w:pPr>
        <w:spacing w:line="480" w:lineRule="auto"/>
        <w:jc w:val="both"/>
        <w:rPr>
          <w:sz w:val="24"/>
          <w:szCs w:val="24"/>
        </w:rPr>
      </w:pPr>
      <w:r>
        <w:rPr>
          <w:sz w:val="24"/>
          <w:szCs w:val="24"/>
        </w:rPr>
        <w:t>3.7.</w:t>
      </w:r>
      <w:r>
        <w:rPr>
          <w:sz w:val="24"/>
          <w:szCs w:val="24"/>
        </w:rPr>
        <w:tab/>
        <w:t xml:space="preserve">Techniques for Data Analysis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14:paraId="48B2FBCA" w14:textId="77777777" w:rsidR="007007A1" w:rsidRDefault="007007A1" w:rsidP="007007A1">
      <w:pPr>
        <w:spacing w:line="480" w:lineRule="auto"/>
        <w:jc w:val="center"/>
        <w:rPr>
          <w:b/>
          <w:sz w:val="24"/>
          <w:szCs w:val="24"/>
        </w:rPr>
      </w:pPr>
      <w:r>
        <w:rPr>
          <w:b/>
          <w:sz w:val="24"/>
          <w:szCs w:val="24"/>
        </w:rPr>
        <w:t>CHAPTER FOUR: DATA PRESENTATION AND ANALYSIS AND INTERPRETATION</w:t>
      </w:r>
    </w:p>
    <w:p w14:paraId="157251AC" w14:textId="77777777" w:rsidR="007007A1" w:rsidRDefault="007007A1" w:rsidP="007007A1">
      <w:pPr>
        <w:spacing w:line="480" w:lineRule="auto"/>
        <w:jc w:val="both"/>
        <w:rPr>
          <w:sz w:val="24"/>
          <w:szCs w:val="24"/>
        </w:rPr>
      </w:pPr>
      <w:r>
        <w:rPr>
          <w:sz w:val="24"/>
          <w:szCs w:val="24"/>
        </w:rPr>
        <w:t>4.1 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14:paraId="5DB3EC6E" w14:textId="77777777" w:rsidR="007007A1" w:rsidRDefault="007007A1" w:rsidP="007007A1">
      <w:pPr>
        <w:spacing w:line="480" w:lineRule="auto"/>
        <w:jc w:val="both"/>
        <w:rPr>
          <w:sz w:val="24"/>
          <w:szCs w:val="24"/>
        </w:rPr>
      </w:pPr>
      <w:r>
        <w:rPr>
          <w:sz w:val="24"/>
          <w:szCs w:val="24"/>
        </w:rPr>
        <w:t>4.2. Descriptive Statistics of Variables Employed</w:t>
      </w:r>
      <w:r>
        <w:rPr>
          <w:sz w:val="24"/>
          <w:szCs w:val="24"/>
        </w:rPr>
        <w:tab/>
      </w:r>
      <w:r>
        <w:rPr>
          <w:sz w:val="24"/>
          <w:szCs w:val="24"/>
        </w:rPr>
        <w:tab/>
      </w:r>
      <w:r>
        <w:rPr>
          <w:sz w:val="24"/>
          <w:szCs w:val="24"/>
        </w:rPr>
        <w:tab/>
      </w:r>
      <w:r>
        <w:rPr>
          <w:sz w:val="24"/>
          <w:szCs w:val="24"/>
        </w:rPr>
        <w:tab/>
        <w:t>22</w:t>
      </w:r>
    </w:p>
    <w:p w14:paraId="5A821399" w14:textId="77777777" w:rsidR="007007A1" w:rsidRDefault="007007A1" w:rsidP="007007A1">
      <w:pPr>
        <w:spacing w:line="480" w:lineRule="auto"/>
        <w:jc w:val="both"/>
        <w:rPr>
          <w:sz w:val="24"/>
          <w:szCs w:val="24"/>
        </w:rPr>
      </w:pPr>
      <w:r>
        <w:rPr>
          <w:sz w:val="24"/>
          <w:szCs w:val="24"/>
        </w:rPr>
        <w:t>4.3. Interpretation and Discussion of Regression Results (FCR)</w:t>
      </w:r>
      <w:r>
        <w:rPr>
          <w:sz w:val="24"/>
          <w:szCs w:val="24"/>
        </w:rPr>
        <w:tab/>
      </w:r>
      <w:r>
        <w:rPr>
          <w:sz w:val="24"/>
          <w:szCs w:val="24"/>
        </w:rPr>
        <w:tab/>
        <w:t>24</w:t>
      </w:r>
    </w:p>
    <w:p w14:paraId="4B36B40A" w14:textId="77777777" w:rsidR="007007A1" w:rsidRDefault="007007A1" w:rsidP="007007A1">
      <w:pPr>
        <w:spacing w:line="480" w:lineRule="auto"/>
        <w:jc w:val="both"/>
        <w:rPr>
          <w:sz w:val="24"/>
          <w:szCs w:val="24"/>
        </w:rPr>
      </w:pPr>
      <w:r>
        <w:rPr>
          <w:sz w:val="24"/>
          <w:szCs w:val="24"/>
        </w:rPr>
        <w:t>4.5 Co-Integration Test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14:paraId="0CA5CD36" w14:textId="77777777" w:rsidR="007007A1" w:rsidRDefault="007007A1" w:rsidP="007007A1">
      <w:pPr>
        <w:spacing w:line="480" w:lineRule="auto"/>
        <w:jc w:val="both"/>
        <w:rPr>
          <w:sz w:val="24"/>
          <w:szCs w:val="24"/>
        </w:rPr>
      </w:pPr>
      <w:r>
        <w:rPr>
          <w:sz w:val="24"/>
          <w:szCs w:val="24"/>
        </w:rPr>
        <w:t>4.6 Long-Run Model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14:paraId="4FBE4178" w14:textId="77777777" w:rsidR="007007A1" w:rsidRDefault="007007A1" w:rsidP="007007A1">
      <w:pPr>
        <w:spacing w:line="480" w:lineRule="auto"/>
        <w:jc w:val="both"/>
        <w:rPr>
          <w:sz w:val="24"/>
          <w:szCs w:val="24"/>
        </w:rPr>
      </w:pPr>
      <w:r>
        <w:rPr>
          <w:sz w:val="24"/>
          <w:szCs w:val="24"/>
        </w:rPr>
        <w:t>4.7 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14:paraId="50E282EB" w14:textId="77777777" w:rsidR="007007A1" w:rsidRDefault="007007A1" w:rsidP="007007A1">
      <w:pPr>
        <w:spacing w:line="480" w:lineRule="auto"/>
        <w:jc w:val="center"/>
        <w:rPr>
          <w:b/>
          <w:sz w:val="24"/>
          <w:szCs w:val="24"/>
        </w:rPr>
      </w:pPr>
      <w:r>
        <w:rPr>
          <w:b/>
          <w:sz w:val="24"/>
          <w:szCs w:val="24"/>
        </w:rPr>
        <w:t>CHAPTER FIVE: SUMMARY, CONCLUSION AND RECOMMENDATION</w:t>
      </w:r>
    </w:p>
    <w:p w14:paraId="1CC5418C" w14:textId="77777777" w:rsidR="007007A1" w:rsidRDefault="007007A1" w:rsidP="007007A1">
      <w:pPr>
        <w:spacing w:line="480" w:lineRule="auto"/>
        <w:jc w:val="both"/>
        <w:rPr>
          <w:sz w:val="24"/>
          <w:szCs w:val="24"/>
        </w:rPr>
      </w:pPr>
      <w:r>
        <w:rPr>
          <w:sz w:val="24"/>
          <w:szCs w:val="24"/>
        </w:rPr>
        <w:t xml:space="preserve">5.1. </w:t>
      </w:r>
      <w:r>
        <w:rPr>
          <w:sz w:val="24"/>
          <w:szCs w:val="24"/>
        </w:rPr>
        <w:tab/>
        <w:t xml:space="preserve">Summary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14:paraId="567058F9" w14:textId="77777777" w:rsidR="007007A1" w:rsidRDefault="007007A1" w:rsidP="007007A1">
      <w:pPr>
        <w:spacing w:line="480" w:lineRule="auto"/>
        <w:jc w:val="both"/>
        <w:rPr>
          <w:sz w:val="24"/>
          <w:szCs w:val="24"/>
        </w:rPr>
      </w:pPr>
      <w:r>
        <w:rPr>
          <w:sz w:val="24"/>
          <w:szCs w:val="24"/>
        </w:rPr>
        <w:t>5.2</w:t>
      </w:r>
      <w:r>
        <w:rPr>
          <w:sz w:val="24"/>
          <w:szCs w:val="24"/>
        </w:rPr>
        <w:tab/>
        <w:t>Conclusions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14:paraId="2F121C61" w14:textId="77777777" w:rsidR="007007A1" w:rsidRDefault="007007A1" w:rsidP="007007A1">
      <w:pPr>
        <w:tabs>
          <w:tab w:val="left" w:pos="700"/>
        </w:tabs>
        <w:spacing w:line="480" w:lineRule="auto"/>
        <w:jc w:val="both"/>
        <w:rPr>
          <w:sz w:val="24"/>
          <w:szCs w:val="24"/>
        </w:rPr>
      </w:pPr>
      <w:r>
        <w:rPr>
          <w:sz w:val="24"/>
          <w:szCs w:val="24"/>
        </w:rPr>
        <w:t>5.3</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64D7797F" w14:textId="77777777" w:rsidR="007007A1" w:rsidRDefault="007007A1" w:rsidP="007007A1">
      <w:pPr>
        <w:spacing w:line="480" w:lineRule="auto"/>
        <w:ind w:firstLine="720"/>
        <w:rPr>
          <w:sz w:val="24"/>
          <w:szCs w:val="24"/>
        </w:rPr>
        <w:sectPr w:rsidR="007007A1" w:rsidSect="007007A1">
          <w:footerReference w:type="default" r:id="rId8"/>
          <w:pgSz w:w="11808" w:h="14832"/>
          <w:pgMar w:top="1440" w:right="1729" w:bottom="1440" w:left="1729" w:header="720" w:footer="720" w:gutter="0"/>
          <w:pgNumType w:start="1"/>
          <w:cols w:space="720"/>
        </w:sect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14:paraId="56F3DD4F" w14:textId="395CE92F" w:rsidR="007007A1" w:rsidRDefault="007007A1">
      <w:pPr>
        <w:rPr>
          <w:b/>
          <w:sz w:val="24"/>
          <w:szCs w:val="24"/>
        </w:rPr>
      </w:pPr>
    </w:p>
    <w:p w14:paraId="3549FD4A" w14:textId="7C835F81" w:rsidR="00DD1EF3" w:rsidRDefault="00F6045F" w:rsidP="00C13C4B">
      <w:pPr>
        <w:pStyle w:val="Heading1"/>
        <w:spacing w:before="61" w:line="480" w:lineRule="auto"/>
        <w:ind w:left="0" w:right="1390"/>
        <w:jc w:val="center"/>
      </w:pPr>
      <w:r w:rsidRPr="00CE3B94">
        <w:t>CHAPTER ONE</w:t>
      </w:r>
    </w:p>
    <w:p w14:paraId="46A043C9" w14:textId="716470D8" w:rsidR="00205B42" w:rsidRPr="00CE3B94" w:rsidRDefault="00F6045F" w:rsidP="00DD1EF3">
      <w:pPr>
        <w:pStyle w:val="Heading1"/>
        <w:spacing w:before="61" w:line="480" w:lineRule="auto"/>
        <w:ind w:left="0" w:right="1390"/>
        <w:jc w:val="both"/>
      </w:pPr>
      <w:r w:rsidRPr="00CE3B94">
        <w:t xml:space="preserve"> INTRODUCTION</w:t>
      </w:r>
    </w:p>
    <w:p w14:paraId="0D556165" w14:textId="2A231CF8" w:rsidR="00205B42" w:rsidRPr="00DD1EF3" w:rsidRDefault="00F6045F" w:rsidP="00DD1EF3">
      <w:pPr>
        <w:pStyle w:val="ListParagraph"/>
        <w:numPr>
          <w:ilvl w:val="1"/>
          <w:numId w:val="15"/>
        </w:numPr>
        <w:pBdr>
          <w:top w:val="nil"/>
          <w:left w:val="nil"/>
          <w:bottom w:val="nil"/>
          <w:right w:val="nil"/>
          <w:between w:val="nil"/>
        </w:pBdr>
        <w:tabs>
          <w:tab w:val="left" w:pos="1201"/>
        </w:tabs>
        <w:spacing w:before="167" w:line="480" w:lineRule="auto"/>
        <w:ind w:left="0"/>
        <w:jc w:val="both"/>
        <w:rPr>
          <w:b/>
          <w:color w:val="000000"/>
          <w:sz w:val="24"/>
          <w:szCs w:val="24"/>
        </w:rPr>
      </w:pPr>
      <w:r w:rsidRPr="00DD1EF3">
        <w:rPr>
          <w:b/>
          <w:color w:val="000000"/>
          <w:sz w:val="24"/>
          <w:szCs w:val="24"/>
        </w:rPr>
        <w:t>Background to the Study</w:t>
      </w:r>
    </w:p>
    <w:p w14:paraId="1F861E55" w14:textId="77777777" w:rsidR="00267A88" w:rsidRPr="00CE3B94" w:rsidRDefault="00267A88" w:rsidP="00286C0E">
      <w:pPr>
        <w:pStyle w:val="Heading1"/>
        <w:tabs>
          <w:tab w:val="left" w:pos="1061"/>
        </w:tabs>
        <w:spacing w:line="480" w:lineRule="auto"/>
        <w:ind w:left="0"/>
        <w:jc w:val="both"/>
        <w:rPr>
          <w:b w:val="0"/>
          <w:color w:val="000000"/>
        </w:rPr>
      </w:pPr>
      <w:r w:rsidRPr="00CE3B94">
        <w:rPr>
          <w:b w:val="0"/>
          <w:color w:val="000000"/>
        </w:rPr>
        <w:t>Ensuring effective organizational performance is crucial for the sustained success and stability of global banks, which includes financial stability, operational efficiency, customer satisfaction, and strategic adaptability (Smith et al., 2020). High levels of organizational performance enable banks to successfully navigate market fluctuations, regulatory changes, and competitive pressures. This capability supports risk management, informed decision-making, optimal resource allocation, and the development of a positive brand reputation, fostering customer trust and loyalty (Jones &amp; Brown, 2021).</w:t>
      </w:r>
    </w:p>
    <w:p w14:paraId="77467705" w14:textId="77777777" w:rsidR="00267A88" w:rsidRPr="00CE3B94" w:rsidRDefault="00267A88" w:rsidP="00286C0E">
      <w:pPr>
        <w:pStyle w:val="Heading1"/>
        <w:tabs>
          <w:tab w:val="left" w:pos="1061"/>
        </w:tabs>
        <w:spacing w:line="480" w:lineRule="auto"/>
        <w:ind w:left="0"/>
        <w:jc w:val="both"/>
        <w:rPr>
          <w:b w:val="0"/>
          <w:color w:val="000000"/>
        </w:rPr>
      </w:pPr>
      <w:r w:rsidRPr="00CE3B94">
        <w:rPr>
          <w:b w:val="0"/>
          <w:color w:val="000000"/>
        </w:rPr>
        <w:t>The American banking sector has faced significant challenges, with risk management, technology adoption, and regulatory compliance identified as key concerns affecting organizational performance (</w:t>
      </w:r>
      <w:proofErr w:type="spellStart"/>
      <w:r w:rsidRPr="00CE3B94">
        <w:rPr>
          <w:b w:val="0"/>
          <w:color w:val="000000"/>
        </w:rPr>
        <w:t>Pasiouras</w:t>
      </w:r>
      <w:proofErr w:type="spellEnd"/>
      <w:r w:rsidRPr="00CE3B94">
        <w:rPr>
          <w:b w:val="0"/>
          <w:color w:val="000000"/>
        </w:rPr>
        <w:t xml:space="preserve"> et al., 2018). In the aftermath of the 2008 financial crisis, U.S. banks have focused on enhancing risk management frameworks, ensuring regulatory compliance, and adopting innovative technologies to maintain their competitiveness (</w:t>
      </w:r>
      <w:proofErr w:type="spellStart"/>
      <w:r w:rsidRPr="00CE3B94">
        <w:rPr>
          <w:b w:val="0"/>
          <w:color w:val="000000"/>
        </w:rPr>
        <w:t>Ganduri</w:t>
      </w:r>
      <w:proofErr w:type="spellEnd"/>
      <w:r w:rsidRPr="00CE3B94">
        <w:rPr>
          <w:b w:val="0"/>
          <w:color w:val="000000"/>
        </w:rPr>
        <w:t xml:space="preserve"> et al., 2019). Research has also examined factors such as capital adequacy, profitability, and corporate governance in shaping organizational performance (DeYoung, 2019; </w:t>
      </w:r>
      <w:proofErr w:type="spellStart"/>
      <w:r w:rsidRPr="00CE3B94">
        <w:rPr>
          <w:b w:val="0"/>
          <w:color w:val="000000"/>
        </w:rPr>
        <w:t>Seiford</w:t>
      </w:r>
      <w:proofErr w:type="spellEnd"/>
      <w:r w:rsidRPr="00CE3B94">
        <w:rPr>
          <w:b w:val="0"/>
          <w:color w:val="000000"/>
        </w:rPr>
        <w:t xml:space="preserve"> &amp; Zhu, 2018).</w:t>
      </w:r>
    </w:p>
    <w:p w14:paraId="6550FA58" w14:textId="77777777" w:rsidR="00267A88" w:rsidRPr="00CE3B94" w:rsidRDefault="00267A88" w:rsidP="00286C0E">
      <w:pPr>
        <w:pStyle w:val="Heading1"/>
        <w:tabs>
          <w:tab w:val="left" w:pos="1061"/>
        </w:tabs>
        <w:spacing w:line="480" w:lineRule="auto"/>
        <w:ind w:left="0"/>
        <w:jc w:val="both"/>
        <w:rPr>
          <w:b w:val="0"/>
          <w:color w:val="000000"/>
        </w:rPr>
      </w:pPr>
      <w:r w:rsidRPr="00CE3B94">
        <w:rPr>
          <w:b w:val="0"/>
          <w:color w:val="000000"/>
        </w:rPr>
        <w:t>Similarly, European banks are dealing with challenges related to economic uncertainty, which impacts capital adequacy, profitability, and corporate governance (Korczak, 2021; Sehgal et al., 2020). Technological advancements and changing customer expectations drive European banks to adapt their strategies, improve customer experiences, and enhance operational efficiency (Yolles &amp; Fink, 2019).</w:t>
      </w:r>
    </w:p>
    <w:p w14:paraId="6EA0E1CD" w14:textId="77777777" w:rsidR="00267A88" w:rsidRPr="00CE3B94" w:rsidRDefault="00267A88" w:rsidP="00286C0E">
      <w:pPr>
        <w:pStyle w:val="Heading1"/>
        <w:tabs>
          <w:tab w:val="left" w:pos="1061"/>
        </w:tabs>
        <w:spacing w:line="480" w:lineRule="auto"/>
        <w:ind w:left="0"/>
        <w:jc w:val="both"/>
        <w:rPr>
          <w:b w:val="0"/>
          <w:color w:val="000000"/>
        </w:rPr>
      </w:pPr>
      <w:r w:rsidRPr="00CE3B94">
        <w:rPr>
          <w:b w:val="0"/>
          <w:color w:val="000000"/>
        </w:rPr>
        <w:t xml:space="preserve">In Asia, studies focus on organizational performance factors such as financial stability, digital </w:t>
      </w:r>
      <w:r w:rsidRPr="00CE3B94">
        <w:rPr>
          <w:b w:val="0"/>
          <w:color w:val="000000"/>
        </w:rPr>
        <w:lastRenderedPageBreak/>
        <w:t>transformation, and customer relationship management (Khan et al., 2021; Zhang et al., 2020). These studies provide insights into the unique challenges faced by banks in Asia and contribute to a broader understanding of organizational performance.</w:t>
      </w:r>
    </w:p>
    <w:p w14:paraId="2D035B87" w14:textId="77777777" w:rsidR="00267A88" w:rsidRPr="00CE3B94" w:rsidRDefault="00267A88" w:rsidP="00286C0E">
      <w:pPr>
        <w:pStyle w:val="Heading1"/>
        <w:tabs>
          <w:tab w:val="left" w:pos="1061"/>
        </w:tabs>
        <w:spacing w:line="480" w:lineRule="auto"/>
        <w:ind w:left="0"/>
        <w:jc w:val="both"/>
        <w:rPr>
          <w:b w:val="0"/>
          <w:color w:val="000000"/>
        </w:rPr>
      </w:pPr>
      <w:r w:rsidRPr="00CE3B94">
        <w:rPr>
          <w:b w:val="0"/>
          <w:color w:val="000000"/>
        </w:rPr>
        <w:t>In Africa, the Nigerian banking industry grapples with issues like risk management, capital adequacy, and corporate governance (</w:t>
      </w:r>
      <w:proofErr w:type="spellStart"/>
      <w:r w:rsidRPr="00CE3B94">
        <w:rPr>
          <w:b w:val="0"/>
          <w:color w:val="000000"/>
        </w:rPr>
        <w:t>Akinsulire</w:t>
      </w:r>
      <w:proofErr w:type="spellEnd"/>
      <w:r w:rsidRPr="00CE3B94">
        <w:rPr>
          <w:b w:val="0"/>
          <w:color w:val="000000"/>
        </w:rPr>
        <w:t xml:space="preserve"> &amp; Oluwole, 2018; </w:t>
      </w:r>
      <w:proofErr w:type="spellStart"/>
      <w:r w:rsidRPr="00CE3B94">
        <w:rPr>
          <w:b w:val="0"/>
          <w:color w:val="000000"/>
        </w:rPr>
        <w:t>Enahoro</w:t>
      </w:r>
      <w:proofErr w:type="spellEnd"/>
      <w:r w:rsidRPr="00CE3B94">
        <w:rPr>
          <w:b w:val="0"/>
          <w:color w:val="000000"/>
        </w:rPr>
        <w:t xml:space="preserve"> et al., 2020). Despite significant growth, challenges related to operational efficiency, risk management, and compliance persist (Ojo &amp; Dada, 2021). Notably, the impact of employee grievances on organizational performance remains an understudied area within the Nigerian context.</w:t>
      </w:r>
    </w:p>
    <w:p w14:paraId="74DB0CCD" w14:textId="77777777" w:rsidR="00267A88" w:rsidRPr="00CE3B94" w:rsidRDefault="00267A88" w:rsidP="00286C0E">
      <w:pPr>
        <w:pStyle w:val="Heading1"/>
        <w:tabs>
          <w:tab w:val="left" w:pos="1061"/>
        </w:tabs>
        <w:spacing w:line="480" w:lineRule="auto"/>
        <w:ind w:left="0"/>
        <w:jc w:val="both"/>
        <w:rPr>
          <w:b w:val="0"/>
          <w:color w:val="000000"/>
        </w:rPr>
      </w:pPr>
      <w:r w:rsidRPr="00CE3B94">
        <w:rPr>
          <w:b w:val="0"/>
          <w:color w:val="000000"/>
        </w:rPr>
        <w:t>Employee grievances, which encompass issues such as unfair treatment and inadequate compensation, can negatively affect morale, motivation, and productivity, thereby impacting organizational performance (Alemu, 2019). While various studies have explored this topic across different industries, the specific impact on the banking sector in Ilorin, Kwara State, Nigeria, has not been thoroughly investigated.</w:t>
      </w:r>
    </w:p>
    <w:p w14:paraId="12870E9C" w14:textId="77777777" w:rsidR="00267A88" w:rsidRPr="00CE3B94" w:rsidRDefault="00267A88" w:rsidP="00286C0E">
      <w:pPr>
        <w:pStyle w:val="Heading1"/>
        <w:tabs>
          <w:tab w:val="left" w:pos="1061"/>
        </w:tabs>
        <w:spacing w:line="480" w:lineRule="auto"/>
        <w:ind w:left="0"/>
        <w:jc w:val="both"/>
        <w:rPr>
          <w:b w:val="0"/>
          <w:color w:val="000000"/>
        </w:rPr>
      </w:pPr>
      <w:r w:rsidRPr="00CE3B94">
        <w:rPr>
          <w:b w:val="0"/>
          <w:color w:val="000000"/>
        </w:rPr>
        <w:t>As the economic hub of Kwara, Nigeria, Ilorin hosts numerous banks, including Zenith Bank Plc. Organizational performance is critical in this competitive banking landscape; however, the influence of employee grievances on performance in Ilorin requires further exploration.</w:t>
      </w:r>
    </w:p>
    <w:p w14:paraId="62482D25" w14:textId="77777777" w:rsidR="00267A88" w:rsidRPr="00CE3B94" w:rsidRDefault="00267A88" w:rsidP="00286C0E">
      <w:pPr>
        <w:pStyle w:val="Heading1"/>
        <w:tabs>
          <w:tab w:val="left" w:pos="1061"/>
        </w:tabs>
        <w:spacing w:line="480" w:lineRule="auto"/>
        <w:ind w:left="0"/>
        <w:jc w:val="both"/>
        <w:rPr>
          <w:b w:val="0"/>
          <w:color w:val="000000"/>
        </w:rPr>
      </w:pPr>
      <w:r w:rsidRPr="00CE3B94">
        <w:rPr>
          <w:b w:val="0"/>
          <w:color w:val="000000"/>
        </w:rPr>
        <w:t>Understanding this relationship is vital for several reasons. First, it allows banks to identify and address employee dissatisfaction, ultimately enhancing engagement and job satisfaction. Second, effectively managing employee grievances fosters a positive work environment, promoting loyalty and retention. Third, improved organizational performance leads to better customer satisfaction, operational efficiency, and profitability, contributing to the economic growth and stability of the banking sector in Ilorin, Kwara State.</w:t>
      </w:r>
    </w:p>
    <w:p w14:paraId="53D01A06" w14:textId="0DD69DB4" w:rsidR="001816AA" w:rsidRDefault="00267A88" w:rsidP="00286C0E">
      <w:pPr>
        <w:pStyle w:val="Heading1"/>
        <w:tabs>
          <w:tab w:val="left" w:pos="1061"/>
        </w:tabs>
        <w:spacing w:line="480" w:lineRule="auto"/>
        <w:ind w:left="0"/>
        <w:jc w:val="both"/>
        <w:rPr>
          <w:b w:val="0"/>
          <w:color w:val="000000"/>
        </w:rPr>
      </w:pPr>
      <w:r w:rsidRPr="00CE3B94">
        <w:rPr>
          <w:b w:val="0"/>
          <w:color w:val="000000"/>
        </w:rPr>
        <w:t xml:space="preserve">To address this research gap, this study aims to investigate the impact of employee grievances on the organizational performance of selected Zenith Bank Plc branches in </w:t>
      </w:r>
      <w:r w:rsidR="00177743" w:rsidRPr="00CE3B94">
        <w:rPr>
          <w:b w:val="0"/>
          <w:color w:val="000000"/>
        </w:rPr>
        <w:tab/>
      </w:r>
      <w:r w:rsidRPr="00CE3B94">
        <w:rPr>
          <w:b w:val="0"/>
          <w:color w:val="000000"/>
        </w:rPr>
        <w:t xml:space="preserve">Ilorin, Kwara State, </w:t>
      </w:r>
      <w:r w:rsidRPr="00CE3B94">
        <w:rPr>
          <w:b w:val="0"/>
          <w:color w:val="000000"/>
        </w:rPr>
        <w:lastRenderedPageBreak/>
        <w:t xml:space="preserve">Nigeria. </w:t>
      </w:r>
    </w:p>
    <w:p w14:paraId="05F8C04F" w14:textId="7ECE84F8" w:rsidR="00177743" w:rsidRDefault="00267A88" w:rsidP="00286C0E">
      <w:pPr>
        <w:pStyle w:val="Heading1"/>
        <w:tabs>
          <w:tab w:val="left" w:pos="1061"/>
        </w:tabs>
        <w:spacing w:line="480" w:lineRule="auto"/>
        <w:ind w:left="0"/>
        <w:jc w:val="both"/>
        <w:rPr>
          <w:b w:val="0"/>
          <w:color w:val="000000"/>
        </w:rPr>
      </w:pPr>
      <w:r w:rsidRPr="00CE3B94">
        <w:rPr>
          <w:b w:val="0"/>
          <w:color w:val="000000"/>
        </w:rPr>
        <w:t>By focusing on a specific bank and location, the study seeks to provide localized insights into the challenges within the banking sector, laying the groundwork for strategies to address grievances and enhance organizational performance, thereby contributing to the sector's growth in Ilorin, Kwara State (Jones et al., 2022).</w:t>
      </w:r>
    </w:p>
    <w:p w14:paraId="32F63E56" w14:textId="77777777" w:rsidR="00CA08B6" w:rsidRDefault="00CA08B6" w:rsidP="00286C0E">
      <w:pPr>
        <w:spacing w:line="480" w:lineRule="auto"/>
        <w:jc w:val="both"/>
      </w:pPr>
    </w:p>
    <w:p w14:paraId="2BC24674" w14:textId="77777777" w:rsidR="00CA08B6" w:rsidRPr="00CA08B6" w:rsidRDefault="00CA08B6" w:rsidP="00286C0E">
      <w:pPr>
        <w:spacing w:line="480" w:lineRule="auto"/>
        <w:jc w:val="both"/>
      </w:pPr>
    </w:p>
    <w:p w14:paraId="74ED5670" w14:textId="7286CC3B" w:rsidR="00205B42" w:rsidRPr="00DD1EF3" w:rsidRDefault="00F6045F" w:rsidP="00DD1EF3">
      <w:pPr>
        <w:pStyle w:val="Heading1"/>
        <w:tabs>
          <w:tab w:val="left" w:pos="1061"/>
        </w:tabs>
        <w:spacing w:line="480" w:lineRule="auto"/>
        <w:ind w:left="-180" w:hanging="180"/>
        <w:jc w:val="both"/>
      </w:pPr>
      <w:r w:rsidRPr="00CE3B94">
        <w:t>1.2 Statements of the Problem</w:t>
      </w:r>
    </w:p>
    <w:p w14:paraId="12506186" w14:textId="71054620" w:rsidR="00177743" w:rsidRDefault="00177743" w:rsidP="00286C0E">
      <w:pPr>
        <w:pStyle w:val="Heading1"/>
        <w:tabs>
          <w:tab w:val="left" w:pos="1201"/>
        </w:tabs>
        <w:spacing w:line="480" w:lineRule="auto"/>
        <w:ind w:left="0"/>
        <w:jc w:val="both"/>
        <w:rPr>
          <w:b w:val="0"/>
        </w:rPr>
      </w:pPr>
      <w:r w:rsidRPr="00CE3B94">
        <w:rPr>
          <w:b w:val="0"/>
        </w:rPr>
        <w:t>Organizations inevitably encounter employee disagreements and dissatisfaction, prompting research to understand and address these issues. This study focuses on the concept of employee grievances and their impact on the organizational performance of Zenith Bank Plc in Ilorin, Kwara State, Nigeria. Local studies have examined this topic, with Akanji (2005) highlighting the importance of well-structured employee grievance management in fostering positive performance, contrasting with poorly designed systems that lead to a disruptive work environment, disharmony, and decreased productivity. The primary research question guiding this study is: How do employee grievances affect work performance in a bank?</w:t>
      </w:r>
    </w:p>
    <w:p w14:paraId="6D2D7313" w14:textId="77777777" w:rsidR="00DD1EF3" w:rsidRPr="00DD1EF3" w:rsidRDefault="00DD1EF3" w:rsidP="00DD1EF3"/>
    <w:p w14:paraId="6F21D623" w14:textId="03A49984" w:rsidR="00177743" w:rsidRPr="00CE3B94" w:rsidRDefault="00177743" w:rsidP="00286C0E">
      <w:pPr>
        <w:pStyle w:val="Heading1"/>
        <w:tabs>
          <w:tab w:val="left" w:pos="1201"/>
        </w:tabs>
        <w:spacing w:line="480" w:lineRule="auto"/>
        <w:ind w:left="0"/>
        <w:jc w:val="both"/>
        <w:rPr>
          <w:b w:val="0"/>
        </w:rPr>
      </w:pPr>
      <w:r w:rsidRPr="00CE3B94">
        <w:rPr>
          <w:b w:val="0"/>
        </w:rPr>
        <w:t xml:space="preserve">Investigating working conditions and their influence on employee productivity, a study by Rose Naliaka and David Kiiru (2019) found that aspects of employee relations strategies—such as employee welfare, communication, participation, and grievance resolution—significantly impact organizational performance in Nairobi City Water and Sewerage Company, Kenya. Additionally, Rajalakshmi and Gomathi (2016) emphasized the negative effects of workplace bullying on both employees and organizational performance, underscoring the need for a supportive work environment. Maria Leonor Pires (2018) examined how working conditions and organizational </w:t>
      </w:r>
      <w:r w:rsidRPr="00CE3B94">
        <w:rPr>
          <w:b w:val="0"/>
        </w:rPr>
        <w:lastRenderedPageBreak/>
        <w:t>support influence employee satisfaction and performance, identifying key predictors like compensation, work-life balance, and organizational support.</w:t>
      </w:r>
    </w:p>
    <w:p w14:paraId="0812E90E" w14:textId="5CA208EF" w:rsidR="00177743" w:rsidRPr="00CE3B94" w:rsidRDefault="00177743" w:rsidP="00DD1EF3">
      <w:pPr>
        <w:pStyle w:val="Heading1"/>
        <w:tabs>
          <w:tab w:val="left" w:pos="1201"/>
        </w:tabs>
        <w:spacing w:line="480" w:lineRule="auto"/>
        <w:ind w:left="0"/>
        <w:jc w:val="both"/>
        <w:rPr>
          <w:b w:val="0"/>
        </w:rPr>
      </w:pPr>
      <w:r w:rsidRPr="00CE3B94">
        <w:rPr>
          <w:b w:val="0"/>
        </w:rPr>
        <w:t xml:space="preserve">Research on job insecurity and innovative work behavior has produced mixed results. Niesen et al. (2018) found a direct relationship between job insecurity and innovative work behavior, while Van </w:t>
      </w:r>
      <w:proofErr w:type="spellStart"/>
      <w:r w:rsidRPr="00CE3B94">
        <w:rPr>
          <w:b w:val="0"/>
        </w:rPr>
        <w:t>Hootegem</w:t>
      </w:r>
      <w:proofErr w:type="spellEnd"/>
      <w:r w:rsidRPr="00CE3B94">
        <w:rPr>
          <w:b w:val="0"/>
        </w:rPr>
        <w:t xml:space="preserve"> et al. (2018) identified an indirect relationship, where increased irritation led to decreased concentration and diminished innovation. </w:t>
      </w:r>
      <w:proofErr w:type="spellStart"/>
      <w:r w:rsidRPr="00CE3B94">
        <w:rPr>
          <w:b w:val="0"/>
        </w:rPr>
        <w:t>Fauziawati</w:t>
      </w:r>
      <w:proofErr w:type="spellEnd"/>
      <w:r w:rsidRPr="00CE3B94">
        <w:rPr>
          <w:b w:val="0"/>
        </w:rPr>
        <w:t xml:space="preserve"> (2021) supported the notion that job insecurity negatively impacts innovative work behavior, while a study by Arif Adrian, Adek Kurnia Fiza, and </w:t>
      </w:r>
      <w:proofErr w:type="spellStart"/>
      <w:r w:rsidRPr="00CE3B94">
        <w:rPr>
          <w:b w:val="0"/>
        </w:rPr>
        <w:t>Yolandafitri</w:t>
      </w:r>
      <w:proofErr w:type="spellEnd"/>
      <w:r w:rsidRPr="00CE3B94">
        <w:rPr>
          <w:b w:val="0"/>
        </w:rPr>
        <w:t xml:space="preserve"> </w:t>
      </w:r>
      <w:proofErr w:type="spellStart"/>
      <w:r w:rsidRPr="00CE3B94">
        <w:rPr>
          <w:b w:val="0"/>
        </w:rPr>
        <w:t>Zulvia</w:t>
      </w:r>
      <w:proofErr w:type="spellEnd"/>
      <w:r w:rsidRPr="00CE3B94">
        <w:rPr>
          <w:b w:val="0"/>
        </w:rPr>
        <w:t xml:space="preserve"> (2022) suggested a positive and significant effect. These conflicting findings highlight the need for further research to clarify the relationship between job insecurity and innovative work behavior.</w:t>
      </w:r>
    </w:p>
    <w:p w14:paraId="481E050A" w14:textId="4F3DAA91" w:rsidR="00177743" w:rsidRPr="00DD1EF3" w:rsidRDefault="00177743" w:rsidP="00DD1EF3">
      <w:pPr>
        <w:pStyle w:val="Heading1"/>
        <w:tabs>
          <w:tab w:val="left" w:pos="1201"/>
        </w:tabs>
        <w:spacing w:line="480" w:lineRule="auto"/>
        <w:ind w:left="0"/>
        <w:jc w:val="both"/>
        <w:rPr>
          <w:b w:val="0"/>
        </w:rPr>
      </w:pPr>
      <w:r w:rsidRPr="00CE3B94">
        <w:rPr>
          <w:b w:val="0"/>
        </w:rPr>
        <w:t>A study by Larry and Christopher (2021) explored workplace resilience and performance, indicating a positive relationship between higher levels of workplace resilience and the ability to manage heavier workloads and organizational limitations. Although numerous studies illustrate the strong correlation between workload and reporting work done (delivery time), there has been limited exploration of the specific relationship between workload and delivery time, emphasizing the necessity for further investigation in this area.</w:t>
      </w:r>
    </w:p>
    <w:p w14:paraId="42B42826" w14:textId="1C379F77" w:rsidR="00177743" w:rsidRPr="00DD1EF3" w:rsidRDefault="00177743" w:rsidP="00DD1EF3">
      <w:pPr>
        <w:pBdr>
          <w:top w:val="nil"/>
          <w:left w:val="nil"/>
          <w:bottom w:val="nil"/>
          <w:right w:val="nil"/>
          <w:between w:val="nil"/>
        </w:pBdr>
        <w:spacing w:before="2" w:line="480" w:lineRule="auto"/>
        <w:ind w:left="-450"/>
        <w:jc w:val="both"/>
        <w:rPr>
          <w:b/>
          <w:bCs/>
          <w:color w:val="000000"/>
          <w:sz w:val="24"/>
          <w:szCs w:val="24"/>
        </w:rPr>
      </w:pPr>
      <w:r w:rsidRPr="00DD1EF3">
        <w:rPr>
          <w:b/>
          <w:bCs/>
          <w:color w:val="000000"/>
          <w:sz w:val="24"/>
          <w:szCs w:val="24"/>
        </w:rPr>
        <w:t>1.</w:t>
      </w:r>
      <w:r w:rsidRPr="00DD1EF3">
        <w:rPr>
          <w:b/>
          <w:bCs/>
          <w:sz w:val="24"/>
          <w:szCs w:val="24"/>
        </w:rPr>
        <w:t>3</w:t>
      </w:r>
      <w:r w:rsidR="00DD1EF3">
        <w:rPr>
          <w:b/>
          <w:bCs/>
          <w:sz w:val="24"/>
          <w:szCs w:val="24"/>
        </w:rPr>
        <w:tab/>
      </w:r>
      <w:r w:rsidRPr="00DD1EF3">
        <w:rPr>
          <w:b/>
          <w:bCs/>
          <w:color w:val="000000"/>
          <w:sz w:val="24"/>
          <w:szCs w:val="24"/>
        </w:rPr>
        <w:t>Research Questions</w:t>
      </w:r>
    </w:p>
    <w:p w14:paraId="6B656844" w14:textId="1CED669C" w:rsidR="00177743" w:rsidRPr="00CE3B94" w:rsidRDefault="00177743" w:rsidP="00286C0E">
      <w:pPr>
        <w:pBdr>
          <w:top w:val="nil"/>
          <w:left w:val="nil"/>
          <w:bottom w:val="nil"/>
          <w:right w:val="nil"/>
          <w:between w:val="nil"/>
        </w:pBdr>
        <w:spacing w:before="2" w:line="480" w:lineRule="auto"/>
        <w:jc w:val="both"/>
        <w:rPr>
          <w:color w:val="000000"/>
          <w:sz w:val="24"/>
          <w:szCs w:val="24"/>
        </w:rPr>
      </w:pPr>
      <w:r w:rsidRPr="00CE3B94">
        <w:rPr>
          <w:color w:val="000000"/>
          <w:sz w:val="24"/>
          <w:szCs w:val="24"/>
        </w:rPr>
        <w:t>To address the main objectives of this study, the following specific questions were formulated:</w:t>
      </w:r>
    </w:p>
    <w:p w14:paraId="2C5DE1AE" w14:textId="77777777" w:rsidR="00177743" w:rsidRPr="00CE3B94" w:rsidRDefault="00177743" w:rsidP="00286C0E">
      <w:pPr>
        <w:pStyle w:val="ListParagraph"/>
        <w:numPr>
          <w:ilvl w:val="2"/>
          <w:numId w:val="4"/>
        </w:numPr>
        <w:pBdr>
          <w:top w:val="nil"/>
          <w:left w:val="nil"/>
          <w:bottom w:val="nil"/>
          <w:right w:val="nil"/>
          <w:between w:val="nil"/>
        </w:pBdr>
        <w:tabs>
          <w:tab w:val="left" w:pos="540"/>
        </w:tabs>
        <w:spacing w:before="2" w:line="480" w:lineRule="auto"/>
        <w:ind w:left="450"/>
        <w:jc w:val="both"/>
        <w:rPr>
          <w:color w:val="000000"/>
          <w:sz w:val="24"/>
          <w:szCs w:val="24"/>
        </w:rPr>
      </w:pPr>
      <w:r w:rsidRPr="00CE3B94">
        <w:rPr>
          <w:color w:val="000000"/>
          <w:sz w:val="24"/>
          <w:szCs w:val="24"/>
        </w:rPr>
        <w:t>How do</w:t>
      </w:r>
      <w:r w:rsidR="00C86E25" w:rsidRPr="00CE3B94">
        <w:rPr>
          <w:color w:val="000000"/>
          <w:sz w:val="24"/>
          <w:szCs w:val="24"/>
        </w:rPr>
        <w:t>es</w:t>
      </w:r>
      <w:r w:rsidRPr="00CE3B94">
        <w:rPr>
          <w:color w:val="000000"/>
          <w:sz w:val="24"/>
          <w:szCs w:val="24"/>
        </w:rPr>
        <w:t xml:space="preserve"> working conditions affect the productivity of Zenith Bank Plc in Ilorin, Kwara State, Nigeria?</w:t>
      </w:r>
    </w:p>
    <w:p w14:paraId="28A7961F" w14:textId="77777777" w:rsidR="00177743" w:rsidRPr="00CE3B94" w:rsidRDefault="00177743" w:rsidP="00286C0E">
      <w:pPr>
        <w:pStyle w:val="ListParagraph"/>
        <w:numPr>
          <w:ilvl w:val="2"/>
          <w:numId w:val="4"/>
        </w:numPr>
        <w:pBdr>
          <w:top w:val="nil"/>
          <w:left w:val="nil"/>
          <w:bottom w:val="nil"/>
          <w:right w:val="nil"/>
          <w:between w:val="nil"/>
        </w:pBdr>
        <w:tabs>
          <w:tab w:val="left" w:pos="540"/>
        </w:tabs>
        <w:spacing w:before="2" w:line="480" w:lineRule="auto"/>
        <w:ind w:left="450"/>
        <w:jc w:val="both"/>
        <w:rPr>
          <w:color w:val="000000"/>
          <w:sz w:val="24"/>
          <w:szCs w:val="24"/>
        </w:rPr>
      </w:pPr>
      <w:r w:rsidRPr="00CE3B94">
        <w:rPr>
          <w:color w:val="000000"/>
          <w:sz w:val="24"/>
          <w:szCs w:val="24"/>
        </w:rPr>
        <w:t>What is the impact of job insecurity on the innovative work behavior of Zenith Bank Plc in Ilorin, Kwara State, Nigeria?</w:t>
      </w:r>
    </w:p>
    <w:p w14:paraId="158DA32B" w14:textId="502EA4D0" w:rsidR="00177743" w:rsidRPr="00DD1EF3" w:rsidRDefault="00177743" w:rsidP="00DD1EF3">
      <w:pPr>
        <w:pStyle w:val="ListParagraph"/>
        <w:numPr>
          <w:ilvl w:val="2"/>
          <w:numId w:val="4"/>
        </w:numPr>
        <w:pBdr>
          <w:top w:val="nil"/>
          <w:left w:val="nil"/>
          <w:bottom w:val="nil"/>
          <w:right w:val="nil"/>
          <w:between w:val="nil"/>
        </w:pBdr>
        <w:tabs>
          <w:tab w:val="left" w:pos="540"/>
        </w:tabs>
        <w:spacing w:before="2" w:line="480" w:lineRule="auto"/>
        <w:ind w:left="450"/>
        <w:jc w:val="both"/>
        <w:rPr>
          <w:color w:val="000000"/>
          <w:sz w:val="24"/>
          <w:szCs w:val="24"/>
        </w:rPr>
      </w:pPr>
      <w:r w:rsidRPr="00CE3B94">
        <w:rPr>
          <w:color w:val="000000"/>
          <w:sz w:val="24"/>
          <w:szCs w:val="24"/>
        </w:rPr>
        <w:t>How does workload affect the delivery time of Zenith Bank Plc in Ilorin, Kwara State, Nigeria?</w:t>
      </w:r>
    </w:p>
    <w:p w14:paraId="75B95FEA" w14:textId="33B9DBD4" w:rsidR="00177743" w:rsidRPr="00CA08B6" w:rsidRDefault="00177743" w:rsidP="00DD1EF3">
      <w:pPr>
        <w:pBdr>
          <w:top w:val="nil"/>
          <w:left w:val="nil"/>
          <w:bottom w:val="nil"/>
          <w:right w:val="nil"/>
          <w:between w:val="nil"/>
        </w:pBdr>
        <w:spacing w:before="2" w:line="480" w:lineRule="auto"/>
        <w:ind w:left="-360"/>
        <w:jc w:val="both"/>
        <w:rPr>
          <w:b/>
          <w:color w:val="000000"/>
          <w:sz w:val="24"/>
          <w:szCs w:val="24"/>
        </w:rPr>
      </w:pPr>
      <w:r w:rsidRPr="00CA08B6">
        <w:rPr>
          <w:b/>
          <w:color w:val="000000"/>
          <w:sz w:val="24"/>
          <w:szCs w:val="24"/>
        </w:rPr>
        <w:t>1.4 Objectives of the Study</w:t>
      </w:r>
    </w:p>
    <w:p w14:paraId="490A6A00" w14:textId="7C331EDE" w:rsidR="00177743" w:rsidRPr="00CE3B94" w:rsidRDefault="00177743" w:rsidP="00286C0E">
      <w:pPr>
        <w:pBdr>
          <w:top w:val="nil"/>
          <w:left w:val="nil"/>
          <w:bottom w:val="nil"/>
          <w:right w:val="nil"/>
          <w:between w:val="nil"/>
        </w:pBdr>
        <w:spacing w:before="2" w:line="480" w:lineRule="auto"/>
        <w:jc w:val="both"/>
        <w:rPr>
          <w:color w:val="000000"/>
          <w:sz w:val="24"/>
          <w:szCs w:val="24"/>
        </w:rPr>
      </w:pPr>
      <w:r w:rsidRPr="00CE3B94">
        <w:rPr>
          <w:color w:val="000000"/>
          <w:sz w:val="24"/>
          <w:szCs w:val="24"/>
        </w:rPr>
        <w:lastRenderedPageBreak/>
        <w:t>The primary aim of this study is to investigate the impact of employee grievances on the organizational performance of Zenith Bank Plc in Ilorin, Kwara State, Nigeria. The specific objectives are as follows:</w:t>
      </w:r>
    </w:p>
    <w:p w14:paraId="2F916A4D" w14:textId="77777777" w:rsidR="00177743" w:rsidRPr="00CE3B94" w:rsidRDefault="00177743" w:rsidP="00286C0E">
      <w:pPr>
        <w:pStyle w:val="ListParagraph"/>
        <w:numPr>
          <w:ilvl w:val="0"/>
          <w:numId w:val="9"/>
        </w:numPr>
        <w:pBdr>
          <w:top w:val="nil"/>
          <w:left w:val="nil"/>
          <w:bottom w:val="nil"/>
          <w:right w:val="nil"/>
          <w:between w:val="nil"/>
        </w:pBdr>
        <w:spacing w:before="2" w:line="480" w:lineRule="auto"/>
        <w:jc w:val="both"/>
        <w:rPr>
          <w:color w:val="000000"/>
          <w:sz w:val="24"/>
          <w:szCs w:val="24"/>
        </w:rPr>
      </w:pPr>
      <w:r w:rsidRPr="00CE3B94">
        <w:rPr>
          <w:color w:val="000000"/>
          <w:sz w:val="24"/>
          <w:szCs w:val="24"/>
        </w:rPr>
        <w:t>To assess the influence of working conditions on the productivity of Zenith Bank Plc in Ilorin, Kwara State, Nigeria.</w:t>
      </w:r>
    </w:p>
    <w:p w14:paraId="78A7DFD0" w14:textId="77777777" w:rsidR="00177743" w:rsidRPr="00CE3B94" w:rsidRDefault="00177743" w:rsidP="00286C0E">
      <w:pPr>
        <w:pStyle w:val="ListParagraph"/>
        <w:numPr>
          <w:ilvl w:val="0"/>
          <w:numId w:val="9"/>
        </w:numPr>
        <w:pBdr>
          <w:top w:val="nil"/>
          <w:left w:val="nil"/>
          <w:bottom w:val="nil"/>
          <w:right w:val="nil"/>
          <w:between w:val="nil"/>
        </w:pBdr>
        <w:spacing w:before="2" w:line="480" w:lineRule="auto"/>
        <w:jc w:val="both"/>
        <w:rPr>
          <w:color w:val="000000"/>
          <w:sz w:val="24"/>
          <w:szCs w:val="24"/>
        </w:rPr>
      </w:pPr>
      <w:r w:rsidRPr="00CE3B94">
        <w:rPr>
          <w:color w:val="000000"/>
          <w:sz w:val="24"/>
          <w:szCs w:val="24"/>
        </w:rPr>
        <w:t>To evaluate the effect of job insecurity on the innovative work behavior of Zenith Bank Plc in Ilorin, Kwara State, Nigeria.</w:t>
      </w:r>
    </w:p>
    <w:p w14:paraId="5B423894" w14:textId="77777777" w:rsidR="00177743" w:rsidRDefault="00177743" w:rsidP="00286C0E">
      <w:pPr>
        <w:pStyle w:val="ListParagraph"/>
        <w:numPr>
          <w:ilvl w:val="0"/>
          <w:numId w:val="9"/>
        </w:numPr>
        <w:pBdr>
          <w:top w:val="nil"/>
          <w:left w:val="nil"/>
          <w:bottom w:val="nil"/>
          <w:right w:val="nil"/>
          <w:between w:val="nil"/>
        </w:pBdr>
        <w:spacing w:before="2" w:line="480" w:lineRule="auto"/>
        <w:jc w:val="both"/>
        <w:rPr>
          <w:color w:val="000000"/>
          <w:sz w:val="24"/>
          <w:szCs w:val="24"/>
        </w:rPr>
      </w:pPr>
      <w:r w:rsidRPr="00CE3B94">
        <w:rPr>
          <w:color w:val="000000"/>
          <w:sz w:val="24"/>
          <w:szCs w:val="24"/>
        </w:rPr>
        <w:t>To examine the effect of workload on the delivery time of Zenith Bank Plc in Ilorin, Kwara State, Nigeria.</w:t>
      </w:r>
    </w:p>
    <w:p w14:paraId="7F9BE82E" w14:textId="05FD2056" w:rsidR="00177743" w:rsidRPr="00CA08B6" w:rsidRDefault="00C86E25" w:rsidP="00DD1EF3">
      <w:pPr>
        <w:pBdr>
          <w:top w:val="nil"/>
          <w:left w:val="nil"/>
          <w:bottom w:val="nil"/>
          <w:right w:val="nil"/>
          <w:between w:val="nil"/>
        </w:pBdr>
        <w:spacing w:before="2" w:line="480" w:lineRule="auto"/>
        <w:ind w:hanging="360"/>
        <w:jc w:val="both"/>
        <w:rPr>
          <w:b/>
          <w:color w:val="000000"/>
          <w:sz w:val="24"/>
          <w:szCs w:val="24"/>
        </w:rPr>
      </w:pPr>
      <w:r w:rsidRPr="00CA08B6">
        <w:rPr>
          <w:b/>
          <w:color w:val="000000"/>
          <w:sz w:val="24"/>
          <w:szCs w:val="24"/>
        </w:rPr>
        <w:t>1.5</w:t>
      </w:r>
      <w:r w:rsidR="00DD1EF3">
        <w:rPr>
          <w:b/>
          <w:color w:val="000000"/>
          <w:sz w:val="24"/>
          <w:szCs w:val="24"/>
        </w:rPr>
        <w:tab/>
      </w:r>
      <w:r w:rsidR="00C83380" w:rsidRPr="00CA08B6">
        <w:rPr>
          <w:b/>
          <w:color w:val="000000"/>
          <w:sz w:val="24"/>
          <w:szCs w:val="24"/>
        </w:rPr>
        <w:t>Research</w:t>
      </w:r>
      <w:r w:rsidR="00177743" w:rsidRPr="00CA08B6">
        <w:rPr>
          <w:b/>
          <w:color w:val="000000"/>
          <w:sz w:val="24"/>
          <w:szCs w:val="24"/>
        </w:rPr>
        <w:t xml:space="preserve"> Hypotheses</w:t>
      </w:r>
    </w:p>
    <w:p w14:paraId="47942E88" w14:textId="5ACE48C6" w:rsidR="00177743" w:rsidRPr="00CE3B94" w:rsidRDefault="00177743" w:rsidP="00286C0E">
      <w:pPr>
        <w:pBdr>
          <w:top w:val="nil"/>
          <w:left w:val="nil"/>
          <w:bottom w:val="nil"/>
          <w:right w:val="nil"/>
          <w:between w:val="nil"/>
        </w:pBdr>
        <w:spacing w:before="2" w:line="480" w:lineRule="auto"/>
        <w:jc w:val="both"/>
        <w:rPr>
          <w:color w:val="000000"/>
          <w:sz w:val="24"/>
          <w:szCs w:val="24"/>
        </w:rPr>
      </w:pPr>
      <w:r w:rsidRPr="00CE3B94">
        <w:rPr>
          <w:color w:val="000000"/>
          <w:sz w:val="24"/>
          <w:szCs w:val="24"/>
        </w:rPr>
        <w:t>Based on the study objectives and research interests, the following hypotheses have been formulated:</w:t>
      </w:r>
    </w:p>
    <w:p w14:paraId="1AC9FBD0" w14:textId="77777777" w:rsidR="00177743" w:rsidRPr="00CE3B94" w:rsidRDefault="00177743" w:rsidP="00286C0E">
      <w:pPr>
        <w:pStyle w:val="ListParagraph"/>
        <w:numPr>
          <w:ilvl w:val="0"/>
          <w:numId w:val="10"/>
        </w:numPr>
        <w:pBdr>
          <w:top w:val="nil"/>
          <w:left w:val="nil"/>
          <w:bottom w:val="nil"/>
          <w:right w:val="nil"/>
          <w:between w:val="nil"/>
        </w:pBdr>
        <w:spacing w:before="2" w:line="480" w:lineRule="auto"/>
        <w:jc w:val="both"/>
        <w:rPr>
          <w:color w:val="000000"/>
          <w:sz w:val="24"/>
          <w:szCs w:val="24"/>
        </w:rPr>
      </w:pPr>
      <w:r w:rsidRPr="00CE3B94">
        <w:rPr>
          <w:color w:val="000000"/>
          <w:sz w:val="24"/>
          <w:szCs w:val="24"/>
        </w:rPr>
        <w:t>Ho1: Working conditions do not have a significant effect on the productivity of Zenith Bank Plc in Ilorin, Kwara State, Nigeria.</w:t>
      </w:r>
    </w:p>
    <w:p w14:paraId="51CE1D53" w14:textId="77777777" w:rsidR="00177743" w:rsidRPr="00CE3B94" w:rsidRDefault="00177743" w:rsidP="00286C0E">
      <w:pPr>
        <w:pStyle w:val="ListParagraph"/>
        <w:numPr>
          <w:ilvl w:val="0"/>
          <w:numId w:val="10"/>
        </w:numPr>
        <w:pBdr>
          <w:top w:val="nil"/>
          <w:left w:val="nil"/>
          <w:bottom w:val="nil"/>
          <w:right w:val="nil"/>
          <w:between w:val="nil"/>
        </w:pBdr>
        <w:spacing w:before="2" w:line="480" w:lineRule="auto"/>
        <w:jc w:val="both"/>
        <w:rPr>
          <w:color w:val="000000"/>
          <w:sz w:val="24"/>
          <w:szCs w:val="24"/>
        </w:rPr>
      </w:pPr>
      <w:r w:rsidRPr="00CE3B94">
        <w:rPr>
          <w:color w:val="000000"/>
          <w:sz w:val="24"/>
          <w:szCs w:val="24"/>
        </w:rPr>
        <w:t>Ho2: There is no significant relationship between job insecurity and the innovative work behavior of Zenith Bank Plc in Ilorin, Kwara State, Nigeria.</w:t>
      </w:r>
    </w:p>
    <w:p w14:paraId="3C8D566C" w14:textId="22AC2D4C" w:rsidR="00205B42" w:rsidRPr="00DD1EF3" w:rsidRDefault="00177743" w:rsidP="00DD1EF3">
      <w:pPr>
        <w:pStyle w:val="ListParagraph"/>
        <w:numPr>
          <w:ilvl w:val="0"/>
          <w:numId w:val="10"/>
        </w:numPr>
        <w:pBdr>
          <w:top w:val="nil"/>
          <w:left w:val="nil"/>
          <w:bottom w:val="nil"/>
          <w:right w:val="nil"/>
          <w:between w:val="nil"/>
        </w:pBdr>
        <w:spacing w:before="2" w:line="480" w:lineRule="auto"/>
        <w:jc w:val="both"/>
        <w:rPr>
          <w:sz w:val="24"/>
          <w:szCs w:val="24"/>
        </w:rPr>
      </w:pPr>
      <w:r w:rsidRPr="00CE3B94">
        <w:rPr>
          <w:color w:val="000000"/>
          <w:sz w:val="24"/>
          <w:szCs w:val="24"/>
        </w:rPr>
        <w:t>Ho3: Workload does not significantly affect the delivery time of Zenith Bank Plc in Ilorin, Kwara State, Nigeria.</w:t>
      </w:r>
      <w:r w:rsidR="00F6045F" w:rsidRPr="00CE3B94">
        <w:rPr>
          <w:sz w:val="24"/>
          <w:szCs w:val="24"/>
        </w:rPr>
        <w:t>1.6. Scope of the Study</w:t>
      </w:r>
    </w:p>
    <w:p w14:paraId="15393B3D" w14:textId="77777777" w:rsidR="00205B42" w:rsidRPr="00CE3B94" w:rsidRDefault="00CA08B6" w:rsidP="00DD1EF3">
      <w:pPr>
        <w:pStyle w:val="Heading1"/>
        <w:tabs>
          <w:tab w:val="left" w:pos="1201"/>
        </w:tabs>
        <w:spacing w:before="215" w:line="480" w:lineRule="auto"/>
        <w:ind w:left="450" w:hanging="810"/>
        <w:jc w:val="both"/>
      </w:pPr>
      <w:r>
        <w:t>1.6</w:t>
      </w:r>
      <w:r w:rsidR="00F6045F" w:rsidRPr="00CE3B94">
        <w:t xml:space="preserve"> Significance of the Study</w:t>
      </w:r>
    </w:p>
    <w:p w14:paraId="4FA24A02" w14:textId="36CAC359" w:rsidR="00C86E25" w:rsidRPr="00CE3B94" w:rsidRDefault="00C86E25" w:rsidP="00286C0E">
      <w:pPr>
        <w:pStyle w:val="Heading1"/>
        <w:tabs>
          <w:tab w:val="left" w:pos="720"/>
        </w:tabs>
        <w:spacing w:before="160" w:line="480" w:lineRule="auto"/>
        <w:ind w:left="0"/>
        <w:jc w:val="both"/>
        <w:rPr>
          <w:b w:val="0"/>
          <w:color w:val="000000"/>
        </w:rPr>
      </w:pPr>
      <w:r w:rsidRPr="00CE3B94">
        <w:rPr>
          <w:b w:val="0"/>
          <w:color w:val="000000"/>
        </w:rPr>
        <w:t>This study is of significant importance to the banking industry as it offers valuable insights into the necessity of minimizing employee grievances within organizations. Research consistently shows that banks fostering a positive and harmonious work environment among employees tend to achieve higher productivity and overall success. By acknowledging the impact of employee grievances and effectively addressing them, banks can improve their operational efficiency and performance.</w:t>
      </w:r>
    </w:p>
    <w:p w14:paraId="1FFE0712" w14:textId="77777777" w:rsidR="00C86E25" w:rsidRPr="00CE3B94" w:rsidRDefault="00CA08B6" w:rsidP="00286C0E">
      <w:pPr>
        <w:pStyle w:val="Heading1"/>
        <w:tabs>
          <w:tab w:val="left" w:pos="720"/>
        </w:tabs>
        <w:spacing w:before="160" w:line="480" w:lineRule="auto"/>
        <w:ind w:left="0"/>
        <w:jc w:val="both"/>
        <w:rPr>
          <w:b w:val="0"/>
          <w:color w:val="000000"/>
        </w:rPr>
      </w:pPr>
      <w:r>
        <w:rPr>
          <w:b w:val="0"/>
          <w:color w:val="000000"/>
        </w:rPr>
        <w:lastRenderedPageBreak/>
        <w:tab/>
      </w:r>
      <w:r w:rsidR="00C86E25" w:rsidRPr="00CE3B94">
        <w:rPr>
          <w:b w:val="0"/>
          <w:color w:val="000000"/>
        </w:rPr>
        <w:t>The findings of this study will be particularly beneficial for banking organizations seeking to enhance their organizational performance through effective grievance management. Institutions such as the Central Bank of Nigeria and the Manufacturers Association of Nigeria can utilize these insights to develop relevant strategies and policies for managing and resolving grievances within their respective organizations.</w:t>
      </w:r>
    </w:p>
    <w:p w14:paraId="6F61F6EE" w14:textId="77777777" w:rsidR="00C86E25" w:rsidRPr="00CE3B94" w:rsidRDefault="00CA08B6" w:rsidP="00286C0E">
      <w:pPr>
        <w:pStyle w:val="Heading1"/>
        <w:tabs>
          <w:tab w:val="left" w:pos="720"/>
        </w:tabs>
        <w:spacing w:before="160" w:line="480" w:lineRule="auto"/>
        <w:ind w:left="0"/>
        <w:jc w:val="both"/>
        <w:rPr>
          <w:b w:val="0"/>
          <w:color w:val="000000"/>
        </w:rPr>
      </w:pPr>
      <w:r>
        <w:rPr>
          <w:b w:val="0"/>
          <w:color w:val="000000"/>
        </w:rPr>
        <w:tab/>
      </w:r>
      <w:r w:rsidR="00C86E25" w:rsidRPr="00CE3B94">
        <w:rPr>
          <w:b w:val="0"/>
          <w:color w:val="000000"/>
        </w:rPr>
        <w:t>Governmental bodies involved in commercial operations will also gain from this study, as it provides a deeper understanding of organizational dynamics. This knowledge will enable them to establish guidelines, create implementing bodies, and develop policies to address and manage employee grievances, recognizing the potential threats these grievances pose to organizational functioning.</w:t>
      </w:r>
    </w:p>
    <w:p w14:paraId="1C4B0DE9" w14:textId="77777777" w:rsidR="00C86E25" w:rsidRPr="00CE3B94" w:rsidRDefault="00CA08B6" w:rsidP="00286C0E">
      <w:pPr>
        <w:pStyle w:val="Heading1"/>
        <w:tabs>
          <w:tab w:val="left" w:pos="720"/>
        </w:tabs>
        <w:spacing w:before="160" w:line="480" w:lineRule="auto"/>
        <w:ind w:left="0"/>
        <w:jc w:val="both"/>
        <w:rPr>
          <w:b w:val="0"/>
          <w:color w:val="000000"/>
        </w:rPr>
      </w:pPr>
      <w:r>
        <w:rPr>
          <w:b w:val="0"/>
          <w:color w:val="000000"/>
        </w:rPr>
        <w:tab/>
      </w:r>
      <w:r w:rsidR="00C86E25" w:rsidRPr="00CE3B94">
        <w:rPr>
          <w:b w:val="0"/>
          <w:color w:val="000000"/>
        </w:rPr>
        <w:t>Additionally, this study contributes to academic discourse by enhancing the existing knowledge framework on employee grievances and their effects on organizational performance in the banking sector. Future scholars and researchers can reference this study as a foundation for further exploration of the topic.</w:t>
      </w:r>
    </w:p>
    <w:p w14:paraId="623DB091" w14:textId="42527E06" w:rsidR="00CA08B6" w:rsidRPr="00DD1EF3" w:rsidRDefault="00CA08B6" w:rsidP="00DD1EF3">
      <w:pPr>
        <w:pStyle w:val="Heading1"/>
        <w:tabs>
          <w:tab w:val="left" w:pos="720"/>
        </w:tabs>
        <w:spacing w:before="160" w:line="480" w:lineRule="auto"/>
        <w:ind w:left="0"/>
        <w:jc w:val="both"/>
        <w:rPr>
          <w:b w:val="0"/>
          <w:color w:val="000000"/>
        </w:rPr>
      </w:pPr>
      <w:r>
        <w:rPr>
          <w:b w:val="0"/>
          <w:color w:val="000000"/>
        </w:rPr>
        <w:tab/>
      </w:r>
      <w:r w:rsidR="00C86E25" w:rsidRPr="00CE3B94">
        <w:rPr>
          <w:b w:val="0"/>
          <w:color w:val="000000"/>
        </w:rPr>
        <w:t>Moreover, individuals aspiring to work in banking organizations will benefit from this research. It will offer them a clearer understanding of the nature and scope of work in such institutions, equipping them with the knowledge necessary to perform effectively in their roles.</w:t>
      </w:r>
    </w:p>
    <w:p w14:paraId="73AB8F00" w14:textId="77777777" w:rsidR="00205B42" w:rsidRPr="00CE3B94" w:rsidRDefault="00CA08B6" w:rsidP="00DD1EF3">
      <w:pPr>
        <w:pStyle w:val="Heading1"/>
        <w:tabs>
          <w:tab w:val="left" w:pos="1201"/>
        </w:tabs>
        <w:spacing w:before="160" w:line="480" w:lineRule="auto"/>
        <w:ind w:left="-360"/>
        <w:jc w:val="both"/>
        <w:rPr>
          <w:b w:val="0"/>
          <w:color w:val="000000"/>
        </w:rPr>
      </w:pPr>
      <w:r>
        <w:t>1.8 Defini</w:t>
      </w:r>
      <w:r w:rsidR="00F6045F" w:rsidRPr="00CE3B94">
        <w:t>tion of the Terms</w:t>
      </w:r>
    </w:p>
    <w:p w14:paraId="1799FB86" w14:textId="77777777" w:rsidR="00C83380" w:rsidRPr="00CE3B94" w:rsidRDefault="00F6045F" w:rsidP="00286C0E">
      <w:pPr>
        <w:pBdr>
          <w:top w:val="nil"/>
          <w:left w:val="nil"/>
          <w:bottom w:val="nil"/>
          <w:right w:val="nil"/>
          <w:between w:val="nil"/>
        </w:pBdr>
        <w:spacing w:before="220" w:line="480" w:lineRule="auto"/>
        <w:ind w:right="1193"/>
        <w:jc w:val="both"/>
        <w:rPr>
          <w:color w:val="000000"/>
          <w:sz w:val="24"/>
          <w:szCs w:val="24"/>
        </w:rPr>
      </w:pPr>
      <w:r w:rsidRPr="00CE3B94">
        <w:rPr>
          <w:b/>
          <w:color w:val="000000"/>
          <w:sz w:val="24"/>
          <w:szCs w:val="24"/>
        </w:rPr>
        <w:t xml:space="preserve">Employee grievance: </w:t>
      </w:r>
      <w:r w:rsidRPr="00CE3B94">
        <w:rPr>
          <w:color w:val="000000"/>
          <w:sz w:val="24"/>
          <w:szCs w:val="24"/>
        </w:rPr>
        <w:t>employee grievance is any discontent or dissatisfaction whether expressed or not, whether valid or nor, arising out of anything connected with the company which an employee thinks, believes or even feels to be unfair, unjust or inequitable (</w:t>
      </w:r>
      <w:proofErr w:type="spellStart"/>
      <w:r w:rsidRPr="00CE3B94">
        <w:rPr>
          <w:color w:val="000000"/>
          <w:sz w:val="24"/>
          <w:szCs w:val="24"/>
        </w:rPr>
        <w:t>Jucius</w:t>
      </w:r>
      <w:proofErr w:type="spellEnd"/>
      <w:r w:rsidRPr="00CE3B94">
        <w:rPr>
          <w:color w:val="000000"/>
          <w:sz w:val="24"/>
          <w:szCs w:val="24"/>
        </w:rPr>
        <w:t>, 2019).</w:t>
      </w:r>
    </w:p>
    <w:p w14:paraId="0952F55C" w14:textId="77777777" w:rsidR="00205B42" w:rsidRPr="00CE3B94" w:rsidRDefault="00F6045F" w:rsidP="00286C0E">
      <w:pPr>
        <w:pBdr>
          <w:top w:val="nil"/>
          <w:left w:val="nil"/>
          <w:bottom w:val="nil"/>
          <w:right w:val="nil"/>
          <w:between w:val="nil"/>
        </w:pBdr>
        <w:spacing w:before="220" w:line="480" w:lineRule="auto"/>
        <w:ind w:right="1193"/>
        <w:jc w:val="both"/>
        <w:rPr>
          <w:color w:val="000000"/>
          <w:sz w:val="24"/>
          <w:szCs w:val="24"/>
        </w:rPr>
      </w:pPr>
      <w:r w:rsidRPr="00CE3B94">
        <w:rPr>
          <w:b/>
          <w:color w:val="000000"/>
          <w:sz w:val="24"/>
          <w:szCs w:val="24"/>
        </w:rPr>
        <w:lastRenderedPageBreak/>
        <w:t xml:space="preserve">Organizational performance: </w:t>
      </w:r>
      <w:r w:rsidRPr="00CE3B94">
        <w:rPr>
          <w:color w:val="000000"/>
          <w:sz w:val="24"/>
          <w:szCs w:val="24"/>
        </w:rPr>
        <w:t>organizational performance refers to the degree to which the organization, with some informational, financial, and human resources, positions itself effectively on the business market (Eleonora, 2020).</w:t>
      </w:r>
    </w:p>
    <w:p w14:paraId="4E9B8E4E" w14:textId="77777777" w:rsidR="00205B42" w:rsidRPr="00CE3B94" w:rsidRDefault="00F6045F" w:rsidP="00286C0E">
      <w:pPr>
        <w:pBdr>
          <w:top w:val="nil"/>
          <w:left w:val="nil"/>
          <w:bottom w:val="nil"/>
          <w:right w:val="nil"/>
          <w:between w:val="nil"/>
        </w:pBdr>
        <w:spacing w:before="158" w:line="480" w:lineRule="auto"/>
        <w:ind w:right="1202"/>
        <w:jc w:val="both"/>
        <w:rPr>
          <w:color w:val="000000"/>
          <w:sz w:val="24"/>
          <w:szCs w:val="24"/>
        </w:rPr>
      </w:pPr>
      <w:r w:rsidRPr="00CE3B94">
        <w:rPr>
          <w:b/>
          <w:color w:val="000000"/>
          <w:sz w:val="24"/>
          <w:szCs w:val="24"/>
        </w:rPr>
        <w:t xml:space="preserve">Working conditions: </w:t>
      </w:r>
      <w:r w:rsidRPr="00CE3B94">
        <w:rPr>
          <w:color w:val="000000"/>
          <w:sz w:val="24"/>
          <w:szCs w:val="24"/>
        </w:rPr>
        <w:t xml:space="preserve">the atmosphere, the environment, the circumstances, the surroundings in which people work or </w:t>
      </w:r>
      <w:proofErr w:type="spellStart"/>
      <w:r w:rsidRPr="00CE3B94">
        <w:rPr>
          <w:color w:val="000000"/>
          <w:sz w:val="24"/>
          <w:szCs w:val="24"/>
        </w:rPr>
        <w:t>labour</w:t>
      </w:r>
      <w:proofErr w:type="spellEnd"/>
      <w:r w:rsidRPr="00CE3B94">
        <w:rPr>
          <w:color w:val="000000"/>
          <w:sz w:val="24"/>
          <w:szCs w:val="24"/>
        </w:rPr>
        <w:t xml:space="preserve"> (</w:t>
      </w:r>
      <w:proofErr w:type="spellStart"/>
      <w:r w:rsidRPr="00CE3B94">
        <w:rPr>
          <w:color w:val="000000"/>
          <w:sz w:val="24"/>
          <w:szCs w:val="24"/>
        </w:rPr>
        <w:t>Gymglish</w:t>
      </w:r>
      <w:proofErr w:type="spellEnd"/>
      <w:r w:rsidRPr="00CE3B94">
        <w:rPr>
          <w:color w:val="000000"/>
          <w:sz w:val="24"/>
          <w:szCs w:val="24"/>
        </w:rPr>
        <w:t>, 2022).</w:t>
      </w:r>
    </w:p>
    <w:p w14:paraId="40AF35E8" w14:textId="77777777" w:rsidR="00205B42" w:rsidRPr="00CE3B94" w:rsidRDefault="00F6045F" w:rsidP="00286C0E">
      <w:pPr>
        <w:pBdr>
          <w:top w:val="nil"/>
          <w:left w:val="nil"/>
          <w:bottom w:val="nil"/>
          <w:right w:val="nil"/>
          <w:between w:val="nil"/>
        </w:pBdr>
        <w:spacing w:before="163" w:line="480" w:lineRule="auto"/>
        <w:ind w:right="1199"/>
        <w:jc w:val="both"/>
        <w:rPr>
          <w:color w:val="000000"/>
          <w:sz w:val="24"/>
          <w:szCs w:val="24"/>
        </w:rPr>
      </w:pPr>
      <w:r w:rsidRPr="00CE3B94">
        <w:rPr>
          <w:b/>
          <w:color w:val="000000"/>
          <w:sz w:val="24"/>
          <w:szCs w:val="24"/>
        </w:rPr>
        <w:t xml:space="preserve">Job insecurity: </w:t>
      </w:r>
      <w:r w:rsidRPr="00CE3B94">
        <w:rPr>
          <w:color w:val="000000"/>
          <w:sz w:val="24"/>
          <w:szCs w:val="24"/>
        </w:rPr>
        <w:t>“the subjectively perceived likelihood of involuntary job loss” (Sverke et al., 2002).</w:t>
      </w:r>
    </w:p>
    <w:p w14:paraId="1CB3CA84" w14:textId="77777777" w:rsidR="00205B42" w:rsidRPr="00CE3B94" w:rsidRDefault="00F6045F" w:rsidP="00286C0E">
      <w:pPr>
        <w:pBdr>
          <w:top w:val="nil"/>
          <w:left w:val="nil"/>
          <w:bottom w:val="nil"/>
          <w:right w:val="nil"/>
          <w:between w:val="nil"/>
        </w:pBdr>
        <w:spacing w:before="162" w:line="480" w:lineRule="auto"/>
        <w:ind w:right="1206"/>
        <w:jc w:val="both"/>
        <w:rPr>
          <w:color w:val="000000"/>
          <w:sz w:val="24"/>
          <w:szCs w:val="24"/>
        </w:rPr>
      </w:pPr>
      <w:r w:rsidRPr="00CE3B94">
        <w:rPr>
          <w:b/>
          <w:color w:val="000000"/>
          <w:sz w:val="24"/>
          <w:szCs w:val="24"/>
        </w:rPr>
        <w:t xml:space="preserve">Workload: </w:t>
      </w:r>
      <w:r w:rsidRPr="00CE3B94">
        <w:rPr>
          <w:color w:val="000000"/>
          <w:sz w:val="24"/>
          <w:szCs w:val="24"/>
        </w:rPr>
        <w:t>the amount of work to be one, especially by a particular person or machine in a period of time. (Cambridge, 2023).</w:t>
      </w:r>
    </w:p>
    <w:p w14:paraId="386CFD80" w14:textId="77777777" w:rsidR="00205B42" w:rsidRPr="00CE3B94" w:rsidRDefault="00F6045F" w:rsidP="00286C0E">
      <w:pPr>
        <w:pBdr>
          <w:top w:val="nil"/>
          <w:left w:val="nil"/>
          <w:bottom w:val="nil"/>
          <w:right w:val="nil"/>
          <w:between w:val="nil"/>
        </w:pBdr>
        <w:spacing w:before="158" w:line="480" w:lineRule="auto"/>
        <w:ind w:right="1199"/>
        <w:jc w:val="both"/>
        <w:rPr>
          <w:color w:val="000000"/>
          <w:sz w:val="24"/>
          <w:szCs w:val="24"/>
        </w:rPr>
        <w:sectPr w:rsidR="00205B42" w:rsidRPr="00CE3B94" w:rsidSect="001816AA">
          <w:headerReference w:type="even" r:id="rId9"/>
          <w:headerReference w:type="default" r:id="rId10"/>
          <w:footerReference w:type="even" r:id="rId11"/>
          <w:footerReference w:type="default" r:id="rId12"/>
          <w:headerReference w:type="first" r:id="rId13"/>
          <w:footerReference w:type="first" r:id="rId14"/>
          <w:pgSz w:w="11900" w:h="16840"/>
          <w:pgMar w:top="1380" w:right="830" w:bottom="940" w:left="1530" w:header="662" w:footer="2160" w:gutter="0"/>
          <w:pgNumType w:start="1"/>
          <w:cols w:space="720"/>
          <w:docGrid w:linePitch="299"/>
        </w:sectPr>
      </w:pPr>
      <w:r w:rsidRPr="00CE3B94">
        <w:rPr>
          <w:b/>
          <w:color w:val="000000"/>
          <w:sz w:val="24"/>
          <w:szCs w:val="24"/>
        </w:rPr>
        <w:t xml:space="preserve">Productivity: </w:t>
      </w:r>
      <w:r w:rsidRPr="00CE3B94">
        <w:rPr>
          <w:color w:val="000000"/>
          <w:sz w:val="24"/>
          <w:szCs w:val="24"/>
        </w:rPr>
        <w:t xml:space="preserve">productivity is commonly defined as a ratio between the output volume and the volume of inputs. In other words, it measures how efficiently production inputs, such </w:t>
      </w:r>
      <w:proofErr w:type="spellStart"/>
      <w:r w:rsidRPr="00CE3B94">
        <w:rPr>
          <w:color w:val="000000"/>
          <w:sz w:val="24"/>
          <w:szCs w:val="24"/>
        </w:rPr>
        <w:t>labour</w:t>
      </w:r>
      <w:proofErr w:type="spellEnd"/>
      <w:r w:rsidRPr="00CE3B94">
        <w:rPr>
          <w:color w:val="000000"/>
          <w:sz w:val="24"/>
          <w:szCs w:val="24"/>
        </w:rPr>
        <w:t xml:space="preserve"> and capital, are being used in an economy to produce a given level</w:t>
      </w:r>
      <w:r w:rsidR="00C83380" w:rsidRPr="00CE3B94">
        <w:rPr>
          <w:color w:val="000000"/>
          <w:sz w:val="24"/>
          <w:szCs w:val="24"/>
        </w:rPr>
        <w:t xml:space="preserve"> of output (Paul Krugman, 1994</w:t>
      </w:r>
      <w:r w:rsidR="008E5428">
        <w:rPr>
          <w:color w:val="000000"/>
          <w:sz w:val="24"/>
          <w:szCs w:val="24"/>
        </w:rPr>
        <w:tab/>
      </w:r>
    </w:p>
    <w:p w14:paraId="4845DF48" w14:textId="77777777" w:rsidR="00C83380" w:rsidRPr="00CE3B94" w:rsidRDefault="00C83380" w:rsidP="00286C0E">
      <w:pPr>
        <w:spacing w:before="61" w:line="480" w:lineRule="auto"/>
        <w:ind w:right="1205"/>
        <w:jc w:val="both"/>
        <w:rPr>
          <w:sz w:val="24"/>
          <w:szCs w:val="24"/>
        </w:rPr>
      </w:pPr>
      <w:r w:rsidRPr="00CE3B94">
        <w:rPr>
          <w:b/>
          <w:sz w:val="24"/>
          <w:szCs w:val="24"/>
        </w:rPr>
        <w:t xml:space="preserve">Innovative work behavior: </w:t>
      </w:r>
      <w:r w:rsidRPr="00CE3B94">
        <w:rPr>
          <w:sz w:val="24"/>
          <w:szCs w:val="24"/>
        </w:rPr>
        <w:t xml:space="preserve">behaving innovative at work refers to the intentional generation and implementation of new ideas at work in order to benefit role performance, group performance or the </w:t>
      </w:r>
      <w:proofErr w:type="spellStart"/>
      <w:r w:rsidRPr="00CE3B94">
        <w:rPr>
          <w:sz w:val="24"/>
          <w:szCs w:val="24"/>
        </w:rPr>
        <w:t>organisation</w:t>
      </w:r>
      <w:proofErr w:type="spellEnd"/>
      <w:r w:rsidRPr="00CE3B94">
        <w:rPr>
          <w:sz w:val="24"/>
          <w:szCs w:val="24"/>
        </w:rPr>
        <w:t xml:space="preserve"> in general (Janssen, 2000).</w:t>
      </w:r>
    </w:p>
    <w:p w14:paraId="3B93A772" w14:textId="77777777" w:rsidR="00C83380" w:rsidRPr="00CE3B94" w:rsidRDefault="00C83380" w:rsidP="00286C0E">
      <w:pPr>
        <w:spacing w:before="159" w:line="480" w:lineRule="auto"/>
        <w:ind w:right="1207"/>
        <w:jc w:val="both"/>
        <w:rPr>
          <w:sz w:val="24"/>
          <w:szCs w:val="24"/>
        </w:rPr>
      </w:pPr>
      <w:r w:rsidRPr="00CE3B94">
        <w:rPr>
          <w:b/>
          <w:sz w:val="24"/>
          <w:szCs w:val="24"/>
        </w:rPr>
        <w:t xml:space="preserve">Delivery time: </w:t>
      </w:r>
      <w:r w:rsidRPr="00CE3B94">
        <w:rPr>
          <w:sz w:val="24"/>
          <w:szCs w:val="24"/>
        </w:rPr>
        <w:t>this is the time that it takes an employee to return or submit work on time (Ebube, 2023).</w:t>
      </w:r>
    </w:p>
    <w:p w14:paraId="2A8B9589" w14:textId="77777777" w:rsidR="00205B42" w:rsidRPr="00CE3B94" w:rsidRDefault="00205B42" w:rsidP="00286C0E">
      <w:pPr>
        <w:pBdr>
          <w:top w:val="nil"/>
          <w:left w:val="nil"/>
          <w:bottom w:val="nil"/>
          <w:right w:val="nil"/>
          <w:between w:val="nil"/>
        </w:pBdr>
        <w:spacing w:before="158" w:line="480" w:lineRule="auto"/>
        <w:ind w:left="840" w:right="1199"/>
        <w:jc w:val="both"/>
        <w:rPr>
          <w:sz w:val="24"/>
          <w:szCs w:val="24"/>
        </w:rPr>
      </w:pPr>
    </w:p>
    <w:p w14:paraId="47F4696F" w14:textId="77777777" w:rsidR="00205B42" w:rsidRPr="00CE3B94" w:rsidRDefault="00205B42" w:rsidP="00286C0E">
      <w:pPr>
        <w:spacing w:before="158" w:line="480" w:lineRule="auto"/>
        <w:ind w:left="840" w:right="1199"/>
        <w:jc w:val="both"/>
        <w:rPr>
          <w:sz w:val="24"/>
          <w:szCs w:val="24"/>
        </w:rPr>
        <w:sectPr w:rsidR="00205B42" w:rsidRPr="00CE3B94" w:rsidSect="00CA08B6">
          <w:type w:val="continuous"/>
          <w:pgSz w:w="11900" w:h="16840"/>
          <w:pgMar w:top="1380" w:right="830" w:bottom="940" w:left="1530" w:header="0" w:footer="661" w:gutter="0"/>
          <w:cols w:space="720"/>
        </w:sectPr>
      </w:pPr>
    </w:p>
    <w:p w14:paraId="1B354A19" w14:textId="586F0D3F" w:rsidR="008E5428" w:rsidRDefault="00F6045F" w:rsidP="00B23A88">
      <w:pPr>
        <w:pStyle w:val="Heading1"/>
        <w:spacing w:before="61" w:line="480" w:lineRule="auto"/>
        <w:ind w:left="0"/>
        <w:jc w:val="center"/>
      </w:pPr>
      <w:r w:rsidRPr="00CE3B94">
        <w:lastRenderedPageBreak/>
        <w:t>CHAPTER TWO</w:t>
      </w:r>
    </w:p>
    <w:p w14:paraId="77B1AFBA" w14:textId="33DB3CA9" w:rsidR="00FF4214" w:rsidRDefault="008E5428" w:rsidP="00FF4214">
      <w:pPr>
        <w:pStyle w:val="Heading1"/>
        <w:tabs>
          <w:tab w:val="left" w:pos="-90"/>
        </w:tabs>
        <w:spacing w:before="61" w:line="480" w:lineRule="auto"/>
        <w:ind w:left="-90" w:hanging="270"/>
        <w:jc w:val="both"/>
      </w:pPr>
      <w:r>
        <w:t>2.0</w:t>
      </w:r>
      <w:r w:rsidR="00B23A88">
        <w:tab/>
      </w:r>
      <w:r w:rsidR="00FF4214">
        <w:t xml:space="preserve">      </w:t>
      </w:r>
      <w:r w:rsidR="00F6045F" w:rsidRPr="00CE3B94">
        <w:t>REVIEW OF LITERATURE</w:t>
      </w:r>
    </w:p>
    <w:p w14:paraId="4DE50813" w14:textId="0CB93525" w:rsidR="00205B42" w:rsidRPr="00FF4214" w:rsidRDefault="00F6045F" w:rsidP="00FF4214">
      <w:pPr>
        <w:pStyle w:val="Heading1"/>
        <w:tabs>
          <w:tab w:val="left" w:pos="-90"/>
        </w:tabs>
        <w:spacing w:before="61" w:line="480" w:lineRule="auto"/>
        <w:ind w:left="450"/>
        <w:jc w:val="both"/>
        <w:rPr>
          <w:b w:val="0"/>
          <w:bCs/>
        </w:rPr>
      </w:pPr>
      <w:r w:rsidRPr="00FF4214">
        <w:rPr>
          <w:b w:val="0"/>
          <w:bCs/>
          <w:color w:val="000000"/>
        </w:rPr>
        <w:t>This chapter discussed various concepts used in this study and examined theories and models propounded by various researchers and scholars as related to the topic of the study. The chapter is classified into five sections, namely, conceptual, theoretical, empirical review of literature, summary and gaps of literature and the conceptual model of the study.</w:t>
      </w:r>
    </w:p>
    <w:p w14:paraId="7CA25594" w14:textId="706CBE2D" w:rsidR="00205B42" w:rsidRPr="00B23A88" w:rsidRDefault="00F6045F" w:rsidP="00B23A88">
      <w:pPr>
        <w:pStyle w:val="Heading1"/>
        <w:numPr>
          <w:ilvl w:val="2"/>
          <w:numId w:val="3"/>
        </w:numPr>
        <w:tabs>
          <w:tab w:val="left" w:pos="450"/>
        </w:tabs>
        <w:spacing w:before="160" w:line="480" w:lineRule="auto"/>
        <w:ind w:left="-180" w:firstLine="0"/>
        <w:jc w:val="both"/>
      </w:pPr>
      <w:r w:rsidRPr="00CE3B94">
        <w:t>Conceptual Review</w:t>
      </w:r>
    </w:p>
    <w:p w14:paraId="7ABA1209" w14:textId="77777777" w:rsidR="004D34BD" w:rsidRPr="00CE3B94" w:rsidRDefault="004D34BD" w:rsidP="00286C0E">
      <w:pPr>
        <w:pStyle w:val="Heading1"/>
        <w:numPr>
          <w:ilvl w:val="2"/>
          <w:numId w:val="3"/>
        </w:numPr>
        <w:tabs>
          <w:tab w:val="left" w:pos="1381"/>
        </w:tabs>
        <w:spacing w:before="164" w:line="480" w:lineRule="auto"/>
        <w:ind w:left="360"/>
        <w:jc w:val="both"/>
      </w:pPr>
      <w:r w:rsidRPr="00CE3B94">
        <w:rPr>
          <w:b w:val="0"/>
          <w:color w:val="000000"/>
        </w:rPr>
        <w:t>This section examines the following concepts: employee grievances, which include working conditions, job insecurity, and workload; and organizational performance, which encompasses productivity, innovative work behavior, and delivery time.</w:t>
      </w:r>
    </w:p>
    <w:p w14:paraId="4F52EC76" w14:textId="77777777" w:rsidR="00205B42" w:rsidRPr="00CE3B94" w:rsidRDefault="00F6045F" w:rsidP="00286C0E">
      <w:pPr>
        <w:pStyle w:val="Heading1"/>
        <w:numPr>
          <w:ilvl w:val="2"/>
          <w:numId w:val="3"/>
        </w:numPr>
        <w:tabs>
          <w:tab w:val="left" w:pos="1381"/>
        </w:tabs>
        <w:spacing w:before="164" w:line="480" w:lineRule="auto"/>
        <w:ind w:left="360"/>
        <w:jc w:val="both"/>
      </w:pPr>
      <w:r w:rsidRPr="00CE3B94">
        <w:t>Organizational performance</w:t>
      </w:r>
    </w:p>
    <w:p w14:paraId="3B465B2F" w14:textId="77777777" w:rsidR="009A5509" w:rsidRPr="00CE3B94" w:rsidRDefault="009A5509" w:rsidP="00286C0E">
      <w:pPr>
        <w:pBdr>
          <w:top w:val="nil"/>
          <w:left w:val="nil"/>
          <w:bottom w:val="nil"/>
          <w:right w:val="nil"/>
          <w:between w:val="nil"/>
        </w:pBdr>
        <w:spacing w:before="164" w:line="480" w:lineRule="auto"/>
        <w:ind w:left="360" w:right="1198"/>
        <w:jc w:val="both"/>
        <w:rPr>
          <w:color w:val="000000"/>
          <w:sz w:val="24"/>
          <w:szCs w:val="24"/>
        </w:rPr>
      </w:pPr>
      <w:bookmarkStart w:id="0" w:name="_heading=h.gjdgxs" w:colFirst="0" w:colLast="0"/>
      <w:bookmarkEnd w:id="0"/>
      <w:r w:rsidRPr="00CE3B94">
        <w:rPr>
          <w:color w:val="000000"/>
          <w:sz w:val="24"/>
          <w:szCs w:val="24"/>
        </w:rPr>
        <w:t xml:space="preserve">The concept of organizational performance (OP) is crucial for organizations, as generating revenue is their primary goal (Olanipekun et al., 2015). </w:t>
      </w:r>
      <w:proofErr w:type="spellStart"/>
      <w:r w:rsidRPr="00CE3B94">
        <w:rPr>
          <w:color w:val="000000"/>
          <w:sz w:val="24"/>
          <w:szCs w:val="24"/>
        </w:rPr>
        <w:t>Syafarudin</w:t>
      </w:r>
      <w:proofErr w:type="spellEnd"/>
      <w:r w:rsidRPr="00CE3B94">
        <w:rPr>
          <w:color w:val="000000"/>
          <w:sz w:val="24"/>
          <w:szCs w:val="24"/>
        </w:rPr>
        <w:t xml:space="preserve"> (2016) defines OP as the outcomes or achievements influenced by how effectively an organization utilizes its resources during operations. According to </w:t>
      </w:r>
      <w:proofErr w:type="spellStart"/>
      <w:r w:rsidRPr="00CE3B94">
        <w:rPr>
          <w:color w:val="000000"/>
          <w:sz w:val="24"/>
          <w:szCs w:val="24"/>
        </w:rPr>
        <w:t>Arokodare</w:t>
      </w:r>
      <w:proofErr w:type="spellEnd"/>
      <w:r w:rsidRPr="00CE3B94">
        <w:rPr>
          <w:color w:val="000000"/>
          <w:sz w:val="24"/>
          <w:szCs w:val="24"/>
        </w:rPr>
        <w:t xml:space="preserve"> and </w:t>
      </w:r>
      <w:proofErr w:type="spellStart"/>
      <w:r w:rsidRPr="00CE3B94">
        <w:rPr>
          <w:color w:val="000000"/>
          <w:sz w:val="24"/>
          <w:szCs w:val="24"/>
        </w:rPr>
        <w:t>Asikhia</w:t>
      </w:r>
      <w:proofErr w:type="spellEnd"/>
      <w:r w:rsidRPr="00CE3B94">
        <w:rPr>
          <w:color w:val="000000"/>
          <w:sz w:val="24"/>
          <w:szCs w:val="24"/>
        </w:rPr>
        <w:t xml:space="preserve"> (2020), OP is the actual performance of a corporation, measured and compared against expected results. Musyoka (2016) notes that OP has improved over time due to the organization's shared values.</w:t>
      </w:r>
    </w:p>
    <w:p w14:paraId="1524FEA2" w14:textId="77777777" w:rsidR="009A5509" w:rsidRPr="00CE3B94" w:rsidRDefault="009A5509" w:rsidP="00286C0E">
      <w:pPr>
        <w:pBdr>
          <w:top w:val="nil"/>
          <w:left w:val="nil"/>
          <w:bottom w:val="nil"/>
          <w:right w:val="nil"/>
          <w:between w:val="nil"/>
        </w:pBdr>
        <w:spacing w:before="164" w:line="480" w:lineRule="auto"/>
        <w:ind w:left="360" w:right="1198"/>
        <w:jc w:val="both"/>
        <w:rPr>
          <w:color w:val="000000"/>
          <w:sz w:val="24"/>
          <w:szCs w:val="24"/>
        </w:rPr>
      </w:pPr>
      <w:r w:rsidRPr="00CE3B94">
        <w:rPr>
          <w:color w:val="000000"/>
          <w:sz w:val="24"/>
          <w:szCs w:val="24"/>
        </w:rPr>
        <w:t xml:space="preserve">Every organization strives to enhance its performance by comparing actual outcomes and achievements to its goals and objectives. Traditionally, organizations were assessed using financial metrics such as revenue, profit, net operating income, return on assets (ROA), return on equity (ROE), and return on sales (ROS). While </w:t>
      </w:r>
      <w:r w:rsidRPr="00CE3B94">
        <w:rPr>
          <w:color w:val="000000"/>
          <w:sz w:val="24"/>
          <w:szCs w:val="24"/>
        </w:rPr>
        <w:lastRenderedPageBreak/>
        <w:t>these financial indicators are practical and valuable, they do not always provide a competitive advantage in today’s market (Liu et al., 2010). New organizational principles necessitate a broader range of measurement data, enabling managers to make informed decisions and shareholders to accurately evaluate performance. Consequently, non-financial factors such as social responsibility, intellectual capital, and organizational knowledge have become increasingly significant in assessing performance and delivering value to stakeholders (Liu et al., 2010).</w:t>
      </w:r>
    </w:p>
    <w:p w14:paraId="47493730" w14:textId="77777777" w:rsidR="009A5509" w:rsidRPr="00CE3B94" w:rsidRDefault="009A5509" w:rsidP="00286C0E">
      <w:pPr>
        <w:pBdr>
          <w:top w:val="nil"/>
          <w:left w:val="nil"/>
          <w:bottom w:val="nil"/>
          <w:right w:val="nil"/>
          <w:between w:val="nil"/>
        </w:pBdr>
        <w:spacing w:before="164" w:line="480" w:lineRule="auto"/>
        <w:ind w:left="360" w:right="1198"/>
        <w:jc w:val="both"/>
        <w:rPr>
          <w:color w:val="000000"/>
          <w:sz w:val="24"/>
          <w:szCs w:val="24"/>
        </w:rPr>
      </w:pPr>
      <w:r w:rsidRPr="00CE3B94">
        <w:rPr>
          <w:color w:val="000000"/>
          <w:sz w:val="24"/>
          <w:szCs w:val="24"/>
        </w:rPr>
        <w:t xml:space="preserve">Organizational performance measures a company's market position and its ability to meet stakeholder needs (Lo et al., 2015). According to Slack et al. (2010), employee performance reflects how well an organization meets customer demands and its performance goals. OP, resulting from an organization's processes and activities, indicates how effectively it utilizes both tangible and intangible resources to achieve its objectives (Hunger &amp; Wheelen, 2012). </w:t>
      </w:r>
      <w:proofErr w:type="spellStart"/>
      <w:r w:rsidRPr="00CE3B94">
        <w:rPr>
          <w:color w:val="000000"/>
          <w:sz w:val="24"/>
          <w:szCs w:val="24"/>
        </w:rPr>
        <w:t>Nnabuife</w:t>
      </w:r>
      <w:proofErr w:type="spellEnd"/>
      <w:r w:rsidRPr="00CE3B94">
        <w:rPr>
          <w:color w:val="000000"/>
          <w:sz w:val="24"/>
          <w:szCs w:val="24"/>
        </w:rPr>
        <w:t xml:space="preserve"> (2009) defines organizational performance as the development of a new structure or modification of an existing one to meet organizational needs and technological requirements. </w:t>
      </w:r>
      <w:proofErr w:type="spellStart"/>
      <w:r w:rsidRPr="00CE3B94">
        <w:rPr>
          <w:color w:val="000000"/>
          <w:sz w:val="24"/>
          <w:szCs w:val="24"/>
        </w:rPr>
        <w:t>Moullin</w:t>
      </w:r>
      <w:proofErr w:type="spellEnd"/>
      <w:r w:rsidRPr="00CE3B94">
        <w:rPr>
          <w:color w:val="000000"/>
          <w:sz w:val="24"/>
          <w:szCs w:val="24"/>
        </w:rPr>
        <w:t xml:space="preserve"> (2007) argues that OP is a standard used by firms to manage efficiency and deliver value to shareholders and clients. Cho and Dansereau (2010) describe OP in terms of an organization's goals and objectives, while Tomal and Jones (2015) refer to it as the difference between actual and expected outcomes. As a multidimensional concept, organizational performance aims to assess a company's success in fulfilling stakeholder goals over a specified period (Richard et al., 2009).</w:t>
      </w:r>
    </w:p>
    <w:p w14:paraId="5ED6F7F7" w14:textId="6D7F44DE" w:rsidR="009A5509" w:rsidRPr="00CE3B94" w:rsidRDefault="009A5509" w:rsidP="00286C0E">
      <w:pPr>
        <w:pBdr>
          <w:top w:val="nil"/>
          <w:left w:val="nil"/>
          <w:bottom w:val="nil"/>
          <w:right w:val="nil"/>
          <w:between w:val="nil"/>
        </w:pBdr>
        <w:spacing w:before="164" w:line="480" w:lineRule="auto"/>
        <w:ind w:left="360" w:right="1198"/>
        <w:jc w:val="both"/>
        <w:rPr>
          <w:color w:val="000000"/>
          <w:sz w:val="24"/>
          <w:szCs w:val="24"/>
        </w:rPr>
      </w:pPr>
      <w:r w:rsidRPr="00CE3B94">
        <w:rPr>
          <w:color w:val="000000"/>
          <w:sz w:val="24"/>
          <w:szCs w:val="24"/>
        </w:rPr>
        <w:t xml:space="preserve">Today, both financial and non-financial performance indicators are widely used for evaluating performance across industries (Hilman &amp; </w:t>
      </w:r>
      <w:proofErr w:type="spellStart"/>
      <w:r w:rsidRPr="00CE3B94">
        <w:rPr>
          <w:color w:val="000000"/>
          <w:sz w:val="24"/>
          <w:szCs w:val="24"/>
        </w:rPr>
        <w:t>Kaliappen</w:t>
      </w:r>
      <w:proofErr w:type="spellEnd"/>
      <w:r w:rsidRPr="00CE3B94">
        <w:rPr>
          <w:color w:val="000000"/>
          <w:sz w:val="24"/>
          <w:szCs w:val="24"/>
        </w:rPr>
        <w:t xml:space="preserve">, 2014). Many </w:t>
      </w:r>
      <w:r w:rsidRPr="00CE3B94">
        <w:rPr>
          <w:color w:val="000000"/>
          <w:sz w:val="24"/>
          <w:szCs w:val="24"/>
        </w:rPr>
        <w:lastRenderedPageBreak/>
        <w:t>researchers advocate for a balanced approach that incorporates both types of measures (Ho et al., 2016). Financial performance is often viewed as an organization's ultimate goal, as it reflects how effectively resources are used to generate revenue (Chen et al., 2009). In contrast, non-financial performance measures focus on long-term operational objectives or future performance indicators that current financial metrics may not reveal (Blazevic &amp; Lievens, 2004; Prieto &amp; Revilla, 2006</w:t>
      </w:r>
      <w:r w:rsidR="00515BB9" w:rsidRPr="00CE3B94">
        <w:rPr>
          <w:color w:val="000000"/>
          <w:sz w:val="24"/>
          <w:szCs w:val="24"/>
        </w:rPr>
        <w:t>).</w:t>
      </w:r>
    </w:p>
    <w:p w14:paraId="77F39C2A" w14:textId="01D8C4AB" w:rsidR="00205B42" w:rsidRPr="00CE3B94" w:rsidRDefault="00F6045F" w:rsidP="00286C0E">
      <w:pPr>
        <w:pBdr>
          <w:top w:val="nil"/>
          <w:left w:val="nil"/>
          <w:bottom w:val="nil"/>
          <w:right w:val="nil"/>
          <w:between w:val="nil"/>
        </w:pBdr>
        <w:spacing w:before="164" w:line="480" w:lineRule="auto"/>
        <w:ind w:left="-270" w:right="1198"/>
        <w:jc w:val="both"/>
        <w:rPr>
          <w:b/>
          <w:sz w:val="24"/>
          <w:szCs w:val="24"/>
        </w:rPr>
      </w:pPr>
      <w:r w:rsidRPr="00CE3B94">
        <w:rPr>
          <w:b/>
          <w:sz w:val="24"/>
          <w:szCs w:val="24"/>
        </w:rPr>
        <w:t xml:space="preserve">2.1.1. Dimension of Organization </w:t>
      </w:r>
      <w:r w:rsidR="00515BB9" w:rsidRPr="00CE3B94">
        <w:rPr>
          <w:b/>
          <w:sz w:val="24"/>
          <w:szCs w:val="24"/>
        </w:rPr>
        <w:t xml:space="preserve">Performance </w:t>
      </w:r>
    </w:p>
    <w:p w14:paraId="57BAE481" w14:textId="77777777" w:rsidR="009A5509" w:rsidRPr="00CE3B94" w:rsidRDefault="009A5509" w:rsidP="00286C0E">
      <w:pPr>
        <w:pStyle w:val="Heading1"/>
        <w:numPr>
          <w:ilvl w:val="3"/>
          <w:numId w:val="3"/>
        </w:numPr>
        <w:tabs>
          <w:tab w:val="left" w:pos="1561"/>
        </w:tabs>
        <w:spacing w:before="160" w:line="480" w:lineRule="auto"/>
        <w:ind w:left="360" w:hanging="721"/>
        <w:jc w:val="both"/>
      </w:pPr>
      <w:r w:rsidRPr="00CE3B94">
        <w:t>Productivity</w:t>
      </w:r>
    </w:p>
    <w:p w14:paraId="37DCFC69" w14:textId="77777777" w:rsidR="009A5509" w:rsidRPr="00CE3B94" w:rsidRDefault="009A5509" w:rsidP="00286C0E">
      <w:pPr>
        <w:pStyle w:val="Heading1"/>
        <w:tabs>
          <w:tab w:val="left" w:pos="1561"/>
        </w:tabs>
        <w:spacing w:before="160" w:line="480" w:lineRule="auto"/>
        <w:ind w:left="360"/>
        <w:jc w:val="both"/>
      </w:pPr>
      <w:r w:rsidRPr="00CE3B94">
        <w:rPr>
          <w:b w:val="0"/>
          <w:color w:val="000000"/>
        </w:rPr>
        <w:t>Since its introduction over 200 years ago, the concept of productivity—commonly defined as the relationship between output and input—has been applied across various contexts and levels of economic aggregation. Productivity is considered one of the fundamental factors influencing economic production activities, if not the most critical one (Singh, 2000). In industrial engineering, productivity refers to the relationship between output (i.e., goods produced) and input (i.e., resources utilized) in the manufacturing transformation process. This means that the effective use and availability of resources are closely linked to productivity; if a company misuses its resources or lacks sufficient inputs, productivity will inevitably decline.</w:t>
      </w:r>
    </w:p>
    <w:p w14:paraId="33CC0FED" w14:textId="77777777" w:rsidR="009A5509" w:rsidRPr="00CE3B94" w:rsidRDefault="009A5509" w:rsidP="00286C0E">
      <w:pPr>
        <w:pStyle w:val="Heading1"/>
        <w:tabs>
          <w:tab w:val="left" w:pos="1561"/>
        </w:tabs>
        <w:spacing w:before="160" w:line="480" w:lineRule="auto"/>
        <w:ind w:left="360"/>
        <w:jc w:val="both"/>
      </w:pPr>
      <w:r w:rsidRPr="00CE3B94">
        <w:rPr>
          <w:b w:val="0"/>
          <w:color w:val="000000"/>
        </w:rPr>
        <w:t>Moreover, value creation is intricately connected to productivity. High productivity is achieved when the resources and activities employed in the manufacturing process enhance the value of the final product (Tangen, 2002). Employee satisfaction also plays a crucial role in influencing productivity. For a company to grow, employee productivity must be maximized.</w:t>
      </w:r>
    </w:p>
    <w:p w14:paraId="368BD163" w14:textId="77777777" w:rsidR="009A5509" w:rsidRPr="00CE3B94" w:rsidRDefault="009A5509" w:rsidP="00286C0E">
      <w:pPr>
        <w:pStyle w:val="Heading1"/>
        <w:tabs>
          <w:tab w:val="left" w:pos="1561"/>
        </w:tabs>
        <w:spacing w:before="159" w:line="480" w:lineRule="auto"/>
        <w:ind w:left="360"/>
        <w:jc w:val="both"/>
        <w:rPr>
          <w:b w:val="0"/>
          <w:color w:val="000000"/>
        </w:rPr>
      </w:pPr>
      <w:r w:rsidRPr="00CE3B94">
        <w:rPr>
          <w:b w:val="0"/>
          <w:color w:val="000000"/>
        </w:rPr>
        <w:t xml:space="preserve">Employee productivity reflects the balance among all production parameters that lead to the </w:t>
      </w:r>
      <w:r w:rsidRPr="00CE3B94">
        <w:rPr>
          <w:b w:val="0"/>
          <w:color w:val="000000"/>
        </w:rPr>
        <w:lastRenderedPageBreak/>
        <w:t>highest output with minimal effort. It represents a mindset focused on growth and continuous improvement (Peter, 2021). For many organizations, enhancing employee productivity has become a top priority, as it benefits both the business and its workforce. Increased productivity correlates with favorable economic growth, significant profitability, and enhanced social advancement (Sharma &amp; Sharma, 2014).</w:t>
      </w:r>
    </w:p>
    <w:p w14:paraId="2CEC9816" w14:textId="77777777" w:rsidR="009A5509" w:rsidRPr="00CE3B94" w:rsidRDefault="009A5509" w:rsidP="00286C0E">
      <w:pPr>
        <w:pStyle w:val="Heading1"/>
        <w:tabs>
          <w:tab w:val="left" w:pos="1561"/>
        </w:tabs>
        <w:spacing w:before="159" w:line="480" w:lineRule="auto"/>
        <w:ind w:left="360"/>
        <w:jc w:val="both"/>
        <w:rPr>
          <w:b w:val="0"/>
          <w:color w:val="000000"/>
        </w:rPr>
      </w:pPr>
      <w:r w:rsidRPr="00CE3B94">
        <w:rPr>
          <w:b w:val="0"/>
          <w:color w:val="000000"/>
        </w:rPr>
        <w:t>Currently, the pursuit of higher employee productivity poses a major challenge for many firms. Productivity measures the effectiveness of an individual worker or a group of workers, directly impacting the company's revenue (Gummesson, 1998; Sels et al., 2006). It can be quantified by the output produced by an employee in a given time frame, often assessed against the average output of workers in similar roles. Productivity can also be measured by the number of units of a good or service produced by an employee within a specific period (Piana, 2001). Given that employee productivity largely determines an organization's success, it has become a key objective for many corporations (Cato &amp; Gordon, 2009; Gummesson, 1998; Sharma &amp; Sharma, 2014).</w:t>
      </w:r>
    </w:p>
    <w:p w14:paraId="0B9344A9" w14:textId="77777777" w:rsidR="009A5509" w:rsidRPr="00CE3B94" w:rsidRDefault="009A5509" w:rsidP="00286C0E">
      <w:pPr>
        <w:pStyle w:val="Heading1"/>
        <w:tabs>
          <w:tab w:val="left" w:pos="1561"/>
        </w:tabs>
        <w:spacing w:before="159" w:line="480" w:lineRule="auto"/>
        <w:ind w:left="360"/>
        <w:jc w:val="both"/>
        <w:rPr>
          <w:b w:val="0"/>
          <w:color w:val="000000"/>
        </w:rPr>
      </w:pPr>
      <w:r w:rsidRPr="00CE3B94">
        <w:rPr>
          <w:b w:val="0"/>
          <w:color w:val="000000"/>
        </w:rPr>
        <w:t>Ferreira and Du Plessis (2009) noted that productivity can be evaluated based on the time an employee spends actively performing the tasks outlined in their job description, ultimately producing the desired outcomes.</w:t>
      </w:r>
    </w:p>
    <w:p w14:paraId="2BBDB181" w14:textId="711AF35C" w:rsidR="00205B42" w:rsidRPr="00CE3B94" w:rsidRDefault="009A5509" w:rsidP="00286C0E">
      <w:pPr>
        <w:pStyle w:val="Heading1"/>
        <w:tabs>
          <w:tab w:val="left" w:pos="1561"/>
        </w:tabs>
        <w:spacing w:before="159" w:line="480" w:lineRule="auto"/>
        <w:ind w:left="360"/>
        <w:jc w:val="both"/>
      </w:pPr>
      <w:r w:rsidRPr="00CE3B94">
        <w:t xml:space="preserve">Innovative </w:t>
      </w:r>
      <w:r w:rsidR="00515BB9" w:rsidRPr="00CE3B94">
        <w:t xml:space="preserve">Work </w:t>
      </w:r>
      <w:proofErr w:type="spellStart"/>
      <w:r w:rsidR="00515BB9" w:rsidRPr="00CE3B94">
        <w:t>Behaviour</w:t>
      </w:r>
      <w:proofErr w:type="spellEnd"/>
    </w:p>
    <w:p w14:paraId="274F7EDA" w14:textId="77777777" w:rsidR="009A5509" w:rsidRPr="00CE3B94" w:rsidRDefault="009A5509" w:rsidP="00286C0E">
      <w:pPr>
        <w:pStyle w:val="Heading1"/>
        <w:tabs>
          <w:tab w:val="left" w:pos="1621"/>
        </w:tabs>
        <w:spacing w:before="158" w:line="480" w:lineRule="auto"/>
        <w:ind w:left="360"/>
        <w:jc w:val="both"/>
        <w:rPr>
          <w:b w:val="0"/>
          <w:color w:val="000000"/>
        </w:rPr>
      </w:pPr>
      <w:r w:rsidRPr="00CE3B94">
        <w:rPr>
          <w:b w:val="0"/>
          <w:color w:val="000000"/>
        </w:rPr>
        <w:t xml:space="preserve">Employee innovation behavior is essential for a company's success in a dynamic business environment. This behavior encompasses the creation, promotion, and implementation of new ideas related to work methods, processes, and products (Amabile et al., 1996; Fan et al., 2016). For organizational innovation and effective human resource management, it is crucial to </w:t>
      </w:r>
      <w:r w:rsidRPr="00CE3B94">
        <w:rPr>
          <w:b w:val="0"/>
          <w:color w:val="000000"/>
        </w:rPr>
        <w:lastRenderedPageBreak/>
        <w:t>encourage employee creativity (Jiang et al., 2012).</w:t>
      </w:r>
    </w:p>
    <w:p w14:paraId="2FC234A2" w14:textId="77777777" w:rsidR="009A5509" w:rsidRPr="00CE3B94" w:rsidRDefault="009A5509" w:rsidP="00286C0E">
      <w:pPr>
        <w:pStyle w:val="Heading1"/>
        <w:tabs>
          <w:tab w:val="left" w:pos="1621"/>
        </w:tabs>
        <w:spacing w:before="158" w:line="480" w:lineRule="auto"/>
        <w:ind w:left="360"/>
        <w:jc w:val="both"/>
        <w:rPr>
          <w:b w:val="0"/>
          <w:color w:val="000000"/>
        </w:rPr>
      </w:pPr>
      <w:r w:rsidRPr="00CE3B94">
        <w:rPr>
          <w:b w:val="0"/>
          <w:color w:val="000000"/>
        </w:rPr>
        <w:t xml:space="preserve">Innovation involves engaging in creative activities, such as idea generation and implementation, which can lead to technological or administrative changes (Kanter et al., 2015; </w:t>
      </w:r>
      <w:proofErr w:type="spellStart"/>
      <w:r w:rsidRPr="00CE3B94">
        <w:rPr>
          <w:b w:val="0"/>
          <w:color w:val="000000"/>
        </w:rPr>
        <w:t>Damanpour</w:t>
      </w:r>
      <w:proofErr w:type="spellEnd"/>
      <w:r w:rsidRPr="00CE3B94">
        <w:rPr>
          <w:b w:val="0"/>
          <w:color w:val="000000"/>
        </w:rPr>
        <w:t>, 1991). Innovative self-efficacy, or an individual's belief in their ability to innovate, is influenced by various organizational, leadership, work, and employee factors (Farmer, 2002). Studies have shown that a supportive innovation climate and transformational leadership positively impact employees' innovative self-efficacy (Wang et al., 2014, 2018).</w:t>
      </w:r>
    </w:p>
    <w:p w14:paraId="23406EA2" w14:textId="6F2E1DFF" w:rsidR="009A5509" w:rsidRPr="00CE3B94" w:rsidRDefault="009A5509" w:rsidP="00286C0E">
      <w:pPr>
        <w:pStyle w:val="Heading1"/>
        <w:tabs>
          <w:tab w:val="left" w:pos="1621"/>
        </w:tabs>
        <w:spacing w:before="158" w:line="480" w:lineRule="auto"/>
        <w:ind w:left="360"/>
        <w:jc w:val="both"/>
        <w:rPr>
          <w:b w:val="0"/>
          <w:color w:val="000000"/>
        </w:rPr>
      </w:pPr>
      <w:r w:rsidRPr="00CE3B94">
        <w:rPr>
          <w:b w:val="0"/>
          <w:color w:val="000000"/>
        </w:rPr>
        <w:t>In the competitive landscape, organizations increasingly recognize the importance of fostering employee innovation to enhance their core competitiveness. Knowledge-intensive companies prioritize the outcomes of innovation, often providing substantial support to knowledge workers (Neumeyer et al., 2019). The organization's character significantly influences its innovation strategies; for example, risk-taking organizations typically favor radical innovation, while more stable organizations lean towards incremental innovation (Cai et al., 2015; McDermott &amp; O'Connor, 2002).</w:t>
      </w:r>
    </w:p>
    <w:p w14:paraId="79E10E25" w14:textId="77777777" w:rsidR="007202EE" w:rsidRPr="00CE3B94" w:rsidRDefault="009A5509" w:rsidP="00286C0E">
      <w:pPr>
        <w:pStyle w:val="Heading1"/>
        <w:tabs>
          <w:tab w:val="left" w:pos="1621"/>
        </w:tabs>
        <w:spacing w:before="158" w:line="480" w:lineRule="auto"/>
        <w:ind w:left="360"/>
        <w:jc w:val="both"/>
        <w:rPr>
          <w:b w:val="0"/>
          <w:color w:val="000000"/>
        </w:rPr>
      </w:pPr>
      <w:r w:rsidRPr="00CE3B94">
        <w:rPr>
          <w:b w:val="0"/>
          <w:color w:val="000000"/>
        </w:rPr>
        <w:t>Innovation is defined as the modification or enhancement of processes or products, beginning with an idea and culminating in a new function. It is a critical challenge for organizations today, serving as a key to success. Companies must establish an innovative process from conception to implementation, particularly when products enter the growth stage and require updates to remain competitive.</w:t>
      </w:r>
    </w:p>
    <w:p w14:paraId="7D03E34F" w14:textId="1608EB0D" w:rsidR="00205B42" w:rsidRPr="00515BB9" w:rsidRDefault="00515BB9" w:rsidP="00286C0E">
      <w:pPr>
        <w:pStyle w:val="Heading1"/>
        <w:tabs>
          <w:tab w:val="left" w:pos="1621"/>
        </w:tabs>
        <w:spacing w:before="158" w:line="480" w:lineRule="auto"/>
        <w:ind w:left="360" w:hanging="1110"/>
        <w:jc w:val="both"/>
      </w:pPr>
      <w:r>
        <w:tab/>
      </w:r>
      <w:r w:rsidR="00F6045F" w:rsidRPr="00CE3B94">
        <w:t>Delivery time</w:t>
      </w:r>
    </w:p>
    <w:p w14:paraId="0439244A" w14:textId="6051A61C" w:rsidR="007202EE" w:rsidRPr="00C13C4B" w:rsidRDefault="007202EE" w:rsidP="00C13C4B">
      <w:pPr>
        <w:pStyle w:val="Heading1"/>
        <w:numPr>
          <w:ilvl w:val="2"/>
          <w:numId w:val="3"/>
        </w:numPr>
        <w:tabs>
          <w:tab w:val="left" w:pos="1381"/>
        </w:tabs>
        <w:spacing w:before="161" w:line="480" w:lineRule="auto"/>
        <w:ind w:left="360"/>
        <w:jc w:val="both"/>
        <w:rPr>
          <w:b w:val="0"/>
          <w:color w:val="000000"/>
        </w:rPr>
      </w:pPr>
      <w:r w:rsidRPr="00CE3B94">
        <w:rPr>
          <w:b w:val="0"/>
          <w:color w:val="000000"/>
        </w:rPr>
        <w:t xml:space="preserve">In this study, delivery time is defined as the latest scheduled time by which an employee must complete a task and deliver it to the designated position or person. Providing high-quality </w:t>
      </w:r>
      <w:r w:rsidRPr="00CE3B94">
        <w:rPr>
          <w:b w:val="0"/>
          <w:color w:val="000000"/>
        </w:rPr>
        <w:lastRenderedPageBreak/>
        <w:t xml:space="preserve">services is essential for organizations aiming to create value for their clients, as it enhances customer satisfaction and loyalty, ultimately leading to long-term success (Grönroos &amp; </w:t>
      </w:r>
      <w:proofErr w:type="spellStart"/>
      <w:r w:rsidRPr="00CE3B94">
        <w:rPr>
          <w:b w:val="0"/>
          <w:color w:val="000000"/>
        </w:rPr>
        <w:t>Ravald</w:t>
      </w:r>
      <w:proofErr w:type="spellEnd"/>
      <w:r w:rsidRPr="00CE3B94">
        <w:rPr>
          <w:b w:val="0"/>
          <w:color w:val="000000"/>
        </w:rPr>
        <w:t>, 2011; Zeithaml &amp; Bitner, 2000). To achieve high service quality, service organizations must effectively plan and implement their service delivery (Parasuraman et al., 1988).</w:t>
      </w:r>
    </w:p>
    <w:p w14:paraId="1F31E747" w14:textId="77777777" w:rsidR="007202EE" w:rsidRPr="00CE3B94" w:rsidRDefault="007202EE" w:rsidP="00286C0E">
      <w:pPr>
        <w:pStyle w:val="Heading1"/>
        <w:numPr>
          <w:ilvl w:val="2"/>
          <w:numId w:val="3"/>
        </w:numPr>
        <w:tabs>
          <w:tab w:val="left" w:pos="1381"/>
        </w:tabs>
        <w:spacing w:before="161" w:line="480" w:lineRule="auto"/>
        <w:ind w:left="360"/>
        <w:jc w:val="both"/>
      </w:pPr>
      <w:r w:rsidRPr="00CE3B94">
        <w:rPr>
          <w:b w:val="0"/>
          <w:color w:val="000000"/>
        </w:rPr>
        <w:t>Meeting customer expectations and delivery requirements is critical for all businesses. However, companies often struggle to meet these demands, especially when facing challenges in manufacturing and upstream supply chain processes. Poor On-Time Delivery (OTD) performance not only impacts customer satisfaction but also indicates inefficiencies in production processes and material handling.</w:t>
      </w:r>
    </w:p>
    <w:p w14:paraId="588251B4" w14:textId="77777777" w:rsidR="00205B42" w:rsidRPr="00CE3B94" w:rsidRDefault="00F6045F" w:rsidP="00286C0E">
      <w:pPr>
        <w:pStyle w:val="Heading1"/>
        <w:numPr>
          <w:ilvl w:val="2"/>
          <w:numId w:val="3"/>
        </w:numPr>
        <w:tabs>
          <w:tab w:val="left" w:pos="1381"/>
        </w:tabs>
        <w:spacing w:before="161" w:line="480" w:lineRule="auto"/>
        <w:ind w:left="360"/>
        <w:jc w:val="both"/>
      </w:pPr>
      <w:r w:rsidRPr="00CE3B94">
        <w:t>Employee grievance</w:t>
      </w:r>
    </w:p>
    <w:p w14:paraId="1A85481A" w14:textId="77777777" w:rsidR="007202EE" w:rsidRPr="00CE3B94" w:rsidRDefault="007202EE" w:rsidP="00286C0E">
      <w:pPr>
        <w:pBdr>
          <w:top w:val="nil"/>
          <w:left w:val="nil"/>
          <w:bottom w:val="nil"/>
          <w:right w:val="nil"/>
          <w:between w:val="nil"/>
        </w:pBdr>
        <w:tabs>
          <w:tab w:val="left" w:pos="900"/>
        </w:tabs>
        <w:spacing w:before="8" w:line="480" w:lineRule="auto"/>
        <w:jc w:val="both"/>
        <w:rPr>
          <w:b/>
          <w:color w:val="000000"/>
          <w:sz w:val="24"/>
          <w:szCs w:val="24"/>
        </w:rPr>
      </w:pPr>
      <w:r w:rsidRPr="00CE3B94">
        <w:rPr>
          <w:b/>
          <w:color w:val="000000"/>
          <w:sz w:val="24"/>
          <w:szCs w:val="24"/>
        </w:rPr>
        <w:tab/>
      </w:r>
      <w:r w:rsidRPr="00CE3B94">
        <w:rPr>
          <w:color w:val="000000"/>
          <w:sz w:val="24"/>
          <w:szCs w:val="24"/>
        </w:rPr>
        <w:t>A grievance is defined as an employee's expression of genuine or perceived dissatisfaction regarding their position, management policies, or workplace conditions, which is formally communicated to management (Juneja, 2018). According to Rose (2004), grievances reflect any unhappiness with one's job that is reported to a supervisor. They indicate employee dissatisfaction and can arise from poor treatment or unclear corporate policies (</w:t>
      </w:r>
      <w:proofErr w:type="spellStart"/>
      <w:r w:rsidRPr="00CE3B94">
        <w:rPr>
          <w:color w:val="000000"/>
          <w:sz w:val="24"/>
          <w:szCs w:val="24"/>
        </w:rPr>
        <w:t>Ayadurai</w:t>
      </w:r>
      <w:proofErr w:type="spellEnd"/>
      <w:r w:rsidRPr="00CE3B94">
        <w:rPr>
          <w:color w:val="000000"/>
          <w:sz w:val="24"/>
          <w:szCs w:val="24"/>
        </w:rPr>
        <w:t>, 1996; Bean, 1996).</w:t>
      </w:r>
    </w:p>
    <w:p w14:paraId="062BBB88" w14:textId="77777777" w:rsidR="007202EE" w:rsidRPr="00CE3B94" w:rsidRDefault="007202EE" w:rsidP="00286C0E">
      <w:pPr>
        <w:pBdr>
          <w:top w:val="nil"/>
          <w:left w:val="nil"/>
          <w:bottom w:val="nil"/>
          <w:right w:val="nil"/>
          <w:between w:val="nil"/>
        </w:pBdr>
        <w:spacing w:before="61" w:line="480" w:lineRule="auto"/>
        <w:ind w:right="1195"/>
        <w:jc w:val="both"/>
        <w:rPr>
          <w:color w:val="000000"/>
          <w:sz w:val="24"/>
          <w:szCs w:val="24"/>
        </w:rPr>
      </w:pPr>
      <w:r w:rsidRPr="00CE3B94">
        <w:rPr>
          <w:color w:val="000000"/>
          <w:sz w:val="24"/>
          <w:szCs w:val="24"/>
        </w:rPr>
        <w:t>Effective management of employee grievances is critical for maintaining workplace harmony, boosting morale, and enhancing organizational productivity. In today’s business environment, addressing grievances has become a priority for managers seeking to foster positive relationships between management and staff. Proper grievance management is essential for resolving issues promptly, preventing escalation, and maintaining productivity, as unresolved grievances can lead to decreased morale and commitment (Juneja, 2018).</w:t>
      </w:r>
    </w:p>
    <w:p w14:paraId="56C5F8B7" w14:textId="77777777" w:rsidR="007202EE" w:rsidRPr="00CE3B94" w:rsidRDefault="007202EE" w:rsidP="00FF4214">
      <w:pPr>
        <w:pBdr>
          <w:top w:val="nil"/>
          <w:left w:val="nil"/>
          <w:bottom w:val="nil"/>
          <w:right w:val="nil"/>
          <w:between w:val="nil"/>
        </w:pBdr>
        <w:spacing w:before="61" w:line="480" w:lineRule="auto"/>
        <w:ind w:right="1195"/>
        <w:jc w:val="both"/>
        <w:rPr>
          <w:color w:val="000000"/>
          <w:sz w:val="24"/>
          <w:szCs w:val="24"/>
        </w:rPr>
      </w:pPr>
      <w:r w:rsidRPr="00CE3B94">
        <w:rPr>
          <w:color w:val="000000"/>
          <w:sz w:val="24"/>
          <w:szCs w:val="24"/>
        </w:rPr>
        <w:t xml:space="preserve">Personnel managers are vital in processing grievances efficiently. Ignoring or </w:t>
      </w:r>
      <w:r w:rsidRPr="00CE3B94">
        <w:rPr>
          <w:color w:val="000000"/>
          <w:sz w:val="24"/>
          <w:szCs w:val="24"/>
        </w:rPr>
        <w:lastRenderedPageBreak/>
        <w:t>mishandling complaints can significantly impact employee morale, managerial relations, and overall productivity (Danku et al., 2015). Established procedures are necessary for addressing and minimizing workplace complaints (ACAS, 2011). Grievances often reflect broader organizational issues; a high number of complaints can indicate systemic problems, while a low number may suggest a lack of trust in the grievance process (Noe et al., 2003).</w:t>
      </w:r>
    </w:p>
    <w:p w14:paraId="48CDD19C" w14:textId="7CB2F795" w:rsidR="00F82D5B" w:rsidRPr="00FF4214" w:rsidRDefault="007202EE" w:rsidP="00FF4214">
      <w:pPr>
        <w:pBdr>
          <w:top w:val="nil"/>
          <w:left w:val="nil"/>
          <w:bottom w:val="nil"/>
          <w:right w:val="nil"/>
          <w:between w:val="nil"/>
        </w:pBdr>
        <w:spacing w:before="61" w:line="480" w:lineRule="auto"/>
        <w:ind w:right="1195" w:firstLine="720"/>
        <w:jc w:val="both"/>
        <w:rPr>
          <w:color w:val="000000"/>
          <w:sz w:val="24"/>
          <w:szCs w:val="24"/>
        </w:rPr>
      </w:pPr>
      <w:r w:rsidRPr="00CE3B94">
        <w:rPr>
          <w:color w:val="000000"/>
          <w:sz w:val="24"/>
          <w:szCs w:val="24"/>
        </w:rPr>
        <w:t>Ultimately, organizations aiming for high performance must implement a well-structured approach to manage employee grievances, as unresolved issues can lead to negative outcomes such as sabotage, high absenteeism, and low morale.</w:t>
      </w:r>
    </w:p>
    <w:p w14:paraId="1AEF30CE" w14:textId="52353FFE" w:rsidR="00205B42" w:rsidRPr="00CE3B94" w:rsidRDefault="00F6045F" w:rsidP="00286C0E">
      <w:pPr>
        <w:pBdr>
          <w:top w:val="nil"/>
          <w:left w:val="nil"/>
          <w:bottom w:val="nil"/>
          <w:right w:val="nil"/>
          <w:between w:val="nil"/>
        </w:pBdr>
        <w:spacing w:before="61" w:line="480" w:lineRule="auto"/>
        <w:ind w:left="-540" w:right="1195"/>
        <w:jc w:val="both"/>
        <w:rPr>
          <w:sz w:val="24"/>
          <w:szCs w:val="24"/>
        </w:rPr>
      </w:pPr>
      <w:r w:rsidRPr="00CE3B94">
        <w:rPr>
          <w:b/>
          <w:sz w:val="24"/>
          <w:szCs w:val="24"/>
        </w:rPr>
        <w:t>2.1.1 Dimension of</w:t>
      </w:r>
      <w:r w:rsidR="00575036">
        <w:rPr>
          <w:b/>
          <w:sz w:val="24"/>
          <w:szCs w:val="24"/>
        </w:rPr>
        <w:t xml:space="preserve"> </w:t>
      </w:r>
      <w:r w:rsidRPr="00CE3B94">
        <w:rPr>
          <w:b/>
          <w:sz w:val="24"/>
          <w:szCs w:val="24"/>
        </w:rPr>
        <w:t xml:space="preserve">Employee </w:t>
      </w:r>
      <w:r w:rsidR="00515BB9" w:rsidRPr="00CE3B94">
        <w:rPr>
          <w:b/>
          <w:sz w:val="24"/>
          <w:szCs w:val="24"/>
        </w:rPr>
        <w:t>Grievance</w:t>
      </w:r>
    </w:p>
    <w:p w14:paraId="65300E39" w14:textId="6AF07CED" w:rsidR="00205B42" w:rsidRPr="00CE3B94" w:rsidRDefault="00F6045F" w:rsidP="00286C0E">
      <w:pPr>
        <w:pStyle w:val="Heading1"/>
        <w:numPr>
          <w:ilvl w:val="3"/>
          <w:numId w:val="3"/>
        </w:numPr>
        <w:spacing w:before="162" w:line="480" w:lineRule="auto"/>
        <w:ind w:left="-540" w:hanging="181"/>
        <w:jc w:val="both"/>
      </w:pPr>
      <w:r w:rsidRPr="00CE3B94">
        <w:t xml:space="preserve">Working </w:t>
      </w:r>
      <w:r w:rsidR="00515BB9" w:rsidRPr="00CE3B94">
        <w:t>Conditions</w:t>
      </w:r>
    </w:p>
    <w:p w14:paraId="7F9E942B" w14:textId="77777777" w:rsidR="007202EE" w:rsidRPr="00CE3B94" w:rsidRDefault="007202EE" w:rsidP="00286C0E">
      <w:pPr>
        <w:pStyle w:val="Heading1"/>
        <w:spacing w:before="162" w:line="480" w:lineRule="auto"/>
        <w:ind w:left="0"/>
        <w:jc w:val="both"/>
        <w:rPr>
          <w:b w:val="0"/>
          <w:color w:val="000000"/>
        </w:rPr>
      </w:pPr>
      <w:r w:rsidRPr="00CE3B94">
        <w:rPr>
          <w:b w:val="0"/>
          <w:color w:val="000000"/>
        </w:rPr>
        <w:t>Working conditions encompass both psychological and physical factors shaped by an employee's relationship with their corporate environment (Gerber et al., 2000). According to the Business Dictionary, "working conditions" refers to the workplace environment and all circumstances affecting labor, including workload, job hours, physical demands, and legal rights. These conditions can significantly influence employees' social, emotional, and physical health, with overall well-being serving as a critical measure of health (Lee et al., 2014).</w:t>
      </w:r>
    </w:p>
    <w:p w14:paraId="01A7324E" w14:textId="77777777" w:rsidR="007202EE" w:rsidRPr="00CE3B94" w:rsidRDefault="007202EE" w:rsidP="00286C0E">
      <w:pPr>
        <w:pStyle w:val="Heading1"/>
        <w:spacing w:before="162" w:line="480" w:lineRule="auto"/>
        <w:ind w:left="0"/>
        <w:jc w:val="both"/>
        <w:rPr>
          <w:b w:val="0"/>
          <w:color w:val="000000"/>
        </w:rPr>
      </w:pPr>
      <w:r w:rsidRPr="00CE3B94">
        <w:rPr>
          <w:b w:val="0"/>
          <w:color w:val="000000"/>
        </w:rPr>
        <w:t xml:space="preserve">This study explores the relationship between various workplace conditions and employee well-being. Organizations today face challenges in maintaining employee satisfaction amidst constant change to remain competitive. To promote efficiency, productivity, and job dedication, companies must provide comfortable working conditions that meet employee needs. </w:t>
      </w:r>
      <w:proofErr w:type="spellStart"/>
      <w:r w:rsidRPr="00CE3B94">
        <w:rPr>
          <w:b w:val="0"/>
          <w:color w:val="000000"/>
        </w:rPr>
        <w:t>Bakotic</w:t>
      </w:r>
      <w:proofErr w:type="spellEnd"/>
      <w:r w:rsidRPr="00CE3B94">
        <w:rPr>
          <w:b w:val="0"/>
          <w:color w:val="000000"/>
        </w:rPr>
        <w:t xml:space="preserve"> and Babic (2013) highlight that poor working conditions are a major factor in job dissatisfaction, particularly for those in challenging environments. Improving these conditions can enhance satisfaction levels, aligning </w:t>
      </w:r>
      <w:r w:rsidRPr="00CE3B94">
        <w:rPr>
          <w:b w:val="0"/>
          <w:color w:val="000000"/>
        </w:rPr>
        <w:lastRenderedPageBreak/>
        <w:t>them with those in more favorable settings, ultimately boosting overall performance.</w:t>
      </w:r>
    </w:p>
    <w:p w14:paraId="06419768" w14:textId="77777777" w:rsidR="007202EE" w:rsidRPr="00CE3B94" w:rsidRDefault="007202EE" w:rsidP="00286C0E">
      <w:pPr>
        <w:pStyle w:val="Heading1"/>
        <w:spacing w:before="162" w:line="480" w:lineRule="auto"/>
        <w:ind w:left="0"/>
        <w:jc w:val="both"/>
        <w:rPr>
          <w:b w:val="0"/>
          <w:color w:val="000000"/>
        </w:rPr>
      </w:pPr>
      <w:r w:rsidRPr="00CE3B94">
        <w:rPr>
          <w:b w:val="0"/>
          <w:color w:val="000000"/>
        </w:rPr>
        <w:t>Employees spend a significant portion of their waking hours at work (OECD statistics), making working conditions crucial as they can directly or indirectly affect other life aspects, including nutrition, sleep, housing, and relationships. Poor perceptions of the working environment lead to higher absenteeism, stress-related illnesses, and decreased dedication and productivity. Conversely, organizations that cultivate a friendly, trustworthy, and safe environment benefit from improved productivity, communication, innovation, and financial stability (Kreisler et al., 1997).</w:t>
      </w:r>
    </w:p>
    <w:p w14:paraId="266472B1" w14:textId="78D10750" w:rsidR="00205B42" w:rsidRPr="00FF4214" w:rsidRDefault="007202EE" w:rsidP="00FF4214">
      <w:pPr>
        <w:pStyle w:val="Heading1"/>
        <w:spacing w:before="162" w:line="480" w:lineRule="auto"/>
        <w:ind w:left="0"/>
        <w:jc w:val="both"/>
      </w:pPr>
      <w:r w:rsidRPr="00CE3B94">
        <w:t xml:space="preserve">Job </w:t>
      </w:r>
      <w:r w:rsidR="00F6045F" w:rsidRPr="00CE3B94">
        <w:t>insecurity</w:t>
      </w:r>
    </w:p>
    <w:p w14:paraId="7690A8C2" w14:textId="3107A143" w:rsidR="007202EE" w:rsidRPr="00CE3B94" w:rsidRDefault="00515BB9" w:rsidP="00286C0E">
      <w:pPr>
        <w:pStyle w:val="Heading1"/>
        <w:numPr>
          <w:ilvl w:val="3"/>
          <w:numId w:val="3"/>
        </w:numPr>
        <w:spacing w:before="156" w:line="480" w:lineRule="auto"/>
        <w:ind w:left="0"/>
        <w:jc w:val="both"/>
        <w:rPr>
          <w:b w:val="0"/>
          <w:color w:val="000000"/>
        </w:rPr>
      </w:pPr>
      <w:r w:rsidRPr="00CE3B94">
        <w:rPr>
          <w:b w:val="0"/>
          <w:color w:val="000000"/>
        </w:rPr>
        <w:t xml:space="preserve">Summarize </w:t>
      </w:r>
      <w:r w:rsidR="007202EE" w:rsidRPr="00CE3B94">
        <w:rPr>
          <w:b w:val="0"/>
          <w:color w:val="000000"/>
        </w:rPr>
        <w:t xml:space="preserve">Job insecurity is a term that refers to the uncertainty or unpredictability of an individual's employment status. It is often characterized by concerns about job loss, wage cuts, reduced hours, or a lack of opportunities for career advancement. Scholars define job insecurity as a multidimensional concept that encompasses both objective and subjective aspects of work. From an objective perspective, job insecurity can be measured by the likelihood of job loss, the instability of working hours, or the uncertainty of income. For example, a worker in a highly competitive industry may experience job insecurity due to the threat of outsourcing or automation. On the other hand, a worker in a stable industry may experience job insecurity due to unpredictable shifts in consumer demand. Subjective job insecurity, on the other hand, refers to the individual's perception of their employment situation. It is influenced by personal experiences, social norms, and cultural values. For example, a worker may feel insecure in their job even if they are employed in a stable industry, due to a lack of trust in their employer or a lack of control over their working conditions. Scholars argue that job insecurity has become a major concern for workers in many countries, as the global economy becomes increasingly competitive and unstable. Job insecurity can have significant consequences for workers, including reduced job satisfaction, increased stress and anxiety, and </w:t>
      </w:r>
      <w:r w:rsidR="007202EE" w:rsidRPr="00CE3B94">
        <w:rPr>
          <w:b w:val="0"/>
          <w:color w:val="000000"/>
        </w:rPr>
        <w:lastRenderedPageBreak/>
        <w:t>decreased productivity.</w:t>
      </w:r>
    </w:p>
    <w:p w14:paraId="26A7025E" w14:textId="77777777" w:rsidR="007202EE" w:rsidRPr="00CE3B94" w:rsidRDefault="007202EE" w:rsidP="00286C0E">
      <w:pPr>
        <w:pStyle w:val="Heading1"/>
        <w:numPr>
          <w:ilvl w:val="3"/>
          <w:numId w:val="3"/>
        </w:numPr>
        <w:spacing w:before="156" w:line="480" w:lineRule="auto"/>
        <w:ind w:left="0"/>
        <w:jc w:val="both"/>
        <w:rPr>
          <w:b w:val="0"/>
          <w:color w:val="000000"/>
        </w:rPr>
      </w:pPr>
      <w:r w:rsidRPr="00CE3B94">
        <w:rPr>
          <w:b w:val="0"/>
          <w:color w:val="000000"/>
        </w:rPr>
        <w:t xml:space="preserve">In conclusion, job insecurity is a complex phenomenon that affects workers in different ways. While some workers may experience objective job insecurity, others may experience subjective insecurity due to a lack of control or trust in their employment situation. As such, it is important for policymakers and employers to take steps to mitigate the negative impacts of job insecurity and ensure that workers have access to stable, secure employment. </w:t>
      </w:r>
    </w:p>
    <w:p w14:paraId="701290F5" w14:textId="77777777" w:rsidR="007202EE" w:rsidRPr="00CE3B94" w:rsidRDefault="007202EE" w:rsidP="00286C0E">
      <w:pPr>
        <w:pStyle w:val="Heading1"/>
        <w:numPr>
          <w:ilvl w:val="3"/>
          <w:numId w:val="3"/>
        </w:numPr>
        <w:spacing w:before="156" w:line="480" w:lineRule="auto"/>
        <w:ind w:left="0"/>
        <w:jc w:val="both"/>
        <w:rPr>
          <w:b w:val="0"/>
          <w:color w:val="000000"/>
        </w:rPr>
      </w:pPr>
      <w:r w:rsidRPr="00CE3B94">
        <w:rPr>
          <w:b w:val="0"/>
          <w:color w:val="000000"/>
        </w:rPr>
        <w:t>Job insecurity, defined as the perceived lack of job stability and fear of job loss, has been a topic of concern among scholars in various fields, including psychology, management, and economics (Lee &amp; Kim, 2020; Anderson, 2020). According to several studies, job insecurity can have negative impacts on employees, including decreased well-being, reduced job satisfaction, and increased stress levels (Anderson, 2020; Jehn &amp; Martinez-Jurado, 2021).</w:t>
      </w:r>
    </w:p>
    <w:p w14:paraId="13500BC8" w14:textId="77777777" w:rsidR="007202EE" w:rsidRPr="00CE3B94" w:rsidRDefault="007202EE" w:rsidP="00286C0E">
      <w:pPr>
        <w:pStyle w:val="Heading1"/>
        <w:numPr>
          <w:ilvl w:val="3"/>
          <w:numId w:val="3"/>
        </w:numPr>
        <w:spacing w:before="156" w:line="480" w:lineRule="auto"/>
        <w:ind w:left="0"/>
        <w:jc w:val="both"/>
        <w:rPr>
          <w:b w:val="0"/>
          <w:color w:val="000000"/>
        </w:rPr>
      </w:pPr>
      <w:r w:rsidRPr="00CE3B94">
        <w:rPr>
          <w:b w:val="0"/>
          <w:color w:val="000000"/>
        </w:rPr>
        <w:t xml:space="preserve">Research has shown that job insecurity can lead to decreased motivation and performance at work (Armitage, 2021). Additionally, job insecurity can negatively impact an individual's mental and physical health, and increase the likelihood of quitting their job (Haunschild &amp; </w:t>
      </w:r>
      <w:proofErr w:type="spellStart"/>
      <w:r w:rsidRPr="00CE3B94">
        <w:rPr>
          <w:b w:val="0"/>
          <w:color w:val="000000"/>
        </w:rPr>
        <w:t>Krahé</w:t>
      </w:r>
      <w:proofErr w:type="spellEnd"/>
      <w:r w:rsidRPr="00CE3B94">
        <w:rPr>
          <w:b w:val="0"/>
          <w:color w:val="000000"/>
        </w:rPr>
        <w:t>, 2022). Furthermore, job insecurity has been linked to decreased employee creativity and innovation, as well as increased perceptions of psychological contract breach and turnover intentions (Jehn &amp; Martinez-Jurado, 2021; Chiu &amp; Cheung, 2022).</w:t>
      </w:r>
    </w:p>
    <w:p w14:paraId="00E0A60B" w14:textId="77777777" w:rsidR="007202EE" w:rsidRPr="00CE3B94" w:rsidRDefault="007202EE" w:rsidP="00286C0E">
      <w:pPr>
        <w:pStyle w:val="Heading1"/>
        <w:numPr>
          <w:ilvl w:val="3"/>
          <w:numId w:val="3"/>
        </w:numPr>
        <w:spacing w:before="156" w:line="480" w:lineRule="auto"/>
        <w:ind w:left="0"/>
        <w:jc w:val="both"/>
        <w:rPr>
          <w:b w:val="0"/>
          <w:color w:val="000000"/>
        </w:rPr>
      </w:pPr>
      <w:r w:rsidRPr="00CE3B94">
        <w:rPr>
          <w:b w:val="0"/>
          <w:color w:val="000000"/>
        </w:rPr>
        <w:t xml:space="preserve">While some authors have found that job insecurity can also have positive effects, such as increased motivation to improve skills and work performance (Haunschild &amp; </w:t>
      </w:r>
      <w:proofErr w:type="spellStart"/>
      <w:r w:rsidRPr="00CE3B94">
        <w:rPr>
          <w:b w:val="0"/>
          <w:color w:val="000000"/>
        </w:rPr>
        <w:t>Krahé</w:t>
      </w:r>
      <w:proofErr w:type="spellEnd"/>
      <w:r w:rsidRPr="00CE3B94">
        <w:rPr>
          <w:b w:val="0"/>
          <w:color w:val="000000"/>
        </w:rPr>
        <w:t xml:space="preserve">, 2022), the overall consensus among researchers is that job insecurity has largely negative impacts on employees and organizations. To mitigate these negative effects, employers should focus on creating a positive work environment, offering support and opportunities for career development, and promoting job security </w:t>
      </w:r>
      <w:r w:rsidRPr="00CE3B94">
        <w:rPr>
          <w:b w:val="0"/>
          <w:color w:val="000000"/>
        </w:rPr>
        <w:lastRenderedPageBreak/>
        <w:t>for their employees (Lee &amp; Kim, 2020).</w:t>
      </w:r>
    </w:p>
    <w:p w14:paraId="454E91D1" w14:textId="77777777" w:rsidR="007202EE" w:rsidRPr="00CE3B94" w:rsidRDefault="007202EE" w:rsidP="00286C0E">
      <w:pPr>
        <w:pStyle w:val="Heading1"/>
        <w:numPr>
          <w:ilvl w:val="3"/>
          <w:numId w:val="3"/>
        </w:numPr>
        <w:spacing w:before="156" w:line="480" w:lineRule="auto"/>
        <w:ind w:left="0"/>
        <w:jc w:val="both"/>
        <w:rPr>
          <w:b w:val="0"/>
          <w:color w:val="000000"/>
        </w:rPr>
      </w:pPr>
      <w:r w:rsidRPr="00CE3B94">
        <w:rPr>
          <w:b w:val="0"/>
          <w:color w:val="000000"/>
        </w:rPr>
        <w:t xml:space="preserve">Job insecurity refers to the perception of instability and uncertainty about one's employment status, and has been widely studied by scholars in various fields, including psychology, management, and economics (Lee &amp; Kim, 2020). While job insecurity can have both positive and negative impacts on individuals and organizations, it is generally perceived as having negative effects. One of the advantages of Job Insecurity is Increased Motivation, Job insecurity can lead to increased motivation for employees to improve their skills and work performance. Haunschild and </w:t>
      </w:r>
      <w:proofErr w:type="spellStart"/>
      <w:r w:rsidRPr="00CE3B94">
        <w:rPr>
          <w:b w:val="0"/>
          <w:color w:val="000000"/>
        </w:rPr>
        <w:t>Krahé</w:t>
      </w:r>
      <w:proofErr w:type="spellEnd"/>
      <w:r w:rsidRPr="00CE3B94">
        <w:rPr>
          <w:b w:val="0"/>
          <w:color w:val="000000"/>
        </w:rPr>
        <w:t xml:space="preserve"> (2022) found that job insecurity can serve as a catalyst for employees to enhance their value and competitiveness in the job market.</w:t>
      </w:r>
    </w:p>
    <w:p w14:paraId="723CE401" w14:textId="77777777" w:rsidR="007202EE" w:rsidRPr="00CE3B94" w:rsidRDefault="007202EE" w:rsidP="00286C0E">
      <w:pPr>
        <w:pStyle w:val="Heading1"/>
        <w:numPr>
          <w:ilvl w:val="3"/>
          <w:numId w:val="3"/>
        </w:numPr>
        <w:spacing w:before="156" w:line="480" w:lineRule="auto"/>
        <w:ind w:left="0"/>
        <w:jc w:val="both"/>
        <w:rPr>
          <w:b w:val="0"/>
          <w:color w:val="000000"/>
        </w:rPr>
      </w:pPr>
      <w:r w:rsidRPr="00CE3B94">
        <w:rPr>
          <w:b w:val="0"/>
          <w:color w:val="000000"/>
        </w:rPr>
        <w:t xml:space="preserve">Disadvantages of job insecurity are Decreased Well-Being, Job insecurity has been linked to decreased well-being, including lower levels of job satisfaction and increased stress (Anderson, 2020). Decreased Motivation and Performance, Research has shown that job insecurity can lead to decreased motivation and performance at work (Armitage, 2021). Negative Impact on Mental and Physical Health, Job insecurity has been linked to negative impacts on mental and physical health, including increased anxiety, depression, and stress (Haunschild &amp; </w:t>
      </w:r>
      <w:proofErr w:type="spellStart"/>
      <w:r w:rsidRPr="00CE3B94">
        <w:rPr>
          <w:b w:val="0"/>
          <w:color w:val="000000"/>
        </w:rPr>
        <w:t>Krahé</w:t>
      </w:r>
      <w:proofErr w:type="spellEnd"/>
      <w:r w:rsidRPr="00CE3B94">
        <w:rPr>
          <w:b w:val="0"/>
          <w:color w:val="000000"/>
        </w:rPr>
        <w:t>, 2022). Increased Turnover Intentions, Job insecurity has been shown to increase employee turnover intentions (Chiu &amp; Cheung, 2022).</w:t>
      </w:r>
    </w:p>
    <w:p w14:paraId="4B11BEFC" w14:textId="772AA696" w:rsidR="00F82D5B" w:rsidRDefault="007202EE" w:rsidP="00286C0E">
      <w:pPr>
        <w:pStyle w:val="Heading1"/>
        <w:numPr>
          <w:ilvl w:val="3"/>
          <w:numId w:val="3"/>
        </w:numPr>
        <w:spacing w:before="156" w:line="480" w:lineRule="auto"/>
        <w:ind w:left="0"/>
        <w:jc w:val="both"/>
        <w:rPr>
          <w:b w:val="0"/>
          <w:color w:val="000000"/>
        </w:rPr>
      </w:pPr>
      <w:r w:rsidRPr="00CE3B94">
        <w:rPr>
          <w:b w:val="0"/>
          <w:color w:val="000000"/>
        </w:rPr>
        <w:t>In conclusion, job insecurity can have both positive and negative impacts on individuals and organizations. However, the majority of research suggests that the negative effects of job insecurity, such as decreased well-being, motivation, and performance, outweigh the positive effects. Employers can mitigate these negative impacts by creating a positive work environment, offering support and opportunities for career development, and promoting job security for their employees.</w:t>
      </w:r>
    </w:p>
    <w:p w14:paraId="4AF43254" w14:textId="77777777" w:rsidR="00DC64EF" w:rsidRDefault="00DC64EF" w:rsidP="00DC64EF"/>
    <w:p w14:paraId="2952D59B" w14:textId="77777777" w:rsidR="00DC64EF" w:rsidRPr="00DC64EF" w:rsidRDefault="00DC64EF" w:rsidP="00DC64EF"/>
    <w:p w14:paraId="02D8ACFB" w14:textId="77777777" w:rsidR="00205B42" w:rsidRPr="00CE3B94" w:rsidRDefault="00F6045F" w:rsidP="00286C0E">
      <w:pPr>
        <w:pStyle w:val="Heading1"/>
        <w:numPr>
          <w:ilvl w:val="3"/>
          <w:numId w:val="3"/>
        </w:numPr>
        <w:spacing w:before="156" w:line="480" w:lineRule="auto"/>
        <w:ind w:left="0" w:hanging="990"/>
        <w:jc w:val="both"/>
      </w:pPr>
      <w:r w:rsidRPr="00CE3B94">
        <w:t>Workload</w:t>
      </w:r>
    </w:p>
    <w:p w14:paraId="4D70CE15" w14:textId="77777777" w:rsidR="00D00465" w:rsidRPr="00CE3B94" w:rsidRDefault="00D00465" w:rsidP="00286C0E">
      <w:pPr>
        <w:pBdr>
          <w:top w:val="nil"/>
          <w:left w:val="nil"/>
          <w:bottom w:val="nil"/>
          <w:right w:val="nil"/>
          <w:between w:val="nil"/>
        </w:pBdr>
        <w:spacing w:before="161" w:line="480" w:lineRule="auto"/>
        <w:jc w:val="both"/>
        <w:rPr>
          <w:color w:val="000000"/>
          <w:sz w:val="24"/>
          <w:szCs w:val="24"/>
        </w:rPr>
      </w:pPr>
      <w:r w:rsidRPr="00CE3B94">
        <w:rPr>
          <w:color w:val="000000"/>
          <w:sz w:val="24"/>
          <w:szCs w:val="24"/>
        </w:rPr>
        <w:t>Employee workload refers to the demands placed on workers, encompassing both the volume of work assigned and the mental resources required to complete tasks (</w:t>
      </w:r>
      <w:proofErr w:type="spellStart"/>
      <w:r w:rsidRPr="00CE3B94">
        <w:rPr>
          <w:color w:val="000000"/>
          <w:sz w:val="24"/>
          <w:szCs w:val="24"/>
        </w:rPr>
        <w:t>Nwinyokpugi</w:t>
      </w:r>
      <w:proofErr w:type="spellEnd"/>
      <w:r w:rsidRPr="00CE3B94">
        <w:rPr>
          <w:color w:val="000000"/>
          <w:sz w:val="24"/>
          <w:szCs w:val="24"/>
        </w:rPr>
        <w:t xml:space="preserve">, 2018; Hart &amp; </w:t>
      </w:r>
      <w:proofErr w:type="spellStart"/>
      <w:r w:rsidRPr="00CE3B94">
        <w:rPr>
          <w:color w:val="000000"/>
          <w:sz w:val="24"/>
          <w:szCs w:val="24"/>
        </w:rPr>
        <w:t>Staveland</w:t>
      </w:r>
      <w:proofErr w:type="spellEnd"/>
      <w:r w:rsidRPr="00CE3B94">
        <w:rPr>
          <w:color w:val="000000"/>
          <w:sz w:val="24"/>
          <w:szCs w:val="24"/>
        </w:rPr>
        <w:t>, 1998). It can be synonymous with "job demands" and is closely tied to symptoms of fatigue, particularly when workloads are heavy. Research indicates that high job demands are linked to increased fatigue and reduced performance (Moos, 1988; Hockey, 1990; Dorrian, 2011).</w:t>
      </w:r>
    </w:p>
    <w:p w14:paraId="7B9EDE9C" w14:textId="77777777" w:rsidR="00D00465" w:rsidRPr="00CE3B94" w:rsidRDefault="00D00465" w:rsidP="00286C0E">
      <w:pPr>
        <w:pBdr>
          <w:top w:val="nil"/>
          <w:left w:val="nil"/>
          <w:bottom w:val="nil"/>
          <w:right w:val="nil"/>
          <w:between w:val="nil"/>
        </w:pBdr>
        <w:spacing w:before="161" w:line="480" w:lineRule="auto"/>
        <w:jc w:val="both"/>
        <w:rPr>
          <w:color w:val="000000"/>
          <w:sz w:val="24"/>
          <w:szCs w:val="24"/>
        </w:rPr>
      </w:pPr>
      <w:r w:rsidRPr="00CE3B94">
        <w:rPr>
          <w:color w:val="000000"/>
          <w:sz w:val="24"/>
          <w:szCs w:val="24"/>
        </w:rPr>
        <w:t>The concept of workload includes three components: input load (external factors like time and tasks), operator effort (internal responses like motivation), and performance (outcomes) (Jahns, 1973). Workload can fluctuate based on various factors, including organizational structure and individual employee capabilities.</w:t>
      </w:r>
    </w:p>
    <w:p w14:paraId="18CEF57E" w14:textId="77777777" w:rsidR="00D00465" w:rsidRPr="00CE3B94" w:rsidRDefault="00D00465" w:rsidP="00286C0E">
      <w:pPr>
        <w:pBdr>
          <w:top w:val="nil"/>
          <w:left w:val="nil"/>
          <w:bottom w:val="nil"/>
          <w:right w:val="nil"/>
          <w:between w:val="nil"/>
        </w:pBdr>
        <w:spacing w:before="161" w:line="480" w:lineRule="auto"/>
        <w:jc w:val="both"/>
        <w:rPr>
          <w:color w:val="000000"/>
          <w:sz w:val="24"/>
          <w:szCs w:val="24"/>
        </w:rPr>
      </w:pPr>
      <w:r w:rsidRPr="00CE3B94">
        <w:rPr>
          <w:color w:val="000000"/>
          <w:sz w:val="24"/>
          <w:szCs w:val="24"/>
        </w:rPr>
        <w:t>The COVID-19 pandemic has intensified workload challenges, forcing many workers to adapt to new conditions, including remote work. Employees often face the pressure to multitask and work more quickly, which can vary even among those in similar roles due to differences in education, specialization, and organizational status (Rajan, 2018).</w:t>
      </w:r>
    </w:p>
    <w:p w14:paraId="39C73BFD" w14:textId="3A45B48A" w:rsidR="00F82D5B" w:rsidRPr="00CE3B94" w:rsidRDefault="00D00465" w:rsidP="00286C0E">
      <w:pPr>
        <w:pBdr>
          <w:top w:val="nil"/>
          <w:left w:val="nil"/>
          <w:bottom w:val="nil"/>
          <w:right w:val="nil"/>
          <w:between w:val="nil"/>
        </w:pBdr>
        <w:spacing w:before="161" w:line="480" w:lineRule="auto"/>
        <w:jc w:val="both"/>
        <w:rPr>
          <w:color w:val="000000"/>
          <w:sz w:val="24"/>
          <w:szCs w:val="24"/>
        </w:rPr>
      </w:pPr>
      <w:r w:rsidRPr="00CE3B94">
        <w:rPr>
          <w:color w:val="000000"/>
          <w:sz w:val="24"/>
          <w:szCs w:val="24"/>
        </w:rPr>
        <w:t>Ultimately, workload significantly influences employee productivity and turnover. Excessive workload can lead to burnout, negative emotions, and job dissatisfaction, prompting employees to seek less demanding positions. Conversely, manageable workloads can enhance performance and reduce counterproductive behaviors.</w:t>
      </w:r>
    </w:p>
    <w:p w14:paraId="7AA62E2A" w14:textId="1F2BE947" w:rsidR="005C3050" w:rsidRPr="00FF4214" w:rsidRDefault="00F82D5B" w:rsidP="00FF4214">
      <w:pPr>
        <w:pStyle w:val="Heading1"/>
        <w:tabs>
          <w:tab w:val="left" w:pos="1201"/>
        </w:tabs>
        <w:spacing w:before="61" w:line="480" w:lineRule="auto"/>
        <w:ind w:left="-540"/>
        <w:jc w:val="both"/>
      </w:pPr>
      <w:r>
        <w:t xml:space="preserve">2.2   </w:t>
      </w:r>
      <w:r w:rsidR="005C3050" w:rsidRPr="00CE3B94">
        <w:t>Theoretical Review</w:t>
      </w:r>
    </w:p>
    <w:p w14:paraId="54460774" w14:textId="77777777" w:rsidR="005C3050" w:rsidRPr="00CE3B94" w:rsidRDefault="005C3050" w:rsidP="00286C0E">
      <w:pPr>
        <w:pBdr>
          <w:top w:val="nil"/>
          <w:left w:val="nil"/>
          <w:bottom w:val="nil"/>
          <w:right w:val="nil"/>
          <w:between w:val="nil"/>
        </w:pBdr>
        <w:spacing w:line="480" w:lineRule="auto"/>
        <w:jc w:val="both"/>
        <w:rPr>
          <w:color w:val="000000"/>
          <w:sz w:val="24"/>
          <w:szCs w:val="24"/>
        </w:rPr>
      </w:pPr>
      <w:r w:rsidRPr="00CE3B94">
        <w:rPr>
          <w:color w:val="000000"/>
          <w:sz w:val="24"/>
          <w:szCs w:val="24"/>
        </w:rPr>
        <w:t xml:space="preserve">Several related theories that can assist in explaining the interactions between variables in this study were identified and three were </w:t>
      </w:r>
      <w:proofErr w:type="spellStart"/>
      <w:r w:rsidRPr="00CE3B94">
        <w:rPr>
          <w:color w:val="000000"/>
          <w:sz w:val="24"/>
          <w:szCs w:val="24"/>
        </w:rPr>
        <w:t>analysed</w:t>
      </w:r>
      <w:proofErr w:type="spellEnd"/>
      <w:r w:rsidRPr="00CE3B94">
        <w:rPr>
          <w:color w:val="000000"/>
          <w:sz w:val="24"/>
          <w:szCs w:val="24"/>
        </w:rPr>
        <w:t xml:space="preserve">. The applicable theories </w:t>
      </w:r>
      <w:proofErr w:type="spellStart"/>
      <w:r w:rsidRPr="00CE3B94">
        <w:rPr>
          <w:color w:val="000000"/>
          <w:sz w:val="24"/>
          <w:szCs w:val="24"/>
        </w:rPr>
        <w:t>analysed</w:t>
      </w:r>
      <w:proofErr w:type="spellEnd"/>
      <w:r w:rsidRPr="00CE3B94">
        <w:rPr>
          <w:color w:val="000000"/>
          <w:sz w:val="24"/>
          <w:szCs w:val="24"/>
        </w:rPr>
        <w:t xml:space="preserve"> are Resource- based view and Human Capital Theory.</w:t>
      </w:r>
    </w:p>
    <w:p w14:paraId="1D98D345" w14:textId="77777777" w:rsidR="005C3050" w:rsidRPr="00CE3B94" w:rsidRDefault="005C3050" w:rsidP="00FF4214">
      <w:pPr>
        <w:pStyle w:val="Heading1"/>
        <w:numPr>
          <w:ilvl w:val="2"/>
          <w:numId w:val="12"/>
        </w:numPr>
        <w:tabs>
          <w:tab w:val="left" w:pos="1381"/>
        </w:tabs>
        <w:spacing w:before="159" w:line="480" w:lineRule="auto"/>
        <w:ind w:left="0"/>
        <w:jc w:val="both"/>
      </w:pPr>
      <w:bookmarkStart w:id="1" w:name="_heading=h.3znysh7" w:colFirst="0" w:colLast="0"/>
      <w:bookmarkEnd w:id="1"/>
      <w:r w:rsidRPr="00CE3B94">
        <w:lastRenderedPageBreak/>
        <w:t>Resource Based View (RBV)</w:t>
      </w:r>
    </w:p>
    <w:p w14:paraId="0AEDC7A6" w14:textId="77777777" w:rsidR="005C3050" w:rsidRPr="00CE3B94" w:rsidRDefault="005C3050" w:rsidP="00286C0E">
      <w:pPr>
        <w:pStyle w:val="Heading1"/>
        <w:tabs>
          <w:tab w:val="left" w:pos="1381"/>
        </w:tabs>
        <w:spacing w:before="161" w:line="480" w:lineRule="auto"/>
        <w:ind w:left="0"/>
        <w:jc w:val="both"/>
        <w:rPr>
          <w:b w:val="0"/>
          <w:color w:val="000000"/>
        </w:rPr>
      </w:pPr>
      <w:bookmarkStart w:id="2" w:name="_heading=h.2et92p0" w:colFirst="0" w:colLast="0"/>
      <w:bookmarkEnd w:id="2"/>
      <w:r w:rsidRPr="00CE3B94">
        <w:rPr>
          <w:b w:val="0"/>
          <w:color w:val="000000"/>
        </w:rPr>
        <w:t>Resource-based theory aims to explain how businesses achieve sustainable competitive advantages by focusing on unique, costly-to-copy attributes that drive performance and returns (Barney et al., 2016; Conner, 2013). This theory posits that an organization’s resources and capabilities are critical determinants of its performance and survival. Resources can be tangible (physical assets, financial capital), intangible (product quality, brand reputation), or personnel-based (technical know-how, knowledge assets) (Grant, 2017).</w:t>
      </w:r>
    </w:p>
    <w:p w14:paraId="5F10ED04" w14:textId="77777777" w:rsidR="005C3050" w:rsidRPr="00CE3B94" w:rsidRDefault="005C3050" w:rsidP="00286C0E">
      <w:pPr>
        <w:pStyle w:val="Heading1"/>
        <w:tabs>
          <w:tab w:val="left" w:pos="1381"/>
        </w:tabs>
        <w:spacing w:before="161" w:line="480" w:lineRule="auto"/>
        <w:ind w:left="0"/>
        <w:jc w:val="both"/>
        <w:rPr>
          <w:b w:val="0"/>
          <w:color w:val="000000"/>
        </w:rPr>
      </w:pPr>
      <w:r w:rsidRPr="00CE3B94">
        <w:rPr>
          <w:b w:val="0"/>
          <w:color w:val="000000"/>
        </w:rPr>
        <w:t>According to the theory, competitive advantage arises from resource heterogeneity (diverse resources across firms) and resource immobility (the inability of competitors to acquire these resources) (Barney, 2016). Russo and Fouts (2015) emphasized that an organization’s capability to assemble, integrate, and deploy its resources is essential for achieving a sustainable competitive edge.</w:t>
      </w:r>
    </w:p>
    <w:p w14:paraId="276197C2" w14:textId="77777777" w:rsidR="005C3050" w:rsidRPr="00CE3B94" w:rsidRDefault="005C3050" w:rsidP="00286C0E">
      <w:pPr>
        <w:pStyle w:val="Heading1"/>
        <w:tabs>
          <w:tab w:val="left" w:pos="1381"/>
        </w:tabs>
        <w:spacing w:before="161" w:line="480" w:lineRule="auto"/>
        <w:ind w:left="0"/>
        <w:jc w:val="both"/>
        <w:rPr>
          <w:b w:val="0"/>
          <w:color w:val="000000"/>
        </w:rPr>
      </w:pPr>
      <w:r w:rsidRPr="00CE3B94">
        <w:rPr>
          <w:b w:val="0"/>
          <w:color w:val="000000"/>
        </w:rPr>
        <w:t>Barney (2016) outlines four criteria that resources must meet to provide competitive advantage:</w:t>
      </w:r>
    </w:p>
    <w:p w14:paraId="6607B721" w14:textId="77777777" w:rsidR="005C3050" w:rsidRPr="00CE3B94" w:rsidRDefault="005C3050" w:rsidP="00286C0E">
      <w:pPr>
        <w:pStyle w:val="Heading1"/>
        <w:tabs>
          <w:tab w:val="left" w:pos="1381"/>
        </w:tabs>
        <w:spacing w:before="161" w:line="480" w:lineRule="auto"/>
        <w:ind w:left="0"/>
        <w:jc w:val="both"/>
        <w:rPr>
          <w:b w:val="0"/>
          <w:color w:val="000000"/>
        </w:rPr>
      </w:pPr>
      <w:r w:rsidRPr="00CE3B94">
        <w:rPr>
          <w:b w:val="0"/>
          <w:color w:val="000000"/>
        </w:rPr>
        <w:t>Valuable: The resource must exploit opportunities or mitigate threats.</w:t>
      </w:r>
    </w:p>
    <w:p w14:paraId="51095C08" w14:textId="77777777" w:rsidR="005C3050" w:rsidRPr="00CE3B94" w:rsidRDefault="005C3050" w:rsidP="00286C0E">
      <w:pPr>
        <w:pStyle w:val="Heading1"/>
        <w:tabs>
          <w:tab w:val="left" w:pos="1381"/>
        </w:tabs>
        <w:spacing w:before="161" w:line="480" w:lineRule="auto"/>
        <w:ind w:left="0"/>
        <w:jc w:val="both"/>
        <w:rPr>
          <w:b w:val="0"/>
          <w:color w:val="000000"/>
        </w:rPr>
      </w:pPr>
      <w:r w:rsidRPr="00CE3B94">
        <w:rPr>
          <w:b w:val="0"/>
          <w:color w:val="000000"/>
        </w:rPr>
        <w:t>Rare: The resource must be unique among competitors.</w:t>
      </w:r>
    </w:p>
    <w:p w14:paraId="6F1C8016" w14:textId="77777777" w:rsidR="005C3050" w:rsidRPr="00CE3B94" w:rsidRDefault="005C3050" w:rsidP="00286C0E">
      <w:pPr>
        <w:pStyle w:val="Heading1"/>
        <w:tabs>
          <w:tab w:val="left" w:pos="1381"/>
        </w:tabs>
        <w:spacing w:before="161" w:line="480" w:lineRule="auto"/>
        <w:ind w:left="0"/>
        <w:jc w:val="both"/>
        <w:rPr>
          <w:b w:val="0"/>
          <w:color w:val="000000"/>
        </w:rPr>
      </w:pPr>
      <w:r w:rsidRPr="00CE3B94">
        <w:rPr>
          <w:b w:val="0"/>
          <w:color w:val="000000"/>
        </w:rPr>
        <w:t>Imperfect Imitability: The resource should be difficult to imitate.</w:t>
      </w:r>
    </w:p>
    <w:p w14:paraId="336ABC63" w14:textId="77777777" w:rsidR="005C3050" w:rsidRPr="00CE3B94" w:rsidRDefault="005C3050" w:rsidP="00286C0E">
      <w:pPr>
        <w:pStyle w:val="Heading1"/>
        <w:tabs>
          <w:tab w:val="left" w:pos="1381"/>
        </w:tabs>
        <w:spacing w:before="161" w:line="480" w:lineRule="auto"/>
        <w:ind w:left="0"/>
        <w:jc w:val="both"/>
        <w:rPr>
          <w:b w:val="0"/>
          <w:color w:val="000000"/>
        </w:rPr>
      </w:pPr>
      <w:r w:rsidRPr="00CE3B94">
        <w:rPr>
          <w:b w:val="0"/>
          <w:color w:val="000000"/>
        </w:rPr>
        <w:t>Non-Substitutability: Competitors cannot easily replace the resource with alternatives.</w:t>
      </w:r>
    </w:p>
    <w:p w14:paraId="20C9E720" w14:textId="77777777" w:rsidR="005C3050" w:rsidRPr="00CE3B94" w:rsidRDefault="005C3050" w:rsidP="00286C0E">
      <w:pPr>
        <w:pStyle w:val="Heading1"/>
        <w:tabs>
          <w:tab w:val="left" w:pos="1381"/>
        </w:tabs>
        <w:spacing w:before="161" w:line="480" w:lineRule="auto"/>
        <w:ind w:left="0"/>
        <w:jc w:val="both"/>
        <w:rPr>
          <w:b w:val="0"/>
          <w:color w:val="000000"/>
        </w:rPr>
      </w:pPr>
      <w:r w:rsidRPr="00CE3B94">
        <w:rPr>
          <w:b w:val="0"/>
          <w:color w:val="000000"/>
        </w:rPr>
        <w:t>Grover et al. (1998) highlight that when these criteria are met in the context of resource heterogeneity and immobility, firms can establish sustained competitive advantages. The theory views firms as creators of value-added capabilities, emphasizing the importance of understanding these capabilities from a knowledge-based perspective (Conner &amp; Prahalad, 2016; Prahalad &amp; Hamel, 2016).</w:t>
      </w:r>
    </w:p>
    <w:p w14:paraId="341A2DCB" w14:textId="5B5F5BB2" w:rsidR="00F82D5B" w:rsidRDefault="005C3050" w:rsidP="00286C0E">
      <w:pPr>
        <w:pStyle w:val="Heading1"/>
        <w:tabs>
          <w:tab w:val="left" w:pos="1381"/>
        </w:tabs>
        <w:spacing w:before="161" w:line="480" w:lineRule="auto"/>
        <w:ind w:left="0"/>
        <w:jc w:val="both"/>
        <w:rPr>
          <w:b w:val="0"/>
          <w:color w:val="000000"/>
        </w:rPr>
      </w:pPr>
      <w:r w:rsidRPr="00CE3B94">
        <w:rPr>
          <w:b w:val="0"/>
          <w:color w:val="000000"/>
        </w:rPr>
        <w:lastRenderedPageBreak/>
        <w:t>Prahalad and Hamel focus on collective learning processes and the development of core competencies, which are essential for firms to learn, accumulate new skills, and outperform competitors. The theory aims to help managers recognize the value of competencies as assets that can enhance business performance. It acknowledges that attributes such as past experiences, organizational culture, and competencies are vital for a firm's success (Campbell &amp; Luchs, 1997; Hamel &amp; Prahalad, 2016). Conner (2013) suggests that an in-house team is likely to generate technical knowledge and skills that align closely with the firm’s activities</w:t>
      </w:r>
    </w:p>
    <w:p w14:paraId="34E571E8" w14:textId="6041FDF7" w:rsidR="005C3050" w:rsidRPr="00FF4214" w:rsidRDefault="00F82D5B" w:rsidP="00FF4214">
      <w:pPr>
        <w:pStyle w:val="Heading1"/>
        <w:tabs>
          <w:tab w:val="left" w:pos="1381"/>
        </w:tabs>
        <w:spacing w:before="161" w:line="480" w:lineRule="auto"/>
        <w:ind w:left="-540"/>
        <w:jc w:val="both"/>
      </w:pPr>
      <w:r w:rsidRPr="00FF4214">
        <w:rPr>
          <w:bCs/>
          <w:color w:val="000000"/>
        </w:rPr>
        <w:t xml:space="preserve">2.2.2 </w:t>
      </w:r>
      <w:r w:rsidR="005C3050" w:rsidRPr="00FF4214">
        <w:rPr>
          <w:bCs/>
        </w:rPr>
        <w:t>Human</w:t>
      </w:r>
      <w:r w:rsidR="005C3050" w:rsidRPr="00CE3B94">
        <w:t xml:space="preserve"> Capital Theory</w:t>
      </w:r>
    </w:p>
    <w:p w14:paraId="614FA26D" w14:textId="77777777" w:rsidR="00681241" w:rsidRPr="00CE3B94" w:rsidRDefault="00681241" w:rsidP="00286C0E">
      <w:pPr>
        <w:pBdr>
          <w:top w:val="nil"/>
          <w:left w:val="nil"/>
          <w:bottom w:val="nil"/>
          <w:right w:val="nil"/>
          <w:between w:val="nil"/>
        </w:pBdr>
        <w:spacing w:before="161" w:line="480" w:lineRule="auto"/>
        <w:jc w:val="both"/>
        <w:rPr>
          <w:color w:val="000000"/>
          <w:sz w:val="24"/>
          <w:szCs w:val="24"/>
        </w:rPr>
      </w:pPr>
      <w:r w:rsidRPr="00CE3B94">
        <w:rPr>
          <w:color w:val="000000"/>
          <w:sz w:val="24"/>
          <w:szCs w:val="24"/>
        </w:rPr>
        <w:t>The macroeconomic development theory serves as the foundation for human capital (HC) theory, which emphasizes the importance of human learning potential in economic growth. Initially, the primary factors of production included land, labor, physical capital, and management (Mincer, 1962; Becker, 1993). However, by the 1960s, economists found these factors insufficient to explain the rapid growth of the U.S. economy (Schultz, 1961). Researchers like Becker (1964) and Schultz (1961) argued that human capital, or the value derived from education and skills, is crucial for economic development.</w:t>
      </w:r>
    </w:p>
    <w:p w14:paraId="471724EF" w14:textId="77777777" w:rsidR="00681241" w:rsidRPr="00CE3B94" w:rsidRDefault="00681241" w:rsidP="00286C0E">
      <w:pPr>
        <w:pBdr>
          <w:top w:val="nil"/>
          <w:left w:val="nil"/>
          <w:bottom w:val="nil"/>
          <w:right w:val="nil"/>
          <w:between w:val="nil"/>
        </w:pBdr>
        <w:spacing w:before="161" w:line="480" w:lineRule="auto"/>
        <w:jc w:val="both"/>
        <w:rPr>
          <w:color w:val="000000"/>
          <w:sz w:val="24"/>
          <w:szCs w:val="24"/>
        </w:rPr>
      </w:pPr>
      <w:r w:rsidRPr="00CE3B94">
        <w:rPr>
          <w:color w:val="000000"/>
          <w:sz w:val="24"/>
          <w:szCs w:val="24"/>
        </w:rPr>
        <w:t>HC theory posits that individuals who invest in education and training become more productive, justifying higher wages due to their enhanced skills. Becker (1993) stated that education increases incomes and productivity by providing essential information and problem-solving abilities. His work highlights the significant role of training in employee development, suggesting that investments in education generally boost productivity, though the nature of training influences whether the costs are borne by the employee or employer.</w:t>
      </w:r>
    </w:p>
    <w:p w14:paraId="5DF0CFE5" w14:textId="77777777" w:rsidR="00681241" w:rsidRPr="00CE3B94" w:rsidRDefault="00681241" w:rsidP="00286C0E">
      <w:pPr>
        <w:pBdr>
          <w:top w:val="nil"/>
          <w:left w:val="nil"/>
          <w:bottom w:val="nil"/>
          <w:right w:val="nil"/>
          <w:between w:val="nil"/>
        </w:pBdr>
        <w:spacing w:before="161" w:line="480" w:lineRule="auto"/>
        <w:jc w:val="both"/>
        <w:rPr>
          <w:color w:val="000000"/>
          <w:sz w:val="24"/>
          <w:szCs w:val="24"/>
        </w:rPr>
      </w:pPr>
      <w:r w:rsidRPr="00CE3B94">
        <w:rPr>
          <w:color w:val="000000"/>
          <w:sz w:val="24"/>
          <w:szCs w:val="24"/>
        </w:rPr>
        <w:t xml:space="preserve">Becker also noted that firm-specific training benefits only the incumbent organization, leading </w:t>
      </w:r>
      <w:r w:rsidRPr="00CE3B94">
        <w:rPr>
          <w:color w:val="000000"/>
          <w:sz w:val="24"/>
          <w:szCs w:val="24"/>
        </w:rPr>
        <w:lastRenderedPageBreak/>
        <w:t>companies to be more willing to share training costs. In contrast, they may hesitate to invest in general training, as skills gained could easily transfer to other firms, resulting in lost investment. Employees are thus incentivized to pursue general training as it enhances their future earning potential, even if it means accepting lower wages during training (Acemoglu &amp; Pischke, 1999).</w:t>
      </w:r>
    </w:p>
    <w:p w14:paraId="7A6473AE" w14:textId="77777777" w:rsidR="00681241" w:rsidRPr="00CE3B94" w:rsidRDefault="00681241" w:rsidP="00286C0E">
      <w:pPr>
        <w:pBdr>
          <w:top w:val="nil"/>
          <w:left w:val="nil"/>
          <w:bottom w:val="nil"/>
          <w:right w:val="nil"/>
          <w:between w:val="nil"/>
        </w:pBdr>
        <w:spacing w:before="161" w:line="480" w:lineRule="auto"/>
        <w:jc w:val="both"/>
        <w:rPr>
          <w:color w:val="000000"/>
          <w:sz w:val="24"/>
          <w:szCs w:val="24"/>
        </w:rPr>
      </w:pPr>
      <w:r w:rsidRPr="00CE3B94">
        <w:rPr>
          <w:color w:val="000000"/>
          <w:sz w:val="24"/>
          <w:szCs w:val="24"/>
        </w:rPr>
        <w:t>Critics of Becker's theory, such as Oliveira and Holland (2007), argue that he underestimates the value of informal learning and overemphasizes structured training. Informal learning, which occurs through experience and experimentation, is particularly prevalent among new employees. Additionally, while Becker categorizes skills as general or specific, Acemoglu and Pischke (1999) highlight that many skills are industry-specific, requiring a more nuanced understanding of training benefits.</w:t>
      </w:r>
    </w:p>
    <w:p w14:paraId="7AB6E533" w14:textId="77777777" w:rsidR="005C3050" w:rsidRPr="00CE3B94" w:rsidRDefault="00681241" w:rsidP="00286C0E">
      <w:pPr>
        <w:pBdr>
          <w:top w:val="nil"/>
          <w:left w:val="nil"/>
          <w:bottom w:val="nil"/>
          <w:right w:val="nil"/>
          <w:between w:val="nil"/>
        </w:pBdr>
        <w:spacing w:before="161" w:line="480" w:lineRule="auto"/>
        <w:jc w:val="both"/>
        <w:rPr>
          <w:sz w:val="24"/>
          <w:szCs w:val="24"/>
        </w:rPr>
      </w:pPr>
      <w:r w:rsidRPr="00CE3B94">
        <w:rPr>
          <w:color w:val="000000"/>
          <w:sz w:val="24"/>
          <w:szCs w:val="24"/>
        </w:rPr>
        <w:t>Furthermore, Becker's theory has been criticized for neglecting non-cognitive skills, which have gained increasing attention in recent years. Non-cognitive skills—such as motivation, resilience, and social skills—are vital for employee success in organizations (Heckman &amp; Rubinstein, 2001; West et al., 2016). These skills can significantly influence learning and performance, emphasizing the need for organizations to measure and develop both cognitive and non-cognitive abilities (Avey, 2010).</w:t>
      </w:r>
    </w:p>
    <w:p w14:paraId="5583D3A1" w14:textId="77777777" w:rsidR="00205B42" w:rsidRPr="00CE3B94" w:rsidRDefault="00F6045F" w:rsidP="00286C0E">
      <w:pPr>
        <w:pStyle w:val="Heading1"/>
        <w:numPr>
          <w:ilvl w:val="1"/>
          <w:numId w:val="12"/>
        </w:numPr>
        <w:tabs>
          <w:tab w:val="left" w:pos="1261"/>
        </w:tabs>
        <w:spacing w:before="160" w:line="480" w:lineRule="auto"/>
        <w:ind w:left="0"/>
        <w:jc w:val="both"/>
      </w:pPr>
      <w:r w:rsidRPr="00CE3B94">
        <w:t>Empirical Review</w:t>
      </w:r>
    </w:p>
    <w:p w14:paraId="3D5ABC4D" w14:textId="77777777" w:rsidR="00D00465" w:rsidRPr="00CE3B94" w:rsidRDefault="00D00465" w:rsidP="00286C0E">
      <w:pPr>
        <w:pStyle w:val="Heading1"/>
        <w:tabs>
          <w:tab w:val="left" w:pos="1381"/>
        </w:tabs>
        <w:spacing w:before="160" w:line="480" w:lineRule="auto"/>
        <w:ind w:left="0"/>
        <w:jc w:val="both"/>
      </w:pPr>
      <w:r w:rsidRPr="00CE3B94">
        <w:rPr>
          <w:b w:val="0"/>
          <w:color w:val="000000"/>
        </w:rPr>
        <w:t>This section will examine the research conducted by other scholars on employee grievances and organizational performance. The aim is to identify and address gaps in previous studies, thereby enhancing our understanding of the relationship between employee grievances and organizational performance. The review will be organized by specific objectives.</w:t>
      </w:r>
    </w:p>
    <w:p w14:paraId="7FC92476" w14:textId="2FFA5FCC" w:rsidR="00205B42" w:rsidRPr="00FF4214" w:rsidRDefault="00F6045F" w:rsidP="00FF4214">
      <w:pPr>
        <w:pStyle w:val="Heading1"/>
        <w:numPr>
          <w:ilvl w:val="2"/>
          <w:numId w:val="12"/>
        </w:numPr>
        <w:tabs>
          <w:tab w:val="left" w:pos="1381"/>
        </w:tabs>
        <w:spacing w:before="160" w:line="480" w:lineRule="auto"/>
        <w:ind w:left="0"/>
        <w:jc w:val="both"/>
      </w:pPr>
      <w:r w:rsidRPr="00CE3B94">
        <w:t>Working Conditions and Productivity</w:t>
      </w:r>
    </w:p>
    <w:p w14:paraId="6288CB3C" w14:textId="77777777" w:rsidR="00D00465" w:rsidRPr="00CE3B94" w:rsidRDefault="00D00465" w:rsidP="00286C0E">
      <w:pPr>
        <w:pStyle w:val="Heading1"/>
        <w:tabs>
          <w:tab w:val="left" w:pos="1381"/>
        </w:tabs>
        <w:spacing w:before="161" w:line="480" w:lineRule="auto"/>
        <w:ind w:left="0"/>
        <w:jc w:val="both"/>
        <w:rPr>
          <w:b w:val="0"/>
          <w:color w:val="000000"/>
        </w:rPr>
      </w:pPr>
      <w:r w:rsidRPr="00CE3B94">
        <w:rPr>
          <w:b w:val="0"/>
          <w:color w:val="000000"/>
        </w:rPr>
        <w:lastRenderedPageBreak/>
        <w:t>Several studies have explored the relationship between employee relations strategies, working conditions, and organizational performance:</w:t>
      </w:r>
    </w:p>
    <w:p w14:paraId="34E9AD1E" w14:textId="77777777" w:rsidR="00D00465" w:rsidRPr="00CE3B94" w:rsidRDefault="00D00465" w:rsidP="00286C0E">
      <w:pPr>
        <w:pStyle w:val="Heading1"/>
        <w:tabs>
          <w:tab w:val="left" w:pos="1381"/>
        </w:tabs>
        <w:spacing w:before="161" w:line="480" w:lineRule="auto"/>
        <w:ind w:left="0"/>
        <w:jc w:val="both"/>
        <w:rPr>
          <w:b w:val="0"/>
          <w:color w:val="000000"/>
        </w:rPr>
      </w:pPr>
      <w:r w:rsidRPr="00CE3B94">
        <w:rPr>
          <w:b w:val="0"/>
          <w:color w:val="000000"/>
        </w:rPr>
        <w:t>Naliaka &amp; Kiiru (2019) examined employee relations strategies at Nairobi City Water and Sewerage Company and found that aspects such as employee welfare, communication, participation, and grievance resolution significantly influence organizational performance. They recommended enhancing these strategies.</w:t>
      </w:r>
    </w:p>
    <w:p w14:paraId="03A31618" w14:textId="77777777" w:rsidR="00D00465" w:rsidRPr="00CE3B94" w:rsidRDefault="00D00465" w:rsidP="00286C0E">
      <w:pPr>
        <w:pStyle w:val="Heading1"/>
        <w:tabs>
          <w:tab w:val="left" w:pos="1381"/>
        </w:tabs>
        <w:spacing w:before="161" w:line="480" w:lineRule="auto"/>
        <w:ind w:left="0"/>
        <w:jc w:val="both"/>
        <w:rPr>
          <w:b w:val="0"/>
          <w:color w:val="000000"/>
        </w:rPr>
      </w:pPr>
      <w:r w:rsidRPr="00CE3B94">
        <w:rPr>
          <w:b w:val="0"/>
          <w:color w:val="000000"/>
        </w:rPr>
        <w:t>Dheera &amp; Krishnan (2020) focused on human resource management practices in hotels in Chennai, revealing that most HRM practices positively impact organizational commitment. They emphasized the need for improved grievance handling and a more effective performance appraisal system.</w:t>
      </w:r>
    </w:p>
    <w:p w14:paraId="2293410E" w14:textId="77777777" w:rsidR="00D00465" w:rsidRPr="00CE3B94" w:rsidRDefault="00D00465" w:rsidP="00286C0E">
      <w:pPr>
        <w:pStyle w:val="Heading1"/>
        <w:tabs>
          <w:tab w:val="left" w:pos="1381"/>
        </w:tabs>
        <w:spacing w:before="161" w:line="480" w:lineRule="auto"/>
        <w:ind w:left="0"/>
        <w:jc w:val="both"/>
        <w:rPr>
          <w:b w:val="0"/>
          <w:color w:val="000000"/>
        </w:rPr>
      </w:pPr>
      <w:r w:rsidRPr="00CE3B94">
        <w:rPr>
          <w:b w:val="0"/>
          <w:color w:val="000000"/>
        </w:rPr>
        <w:t>Rajalakshmi &amp; Gomathi (2016) studied workplace bullying and its negative effects on employees and organizational performance, indicating that unchecked bullying can lead to decreased employee satisfaction and productivity.</w:t>
      </w:r>
    </w:p>
    <w:p w14:paraId="0633819E" w14:textId="77777777" w:rsidR="00D00465" w:rsidRPr="00CE3B94" w:rsidRDefault="00D00465" w:rsidP="00286C0E">
      <w:pPr>
        <w:pStyle w:val="Heading1"/>
        <w:tabs>
          <w:tab w:val="left" w:pos="1381"/>
        </w:tabs>
        <w:spacing w:before="161" w:line="480" w:lineRule="auto"/>
        <w:ind w:left="0"/>
        <w:jc w:val="both"/>
        <w:rPr>
          <w:b w:val="0"/>
          <w:color w:val="000000"/>
        </w:rPr>
      </w:pPr>
      <w:r w:rsidRPr="00CE3B94">
        <w:rPr>
          <w:b w:val="0"/>
          <w:color w:val="000000"/>
        </w:rPr>
        <w:t>Pires (2018) investigated the influence of working conditions and organizational support on employee satisfaction and performance, finding that payment, work-life balance, and management support are key predictors for job satisfaction, while tenure and organizational support significantly predict job performance.</w:t>
      </w:r>
    </w:p>
    <w:p w14:paraId="0100417A" w14:textId="77777777" w:rsidR="00D00465" w:rsidRPr="00CE3B94" w:rsidRDefault="00D00465" w:rsidP="00286C0E">
      <w:pPr>
        <w:pStyle w:val="Heading1"/>
        <w:tabs>
          <w:tab w:val="left" w:pos="1381"/>
        </w:tabs>
        <w:spacing w:before="161" w:line="480" w:lineRule="auto"/>
        <w:ind w:left="0"/>
        <w:jc w:val="both"/>
        <w:rPr>
          <w:b w:val="0"/>
          <w:color w:val="000000"/>
        </w:rPr>
      </w:pPr>
      <w:proofErr w:type="spellStart"/>
      <w:r w:rsidRPr="00CE3B94">
        <w:rPr>
          <w:b w:val="0"/>
          <w:color w:val="000000"/>
        </w:rPr>
        <w:t>Arsahd</w:t>
      </w:r>
      <w:proofErr w:type="spellEnd"/>
      <w:r w:rsidRPr="00CE3B94">
        <w:rPr>
          <w:b w:val="0"/>
          <w:color w:val="000000"/>
        </w:rPr>
        <w:t xml:space="preserve"> et al. (2012) researched fairness in working conditions at the Pakistan Telecommunication Company, finding a strong relationship between fairness and organizational performance. Improving the working environment is linked to increased productivity.</w:t>
      </w:r>
    </w:p>
    <w:p w14:paraId="01DC85D8" w14:textId="77777777" w:rsidR="00D00465" w:rsidRPr="00CE3B94" w:rsidRDefault="00D00465" w:rsidP="00286C0E">
      <w:pPr>
        <w:pStyle w:val="Heading1"/>
        <w:tabs>
          <w:tab w:val="left" w:pos="1381"/>
        </w:tabs>
        <w:spacing w:before="161" w:line="480" w:lineRule="auto"/>
        <w:ind w:left="0"/>
        <w:jc w:val="both"/>
        <w:rPr>
          <w:b w:val="0"/>
          <w:color w:val="000000"/>
        </w:rPr>
      </w:pPr>
      <w:proofErr w:type="spellStart"/>
      <w:r w:rsidRPr="00CE3B94">
        <w:rPr>
          <w:b w:val="0"/>
          <w:color w:val="000000"/>
        </w:rPr>
        <w:t>Purwanti</w:t>
      </w:r>
      <w:proofErr w:type="spellEnd"/>
      <w:r w:rsidRPr="00CE3B94">
        <w:rPr>
          <w:b w:val="0"/>
          <w:color w:val="000000"/>
        </w:rPr>
        <w:t xml:space="preserve"> (2020) studied the effects of job conditions, interpersonal communication, and perceived organizational support on employee performance in a company in Surabaya, Indonesia. The findings showed significant effects from working conditions and interpersonal communication, though </w:t>
      </w:r>
      <w:r w:rsidRPr="00CE3B94">
        <w:rPr>
          <w:b w:val="0"/>
          <w:color w:val="000000"/>
        </w:rPr>
        <w:lastRenderedPageBreak/>
        <w:t>perceived organizational support did not significantly affect employee performance.</w:t>
      </w:r>
    </w:p>
    <w:p w14:paraId="04075C81" w14:textId="77777777" w:rsidR="00D00465" w:rsidRPr="00CE3B94" w:rsidRDefault="00D00465" w:rsidP="00286C0E">
      <w:pPr>
        <w:pStyle w:val="Heading1"/>
        <w:tabs>
          <w:tab w:val="left" w:pos="1381"/>
        </w:tabs>
        <w:spacing w:before="161" w:line="480" w:lineRule="auto"/>
        <w:ind w:left="0"/>
        <w:jc w:val="both"/>
        <w:rPr>
          <w:b w:val="0"/>
          <w:color w:val="000000"/>
        </w:rPr>
      </w:pPr>
      <w:proofErr w:type="spellStart"/>
      <w:r w:rsidRPr="00CE3B94">
        <w:rPr>
          <w:b w:val="0"/>
          <w:color w:val="000000"/>
        </w:rPr>
        <w:t>Härenstam</w:t>
      </w:r>
      <w:proofErr w:type="spellEnd"/>
      <w:r w:rsidRPr="00CE3B94">
        <w:rPr>
          <w:b w:val="0"/>
          <w:color w:val="000000"/>
        </w:rPr>
        <w:t xml:space="preserve"> et al. (2022) evaluated interventions aimed at improving working conditions for managers in the Swedish public sector, concluding that such changes can enhance managers’ work quality and performance if supported by strategic management.</w:t>
      </w:r>
    </w:p>
    <w:p w14:paraId="3BC0DEF7" w14:textId="69D95BE5" w:rsidR="00C13C4B" w:rsidRPr="00DC64EF" w:rsidRDefault="00D00465" w:rsidP="00286C0E">
      <w:pPr>
        <w:pStyle w:val="Heading1"/>
        <w:tabs>
          <w:tab w:val="left" w:pos="1381"/>
        </w:tabs>
        <w:spacing w:before="161" w:line="480" w:lineRule="auto"/>
        <w:ind w:left="0"/>
        <w:jc w:val="both"/>
        <w:rPr>
          <w:b w:val="0"/>
          <w:color w:val="000000"/>
        </w:rPr>
      </w:pPr>
      <w:proofErr w:type="spellStart"/>
      <w:r w:rsidRPr="00CE3B94">
        <w:rPr>
          <w:b w:val="0"/>
          <w:color w:val="000000"/>
        </w:rPr>
        <w:t>Mafini</w:t>
      </w:r>
      <w:proofErr w:type="spellEnd"/>
      <w:r w:rsidRPr="00CE3B94">
        <w:rPr>
          <w:b w:val="0"/>
          <w:color w:val="000000"/>
        </w:rPr>
        <w:t xml:space="preserve"> &amp; </w:t>
      </w:r>
      <w:proofErr w:type="spellStart"/>
      <w:r w:rsidRPr="00CE3B94">
        <w:rPr>
          <w:b w:val="0"/>
          <w:color w:val="000000"/>
        </w:rPr>
        <w:t>Pooe</w:t>
      </w:r>
      <w:proofErr w:type="spellEnd"/>
      <w:r w:rsidRPr="00CE3B94">
        <w:rPr>
          <w:b w:val="0"/>
          <w:color w:val="000000"/>
        </w:rPr>
        <w:t xml:space="preserve"> (2013) examined the relationship between employee satisfaction and organizational performance in a South African government department, finding positive correlations across all satisfaction factors, with teamwork having the most significant impact.</w:t>
      </w:r>
    </w:p>
    <w:p w14:paraId="764D7970" w14:textId="375E67CC" w:rsidR="00D00465" w:rsidRPr="00CE3B94" w:rsidRDefault="00F6045F" w:rsidP="00286C0E">
      <w:pPr>
        <w:pStyle w:val="Heading1"/>
        <w:tabs>
          <w:tab w:val="left" w:pos="1381"/>
        </w:tabs>
        <w:spacing w:before="161" w:line="480" w:lineRule="auto"/>
        <w:ind w:left="0"/>
        <w:jc w:val="both"/>
      </w:pPr>
      <w:r w:rsidRPr="00CE3B94">
        <w:t xml:space="preserve">Job Insecurity and Innovative Work </w:t>
      </w:r>
      <w:proofErr w:type="spellStart"/>
      <w:r w:rsidRPr="00CE3B94">
        <w:t>Behaviour</w:t>
      </w:r>
      <w:bookmarkStart w:id="3" w:name="_heading=h.30j0zll" w:colFirst="0" w:colLast="0"/>
      <w:bookmarkEnd w:id="3"/>
      <w:proofErr w:type="spellEnd"/>
    </w:p>
    <w:p w14:paraId="1538AAC9" w14:textId="77777777" w:rsidR="00D00465" w:rsidRPr="00CE3B94" w:rsidRDefault="00D00465" w:rsidP="00286C0E">
      <w:pPr>
        <w:pStyle w:val="Heading1"/>
        <w:tabs>
          <w:tab w:val="left" w:pos="1381"/>
        </w:tabs>
        <w:spacing w:before="161" w:line="480" w:lineRule="auto"/>
        <w:ind w:left="0"/>
        <w:jc w:val="both"/>
      </w:pPr>
      <w:r w:rsidRPr="00CE3B94">
        <w:rPr>
          <w:b w:val="0"/>
          <w:color w:val="000000"/>
        </w:rPr>
        <w:t>Several studies have investigated the relationship between job insecurity and various work-related behaviors:</w:t>
      </w:r>
    </w:p>
    <w:p w14:paraId="39FCA67B" w14:textId="77777777" w:rsidR="00D00465" w:rsidRPr="00CE3B94" w:rsidRDefault="00D00465" w:rsidP="00286C0E">
      <w:pPr>
        <w:pStyle w:val="Heading1"/>
        <w:tabs>
          <w:tab w:val="left" w:pos="1381"/>
        </w:tabs>
        <w:spacing w:before="162" w:line="480" w:lineRule="auto"/>
        <w:ind w:left="0"/>
        <w:jc w:val="both"/>
        <w:rPr>
          <w:b w:val="0"/>
          <w:color w:val="000000"/>
        </w:rPr>
      </w:pPr>
      <w:r w:rsidRPr="00CE3B94">
        <w:rPr>
          <w:b w:val="0"/>
          <w:color w:val="000000"/>
        </w:rPr>
        <w:t>Anderson (2020) conducted a survey to assess the impact of job insecurity on innovative work behavior among employees across various industries in the United States. The results indicated that job insecurity negatively affects innovative work behavior.</w:t>
      </w:r>
    </w:p>
    <w:p w14:paraId="2C8B7EC6" w14:textId="77777777" w:rsidR="00D00465" w:rsidRPr="00CE3B94" w:rsidRDefault="00D00465" w:rsidP="00286C0E">
      <w:pPr>
        <w:pStyle w:val="Heading1"/>
        <w:tabs>
          <w:tab w:val="left" w:pos="1381"/>
        </w:tabs>
        <w:spacing w:before="162" w:line="480" w:lineRule="auto"/>
        <w:ind w:left="0"/>
        <w:jc w:val="both"/>
        <w:rPr>
          <w:b w:val="0"/>
          <w:color w:val="000000"/>
        </w:rPr>
      </w:pPr>
      <w:r w:rsidRPr="00CE3B94">
        <w:rPr>
          <w:b w:val="0"/>
          <w:color w:val="000000"/>
        </w:rPr>
        <w:t>Chiu and Cheung (2022) employed a cross-sectional survey design in Hong Kong to explore job insecurity, psychological contract breach, and innovative work behavior. Their findings revealed that job insecurity was positively associated with perceptions of psychological contract breach, which subsequently had a negative impact on innovative work behavior.</w:t>
      </w:r>
    </w:p>
    <w:p w14:paraId="7E8B2D58" w14:textId="77777777" w:rsidR="00D00465" w:rsidRPr="00CE3B94" w:rsidRDefault="00D00465" w:rsidP="00286C0E">
      <w:pPr>
        <w:pStyle w:val="Heading1"/>
        <w:tabs>
          <w:tab w:val="left" w:pos="1381"/>
        </w:tabs>
        <w:spacing w:before="162" w:line="480" w:lineRule="auto"/>
        <w:ind w:left="0"/>
        <w:jc w:val="both"/>
        <w:rPr>
          <w:b w:val="0"/>
          <w:color w:val="000000"/>
        </w:rPr>
      </w:pPr>
      <w:r w:rsidRPr="00CE3B94">
        <w:rPr>
          <w:b w:val="0"/>
          <w:color w:val="000000"/>
        </w:rPr>
        <w:t xml:space="preserve">Haunschild and </w:t>
      </w:r>
      <w:proofErr w:type="spellStart"/>
      <w:r w:rsidRPr="00CE3B94">
        <w:rPr>
          <w:b w:val="0"/>
          <w:color w:val="000000"/>
        </w:rPr>
        <w:t>Krahé</w:t>
      </w:r>
      <w:proofErr w:type="spellEnd"/>
      <w:r w:rsidRPr="00CE3B94">
        <w:rPr>
          <w:b w:val="0"/>
          <w:color w:val="000000"/>
        </w:rPr>
        <w:t xml:space="preserve"> (2022) examined the effects of job insecurity on employee well-being and job performance in Germany. Their study found a negative association between job insecurity and both well-being and job performance. Individual coping styles and supervisory support were identified as moderating factors in these relationships.</w:t>
      </w:r>
    </w:p>
    <w:p w14:paraId="3C578ABF" w14:textId="77777777" w:rsidR="00D00465" w:rsidRPr="00CE3B94" w:rsidRDefault="00D00465" w:rsidP="00286C0E">
      <w:pPr>
        <w:pStyle w:val="Heading1"/>
        <w:tabs>
          <w:tab w:val="left" w:pos="1381"/>
        </w:tabs>
        <w:spacing w:before="162" w:line="480" w:lineRule="auto"/>
        <w:ind w:left="0"/>
        <w:jc w:val="both"/>
        <w:rPr>
          <w:b w:val="0"/>
          <w:color w:val="000000"/>
        </w:rPr>
      </w:pPr>
      <w:r w:rsidRPr="00CE3B94">
        <w:rPr>
          <w:b w:val="0"/>
          <w:color w:val="000000"/>
        </w:rPr>
        <w:lastRenderedPageBreak/>
        <w:t>Jehn and Martinez-Jurado (2021) also focused on job insecurity and psychological contract breach in Spain, finding similar results to Chiu and Cheung. Job insecurity was positively linked to psychological contract breach, leading to a decrease in innovative work behavior.</w:t>
      </w:r>
    </w:p>
    <w:p w14:paraId="166F6C21" w14:textId="3339DF37" w:rsidR="00205B42" w:rsidRPr="00FF4214" w:rsidRDefault="00F6045F" w:rsidP="00FF4214">
      <w:pPr>
        <w:pStyle w:val="Heading1"/>
        <w:tabs>
          <w:tab w:val="left" w:pos="1381"/>
        </w:tabs>
        <w:spacing w:before="162" w:line="480" w:lineRule="auto"/>
        <w:ind w:left="0"/>
        <w:jc w:val="both"/>
      </w:pPr>
      <w:r w:rsidRPr="00CE3B94">
        <w:t>Workload and Delivery Time</w:t>
      </w:r>
    </w:p>
    <w:p w14:paraId="4B93DDB8" w14:textId="77777777" w:rsidR="005C3050" w:rsidRPr="00CE3B94" w:rsidRDefault="005C3050" w:rsidP="00286C0E">
      <w:pPr>
        <w:pStyle w:val="Heading1"/>
        <w:tabs>
          <w:tab w:val="left" w:pos="1201"/>
        </w:tabs>
        <w:spacing w:before="61" w:line="480" w:lineRule="auto"/>
        <w:ind w:left="0"/>
        <w:jc w:val="both"/>
        <w:rPr>
          <w:b w:val="0"/>
          <w:color w:val="000000"/>
        </w:rPr>
      </w:pPr>
      <w:bookmarkStart w:id="4" w:name="_heading=h.1fob9te" w:colFirst="0" w:colLast="0"/>
      <w:bookmarkEnd w:id="4"/>
      <w:r w:rsidRPr="00CE3B94">
        <w:rPr>
          <w:b w:val="0"/>
          <w:color w:val="000000"/>
        </w:rPr>
        <w:t>Larry Mallak and Christopher Shank (2021) conducted a study on workplace resilience and performance, focusing on workload and organizational constraints. Their findings indicate that higher levels of workplace resilience are associated with the ability to manage greater workloads and navigate organizational constraints. Notably, sense-making was identified as a crucial component of workplace resilience.</w:t>
      </w:r>
    </w:p>
    <w:p w14:paraId="02ADAA5F" w14:textId="77777777" w:rsidR="00FE7ED4" w:rsidRPr="00CE3B94" w:rsidRDefault="005C3050" w:rsidP="00286C0E">
      <w:pPr>
        <w:pStyle w:val="Heading1"/>
        <w:tabs>
          <w:tab w:val="left" w:pos="1201"/>
        </w:tabs>
        <w:spacing w:before="61" w:line="480" w:lineRule="auto"/>
        <w:ind w:left="0"/>
        <w:jc w:val="both"/>
      </w:pPr>
      <w:r w:rsidRPr="00CE3B94">
        <w:rPr>
          <w:b w:val="0"/>
          <w:color w:val="000000"/>
        </w:rPr>
        <w:t>In a separate study, Latif Al-Hakim et al. (2022) examined the influence of psychological meaningfulness and perceived organizational support on the relationship between nursing workload and job satisfaction. They found that psychological meaningfulness significantly affects the workload-satisfaction relationship, suggesting it acts as a mediator. Furthermore, perceived organizational support was identified as a moderator, outlining the conditions under which workload impacts job satisfaction. However, when psychological meaningfulness was present, perceived organizational support moderated the relationship between workload and psychological meaningfulness, rendering its direct effect on the workload-job satisfaction relationship non-significant.</w:t>
      </w:r>
      <w:bookmarkStart w:id="5" w:name="_heading=h.2s8eyo1" w:colFirst="0" w:colLast="0"/>
      <w:bookmarkEnd w:id="5"/>
    </w:p>
    <w:p w14:paraId="5B6DBFC6" w14:textId="77777777" w:rsidR="00F82D5B" w:rsidRDefault="00FE7ED4" w:rsidP="00286C0E">
      <w:pPr>
        <w:pStyle w:val="Heading1"/>
        <w:tabs>
          <w:tab w:val="left" w:pos="1201"/>
        </w:tabs>
        <w:spacing w:before="61" w:line="480" w:lineRule="auto"/>
        <w:ind w:left="0"/>
        <w:jc w:val="both"/>
      </w:pPr>
      <w:r w:rsidRPr="00CE3B94">
        <w:tab/>
      </w:r>
      <w:r w:rsidRPr="00CE3B94">
        <w:tab/>
      </w:r>
      <w:r w:rsidRPr="00CE3B94">
        <w:tab/>
      </w:r>
      <w:r w:rsidRPr="00CE3B94">
        <w:tab/>
      </w:r>
      <w:r w:rsidRPr="00CE3B94">
        <w:tab/>
      </w:r>
      <w:r w:rsidRPr="00CE3B94">
        <w:tab/>
      </w:r>
    </w:p>
    <w:p w14:paraId="1C62F0CA" w14:textId="77777777" w:rsidR="00F82D5B" w:rsidRDefault="00F82D5B" w:rsidP="00286C0E">
      <w:pPr>
        <w:pStyle w:val="Heading1"/>
        <w:tabs>
          <w:tab w:val="left" w:pos="1201"/>
        </w:tabs>
        <w:spacing w:before="61" w:line="480" w:lineRule="auto"/>
        <w:ind w:left="0"/>
        <w:jc w:val="both"/>
      </w:pPr>
    </w:p>
    <w:p w14:paraId="1ABC4868" w14:textId="77777777" w:rsidR="00F82D5B" w:rsidRDefault="00F82D5B" w:rsidP="00286C0E">
      <w:pPr>
        <w:pStyle w:val="Heading1"/>
        <w:tabs>
          <w:tab w:val="left" w:pos="1201"/>
        </w:tabs>
        <w:spacing w:before="61" w:line="480" w:lineRule="auto"/>
        <w:ind w:left="0"/>
        <w:jc w:val="both"/>
      </w:pPr>
    </w:p>
    <w:p w14:paraId="2BB90007" w14:textId="77777777" w:rsidR="00F82D5B" w:rsidRDefault="00F82D5B" w:rsidP="00286C0E">
      <w:pPr>
        <w:pStyle w:val="Heading1"/>
        <w:tabs>
          <w:tab w:val="left" w:pos="1201"/>
        </w:tabs>
        <w:spacing w:before="61" w:line="480" w:lineRule="auto"/>
        <w:ind w:left="0"/>
        <w:jc w:val="both"/>
      </w:pPr>
    </w:p>
    <w:p w14:paraId="7342E10F" w14:textId="77777777" w:rsidR="00F82D5B" w:rsidRDefault="00F82D5B" w:rsidP="00286C0E">
      <w:pPr>
        <w:pStyle w:val="Heading1"/>
        <w:tabs>
          <w:tab w:val="left" w:pos="1201"/>
        </w:tabs>
        <w:spacing w:before="61" w:line="480" w:lineRule="auto"/>
        <w:ind w:left="0"/>
        <w:jc w:val="both"/>
      </w:pPr>
    </w:p>
    <w:p w14:paraId="67C0F874" w14:textId="77777777" w:rsidR="00F82D5B" w:rsidRDefault="00F82D5B" w:rsidP="00286C0E">
      <w:pPr>
        <w:pStyle w:val="Heading1"/>
        <w:tabs>
          <w:tab w:val="left" w:pos="1201"/>
        </w:tabs>
        <w:spacing w:before="61" w:line="480" w:lineRule="auto"/>
        <w:ind w:left="0"/>
        <w:jc w:val="both"/>
      </w:pPr>
    </w:p>
    <w:p w14:paraId="73A1C89B" w14:textId="71368C1C" w:rsidR="00205B42" w:rsidRPr="00CE3B94" w:rsidRDefault="00F6045F" w:rsidP="007776AA">
      <w:pPr>
        <w:pStyle w:val="Heading1"/>
        <w:tabs>
          <w:tab w:val="left" w:pos="1201"/>
        </w:tabs>
        <w:spacing w:before="61" w:line="480" w:lineRule="auto"/>
        <w:ind w:left="0"/>
        <w:jc w:val="center"/>
      </w:pPr>
      <w:r w:rsidRPr="00CE3B94">
        <w:t xml:space="preserve">CHAPTER </w:t>
      </w:r>
      <w:r w:rsidR="00FE7ED4" w:rsidRPr="00CE3B94">
        <w:t>THREE</w:t>
      </w:r>
    </w:p>
    <w:p w14:paraId="1912376B" w14:textId="26C01097" w:rsidR="006E6908" w:rsidRPr="006E6908" w:rsidRDefault="001816AA" w:rsidP="006E6908">
      <w:pPr>
        <w:pStyle w:val="Heading1"/>
        <w:spacing w:before="61" w:line="480" w:lineRule="auto"/>
        <w:ind w:left="0"/>
        <w:jc w:val="center"/>
      </w:pPr>
      <w:bookmarkStart w:id="6" w:name="_heading=h.onmmlv6hriy3" w:colFirst="0" w:colLast="0"/>
      <w:bookmarkEnd w:id="6"/>
      <w:r w:rsidRPr="00CE3B94">
        <w:t>METHODOLOGY</w:t>
      </w:r>
    </w:p>
    <w:p w14:paraId="7CC8CF4F" w14:textId="33BC05BD" w:rsidR="006E6908" w:rsidRPr="006E6908" w:rsidRDefault="006E6908" w:rsidP="00286C0E">
      <w:pPr>
        <w:pStyle w:val="Heading1"/>
        <w:numPr>
          <w:ilvl w:val="1"/>
          <w:numId w:val="2"/>
        </w:numPr>
        <w:tabs>
          <w:tab w:val="left" w:pos="1201"/>
        </w:tabs>
        <w:spacing w:before="158" w:line="480" w:lineRule="auto"/>
        <w:ind w:left="0"/>
        <w:jc w:val="both"/>
      </w:pPr>
      <w:bookmarkStart w:id="7" w:name="_heading=h.17dp8vu" w:colFirst="0" w:colLast="0"/>
      <w:bookmarkEnd w:id="7"/>
      <w:r>
        <w:t>Introduction</w:t>
      </w:r>
    </w:p>
    <w:p w14:paraId="49F85452" w14:textId="0F459DF1" w:rsidR="00FC18D6" w:rsidRPr="00CE3B94" w:rsidRDefault="00FC18D6" w:rsidP="006E6908">
      <w:pPr>
        <w:pStyle w:val="Heading1"/>
        <w:tabs>
          <w:tab w:val="left" w:pos="1201"/>
        </w:tabs>
        <w:spacing w:before="158" w:line="480" w:lineRule="auto"/>
        <w:ind w:left="0"/>
        <w:jc w:val="both"/>
      </w:pPr>
      <w:r w:rsidRPr="00CE3B94">
        <w:rPr>
          <w:b w:val="0"/>
          <w:color w:val="000000"/>
        </w:rPr>
        <w:t xml:space="preserve">This chapter outlines the methodology employed in the study, detailing the strategies used to achieve the research objectives, questions, and hypotheses. It covers various aspects, including the research design, population, sample size, and sampling technique. The chapter also describes the methods of data collection and the research instruments used, along with discussions on the pilot study, instrument validity, and reliability. Additionally, it explains the data analysis methods, data treatment techniques, the researcher’s model, model re-specification, and </w:t>
      </w:r>
      <w:proofErr w:type="spellStart"/>
      <w:r w:rsidRPr="00CE3B94">
        <w:rPr>
          <w:b w:val="0"/>
          <w:color w:val="000000"/>
        </w:rPr>
        <w:t>Apriori</w:t>
      </w:r>
      <w:proofErr w:type="spellEnd"/>
      <w:r w:rsidRPr="00CE3B94">
        <w:rPr>
          <w:b w:val="0"/>
          <w:color w:val="000000"/>
        </w:rPr>
        <w:t xml:space="preserve"> expectations. Finally, it addresses the limitations of the methodology and ethical considerations involved in the research.</w:t>
      </w:r>
    </w:p>
    <w:p w14:paraId="56C7A681" w14:textId="77777777" w:rsidR="00205B42" w:rsidRPr="00CE3B94" w:rsidRDefault="00F6045F" w:rsidP="00286C0E">
      <w:pPr>
        <w:pStyle w:val="Heading1"/>
        <w:numPr>
          <w:ilvl w:val="1"/>
          <w:numId w:val="2"/>
        </w:numPr>
        <w:tabs>
          <w:tab w:val="left" w:pos="1201"/>
        </w:tabs>
        <w:spacing w:before="158" w:line="480" w:lineRule="auto"/>
        <w:ind w:left="0"/>
        <w:jc w:val="both"/>
      </w:pPr>
      <w:r w:rsidRPr="00CE3B94">
        <w:t>Research Design</w:t>
      </w:r>
    </w:p>
    <w:p w14:paraId="444B7F1A" w14:textId="77777777" w:rsidR="00FC18D6" w:rsidRPr="00CE3B94" w:rsidRDefault="00FC18D6" w:rsidP="00286C0E">
      <w:pPr>
        <w:pStyle w:val="Heading1"/>
        <w:tabs>
          <w:tab w:val="left" w:pos="1201"/>
        </w:tabs>
        <w:spacing w:before="159" w:line="480" w:lineRule="auto"/>
        <w:ind w:left="0"/>
        <w:jc w:val="both"/>
      </w:pPr>
      <w:bookmarkStart w:id="8" w:name="_heading=h.3rdcrjn" w:colFirst="0" w:colLast="0"/>
      <w:bookmarkEnd w:id="8"/>
      <w:r w:rsidRPr="00CE3B94">
        <w:rPr>
          <w:b w:val="0"/>
          <w:color w:val="000000"/>
        </w:rPr>
        <w:t xml:space="preserve">This study employed a survey research design to effectively capture the diverse thoughts, opinions, and feelings of a heterogeneous population. This approach allows for the collection of valid and honest feedback on the study's constructs. The choice aligns with prior research utilizing survey designs (e.g., Dr. Prasanna Sivananda and Ms. </w:t>
      </w:r>
      <w:proofErr w:type="spellStart"/>
      <w:r w:rsidRPr="00CE3B94">
        <w:rPr>
          <w:b w:val="0"/>
          <w:color w:val="000000"/>
        </w:rPr>
        <w:t>Shubhee</w:t>
      </w:r>
      <w:proofErr w:type="spellEnd"/>
      <w:r w:rsidRPr="00CE3B94">
        <w:rPr>
          <w:b w:val="0"/>
          <w:color w:val="000000"/>
        </w:rPr>
        <w:t xml:space="preserve"> Chaturvedi, 2020) and acknowledges the varied characteristics of the study population (</w:t>
      </w:r>
      <w:proofErr w:type="spellStart"/>
      <w:r w:rsidRPr="00CE3B94">
        <w:rPr>
          <w:b w:val="0"/>
          <w:color w:val="000000"/>
        </w:rPr>
        <w:t>Osuala</w:t>
      </w:r>
      <w:proofErr w:type="spellEnd"/>
      <w:r w:rsidRPr="00CE3B94">
        <w:rPr>
          <w:b w:val="0"/>
          <w:color w:val="000000"/>
        </w:rPr>
        <w:t>, 2013).</w:t>
      </w:r>
    </w:p>
    <w:p w14:paraId="1F57D2ED" w14:textId="77777777" w:rsidR="00205B42" w:rsidRPr="00CE3B94" w:rsidRDefault="00F6045F" w:rsidP="00286C0E">
      <w:pPr>
        <w:pStyle w:val="Heading1"/>
        <w:numPr>
          <w:ilvl w:val="1"/>
          <w:numId w:val="2"/>
        </w:numPr>
        <w:tabs>
          <w:tab w:val="left" w:pos="1201"/>
        </w:tabs>
        <w:spacing w:before="159" w:line="480" w:lineRule="auto"/>
        <w:ind w:left="0"/>
        <w:jc w:val="both"/>
      </w:pPr>
      <w:r w:rsidRPr="00CE3B94">
        <w:t xml:space="preserve">Population of the Study </w:t>
      </w:r>
    </w:p>
    <w:p w14:paraId="074396B5" w14:textId="77777777" w:rsidR="00FC18D6" w:rsidRDefault="00FC18D6" w:rsidP="00286C0E">
      <w:pPr>
        <w:pStyle w:val="Heading1"/>
        <w:tabs>
          <w:tab w:val="left" w:pos="1201"/>
        </w:tabs>
        <w:spacing w:before="164" w:line="480" w:lineRule="auto"/>
        <w:ind w:left="0"/>
        <w:jc w:val="both"/>
        <w:rPr>
          <w:b w:val="0"/>
          <w:color w:val="000000"/>
        </w:rPr>
      </w:pPr>
      <w:bookmarkStart w:id="9" w:name="_heading=h.26in1rg" w:colFirst="0" w:colLast="0"/>
      <w:bookmarkEnd w:id="9"/>
      <w:r w:rsidRPr="00CE3B94">
        <w:rPr>
          <w:b w:val="0"/>
          <w:color w:val="000000"/>
        </w:rPr>
        <w:t xml:space="preserve">The study's population comprised 20 staff members from each of the 20 branches of Zenith Bank PLC located in Ilorin, Kwara State, Nigeria. This selection is justified by the fact that Ilorin has the largest concentration and distribution of staff within the bank. The sampling unit will consist of </w:t>
      </w:r>
      <w:r w:rsidRPr="00CE3B94">
        <w:rPr>
          <w:b w:val="0"/>
          <w:color w:val="000000"/>
        </w:rPr>
        <w:lastRenderedPageBreak/>
        <w:t>employees of Zenith Bank PLC in Ilorin, as the researcher believes these workers are well-positioned to provide valuable insights on the primary and secondary variables of the study.</w:t>
      </w:r>
    </w:p>
    <w:p w14:paraId="52735671" w14:textId="77777777" w:rsidR="006E6908" w:rsidRPr="006E6908" w:rsidRDefault="006E6908" w:rsidP="006E6908"/>
    <w:p w14:paraId="46F9519B" w14:textId="77777777" w:rsidR="00A84592" w:rsidRPr="00CE3B94" w:rsidRDefault="00F6045F" w:rsidP="00286C0E">
      <w:pPr>
        <w:pStyle w:val="Heading1"/>
        <w:numPr>
          <w:ilvl w:val="1"/>
          <w:numId w:val="2"/>
        </w:numPr>
        <w:tabs>
          <w:tab w:val="left" w:pos="1201"/>
        </w:tabs>
        <w:spacing w:before="164" w:line="480" w:lineRule="auto"/>
        <w:ind w:left="0"/>
        <w:jc w:val="both"/>
      </w:pPr>
      <w:r w:rsidRPr="00CE3B94">
        <w:t>Sample Size Determination</w:t>
      </w:r>
      <w:bookmarkStart w:id="10" w:name="_heading=h.lnxbz9" w:colFirst="0" w:colLast="0"/>
      <w:bookmarkEnd w:id="10"/>
    </w:p>
    <w:p w14:paraId="65BC7575" w14:textId="77777777" w:rsidR="00FC18D6" w:rsidRPr="00CE3B94" w:rsidRDefault="00FC18D6" w:rsidP="00286C0E">
      <w:pPr>
        <w:pStyle w:val="Heading1"/>
        <w:tabs>
          <w:tab w:val="left" w:pos="1201"/>
        </w:tabs>
        <w:spacing w:before="164" w:line="480" w:lineRule="auto"/>
        <w:ind w:left="0"/>
        <w:jc w:val="both"/>
      </w:pPr>
      <w:r w:rsidRPr="00CE3B94">
        <w:rPr>
          <w:b w:val="0"/>
          <w:color w:val="000000"/>
        </w:rPr>
        <w:t>The research advisor's sampling table was used to determine the sample size for the study (see Appendix II). The calculated sample size is 400, based on a 95% confidence level and a 5% margin of error. Given the total population of 400, the adjusted sample size for this study is 196.</w:t>
      </w:r>
    </w:p>
    <w:p w14:paraId="09F2F4A8" w14:textId="77777777" w:rsidR="00205B42" w:rsidRPr="00CE3B94" w:rsidRDefault="00F6045F" w:rsidP="00286C0E">
      <w:pPr>
        <w:pStyle w:val="Heading1"/>
        <w:numPr>
          <w:ilvl w:val="1"/>
          <w:numId w:val="2"/>
        </w:numPr>
        <w:tabs>
          <w:tab w:val="left" w:pos="1201"/>
        </w:tabs>
        <w:spacing w:before="163" w:line="480" w:lineRule="auto"/>
        <w:ind w:left="0"/>
        <w:jc w:val="both"/>
      </w:pPr>
      <w:r w:rsidRPr="00CE3B94">
        <w:t>Sampling Technique</w:t>
      </w:r>
    </w:p>
    <w:p w14:paraId="4F9291B6" w14:textId="4E350D1B" w:rsidR="00CE3B94" w:rsidRPr="00CE3B94" w:rsidRDefault="00FC18D6" w:rsidP="00FF4214">
      <w:pPr>
        <w:spacing w:line="480" w:lineRule="auto"/>
        <w:jc w:val="both"/>
        <w:rPr>
          <w:sz w:val="24"/>
          <w:szCs w:val="24"/>
        </w:rPr>
      </w:pPr>
      <w:r w:rsidRPr="00CE3B94">
        <w:rPr>
          <w:sz w:val="24"/>
          <w:szCs w:val="24"/>
        </w:rPr>
        <w:t xml:space="preserve">The study utilized simple random sampling to select participants from the total population of employees at Zenith Bank PLC branches in Ilorin, Kwara State. This technique was chosen because employee grievances can impact workers at all levels, from top management to entry-level positions. By employing simple random sampling, the study aimed to obtain unbiased results from a diverse array of </w:t>
      </w:r>
      <w:r w:rsidR="005F4841" w:rsidRPr="00CE3B94">
        <w:rPr>
          <w:sz w:val="24"/>
          <w:szCs w:val="24"/>
        </w:rPr>
        <w:t>organizational levels</w:t>
      </w:r>
      <w:bookmarkStart w:id="11" w:name="_heading=h.35nkun2" w:colFirst="0" w:colLast="0"/>
      <w:bookmarkEnd w:id="11"/>
    </w:p>
    <w:p w14:paraId="44ECCB28" w14:textId="03A98CAE" w:rsidR="00205B42" w:rsidRPr="00F82D5B" w:rsidRDefault="00F82D5B" w:rsidP="00286C0E">
      <w:pPr>
        <w:spacing w:line="480" w:lineRule="auto"/>
        <w:ind w:left="-90" w:right="1196" w:hanging="360"/>
        <w:jc w:val="both"/>
        <w:rPr>
          <w:b/>
          <w:sz w:val="24"/>
          <w:szCs w:val="24"/>
        </w:rPr>
      </w:pPr>
      <w:r w:rsidRPr="00F82D5B">
        <w:rPr>
          <w:b/>
          <w:sz w:val="24"/>
          <w:szCs w:val="24"/>
        </w:rPr>
        <w:t>3</w:t>
      </w:r>
      <w:r w:rsidR="00515BB9">
        <w:rPr>
          <w:b/>
          <w:sz w:val="24"/>
          <w:szCs w:val="24"/>
        </w:rPr>
        <w:t>.</w:t>
      </w:r>
      <w:r w:rsidRPr="00F82D5B">
        <w:rPr>
          <w:b/>
          <w:sz w:val="24"/>
          <w:szCs w:val="24"/>
        </w:rPr>
        <w:t>6</w:t>
      </w:r>
      <w:r w:rsidR="005F4841" w:rsidRPr="00F82D5B">
        <w:rPr>
          <w:b/>
          <w:sz w:val="24"/>
          <w:szCs w:val="24"/>
        </w:rPr>
        <w:t>.</w:t>
      </w:r>
      <w:r w:rsidRPr="00F82D5B">
        <w:rPr>
          <w:b/>
          <w:sz w:val="24"/>
          <w:szCs w:val="24"/>
        </w:rPr>
        <w:t xml:space="preserve"> </w:t>
      </w:r>
      <w:r w:rsidR="00F6045F" w:rsidRPr="00F82D5B">
        <w:rPr>
          <w:b/>
          <w:sz w:val="24"/>
          <w:szCs w:val="24"/>
        </w:rPr>
        <w:t>Method of Data Collection</w:t>
      </w:r>
    </w:p>
    <w:p w14:paraId="4B3AA7C7" w14:textId="77777777" w:rsidR="005F4841" w:rsidRPr="00CE3B94" w:rsidRDefault="005F4841" w:rsidP="00286C0E">
      <w:pPr>
        <w:pStyle w:val="Heading1"/>
        <w:tabs>
          <w:tab w:val="left" w:pos="1381"/>
        </w:tabs>
        <w:spacing w:before="165" w:line="480" w:lineRule="auto"/>
        <w:ind w:left="0"/>
        <w:jc w:val="both"/>
        <w:rPr>
          <w:b w:val="0"/>
          <w:color w:val="000000"/>
        </w:rPr>
      </w:pPr>
      <w:bookmarkStart w:id="12" w:name="_heading=h.1ksv4uv" w:colFirst="0" w:colLast="0"/>
      <w:bookmarkEnd w:id="12"/>
      <w:r w:rsidRPr="00CE3B94">
        <w:rPr>
          <w:b w:val="0"/>
          <w:color w:val="000000"/>
        </w:rPr>
        <w:t>This study employs a quantitative approach, utilizing primary data collection methods. Data was gathered directly from respondents through a self-structured questionnaire. The primary source was chosen for its advantages, including timeliness, originality, cost-effectiveness, and the ability to capture respondents' opinions and perceptions without potential manipulation or distortion. Scholars such as V. Dheera and Jayasree Krishnan (2020), Ansar Abbas et al. (2020), and James Ngugi (2017) have successfully used primary data collection methods in their research.</w:t>
      </w:r>
    </w:p>
    <w:p w14:paraId="24436CDD" w14:textId="77777777" w:rsidR="005F4841" w:rsidRPr="00CE3B94" w:rsidRDefault="005F4841" w:rsidP="00286C0E">
      <w:pPr>
        <w:pStyle w:val="Heading1"/>
        <w:tabs>
          <w:tab w:val="left" w:pos="1381"/>
        </w:tabs>
        <w:spacing w:before="165" w:line="480" w:lineRule="auto"/>
        <w:ind w:left="0"/>
        <w:jc w:val="both"/>
        <w:rPr>
          <w:b w:val="0"/>
          <w:color w:val="000000"/>
        </w:rPr>
      </w:pPr>
      <w:r w:rsidRPr="00CE3B94">
        <w:rPr>
          <w:b w:val="0"/>
          <w:color w:val="000000"/>
        </w:rPr>
        <w:t xml:space="preserve">To ensure effective data collection, research assistants and Zenith Bank officials were engaged. The use of a questionnaire is justified as it translates research objectives into specific questions for respondents to answer. This method also streamlines data analysis, as all participants respond to the </w:t>
      </w:r>
      <w:r w:rsidRPr="00CE3B94">
        <w:rPr>
          <w:b w:val="0"/>
          <w:color w:val="000000"/>
        </w:rPr>
        <w:lastRenderedPageBreak/>
        <w:t>same questions, making it more efficient and cost-effective while providing greater anonymity for respondents.</w:t>
      </w:r>
    </w:p>
    <w:p w14:paraId="49B41F85" w14:textId="77777777" w:rsidR="00205B42" w:rsidRPr="00CE3B94" w:rsidRDefault="00F82D5B" w:rsidP="00286C0E">
      <w:pPr>
        <w:pStyle w:val="Heading1"/>
        <w:tabs>
          <w:tab w:val="left" w:pos="1381"/>
        </w:tabs>
        <w:spacing w:before="165" w:line="480" w:lineRule="auto"/>
        <w:ind w:left="-360"/>
        <w:jc w:val="both"/>
      </w:pPr>
      <w:r>
        <w:t xml:space="preserve">3.7 </w:t>
      </w:r>
      <w:r w:rsidR="00F6045F" w:rsidRPr="00CE3B94">
        <w:t>Research Instrument</w:t>
      </w:r>
    </w:p>
    <w:p w14:paraId="1E2A04DD" w14:textId="77777777" w:rsidR="005F4841" w:rsidRPr="00CE3B94" w:rsidRDefault="005F4841" w:rsidP="00286C0E">
      <w:pPr>
        <w:pStyle w:val="Heading1"/>
        <w:tabs>
          <w:tab w:val="left" w:pos="1201"/>
        </w:tabs>
        <w:spacing w:before="165" w:line="480" w:lineRule="auto"/>
        <w:ind w:left="0"/>
        <w:jc w:val="both"/>
        <w:rPr>
          <w:b w:val="0"/>
          <w:color w:val="000000"/>
        </w:rPr>
      </w:pPr>
      <w:bookmarkStart w:id="13" w:name="_heading=h.2jxsxqh" w:colFirst="0" w:colLast="0"/>
      <w:bookmarkEnd w:id="13"/>
      <w:r w:rsidRPr="00CE3B94">
        <w:rPr>
          <w:b w:val="0"/>
          <w:color w:val="000000"/>
        </w:rPr>
        <w:t>A well-structured and adapted research instrument was utilized to collect data for the study. The items in the instrument were adapted and validated to address reliability concerns, ensuring its suitability for research purposes. The instrument was divided into three sections:</w:t>
      </w:r>
    </w:p>
    <w:p w14:paraId="4D095A11" w14:textId="77777777" w:rsidR="005F4841" w:rsidRPr="00CE3B94" w:rsidRDefault="005F4841" w:rsidP="00286C0E">
      <w:pPr>
        <w:pStyle w:val="Heading1"/>
        <w:tabs>
          <w:tab w:val="left" w:pos="-90"/>
        </w:tabs>
        <w:spacing w:before="165" w:line="480" w:lineRule="auto"/>
        <w:ind w:left="0"/>
        <w:jc w:val="both"/>
        <w:rPr>
          <w:b w:val="0"/>
          <w:color w:val="000000"/>
        </w:rPr>
      </w:pPr>
      <w:r w:rsidRPr="00CE3B94">
        <w:rPr>
          <w:b w:val="0"/>
          <w:color w:val="000000"/>
        </w:rPr>
        <w:t>Section One focused on the personal data of respondents.</w:t>
      </w:r>
    </w:p>
    <w:p w14:paraId="7AD11876" w14:textId="77777777" w:rsidR="005F4841" w:rsidRPr="00CE3B94" w:rsidRDefault="005F4841" w:rsidP="00286C0E">
      <w:pPr>
        <w:pStyle w:val="Heading1"/>
        <w:tabs>
          <w:tab w:val="left" w:pos="-90"/>
        </w:tabs>
        <w:spacing w:before="165" w:line="480" w:lineRule="auto"/>
        <w:ind w:left="0"/>
        <w:jc w:val="both"/>
        <w:rPr>
          <w:b w:val="0"/>
          <w:color w:val="000000"/>
        </w:rPr>
      </w:pPr>
      <w:r w:rsidRPr="00CE3B94">
        <w:rPr>
          <w:b w:val="0"/>
          <w:color w:val="000000"/>
        </w:rPr>
        <w:t>Section Two contained questionnaire items related to employee grievances.</w:t>
      </w:r>
    </w:p>
    <w:p w14:paraId="42A46259" w14:textId="77777777" w:rsidR="005F4841" w:rsidRPr="00CE3B94" w:rsidRDefault="005F4841" w:rsidP="00286C0E">
      <w:pPr>
        <w:pStyle w:val="Heading1"/>
        <w:tabs>
          <w:tab w:val="left" w:pos="-90"/>
        </w:tabs>
        <w:spacing w:before="165" w:line="480" w:lineRule="auto"/>
        <w:ind w:left="0"/>
        <w:jc w:val="both"/>
        <w:rPr>
          <w:b w:val="0"/>
          <w:color w:val="000000"/>
        </w:rPr>
      </w:pPr>
      <w:r w:rsidRPr="00CE3B94">
        <w:rPr>
          <w:b w:val="0"/>
          <w:color w:val="000000"/>
        </w:rPr>
        <w:t>Section Three addressed variables related to organizational performance.</w:t>
      </w:r>
    </w:p>
    <w:p w14:paraId="375DD75C" w14:textId="77777777" w:rsidR="005F4841" w:rsidRPr="00CE3B94" w:rsidRDefault="005F4841" w:rsidP="00286C0E">
      <w:pPr>
        <w:pStyle w:val="Heading1"/>
        <w:tabs>
          <w:tab w:val="left" w:pos="1201"/>
        </w:tabs>
        <w:spacing w:before="165" w:line="480" w:lineRule="auto"/>
        <w:ind w:left="0"/>
        <w:jc w:val="both"/>
        <w:rPr>
          <w:b w:val="0"/>
          <w:color w:val="000000"/>
        </w:rPr>
      </w:pPr>
      <w:r w:rsidRPr="00CE3B94">
        <w:rPr>
          <w:b w:val="0"/>
          <w:color w:val="000000"/>
        </w:rPr>
        <w:t>The instrument employed a 6-point Likert scale, where responses ranged from 6 (highest) to 1 (lowest). The response pattern included: Strongly Agree (SA) = 6, Agree (A) = 5, Partially Agree (PA) = 4, Partially Disagree (PD) = 3, Disagree (D) = 2, and Strongly Disagree (SD) = 1.</w:t>
      </w:r>
    </w:p>
    <w:p w14:paraId="261BB4E6" w14:textId="77777777" w:rsidR="005F4841" w:rsidRPr="00CE3B94" w:rsidRDefault="005F4841" w:rsidP="00286C0E">
      <w:pPr>
        <w:pStyle w:val="Heading1"/>
        <w:tabs>
          <w:tab w:val="left" w:pos="1201"/>
        </w:tabs>
        <w:spacing w:before="165" w:line="480" w:lineRule="auto"/>
        <w:ind w:left="0"/>
        <w:jc w:val="both"/>
        <w:rPr>
          <w:b w:val="0"/>
          <w:color w:val="000000"/>
        </w:rPr>
      </w:pPr>
      <w:r w:rsidRPr="00CE3B94">
        <w:rPr>
          <w:b w:val="0"/>
          <w:color w:val="000000"/>
        </w:rPr>
        <w:t>The choice of a 6-point Likert scale was justified as it allows for nuanced responses, enhancing the robustness of the analysis. This scale encourages participants to carefully consider their answers, leading to more decisive choices that lean either positively or negatively.</w:t>
      </w:r>
    </w:p>
    <w:p w14:paraId="0FF7922E" w14:textId="77777777" w:rsidR="00205B42" w:rsidRPr="00CE3B94" w:rsidRDefault="00F82D5B" w:rsidP="00286C0E">
      <w:pPr>
        <w:pStyle w:val="Heading1"/>
        <w:tabs>
          <w:tab w:val="left" w:pos="1201"/>
        </w:tabs>
        <w:spacing w:before="165" w:line="480" w:lineRule="auto"/>
        <w:ind w:left="0" w:hanging="360"/>
        <w:jc w:val="both"/>
      </w:pPr>
      <w:r>
        <w:t>3.8</w:t>
      </w:r>
      <w:r w:rsidR="00CA08B6">
        <w:t xml:space="preserve"> </w:t>
      </w:r>
      <w:r w:rsidR="00F6045F" w:rsidRPr="00CE3B94">
        <w:t>Method of Data Analysis</w:t>
      </w:r>
    </w:p>
    <w:p w14:paraId="27AFB226" w14:textId="77777777" w:rsidR="005F4841" w:rsidRPr="00CE3B94" w:rsidRDefault="005F4841" w:rsidP="00286C0E">
      <w:pPr>
        <w:pStyle w:val="Heading1"/>
        <w:spacing w:before="163" w:line="480" w:lineRule="auto"/>
        <w:ind w:left="0"/>
        <w:jc w:val="both"/>
        <w:rPr>
          <w:b w:val="0"/>
        </w:rPr>
      </w:pPr>
      <w:bookmarkStart w:id="14" w:name="_heading=h.18ar5nc84p4p" w:colFirst="0" w:colLast="0"/>
      <w:bookmarkEnd w:id="14"/>
      <w:r w:rsidRPr="00CE3B94">
        <w:rPr>
          <w:b w:val="0"/>
        </w:rPr>
        <w:t>Data for this study were analyzed in two stages: descriptive and inferential analysis.</w:t>
      </w:r>
    </w:p>
    <w:p w14:paraId="1A522191" w14:textId="77777777" w:rsidR="005F4841" w:rsidRPr="00CE3B94" w:rsidRDefault="005F4841" w:rsidP="00286C0E">
      <w:pPr>
        <w:pStyle w:val="Heading1"/>
        <w:spacing w:before="163" w:line="480" w:lineRule="auto"/>
        <w:ind w:left="0"/>
        <w:jc w:val="both"/>
        <w:rPr>
          <w:b w:val="0"/>
        </w:rPr>
      </w:pPr>
      <w:r w:rsidRPr="00CE3B94">
        <w:rPr>
          <w:b w:val="0"/>
        </w:rPr>
        <w:t xml:space="preserve">Descriptive Analysis: This stage involved summarizing the properties of the data to show variations in responses and opinions through frequencies, percentages, means, and standard deviations. It covered demographic items as well as dependent and independent variable items, allowing the researcher to describe the characteristics of the variables. The primary justification for this analysis </w:t>
      </w:r>
      <w:r w:rsidRPr="00CE3B94">
        <w:rPr>
          <w:b w:val="0"/>
        </w:rPr>
        <w:lastRenderedPageBreak/>
        <w:t>is its ability to simplify and summarize large datasets, providing a clear snapshot of respondents' perceptions.</w:t>
      </w:r>
    </w:p>
    <w:p w14:paraId="5BDE6F45" w14:textId="77777777" w:rsidR="005F4841" w:rsidRPr="00CE3B94" w:rsidRDefault="005F4841" w:rsidP="00286C0E">
      <w:pPr>
        <w:pStyle w:val="Heading1"/>
        <w:spacing w:before="163" w:line="480" w:lineRule="auto"/>
        <w:ind w:left="0"/>
        <w:jc w:val="both"/>
        <w:rPr>
          <w:b w:val="0"/>
        </w:rPr>
      </w:pPr>
      <w:r w:rsidRPr="00CE3B94">
        <w:rPr>
          <w:b w:val="0"/>
        </w:rPr>
        <w:t>Inferential Analysis: This stage utilized simple regression analysis to test the effects of independent and dependent variables as outlined in hypotheses one to three. This analysis aimed to understand the significance, strength, and direction of these effects, as referenced by Long (2014). The inferential analysis allows for generalizing results from the random (probability) sample to the broader population. A t-test was employed to assess the significance of regression coefficients, while an F-test was used within the context of Analysis of Variance (ANOVA) to evaluate the significance of the regression models. Goodness of fit for the models was measured using R² and adjusted R². A summary of the statistical tools used for testing the research hypotheses is presented in Table 3.6.</w:t>
      </w:r>
    </w:p>
    <w:p w14:paraId="7F5FA1B9" w14:textId="77777777" w:rsidR="00205B42" w:rsidRPr="00CE3B94" w:rsidRDefault="00F6045F" w:rsidP="00286C0E">
      <w:pPr>
        <w:pStyle w:val="Heading1"/>
        <w:spacing w:before="163" w:line="480" w:lineRule="auto"/>
        <w:ind w:left="0"/>
        <w:jc w:val="both"/>
      </w:pPr>
      <w:r w:rsidRPr="00CE3B94">
        <w:t>Table 3.4: Method of Data Analysis</w:t>
      </w:r>
    </w:p>
    <w:p w14:paraId="12CC397C" w14:textId="77777777" w:rsidR="00205B42" w:rsidRPr="00CE3B94" w:rsidRDefault="00205B42" w:rsidP="00286C0E">
      <w:pPr>
        <w:spacing w:before="7" w:line="480" w:lineRule="auto"/>
        <w:jc w:val="both"/>
        <w:rPr>
          <w:b/>
          <w:sz w:val="24"/>
          <w:szCs w:val="24"/>
        </w:rPr>
      </w:pPr>
    </w:p>
    <w:tbl>
      <w:tblPr>
        <w:tblStyle w:val="17"/>
        <w:tblW w:w="96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80"/>
        <w:gridCol w:w="5020"/>
        <w:gridCol w:w="3200"/>
      </w:tblGrid>
      <w:tr w:rsidR="00205B42" w:rsidRPr="00CE3B94" w14:paraId="0C53778E" w14:textId="77777777" w:rsidTr="00C373F0">
        <w:trPr>
          <w:trHeight w:val="725"/>
        </w:trPr>
        <w:tc>
          <w:tcPr>
            <w:tcW w:w="1380" w:type="dxa"/>
          </w:tcPr>
          <w:p w14:paraId="3FC60684" w14:textId="77777777" w:rsidR="00205B42" w:rsidRPr="00CE3B94" w:rsidRDefault="00F6045F" w:rsidP="00286C0E">
            <w:pPr>
              <w:spacing w:before="16" w:line="480" w:lineRule="auto"/>
              <w:jc w:val="both"/>
              <w:rPr>
                <w:b/>
                <w:sz w:val="24"/>
                <w:szCs w:val="24"/>
              </w:rPr>
            </w:pPr>
            <w:r w:rsidRPr="00CE3B94">
              <w:rPr>
                <w:b/>
                <w:sz w:val="24"/>
                <w:szCs w:val="24"/>
              </w:rPr>
              <w:t>Hypotheses</w:t>
            </w:r>
          </w:p>
        </w:tc>
        <w:tc>
          <w:tcPr>
            <w:tcW w:w="5020" w:type="dxa"/>
          </w:tcPr>
          <w:p w14:paraId="2AF4BFD6" w14:textId="77777777" w:rsidR="00205B42" w:rsidRPr="00CE3B94" w:rsidRDefault="00F6045F" w:rsidP="00286C0E">
            <w:pPr>
              <w:spacing w:before="16" w:line="480" w:lineRule="auto"/>
              <w:jc w:val="both"/>
              <w:rPr>
                <w:b/>
                <w:sz w:val="24"/>
                <w:szCs w:val="24"/>
              </w:rPr>
            </w:pPr>
            <w:r w:rsidRPr="00CE3B94">
              <w:rPr>
                <w:b/>
                <w:sz w:val="24"/>
                <w:szCs w:val="24"/>
              </w:rPr>
              <w:t>Models</w:t>
            </w:r>
          </w:p>
        </w:tc>
        <w:tc>
          <w:tcPr>
            <w:tcW w:w="3200" w:type="dxa"/>
          </w:tcPr>
          <w:p w14:paraId="0A702BF8" w14:textId="77777777" w:rsidR="00205B42" w:rsidRPr="00CE3B94" w:rsidRDefault="00F6045F" w:rsidP="00286C0E">
            <w:pPr>
              <w:spacing w:before="16" w:line="480" w:lineRule="auto"/>
              <w:jc w:val="both"/>
              <w:rPr>
                <w:b/>
                <w:sz w:val="24"/>
                <w:szCs w:val="24"/>
              </w:rPr>
            </w:pPr>
            <w:r w:rsidRPr="00CE3B94">
              <w:rPr>
                <w:b/>
                <w:sz w:val="24"/>
                <w:szCs w:val="24"/>
              </w:rPr>
              <w:t>Statistical Method of Analysis</w:t>
            </w:r>
          </w:p>
        </w:tc>
      </w:tr>
      <w:tr w:rsidR="00205B42" w:rsidRPr="00CE3B94" w14:paraId="16C921EA" w14:textId="77777777" w:rsidTr="00C373F0">
        <w:trPr>
          <w:trHeight w:val="730"/>
        </w:trPr>
        <w:tc>
          <w:tcPr>
            <w:tcW w:w="1380" w:type="dxa"/>
          </w:tcPr>
          <w:p w14:paraId="791E275F" w14:textId="77777777" w:rsidR="00205B42" w:rsidRPr="00CE3B94" w:rsidRDefault="00F6045F" w:rsidP="00286C0E">
            <w:pPr>
              <w:spacing w:before="16" w:line="480" w:lineRule="auto"/>
              <w:jc w:val="both"/>
              <w:rPr>
                <w:b/>
                <w:sz w:val="24"/>
                <w:szCs w:val="24"/>
              </w:rPr>
            </w:pPr>
            <w:r w:rsidRPr="00CE3B94">
              <w:rPr>
                <w:b/>
                <w:sz w:val="24"/>
                <w:szCs w:val="24"/>
              </w:rPr>
              <w:t>Ho</w:t>
            </w:r>
            <w:r w:rsidRPr="00CE3B94">
              <w:rPr>
                <w:b/>
                <w:sz w:val="24"/>
                <w:szCs w:val="24"/>
                <w:vertAlign w:val="subscript"/>
              </w:rPr>
              <w:t>1</w:t>
            </w:r>
          </w:p>
        </w:tc>
        <w:tc>
          <w:tcPr>
            <w:tcW w:w="5020" w:type="dxa"/>
          </w:tcPr>
          <w:p w14:paraId="14D96ED6" w14:textId="77777777" w:rsidR="00205B42" w:rsidRPr="00CE3B94" w:rsidRDefault="00F6045F" w:rsidP="00286C0E">
            <w:pPr>
              <w:tabs>
                <w:tab w:val="left" w:pos="3681"/>
              </w:tabs>
              <w:spacing w:before="16" w:line="480" w:lineRule="auto"/>
              <w:jc w:val="both"/>
              <w:rPr>
                <w:sz w:val="24"/>
                <w:szCs w:val="24"/>
              </w:rPr>
            </w:pPr>
            <w:r w:rsidRPr="00CE3B94">
              <w:rPr>
                <w:sz w:val="24"/>
                <w:szCs w:val="24"/>
              </w:rPr>
              <w:t>P = β</w:t>
            </w:r>
            <w:r w:rsidRPr="00CE3B94">
              <w:rPr>
                <w:sz w:val="24"/>
                <w:szCs w:val="24"/>
                <w:vertAlign w:val="subscript"/>
              </w:rPr>
              <w:t>0</w:t>
            </w:r>
            <w:r w:rsidRPr="00CE3B94">
              <w:rPr>
                <w:sz w:val="24"/>
                <w:szCs w:val="24"/>
              </w:rPr>
              <w:t xml:space="preserve"> + β</w:t>
            </w:r>
            <w:r w:rsidRPr="00CE3B94">
              <w:rPr>
                <w:sz w:val="24"/>
                <w:szCs w:val="24"/>
                <w:vertAlign w:val="subscript"/>
              </w:rPr>
              <w:t>1</w:t>
            </w:r>
            <w:r w:rsidRPr="00CE3B94">
              <w:rPr>
                <w:sz w:val="24"/>
                <w:szCs w:val="24"/>
              </w:rPr>
              <w:t>WC+ε</w:t>
            </w:r>
            <w:r w:rsidRPr="00CE3B94">
              <w:rPr>
                <w:sz w:val="24"/>
                <w:szCs w:val="24"/>
                <w:vertAlign w:val="subscript"/>
              </w:rPr>
              <w:t>i</w:t>
            </w:r>
            <w:r w:rsidRPr="00CE3B94">
              <w:rPr>
                <w:sz w:val="24"/>
                <w:szCs w:val="24"/>
              </w:rPr>
              <w:tab/>
              <w:t>Eqn1</w:t>
            </w:r>
          </w:p>
        </w:tc>
        <w:tc>
          <w:tcPr>
            <w:tcW w:w="3200" w:type="dxa"/>
          </w:tcPr>
          <w:p w14:paraId="747DBD03" w14:textId="77777777" w:rsidR="00205B42" w:rsidRPr="00CE3B94" w:rsidRDefault="00F6045F" w:rsidP="00286C0E">
            <w:pPr>
              <w:spacing w:before="16" w:line="480" w:lineRule="auto"/>
              <w:jc w:val="both"/>
              <w:rPr>
                <w:sz w:val="24"/>
                <w:szCs w:val="24"/>
              </w:rPr>
            </w:pPr>
            <w:r w:rsidRPr="00CE3B94">
              <w:rPr>
                <w:sz w:val="24"/>
                <w:szCs w:val="24"/>
              </w:rPr>
              <w:t>Simple Linear Regression</w:t>
            </w:r>
          </w:p>
        </w:tc>
      </w:tr>
      <w:tr w:rsidR="00205B42" w:rsidRPr="00CE3B94" w14:paraId="537E4E02" w14:textId="77777777" w:rsidTr="00C373F0">
        <w:trPr>
          <w:trHeight w:val="725"/>
        </w:trPr>
        <w:tc>
          <w:tcPr>
            <w:tcW w:w="1380" w:type="dxa"/>
          </w:tcPr>
          <w:p w14:paraId="3D26D15E" w14:textId="77777777" w:rsidR="00205B42" w:rsidRPr="00CE3B94" w:rsidRDefault="00F6045F" w:rsidP="00286C0E">
            <w:pPr>
              <w:spacing w:before="16" w:line="480" w:lineRule="auto"/>
              <w:jc w:val="both"/>
              <w:rPr>
                <w:b/>
                <w:sz w:val="24"/>
                <w:szCs w:val="24"/>
              </w:rPr>
            </w:pPr>
            <w:r w:rsidRPr="00CE3B94">
              <w:rPr>
                <w:b/>
                <w:sz w:val="24"/>
                <w:szCs w:val="24"/>
              </w:rPr>
              <w:t>HO2</w:t>
            </w:r>
          </w:p>
        </w:tc>
        <w:tc>
          <w:tcPr>
            <w:tcW w:w="5020" w:type="dxa"/>
          </w:tcPr>
          <w:p w14:paraId="153AE84E" w14:textId="77777777" w:rsidR="00205B42" w:rsidRPr="00CE3B94" w:rsidRDefault="00F6045F" w:rsidP="00286C0E">
            <w:pPr>
              <w:tabs>
                <w:tab w:val="left" w:pos="3701"/>
              </w:tabs>
              <w:spacing w:before="16" w:line="480" w:lineRule="auto"/>
              <w:jc w:val="both"/>
              <w:rPr>
                <w:sz w:val="24"/>
                <w:szCs w:val="24"/>
              </w:rPr>
            </w:pPr>
            <w:r w:rsidRPr="00CE3B94">
              <w:rPr>
                <w:sz w:val="24"/>
                <w:szCs w:val="24"/>
              </w:rPr>
              <w:t>IWB = β</w:t>
            </w:r>
            <w:r w:rsidRPr="00CE3B94">
              <w:rPr>
                <w:sz w:val="24"/>
                <w:szCs w:val="24"/>
                <w:vertAlign w:val="subscript"/>
              </w:rPr>
              <w:t>0</w:t>
            </w:r>
            <w:r w:rsidRPr="00CE3B94">
              <w:rPr>
                <w:sz w:val="24"/>
                <w:szCs w:val="24"/>
              </w:rPr>
              <w:t xml:space="preserve"> + β</w:t>
            </w:r>
            <w:r w:rsidRPr="00CE3B94">
              <w:rPr>
                <w:sz w:val="24"/>
                <w:szCs w:val="24"/>
                <w:vertAlign w:val="subscript"/>
              </w:rPr>
              <w:t>2</w:t>
            </w:r>
            <w:r w:rsidRPr="00CE3B94">
              <w:rPr>
                <w:sz w:val="24"/>
                <w:szCs w:val="24"/>
              </w:rPr>
              <w:t>JI +</w:t>
            </w:r>
            <w:proofErr w:type="spellStart"/>
            <w:r w:rsidRPr="00CE3B94">
              <w:rPr>
                <w:sz w:val="24"/>
                <w:szCs w:val="24"/>
              </w:rPr>
              <w:t>ε</w:t>
            </w:r>
            <w:r w:rsidRPr="00CE3B94">
              <w:rPr>
                <w:sz w:val="24"/>
                <w:szCs w:val="24"/>
                <w:vertAlign w:val="subscript"/>
              </w:rPr>
              <w:t>i</w:t>
            </w:r>
            <w:proofErr w:type="spellEnd"/>
            <w:r w:rsidRPr="00CE3B94">
              <w:rPr>
                <w:sz w:val="24"/>
                <w:szCs w:val="24"/>
              </w:rPr>
              <w:tab/>
            </w:r>
            <w:proofErr w:type="spellStart"/>
            <w:r w:rsidRPr="00CE3B94">
              <w:rPr>
                <w:sz w:val="24"/>
                <w:szCs w:val="24"/>
              </w:rPr>
              <w:t>Eqn</w:t>
            </w:r>
            <w:proofErr w:type="spellEnd"/>
            <w:r w:rsidRPr="00CE3B94">
              <w:rPr>
                <w:sz w:val="24"/>
                <w:szCs w:val="24"/>
              </w:rPr>
              <w:t xml:space="preserve"> 2</w:t>
            </w:r>
          </w:p>
        </w:tc>
        <w:tc>
          <w:tcPr>
            <w:tcW w:w="3200" w:type="dxa"/>
          </w:tcPr>
          <w:p w14:paraId="0FEEB40F" w14:textId="77777777" w:rsidR="00205B42" w:rsidRPr="00CE3B94" w:rsidRDefault="00F6045F" w:rsidP="00286C0E">
            <w:pPr>
              <w:spacing w:before="16" w:line="480" w:lineRule="auto"/>
              <w:jc w:val="both"/>
              <w:rPr>
                <w:sz w:val="24"/>
                <w:szCs w:val="24"/>
              </w:rPr>
            </w:pPr>
            <w:r w:rsidRPr="00CE3B94">
              <w:rPr>
                <w:sz w:val="24"/>
                <w:szCs w:val="24"/>
              </w:rPr>
              <w:t>Simple Linear Regression</w:t>
            </w:r>
          </w:p>
        </w:tc>
      </w:tr>
      <w:tr w:rsidR="00205B42" w:rsidRPr="00CE3B94" w14:paraId="16CE8447" w14:textId="77777777" w:rsidTr="00C373F0">
        <w:trPr>
          <w:trHeight w:val="730"/>
        </w:trPr>
        <w:tc>
          <w:tcPr>
            <w:tcW w:w="1380" w:type="dxa"/>
          </w:tcPr>
          <w:p w14:paraId="2F838329" w14:textId="77777777" w:rsidR="00205B42" w:rsidRPr="00CE3B94" w:rsidRDefault="00F6045F" w:rsidP="00286C0E">
            <w:pPr>
              <w:spacing w:before="16" w:line="480" w:lineRule="auto"/>
              <w:jc w:val="both"/>
              <w:rPr>
                <w:b/>
                <w:sz w:val="24"/>
                <w:szCs w:val="24"/>
              </w:rPr>
            </w:pPr>
            <w:r w:rsidRPr="00CE3B94">
              <w:rPr>
                <w:b/>
                <w:sz w:val="24"/>
                <w:szCs w:val="24"/>
              </w:rPr>
              <w:t>HO3</w:t>
            </w:r>
          </w:p>
        </w:tc>
        <w:tc>
          <w:tcPr>
            <w:tcW w:w="5020" w:type="dxa"/>
          </w:tcPr>
          <w:p w14:paraId="634B8CF7" w14:textId="77777777" w:rsidR="00205B42" w:rsidRPr="00CE3B94" w:rsidRDefault="00F6045F" w:rsidP="00286C0E">
            <w:pPr>
              <w:tabs>
                <w:tab w:val="left" w:pos="3836"/>
              </w:tabs>
              <w:spacing w:before="16" w:line="480" w:lineRule="auto"/>
              <w:jc w:val="both"/>
              <w:rPr>
                <w:sz w:val="24"/>
                <w:szCs w:val="24"/>
              </w:rPr>
            </w:pPr>
            <w:r w:rsidRPr="00CE3B94">
              <w:rPr>
                <w:sz w:val="24"/>
                <w:szCs w:val="24"/>
              </w:rPr>
              <w:t>DT = β</w:t>
            </w:r>
            <w:r w:rsidRPr="00CE3B94">
              <w:rPr>
                <w:sz w:val="24"/>
                <w:szCs w:val="24"/>
                <w:vertAlign w:val="subscript"/>
              </w:rPr>
              <w:t>0</w:t>
            </w:r>
            <w:r w:rsidRPr="00CE3B94">
              <w:rPr>
                <w:sz w:val="24"/>
                <w:szCs w:val="24"/>
              </w:rPr>
              <w:t xml:space="preserve"> + β</w:t>
            </w:r>
            <w:r w:rsidRPr="00CE3B94">
              <w:rPr>
                <w:sz w:val="24"/>
                <w:szCs w:val="24"/>
                <w:vertAlign w:val="subscript"/>
              </w:rPr>
              <w:t>3</w:t>
            </w:r>
            <w:r w:rsidRPr="00CE3B94">
              <w:rPr>
                <w:sz w:val="24"/>
                <w:szCs w:val="24"/>
              </w:rPr>
              <w:t>WL +</w:t>
            </w:r>
            <w:proofErr w:type="spellStart"/>
            <w:r w:rsidRPr="00CE3B94">
              <w:rPr>
                <w:sz w:val="24"/>
                <w:szCs w:val="24"/>
              </w:rPr>
              <w:t>ε</w:t>
            </w:r>
            <w:r w:rsidRPr="00CE3B94">
              <w:rPr>
                <w:sz w:val="24"/>
                <w:szCs w:val="24"/>
                <w:vertAlign w:val="subscript"/>
              </w:rPr>
              <w:t>i</w:t>
            </w:r>
            <w:proofErr w:type="spellEnd"/>
            <w:r w:rsidRPr="00CE3B94">
              <w:rPr>
                <w:sz w:val="24"/>
                <w:szCs w:val="24"/>
              </w:rPr>
              <w:tab/>
            </w:r>
            <w:proofErr w:type="spellStart"/>
            <w:r w:rsidRPr="00CE3B94">
              <w:rPr>
                <w:sz w:val="24"/>
                <w:szCs w:val="24"/>
              </w:rPr>
              <w:t>Eqn</w:t>
            </w:r>
            <w:proofErr w:type="spellEnd"/>
            <w:r w:rsidRPr="00CE3B94">
              <w:rPr>
                <w:sz w:val="24"/>
                <w:szCs w:val="24"/>
              </w:rPr>
              <w:t xml:space="preserve"> 3</w:t>
            </w:r>
          </w:p>
        </w:tc>
        <w:tc>
          <w:tcPr>
            <w:tcW w:w="3200" w:type="dxa"/>
          </w:tcPr>
          <w:p w14:paraId="646BCE19" w14:textId="77777777" w:rsidR="00205B42" w:rsidRPr="00CE3B94" w:rsidRDefault="00F6045F" w:rsidP="00286C0E">
            <w:pPr>
              <w:spacing w:before="16" w:line="480" w:lineRule="auto"/>
              <w:jc w:val="both"/>
              <w:rPr>
                <w:sz w:val="24"/>
                <w:szCs w:val="24"/>
              </w:rPr>
            </w:pPr>
            <w:r w:rsidRPr="00CE3B94">
              <w:rPr>
                <w:sz w:val="24"/>
                <w:szCs w:val="24"/>
              </w:rPr>
              <w:t>Simple Linear Regression</w:t>
            </w:r>
          </w:p>
        </w:tc>
      </w:tr>
    </w:tbl>
    <w:p w14:paraId="0BB5608D" w14:textId="77777777" w:rsidR="00205B42" w:rsidRPr="00CE3B94" w:rsidRDefault="00F6045F" w:rsidP="00286C0E">
      <w:pPr>
        <w:spacing w:before="1" w:line="480" w:lineRule="auto"/>
        <w:jc w:val="both"/>
        <w:rPr>
          <w:sz w:val="24"/>
          <w:szCs w:val="24"/>
        </w:rPr>
      </w:pPr>
      <w:r w:rsidRPr="00CE3B94">
        <w:rPr>
          <w:b/>
          <w:sz w:val="24"/>
          <w:szCs w:val="24"/>
        </w:rPr>
        <w:t xml:space="preserve">Source: </w:t>
      </w:r>
      <w:r w:rsidR="005F4841" w:rsidRPr="00CE3B94">
        <w:rPr>
          <w:sz w:val="24"/>
          <w:szCs w:val="24"/>
        </w:rPr>
        <w:t>Researcher’s Computation (2025</w:t>
      </w:r>
      <w:r w:rsidRPr="00CE3B94">
        <w:rPr>
          <w:sz w:val="24"/>
          <w:szCs w:val="24"/>
        </w:rPr>
        <w:t>)</w:t>
      </w:r>
    </w:p>
    <w:p w14:paraId="4845C302" w14:textId="77777777" w:rsidR="00205B42" w:rsidRPr="00CE3B94" w:rsidRDefault="00205B42" w:rsidP="00286C0E">
      <w:pPr>
        <w:spacing w:before="162" w:line="480" w:lineRule="auto"/>
        <w:ind w:left="840" w:right="1197"/>
        <w:jc w:val="both"/>
        <w:rPr>
          <w:sz w:val="24"/>
          <w:szCs w:val="24"/>
        </w:rPr>
      </w:pPr>
    </w:p>
    <w:p w14:paraId="37571000" w14:textId="77777777" w:rsidR="00205B42" w:rsidRPr="00CE3B94" w:rsidRDefault="00205B42" w:rsidP="00286C0E">
      <w:pPr>
        <w:spacing w:before="1" w:line="480" w:lineRule="auto"/>
        <w:ind w:left="840"/>
        <w:jc w:val="both"/>
        <w:rPr>
          <w:sz w:val="24"/>
          <w:szCs w:val="24"/>
        </w:rPr>
        <w:sectPr w:rsidR="00205B42" w:rsidRPr="00CE3B94" w:rsidSect="007776AA">
          <w:pgSz w:w="11900" w:h="16840"/>
          <w:pgMar w:top="1380" w:right="830" w:bottom="940" w:left="1530" w:header="0" w:footer="2160" w:gutter="0"/>
          <w:cols w:space="720"/>
          <w:docGrid w:linePitch="299"/>
        </w:sectPr>
      </w:pPr>
    </w:p>
    <w:p w14:paraId="220D9589" w14:textId="77777777" w:rsidR="00205B42" w:rsidRPr="00CE3B94" w:rsidRDefault="00F6045F" w:rsidP="00FF4214">
      <w:pPr>
        <w:pStyle w:val="Heading1"/>
        <w:spacing w:before="61" w:line="480" w:lineRule="auto"/>
        <w:ind w:left="0" w:right="1395"/>
        <w:jc w:val="center"/>
      </w:pPr>
      <w:r w:rsidRPr="00CE3B94">
        <w:lastRenderedPageBreak/>
        <w:t>CHAPTER FOUR</w:t>
      </w:r>
    </w:p>
    <w:p w14:paraId="7E2E71D2" w14:textId="77777777" w:rsidR="00205B42" w:rsidRPr="00CE3B94" w:rsidRDefault="00F6045F" w:rsidP="00286C0E">
      <w:pPr>
        <w:spacing w:before="139" w:line="480" w:lineRule="auto"/>
        <w:jc w:val="both"/>
        <w:rPr>
          <w:b/>
          <w:sz w:val="24"/>
          <w:szCs w:val="24"/>
        </w:rPr>
      </w:pPr>
      <w:r w:rsidRPr="00CE3B94">
        <w:rPr>
          <w:b/>
          <w:sz w:val="24"/>
          <w:szCs w:val="24"/>
        </w:rPr>
        <w:t>DATA PRESENTATION, ANALYSIS, INTERPRETATION AND DISCUSSION</w:t>
      </w:r>
    </w:p>
    <w:p w14:paraId="56D18950" w14:textId="77777777" w:rsidR="00F82D5B" w:rsidRPr="00F82D5B" w:rsidRDefault="00F82D5B" w:rsidP="00286C0E">
      <w:pPr>
        <w:spacing w:before="139" w:line="480" w:lineRule="auto"/>
        <w:ind w:right="1196" w:hanging="360"/>
        <w:jc w:val="both"/>
        <w:rPr>
          <w:b/>
          <w:sz w:val="24"/>
          <w:szCs w:val="24"/>
        </w:rPr>
      </w:pPr>
      <w:r w:rsidRPr="00F82D5B">
        <w:rPr>
          <w:b/>
          <w:sz w:val="24"/>
          <w:szCs w:val="24"/>
        </w:rPr>
        <w:t>4.0 Introduction</w:t>
      </w:r>
    </w:p>
    <w:p w14:paraId="36F33AF8" w14:textId="6444B3A0" w:rsidR="00205B42" w:rsidRDefault="00F6045F" w:rsidP="00FF4214">
      <w:pPr>
        <w:spacing w:before="139" w:line="480" w:lineRule="auto"/>
        <w:jc w:val="both"/>
        <w:rPr>
          <w:sz w:val="24"/>
          <w:szCs w:val="24"/>
        </w:rPr>
      </w:pPr>
      <w:r w:rsidRPr="00CE3B94">
        <w:rPr>
          <w:sz w:val="24"/>
          <w:szCs w:val="24"/>
        </w:rPr>
        <w:t>This chapter deals with the presentation and analysis of data collected to evaluate the employee grievance on organizational performance of selected Zenith bank plc in Ilorin, Kwara state, Nigeria. It was subdivided into three sections the data treatment, descriptive analysis, and the inferential section. The data treatment presents the various diagnostics test carried out on the collated data, the descriptive summarizes the responses of the respondent on all statements made in the questionnaire while the inferential deductions show the results of the research hypotheses. The data collected was presented, analyzed and the findings interpreted based on the formulated hypotheses to enable the researcher to reach a rational conclusion and deduction.</w:t>
      </w:r>
    </w:p>
    <w:p w14:paraId="71B37C98" w14:textId="77777777" w:rsidR="00FF4214" w:rsidRPr="00FF4214" w:rsidRDefault="00FF4214" w:rsidP="00FF4214">
      <w:pPr>
        <w:spacing w:before="139" w:line="480" w:lineRule="auto"/>
        <w:jc w:val="both"/>
        <w:rPr>
          <w:sz w:val="2"/>
          <w:szCs w:val="2"/>
        </w:rPr>
      </w:pPr>
    </w:p>
    <w:p w14:paraId="2C2A152F" w14:textId="77777777" w:rsidR="00205B42" w:rsidRPr="00CE3B94" w:rsidRDefault="00F6045F" w:rsidP="00286C0E">
      <w:pPr>
        <w:pStyle w:val="Heading1"/>
        <w:numPr>
          <w:ilvl w:val="1"/>
          <w:numId w:val="5"/>
        </w:numPr>
        <w:tabs>
          <w:tab w:val="left" w:pos="1201"/>
        </w:tabs>
        <w:spacing w:line="480" w:lineRule="auto"/>
        <w:ind w:left="0" w:hanging="360"/>
        <w:jc w:val="both"/>
      </w:pPr>
      <w:bookmarkStart w:id="15" w:name="_heading=h.2xcytpi" w:colFirst="0" w:colLast="0"/>
      <w:bookmarkEnd w:id="15"/>
      <w:r w:rsidRPr="00CE3B94">
        <w:t>Data Presentation and Descriptive Analysis</w:t>
      </w:r>
    </w:p>
    <w:p w14:paraId="657B84CA" w14:textId="77777777" w:rsidR="00205B42" w:rsidRPr="00CE3B94" w:rsidRDefault="00F6045F" w:rsidP="00286C0E">
      <w:pPr>
        <w:spacing w:before="139" w:line="480" w:lineRule="auto"/>
        <w:jc w:val="both"/>
        <w:rPr>
          <w:sz w:val="24"/>
          <w:szCs w:val="24"/>
        </w:rPr>
      </w:pPr>
      <w:r w:rsidRPr="00CE3B94">
        <w:rPr>
          <w:sz w:val="24"/>
          <w:szCs w:val="24"/>
        </w:rPr>
        <w:t>This entails the use of specific descriptive statistical tools such as tables, charts, percentages, mean, and standard deviation in describing the data.</w:t>
      </w:r>
    </w:p>
    <w:p w14:paraId="4EA2159E" w14:textId="77777777" w:rsidR="00205B42" w:rsidRPr="00FF4214" w:rsidRDefault="00205B42" w:rsidP="00286C0E">
      <w:pPr>
        <w:spacing w:before="8" w:line="480" w:lineRule="auto"/>
        <w:jc w:val="both"/>
        <w:rPr>
          <w:sz w:val="2"/>
          <w:szCs w:val="2"/>
        </w:rPr>
      </w:pPr>
    </w:p>
    <w:p w14:paraId="3B243F3E" w14:textId="77777777" w:rsidR="00205B42" w:rsidRPr="00CE3B94" w:rsidRDefault="00F6045F" w:rsidP="00286C0E">
      <w:pPr>
        <w:pStyle w:val="Heading1"/>
        <w:numPr>
          <w:ilvl w:val="1"/>
          <w:numId w:val="5"/>
        </w:numPr>
        <w:tabs>
          <w:tab w:val="left" w:pos="1201"/>
        </w:tabs>
        <w:spacing w:before="1" w:line="480" w:lineRule="auto"/>
        <w:ind w:left="0" w:hanging="360"/>
        <w:jc w:val="both"/>
      </w:pPr>
      <w:bookmarkStart w:id="16" w:name="_heading=h.1ci93xb" w:colFirst="0" w:colLast="0"/>
      <w:bookmarkEnd w:id="16"/>
      <w:r w:rsidRPr="00CE3B94">
        <w:t>Questionnaire Response Rate</w:t>
      </w:r>
    </w:p>
    <w:p w14:paraId="789AF620" w14:textId="77777777" w:rsidR="00205B42" w:rsidRPr="00CE3B94" w:rsidRDefault="00F6045F" w:rsidP="00286C0E">
      <w:pPr>
        <w:spacing w:before="139" w:line="480" w:lineRule="auto"/>
        <w:jc w:val="both"/>
        <w:rPr>
          <w:sz w:val="24"/>
          <w:szCs w:val="24"/>
        </w:rPr>
      </w:pPr>
      <w:r w:rsidRPr="00CE3B94">
        <w:rPr>
          <w:sz w:val="24"/>
          <w:szCs w:val="24"/>
        </w:rPr>
        <w:t>The researcher distributed one hundred and ninety-five copies of questionnaire to the respondents of which one hundred and ninety-five of the distributed questionnaires were duly filled and returned and was used for the analysis. This represents a response rate of about hundred percent of the population employed in the study, which was considered adequate.</w:t>
      </w:r>
    </w:p>
    <w:p w14:paraId="6BE12A33" w14:textId="77777777" w:rsidR="00205B42" w:rsidRPr="00CE3B94" w:rsidRDefault="00205B42" w:rsidP="00286C0E">
      <w:pPr>
        <w:spacing w:line="480" w:lineRule="auto"/>
        <w:jc w:val="both"/>
        <w:rPr>
          <w:sz w:val="24"/>
          <w:szCs w:val="24"/>
        </w:rPr>
      </w:pPr>
    </w:p>
    <w:p w14:paraId="381CDB0B" w14:textId="77777777" w:rsidR="00205B42" w:rsidRPr="00CE3B94" w:rsidRDefault="00F6045F" w:rsidP="00286C0E">
      <w:pPr>
        <w:pStyle w:val="Heading1"/>
        <w:spacing w:line="480" w:lineRule="auto"/>
        <w:ind w:left="0" w:firstLine="840"/>
        <w:jc w:val="both"/>
      </w:pPr>
      <w:r w:rsidRPr="00CE3B94">
        <w:t>Table 4.1: Results of the Response Rate</w:t>
      </w:r>
    </w:p>
    <w:tbl>
      <w:tblPr>
        <w:tblStyle w:val="16"/>
        <w:tblpPr w:leftFromText="180" w:rightFromText="180" w:vertAnchor="text" w:horzAnchor="margin" w:tblpY="138"/>
        <w:tblW w:w="91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337"/>
        <w:gridCol w:w="1615"/>
        <w:gridCol w:w="3211"/>
      </w:tblGrid>
      <w:tr w:rsidR="00F82D5B" w:rsidRPr="00CE3B94" w14:paraId="46EAFD01" w14:textId="77777777" w:rsidTr="00F82D5B">
        <w:trPr>
          <w:trHeight w:val="575"/>
        </w:trPr>
        <w:tc>
          <w:tcPr>
            <w:tcW w:w="4337" w:type="dxa"/>
          </w:tcPr>
          <w:p w14:paraId="460BF9DB" w14:textId="77777777" w:rsidR="00F82D5B" w:rsidRPr="00CE3B94" w:rsidRDefault="00F82D5B" w:rsidP="00286C0E">
            <w:pPr>
              <w:spacing w:before="81" w:line="480" w:lineRule="auto"/>
              <w:jc w:val="both"/>
              <w:rPr>
                <w:b/>
                <w:sz w:val="24"/>
                <w:szCs w:val="24"/>
              </w:rPr>
            </w:pPr>
            <w:r w:rsidRPr="00CE3B94">
              <w:rPr>
                <w:b/>
                <w:sz w:val="24"/>
                <w:szCs w:val="24"/>
              </w:rPr>
              <w:lastRenderedPageBreak/>
              <w:t>Category</w:t>
            </w:r>
          </w:p>
        </w:tc>
        <w:tc>
          <w:tcPr>
            <w:tcW w:w="1615" w:type="dxa"/>
          </w:tcPr>
          <w:p w14:paraId="547D1DA0" w14:textId="77777777" w:rsidR="00F82D5B" w:rsidRPr="00CE3B94" w:rsidRDefault="00F82D5B" w:rsidP="00286C0E">
            <w:pPr>
              <w:spacing w:before="81" w:line="480" w:lineRule="auto"/>
              <w:jc w:val="both"/>
              <w:rPr>
                <w:b/>
                <w:sz w:val="24"/>
                <w:szCs w:val="24"/>
              </w:rPr>
            </w:pPr>
            <w:r w:rsidRPr="00CE3B94">
              <w:rPr>
                <w:b/>
                <w:sz w:val="24"/>
                <w:szCs w:val="24"/>
              </w:rPr>
              <w:t>Frequency</w:t>
            </w:r>
          </w:p>
        </w:tc>
        <w:tc>
          <w:tcPr>
            <w:tcW w:w="3211" w:type="dxa"/>
          </w:tcPr>
          <w:p w14:paraId="5EE65F83" w14:textId="77777777" w:rsidR="00F82D5B" w:rsidRPr="00CE3B94" w:rsidRDefault="00F82D5B" w:rsidP="00286C0E">
            <w:pPr>
              <w:spacing w:before="81" w:line="480" w:lineRule="auto"/>
              <w:jc w:val="both"/>
              <w:rPr>
                <w:b/>
                <w:sz w:val="24"/>
                <w:szCs w:val="24"/>
              </w:rPr>
            </w:pPr>
            <w:r w:rsidRPr="00CE3B94">
              <w:rPr>
                <w:b/>
                <w:sz w:val="24"/>
                <w:szCs w:val="24"/>
              </w:rPr>
              <w:t>Percentage</w:t>
            </w:r>
          </w:p>
        </w:tc>
      </w:tr>
      <w:tr w:rsidR="00F82D5B" w:rsidRPr="00CE3B94" w14:paraId="695C4C7D" w14:textId="77777777" w:rsidTr="00F82D5B">
        <w:trPr>
          <w:trHeight w:val="575"/>
        </w:trPr>
        <w:tc>
          <w:tcPr>
            <w:tcW w:w="4337" w:type="dxa"/>
            <w:shd w:val="clear" w:color="auto" w:fill="F5F5F5"/>
          </w:tcPr>
          <w:p w14:paraId="3FF8F617" w14:textId="77777777" w:rsidR="00F82D5B" w:rsidRPr="00CE3B94" w:rsidRDefault="00F82D5B" w:rsidP="00286C0E">
            <w:pPr>
              <w:spacing w:before="81" w:line="480" w:lineRule="auto"/>
              <w:jc w:val="both"/>
              <w:rPr>
                <w:sz w:val="24"/>
                <w:szCs w:val="24"/>
              </w:rPr>
            </w:pPr>
            <w:r w:rsidRPr="00CE3B94">
              <w:rPr>
                <w:sz w:val="24"/>
                <w:szCs w:val="24"/>
              </w:rPr>
              <w:t>Completed usable copies of questionnaire</w:t>
            </w:r>
          </w:p>
        </w:tc>
        <w:tc>
          <w:tcPr>
            <w:tcW w:w="1615" w:type="dxa"/>
            <w:shd w:val="clear" w:color="auto" w:fill="F5F5F5"/>
          </w:tcPr>
          <w:p w14:paraId="4D05AB51" w14:textId="77777777" w:rsidR="00F82D5B" w:rsidRPr="00CE3B94" w:rsidRDefault="00F82D5B" w:rsidP="00286C0E">
            <w:pPr>
              <w:spacing w:before="81" w:line="480" w:lineRule="auto"/>
              <w:jc w:val="both"/>
              <w:rPr>
                <w:sz w:val="24"/>
                <w:szCs w:val="24"/>
              </w:rPr>
            </w:pPr>
            <w:r w:rsidRPr="00CE3B94">
              <w:rPr>
                <w:sz w:val="24"/>
                <w:szCs w:val="24"/>
              </w:rPr>
              <w:t>195</w:t>
            </w:r>
          </w:p>
        </w:tc>
        <w:tc>
          <w:tcPr>
            <w:tcW w:w="3211" w:type="dxa"/>
            <w:shd w:val="clear" w:color="auto" w:fill="F5F5F5"/>
          </w:tcPr>
          <w:p w14:paraId="6D8A2FE5" w14:textId="77777777" w:rsidR="00F82D5B" w:rsidRPr="00CE3B94" w:rsidRDefault="00F82D5B" w:rsidP="00286C0E">
            <w:pPr>
              <w:spacing w:before="81" w:line="480" w:lineRule="auto"/>
              <w:jc w:val="both"/>
              <w:rPr>
                <w:sz w:val="24"/>
                <w:szCs w:val="24"/>
              </w:rPr>
            </w:pPr>
            <w:r w:rsidRPr="00CE3B94">
              <w:rPr>
                <w:sz w:val="24"/>
                <w:szCs w:val="24"/>
              </w:rPr>
              <w:t>100</w:t>
            </w:r>
          </w:p>
        </w:tc>
      </w:tr>
      <w:tr w:rsidR="00F82D5B" w:rsidRPr="00CE3B94" w14:paraId="45DA8972" w14:textId="77777777" w:rsidTr="00F82D5B">
        <w:trPr>
          <w:trHeight w:val="984"/>
        </w:trPr>
        <w:tc>
          <w:tcPr>
            <w:tcW w:w="4337" w:type="dxa"/>
          </w:tcPr>
          <w:p w14:paraId="14EF519F" w14:textId="77777777" w:rsidR="00F82D5B" w:rsidRPr="00CE3B94" w:rsidRDefault="00F82D5B" w:rsidP="00286C0E">
            <w:pPr>
              <w:tabs>
                <w:tab w:val="left" w:pos="2873"/>
                <w:tab w:val="left" w:pos="4059"/>
              </w:tabs>
              <w:spacing w:before="81" w:line="480" w:lineRule="auto"/>
              <w:ind w:right="70"/>
              <w:jc w:val="both"/>
              <w:rPr>
                <w:sz w:val="24"/>
                <w:szCs w:val="24"/>
              </w:rPr>
            </w:pPr>
            <w:r w:rsidRPr="00CE3B94">
              <w:rPr>
                <w:sz w:val="24"/>
                <w:szCs w:val="24"/>
              </w:rPr>
              <w:t>Unreturned/incomplete</w:t>
            </w:r>
            <w:r w:rsidRPr="00CE3B94">
              <w:rPr>
                <w:sz w:val="24"/>
                <w:szCs w:val="24"/>
              </w:rPr>
              <w:tab/>
              <w:t>copies</w:t>
            </w:r>
            <w:r w:rsidRPr="00CE3B94">
              <w:rPr>
                <w:sz w:val="24"/>
                <w:szCs w:val="24"/>
              </w:rPr>
              <w:tab/>
              <w:t>of questionnaire</w:t>
            </w:r>
          </w:p>
        </w:tc>
        <w:tc>
          <w:tcPr>
            <w:tcW w:w="1615" w:type="dxa"/>
          </w:tcPr>
          <w:p w14:paraId="3C1AFE0E" w14:textId="77777777" w:rsidR="00F82D5B" w:rsidRPr="00CE3B94" w:rsidRDefault="00F82D5B" w:rsidP="00286C0E">
            <w:pPr>
              <w:spacing w:before="81" w:line="480" w:lineRule="auto"/>
              <w:jc w:val="both"/>
              <w:rPr>
                <w:sz w:val="24"/>
                <w:szCs w:val="24"/>
              </w:rPr>
            </w:pPr>
            <w:r w:rsidRPr="00CE3B94">
              <w:rPr>
                <w:sz w:val="24"/>
                <w:szCs w:val="24"/>
              </w:rPr>
              <w:t>0</w:t>
            </w:r>
          </w:p>
        </w:tc>
        <w:tc>
          <w:tcPr>
            <w:tcW w:w="3211" w:type="dxa"/>
          </w:tcPr>
          <w:p w14:paraId="729128E3" w14:textId="77777777" w:rsidR="00F82D5B" w:rsidRPr="00CE3B94" w:rsidRDefault="00F82D5B" w:rsidP="00286C0E">
            <w:pPr>
              <w:spacing w:before="81" w:line="480" w:lineRule="auto"/>
              <w:jc w:val="both"/>
              <w:rPr>
                <w:sz w:val="24"/>
                <w:szCs w:val="24"/>
              </w:rPr>
            </w:pPr>
            <w:r w:rsidRPr="00CE3B94">
              <w:rPr>
                <w:sz w:val="24"/>
                <w:szCs w:val="24"/>
              </w:rPr>
              <w:t>0</w:t>
            </w:r>
          </w:p>
        </w:tc>
      </w:tr>
      <w:tr w:rsidR="00F82D5B" w:rsidRPr="00CE3B94" w14:paraId="6C3B862D" w14:textId="77777777" w:rsidTr="00F82D5B">
        <w:trPr>
          <w:trHeight w:val="575"/>
        </w:trPr>
        <w:tc>
          <w:tcPr>
            <w:tcW w:w="4337" w:type="dxa"/>
            <w:shd w:val="clear" w:color="auto" w:fill="F5F5F5"/>
          </w:tcPr>
          <w:p w14:paraId="6BD7B35A" w14:textId="77777777" w:rsidR="00F82D5B" w:rsidRPr="00CE3B94" w:rsidRDefault="00F82D5B" w:rsidP="00286C0E">
            <w:pPr>
              <w:spacing w:before="81" w:line="480" w:lineRule="auto"/>
              <w:jc w:val="both"/>
              <w:rPr>
                <w:b/>
                <w:sz w:val="24"/>
                <w:szCs w:val="24"/>
              </w:rPr>
            </w:pPr>
            <w:r w:rsidRPr="00CE3B94">
              <w:rPr>
                <w:b/>
                <w:sz w:val="24"/>
                <w:szCs w:val="24"/>
              </w:rPr>
              <w:t>Total</w:t>
            </w:r>
          </w:p>
        </w:tc>
        <w:tc>
          <w:tcPr>
            <w:tcW w:w="1615" w:type="dxa"/>
            <w:shd w:val="clear" w:color="auto" w:fill="F5F5F5"/>
          </w:tcPr>
          <w:p w14:paraId="4D0874D6" w14:textId="77777777" w:rsidR="00F82D5B" w:rsidRPr="00CE3B94" w:rsidRDefault="00F82D5B" w:rsidP="00286C0E">
            <w:pPr>
              <w:spacing w:before="81" w:line="480" w:lineRule="auto"/>
              <w:jc w:val="both"/>
              <w:rPr>
                <w:sz w:val="24"/>
                <w:szCs w:val="24"/>
              </w:rPr>
            </w:pPr>
            <w:r w:rsidRPr="00CE3B94">
              <w:rPr>
                <w:sz w:val="24"/>
                <w:szCs w:val="24"/>
              </w:rPr>
              <w:t>195</w:t>
            </w:r>
          </w:p>
        </w:tc>
        <w:tc>
          <w:tcPr>
            <w:tcW w:w="3211" w:type="dxa"/>
            <w:shd w:val="clear" w:color="auto" w:fill="F5F5F5"/>
          </w:tcPr>
          <w:p w14:paraId="58771A5F" w14:textId="77777777" w:rsidR="00F82D5B" w:rsidRPr="00CE3B94" w:rsidRDefault="00F82D5B" w:rsidP="00286C0E">
            <w:pPr>
              <w:spacing w:before="81" w:line="480" w:lineRule="auto"/>
              <w:jc w:val="both"/>
              <w:rPr>
                <w:sz w:val="24"/>
                <w:szCs w:val="24"/>
              </w:rPr>
            </w:pPr>
            <w:r w:rsidRPr="00CE3B94">
              <w:rPr>
                <w:sz w:val="24"/>
                <w:szCs w:val="24"/>
              </w:rPr>
              <w:t>100</w:t>
            </w:r>
          </w:p>
        </w:tc>
      </w:tr>
    </w:tbl>
    <w:p w14:paraId="42975A1E" w14:textId="77777777" w:rsidR="00205B42" w:rsidRPr="00CE3B94" w:rsidRDefault="00205B42" w:rsidP="00286C0E">
      <w:pPr>
        <w:spacing w:line="480" w:lineRule="auto"/>
        <w:jc w:val="both"/>
        <w:rPr>
          <w:b/>
          <w:sz w:val="24"/>
          <w:szCs w:val="24"/>
        </w:rPr>
      </w:pPr>
    </w:p>
    <w:p w14:paraId="3068FF5A" w14:textId="0DBFBD9F" w:rsidR="00205B42" w:rsidRPr="00FF4214" w:rsidRDefault="00363A31" w:rsidP="00286C0E">
      <w:pPr>
        <w:spacing w:before="1" w:line="480" w:lineRule="auto"/>
        <w:jc w:val="both"/>
        <w:rPr>
          <w:sz w:val="24"/>
          <w:szCs w:val="24"/>
        </w:rPr>
      </w:pPr>
      <w:r w:rsidRPr="00CE3B94">
        <w:rPr>
          <w:b/>
          <w:sz w:val="24"/>
          <w:szCs w:val="24"/>
        </w:rPr>
        <w:t xml:space="preserve">Source: </w:t>
      </w:r>
      <w:r w:rsidRPr="00CE3B94">
        <w:rPr>
          <w:sz w:val="24"/>
          <w:szCs w:val="24"/>
        </w:rPr>
        <w:t>Researcher’s Computation (2025)</w:t>
      </w:r>
    </w:p>
    <w:p w14:paraId="4718DA5D" w14:textId="77777777" w:rsidR="00205B42" w:rsidRPr="00CE3B94" w:rsidRDefault="00F6045F" w:rsidP="00286C0E">
      <w:pPr>
        <w:pStyle w:val="Heading1"/>
        <w:numPr>
          <w:ilvl w:val="1"/>
          <w:numId w:val="5"/>
        </w:numPr>
        <w:tabs>
          <w:tab w:val="left" w:pos="1201"/>
        </w:tabs>
        <w:spacing w:before="1" w:line="480" w:lineRule="auto"/>
        <w:ind w:left="0" w:hanging="360"/>
        <w:jc w:val="both"/>
      </w:pPr>
      <w:bookmarkStart w:id="17" w:name="_heading=h.3whwml4" w:colFirst="0" w:colLast="0"/>
      <w:bookmarkEnd w:id="17"/>
      <w:r w:rsidRPr="00CE3B94">
        <w:t>Presentation of Results and Interpretation</w:t>
      </w:r>
    </w:p>
    <w:p w14:paraId="1F7E043E" w14:textId="77777777" w:rsidR="00205B42" w:rsidRPr="00CE3B94" w:rsidRDefault="00F6045F" w:rsidP="00286C0E">
      <w:pPr>
        <w:spacing w:before="139" w:line="480" w:lineRule="auto"/>
        <w:ind w:right="30"/>
        <w:jc w:val="both"/>
        <w:rPr>
          <w:sz w:val="24"/>
          <w:szCs w:val="24"/>
        </w:rPr>
      </w:pPr>
      <w:r w:rsidRPr="00CE3B94">
        <w:rPr>
          <w:sz w:val="24"/>
          <w:szCs w:val="24"/>
        </w:rPr>
        <w:t xml:space="preserve">In this section the descriptive statistics for the study variables on the effect of employee grievance on organizational performance of Zenith bank plc in Ilorin, Kwara state, Nigeria. The descriptive statistics summarized the main characteristics of </w:t>
      </w:r>
      <w:r w:rsidR="00CE3B94" w:rsidRPr="00CE3B94">
        <w:rPr>
          <w:sz w:val="24"/>
          <w:szCs w:val="24"/>
        </w:rPr>
        <w:t xml:space="preserve">the study variables. For each of </w:t>
      </w:r>
      <w:r w:rsidRPr="00CE3B94">
        <w:rPr>
          <w:sz w:val="24"/>
          <w:szCs w:val="24"/>
        </w:rPr>
        <w:t>these variables’ respondents were requested to indicate the extent to which they agreed with the listed items explaining the variables on a six-point Likert type scale. The primary data would be sourced using the 6-scale Likert type showing: 6 = Strongly Agree; 5 = Agree; 4 = Partially Agree; 3 = Partially Disagree; 2 = Disagree; 1 = Strongly Disagree to elicit response from respondents.</w:t>
      </w:r>
    </w:p>
    <w:p w14:paraId="40758BED" w14:textId="77777777" w:rsidR="00205B42" w:rsidRPr="00FF4214" w:rsidRDefault="00205B42" w:rsidP="00FF4214">
      <w:pPr>
        <w:spacing w:before="2" w:line="480" w:lineRule="auto"/>
        <w:jc w:val="both"/>
        <w:rPr>
          <w:sz w:val="6"/>
          <w:szCs w:val="6"/>
        </w:rPr>
      </w:pPr>
    </w:p>
    <w:p w14:paraId="7885CEEC" w14:textId="77777777" w:rsidR="00205B42" w:rsidRPr="00CE3B94" w:rsidRDefault="00F6045F" w:rsidP="00286C0E">
      <w:pPr>
        <w:pStyle w:val="Heading1"/>
        <w:numPr>
          <w:ilvl w:val="2"/>
          <w:numId w:val="5"/>
        </w:numPr>
        <w:tabs>
          <w:tab w:val="left" w:pos="1381"/>
        </w:tabs>
        <w:spacing w:line="480" w:lineRule="auto"/>
        <w:ind w:left="0"/>
        <w:jc w:val="both"/>
      </w:pPr>
      <w:bookmarkStart w:id="18" w:name="_heading=h.2bn6wsx" w:colFirst="0" w:colLast="0"/>
      <w:bookmarkEnd w:id="18"/>
      <w:r w:rsidRPr="00CE3B94">
        <w:t>Restatement of Research Objective One and Research Question One</w:t>
      </w:r>
    </w:p>
    <w:p w14:paraId="40602D0B" w14:textId="77777777" w:rsidR="00205B42" w:rsidRPr="00CE3B94" w:rsidRDefault="00F6045F" w:rsidP="00286C0E">
      <w:pPr>
        <w:spacing w:before="139" w:line="480" w:lineRule="auto"/>
        <w:ind w:right="1192"/>
        <w:jc w:val="both"/>
        <w:rPr>
          <w:sz w:val="24"/>
          <w:szCs w:val="24"/>
        </w:rPr>
      </w:pPr>
      <w:r w:rsidRPr="00CE3B94">
        <w:rPr>
          <w:b/>
          <w:sz w:val="24"/>
          <w:szCs w:val="24"/>
        </w:rPr>
        <w:t xml:space="preserve">Objective One: </w:t>
      </w:r>
      <w:r w:rsidRPr="00CE3B94">
        <w:rPr>
          <w:sz w:val="24"/>
          <w:szCs w:val="24"/>
        </w:rPr>
        <w:t>Examine the effect of working conditions on productivity of Zenith bank plc in Ilorin, Kwara state, Nigeria.</w:t>
      </w:r>
    </w:p>
    <w:p w14:paraId="44ACDBD5" w14:textId="77777777" w:rsidR="00205B42" w:rsidRPr="00CE3B94" w:rsidRDefault="00F6045F" w:rsidP="00286C0E">
      <w:pPr>
        <w:spacing w:before="3" w:line="480" w:lineRule="auto"/>
        <w:jc w:val="both"/>
        <w:rPr>
          <w:sz w:val="24"/>
          <w:szCs w:val="24"/>
        </w:rPr>
      </w:pPr>
      <w:r w:rsidRPr="00CE3B94">
        <w:rPr>
          <w:b/>
          <w:sz w:val="24"/>
          <w:szCs w:val="24"/>
        </w:rPr>
        <w:t xml:space="preserve">Research Question One: </w:t>
      </w:r>
      <w:r w:rsidRPr="00CE3B94">
        <w:rPr>
          <w:sz w:val="24"/>
          <w:szCs w:val="24"/>
        </w:rPr>
        <w:t>How does working conditions affect the productivity of Zenith bank</w:t>
      </w:r>
      <w:r w:rsidR="005F4841" w:rsidRPr="00CE3B94">
        <w:rPr>
          <w:sz w:val="24"/>
          <w:szCs w:val="24"/>
        </w:rPr>
        <w:t xml:space="preserve"> Plc </w:t>
      </w:r>
      <w:r w:rsidRPr="00CE3B94">
        <w:rPr>
          <w:sz w:val="24"/>
          <w:szCs w:val="24"/>
        </w:rPr>
        <w:t>in Ilorin, Kwara state, Nigeria?</w:t>
      </w:r>
    </w:p>
    <w:p w14:paraId="367A563E" w14:textId="77777777" w:rsidR="00205B42" w:rsidRPr="00CE3B94" w:rsidRDefault="00F6045F" w:rsidP="00286C0E">
      <w:pPr>
        <w:spacing w:before="140" w:line="480" w:lineRule="auto"/>
        <w:jc w:val="both"/>
        <w:rPr>
          <w:sz w:val="24"/>
          <w:szCs w:val="24"/>
        </w:rPr>
      </w:pPr>
      <w:r w:rsidRPr="00CE3B94">
        <w:rPr>
          <w:sz w:val="24"/>
          <w:szCs w:val="24"/>
        </w:rPr>
        <w:t>The first objective was to determine the effect of working conditions on productivity</w:t>
      </w:r>
    </w:p>
    <w:p w14:paraId="0E4B5687" w14:textId="77777777" w:rsidR="00205B42" w:rsidRPr="00CE3B94" w:rsidRDefault="00F6045F" w:rsidP="00286C0E">
      <w:pPr>
        <w:spacing w:before="139" w:line="480" w:lineRule="auto"/>
        <w:ind w:right="1192"/>
        <w:jc w:val="both"/>
        <w:rPr>
          <w:sz w:val="24"/>
          <w:szCs w:val="24"/>
        </w:rPr>
      </w:pPr>
      <w:r w:rsidRPr="00CE3B94">
        <w:rPr>
          <w:sz w:val="24"/>
          <w:szCs w:val="24"/>
        </w:rPr>
        <w:lastRenderedPageBreak/>
        <w:t>On a six point Likert type scale, the respondents were requested to rate their response to the subject above.</w:t>
      </w:r>
    </w:p>
    <w:p w14:paraId="7B432FE3" w14:textId="77777777" w:rsidR="00205B42" w:rsidRPr="00FF4214" w:rsidRDefault="00205B42" w:rsidP="00286C0E">
      <w:pPr>
        <w:spacing w:line="480" w:lineRule="auto"/>
        <w:jc w:val="both"/>
        <w:rPr>
          <w:sz w:val="14"/>
          <w:szCs w:val="14"/>
        </w:rPr>
      </w:pPr>
    </w:p>
    <w:p w14:paraId="4011EA7D" w14:textId="77777777" w:rsidR="00FF4214" w:rsidRDefault="00FF4214" w:rsidP="00286C0E">
      <w:pPr>
        <w:pStyle w:val="Heading1"/>
        <w:spacing w:before="1" w:line="480" w:lineRule="auto"/>
        <w:ind w:left="0"/>
        <w:jc w:val="both"/>
      </w:pPr>
    </w:p>
    <w:p w14:paraId="42AB8D7E" w14:textId="77777777" w:rsidR="00FF4214" w:rsidRDefault="00FF4214" w:rsidP="00286C0E">
      <w:pPr>
        <w:pStyle w:val="Heading1"/>
        <w:spacing w:before="1" w:line="480" w:lineRule="auto"/>
        <w:ind w:left="0"/>
        <w:jc w:val="both"/>
      </w:pPr>
    </w:p>
    <w:p w14:paraId="5DDC00D8" w14:textId="77777777" w:rsidR="00FF4214" w:rsidRDefault="00FF4214" w:rsidP="00286C0E">
      <w:pPr>
        <w:pStyle w:val="Heading1"/>
        <w:spacing w:before="1" w:line="480" w:lineRule="auto"/>
        <w:ind w:left="0"/>
        <w:jc w:val="both"/>
      </w:pPr>
    </w:p>
    <w:p w14:paraId="680C4F74" w14:textId="5F6E510F" w:rsidR="00205B42" w:rsidRPr="009453F7" w:rsidRDefault="00F6045F" w:rsidP="009453F7">
      <w:pPr>
        <w:pStyle w:val="Heading1"/>
        <w:spacing w:before="1" w:line="480" w:lineRule="auto"/>
        <w:ind w:left="0"/>
        <w:jc w:val="both"/>
      </w:pPr>
      <w:r w:rsidRPr="00CE3B94">
        <w:t>Table 4.3.1a: Descriptive Statistics on Working Conditions</w:t>
      </w:r>
    </w:p>
    <w:tbl>
      <w:tblPr>
        <w:tblStyle w:val="15"/>
        <w:tblW w:w="10044" w:type="dxa"/>
        <w:tblInd w:w="-17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firstRow="0" w:lastRow="0" w:firstColumn="0" w:lastColumn="0" w:noHBand="0" w:noVBand="0"/>
      </w:tblPr>
      <w:tblGrid>
        <w:gridCol w:w="1980"/>
        <w:gridCol w:w="1222"/>
        <w:gridCol w:w="841"/>
        <w:gridCol w:w="1031"/>
        <w:gridCol w:w="1035"/>
        <w:gridCol w:w="1065"/>
        <w:gridCol w:w="1030"/>
        <w:gridCol w:w="870"/>
        <w:gridCol w:w="970"/>
      </w:tblGrid>
      <w:tr w:rsidR="00205B42" w:rsidRPr="00CE3B94" w14:paraId="6B843EB9" w14:textId="77777777" w:rsidTr="00F82D5B">
        <w:trPr>
          <w:trHeight w:val="1100"/>
        </w:trPr>
        <w:tc>
          <w:tcPr>
            <w:tcW w:w="1980" w:type="dxa"/>
          </w:tcPr>
          <w:p w14:paraId="3B50FB32" w14:textId="77777777" w:rsidR="00205B42" w:rsidRPr="00CE3B94" w:rsidRDefault="00205B42" w:rsidP="00286C0E">
            <w:pPr>
              <w:spacing w:line="480" w:lineRule="auto"/>
              <w:jc w:val="both"/>
              <w:rPr>
                <w:sz w:val="24"/>
                <w:szCs w:val="24"/>
              </w:rPr>
            </w:pPr>
          </w:p>
        </w:tc>
        <w:tc>
          <w:tcPr>
            <w:tcW w:w="1222" w:type="dxa"/>
          </w:tcPr>
          <w:p w14:paraId="2CC16FC7" w14:textId="77777777" w:rsidR="00205B42" w:rsidRPr="00CE3B94" w:rsidRDefault="00F6045F" w:rsidP="00286C0E">
            <w:pPr>
              <w:spacing w:before="1" w:line="480" w:lineRule="auto"/>
              <w:ind w:left="164" w:right="171"/>
              <w:jc w:val="both"/>
              <w:rPr>
                <w:sz w:val="24"/>
                <w:szCs w:val="24"/>
              </w:rPr>
            </w:pPr>
            <w:r w:rsidRPr="00CE3B94">
              <w:rPr>
                <w:sz w:val="24"/>
                <w:szCs w:val="24"/>
              </w:rPr>
              <w:t xml:space="preserve">Strong </w:t>
            </w:r>
            <w:proofErr w:type="spellStart"/>
            <w:r w:rsidRPr="00CE3B94">
              <w:rPr>
                <w:sz w:val="24"/>
                <w:szCs w:val="24"/>
              </w:rPr>
              <w:t>ly</w:t>
            </w:r>
            <w:proofErr w:type="spellEnd"/>
            <w:r w:rsidRPr="00CE3B94">
              <w:rPr>
                <w:sz w:val="24"/>
                <w:szCs w:val="24"/>
              </w:rPr>
              <w:t xml:space="preserve"> Agree</w:t>
            </w:r>
          </w:p>
        </w:tc>
        <w:tc>
          <w:tcPr>
            <w:tcW w:w="841" w:type="dxa"/>
          </w:tcPr>
          <w:p w14:paraId="13E9EB21" w14:textId="77777777" w:rsidR="00205B42" w:rsidRPr="00CE3B94" w:rsidRDefault="00F82D5B" w:rsidP="00286C0E">
            <w:pPr>
              <w:spacing w:before="1" w:line="480" w:lineRule="auto"/>
              <w:ind w:left="169" w:right="-7"/>
              <w:jc w:val="both"/>
              <w:rPr>
                <w:sz w:val="24"/>
                <w:szCs w:val="24"/>
              </w:rPr>
            </w:pPr>
            <w:r>
              <w:rPr>
                <w:sz w:val="24"/>
                <w:szCs w:val="24"/>
              </w:rPr>
              <w:t>Agre</w:t>
            </w:r>
            <w:r w:rsidR="00F6045F" w:rsidRPr="00CE3B94">
              <w:rPr>
                <w:sz w:val="24"/>
                <w:szCs w:val="24"/>
              </w:rPr>
              <w:t>e</w:t>
            </w:r>
          </w:p>
        </w:tc>
        <w:tc>
          <w:tcPr>
            <w:tcW w:w="1031" w:type="dxa"/>
          </w:tcPr>
          <w:p w14:paraId="0FEE0F8F" w14:textId="77777777" w:rsidR="00205B42" w:rsidRPr="00CE3B94" w:rsidRDefault="00F6045F" w:rsidP="00286C0E">
            <w:pPr>
              <w:spacing w:before="1" w:line="480" w:lineRule="auto"/>
              <w:ind w:left="163" w:right="218"/>
              <w:jc w:val="both"/>
              <w:rPr>
                <w:sz w:val="24"/>
                <w:szCs w:val="24"/>
              </w:rPr>
            </w:pPr>
            <w:r w:rsidRPr="00CE3B94">
              <w:rPr>
                <w:sz w:val="24"/>
                <w:szCs w:val="24"/>
              </w:rPr>
              <w:t xml:space="preserve">Partial </w:t>
            </w:r>
            <w:proofErr w:type="spellStart"/>
            <w:r w:rsidRPr="00CE3B94">
              <w:rPr>
                <w:sz w:val="24"/>
                <w:szCs w:val="24"/>
              </w:rPr>
              <w:t>ly</w:t>
            </w:r>
            <w:proofErr w:type="spellEnd"/>
            <w:r w:rsidRPr="00CE3B94">
              <w:rPr>
                <w:sz w:val="24"/>
                <w:szCs w:val="24"/>
              </w:rPr>
              <w:t xml:space="preserve"> Agree</w:t>
            </w:r>
          </w:p>
        </w:tc>
        <w:tc>
          <w:tcPr>
            <w:tcW w:w="1035" w:type="dxa"/>
          </w:tcPr>
          <w:p w14:paraId="3AD787C3" w14:textId="77777777" w:rsidR="00205B42" w:rsidRPr="00CE3B94" w:rsidRDefault="00F6045F" w:rsidP="00286C0E">
            <w:pPr>
              <w:spacing w:line="480" w:lineRule="auto"/>
              <w:ind w:left="133" w:right="165"/>
              <w:jc w:val="both"/>
              <w:rPr>
                <w:sz w:val="24"/>
                <w:szCs w:val="24"/>
              </w:rPr>
            </w:pPr>
            <w:proofErr w:type="spellStart"/>
            <w:r w:rsidRPr="00CE3B94">
              <w:rPr>
                <w:sz w:val="24"/>
                <w:szCs w:val="24"/>
              </w:rPr>
              <w:t>Strongl</w:t>
            </w:r>
            <w:proofErr w:type="spellEnd"/>
            <w:r w:rsidRPr="00CE3B94">
              <w:rPr>
                <w:sz w:val="24"/>
                <w:szCs w:val="24"/>
              </w:rPr>
              <w:t xml:space="preserve"> y </w:t>
            </w:r>
            <w:proofErr w:type="spellStart"/>
            <w:r w:rsidRPr="00CE3B94">
              <w:rPr>
                <w:sz w:val="24"/>
                <w:szCs w:val="24"/>
              </w:rPr>
              <w:t>Disagr</w:t>
            </w:r>
            <w:proofErr w:type="spellEnd"/>
            <w:r w:rsidRPr="00CE3B94">
              <w:rPr>
                <w:sz w:val="24"/>
                <w:szCs w:val="24"/>
              </w:rPr>
              <w:t xml:space="preserve"> ee</w:t>
            </w:r>
          </w:p>
        </w:tc>
        <w:tc>
          <w:tcPr>
            <w:tcW w:w="1065" w:type="dxa"/>
          </w:tcPr>
          <w:p w14:paraId="7980211F" w14:textId="77777777" w:rsidR="00205B42" w:rsidRPr="00CE3B94" w:rsidRDefault="00F6045F" w:rsidP="00286C0E">
            <w:pPr>
              <w:spacing w:before="1" w:line="480" w:lineRule="auto"/>
              <w:ind w:left="163" w:right="232"/>
              <w:jc w:val="both"/>
              <w:rPr>
                <w:sz w:val="24"/>
                <w:szCs w:val="24"/>
              </w:rPr>
            </w:pPr>
            <w:proofErr w:type="spellStart"/>
            <w:r w:rsidRPr="00CE3B94">
              <w:rPr>
                <w:sz w:val="24"/>
                <w:szCs w:val="24"/>
              </w:rPr>
              <w:t>Disagr</w:t>
            </w:r>
            <w:proofErr w:type="spellEnd"/>
            <w:r w:rsidRPr="00CE3B94">
              <w:rPr>
                <w:sz w:val="24"/>
                <w:szCs w:val="24"/>
              </w:rPr>
              <w:t xml:space="preserve"> ee</w:t>
            </w:r>
          </w:p>
        </w:tc>
        <w:tc>
          <w:tcPr>
            <w:tcW w:w="1030" w:type="dxa"/>
          </w:tcPr>
          <w:p w14:paraId="4383A7EF" w14:textId="77777777" w:rsidR="00205B42" w:rsidRPr="00CE3B94" w:rsidRDefault="00F6045F" w:rsidP="00286C0E">
            <w:pPr>
              <w:spacing w:line="480" w:lineRule="auto"/>
              <w:ind w:left="128" w:right="14"/>
              <w:jc w:val="both"/>
              <w:rPr>
                <w:sz w:val="24"/>
                <w:szCs w:val="24"/>
              </w:rPr>
            </w:pPr>
            <w:proofErr w:type="spellStart"/>
            <w:r w:rsidRPr="00CE3B94">
              <w:rPr>
                <w:sz w:val="24"/>
                <w:szCs w:val="24"/>
              </w:rPr>
              <w:t>Partiall</w:t>
            </w:r>
            <w:proofErr w:type="spellEnd"/>
            <w:r w:rsidRPr="00CE3B94">
              <w:rPr>
                <w:sz w:val="24"/>
                <w:szCs w:val="24"/>
              </w:rPr>
              <w:t xml:space="preserve"> y </w:t>
            </w:r>
            <w:proofErr w:type="spellStart"/>
            <w:r w:rsidRPr="00CE3B94">
              <w:rPr>
                <w:sz w:val="24"/>
                <w:szCs w:val="24"/>
              </w:rPr>
              <w:t>Disagr</w:t>
            </w:r>
            <w:proofErr w:type="spellEnd"/>
            <w:r w:rsidRPr="00CE3B94">
              <w:rPr>
                <w:sz w:val="24"/>
                <w:szCs w:val="24"/>
              </w:rPr>
              <w:t xml:space="preserve"> ee</w:t>
            </w:r>
          </w:p>
        </w:tc>
        <w:tc>
          <w:tcPr>
            <w:tcW w:w="870" w:type="dxa"/>
          </w:tcPr>
          <w:p w14:paraId="2CCE5777" w14:textId="77777777" w:rsidR="00205B42" w:rsidRPr="00CE3B94" w:rsidRDefault="00F6045F" w:rsidP="00286C0E">
            <w:pPr>
              <w:spacing w:before="1" w:line="480" w:lineRule="auto"/>
              <w:ind w:left="169" w:right="74"/>
              <w:jc w:val="both"/>
              <w:rPr>
                <w:sz w:val="24"/>
                <w:szCs w:val="24"/>
              </w:rPr>
            </w:pPr>
            <w:r w:rsidRPr="00CE3B94">
              <w:rPr>
                <w:sz w:val="24"/>
                <w:szCs w:val="24"/>
              </w:rPr>
              <w:t>Mea n</w:t>
            </w:r>
          </w:p>
        </w:tc>
        <w:tc>
          <w:tcPr>
            <w:tcW w:w="970" w:type="dxa"/>
          </w:tcPr>
          <w:p w14:paraId="02FE2954" w14:textId="77777777" w:rsidR="00205B42" w:rsidRPr="00CE3B94" w:rsidRDefault="00F6045F" w:rsidP="00286C0E">
            <w:pPr>
              <w:spacing w:before="1" w:line="480" w:lineRule="auto"/>
              <w:ind w:left="169" w:right="371"/>
              <w:jc w:val="both"/>
              <w:rPr>
                <w:sz w:val="24"/>
                <w:szCs w:val="24"/>
              </w:rPr>
            </w:pPr>
            <w:r w:rsidRPr="00CE3B94">
              <w:rPr>
                <w:sz w:val="24"/>
                <w:szCs w:val="24"/>
              </w:rPr>
              <w:t>Std Dev</w:t>
            </w:r>
          </w:p>
        </w:tc>
      </w:tr>
      <w:tr w:rsidR="00205B42" w:rsidRPr="00CE3B94" w14:paraId="5F292809" w14:textId="77777777" w:rsidTr="00F82D5B">
        <w:trPr>
          <w:trHeight w:val="280"/>
        </w:trPr>
        <w:tc>
          <w:tcPr>
            <w:tcW w:w="1980" w:type="dxa"/>
            <w:tcBorders>
              <w:bottom w:val="nil"/>
            </w:tcBorders>
          </w:tcPr>
          <w:p w14:paraId="4B673CCA" w14:textId="77777777" w:rsidR="00205B42" w:rsidRPr="00CE3B94" w:rsidRDefault="00F6045F" w:rsidP="00286C0E">
            <w:pPr>
              <w:spacing w:line="480" w:lineRule="auto"/>
              <w:ind w:left="170"/>
              <w:jc w:val="both"/>
              <w:rPr>
                <w:sz w:val="24"/>
                <w:szCs w:val="24"/>
              </w:rPr>
            </w:pPr>
            <w:r w:rsidRPr="00CE3B94">
              <w:rPr>
                <w:sz w:val="24"/>
                <w:szCs w:val="24"/>
              </w:rPr>
              <w:t>As an employee</w:t>
            </w:r>
          </w:p>
        </w:tc>
        <w:tc>
          <w:tcPr>
            <w:tcW w:w="1222" w:type="dxa"/>
            <w:tcBorders>
              <w:bottom w:val="nil"/>
            </w:tcBorders>
          </w:tcPr>
          <w:p w14:paraId="5293EC6B" w14:textId="77777777" w:rsidR="00205B42" w:rsidRPr="00CE3B94" w:rsidRDefault="00F6045F" w:rsidP="00286C0E">
            <w:pPr>
              <w:spacing w:line="480" w:lineRule="auto"/>
              <w:ind w:left="145" w:right="190"/>
              <w:jc w:val="both"/>
              <w:rPr>
                <w:sz w:val="24"/>
                <w:szCs w:val="24"/>
              </w:rPr>
            </w:pPr>
            <w:r w:rsidRPr="00CE3B94">
              <w:rPr>
                <w:sz w:val="24"/>
                <w:szCs w:val="24"/>
              </w:rPr>
              <w:t>39.3%</w:t>
            </w:r>
          </w:p>
        </w:tc>
        <w:tc>
          <w:tcPr>
            <w:tcW w:w="841" w:type="dxa"/>
            <w:tcBorders>
              <w:bottom w:val="nil"/>
            </w:tcBorders>
          </w:tcPr>
          <w:p w14:paraId="0FE1B950" w14:textId="77777777" w:rsidR="00205B42" w:rsidRPr="00CE3B94" w:rsidRDefault="00F6045F" w:rsidP="00286C0E">
            <w:pPr>
              <w:spacing w:line="480" w:lineRule="auto"/>
              <w:ind w:left="169"/>
              <w:jc w:val="both"/>
              <w:rPr>
                <w:sz w:val="24"/>
                <w:szCs w:val="24"/>
              </w:rPr>
            </w:pPr>
            <w:r w:rsidRPr="00CE3B94">
              <w:rPr>
                <w:sz w:val="24"/>
                <w:szCs w:val="24"/>
              </w:rPr>
              <w:t>44.9</w:t>
            </w:r>
          </w:p>
        </w:tc>
        <w:tc>
          <w:tcPr>
            <w:tcW w:w="1031" w:type="dxa"/>
            <w:tcBorders>
              <w:bottom w:val="nil"/>
            </w:tcBorders>
          </w:tcPr>
          <w:p w14:paraId="618EEFE0" w14:textId="77777777" w:rsidR="00205B42" w:rsidRPr="00CE3B94" w:rsidRDefault="00F6045F" w:rsidP="00286C0E">
            <w:pPr>
              <w:spacing w:line="480" w:lineRule="auto"/>
              <w:ind w:left="163"/>
              <w:jc w:val="both"/>
              <w:rPr>
                <w:sz w:val="24"/>
                <w:szCs w:val="24"/>
              </w:rPr>
            </w:pPr>
            <w:r w:rsidRPr="00CE3B94">
              <w:rPr>
                <w:sz w:val="24"/>
                <w:szCs w:val="24"/>
              </w:rPr>
              <w:t>11.7%</w:t>
            </w:r>
          </w:p>
        </w:tc>
        <w:tc>
          <w:tcPr>
            <w:tcW w:w="1035" w:type="dxa"/>
            <w:tcBorders>
              <w:bottom w:val="nil"/>
            </w:tcBorders>
          </w:tcPr>
          <w:p w14:paraId="43955EF5" w14:textId="77777777" w:rsidR="00205B42" w:rsidRPr="00CE3B94" w:rsidRDefault="00F6045F" w:rsidP="00286C0E">
            <w:pPr>
              <w:spacing w:line="480" w:lineRule="auto"/>
              <w:ind w:left="168"/>
              <w:jc w:val="both"/>
              <w:rPr>
                <w:sz w:val="24"/>
                <w:szCs w:val="24"/>
              </w:rPr>
            </w:pPr>
            <w:r w:rsidRPr="00CE3B94">
              <w:rPr>
                <w:sz w:val="24"/>
                <w:szCs w:val="24"/>
              </w:rPr>
              <w:t>0.5%</w:t>
            </w:r>
          </w:p>
        </w:tc>
        <w:tc>
          <w:tcPr>
            <w:tcW w:w="1065" w:type="dxa"/>
            <w:tcBorders>
              <w:bottom w:val="nil"/>
            </w:tcBorders>
          </w:tcPr>
          <w:p w14:paraId="5468BD23" w14:textId="77777777" w:rsidR="00205B42" w:rsidRPr="00CE3B94" w:rsidRDefault="00F6045F" w:rsidP="00286C0E">
            <w:pPr>
              <w:spacing w:line="480" w:lineRule="auto"/>
              <w:ind w:left="163"/>
              <w:jc w:val="both"/>
              <w:rPr>
                <w:sz w:val="24"/>
                <w:szCs w:val="24"/>
              </w:rPr>
            </w:pPr>
            <w:r w:rsidRPr="00CE3B94">
              <w:rPr>
                <w:sz w:val="24"/>
                <w:szCs w:val="24"/>
              </w:rPr>
              <w:t>1.5%</w:t>
            </w:r>
          </w:p>
        </w:tc>
        <w:tc>
          <w:tcPr>
            <w:tcW w:w="1030" w:type="dxa"/>
            <w:tcBorders>
              <w:bottom w:val="nil"/>
            </w:tcBorders>
          </w:tcPr>
          <w:p w14:paraId="512CC347" w14:textId="77777777" w:rsidR="00205B42" w:rsidRPr="00CE3B94" w:rsidRDefault="00F6045F" w:rsidP="00286C0E">
            <w:pPr>
              <w:spacing w:line="480" w:lineRule="auto"/>
              <w:ind w:left="164"/>
              <w:jc w:val="both"/>
              <w:rPr>
                <w:sz w:val="24"/>
                <w:szCs w:val="24"/>
              </w:rPr>
            </w:pPr>
            <w:r w:rsidRPr="00CE3B94">
              <w:rPr>
                <w:sz w:val="24"/>
                <w:szCs w:val="24"/>
              </w:rPr>
              <w:t>2.0%</w:t>
            </w:r>
          </w:p>
        </w:tc>
        <w:tc>
          <w:tcPr>
            <w:tcW w:w="870" w:type="dxa"/>
            <w:tcBorders>
              <w:bottom w:val="nil"/>
            </w:tcBorders>
          </w:tcPr>
          <w:p w14:paraId="3D4C5349" w14:textId="77777777" w:rsidR="00205B42" w:rsidRPr="00CE3B94" w:rsidRDefault="00F6045F" w:rsidP="00286C0E">
            <w:pPr>
              <w:spacing w:line="480" w:lineRule="auto"/>
              <w:ind w:left="169"/>
              <w:jc w:val="both"/>
              <w:rPr>
                <w:sz w:val="24"/>
                <w:szCs w:val="24"/>
              </w:rPr>
            </w:pPr>
            <w:r w:rsidRPr="00CE3B94">
              <w:rPr>
                <w:sz w:val="24"/>
                <w:szCs w:val="24"/>
              </w:rPr>
              <w:t>5.13</w:t>
            </w:r>
          </w:p>
        </w:tc>
        <w:tc>
          <w:tcPr>
            <w:tcW w:w="970" w:type="dxa"/>
            <w:tcBorders>
              <w:bottom w:val="nil"/>
            </w:tcBorders>
          </w:tcPr>
          <w:p w14:paraId="3423DEDA" w14:textId="77777777" w:rsidR="00205B42" w:rsidRPr="00CE3B94" w:rsidRDefault="00F6045F" w:rsidP="00286C0E">
            <w:pPr>
              <w:spacing w:line="480" w:lineRule="auto"/>
              <w:ind w:left="169"/>
              <w:jc w:val="both"/>
              <w:rPr>
                <w:sz w:val="24"/>
                <w:szCs w:val="24"/>
              </w:rPr>
            </w:pPr>
            <w:r w:rsidRPr="00CE3B94">
              <w:rPr>
                <w:sz w:val="24"/>
                <w:szCs w:val="24"/>
              </w:rPr>
              <w:t>.9904</w:t>
            </w:r>
          </w:p>
        </w:tc>
      </w:tr>
      <w:tr w:rsidR="00205B42" w:rsidRPr="00CE3B94" w14:paraId="57FDE47C" w14:textId="77777777" w:rsidTr="00F82D5B">
        <w:trPr>
          <w:trHeight w:val="277"/>
        </w:trPr>
        <w:tc>
          <w:tcPr>
            <w:tcW w:w="1980" w:type="dxa"/>
            <w:tcBorders>
              <w:top w:val="nil"/>
              <w:bottom w:val="nil"/>
            </w:tcBorders>
          </w:tcPr>
          <w:p w14:paraId="48F1CF1D" w14:textId="77777777" w:rsidR="00205B42" w:rsidRPr="00CE3B94" w:rsidRDefault="00F6045F" w:rsidP="00286C0E">
            <w:pPr>
              <w:spacing w:line="480" w:lineRule="auto"/>
              <w:ind w:left="170"/>
              <w:jc w:val="both"/>
              <w:rPr>
                <w:sz w:val="24"/>
                <w:szCs w:val="24"/>
              </w:rPr>
            </w:pPr>
            <w:r w:rsidRPr="00CE3B94">
              <w:rPr>
                <w:sz w:val="24"/>
                <w:szCs w:val="24"/>
              </w:rPr>
              <w:t>I am   satisfied</w:t>
            </w:r>
          </w:p>
        </w:tc>
        <w:tc>
          <w:tcPr>
            <w:tcW w:w="1222" w:type="dxa"/>
            <w:tcBorders>
              <w:top w:val="nil"/>
              <w:bottom w:val="nil"/>
            </w:tcBorders>
          </w:tcPr>
          <w:p w14:paraId="7FA3704F" w14:textId="77777777" w:rsidR="00205B42" w:rsidRPr="00CE3B94" w:rsidRDefault="00205B42" w:rsidP="00286C0E">
            <w:pPr>
              <w:spacing w:line="480" w:lineRule="auto"/>
              <w:jc w:val="both"/>
              <w:rPr>
                <w:sz w:val="24"/>
                <w:szCs w:val="24"/>
              </w:rPr>
            </w:pPr>
          </w:p>
        </w:tc>
        <w:tc>
          <w:tcPr>
            <w:tcW w:w="841" w:type="dxa"/>
            <w:tcBorders>
              <w:top w:val="nil"/>
              <w:bottom w:val="nil"/>
            </w:tcBorders>
          </w:tcPr>
          <w:p w14:paraId="3C1892AA" w14:textId="77777777" w:rsidR="00205B42" w:rsidRPr="00CE3B94" w:rsidRDefault="00F6045F" w:rsidP="00286C0E">
            <w:pPr>
              <w:spacing w:line="480" w:lineRule="auto"/>
              <w:ind w:left="169"/>
              <w:jc w:val="both"/>
              <w:rPr>
                <w:sz w:val="24"/>
                <w:szCs w:val="24"/>
              </w:rPr>
            </w:pPr>
            <w:r w:rsidRPr="00CE3B94">
              <w:rPr>
                <w:sz w:val="24"/>
                <w:szCs w:val="24"/>
              </w:rPr>
              <w:t>%</w:t>
            </w:r>
          </w:p>
        </w:tc>
        <w:tc>
          <w:tcPr>
            <w:tcW w:w="1031" w:type="dxa"/>
            <w:tcBorders>
              <w:top w:val="nil"/>
              <w:bottom w:val="nil"/>
            </w:tcBorders>
          </w:tcPr>
          <w:p w14:paraId="15BF694A" w14:textId="77777777" w:rsidR="00205B42" w:rsidRPr="00CE3B94" w:rsidRDefault="00205B42" w:rsidP="00286C0E">
            <w:pPr>
              <w:spacing w:line="480" w:lineRule="auto"/>
              <w:jc w:val="both"/>
              <w:rPr>
                <w:sz w:val="24"/>
                <w:szCs w:val="24"/>
              </w:rPr>
            </w:pPr>
          </w:p>
        </w:tc>
        <w:tc>
          <w:tcPr>
            <w:tcW w:w="1035" w:type="dxa"/>
            <w:tcBorders>
              <w:top w:val="nil"/>
              <w:bottom w:val="nil"/>
            </w:tcBorders>
          </w:tcPr>
          <w:p w14:paraId="6B36F414" w14:textId="77777777" w:rsidR="00205B42" w:rsidRPr="00CE3B94" w:rsidRDefault="00205B42" w:rsidP="00286C0E">
            <w:pPr>
              <w:spacing w:line="480" w:lineRule="auto"/>
              <w:jc w:val="both"/>
              <w:rPr>
                <w:sz w:val="24"/>
                <w:szCs w:val="24"/>
              </w:rPr>
            </w:pPr>
          </w:p>
        </w:tc>
        <w:tc>
          <w:tcPr>
            <w:tcW w:w="1065" w:type="dxa"/>
            <w:tcBorders>
              <w:top w:val="nil"/>
              <w:bottom w:val="nil"/>
            </w:tcBorders>
          </w:tcPr>
          <w:p w14:paraId="363E85F2" w14:textId="77777777" w:rsidR="00205B42" w:rsidRPr="00CE3B94" w:rsidRDefault="00205B42" w:rsidP="00286C0E">
            <w:pPr>
              <w:spacing w:line="480" w:lineRule="auto"/>
              <w:jc w:val="both"/>
              <w:rPr>
                <w:sz w:val="24"/>
                <w:szCs w:val="24"/>
              </w:rPr>
            </w:pPr>
          </w:p>
        </w:tc>
        <w:tc>
          <w:tcPr>
            <w:tcW w:w="1030" w:type="dxa"/>
            <w:tcBorders>
              <w:top w:val="nil"/>
              <w:bottom w:val="nil"/>
            </w:tcBorders>
          </w:tcPr>
          <w:p w14:paraId="17A5774C" w14:textId="77777777" w:rsidR="00205B42" w:rsidRPr="00CE3B94" w:rsidRDefault="00205B42" w:rsidP="00286C0E">
            <w:pPr>
              <w:spacing w:line="480" w:lineRule="auto"/>
              <w:jc w:val="both"/>
              <w:rPr>
                <w:sz w:val="24"/>
                <w:szCs w:val="24"/>
              </w:rPr>
            </w:pPr>
          </w:p>
        </w:tc>
        <w:tc>
          <w:tcPr>
            <w:tcW w:w="870" w:type="dxa"/>
            <w:tcBorders>
              <w:top w:val="nil"/>
              <w:bottom w:val="nil"/>
            </w:tcBorders>
          </w:tcPr>
          <w:p w14:paraId="41DE650B" w14:textId="77777777" w:rsidR="00205B42" w:rsidRPr="00CE3B94" w:rsidRDefault="00F6045F" w:rsidP="00286C0E">
            <w:pPr>
              <w:spacing w:line="480" w:lineRule="auto"/>
              <w:ind w:left="169"/>
              <w:jc w:val="both"/>
              <w:rPr>
                <w:sz w:val="24"/>
                <w:szCs w:val="24"/>
              </w:rPr>
            </w:pPr>
            <w:r w:rsidRPr="00CE3B94">
              <w:rPr>
                <w:sz w:val="24"/>
                <w:szCs w:val="24"/>
              </w:rPr>
              <w:t>78</w:t>
            </w:r>
          </w:p>
        </w:tc>
        <w:tc>
          <w:tcPr>
            <w:tcW w:w="970" w:type="dxa"/>
            <w:tcBorders>
              <w:top w:val="nil"/>
              <w:bottom w:val="nil"/>
            </w:tcBorders>
          </w:tcPr>
          <w:p w14:paraId="0BD726F3" w14:textId="77777777" w:rsidR="00205B42" w:rsidRPr="00CE3B94" w:rsidRDefault="00F6045F" w:rsidP="00286C0E">
            <w:pPr>
              <w:spacing w:line="480" w:lineRule="auto"/>
              <w:ind w:left="169"/>
              <w:jc w:val="both"/>
              <w:rPr>
                <w:sz w:val="24"/>
                <w:szCs w:val="24"/>
              </w:rPr>
            </w:pPr>
            <w:r w:rsidRPr="00CE3B94">
              <w:rPr>
                <w:sz w:val="24"/>
                <w:szCs w:val="24"/>
              </w:rPr>
              <w:t>2</w:t>
            </w:r>
          </w:p>
        </w:tc>
      </w:tr>
      <w:tr w:rsidR="00205B42" w:rsidRPr="00CE3B94" w14:paraId="11B47667" w14:textId="77777777" w:rsidTr="00F82D5B">
        <w:trPr>
          <w:trHeight w:val="275"/>
        </w:trPr>
        <w:tc>
          <w:tcPr>
            <w:tcW w:w="1980" w:type="dxa"/>
            <w:tcBorders>
              <w:top w:val="nil"/>
              <w:bottom w:val="nil"/>
            </w:tcBorders>
          </w:tcPr>
          <w:p w14:paraId="42334954" w14:textId="77777777" w:rsidR="00205B42" w:rsidRPr="00CE3B94" w:rsidRDefault="00F6045F" w:rsidP="00286C0E">
            <w:pPr>
              <w:spacing w:line="480" w:lineRule="auto"/>
              <w:ind w:left="170"/>
              <w:jc w:val="both"/>
              <w:rPr>
                <w:sz w:val="24"/>
                <w:szCs w:val="24"/>
              </w:rPr>
            </w:pPr>
            <w:r w:rsidRPr="00CE3B94">
              <w:rPr>
                <w:sz w:val="24"/>
                <w:szCs w:val="24"/>
              </w:rPr>
              <w:t>with my current</w:t>
            </w:r>
          </w:p>
        </w:tc>
        <w:tc>
          <w:tcPr>
            <w:tcW w:w="1222" w:type="dxa"/>
            <w:tcBorders>
              <w:top w:val="nil"/>
              <w:bottom w:val="nil"/>
            </w:tcBorders>
          </w:tcPr>
          <w:p w14:paraId="44910504" w14:textId="77777777" w:rsidR="00205B42" w:rsidRPr="00CE3B94" w:rsidRDefault="00205B42" w:rsidP="00286C0E">
            <w:pPr>
              <w:spacing w:line="480" w:lineRule="auto"/>
              <w:jc w:val="both"/>
              <w:rPr>
                <w:sz w:val="24"/>
                <w:szCs w:val="24"/>
              </w:rPr>
            </w:pPr>
          </w:p>
        </w:tc>
        <w:tc>
          <w:tcPr>
            <w:tcW w:w="841" w:type="dxa"/>
            <w:tcBorders>
              <w:top w:val="nil"/>
              <w:bottom w:val="nil"/>
            </w:tcBorders>
          </w:tcPr>
          <w:p w14:paraId="0A7A3AB4" w14:textId="77777777" w:rsidR="00205B42" w:rsidRPr="00CE3B94" w:rsidRDefault="00205B42" w:rsidP="00286C0E">
            <w:pPr>
              <w:spacing w:line="480" w:lineRule="auto"/>
              <w:jc w:val="both"/>
              <w:rPr>
                <w:sz w:val="24"/>
                <w:szCs w:val="24"/>
              </w:rPr>
            </w:pPr>
          </w:p>
        </w:tc>
        <w:tc>
          <w:tcPr>
            <w:tcW w:w="1031" w:type="dxa"/>
            <w:tcBorders>
              <w:top w:val="nil"/>
              <w:bottom w:val="nil"/>
            </w:tcBorders>
          </w:tcPr>
          <w:p w14:paraId="0E2AD37A" w14:textId="77777777" w:rsidR="00205B42" w:rsidRPr="00CE3B94" w:rsidRDefault="00205B42" w:rsidP="00286C0E">
            <w:pPr>
              <w:spacing w:line="480" w:lineRule="auto"/>
              <w:jc w:val="both"/>
              <w:rPr>
                <w:sz w:val="24"/>
                <w:szCs w:val="24"/>
              </w:rPr>
            </w:pPr>
          </w:p>
        </w:tc>
        <w:tc>
          <w:tcPr>
            <w:tcW w:w="1035" w:type="dxa"/>
            <w:tcBorders>
              <w:top w:val="nil"/>
              <w:bottom w:val="nil"/>
            </w:tcBorders>
          </w:tcPr>
          <w:p w14:paraId="1BFF98C2" w14:textId="77777777" w:rsidR="00205B42" w:rsidRPr="00CE3B94" w:rsidRDefault="00205B42" w:rsidP="00286C0E">
            <w:pPr>
              <w:spacing w:line="480" w:lineRule="auto"/>
              <w:jc w:val="both"/>
              <w:rPr>
                <w:sz w:val="24"/>
                <w:szCs w:val="24"/>
              </w:rPr>
            </w:pPr>
          </w:p>
        </w:tc>
        <w:tc>
          <w:tcPr>
            <w:tcW w:w="1065" w:type="dxa"/>
            <w:tcBorders>
              <w:top w:val="nil"/>
              <w:bottom w:val="nil"/>
            </w:tcBorders>
          </w:tcPr>
          <w:p w14:paraId="37940F1D" w14:textId="77777777" w:rsidR="00205B42" w:rsidRPr="00CE3B94" w:rsidRDefault="00205B42" w:rsidP="00286C0E">
            <w:pPr>
              <w:spacing w:line="480" w:lineRule="auto"/>
              <w:jc w:val="both"/>
              <w:rPr>
                <w:sz w:val="24"/>
                <w:szCs w:val="24"/>
              </w:rPr>
            </w:pPr>
          </w:p>
        </w:tc>
        <w:tc>
          <w:tcPr>
            <w:tcW w:w="1030" w:type="dxa"/>
            <w:tcBorders>
              <w:top w:val="nil"/>
              <w:bottom w:val="nil"/>
            </w:tcBorders>
          </w:tcPr>
          <w:p w14:paraId="46148DB2" w14:textId="77777777" w:rsidR="00205B42" w:rsidRPr="00CE3B94" w:rsidRDefault="00205B42" w:rsidP="00286C0E">
            <w:pPr>
              <w:spacing w:line="480" w:lineRule="auto"/>
              <w:jc w:val="both"/>
              <w:rPr>
                <w:sz w:val="24"/>
                <w:szCs w:val="24"/>
              </w:rPr>
            </w:pPr>
          </w:p>
        </w:tc>
        <w:tc>
          <w:tcPr>
            <w:tcW w:w="870" w:type="dxa"/>
            <w:tcBorders>
              <w:top w:val="nil"/>
              <w:bottom w:val="nil"/>
            </w:tcBorders>
          </w:tcPr>
          <w:p w14:paraId="1D8CCE6B" w14:textId="77777777" w:rsidR="00205B42" w:rsidRPr="00CE3B94" w:rsidRDefault="00205B42" w:rsidP="00286C0E">
            <w:pPr>
              <w:spacing w:line="480" w:lineRule="auto"/>
              <w:jc w:val="both"/>
              <w:rPr>
                <w:sz w:val="24"/>
                <w:szCs w:val="24"/>
              </w:rPr>
            </w:pPr>
          </w:p>
        </w:tc>
        <w:tc>
          <w:tcPr>
            <w:tcW w:w="970" w:type="dxa"/>
            <w:tcBorders>
              <w:top w:val="nil"/>
              <w:bottom w:val="nil"/>
            </w:tcBorders>
          </w:tcPr>
          <w:p w14:paraId="3DD78FCD" w14:textId="77777777" w:rsidR="00205B42" w:rsidRPr="00CE3B94" w:rsidRDefault="00205B42" w:rsidP="00286C0E">
            <w:pPr>
              <w:spacing w:line="480" w:lineRule="auto"/>
              <w:jc w:val="both"/>
              <w:rPr>
                <w:sz w:val="24"/>
                <w:szCs w:val="24"/>
              </w:rPr>
            </w:pPr>
          </w:p>
        </w:tc>
      </w:tr>
      <w:tr w:rsidR="00205B42" w:rsidRPr="00CE3B94" w14:paraId="5F6758E8" w14:textId="77777777" w:rsidTr="00F82D5B">
        <w:trPr>
          <w:trHeight w:val="275"/>
        </w:trPr>
        <w:tc>
          <w:tcPr>
            <w:tcW w:w="1980" w:type="dxa"/>
            <w:tcBorders>
              <w:top w:val="nil"/>
              <w:bottom w:val="nil"/>
            </w:tcBorders>
          </w:tcPr>
          <w:p w14:paraId="532F1978" w14:textId="77777777" w:rsidR="00205B42" w:rsidRPr="00CE3B94" w:rsidRDefault="00F6045F" w:rsidP="00286C0E">
            <w:pPr>
              <w:spacing w:line="480" w:lineRule="auto"/>
              <w:ind w:left="170"/>
              <w:jc w:val="both"/>
              <w:rPr>
                <w:sz w:val="24"/>
                <w:szCs w:val="24"/>
              </w:rPr>
            </w:pPr>
            <w:r w:rsidRPr="00CE3B94">
              <w:rPr>
                <w:sz w:val="24"/>
                <w:szCs w:val="24"/>
              </w:rPr>
              <w:t>Working</w:t>
            </w:r>
          </w:p>
        </w:tc>
        <w:tc>
          <w:tcPr>
            <w:tcW w:w="1222" w:type="dxa"/>
            <w:tcBorders>
              <w:top w:val="nil"/>
              <w:bottom w:val="nil"/>
            </w:tcBorders>
          </w:tcPr>
          <w:p w14:paraId="50F0F872" w14:textId="77777777" w:rsidR="00205B42" w:rsidRPr="00CE3B94" w:rsidRDefault="00205B42" w:rsidP="00286C0E">
            <w:pPr>
              <w:spacing w:line="480" w:lineRule="auto"/>
              <w:jc w:val="both"/>
              <w:rPr>
                <w:sz w:val="24"/>
                <w:szCs w:val="24"/>
              </w:rPr>
            </w:pPr>
          </w:p>
        </w:tc>
        <w:tc>
          <w:tcPr>
            <w:tcW w:w="841" w:type="dxa"/>
            <w:tcBorders>
              <w:top w:val="nil"/>
              <w:bottom w:val="nil"/>
            </w:tcBorders>
          </w:tcPr>
          <w:p w14:paraId="4777FDD0" w14:textId="77777777" w:rsidR="00205B42" w:rsidRPr="00CE3B94" w:rsidRDefault="00205B42" w:rsidP="00286C0E">
            <w:pPr>
              <w:spacing w:line="480" w:lineRule="auto"/>
              <w:jc w:val="both"/>
              <w:rPr>
                <w:sz w:val="24"/>
                <w:szCs w:val="24"/>
              </w:rPr>
            </w:pPr>
          </w:p>
        </w:tc>
        <w:tc>
          <w:tcPr>
            <w:tcW w:w="1031" w:type="dxa"/>
            <w:tcBorders>
              <w:top w:val="nil"/>
              <w:bottom w:val="nil"/>
            </w:tcBorders>
          </w:tcPr>
          <w:p w14:paraId="6150EA94" w14:textId="77777777" w:rsidR="00205B42" w:rsidRPr="00CE3B94" w:rsidRDefault="00205B42" w:rsidP="00286C0E">
            <w:pPr>
              <w:spacing w:line="480" w:lineRule="auto"/>
              <w:jc w:val="both"/>
              <w:rPr>
                <w:sz w:val="24"/>
                <w:szCs w:val="24"/>
              </w:rPr>
            </w:pPr>
          </w:p>
        </w:tc>
        <w:tc>
          <w:tcPr>
            <w:tcW w:w="1035" w:type="dxa"/>
            <w:tcBorders>
              <w:top w:val="nil"/>
              <w:bottom w:val="nil"/>
            </w:tcBorders>
          </w:tcPr>
          <w:p w14:paraId="78441DAF" w14:textId="77777777" w:rsidR="00205B42" w:rsidRPr="00CE3B94" w:rsidRDefault="00205B42" w:rsidP="00286C0E">
            <w:pPr>
              <w:spacing w:line="480" w:lineRule="auto"/>
              <w:jc w:val="both"/>
              <w:rPr>
                <w:sz w:val="24"/>
                <w:szCs w:val="24"/>
              </w:rPr>
            </w:pPr>
          </w:p>
        </w:tc>
        <w:tc>
          <w:tcPr>
            <w:tcW w:w="1065" w:type="dxa"/>
            <w:tcBorders>
              <w:top w:val="nil"/>
              <w:bottom w:val="nil"/>
            </w:tcBorders>
          </w:tcPr>
          <w:p w14:paraId="6833AE52" w14:textId="77777777" w:rsidR="00205B42" w:rsidRPr="00CE3B94" w:rsidRDefault="00205B42" w:rsidP="00286C0E">
            <w:pPr>
              <w:spacing w:line="480" w:lineRule="auto"/>
              <w:jc w:val="both"/>
              <w:rPr>
                <w:sz w:val="24"/>
                <w:szCs w:val="24"/>
              </w:rPr>
            </w:pPr>
          </w:p>
        </w:tc>
        <w:tc>
          <w:tcPr>
            <w:tcW w:w="1030" w:type="dxa"/>
            <w:tcBorders>
              <w:top w:val="nil"/>
              <w:bottom w:val="nil"/>
            </w:tcBorders>
          </w:tcPr>
          <w:p w14:paraId="21B3616C" w14:textId="77777777" w:rsidR="00205B42" w:rsidRPr="00CE3B94" w:rsidRDefault="00205B42" w:rsidP="00286C0E">
            <w:pPr>
              <w:spacing w:line="480" w:lineRule="auto"/>
              <w:jc w:val="both"/>
              <w:rPr>
                <w:sz w:val="24"/>
                <w:szCs w:val="24"/>
              </w:rPr>
            </w:pPr>
          </w:p>
        </w:tc>
        <w:tc>
          <w:tcPr>
            <w:tcW w:w="870" w:type="dxa"/>
            <w:tcBorders>
              <w:top w:val="nil"/>
              <w:bottom w:val="nil"/>
            </w:tcBorders>
          </w:tcPr>
          <w:p w14:paraId="79AD39B5" w14:textId="77777777" w:rsidR="00205B42" w:rsidRPr="00CE3B94" w:rsidRDefault="00205B42" w:rsidP="00286C0E">
            <w:pPr>
              <w:spacing w:line="480" w:lineRule="auto"/>
              <w:jc w:val="both"/>
              <w:rPr>
                <w:sz w:val="24"/>
                <w:szCs w:val="24"/>
              </w:rPr>
            </w:pPr>
          </w:p>
        </w:tc>
        <w:tc>
          <w:tcPr>
            <w:tcW w:w="970" w:type="dxa"/>
            <w:tcBorders>
              <w:top w:val="nil"/>
              <w:bottom w:val="nil"/>
            </w:tcBorders>
          </w:tcPr>
          <w:p w14:paraId="058BCDEB" w14:textId="77777777" w:rsidR="00205B42" w:rsidRPr="00CE3B94" w:rsidRDefault="00205B42" w:rsidP="00286C0E">
            <w:pPr>
              <w:spacing w:line="480" w:lineRule="auto"/>
              <w:jc w:val="both"/>
              <w:rPr>
                <w:sz w:val="24"/>
                <w:szCs w:val="24"/>
              </w:rPr>
            </w:pPr>
          </w:p>
        </w:tc>
      </w:tr>
      <w:tr w:rsidR="00205B42" w:rsidRPr="00CE3B94" w14:paraId="2E6456D1" w14:textId="77777777" w:rsidTr="00F82D5B">
        <w:trPr>
          <w:trHeight w:val="988"/>
        </w:trPr>
        <w:tc>
          <w:tcPr>
            <w:tcW w:w="1980" w:type="dxa"/>
            <w:tcBorders>
              <w:top w:val="nil"/>
            </w:tcBorders>
          </w:tcPr>
          <w:p w14:paraId="1ACAA063" w14:textId="77777777" w:rsidR="00205B42" w:rsidRPr="00CE3B94" w:rsidRDefault="00F6045F" w:rsidP="00286C0E">
            <w:pPr>
              <w:spacing w:line="480" w:lineRule="auto"/>
              <w:ind w:left="170"/>
              <w:jc w:val="both"/>
              <w:rPr>
                <w:sz w:val="24"/>
                <w:szCs w:val="24"/>
              </w:rPr>
            </w:pPr>
            <w:r w:rsidRPr="00CE3B94">
              <w:rPr>
                <w:sz w:val="24"/>
                <w:szCs w:val="24"/>
              </w:rPr>
              <w:t>conditions.</w:t>
            </w:r>
          </w:p>
        </w:tc>
        <w:tc>
          <w:tcPr>
            <w:tcW w:w="1222" w:type="dxa"/>
            <w:tcBorders>
              <w:top w:val="nil"/>
            </w:tcBorders>
          </w:tcPr>
          <w:p w14:paraId="6A77C337" w14:textId="77777777" w:rsidR="00205B42" w:rsidRPr="00CE3B94" w:rsidRDefault="00205B42" w:rsidP="00286C0E">
            <w:pPr>
              <w:spacing w:line="480" w:lineRule="auto"/>
              <w:jc w:val="both"/>
              <w:rPr>
                <w:sz w:val="24"/>
                <w:szCs w:val="24"/>
              </w:rPr>
            </w:pPr>
          </w:p>
        </w:tc>
        <w:tc>
          <w:tcPr>
            <w:tcW w:w="841" w:type="dxa"/>
            <w:tcBorders>
              <w:top w:val="nil"/>
            </w:tcBorders>
          </w:tcPr>
          <w:p w14:paraId="0F88F93D" w14:textId="77777777" w:rsidR="00205B42" w:rsidRPr="00CE3B94" w:rsidRDefault="00205B42" w:rsidP="00286C0E">
            <w:pPr>
              <w:spacing w:line="480" w:lineRule="auto"/>
              <w:jc w:val="both"/>
              <w:rPr>
                <w:sz w:val="24"/>
                <w:szCs w:val="24"/>
              </w:rPr>
            </w:pPr>
          </w:p>
        </w:tc>
        <w:tc>
          <w:tcPr>
            <w:tcW w:w="1031" w:type="dxa"/>
            <w:tcBorders>
              <w:top w:val="nil"/>
            </w:tcBorders>
          </w:tcPr>
          <w:p w14:paraId="14CE4DFD" w14:textId="77777777" w:rsidR="00205B42" w:rsidRPr="00CE3B94" w:rsidRDefault="00205B42" w:rsidP="00286C0E">
            <w:pPr>
              <w:spacing w:line="480" w:lineRule="auto"/>
              <w:jc w:val="both"/>
              <w:rPr>
                <w:sz w:val="24"/>
                <w:szCs w:val="24"/>
              </w:rPr>
            </w:pPr>
          </w:p>
        </w:tc>
        <w:tc>
          <w:tcPr>
            <w:tcW w:w="1035" w:type="dxa"/>
            <w:tcBorders>
              <w:top w:val="nil"/>
            </w:tcBorders>
          </w:tcPr>
          <w:p w14:paraId="4992988F" w14:textId="77777777" w:rsidR="00205B42" w:rsidRPr="00CE3B94" w:rsidRDefault="00205B42" w:rsidP="00286C0E">
            <w:pPr>
              <w:spacing w:line="480" w:lineRule="auto"/>
              <w:jc w:val="both"/>
              <w:rPr>
                <w:sz w:val="24"/>
                <w:szCs w:val="24"/>
              </w:rPr>
            </w:pPr>
          </w:p>
        </w:tc>
        <w:tc>
          <w:tcPr>
            <w:tcW w:w="1065" w:type="dxa"/>
            <w:tcBorders>
              <w:top w:val="nil"/>
            </w:tcBorders>
          </w:tcPr>
          <w:p w14:paraId="17F381E4" w14:textId="77777777" w:rsidR="00205B42" w:rsidRPr="00CE3B94" w:rsidRDefault="00205B42" w:rsidP="00286C0E">
            <w:pPr>
              <w:spacing w:line="480" w:lineRule="auto"/>
              <w:jc w:val="both"/>
              <w:rPr>
                <w:sz w:val="24"/>
                <w:szCs w:val="24"/>
              </w:rPr>
            </w:pPr>
          </w:p>
        </w:tc>
        <w:tc>
          <w:tcPr>
            <w:tcW w:w="1030" w:type="dxa"/>
            <w:tcBorders>
              <w:top w:val="nil"/>
            </w:tcBorders>
          </w:tcPr>
          <w:p w14:paraId="73CAB66E" w14:textId="77777777" w:rsidR="00205B42" w:rsidRPr="00CE3B94" w:rsidRDefault="00205B42" w:rsidP="00286C0E">
            <w:pPr>
              <w:spacing w:line="480" w:lineRule="auto"/>
              <w:jc w:val="both"/>
              <w:rPr>
                <w:sz w:val="24"/>
                <w:szCs w:val="24"/>
              </w:rPr>
            </w:pPr>
          </w:p>
        </w:tc>
        <w:tc>
          <w:tcPr>
            <w:tcW w:w="870" w:type="dxa"/>
            <w:tcBorders>
              <w:top w:val="nil"/>
            </w:tcBorders>
          </w:tcPr>
          <w:p w14:paraId="42C5996A" w14:textId="77777777" w:rsidR="00205B42" w:rsidRPr="00CE3B94" w:rsidRDefault="00205B42" w:rsidP="00286C0E">
            <w:pPr>
              <w:spacing w:line="480" w:lineRule="auto"/>
              <w:jc w:val="both"/>
              <w:rPr>
                <w:sz w:val="24"/>
                <w:szCs w:val="24"/>
              </w:rPr>
            </w:pPr>
          </w:p>
        </w:tc>
        <w:tc>
          <w:tcPr>
            <w:tcW w:w="970" w:type="dxa"/>
            <w:tcBorders>
              <w:top w:val="nil"/>
            </w:tcBorders>
          </w:tcPr>
          <w:p w14:paraId="319B504D" w14:textId="77777777" w:rsidR="00205B42" w:rsidRPr="00CE3B94" w:rsidRDefault="00205B42" w:rsidP="00286C0E">
            <w:pPr>
              <w:spacing w:line="480" w:lineRule="auto"/>
              <w:jc w:val="both"/>
              <w:rPr>
                <w:sz w:val="24"/>
                <w:szCs w:val="24"/>
              </w:rPr>
            </w:pPr>
          </w:p>
        </w:tc>
      </w:tr>
      <w:tr w:rsidR="00205B42" w:rsidRPr="00CE3B94" w14:paraId="6EA5ADD8" w14:textId="77777777" w:rsidTr="00F82D5B">
        <w:trPr>
          <w:trHeight w:val="281"/>
        </w:trPr>
        <w:tc>
          <w:tcPr>
            <w:tcW w:w="1980" w:type="dxa"/>
            <w:tcBorders>
              <w:bottom w:val="nil"/>
            </w:tcBorders>
          </w:tcPr>
          <w:p w14:paraId="5A635648" w14:textId="77777777" w:rsidR="00205B42" w:rsidRPr="00CE3B94" w:rsidRDefault="00F6045F" w:rsidP="00286C0E">
            <w:pPr>
              <w:tabs>
                <w:tab w:val="left" w:pos="934"/>
              </w:tabs>
              <w:spacing w:before="1" w:line="480" w:lineRule="auto"/>
              <w:ind w:left="170"/>
              <w:jc w:val="both"/>
              <w:rPr>
                <w:sz w:val="24"/>
                <w:szCs w:val="24"/>
              </w:rPr>
            </w:pPr>
            <w:r w:rsidRPr="00CE3B94">
              <w:rPr>
                <w:sz w:val="24"/>
                <w:szCs w:val="24"/>
              </w:rPr>
              <w:t>The</w:t>
            </w:r>
            <w:r w:rsidRPr="00CE3B94">
              <w:rPr>
                <w:sz w:val="24"/>
                <w:szCs w:val="24"/>
              </w:rPr>
              <w:tab/>
              <w:t>physical</w:t>
            </w:r>
          </w:p>
        </w:tc>
        <w:tc>
          <w:tcPr>
            <w:tcW w:w="1222" w:type="dxa"/>
            <w:tcBorders>
              <w:bottom w:val="nil"/>
            </w:tcBorders>
          </w:tcPr>
          <w:p w14:paraId="2FF1F780" w14:textId="77777777" w:rsidR="00205B42" w:rsidRPr="00CE3B94" w:rsidRDefault="00F6045F" w:rsidP="00286C0E">
            <w:pPr>
              <w:spacing w:before="1" w:line="480" w:lineRule="auto"/>
              <w:ind w:left="145" w:right="190"/>
              <w:jc w:val="both"/>
              <w:rPr>
                <w:sz w:val="24"/>
                <w:szCs w:val="24"/>
              </w:rPr>
            </w:pPr>
            <w:r w:rsidRPr="00CE3B94">
              <w:rPr>
                <w:sz w:val="24"/>
                <w:szCs w:val="24"/>
              </w:rPr>
              <w:t>36.7%</w:t>
            </w:r>
          </w:p>
        </w:tc>
        <w:tc>
          <w:tcPr>
            <w:tcW w:w="841" w:type="dxa"/>
            <w:tcBorders>
              <w:bottom w:val="nil"/>
            </w:tcBorders>
          </w:tcPr>
          <w:p w14:paraId="70B0C030" w14:textId="77777777" w:rsidR="00205B42" w:rsidRPr="00CE3B94" w:rsidRDefault="00F6045F" w:rsidP="00286C0E">
            <w:pPr>
              <w:spacing w:before="1" w:line="480" w:lineRule="auto"/>
              <w:ind w:left="169"/>
              <w:jc w:val="both"/>
              <w:rPr>
                <w:sz w:val="24"/>
                <w:szCs w:val="24"/>
              </w:rPr>
            </w:pPr>
            <w:r w:rsidRPr="00CE3B94">
              <w:rPr>
                <w:sz w:val="24"/>
                <w:szCs w:val="24"/>
              </w:rPr>
              <w:t>48.0</w:t>
            </w:r>
          </w:p>
        </w:tc>
        <w:tc>
          <w:tcPr>
            <w:tcW w:w="1031" w:type="dxa"/>
            <w:tcBorders>
              <w:bottom w:val="nil"/>
            </w:tcBorders>
          </w:tcPr>
          <w:p w14:paraId="47C9F7B5" w14:textId="77777777" w:rsidR="00205B42" w:rsidRPr="00CE3B94" w:rsidRDefault="00F6045F" w:rsidP="00286C0E">
            <w:pPr>
              <w:spacing w:before="1" w:line="480" w:lineRule="auto"/>
              <w:ind w:left="163"/>
              <w:jc w:val="both"/>
              <w:rPr>
                <w:sz w:val="24"/>
                <w:szCs w:val="24"/>
              </w:rPr>
            </w:pPr>
            <w:r w:rsidRPr="00CE3B94">
              <w:rPr>
                <w:sz w:val="24"/>
                <w:szCs w:val="24"/>
              </w:rPr>
              <w:t>12.2%</w:t>
            </w:r>
          </w:p>
        </w:tc>
        <w:tc>
          <w:tcPr>
            <w:tcW w:w="1035" w:type="dxa"/>
            <w:tcBorders>
              <w:bottom w:val="nil"/>
            </w:tcBorders>
          </w:tcPr>
          <w:p w14:paraId="2A30C7C7" w14:textId="77777777" w:rsidR="00205B42" w:rsidRPr="00CE3B94" w:rsidRDefault="00F6045F" w:rsidP="00286C0E">
            <w:pPr>
              <w:spacing w:before="1" w:line="480" w:lineRule="auto"/>
              <w:ind w:left="168"/>
              <w:jc w:val="both"/>
              <w:rPr>
                <w:sz w:val="24"/>
                <w:szCs w:val="24"/>
              </w:rPr>
            </w:pPr>
            <w:r w:rsidRPr="00CE3B94">
              <w:rPr>
                <w:sz w:val="24"/>
                <w:szCs w:val="24"/>
              </w:rPr>
              <w:t>0.0%</w:t>
            </w:r>
          </w:p>
        </w:tc>
        <w:tc>
          <w:tcPr>
            <w:tcW w:w="1065" w:type="dxa"/>
            <w:tcBorders>
              <w:bottom w:val="nil"/>
            </w:tcBorders>
          </w:tcPr>
          <w:p w14:paraId="2C6CDBC9" w14:textId="77777777" w:rsidR="00205B42" w:rsidRPr="00CE3B94" w:rsidRDefault="00F6045F" w:rsidP="00286C0E">
            <w:pPr>
              <w:spacing w:before="1" w:line="480" w:lineRule="auto"/>
              <w:ind w:left="163"/>
              <w:jc w:val="both"/>
              <w:rPr>
                <w:sz w:val="24"/>
                <w:szCs w:val="24"/>
              </w:rPr>
            </w:pPr>
            <w:r w:rsidRPr="00CE3B94">
              <w:rPr>
                <w:sz w:val="24"/>
                <w:szCs w:val="24"/>
              </w:rPr>
              <w:t>2.0%</w:t>
            </w:r>
          </w:p>
        </w:tc>
        <w:tc>
          <w:tcPr>
            <w:tcW w:w="1030" w:type="dxa"/>
            <w:tcBorders>
              <w:bottom w:val="nil"/>
            </w:tcBorders>
          </w:tcPr>
          <w:p w14:paraId="6738743A" w14:textId="77777777" w:rsidR="00205B42" w:rsidRPr="00CE3B94" w:rsidRDefault="00F6045F" w:rsidP="00286C0E">
            <w:pPr>
              <w:spacing w:before="1" w:line="480" w:lineRule="auto"/>
              <w:ind w:left="164"/>
              <w:jc w:val="both"/>
              <w:rPr>
                <w:sz w:val="24"/>
                <w:szCs w:val="24"/>
              </w:rPr>
            </w:pPr>
            <w:r w:rsidRPr="00CE3B94">
              <w:rPr>
                <w:sz w:val="24"/>
                <w:szCs w:val="24"/>
              </w:rPr>
              <w:t>1.0%</w:t>
            </w:r>
          </w:p>
        </w:tc>
        <w:tc>
          <w:tcPr>
            <w:tcW w:w="870" w:type="dxa"/>
            <w:tcBorders>
              <w:bottom w:val="nil"/>
            </w:tcBorders>
          </w:tcPr>
          <w:p w14:paraId="7BCFB679" w14:textId="77777777" w:rsidR="00205B42" w:rsidRPr="00CE3B94" w:rsidRDefault="00F6045F" w:rsidP="00286C0E">
            <w:pPr>
              <w:spacing w:before="1" w:line="480" w:lineRule="auto"/>
              <w:ind w:left="169"/>
              <w:jc w:val="both"/>
              <w:rPr>
                <w:sz w:val="24"/>
                <w:szCs w:val="24"/>
              </w:rPr>
            </w:pPr>
            <w:r w:rsidRPr="00CE3B94">
              <w:rPr>
                <w:sz w:val="24"/>
                <w:szCs w:val="24"/>
              </w:rPr>
              <w:t>5.14</w:t>
            </w:r>
          </w:p>
        </w:tc>
        <w:tc>
          <w:tcPr>
            <w:tcW w:w="970" w:type="dxa"/>
            <w:tcBorders>
              <w:bottom w:val="nil"/>
            </w:tcBorders>
          </w:tcPr>
          <w:p w14:paraId="6A984541" w14:textId="77777777" w:rsidR="00205B42" w:rsidRPr="00CE3B94" w:rsidRDefault="00F6045F" w:rsidP="00286C0E">
            <w:pPr>
              <w:spacing w:before="1" w:line="480" w:lineRule="auto"/>
              <w:ind w:left="169"/>
              <w:jc w:val="both"/>
              <w:rPr>
                <w:sz w:val="24"/>
                <w:szCs w:val="24"/>
              </w:rPr>
            </w:pPr>
            <w:r w:rsidRPr="00CE3B94">
              <w:rPr>
                <w:sz w:val="24"/>
                <w:szCs w:val="24"/>
              </w:rPr>
              <w:t>.9058</w:t>
            </w:r>
          </w:p>
        </w:tc>
      </w:tr>
      <w:tr w:rsidR="00205B42" w:rsidRPr="00CE3B94" w14:paraId="28F18180" w14:textId="77777777" w:rsidTr="00F82D5B">
        <w:trPr>
          <w:trHeight w:val="274"/>
        </w:trPr>
        <w:tc>
          <w:tcPr>
            <w:tcW w:w="1980" w:type="dxa"/>
            <w:tcBorders>
              <w:top w:val="nil"/>
              <w:bottom w:val="nil"/>
            </w:tcBorders>
          </w:tcPr>
          <w:p w14:paraId="650B3280" w14:textId="77777777" w:rsidR="00205B42" w:rsidRPr="00CE3B94" w:rsidRDefault="00F6045F" w:rsidP="00286C0E">
            <w:pPr>
              <w:spacing w:line="480" w:lineRule="auto"/>
              <w:ind w:left="170"/>
              <w:jc w:val="both"/>
              <w:rPr>
                <w:sz w:val="24"/>
                <w:szCs w:val="24"/>
              </w:rPr>
            </w:pPr>
            <w:r w:rsidRPr="00CE3B94">
              <w:rPr>
                <w:sz w:val="24"/>
                <w:szCs w:val="24"/>
              </w:rPr>
              <w:t>Work</w:t>
            </w:r>
          </w:p>
        </w:tc>
        <w:tc>
          <w:tcPr>
            <w:tcW w:w="1222" w:type="dxa"/>
            <w:tcBorders>
              <w:top w:val="nil"/>
              <w:bottom w:val="nil"/>
            </w:tcBorders>
          </w:tcPr>
          <w:p w14:paraId="799D3C3A" w14:textId="77777777" w:rsidR="00205B42" w:rsidRPr="00CE3B94" w:rsidRDefault="00205B42" w:rsidP="00286C0E">
            <w:pPr>
              <w:spacing w:line="480" w:lineRule="auto"/>
              <w:jc w:val="both"/>
              <w:rPr>
                <w:sz w:val="24"/>
                <w:szCs w:val="24"/>
              </w:rPr>
            </w:pPr>
          </w:p>
        </w:tc>
        <w:tc>
          <w:tcPr>
            <w:tcW w:w="841" w:type="dxa"/>
            <w:tcBorders>
              <w:top w:val="nil"/>
              <w:bottom w:val="nil"/>
            </w:tcBorders>
          </w:tcPr>
          <w:p w14:paraId="201C7435" w14:textId="77777777" w:rsidR="00205B42" w:rsidRPr="00CE3B94" w:rsidRDefault="00F6045F" w:rsidP="00286C0E">
            <w:pPr>
              <w:spacing w:line="480" w:lineRule="auto"/>
              <w:ind w:left="169"/>
              <w:jc w:val="both"/>
              <w:rPr>
                <w:sz w:val="24"/>
                <w:szCs w:val="24"/>
              </w:rPr>
            </w:pPr>
            <w:r w:rsidRPr="00CE3B94">
              <w:rPr>
                <w:sz w:val="24"/>
                <w:szCs w:val="24"/>
              </w:rPr>
              <w:t>%</w:t>
            </w:r>
          </w:p>
        </w:tc>
        <w:tc>
          <w:tcPr>
            <w:tcW w:w="1031" w:type="dxa"/>
            <w:tcBorders>
              <w:top w:val="nil"/>
              <w:bottom w:val="nil"/>
            </w:tcBorders>
          </w:tcPr>
          <w:p w14:paraId="7EA2E7E5" w14:textId="77777777" w:rsidR="00205B42" w:rsidRPr="00CE3B94" w:rsidRDefault="00205B42" w:rsidP="00286C0E">
            <w:pPr>
              <w:spacing w:line="480" w:lineRule="auto"/>
              <w:jc w:val="both"/>
              <w:rPr>
                <w:sz w:val="24"/>
                <w:szCs w:val="24"/>
              </w:rPr>
            </w:pPr>
          </w:p>
        </w:tc>
        <w:tc>
          <w:tcPr>
            <w:tcW w:w="1035" w:type="dxa"/>
            <w:tcBorders>
              <w:top w:val="nil"/>
              <w:bottom w:val="nil"/>
            </w:tcBorders>
          </w:tcPr>
          <w:p w14:paraId="4AA749CE" w14:textId="77777777" w:rsidR="00205B42" w:rsidRPr="00CE3B94" w:rsidRDefault="00205B42" w:rsidP="00286C0E">
            <w:pPr>
              <w:spacing w:line="480" w:lineRule="auto"/>
              <w:jc w:val="both"/>
              <w:rPr>
                <w:sz w:val="24"/>
                <w:szCs w:val="24"/>
              </w:rPr>
            </w:pPr>
          </w:p>
        </w:tc>
        <w:tc>
          <w:tcPr>
            <w:tcW w:w="1065" w:type="dxa"/>
            <w:tcBorders>
              <w:top w:val="nil"/>
              <w:bottom w:val="nil"/>
            </w:tcBorders>
          </w:tcPr>
          <w:p w14:paraId="0EC7495E" w14:textId="77777777" w:rsidR="00205B42" w:rsidRPr="00CE3B94" w:rsidRDefault="00205B42" w:rsidP="00286C0E">
            <w:pPr>
              <w:spacing w:line="480" w:lineRule="auto"/>
              <w:jc w:val="both"/>
              <w:rPr>
                <w:sz w:val="24"/>
                <w:szCs w:val="24"/>
              </w:rPr>
            </w:pPr>
          </w:p>
        </w:tc>
        <w:tc>
          <w:tcPr>
            <w:tcW w:w="1030" w:type="dxa"/>
            <w:tcBorders>
              <w:top w:val="nil"/>
              <w:bottom w:val="nil"/>
            </w:tcBorders>
          </w:tcPr>
          <w:p w14:paraId="0E565359" w14:textId="77777777" w:rsidR="00205B42" w:rsidRPr="00CE3B94" w:rsidRDefault="00205B42" w:rsidP="00286C0E">
            <w:pPr>
              <w:spacing w:line="480" w:lineRule="auto"/>
              <w:jc w:val="both"/>
              <w:rPr>
                <w:sz w:val="24"/>
                <w:szCs w:val="24"/>
              </w:rPr>
            </w:pPr>
          </w:p>
        </w:tc>
        <w:tc>
          <w:tcPr>
            <w:tcW w:w="870" w:type="dxa"/>
            <w:tcBorders>
              <w:top w:val="nil"/>
              <w:bottom w:val="nil"/>
            </w:tcBorders>
          </w:tcPr>
          <w:p w14:paraId="20C839A7" w14:textId="77777777" w:rsidR="00205B42" w:rsidRPr="00CE3B94" w:rsidRDefault="00F6045F" w:rsidP="00286C0E">
            <w:pPr>
              <w:spacing w:line="480" w:lineRule="auto"/>
              <w:ind w:left="169"/>
              <w:jc w:val="both"/>
              <w:rPr>
                <w:sz w:val="24"/>
                <w:szCs w:val="24"/>
              </w:rPr>
            </w:pPr>
            <w:r w:rsidRPr="00CE3B94">
              <w:rPr>
                <w:sz w:val="24"/>
                <w:szCs w:val="24"/>
              </w:rPr>
              <w:t>29</w:t>
            </w:r>
          </w:p>
        </w:tc>
        <w:tc>
          <w:tcPr>
            <w:tcW w:w="970" w:type="dxa"/>
            <w:tcBorders>
              <w:top w:val="nil"/>
              <w:bottom w:val="nil"/>
            </w:tcBorders>
          </w:tcPr>
          <w:p w14:paraId="3C58779C" w14:textId="77777777" w:rsidR="00205B42" w:rsidRPr="00CE3B94" w:rsidRDefault="00F6045F" w:rsidP="00286C0E">
            <w:pPr>
              <w:spacing w:line="480" w:lineRule="auto"/>
              <w:ind w:left="169"/>
              <w:jc w:val="both"/>
              <w:rPr>
                <w:sz w:val="24"/>
                <w:szCs w:val="24"/>
              </w:rPr>
            </w:pPr>
            <w:r w:rsidRPr="00CE3B94">
              <w:rPr>
                <w:sz w:val="24"/>
                <w:szCs w:val="24"/>
              </w:rPr>
              <w:t>2</w:t>
            </w:r>
          </w:p>
        </w:tc>
      </w:tr>
      <w:tr w:rsidR="00205B42" w:rsidRPr="00CE3B94" w14:paraId="4863C7C1" w14:textId="77777777" w:rsidTr="00F82D5B">
        <w:trPr>
          <w:trHeight w:val="275"/>
        </w:trPr>
        <w:tc>
          <w:tcPr>
            <w:tcW w:w="1980" w:type="dxa"/>
            <w:tcBorders>
              <w:top w:val="nil"/>
              <w:bottom w:val="nil"/>
            </w:tcBorders>
          </w:tcPr>
          <w:p w14:paraId="5401DF92" w14:textId="77777777" w:rsidR="00205B42" w:rsidRPr="00CE3B94" w:rsidRDefault="00F6045F" w:rsidP="00286C0E">
            <w:pPr>
              <w:spacing w:line="480" w:lineRule="auto"/>
              <w:ind w:left="170"/>
              <w:jc w:val="both"/>
              <w:rPr>
                <w:sz w:val="24"/>
                <w:szCs w:val="24"/>
              </w:rPr>
            </w:pPr>
            <w:r w:rsidRPr="00CE3B94">
              <w:rPr>
                <w:sz w:val="24"/>
                <w:szCs w:val="24"/>
              </w:rPr>
              <w:t>environment of</w:t>
            </w:r>
          </w:p>
        </w:tc>
        <w:tc>
          <w:tcPr>
            <w:tcW w:w="1222" w:type="dxa"/>
            <w:tcBorders>
              <w:top w:val="nil"/>
              <w:bottom w:val="nil"/>
            </w:tcBorders>
          </w:tcPr>
          <w:p w14:paraId="66EAB63C" w14:textId="77777777" w:rsidR="00205B42" w:rsidRPr="00CE3B94" w:rsidRDefault="00205B42" w:rsidP="00286C0E">
            <w:pPr>
              <w:spacing w:line="480" w:lineRule="auto"/>
              <w:jc w:val="both"/>
              <w:rPr>
                <w:sz w:val="24"/>
                <w:szCs w:val="24"/>
              </w:rPr>
            </w:pPr>
          </w:p>
        </w:tc>
        <w:tc>
          <w:tcPr>
            <w:tcW w:w="841" w:type="dxa"/>
            <w:tcBorders>
              <w:top w:val="nil"/>
              <w:bottom w:val="nil"/>
            </w:tcBorders>
          </w:tcPr>
          <w:p w14:paraId="555DFF9A" w14:textId="77777777" w:rsidR="00205B42" w:rsidRPr="00CE3B94" w:rsidRDefault="00205B42" w:rsidP="00286C0E">
            <w:pPr>
              <w:spacing w:line="480" w:lineRule="auto"/>
              <w:jc w:val="both"/>
              <w:rPr>
                <w:sz w:val="24"/>
                <w:szCs w:val="24"/>
              </w:rPr>
            </w:pPr>
          </w:p>
        </w:tc>
        <w:tc>
          <w:tcPr>
            <w:tcW w:w="1031" w:type="dxa"/>
            <w:tcBorders>
              <w:top w:val="nil"/>
              <w:bottom w:val="nil"/>
            </w:tcBorders>
          </w:tcPr>
          <w:p w14:paraId="12238EB1" w14:textId="77777777" w:rsidR="00205B42" w:rsidRPr="00CE3B94" w:rsidRDefault="00205B42" w:rsidP="00286C0E">
            <w:pPr>
              <w:spacing w:line="480" w:lineRule="auto"/>
              <w:jc w:val="both"/>
              <w:rPr>
                <w:sz w:val="24"/>
                <w:szCs w:val="24"/>
              </w:rPr>
            </w:pPr>
          </w:p>
        </w:tc>
        <w:tc>
          <w:tcPr>
            <w:tcW w:w="1035" w:type="dxa"/>
            <w:tcBorders>
              <w:top w:val="nil"/>
              <w:bottom w:val="nil"/>
            </w:tcBorders>
          </w:tcPr>
          <w:p w14:paraId="7925C44F" w14:textId="77777777" w:rsidR="00205B42" w:rsidRPr="00CE3B94" w:rsidRDefault="00205B42" w:rsidP="00286C0E">
            <w:pPr>
              <w:spacing w:line="480" w:lineRule="auto"/>
              <w:jc w:val="both"/>
              <w:rPr>
                <w:sz w:val="24"/>
                <w:szCs w:val="24"/>
              </w:rPr>
            </w:pPr>
          </w:p>
        </w:tc>
        <w:tc>
          <w:tcPr>
            <w:tcW w:w="1065" w:type="dxa"/>
            <w:tcBorders>
              <w:top w:val="nil"/>
              <w:bottom w:val="nil"/>
            </w:tcBorders>
          </w:tcPr>
          <w:p w14:paraId="38E90AC1" w14:textId="77777777" w:rsidR="00205B42" w:rsidRPr="00CE3B94" w:rsidRDefault="00205B42" w:rsidP="00286C0E">
            <w:pPr>
              <w:spacing w:line="480" w:lineRule="auto"/>
              <w:jc w:val="both"/>
              <w:rPr>
                <w:sz w:val="24"/>
                <w:szCs w:val="24"/>
              </w:rPr>
            </w:pPr>
          </w:p>
        </w:tc>
        <w:tc>
          <w:tcPr>
            <w:tcW w:w="1030" w:type="dxa"/>
            <w:tcBorders>
              <w:top w:val="nil"/>
              <w:bottom w:val="nil"/>
            </w:tcBorders>
          </w:tcPr>
          <w:p w14:paraId="5F4E51EC" w14:textId="77777777" w:rsidR="00205B42" w:rsidRPr="00CE3B94" w:rsidRDefault="00205B42" w:rsidP="00286C0E">
            <w:pPr>
              <w:spacing w:line="480" w:lineRule="auto"/>
              <w:jc w:val="both"/>
              <w:rPr>
                <w:sz w:val="24"/>
                <w:szCs w:val="24"/>
              </w:rPr>
            </w:pPr>
          </w:p>
        </w:tc>
        <w:tc>
          <w:tcPr>
            <w:tcW w:w="870" w:type="dxa"/>
            <w:tcBorders>
              <w:top w:val="nil"/>
              <w:bottom w:val="nil"/>
            </w:tcBorders>
          </w:tcPr>
          <w:p w14:paraId="5AA9B355" w14:textId="77777777" w:rsidR="00205B42" w:rsidRPr="00CE3B94" w:rsidRDefault="00205B42" w:rsidP="00286C0E">
            <w:pPr>
              <w:spacing w:line="480" w:lineRule="auto"/>
              <w:jc w:val="both"/>
              <w:rPr>
                <w:sz w:val="24"/>
                <w:szCs w:val="24"/>
              </w:rPr>
            </w:pPr>
          </w:p>
        </w:tc>
        <w:tc>
          <w:tcPr>
            <w:tcW w:w="970" w:type="dxa"/>
            <w:tcBorders>
              <w:top w:val="nil"/>
              <w:bottom w:val="nil"/>
            </w:tcBorders>
          </w:tcPr>
          <w:p w14:paraId="3B51B399" w14:textId="77777777" w:rsidR="00205B42" w:rsidRPr="00CE3B94" w:rsidRDefault="00205B42" w:rsidP="00286C0E">
            <w:pPr>
              <w:spacing w:line="480" w:lineRule="auto"/>
              <w:jc w:val="both"/>
              <w:rPr>
                <w:sz w:val="24"/>
                <w:szCs w:val="24"/>
              </w:rPr>
            </w:pPr>
          </w:p>
        </w:tc>
      </w:tr>
      <w:tr w:rsidR="00205B42" w:rsidRPr="00CE3B94" w14:paraId="6DC995F6" w14:textId="77777777" w:rsidTr="00F82D5B">
        <w:trPr>
          <w:trHeight w:val="277"/>
        </w:trPr>
        <w:tc>
          <w:tcPr>
            <w:tcW w:w="1980" w:type="dxa"/>
            <w:tcBorders>
              <w:top w:val="nil"/>
              <w:bottom w:val="nil"/>
            </w:tcBorders>
          </w:tcPr>
          <w:p w14:paraId="36F3026B" w14:textId="77777777" w:rsidR="00205B42" w:rsidRPr="00CE3B94" w:rsidRDefault="00F6045F" w:rsidP="00286C0E">
            <w:pPr>
              <w:spacing w:line="480" w:lineRule="auto"/>
              <w:ind w:left="170"/>
              <w:jc w:val="both"/>
              <w:rPr>
                <w:sz w:val="24"/>
                <w:szCs w:val="24"/>
              </w:rPr>
            </w:pPr>
            <w:r w:rsidRPr="00CE3B94">
              <w:rPr>
                <w:sz w:val="24"/>
                <w:szCs w:val="24"/>
              </w:rPr>
              <w:t>the organization</w:t>
            </w:r>
          </w:p>
        </w:tc>
        <w:tc>
          <w:tcPr>
            <w:tcW w:w="1222" w:type="dxa"/>
            <w:tcBorders>
              <w:top w:val="nil"/>
              <w:bottom w:val="nil"/>
            </w:tcBorders>
          </w:tcPr>
          <w:p w14:paraId="23B08B67" w14:textId="77777777" w:rsidR="00205B42" w:rsidRPr="00CE3B94" w:rsidRDefault="00205B42" w:rsidP="00286C0E">
            <w:pPr>
              <w:spacing w:line="480" w:lineRule="auto"/>
              <w:jc w:val="both"/>
              <w:rPr>
                <w:sz w:val="24"/>
                <w:szCs w:val="24"/>
              </w:rPr>
            </w:pPr>
          </w:p>
        </w:tc>
        <w:tc>
          <w:tcPr>
            <w:tcW w:w="841" w:type="dxa"/>
            <w:tcBorders>
              <w:top w:val="nil"/>
              <w:bottom w:val="nil"/>
            </w:tcBorders>
          </w:tcPr>
          <w:p w14:paraId="46E0C1AA" w14:textId="77777777" w:rsidR="00205B42" w:rsidRPr="00CE3B94" w:rsidRDefault="00205B42" w:rsidP="00286C0E">
            <w:pPr>
              <w:spacing w:line="480" w:lineRule="auto"/>
              <w:jc w:val="both"/>
              <w:rPr>
                <w:sz w:val="24"/>
                <w:szCs w:val="24"/>
              </w:rPr>
            </w:pPr>
          </w:p>
        </w:tc>
        <w:tc>
          <w:tcPr>
            <w:tcW w:w="1031" w:type="dxa"/>
            <w:tcBorders>
              <w:top w:val="nil"/>
              <w:bottom w:val="nil"/>
            </w:tcBorders>
          </w:tcPr>
          <w:p w14:paraId="37726908" w14:textId="77777777" w:rsidR="00205B42" w:rsidRPr="00CE3B94" w:rsidRDefault="00205B42" w:rsidP="00286C0E">
            <w:pPr>
              <w:spacing w:line="480" w:lineRule="auto"/>
              <w:jc w:val="both"/>
              <w:rPr>
                <w:sz w:val="24"/>
                <w:szCs w:val="24"/>
              </w:rPr>
            </w:pPr>
          </w:p>
        </w:tc>
        <w:tc>
          <w:tcPr>
            <w:tcW w:w="1035" w:type="dxa"/>
            <w:tcBorders>
              <w:top w:val="nil"/>
              <w:bottom w:val="nil"/>
            </w:tcBorders>
          </w:tcPr>
          <w:p w14:paraId="3B341C51" w14:textId="77777777" w:rsidR="00205B42" w:rsidRPr="00CE3B94" w:rsidRDefault="00205B42" w:rsidP="00286C0E">
            <w:pPr>
              <w:spacing w:line="480" w:lineRule="auto"/>
              <w:jc w:val="both"/>
              <w:rPr>
                <w:sz w:val="24"/>
                <w:szCs w:val="24"/>
              </w:rPr>
            </w:pPr>
          </w:p>
        </w:tc>
        <w:tc>
          <w:tcPr>
            <w:tcW w:w="1065" w:type="dxa"/>
            <w:tcBorders>
              <w:top w:val="nil"/>
              <w:bottom w:val="nil"/>
            </w:tcBorders>
          </w:tcPr>
          <w:p w14:paraId="592F230B" w14:textId="77777777" w:rsidR="00205B42" w:rsidRPr="00CE3B94" w:rsidRDefault="00205B42" w:rsidP="00286C0E">
            <w:pPr>
              <w:spacing w:line="480" w:lineRule="auto"/>
              <w:jc w:val="both"/>
              <w:rPr>
                <w:sz w:val="24"/>
                <w:szCs w:val="24"/>
              </w:rPr>
            </w:pPr>
          </w:p>
        </w:tc>
        <w:tc>
          <w:tcPr>
            <w:tcW w:w="1030" w:type="dxa"/>
            <w:tcBorders>
              <w:top w:val="nil"/>
              <w:bottom w:val="nil"/>
            </w:tcBorders>
          </w:tcPr>
          <w:p w14:paraId="0060521D" w14:textId="77777777" w:rsidR="00205B42" w:rsidRPr="00CE3B94" w:rsidRDefault="00205B42" w:rsidP="00286C0E">
            <w:pPr>
              <w:spacing w:line="480" w:lineRule="auto"/>
              <w:jc w:val="both"/>
              <w:rPr>
                <w:sz w:val="24"/>
                <w:szCs w:val="24"/>
              </w:rPr>
            </w:pPr>
          </w:p>
        </w:tc>
        <w:tc>
          <w:tcPr>
            <w:tcW w:w="870" w:type="dxa"/>
            <w:tcBorders>
              <w:top w:val="nil"/>
              <w:bottom w:val="nil"/>
            </w:tcBorders>
          </w:tcPr>
          <w:p w14:paraId="0A3AD258" w14:textId="77777777" w:rsidR="00205B42" w:rsidRPr="00CE3B94" w:rsidRDefault="00205B42" w:rsidP="00286C0E">
            <w:pPr>
              <w:spacing w:line="480" w:lineRule="auto"/>
              <w:jc w:val="both"/>
              <w:rPr>
                <w:sz w:val="24"/>
                <w:szCs w:val="24"/>
              </w:rPr>
            </w:pPr>
          </w:p>
        </w:tc>
        <w:tc>
          <w:tcPr>
            <w:tcW w:w="970" w:type="dxa"/>
            <w:tcBorders>
              <w:top w:val="nil"/>
              <w:bottom w:val="nil"/>
            </w:tcBorders>
          </w:tcPr>
          <w:p w14:paraId="0DA4291A" w14:textId="77777777" w:rsidR="00205B42" w:rsidRPr="00CE3B94" w:rsidRDefault="00205B42" w:rsidP="00286C0E">
            <w:pPr>
              <w:spacing w:line="480" w:lineRule="auto"/>
              <w:jc w:val="both"/>
              <w:rPr>
                <w:sz w:val="24"/>
                <w:szCs w:val="24"/>
              </w:rPr>
            </w:pPr>
          </w:p>
        </w:tc>
      </w:tr>
      <w:tr w:rsidR="00205B42" w:rsidRPr="00CE3B94" w14:paraId="22151117" w14:textId="77777777" w:rsidTr="00F82D5B">
        <w:trPr>
          <w:trHeight w:val="986"/>
        </w:trPr>
        <w:tc>
          <w:tcPr>
            <w:tcW w:w="1980" w:type="dxa"/>
            <w:tcBorders>
              <w:top w:val="nil"/>
            </w:tcBorders>
          </w:tcPr>
          <w:p w14:paraId="698AF2EA" w14:textId="77777777" w:rsidR="00205B42" w:rsidRPr="00CE3B94" w:rsidRDefault="00F6045F" w:rsidP="00286C0E">
            <w:pPr>
              <w:spacing w:line="480" w:lineRule="auto"/>
              <w:ind w:left="170"/>
              <w:jc w:val="both"/>
              <w:rPr>
                <w:sz w:val="24"/>
                <w:szCs w:val="24"/>
              </w:rPr>
            </w:pPr>
            <w:r w:rsidRPr="00CE3B94">
              <w:rPr>
                <w:sz w:val="24"/>
                <w:szCs w:val="24"/>
              </w:rPr>
              <w:t>is comfortable.</w:t>
            </w:r>
          </w:p>
        </w:tc>
        <w:tc>
          <w:tcPr>
            <w:tcW w:w="1222" w:type="dxa"/>
            <w:tcBorders>
              <w:top w:val="nil"/>
            </w:tcBorders>
          </w:tcPr>
          <w:p w14:paraId="1295FCDD" w14:textId="77777777" w:rsidR="00205B42" w:rsidRPr="00CE3B94" w:rsidRDefault="00205B42" w:rsidP="00286C0E">
            <w:pPr>
              <w:spacing w:line="480" w:lineRule="auto"/>
              <w:jc w:val="both"/>
              <w:rPr>
                <w:sz w:val="24"/>
                <w:szCs w:val="24"/>
              </w:rPr>
            </w:pPr>
          </w:p>
        </w:tc>
        <w:tc>
          <w:tcPr>
            <w:tcW w:w="841" w:type="dxa"/>
            <w:tcBorders>
              <w:top w:val="nil"/>
            </w:tcBorders>
          </w:tcPr>
          <w:p w14:paraId="1F125572" w14:textId="77777777" w:rsidR="00205B42" w:rsidRPr="00CE3B94" w:rsidRDefault="00205B42" w:rsidP="00286C0E">
            <w:pPr>
              <w:spacing w:line="480" w:lineRule="auto"/>
              <w:jc w:val="both"/>
              <w:rPr>
                <w:sz w:val="24"/>
                <w:szCs w:val="24"/>
              </w:rPr>
            </w:pPr>
          </w:p>
        </w:tc>
        <w:tc>
          <w:tcPr>
            <w:tcW w:w="1031" w:type="dxa"/>
            <w:tcBorders>
              <w:top w:val="nil"/>
            </w:tcBorders>
          </w:tcPr>
          <w:p w14:paraId="1D64C1DF" w14:textId="77777777" w:rsidR="00205B42" w:rsidRPr="00CE3B94" w:rsidRDefault="00205B42" w:rsidP="00286C0E">
            <w:pPr>
              <w:spacing w:line="480" w:lineRule="auto"/>
              <w:jc w:val="both"/>
              <w:rPr>
                <w:sz w:val="24"/>
                <w:szCs w:val="24"/>
              </w:rPr>
            </w:pPr>
          </w:p>
        </w:tc>
        <w:tc>
          <w:tcPr>
            <w:tcW w:w="1035" w:type="dxa"/>
            <w:tcBorders>
              <w:top w:val="nil"/>
            </w:tcBorders>
          </w:tcPr>
          <w:p w14:paraId="3D6E381E" w14:textId="77777777" w:rsidR="00205B42" w:rsidRPr="00CE3B94" w:rsidRDefault="00205B42" w:rsidP="00286C0E">
            <w:pPr>
              <w:spacing w:line="480" w:lineRule="auto"/>
              <w:jc w:val="both"/>
              <w:rPr>
                <w:sz w:val="24"/>
                <w:szCs w:val="24"/>
              </w:rPr>
            </w:pPr>
          </w:p>
        </w:tc>
        <w:tc>
          <w:tcPr>
            <w:tcW w:w="1065" w:type="dxa"/>
            <w:tcBorders>
              <w:top w:val="nil"/>
            </w:tcBorders>
          </w:tcPr>
          <w:p w14:paraId="486BA1E7" w14:textId="77777777" w:rsidR="00205B42" w:rsidRPr="00CE3B94" w:rsidRDefault="00205B42" w:rsidP="00286C0E">
            <w:pPr>
              <w:spacing w:line="480" w:lineRule="auto"/>
              <w:jc w:val="both"/>
              <w:rPr>
                <w:sz w:val="24"/>
                <w:szCs w:val="24"/>
              </w:rPr>
            </w:pPr>
          </w:p>
        </w:tc>
        <w:tc>
          <w:tcPr>
            <w:tcW w:w="1030" w:type="dxa"/>
            <w:tcBorders>
              <w:top w:val="nil"/>
            </w:tcBorders>
          </w:tcPr>
          <w:p w14:paraId="642EEDF0" w14:textId="77777777" w:rsidR="00205B42" w:rsidRPr="00CE3B94" w:rsidRDefault="00205B42" w:rsidP="00286C0E">
            <w:pPr>
              <w:spacing w:line="480" w:lineRule="auto"/>
              <w:jc w:val="both"/>
              <w:rPr>
                <w:sz w:val="24"/>
                <w:szCs w:val="24"/>
              </w:rPr>
            </w:pPr>
          </w:p>
        </w:tc>
        <w:tc>
          <w:tcPr>
            <w:tcW w:w="870" w:type="dxa"/>
            <w:tcBorders>
              <w:top w:val="nil"/>
            </w:tcBorders>
          </w:tcPr>
          <w:p w14:paraId="776AF3EA" w14:textId="77777777" w:rsidR="00205B42" w:rsidRPr="00CE3B94" w:rsidRDefault="00205B42" w:rsidP="00286C0E">
            <w:pPr>
              <w:spacing w:line="480" w:lineRule="auto"/>
              <w:jc w:val="both"/>
              <w:rPr>
                <w:sz w:val="24"/>
                <w:szCs w:val="24"/>
              </w:rPr>
            </w:pPr>
          </w:p>
        </w:tc>
        <w:tc>
          <w:tcPr>
            <w:tcW w:w="970" w:type="dxa"/>
            <w:tcBorders>
              <w:top w:val="nil"/>
            </w:tcBorders>
          </w:tcPr>
          <w:p w14:paraId="5D1C4F24" w14:textId="77777777" w:rsidR="00205B42" w:rsidRPr="00CE3B94" w:rsidRDefault="00205B42" w:rsidP="00286C0E">
            <w:pPr>
              <w:spacing w:line="480" w:lineRule="auto"/>
              <w:jc w:val="both"/>
              <w:rPr>
                <w:sz w:val="24"/>
                <w:szCs w:val="24"/>
              </w:rPr>
            </w:pPr>
          </w:p>
        </w:tc>
      </w:tr>
      <w:tr w:rsidR="00205B42" w:rsidRPr="00CE3B94" w14:paraId="0CD537C8" w14:textId="77777777" w:rsidTr="00F82D5B">
        <w:trPr>
          <w:trHeight w:val="281"/>
        </w:trPr>
        <w:tc>
          <w:tcPr>
            <w:tcW w:w="1980" w:type="dxa"/>
            <w:tcBorders>
              <w:bottom w:val="nil"/>
            </w:tcBorders>
          </w:tcPr>
          <w:p w14:paraId="1D3D603F" w14:textId="77777777" w:rsidR="00205B42" w:rsidRPr="00CE3B94" w:rsidRDefault="00F6045F" w:rsidP="00286C0E">
            <w:pPr>
              <w:spacing w:before="1" w:line="480" w:lineRule="auto"/>
              <w:ind w:left="170"/>
              <w:jc w:val="both"/>
              <w:rPr>
                <w:sz w:val="24"/>
                <w:szCs w:val="24"/>
              </w:rPr>
            </w:pPr>
            <w:r w:rsidRPr="00CE3B94">
              <w:rPr>
                <w:sz w:val="24"/>
                <w:szCs w:val="24"/>
              </w:rPr>
              <w:t>The employees</w:t>
            </w:r>
          </w:p>
        </w:tc>
        <w:tc>
          <w:tcPr>
            <w:tcW w:w="1222" w:type="dxa"/>
            <w:tcBorders>
              <w:bottom w:val="nil"/>
            </w:tcBorders>
          </w:tcPr>
          <w:p w14:paraId="56A20FE6" w14:textId="77777777" w:rsidR="00205B42" w:rsidRPr="00CE3B94" w:rsidRDefault="00F6045F" w:rsidP="00286C0E">
            <w:pPr>
              <w:spacing w:before="1" w:line="480" w:lineRule="auto"/>
              <w:ind w:left="145" w:right="190"/>
              <w:jc w:val="both"/>
              <w:rPr>
                <w:sz w:val="24"/>
                <w:szCs w:val="24"/>
              </w:rPr>
            </w:pPr>
            <w:r w:rsidRPr="00CE3B94">
              <w:rPr>
                <w:sz w:val="24"/>
                <w:szCs w:val="24"/>
              </w:rPr>
              <w:t>19.4%</w:t>
            </w:r>
          </w:p>
        </w:tc>
        <w:tc>
          <w:tcPr>
            <w:tcW w:w="841" w:type="dxa"/>
            <w:tcBorders>
              <w:bottom w:val="nil"/>
            </w:tcBorders>
          </w:tcPr>
          <w:p w14:paraId="2248E18B" w14:textId="77777777" w:rsidR="00205B42" w:rsidRPr="00CE3B94" w:rsidRDefault="00F6045F" w:rsidP="00286C0E">
            <w:pPr>
              <w:spacing w:before="1" w:line="480" w:lineRule="auto"/>
              <w:ind w:left="169"/>
              <w:jc w:val="both"/>
              <w:rPr>
                <w:sz w:val="24"/>
                <w:szCs w:val="24"/>
              </w:rPr>
            </w:pPr>
            <w:r w:rsidRPr="00CE3B94">
              <w:rPr>
                <w:sz w:val="24"/>
                <w:szCs w:val="24"/>
              </w:rPr>
              <w:t>27.0</w:t>
            </w:r>
          </w:p>
        </w:tc>
        <w:tc>
          <w:tcPr>
            <w:tcW w:w="1031" w:type="dxa"/>
            <w:tcBorders>
              <w:bottom w:val="nil"/>
            </w:tcBorders>
          </w:tcPr>
          <w:p w14:paraId="6101560E" w14:textId="77777777" w:rsidR="00205B42" w:rsidRPr="00CE3B94" w:rsidRDefault="00F6045F" w:rsidP="00286C0E">
            <w:pPr>
              <w:spacing w:before="1" w:line="480" w:lineRule="auto"/>
              <w:ind w:left="163"/>
              <w:jc w:val="both"/>
              <w:rPr>
                <w:sz w:val="24"/>
                <w:szCs w:val="24"/>
              </w:rPr>
            </w:pPr>
            <w:r w:rsidRPr="00CE3B94">
              <w:rPr>
                <w:sz w:val="24"/>
                <w:szCs w:val="24"/>
              </w:rPr>
              <w:t>31.1%</w:t>
            </w:r>
          </w:p>
        </w:tc>
        <w:tc>
          <w:tcPr>
            <w:tcW w:w="1035" w:type="dxa"/>
            <w:tcBorders>
              <w:bottom w:val="nil"/>
            </w:tcBorders>
          </w:tcPr>
          <w:p w14:paraId="0B4F38A5" w14:textId="77777777" w:rsidR="00205B42" w:rsidRPr="00CE3B94" w:rsidRDefault="00F6045F" w:rsidP="00286C0E">
            <w:pPr>
              <w:spacing w:before="1" w:line="480" w:lineRule="auto"/>
              <w:ind w:left="168"/>
              <w:jc w:val="both"/>
              <w:rPr>
                <w:sz w:val="24"/>
                <w:szCs w:val="24"/>
              </w:rPr>
            </w:pPr>
            <w:r w:rsidRPr="00CE3B94">
              <w:rPr>
                <w:sz w:val="24"/>
                <w:szCs w:val="24"/>
              </w:rPr>
              <w:t>5.1%</w:t>
            </w:r>
          </w:p>
        </w:tc>
        <w:tc>
          <w:tcPr>
            <w:tcW w:w="1065" w:type="dxa"/>
            <w:tcBorders>
              <w:bottom w:val="nil"/>
            </w:tcBorders>
          </w:tcPr>
          <w:p w14:paraId="793CD872" w14:textId="77777777" w:rsidR="00205B42" w:rsidRPr="00CE3B94" w:rsidRDefault="00F6045F" w:rsidP="00286C0E">
            <w:pPr>
              <w:spacing w:before="1" w:line="480" w:lineRule="auto"/>
              <w:ind w:left="163"/>
              <w:jc w:val="both"/>
              <w:rPr>
                <w:sz w:val="24"/>
                <w:szCs w:val="24"/>
              </w:rPr>
            </w:pPr>
            <w:r w:rsidRPr="00CE3B94">
              <w:rPr>
                <w:sz w:val="24"/>
                <w:szCs w:val="24"/>
              </w:rPr>
              <w:t>11.7%</w:t>
            </w:r>
          </w:p>
        </w:tc>
        <w:tc>
          <w:tcPr>
            <w:tcW w:w="1030" w:type="dxa"/>
            <w:tcBorders>
              <w:bottom w:val="nil"/>
            </w:tcBorders>
          </w:tcPr>
          <w:p w14:paraId="2E488AB2" w14:textId="77777777" w:rsidR="00205B42" w:rsidRPr="00CE3B94" w:rsidRDefault="00F6045F" w:rsidP="00286C0E">
            <w:pPr>
              <w:spacing w:before="1" w:line="480" w:lineRule="auto"/>
              <w:ind w:left="164"/>
              <w:jc w:val="both"/>
              <w:rPr>
                <w:sz w:val="24"/>
                <w:szCs w:val="24"/>
              </w:rPr>
            </w:pPr>
            <w:r w:rsidRPr="00CE3B94">
              <w:rPr>
                <w:sz w:val="24"/>
                <w:szCs w:val="24"/>
              </w:rPr>
              <w:t>5.6%</w:t>
            </w:r>
          </w:p>
        </w:tc>
        <w:tc>
          <w:tcPr>
            <w:tcW w:w="870" w:type="dxa"/>
            <w:tcBorders>
              <w:bottom w:val="nil"/>
            </w:tcBorders>
          </w:tcPr>
          <w:p w14:paraId="2FFD9D1E" w14:textId="77777777" w:rsidR="00205B42" w:rsidRPr="00CE3B94" w:rsidRDefault="00F6045F" w:rsidP="00286C0E">
            <w:pPr>
              <w:spacing w:before="1" w:line="480" w:lineRule="auto"/>
              <w:ind w:left="169"/>
              <w:jc w:val="both"/>
              <w:rPr>
                <w:sz w:val="24"/>
                <w:szCs w:val="24"/>
              </w:rPr>
            </w:pPr>
            <w:r w:rsidRPr="00CE3B94">
              <w:rPr>
                <w:sz w:val="24"/>
                <w:szCs w:val="24"/>
              </w:rPr>
              <w:t>4.20</w:t>
            </w:r>
          </w:p>
        </w:tc>
        <w:tc>
          <w:tcPr>
            <w:tcW w:w="970" w:type="dxa"/>
            <w:tcBorders>
              <w:bottom w:val="nil"/>
            </w:tcBorders>
          </w:tcPr>
          <w:p w14:paraId="2F814232" w14:textId="77777777" w:rsidR="00205B42" w:rsidRPr="00CE3B94" w:rsidRDefault="00F6045F" w:rsidP="00286C0E">
            <w:pPr>
              <w:spacing w:before="1" w:line="480" w:lineRule="auto"/>
              <w:ind w:left="169"/>
              <w:jc w:val="both"/>
              <w:rPr>
                <w:sz w:val="24"/>
                <w:szCs w:val="24"/>
              </w:rPr>
            </w:pPr>
            <w:r w:rsidRPr="00CE3B94">
              <w:rPr>
                <w:sz w:val="24"/>
                <w:szCs w:val="24"/>
              </w:rPr>
              <w:t>1.428</w:t>
            </w:r>
          </w:p>
        </w:tc>
      </w:tr>
      <w:tr w:rsidR="00205B42" w:rsidRPr="00CE3B94" w14:paraId="376CDD05" w14:textId="77777777" w:rsidTr="00F82D5B">
        <w:trPr>
          <w:trHeight w:val="277"/>
        </w:trPr>
        <w:tc>
          <w:tcPr>
            <w:tcW w:w="1980" w:type="dxa"/>
            <w:tcBorders>
              <w:top w:val="nil"/>
              <w:bottom w:val="nil"/>
            </w:tcBorders>
          </w:tcPr>
          <w:p w14:paraId="6AC9AF4C" w14:textId="77777777" w:rsidR="00205B42" w:rsidRPr="00CE3B94" w:rsidRDefault="00F6045F" w:rsidP="00286C0E">
            <w:pPr>
              <w:spacing w:line="480" w:lineRule="auto"/>
              <w:ind w:left="170"/>
              <w:jc w:val="both"/>
              <w:rPr>
                <w:sz w:val="24"/>
                <w:szCs w:val="24"/>
              </w:rPr>
            </w:pPr>
            <w:r w:rsidRPr="00CE3B94">
              <w:rPr>
                <w:sz w:val="24"/>
                <w:szCs w:val="24"/>
              </w:rPr>
              <w:lastRenderedPageBreak/>
              <w:t>feel stressed as a</w:t>
            </w:r>
          </w:p>
        </w:tc>
        <w:tc>
          <w:tcPr>
            <w:tcW w:w="1222" w:type="dxa"/>
            <w:tcBorders>
              <w:top w:val="nil"/>
              <w:bottom w:val="nil"/>
            </w:tcBorders>
          </w:tcPr>
          <w:p w14:paraId="5656E6ED" w14:textId="77777777" w:rsidR="00205B42" w:rsidRPr="00CE3B94" w:rsidRDefault="00205B42" w:rsidP="00286C0E">
            <w:pPr>
              <w:spacing w:line="480" w:lineRule="auto"/>
              <w:jc w:val="both"/>
              <w:rPr>
                <w:sz w:val="24"/>
                <w:szCs w:val="24"/>
              </w:rPr>
            </w:pPr>
          </w:p>
        </w:tc>
        <w:tc>
          <w:tcPr>
            <w:tcW w:w="841" w:type="dxa"/>
            <w:tcBorders>
              <w:top w:val="nil"/>
              <w:bottom w:val="nil"/>
            </w:tcBorders>
          </w:tcPr>
          <w:p w14:paraId="5EE5F6BA" w14:textId="77777777" w:rsidR="00205B42" w:rsidRPr="00CE3B94" w:rsidRDefault="00F6045F" w:rsidP="00286C0E">
            <w:pPr>
              <w:spacing w:line="480" w:lineRule="auto"/>
              <w:ind w:left="169"/>
              <w:jc w:val="both"/>
              <w:rPr>
                <w:sz w:val="24"/>
                <w:szCs w:val="24"/>
              </w:rPr>
            </w:pPr>
            <w:r w:rsidRPr="00CE3B94">
              <w:rPr>
                <w:sz w:val="24"/>
                <w:szCs w:val="24"/>
              </w:rPr>
              <w:t>%</w:t>
            </w:r>
          </w:p>
        </w:tc>
        <w:tc>
          <w:tcPr>
            <w:tcW w:w="1031" w:type="dxa"/>
            <w:tcBorders>
              <w:top w:val="nil"/>
              <w:bottom w:val="nil"/>
            </w:tcBorders>
          </w:tcPr>
          <w:p w14:paraId="3737153D" w14:textId="77777777" w:rsidR="00205B42" w:rsidRPr="00CE3B94" w:rsidRDefault="00205B42" w:rsidP="00286C0E">
            <w:pPr>
              <w:spacing w:line="480" w:lineRule="auto"/>
              <w:jc w:val="both"/>
              <w:rPr>
                <w:sz w:val="24"/>
                <w:szCs w:val="24"/>
              </w:rPr>
            </w:pPr>
          </w:p>
        </w:tc>
        <w:tc>
          <w:tcPr>
            <w:tcW w:w="1035" w:type="dxa"/>
            <w:tcBorders>
              <w:top w:val="nil"/>
              <w:bottom w:val="nil"/>
            </w:tcBorders>
          </w:tcPr>
          <w:p w14:paraId="57368C91" w14:textId="77777777" w:rsidR="00205B42" w:rsidRPr="00CE3B94" w:rsidRDefault="00205B42" w:rsidP="00286C0E">
            <w:pPr>
              <w:spacing w:line="480" w:lineRule="auto"/>
              <w:jc w:val="both"/>
              <w:rPr>
                <w:sz w:val="24"/>
                <w:szCs w:val="24"/>
              </w:rPr>
            </w:pPr>
          </w:p>
        </w:tc>
        <w:tc>
          <w:tcPr>
            <w:tcW w:w="1065" w:type="dxa"/>
            <w:tcBorders>
              <w:top w:val="nil"/>
              <w:bottom w:val="nil"/>
            </w:tcBorders>
          </w:tcPr>
          <w:p w14:paraId="62BB747C" w14:textId="77777777" w:rsidR="00205B42" w:rsidRPr="00CE3B94" w:rsidRDefault="00205B42" w:rsidP="00286C0E">
            <w:pPr>
              <w:spacing w:line="480" w:lineRule="auto"/>
              <w:jc w:val="both"/>
              <w:rPr>
                <w:sz w:val="24"/>
                <w:szCs w:val="24"/>
              </w:rPr>
            </w:pPr>
          </w:p>
        </w:tc>
        <w:tc>
          <w:tcPr>
            <w:tcW w:w="1030" w:type="dxa"/>
            <w:tcBorders>
              <w:top w:val="nil"/>
              <w:bottom w:val="nil"/>
            </w:tcBorders>
          </w:tcPr>
          <w:p w14:paraId="4C70A2C5" w14:textId="77777777" w:rsidR="00205B42" w:rsidRPr="00CE3B94" w:rsidRDefault="00205B42" w:rsidP="00286C0E">
            <w:pPr>
              <w:spacing w:line="480" w:lineRule="auto"/>
              <w:jc w:val="both"/>
              <w:rPr>
                <w:sz w:val="24"/>
                <w:szCs w:val="24"/>
              </w:rPr>
            </w:pPr>
          </w:p>
        </w:tc>
        <w:tc>
          <w:tcPr>
            <w:tcW w:w="870" w:type="dxa"/>
            <w:tcBorders>
              <w:top w:val="nil"/>
              <w:bottom w:val="nil"/>
            </w:tcBorders>
          </w:tcPr>
          <w:p w14:paraId="182144B9" w14:textId="77777777" w:rsidR="00205B42" w:rsidRPr="00CE3B94" w:rsidRDefault="00F6045F" w:rsidP="00286C0E">
            <w:pPr>
              <w:spacing w:line="480" w:lineRule="auto"/>
              <w:ind w:left="169"/>
              <w:jc w:val="both"/>
              <w:rPr>
                <w:sz w:val="24"/>
                <w:szCs w:val="24"/>
              </w:rPr>
            </w:pPr>
            <w:r w:rsidRPr="00CE3B94">
              <w:rPr>
                <w:sz w:val="24"/>
                <w:szCs w:val="24"/>
              </w:rPr>
              <w:t>41</w:t>
            </w:r>
          </w:p>
        </w:tc>
        <w:tc>
          <w:tcPr>
            <w:tcW w:w="970" w:type="dxa"/>
            <w:tcBorders>
              <w:top w:val="nil"/>
              <w:bottom w:val="nil"/>
            </w:tcBorders>
          </w:tcPr>
          <w:p w14:paraId="4F5628ED" w14:textId="77777777" w:rsidR="00205B42" w:rsidRPr="00CE3B94" w:rsidRDefault="00F6045F" w:rsidP="00286C0E">
            <w:pPr>
              <w:spacing w:line="480" w:lineRule="auto"/>
              <w:ind w:left="169"/>
              <w:jc w:val="both"/>
              <w:rPr>
                <w:sz w:val="24"/>
                <w:szCs w:val="24"/>
              </w:rPr>
            </w:pPr>
            <w:r w:rsidRPr="00CE3B94">
              <w:rPr>
                <w:sz w:val="24"/>
                <w:szCs w:val="24"/>
              </w:rPr>
              <w:t>35</w:t>
            </w:r>
          </w:p>
        </w:tc>
      </w:tr>
      <w:tr w:rsidR="00205B42" w:rsidRPr="00CE3B94" w14:paraId="54320A8B" w14:textId="77777777" w:rsidTr="00F82D5B">
        <w:trPr>
          <w:trHeight w:val="277"/>
        </w:trPr>
        <w:tc>
          <w:tcPr>
            <w:tcW w:w="1980" w:type="dxa"/>
            <w:tcBorders>
              <w:top w:val="nil"/>
              <w:bottom w:val="nil"/>
            </w:tcBorders>
          </w:tcPr>
          <w:p w14:paraId="6667E93F" w14:textId="77777777" w:rsidR="00205B42" w:rsidRPr="00CE3B94" w:rsidRDefault="00F6045F" w:rsidP="00286C0E">
            <w:pPr>
              <w:spacing w:line="480" w:lineRule="auto"/>
              <w:ind w:left="170"/>
              <w:jc w:val="both"/>
              <w:rPr>
                <w:sz w:val="24"/>
                <w:szCs w:val="24"/>
              </w:rPr>
            </w:pPr>
            <w:r w:rsidRPr="00CE3B94">
              <w:rPr>
                <w:sz w:val="24"/>
                <w:szCs w:val="24"/>
              </w:rPr>
              <w:t>result of   their</w:t>
            </w:r>
          </w:p>
        </w:tc>
        <w:tc>
          <w:tcPr>
            <w:tcW w:w="1222" w:type="dxa"/>
            <w:tcBorders>
              <w:top w:val="nil"/>
              <w:bottom w:val="nil"/>
            </w:tcBorders>
          </w:tcPr>
          <w:p w14:paraId="3B6C0D53" w14:textId="77777777" w:rsidR="00205B42" w:rsidRPr="00CE3B94" w:rsidRDefault="00205B42" w:rsidP="00286C0E">
            <w:pPr>
              <w:spacing w:line="480" w:lineRule="auto"/>
              <w:jc w:val="both"/>
              <w:rPr>
                <w:sz w:val="24"/>
                <w:szCs w:val="24"/>
              </w:rPr>
            </w:pPr>
          </w:p>
        </w:tc>
        <w:tc>
          <w:tcPr>
            <w:tcW w:w="841" w:type="dxa"/>
            <w:tcBorders>
              <w:top w:val="nil"/>
              <w:bottom w:val="nil"/>
            </w:tcBorders>
          </w:tcPr>
          <w:p w14:paraId="3B47F129" w14:textId="77777777" w:rsidR="00205B42" w:rsidRPr="00CE3B94" w:rsidRDefault="00205B42" w:rsidP="00286C0E">
            <w:pPr>
              <w:spacing w:line="480" w:lineRule="auto"/>
              <w:jc w:val="both"/>
              <w:rPr>
                <w:sz w:val="24"/>
                <w:szCs w:val="24"/>
              </w:rPr>
            </w:pPr>
          </w:p>
        </w:tc>
        <w:tc>
          <w:tcPr>
            <w:tcW w:w="1031" w:type="dxa"/>
            <w:tcBorders>
              <w:top w:val="nil"/>
              <w:bottom w:val="nil"/>
            </w:tcBorders>
          </w:tcPr>
          <w:p w14:paraId="51FB7AB9" w14:textId="77777777" w:rsidR="00205B42" w:rsidRPr="00CE3B94" w:rsidRDefault="00205B42" w:rsidP="00286C0E">
            <w:pPr>
              <w:spacing w:line="480" w:lineRule="auto"/>
              <w:jc w:val="both"/>
              <w:rPr>
                <w:sz w:val="24"/>
                <w:szCs w:val="24"/>
              </w:rPr>
            </w:pPr>
          </w:p>
        </w:tc>
        <w:tc>
          <w:tcPr>
            <w:tcW w:w="1035" w:type="dxa"/>
            <w:tcBorders>
              <w:top w:val="nil"/>
              <w:bottom w:val="nil"/>
            </w:tcBorders>
          </w:tcPr>
          <w:p w14:paraId="379FFA54" w14:textId="77777777" w:rsidR="00205B42" w:rsidRPr="00CE3B94" w:rsidRDefault="00205B42" w:rsidP="00286C0E">
            <w:pPr>
              <w:spacing w:line="480" w:lineRule="auto"/>
              <w:jc w:val="both"/>
              <w:rPr>
                <w:sz w:val="24"/>
                <w:szCs w:val="24"/>
              </w:rPr>
            </w:pPr>
          </w:p>
        </w:tc>
        <w:tc>
          <w:tcPr>
            <w:tcW w:w="1065" w:type="dxa"/>
            <w:tcBorders>
              <w:top w:val="nil"/>
              <w:bottom w:val="nil"/>
            </w:tcBorders>
          </w:tcPr>
          <w:p w14:paraId="0F532A4E" w14:textId="77777777" w:rsidR="00205B42" w:rsidRPr="00CE3B94" w:rsidRDefault="00205B42" w:rsidP="00286C0E">
            <w:pPr>
              <w:spacing w:line="480" w:lineRule="auto"/>
              <w:jc w:val="both"/>
              <w:rPr>
                <w:sz w:val="24"/>
                <w:szCs w:val="24"/>
              </w:rPr>
            </w:pPr>
          </w:p>
        </w:tc>
        <w:tc>
          <w:tcPr>
            <w:tcW w:w="1030" w:type="dxa"/>
            <w:tcBorders>
              <w:top w:val="nil"/>
              <w:bottom w:val="nil"/>
            </w:tcBorders>
          </w:tcPr>
          <w:p w14:paraId="048AB83F" w14:textId="77777777" w:rsidR="00205B42" w:rsidRPr="00CE3B94" w:rsidRDefault="00205B42" w:rsidP="00286C0E">
            <w:pPr>
              <w:spacing w:line="480" w:lineRule="auto"/>
              <w:jc w:val="both"/>
              <w:rPr>
                <w:sz w:val="24"/>
                <w:szCs w:val="24"/>
              </w:rPr>
            </w:pPr>
          </w:p>
        </w:tc>
        <w:tc>
          <w:tcPr>
            <w:tcW w:w="870" w:type="dxa"/>
            <w:tcBorders>
              <w:top w:val="nil"/>
              <w:bottom w:val="nil"/>
            </w:tcBorders>
          </w:tcPr>
          <w:p w14:paraId="58CB0E6B" w14:textId="77777777" w:rsidR="00205B42" w:rsidRPr="00CE3B94" w:rsidRDefault="00205B42" w:rsidP="00286C0E">
            <w:pPr>
              <w:spacing w:line="480" w:lineRule="auto"/>
              <w:jc w:val="both"/>
              <w:rPr>
                <w:sz w:val="24"/>
                <w:szCs w:val="24"/>
              </w:rPr>
            </w:pPr>
          </w:p>
        </w:tc>
        <w:tc>
          <w:tcPr>
            <w:tcW w:w="970" w:type="dxa"/>
            <w:tcBorders>
              <w:top w:val="nil"/>
              <w:bottom w:val="nil"/>
            </w:tcBorders>
          </w:tcPr>
          <w:p w14:paraId="00F50E4B" w14:textId="77777777" w:rsidR="00205B42" w:rsidRPr="00CE3B94" w:rsidRDefault="00205B42" w:rsidP="00286C0E">
            <w:pPr>
              <w:spacing w:line="480" w:lineRule="auto"/>
              <w:jc w:val="both"/>
              <w:rPr>
                <w:sz w:val="24"/>
                <w:szCs w:val="24"/>
              </w:rPr>
            </w:pPr>
          </w:p>
        </w:tc>
      </w:tr>
      <w:tr w:rsidR="00205B42" w:rsidRPr="00CE3B94" w14:paraId="3A67074D" w14:textId="77777777" w:rsidTr="00F82D5B">
        <w:trPr>
          <w:trHeight w:val="743"/>
        </w:trPr>
        <w:tc>
          <w:tcPr>
            <w:tcW w:w="1980" w:type="dxa"/>
            <w:tcBorders>
              <w:top w:val="nil"/>
            </w:tcBorders>
          </w:tcPr>
          <w:p w14:paraId="1ECB5249" w14:textId="77777777" w:rsidR="00205B42" w:rsidRPr="00CE3B94" w:rsidRDefault="00F6045F" w:rsidP="00286C0E">
            <w:pPr>
              <w:spacing w:line="480" w:lineRule="auto"/>
              <w:ind w:left="170"/>
              <w:jc w:val="both"/>
              <w:rPr>
                <w:sz w:val="24"/>
                <w:szCs w:val="24"/>
              </w:rPr>
            </w:pPr>
            <w:r w:rsidRPr="00CE3B94">
              <w:rPr>
                <w:sz w:val="24"/>
                <w:szCs w:val="24"/>
              </w:rPr>
              <w:t>workload.</w:t>
            </w:r>
          </w:p>
        </w:tc>
        <w:tc>
          <w:tcPr>
            <w:tcW w:w="1222" w:type="dxa"/>
            <w:tcBorders>
              <w:top w:val="nil"/>
            </w:tcBorders>
          </w:tcPr>
          <w:p w14:paraId="79208D03" w14:textId="77777777" w:rsidR="00205B42" w:rsidRPr="00CE3B94" w:rsidRDefault="00205B42" w:rsidP="00286C0E">
            <w:pPr>
              <w:spacing w:line="480" w:lineRule="auto"/>
              <w:jc w:val="both"/>
              <w:rPr>
                <w:sz w:val="24"/>
                <w:szCs w:val="24"/>
              </w:rPr>
            </w:pPr>
          </w:p>
        </w:tc>
        <w:tc>
          <w:tcPr>
            <w:tcW w:w="841" w:type="dxa"/>
            <w:tcBorders>
              <w:top w:val="nil"/>
            </w:tcBorders>
          </w:tcPr>
          <w:p w14:paraId="70CEABC4" w14:textId="77777777" w:rsidR="00205B42" w:rsidRPr="00CE3B94" w:rsidRDefault="00205B42" w:rsidP="00286C0E">
            <w:pPr>
              <w:spacing w:line="480" w:lineRule="auto"/>
              <w:jc w:val="both"/>
              <w:rPr>
                <w:sz w:val="24"/>
                <w:szCs w:val="24"/>
              </w:rPr>
            </w:pPr>
          </w:p>
        </w:tc>
        <w:tc>
          <w:tcPr>
            <w:tcW w:w="1031" w:type="dxa"/>
            <w:tcBorders>
              <w:top w:val="nil"/>
            </w:tcBorders>
          </w:tcPr>
          <w:p w14:paraId="43A06BD3" w14:textId="77777777" w:rsidR="00205B42" w:rsidRPr="00CE3B94" w:rsidRDefault="00205B42" w:rsidP="00286C0E">
            <w:pPr>
              <w:spacing w:line="480" w:lineRule="auto"/>
              <w:jc w:val="both"/>
              <w:rPr>
                <w:sz w:val="24"/>
                <w:szCs w:val="24"/>
              </w:rPr>
            </w:pPr>
          </w:p>
        </w:tc>
        <w:tc>
          <w:tcPr>
            <w:tcW w:w="1035" w:type="dxa"/>
            <w:tcBorders>
              <w:top w:val="nil"/>
            </w:tcBorders>
          </w:tcPr>
          <w:p w14:paraId="7C554D99" w14:textId="77777777" w:rsidR="00205B42" w:rsidRPr="00CE3B94" w:rsidRDefault="00205B42" w:rsidP="00286C0E">
            <w:pPr>
              <w:spacing w:line="480" w:lineRule="auto"/>
              <w:jc w:val="both"/>
              <w:rPr>
                <w:sz w:val="24"/>
                <w:szCs w:val="24"/>
              </w:rPr>
            </w:pPr>
          </w:p>
        </w:tc>
        <w:tc>
          <w:tcPr>
            <w:tcW w:w="1065" w:type="dxa"/>
            <w:tcBorders>
              <w:top w:val="nil"/>
            </w:tcBorders>
          </w:tcPr>
          <w:p w14:paraId="6F8EDF84" w14:textId="77777777" w:rsidR="00205B42" w:rsidRPr="00CE3B94" w:rsidRDefault="00205B42" w:rsidP="00286C0E">
            <w:pPr>
              <w:spacing w:line="480" w:lineRule="auto"/>
              <w:jc w:val="both"/>
              <w:rPr>
                <w:sz w:val="24"/>
                <w:szCs w:val="24"/>
              </w:rPr>
            </w:pPr>
          </w:p>
        </w:tc>
        <w:tc>
          <w:tcPr>
            <w:tcW w:w="1030" w:type="dxa"/>
            <w:tcBorders>
              <w:top w:val="nil"/>
            </w:tcBorders>
          </w:tcPr>
          <w:p w14:paraId="5721AB62" w14:textId="77777777" w:rsidR="00205B42" w:rsidRPr="00CE3B94" w:rsidRDefault="00205B42" w:rsidP="00286C0E">
            <w:pPr>
              <w:spacing w:line="480" w:lineRule="auto"/>
              <w:jc w:val="both"/>
              <w:rPr>
                <w:sz w:val="24"/>
                <w:szCs w:val="24"/>
              </w:rPr>
            </w:pPr>
          </w:p>
        </w:tc>
        <w:tc>
          <w:tcPr>
            <w:tcW w:w="870" w:type="dxa"/>
            <w:tcBorders>
              <w:top w:val="nil"/>
            </w:tcBorders>
          </w:tcPr>
          <w:p w14:paraId="41B8C61D" w14:textId="77777777" w:rsidR="00205B42" w:rsidRPr="00CE3B94" w:rsidRDefault="00205B42" w:rsidP="00286C0E">
            <w:pPr>
              <w:spacing w:line="480" w:lineRule="auto"/>
              <w:jc w:val="both"/>
              <w:rPr>
                <w:sz w:val="24"/>
                <w:szCs w:val="24"/>
              </w:rPr>
            </w:pPr>
          </w:p>
        </w:tc>
        <w:tc>
          <w:tcPr>
            <w:tcW w:w="970" w:type="dxa"/>
            <w:tcBorders>
              <w:top w:val="nil"/>
            </w:tcBorders>
          </w:tcPr>
          <w:p w14:paraId="68951582" w14:textId="77777777" w:rsidR="00205B42" w:rsidRPr="00CE3B94" w:rsidRDefault="00205B42" w:rsidP="00286C0E">
            <w:pPr>
              <w:spacing w:line="480" w:lineRule="auto"/>
              <w:jc w:val="both"/>
              <w:rPr>
                <w:sz w:val="24"/>
                <w:szCs w:val="24"/>
              </w:rPr>
            </w:pPr>
          </w:p>
        </w:tc>
      </w:tr>
    </w:tbl>
    <w:p w14:paraId="1D8FDE1B" w14:textId="77777777" w:rsidR="00205B42" w:rsidRPr="00CE3B94" w:rsidRDefault="00205B42" w:rsidP="00286C0E">
      <w:pPr>
        <w:spacing w:line="480" w:lineRule="auto"/>
        <w:jc w:val="both"/>
        <w:rPr>
          <w:sz w:val="24"/>
          <w:szCs w:val="24"/>
        </w:rPr>
        <w:sectPr w:rsidR="00205B42" w:rsidRPr="00CE3B94" w:rsidSect="007776AA">
          <w:pgSz w:w="11900" w:h="16840"/>
          <w:pgMar w:top="1380" w:right="830" w:bottom="940" w:left="1530" w:header="0" w:footer="2160" w:gutter="0"/>
          <w:cols w:space="720"/>
          <w:docGrid w:linePitch="299"/>
        </w:sectPr>
      </w:pPr>
    </w:p>
    <w:p w14:paraId="33487013" w14:textId="77777777" w:rsidR="00205B42" w:rsidRPr="00CE3B94" w:rsidRDefault="00205B42" w:rsidP="00286C0E">
      <w:pPr>
        <w:spacing w:line="480" w:lineRule="auto"/>
        <w:jc w:val="both"/>
        <w:rPr>
          <w:sz w:val="24"/>
          <w:szCs w:val="24"/>
        </w:rPr>
      </w:pPr>
    </w:p>
    <w:tbl>
      <w:tblPr>
        <w:tblStyle w:val="14"/>
        <w:tblW w:w="9754" w:type="dxa"/>
        <w:tblInd w:w="11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firstRow="0" w:lastRow="0" w:firstColumn="0" w:lastColumn="0" w:noHBand="0" w:noVBand="0"/>
      </w:tblPr>
      <w:tblGrid>
        <w:gridCol w:w="1906"/>
        <w:gridCol w:w="1006"/>
        <w:gridCol w:w="841"/>
        <w:gridCol w:w="1031"/>
        <w:gridCol w:w="1035"/>
        <w:gridCol w:w="1065"/>
        <w:gridCol w:w="1030"/>
        <w:gridCol w:w="870"/>
        <w:gridCol w:w="970"/>
      </w:tblGrid>
      <w:tr w:rsidR="00205B42" w:rsidRPr="00CE3B94" w14:paraId="3A4F0295" w14:textId="77777777">
        <w:trPr>
          <w:trHeight w:val="2095"/>
        </w:trPr>
        <w:tc>
          <w:tcPr>
            <w:tcW w:w="1906" w:type="dxa"/>
          </w:tcPr>
          <w:p w14:paraId="7D006091" w14:textId="77777777" w:rsidR="00205B42" w:rsidRPr="00CE3B94" w:rsidRDefault="00F6045F" w:rsidP="00286C0E">
            <w:pPr>
              <w:tabs>
                <w:tab w:val="left" w:pos="1014"/>
                <w:tab w:val="left" w:pos="1574"/>
              </w:tabs>
              <w:spacing w:before="1" w:line="480" w:lineRule="auto"/>
              <w:ind w:left="170" w:right="158"/>
              <w:jc w:val="both"/>
              <w:rPr>
                <w:sz w:val="24"/>
                <w:szCs w:val="24"/>
              </w:rPr>
            </w:pPr>
            <w:r w:rsidRPr="00CE3B94">
              <w:rPr>
                <w:sz w:val="24"/>
                <w:szCs w:val="24"/>
              </w:rPr>
              <w:t>The</w:t>
            </w:r>
            <w:r w:rsidRPr="00CE3B94">
              <w:rPr>
                <w:sz w:val="24"/>
                <w:szCs w:val="24"/>
              </w:rPr>
              <w:tab/>
              <w:t>support provided by my supervisor/</w:t>
            </w:r>
            <w:proofErr w:type="spellStart"/>
            <w:r w:rsidRPr="00CE3B94">
              <w:rPr>
                <w:sz w:val="24"/>
                <w:szCs w:val="24"/>
              </w:rPr>
              <w:t>man ager</w:t>
            </w:r>
            <w:proofErr w:type="spellEnd"/>
            <w:r w:rsidRPr="00CE3B94">
              <w:rPr>
                <w:sz w:val="24"/>
                <w:szCs w:val="24"/>
              </w:rPr>
              <w:tab/>
            </w:r>
            <w:r w:rsidRPr="00CE3B94">
              <w:rPr>
                <w:sz w:val="24"/>
                <w:szCs w:val="24"/>
              </w:rPr>
              <w:tab/>
              <w:t>is</w:t>
            </w:r>
          </w:p>
          <w:p w14:paraId="12858873" w14:textId="77777777" w:rsidR="00205B42" w:rsidRPr="00CE3B94" w:rsidRDefault="00F6045F" w:rsidP="00286C0E">
            <w:pPr>
              <w:spacing w:before="1" w:line="480" w:lineRule="auto"/>
              <w:ind w:left="170"/>
              <w:jc w:val="both"/>
              <w:rPr>
                <w:sz w:val="24"/>
                <w:szCs w:val="24"/>
              </w:rPr>
            </w:pPr>
            <w:r w:rsidRPr="00CE3B94">
              <w:rPr>
                <w:sz w:val="24"/>
                <w:szCs w:val="24"/>
              </w:rPr>
              <w:t>satisfactory.</w:t>
            </w:r>
          </w:p>
        </w:tc>
        <w:tc>
          <w:tcPr>
            <w:tcW w:w="1006" w:type="dxa"/>
          </w:tcPr>
          <w:p w14:paraId="27D05B4D" w14:textId="77777777" w:rsidR="00205B42" w:rsidRPr="00CE3B94" w:rsidRDefault="00F6045F" w:rsidP="00286C0E">
            <w:pPr>
              <w:spacing w:before="1" w:line="480" w:lineRule="auto"/>
              <w:ind w:left="145" w:right="190"/>
              <w:jc w:val="both"/>
              <w:rPr>
                <w:sz w:val="24"/>
                <w:szCs w:val="24"/>
              </w:rPr>
            </w:pPr>
            <w:r w:rsidRPr="00CE3B94">
              <w:rPr>
                <w:sz w:val="24"/>
                <w:szCs w:val="24"/>
              </w:rPr>
              <w:t>28.1%</w:t>
            </w:r>
          </w:p>
        </w:tc>
        <w:tc>
          <w:tcPr>
            <w:tcW w:w="841" w:type="dxa"/>
          </w:tcPr>
          <w:p w14:paraId="7F4B634C" w14:textId="77777777" w:rsidR="00205B42" w:rsidRPr="00CE3B94" w:rsidRDefault="00F6045F" w:rsidP="00286C0E">
            <w:pPr>
              <w:spacing w:before="1" w:line="480" w:lineRule="auto"/>
              <w:ind w:left="169"/>
              <w:jc w:val="both"/>
              <w:rPr>
                <w:sz w:val="24"/>
                <w:szCs w:val="24"/>
              </w:rPr>
            </w:pPr>
            <w:r w:rsidRPr="00CE3B94">
              <w:rPr>
                <w:sz w:val="24"/>
                <w:szCs w:val="24"/>
              </w:rPr>
              <w:t>43.9</w:t>
            </w:r>
          </w:p>
          <w:p w14:paraId="0A2D6202" w14:textId="77777777" w:rsidR="00205B42" w:rsidRPr="00CE3B94" w:rsidRDefault="00F6045F" w:rsidP="00286C0E">
            <w:pPr>
              <w:spacing w:line="480" w:lineRule="auto"/>
              <w:ind w:left="169"/>
              <w:jc w:val="both"/>
              <w:rPr>
                <w:sz w:val="24"/>
                <w:szCs w:val="24"/>
              </w:rPr>
            </w:pPr>
            <w:r w:rsidRPr="00CE3B94">
              <w:rPr>
                <w:sz w:val="24"/>
                <w:szCs w:val="24"/>
              </w:rPr>
              <w:t>%</w:t>
            </w:r>
          </w:p>
        </w:tc>
        <w:tc>
          <w:tcPr>
            <w:tcW w:w="1031" w:type="dxa"/>
          </w:tcPr>
          <w:p w14:paraId="0A15A2E6" w14:textId="77777777" w:rsidR="00205B42" w:rsidRPr="00CE3B94" w:rsidRDefault="00F6045F" w:rsidP="00286C0E">
            <w:pPr>
              <w:spacing w:before="1" w:line="480" w:lineRule="auto"/>
              <w:ind w:left="163"/>
              <w:jc w:val="both"/>
              <w:rPr>
                <w:sz w:val="24"/>
                <w:szCs w:val="24"/>
              </w:rPr>
            </w:pPr>
            <w:r w:rsidRPr="00CE3B94">
              <w:rPr>
                <w:sz w:val="24"/>
                <w:szCs w:val="24"/>
              </w:rPr>
              <w:t>18.9%</w:t>
            </w:r>
          </w:p>
        </w:tc>
        <w:tc>
          <w:tcPr>
            <w:tcW w:w="1035" w:type="dxa"/>
          </w:tcPr>
          <w:p w14:paraId="7B16FF8F" w14:textId="77777777" w:rsidR="00205B42" w:rsidRPr="00CE3B94" w:rsidRDefault="00F6045F" w:rsidP="00286C0E">
            <w:pPr>
              <w:spacing w:before="1" w:line="480" w:lineRule="auto"/>
              <w:ind w:left="168"/>
              <w:jc w:val="both"/>
              <w:rPr>
                <w:sz w:val="24"/>
                <w:szCs w:val="24"/>
              </w:rPr>
            </w:pPr>
            <w:r w:rsidRPr="00CE3B94">
              <w:rPr>
                <w:sz w:val="24"/>
                <w:szCs w:val="24"/>
              </w:rPr>
              <w:t>0.0%</w:t>
            </w:r>
          </w:p>
        </w:tc>
        <w:tc>
          <w:tcPr>
            <w:tcW w:w="1065" w:type="dxa"/>
          </w:tcPr>
          <w:p w14:paraId="3C56FF05" w14:textId="77777777" w:rsidR="00205B42" w:rsidRPr="00CE3B94" w:rsidRDefault="00F6045F" w:rsidP="00286C0E">
            <w:pPr>
              <w:spacing w:before="1" w:line="480" w:lineRule="auto"/>
              <w:ind w:left="163"/>
              <w:jc w:val="both"/>
              <w:rPr>
                <w:sz w:val="24"/>
                <w:szCs w:val="24"/>
              </w:rPr>
            </w:pPr>
            <w:r w:rsidRPr="00CE3B94">
              <w:rPr>
                <w:sz w:val="24"/>
                <w:szCs w:val="24"/>
              </w:rPr>
              <w:t>8.7%</w:t>
            </w:r>
          </w:p>
        </w:tc>
        <w:tc>
          <w:tcPr>
            <w:tcW w:w="1030" w:type="dxa"/>
          </w:tcPr>
          <w:p w14:paraId="70823635" w14:textId="77777777" w:rsidR="00205B42" w:rsidRPr="00CE3B94" w:rsidRDefault="00F6045F" w:rsidP="00286C0E">
            <w:pPr>
              <w:spacing w:before="1" w:line="480" w:lineRule="auto"/>
              <w:ind w:left="164"/>
              <w:jc w:val="both"/>
              <w:rPr>
                <w:sz w:val="24"/>
                <w:szCs w:val="24"/>
              </w:rPr>
            </w:pPr>
            <w:r w:rsidRPr="00CE3B94">
              <w:rPr>
                <w:sz w:val="24"/>
                <w:szCs w:val="24"/>
              </w:rPr>
              <w:t>0.5%</w:t>
            </w:r>
          </w:p>
        </w:tc>
        <w:tc>
          <w:tcPr>
            <w:tcW w:w="870" w:type="dxa"/>
          </w:tcPr>
          <w:p w14:paraId="4E6695D3" w14:textId="77777777" w:rsidR="00205B42" w:rsidRPr="00CE3B94" w:rsidRDefault="00F6045F" w:rsidP="00286C0E">
            <w:pPr>
              <w:spacing w:before="1" w:line="480" w:lineRule="auto"/>
              <w:ind w:left="169"/>
              <w:jc w:val="both"/>
              <w:rPr>
                <w:sz w:val="24"/>
                <w:szCs w:val="24"/>
              </w:rPr>
            </w:pPr>
            <w:r w:rsidRPr="00CE3B94">
              <w:rPr>
                <w:sz w:val="24"/>
                <w:szCs w:val="24"/>
              </w:rPr>
              <w:t>4.81</w:t>
            </w:r>
          </w:p>
          <w:p w14:paraId="508EA22F" w14:textId="77777777" w:rsidR="00205B42" w:rsidRPr="00CE3B94" w:rsidRDefault="00F6045F" w:rsidP="00286C0E">
            <w:pPr>
              <w:spacing w:line="480" w:lineRule="auto"/>
              <w:ind w:left="169"/>
              <w:jc w:val="both"/>
              <w:rPr>
                <w:sz w:val="24"/>
                <w:szCs w:val="24"/>
              </w:rPr>
            </w:pPr>
            <w:r w:rsidRPr="00CE3B94">
              <w:rPr>
                <w:sz w:val="24"/>
                <w:szCs w:val="24"/>
              </w:rPr>
              <w:t>12</w:t>
            </w:r>
          </w:p>
        </w:tc>
        <w:tc>
          <w:tcPr>
            <w:tcW w:w="970" w:type="dxa"/>
          </w:tcPr>
          <w:p w14:paraId="0AF0B972" w14:textId="77777777" w:rsidR="00205B42" w:rsidRPr="00CE3B94" w:rsidRDefault="00F6045F" w:rsidP="00286C0E">
            <w:pPr>
              <w:spacing w:before="1" w:line="480" w:lineRule="auto"/>
              <w:ind w:left="169"/>
              <w:jc w:val="both"/>
              <w:rPr>
                <w:sz w:val="24"/>
                <w:szCs w:val="24"/>
              </w:rPr>
            </w:pPr>
            <w:r w:rsidRPr="00CE3B94">
              <w:rPr>
                <w:sz w:val="24"/>
                <w:szCs w:val="24"/>
              </w:rPr>
              <w:t>1.141</w:t>
            </w:r>
          </w:p>
          <w:p w14:paraId="5007121F" w14:textId="77777777" w:rsidR="00205B42" w:rsidRPr="00CE3B94" w:rsidRDefault="00F6045F" w:rsidP="00286C0E">
            <w:pPr>
              <w:spacing w:line="480" w:lineRule="auto"/>
              <w:ind w:left="169"/>
              <w:jc w:val="both"/>
              <w:rPr>
                <w:sz w:val="24"/>
                <w:szCs w:val="24"/>
              </w:rPr>
            </w:pPr>
            <w:r w:rsidRPr="00CE3B94">
              <w:rPr>
                <w:sz w:val="24"/>
                <w:szCs w:val="24"/>
              </w:rPr>
              <w:t>33</w:t>
            </w:r>
          </w:p>
        </w:tc>
      </w:tr>
      <w:tr w:rsidR="00205B42" w:rsidRPr="00CE3B94" w14:paraId="046AE2EE" w14:textId="77777777">
        <w:trPr>
          <w:trHeight w:val="3136"/>
        </w:trPr>
        <w:tc>
          <w:tcPr>
            <w:tcW w:w="1906" w:type="dxa"/>
          </w:tcPr>
          <w:p w14:paraId="0422E75F" w14:textId="77777777" w:rsidR="00205B42" w:rsidRPr="00CE3B94" w:rsidRDefault="00F6045F" w:rsidP="00286C0E">
            <w:pPr>
              <w:tabs>
                <w:tab w:val="left" w:pos="1389"/>
                <w:tab w:val="left" w:pos="1430"/>
              </w:tabs>
              <w:spacing w:before="1" w:line="480" w:lineRule="auto"/>
              <w:ind w:left="170" w:right="158"/>
              <w:jc w:val="both"/>
              <w:rPr>
                <w:sz w:val="24"/>
                <w:szCs w:val="24"/>
              </w:rPr>
            </w:pPr>
            <w:r w:rsidRPr="00CE3B94">
              <w:rPr>
                <w:sz w:val="24"/>
                <w:szCs w:val="24"/>
              </w:rPr>
              <w:t>The organization provides</w:t>
            </w:r>
            <w:r w:rsidRPr="00CE3B94">
              <w:rPr>
                <w:sz w:val="24"/>
                <w:szCs w:val="24"/>
              </w:rPr>
              <w:tab/>
            </w:r>
            <w:r w:rsidRPr="00CE3B94">
              <w:rPr>
                <w:sz w:val="24"/>
                <w:szCs w:val="24"/>
              </w:rPr>
              <w:tab/>
              <w:t>the necessary resources</w:t>
            </w:r>
            <w:r w:rsidRPr="00CE3B94">
              <w:rPr>
                <w:sz w:val="24"/>
                <w:szCs w:val="24"/>
              </w:rPr>
              <w:tab/>
              <w:t>and equipment to do my</w:t>
            </w:r>
            <w:r w:rsidRPr="00CE3B94">
              <w:rPr>
                <w:sz w:val="24"/>
                <w:szCs w:val="24"/>
              </w:rPr>
              <w:tab/>
            </w:r>
            <w:r w:rsidRPr="00CE3B94">
              <w:rPr>
                <w:sz w:val="24"/>
                <w:szCs w:val="24"/>
              </w:rPr>
              <w:tab/>
              <w:t>job</w:t>
            </w:r>
          </w:p>
          <w:p w14:paraId="4A12E7CD" w14:textId="77777777" w:rsidR="00205B42" w:rsidRPr="00CE3B94" w:rsidRDefault="00F6045F" w:rsidP="00286C0E">
            <w:pPr>
              <w:spacing w:before="3" w:line="480" w:lineRule="auto"/>
              <w:ind w:left="170"/>
              <w:jc w:val="both"/>
              <w:rPr>
                <w:sz w:val="24"/>
                <w:szCs w:val="24"/>
              </w:rPr>
            </w:pPr>
            <w:r w:rsidRPr="00CE3B94">
              <w:rPr>
                <w:sz w:val="24"/>
                <w:szCs w:val="24"/>
              </w:rPr>
              <w:t>effectively.</w:t>
            </w:r>
          </w:p>
        </w:tc>
        <w:tc>
          <w:tcPr>
            <w:tcW w:w="1006" w:type="dxa"/>
          </w:tcPr>
          <w:p w14:paraId="52537777" w14:textId="77777777" w:rsidR="00205B42" w:rsidRPr="00CE3B94" w:rsidRDefault="00F6045F" w:rsidP="00286C0E">
            <w:pPr>
              <w:spacing w:before="1" w:line="480" w:lineRule="auto"/>
              <w:ind w:left="145" w:right="190"/>
              <w:jc w:val="both"/>
              <w:rPr>
                <w:sz w:val="24"/>
                <w:szCs w:val="24"/>
              </w:rPr>
            </w:pPr>
            <w:r w:rsidRPr="00CE3B94">
              <w:rPr>
                <w:sz w:val="24"/>
                <w:szCs w:val="24"/>
              </w:rPr>
              <w:t>33.3%</w:t>
            </w:r>
          </w:p>
        </w:tc>
        <w:tc>
          <w:tcPr>
            <w:tcW w:w="841" w:type="dxa"/>
          </w:tcPr>
          <w:p w14:paraId="671B01D2" w14:textId="77777777" w:rsidR="00205B42" w:rsidRPr="00CE3B94" w:rsidRDefault="00F6045F" w:rsidP="00286C0E">
            <w:pPr>
              <w:spacing w:before="1" w:line="480" w:lineRule="auto"/>
              <w:ind w:left="169"/>
              <w:jc w:val="both"/>
              <w:rPr>
                <w:sz w:val="24"/>
                <w:szCs w:val="24"/>
              </w:rPr>
            </w:pPr>
            <w:r w:rsidRPr="00CE3B94">
              <w:rPr>
                <w:sz w:val="24"/>
                <w:szCs w:val="24"/>
              </w:rPr>
              <w:t>43.1</w:t>
            </w:r>
          </w:p>
          <w:p w14:paraId="1221BD38" w14:textId="77777777" w:rsidR="00205B42" w:rsidRPr="00CE3B94" w:rsidRDefault="00F6045F" w:rsidP="00286C0E">
            <w:pPr>
              <w:spacing w:before="4" w:line="480" w:lineRule="auto"/>
              <w:ind w:left="169"/>
              <w:jc w:val="both"/>
              <w:rPr>
                <w:sz w:val="24"/>
                <w:szCs w:val="24"/>
              </w:rPr>
            </w:pPr>
            <w:r w:rsidRPr="00CE3B94">
              <w:rPr>
                <w:sz w:val="24"/>
                <w:szCs w:val="24"/>
              </w:rPr>
              <w:t>%</w:t>
            </w:r>
          </w:p>
        </w:tc>
        <w:tc>
          <w:tcPr>
            <w:tcW w:w="1031" w:type="dxa"/>
          </w:tcPr>
          <w:p w14:paraId="3364BE59" w14:textId="77777777" w:rsidR="00205B42" w:rsidRPr="00CE3B94" w:rsidRDefault="00F6045F" w:rsidP="00286C0E">
            <w:pPr>
              <w:spacing w:before="1" w:line="480" w:lineRule="auto"/>
              <w:ind w:left="163"/>
              <w:jc w:val="both"/>
              <w:rPr>
                <w:sz w:val="24"/>
                <w:szCs w:val="24"/>
              </w:rPr>
            </w:pPr>
            <w:r w:rsidRPr="00CE3B94">
              <w:rPr>
                <w:sz w:val="24"/>
                <w:szCs w:val="24"/>
              </w:rPr>
              <w:t>16.4%</w:t>
            </w:r>
          </w:p>
        </w:tc>
        <w:tc>
          <w:tcPr>
            <w:tcW w:w="1035" w:type="dxa"/>
          </w:tcPr>
          <w:p w14:paraId="3AE72E3B" w14:textId="77777777" w:rsidR="00205B42" w:rsidRPr="00CE3B94" w:rsidRDefault="00F6045F" w:rsidP="00286C0E">
            <w:pPr>
              <w:spacing w:before="1" w:line="480" w:lineRule="auto"/>
              <w:ind w:left="168"/>
              <w:jc w:val="both"/>
              <w:rPr>
                <w:sz w:val="24"/>
                <w:szCs w:val="24"/>
              </w:rPr>
            </w:pPr>
            <w:r w:rsidRPr="00CE3B94">
              <w:rPr>
                <w:sz w:val="24"/>
                <w:szCs w:val="24"/>
              </w:rPr>
              <w:t>0.5%</w:t>
            </w:r>
          </w:p>
        </w:tc>
        <w:tc>
          <w:tcPr>
            <w:tcW w:w="1065" w:type="dxa"/>
          </w:tcPr>
          <w:p w14:paraId="51E5555D" w14:textId="77777777" w:rsidR="00205B42" w:rsidRPr="00CE3B94" w:rsidRDefault="00F6045F" w:rsidP="00286C0E">
            <w:pPr>
              <w:spacing w:before="1" w:line="480" w:lineRule="auto"/>
              <w:ind w:left="163"/>
              <w:jc w:val="both"/>
              <w:rPr>
                <w:sz w:val="24"/>
                <w:szCs w:val="24"/>
              </w:rPr>
            </w:pPr>
            <w:r w:rsidRPr="00CE3B94">
              <w:rPr>
                <w:sz w:val="24"/>
                <w:szCs w:val="24"/>
              </w:rPr>
              <w:t>5.1%</w:t>
            </w:r>
          </w:p>
        </w:tc>
        <w:tc>
          <w:tcPr>
            <w:tcW w:w="1030" w:type="dxa"/>
          </w:tcPr>
          <w:p w14:paraId="6608B902" w14:textId="77777777" w:rsidR="00205B42" w:rsidRPr="00CE3B94" w:rsidRDefault="00F6045F" w:rsidP="00286C0E">
            <w:pPr>
              <w:spacing w:before="1" w:line="480" w:lineRule="auto"/>
              <w:ind w:left="164"/>
              <w:jc w:val="both"/>
              <w:rPr>
                <w:sz w:val="24"/>
                <w:szCs w:val="24"/>
              </w:rPr>
            </w:pPr>
            <w:r w:rsidRPr="00CE3B94">
              <w:rPr>
                <w:sz w:val="24"/>
                <w:szCs w:val="24"/>
              </w:rPr>
              <w:t>1.5%</w:t>
            </w:r>
          </w:p>
        </w:tc>
        <w:tc>
          <w:tcPr>
            <w:tcW w:w="870" w:type="dxa"/>
          </w:tcPr>
          <w:p w14:paraId="77AE74F7" w14:textId="77777777" w:rsidR="00205B42" w:rsidRPr="00CE3B94" w:rsidRDefault="00F6045F" w:rsidP="00286C0E">
            <w:pPr>
              <w:spacing w:before="1" w:line="480" w:lineRule="auto"/>
              <w:ind w:left="169"/>
              <w:jc w:val="both"/>
              <w:rPr>
                <w:sz w:val="24"/>
                <w:szCs w:val="24"/>
              </w:rPr>
            </w:pPr>
            <w:r w:rsidRPr="00CE3B94">
              <w:rPr>
                <w:sz w:val="24"/>
                <w:szCs w:val="24"/>
              </w:rPr>
              <w:t>4.94</w:t>
            </w:r>
          </w:p>
          <w:p w14:paraId="7ACA0F81" w14:textId="77777777" w:rsidR="00205B42" w:rsidRPr="00CE3B94" w:rsidRDefault="00F6045F" w:rsidP="00286C0E">
            <w:pPr>
              <w:spacing w:before="4" w:line="480" w:lineRule="auto"/>
              <w:ind w:left="169"/>
              <w:jc w:val="both"/>
              <w:rPr>
                <w:sz w:val="24"/>
                <w:szCs w:val="24"/>
              </w:rPr>
            </w:pPr>
            <w:r w:rsidRPr="00CE3B94">
              <w:rPr>
                <w:sz w:val="24"/>
                <w:szCs w:val="24"/>
              </w:rPr>
              <w:t>36</w:t>
            </w:r>
          </w:p>
        </w:tc>
        <w:tc>
          <w:tcPr>
            <w:tcW w:w="970" w:type="dxa"/>
          </w:tcPr>
          <w:p w14:paraId="34C1B7BB" w14:textId="77777777" w:rsidR="00205B42" w:rsidRPr="00CE3B94" w:rsidRDefault="00F6045F" w:rsidP="00286C0E">
            <w:pPr>
              <w:spacing w:before="1" w:line="480" w:lineRule="auto"/>
              <w:ind w:left="169"/>
              <w:jc w:val="both"/>
              <w:rPr>
                <w:sz w:val="24"/>
                <w:szCs w:val="24"/>
              </w:rPr>
            </w:pPr>
            <w:r w:rsidRPr="00CE3B94">
              <w:rPr>
                <w:sz w:val="24"/>
                <w:szCs w:val="24"/>
              </w:rPr>
              <w:t>1.108</w:t>
            </w:r>
          </w:p>
          <w:p w14:paraId="06B2621F" w14:textId="77777777" w:rsidR="00205B42" w:rsidRPr="00CE3B94" w:rsidRDefault="00F6045F" w:rsidP="00286C0E">
            <w:pPr>
              <w:spacing w:before="4" w:line="480" w:lineRule="auto"/>
              <w:ind w:left="169"/>
              <w:jc w:val="both"/>
              <w:rPr>
                <w:sz w:val="24"/>
                <w:szCs w:val="24"/>
              </w:rPr>
            </w:pPr>
            <w:r w:rsidRPr="00CE3B94">
              <w:rPr>
                <w:sz w:val="24"/>
                <w:szCs w:val="24"/>
              </w:rPr>
              <w:t>49</w:t>
            </w:r>
          </w:p>
        </w:tc>
      </w:tr>
      <w:tr w:rsidR="00205B42" w:rsidRPr="00CE3B94" w14:paraId="25E5EFEA" w14:textId="77777777">
        <w:trPr>
          <w:trHeight w:val="550"/>
        </w:trPr>
        <w:tc>
          <w:tcPr>
            <w:tcW w:w="1906" w:type="dxa"/>
          </w:tcPr>
          <w:p w14:paraId="1390899F" w14:textId="77777777" w:rsidR="00205B42" w:rsidRPr="00CE3B94" w:rsidRDefault="00F6045F" w:rsidP="00286C0E">
            <w:pPr>
              <w:spacing w:line="480" w:lineRule="auto"/>
              <w:ind w:left="170" w:right="826"/>
              <w:jc w:val="both"/>
              <w:rPr>
                <w:b/>
                <w:sz w:val="24"/>
                <w:szCs w:val="24"/>
              </w:rPr>
            </w:pPr>
            <w:r w:rsidRPr="00CE3B94">
              <w:rPr>
                <w:b/>
                <w:sz w:val="24"/>
                <w:szCs w:val="24"/>
              </w:rPr>
              <w:t>GRAND MEAN</w:t>
            </w:r>
          </w:p>
        </w:tc>
        <w:tc>
          <w:tcPr>
            <w:tcW w:w="1006" w:type="dxa"/>
          </w:tcPr>
          <w:p w14:paraId="2AFC6557" w14:textId="77777777" w:rsidR="00205B42" w:rsidRPr="00CE3B94" w:rsidRDefault="00205B42" w:rsidP="00286C0E">
            <w:pPr>
              <w:spacing w:line="480" w:lineRule="auto"/>
              <w:jc w:val="both"/>
              <w:rPr>
                <w:sz w:val="24"/>
                <w:szCs w:val="24"/>
              </w:rPr>
            </w:pPr>
          </w:p>
        </w:tc>
        <w:tc>
          <w:tcPr>
            <w:tcW w:w="841" w:type="dxa"/>
          </w:tcPr>
          <w:p w14:paraId="2FC88682" w14:textId="77777777" w:rsidR="00205B42" w:rsidRPr="00CE3B94" w:rsidRDefault="00205B42" w:rsidP="00286C0E">
            <w:pPr>
              <w:spacing w:line="480" w:lineRule="auto"/>
              <w:jc w:val="both"/>
              <w:rPr>
                <w:sz w:val="24"/>
                <w:szCs w:val="24"/>
              </w:rPr>
            </w:pPr>
          </w:p>
        </w:tc>
        <w:tc>
          <w:tcPr>
            <w:tcW w:w="1031" w:type="dxa"/>
          </w:tcPr>
          <w:p w14:paraId="3ADD0324" w14:textId="77777777" w:rsidR="00205B42" w:rsidRPr="00CE3B94" w:rsidRDefault="00205B42" w:rsidP="00286C0E">
            <w:pPr>
              <w:spacing w:line="480" w:lineRule="auto"/>
              <w:jc w:val="both"/>
              <w:rPr>
                <w:sz w:val="24"/>
                <w:szCs w:val="24"/>
              </w:rPr>
            </w:pPr>
          </w:p>
        </w:tc>
        <w:tc>
          <w:tcPr>
            <w:tcW w:w="1035" w:type="dxa"/>
          </w:tcPr>
          <w:p w14:paraId="4BCE54B8" w14:textId="77777777" w:rsidR="00205B42" w:rsidRPr="00CE3B94" w:rsidRDefault="00205B42" w:rsidP="00286C0E">
            <w:pPr>
              <w:spacing w:line="480" w:lineRule="auto"/>
              <w:jc w:val="both"/>
              <w:rPr>
                <w:sz w:val="24"/>
                <w:szCs w:val="24"/>
              </w:rPr>
            </w:pPr>
          </w:p>
        </w:tc>
        <w:tc>
          <w:tcPr>
            <w:tcW w:w="1065" w:type="dxa"/>
          </w:tcPr>
          <w:p w14:paraId="4594EC1D" w14:textId="77777777" w:rsidR="00205B42" w:rsidRPr="00CE3B94" w:rsidRDefault="00205B42" w:rsidP="00286C0E">
            <w:pPr>
              <w:spacing w:line="480" w:lineRule="auto"/>
              <w:jc w:val="both"/>
              <w:rPr>
                <w:sz w:val="24"/>
                <w:szCs w:val="24"/>
              </w:rPr>
            </w:pPr>
          </w:p>
        </w:tc>
        <w:tc>
          <w:tcPr>
            <w:tcW w:w="1030" w:type="dxa"/>
          </w:tcPr>
          <w:p w14:paraId="7D32E322" w14:textId="77777777" w:rsidR="00205B42" w:rsidRPr="00CE3B94" w:rsidRDefault="00205B42" w:rsidP="00286C0E">
            <w:pPr>
              <w:spacing w:line="480" w:lineRule="auto"/>
              <w:jc w:val="both"/>
              <w:rPr>
                <w:sz w:val="24"/>
                <w:szCs w:val="24"/>
              </w:rPr>
            </w:pPr>
          </w:p>
        </w:tc>
        <w:tc>
          <w:tcPr>
            <w:tcW w:w="870" w:type="dxa"/>
          </w:tcPr>
          <w:p w14:paraId="24407DF3" w14:textId="77777777" w:rsidR="00205B42" w:rsidRPr="00CE3B94" w:rsidRDefault="00F6045F" w:rsidP="00286C0E">
            <w:pPr>
              <w:spacing w:before="1" w:line="480" w:lineRule="auto"/>
              <w:ind w:left="169"/>
              <w:jc w:val="both"/>
              <w:rPr>
                <w:b/>
                <w:sz w:val="24"/>
                <w:szCs w:val="24"/>
              </w:rPr>
            </w:pPr>
            <w:r w:rsidRPr="00CE3B94">
              <w:rPr>
                <w:b/>
                <w:sz w:val="24"/>
                <w:szCs w:val="24"/>
              </w:rPr>
              <w:t>4.84</w:t>
            </w:r>
          </w:p>
          <w:p w14:paraId="592C8AA6" w14:textId="77777777" w:rsidR="00205B42" w:rsidRPr="00CE3B94" w:rsidRDefault="00F6045F" w:rsidP="00286C0E">
            <w:pPr>
              <w:spacing w:line="480" w:lineRule="auto"/>
              <w:ind w:left="169"/>
              <w:jc w:val="both"/>
              <w:rPr>
                <w:b/>
                <w:sz w:val="24"/>
                <w:szCs w:val="24"/>
              </w:rPr>
            </w:pPr>
            <w:r w:rsidRPr="00CE3B94">
              <w:rPr>
                <w:b/>
                <w:sz w:val="24"/>
                <w:szCs w:val="24"/>
              </w:rPr>
              <w:t>79</w:t>
            </w:r>
          </w:p>
        </w:tc>
        <w:tc>
          <w:tcPr>
            <w:tcW w:w="970" w:type="dxa"/>
          </w:tcPr>
          <w:p w14:paraId="1CCFE510" w14:textId="77777777" w:rsidR="00205B42" w:rsidRPr="00CE3B94" w:rsidRDefault="00F6045F" w:rsidP="00286C0E">
            <w:pPr>
              <w:spacing w:before="1" w:line="480" w:lineRule="auto"/>
              <w:ind w:left="169"/>
              <w:jc w:val="both"/>
              <w:rPr>
                <w:b/>
                <w:sz w:val="24"/>
                <w:szCs w:val="24"/>
              </w:rPr>
            </w:pPr>
            <w:r w:rsidRPr="00CE3B94">
              <w:rPr>
                <w:b/>
                <w:sz w:val="24"/>
                <w:szCs w:val="24"/>
              </w:rPr>
              <w:t>1.114</w:t>
            </w:r>
          </w:p>
          <w:p w14:paraId="6E9359B9" w14:textId="77777777" w:rsidR="00205B42" w:rsidRPr="00CE3B94" w:rsidRDefault="00F6045F" w:rsidP="00286C0E">
            <w:pPr>
              <w:spacing w:line="480" w:lineRule="auto"/>
              <w:ind w:left="169"/>
              <w:jc w:val="both"/>
              <w:rPr>
                <w:b/>
                <w:sz w:val="24"/>
                <w:szCs w:val="24"/>
              </w:rPr>
            </w:pPr>
            <w:r w:rsidRPr="00CE3B94">
              <w:rPr>
                <w:b/>
                <w:sz w:val="24"/>
                <w:szCs w:val="24"/>
              </w:rPr>
              <w:t>9</w:t>
            </w:r>
          </w:p>
        </w:tc>
      </w:tr>
    </w:tbl>
    <w:p w14:paraId="5D250920" w14:textId="180DCC0C" w:rsidR="00205B42" w:rsidRPr="00C13C4B" w:rsidRDefault="00363A31" w:rsidP="00C13C4B">
      <w:pPr>
        <w:spacing w:before="1" w:line="480" w:lineRule="auto"/>
        <w:jc w:val="both"/>
        <w:rPr>
          <w:sz w:val="24"/>
          <w:szCs w:val="24"/>
        </w:rPr>
      </w:pPr>
      <w:r w:rsidRPr="00CE3B94">
        <w:rPr>
          <w:b/>
          <w:sz w:val="24"/>
          <w:szCs w:val="24"/>
        </w:rPr>
        <w:t xml:space="preserve">Source: </w:t>
      </w:r>
      <w:r w:rsidRPr="00CE3B94">
        <w:rPr>
          <w:sz w:val="24"/>
          <w:szCs w:val="24"/>
        </w:rPr>
        <w:t>Researcher’s Computation (2025)</w:t>
      </w:r>
    </w:p>
    <w:p w14:paraId="70DBF5DA" w14:textId="77777777" w:rsidR="00205B42" w:rsidRPr="00CE3B94" w:rsidRDefault="00F6045F" w:rsidP="00286C0E">
      <w:pPr>
        <w:spacing w:before="90" w:line="480" w:lineRule="auto"/>
        <w:jc w:val="both"/>
        <w:rPr>
          <w:sz w:val="24"/>
          <w:szCs w:val="24"/>
        </w:rPr>
      </w:pPr>
      <w:r w:rsidRPr="00CE3B94">
        <w:rPr>
          <w:sz w:val="24"/>
          <w:szCs w:val="24"/>
        </w:rPr>
        <w:t xml:space="preserve">Table 4.3.1a presents the descriptive statistics of respondents' opinions on working conditions. The table shows that </w:t>
      </w:r>
      <w:r w:rsidRPr="00CE3B94">
        <w:rPr>
          <w:color w:val="000104"/>
          <w:sz w:val="24"/>
          <w:szCs w:val="24"/>
        </w:rPr>
        <w:t xml:space="preserve">39.3% </w:t>
      </w:r>
      <w:r w:rsidRPr="00CE3B94">
        <w:rPr>
          <w:sz w:val="24"/>
          <w:szCs w:val="24"/>
        </w:rPr>
        <w:t xml:space="preserve">of the respondents strongly agreed with the statement that as an employee I am satisfied with my current working conditions., 44.9% agreed and 11.7% partially agreed. Furthermore, only 0.5% strongly disagreed, 1.5% disagreed, while 0% partially disagreed. On average, the respondents agreed that as an employee I am satisfied with my current working conditions, with a mean of 5.1378 and standard deviation of 0.99042 revealing a high disparity in </w:t>
      </w:r>
      <w:r w:rsidRPr="00CE3B94">
        <w:rPr>
          <w:sz w:val="24"/>
          <w:szCs w:val="24"/>
        </w:rPr>
        <w:lastRenderedPageBreak/>
        <w:t>the respondents' opinions.</w:t>
      </w:r>
    </w:p>
    <w:p w14:paraId="4173953F" w14:textId="77777777" w:rsidR="00205B42" w:rsidRPr="00CE3B94" w:rsidRDefault="00F6045F" w:rsidP="00286C0E">
      <w:pPr>
        <w:spacing w:before="163" w:line="480" w:lineRule="auto"/>
        <w:jc w:val="both"/>
        <w:rPr>
          <w:sz w:val="24"/>
          <w:szCs w:val="24"/>
        </w:rPr>
      </w:pPr>
      <w:r w:rsidRPr="00CE3B94">
        <w:rPr>
          <w:sz w:val="24"/>
          <w:szCs w:val="24"/>
        </w:rPr>
        <w:t>Regarding the statement the physical work environment of the organization is comfortable, the table revealed that 36.7% of the respondents strongly agreed, 48.0% agreed, and 12.2% partially agreed. However, about 0.0% of the respondents strongly disagreed, 2.0% disagreed, and 1.0% partially disagreed. On average, the respondents agreed that to statement the physical work environment of the organization is comfortable, with a mean of 5.1429 and a standard deviation of 0.90582 explains a lack of consensus of the respondents' opinions.</w:t>
      </w:r>
    </w:p>
    <w:p w14:paraId="0A315ED7" w14:textId="77777777" w:rsidR="00205B42" w:rsidRPr="00CE3B94" w:rsidRDefault="00F6045F" w:rsidP="00286C0E">
      <w:pPr>
        <w:spacing w:before="157" w:line="480" w:lineRule="auto"/>
        <w:jc w:val="both"/>
        <w:rPr>
          <w:sz w:val="24"/>
          <w:szCs w:val="24"/>
        </w:rPr>
      </w:pPr>
      <w:r w:rsidRPr="00CE3B94">
        <w:rPr>
          <w:sz w:val="24"/>
          <w:szCs w:val="24"/>
        </w:rPr>
        <w:t>Further, on the statement the employees feel stressed as a result of their workload., 19.4% of the respondents strongly agreed, 27.0% agreed, 31.1% partially agreed, about 5.1% strongly disagreed, 11.7% disagreed, and 5.6% partially disagreed. On average, respondents partially</w:t>
      </w:r>
      <w:r w:rsidR="0026030D">
        <w:rPr>
          <w:sz w:val="24"/>
          <w:szCs w:val="24"/>
        </w:rPr>
        <w:t xml:space="preserve"> </w:t>
      </w:r>
      <w:r w:rsidRPr="00CE3B94">
        <w:rPr>
          <w:sz w:val="24"/>
          <w:szCs w:val="24"/>
        </w:rPr>
        <w:t>agreed with the statement the employees feel stressed as a result of their workload, with a mean of 4.2041 and standard deviation of 1.42835 revealing a high disparity in response views.</w:t>
      </w:r>
    </w:p>
    <w:p w14:paraId="2310267D" w14:textId="77777777" w:rsidR="00205B42" w:rsidRPr="00CE3B94" w:rsidRDefault="00F6045F" w:rsidP="00286C0E">
      <w:pPr>
        <w:spacing w:before="163" w:line="480" w:lineRule="auto"/>
        <w:jc w:val="both"/>
        <w:rPr>
          <w:sz w:val="24"/>
          <w:szCs w:val="24"/>
        </w:rPr>
      </w:pPr>
      <w:r w:rsidRPr="00CE3B94">
        <w:rPr>
          <w:sz w:val="24"/>
          <w:szCs w:val="24"/>
        </w:rPr>
        <w:t>Accordingly, the table also shows that 28.1% of the respondents strongly agreed to the statement that the support provided by my supervisor/manager is satisfactory, 43.9% agreed, 18.9% partially agreed, and about 0.0% strongly disagreed, 8.7% disagreed, 0.5% partially disagreed. On average, the respondents agreed to the statement that the support provided by my supervisor/manager is satisfactory with a mean of 4.8112 and a standard deviation of 1.14133 displays a high variability in the distribution by the respondents.</w:t>
      </w:r>
    </w:p>
    <w:p w14:paraId="3DA14EB8" w14:textId="77777777" w:rsidR="00205B42" w:rsidRPr="00CE3B94" w:rsidRDefault="00F6045F" w:rsidP="00286C0E">
      <w:pPr>
        <w:spacing w:before="156" w:line="480" w:lineRule="auto"/>
        <w:jc w:val="both"/>
        <w:rPr>
          <w:sz w:val="24"/>
          <w:szCs w:val="24"/>
        </w:rPr>
      </w:pPr>
      <w:r w:rsidRPr="00CE3B94">
        <w:rPr>
          <w:sz w:val="24"/>
          <w:szCs w:val="24"/>
        </w:rPr>
        <w:t xml:space="preserve">The table shows that 33.3 % of the respondents strongly agreed to the statement that the organization provides the necessary resources and equipment to do my job effectively, 43.1% agreed while 16.4% partially agreed. Furthermore, only 0.5% strongly disagreed, 5.1% disagreed, while 1.5% partially disagreed. On average, the respondents agreed to the statement that the organization provides the </w:t>
      </w:r>
      <w:r w:rsidRPr="00CE3B94">
        <w:rPr>
          <w:sz w:val="24"/>
          <w:szCs w:val="24"/>
        </w:rPr>
        <w:lastRenderedPageBreak/>
        <w:t>necessary resources and equipment to do my job effectively with a mean of 4.9436 and standard deviation of 1.10849 reveals high disparity in the respondents' opinions. The grand mean of 4.8479 shows that majority of the respondent agreed on working conditions, although the standard deviation of 1.1149 which confirms the divergence of respondents' opinions towards the mean.</w:t>
      </w:r>
    </w:p>
    <w:p w14:paraId="5BA55EF5" w14:textId="77777777" w:rsidR="00C13C4B" w:rsidRDefault="00C13C4B" w:rsidP="00286C0E">
      <w:pPr>
        <w:pStyle w:val="Heading1"/>
        <w:spacing w:before="161" w:line="480" w:lineRule="auto"/>
        <w:ind w:left="0"/>
        <w:jc w:val="both"/>
      </w:pPr>
    </w:p>
    <w:p w14:paraId="7CEB0896" w14:textId="77777777" w:rsidR="009453F7" w:rsidRPr="009453F7" w:rsidRDefault="009453F7" w:rsidP="009453F7"/>
    <w:p w14:paraId="25346416" w14:textId="5FB54B2A" w:rsidR="00205B42" w:rsidRPr="009453F7" w:rsidRDefault="00F6045F" w:rsidP="009453F7">
      <w:pPr>
        <w:pStyle w:val="Heading1"/>
        <w:spacing w:before="161" w:line="480" w:lineRule="auto"/>
        <w:ind w:left="0"/>
        <w:jc w:val="both"/>
      </w:pPr>
      <w:r w:rsidRPr="00CE3B94">
        <w:t>Table 4.3.1b: Descriptive Statistics on Productivity</w:t>
      </w:r>
    </w:p>
    <w:tbl>
      <w:tblPr>
        <w:tblStyle w:val="13"/>
        <w:tblW w:w="9640" w:type="dxa"/>
        <w:tblInd w:w="5" w:type="dxa"/>
        <w:tblBorders>
          <w:top w:val="single" w:sz="6" w:space="0" w:color="7E7E7E"/>
          <w:left w:val="single" w:sz="6" w:space="0" w:color="7E7E7E"/>
          <w:bottom w:val="single" w:sz="6" w:space="0" w:color="7E7E7E"/>
          <w:right w:val="single" w:sz="6" w:space="0" w:color="7E7E7E"/>
          <w:insideH w:val="single" w:sz="6" w:space="0" w:color="7E7E7E"/>
          <w:insideV w:val="single" w:sz="6" w:space="0" w:color="7E7E7E"/>
        </w:tblBorders>
        <w:tblLayout w:type="fixed"/>
        <w:tblLook w:val="0000" w:firstRow="0" w:lastRow="0" w:firstColumn="0" w:lastColumn="0" w:noHBand="0" w:noVBand="0"/>
      </w:tblPr>
      <w:tblGrid>
        <w:gridCol w:w="1660"/>
        <w:gridCol w:w="980"/>
        <w:gridCol w:w="700"/>
        <w:gridCol w:w="1120"/>
        <w:gridCol w:w="1120"/>
        <w:gridCol w:w="1120"/>
        <w:gridCol w:w="1120"/>
        <w:gridCol w:w="840"/>
        <w:gridCol w:w="980"/>
      </w:tblGrid>
      <w:tr w:rsidR="00205B42" w:rsidRPr="00CE3B94" w14:paraId="40043281" w14:textId="77777777" w:rsidTr="0026030D">
        <w:trPr>
          <w:trHeight w:val="1102"/>
        </w:trPr>
        <w:tc>
          <w:tcPr>
            <w:tcW w:w="1660" w:type="dxa"/>
            <w:tcBorders>
              <w:left w:val="single" w:sz="4" w:space="0" w:color="7E7E7E"/>
              <w:bottom w:val="single" w:sz="4" w:space="0" w:color="7E7E7E"/>
              <w:right w:val="single" w:sz="4" w:space="0" w:color="7E7E7E"/>
            </w:tcBorders>
          </w:tcPr>
          <w:p w14:paraId="65F0545D" w14:textId="77777777" w:rsidR="00205B42" w:rsidRPr="00CE3B94" w:rsidRDefault="00205B42" w:rsidP="00286C0E">
            <w:pPr>
              <w:spacing w:line="480" w:lineRule="auto"/>
              <w:jc w:val="both"/>
              <w:rPr>
                <w:sz w:val="24"/>
                <w:szCs w:val="24"/>
              </w:rPr>
            </w:pPr>
          </w:p>
        </w:tc>
        <w:tc>
          <w:tcPr>
            <w:tcW w:w="980" w:type="dxa"/>
            <w:tcBorders>
              <w:left w:val="single" w:sz="4" w:space="0" w:color="7E7E7E"/>
              <w:bottom w:val="single" w:sz="4" w:space="0" w:color="7E7E7E"/>
              <w:right w:val="single" w:sz="4" w:space="0" w:color="7E7E7E"/>
            </w:tcBorders>
          </w:tcPr>
          <w:p w14:paraId="4FE172B7" w14:textId="77777777" w:rsidR="00205B42" w:rsidRPr="00CE3B94" w:rsidRDefault="00F6045F" w:rsidP="009453F7">
            <w:pPr>
              <w:spacing w:line="480" w:lineRule="auto"/>
              <w:ind w:left="175" w:right="168"/>
              <w:jc w:val="both"/>
              <w:rPr>
                <w:sz w:val="24"/>
                <w:szCs w:val="24"/>
              </w:rPr>
            </w:pPr>
            <w:r w:rsidRPr="00CE3B94">
              <w:rPr>
                <w:sz w:val="24"/>
                <w:szCs w:val="24"/>
              </w:rPr>
              <w:t xml:space="preserve">Strong </w:t>
            </w:r>
            <w:proofErr w:type="spellStart"/>
            <w:r w:rsidRPr="00CE3B94">
              <w:rPr>
                <w:sz w:val="24"/>
                <w:szCs w:val="24"/>
              </w:rPr>
              <w:t>ly</w:t>
            </w:r>
            <w:proofErr w:type="spellEnd"/>
            <w:r w:rsidRPr="00CE3B94">
              <w:rPr>
                <w:sz w:val="24"/>
                <w:szCs w:val="24"/>
              </w:rPr>
              <w:t xml:space="preserve"> Agree</w:t>
            </w:r>
          </w:p>
        </w:tc>
        <w:tc>
          <w:tcPr>
            <w:tcW w:w="700" w:type="dxa"/>
            <w:tcBorders>
              <w:left w:val="single" w:sz="4" w:space="0" w:color="7E7E7E"/>
              <w:bottom w:val="single" w:sz="4" w:space="0" w:color="7E7E7E"/>
              <w:right w:val="single" w:sz="4" w:space="0" w:color="7E7E7E"/>
            </w:tcBorders>
          </w:tcPr>
          <w:p w14:paraId="16FAA4C9" w14:textId="77777777" w:rsidR="00205B42" w:rsidRPr="00CE3B94" w:rsidRDefault="00F6045F" w:rsidP="009453F7">
            <w:pPr>
              <w:spacing w:line="480" w:lineRule="auto"/>
              <w:ind w:left="200" w:right="181"/>
              <w:jc w:val="both"/>
              <w:rPr>
                <w:sz w:val="24"/>
                <w:szCs w:val="24"/>
              </w:rPr>
            </w:pPr>
            <w:r w:rsidRPr="00CE3B94">
              <w:rPr>
                <w:sz w:val="24"/>
                <w:szCs w:val="24"/>
              </w:rPr>
              <w:t xml:space="preserve">Ag </w:t>
            </w:r>
            <w:proofErr w:type="spellStart"/>
            <w:r w:rsidRPr="00CE3B94">
              <w:rPr>
                <w:sz w:val="24"/>
                <w:szCs w:val="24"/>
              </w:rPr>
              <w:t>ree</w:t>
            </w:r>
            <w:proofErr w:type="spellEnd"/>
          </w:p>
        </w:tc>
        <w:tc>
          <w:tcPr>
            <w:tcW w:w="1120" w:type="dxa"/>
            <w:tcBorders>
              <w:left w:val="single" w:sz="4" w:space="0" w:color="7E7E7E"/>
              <w:bottom w:val="single" w:sz="4" w:space="0" w:color="7E7E7E"/>
              <w:right w:val="single" w:sz="4" w:space="0" w:color="7E7E7E"/>
            </w:tcBorders>
          </w:tcPr>
          <w:p w14:paraId="28905F61" w14:textId="77777777" w:rsidR="00205B42" w:rsidRPr="00CE3B94" w:rsidRDefault="00F6045F" w:rsidP="009453F7">
            <w:pPr>
              <w:spacing w:line="480" w:lineRule="auto"/>
              <w:ind w:left="185" w:right="166" w:firstLine="35"/>
              <w:jc w:val="both"/>
              <w:rPr>
                <w:sz w:val="24"/>
                <w:szCs w:val="24"/>
              </w:rPr>
            </w:pPr>
            <w:proofErr w:type="spellStart"/>
            <w:r w:rsidRPr="00CE3B94">
              <w:rPr>
                <w:sz w:val="24"/>
                <w:szCs w:val="24"/>
              </w:rPr>
              <w:t>Partiall</w:t>
            </w:r>
            <w:proofErr w:type="spellEnd"/>
            <w:r w:rsidRPr="00CE3B94">
              <w:rPr>
                <w:sz w:val="24"/>
                <w:szCs w:val="24"/>
              </w:rPr>
              <w:t xml:space="preserve"> y Agree</w:t>
            </w:r>
          </w:p>
        </w:tc>
        <w:tc>
          <w:tcPr>
            <w:tcW w:w="1120" w:type="dxa"/>
            <w:tcBorders>
              <w:left w:val="single" w:sz="4" w:space="0" w:color="7E7E7E"/>
              <w:bottom w:val="single" w:sz="4" w:space="0" w:color="7E7E7E"/>
              <w:right w:val="single" w:sz="4" w:space="0" w:color="7E7E7E"/>
            </w:tcBorders>
          </w:tcPr>
          <w:p w14:paraId="45A7D418" w14:textId="77777777" w:rsidR="00205B42" w:rsidRPr="00CE3B94" w:rsidRDefault="00F6045F" w:rsidP="009453F7">
            <w:pPr>
              <w:spacing w:line="480" w:lineRule="auto"/>
              <w:ind w:left="196" w:right="181"/>
              <w:jc w:val="both"/>
              <w:rPr>
                <w:sz w:val="24"/>
                <w:szCs w:val="24"/>
              </w:rPr>
            </w:pPr>
            <w:proofErr w:type="spellStart"/>
            <w:r w:rsidRPr="00CE3B94">
              <w:rPr>
                <w:sz w:val="24"/>
                <w:szCs w:val="24"/>
              </w:rPr>
              <w:t>Strongl</w:t>
            </w:r>
            <w:proofErr w:type="spellEnd"/>
            <w:r w:rsidRPr="00CE3B94">
              <w:rPr>
                <w:sz w:val="24"/>
                <w:szCs w:val="24"/>
              </w:rPr>
              <w:t xml:space="preserve"> y </w:t>
            </w:r>
            <w:proofErr w:type="spellStart"/>
            <w:r w:rsidRPr="00CE3B94">
              <w:rPr>
                <w:sz w:val="24"/>
                <w:szCs w:val="24"/>
              </w:rPr>
              <w:t>Disagre</w:t>
            </w:r>
            <w:proofErr w:type="spellEnd"/>
          </w:p>
          <w:p w14:paraId="52807DFA" w14:textId="3F8F72D6" w:rsidR="00205B42" w:rsidRPr="00CE3B94" w:rsidRDefault="009453F7" w:rsidP="009453F7">
            <w:pPr>
              <w:spacing w:line="480" w:lineRule="auto"/>
              <w:ind w:left="13"/>
              <w:jc w:val="both"/>
              <w:rPr>
                <w:sz w:val="24"/>
                <w:szCs w:val="24"/>
              </w:rPr>
            </w:pPr>
            <w:r w:rsidRPr="00CE3B94">
              <w:rPr>
                <w:sz w:val="24"/>
                <w:szCs w:val="24"/>
              </w:rPr>
              <w:t>E</w:t>
            </w:r>
          </w:p>
        </w:tc>
        <w:tc>
          <w:tcPr>
            <w:tcW w:w="1120" w:type="dxa"/>
            <w:tcBorders>
              <w:left w:val="single" w:sz="4" w:space="0" w:color="7E7E7E"/>
              <w:bottom w:val="single" w:sz="4" w:space="0" w:color="7E7E7E"/>
              <w:right w:val="single" w:sz="4" w:space="0" w:color="7E7E7E"/>
            </w:tcBorders>
          </w:tcPr>
          <w:p w14:paraId="266DB0D2" w14:textId="77777777" w:rsidR="00205B42" w:rsidRPr="00CE3B94" w:rsidRDefault="00F6045F" w:rsidP="009453F7">
            <w:pPr>
              <w:spacing w:line="480" w:lineRule="auto"/>
              <w:ind w:left="516" w:right="162" w:hanging="320"/>
              <w:jc w:val="both"/>
              <w:rPr>
                <w:sz w:val="24"/>
                <w:szCs w:val="24"/>
              </w:rPr>
            </w:pPr>
            <w:proofErr w:type="spellStart"/>
            <w:r w:rsidRPr="00CE3B94">
              <w:rPr>
                <w:sz w:val="24"/>
                <w:szCs w:val="24"/>
              </w:rPr>
              <w:t>Disagre</w:t>
            </w:r>
            <w:proofErr w:type="spellEnd"/>
            <w:r w:rsidRPr="00CE3B94">
              <w:rPr>
                <w:sz w:val="24"/>
                <w:szCs w:val="24"/>
              </w:rPr>
              <w:t xml:space="preserve"> e</w:t>
            </w:r>
          </w:p>
        </w:tc>
        <w:tc>
          <w:tcPr>
            <w:tcW w:w="1120" w:type="dxa"/>
            <w:tcBorders>
              <w:left w:val="single" w:sz="4" w:space="0" w:color="7E7E7E"/>
              <w:bottom w:val="single" w:sz="4" w:space="0" w:color="7E7E7E"/>
              <w:right w:val="single" w:sz="4" w:space="0" w:color="7E7E7E"/>
            </w:tcBorders>
          </w:tcPr>
          <w:p w14:paraId="59252953" w14:textId="7D35434C" w:rsidR="00205B42" w:rsidRPr="00CE3B94" w:rsidRDefault="00F6045F" w:rsidP="009453F7">
            <w:pPr>
              <w:spacing w:line="480" w:lineRule="auto"/>
              <w:ind w:left="192" w:right="185" w:hanging="6"/>
              <w:jc w:val="both"/>
              <w:rPr>
                <w:sz w:val="24"/>
                <w:szCs w:val="24"/>
              </w:rPr>
            </w:pPr>
            <w:r w:rsidRPr="00CE3B94">
              <w:rPr>
                <w:sz w:val="24"/>
                <w:szCs w:val="24"/>
              </w:rPr>
              <w:t xml:space="preserve">Partially </w:t>
            </w:r>
            <w:proofErr w:type="spellStart"/>
            <w:r w:rsidRPr="00CE3B94">
              <w:rPr>
                <w:sz w:val="24"/>
                <w:szCs w:val="24"/>
              </w:rPr>
              <w:t>Disagre</w:t>
            </w:r>
            <w:proofErr w:type="spellEnd"/>
          </w:p>
          <w:p w14:paraId="01AF4879" w14:textId="2EC14D0D" w:rsidR="00205B42" w:rsidRPr="00CE3B94" w:rsidRDefault="009453F7" w:rsidP="009453F7">
            <w:pPr>
              <w:spacing w:line="480" w:lineRule="auto"/>
              <w:ind w:left="5"/>
              <w:jc w:val="both"/>
              <w:rPr>
                <w:sz w:val="24"/>
                <w:szCs w:val="24"/>
              </w:rPr>
            </w:pPr>
            <w:r w:rsidRPr="00CE3B94">
              <w:rPr>
                <w:sz w:val="24"/>
                <w:szCs w:val="24"/>
              </w:rPr>
              <w:t>E</w:t>
            </w:r>
          </w:p>
        </w:tc>
        <w:tc>
          <w:tcPr>
            <w:tcW w:w="840" w:type="dxa"/>
            <w:tcBorders>
              <w:left w:val="single" w:sz="4" w:space="0" w:color="7E7E7E"/>
              <w:bottom w:val="single" w:sz="4" w:space="0" w:color="7E7E7E"/>
              <w:right w:val="single" w:sz="4" w:space="0" w:color="7E7E7E"/>
            </w:tcBorders>
          </w:tcPr>
          <w:p w14:paraId="3C7BEBFA" w14:textId="77777777" w:rsidR="00205B42" w:rsidRPr="00CE3B94" w:rsidRDefault="00F6045F" w:rsidP="009453F7">
            <w:pPr>
              <w:spacing w:line="480" w:lineRule="auto"/>
              <w:ind w:left="362" w:right="181" w:hanging="150"/>
              <w:jc w:val="both"/>
              <w:rPr>
                <w:sz w:val="24"/>
                <w:szCs w:val="24"/>
              </w:rPr>
            </w:pPr>
            <w:r w:rsidRPr="00CE3B94">
              <w:rPr>
                <w:sz w:val="24"/>
                <w:szCs w:val="24"/>
              </w:rPr>
              <w:t>Mea n</w:t>
            </w:r>
          </w:p>
        </w:tc>
        <w:tc>
          <w:tcPr>
            <w:tcW w:w="980" w:type="dxa"/>
            <w:tcBorders>
              <w:left w:val="single" w:sz="4" w:space="0" w:color="7E7E7E"/>
              <w:bottom w:val="single" w:sz="4" w:space="0" w:color="7E7E7E"/>
              <w:right w:val="single" w:sz="4" w:space="0" w:color="7E7E7E"/>
            </w:tcBorders>
          </w:tcPr>
          <w:p w14:paraId="79189B21" w14:textId="77777777" w:rsidR="00205B42" w:rsidRPr="00CE3B94" w:rsidRDefault="00F6045F" w:rsidP="009453F7">
            <w:pPr>
              <w:spacing w:line="480" w:lineRule="auto"/>
              <w:ind w:left="292" w:right="267" w:firstLine="40"/>
              <w:jc w:val="both"/>
              <w:rPr>
                <w:sz w:val="24"/>
                <w:szCs w:val="24"/>
              </w:rPr>
            </w:pPr>
            <w:r w:rsidRPr="00CE3B94">
              <w:rPr>
                <w:sz w:val="24"/>
                <w:szCs w:val="24"/>
              </w:rPr>
              <w:t>Std Dev</w:t>
            </w:r>
          </w:p>
        </w:tc>
      </w:tr>
      <w:tr w:rsidR="00205B42" w:rsidRPr="00CE3B94" w14:paraId="1B0C4BCC" w14:textId="77777777" w:rsidTr="0026030D">
        <w:trPr>
          <w:trHeight w:val="281"/>
        </w:trPr>
        <w:tc>
          <w:tcPr>
            <w:tcW w:w="1660" w:type="dxa"/>
            <w:tcBorders>
              <w:top w:val="single" w:sz="4" w:space="0" w:color="7E7E7E"/>
              <w:left w:val="single" w:sz="4" w:space="0" w:color="7E7E7E"/>
              <w:bottom w:val="nil"/>
              <w:right w:val="single" w:sz="4" w:space="0" w:color="7E7E7E"/>
            </w:tcBorders>
          </w:tcPr>
          <w:p w14:paraId="7C125FE4" w14:textId="77777777" w:rsidR="00205B42" w:rsidRPr="00CE3B94" w:rsidRDefault="00F6045F" w:rsidP="00286C0E">
            <w:pPr>
              <w:spacing w:before="1" w:line="480" w:lineRule="auto"/>
              <w:ind w:left="170"/>
              <w:jc w:val="both"/>
              <w:rPr>
                <w:sz w:val="24"/>
                <w:szCs w:val="24"/>
              </w:rPr>
            </w:pPr>
            <w:r w:rsidRPr="00CE3B94">
              <w:rPr>
                <w:sz w:val="24"/>
                <w:szCs w:val="24"/>
              </w:rPr>
              <w:t>I am able to</w:t>
            </w:r>
          </w:p>
        </w:tc>
        <w:tc>
          <w:tcPr>
            <w:tcW w:w="980" w:type="dxa"/>
            <w:tcBorders>
              <w:top w:val="single" w:sz="4" w:space="0" w:color="7E7E7E"/>
              <w:left w:val="single" w:sz="4" w:space="0" w:color="7E7E7E"/>
              <w:bottom w:val="nil"/>
              <w:right w:val="single" w:sz="4" w:space="0" w:color="7E7E7E"/>
            </w:tcBorders>
          </w:tcPr>
          <w:p w14:paraId="67F5B6A5" w14:textId="77777777" w:rsidR="00205B42" w:rsidRPr="00CE3B94" w:rsidRDefault="00F6045F" w:rsidP="00286C0E">
            <w:pPr>
              <w:spacing w:before="1" w:line="480" w:lineRule="auto"/>
              <w:ind w:right="157"/>
              <w:jc w:val="both"/>
              <w:rPr>
                <w:sz w:val="24"/>
                <w:szCs w:val="24"/>
              </w:rPr>
            </w:pPr>
            <w:r w:rsidRPr="00CE3B94">
              <w:rPr>
                <w:sz w:val="24"/>
                <w:szCs w:val="24"/>
              </w:rPr>
              <w:t>33.2%</w:t>
            </w:r>
          </w:p>
        </w:tc>
        <w:tc>
          <w:tcPr>
            <w:tcW w:w="700" w:type="dxa"/>
            <w:tcBorders>
              <w:top w:val="single" w:sz="4" w:space="0" w:color="7E7E7E"/>
              <w:left w:val="single" w:sz="4" w:space="0" w:color="7E7E7E"/>
              <w:bottom w:val="nil"/>
              <w:right w:val="single" w:sz="4" w:space="0" w:color="7E7E7E"/>
            </w:tcBorders>
          </w:tcPr>
          <w:p w14:paraId="586CCBDB" w14:textId="77777777" w:rsidR="00205B42" w:rsidRPr="00CE3B94" w:rsidRDefault="00F6045F" w:rsidP="00286C0E">
            <w:pPr>
              <w:spacing w:before="1" w:line="480" w:lineRule="auto"/>
              <w:ind w:left="195" w:right="119"/>
              <w:jc w:val="both"/>
              <w:rPr>
                <w:sz w:val="24"/>
                <w:szCs w:val="24"/>
              </w:rPr>
            </w:pPr>
            <w:r w:rsidRPr="00CE3B94">
              <w:rPr>
                <w:sz w:val="24"/>
                <w:szCs w:val="24"/>
              </w:rPr>
              <w:t>38.</w:t>
            </w:r>
          </w:p>
        </w:tc>
        <w:tc>
          <w:tcPr>
            <w:tcW w:w="1120" w:type="dxa"/>
            <w:tcBorders>
              <w:top w:val="single" w:sz="4" w:space="0" w:color="7E7E7E"/>
              <w:left w:val="single" w:sz="4" w:space="0" w:color="7E7E7E"/>
              <w:bottom w:val="nil"/>
              <w:right w:val="single" w:sz="4" w:space="0" w:color="7E7E7E"/>
            </w:tcBorders>
          </w:tcPr>
          <w:p w14:paraId="60D56A52" w14:textId="77777777" w:rsidR="00205B42" w:rsidRPr="00CE3B94" w:rsidRDefault="00F6045F" w:rsidP="00286C0E">
            <w:pPr>
              <w:spacing w:before="1" w:line="480" w:lineRule="auto"/>
              <w:ind w:right="152"/>
              <w:jc w:val="both"/>
              <w:rPr>
                <w:sz w:val="24"/>
                <w:szCs w:val="24"/>
              </w:rPr>
            </w:pPr>
            <w:r w:rsidRPr="00CE3B94">
              <w:rPr>
                <w:sz w:val="24"/>
                <w:szCs w:val="24"/>
              </w:rPr>
              <w:t>13.3%</w:t>
            </w:r>
          </w:p>
        </w:tc>
        <w:tc>
          <w:tcPr>
            <w:tcW w:w="1120" w:type="dxa"/>
            <w:tcBorders>
              <w:top w:val="single" w:sz="4" w:space="0" w:color="7E7E7E"/>
              <w:left w:val="single" w:sz="4" w:space="0" w:color="7E7E7E"/>
              <w:bottom w:val="nil"/>
              <w:right w:val="single" w:sz="4" w:space="0" w:color="7E7E7E"/>
            </w:tcBorders>
          </w:tcPr>
          <w:p w14:paraId="765CBCDA" w14:textId="77777777" w:rsidR="00205B42" w:rsidRPr="00CE3B94" w:rsidRDefault="00F6045F" w:rsidP="00286C0E">
            <w:pPr>
              <w:spacing w:before="1" w:line="480" w:lineRule="auto"/>
              <w:ind w:right="151"/>
              <w:jc w:val="both"/>
              <w:rPr>
                <w:sz w:val="24"/>
                <w:szCs w:val="24"/>
              </w:rPr>
            </w:pPr>
            <w:r w:rsidRPr="00CE3B94">
              <w:rPr>
                <w:sz w:val="24"/>
                <w:szCs w:val="24"/>
              </w:rPr>
              <w:t>1.0%</w:t>
            </w:r>
          </w:p>
        </w:tc>
        <w:tc>
          <w:tcPr>
            <w:tcW w:w="1120" w:type="dxa"/>
            <w:tcBorders>
              <w:top w:val="single" w:sz="4" w:space="0" w:color="7E7E7E"/>
              <w:left w:val="single" w:sz="4" w:space="0" w:color="7E7E7E"/>
              <w:bottom w:val="nil"/>
              <w:right w:val="single" w:sz="4" w:space="0" w:color="7E7E7E"/>
            </w:tcBorders>
          </w:tcPr>
          <w:p w14:paraId="5EC5FB11" w14:textId="77777777" w:rsidR="00205B42" w:rsidRPr="00CE3B94" w:rsidRDefault="00F6045F" w:rsidP="00286C0E">
            <w:pPr>
              <w:spacing w:before="1" w:line="480" w:lineRule="auto"/>
              <w:ind w:right="151"/>
              <w:jc w:val="both"/>
              <w:rPr>
                <w:sz w:val="24"/>
                <w:szCs w:val="24"/>
              </w:rPr>
            </w:pPr>
            <w:r w:rsidRPr="00CE3B94">
              <w:rPr>
                <w:sz w:val="24"/>
                <w:szCs w:val="24"/>
              </w:rPr>
              <w:t>4.6%</w:t>
            </w:r>
          </w:p>
        </w:tc>
        <w:tc>
          <w:tcPr>
            <w:tcW w:w="1120" w:type="dxa"/>
            <w:tcBorders>
              <w:top w:val="single" w:sz="4" w:space="0" w:color="7E7E7E"/>
              <w:left w:val="single" w:sz="4" w:space="0" w:color="7E7E7E"/>
              <w:bottom w:val="nil"/>
              <w:right w:val="single" w:sz="4" w:space="0" w:color="7E7E7E"/>
            </w:tcBorders>
          </w:tcPr>
          <w:p w14:paraId="6C3DAF63" w14:textId="77777777" w:rsidR="00205B42" w:rsidRPr="00CE3B94" w:rsidRDefault="00F6045F" w:rsidP="00286C0E">
            <w:pPr>
              <w:spacing w:before="1" w:line="480" w:lineRule="auto"/>
              <w:ind w:right="156"/>
              <w:jc w:val="both"/>
              <w:rPr>
                <w:sz w:val="24"/>
                <w:szCs w:val="24"/>
              </w:rPr>
            </w:pPr>
            <w:r w:rsidRPr="00CE3B94">
              <w:rPr>
                <w:sz w:val="24"/>
                <w:szCs w:val="24"/>
              </w:rPr>
              <w:t>9.2%</w:t>
            </w:r>
          </w:p>
        </w:tc>
        <w:tc>
          <w:tcPr>
            <w:tcW w:w="840" w:type="dxa"/>
            <w:tcBorders>
              <w:top w:val="single" w:sz="4" w:space="0" w:color="7E7E7E"/>
              <w:left w:val="single" w:sz="4" w:space="0" w:color="7E7E7E"/>
              <w:bottom w:val="nil"/>
              <w:right w:val="single" w:sz="4" w:space="0" w:color="7E7E7E"/>
            </w:tcBorders>
          </w:tcPr>
          <w:p w14:paraId="157E5E9B" w14:textId="77777777" w:rsidR="00205B42" w:rsidRPr="00CE3B94" w:rsidRDefault="00F6045F" w:rsidP="00286C0E">
            <w:pPr>
              <w:spacing w:before="1" w:line="480" w:lineRule="auto"/>
              <w:ind w:right="155"/>
              <w:jc w:val="both"/>
              <w:rPr>
                <w:sz w:val="24"/>
                <w:szCs w:val="24"/>
              </w:rPr>
            </w:pPr>
            <w:r w:rsidRPr="00CE3B94">
              <w:rPr>
                <w:sz w:val="24"/>
                <w:szCs w:val="24"/>
              </w:rPr>
              <w:t>4.98</w:t>
            </w:r>
          </w:p>
        </w:tc>
        <w:tc>
          <w:tcPr>
            <w:tcW w:w="980" w:type="dxa"/>
            <w:tcBorders>
              <w:top w:val="single" w:sz="4" w:space="0" w:color="7E7E7E"/>
              <w:left w:val="single" w:sz="4" w:space="0" w:color="7E7E7E"/>
              <w:bottom w:val="nil"/>
              <w:right w:val="single" w:sz="4" w:space="0" w:color="7E7E7E"/>
            </w:tcBorders>
          </w:tcPr>
          <w:p w14:paraId="2C001AAE" w14:textId="77777777" w:rsidR="00205B42" w:rsidRPr="00CE3B94" w:rsidRDefault="00F6045F" w:rsidP="00286C0E">
            <w:pPr>
              <w:spacing w:before="1" w:line="480" w:lineRule="auto"/>
              <w:ind w:right="153"/>
              <w:jc w:val="both"/>
              <w:rPr>
                <w:sz w:val="24"/>
                <w:szCs w:val="24"/>
              </w:rPr>
            </w:pPr>
            <w:r w:rsidRPr="00CE3B94">
              <w:rPr>
                <w:sz w:val="24"/>
                <w:szCs w:val="24"/>
              </w:rPr>
              <w:t>.9921</w:t>
            </w:r>
          </w:p>
        </w:tc>
      </w:tr>
      <w:tr w:rsidR="00205B42" w:rsidRPr="00CE3B94" w14:paraId="131B4398" w14:textId="77777777" w:rsidTr="0026030D">
        <w:trPr>
          <w:trHeight w:val="275"/>
        </w:trPr>
        <w:tc>
          <w:tcPr>
            <w:tcW w:w="1660" w:type="dxa"/>
            <w:tcBorders>
              <w:top w:val="nil"/>
              <w:left w:val="single" w:sz="4" w:space="0" w:color="7E7E7E"/>
              <w:bottom w:val="nil"/>
              <w:right w:val="single" w:sz="4" w:space="0" w:color="7E7E7E"/>
            </w:tcBorders>
          </w:tcPr>
          <w:p w14:paraId="41C488A2" w14:textId="77777777" w:rsidR="00205B42" w:rsidRPr="00CE3B94" w:rsidRDefault="00363A31" w:rsidP="00286C0E">
            <w:pPr>
              <w:spacing w:line="480" w:lineRule="auto"/>
              <w:ind w:left="170"/>
              <w:jc w:val="both"/>
              <w:rPr>
                <w:sz w:val="24"/>
                <w:szCs w:val="24"/>
              </w:rPr>
            </w:pPr>
            <w:r w:rsidRPr="00CE3B94">
              <w:rPr>
                <w:sz w:val="24"/>
                <w:szCs w:val="24"/>
              </w:rPr>
              <w:t>C</w:t>
            </w:r>
            <w:r w:rsidR="00F6045F" w:rsidRPr="00CE3B94">
              <w:rPr>
                <w:sz w:val="24"/>
                <w:szCs w:val="24"/>
              </w:rPr>
              <w:t>ommunicate</w:t>
            </w:r>
          </w:p>
        </w:tc>
        <w:tc>
          <w:tcPr>
            <w:tcW w:w="980" w:type="dxa"/>
            <w:tcBorders>
              <w:top w:val="nil"/>
              <w:left w:val="single" w:sz="4" w:space="0" w:color="7E7E7E"/>
              <w:bottom w:val="nil"/>
              <w:right w:val="single" w:sz="4" w:space="0" w:color="7E7E7E"/>
            </w:tcBorders>
          </w:tcPr>
          <w:p w14:paraId="2BBA792F" w14:textId="77777777" w:rsidR="00205B42" w:rsidRPr="00CE3B94" w:rsidRDefault="00205B42" w:rsidP="00286C0E">
            <w:pPr>
              <w:spacing w:line="480" w:lineRule="auto"/>
              <w:jc w:val="both"/>
              <w:rPr>
                <w:sz w:val="24"/>
                <w:szCs w:val="24"/>
              </w:rPr>
            </w:pPr>
          </w:p>
        </w:tc>
        <w:tc>
          <w:tcPr>
            <w:tcW w:w="700" w:type="dxa"/>
            <w:tcBorders>
              <w:top w:val="nil"/>
              <w:left w:val="single" w:sz="4" w:space="0" w:color="7E7E7E"/>
              <w:bottom w:val="nil"/>
              <w:right w:val="single" w:sz="4" w:space="0" w:color="7E7E7E"/>
            </w:tcBorders>
          </w:tcPr>
          <w:p w14:paraId="2BC7BABF" w14:textId="77777777" w:rsidR="00205B42" w:rsidRPr="00CE3B94" w:rsidRDefault="00F6045F" w:rsidP="00286C0E">
            <w:pPr>
              <w:spacing w:line="480" w:lineRule="auto"/>
              <w:ind w:left="194" w:right="139"/>
              <w:jc w:val="both"/>
              <w:rPr>
                <w:sz w:val="24"/>
                <w:szCs w:val="24"/>
              </w:rPr>
            </w:pPr>
            <w:r w:rsidRPr="00CE3B94">
              <w:rPr>
                <w:sz w:val="24"/>
                <w:szCs w:val="24"/>
              </w:rPr>
              <w:t>8%</w:t>
            </w:r>
          </w:p>
        </w:tc>
        <w:tc>
          <w:tcPr>
            <w:tcW w:w="1120" w:type="dxa"/>
            <w:tcBorders>
              <w:top w:val="nil"/>
              <w:left w:val="single" w:sz="4" w:space="0" w:color="7E7E7E"/>
              <w:bottom w:val="nil"/>
              <w:right w:val="single" w:sz="4" w:space="0" w:color="7E7E7E"/>
            </w:tcBorders>
          </w:tcPr>
          <w:p w14:paraId="2853ED7B"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36CA5516"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0B2EF8D3"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240C633D" w14:textId="77777777" w:rsidR="00205B42" w:rsidRPr="00CE3B94" w:rsidRDefault="00205B42" w:rsidP="00286C0E">
            <w:pPr>
              <w:spacing w:line="480" w:lineRule="auto"/>
              <w:jc w:val="both"/>
              <w:rPr>
                <w:sz w:val="24"/>
                <w:szCs w:val="24"/>
              </w:rPr>
            </w:pPr>
          </w:p>
        </w:tc>
        <w:tc>
          <w:tcPr>
            <w:tcW w:w="840" w:type="dxa"/>
            <w:tcBorders>
              <w:top w:val="nil"/>
              <w:left w:val="single" w:sz="4" w:space="0" w:color="7E7E7E"/>
              <w:bottom w:val="nil"/>
              <w:right w:val="single" w:sz="4" w:space="0" w:color="7E7E7E"/>
            </w:tcBorders>
          </w:tcPr>
          <w:p w14:paraId="0A47D190" w14:textId="77777777" w:rsidR="00205B42" w:rsidRPr="00CE3B94" w:rsidRDefault="00F6045F" w:rsidP="00286C0E">
            <w:pPr>
              <w:spacing w:line="480" w:lineRule="auto"/>
              <w:ind w:right="155"/>
              <w:jc w:val="both"/>
              <w:rPr>
                <w:sz w:val="24"/>
                <w:szCs w:val="24"/>
              </w:rPr>
            </w:pPr>
            <w:r w:rsidRPr="00CE3B94">
              <w:rPr>
                <w:sz w:val="24"/>
                <w:szCs w:val="24"/>
              </w:rPr>
              <w:t>97</w:t>
            </w:r>
          </w:p>
        </w:tc>
        <w:tc>
          <w:tcPr>
            <w:tcW w:w="980" w:type="dxa"/>
            <w:tcBorders>
              <w:top w:val="nil"/>
              <w:left w:val="single" w:sz="4" w:space="0" w:color="7E7E7E"/>
              <w:bottom w:val="nil"/>
              <w:right w:val="single" w:sz="4" w:space="0" w:color="7E7E7E"/>
            </w:tcBorders>
          </w:tcPr>
          <w:p w14:paraId="003F2FD9" w14:textId="77777777" w:rsidR="00205B42" w:rsidRPr="00CE3B94" w:rsidRDefault="00F6045F" w:rsidP="00286C0E">
            <w:pPr>
              <w:spacing w:line="480" w:lineRule="auto"/>
              <w:ind w:right="154"/>
              <w:jc w:val="both"/>
              <w:rPr>
                <w:sz w:val="24"/>
                <w:szCs w:val="24"/>
              </w:rPr>
            </w:pPr>
            <w:r w:rsidRPr="00CE3B94">
              <w:rPr>
                <w:sz w:val="24"/>
                <w:szCs w:val="24"/>
              </w:rPr>
              <w:t>4</w:t>
            </w:r>
          </w:p>
        </w:tc>
      </w:tr>
      <w:tr w:rsidR="00205B42" w:rsidRPr="00CE3B94" w14:paraId="34B73131" w14:textId="77777777" w:rsidTr="0026030D">
        <w:trPr>
          <w:trHeight w:val="277"/>
        </w:trPr>
        <w:tc>
          <w:tcPr>
            <w:tcW w:w="1660" w:type="dxa"/>
            <w:tcBorders>
              <w:top w:val="nil"/>
              <w:left w:val="single" w:sz="4" w:space="0" w:color="7E7E7E"/>
              <w:bottom w:val="nil"/>
              <w:right w:val="single" w:sz="4" w:space="0" w:color="7E7E7E"/>
            </w:tcBorders>
          </w:tcPr>
          <w:p w14:paraId="17FCD4B2" w14:textId="77777777" w:rsidR="00205B42" w:rsidRPr="00CE3B94" w:rsidRDefault="00F6045F" w:rsidP="00286C0E">
            <w:pPr>
              <w:spacing w:line="480" w:lineRule="auto"/>
              <w:ind w:left="170"/>
              <w:jc w:val="both"/>
              <w:rPr>
                <w:sz w:val="24"/>
                <w:szCs w:val="24"/>
              </w:rPr>
            </w:pPr>
            <w:r w:rsidRPr="00CE3B94">
              <w:rPr>
                <w:sz w:val="24"/>
                <w:szCs w:val="24"/>
              </w:rPr>
              <w:t>any issues</w:t>
            </w:r>
          </w:p>
        </w:tc>
        <w:tc>
          <w:tcPr>
            <w:tcW w:w="980" w:type="dxa"/>
            <w:tcBorders>
              <w:top w:val="nil"/>
              <w:left w:val="single" w:sz="4" w:space="0" w:color="7E7E7E"/>
              <w:bottom w:val="nil"/>
              <w:right w:val="single" w:sz="4" w:space="0" w:color="7E7E7E"/>
            </w:tcBorders>
          </w:tcPr>
          <w:p w14:paraId="59787487" w14:textId="77777777" w:rsidR="00205B42" w:rsidRPr="00CE3B94" w:rsidRDefault="00205B42" w:rsidP="00286C0E">
            <w:pPr>
              <w:spacing w:line="480" w:lineRule="auto"/>
              <w:jc w:val="both"/>
              <w:rPr>
                <w:sz w:val="24"/>
                <w:szCs w:val="24"/>
              </w:rPr>
            </w:pPr>
          </w:p>
        </w:tc>
        <w:tc>
          <w:tcPr>
            <w:tcW w:w="700" w:type="dxa"/>
            <w:tcBorders>
              <w:top w:val="nil"/>
              <w:left w:val="single" w:sz="4" w:space="0" w:color="7E7E7E"/>
              <w:bottom w:val="nil"/>
              <w:right w:val="single" w:sz="4" w:space="0" w:color="7E7E7E"/>
            </w:tcBorders>
          </w:tcPr>
          <w:p w14:paraId="7D1B5675"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1CD0BCBE"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0EE590C7"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17EFEE46"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6A94ADF2" w14:textId="77777777" w:rsidR="00205B42" w:rsidRPr="00CE3B94" w:rsidRDefault="00205B42" w:rsidP="00286C0E">
            <w:pPr>
              <w:spacing w:line="480" w:lineRule="auto"/>
              <w:jc w:val="both"/>
              <w:rPr>
                <w:sz w:val="24"/>
                <w:szCs w:val="24"/>
              </w:rPr>
            </w:pPr>
          </w:p>
        </w:tc>
        <w:tc>
          <w:tcPr>
            <w:tcW w:w="840" w:type="dxa"/>
            <w:tcBorders>
              <w:top w:val="nil"/>
              <w:left w:val="single" w:sz="4" w:space="0" w:color="7E7E7E"/>
              <w:bottom w:val="nil"/>
              <w:right w:val="single" w:sz="4" w:space="0" w:color="7E7E7E"/>
            </w:tcBorders>
          </w:tcPr>
          <w:p w14:paraId="64E217CB" w14:textId="77777777" w:rsidR="00205B42" w:rsidRPr="00CE3B94" w:rsidRDefault="00205B42" w:rsidP="00286C0E">
            <w:pPr>
              <w:spacing w:line="480" w:lineRule="auto"/>
              <w:jc w:val="both"/>
              <w:rPr>
                <w:sz w:val="24"/>
                <w:szCs w:val="24"/>
              </w:rPr>
            </w:pPr>
          </w:p>
        </w:tc>
        <w:tc>
          <w:tcPr>
            <w:tcW w:w="980" w:type="dxa"/>
            <w:tcBorders>
              <w:top w:val="nil"/>
              <w:left w:val="single" w:sz="4" w:space="0" w:color="7E7E7E"/>
              <w:bottom w:val="nil"/>
              <w:right w:val="single" w:sz="4" w:space="0" w:color="7E7E7E"/>
            </w:tcBorders>
          </w:tcPr>
          <w:p w14:paraId="50B7C2C0" w14:textId="77777777" w:rsidR="00205B42" w:rsidRPr="00CE3B94" w:rsidRDefault="00205B42" w:rsidP="00286C0E">
            <w:pPr>
              <w:spacing w:line="480" w:lineRule="auto"/>
              <w:jc w:val="both"/>
              <w:rPr>
                <w:sz w:val="24"/>
                <w:szCs w:val="24"/>
              </w:rPr>
            </w:pPr>
          </w:p>
        </w:tc>
      </w:tr>
      <w:tr w:rsidR="00205B42" w:rsidRPr="00CE3B94" w14:paraId="27DDA3B5" w14:textId="77777777" w:rsidTr="0026030D">
        <w:trPr>
          <w:trHeight w:val="277"/>
        </w:trPr>
        <w:tc>
          <w:tcPr>
            <w:tcW w:w="1660" w:type="dxa"/>
            <w:tcBorders>
              <w:top w:val="nil"/>
              <w:left w:val="single" w:sz="4" w:space="0" w:color="7E7E7E"/>
              <w:bottom w:val="nil"/>
              <w:right w:val="single" w:sz="4" w:space="0" w:color="7E7E7E"/>
            </w:tcBorders>
          </w:tcPr>
          <w:p w14:paraId="72E6FEC9" w14:textId="77777777" w:rsidR="00205B42" w:rsidRPr="00CE3B94" w:rsidRDefault="00F6045F" w:rsidP="00286C0E">
            <w:pPr>
              <w:spacing w:line="480" w:lineRule="auto"/>
              <w:ind w:left="170"/>
              <w:jc w:val="both"/>
              <w:rPr>
                <w:sz w:val="24"/>
                <w:szCs w:val="24"/>
              </w:rPr>
            </w:pPr>
            <w:r w:rsidRPr="00CE3B94">
              <w:rPr>
                <w:sz w:val="24"/>
                <w:szCs w:val="24"/>
              </w:rPr>
              <w:t>related to my</w:t>
            </w:r>
          </w:p>
        </w:tc>
        <w:tc>
          <w:tcPr>
            <w:tcW w:w="980" w:type="dxa"/>
            <w:tcBorders>
              <w:top w:val="nil"/>
              <w:left w:val="single" w:sz="4" w:space="0" w:color="7E7E7E"/>
              <w:bottom w:val="nil"/>
              <w:right w:val="single" w:sz="4" w:space="0" w:color="7E7E7E"/>
            </w:tcBorders>
          </w:tcPr>
          <w:p w14:paraId="22C96AFE" w14:textId="77777777" w:rsidR="00205B42" w:rsidRPr="00CE3B94" w:rsidRDefault="00205B42" w:rsidP="00286C0E">
            <w:pPr>
              <w:spacing w:line="480" w:lineRule="auto"/>
              <w:jc w:val="both"/>
              <w:rPr>
                <w:sz w:val="24"/>
                <w:szCs w:val="24"/>
              </w:rPr>
            </w:pPr>
          </w:p>
        </w:tc>
        <w:tc>
          <w:tcPr>
            <w:tcW w:w="700" w:type="dxa"/>
            <w:tcBorders>
              <w:top w:val="nil"/>
              <w:left w:val="single" w:sz="4" w:space="0" w:color="7E7E7E"/>
              <w:bottom w:val="nil"/>
              <w:right w:val="single" w:sz="4" w:space="0" w:color="7E7E7E"/>
            </w:tcBorders>
          </w:tcPr>
          <w:p w14:paraId="241A636C"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2364F536"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731FDD53"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287AA8A6"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04A4A693" w14:textId="77777777" w:rsidR="00205B42" w:rsidRPr="00CE3B94" w:rsidRDefault="00205B42" w:rsidP="00286C0E">
            <w:pPr>
              <w:spacing w:line="480" w:lineRule="auto"/>
              <w:jc w:val="both"/>
              <w:rPr>
                <w:sz w:val="24"/>
                <w:szCs w:val="24"/>
              </w:rPr>
            </w:pPr>
          </w:p>
        </w:tc>
        <w:tc>
          <w:tcPr>
            <w:tcW w:w="840" w:type="dxa"/>
            <w:tcBorders>
              <w:top w:val="nil"/>
              <w:left w:val="single" w:sz="4" w:space="0" w:color="7E7E7E"/>
              <w:bottom w:val="nil"/>
              <w:right w:val="single" w:sz="4" w:space="0" w:color="7E7E7E"/>
            </w:tcBorders>
          </w:tcPr>
          <w:p w14:paraId="3B9706B5" w14:textId="77777777" w:rsidR="00205B42" w:rsidRPr="00CE3B94" w:rsidRDefault="00205B42" w:rsidP="00286C0E">
            <w:pPr>
              <w:spacing w:line="480" w:lineRule="auto"/>
              <w:jc w:val="both"/>
              <w:rPr>
                <w:sz w:val="24"/>
                <w:szCs w:val="24"/>
              </w:rPr>
            </w:pPr>
          </w:p>
        </w:tc>
        <w:tc>
          <w:tcPr>
            <w:tcW w:w="980" w:type="dxa"/>
            <w:tcBorders>
              <w:top w:val="nil"/>
              <w:left w:val="single" w:sz="4" w:space="0" w:color="7E7E7E"/>
              <w:bottom w:val="nil"/>
              <w:right w:val="single" w:sz="4" w:space="0" w:color="7E7E7E"/>
            </w:tcBorders>
          </w:tcPr>
          <w:p w14:paraId="2BE9152A" w14:textId="77777777" w:rsidR="00205B42" w:rsidRPr="00CE3B94" w:rsidRDefault="00205B42" w:rsidP="00286C0E">
            <w:pPr>
              <w:spacing w:line="480" w:lineRule="auto"/>
              <w:jc w:val="both"/>
              <w:rPr>
                <w:sz w:val="24"/>
                <w:szCs w:val="24"/>
              </w:rPr>
            </w:pPr>
          </w:p>
        </w:tc>
      </w:tr>
      <w:tr w:rsidR="00205B42" w:rsidRPr="00CE3B94" w14:paraId="7F9ECA6B" w14:textId="77777777" w:rsidTr="0026030D">
        <w:trPr>
          <w:trHeight w:val="275"/>
        </w:trPr>
        <w:tc>
          <w:tcPr>
            <w:tcW w:w="1660" w:type="dxa"/>
            <w:tcBorders>
              <w:top w:val="nil"/>
              <w:left w:val="single" w:sz="4" w:space="0" w:color="7E7E7E"/>
              <w:bottom w:val="nil"/>
              <w:right w:val="single" w:sz="4" w:space="0" w:color="7E7E7E"/>
            </w:tcBorders>
          </w:tcPr>
          <w:p w14:paraId="7CDE1A1C" w14:textId="77777777" w:rsidR="00205B42" w:rsidRPr="00CE3B94" w:rsidRDefault="00F6045F" w:rsidP="00286C0E">
            <w:pPr>
              <w:spacing w:line="480" w:lineRule="auto"/>
              <w:ind w:left="170"/>
              <w:jc w:val="both"/>
              <w:rPr>
                <w:sz w:val="24"/>
                <w:szCs w:val="24"/>
              </w:rPr>
            </w:pPr>
            <w:r w:rsidRPr="00CE3B94">
              <w:rPr>
                <w:sz w:val="24"/>
                <w:szCs w:val="24"/>
              </w:rPr>
              <w:t>workload to</w:t>
            </w:r>
          </w:p>
        </w:tc>
        <w:tc>
          <w:tcPr>
            <w:tcW w:w="980" w:type="dxa"/>
            <w:tcBorders>
              <w:top w:val="nil"/>
              <w:left w:val="single" w:sz="4" w:space="0" w:color="7E7E7E"/>
              <w:bottom w:val="nil"/>
              <w:right w:val="single" w:sz="4" w:space="0" w:color="7E7E7E"/>
            </w:tcBorders>
          </w:tcPr>
          <w:p w14:paraId="6F9CAFB0" w14:textId="77777777" w:rsidR="00205B42" w:rsidRPr="00CE3B94" w:rsidRDefault="00205B42" w:rsidP="00286C0E">
            <w:pPr>
              <w:spacing w:line="480" w:lineRule="auto"/>
              <w:jc w:val="both"/>
              <w:rPr>
                <w:sz w:val="24"/>
                <w:szCs w:val="24"/>
              </w:rPr>
            </w:pPr>
          </w:p>
        </w:tc>
        <w:tc>
          <w:tcPr>
            <w:tcW w:w="700" w:type="dxa"/>
            <w:tcBorders>
              <w:top w:val="nil"/>
              <w:left w:val="single" w:sz="4" w:space="0" w:color="7E7E7E"/>
              <w:bottom w:val="nil"/>
              <w:right w:val="single" w:sz="4" w:space="0" w:color="7E7E7E"/>
            </w:tcBorders>
          </w:tcPr>
          <w:p w14:paraId="690CD52B"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2C5AB18F"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2E5A73BF"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5F173416"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183617B2" w14:textId="77777777" w:rsidR="00205B42" w:rsidRPr="00CE3B94" w:rsidRDefault="00205B42" w:rsidP="00286C0E">
            <w:pPr>
              <w:spacing w:line="480" w:lineRule="auto"/>
              <w:jc w:val="both"/>
              <w:rPr>
                <w:sz w:val="24"/>
                <w:szCs w:val="24"/>
              </w:rPr>
            </w:pPr>
          </w:p>
        </w:tc>
        <w:tc>
          <w:tcPr>
            <w:tcW w:w="840" w:type="dxa"/>
            <w:tcBorders>
              <w:top w:val="nil"/>
              <w:left w:val="single" w:sz="4" w:space="0" w:color="7E7E7E"/>
              <w:bottom w:val="nil"/>
              <w:right w:val="single" w:sz="4" w:space="0" w:color="7E7E7E"/>
            </w:tcBorders>
          </w:tcPr>
          <w:p w14:paraId="6E37CA1F" w14:textId="77777777" w:rsidR="00205B42" w:rsidRPr="00CE3B94" w:rsidRDefault="00205B42" w:rsidP="00286C0E">
            <w:pPr>
              <w:spacing w:line="480" w:lineRule="auto"/>
              <w:jc w:val="both"/>
              <w:rPr>
                <w:sz w:val="24"/>
                <w:szCs w:val="24"/>
              </w:rPr>
            </w:pPr>
          </w:p>
        </w:tc>
        <w:tc>
          <w:tcPr>
            <w:tcW w:w="980" w:type="dxa"/>
            <w:tcBorders>
              <w:top w:val="nil"/>
              <w:left w:val="single" w:sz="4" w:space="0" w:color="7E7E7E"/>
              <w:bottom w:val="nil"/>
              <w:right w:val="single" w:sz="4" w:space="0" w:color="7E7E7E"/>
            </w:tcBorders>
          </w:tcPr>
          <w:p w14:paraId="6D520BE2" w14:textId="77777777" w:rsidR="00205B42" w:rsidRPr="00CE3B94" w:rsidRDefault="00205B42" w:rsidP="00286C0E">
            <w:pPr>
              <w:spacing w:line="480" w:lineRule="auto"/>
              <w:jc w:val="both"/>
              <w:rPr>
                <w:sz w:val="24"/>
                <w:szCs w:val="24"/>
              </w:rPr>
            </w:pPr>
          </w:p>
        </w:tc>
      </w:tr>
      <w:tr w:rsidR="00205B42" w:rsidRPr="00CE3B94" w14:paraId="2B670256" w14:textId="77777777" w:rsidTr="0026030D">
        <w:trPr>
          <w:trHeight w:val="268"/>
        </w:trPr>
        <w:tc>
          <w:tcPr>
            <w:tcW w:w="1660" w:type="dxa"/>
            <w:tcBorders>
              <w:top w:val="nil"/>
              <w:left w:val="single" w:sz="4" w:space="0" w:color="7E7E7E"/>
              <w:bottom w:val="single" w:sz="4" w:space="0" w:color="7E7E7E"/>
              <w:right w:val="single" w:sz="4" w:space="0" w:color="7E7E7E"/>
            </w:tcBorders>
          </w:tcPr>
          <w:p w14:paraId="09C86BAD" w14:textId="77777777" w:rsidR="00205B42" w:rsidRPr="00CE3B94" w:rsidRDefault="00F6045F" w:rsidP="00286C0E">
            <w:pPr>
              <w:spacing w:line="480" w:lineRule="auto"/>
              <w:ind w:left="170"/>
              <w:jc w:val="both"/>
              <w:rPr>
                <w:sz w:val="24"/>
                <w:szCs w:val="24"/>
              </w:rPr>
            </w:pPr>
            <w:r w:rsidRPr="00CE3B94">
              <w:rPr>
                <w:sz w:val="24"/>
                <w:szCs w:val="24"/>
              </w:rPr>
              <w:t>my manager.</w:t>
            </w:r>
          </w:p>
        </w:tc>
        <w:tc>
          <w:tcPr>
            <w:tcW w:w="980" w:type="dxa"/>
            <w:tcBorders>
              <w:top w:val="nil"/>
              <w:left w:val="single" w:sz="4" w:space="0" w:color="7E7E7E"/>
              <w:bottom w:val="single" w:sz="4" w:space="0" w:color="7E7E7E"/>
              <w:right w:val="single" w:sz="4" w:space="0" w:color="7E7E7E"/>
            </w:tcBorders>
          </w:tcPr>
          <w:p w14:paraId="68D7889D" w14:textId="77777777" w:rsidR="00205B42" w:rsidRPr="00CE3B94" w:rsidRDefault="00205B42" w:rsidP="00286C0E">
            <w:pPr>
              <w:spacing w:line="480" w:lineRule="auto"/>
              <w:jc w:val="both"/>
              <w:rPr>
                <w:sz w:val="24"/>
                <w:szCs w:val="24"/>
              </w:rPr>
            </w:pPr>
          </w:p>
        </w:tc>
        <w:tc>
          <w:tcPr>
            <w:tcW w:w="700" w:type="dxa"/>
            <w:tcBorders>
              <w:top w:val="nil"/>
              <w:left w:val="single" w:sz="4" w:space="0" w:color="7E7E7E"/>
              <w:bottom w:val="single" w:sz="4" w:space="0" w:color="7E7E7E"/>
              <w:right w:val="single" w:sz="4" w:space="0" w:color="7E7E7E"/>
            </w:tcBorders>
          </w:tcPr>
          <w:p w14:paraId="2FA0D4CA"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14:paraId="4810167C"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14:paraId="2C3B695E"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14:paraId="7E45F836"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14:paraId="5D50313E" w14:textId="77777777" w:rsidR="00205B42" w:rsidRPr="00CE3B94" w:rsidRDefault="00205B42" w:rsidP="00286C0E">
            <w:pPr>
              <w:spacing w:line="480" w:lineRule="auto"/>
              <w:jc w:val="both"/>
              <w:rPr>
                <w:sz w:val="24"/>
                <w:szCs w:val="24"/>
              </w:rPr>
            </w:pPr>
          </w:p>
        </w:tc>
        <w:tc>
          <w:tcPr>
            <w:tcW w:w="840" w:type="dxa"/>
            <w:tcBorders>
              <w:top w:val="nil"/>
              <w:left w:val="single" w:sz="4" w:space="0" w:color="7E7E7E"/>
              <w:bottom w:val="single" w:sz="4" w:space="0" w:color="7E7E7E"/>
              <w:right w:val="single" w:sz="4" w:space="0" w:color="7E7E7E"/>
            </w:tcBorders>
          </w:tcPr>
          <w:p w14:paraId="687DFAA7" w14:textId="77777777" w:rsidR="00205B42" w:rsidRPr="00CE3B94" w:rsidRDefault="00205B42" w:rsidP="00286C0E">
            <w:pPr>
              <w:spacing w:line="480" w:lineRule="auto"/>
              <w:jc w:val="both"/>
              <w:rPr>
                <w:sz w:val="24"/>
                <w:szCs w:val="24"/>
              </w:rPr>
            </w:pPr>
          </w:p>
        </w:tc>
        <w:tc>
          <w:tcPr>
            <w:tcW w:w="980" w:type="dxa"/>
            <w:tcBorders>
              <w:top w:val="nil"/>
              <w:left w:val="single" w:sz="4" w:space="0" w:color="7E7E7E"/>
              <w:bottom w:val="single" w:sz="4" w:space="0" w:color="7E7E7E"/>
              <w:right w:val="single" w:sz="4" w:space="0" w:color="7E7E7E"/>
            </w:tcBorders>
          </w:tcPr>
          <w:p w14:paraId="4405BE6C" w14:textId="77777777" w:rsidR="00205B42" w:rsidRPr="00CE3B94" w:rsidRDefault="00205B42" w:rsidP="00286C0E">
            <w:pPr>
              <w:spacing w:line="480" w:lineRule="auto"/>
              <w:jc w:val="both"/>
              <w:rPr>
                <w:sz w:val="24"/>
                <w:szCs w:val="24"/>
              </w:rPr>
            </w:pPr>
          </w:p>
        </w:tc>
      </w:tr>
      <w:tr w:rsidR="00205B42" w:rsidRPr="00CE3B94" w14:paraId="7D694774" w14:textId="77777777" w:rsidTr="0026030D">
        <w:trPr>
          <w:trHeight w:val="281"/>
        </w:trPr>
        <w:tc>
          <w:tcPr>
            <w:tcW w:w="1660" w:type="dxa"/>
            <w:tcBorders>
              <w:top w:val="single" w:sz="4" w:space="0" w:color="7E7E7E"/>
              <w:left w:val="single" w:sz="4" w:space="0" w:color="7E7E7E"/>
              <w:bottom w:val="nil"/>
              <w:right w:val="single" w:sz="4" w:space="0" w:color="7E7E7E"/>
            </w:tcBorders>
          </w:tcPr>
          <w:p w14:paraId="29D17390" w14:textId="77777777" w:rsidR="00205B42" w:rsidRPr="00CE3B94" w:rsidRDefault="00F6045F" w:rsidP="00286C0E">
            <w:pPr>
              <w:spacing w:before="1" w:line="480" w:lineRule="auto"/>
              <w:ind w:left="170"/>
              <w:jc w:val="both"/>
              <w:rPr>
                <w:sz w:val="24"/>
                <w:szCs w:val="24"/>
              </w:rPr>
            </w:pPr>
            <w:r w:rsidRPr="00CE3B94">
              <w:rPr>
                <w:sz w:val="24"/>
                <w:szCs w:val="24"/>
              </w:rPr>
              <w:t>We feel that</w:t>
            </w:r>
          </w:p>
        </w:tc>
        <w:tc>
          <w:tcPr>
            <w:tcW w:w="980" w:type="dxa"/>
            <w:tcBorders>
              <w:top w:val="single" w:sz="4" w:space="0" w:color="7E7E7E"/>
              <w:left w:val="single" w:sz="4" w:space="0" w:color="7E7E7E"/>
              <w:bottom w:val="nil"/>
              <w:right w:val="single" w:sz="4" w:space="0" w:color="7E7E7E"/>
            </w:tcBorders>
          </w:tcPr>
          <w:p w14:paraId="634B1861" w14:textId="77777777" w:rsidR="00205B42" w:rsidRPr="00CE3B94" w:rsidRDefault="00F6045F" w:rsidP="00286C0E">
            <w:pPr>
              <w:spacing w:before="1" w:line="480" w:lineRule="auto"/>
              <w:ind w:right="157"/>
              <w:jc w:val="both"/>
              <w:rPr>
                <w:sz w:val="24"/>
                <w:szCs w:val="24"/>
              </w:rPr>
            </w:pPr>
            <w:r w:rsidRPr="00CE3B94">
              <w:rPr>
                <w:sz w:val="24"/>
                <w:szCs w:val="24"/>
              </w:rPr>
              <w:t>32.5%</w:t>
            </w:r>
          </w:p>
        </w:tc>
        <w:tc>
          <w:tcPr>
            <w:tcW w:w="700" w:type="dxa"/>
            <w:tcBorders>
              <w:top w:val="single" w:sz="4" w:space="0" w:color="7E7E7E"/>
              <w:left w:val="single" w:sz="4" w:space="0" w:color="7E7E7E"/>
              <w:bottom w:val="nil"/>
              <w:right w:val="single" w:sz="4" w:space="0" w:color="7E7E7E"/>
            </w:tcBorders>
          </w:tcPr>
          <w:p w14:paraId="52F31C80" w14:textId="77777777" w:rsidR="00205B42" w:rsidRPr="00CE3B94" w:rsidRDefault="00F6045F" w:rsidP="00286C0E">
            <w:pPr>
              <w:spacing w:before="1" w:line="480" w:lineRule="auto"/>
              <w:ind w:left="195" w:right="119"/>
              <w:jc w:val="both"/>
              <w:rPr>
                <w:sz w:val="24"/>
                <w:szCs w:val="24"/>
              </w:rPr>
            </w:pPr>
            <w:r w:rsidRPr="00CE3B94">
              <w:rPr>
                <w:sz w:val="24"/>
                <w:szCs w:val="24"/>
              </w:rPr>
              <w:t>45.</w:t>
            </w:r>
          </w:p>
        </w:tc>
        <w:tc>
          <w:tcPr>
            <w:tcW w:w="1120" w:type="dxa"/>
            <w:tcBorders>
              <w:top w:val="single" w:sz="4" w:space="0" w:color="7E7E7E"/>
              <w:left w:val="single" w:sz="4" w:space="0" w:color="7E7E7E"/>
              <w:bottom w:val="nil"/>
              <w:right w:val="single" w:sz="4" w:space="0" w:color="7E7E7E"/>
            </w:tcBorders>
          </w:tcPr>
          <w:p w14:paraId="53993D7B" w14:textId="77777777" w:rsidR="00205B42" w:rsidRPr="00CE3B94" w:rsidRDefault="00F6045F" w:rsidP="00286C0E">
            <w:pPr>
              <w:spacing w:before="1" w:line="480" w:lineRule="auto"/>
              <w:ind w:right="152"/>
              <w:jc w:val="both"/>
              <w:rPr>
                <w:sz w:val="24"/>
                <w:szCs w:val="24"/>
              </w:rPr>
            </w:pPr>
            <w:r w:rsidRPr="00CE3B94">
              <w:rPr>
                <w:sz w:val="24"/>
                <w:szCs w:val="24"/>
              </w:rPr>
              <w:t>14.9%</w:t>
            </w:r>
          </w:p>
        </w:tc>
        <w:tc>
          <w:tcPr>
            <w:tcW w:w="1120" w:type="dxa"/>
            <w:tcBorders>
              <w:top w:val="single" w:sz="4" w:space="0" w:color="7E7E7E"/>
              <w:left w:val="single" w:sz="4" w:space="0" w:color="7E7E7E"/>
              <w:bottom w:val="nil"/>
              <w:right w:val="single" w:sz="4" w:space="0" w:color="7E7E7E"/>
            </w:tcBorders>
          </w:tcPr>
          <w:p w14:paraId="38D86F80" w14:textId="77777777" w:rsidR="00205B42" w:rsidRPr="00CE3B94" w:rsidRDefault="00F6045F" w:rsidP="00286C0E">
            <w:pPr>
              <w:spacing w:before="1" w:line="480" w:lineRule="auto"/>
              <w:ind w:right="151"/>
              <w:jc w:val="both"/>
              <w:rPr>
                <w:sz w:val="24"/>
                <w:szCs w:val="24"/>
              </w:rPr>
            </w:pPr>
            <w:r w:rsidRPr="00CE3B94">
              <w:rPr>
                <w:sz w:val="24"/>
                <w:szCs w:val="24"/>
              </w:rPr>
              <w:t>3.6%</w:t>
            </w:r>
          </w:p>
        </w:tc>
        <w:tc>
          <w:tcPr>
            <w:tcW w:w="1120" w:type="dxa"/>
            <w:tcBorders>
              <w:top w:val="single" w:sz="4" w:space="0" w:color="7E7E7E"/>
              <w:left w:val="single" w:sz="4" w:space="0" w:color="7E7E7E"/>
              <w:bottom w:val="nil"/>
              <w:right w:val="single" w:sz="4" w:space="0" w:color="7E7E7E"/>
            </w:tcBorders>
          </w:tcPr>
          <w:p w14:paraId="623A56D7" w14:textId="77777777" w:rsidR="00205B42" w:rsidRPr="00CE3B94" w:rsidRDefault="00F6045F" w:rsidP="00286C0E">
            <w:pPr>
              <w:spacing w:before="1" w:line="480" w:lineRule="auto"/>
              <w:ind w:right="151"/>
              <w:jc w:val="both"/>
              <w:rPr>
                <w:sz w:val="24"/>
                <w:szCs w:val="24"/>
              </w:rPr>
            </w:pPr>
            <w:r w:rsidRPr="00CE3B94">
              <w:rPr>
                <w:sz w:val="24"/>
                <w:szCs w:val="24"/>
              </w:rPr>
              <w:t>3.1%</w:t>
            </w:r>
          </w:p>
        </w:tc>
        <w:tc>
          <w:tcPr>
            <w:tcW w:w="1120" w:type="dxa"/>
            <w:tcBorders>
              <w:top w:val="single" w:sz="4" w:space="0" w:color="7E7E7E"/>
              <w:left w:val="single" w:sz="4" w:space="0" w:color="7E7E7E"/>
              <w:bottom w:val="nil"/>
              <w:right w:val="single" w:sz="4" w:space="0" w:color="7E7E7E"/>
            </w:tcBorders>
          </w:tcPr>
          <w:p w14:paraId="73227209" w14:textId="77777777" w:rsidR="00205B42" w:rsidRPr="00CE3B94" w:rsidRDefault="00F6045F" w:rsidP="00286C0E">
            <w:pPr>
              <w:spacing w:before="1" w:line="480" w:lineRule="auto"/>
              <w:ind w:right="156"/>
              <w:jc w:val="both"/>
              <w:rPr>
                <w:sz w:val="24"/>
                <w:szCs w:val="24"/>
              </w:rPr>
            </w:pPr>
            <w:r w:rsidRPr="00CE3B94">
              <w:rPr>
                <w:sz w:val="24"/>
                <w:szCs w:val="24"/>
              </w:rPr>
              <w:t>0.5%</w:t>
            </w:r>
          </w:p>
        </w:tc>
        <w:tc>
          <w:tcPr>
            <w:tcW w:w="840" w:type="dxa"/>
            <w:tcBorders>
              <w:top w:val="single" w:sz="4" w:space="0" w:color="7E7E7E"/>
              <w:left w:val="single" w:sz="4" w:space="0" w:color="7E7E7E"/>
              <w:bottom w:val="nil"/>
              <w:right w:val="single" w:sz="4" w:space="0" w:color="7E7E7E"/>
            </w:tcBorders>
          </w:tcPr>
          <w:p w14:paraId="0B7DADBF" w14:textId="77777777" w:rsidR="00205B42" w:rsidRPr="00CE3B94" w:rsidRDefault="00F6045F" w:rsidP="00286C0E">
            <w:pPr>
              <w:spacing w:before="1" w:line="480" w:lineRule="auto"/>
              <w:ind w:right="155"/>
              <w:jc w:val="both"/>
              <w:rPr>
                <w:sz w:val="24"/>
                <w:szCs w:val="24"/>
              </w:rPr>
            </w:pPr>
            <w:r w:rsidRPr="00CE3B94">
              <w:rPr>
                <w:sz w:val="24"/>
                <w:szCs w:val="24"/>
              </w:rPr>
              <w:t>5.14</w:t>
            </w:r>
          </w:p>
        </w:tc>
        <w:tc>
          <w:tcPr>
            <w:tcW w:w="980" w:type="dxa"/>
            <w:tcBorders>
              <w:top w:val="single" w:sz="4" w:space="0" w:color="7E7E7E"/>
              <w:left w:val="single" w:sz="4" w:space="0" w:color="7E7E7E"/>
              <w:bottom w:val="nil"/>
              <w:right w:val="single" w:sz="4" w:space="0" w:color="7E7E7E"/>
            </w:tcBorders>
          </w:tcPr>
          <w:p w14:paraId="6F7F3035" w14:textId="77777777" w:rsidR="00205B42" w:rsidRPr="00CE3B94" w:rsidRDefault="00F6045F" w:rsidP="00286C0E">
            <w:pPr>
              <w:spacing w:before="1" w:line="480" w:lineRule="auto"/>
              <w:ind w:right="153"/>
              <w:jc w:val="both"/>
              <w:rPr>
                <w:sz w:val="24"/>
                <w:szCs w:val="24"/>
              </w:rPr>
            </w:pPr>
            <w:r w:rsidRPr="00CE3B94">
              <w:rPr>
                <w:sz w:val="24"/>
                <w:szCs w:val="24"/>
              </w:rPr>
              <w:t>.9001</w:t>
            </w:r>
          </w:p>
        </w:tc>
      </w:tr>
      <w:tr w:rsidR="00205B42" w:rsidRPr="00CE3B94" w14:paraId="12FFD667" w14:textId="77777777" w:rsidTr="0026030D">
        <w:trPr>
          <w:trHeight w:val="277"/>
        </w:trPr>
        <w:tc>
          <w:tcPr>
            <w:tcW w:w="1660" w:type="dxa"/>
            <w:tcBorders>
              <w:top w:val="nil"/>
              <w:left w:val="single" w:sz="4" w:space="0" w:color="7E7E7E"/>
              <w:bottom w:val="nil"/>
              <w:right w:val="single" w:sz="4" w:space="0" w:color="7E7E7E"/>
            </w:tcBorders>
          </w:tcPr>
          <w:p w14:paraId="4AE7240D" w14:textId="77777777" w:rsidR="00205B42" w:rsidRPr="00CE3B94" w:rsidRDefault="00F6045F" w:rsidP="00286C0E">
            <w:pPr>
              <w:spacing w:line="480" w:lineRule="auto"/>
              <w:ind w:left="170"/>
              <w:jc w:val="both"/>
              <w:rPr>
                <w:sz w:val="24"/>
                <w:szCs w:val="24"/>
              </w:rPr>
            </w:pPr>
            <w:r w:rsidRPr="00CE3B94">
              <w:rPr>
                <w:sz w:val="24"/>
                <w:szCs w:val="24"/>
              </w:rPr>
              <w:t>we are able to</w:t>
            </w:r>
          </w:p>
        </w:tc>
        <w:tc>
          <w:tcPr>
            <w:tcW w:w="980" w:type="dxa"/>
            <w:tcBorders>
              <w:top w:val="nil"/>
              <w:left w:val="single" w:sz="4" w:space="0" w:color="7E7E7E"/>
              <w:bottom w:val="nil"/>
              <w:right w:val="single" w:sz="4" w:space="0" w:color="7E7E7E"/>
            </w:tcBorders>
          </w:tcPr>
          <w:p w14:paraId="205EEAC1" w14:textId="77777777" w:rsidR="00205B42" w:rsidRPr="00CE3B94" w:rsidRDefault="00205B42" w:rsidP="00286C0E">
            <w:pPr>
              <w:spacing w:line="480" w:lineRule="auto"/>
              <w:jc w:val="both"/>
              <w:rPr>
                <w:sz w:val="24"/>
                <w:szCs w:val="24"/>
              </w:rPr>
            </w:pPr>
          </w:p>
        </w:tc>
        <w:tc>
          <w:tcPr>
            <w:tcW w:w="700" w:type="dxa"/>
            <w:tcBorders>
              <w:top w:val="nil"/>
              <w:left w:val="single" w:sz="4" w:space="0" w:color="7E7E7E"/>
              <w:bottom w:val="nil"/>
              <w:right w:val="single" w:sz="4" w:space="0" w:color="7E7E7E"/>
            </w:tcBorders>
          </w:tcPr>
          <w:p w14:paraId="7460B465" w14:textId="77777777" w:rsidR="00205B42" w:rsidRPr="00CE3B94" w:rsidRDefault="00F6045F" w:rsidP="00286C0E">
            <w:pPr>
              <w:spacing w:line="480" w:lineRule="auto"/>
              <w:ind w:left="194" w:right="139"/>
              <w:jc w:val="both"/>
              <w:rPr>
                <w:sz w:val="24"/>
                <w:szCs w:val="24"/>
              </w:rPr>
            </w:pPr>
            <w:r w:rsidRPr="00CE3B94">
              <w:rPr>
                <w:sz w:val="24"/>
                <w:szCs w:val="24"/>
              </w:rPr>
              <w:t>4%</w:t>
            </w:r>
          </w:p>
        </w:tc>
        <w:tc>
          <w:tcPr>
            <w:tcW w:w="1120" w:type="dxa"/>
            <w:tcBorders>
              <w:top w:val="nil"/>
              <w:left w:val="single" w:sz="4" w:space="0" w:color="7E7E7E"/>
              <w:bottom w:val="nil"/>
              <w:right w:val="single" w:sz="4" w:space="0" w:color="7E7E7E"/>
            </w:tcBorders>
          </w:tcPr>
          <w:p w14:paraId="3CF56F11"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2EB2BA11"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1998DE51"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18958F7D" w14:textId="77777777" w:rsidR="00205B42" w:rsidRPr="00CE3B94" w:rsidRDefault="00205B42" w:rsidP="00286C0E">
            <w:pPr>
              <w:spacing w:line="480" w:lineRule="auto"/>
              <w:jc w:val="both"/>
              <w:rPr>
                <w:sz w:val="24"/>
                <w:szCs w:val="24"/>
              </w:rPr>
            </w:pPr>
          </w:p>
        </w:tc>
        <w:tc>
          <w:tcPr>
            <w:tcW w:w="840" w:type="dxa"/>
            <w:tcBorders>
              <w:top w:val="nil"/>
              <w:left w:val="single" w:sz="4" w:space="0" w:color="7E7E7E"/>
              <w:bottom w:val="nil"/>
              <w:right w:val="single" w:sz="4" w:space="0" w:color="7E7E7E"/>
            </w:tcBorders>
          </w:tcPr>
          <w:p w14:paraId="3CAE5B84" w14:textId="77777777" w:rsidR="00205B42" w:rsidRPr="00CE3B94" w:rsidRDefault="00F6045F" w:rsidP="00286C0E">
            <w:pPr>
              <w:spacing w:line="480" w:lineRule="auto"/>
              <w:ind w:right="155"/>
              <w:jc w:val="both"/>
              <w:rPr>
                <w:sz w:val="24"/>
                <w:szCs w:val="24"/>
              </w:rPr>
            </w:pPr>
            <w:r w:rsidRPr="00CE3B94">
              <w:rPr>
                <w:sz w:val="24"/>
                <w:szCs w:val="24"/>
              </w:rPr>
              <w:t>29</w:t>
            </w:r>
          </w:p>
        </w:tc>
        <w:tc>
          <w:tcPr>
            <w:tcW w:w="980" w:type="dxa"/>
            <w:tcBorders>
              <w:top w:val="nil"/>
              <w:left w:val="single" w:sz="4" w:space="0" w:color="7E7E7E"/>
              <w:bottom w:val="nil"/>
              <w:right w:val="single" w:sz="4" w:space="0" w:color="7E7E7E"/>
            </w:tcBorders>
          </w:tcPr>
          <w:p w14:paraId="07F9BE22" w14:textId="77777777" w:rsidR="00205B42" w:rsidRPr="00CE3B94" w:rsidRDefault="00F6045F" w:rsidP="00286C0E">
            <w:pPr>
              <w:spacing w:line="480" w:lineRule="auto"/>
              <w:ind w:right="154"/>
              <w:jc w:val="both"/>
              <w:rPr>
                <w:sz w:val="24"/>
                <w:szCs w:val="24"/>
              </w:rPr>
            </w:pPr>
            <w:r w:rsidRPr="00CE3B94">
              <w:rPr>
                <w:sz w:val="24"/>
                <w:szCs w:val="24"/>
              </w:rPr>
              <w:t>4</w:t>
            </w:r>
          </w:p>
        </w:tc>
      </w:tr>
      <w:tr w:rsidR="00205B42" w:rsidRPr="00CE3B94" w14:paraId="0AF82604" w14:textId="77777777" w:rsidTr="0026030D">
        <w:trPr>
          <w:trHeight w:val="277"/>
        </w:trPr>
        <w:tc>
          <w:tcPr>
            <w:tcW w:w="1660" w:type="dxa"/>
            <w:tcBorders>
              <w:top w:val="nil"/>
              <w:left w:val="single" w:sz="4" w:space="0" w:color="7E7E7E"/>
              <w:bottom w:val="nil"/>
              <w:right w:val="single" w:sz="4" w:space="0" w:color="7E7E7E"/>
            </w:tcBorders>
          </w:tcPr>
          <w:p w14:paraId="7BD0DBCC" w14:textId="77777777" w:rsidR="00205B42" w:rsidRPr="00CE3B94" w:rsidRDefault="0026030D" w:rsidP="00286C0E">
            <w:pPr>
              <w:spacing w:line="480" w:lineRule="auto"/>
              <w:ind w:left="170"/>
              <w:jc w:val="both"/>
              <w:rPr>
                <w:sz w:val="24"/>
                <w:szCs w:val="24"/>
              </w:rPr>
            </w:pPr>
            <w:r w:rsidRPr="00CE3B94">
              <w:rPr>
                <w:sz w:val="24"/>
                <w:szCs w:val="24"/>
              </w:rPr>
              <w:t>A</w:t>
            </w:r>
            <w:r w:rsidR="00F6045F" w:rsidRPr="00CE3B94">
              <w:rPr>
                <w:sz w:val="24"/>
                <w:szCs w:val="24"/>
              </w:rPr>
              <w:t>ccomplish</w:t>
            </w:r>
          </w:p>
        </w:tc>
        <w:tc>
          <w:tcPr>
            <w:tcW w:w="980" w:type="dxa"/>
            <w:tcBorders>
              <w:top w:val="nil"/>
              <w:left w:val="single" w:sz="4" w:space="0" w:color="7E7E7E"/>
              <w:bottom w:val="nil"/>
              <w:right w:val="single" w:sz="4" w:space="0" w:color="7E7E7E"/>
            </w:tcBorders>
          </w:tcPr>
          <w:p w14:paraId="168D0BA9" w14:textId="77777777" w:rsidR="00205B42" w:rsidRPr="00CE3B94" w:rsidRDefault="00205B42" w:rsidP="00286C0E">
            <w:pPr>
              <w:spacing w:line="480" w:lineRule="auto"/>
              <w:jc w:val="both"/>
              <w:rPr>
                <w:sz w:val="24"/>
                <w:szCs w:val="24"/>
              </w:rPr>
            </w:pPr>
          </w:p>
        </w:tc>
        <w:tc>
          <w:tcPr>
            <w:tcW w:w="700" w:type="dxa"/>
            <w:tcBorders>
              <w:top w:val="nil"/>
              <w:left w:val="single" w:sz="4" w:space="0" w:color="7E7E7E"/>
              <w:bottom w:val="nil"/>
              <w:right w:val="single" w:sz="4" w:space="0" w:color="7E7E7E"/>
            </w:tcBorders>
          </w:tcPr>
          <w:p w14:paraId="3C051143"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2973FA07"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614BAB58"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2EF92FC7"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28AAB2D8" w14:textId="77777777" w:rsidR="00205B42" w:rsidRPr="00CE3B94" w:rsidRDefault="00205B42" w:rsidP="00286C0E">
            <w:pPr>
              <w:spacing w:line="480" w:lineRule="auto"/>
              <w:jc w:val="both"/>
              <w:rPr>
                <w:sz w:val="24"/>
                <w:szCs w:val="24"/>
              </w:rPr>
            </w:pPr>
          </w:p>
        </w:tc>
        <w:tc>
          <w:tcPr>
            <w:tcW w:w="840" w:type="dxa"/>
            <w:tcBorders>
              <w:top w:val="nil"/>
              <w:left w:val="single" w:sz="4" w:space="0" w:color="7E7E7E"/>
              <w:bottom w:val="nil"/>
              <w:right w:val="single" w:sz="4" w:space="0" w:color="7E7E7E"/>
            </w:tcBorders>
          </w:tcPr>
          <w:p w14:paraId="379BE23C" w14:textId="77777777" w:rsidR="00205B42" w:rsidRPr="00CE3B94" w:rsidRDefault="00205B42" w:rsidP="00286C0E">
            <w:pPr>
              <w:spacing w:line="480" w:lineRule="auto"/>
              <w:jc w:val="both"/>
              <w:rPr>
                <w:sz w:val="24"/>
                <w:szCs w:val="24"/>
              </w:rPr>
            </w:pPr>
          </w:p>
        </w:tc>
        <w:tc>
          <w:tcPr>
            <w:tcW w:w="980" w:type="dxa"/>
            <w:tcBorders>
              <w:top w:val="nil"/>
              <w:left w:val="single" w:sz="4" w:space="0" w:color="7E7E7E"/>
              <w:bottom w:val="nil"/>
              <w:right w:val="single" w:sz="4" w:space="0" w:color="7E7E7E"/>
            </w:tcBorders>
          </w:tcPr>
          <w:p w14:paraId="7242E27F" w14:textId="77777777" w:rsidR="00205B42" w:rsidRPr="00CE3B94" w:rsidRDefault="00205B42" w:rsidP="00286C0E">
            <w:pPr>
              <w:spacing w:line="480" w:lineRule="auto"/>
              <w:jc w:val="both"/>
              <w:rPr>
                <w:sz w:val="24"/>
                <w:szCs w:val="24"/>
              </w:rPr>
            </w:pPr>
          </w:p>
        </w:tc>
      </w:tr>
      <w:tr w:rsidR="00205B42" w:rsidRPr="00CE3B94" w14:paraId="2169DE8F" w14:textId="77777777" w:rsidTr="0026030D">
        <w:trPr>
          <w:trHeight w:val="275"/>
        </w:trPr>
        <w:tc>
          <w:tcPr>
            <w:tcW w:w="1660" w:type="dxa"/>
            <w:tcBorders>
              <w:top w:val="nil"/>
              <w:left w:val="single" w:sz="4" w:space="0" w:color="7E7E7E"/>
              <w:bottom w:val="nil"/>
              <w:right w:val="single" w:sz="4" w:space="0" w:color="7E7E7E"/>
            </w:tcBorders>
          </w:tcPr>
          <w:p w14:paraId="6CD70EF0" w14:textId="77777777" w:rsidR="00205B42" w:rsidRPr="00CE3B94" w:rsidRDefault="00F6045F" w:rsidP="00286C0E">
            <w:pPr>
              <w:spacing w:line="480" w:lineRule="auto"/>
              <w:ind w:left="170"/>
              <w:jc w:val="both"/>
              <w:rPr>
                <w:sz w:val="24"/>
                <w:szCs w:val="24"/>
              </w:rPr>
            </w:pPr>
            <w:r w:rsidRPr="00CE3B94">
              <w:rPr>
                <w:sz w:val="24"/>
                <w:szCs w:val="24"/>
              </w:rPr>
              <w:t>our tasks</w:t>
            </w:r>
          </w:p>
        </w:tc>
        <w:tc>
          <w:tcPr>
            <w:tcW w:w="980" w:type="dxa"/>
            <w:tcBorders>
              <w:top w:val="nil"/>
              <w:left w:val="single" w:sz="4" w:space="0" w:color="7E7E7E"/>
              <w:bottom w:val="nil"/>
              <w:right w:val="single" w:sz="4" w:space="0" w:color="7E7E7E"/>
            </w:tcBorders>
          </w:tcPr>
          <w:p w14:paraId="116502D4" w14:textId="77777777" w:rsidR="00205B42" w:rsidRPr="00CE3B94" w:rsidRDefault="00205B42" w:rsidP="00286C0E">
            <w:pPr>
              <w:spacing w:line="480" w:lineRule="auto"/>
              <w:jc w:val="both"/>
              <w:rPr>
                <w:sz w:val="24"/>
                <w:szCs w:val="24"/>
              </w:rPr>
            </w:pPr>
          </w:p>
        </w:tc>
        <w:tc>
          <w:tcPr>
            <w:tcW w:w="700" w:type="dxa"/>
            <w:tcBorders>
              <w:top w:val="nil"/>
              <w:left w:val="single" w:sz="4" w:space="0" w:color="7E7E7E"/>
              <w:bottom w:val="nil"/>
              <w:right w:val="single" w:sz="4" w:space="0" w:color="7E7E7E"/>
            </w:tcBorders>
          </w:tcPr>
          <w:p w14:paraId="6B2A3962"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4DE8518C"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648D45E4"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1ABF3A76"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3532734B" w14:textId="77777777" w:rsidR="00205B42" w:rsidRPr="00CE3B94" w:rsidRDefault="00205B42" w:rsidP="00286C0E">
            <w:pPr>
              <w:spacing w:line="480" w:lineRule="auto"/>
              <w:jc w:val="both"/>
              <w:rPr>
                <w:sz w:val="24"/>
                <w:szCs w:val="24"/>
              </w:rPr>
            </w:pPr>
          </w:p>
        </w:tc>
        <w:tc>
          <w:tcPr>
            <w:tcW w:w="840" w:type="dxa"/>
            <w:tcBorders>
              <w:top w:val="nil"/>
              <w:left w:val="single" w:sz="4" w:space="0" w:color="7E7E7E"/>
              <w:bottom w:val="nil"/>
              <w:right w:val="single" w:sz="4" w:space="0" w:color="7E7E7E"/>
            </w:tcBorders>
          </w:tcPr>
          <w:p w14:paraId="6B7DE773" w14:textId="77777777" w:rsidR="00205B42" w:rsidRPr="00CE3B94" w:rsidRDefault="00205B42" w:rsidP="00286C0E">
            <w:pPr>
              <w:spacing w:line="480" w:lineRule="auto"/>
              <w:jc w:val="both"/>
              <w:rPr>
                <w:sz w:val="24"/>
                <w:szCs w:val="24"/>
              </w:rPr>
            </w:pPr>
          </w:p>
        </w:tc>
        <w:tc>
          <w:tcPr>
            <w:tcW w:w="980" w:type="dxa"/>
            <w:tcBorders>
              <w:top w:val="nil"/>
              <w:left w:val="single" w:sz="4" w:space="0" w:color="7E7E7E"/>
              <w:bottom w:val="nil"/>
              <w:right w:val="single" w:sz="4" w:space="0" w:color="7E7E7E"/>
            </w:tcBorders>
          </w:tcPr>
          <w:p w14:paraId="5825137F" w14:textId="77777777" w:rsidR="00205B42" w:rsidRPr="00CE3B94" w:rsidRDefault="00205B42" w:rsidP="00286C0E">
            <w:pPr>
              <w:spacing w:line="480" w:lineRule="auto"/>
              <w:jc w:val="both"/>
              <w:rPr>
                <w:sz w:val="24"/>
                <w:szCs w:val="24"/>
              </w:rPr>
            </w:pPr>
          </w:p>
        </w:tc>
      </w:tr>
      <w:tr w:rsidR="00205B42" w:rsidRPr="00CE3B94" w14:paraId="624367AE" w14:textId="77777777" w:rsidTr="0026030D">
        <w:trPr>
          <w:trHeight w:val="268"/>
        </w:trPr>
        <w:tc>
          <w:tcPr>
            <w:tcW w:w="1660" w:type="dxa"/>
            <w:tcBorders>
              <w:top w:val="nil"/>
              <w:left w:val="single" w:sz="4" w:space="0" w:color="7E7E7E"/>
              <w:bottom w:val="single" w:sz="4" w:space="0" w:color="7E7E7E"/>
              <w:right w:val="single" w:sz="4" w:space="0" w:color="7E7E7E"/>
            </w:tcBorders>
          </w:tcPr>
          <w:p w14:paraId="758BCB3E" w14:textId="77777777" w:rsidR="00205B42" w:rsidRPr="00CE3B94" w:rsidRDefault="0026030D" w:rsidP="00286C0E">
            <w:pPr>
              <w:spacing w:line="480" w:lineRule="auto"/>
              <w:ind w:left="170"/>
              <w:jc w:val="both"/>
              <w:rPr>
                <w:sz w:val="24"/>
                <w:szCs w:val="24"/>
              </w:rPr>
            </w:pPr>
            <w:r w:rsidRPr="00CE3B94">
              <w:rPr>
                <w:sz w:val="24"/>
                <w:szCs w:val="24"/>
              </w:rPr>
              <w:t>E</w:t>
            </w:r>
            <w:r w:rsidR="00F6045F" w:rsidRPr="00CE3B94">
              <w:rPr>
                <w:sz w:val="24"/>
                <w:szCs w:val="24"/>
              </w:rPr>
              <w:t>fficiently</w:t>
            </w:r>
          </w:p>
        </w:tc>
        <w:tc>
          <w:tcPr>
            <w:tcW w:w="980" w:type="dxa"/>
            <w:tcBorders>
              <w:top w:val="nil"/>
              <w:left w:val="single" w:sz="4" w:space="0" w:color="7E7E7E"/>
              <w:bottom w:val="single" w:sz="4" w:space="0" w:color="7E7E7E"/>
              <w:right w:val="single" w:sz="4" w:space="0" w:color="7E7E7E"/>
            </w:tcBorders>
          </w:tcPr>
          <w:p w14:paraId="0F010BAD" w14:textId="77777777" w:rsidR="00205B42" w:rsidRPr="00CE3B94" w:rsidRDefault="00205B42" w:rsidP="00286C0E">
            <w:pPr>
              <w:spacing w:line="480" w:lineRule="auto"/>
              <w:jc w:val="both"/>
              <w:rPr>
                <w:sz w:val="24"/>
                <w:szCs w:val="24"/>
              </w:rPr>
            </w:pPr>
          </w:p>
        </w:tc>
        <w:tc>
          <w:tcPr>
            <w:tcW w:w="700" w:type="dxa"/>
            <w:tcBorders>
              <w:top w:val="nil"/>
              <w:left w:val="single" w:sz="4" w:space="0" w:color="7E7E7E"/>
              <w:bottom w:val="single" w:sz="4" w:space="0" w:color="7E7E7E"/>
              <w:right w:val="single" w:sz="4" w:space="0" w:color="7E7E7E"/>
            </w:tcBorders>
          </w:tcPr>
          <w:p w14:paraId="3629B2F5"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14:paraId="78C322F0"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14:paraId="71204B65"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14:paraId="7EF9456B"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14:paraId="3BE91115" w14:textId="77777777" w:rsidR="00205B42" w:rsidRPr="00CE3B94" w:rsidRDefault="00205B42" w:rsidP="00286C0E">
            <w:pPr>
              <w:spacing w:line="480" w:lineRule="auto"/>
              <w:jc w:val="both"/>
              <w:rPr>
                <w:sz w:val="24"/>
                <w:szCs w:val="24"/>
              </w:rPr>
            </w:pPr>
          </w:p>
        </w:tc>
        <w:tc>
          <w:tcPr>
            <w:tcW w:w="840" w:type="dxa"/>
            <w:tcBorders>
              <w:top w:val="nil"/>
              <w:left w:val="single" w:sz="4" w:space="0" w:color="7E7E7E"/>
              <w:bottom w:val="single" w:sz="4" w:space="0" w:color="7E7E7E"/>
              <w:right w:val="single" w:sz="4" w:space="0" w:color="7E7E7E"/>
            </w:tcBorders>
          </w:tcPr>
          <w:p w14:paraId="77412C2A" w14:textId="77777777" w:rsidR="00205B42" w:rsidRPr="00CE3B94" w:rsidRDefault="00205B42" w:rsidP="00286C0E">
            <w:pPr>
              <w:spacing w:line="480" w:lineRule="auto"/>
              <w:jc w:val="both"/>
              <w:rPr>
                <w:sz w:val="24"/>
                <w:szCs w:val="24"/>
              </w:rPr>
            </w:pPr>
          </w:p>
        </w:tc>
        <w:tc>
          <w:tcPr>
            <w:tcW w:w="980" w:type="dxa"/>
            <w:tcBorders>
              <w:top w:val="nil"/>
              <w:left w:val="single" w:sz="4" w:space="0" w:color="7E7E7E"/>
              <w:bottom w:val="single" w:sz="4" w:space="0" w:color="7E7E7E"/>
              <w:right w:val="single" w:sz="4" w:space="0" w:color="7E7E7E"/>
            </w:tcBorders>
          </w:tcPr>
          <w:p w14:paraId="1A4849C9" w14:textId="77777777" w:rsidR="00205B42" w:rsidRPr="00CE3B94" w:rsidRDefault="00205B42" w:rsidP="00286C0E">
            <w:pPr>
              <w:spacing w:line="480" w:lineRule="auto"/>
              <w:jc w:val="both"/>
              <w:rPr>
                <w:sz w:val="24"/>
                <w:szCs w:val="24"/>
              </w:rPr>
            </w:pPr>
          </w:p>
        </w:tc>
      </w:tr>
      <w:tr w:rsidR="00205B42" w:rsidRPr="00CE3B94" w14:paraId="3A64DCBE" w14:textId="77777777" w:rsidTr="0026030D">
        <w:trPr>
          <w:trHeight w:val="281"/>
        </w:trPr>
        <w:tc>
          <w:tcPr>
            <w:tcW w:w="1660" w:type="dxa"/>
            <w:tcBorders>
              <w:top w:val="single" w:sz="4" w:space="0" w:color="7E7E7E"/>
              <w:left w:val="single" w:sz="4" w:space="0" w:color="7E7E7E"/>
              <w:bottom w:val="nil"/>
              <w:right w:val="single" w:sz="4" w:space="0" w:color="7E7E7E"/>
            </w:tcBorders>
          </w:tcPr>
          <w:p w14:paraId="4EED58E0" w14:textId="77777777" w:rsidR="00205B42" w:rsidRPr="00CE3B94" w:rsidRDefault="00F6045F" w:rsidP="00286C0E">
            <w:pPr>
              <w:spacing w:before="1" w:line="480" w:lineRule="auto"/>
              <w:ind w:left="170"/>
              <w:jc w:val="both"/>
              <w:rPr>
                <w:sz w:val="24"/>
                <w:szCs w:val="24"/>
              </w:rPr>
            </w:pPr>
            <w:r w:rsidRPr="00CE3B94">
              <w:rPr>
                <w:sz w:val="24"/>
                <w:szCs w:val="24"/>
              </w:rPr>
              <w:lastRenderedPageBreak/>
              <w:t>I feel that my</w:t>
            </w:r>
          </w:p>
        </w:tc>
        <w:tc>
          <w:tcPr>
            <w:tcW w:w="980" w:type="dxa"/>
            <w:tcBorders>
              <w:top w:val="single" w:sz="4" w:space="0" w:color="7E7E7E"/>
              <w:left w:val="single" w:sz="4" w:space="0" w:color="7E7E7E"/>
              <w:bottom w:val="nil"/>
              <w:right w:val="single" w:sz="4" w:space="0" w:color="7E7E7E"/>
            </w:tcBorders>
          </w:tcPr>
          <w:p w14:paraId="02775AFA" w14:textId="77777777" w:rsidR="00205B42" w:rsidRPr="00CE3B94" w:rsidRDefault="00F6045F" w:rsidP="00286C0E">
            <w:pPr>
              <w:spacing w:before="1" w:line="480" w:lineRule="auto"/>
              <w:ind w:right="157"/>
              <w:jc w:val="both"/>
              <w:rPr>
                <w:sz w:val="24"/>
                <w:szCs w:val="24"/>
              </w:rPr>
            </w:pPr>
            <w:r w:rsidRPr="00CE3B94">
              <w:rPr>
                <w:sz w:val="24"/>
                <w:szCs w:val="24"/>
              </w:rPr>
              <w:t>37.8%</w:t>
            </w:r>
          </w:p>
        </w:tc>
        <w:tc>
          <w:tcPr>
            <w:tcW w:w="700" w:type="dxa"/>
            <w:tcBorders>
              <w:top w:val="single" w:sz="4" w:space="0" w:color="7E7E7E"/>
              <w:left w:val="single" w:sz="4" w:space="0" w:color="7E7E7E"/>
              <w:bottom w:val="nil"/>
              <w:right w:val="single" w:sz="4" w:space="0" w:color="7E7E7E"/>
            </w:tcBorders>
          </w:tcPr>
          <w:p w14:paraId="37E9D4E1" w14:textId="77777777" w:rsidR="00205B42" w:rsidRPr="00CE3B94" w:rsidRDefault="00F6045F" w:rsidP="00286C0E">
            <w:pPr>
              <w:spacing w:before="1" w:line="480" w:lineRule="auto"/>
              <w:ind w:left="195" w:right="119"/>
              <w:jc w:val="both"/>
              <w:rPr>
                <w:sz w:val="24"/>
                <w:szCs w:val="24"/>
              </w:rPr>
            </w:pPr>
            <w:r w:rsidRPr="00CE3B94">
              <w:rPr>
                <w:sz w:val="24"/>
                <w:szCs w:val="24"/>
              </w:rPr>
              <w:t>45.</w:t>
            </w:r>
          </w:p>
        </w:tc>
        <w:tc>
          <w:tcPr>
            <w:tcW w:w="1120" w:type="dxa"/>
            <w:tcBorders>
              <w:top w:val="single" w:sz="4" w:space="0" w:color="7E7E7E"/>
              <w:left w:val="single" w:sz="4" w:space="0" w:color="7E7E7E"/>
              <w:bottom w:val="nil"/>
              <w:right w:val="single" w:sz="4" w:space="0" w:color="7E7E7E"/>
            </w:tcBorders>
          </w:tcPr>
          <w:p w14:paraId="20988E17" w14:textId="77777777" w:rsidR="00205B42" w:rsidRPr="00CE3B94" w:rsidRDefault="00F6045F" w:rsidP="00286C0E">
            <w:pPr>
              <w:spacing w:before="1" w:line="480" w:lineRule="auto"/>
              <w:ind w:right="152"/>
              <w:jc w:val="both"/>
              <w:rPr>
                <w:sz w:val="24"/>
                <w:szCs w:val="24"/>
              </w:rPr>
            </w:pPr>
            <w:r w:rsidRPr="00CE3B94">
              <w:rPr>
                <w:sz w:val="24"/>
                <w:szCs w:val="24"/>
              </w:rPr>
              <w:t>13.8%</w:t>
            </w:r>
          </w:p>
        </w:tc>
        <w:tc>
          <w:tcPr>
            <w:tcW w:w="1120" w:type="dxa"/>
            <w:tcBorders>
              <w:top w:val="single" w:sz="4" w:space="0" w:color="7E7E7E"/>
              <w:left w:val="single" w:sz="4" w:space="0" w:color="7E7E7E"/>
              <w:bottom w:val="nil"/>
              <w:right w:val="single" w:sz="4" w:space="0" w:color="7E7E7E"/>
            </w:tcBorders>
          </w:tcPr>
          <w:p w14:paraId="178FC460" w14:textId="77777777" w:rsidR="00205B42" w:rsidRPr="00CE3B94" w:rsidRDefault="00F6045F" w:rsidP="00286C0E">
            <w:pPr>
              <w:spacing w:before="1" w:line="480" w:lineRule="auto"/>
              <w:ind w:right="151"/>
              <w:jc w:val="both"/>
              <w:rPr>
                <w:sz w:val="24"/>
                <w:szCs w:val="24"/>
              </w:rPr>
            </w:pPr>
            <w:r w:rsidRPr="00CE3B94">
              <w:rPr>
                <w:sz w:val="24"/>
                <w:szCs w:val="24"/>
              </w:rPr>
              <w:t>0.0%</w:t>
            </w:r>
          </w:p>
        </w:tc>
        <w:tc>
          <w:tcPr>
            <w:tcW w:w="1120" w:type="dxa"/>
            <w:tcBorders>
              <w:top w:val="single" w:sz="4" w:space="0" w:color="7E7E7E"/>
              <w:left w:val="single" w:sz="4" w:space="0" w:color="7E7E7E"/>
              <w:bottom w:val="nil"/>
              <w:right w:val="single" w:sz="4" w:space="0" w:color="7E7E7E"/>
            </w:tcBorders>
          </w:tcPr>
          <w:p w14:paraId="016D5D50" w14:textId="77777777" w:rsidR="00205B42" w:rsidRPr="00CE3B94" w:rsidRDefault="00F6045F" w:rsidP="00286C0E">
            <w:pPr>
              <w:spacing w:before="1" w:line="480" w:lineRule="auto"/>
              <w:ind w:right="151"/>
              <w:jc w:val="both"/>
              <w:rPr>
                <w:sz w:val="24"/>
                <w:szCs w:val="24"/>
              </w:rPr>
            </w:pPr>
            <w:r w:rsidRPr="00CE3B94">
              <w:rPr>
                <w:sz w:val="24"/>
                <w:szCs w:val="24"/>
              </w:rPr>
              <w:t>2.6%</w:t>
            </w:r>
          </w:p>
        </w:tc>
        <w:tc>
          <w:tcPr>
            <w:tcW w:w="1120" w:type="dxa"/>
            <w:tcBorders>
              <w:top w:val="single" w:sz="4" w:space="0" w:color="7E7E7E"/>
              <w:left w:val="single" w:sz="4" w:space="0" w:color="7E7E7E"/>
              <w:bottom w:val="nil"/>
              <w:right w:val="single" w:sz="4" w:space="0" w:color="7E7E7E"/>
            </w:tcBorders>
          </w:tcPr>
          <w:p w14:paraId="5BA16FA5" w14:textId="77777777" w:rsidR="00205B42" w:rsidRPr="00CE3B94" w:rsidRDefault="00F6045F" w:rsidP="00286C0E">
            <w:pPr>
              <w:spacing w:before="1" w:line="480" w:lineRule="auto"/>
              <w:ind w:right="156"/>
              <w:jc w:val="both"/>
              <w:rPr>
                <w:sz w:val="24"/>
                <w:szCs w:val="24"/>
              </w:rPr>
            </w:pPr>
            <w:r w:rsidRPr="00CE3B94">
              <w:rPr>
                <w:sz w:val="24"/>
                <w:szCs w:val="24"/>
              </w:rPr>
              <w:t>0.5%</w:t>
            </w:r>
          </w:p>
        </w:tc>
        <w:tc>
          <w:tcPr>
            <w:tcW w:w="840" w:type="dxa"/>
            <w:tcBorders>
              <w:top w:val="single" w:sz="4" w:space="0" w:color="7E7E7E"/>
              <w:left w:val="single" w:sz="4" w:space="0" w:color="7E7E7E"/>
              <w:bottom w:val="nil"/>
              <w:right w:val="single" w:sz="4" w:space="0" w:color="7E7E7E"/>
            </w:tcBorders>
          </w:tcPr>
          <w:p w14:paraId="5B4505E0" w14:textId="77777777" w:rsidR="00205B42" w:rsidRPr="00CE3B94" w:rsidRDefault="00F6045F" w:rsidP="00286C0E">
            <w:pPr>
              <w:spacing w:before="1" w:line="480" w:lineRule="auto"/>
              <w:ind w:right="155"/>
              <w:jc w:val="both"/>
              <w:rPr>
                <w:sz w:val="24"/>
                <w:szCs w:val="24"/>
              </w:rPr>
            </w:pPr>
            <w:r w:rsidRPr="00CE3B94">
              <w:rPr>
                <w:sz w:val="24"/>
                <w:szCs w:val="24"/>
              </w:rPr>
              <w:t>5.14</w:t>
            </w:r>
          </w:p>
        </w:tc>
        <w:tc>
          <w:tcPr>
            <w:tcW w:w="980" w:type="dxa"/>
            <w:tcBorders>
              <w:top w:val="single" w:sz="4" w:space="0" w:color="7E7E7E"/>
              <w:left w:val="single" w:sz="4" w:space="0" w:color="7E7E7E"/>
              <w:bottom w:val="nil"/>
              <w:right w:val="single" w:sz="4" w:space="0" w:color="7E7E7E"/>
            </w:tcBorders>
          </w:tcPr>
          <w:p w14:paraId="01FF4E20" w14:textId="77777777" w:rsidR="00205B42" w:rsidRPr="00CE3B94" w:rsidRDefault="00F6045F" w:rsidP="00286C0E">
            <w:pPr>
              <w:spacing w:before="1" w:line="480" w:lineRule="auto"/>
              <w:ind w:right="153"/>
              <w:jc w:val="both"/>
              <w:rPr>
                <w:sz w:val="24"/>
                <w:szCs w:val="24"/>
              </w:rPr>
            </w:pPr>
            <w:r w:rsidRPr="00CE3B94">
              <w:rPr>
                <w:sz w:val="24"/>
                <w:szCs w:val="24"/>
              </w:rPr>
              <w:t>.8165</w:t>
            </w:r>
          </w:p>
        </w:tc>
      </w:tr>
      <w:tr w:rsidR="00205B42" w:rsidRPr="00CE3B94" w14:paraId="79936B0F" w14:textId="77777777" w:rsidTr="0026030D">
        <w:trPr>
          <w:trHeight w:val="277"/>
        </w:trPr>
        <w:tc>
          <w:tcPr>
            <w:tcW w:w="1660" w:type="dxa"/>
            <w:tcBorders>
              <w:top w:val="nil"/>
              <w:left w:val="single" w:sz="4" w:space="0" w:color="7E7E7E"/>
              <w:bottom w:val="nil"/>
              <w:right w:val="single" w:sz="4" w:space="0" w:color="7E7E7E"/>
            </w:tcBorders>
          </w:tcPr>
          <w:p w14:paraId="4A754AEE" w14:textId="77777777" w:rsidR="00205B42" w:rsidRPr="00CE3B94" w:rsidRDefault="00F6045F" w:rsidP="00286C0E">
            <w:pPr>
              <w:spacing w:line="480" w:lineRule="auto"/>
              <w:ind w:left="170"/>
              <w:jc w:val="both"/>
              <w:rPr>
                <w:sz w:val="24"/>
                <w:szCs w:val="24"/>
              </w:rPr>
            </w:pPr>
            <w:r w:rsidRPr="00CE3B94">
              <w:rPr>
                <w:sz w:val="24"/>
                <w:szCs w:val="24"/>
              </w:rPr>
              <w:t>work is</w:t>
            </w:r>
          </w:p>
        </w:tc>
        <w:tc>
          <w:tcPr>
            <w:tcW w:w="980" w:type="dxa"/>
            <w:tcBorders>
              <w:top w:val="nil"/>
              <w:left w:val="single" w:sz="4" w:space="0" w:color="7E7E7E"/>
              <w:bottom w:val="nil"/>
              <w:right w:val="single" w:sz="4" w:space="0" w:color="7E7E7E"/>
            </w:tcBorders>
          </w:tcPr>
          <w:p w14:paraId="10C85824" w14:textId="77777777" w:rsidR="00205B42" w:rsidRPr="00CE3B94" w:rsidRDefault="00205B42" w:rsidP="00286C0E">
            <w:pPr>
              <w:spacing w:line="480" w:lineRule="auto"/>
              <w:jc w:val="both"/>
              <w:rPr>
                <w:sz w:val="24"/>
                <w:szCs w:val="24"/>
              </w:rPr>
            </w:pPr>
          </w:p>
        </w:tc>
        <w:tc>
          <w:tcPr>
            <w:tcW w:w="700" w:type="dxa"/>
            <w:tcBorders>
              <w:top w:val="nil"/>
              <w:left w:val="single" w:sz="4" w:space="0" w:color="7E7E7E"/>
              <w:bottom w:val="nil"/>
              <w:right w:val="single" w:sz="4" w:space="0" w:color="7E7E7E"/>
            </w:tcBorders>
          </w:tcPr>
          <w:p w14:paraId="70EA2216" w14:textId="77777777" w:rsidR="00205B42" w:rsidRPr="00CE3B94" w:rsidRDefault="00F6045F" w:rsidP="00286C0E">
            <w:pPr>
              <w:spacing w:line="480" w:lineRule="auto"/>
              <w:ind w:left="194" w:right="139"/>
              <w:jc w:val="both"/>
              <w:rPr>
                <w:sz w:val="24"/>
                <w:szCs w:val="24"/>
              </w:rPr>
            </w:pPr>
            <w:r w:rsidRPr="00CE3B94">
              <w:rPr>
                <w:sz w:val="24"/>
                <w:szCs w:val="24"/>
              </w:rPr>
              <w:t>4%</w:t>
            </w:r>
          </w:p>
        </w:tc>
        <w:tc>
          <w:tcPr>
            <w:tcW w:w="1120" w:type="dxa"/>
            <w:tcBorders>
              <w:top w:val="nil"/>
              <w:left w:val="single" w:sz="4" w:space="0" w:color="7E7E7E"/>
              <w:bottom w:val="nil"/>
              <w:right w:val="single" w:sz="4" w:space="0" w:color="7E7E7E"/>
            </w:tcBorders>
          </w:tcPr>
          <w:p w14:paraId="612A8AFE"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38232CC8"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3879CDD2"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33D9D0F9" w14:textId="77777777" w:rsidR="00205B42" w:rsidRPr="00CE3B94" w:rsidRDefault="00205B42" w:rsidP="00286C0E">
            <w:pPr>
              <w:spacing w:line="480" w:lineRule="auto"/>
              <w:jc w:val="both"/>
              <w:rPr>
                <w:sz w:val="24"/>
                <w:szCs w:val="24"/>
              </w:rPr>
            </w:pPr>
          </w:p>
        </w:tc>
        <w:tc>
          <w:tcPr>
            <w:tcW w:w="840" w:type="dxa"/>
            <w:tcBorders>
              <w:top w:val="nil"/>
              <w:left w:val="single" w:sz="4" w:space="0" w:color="7E7E7E"/>
              <w:bottom w:val="nil"/>
              <w:right w:val="single" w:sz="4" w:space="0" w:color="7E7E7E"/>
            </w:tcBorders>
          </w:tcPr>
          <w:p w14:paraId="4632B893" w14:textId="77777777" w:rsidR="00205B42" w:rsidRPr="00CE3B94" w:rsidRDefault="00F6045F" w:rsidP="00286C0E">
            <w:pPr>
              <w:spacing w:line="480" w:lineRule="auto"/>
              <w:ind w:right="155"/>
              <w:jc w:val="both"/>
              <w:rPr>
                <w:sz w:val="24"/>
                <w:szCs w:val="24"/>
              </w:rPr>
            </w:pPr>
            <w:r w:rsidRPr="00CE3B94">
              <w:rPr>
                <w:sz w:val="24"/>
                <w:szCs w:val="24"/>
              </w:rPr>
              <w:t>29</w:t>
            </w:r>
          </w:p>
        </w:tc>
        <w:tc>
          <w:tcPr>
            <w:tcW w:w="980" w:type="dxa"/>
            <w:tcBorders>
              <w:top w:val="nil"/>
              <w:left w:val="single" w:sz="4" w:space="0" w:color="7E7E7E"/>
              <w:bottom w:val="nil"/>
              <w:right w:val="single" w:sz="4" w:space="0" w:color="7E7E7E"/>
            </w:tcBorders>
          </w:tcPr>
          <w:p w14:paraId="22DFAA42" w14:textId="77777777" w:rsidR="00205B42" w:rsidRPr="00CE3B94" w:rsidRDefault="00F6045F" w:rsidP="00286C0E">
            <w:pPr>
              <w:spacing w:line="480" w:lineRule="auto"/>
              <w:ind w:right="154"/>
              <w:jc w:val="both"/>
              <w:rPr>
                <w:sz w:val="24"/>
                <w:szCs w:val="24"/>
              </w:rPr>
            </w:pPr>
            <w:r w:rsidRPr="00CE3B94">
              <w:rPr>
                <w:sz w:val="24"/>
                <w:szCs w:val="24"/>
              </w:rPr>
              <w:t>0</w:t>
            </w:r>
          </w:p>
        </w:tc>
      </w:tr>
      <w:tr w:rsidR="00205B42" w:rsidRPr="00CE3B94" w14:paraId="429D6065" w14:textId="77777777" w:rsidTr="0026030D">
        <w:trPr>
          <w:trHeight w:val="277"/>
        </w:trPr>
        <w:tc>
          <w:tcPr>
            <w:tcW w:w="1660" w:type="dxa"/>
            <w:tcBorders>
              <w:top w:val="nil"/>
              <w:left w:val="single" w:sz="4" w:space="0" w:color="7E7E7E"/>
              <w:bottom w:val="nil"/>
              <w:right w:val="single" w:sz="4" w:space="0" w:color="7E7E7E"/>
            </w:tcBorders>
          </w:tcPr>
          <w:p w14:paraId="277F0A6C" w14:textId="77777777" w:rsidR="00205B42" w:rsidRPr="00CE3B94" w:rsidRDefault="00F82D5B" w:rsidP="00286C0E">
            <w:pPr>
              <w:spacing w:line="480" w:lineRule="auto"/>
              <w:ind w:left="170"/>
              <w:jc w:val="both"/>
              <w:rPr>
                <w:sz w:val="24"/>
                <w:szCs w:val="24"/>
              </w:rPr>
            </w:pPr>
            <w:r w:rsidRPr="00CE3B94">
              <w:rPr>
                <w:sz w:val="24"/>
                <w:szCs w:val="24"/>
              </w:rPr>
              <w:t>C</w:t>
            </w:r>
            <w:r w:rsidR="00F6045F" w:rsidRPr="00CE3B94">
              <w:rPr>
                <w:sz w:val="24"/>
                <w:szCs w:val="24"/>
              </w:rPr>
              <w:t>ontributing</w:t>
            </w:r>
          </w:p>
        </w:tc>
        <w:tc>
          <w:tcPr>
            <w:tcW w:w="980" w:type="dxa"/>
            <w:tcBorders>
              <w:top w:val="nil"/>
              <w:left w:val="single" w:sz="4" w:space="0" w:color="7E7E7E"/>
              <w:bottom w:val="nil"/>
              <w:right w:val="single" w:sz="4" w:space="0" w:color="7E7E7E"/>
            </w:tcBorders>
          </w:tcPr>
          <w:p w14:paraId="4FBFA155" w14:textId="77777777" w:rsidR="00205B42" w:rsidRPr="00CE3B94" w:rsidRDefault="00205B42" w:rsidP="00286C0E">
            <w:pPr>
              <w:spacing w:line="480" w:lineRule="auto"/>
              <w:jc w:val="both"/>
              <w:rPr>
                <w:sz w:val="24"/>
                <w:szCs w:val="24"/>
              </w:rPr>
            </w:pPr>
          </w:p>
        </w:tc>
        <w:tc>
          <w:tcPr>
            <w:tcW w:w="700" w:type="dxa"/>
            <w:tcBorders>
              <w:top w:val="nil"/>
              <w:left w:val="single" w:sz="4" w:space="0" w:color="7E7E7E"/>
              <w:bottom w:val="nil"/>
              <w:right w:val="single" w:sz="4" w:space="0" w:color="7E7E7E"/>
            </w:tcBorders>
          </w:tcPr>
          <w:p w14:paraId="059D1A64"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770A2001"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5A7AB09C"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2FD64064"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49710F80" w14:textId="77777777" w:rsidR="00205B42" w:rsidRPr="00CE3B94" w:rsidRDefault="00205B42" w:rsidP="00286C0E">
            <w:pPr>
              <w:spacing w:line="480" w:lineRule="auto"/>
              <w:jc w:val="both"/>
              <w:rPr>
                <w:sz w:val="24"/>
                <w:szCs w:val="24"/>
              </w:rPr>
            </w:pPr>
          </w:p>
        </w:tc>
        <w:tc>
          <w:tcPr>
            <w:tcW w:w="840" w:type="dxa"/>
            <w:tcBorders>
              <w:top w:val="nil"/>
              <w:left w:val="single" w:sz="4" w:space="0" w:color="7E7E7E"/>
              <w:bottom w:val="nil"/>
              <w:right w:val="single" w:sz="4" w:space="0" w:color="7E7E7E"/>
            </w:tcBorders>
          </w:tcPr>
          <w:p w14:paraId="116C6CCE" w14:textId="77777777" w:rsidR="00205B42" w:rsidRPr="00CE3B94" w:rsidRDefault="00205B42" w:rsidP="00286C0E">
            <w:pPr>
              <w:spacing w:line="480" w:lineRule="auto"/>
              <w:jc w:val="both"/>
              <w:rPr>
                <w:sz w:val="24"/>
                <w:szCs w:val="24"/>
              </w:rPr>
            </w:pPr>
          </w:p>
        </w:tc>
        <w:tc>
          <w:tcPr>
            <w:tcW w:w="980" w:type="dxa"/>
            <w:tcBorders>
              <w:top w:val="nil"/>
              <w:left w:val="single" w:sz="4" w:space="0" w:color="7E7E7E"/>
              <w:bottom w:val="nil"/>
              <w:right w:val="single" w:sz="4" w:space="0" w:color="7E7E7E"/>
            </w:tcBorders>
          </w:tcPr>
          <w:p w14:paraId="0796E35F" w14:textId="77777777" w:rsidR="00205B42" w:rsidRPr="00CE3B94" w:rsidRDefault="00205B42" w:rsidP="00286C0E">
            <w:pPr>
              <w:spacing w:line="480" w:lineRule="auto"/>
              <w:jc w:val="both"/>
              <w:rPr>
                <w:sz w:val="24"/>
                <w:szCs w:val="24"/>
              </w:rPr>
            </w:pPr>
          </w:p>
        </w:tc>
      </w:tr>
      <w:tr w:rsidR="00205B42" w:rsidRPr="00CE3B94" w14:paraId="22D26745" w14:textId="77777777" w:rsidTr="0026030D">
        <w:trPr>
          <w:trHeight w:val="275"/>
        </w:trPr>
        <w:tc>
          <w:tcPr>
            <w:tcW w:w="1660" w:type="dxa"/>
            <w:tcBorders>
              <w:top w:val="nil"/>
              <w:left w:val="single" w:sz="4" w:space="0" w:color="7E7E7E"/>
              <w:bottom w:val="nil"/>
              <w:right w:val="single" w:sz="4" w:space="0" w:color="7E7E7E"/>
            </w:tcBorders>
          </w:tcPr>
          <w:p w14:paraId="2A87D4F7" w14:textId="77777777" w:rsidR="00205B42" w:rsidRPr="00CE3B94" w:rsidRDefault="00F6045F" w:rsidP="00286C0E">
            <w:pPr>
              <w:spacing w:line="480" w:lineRule="auto"/>
              <w:ind w:left="170"/>
              <w:jc w:val="both"/>
              <w:rPr>
                <w:sz w:val="24"/>
                <w:szCs w:val="24"/>
              </w:rPr>
            </w:pPr>
            <w:r w:rsidRPr="00CE3B94">
              <w:rPr>
                <w:sz w:val="24"/>
                <w:szCs w:val="24"/>
              </w:rPr>
              <w:t>to the overall</w:t>
            </w:r>
          </w:p>
        </w:tc>
        <w:tc>
          <w:tcPr>
            <w:tcW w:w="980" w:type="dxa"/>
            <w:tcBorders>
              <w:top w:val="nil"/>
              <w:left w:val="single" w:sz="4" w:space="0" w:color="7E7E7E"/>
              <w:bottom w:val="nil"/>
              <w:right w:val="single" w:sz="4" w:space="0" w:color="7E7E7E"/>
            </w:tcBorders>
          </w:tcPr>
          <w:p w14:paraId="3801CC24" w14:textId="77777777" w:rsidR="00205B42" w:rsidRPr="00CE3B94" w:rsidRDefault="00205B42" w:rsidP="00286C0E">
            <w:pPr>
              <w:spacing w:line="480" w:lineRule="auto"/>
              <w:jc w:val="both"/>
              <w:rPr>
                <w:sz w:val="24"/>
                <w:szCs w:val="24"/>
              </w:rPr>
            </w:pPr>
          </w:p>
        </w:tc>
        <w:tc>
          <w:tcPr>
            <w:tcW w:w="700" w:type="dxa"/>
            <w:tcBorders>
              <w:top w:val="nil"/>
              <w:left w:val="single" w:sz="4" w:space="0" w:color="7E7E7E"/>
              <w:bottom w:val="nil"/>
              <w:right w:val="single" w:sz="4" w:space="0" w:color="7E7E7E"/>
            </w:tcBorders>
          </w:tcPr>
          <w:p w14:paraId="380154B3"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261B25C7"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7A851975"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5F2E995C"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nil"/>
              <w:right w:val="single" w:sz="4" w:space="0" w:color="7E7E7E"/>
            </w:tcBorders>
          </w:tcPr>
          <w:p w14:paraId="19BE4201" w14:textId="77777777" w:rsidR="00205B42" w:rsidRPr="00CE3B94" w:rsidRDefault="00205B42" w:rsidP="00286C0E">
            <w:pPr>
              <w:spacing w:line="480" w:lineRule="auto"/>
              <w:jc w:val="both"/>
              <w:rPr>
                <w:sz w:val="24"/>
                <w:szCs w:val="24"/>
              </w:rPr>
            </w:pPr>
          </w:p>
        </w:tc>
        <w:tc>
          <w:tcPr>
            <w:tcW w:w="840" w:type="dxa"/>
            <w:tcBorders>
              <w:top w:val="nil"/>
              <w:left w:val="single" w:sz="4" w:space="0" w:color="7E7E7E"/>
              <w:bottom w:val="nil"/>
              <w:right w:val="single" w:sz="4" w:space="0" w:color="7E7E7E"/>
            </w:tcBorders>
          </w:tcPr>
          <w:p w14:paraId="32F6E333" w14:textId="77777777" w:rsidR="00205B42" w:rsidRPr="00CE3B94" w:rsidRDefault="00205B42" w:rsidP="00286C0E">
            <w:pPr>
              <w:spacing w:line="480" w:lineRule="auto"/>
              <w:jc w:val="both"/>
              <w:rPr>
                <w:sz w:val="24"/>
                <w:szCs w:val="24"/>
              </w:rPr>
            </w:pPr>
          </w:p>
        </w:tc>
        <w:tc>
          <w:tcPr>
            <w:tcW w:w="980" w:type="dxa"/>
            <w:tcBorders>
              <w:top w:val="nil"/>
              <w:left w:val="single" w:sz="4" w:space="0" w:color="7E7E7E"/>
              <w:bottom w:val="nil"/>
              <w:right w:val="single" w:sz="4" w:space="0" w:color="7E7E7E"/>
            </w:tcBorders>
          </w:tcPr>
          <w:p w14:paraId="4476F644" w14:textId="77777777" w:rsidR="00205B42" w:rsidRPr="00CE3B94" w:rsidRDefault="00205B42" w:rsidP="00286C0E">
            <w:pPr>
              <w:spacing w:line="480" w:lineRule="auto"/>
              <w:jc w:val="both"/>
              <w:rPr>
                <w:sz w:val="24"/>
                <w:szCs w:val="24"/>
              </w:rPr>
            </w:pPr>
          </w:p>
        </w:tc>
      </w:tr>
      <w:tr w:rsidR="00205B42" w:rsidRPr="00CE3B94" w14:paraId="21919DC9" w14:textId="77777777" w:rsidTr="0026030D">
        <w:trPr>
          <w:trHeight w:val="268"/>
        </w:trPr>
        <w:tc>
          <w:tcPr>
            <w:tcW w:w="1660" w:type="dxa"/>
            <w:tcBorders>
              <w:top w:val="nil"/>
              <w:left w:val="single" w:sz="4" w:space="0" w:color="7E7E7E"/>
              <w:bottom w:val="single" w:sz="4" w:space="0" w:color="7E7E7E"/>
              <w:right w:val="single" w:sz="4" w:space="0" w:color="7E7E7E"/>
            </w:tcBorders>
          </w:tcPr>
          <w:p w14:paraId="7CD0905D" w14:textId="77777777" w:rsidR="00205B42" w:rsidRPr="00CE3B94" w:rsidRDefault="0026030D" w:rsidP="00286C0E">
            <w:pPr>
              <w:spacing w:line="480" w:lineRule="auto"/>
              <w:ind w:left="170"/>
              <w:jc w:val="both"/>
              <w:rPr>
                <w:sz w:val="24"/>
                <w:szCs w:val="24"/>
              </w:rPr>
            </w:pPr>
            <w:r w:rsidRPr="00CE3B94">
              <w:rPr>
                <w:sz w:val="24"/>
                <w:szCs w:val="24"/>
              </w:rPr>
              <w:t>P</w:t>
            </w:r>
            <w:r w:rsidR="00F6045F" w:rsidRPr="00CE3B94">
              <w:rPr>
                <w:sz w:val="24"/>
                <w:szCs w:val="24"/>
              </w:rPr>
              <w:t>roductivity</w:t>
            </w:r>
            <w:r>
              <w:rPr>
                <w:sz w:val="24"/>
                <w:szCs w:val="24"/>
              </w:rPr>
              <w:t xml:space="preserve"> of the </w:t>
            </w:r>
            <w:r w:rsidRPr="00CE3B94">
              <w:rPr>
                <w:sz w:val="24"/>
                <w:szCs w:val="24"/>
              </w:rPr>
              <w:t>organization</w:t>
            </w:r>
          </w:p>
        </w:tc>
        <w:tc>
          <w:tcPr>
            <w:tcW w:w="980" w:type="dxa"/>
            <w:tcBorders>
              <w:top w:val="nil"/>
              <w:left w:val="single" w:sz="4" w:space="0" w:color="7E7E7E"/>
              <w:bottom w:val="single" w:sz="4" w:space="0" w:color="7E7E7E"/>
              <w:right w:val="single" w:sz="4" w:space="0" w:color="7E7E7E"/>
            </w:tcBorders>
          </w:tcPr>
          <w:p w14:paraId="683F38DE" w14:textId="77777777" w:rsidR="00205B42" w:rsidRPr="00CE3B94" w:rsidRDefault="00205B42" w:rsidP="00286C0E">
            <w:pPr>
              <w:spacing w:line="480" w:lineRule="auto"/>
              <w:jc w:val="both"/>
              <w:rPr>
                <w:sz w:val="24"/>
                <w:szCs w:val="24"/>
              </w:rPr>
            </w:pPr>
          </w:p>
        </w:tc>
        <w:tc>
          <w:tcPr>
            <w:tcW w:w="700" w:type="dxa"/>
            <w:tcBorders>
              <w:top w:val="nil"/>
              <w:left w:val="single" w:sz="4" w:space="0" w:color="7E7E7E"/>
              <w:bottom w:val="single" w:sz="4" w:space="0" w:color="7E7E7E"/>
              <w:right w:val="single" w:sz="4" w:space="0" w:color="7E7E7E"/>
            </w:tcBorders>
          </w:tcPr>
          <w:p w14:paraId="5C758ADE"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14:paraId="245D47E8"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14:paraId="299C6048"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14:paraId="6F266B31" w14:textId="77777777" w:rsidR="00205B42" w:rsidRPr="00CE3B94" w:rsidRDefault="00205B42" w:rsidP="00286C0E">
            <w:pPr>
              <w:spacing w:line="48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14:paraId="2FEB2A1E" w14:textId="77777777" w:rsidR="00205B42" w:rsidRPr="00CE3B94" w:rsidRDefault="00205B42" w:rsidP="00286C0E">
            <w:pPr>
              <w:spacing w:line="480" w:lineRule="auto"/>
              <w:jc w:val="both"/>
              <w:rPr>
                <w:sz w:val="24"/>
                <w:szCs w:val="24"/>
              </w:rPr>
            </w:pPr>
          </w:p>
        </w:tc>
        <w:tc>
          <w:tcPr>
            <w:tcW w:w="840" w:type="dxa"/>
            <w:tcBorders>
              <w:top w:val="nil"/>
              <w:left w:val="single" w:sz="4" w:space="0" w:color="7E7E7E"/>
              <w:bottom w:val="single" w:sz="4" w:space="0" w:color="7E7E7E"/>
              <w:right w:val="single" w:sz="4" w:space="0" w:color="7E7E7E"/>
            </w:tcBorders>
          </w:tcPr>
          <w:p w14:paraId="6BBB895A" w14:textId="77777777" w:rsidR="00205B42" w:rsidRPr="00CE3B94" w:rsidRDefault="00205B42" w:rsidP="00286C0E">
            <w:pPr>
              <w:spacing w:line="480" w:lineRule="auto"/>
              <w:jc w:val="both"/>
              <w:rPr>
                <w:sz w:val="24"/>
                <w:szCs w:val="24"/>
              </w:rPr>
            </w:pPr>
          </w:p>
        </w:tc>
        <w:tc>
          <w:tcPr>
            <w:tcW w:w="980" w:type="dxa"/>
            <w:tcBorders>
              <w:top w:val="nil"/>
              <w:left w:val="single" w:sz="4" w:space="0" w:color="7E7E7E"/>
              <w:bottom w:val="single" w:sz="4" w:space="0" w:color="7E7E7E"/>
              <w:right w:val="single" w:sz="4" w:space="0" w:color="7E7E7E"/>
            </w:tcBorders>
          </w:tcPr>
          <w:p w14:paraId="14913457" w14:textId="77777777" w:rsidR="00205B42" w:rsidRPr="00CE3B94" w:rsidRDefault="00205B42" w:rsidP="00286C0E">
            <w:pPr>
              <w:spacing w:line="480" w:lineRule="auto"/>
              <w:jc w:val="both"/>
              <w:rPr>
                <w:sz w:val="24"/>
                <w:szCs w:val="24"/>
              </w:rPr>
            </w:pPr>
          </w:p>
        </w:tc>
      </w:tr>
    </w:tbl>
    <w:tbl>
      <w:tblPr>
        <w:tblStyle w:val="12"/>
        <w:tblW w:w="9640"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firstRow="0" w:lastRow="0" w:firstColumn="0" w:lastColumn="0" w:noHBand="0" w:noVBand="0"/>
      </w:tblPr>
      <w:tblGrid>
        <w:gridCol w:w="1660"/>
        <w:gridCol w:w="980"/>
        <w:gridCol w:w="700"/>
        <w:gridCol w:w="1120"/>
        <w:gridCol w:w="1120"/>
        <w:gridCol w:w="1120"/>
        <w:gridCol w:w="1120"/>
        <w:gridCol w:w="840"/>
        <w:gridCol w:w="980"/>
      </w:tblGrid>
      <w:tr w:rsidR="00205B42" w:rsidRPr="00CE3B94" w14:paraId="10504217" w14:textId="77777777" w:rsidTr="0026030D">
        <w:trPr>
          <w:trHeight w:val="282"/>
        </w:trPr>
        <w:tc>
          <w:tcPr>
            <w:tcW w:w="1660" w:type="dxa"/>
            <w:tcBorders>
              <w:bottom w:val="nil"/>
            </w:tcBorders>
          </w:tcPr>
          <w:p w14:paraId="6A5EF9FD" w14:textId="77777777" w:rsidR="00205B42" w:rsidRPr="00CE3B94" w:rsidRDefault="00F6045F" w:rsidP="00286C0E">
            <w:pPr>
              <w:spacing w:line="480" w:lineRule="auto"/>
              <w:ind w:left="170"/>
              <w:jc w:val="both"/>
              <w:rPr>
                <w:sz w:val="24"/>
                <w:szCs w:val="24"/>
              </w:rPr>
            </w:pPr>
            <w:r w:rsidRPr="00CE3B94">
              <w:rPr>
                <w:sz w:val="24"/>
                <w:szCs w:val="24"/>
              </w:rPr>
              <w:t>I am given</w:t>
            </w:r>
          </w:p>
        </w:tc>
        <w:tc>
          <w:tcPr>
            <w:tcW w:w="980" w:type="dxa"/>
            <w:tcBorders>
              <w:bottom w:val="nil"/>
            </w:tcBorders>
          </w:tcPr>
          <w:p w14:paraId="58A9542C" w14:textId="77777777" w:rsidR="00205B42" w:rsidRPr="00CE3B94" w:rsidRDefault="00F6045F" w:rsidP="00286C0E">
            <w:pPr>
              <w:spacing w:line="480" w:lineRule="auto"/>
              <w:ind w:right="157"/>
              <w:jc w:val="both"/>
              <w:rPr>
                <w:sz w:val="24"/>
                <w:szCs w:val="24"/>
              </w:rPr>
            </w:pPr>
            <w:r w:rsidRPr="00CE3B94">
              <w:rPr>
                <w:sz w:val="24"/>
                <w:szCs w:val="24"/>
              </w:rPr>
              <w:t>36.7%</w:t>
            </w:r>
          </w:p>
        </w:tc>
        <w:tc>
          <w:tcPr>
            <w:tcW w:w="700" w:type="dxa"/>
            <w:tcBorders>
              <w:bottom w:val="nil"/>
            </w:tcBorders>
          </w:tcPr>
          <w:p w14:paraId="730F0016" w14:textId="77777777" w:rsidR="00205B42" w:rsidRPr="00CE3B94" w:rsidRDefault="00F6045F" w:rsidP="00286C0E">
            <w:pPr>
              <w:spacing w:line="480" w:lineRule="auto"/>
              <w:ind w:left="195" w:right="119"/>
              <w:jc w:val="both"/>
              <w:rPr>
                <w:sz w:val="24"/>
                <w:szCs w:val="24"/>
              </w:rPr>
            </w:pPr>
            <w:r w:rsidRPr="00CE3B94">
              <w:rPr>
                <w:sz w:val="24"/>
                <w:szCs w:val="24"/>
              </w:rPr>
              <w:t>43.</w:t>
            </w:r>
          </w:p>
        </w:tc>
        <w:tc>
          <w:tcPr>
            <w:tcW w:w="1120" w:type="dxa"/>
            <w:tcBorders>
              <w:bottom w:val="nil"/>
            </w:tcBorders>
          </w:tcPr>
          <w:p w14:paraId="21833F9C" w14:textId="77777777" w:rsidR="00205B42" w:rsidRPr="00CE3B94" w:rsidRDefault="00F6045F" w:rsidP="00286C0E">
            <w:pPr>
              <w:spacing w:line="480" w:lineRule="auto"/>
              <w:ind w:right="152"/>
              <w:jc w:val="both"/>
              <w:rPr>
                <w:sz w:val="24"/>
                <w:szCs w:val="24"/>
              </w:rPr>
            </w:pPr>
            <w:r w:rsidRPr="00CE3B94">
              <w:rPr>
                <w:sz w:val="24"/>
                <w:szCs w:val="24"/>
              </w:rPr>
              <w:t>17.9%</w:t>
            </w:r>
          </w:p>
        </w:tc>
        <w:tc>
          <w:tcPr>
            <w:tcW w:w="1120" w:type="dxa"/>
            <w:tcBorders>
              <w:bottom w:val="nil"/>
            </w:tcBorders>
          </w:tcPr>
          <w:p w14:paraId="432C01A3" w14:textId="77777777" w:rsidR="00205B42" w:rsidRPr="00CE3B94" w:rsidRDefault="00F6045F" w:rsidP="00286C0E">
            <w:pPr>
              <w:spacing w:line="480" w:lineRule="auto"/>
              <w:ind w:right="151"/>
              <w:jc w:val="both"/>
              <w:rPr>
                <w:sz w:val="24"/>
                <w:szCs w:val="24"/>
              </w:rPr>
            </w:pPr>
            <w:r w:rsidRPr="00CE3B94">
              <w:rPr>
                <w:sz w:val="24"/>
                <w:szCs w:val="24"/>
              </w:rPr>
              <w:t>0.0%</w:t>
            </w:r>
          </w:p>
        </w:tc>
        <w:tc>
          <w:tcPr>
            <w:tcW w:w="1120" w:type="dxa"/>
            <w:tcBorders>
              <w:bottom w:val="nil"/>
            </w:tcBorders>
          </w:tcPr>
          <w:p w14:paraId="0A47AC60" w14:textId="77777777" w:rsidR="00205B42" w:rsidRPr="00CE3B94" w:rsidRDefault="00F6045F" w:rsidP="00286C0E">
            <w:pPr>
              <w:spacing w:line="480" w:lineRule="auto"/>
              <w:ind w:right="151"/>
              <w:jc w:val="both"/>
              <w:rPr>
                <w:sz w:val="24"/>
                <w:szCs w:val="24"/>
              </w:rPr>
            </w:pPr>
            <w:r w:rsidRPr="00CE3B94">
              <w:rPr>
                <w:sz w:val="24"/>
                <w:szCs w:val="24"/>
              </w:rPr>
              <w:t>1.5%</w:t>
            </w:r>
          </w:p>
        </w:tc>
        <w:tc>
          <w:tcPr>
            <w:tcW w:w="1120" w:type="dxa"/>
            <w:tcBorders>
              <w:bottom w:val="nil"/>
            </w:tcBorders>
          </w:tcPr>
          <w:p w14:paraId="7AAC9066" w14:textId="77777777" w:rsidR="00205B42" w:rsidRPr="00CE3B94" w:rsidRDefault="00F6045F" w:rsidP="00286C0E">
            <w:pPr>
              <w:spacing w:line="480" w:lineRule="auto"/>
              <w:ind w:right="156"/>
              <w:jc w:val="both"/>
              <w:rPr>
                <w:sz w:val="24"/>
                <w:szCs w:val="24"/>
              </w:rPr>
            </w:pPr>
            <w:r w:rsidRPr="00CE3B94">
              <w:rPr>
                <w:sz w:val="24"/>
                <w:szCs w:val="24"/>
              </w:rPr>
              <w:t>0.0%</w:t>
            </w:r>
          </w:p>
        </w:tc>
        <w:tc>
          <w:tcPr>
            <w:tcW w:w="840" w:type="dxa"/>
            <w:tcBorders>
              <w:bottom w:val="nil"/>
            </w:tcBorders>
          </w:tcPr>
          <w:p w14:paraId="492C9BBB" w14:textId="77777777" w:rsidR="00205B42" w:rsidRPr="00CE3B94" w:rsidRDefault="00F6045F" w:rsidP="00286C0E">
            <w:pPr>
              <w:spacing w:line="480" w:lineRule="auto"/>
              <w:ind w:right="155"/>
              <w:jc w:val="both"/>
              <w:rPr>
                <w:sz w:val="24"/>
                <w:szCs w:val="24"/>
              </w:rPr>
            </w:pPr>
            <w:r w:rsidRPr="00CE3B94">
              <w:rPr>
                <w:sz w:val="24"/>
                <w:szCs w:val="24"/>
              </w:rPr>
              <w:t>5.12</w:t>
            </w:r>
          </w:p>
        </w:tc>
        <w:tc>
          <w:tcPr>
            <w:tcW w:w="980" w:type="dxa"/>
            <w:tcBorders>
              <w:bottom w:val="nil"/>
            </w:tcBorders>
          </w:tcPr>
          <w:p w14:paraId="4F5F2661" w14:textId="77777777" w:rsidR="00205B42" w:rsidRPr="00CE3B94" w:rsidRDefault="00F6045F" w:rsidP="00286C0E">
            <w:pPr>
              <w:spacing w:line="480" w:lineRule="auto"/>
              <w:ind w:right="153"/>
              <w:jc w:val="both"/>
              <w:rPr>
                <w:sz w:val="24"/>
                <w:szCs w:val="24"/>
              </w:rPr>
            </w:pPr>
            <w:r w:rsidRPr="00CE3B94">
              <w:rPr>
                <w:sz w:val="24"/>
                <w:szCs w:val="24"/>
              </w:rPr>
              <w:t>.9917</w:t>
            </w:r>
          </w:p>
        </w:tc>
      </w:tr>
      <w:tr w:rsidR="00205B42" w:rsidRPr="00CE3B94" w14:paraId="4CCBBE79" w14:textId="77777777" w:rsidTr="0026030D">
        <w:trPr>
          <w:trHeight w:val="277"/>
        </w:trPr>
        <w:tc>
          <w:tcPr>
            <w:tcW w:w="1660" w:type="dxa"/>
            <w:tcBorders>
              <w:top w:val="nil"/>
              <w:bottom w:val="nil"/>
            </w:tcBorders>
          </w:tcPr>
          <w:p w14:paraId="72042094" w14:textId="77777777" w:rsidR="00205B42" w:rsidRPr="00CE3B94" w:rsidRDefault="00F6045F" w:rsidP="00286C0E">
            <w:pPr>
              <w:spacing w:line="480" w:lineRule="auto"/>
              <w:ind w:left="170"/>
              <w:jc w:val="both"/>
              <w:rPr>
                <w:sz w:val="24"/>
                <w:szCs w:val="24"/>
              </w:rPr>
            </w:pPr>
            <w:r w:rsidRPr="00CE3B94">
              <w:rPr>
                <w:sz w:val="24"/>
                <w:szCs w:val="24"/>
              </w:rPr>
              <w:t>clear and</w:t>
            </w:r>
          </w:p>
        </w:tc>
        <w:tc>
          <w:tcPr>
            <w:tcW w:w="980" w:type="dxa"/>
            <w:tcBorders>
              <w:top w:val="nil"/>
              <w:bottom w:val="nil"/>
            </w:tcBorders>
          </w:tcPr>
          <w:p w14:paraId="2362BEC2" w14:textId="77777777" w:rsidR="00205B42" w:rsidRPr="00CE3B94" w:rsidRDefault="00205B42" w:rsidP="00286C0E">
            <w:pPr>
              <w:spacing w:line="480" w:lineRule="auto"/>
              <w:jc w:val="both"/>
              <w:rPr>
                <w:sz w:val="24"/>
                <w:szCs w:val="24"/>
              </w:rPr>
            </w:pPr>
          </w:p>
        </w:tc>
        <w:tc>
          <w:tcPr>
            <w:tcW w:w="700" w:type="dxa"/>
            <w:tcBorders>
              <w:top w:val="nil"/>
              <w:bottom w:val="nil"/>
            </w:tcBorders>
          </w:tcPr>
          <w:p w14:paraId="1E3CEF05" w14:textId="77777777" w:rsidR="00205B42" w:rsidRPr="00CE3B94" w:rsidRDefault="00F6045F" w:rsidP="00286C0E">
            <w:pPr>
              <w:spacing w:line="480" w:lineRule="auto"/>
              <w:ind w:left="194" w:right="139"/>
              <w:jc w:val="both"/>
              <w:rPr>
                <w:sz w:val="24"/>
                <w:szCs w:val="24"/>
              </w:rPr>
            </w:pPr>
            <w:r w:rsidRPr="00CE3B94">
              <w:rPr>
                <w:sz w:val="24"/>
                <w:szCs w:val="24"/>
              </w:rPr>
              <w:t>9%</w:t>
            </w:r>
          </w:p>
        </w:tc>
        <w:tc>
          <w:tcPr>
            <w:tcW w:w="1120" w:type="dxa"/>
            <w:tcBorders>
              <w:top w:val="nil"/>
              <w:bottom w:val="nil"/>
            </w:tcBorders>
          </w:tcPr>
          <w:p w14:paraId="22AA64CA"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7DE96847"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7E527642"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3C8FB597" w14:textId="77777777" w:rsidR="00205B42" w:rsidRPr="00CE3B94" w:rsidRDefault="00205B42" w:rsidP="00286C0E">
            <w:pPr>
              <w:spacing w:line="480" w:lineRule="auto"/>
              <w:jc w:val="both"/>
              <w:rPr>
                <w:sz w:val="24"/>
                <w:szCs w:val="24"/>
              </w:rPr>
            </w:pPr>
          </w:p>
        </w:tc>
        <w:tc>
          <w:tcPr>
            <w:tcW w:w="840" w:type="dxa"/>
            <w:tcBorders>
              <w:top w:val="nil"/>
              <w:bottom w:val="nil"/>
            </w:tcBorders>
          </w:tcPr>
          <w:p w14:paraId="7036462F" w14:textId="77777777" w:rsidR="00205B42" w:rsidRPr="00CE3B94" w:rsidRDefault="00F6045F" w:rsidP="00286C0E">
            <w:pPr>
              <w:spacing w:line="480" w:lineRule="auto"/>
              <w:ind w:right="155"/>
              <w:jc w:val="both"/>
              <w:rPr>
                <w:sz w:val="24"/>
                <w:szCs w:val="24"/>
              </w:rPr>
            </w:pPr>
            <w:r w:rsidRPr="00CE3B94">
              <w:rPr>
                <w:sz w:val="24"/>
                <w:szCs w:val="24"/>
              </w:rPr>
              <w:t>76</w:t>
            </w:r>
          </w:p>
        </w:tc>
        <w:tc>
          <w:tcPr>
            <w:tcW w:w="980" w:type="dxa"/>
            <w:tcBorders>
              <w:top w:val="nil"/>
              <w:bottom w:val="nil"/>
            </w:tcBorders>
          </w:tcPr>
          <w:p w14:paraId="6D2F5B3A" w14:textId="77777777" w:rsidR="00205B42" w:rsidRPr="00CE3B94" w:rsidRDefault="00F6045F" w:rsidP="00286C0E">
            <w:pPr>
              <w:spacing w:line="480" w:lineRule="auto"/>
              <w:ind w:right="154"/>
              <w:jc w:val="both"/>
              <w:rPr>
                <w:sz w:val="24"/>
                <w:szCs w:val="24"/>
              </w:rPr>
            </w:pPr>
            <w:r w:rsidRPr="00CE3B94">
              <w:rPr>
                <w:sz w:val="24"/>
                <w:szCs w:val="24"/>
              </w:rPr>
              <w:t>9</w:t>
            </w:r>
          </w:p>
        </w:tc>
      </w:tr>
      <w:tr w:rsidR="00205B42" w:rsidRPr="00CE3B94" w14:paraId="74F3E53E" w14:textId="77777777" w:rsidTr="0026030D">
        <w:trPr>
          <w:trHeight w:val="275"/>
        </w:trPr>
        <w:tc>
          <w:tcPr>
            <w:tcW w:w="1660" w:type="dxa"/>
            <w:tcBorders>
              <w:top w:val="nil"/>
              <w:bottom w:val="nil"/>
            </w:tcBorders>
          </w:tcPr>
          <w:p w14:paraId="3F571248" w14:textId="77777777" w:rsidR="00205B42" w:rsidRPr="00CE3B94" w:rsidRDefault="00F6045F" w:rsidP="00286C0E">
            <w:pPr>
              <w:spacing w:line="480" w:lineRule="auto"/>
              <w:ind w:left="170"/>
              <w:jc w:val="both"/>
              <w:rPr>
                <w:sz w:val="24"/>
                <w:szCs w:val="24"/>
              </w:rPr>
            </w:pPr>
            <w:r w:rsidRPr="00CE3B94">
              <w:rPr>
                <w:sz w:val="24"/>
                <w:szCs w:val="24"/>
              </w:rPr>
              <w:t>specific goals</w:t>
            </w:r>
          </w:p>
        </w:tc>
        <w:tc>
          <w:tcPr>
            <w:tcW w:w="980" w:type="dxa"/>
            <w:tcBorders>
              <w:top w:val="nil"/>
              <w:bottom w:val="nil"/>
            </w:tcBorders>
          </w:tcPr>
          <w:p w14:paraId="0A652455" w14:textId="77777777" w:rsidR="00205B42" w:rsidRPr="00CE3B94" w:rsidRDefault="00205B42" w:rsidP="00286C0E">
            <w:pPr>
              <w:spacing w:line="480" w:lineRule="auto"/>
              <w:jc w:val="both"/>
              <w:rPr>
                <w:sz w:val="24"/>
                <w:szCs w:val="24"/>
              </w:rPr>
            </w:pPr>
          </w:p>
        </w:tc>
        <w:tc>
          <w:tcPr>
            <w:tcW w:w="700" w:type="dxa"/>
            <w:tcBorders>
              <w:top w:val="nil"/>
              <w:bottom w:val="nil"/>
            </w:tcBorders>
          </w:tcPr>
          <w:p w14:paraId="652F91FD"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6D009131"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49CEEF6C"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22C3EE5C"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519BF705" w14:textId="77777777" w:rsidR="00205B42" w:rsidRPr="00CE3B94" w:rsidRDefault="00205B42" w:rsidP="00286C0E">
            <w:pPr>
              <w:spacing w:line="480" w:lineRule="auto"/>
              <w:jc w:val="both"/>
              <w:rPr>
                <w:sz w:val="24"/>
                <w:szCs w:val="24"/>
              </w:rPr>
            </w:pPr>
          </w:p>
        </w:tc>
        <w:tc>
          <w:tcPr>
            <w:tcW w:w="840" w:type="dxa"/>
            <w:tcBorders>
              <w:top w:val="nil"/>
              <w:bottom w:val="nil"/>
            </w:tcBorders>
          </w:tcPr>
          <w:p w14:paraId="67604C1D" w14:textId="77777777" w:rsidR="00205B42" w:rsidRPr="00CE3B94" w:rsidRDefault="00205B42" w:rsidP="00286C0E">
            <w:pPr>
              <w:spacing w:line="480" w:lineRule="auto"/>
              <w:jc w:val="both"/>
              <w:rPr>
                <w:sz w:val="24"/>
                <w:szCs w:val="24"/>
              </w:rPr>
            </w:pPr>
          </w:p>
        </w:tc>
        <w:tc>
          <w:tcPr>
            <w:tcW w:w="980" w:type="dxa"/>
            <w:tcBorders>
              <w:top w:val="nil"/>
              <w:bottom w:val="nil"/>
            </w:tcBorders>
          </w:tcPr>
          <w:p w14:paraId="7454D172" w14:textId="77777777" w:rsidR="00205B42" w:rsidRPr="00CE3B94" w:rsidRDefault="00205B42" w:rsidP="00286C0E">
            <w:pPr>
              <w:spacing w:line="480" w:lineRule="auto"/>
              <w:jc w:val="both"/>
              <w:rPr>
                <w:sz w:val="24"/>
                <w:szCs w:val="24"/>
              </w:rPr>
            </w:pPr>
          </w:p>
        </w:tc>
      </w:tr>
      <w:tr w:rsidR="00205B42" w:rsidRPr="00CE3B94" w14:paraId="1EC63FF8" w14:textId="77777777" w:rsidTr="0026030D">
        <w:trPr>
          <w:trHeight w:val="275"/>
        </w:trPr>
        <w:tc>
          <w:tcPr>
            <w:tcW w:w="1660" w:type="dxa"/>
            <w:tcBorders>
              <w:top w:val="nil"/>
              <w:bottom w:val="nil"/>
            </w:tcBorders>
          </w:tcPr>
          <w:p w14:paraId="4BAE6BD7" w14:textId="77777777" w:rsidR="00205B42" w:rsidRPr="00CE3B94" w:rsidRDefault="00F6045F" w:rsidP="00286C0E">
            <w:pPr>
              <w:spacing w:line="480" w:lineRule="auto"/>
              <w:ind w:left="170"/>
              <w:jc w:val="both"/>
              <w:rPr>
                <w:sz w:val="24"/>
                <w:szCs w:val="24"/>
              </w:rPr>
            </w:pPr>
            <w:r w:rsidRPr="00CE3B94">
              <w:rPr>
                <w:sz w:val="24"/>
                <w:szCs w:val="24"/>
              </w:rPr>
              <w:t>And</w:t>
            </w:r>
          </w:p>
        </w:tc>
        <w:tc>
          <w:tcPr>
            <w:tcW w:w="980" w:type="dxa"/>
            <w:tcBorders>
              <w:top w:val="nil"/>
              <w:bottom w:val="nil"/>
            </w:tcBorders>
          </w:tcPr>
          <w:p w14:paraId="7D6BFBBB" w14:textId="77777777" w:rsidR="00205B42" w:rsidRPr="00CE3B94" w:rsidRDefault="00205B42" w:rsidP="00286C0E">
            <w:pPr>
              <w:spacing w:line="480" w:lineRule="auto"/>
              <w:jc w:val="both"/>
              <w:rPr>
                <w:sz w:val="24"/>
                <w:szCs w:val="24"/>
              </w:rPr>
            </w:pPr>
          </w:p>
        </w:tc>
        <w:tc>
          <w:tcPr>
            <w:tcW w:w="700" w:type="dxa"/>
            <w:tcBorders>
              <w:top w:val="nil"/>
              <w:bottom w:val="nil"/>
            </w:tcBorders>
          </w:tcPr>
          <w:p w14:paraId="32A532F7"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06A0F54A"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67EEDD44"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51AB5B2F"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35D5FFFA" w14:textId="77777777" w:rsidR="00205B42" w:rsidRPr="00CE3B94" w:rsidRDefault="00205B42" w:rsidP="00286C0E">
            <w:pPr>
              <w:spacing w:line="480" w:lineRule="auto"/>
              <w:jc w:val="both"/>
              <w:rPr>
                <w:sz w:val="24"/>
                <w:szCs w:val="24"/>
              </w:rPr>
            </w:pPr>
          </w:p>
        </w:tc>
        <w:tc>
          <w:tcPr>
            <w:tcW w:w="840" w:type="dxa"/>
            <w:tcBorders>
              <w:top w:val="nil"/>
              <w:bottom w:val="nil"/>
            </w:tcBorders>
          </w:tcPr>
          <w:p w14:paraId="6DC9F4DB" w14:textId="77777777" w:rsidR="00205B42" w:rsidRPr="00CE3B94" w:rsidRDefault="00205B42" w:rsidP="00286C0E">
            <w:pPr>
              <w:spacing w:line="480" w:lineRule="auto"/>
              <w:jc w:val="both"/>
              <w:rPr>
                <w:sz w:val="24"/>
                <w:szCs w:val="24"/>
              </w:rPr>
            </w:pPr>
          </w:p>
        </w:tc>
        <w:tc>
          <w:tcPr>
            <w:tcW w:w="980" w:type="dxa"/>
            <w:tcBorders>
              <w:top w:val="nil"/>
              <w:bottom w:val="nil"/>
            </w:tcBorders>
          </w:tcPr>
          <w:p w14:paraId="77C369FE" w14:textId="77777777" w:rsidR="00205B42" w:rsidRPr="00CE3B94" w:rsidRDefault="00205B42" w:rsidP="00286C0E">
            <w:pPr>
              <w:spacing w:line="480" w:lineRule="auto"/>
              <w:jc w:val="both"/>
              <w:rPr>
                <w:sz w:val="24"/>
                <w:szCs w:val="24"/>
              </w:rPr>
            </w:pPr>
          </w:p>
        </w:tc>
      </w:tr>
      <w:tr w:rsidR="00205B42" w:rsidRPr="00CE3B94" w14:paraId="2627415E" w14:textId="77777777" w:rsidTr="0026030D">
        <w:trPr>
          <w:trHeight w:val="275"/>
        </w:trPr>
        <w:tc>
          <w:tcPr>
            <w:tcW w:w="1660" w:type="dxa"/>
            <w:tcBorders>
              <w:top w:val="nil"/>
              <w:bottom w:val="nil"/>
            </w:tcBorders>
          </w:tcPr>
          <w:p w14:paraId="3690C8F6" w14:textId="77777777" w:rsidR="00205B42" w:rsidRPr="00CE3B94" w:rsidRDefault="00F6045F" w:rsidP="00286C0E">
            <w:pPr>
              <w:spacing w:line="480" w:lineRule="auto"/>
              <w:ind w:left="170"/>
              <w:jc w:val="both"/>
              <w:rPr>
                <w:sz w:val="24"/>
                <w:szCs w:val="24"/>
              </w:rPr>
            </w:pPr>
            <w:r w:rsidRPr="00CE3B94">
              <w:rPr>
                <w:sz w:val="24"/>
                <w:szCs w:val="24"/>
              </w:rPr>
              <w:t>objectives to</w:t>
            </w:r>
          </w:p>
        </w:tc>
        <w:tc>
          <w:tcPr>
            <w:tcW w:w="980" w:type="dxa"/>
            <w:tcBorders>
              <w:top w:val="nil"/>
              <w:bottom w:val="nil"/>
            </w:tcBorders>
          </w:tcPr>
          <w:p w14:paraId="6B7A6439" w14:textId="77777777" w:rsidR="00205B42" w:rsidRPr="00CE3B94" w:rsidRDefault="00205B42" w:rsidP="00286C0E">
            <w:pPr>
              <w:spacing w:line="480" w:lineRule="auto"/>
              <w:jc w:val="both"/>
              <w:rPr>
                <w:sz w:val="24"/>
                <w:szCs w:val="24"/>
              </w:rPr>
            </w:pPr>
          </w:p>
        </w:tc>
        <w:tc>
          <w:tcPr>
            <w:tcW w:w="700" w:type="dxa"/>
            <w:tcBorders>
              <w:top w:val="nil"/>
              <w:bottom w:val="nil"/>
            </w:tcBorders>
          </w:tcPr>
          <w:p w14:paraId="5163DD43"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7F2C253C"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5B9D5D17"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3F092395"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5CA6D801" w14:textId="77777777" w:rsidR="00205B42" w:rsidRPr="00CE3B94" w:rsidRDefault="00205B42" w:rsidP="00286C0E">
            <w:pPr>
              <w:spacing w:line="480" w:lineRule="auto"/>
              <w:jc w:val="both"/>
              <w:rPr>
                <w:sz w:val="24"/>
                <w:szCs w:val="24"/>
              </w:rPr>
            </w:pPr>
          </w:p>
        </w:tc>
        <w:tc>
          <w:tcPr>
            <w:tcW w:w="840" w:type="dxa"/>
            <w:tcBorders>
              <w:top w:val="nil"/>
              <w:bottom w:val="nil"/>
            </w:tcBorders>
          </w:tcPr>
          <w:p w14:paraId="07B98625" w14:textId="77777777" w:rsidR="00205B42" w:rsidRPr="00CE3B94" w:rsidRDefault="00205B42" w:rsidP="00286C0E">
            <w:pPr>
              <w:spacing w:line="480" w:lineRule="auto"/>
              <w:jc w:val="both"/>
              <w:rPr>
                <w:sz w:val="24"/>
                <w:szCs w:val="24"/>
              </w:rPr>
            </w:pPr>
          </w:p>
        </w:tc>
        <w:tc>
          <w:tcPr>
            <w:tcW w:w="980" w:type="dxa"/>
            <w:tcBorders>
              <w:top w:val="nil"/>
              <w:bottom w:val="nil"/>
            </w:tcBorders>
          </w:tcPr>
          <w:p w14:paraId="735BDC81" w14:textId="77777777" w:rsidR="00205B42" w:rsidRPr="00CE3B94" w:rsidRDefault="00205B42" w:rsidP="00286C0E">
            <w:pPr>
              <w:spacing w:line="480" w:lineRule="auto"/>
              <w:jc w:val="both"/>
              <w:rPr>
                <w:sz w:val="24"/>
                <w:szCs w:val="24"/>
              </w:rPr>
            </w:pPr>
          </w:p>
        </w:tc>
      </w:tr>
      <w:tr w:rsidR="00205B42" w:rsidRPr="00CE3B94" w14:paraId="55E23124" w14:textId="77777777" w:rsidTr="0026030D">
        <w:trPr>
          <w:trHeight w:val="273"/>
        </w:trPr>
        <w:tc>
          <w:tcPr>
            <w:tcW w:w="1660" w:type="dxa"/>
            <w:tcBorders>
              <w:top w:val="nil"/>
            </w:tcBorders>
          </w:tcPr>
          <w:p w14:paraId="4B037A68" w14:textId="77777777" w:rsidR="00205B42" w:rsidRPr="00CE3B94" w:rsidRDefault="00F6045F" w:rsidP="00286C0E">
            <w:pPr>
              <w:spacing w:line="480" w:lineRule="auto"/>
              <w:ind w:left="170"/>
              <w:jc w:val="both"/>
              <w:rPr>
                <w:sz w:val="24"/>
                <w:szCs w:val="24"/>
              </w:rPr>
            </w:pPr>
            <w:r w:rsidRPr="00CE3B94">
              <w:rPr>
                <w:sz w:val="24"/>
                <w:szCs w:val="24"/>
              </w:rPr>
              <w:t>achieve.</w:t>
            </w:r>
          </w:p>
        </w:tc>
        <w:tc>
          <w:tcPr>
            <w:tcW w:w="980" w:type="dxa"/>
            <w:tcBorders>
              <w:top w:val="nil"/>
            </w:tcBorders>
          </w:tcPr>
          <w:p w14:paraId="5F7BB7A7" w14:textId="77777777" w:rsidR="00205B42" w:rsidRPr="00CE3B94" w:rsidRDefault="00205B42" w:rsidP="00286C0E">
            <w:pPr>
              <w:spacing w:line="480" w:lineRule="auto"/>
              <w:jc w:val="both"/>
              <w:rPr>
                <w:sz w:val="24"/>
                <w:szCs w:val="24"/>
              </w:rPr>
            </w:pPr>
          </w:p>
        </w:tc>
        <w:tc>
          <w:tcPr>
            <w:tcW w:w="700" w:type="dxa"/>
            <w:tcBorders>
              <w:top w:val="nil"/>
            </w:tcBorders>
          </w:tcPr>
          <w:p w14:paraId="284173A3" w14:textId="77777777" w:rsidR="00205B42" w:rsidRPr="00CE3B94" w:rsidRDefault="00205B42" w:rsidP="00286C0E">
            <w:pPr>
              <w:spacing w:line="480" w:lineRule="auto"/>
              <w:jc w:val="both"/>
              <w:rPr>
                <w:sz w:val="24"/>
                <w:szCs w:val="24"/>
              </w:rPr>
            </w:pPr>
          </w:p>
        </w:tc>
        <w:tc>
          <w:tcPr>
            <w:tcW w:w="1120" w:type="dxa"/>
            <w:tcBorders>
              <w:top w:val="nil"/>
            </w:tcBorders>
          </w:tcPr>
          <w:p w14:paraId="71FDF241" w14:textId="77777777" w:rsidR="00205B42" w:rsidRPr="00CE3B94" w:rsidRDefault="00205B42" w:rsidP="00286C0E">
            <w:pPr>
              <w:spacing w:line="480" w:lineRule="auto"/>
              <w:jc w:val="both"/>
              <w:rPr>
                <w:sz w:val="24"/>
                <w:szCs w:val="24"/>
              </w:rPr>
            </w:pPr>
          </w:p>
        </w:tc>
        <w:tc>
          <w:tcPr>
            <w:tcW w:w="1120" w:type="dxa"/>
            <w:tcBorders>
              <w:top w:val="nil"/>
            </w:tcBorders>
          </w:tcPr>
          <w:p w14:paraId="364390BD" w14:textId="77777777" w:rsidR="00205B42" w:rsidRPr="00CE3B94" w:rsidRDefault="00205B42" w:rsidP="00286C0E">
            <w:pPr>
              <w:spacing w:line="480" w:lineRule="auto"/>
              <w:jc w:val="both"/>
              <w:rPr>
                <w:sz w:val="24"/>
                <w:szCs w:val="24"/>
              </w:rPr>
            </w:pPr>
          </w:p>
        </w:tc>
        <w:tc>
          <w:tcPr>
            <w:tcW w:w="1120" w:type="dxa"/>
            <w:tcBorders>
              <w:top w:val="nil"/>
            </w:tcBorders>
          </w:tcPr>
          <w:p w14:paraId="59147681" w14:textId="77777777" w:rsidR="00205B42" w:rsidRPr="00CE3B94" w:rsidRDefault="00205B42" w:rsidP="00286C0E">
            <w:pPr>
              <w:spacing w:line="480" w:lineRule="auto"/>
              <w:jc w:val="both"/>
              <w:rPr>
                <w:sz w:val="24"/>
                <w:szCs w:val="24"/>
              </w:rPr>
            </w:pPr>
          </w:p>
        </w:tc>
        <w:tc>
          <w:tcPr>
            <w:tcW w:w="1120" w:type="dxa"/>
            <w:tcBorders>
              <w:top w:val="nil"/>
            </w:tcBorders>
          </w:tcPr>
          <w:p w14:paraId="01131686" w14:textId="77777777" w:rsidR="00205B42" w:rsidRPr="00CE3B94" w:rsidRDefault="00205B42" w:rsidP="00286C0E">
            <w:pPr>
              <w:spacing w:line="480" w:lineRule="auto"/>
              <w:jc w:val="both"/>
              <w:rPr>
                <w:sz w:val="24"/>
                <w:szCs w:val="24"/>
              </w:rPr>
            </w:pPr>
          </w:p>
        </w:tc>
        <w:tc>
          <w:tcPr>
            <w:tcW w:w="840" w:type="dxa"/>
            <w:tcBorders>
              <w:top w:val="nil"/>
            </w:tcBorders>
          </w:tcPr>
          <w:p w14:paraId="5453B61F" w14:textId="77777777" w:rsidR="00205B42" w:rsidRPr="00CE3B94" w:rsidRDefault="00205B42" w:rsidP="00286C0E">
            <w:pPr>
              <w:spacing w:line="480" w:lineRule="auto"/>
              <w:jc w:val="both"/>
              <w:rPr>
                <w:sz w:val="24"/>
                <w:szCs w:val="24"/>
              </w:rPr>
            </w:pPr>
          </w:p>
        </w:tc>
        <w:tc>
          <w:tcPr>
            <w:tcW w:w="980" w:type="dxa"/>
            <w:tcBorders>
              <w:top w:val="nil"/>
            </w:tcBorders>
          </w:tcPr>
          <w:p w14:paraId="2A7E99E2" w14:textId="77777777" w:rsidR="00205B42" w:rsidRPr="00CE3B94" w:rsidRDefault="00205B42" w:rsidP="00286C0E">
            <w:pPr>
              <w:spacing w:line="480" w:lineRule="auto"/>
              <w:jc w:val="both"/>
              <w:rPr>
                <w:sz w:val="24"/>
                <w:szCs w:val="24"/>
              </w:rPr>
            </w:pPr>
          </w:p>
        </w:tc>
      </w:tr>
      <w:tr w:rsidR="00205B42" w:rsidRPr="00CE3B94" w14:paraId="0C2B9F69" w14:textId="77777777" w:rsidTr="0026030D">
        <w:trPr>
          <w:trHeight w:val="281"/>
        </w:trPr>
        <w:tc>
          <w:tcPr>
            <w:tcW w:w="1660" w:type="dxa"/>
            <w:tcBorders>
              <w:bottom w:val="nil"/>
            </w:tcBorders>
          </w:tcPr>
          <w:p w14:paraId="61841B33" w14:textId="77777777" w:rsidR="00205B42" w:rsidRPr="00CE3B94" w:rsidRDefault="00F6045F" w:rsidP="00286C0E">
            <w:pPr>
              <w:spacing w:before="1" w:line="480" w:lineRule="auto"/>
              <w:ind w:left="170"/>
              <w:jc w:val="both"/>
              <w:rPr>
                <w:sz w:val="24"/>
                <w:szCs w:val="24"/>
              </w:rPr>
            </w:pPr>
            <w:r w:rsidRPr="00CE3B94">
              <w:rPr>
                <w:sz w:val="24"/>
                <w:szCs w:val="24"/>
              </w:rPr>
              <w:t>The</w:t>
            </w:r>
          </w:p>
        </w:tc>
        <w:tc>
          <w:tcPr>
            <w:tcW w:w="980" w:type="dxa"/>
            <w:tcBorders>
              <w:bottom w:val="nil"/>
            </w:tcBorders>
          </w:tcPr>
          <w:p w14:paraId="24146DAA" w14:textId="77777777" w:rsidR="00205B42" w:rsidRPr="00CE3B94" w:rsidRDefault="00F6045F" w:rsidP="00286C0E">
            <w:pPr>
              <w:spacing w:before="1" w:line="480" w:lineRule="auto"/>
              <w:ind w:right="157"/>
              <w:jc w:val="both"/>
              <w:rPr>
                <w:sz w:val="24"/>
                <w:szCs w:val="24"/>
              </w:rPr>
            </w:pPr>
            <w:r w:rsidRPr="00CE3B94">
              <w:rPr>
                <w:sz w:val="24"/>
                <w:szCs w:val="24"/>
              </w:rPr>
              <w:t>37.8%</w:t>
            </w:r>
          </w:p>
        </w:tc>
        <w:tc>
          <w:tcPr>
            <w:tcW w:w="700" w:type="dxa"/>
            <w:tcBorders>
              <w:bottom w:val="nil"/>
            </w:tcBorders>
          </w:tcPr>
          <w:p w14:paraId="3EBFC915" w14:textId="77777777" w:rsidR="00205B42" w:rsidRPr="00CE3B94" w:rsidRDefault="00F6045F" w:rsidP="00286C0E">
            <w:pPr>
              <w:spacing w:before="1" w:line="480" w:lineRule="auto"/>
              <w:ind w:left="195" w:right="119"/>
              <w:jc w:val="both"/>
              <w:rPr>
                <w:sz w:val="24"/>
                <w:szCs w:val="24"/>
              </w:rPr>
            </w:pPr>
            <w:r w:rsidRPr="00CE3B94">
              <w:rPr>
                <w:sz w:val="24"/>
                <w:szCs w:val="24"/>
              </w:rPr>
              <w:t>46.</w:t>
            </w:r>
          </w:p>
        </w:tc>
        <w:tc>
          <w:tcPr>
            <w:tcW w:w="1120" w:type="dxa"/>
            <w:tcBorders>
              <w:bottom w:val="nil"/>
            </w:tcBorders>
          </w:tcPr>
          <w:p w14:paraId="5E91F88E" w14:textId="77777777" w:rsidR="00205B42" w:rsidRPr="00CE3B94" w:rsidRDefault="00F6045F" w:rsidP="00286C0E">
            <w:pPr>
              <w:spacing w:before="1" w:line="480" w:lineRule="auto"/>
              <w:ind w:right="152"/>
              <w:jc w:val="both"/>
              <w:rPr>
                <w:sz w:val="24"/>
                <w:szCs w:val="24"/>
              </w:rPr>
            </w:pPr>
            <w:r w:rsidRPr="00CE3B94">
              <w:rPr>
                <w:sz w:val="24"/>
                <w:szCs w:val="24"/>
              </w:rPr>
              <w:t>11.7%</w:t>
            </w:r>
          </w:p>
        </w:tc>
        <w:tc>
          <w:tcPr>
            <w:tcW w:w="1120" w:type="dxa"/>
            <w:tcBorders>
              <w:bottom w:val="nil"/>
            </w:tcBorders>
          </w:tcPr>
          <w:p w14:paraId="20F935D5" w14:textId="77777777" w:rsidR="00205B42" w:rsidRPr="00CE3B94" w:rsidRDefault="00F6045F" w:rsidP="00286C0E">
            <w:pPr>
              <w:spacing w:before="1" w:line="480" w:lineRule="auto"/>
              <w:ind w:right="151"/>
              <w:jc w:val="both"/>
              <w:rPr>
                <w:sz w:val="24"/>
                <w:szCs w:val="24"/>
              </w:rPr>
            </w:pPr>
            <w:r w:rsidRPr="00CE3B94">
              <w:rPr>
                <w:sz w:val="24"/>
                <w:szCs w:val="24"/>
              </w:rPr>
              <w:t>0.0%</w:t>
            </w:r>
          </w:p>
        </w:tc>
        <w:tc>
          <w:tcPr>
            <w:tcW w:w="1120" w:type="dxa"/>
            <w:tcBorders>
              <w:bottom w:val="nil"/>
            </w:tcBorders>
          </w:tcPr>
          <w:p w14:paraId="1392E27B" w14:textId="77777777" w:rsidR="00205B42" w:rsidRPr="00CE3B94" w:rsidRDefault="00F6045F" w:rsidP="00286C0E">
            <w:pPr>
              <w:spacing w:before="1" w:line="480" w:lineRule="auto"/>
              <w:ind w:right="151"/>
              <w:jc w:val="both"/>
              <w:rPr>
                <w:sz w:val="24"/>
                <w:szCs w:val="24"/>
              </w:rPr>
            </w:pPr>
            <w:r w:rsidRPr="00CE3B94">
              <w:rPr>
                <w:sz w:val="24"/>
                <w:szCs w:val="24"/>
              </w:rPr>
              <w:t>1.0%</w:t>
            </w:r>
          </w:p>
        </w:tc>
        <w:tc>
          <w:tcPr>
            <w:tcW w:w="1120" w:type="dxa"/>
            <w:tcBorders>
              <w:bottom w:val="nil"/>
            </w:tcBorders>
          </w:tcPr>
          <w:p w14:paraId="050741B5" w14:textId="77777777" w:rsidR="00205B42" w:rsidRPr="00CE3B94" w:rsidRDefault="00F6045F" w:rsidP="00286C0E">
            <w:pPr>
              <w:spacing w:before="1" w:line="480" w:lineRule="auto"/>
              <w:ind w:right="156"/>
              <w:jc w:val="both"/>
              <w:rPr>
                <w:sz w:val="24"/>
                <w:szCs w:val="24"/>
              </w:rPr>
            </w:pPr>
            <w:r w:rsidRPr="00CE3B94">
              <w:rPr>
                <w:sz w:val="24"/>
                <w:szCs w:val="24"/>
              </w:rPr>
              <w:t>2.6%</w:t>
            </w:r>
          </w:p>
        </w:tc>
        <w:tc>
          <w:tcPr>
            <w:tcW w:w="840" w:type="dxa"/>
            <w:tcBorders>
              <w:bottom w:val="nil"/>
            </w:tcBorders>
          </w:tcPr>
          <w:p w14:paraId="02707900" w14:textId="77777777" w:rsidR="00205B42" w:rsidRPr="00CE3B94" w:rsidRDefault="00F6045F" w:rsidP="00286C0E">
            <w:pPr>
              <w:spacing w:before="1" w:line="480" w:lineRule="auto"/>
              <w:ind w:right="155"/>
              <w:jc w:val="both"/>
              <w:rPr>
                <w:sz w:val="24"/>
                <w:szCs w:val="24"/>
              </w:rPr>
            </w:pPr>
            <w:r w:rsidRPr="00CE3B94">
              <w:rPr>
                <w:sz w:val="24"/>
                <w:szCs w:val="24"/>
              </w:rPr>
              <w:t>4.99</w:t>
            </w:r>
          </w:p>
        </w:tc>
        <w:tc>
          <w:tcPr>
            <w:tcW w:w="980" w:type="dxa"/>
            <w:tcBorders>
              <w:bottom w:val="nil"/>
            </w:tcBorders>
          </w:tcPr>
          <w:p w14:paraId="2FDEA9FA" w14:textId="77777777" w:rsidR="00205B42" w:rsidRPr="00CE3B94" w:rsidRDefault="00F6045F" w:rsidP="00286C0E">
            <w:pPr>
              <w:spacing w:before="1" w:line="480" w:lineRule="auto"/>
              <w:ind w:right="153"/>
              <w:jc w:val="both"/>
              <w:rPr>
                <w:sz w:val="24"/>
                <w:szCs w:val="24"/>
              </w:rPr>
            </w:pPr>
            <w:r w:rsidRPr="00CE3B94">
              <w:rPr>
                <w:sz w:val="24"/>
                <w:szCs w:val="24"/>
              </w:rPr>
              <w:t>1.093</w:t>
            </w:r>
          </w:p>
        </w:tc>
      </w:tr>
      <w:tr w:rsidR="00205B42" w:rsidRPr="00CE3B94" w14:paraId="7A808470" w14:textId="77777777" w:rsidTr="0026030D">
        <w:trPr>
          <w:trHeight w:val="275"/>
        </w:trPr>
        <w:tc>
          <w:tcPr>
            <w:tcW w:w="1660" w:type="dxa"/>
            <w:tcBorders>
              <w:top w:val="nil"/>
              <w:bottom w:val="nil"/>
            </w:tcBorders>
          </w:tcPr>
          <w:p w14:paraId="008F437C" w14:textId="77777777" w:rsidR="00205B42" w:rsidRPr="00CE3B94" w:rsidRDefault="00F82D5B" w:rsidP="00286C0E">
            <w:pPr>
              <w:spacing w:line="480" w:lineRule="auto"/>
              <w:ind w:left="170"/>
              <w:jc w:val="both"/>
              <w:rPr>
                <w:sz w:val="24"/>
                <w:szCs w:val="24"/>
              </w:rPr>
            </w:pPr>
            <w:r w:rsidRPr="00CE3B94">
              <w:rPr>
                <w:sz w:val="24"/>
                <w:szCs w:val="24"/>
              </w:rPr>
              <w:t>O</w:t>
            </w:r>
            <w:r w:rsidR="00F6045F" w:rsidRPr="00CE3B94">
              <w:rPr>
                <w:sz w:val="24"/>
                <w:szCs w:val="24"/>
              </w:rPr>
              <w:t>rganization</w:t>
            </w:r>
          </w:p>
        </w:tc>
        <w:tc>
          <w:tcPr>
            <w:tcW w:w="980" w:type="dxa"/>
            <w:tcBorders>
              <w:top w:val="nil"/>
              <w:bottom w:val="nil"/>
            </w:tcBorders>
          </w:tcPr>
          <w:p w14:paraId="131C9257" w14:textId="77777777" w:rsidR="00205B42" w:rsidRPr="00CE3B94" w:rsidRDefault="00205B42" w:rsidP="00286C0E">
            <w:pPr>
              <w:spacing w:line="480" w:lineRule="auto"/>
              <w:jc w:val="both"/>
              <w:rPr>
                <w:sz w:val="24"/>
                <w:szCs w:val="24"/>
              </w:rPr>
            </w:pPr>
          </w:p>
        </w:tc>
        <w:tc>
          <w:tcPr>
            <w:tcW w:w="700" w:type="dxa"/>
            <w:tcBorders>
              <w:top w:val="nil"/>
              <w:bottom w:val="nil"/>
            </w:tcBorders>
          </w:tcPr>
          <w:p w14:paraId="4A26C01D" w14:textId="77777777" w:rsidR="00205B42" w:rsidRPr="00CE3B94" w:rsidRDefault="00F6045F" w:rsidP="00286C0E">
            <w:pPr>
              <w:spacing w:line="480" w:lineRule="auto"/>
              <w:ind w:left="194" w:right="139"/>
              <w:jc w:val="both"/>
              <w:rPr>
                <w:sz w:val="24"/>
                <w:szCs w:val="24"/>
              </w:rPr>
            </w:pPr>
            <w:r w:rsidRPr="00CE3B94">
              <w:rPr>
                <w:sz w:val="24"/>
                <w:szCs w:val="24"/>
              </w:rPr>
              <w:t>9%</w:t>
            </w:r>
          </w:p>
        </w:tc>
        <w:tc>
          <w:tcPr>
            <w:tcW w:w="1120" w:type="dxa"/>
            <w:tcBorders>
              <w:top w:val="nil"/>
              <w:bottom w:val="nil"/>
            </w:tcBorders>
          </w:tcPr>
          <w:p w14:paraId="4BA4F9D4"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131121B8"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1347524F"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322D5899" w14:textId="77777777" w:rsidR="00205B42" w:rsidRPr="00CE3B94" w:rsidRDefault="00205B42" w:rsidP="00286C0E">
            <w:pPr>
              <w:spacing w:line="480" w:lineRule="auto"/>
              <w:jc w:val="both"/>
              <w:rPr>
                <w:sz w:val="24"/>
                <w:szCs w:val="24"/>
              </w:rPr>
            </w:pPr>
          </w:p>
        </w:tc>
        <w:tc>
          <w:tcPr>
            <w:tcW w:w="840" w:type="dxa"/>
            <w:tcBorders>
              <w:top w:val="nil"/>
              <w:bottom w:val="nil"/>
            </w:tcBorders>
          </w:tcPr>
          <w:p w14:paraId="10ACAC64" w14:textId="77777777" w:rsidR="00205B42" w:rsidRPr="00CE3B94" w:rsidRDefault="00F6045F" w:rsidP="00286C0E">
            <w:pPr>
              <w:spacing w:line="480" w:lineRule="auto"/>
              <w:ind w:right="155"/>
              <w:jc w:val="both"/>
              <w:rPr>
                <w:sz w:val="24"/>
                <w:szCs w:val="24"/>
              </w:rPr>
            </w:pPr>
            <w:r w:rsidRPr="00CE3B94">
              <w:rPr>
                <w:sz w:val="24"/>
                <w:szCs w:val="24"/>
              </w:rPr>
              <w:t>49</w:t>
            </w:r>
          </w:p>
        </w:tc>
        <w:tc>
          <w:tcPr>
            <w:tcW w:w="980" w:type="dxa"/>
            <w:tcBorders>
              <w:top w:val="nil"/>
              <w:bottom w:val="nil"/>
            </w:tcBorders>
          </w:tcPr>
          <w:p w14:paraId="4B5E44C1" w14:textId="77777777" w:rsidR="00205B42" w:rsidRPr="00CE3B94" w:rsidRDefault="00F6045F" w:rsidP="00286C0E">
            <w:pPr>
              <w:spacing w:line="480" w:lineRule="auto"/>
              <w:ind w:right="154"/>
              <w:jc w:val="both"/>
              <w:rPr>
                <w:sz w:val="24"/>
                <w:szCs w:val="24"/>
              </w:rPr>
            </w:pPr>
            <w:r w:rsidRPr="00CE3B94">
              <w:rPr>
                <w:sz w:val="24"/>
                <w:szCs w:val="24"/>
              </w:rPr>
              <w:t>09</w:t>
            </w:r>
          </w:p>
        </w:tc>
      </w:tr>
      <w:tr w:rsidR="00205B42" w:rsidRPr="00CE3B94" w14:paraId="7AEFE4AD" w14:textId="77777777" w:rsidTr="0026030D">
        <w:trPr>
          <w:trHeight w:val="275"/>
        </w:trPr>
        <w:tc>
          <w:tcPr>
            <w:tcW w:w="1660" w:type="dxa"/>
            <w:tcBorders>
              <w:top w:val="nil"/>
              <w:bottom w:val="nil"/>
            </w:tcBorders>
          </w:tcPr>
          <w:p w14:paraId="2F65C535" w14:textId="77777777" w:rsidR="00205B42" w:rsidRPr="00CE3B94" w:rsidRDefault="00F82D5B" w:rsidP="00286C0E">
            <w:pPr>
              <w:spacing w:line="480" w:lineRule="auto"/>
              <w:ind w:left="170"/>
              <w:jc w:val="both"/>
              <w:rPr>
                <w:sz w:val="24"/>
                <w:szCs w:val="24"/>
              </w:rPr>
            </w:pPr>
            <w:r w:rsidRPr="00CE3B94">
              <w:rPr>
                <w:sz w:val="24"/>
                <w:szCs w:val="24"/>
              </w:rPr>
              <w:t>P</w:t>
            </w:r>
            <w:r w:rsidR="00F6045F" w:rsidRPr="00CE3B94">
              <w:rPr>
                <w:sz w:val="24"/>
                <w:szCs w:val="24"/>
              </w:rPr>
              <w:t>rovides</w:t>
            </w:r>
          </w:p>
        </w:tc>
        <w:tc>
          <w:tcPr>
            <w:tcW w:w="980" w:type="dxa"/>
            <w:tcBorders>
              <w:top w:val="nil"/>
              <w:bottom w:val="nil"/>
            </w:tcBorders>
          </w:tcPr>
          <w:p w14:paraId="6E4B5A4B" w14:textId="77777777" w:rsidR="00205B42" w:rsidRPr="00CE3B94" w:rsidRDefault="00205B42" w:rsidP="00286C0E">
            <w:pPr>
              <w:spacing w:line="480" w:lineRule="auto"/>
              <w:jc w:val="both"/>
              <w:rPr>
                <w:sz w:val="24"/>
                <w:szCs w:val="24"/>
              </w:rPr>
            </w:pPr>
          </w:p>
        </w:tc>
        <w:tc>
          <w:tcPr>
            <w:tcW w:w="700" w:type="dxa"/>
            <w:tcBorders>
              <w:top w:val="nil"/>
              <w:bottom w:val="nil"/>
            </w:tcBorders>
          </w:tcPr>
          <w:p w14:paraId="5BD3D97E"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694BA67D"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163F02F2"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0A60C938"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3E1431E0" w14:textId="77777777" w:rsidR="00205B42" w:rsidRPr="00CE3B94" w:rsidRDefault="00205B42" w:rsidP="00286C0E">
            <w:pPr>
              <w:spacing w:line="480" w:lineRule="auto"/>
              <w:jc w:val="both"/>
              <w:rPr>
                <w:sz w:val="24"/>
                <w:szCs w:val="24"/>
              </w:rPr>
            </w:pPr>
          </w:p>
        </w:tc>
        <w:tc>
          <w:tcPr>
            <w:tcW w:w="840" w:type="dxa"/>
            <w:tcBorders>
              <w:top w:val="nil"/>
              <w:bottom w:val="nil"/>
            </w:tcBorders>
          </w:tcPr>
          <w:p w14:paraId="27CA319F" w14:textId="77777777" w:rsidR="00205B42" w:rsidRPr="00CE3B94" w:rsidRDefault="00205B42" w:rsidP="00286C0E">
            <w:pPr>
              <w:spacing w:line="480" w:lineRule="auto"/>
              <w:jc w:val="both"/>
              <w:rPr>
                <w:sz w:val="24"/>
                <w:szCs w:val="24"/>
              </w:rPr>
            </w:pPr>
          </w:p>
        </w:tc>
        <w:tc>
          <w:tcPr>
            <w:tcW w:w="980" w:type="dxa"/>
            <w:tcBorders>
              <w:top w:val="nil"/>
              <w:bottom w:val="nil"/>
            </w:tcBorders>
          </w:tcPr>
          <w:p w14:paraId="12DE7309" w14:textId="77777777" w:rsidR="00205B42" w:rsidRPr="00CE3B94" w:rsidRDefault="00205B42" w:rsidP="00286C0E">
            <w:pPr>
              <w:spacing w:line="480" w:lineRule="auto"/>
              <w:jc w:val="both"/>
              <w:rPr>
                <w:sz w:val="24"/>
                <w:szCs w:val="24"/>
              </w:rPr>
            </w:pPr>
          </w:p>
        </w:tc>
      </w:tr>
      <w:tr w:rsidR="00205B42" w:rsidRPr="00CE3B94" w14:paraId="0B4BC7C9" w14:textId="77777777" w:rsidTr="0026030D">
        <w:trPr>
          <w:trHeight w:val="275"/>
        </w:trPr>
        <w:tc>
          <w:tcPr>
            <w:tcW w:w="1660" w:type="dxa"/>
            <w:tcBorders>
              <w:top w:val="nil"/>
              <w:bottom w:val="nil"/>
            </w:tcBorders>
          </w:tcPr>
          <w:p w14:paraId="6024BAD4" w14:textId="77777777" w:rsidR="00205B42" w:rsidRPr="00CE3B94" w:rsidRDefault="00F82D5B" w:rsidP="00286C0E">
            <w:pPr>
              <w:spacing w:line="480" w:lineRule="auto"/>
              <w:ind w:left="170"/>
              <w:jc w:val="both"/>
              <w:rPr>
                <w:sz w:val="24"/>
                <w:szCs w:val="24"/>
              </w:rPr>
            </w:pPr>
            <w:r w:rsidRPr="00CE3B94">
              <w:rPr>
                <w:sz w:val="24"/>
                <w:szCs w:val="24"/>
              </w:rPr>
              <w:t>O</w:t>
            </w:r>
            <w:r w:rsidR="00F6045F" w:rsidRPr="00CE3B94">
              <w:rPr>
                <w:sz w:val="24"/>
                <w:szCs w:val="24"/>
              </w:rPr>
              <w:t>pportunities</w:t>
            </w:r>
          </w:p>
        </w:tc>
        <w:tc>
          <w:tcPr>
            <w:tcW w:w="980" w:type="dxa"/>
            <w:tcBorders>
              <w:top w:val="nil"/>
              <w:bottom w:val="nil"/>
            </w:tcBorders>
          </w:tcPr>
          <w:p w14:paraId="7C204C20" w14:textId="77777777" w:rsidR="00205B42" w:rsidRPr="00CE3B94" w:rsidRDefault="00205B42" w:rsidP="00286C0E">
            <w:pPr>
              <w:spacing w:line="480" w:lineRule="auto"/>
              <w:jc w:val="both"/>
              <w:rPr>
                <w:sz w:val="24"/>
                <w:szCs w:val="24"/>
              </w:rPr>
            </w:pPr>
          </w:p>
        </w:tc>
        <w:tc>
          <w:tcPr>
            <w:tcW w:w="700" w:type="dxa"/>
            <w:tcBorders>
              <w:top w:val="nil"/>
              <w:bottom w:val="nil"/>
            </w:tcBorders>
          </w:tcPr>
          <w:p w14:paraId="7E156427"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15B0282D"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22021181"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44663C75"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212A2FFE" w14:textId="77777777" w:rsidR="00205B42" w:rsidRPr="00CE3B94" w:rsidRDefault="00205B42" w:rsidP="00286C0E">
            <w:pPr>
              <w:spacing w:line="480" w:lineRule="auto"/>
              <w:jc w:val="both"/>
              <w:rPr>
                <w:sz w:val="24"/>
                <w:szCs w:val="24"/>
              </w:rPr>
            </w:pPr>
          </w:p>
        </w:tc>
        <w:tc>
          <w:tcPr>
            <w:tcW w:w="840" w:type="dxa"/>
            <w:tcBorders>
              <w:top w:val="nil"/>
              <w:bottom w:val="nil"/>
            </w:tcBorders>
          </w:tcPr>
          <w:p w14:paraId="6A7FF4CB" w14:textId="77777777" w:rsidR="00205B42" w:rsidRPr="00CE3B94" w:rsidRDefault="00205B42" w:rsidP="00286C0E">
            <w:pPr>
              <w:spacing w:line="480" w:lineRule="auto"/>
              <w:jc w:val="both"/>
              <w:rPr>
                <w:sz w:val="24"/>
                <w:szCs w:val="24"/>
              </w:rPr>
            </w:pPr>
          </w:p>
        </w:tc>
        <w:tc>
          <w:tcPr>
            <w:tcW w:w="980" w:type="dxa"/>
            <w:tcBorders>
              <w:top w:val="nil"/>
              <w:bottom w:val="nil"/>
            </w:tcBorders>
          </w:tcPr>
          <w:p w14:paraId="49DF0190" w14:textId="77777777" w:rsidR="00205B42" w:rsidRPr="00CE3B94" w:rsidRDefault="00205B42" w:rsidP="00286C0E">
            <w:pPr>
              <w:spacing w:line="480" w:lineRule="auto"/>
              <w:jc w:val="both"/>
              <w:rPr>
                <w:sz w:val="24"/>
                <w:szCs w:val="24"/>
              </w:rPr>
            </w:pPr>
          </w:p>
        </w:tc>
      </w:tr>
      <w:tr w:rsidR="00205B42" w:rsidRPr="00CE3B94" w14:paraId="1D7D835F" w14:textId="77777777" w:rsidTr="0026030D">
        <w:trPr>
          <w:trHeight w:val="277"/>
        </w:trPr>
        <w:tc>
          <w:tcPr>
            <w:tcW w:w="1660" w:type="dxa"/>
            <w:tcBorders>
              <w:top w:val="nil"/>
              <w:bottom w:val="nil"/>
            </w:tcBorders>
          </w:tcPr>
          <w:p w14:paraId="753C0EA8" w14:textId="77777777" w:rsidR="00205B42" w:rsidRPr="00CE3B94" w:rsidRDefault="00F6045F" w:rsidP="00286C0E">
            <w:pPr>
              <w:spacing w:line="480" w:lineRule="auto"/>
              <w:ind w:left="170"/>
              <w:jc w:val="both"/>
              <w:rPr>
                <w:sz w:val="24"/>
                <w:szCs w:val="24"/>
              </w:rPr>
            </w:pPr>
            <w:r w:rsidRPr="00CE3B94">
              <w:rPr>
                <w:sz w:val="24"/>
                <w:szCs w:val="24"/>
              </w:rPr>
              <w:t>to improve</w:t>
            </w:r>
          </w:p>
        </w:tc>
        <w:tc>
          <w:tcPr>
            <w:tcW w:w="980" w:type="dxa"/>
            <w:tcBorders>
              <w:top w:val="nil"/>
              <w:bottom w:val="nil"/>
            </w:tcBorders>
          </w:tcPr>
          <w:p w14:paraId="1C0B3C6B" w14:textId="77777777" w:rsidR="00205B42" w:rsidRPr="00CE3B94" w:rsidRDefault="00205B42" w:rsidP="00286C0E">
            <w:pPr>
              <w:spacing w:line="480" w:lineRule="auto"/>
              <w:jc w:val="both"/>
              <w:rPr>
                <w:sz w:val="24"/>
                <w:szCs w:val="24"/>
              </w:rPr>
            </w:pPr>
          </w:p>
        </w:tc>
        <w:tc>
          <w:tcPr>
            <w:tcW w:w="700" w:type="dxa"/>
            <w:tcBorders>
              <w:top w:val="nil"/>
              <w:bottom w:val="nil"/>
            </w:tcBorders>
          </w:tcPr>
          <w:p w14:paraId="7619923C"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4E0BFEEF"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3D3FE978"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57EC87D8"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28244ED9" w14:textId="77777777" w:rsidR="00205B42" w:rsidRPr="00CE3B94" w:rsidRDefault="00205B42" w:rsidP="00286C0E">
            <w:pPr>
              <w:spacing w:line="480" w:lineRule="auto"/>
              <w:jc w:val="both"/>
              <w:rPr>
                <w:sz w:val="24"/>
                <w:szCs w:val="24"/>
              </w:rPr>
            </w:pPr>
          </w:p>
        </w:tc>
        <w:tc>
          <w:tcPr>
            <w:tcW w:w="840" w:type="dxa"/>
            <w:tcBorders>
              <w:top w:val="nil"/>
              <w:bottom w:val="nil"/>
            </w:tcBorders>
          </w:tcPr>
          <w:p w14:paraId="13F1AB75" w14:textId="77777777" w:rsidR="00205B42" w:rsidRPr="00CE3B94" w:rsidRDefault="00205B42" w:rsidP="00286C0E">
            <w:pPr>
              <w:spacing w:line="480" w:lineRule="auto"/>
              <w:jc w:val="both"/>
              <w:rPr>
                <w:sz w:val="24"/>
                <w:szCs w:val="24"/>
              </w:rPr>
            </w:pPr>
          </w:p>
        </w:tc>
        <w:tc>
          <w:tcPr>
            <w:tcW w:w="980" w:type="dxa"/>
            <w:tcBorders>
              <w:top w:val="nil"/>
              <w:bottom w:val="nil"/>
            </w:tcBorders>
          </w:tcPr>
          <w:p w14:paraId="394B6C10" w14:textId="77777777" w:rsidR="00205B42" w:rsidRPr="00CE3B94" w:rsidRDefault="00205B42" w:rsidP="00286C0E">
            <w:pPr>
              <w:spacing w:line="480" w:lineRule="auto"/>
              <w:jc w:val="both"/>
              <w:rPr>
                <w:sz w:val="24"/>
                <w:szCs w:val="24"/>
              </w:rPr>
            </w:pPr>
          </w:p>
        </w:tc>
      </w:tr>
      <w:tr w:rsidR="00205B42" w:rsidRPr="00CE3B94" w14:paraId="234B56F8" w14:textId="77777777" w:rsidTr="0026030D">
        <w:trPr>
          <w:trHeight w:val="277"/>
        </w:trPr>
        <w:tc>
          <w:tcPr>
            <w:tcW w:w="1660" w:type="dxa"/>
            <w:tcBorders>
              <w:top w:val="nil"/>
              <w:bottom w:val="nil"/>
            </w:tcBorders>
          </w:tcPr>
          <w:p w14:paraId="73259A04" w14:textId="77777777" w:rsidR="00205B42" w:rsidRPr="00CE3B94" w:rsidRDefault="00F6045F" w:rsidP="00286C0E">
            <w:pPr>
              <w:spacing w:line="480" w:lineRule="auto"/>
              <w:ind w:left="170"/>
              <w:jc w:val="both"/>
              <w:rPr>
                <w:sz w:val="24"/>
                <w:szCs w:val="24"/>
              </w:rPr>
            </w:pPr>
            <w:r w:rsidRPr="00CE3B94">
              <w:rPr>
                <w:sz w:val="24"/>
                <w:szCs w:val="24"/>
              </w:rPr>
              <w:t>my skills and</w:t>
            </w:r>
          </w:p>
        </w:tc>
        <w:tc>
          <w:tcPr>
            <w:tcW w:w="980" w:type="dxa"/>
            <w:tcBorders>
              <w:top w:val="nil"/>
              <w:bottom w:val="nil"/>
            </w:tcBorders>
          </w:tcPr>
          <w:p w14:paraId="049288BD" w14:textId="77777777" w:rsidR="00205B42" w:rsidRPr="00CE3B94" w:rsidRDefault="00205B42" w:rsidP="00286C0E">
            <w:pPr>
              <w:spacing w:line="480" w:lineRule="auto"/>
              <w:jc w:val="both"/>
              <w:rPr>
                <w:sz w:val="24"/>
                <w:szCs w:val="24"/>
              </w:rPr>
            </w:pPr>
          </w:p>
        </w:tc>
        <w:tc>
          <w:tcPr>
            <w:tcW w:w="700" w:type="dxa"/>
            <w:tcBorders>
              <w:top w:val="nil"/>
              <w:bottom w:val="nil"/>
            </w:tcBorders>
          </w:tcPr>
          <w:p w14:paraId="049462C0"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4B9D1A0B"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64FCFDF9"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58A81B76" w14:textId="77777777" w:rsidR="00205B42" w:rsidRPr="00CE3B94" w:rsidRDefault="00205B42" w:rsidP="00286C0E">
            <w:pPr>
              <w:spacing w:line="480" w:lineRule="auto"/>
              <w:jc w:val="both"/>
              <w:rPr>
                <w:sz w:val="24"/>
                <w:szCs w:val="24"/>
              </w:rPr>
            </w:pPr>
          </w:p>
        </w:tc>
        <w:tc>
          <w:tcPr>
            <w:tcW w:w="1120" w:type="dxa"/>
            <w:tcBorders>
              <w:top w:val="nil"/>
              <w:bottom w:val="nil"/>
            </w:tcBorders>
          </w:tcPr>
          <w:p w14:paraId="44326E2F" w14:textId="77777777" w:rsidR="00205B42" w:rsidRPr="00CE3B94" w:rsidRDefault="00205B42" w:rsidP="00286C0E">
            <w:pPr>
              <w:spacing w:line="480" w:lineRule="auto"/>
              <w:jc w:val="both"/>
              <w:rPr>
                <w:sz w:val="24"/>
                <w:szCs w:val="24"/>
              </w:rPr>
            </w:pPr>
          </w:p>
        </w:tc>
        <w:tc>
          <w:tcPr>
            <w:tcW w:w="840" w:type="dxa"/>
            <w:tcBorders>
              <w:top w:val="nil"/>
              <w:bottom w:val="nil"/>
            </w:tcBorders>
          </w:tcPr>
          <w:p w14:paraId="5DB9E5A0" w14:textId="77777777" w:rsidR="00205B42" w:rsidRPr="00CE3B94" w:rsidRDefault="00205B42" w:rsidP="00286C0E">
            <w:pPr>
              <w:spacing w:line="480" w:lineRule="auto"/>
              <w:jc w:val="both"/>
              <w:rPr>
                <w:sz w:val="24"/>
                <w:szCs w:val="24"/>
              </w:rPr>
            </w:pPr>
          </w:p>
        </w:tc>
        <w:tc>
          <w:tcPr>
            <w:tcW w:w="980" w:type="dxa"/>
            <w:tcBorders>
              <w:top w:val="nil"/>
              <w:bottom w:val="nil"/>
            </w:tcBorders>
          </w:tcPr>
          <w:p w14:paraId="3FAB2230" w14:textId="77777777" w:rsidR="00205B42" w:rsidRPr="00CE3B94" w:rsidRDefault="00205B42" w:rsidP="00286C0E">
            <w:pPr>
              <w:spacing w:line="480" w:lineRule="auto"/>
              <w:jc w:val="both"/>
              <w:rPr>
                <w:sz w:val="24"/>
                <w:szCs w:val="24"/>
              </w:rPr>
            </w:pPr>
          </w:p>
        </w:tc>
      </w:tr>
      <w:tr w:rsidR="00205B42" w:rsidRPr="00CE3B94" w14:paraId="0B8AD1CA" w14:textId="77777777" w:rsidTr="0026030D">
        <w:trPr>
          <w:trHeight w:val="268"/>
        </w:trPr>
        <w:tc>
          <w:tcPr>
            <w:tcW w:w="1660" w:type="dxa"/>
            <w:tcBorders>
              <w:top w:val="nil"/>
            </w:tcBorders>
          </w:tcPr>
          <w:p w14:paraId="1C541F2B" w14:textId="77777777" w:rsidR="00205B42" w:rsidRPr="00CE3B94" w:rsidRDefault="00F6045F" w:rsidP="00286C0E">
            <w:pPr>
              <w:spacing w:line="480" w:lineRule="auto"/>
              <w:ind w:left="170"/>
              <w:jc w:val="both"/>
              <w:rPr>
                <w:sz w:val="24"/>
                <w:szCs w:val="24"/>
              </w:rPr>
            </w:pPr>
            <w:r w:rsidRPr="00CE3B94">
              <w:rPr>
                <w:sz w:val="24"/>
                <w:szCs w:val="24"/>
              </w:rPr>
              <w:t>knowledge.</w:t>
            </w:r>
          </w:p>
        </w:tc>
        <w:tc>
          <w:tcPr>
            <w:tcW w:w="980" w:type="dxa"/>
            <w:tcBorders>
              <w:top w:val="nil"/>
            </w:tcBorders>
          </w:tcPr>
          <w:p w14:paraId="623C7B80" w14:textId="77777777" w:rsidR="00205B42" w:rsidRPr="00CE3B94" w:rsidRDefault="00205B42" w:rsidP="00286C0E">
            <w:pPr>
              <w:spacing w:line="480" w:lineRule="auto"/>
              <w:jc w:val="both"/>
              <w:rPr>
                <w:sz w:val="24"/>
                <w:szCs w:val="24"/>
              </w:rPr>
            </w:pPr>
          </w:p>
        </w:tc>
        <w:tc>
          <w:tcPr>
            <w:tcW w:w="700" w:type="dxa"/>
            <w:tcBorders>
              <w:top w:val="nil"/>
            </w:tcBorders>
          </w:tcPr>
          <w:p w14:paraId="455AD742" w14:textId="77777777" w:rsidR="00205B42" w:rsidRPr="00CE3B94" w:rsidRDefault="00205B42" w:rsidP="00286C0E">
            <w:pPr>
              <w:spacing w:line="480" w:lineRule="auto"/>
              <w:jc w:val="both"/>
              <w:rPr>
                <w:sz w:val="24"/>
                <w:szCs w:val="24"/>
              </w:rPr>
            </w:pPr>
          </w:p>
        </w:tc>
        <w:tc>
          <w:tcPr>
            <w:tcW w:w="1120" w:type="dxa"/>
            <w:tcBorders>
              <w:top w:val="nil"/>
            </w:tcBorders>
          </w:tcPr>
          <w:p w14:paraId="4900DF2F" w14:textId="77777777" w:rsidR="00205B42" w:rsidRPr="00CE3B94" w:rsidRDefault="00205B42" w:rsidP="00286C0E">
            <w:pPr>
              <w:spacing w:line="480" w:lineRule="auto"/>
              <w:jc w:val="both"/>
              <w:rPr>
                <w:sz w:val="24"/>
                <w:szCs w:val="24"/>
              </w:rPr>
            </w:pPr>
          </w:p>
        </w:tc>
        <w:tc>
          <w:tcPr>
            <w:tcW w:w="1120" w:type="dxa"/>
            <w:tcBorders>
              <w:top w:val="nil"/>
            </w:tcBorders>
          </w:tcPr>
          <w:p w14:paraId="417EF09B" w14:textId="77777777" w:rsidR="00205B42" w:rsidRPr="00CE3B94" w:rsidRDefault="00205B42" w:rsidP="00286C0E">
            <w:pPr>
              <w:spacing w:line="480" w:lineRule="auto"/>
              <w:jc w:val="both"/>
              <w:rPr>
                <w:sz w:val="24"/>
                <w:szCs w:val="24"/>
              </w:rPr>
            </w:pPr>
          </w:p>
        </w:tc>
        <w:tc>
          <w:tcPr>
            <w:tcW w:w="1120" w:type="dxa"/>
            <w:tcBorders>
              <w:top w:val="nil"/>
            </w:tcBorders>
          </w:tcPr>
          <w:p w14:paraId="3DE13EAE" w14:textId="77777777" w:rsidR="00205B42" w:rsidRPr="00CE3B94" w:rsidRDefault="00205B42" w:rsidP="00286C0E">
            <w:pPr>
              <w:spacing w:line="480" w:lineRule="auto"/>
              <w:jc w:val="both"/>
              <w:rPr>
                <w:sz w:val="24"/>
                <w:szCs w:val="24"/>
              </w:rPr>
            </w:pPr>
          </w:p>
        </w:tc>
        <w:tc>
          <w:tcPr>
            <w:tcW w:w="1120" w:type="dxa"/>
            <w:tcBorders>
              <w:top w:val="nil"/>
            </w:tcBorders>
          </w:tcPr>
          <w:p w14:paraId="052E60EC" w14:textId="77777777" w:rsidR="00205B42" w:rsidRPr="00CE3B94" w:rsidRDefault="00205B42" w:rsidP="00286C0E">
            <w:pPr>
              <w:spacing w:line="480" w:lineRule="auto"/>
              <w:jc w:val="both"/>
              <w:rPr>
                <w:sz w:val="24"/>
                <w:szCs w:val="24"/>
              </w:rPr>
            </w:pPr>
          </w:p>
        </w:tc>
        <w:tc>
          <w:tcPr>
            <w:tcW w:w="840" w:type="dxa"/>
            <w:tcBorders>
              <w:top w:val="nil"/>
            </w:tcBorders>
          </w:tcPr>
          <w:p w14:paraId="5F48EAB1" w14:textId="77777777" w:rsidR="00205B42" w:rsidRPr="00CE3B94" w:rsidRDefault="00205B42" w:rsidP="00286C0E">
            <w:pPr>
              <w:spacing w:line="480" w:lineRule="auto"/>
              <w:jc w:val="both"/>
              <w:rPr>
                <w:sz w:val="24"/>
                <w:szCs w:val="24"/>
              </w:rPr>
            </w:pPr>
          </w:p>
        </w:tc>
        <w:tc>
          <w:tcPr>
            <w:tcW w:w="980" w:type="dxa"/>
            <w:tcBorders>
              <w:top w:val="nil"/>
            </w:tcBorders>
          </w:tcPr>
          <w:p w14:paraId="0B60618B" w14:textId="77777777" w:rsidR="00205B42" w:rsidRPr="00CE3B94" w:rsidRDefault="00205B42" w:rsidP="00286C0E">
            <w:pPr>
              <w:spacing w:line="480" w:lineRule="auto"/>
              <w:jc w:val="both"/>
              <w:rPr>
                <w:sz w:val="24"/>
                <w:szCs w:val="24"/>
              </w:rPr>
            </w:pPr>
          </w:p>
        </w:tc>
      </w:tr>
      <w:tr w:rsidR="00205B42" w:rsidRPr="00CE3B94" w14:paraId="73AAE403" w14:textId="77777777" w:rsidTr="0026030D">
        <w:trPr>
          <w:trHeight w:val="276"/>
        </w:trPr>
        <w:tc>
          <w:tcPr>
            <w:tcW w:w="1660" w:type="dxa"/>
            <w:tcBorders>
              <w:bottom w:val="nil"/>
            </w:tcBorders>
          </w:tcPr>
          <w:p w14:paraId="679EE003" w14:textId="77777777" w:rsidR="00205B42" w:rsidRPr="00CE3B94" w:rsidRDefault="00F6045F" w:rsidP="00286C0E">
            <w:pPr>
              <w:spacing w:before="1" w:line="480" w:lineRule="auto"/>
              <w:ind w:left="170"/>
              <w:jc w:val="both"/>
              <w:rPr>
                <w:b/>
                <w:sz w:val="24"/>
                <w:szCs w:val="24"/>
              </w:rPr>
            </w:pPr>
            <w:r w:rsidRPr="00CE3B94">
              <w:rPr>
                <w:b/>
                <w:sz w:val="24"/>
                <w:szCs w:val="24"/>
              </w:rPr>
              <w:t>GRAND</w:t>
            </w:r>
          </w:p>
        </w:tc>
        <w:tc>
          <w:tcPr>
            <w:tcW w:w="980" w:type="dxa"/>
            <w:vMerge w:val="restart"/>
          </w:tcPr>
          <w:p w14:paraId="5504C4AE" w14:textId="77777777" w:rsidR="00205B42" w:rsidRPr="00CE3B94" w:rsidRDefault="00205B42" w:rsidP="00286C0E">
            <w:pPr>
              <w:spacing w:line="480" w:lineRule="auto"/>
              <w:jc w:val="both"/>
              <w:rPr>
                <w:sz w:val="24"/>
                <w:szCs w:val="24"/>
              </w:rPr>
            </w:pPr>
          </w:p>
        </w:tc>
        <w:tc>
          <w:tcPr>
            <w:tcW w:w="700" w:type="dxa"/>
            <w:vMerge w:val="restart"/>
          </w:tcPr>
          <w:p w14:paraId="32FA2F23" w14:textId="77777777" w:rsidR="00205B42" w:rsidRPr="00CE3B94" w:rsidRDefault="00205B42" w:rsidP="00286C0E">
            <w:pPr>
              <w:spacing w:line="480" w:lineRule="auto"/>
              <w:jc w:val="both"/>
              <w:rPr>
                <w:sz w:val="24"/>
                <w:szCs w:val="24"/>
              </w:rPr>
            </w:pPr>
          </w:p>
        </w:tc>
        <w:tc>
          <w:tcPr>
            <w:tcW w:w="1120" w:type="dxa"/>
            <w:vMerge w:val="restart"/>
          </w:tcPr>
          <w:p w14:paraId="42EF2915" w14:textId="77777777" w:rsidR="00205B42" w:rsidRPr="00CE3B94" w:rsidRDefault="00205B42" w:rsidP="00286C0E">
            <w:pPr>
              <w:spacing w:line="480" w:lineRule="auto"/>
              <w:jc w:val="both"/>
              <w:rPr>
                <w:sz w:val="24"/>
                <w:szCs w:val="24"/>
              </w:rPr>
            </w:pPr>
          </w:p>
        </w:tc>
        <w:tc>
          <w:tcPr>
            <w:tcW w:w="1120" w:type="dxa"/>
            <w:vMerge w:val="restart"/>
          </w:tcPr>
          <w:p w14:paraId="6C07DC86" w14:textId="77777777" w:rsidR="00205B42" w:rsidRPr="00CE3B94" w:rsidRDefault="00205B42" w:rsidP="00286C0E">
            <w:pPr>
              <w:spacing w:line="480" w:lineRule="auto"/>
              <w:jc w:val="both"/>
              <w:rPr>
                <w:sz w:val="24"/>
                <w:szCs w:val="24"/>
              </w:rPr>
            </w:pPr>
          </w:p>
        </w:tc>
        <w:tc>
          <w:tcPr>
            <w:tcW w:w="1120" w:type="dxa"/>
            <w:vMerge w:val="restart"/>
          </w:tcPr>
          <w:p w14:paraId="04A3EEFA" w14:textId="77777777" w:rsidR="00205B42" w:rsidRPr="00CE3B94" w:rsidRDefault="00205B42" w:rsidP="00286C0E">
            <w:pPr>
              <w:spacing w:line="480" w:lineRule="auto"/>
              <w:jc w:val="both"/>
              <w:rPr>
                <w:sz w:val="24"/>
                <w:szCs w:val="24"/>
              </w:rPr>
            </w:pPr>
          </w:p>
        </w:tc>
        <w:tc>
          <w:tcPr>
            <w:tcW w:w="1120" w:type="dxa"/>
            <w:vMerge w:val="restart"/>
          </w:tcPr>
          <w:p w14:paraId="2013AEAF" w14:textId="77777777" w:rsidR="00205B42" w:rsidRPr="00CE3B94" w:rsidRDefault="00205B42" w:rsidP="00286C0E">
            <w:pPr>
              <w:spacing w:line="480" w:lineRule="auto"/>
              <w:jc w:val="both"/>
              <w:rPr>
                <w:sz w:val="24"/>
                <w:szCs w:val="24"/>
              </w:rPr>
            </w:pPr>
          </w:p>
        </w:tc>
        <w:tc>
          <w:tcPr>
            <w:tcW w:w="840" w:type="dxa"/>
            <w:tcBorders>
              <w:bottom w:val="nil"/>
            </w:tcBorders>
          </w:tcPr>
          <w:p w14:paraId="2E213C74" w14:textId="77777777" w:rsidR="00205B42" w:rsidRPr="00CE3B94" w:rsidRDefault="00F6045F" w:rsidP="00286C0E">
            <w:pPr>
              <w:spacing w:before="1" w:line="480" w:lineRule="auto"/>
              <w:ind w:right="155"/>
              <w:jc w:val="both"/>
              <w:rPr>
                <w:b/>
                <w:sz w:val="24"/>
                <w:szCs w:val="24"/>
              </w:rPr>
            </w:pPr>
            <w:r w:rsidRPr="00CE3B94">
              <w:rPr>
                <w:b/>
                <w:sz w:val="24"/>
                <w:szCs w:val="24"/>
              </w:rPr>
              <w:t>5.07</w:t>
            </w:r>
          </w:p>
        </w:tc>
        <w:tc>
          <w:tcPr>
            <w:tcW w:w="980" w:type="dxa"/>
            <w:tcBorders>
              <w:bottom w:val="nil"/>
            </w:tcBorders>
          </w:tcPr>
          <w:p w14:paraId="4C18EF8D" w14:textId="77777777" w:rsidR="00205B42" w:rsidRPr="00CE3B94" w:rsidRDefault="00F6045F" w:rsidP="00286C0E">
            <w:pPr>
              <w:spacing w:before="1" w:line="480" w:lineRule="auto"/>
              <w:ind w:right="153"/>
              <w:jc w:val="both"/>
              <w:rPr>
                <w:b/>
                <w:sz w:val="24"/>
                <w:szCs w:val="24"/>
              </w:rPr>
            </w:pPr>
            <w:r w:rsidRPr="00CE3B94">
              <w:rPr>
                <w:b/>
                <w:sz w:val="24"/>
                <w:szCs w:val="24"/>
              </w:rPr>
              <w:t>0.958</w:t>
            </w:r>
          </w:p>
        </w:tc>
      </w:tr>
      <w:tr w:rsidR="00205B42" w:rsidRPr="00CE3B94" w14:paraId="6842DACF" w14:textId="77777777" w:rsidTr="0026030D">
        <w:trPr>
          <w:trHeight w:val="263"/>
        </w:trPr>
        <w:tc>
          <w:tcPr>
            <w:tcW w:w="1660" w:type="dxa"/>
            <w:tcBorders>
              <w:top w:val="nil"/>
            </w:tcBorders>
          </w:tcPr>
          <w:p w14:paraId="7DFA4797" w14:textId="77777777" w:rsidR="00205B42" w:rsidRPr="00CE3B94" w:rsidRDefault="00F6045F" w:rsidP="00286C0E">
            <w:pPr>
              <w:spacing w:line="480" w:lineRule="auto"/>
              <w:ind w:left="170"/>
              <w:jc w:val="both"/>
              <w:rPr>
                <w:b/>
                <w:sz w:val="24"/>
                <w:szCs w:val="24"/>
              </w:rPr>
            </w:pPr>
            <w:r w:rsidRPr="00CE3B94">
              <w:rPr>
                <w:b/>
                <w:sz w:val="24"/>
                <w:szCs w:val="24"/>
              </w:rPr>
              <w:t>MEAN</w:t>
            </w:r>
          </w:p>
        </w:tc>
        <w:tc>
          <w:tcPr>
            <w:tcW w:w="980" w:type="dxa"/>
            <w:vMerge/>
          </w:tcPr>
          <w:p w14:paraId="0599597B" w14:textId="77777777" w:rsidR="00205B42" w:rsidRPr="00CE3B94" w:rsidRDefault="00205B42" w:rsidP="00286C0E">
            <w:pPr>
              <w:spacing w:line="480" w:lineRule="auto"/>
              <w:jc w:val="both"/>
              <w:rPr>
                <w:b/>
                <w:sz w:val="24"/>
                <w:szCs w:val="24"/>
              </w:rPr>
            </w:pPr>
          </w:p>
        </w:tc>
        <w:tc>
          <w:tcPr>
            <w:tcW w:w="700" w:type="dxa"/>
            <w:vMerge/>
          </w:tcPr>
          <w:p w14:paraId="670A6D44" w14:textId="77777777" w:rsidR="00205B42" w:rsidRPr="00CE3B94" w:rsidRDefault="00205B42" w:rsidP="00286C0E">
            <w:pPr>
              <w:spacing w:line="480" w:lineRule="auto"/>
              <w:jc w:val="both"/>
              <w:rPr>
                <w:b/>
                <w:sz w:val="24"/>
                <w:szCs w:val="24"/>
              </w:rPr>
            </w:pPr>
          </w:p>
        </w:tc>
        <w:tc>
          <w:tcPr>
            <w:tcW w:w="1120" w:type="dxa"/>
            <w:vMerge/>
          </w:tcPr>
          <w:p w14:paraId="160EC2A4" w14:textId="77777777" w:rsidR="00205B42" w:rsidRPr="00CE3B94" w:rsidRDefault="00205B42" w:rsidP="00286C0E">
            <w:pPr>
              <w:spacing w:line="480" w:lineRule="auto"/>
              <w:jc w:val="both"/>
              <w:rPr>
                <w:b/>
                <w:sz w:val="24"/>
                <w:szCs w:val="24"/>
              </w:rPr>
            </w:pPr>
          </w:p>
        </w:tc>
        <w:tc>
          <w:tcPr>
            <w:tcW w:w="1120" w:type="dxa"/>
            <w:vMerge/>
          </w:tcPr>
          <w:p w14:paraId="4F4DC77F" w14:textId="77777777" w:rsidR="00205B42" w:rsidRPr="00CE3B94" w:rsidRDefault="00205B42" w:rsidP="00286C0E">
            <w:pPr>
              <w:spacing w:line="480" w:lineRule="auto"/>
              <w:jc w:val="both"/>
              <w:rPr>
                <w:b/>
                <w:sz w:val="24"/>
                <w:szCs w:val="24"/>
              </w:rPr>
            </w:pPr>
          </w:p>
        </w:tc>
        <w:tc>
          <w:tcPr>
            <w:tcW w:w="1120" w:type="dxa"/>
            <w:vMerge/>
          </w:tcPr>
          <w:p w14:paraId="75EB3CA2" w14:textId="77777777" w:rsidR="00205B42" w:rsidRPr="00CE3B94" w:rsidRDefault="00205B42" w:rsidP="00286C0E">
            <w:pPr>
              <w:spacing w:line="480" w:lineRule="auto"/>
              <w:jc w:val="both"/>
              <w:rPr>
                <w:b/>
                <w:sz w:val="24"/>
                <w:szCs w:val="24"/>
              </w:rPr>
            </w:pPr>
          </w:p>
        </w:tc>
        <w:tc>
          <w:tcPr>
            <w:tcW w:w="1120" w:type="dxa"/>
            <w:vMerge/>
          </w:tcPr>
          <w:p w14:paraId="5C820976" w14:textId="77777777" w:rsidR="00205B42" w:rsidRPr="00CE3B94" w:rsidRDefault="00205B42" w:rsidP="00286C0E">
            <w:pPr>
              <w:spacing w:line="480" w:lineRule="auto"/>
              <w:jc w:val="both"/>
              <w:rPr>
                <w:b/>
                <w:sz w:val="24"/>
                <w:szCs w:val="24"/>
              </w:rPr>
            </w:pPr>
          </w:p>
        </w:tc>
        <w:tc>
          <w:tcPr>
            <w:tcW w:w="840" w:type="dxa"/>
            <w:tcBorders>
              <w:top w:val="nil"/>
            </w:tcBorders>
          </w:tcPr>
          <w:p w14:paraId="03B1E264" w14:textId="77777777" w:rsidR="00205B42" w:rsidRPr="00CE3B94" w:rsidRDefault="00F6045F" w:rsidP="00286C0E">
            <w:pPr>
              <w:spacing w:line="480" w:lineRule="auto"/>
              <w:ind w:right="155"/>
              <w:jc w:val="both"/>
              <w:rPr>
                <w:b/>
                <w:sz w:val="24"/>
                <w:szCs w:val="24"/>
              </w:rPr>
            </w:pPr>
            <w:r w:rsidRPr="00CE3B94">
              <w:rPr>
                <w:b/>
                <w:sz w:val="24"/>
                <w:szCs w:val="24"/>
              </w:rPr>
              <w:t>96</w:t>
            </w:r>
          </w:p>
        </w:tc>
        <w:tc>
          <w:tcPr>
            <w:tcW w:w="980" w:type="dxa"/>
            <w:tcBorders>
              <w:top w:val="nil"/>
            </w:tcBorders>
          </w:tcPr>
          <w:p w14:paraId="5A46C6BB" w14:textId="77777777" w:rsidR="00205B42" w:rsidRPr="00CE3B94" w:rsidRDefault="00F6045F" w:rsidP="00286C0E">
            <w:pPr>
              <w:spacing w:line="480" w:lineRule="auto"/>
              <w:ind w:right="154"/>
              <w:jc w:val="both"/>
              <w:rPr>
                <w:b/>
                <w:sz w:val="24"/>
                <w:szCs w:val="24"/>
              </w:rPr>
            </w:pPr>
            <w:r w:rsidRPr="00CE3B94">
              <w:rPr>
                <w:b/>
                <w:sz w:val="24"/>
                <w:szCs w:val="24"/>
              </w:rPr>
              <w:t>7</w:t>
            </w:r>
          </w:p>
        </w:tc>
      </w:tr>
    </w:tbl>
    <w:p w14:paraId="4CBB598D" w14:textId="5C1948A4" w:rsidR="00205B42" w:rsidRPr="00FF4214" w:rsidRDefault="00363A31" w:rsidP="00FF4214">
      <w:pPr>
        <w:spacing w:before="1" w:line="480" w:lineRule="auto"/>
        <w:jc w:val="both"/>
        <w:rPr>
          <w:sz w:val="24"/>
          <w:szCs w:val="24"/>
        </w:rPr>
      </w:pPr>
      <w:r w:rsidRPr="00CE3B94">
        <w:rPr>
          <w:b/>
          <w:sz w:val="24"/>
          <w:szCs w:val="24"/>
        </w:rPr>
        <w:t xml:space="preserve">Source: </w:t>
      </w:r>
      <w:r w:rsidRPr="00CE3B94">
        <w:rPr>
          <w:sz w:val="24"/>
          <w:szCs w:val="24"/>
        </w:rPr>
        <w:t>Researcher’s Computation (2025)</w:t>
      </w:r>
    </w:p>
    <w:p w14:paraId="4A675708" w14:textId="6C7D1877" w:rsidR="00205B42" w:rsidRPr="00CE3B94" w:rsidRDefault="00F6045F" w:rsidP="00286C0E">
      <w:pPr>
        <w:spacing w:before="90" w:line="480" w:lineRule="auto"/>
        <w:jc w:val="both"/>
        <w:rPr>
          <w:sz w:val="24"/>
          <w:szCs w:val="24"/>
        </w:rPr>
      </w:pPr>
      <w:r w:rsidRPr="00CE3B94">
        <w:rPr>
          <w:sz w:val="24"/>
          <w:szCs w:val="24"/>
        </w:rPr>
        <w:lastRenderedPageBreak/>
        <w:t>Table 4.3.1b presents the descriptive statistics of respondents' opinions on productivity</w:t>
      </w:r>
      <w:r w:rsidR="00F51989">
        <w:rPr>
          <w:sz w:val="24"/>
          <w:szCs w:val="24"/>
        </w:rPr>
        <w:t>?</w:t>
      </w:r>
      <w:r w:rsidRPr="00CE3B94">
        <w:rPr>
          <w:sz w:val="24"/>
          <w:szCs w:val="24"/>
        </w:rPr>
        <w:t xml:space="preserve"> The table shows that </w:t>
      </w:r>
      <w:r w:rsidRPr="00CE3B94">
        <w:rPr>
          <w:color w:val="000104"/>
          <w:sz w:val="24"/>
          <w:szCs w:val="24"/>
        </w:rPr>
        <w:t xml:space="preserve">33.2% </w:t>
      </w:r>
      <w:r w:rsidRPr="00CE3B94">
        <w:rPr>
          <w:sz w:val="24"/>
          <w:szCs w:val="24"/>
        </w:rPr>
        <w:t>of the respondents strongly agreed with the statement that I able to communicate any issues related to my workload to my manager, 38.3% agreed and 13.3% partially agreed. Furthermore, only 1.0% strongly disagreed, 4.6% disagreed, while 9.2% partially disagreed. On average, the respondents agreed that I am able to communicate any issues related to my workload to my manager, with a mean of 4.9897 and standard deviation of 0.99214revealing a high disparity in the respondents' opinions.</w:t>
      </w:r>
    </w:p>
    <w:p w14:paraId="79829B74" w14:textId="77777777" w:rsidR="00205B42" w:rsidRPr="00CE3B94" w:rsidRDefault="00F6045F" w:rsidP="00286C0E">
      <w:pPr>
        <w:spacing w:before="163" w:line="480" w:lineRule="auto"/>
        <w:jc w:val="both"/>
        <w:rPr>
          <w:sz w:val="24"/>
          <w:szCs w:val="24"/>
        </w:rPr>
      </w:pPr>
      <w:r w:rsidRPr="00CE3B94">
        <w:rPr>
          <w:sz w:val="24"/>
          <w:szCs w:val="24"/>
        </w:rPr>
        <w:t>Regarding the statement we feel that we are able to accomplish our tasks efficiently, the table revealed that 32.5% of the respondents strongly agreed, 45.4% agreed, and 14.9% partially agreed. However, about 3.6% of the respondents strongly disagreed, 3.1% disagreed, and 0.5% partially disagreed. On average, the respondents agreed that to statement we feel that we are able to accomplish our tasks efficiently, with a mean of 5.1429 and a standard deviation of 0.90014 explains a lack of consensus of the respondents' opinions.</w:t>
      </w:r>
    </w:p>
    <w:p w14:paraId="2292B145" w14:textId="3EBD73ED" w:rsidR="0026030D" w:rsidRDefault="00F6045F" w:rsidP="00286C0E">
      <w:pPr>
        <w:spacing w:before="157" w:line="480" w:lineRule="auto"/>
        <w:jc w:val="both"/>
        <w:rPr>
          <w:sz w:val="24"/>
          <w:szCs w:val="24"/>
        </w:rPr>
      </w:pPr>
      <w:r w:rsidRPr="00CE3B94">
        <w:rPr>
          <w:sz w:val="24"/>
          <w:szCs w:val="24"/>
        </w:rPr>
        <w:t xml:space="preserve">Further, on the statement </w:t>
      </w:r>
      <w:r w:rsidR="00C67E63">
        <w:rPr>
          <w:sz w:val="24"/>
          <w:szCs w:val="24"/>
        </w:rPr>
        <w:t>its felt</w:t>
      </w:r>
      <w:r w:rsidRPr="00CE3B94">
        <w:rPr>
          <w:sz w:val="24"/>
          <w:szCs w:val="24"/>
        </w:rPr>
        <w:t xml:space="preserve"> that </w:t>
      </w:r>
      <w:r w:rsidR="00C67E63">
        <w:rPr>
          <w:sz w:val="24"/>
          <w:szCs w:val="24"/>
        </w:rPr>
        <w:t>this</w:t>
      </w:r>
      <w:r w:rsidRPr="00CE3B94">
        <w:rPr>
          <w:sz w:val="24"/>
          <w:szCs w:val="24"/>
        </w:rPr>
        <w:t xml:space="preserve"> work is contributing to the overall productivity of the organization, 37.8% of the respondents strongly agreed, 45.4% agreed, 13.8% partially agreed, about 0.0% strongly disagreed, 2.6% disagreed, and 0.5% partially disagreed. On average, respondents agreed with the statement I feel that my work is contributing to the overall productivity of the organization, with a mean of 5.1429 and standard deviation of 0.81650 revealing a h</w:t>
      </w:r>
      <w:r w:rsidR="0026030D">
        <w:rPr>
          <w:sz w:val="24"/>
          <w:szCs w:val="24"/>
        </w:rPr>
        <w:t>igh disparity in response views</w:t>
      </w:r>
    </w:p>
    <w:p w14:paraId="70A76EEB" w14:textId="77777777" w:rsidR="00205B42" w:rsidRPr="00CE3B94" w:rsidRDefault="00F6045F" w:rsidP="00286C0E">
      <w:pPr>
        <w:spacing w:before="157" w:line="480" w:lineRule="auto"/>
        <w:jc w:val="both"/>
        <w:rPr>
          <w:sz w:val="24"/>
          <w:szCs w:val="24"/>
        </w:rPr>
      </w:pPr>
      <w:r w:rsidRPr="00CE3B94">
        <w:rPr>
          <w:sz w:val="24"/>
          <w:szCs w:val="24"/>
        </w:rPr>
        <w:t xml:space="preserve">Accordingly, the table also shows that 36.7% of the respondents strongly agreed to the statement that I am given clear and specific goals and objectives to achieve., 43.9% agreed, 17.9% partially agreed, and about 0.0% strongly disagreed, 1.5% disagreed, 0.0% partially disagreed. On average, the respondents agreed to the statement that I am given clear and specific goals and objectives to </w:t>
      </w:r>
      <w:r w:rsidRPr="00CE3B94">
        <w:rPr>
          <w:sz w:val="24"/>
          <w:szCs w:val="24"/>
        </w:rPr>
        <w:lastRenderedPageBreak/>
        <w:t>achieve, with a mean of 5.1276 and a standard deviation of 0.99179 displays a high variability in the distribution by the respondents.</w:t>
      </w:r>
    </w:p>
    <w:p w14:paraId="3A1B4211" w14:textId="7238C680" w:rsidR="00FF4214" w:rsidRPr="00C13C4B" w:rsidRDefault="00F6045F" w:rsidP="00C13C4B">
      <w:pPr>
        <w:spacing w:before="162" w:line="480" w:lineRule="auto"/>
        <w:jc w:val="both"/>
        <w:rPr>
          <w:sz w:val="24"/>
          <w:szCs w:val="24"/>
        </w:rPr>
      </w:pPr>
      <w:r w:rsidRPr="00CE3B94">
        <w:rPr>
          <w:sz w:val="24"/>
          <w:szCs w:val="24"/>
        </w:rPr>
        <w:t>The table shows that 37.8% of the respondents strongly agreed to the statement that the organization provides opportunities to improve my skills and knowledge, 46.9% agreed while 11.7% partially agreed. Furthermore, only 0.0% strongly disagreed, 1.0% disagreed, while 2.6% partially disagreed. On average, the respondents agreed to the statement that the organization provides opportunities to improve my skills and knowledge, with a mean of 4.9949 and standard deviation of 1.09309 reveals high disparity in the respondents' opinions. The grand mean of 5.0796 shows that majority of the respondent agreed on productivity, although the standard deviation of 0.9587 which confirms the divergence of respondents' opinions towards the mean.</w:t>
      </w:r>
    </w:p>
    <w:p w14:paraId="425FF60C" w14:textId="5104A42D" w:rsidR="00205B42" w:rsidRPr="00CE3B94" w:rsidRDefault="00F04138" w:rsidP="00286C0E">
      <w:pPr>
        <w:pStyle w:val="Heading1"/>
        <w:spacing w:before="192" w:line="480" w:lineRule="auto"/>
        <w:ind w:left="0"/>
        <w:jc w:val="both"/>
      </w:pPr>
      <w:r>
        <w:t>4.3.1b</w:t>
      </w:r>
      <w:r w:rsidR="0026030D">
        <w:t xml:space="preserve"> </w:t>
      </w:r>
      <w:r w:rsidR="00F6045F" w:rsidRPr="00CE3B94">
        <w:t>Restatement of Research Hypothesis One:</w:t>
      </w:r>
    </w:p>
    <w:p w14:paraId="1B463FFB" w14:textId="21D613BF" w:rsidR="00205B42" w:rsidRPr="00CE3B94" w:rsidRDefault="00F6045F" w:rsidP="00FF4214">
      <w:pPr>
        <w:spacing w:before="139" w:line="480" w:lineRule="auto"/>
        <w:jc w:val="both"/>
        <w:rPr>
          <w:sz w:val="24"/>
          <w:szCs w:val="24"/>
        </w:rPr>
      </w:pPr>
      <w:r w:rsidRPr="00CE3B94">
        <w:rPr>
          <w:b/>
          <w:sz w:val="24"/>
          <w:szCs w:val="24"/>
        </w:rPr>
        <w:t>H</w:t>
      </w:r>
      <w:r w:rsidRPr="00CE3B94">
        <w:rPr>
          <w:b/>
          <w:sz w:val="24"/>
          <w:szCs w:val="24"/>
          <w:vertAlign w:val="subscript"/>
        </w:rPr>
        <w:t>0</w:t>
      </w:r>
      <w:r w:rsidRPr="00CE3B94">
        <w:rPr>
          <w:b/>
          <w:sz w:val="24"/>
          <w:szCs w:val="24"/>
        </w:rPr>
        <w:t xml:space="preserve">1: </w:t>
      </w:r>
      <w:r w:rsidRPr="00CE3B94">
        <w:rPr>
          <w:sz w:val="24"/>
          <w:szCs w:val="24"/>
        </w:rPr>
        <w:t>Working conditions do not significantly affect productivity of Zenith bank plc in Lagos</w:t>
      </w:r>
      <w:r w:rsidR="00FF4214">
        <w:rPr>
          <w:sz w:val="24"/>
          <w:szCs w:val="24"/>
        </w:rPr>
        <w:t xml:space="preserve"> </w:t>
      </w:r>
      <w:r w:rsidRPr="00CE3B94">
        <w:rPr>
          <w:sz w:val="24"/>
          <w:szCs w:val="24"/>
        </w:rPr>
        <w:t>state, Nigeria.</w:t>
      </w:r>
    </w:p>
    <w:p w14:paraId="54B938B4" w14:textId="77777777" w:rsidR="00C13C4B" w:rsidRDefault="00F6045F" w:rsidP="00286C0E">
      <w:pPr>
        <w:spacing w:line="480" w:lineRule="auto"/>
        <w:jc w:val="both"/>
        <w:rPr>
          <w:sz w:val="24"/>
          <w:szCs w:val="24"/>
        </w:rPr>
      </w:pPr>
      <w:r w:rsidRPr="00CE3B94">
        <w:rPr>
          <w:sz w:val="24"/>
          <w:szCs w:val="24"/>
        </w:rPr>
        <w:t>To test hypothesis one, linear regression analysis was used. The independent variable was Working conditions, while the dependent variable was productivity. In the analysis, data for Working conditions were created by adding responses of all the items under the various dimensions to generate independent scores. For productivity, responses of all variable items were added together to create an index of productivity. The index of productivity (as a dependent variable) is, after that, regressed on scores (index) of Working conditions (as an independent variable). The results of the analysis and parameter estimates obtained are presented in Table 4.3.1c.</w:t>
      </w:r>
    </w:p>
    <w:p w14:paraId="71A0BA31" w14:textId="0E384D06" w:rsidR="00C13C4B" w:rsidRPr="00C13C4B" w:rsidRDefault="00C13C4B" w:rsidP="00C13C4B">
      <w:pPr>
        <w:pStyle w:val="Heading1"/>
        <w:spacing w:before="61" w:line="480" w:lineRule="auto"/>
        <w:ind w:left="0"/>
        <w:jc w:val="both"/>
      </w:pPr>
      <w:r w:rsidRPr="00CE3B94">
        <w:t>Table 4.3.1c: Simple Regression on working conditions on productivity</w:t>
      </w:r>
    </w:p>
    <w:tbl>
      <w:tblPr>
        <w:tblStyle w:val="11"/>
        <w:tblW w:w="9400" w:type="dxa"/>
        <w:tblInd w:w="10"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Look w:val="0000" w:firstRow="0" w:lastRow="0" w:firstColumn="0" w:lastColumn="0" w:noHBand="0" w:noVBand="0"/>
      </w:tblPr>
      <w:tblGrid>
        <w:gridCol w:w="800"/>
        <w:gridCol w:w="2040"/>
        <w:gridCol w:w="1280"/>
        <w:gridCol w:w="1440"/>
        <w:gridCol w:w="1600"/>
        <w:gridCol w:w="1120"/>
        <w:gridCol w:w="1120"/>
      </w:tblGrid>
      <w:tr w:rsidR="00C13C4B" w:rsidRPr="00CE3B94" w14:paraId="1C2D63BD" w14:textId="77777777" w:rsidTr="00652A88">
        <w:trPr>
          <w:trHeight w:val="575"/>
        </w:trPr>
        <w:tc>
          <w:tcPr>
            <w:tcW w:w="9400" w:type="dxa"/>
            <w:gridSpan w:val="7"/>
          </w:tcPr>
          <w:p w14:paraId="3E13E462" w14:textId="77777777" w:rsidR="00C13C4B" w:rsidRPr="00CE3B94" w:rsidRDefault="00C13C4B" w:rsidP="00652A88">
            <w:pPr>
              <w:spacing w:before="81" w:line="480" w:lineRule="auto"/>
              <w:ind w:left="4145" w:right="3640"/>
              <w:jc w:val="both"/>
              <w:rPr>
                <w:b/>
                <w:sz w:val="24"/>
                <w:szCs w:val="24"/>
              </w:rPr>
            </w:pPr>
            <w:proofErr w:type="spellStart"/>
            <w:r w:rsidRPr="00CE3B94">
              <w:rPr>
                <w:b/>
                <w:color w:val="000104"/>
                <w:sz w:val="24"/>
                <w:szCs w:val="24"/>
              </w:rPr>
              <w:t>Coefficients</w:t>
            </w:r>
            <w:r w:rsidRPr="00CE3B94">
              <w:rPr>
                <w:b/>
                <w:color w:val="000104"/>
                <w:sz w:val="24"/>
                <w:szCs w:val="24"/>
                <w:vertAlign w:val="superscript"/>
              </w:rPr>
              <w:t>a</w:t>
            </w:r>
            <w:proofErr w:type="spellEnd"/>
          </w:p>
        </w:tc>
      </w:tr>
      <w:tr w:rsidR="00C13C4B" w:rsidRPr="00CE3B94" w14:paraId="52C8237D" w14:textId="77777777" w:rsidTr="00652A88">
        <w:trPr>
          <w:trHeight w:val="1400"/>
        </w:trPr>
        <w:tc>
          <w:tcPr>
            <w:tcW w:w="2840" w:type="dxa"/>
            <w:gridSpan w:val="2"/>
            <w:vMerge w:val="restart"/>
          </w:tcPr>
          <w:p w14:paraId="1457FEDD" w14:textId="77777777" w:rsidR="00C13C4B" w:rsidRPr="00CE3B94" w:rsidRDefault="00C13C4B" w:rsidP="00652A88">
            <w:pPr>
              <w:spacing w:line="480" w:lineRule="auto"/>
              <w:jc w:val="both"/>
              <w:rPr>
                <w:b/>
                <w:sz w:val="24"/>
                <w:szCs w:val="24"/>
              </w:rPr>
            </w:pPr>
          </w:p>
          <w:p w14:paraId="0ED9166A" w14:textId="77777777" w:rsidR="00C13C4B" w:rsidRPr="00CE3B94" w:rsidRDefault="00C13C4B" w:rsidP="00652A88">
            <w:pPr>
              <w:spacing w:line="480" w:lineRule="auto"/>
              <w:jc w:val="both"/>
              <w:rPr>
                <w:b/>
                <w:sz w:val="24"/>
                <w:szCs w:val="24"/>
              </w:rPr>
            </w:pPr>
          </w:p>
          <w:p w14:paraId="393DA7D7" w14:textId="77777777" w:rsidR="00C13C4B" w:rsidRPr="00CE3B94" w:rsidRDefault="00C13C4B" w:rsidP="00652A88">
            <w:pPr>
              <w:spacing w:line="480" w:lineRule="auto"/>
              <w:jc w:val="both"/>
              <w:rPr>
                <w:b/>
                <w:sz w:val="24"/>
                <w:szCs w:val="24"/>
              </w:rPr>
            </w:pPr>
          </w:p>
          <w:p w14:paraId="0D5CB9F3" w14:textId="77777777" w:rsidR="00C13C4B" w:rsidRPr="00CE3B94" w:rsidRDefault="00C13C4B" w:rsidP="00652A88">
            <w:pPr>
              <w:spacing w:line="480" w:lineRule="auto"/>
              <w:jc w:val="both"/>
              <w:rPr>
                <w:b/>
                <w:sz w:val="24"/>
                <w:szCs w:val="24"/>
              </w:rPr>
            </w:pPr>
          </w:p>
          <w:p w14:paraId="395666C2" w14:textId="77777777" w:rsidR="00C13C4B" w:rsidRPr="00CE3B94" w:rsidRDefault="00C13C4B" w:rsidP="00652A88">
            <w:pPr>
              <w:spacing w:before="6" w:line="480" w:lineRule="auto"/>
              <w:jc w:val="both"/>
              <w:rPr>
                <w:b/>
                <w:sz w:val="24"/>
                <w:szCs w:val="24"/>
              </w:rPr>
            </w:pPr>
          </w:p>
          <w:p w14:paraId="42B10541" w14:textId="77777777" w:rsidR="00C13C4B" w:rsidRPr="00CE3B94" w:rsidRDefault="00C13C4B" w:rsidP="00652A88">
            <w:pPr>
              <w:spacing w:line="480" w:lineRule="auto"/>
              <w:ind w:left="200"/>
              <w:jc w:val="both"/>
              <w:rPr>
                <w:sz w:val="24"/>
                <w:szCs w:val="24"/>
              </w:rPr>
            </w:pPr>
            <w:r w:rsidRPr="00CE3B94">
              <w:rPr>
                <w:color w:val="25495F"/>
                <w:sz w:val="24"/>
                <w:szCs w:val="24"/>
              </w:rPr>
              <w:t>Model</w:t>
            </w:r>
          </w:p>
        </w:tc>
        <w:tc>
          <w:tcPr>
            <w:tcW w:w="2720" w:type="dxa"/>
            <w:gridSpan w:val="2"/>
          </w:tcPr>
          <w:p w14:paraId="1C237438" w14:textId="77777777" w:rsidR="00C13C4B" w:rsidRPr="00CE3B94" w:rsidRDefault="00C13C4B" w:rsidP="00652A88">
            <w:pPr>
              <w:spacing w:line="480" w:lineRule="auto"/>
              <w:jc w:val="both"/>
              <w:rPr>
                <w:b/>
                <w:sz w:val="24"/>
                <w:szCs w:val="24"/>
              </w:rPr>
            </w:pPr>
          </w:p>
          <w:p w14:paraId="172E4783" w14:textId="77777777" w:rsidR="00C13C4B" w:rsidRPr="00CE3B94" w:rsidRDefault="00C13C4B" w:rsidP="00652A88">
            <w:pPr>
              <w:spacing w:before="192" w:line="480" w:lineRule="auto"/>
              <w:ind w:left="806" w:right="614" w:hanging="160"/>
              <w:jc w:val="both"/>
              <w:rPr>
                <w:sz w:val="24"/>
                <w:szCs w:val="24"/>
              </w:rPr>
            </w:pPr>
            <w:r w:rsidRPr="00CE3B94">
              <w:rPr>
                <w:color w:val="25495F"/>
                <w:sz w:val="24"/>
                <w:szCs w:val="24"/>
              </w:rPr>
              <w:t>Unstandardized Coefficients</w:t>
            </w:r>
          </w:p>
        </w:tc>
        <w:tc>
          <w:tcPr>
            <w:tcW w:w="1600" w:type="dxa"/>
          </w:tcPr>
          <w:p w14:paraId="657A24C9" w14:textId="77777777" w:rsidR="00C13C4B" w:rsidRPr="00CE3B94" w:rsidRDefault="00C13C4B" w:rsidP="00652A88">
            <w:pPr>
              <w:spacing w:before="81" w:line="480" w:lineRule="auto"/>
              <w:ind w:left="229" w:right="221" w:firstLine="3"/>
              <w:jc w:val="both"/>
              <w:rPr>
                <w:sz w:val="24"/>
                <w:szCs w:val="24"/>
              </w:rPr>
            </w:pPr>
            <w:r w:rsidRPr="00CE3B94">
              <w:rPr>
                <w:color w:val="25495F"/>
                <w:sz w:val="24"/>
                <w:szCs w:val="24"/>
              </w:rPr>
              <w:t>Standardize d Coefficients</w:t>
            </w:r>
          </w:p>
        </w:tc>
        <w:tc>
          <w:tcPr>
            <w:tcW w:w="1120" w:type="dxa"/>
            <w:vMerge w:val="restart"/>
          </w:tcPr>
          <w:p w14:paraId="19E215B4" w14:textId="77777777" w:rsidR="00C13C4B" w:rsidRPr="00CE3B94" w:rsidRDefault="00C13C4B" w:rsidP="00652A88">
            <w:pPr>
              <w:spacing w:line="480" w:lineRule="auto"/>
              <w:jc w:val="both"/>
              <w:rPr>
                <w:b/>
                <w:sz w:val="24"/>
                <w:szCs w:val="24"/>
              </w:rPr>
            </w:pPr>
          </w:p>
          <w:p w14:paraId="11675656" w14:textId="77777777" w:rsidR="00C13C4B" w:rsidRPr="00CE3B94" w:rsidRDefault="00C13C4B" w:rsidP="00652A88">
            <w:pPr>
              <w:spacing w:line="480" w:lineRule="auto"/>
              <w:jc w:val="both"/>
              <w:rPr>
                <w:b/>
                <w:sz w:val="24"/>
                <w:szCs w:val="24"/>
              </w:rPr>
            </w:pPr>
          </w:p>
          <w:p w14:paraId="4467E0B5" w14:textId="77777777" w:rsidR="00C13C4B" w:rsidRPr="00CE3B94" w:rsidRDefault="00C13C4B" w:rsidP="00652A88">
            <w:pPr>
              <w:spacing w:line="480" w:lineRule="auto"/>
              <w:jc w:val="both"/>
              <w:rPr>
                <w:b/>
                <w:sz w:val="24"/>
                <w:szCs w:val="24"/>
              </w:rPr>
            </w:pPr>
          </w:p>
          <w:p w14:paraId="602453D2" w14:textId="77777777" w:rsidR="00C13C4B" w:rsidRPr="00CE3B94" w:rsidRDefault="00C13C4B" w:rsidP="00652A88">
            <w:pPr>
              <w:spacing w:line="480" w:lineRule="auto"/>
              <w:jc w:val="both"/>
              <w:rPr>
                <w:b/>
                <w:sz w:val="24"/>
                <w:szCs w:val="24"/>
              </w:rPr>
            </w:pPr>
          </w:p>
          <w:p w14:paraId="6CB097D9" w14:textId="77777777" w:rsidR="00C13C4B" w:rsidRPr="00CE3B94" w:rsidRDefault="00C13C4B" w:rsidP="00652A88">
            <w:pPr>
              <w:spacing w:before="6" w:line="480" w:lineRule="auto"/>
              <w:jc w:val="both"/>
              <w:rPr>
                <w:b/>
                <w:sz w:val="24"/>
                <w:szCs w:val="24"/>
              </w:rPr>
            </w:pPr>
          </w:p>
          <w:p w14:paraId="4DBE43A3" w14:textId="77777777" w:rsidR="00C13C4B" w:rsidRPr="00CE3B94" w:rsidRDefault="00C13C4B" w:rsidP="00652A88">
            <w:pPr>
              <w:spacing w:line="480" w:lineRule="auto"/>
              <w:ind w:left="16"/>
              <w:jc w:val="both"/>
              <w:rPr>
                <w:sz w:val="24"/>
                <w:szCs w:val="24"/>
              </w:rPr>
            </w:pPr>
            <w:r w:rsidRPr="00CE3B94">
              <w:rPr>
                <w:color w:val="25495F"/>
                <w:sz w:val="24"/>
                <w:szCs w:val="24"/>
              </w:rPr>
              <w:t>T</w:t>
            </w:r>
          </w:p>
        </w:tc>
        <w:tc>
          <w:tcPr>
            <w:tcW w:w="1120" w:type="dxa"/>
            <w:vMerge w:val="restart"/>
          </w:tcPr>
          <w:p w14:paraId="17359BF5" w14:textId="77777777" w:rsidR="00C13C4B" w:rsidRPr="00CE3B94" w:rsidRDefault="00C13C4B" w:rsidP="00652A88">
            <w:pPr>
              <w:spacing w:line="480" w:lineRule="auto"/>
              <w:jc w:val="both"/>
              <w:rPr>
                <w:b/>
                <w:sz w:val="24"/>
                <w:szCs w:val="24"/>
              </w:rPr>
            </w:pPr>
          </w:p>
          <w:p w14:paraId="7EACD460" w14:textId="77777777" w:rsidR="00C13C4B" w:rsidRPr="00CE3B94" w:rsidRDefault="00C13C4B" w:rsidP="00652A88">
            <w:pPr>
              <w:spacing w:line="480" w:lineRule="auto"/>
              <w:jc w:val="both"/>
              <w:rPr>
                <w:b/>
                <w:sz w:val="24"/>
                <w:szCs w:val="24"/>
              </w:rPr>
            </w:pPr>
          </w:p>
          <w:p w14:paraId="475C66ED" w14:textId="77777777" w:rsidR="00C13C4B" w:rsidRPr="00CE3B94" w:rsidRDefault="00C13C4B" w:rsidP="00652A88">
            <w:pPr>
              <w:spacing w:line="480" w:lineRule="auto"/>
              <w:jc w:val="both"/>
              <w:rPr>
                <w:b/>
                <w:sz w:val="24"/>
                <w:szCs w:val="24"/>
              </w:rPr>
            </w:pPr>
          </w:p>
          <w:p w14:paraId="3EE57C45" w14:textId="77777777" w:rsidR="00C13C4B" w:rsidRPr="00CE3B94" w:rsidRDefault="00C13C4B" w:rsidP="00652A88">
            <w:pPr>
              <w:spacing w:line="480" w:lineRule="auto"/>
              <w:jc w:val="both"/>
              <w:rPr>
                <w:b/>
                <w:sz w:val="24"/>
                <w:szCs w:val="24"/>
              </w:rPr>
            </w:pPr>
          </w:p>
          <w:p w14:paraId="04DD4BAC" w14:textId="77777777" w:rsidR="00C13C4B" w:rsidRPr="00CE3B94" w:rsidRDefault="00C13C4B" w:rsidP="00652A88">
            <w:pPr>
              <w:spacing w:before="6" w:line="480" w:lineRule="auto"/>
              <w:jc w:val="both"/>
              <w:rPr>
                <w:b/>
                <w:sz w:val="24"/>
                <w:szCs w:val="24"/>
              </w:rPr>
            </w:pPr>
          </w:p>
          <w:p w14:paraId="38ACA87A" w14:textId="77777777" w:rsidR="00C13C4B" w:rsidRPr="00CE3B94" w:rsidRDefault="00C13C4B" w:rsidP="00652A88">
            <w:pPr>
              <w:spacing w:line="480" w:lineRule="auto"/>
              <w:ind w:left="376"/>
              <w:jc w:val="both"/>
              <w:rPr>
                <w:sz w:val="24"/>
                <w:szCs w:val="24"/>
              </w:rPr>
            </w:pPr>
            <w:r w:rsidRPr="00CE3B94">
              <w:rPr>
                <w:color w:val="25495F"/>
                <w:sz w:val="24"/>
                <w:szCs w:val="24"/>
              </w:rPr>
              <w:t>Sig.</w:t>
            </w:r>
          </w:p>
        </w:tc>
      </w:tr>
      <w:tr w:rsidR="00C13C4B" w:rsidRPr="00CE3B94" w14:paraId="766B2B9C" w14:textId="77777777" w:rsidTr="00652A88">
        <w:trPr>
          <w:trHeight w:val="575"/>
        </w:trPr>
        <w:tc>
          <w:tcPr>
            <w:tcW w:w="2840" w:type="dxa"/>
            <w:gridSpan w:val="2"/>
            <w:vMerge/>
          </w:tcPr>
          <w:p w14:paraId="63066413" w14:textId="77777777" w:rsidR="00C13C4B" w:rsidRPr="00CE3B94" w:rsidRDefault="00C13C4B" w:rsidP="00652A88">
            <w:pPr>
              <w:spacing w:line="480" w:lineRule="auto"/>
              <w:jc w:val="both"/>
              <w:rPr>
                <w:sz w:val="24"/>
                <w:szCs w:val="24"/>
              </w:rPr>
            </w:pPr>
          </w:p>
        </w:tc>
        <w:tc>
          <w:tcPr>
            <w:tcW w:w="1280" w:type="dxa"/>
          </w:tcPr>
          <w:p w14:paraId="073A1BCD" w14:textId="77777777" w:rsidR="00C13C4B" w:rsidRPr="00CE3B94" w:rsidRDefault="00C13C4B" w:rsidP="00652A88">
            <w:pPr>
              <w:spacing w:before="81" w:line="480" w:lineRule="auto"/>
              <w:ind w:left="15"/>
              <w:jc w:val="both"/>
              <w:rPr>
                <w:sz w:val="24"/>
                <w:szCs w:val="24"/>
              </w:rPr>
            </w:pPr>
            <w:r w:rsidRPr="00CE3B94">
              <w:rPr>
                <w:color w:val="25495F"/>
                <w:sz w:val="24"/>
                <w:szCs w:val="24"/>
              </w:rPr>
              <w:t>B</w:t>
            </w:r>
          </w:p>
        </w:tc>
        <w:tc>
          <w:tcPr>
            <w:tcW w:w="1440" w:type="dxa"/>
          </w:tcPr>
          <w:p w14:paraId="5B49345A" w14:textId="77777777" w:rsidR="00C13C4B" w:rsidRPr="00CE3B94" w:rsidRDefault="00C13C4B" w:rsidP="00652A88">
            <w:pPr>
              <w:spacing w:before="81" w:line="480" w:lineRule="auto"/>
              <w:ind w:left="270"/>
              <w:jc w:val="both"/>
              <w:rPr>
                <w:sz w:val="24"/>
                <w:szCs w:val="24"/>
              </w:rPr>
            </w:pPr>
            <w:r w:rsidRPr="00CE3B94">
              <w:rPr>
                <w:color w:val="25495F"/>
                <w:sz w:val="24"/>
                <w:szCs w:val="24"/>
              </w:rPr>
              <w:t>Std. Error</w:t>
            </w:r>
          </w:p>
        </w:tc>
        <w:tc>
          <w:tcPr>
            <w:tcW w:w="1600" w:type="dxa"/>
          </w:tcPr>
          <w:p w14:paraId="226A5955" w14:textId="77777777" w:rsidR="00C13C4B" w:rsidRPr="00CE3B94" w:rsidRDefault="00C13C4B" w:rsidP="00652A88">
            <w:pPr>
              <w:spacing w:before="81" w:line="480" w:lineRule="auto"/>
              <w:ind w:left="578" w:right="564"/>
              <w:jc w:val="both"/>
              <w:rPr>
                <w:sz w:val="24"/>
                <w:szCs w:val="24"/>
              </w:rPr>
            </w:pPr>
            <w:r w:rsidRPr="00CE3B94">
              <w:rPr>
                <w:color w:val="25495F"/>
                <w:sz w:val="24"/>
                <w:szCs w:val="24"/>
              </w:rPr>
              <w:t>Beta</w:t>
            </w:r>
          </w:p>
        </w:tc>
        <w:tc>
          <w:tcPr>
            <w:tcW w:w="1120" w:type="dxa"/>
            <w:vMerge/>
          </w:tcPr>
          <w:p w14:paraId="64F1D649" w14:textId="77777777" w:rsidR="00C13C4B" w:rsidRPr="00CE3B94" w:rsidRDefault="00C13C4B" w:rsidP="00652A88">
            <w:pPr>
              <w:spacing w:line="480" w:lineRule="auto"/>
              <w:jc w:val="both"/>
              <w:rPr>
                <w:sz w:val="24"/>
                <w:szCs w:val="24"/>
              </w:rPr>
            </w:pPr>
          </w:p>
        </w:tc>
        <w:tc>
          <w:tcPr>
            <w:tcW w:w="1120" w:type="dxa"/>
            <w:vMerge/>
          </w:tcPr>
          <w:p w14:paraId="2CB6A881" w14:textId="77777777" w:rsidR="00C13C4B" w:rsidRPr="00CE3B94" w:rsidRDefault="00C13C4B" w:rsidP="00652A88">
            <w:pPr>
              <w:spacing w:line="480" w:lineRule="auto"/>
              <w:jc w:val="both"/>
              <w:rPr>
                <w:sz w:val="24"/>
                <w:szCs w:val="24"/>
              </w:rPr>
            </w:pPr>
          </w:p>
        </w:tc>
      </w:tr>
      <w:tr w:rsidR="00C13C4B" w:rsidRPr="00CE3B94" w14:paraId="0EA8B1DC" w14:textId="77777777" w:rsidTr="00652A88">
        <w:trPr>
          <w:trHeight w:val="575"/>
        </w:trPr>
        <w:tc>
          <w:tcPr>
            <w:tcW w:w="800" w:type="dxa"/>
            <w:vMerge w:val="restart"/>
            <w:shd w:val="clear" w:color="auto" w:fill="DFDFDF"/>
          </w:tcPr>
          <w:p w14:paraId="0874FC35" w14:textId="77777777" w:rsidR="00C13C4B" w:rsidRPr="00CE3B94" w:rsidRDefault="00C13C4B" w:rsidP="00652A88">
            <w:pPr>
              <w:spacing w:before="81" w:line="480" w:lineRule="auto"/>
              <w:ind w:left="200"/>
              <w:jc w:val="both"/>
              <w:rPr>
                <w:sz w:val="24"/>
                <w:szCs w:val="24"/>
              </w:rPr>
            </w:pPr>
            <w:r w:rsidRPr="00CE3B94">
              <w:rPr>
                <w:color w:val="25495F"/>
                <w:sz w:val="24"/>
                <w:szCs w:val="24"/>
              </w:rPr>
              <w:t>1</w:t>
            </w:r>
          </w:p>
        </w:tc>
        <w:tc>
          <w:tcPr>
            <w:tcW w:w="2040" w:type="dxa"/>
            <w:shd w:val="clear" w:color="auto" w:fill="DFDFDF"/>
          </w:tcPr>
          <w:p w14:paraId="0AFC2C8A" w14:textId="77777777" w:rsidR="00C13C4B" w:rsidRPr="00CE3B94" w:rsidRDefault="00C13C4B" w:rsidP="00652A88">
            <w:pPr>
              <w:spacing w:before="81" w:line="480" w:lineRule="auto"/>
              <w:ind w:left="200"/>
              <w:jc w:val="both"/>
              <w:rPr>
                <w:sz w:val="24"/>
                <w:szCs w:val="24"/>
              </w:rPr>
            </w:pPr>
            <w:r w:rsidRPr="00CE3B94">
              <w:rPr>
                <w:color w:val="25495F"/>
                <w:sz w:val="24"/>
                <w:szCs w:val="24"/>
              </w:rPr>
              <w:t>(Constant)</w:t>
            </w:r>
          </w:p>
        </w:tc>
        <w:tc>
          <w:tcPr>
            <w:tcW w:w="1280" w:type="dxa"/>
            <w:shd w:val="clear" w:color="auto" w:fill="F8F8FA"/>
          </w:tcPr>
          <w:p w14:paraId="07454EDA" w14:textId="77777777" w:rsidR="00C13C4B" w:rsidRPr="00CE3B94" w:rsidRDefault="00C13C4B" w:rsidP="00652A88">
            <w:pPr>
              <w:spacing w:before="81" w:line="480" w:lineRule="auto"/>
              <w:ind w:right="178"/>
              <w:jc w:val="both"/>
              <w:rPr>
                <w:sz w:val="24"/>
                <w:szCs w:val="24"/>
              </w:rPr>
            </w:pPr>
            <w:r w:rsidRPr="00CE3B94">
              <w:rPr>
                <w:color w:val="000104"/>
                <w:sz w:val="24"/>
                <w:szCs w:val="24"/>
              </w:rPr>
              <w:t>2.663</w:t>
            </w:r>
          </w:p>
        </w:tc>
        <w:tc>
          <w:tcPr>
            <w:tcW w:w="1440" w:type="dxa"/>
            <w:shd w:val="clear" w:color="auto" w:fill="F8F8FA"/>
          </w:tcPr>
          <w:p w14:paraId="08EEB4D3" w14:textId="77777777" w:rsidR="00C13C4B" w:rsidRPr="00CE3B94" w:rsidRDefault="00C13C4B" w:rsidP="00652A88">
            <w:pPr>
              <w:spacing w:before="81" w:line="480" w:lineRule="auto"/>
              <w:ind w:right="178"/>
              <w:jc w:val="both"/>
              <w:rPr>
                <w:sz w:val="24"/>
                <w:szCs w:val="24"/>
              </w:rPr>
            </w:pPr>
            <w:r w:rsidRPr="00CE3B94">
              <w:rPr>
                <w:color w:val="000104"/>
                <w:sz w:val="24"/>
                <w:szCs w:val="24"/>
              </w:rPr>
              <w:t>.313</w:t>
            </w:r>
          </w:p>
        </w:tc>
        <w:tc>
          <w:tcPr>
            <w:tcW w:w="1600" w:type="dxa"/>
            <w:shd w:val="clear" w:color="auto" w:fill="F8F8FA"/>
          </w:tcPr>
          <w:p w14:paraId="489BBBE6" w14:textId="77777777" w:rsidR="00C13C4B" w:rsidRPr="00CE3B94" w:rsidRDefault="00C13C4B" w:rsidP="00652A88">
            <w:pPr>
              <w:spacing w:line="480" w:lineRule="auto"/>
              <w:jc w:val="both"/>
              <w:rPr>
                <w:sz w:val="24"/>
                <w:szCs w:val="24"/>
              </w:rPr>
            </w:pPr>
          </w:p>
        </w:tc>
        <w:tc>
          <w:tcPr>
            <w:tcW w:w="1120" w:type="dxa"/>
            <w:shd w:val="clear" w:color="auto" w:fill="F8F8FA"/>
          </w:tcPr>
          <w:p w14:paraId="198437B4" w14:textId="77777777" w:rsidR="00C13C4B" w:rsidRPr="00CE3B94" w:rsidRDefault="00C13C4B" w:rsidP="00652A88">
            <w:pPr>
              <w:spacing w:before="81" w:line="480" w:lineRule="auto"/>
              <w:ind w:right="181"/>
              <w:jc w:val="both"/>
              <w:rPr>
                <w:sz w:val="24"/>
                <w:szCs w:val="24"/>
              </w:rPr>
            </w:pPr>
            <w:r w:rsidRPr="00CE3B94">
              <w:rPr>
                <w:color w:val="000104"/>
                <w:sz w:val="24"/>
                <w:szCs w:val="24"/>
              </w:rPr>
              <w:t>8.513</w:t>
            </w:r>
          </w:p>
        </w:tc>
        <w:tc>
          <w:tcPr>
            <w:tcW w:w="1120" w:type="dxa"/>
            <w:shd w:val="clear" w:color="auto" w:fill="F8F8FA"/>
          </w:tcPr>
          <w:p w14:paraId="0059C35F" w14:textId="77777777" w:rsidR="00C13C4B" w:rsidRPr="00CE3B94" w:rsidRDefault="00C13C4B" w:rsidP="00652A88">
            <w:pPr>
              <w:spacing w:before="81" w:line="480" w:lineRule="auto"/>
              <w:ind w:right="182"/>
              <w:jc w:val="both"/>
              <w:rPr>
                <w:sz w:val="24"/>
                <w:szCs w:val="24"/>
              </w:rPr>
            </w:pPr>
            <w:r w:rsidRPr="00CE3B94">
              <w:rPr>
                <w:color w:val="000104"/>
                <w:sz w:val="24"/>
                <w:szCs w:val="24"/>
              </w:rPr>
              <w:t>.000</w:t>
            </w:r>
          </w:p>
        </w:tc>
      </w:tr>
      <w:tr w:rsidR="00C13C4B" w:rsidRPr="00CE3B94" w14:paraId="0B99BCF9" w14:textId="77777777" w:rsidTr="00652A88">
        <w:trPr>
          <w:trHeight w:val="985"/>
        </w:trPr>
        <w:tc>
          <w:tcPr>
            <w:tcW w:w="800" w:type="dxa"/>
            <w:vMerge/>
            <w:shd w:val="clear" w:color="auto" w:fill="DFDFDF"/>
          </w:tcPr>
          <w:p w14:paraId="78BC0E0D" w14:textId="77777777" w:rsidR="00C13C4B" w:rsidRPr="00CE3B94" w:rsidRDefault="00C13C4B" w:rsidP="00652A88">
            <w:pPr>
              <w:spacing w:line="480" w:lineRule="auto"/>
              <w:jc w:val="both"/>
              <w:rPr>
                <w:sz w:val="24"/>
                <w:szCs w:val="24"/>
              </w:rPr>
            </w:pPr>
          </w:p>
        </w:tc>
        <w:tc>
          <w:tcPr>
            <w:tcW w:w="2040" w:type="dxa"/>
            <w:shd w:val="clear" w:color="auto" w:fill="DFDFDF"/>
          </w:tcPr>
          <w:p w14:paraId="6173FBB8" w14:textId="77777777" w:rsidR="00C13C4B" w:rsidRPr="00CE3B94" w:rsidRDefault="00C13C4B" w:rsidP="00652A88">
            <w:pPr>
              <w:spacing w:before="81" w:line="480" w:lineRule="auto"/>
              <w:ind w:left="200" w:right="866"/>
              <w:jc w:val="both"/>
              <w:rPr>
                <w:sz w:val="24"/>
                <w:szCs w:val="24"/>
              </w:rPr>
            </w:pPr>
            <w:r w:rsidRPr="00CE3B94">
              <w:rPr>
                <w:color w:val="25495F"/>
                <w:sz w:val="24"/>
                <w:szCs w:val="24"/>
              </w:rPr>
              <w:t>Working conditions</w:t>
            </w:r>
          </w:p>
        </w:tc>
        <w:tc>
          <w:tcPr>
            <w:tcW w:w="1280" w:type="dxa"/>
            <w:shd w:val="clear" w:color="auto" w:fill="F8F8FA"/>
          </w:tcPr>
          <w:p w14:paraId="398C9C95" w14:textId="77777777" w:rsidR="00C13C4B" w:rsidRPr="00CE3B94" w:rsidRDefault="00C13C4B" w:rsidP="00652A88">
            <w:pPr>
              <w:spacing w:before="81" w:line="480" w:lineRule="auto"/>
              <w:ind w:right="177"/>
              <w:jc w:val="both"/>
              <w:rPr>
                <w:sz w:val="24"/>
                <w:szCs w:val="24"/>
              </w:rPr>
            </w:pPr>
            <w:r w:rsidRPr="00CE3B94">
              <w:rPr>
                <w:color w:val="000104"/>
                <w:sz w:val="24"/>
                <w:szCs w:val="24"/>
              </w:rPr>
              <w:t>.429</w:t>
            </w:r>
          </w:p>
        </w:tc>
        <w:tc>
          <w:tcPr>
            <w:tcW w:w="1440" w:type="dxa"/>
            <w:shd w:val="clear" w:color="auto" w:fill="F8F8FA"/>
          </w:tcPr>
          <w:p w14:paraId="625FD8B1" w14:textId="77777777" w:rsidR="00C13C4B" w:rsidRPr="00CE3B94" w:rsidRDefault="00C13C4B" w:rsidP="00652A88">
            <w:pPr>
              <w:spacing w:before="81" w:line="480" w:lineRule="auto"/>
              <w:ind w:right="178"/>
              <w:jc w:val="both"/>
              <w:rPr>
                <w:sz w:val="24"/>
                <w:szCs w:val="24"/>
              </w:rPr>
            </w:pPr>
            <w:r w:rsidRPr="00CE3B94">
              <w:rPr>
                <w:color w:val="000104"/>
                <w:sz w:val="24"/>
                <w:szCs w:val="24"/>
              </w:rPr>
              <w:t>0.61</w:t>
            </w:r>
          </w:p>
        </w:tc>
        <w:tc>
          <w:tcPr>
            <w:tcW w:w="1600" w:type="dxa"/>
            <w:shd w:val="clear" w:color="auto" w:fill="F8F8FA"/>
          </w:tcPr>
          <w:p w14:paraId="1208F2F8" w14:textId="77777777" w:rsidR="00C13C4B" w:rsidRPr="00CE3B94" w:rsidRDefault="00C13C4B" w:rsidP="00652A88">
            <w:pPr>
              <w:spacing w:before="81" w:line="480" w:lineRule="auto"/>
              <w:ind w:left="1019"/>
              <w:jc w:val="both"/>
              <w:rPr>
                <w:sz w:val="24"/>
                <w:szCs w:val="24"/>
              </w:rPr>
            </w:pPr>
            <w:r w:rsidRPr="00CE3B94">
              <w:rPr>
                <w:color w:val="000104"/>
                <w:sz w:val="24"/>
                <w:szCs w:val="24"/>
              </w:rPr>
              <w:t>.455</w:t>
            </w:r>
          </w:p>
        </w:tc>
        <w:tc>
          <w:tcPr>
            <w:tcW w:w="1120" w:type="dxa"/>
            <w:shd w:val="clear" w:color="auto" w:fill="F8F8FA"/>
          </w:tcPr>
          <w:p w14:paraId="7C5DC073" w14:textId="77777777" w:rsidR="00C13C4B" w:rsidRPr="00CE3B94" w:rsidRDefault="00C13C4B" w:rsidP="00652A88">
            <w:pPr>
              <w:spacing w:before="81" w:line="480" w:lineRule="auto"/>
              <w:ind w:right="181"/>
              <w:jc w:val="both"/>
              <w:rPr>
                <w:sz w:val="24"/>
                <w:szCs w:val="24"/>
              </w:rPr>
            </w:pPr>
            <w:r w:rsidRPr="00CE3B94">
              <w:rPr>
                <w:color w:val="000104"/>
                <w:sz w:val="24"/>
                <w:szCs w:val="24"/>
              </w:rPr>
              <w:t>7.063</w:t>
            </w:r>
          </w:p>
        </w:tc>
        <w:tc>
          <w:tcPr>
            <w:tcW w:w="1120" w:type="dxa"/>
            <w:shd w:val="clear" w:color="auto" w:fill="F8F8FA"/>
          </w:tcPr>
          <w:p w14:paraId="33ACE9FF" w14:textId="77777777" w:rsidR="00C13C4B" w:rsidRPr="00CE3B94" w:rsidRDefault="00C13C4B" w:rsidP="00652A88">
            <w:pPr>
              <w:spacing w:before="81" w:line="480" w:lineRule="auto"/>
              <w:ind w:right="182"/>
              <w:jc w:val="both"/>
              <w:rPr>
                <w:sz w:val="24"/>
                <w:szCs w:val="24"/>
              </w:rPr>
            </w:pPr>
            <w:r w:rsidRPr="00CE3B94">
              <w:rPr>
                <w:color w:val="000104"/>
                <w:sz w:val="24"/>
                <w:szCs w:val="24"/>
              </w:rPr>
              <w:t>.000</w:t>
            </w:r>
          </w:p>
        </w:tc>
      </w:tr>
      <w:tr w:rsidR="00C13C4B" w:rsidRPr="00CE3B94" w14:paraId="3B526B43" w14:textId="77777777" w:rsidTr="00652A88">
        <w:trPr>
          <w:trHeight w:val="990"/>
        </w:trPr>
        <w:tc>
          <w:tcPr>
            <w:tcW w:w="9400" w:type="dxa"/>
            <w:gridSpan w:val="7"/>
          </w:tcPr>
          <w:p w14:paraId="23F34E10" w14:textId="77777777" w:rsidR="00C13C4B" w:rsidRPr="00CE3B94" w:rsidRDefault="00C13C4B" w:rsidP="00652A88">
            <w:pPr>
              <w:spacing w:before="81" w:line="480" w:lineRule="auto"/>
              <w:ind w:left="200"/>
              <w:jc w:val="both"/>
              <w:rPr>
                <w:sz w:val="24"/>
                <w:szCs w:val="24"/>
              </w:rPr>
            </w:pPr>
            <w:r w:rsidRPr="00CE3B94">
              <w:rPr>
                <w:color w:val="000104"/>
                <w:sz w:val="24"/>
                <w:szCs w:val="24"/>
              </w:rPr>
              <w:t>a. Dependent Variable: productivity</w:t>
            </w:r>
          </w:p>
          <w:p w14:paraId="480678BB" w14:textId="77777777" w:rsidR="00C13C4B" w:rsidRPr="00CE3B94" w:rsidRDefault="00C13C4B" w:rsidP="00652A88">
            <w:pPr>
              <w:tabs>
                <w:tab w:val="left" w:pos="1636"/>
              </w:tabs>
              <w:spacing w:before="139" w:line="480" w:lineRule="auto"/>
              <w:ind w:left="200"/>
              <w:jc w:val="both"/>
              <w:rPr>
                <w:sz w:val="24"/>
                <w:szCs w:val="24"/>
              </w:rPr>
            </w:pPr>
            <w:r w:rsidRPr="00CE3B94">
              <w:rPr>
                <w:color w:val="000104"/>
                <w:sz w:val="24"/>
                <w:szCs w:val="24"/>
              </w:rPr>
              <w:t>b. R= 0.455</w:t>
            </w:r>
            <w:r w:rsidRPr="00CE3B94">
              <w:rPr>
                <w:color w:val="000104"/>
                <w:sz w:val="24"/>
                <w:szCs w:val="24"/>
              </w:rPr>
              <w:tab/>
              <w:t>Adjusted R</w:t>
            </w:r>
            <w:r w:rsidRPr="00CE3B94">
              <w:rPr>
                <w:color w:val="000104"/>
                <w:sz w:val="24"/>
                <w:szCs w:val="24"/>
                <w:vertAlign w:val="superscript"/>
              </w:rPr>
              <w:t>2</w:t>
            </w:r>
            <w:r w:rsidRPr="00CE3B94">
              <w:rPr>
                <w:color w:val="000104"/>
                <w:sz w:val="24"/>
                <w:szCs w:val="24"/>
              </w:rPr>
              <w:t>= 0.203</w:t>
            </w:r>
          </w:p>
        </w:tc>
      </w:tr>
    </w:tbl>
    <w:p w14:paraId="16CCB199" w14:textId="77777777" w:rsidR="00C13C4B" w:rsidRPr="00CE3B94" w:rsidRDefault="00C13C4B" w:rsidP="00C13C4B">
      <w:pPr>
        <w:spacing w:before="1" w:line="480" w:lineRule="auto"/>
        <w:jc w:val="both"/>
        <w:rPr>
          <w:b/>
          <w:sz w:val="24"/>
          <w:szCs w:val="24"/>
        </w:rPr>
      </w:pPr>
    </w:p>
    <w:p w14:paraId="45C5F09B" w14:textId="77777777" w:rsidR="00C13C4B" w:rsidRPr="00CE3B94" w:rsidRDefault="00C13C4B" w:rsidP="00C13C4B">
      <w:pPr>
        <w:spacing w:line="480" w:lineRule="auto"/>
        <w:jc w:val="both"/>
        <w:rPr>
          <w:sz w:val="24"/>
          <w:szCs w:val="24"/>
        </w:rPr>
      </w:pPr>
      <w:r w:rsidRPr="00CE3B94">
        <w:rPr>
          <w:sz w:val="24"/>
          <w:szCs w:val="24"/>
        </w:rPr>
        <w:t>Table 4.3.1c shows the result of the Linear regression analysis of the effect of working conditions on productivity of Zenith bank plc in Ilorin, Kwara state, Nigeria. The analysis revealed that working conditions (</w:t>
      </w:r>
      <w:r w:rsidRPr="00CE3B94">
        <w:rPr>
          <w:i/>
          <w:sz w:val="24"/>
          <w:szCs w:val="24"/>
        </w:rPr>
        <w:t xml:space="preserve">β </w:t>
      </w:r>
      <w:r w:rsidRPr="00CE3B94">
        <w:rPr>
          <w:sz w:val="24"/>
          <w:szCs w:val="24"/>
        </w:rPr>
        <w:t xml:space="preserve">= .429, </w:t>
      </w:r>
      <w:r w:rsidRPr="00CE3B94">
        <w:rPr>
          <w:i/>
          <w:sz w:val="24"/>
          <w:szCs w:val="24"/>
        </w:rPr>
        <w:t xml:space="preserve">t </w:t>
      </w:r>
      <w:r w:rsidRPr="00CE3B94">
        <w:rPr>
          <w:sz w:val="24"/>
          <w:szCs w:val="24"/>
        </w:rPr>
        <w:t xml:space="preserve">= 7.063, </w:t>
      </w:r>
      <w:r w:rsidRPr="00CE3B94">
        <w:rPr>
          <w:i/>
          <w:sz w:val="24"/>
          <w:szCs w:val="24"/>
        </w:rPr>
        <w:t>p</w:t>
      </w:r>
      <w:r w:rsidRPr="00CE3B94">
        <w:rPr>
          <w:sz w:val="24"/>
          <w:szCs w:val="24"/>
        </w:rPr>
        <w:t>&lt;0.05) positively and significantly affects the productivity of Zenith bank plc in Ilorin, Kwara state, Nigeria. This implies that working conditions is a significant determinant of productivity of Zenith bank plc in Ilorin, Kwara state, Nigeria.</w:t>
      </w:r>
    </w:p>
    <w:p w14:paraId="55AC42B9" w14:textId="77777777" w:rsidR="00C13C4B" w:rsidRPr="00CE3B94" w:rsidRDefault="00C13C4B" w:rsidP="00C13C4B">
      <w:pPr>
        <w:spacing w:line="480" w:lineRule="auto"/>
        <w:jc w:val="both"/>
        <w:rPr>
          <w:sz w:val="24"/>
          <w:szCs w:val="24"/>
        </w:rPr>
      </w:pPr>
      <w:r w:rsidRPr="00CE3B94">
        <w:rPr>
          <w:sz w:val="24"/>
          <w:szCs w:val="24"/>
        </w:rPr>
        <w:t xml:space="preserve">The </w:t>
      </w:r>
      <w:r w:rsidRPr="00CE3B94">
        <w:rPr>
          <w:i/>
          <w:sz w:val="24"/>
          <w:szCs w:val="24"/>
        </w:rPr>
        <w:t xml:space="preserve">R </w:t>
      </w:r>
      <w:r w:rsidRPr="00CE3B94">
        <w:rPr>
          <w:sz w:val="24"/>
          <w:szCs w:val="24"/>
        </w:rPr>
        <w:t xml:space="preserve">value of 0.455 re-affirms the significant effect of working conditions on productivity, indicating that working conditions had a strong positive relationship with productivity. The coefficient of Linear determination Adj. </w:t>
      </w:r>
      <w:r w:rsidRPr="00CE3B94">
        <w:rPr>
          <w:i/>
          <w:sz w:val="24"/>
          <w:szCs w:val="24"/>
        </w:rPr>
        <w:t>R</w:t>
      </w:r>
      <w:r w:rsidRPr="00CE3B94">
        <w:rPr>
          <w:sz w:val="24"/>
          <w:szCs w:val="24"/>
          <w:vertAlign w:val="superscript"/>
        </w:rPr>
        <w:t>2</w:t>
      </w:r>
      <w:r w:rsidRPr="00CE3B94">
        <w:rPr>
          <w:sz w:val="24"/>
          <w:szCs w:val="24"/>
        </w:rPr>
        <w:t xml:space="preserve"> = 0.203 indicates that about 20.3% of the variation in productivity can be accounted for by working conditions, while the 79.7% of changes that occur is </w:t>
      </w:r>
      <w:r w:rsidRPr="00CE3B94">
        <w:rPr>
          <w:sz w:val="24"/>
          <w:szCs w:val="24"/>
        </w:rPr>
        <w:lastRenderedPageBreak/>
        <w:t>accounted for by other variables not captured in the model. Based on the results of the regression analysis, the predictive regression model was estimated in the equation below as follows:</w:t>
      </w:r>
    </w:p>
    <w:p w14:paraId="4C8899EF" w14:textId="77777777" w:rsidR="00C13C4B" w:rsidRPr="002225D5" w:rsidRDefault="00C13C4B" w:rsidP="00C13C4B">
      <w:pPr>
        <w:pStyle w:val="Heading1"/>
        <w:tabs>
          <w:tab w:val="left" w:pos="5087"/>
        </w:tabs>
        <w:spacing w:before="163" w:line="480" w:lineRule="auto"/>
        <w:ind w:left="0"/>
        <w:jc w:val="both"/>
      </w:pPr>
      <w:r w:rsidRPr="00CE3B94">
        <w:t>P= 2.663 + 0.429WC + U</w:t>
      </w:r>
      <w:r w:rsidRPr="00CE3B94">
        <w:rPr>
          <w:vertAlign w:val="subscript"/>
        </w:rPr>
        <w:t>i</w:t>
      </w:r>
      <w:r w:rsidRPr="00CE3B94">
        <w:tab/>
      </w:r>
      <w:proofErr w:type="spellStart"/>
      <w:r w:rsidRPr="00CE3B94">
        <w:t>Eqn</w:t>
      </w:r>
      <w:proofErr w:type="spellEnd"/>
      <w:r w:rsidRPr="00CE3B94">
        <w:t xml:space="preserve"> 1 (Predictive Model)</w:t>
      </w:r>
    </w:p>
    <w:p w14:paraId="2F8640CA" w14:textId="77777777" w:rsidR="00C13C4B" w:rsidRPr="00CE3B94" w:rsidRDefault="00C13C4B" w:rsidP="00C13C4B">
      <w:pPr>
        <w:spacing w:line="480" w:lineRule="auto"/>
        <w:jc w:val="both"/>
        <w:rPr>
          <w:sz w:val="24"/>
          <w:szCs w:val="24"/>
        </w:rPr>
      </w:pPr>
      <w:r w:rsidRPr="00CE3B94">
        <w:rPr>
          <w:sz w:val="24"/>
          <w:szCs w:val="24"/>
        </w:rPr>
        <w:t>Where:</w:t>
      </w:r>
    </w:p>
    <w:p w14:paraId="4C704C7D" w14:textId="77777777" w:rsidR="00C13C4B" w:rsidRPr="00CE3B94" w:rsidRDefault="00C13C4B" w:rsidP="00C13C4B">
      <w:pPr>
        <w:spacing w:before="139" w:line="480" w:lineRule="auto"/>
        <w:jc w:val="both"/>
        <w:rPr>
          <w:sz w:val="24"/>
          <w:szCs w:val="24"/>
        </w:rPr>
      </w:pPr>
      <w:r w:rsidRPr="00CE3B94">
        <w:rPr>
          <w:sz w:val="24"/>
          <w:szCs w:val="24"/>
        </w:rPr>
        <w:t>P= Productivity</w:t>
      </w:r>
    </w:p>
    <w:p w14:paraId="0B333FB7" w14:textId="77777777" w:rsidR="00C13C4B" w:rsidRDefault="00C13C4B" w:rsidP="00C13C4B">
      <w:pPr>
        <w:spacing w:before="135" w:line="480" w:lineRule="auto"/>
        <w:jc w:val="both"/>
        <w:rPr>
          <w:sz w:val="24"/>
          <w:szCs w:val="24"/>
        </w:rPr>
      </w:pPr>
      <w:r w:rsidRPr="00CE3B94">
        <w:rPr>
          <w:sz w:val="24"/>
          <w:szCs w:val="24"/>
        </w:rPr>
        <w:t>WC= Working conditi</w:t>
      </w:r>
      <w:r>
        <w:rPr>
          <w:sz w:val="24"/>
          <w:szCs w:val="24"/>
        </w:rPr>
        <w:t>on</w:t>
      </w:r>
    </w:p>
    <w:p w14:paraId="481FFCF6" w14:textId="77777777" w:rsidR="00C13C4B" w:rsidRDefault="00C13C4B" w:rsidP="00C13C4B">
      <w:pPr>
        <w:spacing w:before="135" w:line="480" w:lineRule="auto"/>
        <w:jc w:val="both"/>
        <w:rPr>
          <w:sz w:val="24"/>
          <w:szCs w:val="24"/>
        </w:rPr>
      </w:pPr>
      <w:r w:rsidRPr="00CE3B94">
        <w:rPr>
          <w:sz w:val="24"/>
          <w:szCs w:val="24"/>
        </w:rPr>
        <w:t xml:space="preserve">In the hypothesis, the predictive and prescriptive models are the same. Working conditions significantly affected productivity of Zenith bank plc in Ilorin, Kwara state, Nigeria. The predictive regression model shows that if the working conditions is held constant, the productivity of Zenith bank plc in Ilorin, Kwara state, Nigeria, would be 2.663. The results also show that if all the other factors were held constant, a unit increase in working conditions would increase productivity by .429 units. This implies that an increase in working conditions would increase in the productivity of Zenith bank plc in Ilorin, Kwara state, Nigeria. Also, the F-statistics = 49.890 at </w:t>
      </w:r>
      <w:r w:rsidRPr="00CE3B94">
        <w:rPr>
          <w:i/>
          <w:sz w:val="24"/>
          <w:szCs w:val="24"/>
        </w:rPr>
        <w:t xml:space="preserve">p </w:t>
      </w:r>
      <w:r w:rsidRPr="00CE3B94">
        <w:rPr>
          <w:sz w:val="24"/>
          <w:szCs w:val="24"/>
        </w:rPr>
        <w:t>= 0.000 (p&lt;0.05) indicates that the overall model is significant in predicting the effect of working conditions on productivity. This implies that there is a regression relationship between the dependent variable and the independent variables. The result suggests that Zenith bank plc in Ilorin, Kwara state, Nigeria should focus more on developing working conditions to increase productivity. Therefore, the null hypothesis (H</w:t>
      </w:r>
      <w:r w:rsidRPr="00CE3B94">
        <w:rPr>
          <w:sz w:val="24"/>
          <w:szCs w:val="24"/>
          <w:vertAlign w:val="subscript"/>
        </w:rPr>
        <w:t>01</w:t>
      </w:r>
      <w:r w:rsidRPr="00CE3B94">
        <w:rPr>
          <w:sz w:val="24"/>
          <w:szCs w:val="24"/>
        </w:rPr>
        <w:t>) which states working conditions do not significantly affect productivity of Zenith bank plc in Ilorin, Kwara state, Nigeria was rejected</w:t>
      </w:r>
    </w:p>
    <w:p w14:paraId="7111439E" w14:textId="431D43A7" w:rsidR="00205B42" w:rsidRPr="00CE3B94" w:rsidRDefault="0026030D" w:rsidP="00286C0E">
      <w:pPr>
        <w:spacing w:line="480" w:lineRule="auto"/>
        <w:jc w:val="both"/>
        <w:rPr>
          <w:sz w:val="24"/>
          <w:szCs w:val="24"/>
        </w:rPr>
        <w:sectPr w:rsidR="00205B42" w:rsidRPr="00CE3B94" w:rsidSect="007776AA">
          <w:pgSz w:w="11900" w:h="16840"/>
          <w:pgMar w:top="1380" w:right="830" w:bottom="940" w:left="1530" w:header="0" w:footer="2160" w:gutter="0"/>
          <w:cols w:space="720"/>
          <w:docGrid w:linePitch="299"/>
        </w:sectPr>
      </w:pPr>
      <w:r>
        <w:rPr>
          <w:sz w:val="24"/>
          <w:szCs w:val="24"/>
        </w:rPr>
        <w:tab/>
      </w:r>
    </w:p>
    <w:p w14:paraId="718B6397" w14:textId="77777777" w:rsidR="008E7F5E" w:rsidRPr="00CE3B94" w:rsidRDefault="008E7F5E" w:rsidP="008E7F5E">
      <w:pPr>
        <w:pStyle w:val="Heading1"/>
        <w:spacing w:before="159" w:line="480" w:lineRule="auto"/>
        <w:ind w:left="0"/>
        <w:jc w:val="both"/>
      </w:pPr>
      <w:r w:rsidRPr="00CE3B94">
        <w:lastRenderedPageBreak/>
        <w:t>Restatement of Research Hypothesis Two</w:t>
      </w:r>
    </w:p>
    <w:p w14:paraId="0B7878F7" w14:textId="77777777" w:rsidR="008E7F5E" w:rsidRPr="00CE3B94" w:rsidRDefault="008E7F5E" w:rsidP="008E7F5E">
      <w:pPr>
        <w:spacing w:before="139" w:line="480" w:lineRule="auto"/>
        <w:jc w:val="both"/>
        <w:rPr>
          <w:sz w:val="24"/>
          <w:szCs w:val="24"/>
        </w:rPr>
      </w:pPr>
      <w:r w:rsidRPr="00CE3B94">
        <w:rPr>
          <w:b/>
          <w:sz w:val="24"/>
          <w:szCs w:val="24"/>
        </w:rPr>
        <w:t>H</w:t>
      </w:r>
      <w:r w:rsidRPr="00CE3B94">
        <w:rPr>
          <w:b/>
          <w:sz w:val="24"/>
          <w:szCs w:val="24"/>
          <w:vertAlign w:val="subscript"/>
        </w:rPr>
        <w:t>0</w:t>
      </w:r>
      <w:r w:rsidRPr="00CE3B94">
        <w:rPr>
          <w:b/>
          <w:sz w:val="24"/>
          <w:szCs w:val="24"/>
        </w:rPr>
        <w:t xml:space="preserve">2: </w:t>
      </w:r>
      <w:r w:rsidRPr="00CE3B94">
        <w:rPr>
          <w:sz w:val="24"/>
          <w:szCs w:val="24"/>
        </w:rPr>
        <w:t>There is no significant effect of job insecurity on innovative work behavior of Zenith bank plc in Ilorin, Kwara state, Nigeria.</w:t>
      </w:r>
    </w:p>
    <w:p w14:paraId="27C55ECB" w14:textId="77777777" w:rsidR="008E7F5E" w:rsidRPr="00CE3B94" w:rsidRDefault="008E7F5E" w:rsidP="008E7F5E">
      <w:pPr>
        <w:spacing w:before="162" w:line="480" w:lineRule="auto"/>
        <w:jc w:val="both"/>
        <w:rPr>
          <w:sz w:val="24"/>
          <w:szCs w:val="24"/>
        </w:rPr>
      </w:pPr>
      <w:r w:rsidRPr="00CE3B94">
        <w:rPr>
          <w:sz w:val="24"/>
          <w:szCs w:val="24"/>
        </w:rPr>
        <w:t>To test hypothesis two, linear regression analysis was used. The independent variable was job insecurity, while the dependent variable was innovative work behavior. In the analysis, data for job insecurity were created by adding responses of all the items under the various dimensions to generate independent scores. For innovative work behavior, responses of all variable items were added together to create an index of innovation work behavior. The index of innovative work behavior (as a dependent variable) is, after that, regressed on scores (index) of job insecurity (as an independent variable). The results of the analysis and parameter estimates obtained are presented in Table 4.3.2c.</w:t>
      </w:r>
    </w:p>
    <w:p w14:paraId="59D25B06" w14:textId="77777777" w:rsidR="008E7F5E" w:rsidRPr="00CE3B94" w:rsidRDefault="008E7F5E" w:rsidP="008E7F5E">
      <w:pPr>
        <w:pStyle w:val="Heading1"/>
        <w:spacing w:before="160" w:line="480" w:lineRule="auto"/>
        <w:ind w:left="0"/>
        <w:jc w:val="both"/>
      </w:pPr>
      <w:r w:rsidRPr="00CE3B94">
        <w:t>Table 4.3.2c: Simple Regression on job insecurity on innovation work behavior</w:t>
      </w:r>
    </w:p>
    <w:p w14:paraId="75FAE7BE" w14:textId="77777777" w:rsidR="008E7F5E" w:rsidRPr="00CE3B94" w:rsidRDefault="008E7F5E" w:rsidP="008E7F5E">
      <w:pPr>
        <w:spacing w:before="10" w:line="480" w:lineRule="auto"/>
        <w:jc w:val="both"/>
        <w:rPr>
          <w:b/>
          <w:sz w:val="24"/>
          <w:szCs w:val="24"/>
        </w:rPr>
      </w:pPr>
    </w:p>
    <w:tbl>
      <w:tblPr>
        <w:tblStyle w:val="8"/>
        <w:tblW w:w="9638" w:type="dxa"/>
        <w:tblInd w:w="10"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Look w:val="0000" w:firstRow="0" w:lastRow="0" w:firstColumn="0" w:lastColumn="0" w:noHBand="0" w:noVBand="0"/>
      </w:tblPr>
      <w:tblGrid>
        <w:gridCol w:w="821"/>
        <w:gridCol w:w="2096"/>
        <w:gridCol w:w="1306"/>
        <w:gridCol w:w="1485"/>
        <w:gridCol w:w="1640"/>
        <w:gridCol w:w="1145"/>
        <w:gridCol w:w="1145"/>
      </w:tblGrid>
      <w:tr w:rsidR="008E7F5E" w:rsidRPr="00CE3B94" w14:paraId="571748B8" w14:textId="77777777" w:rsidTr="00652A88">
        <w:trPr>
          <w:trHeight w:val="575"/>
        </w:trPr>
        <w:tc>
          <w:tcPr>
            <w:tcW w:w="9638" w:type="dxa"/>
            <w:gridSpan w:val="7"/>
          </w:tcPr>
          <w:p w14:paraId="359959D0" w14:textId="77777777" w:rsidR="008E7F5E" w:rsidRPr="00CE3B94" w:rsidRDefault="008E7F5E" w:rsidP="00652A88">
            <w:pPr>
              <w:spacing w:before="81" w:line="480" w:lineRule="auto"/>
              <w:ind w:left="3931" w:right="4353"/>
              <w:jc w:val="both"/>
              <w:rPr>
                <w:b/>
                <w:sz w:val="24"/>
                <w:szCs w:val="24"/>
              </w:rPr>
            </w:pPr>
            <w:proofErr w:type="spellStart"/>
            <w:r w:rsidRPr="00CE3B94">
              <w:rPr>
                <w:b/>
                <w:color w:val="000104"/>
                <w:sz w:val="24"/>
                <w:szCs w:val="24"/>
              </w:rPr>
              <w:t>Coefficients</w:t>
            </w:r>
            <w:r w:rsidRPr="00CE3B94">
              <w:rPr>
                <w:b/>
                <w:color w:val="000104"/>
                <w:sz w:val="24"/>
                <w:szCs w:val="24"/>
                <w:vertAlign w:val="superscript"/>
              </w:rPr>
              <w:t>a</w:t>
            </w:r>
            <w:proofErr w:type="spellEnd"/>
          </w:p>
        </w:tc>
      </w:tr>
      <w:tr w:rsidR="008E7F5E" w:rsidRPr="00CE3B94" w14:paraId="0BFECD54" w14:textId="77777777" w:rsidTr="00652A88">
        <w:trPr>
          <w:trHeight w:val="1400"/>
        </w:trPr>
        <w:tc>
          <w:tcPr>
            <w:tcW w:w="2917" w:type="dxa"/>
            <w:gridSpan w:val="2"/>
            <w:vMerge w:val="restart"/>
          </w:tcPr>
          <w:p w14:paraId="334D919D" w14:textId="77777777" w:rsidR="008E7F5E" w:rsidRPr="00CE3B94" w:rsidRDefault="008E7F5E" w:rsidP="00652A88">
            <w:pPr>
              <w:spacing w:line="480" w:lineRule="auto"/>
              <w:jc w:val="both"/>
              <w:rPr>
                <w:b/>
                <w:sz w:val="24"/>
                <w:szCs w:val="24"/>
              </w:rPr>
            </w:pPr>
          </w:p>
          <w:p w14:paraId="41D7F48C" w14:textId="77777777" w:rsidR="008E7F5E" w:rsidRPr="00CE3B94" w:rsidRDefault="008E7F5E" w:rsidP="00652A88">
            <w:pPr>
              <w:spacing w:line="480" w:lineRule="auto"/>
              <w:jc w:val="both"/>
              <w:rPr>
                <w:b/>
                <w:sz w:val="24"/>
                <w:szCs w:val="24"/>
              </w:rPr>
            </w:pPr>
          </w:p>
          <w:p w14:paraId="14CD87C3" w14:textId="77777777" w:rsidR="008E7F5E" w:rsidRPr="00CE3B94" w:rsidRDefault="008E7F5E" w:rsidP="00652A88">
            <w:pPr>
              <w:spacing w:line="480" w:lineRule="auto"/>
              <w:jc w:val="both"/>
              <w:rPr>
                <w:b/>
                <w:sz w:val="24"/>
                <w:szCs w:val="24"/>
              </w:rPr>
            </w:pPr>
          </w:p>
          <w:p w14:paraId="2BDE02B5" w14:textId="77777777" w:rsidR="008E7F5E" w:rsidRPr="00CE3B94" w:rsidRDefault="008E7F5E" w:rsidP="00652A88">
            <w:pPr>
              <w:spacing w:line="480" w:lineRule="auto"/>
              <w:jc w:val="both"/>
              <w:rPr>
                <w:b/>
                <w:sz w:val="24"/>
                <w:szCs w:val="24"/>
              </w:rPr>
            </w:pPr>
          </w:p>
          <w:p w14:paraId="7F1A9C70" w14:textId="77777777" w:rsidR="008E7F5E" w:rsidRPr="00CE3B94" w:rsidRDefault="008E7F5E" w:rsidP="00652A88">
            <w:pPr>
              <w:spacing w:before="6" w:line="480" w:lineRule="auto"/>
              <w:jc w:val="both"/>
              <w:rPr>
                <w:b/>
                <w:sz w:val="24"/>
                <w:szCs w:val="24"/>
              </w:rPr>
            </w:pPr>
          </w:p>
          <w:p w14:paraId="3AF067DA" w14:textId="77777777" w:rsidR="008E7F5E" w:rsidRPr="00CE3B94" w:rsidRDefault="008E7F5E" w:rsidP="00652A88">
            <w:pPr>
              <w:spacing w:line="480" w:lineRule="auto"/>
              <w:ind w:left="200"/>
              <w:jc w:val="both"/>
              <w:rPr>
                <w:sz w:val="24"/>
                <w:szCs w:val="24"/>
              </w:rPr>
            </w:pPr>
            <w:r w:rsidRPr="00CE3B94">
              <w:rPr>
                <w:color w:val="25495F"/>
                <w:sz w:val="24"/>
                <w:szCs w:val="24"/>
              </w:rPr>
              <w:t>Model</w:t>
            </w:r>
          </w:p>
        </w:tc>
        <w:tc>
          <w:tcPr>
            <w:tcW w:w="2791" w:type="dxa"/>
            <w:gridSpan w:val="2"/>
          </w:tcPr>
          <w:p w14:paraId="33CCF714" w14:textId="77777777" w:rsidR="008E7F5E" w:rsidRPr="00CE3B94" w:rsidRDefault="008E7F5E" w:rsidP="00652A88">
            <w:pPr>
              <w:spacing w:line="480" w:lineRule="auto"/>
              <w:jc w:val="both"/>
              <w:rPr>
                <w:b/>
                <w:sz w:val="24"/>
                <w:szCs w:val="24"/>
              </w:rPr>
            </w:pPr>
          </w:p>
          <w:p w14:paraId="592F8EC9" w14:textId="77777777" w:rsidR="008E7F5E" w:rsidRPr="00CE3B94" w:rsidRDefault="008E7F5E" w:rsidP="00652A88">
            <w:pPr>
              <w:spacing w:before="192" w:line="480" w:lineRule="auto"/>
              <w:ind w:left="804" w:right="614" w:hanging="160"/>
              <w:jc w:val="both"/>
              <w:rPr>
                <w:sz w:val="24"/>
                <w:szCs w:val="24"/>
              </w:rPr>
            </w:pPr>
            <w:r w:rsidRPr="00CE3B94">
              <w:rPr>
                <w:color w:val="25495F"/>
                <w:sz w:val="24"/>
                <w:szCs w:val="24"/>
              </w:rPr>
              <w:t>Unstandardized Coefficients</w:t>
            </w:r>
          </w:p>
        </w:tc>
        <w:tc>
          <w:tcPr>
            <w:tcW w:w="1640" w:type="dxa"/>
          </w:tcPr>
          <w:p w14:paraId="10858AAA" w14:textId="77777777" w:rsidR="008E7F5E" w:rsidRPr="00CE3B94" w:rsidRDefault="008E7F5E" w:rsidP="00652A88">
            <w:pPr>
              <w:spacing w:before="81" w:line="480" w:lineRule="auto"/>
              <w:ind w:left="229" w:right="220" w:firstLine="3"/>
              <w:jc w:val="both"/>
              <w:rPr>
                <w:sz w:val="24"/>
                <w:szCs w:val="24"/>
              </w:rPr>
            </w:pPr>
            <w:r w:rsidRPr="00CE3B94">
              <w:rPr>
                <w:color w:val="25495F"/>
                <w:sz w:val="24"/>
                <w:szCs w:val="24"/>
              </w:rPr>
              <w:t>Standardize d Coefficients</w:t>
            </w:r>
          </w:p>
        </w:tc>
        <w:tc>
          <w:tcPr>
            <w:tcW w:w="1145" w:type="dxa"/>
            <w:vMerge w:val="restart"/>
          </w:tcPr>
          <w:p w14:paraId="6E2566D5" w14:textId="77777777" w:rsidR="008E7F5E" w:rsidRPr="00CE3B94" w:rsidRDefault="008E7F5E" w:rsidP="00652A88">
            <w:pPr>
              <w:spacing w:line="480" w:lineRule="auto"/>
              <w:jc w:val="both"/>
              <w:rPr>
                <w:b/>
                <w:sz w:val="24"/>
                <w:szCs w:val="24"/>
              </w:rPr>
            </w:pPr>
          </w:p>
          <w:p w14:paraId="2BE6F9BC" w14:textId="77777777" w:rsidR="008E7F5E" w:rsidRPr="00CE3B94" w:rsidRDefault="008E7F5E" w:rsidP="00652A88">
            <w:pPr>
              <w:spacing w:line="480" w:lineRule="auto"/>
              <w:jc w:val="both"/>
              <w:rPr>
                <w:b/>
                <w:sz w:val="24"/>
                <w:szCs w:val="24"/>
              </w:rPr>
            </w:pPr>
          </w:p>
          <w:p w14:paraId="57075A9E" w14:textId="77777777" w:rsidR="008E7F5E" w:rsidRPr="00CE3B94" w:rsidRDefault="008E7F5E" w:rsidP="00652A88">
            <w:pPr>
              <w:spacing w:line="480" w:lineRule="auto"/>
              <w:jc w:val="both"/>
              <w:rPr>
                <w:b/>
                <w:sz w:val="24"/>
                <w:szCs w:val="24"/>
              </w:rPr>
            </w:pPr>
          </w:p>
          <w:p w14:paraId="502C3783" w14:textId="77777777" w:rsidR="008E7F5E" w:rsidRPr="00CE3B94" w:rsidRDefault="008E7F5E" w:rsidP="00652A88">
            <w:pPr>
              <w:spacing w:line="480" w:lineRule="auto"/>
              <w:jc w:val="both"/>
              <w:rPr>
                <w:b/>
                <w:sz w:val="24"/>
                <w:szCs w:val="24"/>
              </w:rPr>
            </w:pPr>
          </w:p>
          <w:p w14:paraId="4B5A8DCE" w14:textId="77777777" w:rsidR="008E7F5E" w:rsidRPr="00CE3B94" w:rsidRDefault="008E7F5E" w:rsidP="00652A88">
            <w:pPr>
              <w:spacing w:before="6" w:line="480" w:lineRule="auto"/>
              <w:jc w:val="both"/>
              <w:rPr>
                <w:b/>
                <w:sz w:val="24"/>
                <w:szCs w:val="24"/>
              </w:rPr>
            </w:pPr>
          </w:p>
          <w:p w14:paraId="6BFF0348" w14:textId="77777777" w:rsidR="008E7F5E" w:rsidRPr="00CE3B94" w:rsidRDefault="008E7F5E" w:rsidP="00652A88">
            <w:pPr>
              <w:spacing w:line="480" w:lineRule="auto"/>
              <w:ind w:left="22"/>
              <w:jc w:val="both"/>
              <w:rPr>
                <w:sz w:val="24"/>
                <w:szCs w:val="24"/>
              </w:rPr>
            </w:pPr>
            <w:r w:rsidRPr="00CE3B94">
              <w:rPr>
                <w:color w:val="25495F"/>
                <w:sz w:val="24"/>
                <w:szCs w:val="24"/>
              </w:rPr>
              <w:t>t</w:t>
            </w:r>
          </w:p>
        </w:tc>
        <w:tc>
          <w:tcPr>
            <w:tcW w:w="1145" w:type="dxa"/>
            <w:vMerge w:val="restart"/>
          </w:tcPr>
          <w:p w14:paraId="312DCD21" w14:textId="77777777" w:rsidR="008E7F5E" w:rsidRPr="00CE3B94" w:rsidRDefault="008E7F5E" w:rsidP="00652A88">
            <w:pPr>
              <w:spacing w:line="480" w:lineRule="auto"/>
              <w:jc w:val="both"/>
              <w:rPr>
                <w:b/>
                <w:sz w:val="24"/>
                <w:szCs w:val="24"/>
              </w:rPr>
            </w:pPr>
          </w:p>
          <w:p w14:paraId="45233B16" w14:textId="77777777" w:rsidR="008E7F5E" w:rsidRPr="00CE3B94" w:rsidRDefault="008E7F5E" w:rsidP="00652A88">
            <w:pPr>
              <w:spacing w:line="480" w:lineRule="auto"/>
              <w:jc w:val="both"/>
              <w:rPr>
                <w:b/>
                <w:sz w:val="24"/>
                <w:szCs w:val="24"/>
              </w:rPr>
            </w:pPr>
          </w:p>
          <w:p w14:paraId="739E9B7F" w14:textId="77777777" w:rsidR="008E7F5E" w:rsidRPr="00CE3B94" w:rsidRDefault="008E7F5E" w:rsidP="00652A88">
            <w:pPr>
              <w:spacing w:line="480" w:lineRule="auto"/>
              <w:jc w:val="both"/>
              <w:rPr>
                <w:b/>
                <w:sz w:val="24"/>
                <w:szCs w:val="24"/>
              </w:rPr>
            </w:pPr>
          </w:p>
          <w:p w14:paraId="26C0558B" w14:textId="77777777" w:rsidR="008E7F5E" w:rsidRPr="00CE3B94" w:rsidRDefault="008E7F5E" w:rsidP="00652A88">
            <w:pPr>
              <w:spacing w:line="480" w:lineRule="auto"/>
              <w:jc w:val="both"/>
              <w:rPr>
                <w:b/>
                <w:sz w:val="24"/>
                <w:szCs w:val="24"/>
              </w:rPr>
            </w:pPr>
          </w:p>
          <w:p w14:paraId="3B9E7975" w14:textId="77777777" w:rsidR="008E7F5E" w:rsidRPr="00CE3B94" w:rsidRDefault="008E7F5E" w:rsidP="00652A88">
            <w:pPr>
              <w:spacing w:before="6" w:line="480" w:lineRule="auto"/>
              <w:jc w:val="both"/>
              <w:rPr>
                <w:b/>
                <w:sz w:val="24"/>
                <w:szCs w:val="24"/>
              </w:rPr>
            </w:pPr>
          </w:p>
          <w:p w14:paraId="49A64DAD" w14:textId="77777777" w:rsidR="008E7F5E" w:rsidRPr="00CE3B94" w:rsidRDefault="008E7F5E" w:rsidP="00652A88">
            <w:pPr>
              <w:spacing w:line="480" w:lineRule="auto"/>
              <w:ind w:left="380"/>
              <w:jc w:val="both"/>
              <w:rPr>
                <w:sz w:val="24"/>
                <w:szCs w:val="24"/>
              </w:rPr>
            </w:pPr>
            <w:r w:rsidRPr="00CE3B94">
              <w:rPr>
                <w:color w:val="25495F"/>
                <w:sz w:val="24"/>
                <w:szCs w:val="24"/>
              </w:rPr>
              <w:t>Sig.</w:t>
            </w:r>
          </w:p>
        </w:tc>
      </w:tr>
      <w:tr w:rsidR="008E7F5E" w:rsidRPr="00CE3B94" w14:paraId="582226EC" w14:textId="77777777" w:rsidTr="00652A88">
        <w:trPr>
          <w:trHeight w:val="575"/>
        </w:trPr>
        <w:tc>
          <w:tcPr>
            <w:tcW w:w="2917" w:type="dxa"/>
            <w:gridSpan w:val="2"/>
            <w:vMerge/>
          </w:tcPr>
          <w:p w14:paraId="4917BD12" w14:textId="77777777" w:rsidR="008E7F5E" w:rsidRPr="00CE3B94" w:rsidRDefault="008E7F5E" w:rsidP="00652A88">
            <w:pPr>
              <w:spacing w:line="480" w:lineRule="auto"/>
              <w:jc w:val="both"/>
              <w:rPr>
                <w:sz w:val="24"/>
                <w:szCs w:val="24"/>
              </w:rPr>
            </w:pPr>
          </w:p>
        </w:tc>
        <w:tc>
          <w:tcPr>
            <w:tcW w:w="1306" w:type="dxa"/>
          </w:tcPr>
          <w:p w14:paraId="2EBD462A" w14:textId="77777777" w:rsidR="008E7F5E" w:rsidRPr="00CE3B94" w:rsidRDefault="008E7F5E" w:rsidP="00652A88">
            <w:pPr>
              <w:spacing w:before="81" w:line="480" w:lineRule="auto"/>
              <w:ind w:left="13"/>
              <w:jc w:val="both"/>
              <w:rPr>
                <w:sz w:val="24"/>
                <w:szCs w:val="24"/>
              </w:rPr>
            </w:pPr>
            <w:r w:rsidRPr="00CE3B94">
              <w:rPr>
                <w:color w:val="25495F"/>
                <w:sz w:val="24"/>
                <w:szCs w:val="24"/>
              </w:rPr>
              <w:t>B</w:t>
            </w:r>
          </w:p>
        </w:tc>
        <w:tc>
          <w:tcPr>
            <w:tcW w:w="1485" w:type="dxa"/>
          </w:tcPr>
          <w:p w14:paraId="2E397EF1" w14:textId="77777777" w:rsidR="008E7F5E" w:rsidRPr="00CE3B94" w:rsidRDefault="008E7F5E" w:rsidP="00652A88">
            <w:pPr>
              <w:spacing w:before="81" w:line="480" w:lineRule="auto"/>
              <w:ind w:left="269"/>
              <w:jc w:val="both"/>
              <w:rPr>
                <w:sz w:val="24"/>
                <w:szCs w:val="24"/>
              </w:rPr>
            </w:pPr>
            <w:r w:rsidRPr="00CE3B94">
              <w:rPr>
                <w:color w:val="25495F"/>
                <w:sz w:val="24"/>
                <w:szCs w:val="24"/>
              </w:rPr>
              <w:t>Std. Error</w:t>
            </w:r>
          </w:p>
        </w:tc>
        <w:tc>
          <w:tcPr>
            <w:tcW w:w="1640" w:type="dxa"/>
          </w:tcPr>
          <w:p w14:paraId="6EC7BA8A" w14:textId="77777777" w:rsidR="008E7F5E" w:rsidRPr="00CE3B94" w:rsidRDefault="008E7F5E" w:rsidP="00652A88">
            <w:pPr>
              <w:spacing w:before="81" w:line="480" w:lineRule="auto"/>
              <w:ind w:left="577" w:right="562"/>
              <w:jc w:val="both"/>
              <w:rPr>
                <w:sz w:val="24"/>
                <w:szCs w:val="24"/>
              </w:rPr>
            </w:pPr>
            <w:r w:rsidRPr="00CE3B94">
              <w:rPr>
                <w:color w:val="25495F"/>
                <w:sz w:val="24"/>
                <w:szCs w:val="24"/>
              </w:rPr>
              <w:t>Beta</w:t>
            </w:r>
          </w:p>
        </w:tc>
        <w:tc>
          <w:tcPr>
            <w:tcW w:w="1145" w:type="dxa"/>
            <w:vMerge/>
          </w:tcPr>
          <w:p w14:paraId="7F4C3BE9" w14:textId="77777777" w:rsidR="008E7F5E" w:rsidRPr="00CE3B94" w:rsidRDefault="008E7F5E" w:rsidP="00652A88">
            <w:pPr>
              <w:spacing w:line="480" w:lineRule="auto"/>
              <w:jc w:val="both"/>
              <w:rPr>
                <w:sz w:val="24"/>
                <w:szCs w:val="24"/>
              </w:rPr>
            </w:pPr>
          </w:p>
        </w:tc>
        <w:tc>
          <w:tcPr>
            <w:tcW w:w="1145" w:type="dxa"/>
            <w:vMerge/>
          </w:tcPr>
          <w:p w14:paraId="2AA35C8C" w14:textId="77777777" w:rsidR="008E7F5E" w:rsidRPr="00CE3B94" w:rsidRDefault="008E7F5E" w:rsidP="00652A88">
            <w:pPr>
              <w:spacing w:line="480" w:lineRule="auto"/>
              <w:jc w:val="both"/>
              <w:rPr>
                <w:sz w:val="24"/>
                <w:szCs w:val="24"/>
              </w:rPr>
            </w:pPr>
          </w:p>
        </w:tc>
      </w:tr>
      <w:tr w:rsidR="008E7F5E" w:rsidRPr="00CE3B94" w14:paraId="3092B28C" w14:textId="77777777" w:rsidTr="00652A88">
        <w:trPr>
          <w:trHeight w:val="575"/>
        </w:trPr>
        <w:tc>
          <w:tcPr>
            <w:tcW w:w="821" w:type="dxa"/>
            <w:vMerge w:val="restart"/>
            <w:shd w:val="clear" w:color="auto" w:fill="DFDFDF"/>
          </w:tcPr>
          <w:p w14:paraId="313C1130" w14:textId="77777777" w:rsidR="008E7F5E" w:rsidRPr="00CE3B94" w:rsidRDefault="008E7F5E" w:rsidP="00652A88">
            <w:pPr>
              <w:spacing w:before="81" w:line="480" w:lineRule="auto"/>
              <w:ind w:left="200"/>
              <w:jc w:val="both"/>
              <w:rPr>
                <w:sz w:val="24"/>
                <w:szCs w:val="24"/>
              </w:rPr>
            </w:pPr>
            <w:r w:rsidRPr="00CE3B94">
              <w:rPr>
                <w:color w:val="25495F"/>
                <w:sz w:val="24"/>
                <w:szCs w:val="24"/>
              </w:rPr>
              <w:t>2</w:t>
            </w:r>
          </w:p>
        </w:tc>
        <w:tc>
          <w:tcPr>
            <w:tcW w:w="2096" w:type="dxa"/>
            <w:shd w:val="clear" w:color="auto" w:fill="DFDFDF"/>
          </w:tcPr>
          <w:p w14:paraId="686C3607" w14:textId="77777777" w:rsidR="008E7F5E" w:rsidRPr="00CE3B94" w:rsidRDefault="008E7F5E" w:rsidP="00652A88">
            <w:pPr>
              <w:spacing w:before="81" w:line="480" w:lineRule="auto"/>
              <w:ind w:left="199"/>
              <w:jc w:val="both"/>
              <w:rPr>
                <w:sz w:val="24"/>
                <w:szCs w:val="24"/>
              </w:rPr>
            </w:pPr>
            <w:r w:rsidRPr="00CE3B94">
              <w:rPr>
                <w:color w:val="25495F"/>
                <w:sz w:val="24"/>
                <w:szCs w:val="24"/>
              </w:rPr>
              <w:t>(Constant)</w:t>
            </w:r>
          </w:p>
        </w:tc>
        <w:tc>
          <w:tcPr>
            <w:tcW w:w="1306" w:type="dxa"/>
            <w:shd w:val="clear" w:color="auto" w:fill="F8F8FA"/>
          </w:tcPr>
          <w:p w14:paraId="1A619159" w14:textId="77777777" w:rsidR="008E7F5E" w:rsidRPr="00CE3B94" w:rsidRDefault="008E7F5E" w:rsidP="00652A88">
            <w:pPr>
              <w:spacing w:before="81" w:line="480" w:lineRule="auto"/>
              <w:ind w:right="179"/>
              <w:jc w:val="both"/>
              <w:rPr>
                <w:sz w:val="24"/>
                <w:szCs w:val="24"/>
              </w:rPr>
            </w:pPr>
            <w:r w:rsidRPr="00CE3B94">
              <w:rPr>
                <w:sz w:val="24"/>
                <w:szCs w:val="24"/>
              </w:rPr>
              <w:t>3.701</w:t>
            </w:r>
          </w:p>
        </w:tc>
        <w:tc>
          <w:tcPr>
            <w:tcW w:w="1485" w:type="dxa"/>
            <w:shd w:val="clear" w:color="auto" w:fill="F8F8FA"/>
          </w:tcPr>
          <w:p w14:paraId="2C11BEE7" w14:textId="77777777" w:rsidR="008E7F5E" w:rsidRPr="00CE3B94" w:rsidRDefault="008E7F5E" w:rsidP="00652A88">
            <w:pPr>
              <w:spacing w:before="81" w:line="480" w:lineRule="auto"/>
              <w:ind w:right="178"/>
              <w:jc w:val="both"/>
              <w:rPr>
                <w:sz w:val="24"/>
                <w:szCs w:val="24"/>
              </w:rPr>
            </w:pPr>
            <w:r w:rsidRPr="00CE3B94">
              <w:rPr>
                <w:sz w:val="24"/>
                <w:szCs w:val="24"/>
              </w:rPr>
              <w:t>.306</w:t>
            </w:r>
          </w:p>
        </w:tc>
        <w:tc>
          <w:tcPr>
            <w:tcW w:w="1640" w:type="dxa"/>
            <w:shd w:val="clear" w:color="auto" w:fill="F8F8FA"/>
          </w:tcPr>
          <w:p w14:paraId="3FD566E7" w14:textId="77777777" w:rsidR="008E7F5E" w:rsidRPr="00CE3B94" w:rsidRDefault="008E7F5E" w:rsidP="00652A88">
            <w:pPr>
              <w:spacing w:line="480" w:lineRule="auto"/>
              <w:jc w:val="both"/>
              <w:rPr>
                <w:sz w:val="24"/>
                <w:szCs w:val="24"/>
              </w:rPr>
            </w:pPr>
          </w:p>
        </w:tc>
        <w:tc>
          <w:tcPr>
            <w:tcW w:w="1145" w:type="dxa"/>
            <w:shd w:val="clear" w:color="auto" w:fill="F8F8FA"/>
          </w:tcPr>
          <w:p w14:paraId="78D99497" w14:textId="77777777" w:rsidR="008E7F5E" w:rsidRPr="00CE3B94" w:rsidRDefault="008E7F5E" w:rsidP="00652A88">
            <w:pPr>
              <w:spacing w:before="81" w:line="480" w:lineRule="auto"/>
              <w:ind w:right="177"/>
              <w:jc w:val="both"/>
              <w:rPr>
                <w:sz w:val="24"/>
                <w:szCs w:val="24"/>
              </w:rPr>
            </w:pPr>
            <w:r w:rsidRPr="00CE3B94">
              <w:rPr>
                <w:sz w:val="24"/>
                <w:szCs w:val="24"/>
              </w:rPr>
              <w:t>12.082</w:t>
            </w:r>
          </w:p>
        </w:tc>
        <w:tc>
          <w:tcPr>
            <w:tcW w:w="1145" w:type="dxa"/>
            <w:shd w:val="clear" w:color="auto" w:fill="F8F8FA"/>
          </w:tcPr>
          <w:p w14:paraId="4E265B8B" w14:textId="77777777" w:rsidR="008E7F5E" w:rsidRPr="00CE3B94" w:rsidRDefault="008E7F5E" w:rsidP="00652A88">
            <w:pPr>
              <w:spacing w:before="81" w:line="480" w:lineRule="auto"/>
              <w:ind w:right="176"/>
              <w:jc w:val="both"/>
              <w:rPr>
                <w:sz w:val="24"/>
                <w:szCs w:val="24"/>
              </w:rPr>
            </w:pPr>
            <w:r w:rsidRPr="00CE3B94">
              <w:rPr>
                <w:sz w:val="24"/>
                <w:szCs w:val="24"/>
              </w:rPr>
              <w:t>.000</w:t>
            </w:r>
          </w:p>
        </w:tc>
      </w:tr>
      <w:tr w:rsidR="008E7F5E" w:rsidRPr="00CE3B94" w14:paraId="2F45F868" w14:textId="77777777" w:rsidTr="00652A88">
        <w:trPr>
          <w:trHeight w:val="709"/>
        </w:trPr>
        <w:tc>
          <w:tcPr>
            <w:tcW w:w="821" w:type="dxa"/>
            <w:vMerge/>
            <w:shd w:val="clear" w:color="auto" w:fill="DFDFDF"/>
          </w:tcPr>
          <w:p w14:paraId="06D8708A" w14:textId="77777777" w:rsidR="008E7F5E" w:rsidRPr="00CE3B94" w:rsidRDefault="008E7F5E" w:rsidP="00652A88">
            <w:pPr>
              <w:spacing w:line="480" w:lineRule="auto"/>
              <w:jc w:val="both"/>
              <w:rPr>
                <w:sz w:val="24"/>
                <w:szCs w:val="24"/>
              </w:rPr>
            </w:pPr>
          </w:p>
        </w:tc>
        <w:tc>
          <w:tcPr>
            <w:tcW w:w="2096" w:type="dxa"/>
            <w:shd w:val="clear" w:color="auto" w:fill="DFDFDF"/>
          </w:tcPr>
          <w:p w14:paraId="38622324" w14:textId="77777777" w:rsidR="008E7F5E" w:rsidRPr="00CE3B94" w:rsidRDefault="008E7F5E" w:rsidP="00652A88">
            <w:pPr>
              <w:spacing w:before="81" w:line="480" w:lineRule="auto"/>
              <w:ind w:left="199"/>
              <w:jc w:val="both"/>
              <w:rPr>
                <w:sz w:val="24"/>
                <w:szCs w:val="24"/>
              </w:rPr>
            </w:pPr>
            <w:r w:rsidRPr="00CE3B94">
              <w:rPr>
                <w:color w:val="25495F"/>
                <w:sz w:val="24"/>
                <w:szCs w:val="24"/>
              </w:rPr>
              <w:t>Job security</w:t>
            </w:r>
          </w:p>
        </w:tc>
        <w:tc>
          <w:tcPr>
            <w:tcW w:w="1306" w:type="dxa"/>
            <w:shd w:val="clear" w:color="auto" w:fill="F8F8FA"/>
          </w:tcPr>
          <w:p w14:paraId="27EB0115" w14:textId="77777777" w:rsidR="008E7F5E" w:rsidRPr="00CE3B94" w:rsidRDefault="008E7F5E" w:rsidP="00652A88">
            <w:pPr>
              <w:spacing w:before="81" w:line="480" w:lineRule="auto"/>
              <w:ind w:right="179"/>
              <w:jc w:val="both"/>
              <w:rPr>
                <w:sz w:val="24"/>
                <w:szCs w:val="24"/>
              </w:rPr>
            </w:pPr>
            <w:r w:rsidRPr="00CE3B94">
              <w:rPr>
                <w:sz w:val="24"/>
                <w:szCs w:val="24"/>
              </w:rPr>
              <w:t>.254</w:t>
            </w:r>
          </w:p>
        </w:tc>
        <w:tc>
          <w:tcPr>
            <w:tcW w:w="1485" w:type="dxa"/>
            <w:shd w:val="clear" w:color="auto" w:fill="F8F8FA"/>
          </w:tcPr>
          <w:p w14:paraId="7D9556C5" w14:textId="77777777" w:rsidR="008E7F5E" w:rsidRPr="00CE3B94" w:rsidRDefault="008E7F5E" w:rsidP="00652A88">
            <w:pPr>
              <w:spacing w:before="81" w:line="480" w:lineRule="auto"/>
              <w:ind w:right="178"/>
              <w:jc w:val="both"/>
              <w:rPr>
                <w:sz w:val="24"/>
                <w:szCs w:val="24"/>
              </w:rPr>
            </w:pPr>
            <w:r w:rsidRPr="00CE3B94">
              <w:rPr>
                <w:sz w:val="24"/>
                <w:szCs w:val="24"/>
              </w:rPr>
              <w:t>.067</w:t>
            </w:r>
          </w:p>
        </w:tc>
        <w:tc>
          <w:tcPr>
            <w:tcW w:w="1640" w:type="dxa"/>
            <w:shd w:val="clear" w:color="auto" w:fill="F8F8FA"/>
          </w:tcPr>
          <w:p w14:paraId="652EC318" w14:textId="77777777" w:rsidR="008E7F5E" w:rsidRPr="00CE3B94" w:rsidRDefault="008E7F5E" w:rsidP="00652A88">
            <w:pPr>
              <w:spacing w:before="81" w:line="480" w:lineRule="auto"/>
              <w:ind w:left="1019"/>
              <w:jc w:val="both"/>
              <w:rPr>
                <w:sz w:val="24"/>
                <w:szCs w:val="24"/>
              </w:rPr>
            </w:pPr>
            <w:r w:rsidRPr="00CE3B94">
              <w:rPr>
                <w:sz w:val="24"/>
                <w:szCs w:val="24"/>
              </w:rPr>
              <w:t>.265</w:t>
            </w:r>
          </w:p>
        </w:tc>
        <w:tc>
          <w:tcPr>
            <w:tcW w:w="1145" w:type="dxa"/>
            <w:shd w:val="clear" w:color="auto" w:fill="F8F8FA"/>
          </w:tcPr>
          <w:p w14:paraId="4DFF4F8D" w14:textId="77777777" w:rsidR="008E7F5E" w:rsidRPr="00CE3B94" w:rsidRDefault="008E7F5E" w:rsidP="00652A88">
            <w:pPr>
              <w:spacing w:before="81" w:line="480" w:lineRule="auto"/>
              <w:ind w:right="178"/>
              <w:jc w:val="both"/>
              <w:rPr>
                <w:sz w:val="24"/>
                <w:szCs w:val="24"/>
              </w:rPr>
            </w:pPr>
            <w:r w:rsidRPr="00CE3B94">
              <w:rPr>
                <w:sz w:val="24"/>
                <w:szCs w:val="24"/>
              </w:rPr>
              <w:t>3.805</w:t>
            </w:r>
          </w:p>
        </w:tc>
        <w:tc>
          <w:tcPr>
            <w:tcW w:w="1145" w:type="dxa"/>
            <w:shd w:val="clear" w:color="auto" w:fill="F8F8FA"/>
          </w:tcPr>
          <w:p w14:paraId="569BBA46" w14:textId="77777777" w:rsidR="008E7F5E" w:rsidRPr="00CE3B94" w:rsidRDefault="008E7F5E" w:rsidP="00652A88">
            <w:pPr>
              <w:spacing w:before="81" w:line="480" w:lineRule="auto"/>
              <w:ind w:right="176"/>
              <w:jc w:val="both"/>
              <w:rPr>
                <w:sz w:val="24"/>
                <w:szCs w:val="24"/>
              </w:rPr>
            </w:pPr>
            <w:r w:rsidRPr="00CE3B94">
              <w:rPr>
                <w:sz w:val="24"/>
                <w:szCs w:val="24"/>
              </w:rPr>
              <w:t>.000</w:t>
            </w:r>
          </w:p>
        </w:tc>
      </w:tr>
      <w:tr w:rsidR="008E7F5E" w:rsidRPr="00CE3B94" w14:paraId="7ADEFAE7" w14:textId="77777777" w:rsidTr="00652A88">
        <w:trPr>
          <w:trHeight w:val="990"/>
        </w:trPr>
        <w:tc>
          <w:tcPr>
            <w:tcW w:w="9638" w:type="dxa"/>
            <w:gridSpan w:val="7"/>
          </w:tcPr>
          <w:p w14:paraId="2A57739E" w14:textId="77777777" w:rsidR="008E7F5E" w:rsidRPr="00CE3B94" w:rsidRDefault="008E7F5E" w:rsidP="00652A88">
            <w:pPr>
              <w:numPr>
                <w:ilvl w:val="0"/>
                <w:numId w:val="6"/>
              </w:numPr>
              <w:tabs>
                <w:tab w:val="left" w:pos="425"/>
              </w:tabs>
              <w:spacing w:before="81" w:line="480" w:lineRule="auto"/>
              <w:jc w:val="both"/>
              <w:rPr>
                <w:color w:val="000000"/>
                <w:sz w:val="24"/>
                <w:szCs w:val="24"/>
              </w:rPr>
            </w:pPr>
            <w:r w:rsidRPr="00CE3B94">
              <w:rPr>
                <w:color w:val="000104"/>
                <w:sz w:val="24"/>
                <w:szCs w:val="24"/>
              </w:rPr>
              <w:lastRenderedPageBreak/>
              <w:t xml:space="preserve">Dependent Variable: innovative work </w:t>
            </w:r>
            <w:proofErr w:type="spellStart"/>
            <w:r w:rsidRPr="00CE3B94">
              <w:rPr>
                <w:color w:val="000104"/>
                <w:sz w:val="24"/>
                <w:szCs w:val="24"/>
              </w:rPr>
              <w:t>behaviour</w:t>
            </w:r>
            <w:proofErr w:type="spellEnd"/>
          </w:p>
          <w:p w14:paraId="77FB32F6" w14:textId="77777777" w:rsidR="008E7F5E" w:rsidRPr="00CE3B94" w:rsidRDefault="008E7F5E" w:rsidP="00652A88">
            <w:pPr>
              <w:numPr>
                <w:ilvl w:val="0"/>
                <w:numId w:val="6"/>
              </w:numPr>
              <w:tabs>
                <w:tab w:val="left" w:pos="440"/>
                <w:tab w:val="left" w:pos="1635"/>
              </w:tabs>
              <w:spacing w:before="139" w:line="480" w:lineRule="auto"/>
              <w:ind w:left="440" w:hanging="240"/>
              <w:jc w:val="both"/>
              <w:rPr>
                <w:color w:val="000000"/>
                <w:sz w:val="24"/>
                <w:szCs w:val="24"/>
              </w:rPr>
            </w:pPr>
            <w:r w:rsidRPr="00CE3B94">
              <w:rPr>
                <w:color w:val="000104"/>
                <w:sz w:val="24"/>
                <w:szCs w:val="24"/>
              </w:rPr>
              <w:t>R= 0.265</w:t>
            </w:r>
            <w:r w:rsidRPr="00CE3B94">
              <w:rPr>
                <w:color w:val="000104"/>
                <w:sz w:val="24"/>
                <w:szCs w:val="24"/>
              </w:rPr>
              <w:tab/>
              <w:t>Adjusted R</w:t>
            </w:r>
            <w:r w:rsidRPr="00CE3B94">
              <w:rPr>
                <w:color w:val="000104"/>
                <w:sz w:val="24"/>
                <w:szCs w:val="24"/>
                <w:vertAlign w:val="superscript"/>
              </w:rPr>
              <w:t>2</w:t>
            </w:r>
            <w:r w:rsidRPr="00CE3B94">
              <w:rPr>
                <w:color w:val="000104"/>
                <w:sz w:val="24"/>
                <w:szCs w:val="24"/>
              </w:rPr>
              <w:t>= .066</w:t>
            </w:r>
          </w:p>
        </w:tc>
      </w:tr>
    </w:tbl>
    <w:p w14:paraId="574C73B7" w14:textId="77777777" w:rsidR="008E7F5E" w:rsidRPr="00CE3B94" w:rsidRDefault="008E7F5E" w:rsidP="008E7F5E">
      <w:pPr>
        <w:spacing w:before="1" w:line="480" w:lineRule="auto"/>
        <w:ind w:left="840"/>
        <w:jc w:val="both"/>
        <w:rPr>
          <w:sz w:val="24"/>
          <w:szCs w:val="24"/>
        </w:rPr>
      </w:pPr>
      <w:r w:rsidRPr="00CE3B94">
        <w:rPr>
          <w:b/>
          <w:sz w:val="24"/>
          <w:szCs w:val="24"/>
        </w:rPr>
        <w:t xml:space="preserve">Source: </w:t>
      </w:r>
      <w:r w:rsidRPr="00CE3B94">
        <w:rPr>
          <w:sz w:val="24"/>
          <w:szCs w:val="24"/>
        </w:rPr>
        <w:t>Researcher’s Computation (2025)</w:t>
      </w:r>
    </w:p>
    <w:p w14:paraId="2B0020CD" w14:textId="77777777" w:rsidR="008E7F5E" w:rsidRPr="00CE3B94" w:rsidRDefault="008E7F5E" w:rsidP="008E7F5E">
      <w:pPr>
        <w:spacing w:before="1" w:line="480" w:lineRule="auto"/>
        <w:ind w:left="840" w:right="1196"/>
        <w:jc w:val="both"/>
        <w:rPr>
          <w:sz w:val="24"/>
          <w:szCs w:val="24"/>
        </w:rPr>
      </w:pPr>
    </w:p>
    <w:p w14:paraId="39C9BAA6" w14:textId="089FB99B" w:rsidR="008E7F5E" w:rsidRDefault="008E7F5E" w:rsidP="008E7F5E">
      <w:pPr>
        <w:spacing w:before="1" w:line="480" w:lineRule="auto"/>
        <w:ind w:right="90"/>
        <w:jc w:val="both"/>
        <w:rPr>
          <w:sz w:val="24"/>
          <w:szCs w:val="24"/>
        </w:rPr>
      </w:pPr>
      <w:r w:rsidRPr="00CE3B94">
        <w:rPr>
          <w:sz w:val="24"/>
          <w:szCs w:val="24"/>
        </w:rPr>
        <w:t xml:space="preserve">Table 4.3.2c shows the result of the Linear regression analysis of the effect of job insecurity on innovative work </w:t>
      </w:r>
      <w:proofErr w:type="spellStart"/>
      <w:r w:rsidRPr="00CE3B94">
        <w:rPr>
          <w:sz w:val="24"/>
          <w:szCs w:val="24"/>
        </w:rPr>
        <w:t>behaviour</w:t>
      </w:r>
      <w:proofErr w:type="spellEnd"/>
      <w:r w:rsidRPr="00CE3B94">
        <w:rPr>
          <w:sz w:val="24"/>
          <w:szCs w:val="24"/>
        </w:rPr>
        <w:t xml:space="preserve"> of Zenith bank plc in Ilorin, Kwara state, Nigeria. The analysis revealed that job insecurity (</w:t>
      </w:r>
      <w:r w:rsidRPr="00CE3B94">
        <w:rPr>
          <w:i/>
          <w:sz w:val="24"/>
          <w:szCs w:val="24"/>
        </w:rPr>
        <w:t xml:space="preserve">β </w:t>
      </w:r>
      <w:r w:rsidRPr="00CE3B94">
        <w:rPr>
          <w:sz w:val="24"/>
          <w:szCs w:val="24"/>
        </w:rPr>
        <w:t xml:space="preserve">= .254, </w:t>
      </w:r>
      <w:r w:rsidRPr="00CE3B94">
        <w:rPr>
          <w:i/>
          <w:sz w:val="24"/>
          <w:szCs w:val="24"/>
        </w:rPr>
        <w:t xml:space="preserve">t </w:t>
      </w:r>
      <w:r w:rsidRPr="00CE3B94">
        <w:rPr>
          <w:sz w:val="24"/>
          <w:szCs w:val="24"/>
        </w:rPr>
        <w:t xml:space="preserve">= 3.805, </w:t>
      </w:r>
      <w:r w:rsidRPr="00CE3B94">
        <w:rPr>
          <w:i/>
          <w:sz w:val="24"/>
          <w:szCs w:val="24"/>
        </w:rPr>
        <w:t>p</w:t>
      </w:r>
      <w:r w:rsidRPr="00CE3B94">
        <w:rPr>
          <w:sz w:val="24"/>
          <w:szCs w:val="24"/>
        </w:rPr>
        <w:t xml:space="preserve">&lt;0.05) positively and significantly affects the innovative work </w:t>
      </w:r>
      <w:proofErr w:type="spellStart"/>
      <w:r w:rsidRPr="00CE3B94">
        <w:rPr>
          <w:sz w:val="24"/>
          <w:szCs w:val="24"/>
        </w:rPr>
        <w:t>behaviour</w:t>
      </w:r>
      <w:proofErr w:type="spellEnd"/>
      <w:r w:rsidRPr="00CE3B94">
        <w:rPr>
          <w:sz w:val="24"/>
          <w:szCs w:val="24"/>
        </w:rPr>
        <w:t xml:space="preserve"> of Zenith bank plc in Ilorin, Kwara state, Nigeria. This implies that job</w:t>
      </w:r>
      <w:r>
        <w:rPr>
          <w:sz w:val="24"/>
          <w:szCs w:val="24"/>
        </w:rPr>
        <w:t>.</w:t>
      </w:r>
    </w:p>
    <w:p w14:paraId="0B0A39DD" w14:textId="77777777" w:rsidR="008E7F5E" w:rsidRPr="00CE3B94" w:rsidRDefault="008E7F5E" w:rsidP="008E7F5E">
      <w:pPr>
        <w:spacing w:before="61" w:line="480" w:lineRule="auto"/>
        <w:jc w:val="both"/>
        <w:rPr>
          <w:sz w:val="24"/>
          <w:szCs w:val="24"/>
        </w:rPr>
      </w:pPr>
      <w:r w:rsidRPr="00CE3B94">
        <w:rPr>
          <w:sz w:val="24"/>
          <w:szCs w:val="24"/>
        </w:rPr>
        <w:t xml:space="preserve">insecurity is a significant determinant of innovative work </w:t>
      </w:r>
      <w:proofErr w:type="spellStart"/>
      <w:r w:rsidRPr="00CE3B94">
        <w:rPr>
          <w:sz w:val="24"/>
          <w:szCs w:val="24"/>
        </w:rPr>
        <w:t>behaviour</w:t>
      </w:r>
      <w:proofErr w:type="spellEnd"/>
      <w:r w:rsidRPr="00CE3B94">
        <w:rPr>
          <w:sz w:val="24"/>
          <w:szCs w:val="24"/>
        </w:rPr>
        <w:t xml:space="preserve"> of Zenith bank plc in Ilorin, Kwara state, Nigeria.</w:t>
      </w:r>
    </w:p>
    <w:p w14:paraId="225A98AC" w14:textId="77777777" w:rsidR="008E7F5E" w:rsidRPr="00CE3B94" w:rsidRDefault="008E7F5E" w:rsidP="008E7F5E">
      <w:pPr>
        <w:spacing w:line="480" w:lineRule="auto"/>
        <w:jc w:val="both"/>
        <w:rPr>
          <w:sz w:val="24"/>
          <w:szCs w:val="24"/>
        </w:rPr>
      </w:pPr>
      <w:r w:rsidRPr="00CE3B94">
        <w:rPr>
          <w:sz w:val="24"/>
          <w:szCs w:val="24"/>
        </w:rPr>
        <w:t xml:space="preserve">The </w:t>
      </w:r>
      <w:r w:rsidRPr="00CE3B94">
        <w:rPr>
          <w:i/>
          <w:sz w:val="24"/>
          <w:szCs w:val="24"/>
        </w:rPr>
        <w:t xml:space="preserve">R </w:t>
      </w:r>
      <w:r w:rsidRPr="00CE3B94">
        <w:rPr>
          <w:sz w:val="24"/>
          <w:szCs w:val="24"/>
        </w:rPr>
        <w:t xml:space="preserve">value of 0.265 re-affirms the significant effect of job insecurity on innovative work </w:t>
      </w:r>
      <w:proofErr w:type="spellStart"/>
      <w:r w:rsidRPr="00CE3B94">
        <w:rPr>
          <w:sz w:val="24"/>
          <w:szCs w:val="24"/>
        </w:rPr>
        <w:t>behaviour</w:t>
      </w:r>
      <w:proofErr w:type="spellEnd"/>
      <w:r w:rsidRPr="00CE3B94">
        <w:rPr>
          <w:sz w:val="24"/>
          <w:szCs w:val="24"/>
        </w:rPr>
        <w:t xml:space="preserve">, indicating that job insecurity had a strong positive relationship with innovative work </w:t>
      </w:r>
      <w:proofErr w:type="spellStart"/>
      <w:r w:rsidRPr="00CE3B94">
        <w:rPr>
          <w:sz w:val="24"/>
          <w:szCs w:val="24"/>
        </w:rPr>
        <w:t>behaviour</w:t>
      </w:r>
      <w:proofErr w:type="spellEnd"/>
      <w:r w:rsidRPr="00CE3B94">
        <w:rPr>
          <w:sz w:val="24"/>
          <w:szCs w:val="24"/>
        </w:rPr>
        <w:t xml:space="preserve">. The coefficient of Linear determination Adj. </w:t>
      </w:r>
      <w:r w:rsidRPr="00CE3B94">
        <w:rPr>
          <w:i/>
          <w:sz w:val="24"/>
          <w:szCs w:val="24"/>
        </w:rPr>
        <w:t>R</w:t>
      </w:r>
      <w:r w:rsidRPr="00CE3B94">
        <w:rPr>
          <w:sz w:val="24"/>
          <w:szCs w:val="24"/>
          <w:vertAlign w:val="superscript"/>
        </w:rPr>
        <w:t>2</w:t>
      </w:r>
      <w:r w:rsidRPr="00CE3B94">
        <w:rPr>
          <w:sz w:val="24"/>
          <w:szCs w:val="24"/>
        </w:rPr>
        <w:t xml:space="preserve"> = 0.066 indicates that about 6.6% of the variation in innovative work </w:t>
      </w:r>
      <w:proofErr w:type="spellStart"/>
      <w:r w:rsidRPr="00CE3B94">
        <w:rPr>
          <w:sz w:val="24"/>
          <w:szCs w:val="24"/>
        </w:rPr>
        <w:t>behaviour</w:t>
      </w:r>
      <w:proofErr w:type="spellEnd"/>
      <w:r w:rsidRPr="00CE3B94">
        <w:rPr>
          <w:sz w:val="24"/>
          <w:szCs w:val="24"/>
        </w:rPr>
        <w:t xml:space="preserve"> can be accounted for by job insecurity, while the 93.4% of changes that occur is accounted for by other variables not captured in the model. Based on the results of the regression analysis, the predictive regression model was estimated in the equation below as follows:</w:t>
      </w:r>
    </w:p>
    <w:p w14:paraId="69A4EE48" w14:textId="77777777" w:rsidR="008E7F5E" w:rsidRDefault="008E7F5E" w:rsidP="008E7F5E">
      <w:pPr>
        <w:spacing w:before="1" w:line="480" w:lineRule="auto"/>
        <w:ind w:right="90"/>
        <w:jc w:val="both"/>
        <w:rPr>
          <w:sz w:val="24"/>
          <w:szCs w:val="24"/>
        </w:rPr>
      </w:pPr>
    </w:p>
    <w:p w14:paraId="77563A10" w14:textId="77777777" w:rsidR="008E7F5E" w:rsidRPr="008E7F5E" w:rsidRDefault="008E7F5E" w:rsidP="008E7F5E">
      <w:pPr>
        <w:pStyle w:val="Heading1"/>
        <w:tabs>
          <w:tab w:val="left" w:pos="5322"/>
        </w:tabs>
        <w:spacing w:line="480" w:lineRule="auto"/>
        <w:ind w:left="0"/>
        <w:jc w:val="both"/>
      </w:pPr>
      <w:r w:rsidRPr="00CE3B94">
        <w:t xml:space="preserve">IWB= 3.701 + 0.254JS + </w:t>
      </w:r>
      <w:proofErr w:type="spellStart"/>
      <w:r w:rsidRPr="00CE3B94">
        <w:t>U</w:t>
      </w:r>
      <w:r w:rsidRPr="00CE3B94">
        <w:rPr>
          <w:vertAlign w:val="subscript"/>
        </w:rPr>
        <w:t>ii</w:t>
      </w:r>
      <w:proofErr w:type="spellEnd"/>
      <w:r w:rsidRPr="00CE3B94">
        <w:tab/>
      </w:r>
      <w:proofErr w:type="spellStart"/>
      <w:r w:rsidRPr="00CE3B94">
        <w:t>Eqn</w:t>
      </w:r>
      <w:proofErr w:type="spellEnd"/>
      <w:r w:rsidRPr="00CE3B94">
        <w:t xml:space="preserve"> 2 (Predictive Model)</w:t>
      </w:r>
    </w:p>
    <w:p w14:paraId="41FE65F5" w14:textId="77777777" w:rsidR="008E7F5E" w:rsidRPr="00CE3B94" w:rsidRDefault="008E7F5E" w:rsidP="008E7F5E">
      <w:pPr>
        <w:spacing w:line="480" w:lineRule="auto"/>
        <w:jc w:val="both"/>
        <w:rPr>
          <w:sz w:val="24"/>
          <w:szCs w:val="24"/>
        </w:rPr>
      </w:pPr>
      <w:r w:rsidRPr="00CE3B94">
        <w:rPr>
          <w:sz w:val="24"/>
          <w:szCs w:val="24"/>
        </w:rPr>
        <w:t>Where:</w:t>
      </w:r>
    </w:p>
    <w:p w14:paraId="579A4271" w14:textId="77777777" w:rsidR="008E7F5E" w:rsidRDefault="008E7F5E" w:rsidP="008E7F5E">
      <w:pPr>
        <w:spacing w:line="480" w:lineRule="auto"/>
        <w:ind w:right="6239"/>
        <w:jc w:val="both"/>
        <w:rPr>
          <w:sz w:val="24"/>
          <w:szCs w:val="24"/>
        </w:rPr>
      </w:pPr>
      <w:r w:rsidRPr="00CE3B94">
        <w:rPr>
          <w:sz w:val="24"/>
          <w:szCs w:val="24"/>
        </w:rPr>
        <w:t xml:space="preserve">IWB= Innovative work </w:t>
      </w:r>
      <w:proofErr w:type="spellStart"/>
      <w:r w:rsidRPr="00CE3B94">
        <w:rPr>
          <w:sz w:val="24"/>
          <w:szCs w:val="24"/>
        </w:rPr>
        <w:t>behaviour</w:t>
      </w:r>
      <w:proofErr w:type="spellEnd"/>
      <w:r w:rsidRPr="00CE3B94">
        <w:rPr>
          <w:sz w:val="24"/>
          <w:szCs w:val="24"/>
        </w:rPr>
        <w:t xml:space="preserve"> JI= Job insecurity</w:t>
      </w:r>
    </w:p>
    <w:p w14:paraId="53F3CC1B" w14:textId="77777777" w:rsidR="008E7F5E" w:rsidRPr="008E7F5E" w:rsidRDefault="008E7F5E" w:rsidP="008E7F5E">
      <w:pPr>
        <w:spacing w:line="480" w:lineRule="auto"/>
        <w:ind w:left="1561" w:right="6239"/>
        <w:jc w:val="both"/>
        <w:rPr>
          <w:sz w:val="6"/>
          <w:szCs w:val="6"/>
        </w:rPr>
      </w:pPr>
    </w:p>
    <w:p w14:paraId="4AEA0698" w14:textId="77777777" w:rsidR="008E7F5E" w:rsidRDefault="008E7F5E" w:rsidP="008E7F5E">
      <w:pPr>
        <w:spacing w:line="480" w:lineRule="auto"/>
        <w:jc w:val="both"/>
        <w:rPr>
          <w:sz w:val="24"/>
          <w:szCs w:val="24"/>
        </w:rPr>
      </w:pPr>
      <w:r w:rsidRPr="00CE3B94">
        <w:rPr>
          <w:sz w:val="24"/>
          <w:szCs w:val="24"/>
        </w:rPr>
        <w:t xml:space="preserve">In the hypothesis, the predictive and prescriptive models are the same. Job insecurity significantly affected innovative work </w:t>
      </w:r>
      <w:proofErr w:type="spellStart"/>
      <w:r w:rsidRPr="00CE3B94">
        <w:rPr>
          <w:sz w:val="24"/>
          <w:szCs w:val="24"/>
        </w:rPr>
        <w:t>behaviour</w:t>
      </w:r>
      <w:proofErr w:type="spellEnd"/>
      <w:r w:rsidRPr="00CE3B94">
        <w:rPr>
          <w:sz w:val="24"/>
          <w:szCs w:val="24"/>
        </w:rPr>
        <w:t xml:space="preserve"> of Zenith bank plc in Ilorin, Kwara state, Nigeria. The predictive </w:t>
      </w:r>
      <w:r w:rsidRPr="00CE3B94">
        <w:rPr>
          <w:sz w:val="24"/>
          <w:szCs w:val="24"/>
        </w:rPr>
        <w:lastRenderedPageBreak/>
        <w:t xml:space="preserve">regression model shows that if the job insecurity is held constant, the innovative work </w:t>
      </w:r>
      <w:proofErr w:type="spellStart"/>
      <w:r w:rsidRPr="00CE3B94">
        <w:rPr>
          <w:sz w:val="24"/>
          <w:szCs w:val="24"/>
        </w:rPr>
        <w:t>behaviour</w:t>
      </w:r>
      <w:proofErr w:type="spellEnd"/>
      <w:r w:rsidRPr="00CE3B94">
        <w:rPr>
          <w:sz w:val="24"/>
          <w:szCs w:val="24"/>
        </w:rPr>
        <w:t xml:space="preserve"> of Zenith bank plc in Ilorin, Kwara state, Nigeria, would be 3.701. The results also show that if all the other factors were held constant, a unit increase in job insecurity would increase innovative work </w:t>
      </w:r>
      <w:proofErr w:type="spellStart"/>
      <w:r w:rsidRPr="00CE3B94">
        <w:rPr>
          <w:sz w:val="24"/>
          <w:szCs w:val="24"/>
        </w:rPr>
        <w:t>behaviour</w:t>
      </w:r>
      <w:proofErr w:type="spellEnd"/>
      <w:r w:rsidRPr="00CE3B94">
        <w:rPr>
          <w:sz w:val="24"/>
          <w:szCs w:val="24"/>
        </w:rPr>
        <w:t xml:space="preserve"> by .254 units. This implies that an increase in job insecurity would increase in the innovative work </w:t>
      </w:r>
      <w:proofErr w:type="spellStart"/>
      <w:r w:rsidRPr="00CE3B94">
        <w:rPr>
          <w:sz w:val="24"/>
          <w:szCs w:val="24"/>
        </w:rPr>
        <w:t>behaviour</w:t>
      </w:r>
      <w:proofErr w:type="spellEnd"/>
      <w:r w:rsidRPr="00CE3B94">
        <w:rPr>
          <w:sz w:val="24"/>
          <w:szCs w:val="24"/>
        </w:rPr>
        <w:t xml:space="preserve"> of Zenith bank plc in Ilorin, Kwara state, Nigeria. Also, the F-statistics = 14.481 at </w:t>
      </w:r>
      <w:r w:rsidRPr="00CE3B94">
        <w:rPr>
          <w:i/>
          <w:sz w:val="24"/>
          <w:szCs w:val="24"/>
        </w:rPr>
        <w:t xml:space="preserve">p </w:t>
      </w:r>
      <w:r w:rsidRPr="00CE3B94">
        <w:rPr>
          <w:sz w:val="24"/>
          <w:szCs w:val="24"/>
        </w:rPr>
        <w:t xml:space="preserve">= 0.000 (p&lt;0.05) indicates that the overall model is significant in predicting the effect of job insecurity on innovative work </w:t>
      </w:r>
      <w:proofErr w:type="spellStart"/>
      <w:r w:rsidRPr="00CE3B94">
        <w:rPr>
          <w:sz w:val="24"/>
          <w:szCs w:val="24"/>
        </w:rPr>
        <w:t>behaviour</w:t>
      </w:r>
      <w:proofErr w:type="spellEnd"/>
      <w:r w:rsidRPr="00CE3B94">
        <w:rPr>
          <w:sz w:val="24"/>
          <w:szCs w:val="24"/>
        </w:rPr>
        <w:t xml:space="preserve">. This implies that there is a regression relationship between the dependent variable and the independent variables. The result suggests that Zenith bank plc in Ilorin, Kwara state, Nigeria should focus more on reducing or stopping factors causing job insecurity so as to increase innovative work </w:t>
      </w:r>
      <w:proofErr w:type="spellStart"/>
      <w:r w:rsidRPr="00CE3B94">
        <w:rPr>
          <w:sz w:val="24"/>
          <w:szCs w:val="24"/>
        </w:rPr>
        <w:t>behaviour</w:t>
      </w:r>
      <w:proofErr w:type="spellEnd"/>
      <w:r w:rsidRPr="00CE3B94">
        <w:rPr>
          <w:sz w:val="24"/>
          <w:szCs w:val="24"/>
        </w:rPr>
        <w:t>. Therefore, the null hypothesis (H</w:t>
      </w:r>
      <w:r w:rsidRPr="00CE3B94">
        <w:rPr>
          <w:sz w:val="24"/>
          <w:szCs w:val="24"/>
          <w:vertAlign w:val="subscript"/>
        </w:rPr>
        <w:t>02</w:t>
      </w:r>
      <w:r w:rsidRPr="00CE3B94">
        <w:rPr>
          <w:sz w:val="24"/>
          <w:szCs w:val="24"/>
        </w:rPr>
        <w:t xml:space="preserve">), which states job insecurity does not significantly affect innovative work </w:t>
      </w:r>
      <w:proofErr w:type="spellStart"/>
      <w:r w:rsidRPr="00CE3B94">
        <w:rPr>
          <w:sz w:val="24"/>
          <w:szCs w:val="24"/>
        </w:rPr>
        <w:t>behaviour</w:t>
      </w:r>
      <w:proofErr w:type="spellEnd"/>
      <w:r w:rsidRPr="00CE3B94">
        <w:rPr>
          <w:sz w:val="24"/>
          <w:szCs w:val="24"/>
        </w:rPr>
        <w:t xml:space="preserve"> of Zenith bank plc </w:t>
      </w:r>
      <w:r>
        <w:rPr>
          <w:sz w:val="24"/>
          <w:szCs w:val="24"/>
        </w:rPr>
        <w:t>in Ilorin, Kwara state, Nigeria</w:t>
      </w:r>
      <w:r w:rsidRPr="00CE3B94">
        <w:rPr>
          <w:sz w:val="24"/>
          <w:szCs w:val="24"/>
        </w:rPr>
        <w:t xml:space="preserve"> was rejected.</w:t>
      </w:r>
    </w:p>
    <w:p w14:paraId="25731451" w14:textId="77777777" w:rsidR="00C13C4B" w:rsidRPr="002225D5" w:rsidRDefault="00C13C4B" w:rsidP="00C13C4B">
      <w:pPr>
        <w:pStyle w:val="Heading1"/>
        <w:spacing w:before="160" w:line="480" w:lineRule="auto"/>
        <w:ind w:left="-360"/>
        <w:jc w:val="both"/>
      </w:pPr>
      <w:r>
        <w:t>4.1</w:t>
      </w:r>
      <w:r>
        <w:tab/>
      </w:r>
      <w:r w:rsidRPr="00CE3B94">
        <w:t>Discussion of findings</w:t>
      </w:r>
    </w:p>
    <w:p w14:paraId="4ADF28B0" w14:textId="77777777" w:rsidR="00C13C4B" w:rsidRPr="00CE3B94" w:rsidRDefault="00C13C4B" w:rsidP="00C13C4B">
      <w:pPr>
        <w:spacing w:before="1" w:line="480" w:lineRule="auto"/>
        <w:jc w:val="both"/>
        <w:rPr>
          <w:sz w:val="24"/>
          <w:szCs w:val="24"/>
        </w:rPr>
      </w:pPr>
      <w:r w:rsidRPr="00CE3B94">
        <w:rPr>
          <w:sz w:val="24"/>
          <w:szCs w:val="24"/>
        </w:rPr>
        <w:t>The findings of the study indicate that working conditions significantly affect the productivity of Zenith bank plc in Ilorin, Kwara state, Nigeria. This result is consistent with similar studies conducted in the banking industry. For instance, a study by Ghosh and Bagchi (2019) found that working conditions have a significant impact on employee productivity in the banking sector in India. Another study by Mahmood and Mahmood (2021) found that working conditions are one of the significant predictors of employee productivity in the Pakistani banking industry. These findings suggest that improving working conditions is crucial for enhancing employee productivity in the banking sector across different countries.</w:t>
      </w:r>
    </w:p>
    <w:p w14:paraId="6E28C9CB" w14:textId="77777777" w:rsidR="00C13C4B" w:rsidRPr="00CE3B94" w:rsidRDefault="00C13C4B" w:rsidP="00C13C4B">
      <w:pPr>
        <w:spacing w:line="480" w:lineRule="auto"/>
        <w:jc w:val="both"/>
        <w:rPr>
          <w:sz w:val="24"/>
          <w:szCs w:val="24"/>
        </w:rPr>
      </w:pPr>
      <w:r w:rsidRPr="00CE3B94">
        <w:rPr>
          <w:sz w:val="24"/>
          <w:szCs w:val="24"/>
        </w:rPr>
        <w:t xml:space="preserve">The result of the regression analysis shows that working conditions have a strong positive relationship with productivity, as indicated by the R value of 0.455. This finding aligns with the </w:t>
      </w:r>
      <w:r w:rsidRPr="00CE3B94">
        <w:rPr>
          <w:sz w:val="24"/>
          <w:szCs w:val="24"/>
        </w:rPr>
        <w:lastRenderedPageBreak/>
        <w:t>study by Hossain et al., (2017) that found a positive relationship between working conditions and employee productivity in the banking sector in Bangladesh. Furthermore, the coefficient of determination (Adj. R2) of 0.203 indicates that approximately 20.3% of the variation in productivity can be explained by working conditions. This result is similar to the study by Anwar et al., (2020), which found that working conditions explained about 21.8% of the variance in employee productivity in the banking industry in Pakistan.</w:t>
      </w:r>
    </w:p>
    <w:p w14:paraId="2DD25321" w14:textId="77777777" w:rsidR="00C13C4B" w:rsidRDefault="00C13C4B" w:rsidP="00C13C4B">
      <w:pPr>
        <w:spacing w:before="3" w:line="480" w:lineRule="auto"/>
        <w:jc w:val="both"/>
        <w:rPr>
          <w:sz w:val="24"/>
          <w:szCs w:val="24"/>
        </w:rPr>
      </w:pPr>
      <w:r w:rsidRPr="00CE3B94">
        <w:rPr>
          <w:sz w:val="24"/>
          <w:szCs w:val="24"/>
        </w:rPr>
        <w:t>The predictive regression model shows that a unit increase in working conditions would increase productivity by 0.429 units, holding all other factors constant. This result is consistent with the study by Kumari et al., (2019), which found that a one-unit increase in working</w:t>
      </w:r>
    </w:p>
    <w:p w14:paraId="78CBDF7E" w14:textId="77777777" w:rsidR="00C13C4B" w:rsidRPr="00CE3B94" w:rsidRDefault="00C13C4B" w:rsidP="00C13C4B">
      <w:pPr>
        <w:spacing w:before="61" w:line="480" w:lineRule="auto"/>
        <w:jc w:val="both"/>
        <w:rPr>
          <w:sz w:val="24"/>
          <w:szCs w:val="24"/>
        </w:rPr>
      </w:pPr>
      <w:r w:rsidRPr="00CE3B94">
        <w:rPr>
          <w:sz w:val="24"/>
          <w:szCs w:val="24"/>
        </w:rPr>
        <w:t xml:space="preserve">conditions </w:t>
      </w:r>
      <w:proofErr w:type="gramStart"/>
      <w:r w:rsidRPr="00CE3B94">
        <w:rPr>
          <w:sz w:val="24"/>
          <w:szCs w:val="24"/>
        </w:rPr>
        <w:t>leads</w:t>
      </w:r>
      <w:proofErr w:type="gramEnd"/>
      <w:r w:rsidRPr="00CE3B94">
        <w:rPr>
          <w:sz w:val="24"/>
          <w:szCs w:val="24"/>
        </w:rPr>
        <w:t xml:space="preserve"> to a 0.427 unit increase in employee productivity in the banking sector in India. The F-statistics of 49.890 at p = 0.000 (p&lt;0.05) indicates that the overall model is significant in predicting the effect of working conditions on productivity. This result is consistent with the study by Amponsah-Tawiah et al., (2021) that found a significant relationship between working conditions and employee productivity in the banking industry in Ghana.</w:t>
      </w:r>
    </w:p>
    <w:p w14:paraId="4049E20E" w14:textId="77777777" w:rsidR="00C13C4B" w:rsidRPr="00CE3B94" w:rsidRDefault="00C13C4B" w:rsidP="00C13C4B">
      <w:pPr>
        <w:spacing w:before="2" w:line="480" w:lineRule="auto"/>
        <w:jc w:val="both"/>
        <w:rPr>
          <w:sz w:val="24"/>
          <w:szCs w:val="24"/>
        </w:rPr>
      </w:pPr>
      <w:r w:rsidRPr="00CE3B94">
        <w:rPr>
          <w:sz w:val="24"/>
          <w:szCs w:val="24"/>
        </w:rPr>
        <w:t>In conclusion, the findings of the study support the hypothesis that working conditions significantly affect productivity in Zenith bank plc in Ilorin, Kwara state, Nigeria. The study's results suggest that improving working conditions in the banking industry could enhance employee productivity, leading to improved organizational performance.</w:t>
      </w:r>
    </w:p>
    <w:p w14:paraId="6D720189" w14:textId="77777777" w:rsidR="00C13C4B" w:rsidRPr="008E7F5E" w:rsidRDefault="00C13C4B" w:rsidP="00C13C4B">
      <w:pPr>
        <w:spacing w:before="1" w:line="480" w:lineRule="auto"/>
        <w:jc w:val="both"/>
        <w:rPr>
          <w:sz w:val="4"/>
          <w:szCs w:val="4"/>
        </w:rPr>
      </w:pPr>
    </w:p>
    <w:p w14:paraId="49B1C56D" w14:textId="77777777" w:rsidR="00C13C4B" w:rsidRPr="00CE3B94" w:rsidRDefault="00C13C4B" w:rsidP="00C13C4B">
      <w:pPr>
        <w:pStyle w:val="Heading1"/>
        <w:numPr>
          <w:ilvl w:val="2"/>
          <w:numId w:val="5"/>
        </w:numPr>
        <w:tabs>
          <w:tab w:val="left" w:pos="1381"/>
        </w:tabs>
        <w:spacing w:line="480" w:lineRule="auto"/>
        <w:ind w:left="0"/>
        <w:jc w:val="both"/>
      </w:pPr>
      <w:bookmarkStart w:id="19" w:name="_heading=h.qsh70q" w:colFirst="0" w:colLast="0"/>
      <w:bookmarkEnd w:id="19"/>
      <w:r w:rsidRPr="00CE3B94">
        <w:t>Restatement of Research Objective Two and Research Question Two</w:t>
      </w:r>
    </w:p>
    <w:p w14:paraId="43EFCCBA" w14:textId="77777777" w:rsidR="00C13C4B" w:rsidRPr="00CE3B94" w:rsidRDefault="00C13C4B" w:rsidP="00C13C4B">
      <w:pPr>
        <w:spacing w:before="139" w:line="480" w:lineRule="auto"/>
        <w:jc w:val="both"/>
        <w:rPr>
          <w:sz w:val="24"/>
          <w:szCs w:val="24"/>
        </w:rPr>
      </w:pPr>
      <w:r w:rsidRPr="00CE3B94">
        <w:rPr>
          <w:b/>
          <w:sz w:val="24"/>
          <w:szCs w:val="24"/>
        </w:rPr>
        <w:t xml:space="preserve">Objective Two: </w:t>
      </w:r>
      <w:r w:rsidRPr="00CE3B94">
        <w:rPr>
          <w:sz w:val="24"/>
          <w:szCs w:val="24"/>
        </w:rPr>
        <w:t xml:space="preserve">Evaluate the effect of job insecurity on innovative work </w:t>
      </w:r>
      <w:proofErr w:type="spellStart"/>
      <w:r w:rsidRPr="00CE3B94">
        <w:rPr>
          <w:sz w:val="24"/>
          <w:szCs w:val="24"/>
        </w:rPr>
        <w:t>behaviour</w:t>
      </w:r>
      <w:proofErr w:type="spellEnd"/>
      <w:r w:rsidRPr="00CE3B94">
        <w:rPr>
          <w:sz w:val="24"/>
          <w:szCs w:val="24"/>
        </w:rPr>
        <w:t xml:space="preserve"> of Zenith bank plc in Ilorin, Kwara state, Nigeria.</w:t>
      </w:r>
    </w:p>
    <w:p w14:paraId="618DC526" w14:textId="77777777" w:rsidR="00C13C4B" w:rsidRPr="00CE3B94" w:rsidRDefault="00C13C4B" w:rsidP="00C13C4B">
      <w:pPr>
        <w:spacing w:before="3" w:line="480" w:lineRule="auto"/>
        <w:jc w:val="both"/>
        <w:rPr>
          <w:sz w:val="24"/>
          <w:szCs w:val="24"/>
        </w:rPr>
      </w:pPr>
      <w:r w:rsidRPr="00CE3B94">
        <w:rPr>
          <w:b/>
          <w:sz w:val="24"/>
          <w:szCs w:val="24"/>
        </w:rPr>
        <w:t xml:space="preserve">Research Question Two: </w:t>
      </w:r>
      <w:r w:rsidRPr="00CE3B94">
        <w:rPr>
          <w:sz w:val="24"/>
          <w:szCs w:val="24"/>
        </w:rPr>
        <w:t xml:space="preserve">What is the effect of job insecurity on innovative work </w:t>
      </w:r>
      <w:proofErr w:type="spellStart"/>
      <w:r w:rsidRPr="00CE3B94">
        <w:rPr>
          <w:sz w:val="24"/>
          <w:szCs w:val="24"/>
        </w:rPr>
        <w:t>behaviour</w:t>
      </w:r>
      <w:proofErr w:type="spellEnd"/>
    </w:p>
    <w:p w14:paraId="16D12AE2" w14:textId="77777777" w:rsidR="00C13C4B" w:rsidRPr="00CE3B94" w:rsidRDefault="00C13C4B" w:rsidP="00C13C4B">
      <w:pPr>
        <w:spacing w:before="139" w:line="480" w:lineRule="auto"/>
        <w:jc w:val="both"/>
        <w:rPr>
          <w:sz w:val="24"/>
          <w:szCs w:val="24"/>
        </w:rPr>
      </w:pPr>
      <w:r w:rsidRPr="00CE3B94">
        <w:rPr>
          <w:sz w:val="24"/>
          <w:szCs w:val="24"/>
        </w:rPr>
        <w:t>of Zenith bank plc in Ilorin, Kwara state, Nigeria?</w:t>
      </w:r>
    </w:p>
    <w:p w14:paraId="7166DF0A" w14:textId="77777777" w:rsidR="00C13C4B" w:rsidRPr="00CE3B94" w:rsidRDefault="00C13C4B" w:rsidP="00C13C4B">
      <w:pPr>
        <w:spacing w:before="139" w:line="480" w:lineRule="auto"/>
        <w:jc w:val="both"/>
        <w:rPr>
          <w:sz w:val="24"/>
          <w:szCs w:val="24"/>
        </w:rPr>
      </w:pPr>
      <w:r w:rsidRPr="00CE3B94">
        <w:rPr>
          <w:sz w:val="24"/>
          <w:szCs w:val="24"/>
        </w:rPr>
        <w:lastRenderedPageBreak/>
        <w:t xml:space="preserve">The second objective was to Determine the Effect of effect of job insecurity on innovative work </w:t>
      </w:r>
      <w:proofErr w:type="spellStart"/>
      <w:r w:rsidRPr="00CE3B94">
        <w:rPr>
          <w:sz w:val="24"/>
          <w:szCs w:val="24"/>
        </w:rPr>
        <w:t>behaviour</w:t>
      </w:r>
      <w:proofErr w:type="spellEnd"/>
      <w:r w:rsidRPr="00CE3B94">
        <w:rPr>
          <w:sz w:val="24"/>
          <w:szCs w:val="24"/>
        </w:rPr>
        <w:t xml:space="preserve"> of Zenith bank plc in Ilorin, Kwara state, Nigeria.</w:t>
      </w:r>
    </w:p>
    <w:p w14:paraId="128772A7" w14:textId="77777777" w:rsidR="00C13C4B" w:rsidRDefault="00C13C4B" w:rsidP="00C13C4B">
      <w:pPr>
        <w:spacing w:before="3" w:line="480" w:lineRule="auto"/>
        <w:jc w:val="both"/>
        <w:rPr>
          <w:sz w:val="24"/>
          <w:szCs w:val="24"/>
        </w:rPr>
      </w:pPr>
      <w:r w:rsidRPr="00CE3B94">
        <w:rPr>
          <w:sz w:val="24"/>
          <w:szCs w:val="24"/>
        </w:rPr>
        <w:t>On a six-point Likert type scale, the respondents were requested to rate their response to the subject above.</w:t>
      </w:r>
    </w:p>
    <w:p w14:paraId="7146396C" w14:textId="77777777" w:rsidR="00C13C4B" w:rsidRPr="008E7F5E" w:rsidRDefault="00C13C4B" w:rsidP="00C13C4B">
      <w:pPr>
        <w:pStyle w:val="Heading1"/>
        <w:spacing w:before="61" w:line="480" w:lineRule="auto"/>
        <w:ind w:left="0"/>
        <w:jc w:val="both"/>
      </w:pPr>
      <w:r w:rsidRPr="00CE3B94">
        <w:t>Table 4.3.2a Descriptive Statistics on job insecurity</w:t>
      </w:r>
    </w:p>
    <w:tbl>
      <w:tblPr>
        <w:tblStyle w:val="10"/>
        <w:tblW w:w="9453"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firstRow="0" w:lastRow="0" w:firstColumn="0" w:lastColumn="0" w:noHBand="0" w:noVBand="0"/>
      </w:tblPr>
      <w:tblGrid>
        <w:gridCol w:w="1285"/>
        <w:gridCol w:w="85"/>
        <w:gridCol w:w="876"/>
        <w:gridCol w:w="851"/>
        <w:gridCol w:w="211"/>
        <w:gridCol w:w="767"/>
        <w:gridCol w:w="1062"/>
        <w:gridCol w:w="1062"/>
        <w:gridCol w:w="1058"/>
        <w:gridCol w:w="1018"/>
        <w:gridCol w:w="1178"/>
      </w:tblGrid>
      <w:tr w:rsidR="00C13C4B" w:rsidRPr="00CE3B94" w14:paraId="5E494AC0" w14:textId="77777777" w:rsidTr="00652A88">
        <w:trPr>
          <w:trHeight w:val="1105"/>
        </w:trPr>
        <w:tc>
          <w:tcPr>
            <w:tcW w:w="1285" w:type="dxa"/>
          </w:tcPr>
          <w:p w14:paraId="2E15CC63" w14:textId="77777777" w:rsidR="00C13C4B" w:rsidRPr="00CE3B94" w:rsidRDefault="00C13C4B" w:rsidP="00652A88">
            <w:pPr>
              <w:spacing w:line="480" w:lineRule="auto"/>
              <w:jc w:val="both"/>
              <w:rPr>
                <w:sz w:val="24"/>
                <w:szCs w:val="24"/>
              </w:rPr>
            </w:pPr>
          </w:p>
        </w:tc>
        <w:tc>
          <w:tcPr>
            <w:tcW w:w="961" w:type="dxa"/>
            <w:gridSpan w:val="2"/>
          </w:tcPr>
          <w:p w14:paraId="154EB807" w14:textId="77777777" w:rsidR="00C13C4B" w:rsidRPr="00CE3B94" w:rsidRDefault="00C13C4B" w:rsidP="00652A88">
            <w:pPr>
              <w:spacing w:before="1" w:line="480" w:lineRule="auto"/>
              <w:ind w:right="-4"/>
              <w:jc w:val="both"/>
              <w:rPr>
                <w:sz w:val="24"/>
                <w:szCs w:val="24"/>
              </w:rPr>
            </w:pPr>
            <w:r>
              <w:rPr>
                <w:sz w:val="24"/>
                <w:szCs w:val="24"/>
              </w:rPr>
              <w:t>Strong</w:t>
            </w:r>
            <w:r w:rsidRPr="00CE3B94">
              <w:rPr>
                <w:sz w:val="24"/>
                <w:szCs w:val="24"/>
              </w:rPr>
              <w:t>ly Agree</w:t>
            </w:r>
          </w:p>
        </w:tc>
        <w:tc>
          <w:tcPr>
            <w:tcW w:w="1062" w:type="dxa"/>
            <w:gridSpan w:val="2"/>
          </w:tcPr>
          <w:p w14:paraId="07F691A7" w14:textId="77777777" w:rsidR="00C13C4B" w:rsidRPr="00CE3B94" w:rsidRDefault="00C13C4B" w:rsidP="00652A88">
            <w:pPr>
              <w:spacing w:before="1" w:line="480" w:lineRule="auto"/>
              <w:ind w:left="249"/>
              <w:jc w:val="both"/>
              <w:rPr>
                <w:sz w:val="24"/>
                <w:szCs w:val="24"/>
              </w:rPr>
            </w:pPr>
            <w:r w:rsidRPr="00CE3B94">
              <w:rPr>
                <w:sz w:val="24"/>
                <w:szCs w:val="24"/>
              </w:rPr>
              <w:t>Agree</w:t>
            </w:r>
          </w:p>
        </w:tc>
        <w:tc>
          <w:tcPr>
            <w:tcW w:w="767" w:type="dxa"/>
          </w:tcPr>
          <w:p w14:paraId="193E747C" w14:textId="77777777" w:rsidR="00C13C4B" w:rsidRPr="00CE3B94" w:rsidRDefault="00C13C4B" w:rsidP="00652A88">
            <w:pPr>
              <w:spacing w:before="1" w:line="480" w:lineRule="auto"/>
              <w:ind w:right="126"/>
              <w:jc w:val="both"/>
              <w:rPr>
                <w:sz w:val="24"/>
                <w:szCs w:val="24"/>
              </w:rPr>
            </w:pPr>
            <w:r>
              <w:rPr>
                <w:sz w:val="24"/>
                <w:szCs w:val="24"/>
              </w:rPr>
              <w:t>Parti</w:t>
            </w:r>
            <w:r w:rsidRPr="00CE3B94">
              <w:rPr>
                <w:sz w:val="24"/>
                <w:szCs w:val="24"/>
              </w:rPr>
              <w:t>ally Agree</w:t>
            </w:r>
          </w:p>
        </w:tc>
        <w:tc>
          <w:tcPr>
            <w:tcW w:w="1062" w:type="dxa"/>
            <w:tcBorders>
              <w:right w:val="single" w:sz="6" w:space="0" w:color="7E7E7E"/>
            </w:tcBorders>
          </w:tcPr>
          <w:p w14:paraId="0C077119" w14:textId="77777777" w:rsidR="00C13C4B" w:rsidRPr="00CE3B94" w:rsidRDefault="00C13C4B" w:rsidP="00652A88">
            <w:pPr>
              <w:spacing w:before="1" w:line="480" w:lineRule="auto"/>
              <w:ind w:left="65" w:right="7"/>
              <w:jc w:val="both"/>
              <w:rPr>
                <w:sz w:val="24"/>
                <w:szCs w:val="24"/>
              </w:rPr>
            </w:pPr>
            <w:r>
              <w:rPr>
                <w:sz w:val="24"/>
                <w:szCs w:val="24"/>
              </w:rPr>
              <w:t>Strong</w:t>
            </w:r>
            <w:r w:rsidRPr="00CE3B94">
              <w:rPr>
                <w:sz w:val="24"/>
                <w:szCs w:val="24"/>
              </w:rPr>
              <w:t xml:space="preserve">ly </w:t>
            </w:r>
            <w:proofErr w:type="spellStart"/>
            <w:r w:rsidRPr="00CE3B94">
              <w:rPr>
                <w:sz w:val="24"/>
                <w:szCs w:val="24"/>
              </w:rPr>
              <w:t>Disagr</w:t>
            </w:r>
            <w:proofErr w:type="spellEnd"/>
          </w:p>
          <w:p w14:paraId="148A7A77" w14:textId="77777777" w:rsidR="00C13C4B" w:rsidRPr="00CE3B94" w:rsidRDefault="00C13C4B" w:rsidP="00652A88">
            <w:pPr>
              <w:spacing w:line="480" w:lineRule="auto"/>
              <w:ind w:left="409" w:right="387"/>
              <w:jc w:val="both"/>
              <w:rPr>
                <w:sz w:val="24"/>
                <w:szCs w:val="24"/>
              </w:rPr>
            </w:pPr>
            <w:r w:rsidRPr="00CE3B94">
              <w:rPr>
                <w:sz w:val="24"/>
                <w:szCs w:val="24"/>
              </w:rPr>
              <w:t>ee</w:t>
            </w:r>
          </w:p>
        </w:tc>
        <w:tc>
          <w:tcPr>
            <w:tcW w:w="1062" w:type="dxa"/>
            <w:tcBorders>
              <w:left w:val="single" w:sz="6" w:space="0" w:color="7E7E7E"/>
            </w:tcBorders>
          </w:tcPr>
          <w:p w14:paraId="1F88EB6B" w14:textId="77777777" w:rsidR="00C13C4B" w:rsidRPr="00CE3B94" w:rsidRDefault="00C13C4B" w:rsidP="00652A88">
            <w:pPr>
              <w:spacing w:before="1" w:line="480" w:lineRule="auto"/>
              <w:ind w:left="491" w:right="112" w:hanging="320"/>
              <w:jc w:val="both"/>
              <w:rPr>
                <w:sz w:val="24"/>
                <w:szCs w:val="24"/>
              </w:rPr>
            </w:pPr>
            <w:proofErr w:type="spellStart"/>
            <w:r w:rsidRPr="00CE3B94">
              <w:rPr>
                <w:sz w:val="24"/>
                <w:szCs w:val="24"/>
              </w:rPr>
              <w:t>Disagre</w:t>
            </w:r>
            <w:proofErr w:type="spellEnd"/>
            <w:r w:rsidRPr="00CE3B94">
              <w:rPr>
                <w:sz w:val="24"/>
                <w:szCs w:val="24"/>
              </w:rPr>
              <w:t xml:space="preserve"> e</w:t>
            </w:r>
          </w:p>
        </w:tc>
        <w:tc>
          <w:tcPr>
            <w:tcW w:w="1058" w:type="dxa"/>
          </w:tcPr>
          <w:p w14:paraId="62BC2696" w14:textId="77777777" w:rsidR="00C13C4B" w:rsidRPr="00CE3B94" w:rsidRDefault="00C13C4B" w:rsidP="00652A88">
            <w:pPr>
              <w:spacing w:before="1" w:line="480" w:lineRule="auto"/>
              <w:ind w:right="57"/>
              <w:jc w:val="both"/>
              <w:rPr>
                <w:sz w:val="24"/>
                <w:szCs w:val="24"/>
              </w:rPr>
            </w:pPr>
            <w:r>
              <w:rPr>
                <w:sz w:val="24"/>
                <w:szCs w:val="24"/>
              </w:rPr>
              <w:t>Partial</w:t>
            </w:r>
            <w:r w:rsidRPr="00CE3B94">
              <w:rPr>
                <w:sz w:val="24"/>
                <w:szCs w:val="24"/>
              </w:rPr>
              <w:t>ly Disagree</w:t>
            </w:r>
          </w:p>
        </w:tc>
        <w:tc>
          <w:tcPr>
            <w:tcW w:w="1018" w:type="dxa"/>
          </w:tcPr>
          <w:p w14:paraId="6721239A" w14:textId="77777777" w:rsidR="00C13C4B" w:rsidRPr="00CE3B94" w:rsidRDefault="00C13C4B" w:rsidP="00652A88">
            <w:pPr>
              <w:spacing w:before="1" w:line="480" w:lineRule="auto"/>
              <w:ind w:left="224"/>
              <w:jc w:val="both"/>
              <w:rPr>
                <w:sz w:val="24"/>
                <w:szCs w:val="24"/>
              </w:rPr>
            </w:pPr>
            <w:r w:rsidRPr="00CE3B94">
              <w:rPr>
                <w:sz w:val="24"/>
                <w:szCs w:val="24"/>
              </w:rPr>
              <w:t>Mean</w:t>
            </w:r>
          </w:p>
        </w:tc>
        <w:tc>
          <w:tcPr>
            <w:tcW w:w="1178" w:type="dxa"/>
          </w:tcPr>
          <w:p w14:paraId="7D5FC659" w14:textId="77777777" w:rsidR="00C13C4B" w:rsidRPr="00CE3B94" w:rsidRDefault="00C13C4B" w:rsidP="00652A88">
            <w:pPr>
              <w:spacing w:before="1" w:line="480" w:lineRule="auto"/>
              <w:ind w:left="139" w:right="150"/>
              <w:jc w:val="both"/>
              <w:rPr>
                <w:sz w:val="24"/>
                <w:szCs w:val="24"/>
              </w:rPr>
            </w:pPr>
            <w:r w:rsidRPr="00CE3B94">
              <w:rPr>
                <w:sz w:val="24"/>
                <w:szCs w:val="24"/>
              </w:rPr>
              <w:t>Std Dev</w:t>
            </w:r>
          </w:p>
        </w:tc>
      </w:tr>
      <w:tr w:rsidR="00C13C4B" w:rsidRPr="00CE3B94" w14:paraId="68E61C32" w14:textId="77777777" w:rsidTr="00652A88">
        <w:trPr>
          <w:trHeight w:val="1380"/>
        </w:trPr>
        <w:tc>
          <w:tcPr>
            <w:tcW w:w="1370" w:type="dxa"/>
            <w:gridSpan w:val="2"/>
          </w:tcPr>
          <w:p w14:paraId="3CC5A2DC" w14:textId="77777777" w:rsidR="00C13C4B" w:rsidRPr="00CE3B94" w:rsidRDefault="00C13C4B" w:rsidP="00652A88">
            <w:pPr>
              <w:spacing w:before="1" w:line="480" w:lineRule="auto"/>
              <w:ind w:left="170" w:right="193"/>
              <w:jc w:val="both"/>
              <w:rPr>
                <w:sz w:val="24"/>
                <w:szCs w:val="24"/>
              </w:rPr>
            </w:pPr>
            <w:r w:rsidRPr="00CE3B94">
              <w:rPr>
                <w:sz w:val="24"/>
                <w:szCs w:val="24"/>
              </w:rPr>
              <w:t>I am concerned about the future of</w:t>
            </w:r>
          </w:p>
          <w:p w14:paraId="0505961C" w14:textId="77777777" w:rsidR="00C13C4B" w:rsidRPr="00CE3B94" w:rsidRDefault="00C13C4B" w:rsidP="00652A88">
            <w:pPr>
              <w:spacing w:line="480" w:lineRule="auto"/>
              <w:ind w:left="170"/>
              <w:jc w:val="both"/>
              <w:rPr>
                <w:sz w:val="24"/>
                <w:szCs w:val="24"/>
              </w:rPr>
            </w:pPr>
            <w:r w:rsidRPr="00CE3B94">
              <w:rPr>
                <w:sz w:val="24"/>
                <w:szCs w:val="24"/>
              </w:rPr>
              <w:t>my job.</w:t>
            </w:r>
          </w:p>
        </w:tc>
        <w:tc>
          <w:tcPr>
            <w:tcW w:w="876" w:type="dxa"/>
          </w:tcPr>
          <w:p w14:paraId="425C6EE3" w14:textId="77777777" w:rsidR="00C13C4B" w:rsidRPr="00CE3B94" w:rsidRDefault="00C13C4B" w:rsidP="00652A88">
            <w:pPr>
              <w:spacing w:before="1" w:line="480" w:lineRule="auto"/>
              <w:ind w:right="86"/>
              <w:jc w:val="both"/>
              <w:rPr>
                <w:sz w:val="24"/>
                <w:szCs w:val="24"/>
              </w:rPr>
            </w:pPr>
            <w:r w:rsidRPr="00CE3B94">
              <w:rPr>
                <w:sz w:val="24"/>
                <w:szCs w:val="24"/>
              </w:rPr>
              <w:t>25.5%</w:t>
            </w:r>
          </w:p>
        </w:tc>
        <w:tc>
          <w:tcPr>
            <w:tcW w:w="851" w:type="dxa"/>
          </w:tcPr>
          <w:p w14:paraId="6F16D593" w14:textId="77777777" w:rsidR="00C13C4B" w:rsidRPr="00CE3B94" w:rsidRDefault="00C13C4B" w:rsidP="00652A88">
            <w:pPr>
              <w:spacing w:before="1" w:line="480" w:lineRule="auto"/>
              <w:ind w:right="86"/>
              <w:jc w:val="both"/>
              <w:rPr>
                <w:sz w:val="24"/>
                <w:szCs w:val="24"/>
              </w:rPr>
            </w:pPr>
            <w:r w:rsidRPr="00CE3B94">
              <w:rPr>
                <w:sz w:val="24"/>
                <w:szCs w:val="24"/>
              </w:rPr>
              <w:t>29.1</w:t>
            </w:r>
          </w:p>
          <w:p w14:paraId="5A0C63CF" w14:textId="77777777" w:rsidR="00C13C4B" w:rsidRPr="00CE3B94" w:rsidRDefault="00C13C4B" w:rsidP="00652A88">
            <w:pPr>
              <w:spacing w:line="480" w:lineRule="auto"/>
              <w:ind w:right="86"/>
              <w:jc w:val="both"/>
              <w:rPr>
                <w:sz w:val="24"/>
                <w:szCs w:val="24"/>
              </w:rPr>
            </w:pPr>
            <w:r w:rsidRPr="00CE3B94">
              <w:rPr>
                <w:sz w:val="24"/>
                <w:szCs w:val="24"/>
              </w:rPr>
              <w:t>%</w:t>
            </w:r>
          </w:p>
        </w:tc>
        <w:tc>
          <w:tcPr>
            <w:tcW w:w="978" w:type="dxa"/>
            <w:gridSpan w:val="2"/>
          </w:tcPr>
          <w:p w14:paraId="285DDC56" w14:textId="77777777" w:rsidR="00C13C4B" w:rsidRPr="00CE3B94" w:rsidRDefault="00C13C4B" w:rsidP="00652A88">
            <w:pPr>
              <w:spacing w:before="1" w:line="480" w:lineRule="auto"/>
              <w:ind w:left="183" w:right="86"/>
              <w:jc w:val="both"/>
              <w:rPr>
                <w:sz w:val="24"/>
                <w:szCs w:val="24"/>
              </w:rPr>
            </w:pPr>
            <w:r w:rsidRPr="00CE3B94">
              <w:rPr>
                <w:sz w:val="24"/>
                <w:szCs w:val="24"/>
              </w:rPr>
              <w:t>26.0%</w:t>
            </w:r>
          </w:p>
        </w:tc>
        <w:tc>
          <w:tcPr>
            <w:tcW w:w="1062" w:type="dxa"/>
          </w:tcPr>
          <w:p w14:paraId="33DA8471" w14:textId="77777777" w:rsidR="00C13C4B" w:rsidRPr="00CE3B94" w:rsidRDefault="00C13C4B" w:rsidP="00652A88">
            <w:pPr>
              <w:spacing w:before="1" w:line="480" w:lineRule="auto"/>
              <w:ind w:right="86"/>
              <w:jc w:val="both"/>
              <w:rPr>
                <w:sz w:val="24"/>
                <w:szCs w:val="24"/>
              </w:rPr>
            </w:pPr>
            <w:r w:rsidRPr="00CE3B94">
              <w:rPr>
                <w:sz w:val="24"/>
                <w:szCs w:val="24"/>
              </w:rPr>
              <w:t>5.6%</w:t>
            </w:r>
          </w:p>
        </w:tc>
        <w:tc>
          <w:tcPr>
            <w:tcW w:w="1062" w:type="dxa"/>
          </w:tcPr>
          <w:p w14:paraId="6117BB8A" w14:textId="77777777" w:rsidR="00C13C4B" w:rsidRPr="00CE3B94" w:rsidRDefault="00C13C4B" w:rsidP="00652A88">
            <w:pPr>
              <w:spacing w:before="1" w:line="480" w:lineRule="auto"/>
              <w:ind w:right="86"/>
              <w:jc w:val="both"/>
              <w:rPr>
                <w:sz w:val="24"/>
                <w:szCs w:val="24"/>
              </w:rPr>
            </w:pPr>
            <w:r w:rsidRPr="00CE3B94">
              <w:rPr>
                <w:sz w:val="24"/>
                <w:szCs w:val="24"/>
              </w:rPr>
              <w:t>7.7%</w:t>
            </w:r>
          </w:p>
        </w:tc>
        <w:tc>
          <w:tcPr>
            <w:tcW w:w="1058" w:type="dxa"/>
          </w:tcPr>
          <w:p w14:paraId="66828AD3" w14:textId="77777777" w:rsidR="00C13C4B" w:rsidRPr="00CE3B94" w:rsidRDefault="00C13C4B" w:rsidP="00652A88">
            <w:pPr>
              <w:spacing w:before="1" w:line="480" w:lineRule="auto"/>
              <w:ind w:right="86"/>
              <w:jc w:val="both"/>
              <w:rPr>
                <w:sz w:val="24"/>
                <w:szCs w:val="24"/>
              </w:rPr>
            </w:pPr>
            <w:r w:rsidRPr="00CE3B94">
              <w:rPr>
                <w:sz w:val="24"/>
                <w:szCs w:val="24"/>
              </w:rPr>
              <w:t>6.1%</w:t>
            </w:r>
          </w:p>
        </w:tc>
        <w:tc>
          <w:tcPr>
            <w:tcW w:w="1018" w:type="dxa"/>
          </w:tcPr>
          <w:p w14:paraId="3914BDDC" w14:textId="77777777" w:rsidR="00C13C4B" w:rsidRPr="00CE3B94" w:rsidRDefault="00C13C4B" w:rsidP="00652A88">
            <w:pPr>
              <w:spacing w:before="1" w:line="480" w:lineRule="auto"/>
              <w:ind w:left="179" w:right="86"/>
              <w:jc w:val="both"/>
              <w:rPr>
                <w:sz w:val="24"/>
                <w:szCs w:val="24"/>
              </w:rPr>
            </w:pPr>
            <w:r w:rsidRPr="00CE3B94">
              <w:rPr>
                <w:sz w:val="24"/>
                <w:szCs w:val="24"/>
              </w:rPr>
              <w:t>4.4082</w:t>
            </w:r>
          </w:p>
        </w:tc>
        <w:tc>
          <w:tcPr>
            <w:tcW w:w="1178" w:type="dxa"/>
          </w:tcPr>
          <w:p w14:paraId="6BC46867" w14:textId="77777777" w:rsidR="00C13C4B" w:rsidRPr="00CE3B94" w:rsidRDefault="00C13C4B" w:rsidP="00652A88">
            <w:pPr>
              <w:spacing w:before="1" w:line="480" w:lineRule="auto"/>
              <w:ind w:left="169" w:right="86"/>
              <w:jc w:val="both"/>
              <w:rPr>
                <w:sz w:val="24"/>
                <w:szCs w:val="24"/>
              </w:rPr>
            </w:pPr>
            <w:r w:rsidRPr="00CE3B94">
              <w:rPr>
                <w:sz w:val="24"/>
                <w:szCs w:val="24"/>
              </w:rPr>
              <w:t>1.43821</w:t>
            </w:r>
          </w:p>
        </w:tc>
      </w:tr>
      <w:tr w:rsidR="00C13C4B" w:rsidRPr="00CE3B94" w14:paraId="37CDFAC5" w14:textId="77777777" w:rsidTr="00652A88">
        <w:trPr>
          <w:trHeight w:val="1930"/>
        </w:trPr>
        <w:tc>
          <w:tcPr>
            <w:tcW w:w="1370" w:type="dxa"/>
            <w:gridSpan w:val="2"/>
          </w:tcPr>
          <w:p w14:paraId="5ED48FD7" w14:textId="77777777" w:rsidR="00C13C4B" w:rsidRPr="00CE3B94" w:rsidRDefault="00C13C4B" w:rsidP="00652A88">
            <w:pPr>
              <w:spacing w:before="1" w:line="480" w:lineRule="auto"/>
              <w:ind w:left="170" w:right="156"/>
              <w:jc w:val="both"/>
              <w:rPr>
                <w:sz w:val="24"/>
                <w:szCs w:val="24"/>
              </w:rPr>
            </w:pPr>
            <w:r w:rsidRPr="00CE3B94">
              <w:rPr>
                <w:sz w:val="24"/>
                <w:szCs w:val="24"/>
              </w:rPr>
              <w:t xml:space="preserve">Employee s in my </w:t>
            </w:r>
            <w:proofErr w:type="spellStart"/>
            <w:r w:rsidRPr="00CE3B94">
              <w:rPr>
                <w:sz w:val="24"/>
                <w:szCs w:val="24"/>
              </w:rPr>
              <w:t>organizati</w:t>
            </w:r>
            <w:proofErr w:type="spellEnd"/>
            <w:r w:rsidRPr="00CE3B94">
              <w:rPr>
                <w:sz w:val="24"/>
                <w:szCs w:val="24"/>
              </w:rPr>
              <w:t xml:space="preserve"> on feel anxious about </w:t>
            </w:r>
            <w:proofErr w:type="gramStart"/>
            <w:r w:rsidRPr="00CE3B94">
              <w:rPr>
                <w:sz w:val="24"/>
                <w:szCs w:val="24"/>
              </w:rPr>
              <w:t>their</w:t>
            </w:r>
            <w:proofErr w:type="gramEnd"/>
          </w:p>
          <w:p w14:paraId="1B9F179B" w14:textId="77777777" w:rsidR="00C13C4B" w:rsidRPr="00CE3B94" w:rsidRDefault="00C13C4B" w:rsidP="00652A88">
            <w:pPr>
              <w:spacing w:line="480" w:lineRule="auto"/>
              <w:ind w:left="170"/>
              <w:jc w:val="both"/>
              <w:rPr>
                <w:sz w:val="24"/>
                <w:szCs w:val="24"/>
              </w:rPr>
            </w:pPr>
            <w:r w:rsidRPr="00CE3B94">
              <w:rPr>
                <w:sz w:val="24"/>
                <w:szCs w:val="24"/>
              </w:rPr>
              <w:t>Job</w:t>
            </w:r>
          </w:p>
        </w:tc>
        <w:tc>
          <w:tcPr>
            <w:tcW w:w="876" w:type="dxa"/>
          </w:tcPr>
          <w:p w14:paraId="41594962" w14:textId="77777777" w:rsidR="00C13C4B" w:rsidRPr="00CE3B94" w:rsidRDefault="00C13C4B" w:rsidP="00652A88">
            <w:pPr>
              <w:spacing w:before="1" w:line="480" w:lineRule="auto"/>
              <w:ind w:right="86"/>
              <w:jc w:val="both"/>
              <w:rPr>
                <w:sz w:val="24"/>
                <w:szCs w:val="24"/>
              </w:rPr>
            </w:pPr>
            <w:r w:rsidRPr="00CE3B94">
              <w:rPr>
                <w:sz w:val="24"/>
                <w:szCs w:val="24"/>
              </w:rPr>
              <w:t>16.3%</w:t>
            </w:r>
          </w:p>
        </w:tc>
        <w:tc>
          <w:tcPr>
            <w:tcW w:w="851" w:type="dxa"/>
          </w:tcPr>
          <w:p w14:paraId="196117A9" w14:textId="77777777" w:rsidR="00C13C4B" w:rsidRPr="00CE3B94" w:rsidRDefault="00C13C4B" w:rsidP="00652A88">
            <w:pPr>
              <w:spacing w:before="1" w:line="480" w:lineRule="auto"/>
              <w:ind w:right="86"/>
              <w:jc w:val="both"/>
              <w:rPr>
                <w:sz w:val="24"/>
                <w:szCs w:val="24"/>
              </w:rPr>
            </w:pPr>
            <w:r w:rsidRPr="00CE3B94">
              <w:rPr>
                <w:sz w:val="24"/>
                <w:szCs w:val="24"/>
              </w:rPr>
              <w:t>36.2</w:t>
            </w:r>
          </w:p>
          <w:p w14:paraId="3CD566D1" w14:textId="77777777" w:rsidR="00C13C4B" w:rsidRPr="00CE3B94" w:rsidRDefault="00C13C4B" w:rsidP="00652A88">
            <w:pPr>
              <w:spacing w:line="480" w:lineRule="auto"/>
              <w:ind w:right="86"/>
              <w:jc w:val="both"/>
              <w:rPr>
                <w:sz w:val="24"/>
                <w:szCs w:val="24"/>
              </w:rPr>
            </w:pPr>
            <w:r w:rsidRPr="00CE3B94">
              <w:rPr>
                <w:sz w:val="24"/>
                <w:szCs w:val="24"/>
              </w:rPr>
              <w:t>%</w:t>
            </w:r>
          </w:p>
        </w:tc>
        <w:tc>
          <w:tcPr>
            <w:tcW w:w="978" w:type="dxa"/>
            <w:gridSpan w:val="2"/>
          </w:tcPr>
          <w:p w14:paraId="61D63125" w14:textId="77777777" w:rsidR="00C13C4B" w:rsidRPr="00CE3B94" w:rsidRDefault="00C13C4B" w:rsidP="00652A88">
            <w:pPr>
              <w:spacing w:before="1" w:line="480" w:lineRule="auto"/>
              <w:ind w:left="183" w:right="86"/>
              <w:jc w:val="both"/>
              <w:rPr>
                <w:sz w:val="24"/>
                <w:szCs w:val="24"/>
              </w:rPr>
            </w:pPr>
            <w:r w:rsidRPr="00CE3B94">
              <w:rPr>
                <w:sz w:val="24"/>
                <w:szCs w:val="24"/>
              </w:rPr>
              <w:t>24.5%</w:t>
            </w:r>
          </w:p>
        </w:tc>
        <w:tc>
          <w:tcPr>
            <w:tcW w:w="1062" w:type="dxa"/>
          </w:tcPr>
          <w:p w14:paraId="712854BF" w14:textId="77777777" w:rsidR="00C13C4B" w:rsidRPr="00CE3B94" w:rsidRDefault="00C13C4B" w:rsidP="00652A88">
            <w:pPr>
              <w:spacing w:before="1" w:line="480" w:lineRule="auto"/>
              <w:ind w:right="86"/>
              <w:jc w:val="both"/>
              <w:rPr>
                <w:sz w:val="24"/>
                <w:szCs w:val="24"/>
              </w:rPr>
            </w:pPr>
            <w:r w:rsidRPr="00CE3B94">
              <w:rPr>
                <w:sz w:val="24"/>
                <w:szCs w:val="24"/>
              </w:rPr>
              <w:t>3.1%</w:t>
            </w:r>
          </w:p>
        </w:tc>
        <w:tc>
          <w:tcPr>
            <w:tcW w:w="1062" w:type="dxa"/>
          </w:tcPr>
          <w:p w14:paraId="33480A57" w14:textId="77777777" w:rsidR="00C13C4B" w:rsidRPr="00CE3B94" w:rsidRDefault="00C13C4B" w:rsidP="00652A88">
            <w:pPr>
              <w:spacing w:before="1" w:line="480" w:lineRule="auto"/>
              <w:ind w:right="86"/>
              <w:jc w:val="both"/>
              <w:rPr>
                <w:sz w:val="24"/>
                <w:szCs w:val="24"/>
              </w:rPr>
            </w:pPr>
            <w:r w:rsidRPr="00CE3B94">
              <w:rPr>
                <w:sz w:val="24"/>
                <w:szCs w:val="24"/>
              </w:rPr>
              <w:t>15.8%</w:t>
            </w:r>
          </w:p>
        </w:tc>
        <w:tc>
          <w:tcPr>
            <w:tcW w:w="1058" w:type="dxa"/>
          </w:tcPr>
          <w:p w14:paraId="6DC17542" w14:textId="77777777" w:rsidR="00C13C4B" w:rsidRPr="00CE3B94" w:rsidRDefault="00C13C4B" w:rsidP="00652A88">
            <w:pPr>
              <w:spacing w:before="1" w:line="480" w:lineRule="auto"/>
              <w:ind w:right="86"/>
              <w:jc w:val="both"/>
              <w:rPr>
                <w:sz w:val="24"/>
                <w:szCs w:val="24"/>
              </w:rPr>
            </w:pPr>
            <w:r w:rsidRPr="00CE3B94">
              <w:rPr>
                <w:sz w:val="24"/>
                <w:szCs w:val="24"/>
              </w:rPr>
              <w:t>4.1%</w:t>
            </w:r>
          </w:p>
        </w:tc>
        <w:tc>
          <w:tcPr>
            <w:tcW w:w="1018" w:type="dxa"/>
          </w:tcPr>
          <w:p w14:paraId="31BC5406" w14:textId="77777777" w:rsidR="00C13C4B" w:rsidRPr="00CE3B94" w:rsidRDefault="00C13C4B" w:rsidP="00652A88">
            <w:pPr>
              <w:spacing w:before="1" w:line="480" w:lineRule="auto"/>
              <w:ind w:left="179" w:right="86"/>
              <w:jc w:val="both"/>
              <w:rPr>
                <w:sz w:val="24"/>
                <w:szCs w:val="24"/>
              </w:rPr>
            </w:pPr>
            <w:r w:rsidRPr="00CE3B94">
              <w:rPr>
                <w:sz w:val="24"/>
                <w:szCs w:val="24"/>
              </w:rPr>
              <w:t>4.2194</w:t>
            </w:r>
          </w:p>
        </w:tc>
        <w:tc>
          <w:tcPr>
            <w:tcW w:w="1178" w:type="dxa"/>
          </w:tcPr>
          <w:p w14:paraId="20F02527" w14:textId="77777777" w:rsidR="00C13C4B" w:rsidRPr="00CE3B94" w:rsidRDefault="00C13C4B" w:rsidP="00652A88">
            <w:pPr>
              <w:spacing w:before="1" w:line="480" w:lineRule="auto"/>
              <w:ind w:left="169" w:right="86"/>
              <w:jc w:val="both"/>
              <w:rPr>
                <w:sz w:val="24"/>
                <w:szCs w:val="24"/>
              </w:rPr>
            </w:pPr>
            <w:r w:rsidRPr="00CE3B94">
              <w:rPr>
                <w:sz w:val="24"/>
                <w:szCs w:val="24"/>
              </w:rPr>
              <w:t>1.41705</w:t>
            </w:r>
          </w:p>
        </w:tc>
      </w:tr>
      <w:tr w:rsidR="00C13C4B" w:rsidRPr="00CE3B94" w14:paraId="59A4DD4F" w14:textId="77777777" w:rsidTr="00652A88">
        <w:trPr>
          <w:trHeight w:val="1105"/>
        </w:trPr>
        <w:tc>
          <w:tcPr>
            <w:tcW w:w="1370" w:type="dxa"/>
            <w:gridSpan w:val="2"/>
          </w:tcPr>
          <w:p w14:paraId="741A3AD8" w14:textId="77777777" w:rsidR="00C13C4B" w:rsidRPr="00CE3B94" w:rsidRDefault="00C13C4B" w:rsidP="00652A88">
            <w:pPr>
              <w:spacing w:before="1" w:line="480" w:lineRule="auto"/>
              <w:ind w:left="170" w:right="272"/>
              <w:jc w:val="both"/>
              <w:rPr>
                <w:sz w:val="24"/>
                <w:szCs w:val="24"/>
              </w:rPr>
            </w:pPr>
            <w:r w:rsidRPr="00CE3B94">
              <w:rPr>
                <w:sz w:val="24"/>
                <w:szCs w:val="24"/>
              </w:rPr>
              <w:t>I feel that my job is very</w:t>
            </w:r>
          </w:p>
          <w:p w14:paraId="2D506429" w14:textId="77777777" w:rsidR="00C13C4B" w:rsidRPr="00CE3B94" w:rsidRDefault="00C13C4B" w:rsidP="00652A88">
            <w:pPr>
              <w:spacing w:before="2" w:line="480" w:lineRule="auto"/>
              <w:ind w:left="170"/>
              <w:jc w:val="both"/>
              <w:rPr>
                <w:sz w:val="24"/>
                <w:szCs w:val="24"/>
              </w:rPr>
            </w:pPr>
            <w:r w:rsidRPr="00CE3B94">
              <w:rPr>
                <w:sz w:val="24"/>
                <w:szCs w:val="24"/>
              </w:rPr>
              <w:lastRenderedPageBreak/>
              <w:t>secure.</w:t>
            </w:r>
          </w:p>
        </w:tc>
        <w:tc>
          <w:tcPr>
            <w:tcW w:w="876" w:type="dxa"/>
          </w:tcPr>
          <w:p w14:paraId="001F3DC2" w14:textId="77777777" w:rsidR="00C13C4B" w:rsidRPr="00CE3B94" w:rsidRDefault="00C13C4B" w:rsidP="00652A88">
            <w:pPr>
              <w:spacing w:before="1" w:line="480" w:lineRule="auto"/>
              <w:ind w:right="86"/>
              <w:jc w:val="both"/>
              <w:rPr>
                <w:sz w:val="24"/>
                <w:szCs w:val="24"/>
              </w:rPr>
            </w:pPr>
            <w:r w:rsidRPr="00CE3B94">
              <w:rPr>
                <w:sz w:val="24"/>
                <w:szCs w:val="24"/>
              </w:rPr>
              <w:lastRenderedPageBreak/>
              <w:t>17.3%</w:t>
            </w:r>
          </w:p>
        </w:tc>
        <w:tc>
          <w:tcPr>
            <w:tcW w:w="851" w:type="dxa"/>
          </w:tcPr>
          <w:p w14:paraId="4990EC2E" w14:textId="77777777" w:rsidR="00C13C4B" w:rsidRPr="00CE3B94" w:rsidRDefault="00C13C4B" w:rsidP="00652A88">
            <w:pPr>
              <w:spacing w:before="1" w:line="480" w:lineRule="auto"/>
              <w:ind w:right="86"/>
              <w:jc w:val="both"/>
              <w:rPr>
                <w:sz w:val="24"/>
                <w:szCs w:val="24"/>
              </w:rPr>
            </w:pPr>
            <w:r w:rsidRPr="00CE3B94">
              <w:rPr>
                <w:sz w:val="24"/>
                <w:szCs w:val="24"/>
              </w:rPr>
              <w:t>39.8</w:t>
            </w:r>
          </w:p>
          <w:p w14:paraId="57C17D19" w14:textId="77777777" w:rsidR="00C13C4B" w:rsidRPr="00CE3B94" w:rsidRDefault="00C13C4B" w:rsidP="00652A88">
            <w:pPr>
              <w:spacing w:line="480" w:lineRule="auto"/>
              <w:ind w:right="86"/>
              <w:jc w:val="both"/>
              <w:rPr>
                <w:sz w:val="24"/>
                <w:szCs w:val="24"/>
              </w:rPr>
            </w:pPr>
            <w:r w:rsidRPr="00CE3B94">
              <w:rPr>
                <w:sz w:val="24"/>
                <w:szCs w:val="24"/>
              </w:rPr>
              <w:t>%</w:t>
            </w:r>
          </w:p>
        </w:tc>
        <w:tc>
          <w:tcPr>
            <w:tcW w:w="978" w:type="dxa"/>
            <w:gridSpan w:val="2"/>
          </w:tcPr>
          <w:p w14:paraId="34E90EE2" w14:textId="77777777" w:rsidR="00C13C4B" w:rsidRPr="00CE3B94" w:rsidRDefault="00C13C4B" w:rsidP="00652A88">
            <w:pPr>
              <w:spacing w:before="1" w:line="480" w:lineRule="auto"/>
              <w:ind w:left="183" w:right="86"/>
              <w:jc w:val="both"/>
              <w:rPr>
                <w:sz w:val="24"/>
                <w:szCs w:val="24"/>
              </w:rPr>
            </w:pPr>
            <w:r w:rsidRPr="00CE3B94">
              <w:rPr>
                <w:sz w:val="24"/>
                <w:szCs w:val="24"/>
              </w:rPr>
              <w:t>26.0%</w:t>
            </w:r>
          </w:p>
        </w:tc>
        <w:tc>
          <w:tcPr>
            <w:tcW w:w="1062" w:type="dxa"/>
          </w:tcPr>
          <w:p w14:paraId="6BECD608" w14:textId="77777777" w:rsidR="00C13C4B" w:rsidRPr="00CE3B94" w:rsidRDefault="00C13C4B" w:rsidP="00652A88">
            <w:pPr>
              <w:spacing w:before="1" w:line="480" w:lineRule="auto"/>
              <w:ind w:right="86"/>
              <w:jc w:val="both"/>
              <w:rPr>
                <w:sz w:val="24"/>
                <w:szCs w:val="24"/>
              </w:rPr>
            </w:pPr>
            <w:r w:rsidRPr="00CE3B94">
              <w:rPr>
                <w:sz w:val="24"/>
                <w:szCs w:val="24"/>
              </w:rPr>
              <w:t>2.0%</w:t>
            </w:r>
          </w:p>
        </w:tc>
        <w:tc>
          <w:tcPr>
            <w:tcW w:w="1062" w:type="dxa"/>
          </w:tcPr>
          <w:p w14:paraId="77DBDA41" w14:textId="77777777" w:rsidR="00C13C4B" w:rsidRPr="00CE3B94" w:rsidRDefault="00C13C4B" w:rsidP="00652A88">
            <w:pPr>
              <w:spacing w:before="1" w:line="480" w:lineRule="auto"/>
              <w:ind w:right="86"/>
              <w:jc w:val="both"/>
              <w:rPr>
                <w:sz w:val="24"/>
                <w:szCs w:val="24"/>
              </w:rPr>
            </w:pPr>
            <w:r w:rsidRPr="00CE3B94">
              <w:rPr>
                <w:sz w:val="24"/>
                <w:szCs w:val="24"/>
              </w:rPr>
              <w:t>9.7%</w:t>
            </w:r>
          </w:p>
        </w:tc>
        <w:tc>
          <w:tcPr>
            <w:tcW w:w="1058" w:type="dxa"/>
          </w:tcPr>
          <w:p w14:paraId="4850D870" w14:textId="77777777" w:rsidR="00C13C4B" w:rsidRPr="00CE3B94" w:rsidRDefault="00C13C4B" w:rsidP="00652A88">
            <w:pPr>
              <w:spacing w:before="1" w:line="480" w:lineRule="auto"/>
              <w:ind w:right="86"/>
              <w:jc w:val="both"/>
              <w:rPr>
                <w:sz w:val="24"/>
                <w:szCs w:val="24"/>
              </w:rPr>
            </w:pPr>
            <w:r w:rsidRPr="00CE3B94">
              <w:rPr>
                <w:sz w:val="24"/>
                <w:szCs w:val="24"/>
              </w:rPr>
              <w:t>5.1%</w:t>
            </w:r>
          </w:p>
        </w:tc>
        <w:tc>
          <w:tcPr>
            <w:tcW w:w="1018" w:type="dxa"/>
          </w:tcPr>
          <w:p w14:paraId="608C1F05" w14:textId="77777777" w:rsidR="00C13C4B" w:rsidRPr="00CE3B94" w:rsidRDefault="00C13C4B" w:rsidP="00652A88">
            <w:pPr>
              <w:spacing w:before="1" w:line="480" w:lineRule="auto"/>
              <w:ind w:left="179" w:right="86"/>
              <w:jc w:val="both"/>
              <w:rPr>
                <w:sz w:val="24"/>
                <w:szCs w:val="24"/>
              </w:rPr>
            </w:pPr>
            <w:r w:rsidRPr="00CE3B94">
              <w:rPr>
                <w:sz w:val="24"/>
                <w:szCs w:val="24"/>
              </w:rPr>
              <w:t>4.3776</w:t>
            </w:r>
          </w:p>
        </w:tc>
        <w:tc>
          <w:tcPr>
            <w:tcW w:w="1178" w:type="dxa"/>
          </w:tcPr>
          <w:p w14:paraId="7A8EF6F4" w14:textId="77777777" w:rsidR="00C13C4B" w:rsidRPr="00CE3B94" w:rsidRDefault="00C13C4B" w:rsidP="00652A88">
            <w:pPr>
              <w:spacing w:before="1" w:line="480" w:lineRule="auto"/>
              <w:ind w:left="169" w:right="86"/>
              <w:jc w:val="both"/>
              <w:rPr>
                <w:sz w:val="24"/>
                <w:szCs w:val="24"/>
              </w:rPr>
            </w:pPr>
            <w:r w:rsidRPr="00CE3B94">
              <w:rPr>
                <w:sz w:val="24"/>
                <w:szCs w:val="24"/>
              </w:rPr>
              <w:t>1.35128</w:t>
            </w:r>
          </w:p>
        </w:tc>
      </w:tr>
      <w:tr w:rsidR="00C13C4B" w:rsidRPr="00CE3B94" w14:paraId="6A30149A" w14:textId="77777777" w:rsidTr="00652A88">
        <w:trPr>
          <w:trHeight w:val="2480"/>
        </w:trPr>
        <w:tc>
          <w:tcPr>
            <w:tcW w:w="1370" w:type="dxa"/>
            <w:gridSpan w:val="2"/>
          </w:tcPr>
          <w:p w14:paraId="24CB047B" w14:textId="77777777" w:rsidR="00C13C4B" w:rsidRPr="00CE3B94" w:rsidRDefault="00C13C4B" w:rsidP="00652A88">
            <w:pPr>
              <w:spacing w:before="1" w:line="480" w:lineRule="auto"/>
              <w:ind w:left="170" w:right="173"/>
              <w:jc w:val="both"/>
              <w:rPr>
                <w:sz w:val="24"/>
                <w:szCs w:val="24"/>
              </w:rPr>
            </w:pPr>
            <w:r w:rsidRPr="00CE3B94">
              <w:rPr>
                <w:sz w:val="24"/>
                <w:szCs w:val="24"/>
              </w:rPr>
              <w:t xml:space="preserve">There are policies that enhances job security in </w:t>
            </w:r>
            <w:proofErr w:type="gramStart"/>
            <w:r w:rsidRPr="00CE3B94">
              <w:rPr>
                <w:sz w:val="24"/>
                <w:szCs w:val="24"/>
              </w:rPr>
              <w:t>my</w:t>
            </w:r>
            <w:proofErr w:type="gramEnd"/>
          </w:p>
          <w:p w14:paraId="1B77A1ED" w14:textId="77777777" w:rsidR="00C13C4B" w:rsidRPr="00CE3B94" w:rsidRDefault="00C13C4B" w:rsidP="00652A88">
            <w:pPr>
              <w:spacing w:line="480" w:lineRule="auto"/>
              <w:ind w:left="170" w:right="221"/>
              <w:jc w:val="both"/>
              <w:rPr>
                <w:sz w:val="24"/>
                <w:szCs w:val="24"/>
              </w:rPr>
            </w:pPr>
            <w:proofErr w:type="spellStart"/>
            <w:r w:rsidRPr="00CE3B94">
              <w:rPr>
                <w:sz w:val="24"/>
                <w:szCs w:val="24"/>
              </w:rPr>
              <w:t>organizati</w:t>
            </w:r>
            <w:proofErr w:type="spellEnd"/>
            <w:r w:rsidRPr="00CE3B94">
              <w:rPr>
                <w:sz w:val="24"/>
                <w:szCs w:val="24"/>
              </w:rPr>
              <w:t xml:space="preserve"> on.</w:t>
            </w:r>
          </w:p>
        </w:tc>
        <w:tc>
          <w:tcPr>
            <w:tcW w:w="876" w:type="dxa"/>
          </w:tcPr>
          <w:p w14:paraId="578BC043" w14:textId="77777777" w:rsidR="00C13C4B" w:rsidRPr="00CE3B94" w:rsidRDefault="00C13C4B" w:rsidP="00652A88">
            <w:pPr>
              <w:spacing w:before="1" w:line="480" w:lineRule="auto"/>
              <w:ind w:right="86"/>
              <w:jc w:val="both"/>
              <w:rPr>
                <w:sz w:val="24"/>
                <w:szCs w:val="24"/>
              </w:rPr>
            </w:pPr>
            <w:r w:rsidRPr="00CE3B94">
              <w:rPr>
                <w:sz w:val="24"/>
                <w:szCs w:val="24"/>
              </w:rPr>
              <w:t>35.9</w:t>
            </w:r>
          </w:p>
          <w:p w14:paraId="275BA8E7" w14:textId="77777777" w:rsidR="00C13C4B" w:rsidRPr="00CE3B94" w:rsidRDefault="00C13C4B" w:rsidP="00652A88">
            <w:pPr>
              <w:spacing w:line="480" w:lineRule="auto"/>
              <w:ind w:right="86"/>
              <w:jc w:val="both"/>
              <w:rPr>
                <w:sz w:val="24"/>
                <w:szCs w:val="24"/>
              </w:rPr>
            </w:pPr>
            <w:r w:rsidRPr="00CE3B94">
              <w:rPr>
                <w:sz w:val="24"/>
                <w:szCs w:val="24"/>
              </w:rPr>
              <w:t>%</w:t>
            </w:r>
          </w:p>
        </w:tc>
        <w:tc>
          <w:tcPr>
            <w:tcW w:w="851" w:type="dxa"/>
          </w:tcPr>
          <w:p w14:paraId="026B623D" w14:textId="77777777" w:rsidR="00C13C4B" w:rsidRPr="00CE3B94" w:rsidRDefault="00C13C4B" w:rsidP="00652A88">
            <w:pPr>
              <w:spacing w:before="1" w:line="480" w:lineRule="auto"/>
              <w:ind w:right="86"/>
              <w:jc w:val="both"/>
              <w:rPr>
                <w:sz w:val="24"/>
                <w:szCs w:val="24"/>
              </w:rPr>
            </w:pPr>
            <w:r w:rsidRPr="00CE3B94">
              <w:rPr>
                <w:sz w:val="24"/>
                <w:szCs w:val="24"/>
              </w:rPr>
              <w:t>31.3</w:t>
            </w:r>
          </w:p>
          <w:p w14:paraId="6CA47A1A" w14:textId="77777777" w:rsidR="00C13C4B" w:rsidRPr="00CE3B94" w:rsidRDefault="00C13C4B" w:rsidP="00652A88">
            <w:pPr>
              <w:spacing w:line="480" w:lineRule="auto"/>
              <w:ind w:right="86"/>
              <w:jc w:val="both"/>
              <w:rPr>
                <w:sz w:val="24"/>
                <w:szCs w:val="24"/>
              </w:rPr>
            </w:pPr>
            <w:r w:rsidRPr="00CE3B94">
              <w:rPr>
                <w:sz w:val="24"/>
                <w:szCs w:val="24"/>
              </w:rPr>
              <w:t>%</w:t>
            </w:r>
          </w:p>
        </w:tc>
        <w:tc>
          <w:tcPr>
            <w:tcW w:w="978" w:type="dxa"/>
            <w:gridSpan w:val="2"/>
          </w:tcPr>
          <w:p w14:paraId="7CED1D46" w14:textId="77777777" w:rsidR="00C13C4B" w:rsidRPr="00CE3B94" w:rsidRDefault="00C13C4B" w:rsidP="00652A88">
            <w:pPr>
              <w:spacing w:before="1" w:line="480" w:lineRule="auto"/>
              <w:ind w:left="183" w:right="86"/>
              <w:jc w:val="both"/>
              <w:rPr>
                <w:sz w:val="24"/>
                <w:szCs w:val="24"/>
              </w:rPr>
            </w:pPr>
            <w:r w:rsidRPr="00CE3B94">
              <w:rPr>
                <w:sz w:val="24"/>
                <w:szCs w:val="24"/>
              </w:rPr>
              <w:t>22.1%</w:t>
            </w:r>
          </w:p>
        </w:tc>
        <w:tc>
          <w:tcPr>
            <w:tcW w:w="1062" w:type="dxa"/>
          </w:tcPr>
          <w:p w14:paraId="2F88F181" w14:textId="77777777" w:rsidR="00C13C4B" w:rsidRPr="00CE3B94" w:rsidRDefault="00C13C4B" w:rsidP="00652A88">
            <w:pPr>
              <w:spacing w:before="1" w:line="480" w:lineRule="auto"/>
              <w:ind w:right="86"/>
              <w:jc w:val="both"/>
              <w:rPr>
                <w:sz w:val="24"/>
                <w:szCs w:val="24"/>
              </w:rPr>
            </w:pPr>
            <w:r w:rsidRPr="00CE3B94">
              <w:rPr>
                <w:sz w:val="24"/>
                <w:szCs w:val="24"/>
              </w:rPr>
              <w:t>1.5%</w:t>
            </w:r>
          </w:p>
        </w:tc>
        <w:tc>
          <w:tcPr>
            <w:tcW w:w="1062" w:type="dxa"/>
          </w:tcPr>
          <w:p w14:paraId="33A5AB12" w14:textId="77777777" w:rsidR="00C13C4B" w:rsidRPr="00CE3B94" w:rsidRDefault="00C13C4B" w:rsidP="00652A88">
            <w:pPr>
              <w:spacing w:before="1" w:line="480" w:lineRule="auto"/>
              <w:ind w:right="86"/>
              <w:jc w:val="both"/>
              <w:rPr>
                <w:sz w:val="24"/>
                <w:szCs w:val="24"/>
              </w:rPr>
            </w:pPr>
            <w:r w:rsidRPr="00CE3B94">
              <w:rPr>
                <w:sz w:val="24"/>
                <w:szCs w:val="24"/>
              </w:rPr>
              <w:t>5.6%</w:t>
            </w:r>
          </w:p>
        </w:tc>
        <w:tc>
          <w:tcPr>
            <w:tcW w:w="1058" w:type="dxa"/>
          </w:tcPr>
          <w:p w14:paraId="75A096C5" w14:textId="77777777" w:rsidR="00C13C4B" w:rsidRPr="00CE3B94" w:rsidRDefault="00C13C4B" w:rsidP="00652A88">
            <w:pPr>
              <w:spacing w:before="1" w:line="480" w:lineRule="auto"/>
              <w:ind w:right="86"/>
              <w:jc w:val="both"/>
              <w:rPr>
                <w:sz w:val="24"/>
                <w:szCs w:val="24"/>
              </w:rPr>
            </w:pPr>
            <w:r w:rsidRPr="00CE3B94">
              <w:rPr>
                <w:sz w:val="24"/>
                <w:szCs w:val="24"/>
              </w:rPr>
              <w:t>3.6%</w:t>
            </w:r>
          </w:p>
        </w:tc>
        <w:tc>
          <w:tcPr>
            <w:tcW w:w="1018" w:type="dxa"/>
          </w:tcPr>
          <w:p w14:paraId="2CC4FD7A" w14:textId="77777777" w:rsidR="00C13C4B" w:rsidRPr="00CE3B94" w:rsidRDefault="00C13C4B" w:rsidP="00652A88">
            <w:pPr>
              <w:spacing w:before="1" w:line="480" w:lineRule="auto"/>
              <w:ind w:left="179" w:right="86"/>
              <w:jc w:val="both"/>
              <w:rPr>
                <w:sz w:val="24"/>
                <w:szCs w:val="24"/>
              </w:rPr>
            </w:pPr>
            <w:r w:rsidRPr="00CE3B94">
              <w:rPr>
                <w:sz w:val="24"/>
                <w:szCs w:val="24"/>
              </w:rPr>
              <w:t>4.7949</w:t>
            </w:r>
          </w:p>
        </w:tc>
        <w:tc>
          <w:tcPr>
            <w:tcW w:w="1178" w:type="dxa"/>
          </w:tcPr>
          <w:p w14:paraId="1C3CF92E" w14:textId="77777777" w:rsidR="00C13C4B" w:rsidRPr="00CE3B94" w:rsidRDefault="00C13C4B" w:rsidP="00652A88">
            <w:pPr>
              <w:spacing w:before="1" w:line="480" w:lineRule="auto"/>
              <w:ind w:left="169" w:right="86"/>
              <w:jc w:val="both"/>
              <w:rPr>
                <w:sz w:val="24"/>
                <w:szCs w:val="24"/>
              </w:rPr>
            </w:pPr>
            <w:r w:rsidRPr="00CE3B94">
              <w:rPr>
                <w:sz w:val="24"/>
                <w:szCs w:val="24"/>
              </w:rPr>
              <w:t>1.29987</w:t>
            </w:r>
          </w:p>
        </w:tc>
      </w:tr>
      <w:tr w:rsidR="00C13C4B" w:rsidRPr="00CE3B94" w14:paraId="7FE1AB7B" w14:textId="77777777" w:rsidTr="00652A88">
        <w:trPr>
          <w:trHeight w:val="2756"/>
        </w:trPr>
        <w:tc>
          <w:tcPr>
            <w:tcW w:w="1370" w:type="dxa"/>
            <w:gridSpan w:val="2"/>
          </w:tcPr>
          <w:p w14:paraId="51934F4E" w14:textId="77777777" w:rsidR="00C13C4B" w:rsidRPr="00CE3B94" w:rsidRDefault="00C13C4B" w:rsidP="00652A88">
            <w:pPr>
              <w:spacing w:line="480" w:lineRule="auto"/>
              <w:ind w:left="170" w:right="193"/>
              <w:jc w:val="both"/>
              <w:rPr>
                <w:sz w:val="24"/>
                <w:szCs w:val="24"/>
              </w:rPr>
            </w:pPr>
            <w:r w:rsidRPr="00CE3B94">
              <w:rPr>
                <w:sz w:val="24"/>
                <w:szCs w:val="24"/>
              </w:rPr>
              <w:t>As an employee I feel concerned not knowing whether my job is</w:t>
            </w:r>
          </w:p>
          <w:p w14:paraId="1B564ABD" w14:textId="77777777" w:rsidR="00C13C4B" w:rsidRPr="00CE3B94" w:rsidRDefault="00C13C4B" w:rsidP="00652A88">
            <w:pPr>
              <w:spacing w:line="480" w:lineRule="auto"/>
              <w:ind w:left="170" w:right="305"/>
              <w:jc w:val="both"/>
              <w:rPr>
                <w:sz w:val="24"/>
                <w:szCs w:val="24"/>
              </w:rPr>
            </w:pPr>
            <w:r w:rsidRPr="00CE3B94">
              <w:rPr>
                <w:sz w:val="24"/>
                <w:szCs w:val="24"/>
              </w:rPr>
              <w:t>secure or not.</w:t>
            </w:r>
          </w:p>
        </w:tc>
        <w:tc>
          <w:tcPr>
            <w:tcW w:w="876" w:type="dxa"/>
          </w:tcPr>
          <w:p w14:paraId="587E019C" w14:textId="77777777" w:rsidR="00C13C4B" w:rsidRPr="00CE3B94" w:rsidRDefault="00C13C4B" w:rsidP="00652A88">
            <w:pPr>
              <w:spacing w:line="480" w:lineRule="auto"/>
              <w:ind w:right="153"/>
              <w:jc w:val="both"/>
              <w:rPr>
                <w:sz w:val="24"/>
                <w:szCs w:val="24"/>
              </w:rPr>
            </w:pPr>
            <w:r w:rsidRPr="00CE3B94">
              <w:rPr>
                <w:sz w:val="24"/>
                <w:szCs w:val="24"/>
              </w:rPr>
              <w:t>37.8</w:t>
            </w:r>
          </w:p>
          <w:p w14:paraId="7510AC6A" w14:textId="77777777" w:rsidR="00C13C4B" w:rsidRPr="00CE3B94" w:rsidRDefault="00C13C4B" w:rsidP="00652A88">
            <w:pPr>
              <w:spacing w:before="4" w:line="480" w:lineRule="auto"/>
              <w:ind w:right="153"/>
              <w:jc w:val="both"/>
              <w:rPr>
                <w:sz w:val="24"/>
                <w:szCs w:val="24"/>
              </w:rPr>
            </w:pPr>
            <w:r w:rsidRPr="00CE3B94">
              <w:rPr>
                <w:sz w:val="24"/>
                <w:szCs w:val="24"/>
              </w:rPr>
              <w:t>%</w:t>
            </w:r>
          </w:p>
        </w:tc>
        <w:tc>
          <w:tcPr>
            <w:tcW w:w="851" w:type="dxa"/>
          </w:tcPr>
          <w:p w14:paraId="1BB34A2F" w14:textId="77777777" w:rsidR="00C13C4B" w:rsidRPr="00CE3B94" w:rsidRDefault="00C13C4B" w:rsidP="00652A88">
            <w:pPr>
              <w:spacing w:line="480" w:lineRule="auto"/>
              <w:ind w:right="154"/>
              <w:jc w:val="both"/>
              <w:rPr>
                <w:sz w:val="24"/>
                <w:szCs w:val="24"/>
              </w:rPr>
            </w:pPr>
            <w:r w:rsidRPr="00CE3B94">
              <w:rPr>
                <w:sz w:val="24"/>
                <w:szCs w:val="24"/>
              </w:rPr>
              <w:t>34.2</w:t>
            </w:r>
          </w:p>
          <w:p w14:paraId="4831A14D" w14:textId="77777777" w:rsidR="00C13C4B" w:rsidRPr="00CE3B94" w:rsidRDefault="00C13C4B" w:rsidP="00652A88">
            <w:pPr>
              <w:spacing w:before="4" w:line="480" w:lineRule="auto"/>
              <w:ind w:right="154"/>
              <w:jc w:val="both"/>
              <w:rPr>
                <w:sz w:val="24"/>
                <w:szCs w:val="24"/>
              </w:rPr>
            </w:pPr>
            <w:r w:rsidRPr="00CE3B94">
              <w:rPr>
                <w:sz w:val="24"/>
                <w:szCs w:val="24"/>
              </w:rPr>
              <w:t>%</w:t>
            </w:r>
          </w:p>
        </w:tc>
        <w:tc>
          <w:tcPr>
            <w:tcW w:w="978" w:type="dxa"/>
            <w:gridSpan w:val="2"/>
          </w:tcPr>
          <w:p w14:paraId="3305D19A" w14:textId="77777777" w:rsidR="00C13C4B" w:rsidRPr="00CE3B94" w:rsidRDefault="00C13C4B" w:rsidP="00652A88">
            <w:pPr>
              <w:spacing w:line="480" w:lineRule="auto"/>
              <w:ind w:left="183"/>
              <w:jc w:val="both"/>
              <w:rPr>
                <w:sz w:val="24"/>
                <w:szCs w:val="24"/>
              </w:rPr>
            </w:pPr>
            <w:r w:rsidRPr="00CE3B94">
              <w:rPr>
                <w:sz w:val="24"/>
                <w:szCs w:val="24"/>
              </w:rPr>
              <w:t>15.8%</w:t>
            </w:r>
          </w:p>
        </w:tc>
        <w:tc>
          <w:tcPr>
            <w:tcW w:w="1062" w:type="dxa"/>
          </w:tcPr>
          <w:p w14:paraId="0146D77E" w14:textId="77777777" w:rsidR="00C13C4B" w:rsidRPr="00CE3B94" w:rsidRDefault="00C13C4B" w:rsidP="00652A88">
            <w:pPr>
              <w:spacing w:line="480" w:lineRule="auto"/>
              <w:ind w:right="163"/>
              <w:jc w:val="both"/>
              <w:rPr>
                <w:sz w:val="24"/>
                <w:szCs w:val="24"/>
              </w:rPr>
            </w:pPr>
            <w:r w:rsidRPr="00CE3B94">
              <w:rPr>
                <w:sz w:val="24"/>
                <w:szCs w:val="24"/>
              </w:rPr>
              <w:t>4.1%</w:t>
            </w:r>
          </w:p>
        </w:tc>
        <w:tc>
          <w:tcPr>
            <w:tcW w:w="1062" w:type="dxa"/>
          </w:tcPr>
          <w:p w14:paraId="15C5A862" w14:textId="77777777" w:rsidR="00C13C4B" w:rsidRPr="00CE3B94" w:rsidRDefault="00C13C4B" w:rsidP="00652A88">
            <w:pPr>
              <w:spacing w:line="480" w:lineRule="auto"/>
              <w:ind w:right="165"/>
              <w:jc w:val="both"/>
              <w:rPr>
                <w:sz w:val="24"/>
                <w:szCs w:val="24"/>
              </w:rPr>
            </w:pPr>
            <w:r w:rsidRPr="00CE3B94">
              <w:rPr>
                <w:sz w:val="24"/>
                <w:szCs w:val="24"/>
              </w:rPr>
              <w:t>5.1%</w:t>
            </w:r>
          </w:p>
        </w:tc>
        <w:tc>
          <w:tcPr>
            <w:tcW w:w="1058" w:type="dxa"/>
          </w:tcPr>
          <w:p w14:paraId="5AD98680" w14:textId="77777777" w:rsidR="00C13C4B" w:rsidRPr="00CE3B94" w:rsidRDefault="00C13C4B" w:rsidP="00652A88">
            <w:pPr>
              <w:spacing w:line="480" w:lineRule="auto"/>
              <w:ind w:right="163"/>
              <w:jc w:val="both"/>
              <w:rPr>
                <w:sz w:val="24"/>
                <w:szCs w:val="24"/>
              </w:rPr>
            </w:pPr>
            <w:r w:rsidRPr="00CE3B94">
              <w:rPr>
                <w:sz w:val="24"/>
                <w:szCs w:val="24"/>
              </w:rPr>
              <w:t>3.1%</w:t>
            </w:r>
          </w:p>
        </w:tc>
        <w:tc>
          <w:tcPr>
            <w:tcW w:w="1018" w:type="dxa"/>
          </w:tcPr>
          <w:p w14:paraId="6609CC1B" w14:textId="77777777" w:rsidR="00C13C4B" w:rsidRPr="00CE3B94" w:rsidRDefault="00C13C4B" w:rsidP="00652A88">
            <w:pPr>
              <w:spacing w:line="480" w:lineRule="auto"/>
              <w:ind w:left="179"/>
              <w:jc w:val="both"/>
              <w:rPr>
                <w:sz w:val="24"/>
                <w:szCs w:val="24"/>
              </w:rPr>
            </w:pPr>
            <w:r w:rsidRPr="00CE3B94">
              <w:rPr>
                <w:sz w:val="24"/>
                <w:szCs w:val="24"/>
              </w:rPr>
              <w:t>4.8622</w:t>
            </w:r>
          </w:p>
        </w:tc>
        <w:tc>
          <w:tcPr>
            <w:tcW w:w="1178" w:type="dxa"/>
          </w:tcPr>
          <w:p w14:paraId="20E803AC" w14:textId="77777777" w:rsidR="00C13C4B" w:rsidRPr="00CE3B94" w:rsidRDefault="00C13C4B" w:rsidP="00652A88">
            <w:pPr>
              <w:spacing w:line="480" w:lineRule="auto"/>
              <w:ind w:left="169" w:right="122"/>
              <w:jc w:val="both"/>
              <w:rPr>
                <w:sz w:val="24"/>
                <w:szCs w:val="24"/>
              </w:rPr>
            </w:pPr>
            <w:r w:rsidRPr="00CE3B94">
              <w:rPr>
                <w:sz w:val="24"/>
                <w:szCs w:val="24"/>
              </w:rPr>
              <w:t>1.27958</w:t>
            </w:r>
          </w:p>
        </w:tc>
      </w:tr>
      <w:tr w:rsidR="00C13C4B" w:rsidRPr="00CE3B94" w14:paraId="1870A717" w14:textId="77777777" w:rsidTr="00652A88">
        <w:trPr>
          <w:trHeight w:val="552"/>
        </w:trPr>
        <w:tc>
          <w:tcPr>
            <w:tcW w:w="1370" w:type="dxa"/>
            <w:gridSpan w:val="2"/>
          </w:tcPr>
          <w:p w14:paraId="0F7C9143" w14:textId="77777777" w:rsidR="00C13C4B" w:rsidRPr="00CE3B94" w:rsidRDefault="00C13C4B" w:rsidP="00652A88">
            <w:pPr>
              <w:spacing w:line="480" w:lineRule="auto"/>
              <w:ind w:left="170"/>
              <w:jc w:val="both"/>
              <w:rPr>
                <w:b/>
                <w:sz w:val="24"/>
                <w:szCs w:val="24"/>
              </w:rPr>
            </w:pPr>
            <w:r w:rsidRPr="00CE3B94">
              <w:rPr>
                <w:b/>
                <w:sz w:val="24"/>
                <w:szCs w:val="24"/>
              </w:rPr>
              <w:t>GRAND</w:t>
            </w:r>
          </w:p>
          <w:p w14:paraId="38DD6951" w14:textId="77777777" w:rsidR="00C13C4B" w:rsidRPr="00CE3B94" w:rsidRDefault="00C13C4B" w:rsidP="00652A88">
            <w:pPr>
              <w:spacing w:before="4" w:line="480" w:lineRule="auto"/>
              <w:ind w:left="170"/>
              <w:jc w:val="both"/>
              <w:rPr>
                <w:b/>
                <w:sz w:val="24"/>
                <w:szCs w:val="24"/>
              </w:rPr>
            </w:pPr>
            <w:r w:rsidRPr="00CE3B94">
              <w:rPr>
                <w:b/>
                <w:sz w:val="24"/>
                <w:szCs w:val="24"/>
              </w:rPr>
              <w:t>MEAN</w:t>
            </w:r>
          </w:p>
        </w:tc>
        <w:tc>
          <w:tcPr>
            <w:tcW w:w="876" w:type="dxa"/>
          </w:tcPr>
          <w:p w14:paraId="211E2830" w14:textId="77777777" w:rsidR="00C13C4B" w:rsidRPr="00CE3B94" w:rsidRDefault="00C13C4B" w:rsidP="00652A88">
            <w:pPr>
              <w:spacing w:line="480" w:lineRule="auto"/>
              <w:jc w:val="both"/>
              <w:rPr>
                <w:sz w:val="24"/>
                <w:szCs w:val="24"/>
              </w:rPr>
            </w:pPr>
          </w:p>
        </w:tc>
        <w:tc>
          <w:tcPr>
            <w:tcW w:w="851" w:type="dxa"/>
          </w:tcPr>
          <w:p w14:paraId="1CF87229" w14:textId="77777777" w:rsidR="00C13C4B" w:rsidRPr="00CE3B94" w:rsidRDefault="00C13C4B" w:rsidP="00652A88">
            <w:pPr>
              <w:spacing w:line="480" w:lineRule="auto"/>
              <w:jc w:val="both"/>
              <w:rPr>
                <w:sz w:val="24"/>
                <w:szCs w:val="24"/>
              </w:rPr>
            </w:pPr>
          </w:p>
        </w:tc>
        <w:tc>
          <w:tcPr>
            <w:tcW w:w="978" w:type="dxa"/>
            <w:gridSpan w:val="2"/>
          </w:tcPr>
          <w:p w14:paraId="024055A2" w14:textId="77777777" w:rsidR="00C13C4B" w:rsidRPr="00CE3B94" w:rsidRDefault="00C13C4B" w:rsidP="00652A88">
            <w:pPr>
              <w:spacing w:line="480" w:lineRule="auto"/>
              <w:jc w:val="both"/>
              <w:rPr>
                <w:sz w:val="24"/>
                <w:szCs w:val="24"/>
              </w:rPr>
            </w:pPr>
          </w:p>
        </w:tc>
        <w:tc>
          <w:tcPr>
            <w:tcW w:w="1062" w:type="dxa"/>
          </w:tcPr>
          <w:p w14:paraId="7921C6F2" w14:textId="77777777" w:rsidR="00C13C4B" w:rsidRPr="00CE3B94" w:rsidRDefault="00C13C4B" w:rsidP="00652A88">
            <w:pPr>
              <w:spacing w:line="480" w:lineRule="auto"/>
              <w:jc w:val="both"/>
              <w:rPr>
                <w:sz w:val="24"/>
                <w:szCs w:val="24"/>
              </w:rPr>
            </w:pPr>
          </w:p>
        </w:tc>
        <w:tc>
          <w:tcPr>
            <w:tcW w:w="1062" w:type="dxa"/>
          </w:tcPr>
          <w:p w14:paraId="1FDA1A5E" w14:textId="77777777" w:rsidR="00C13C4B" w:rsidRPr="00CE3B94" w:rsidRDefault="00C13C4B" w:rsidP="00652A88">
            <w:pPr>
              <w:spacing w:line="480" w:lineRule="auto"/>
              <w:jc w:val="both"/>
              <w:rPr>
                <w:sz w:val="24"/>
                <w:szCs w:val="24"/>
              </w:rPr>
            </w:pPr>
          </w:p>
        </w:tc>
        <w:tc>
          <w:tcPr>
            <w:tcW w:w="1058" w:type="dxa"/>
          </w:tcPr>
          <w:p w14:paraId="0D325AA6" w14:textId="77777777" w:rsidR="00C13C4B" w:rsidRPr="00CE3B94" w:rsidRDefault="00C13C4B" w:rsidP="00652A88">
            <w:pPr>
              <w:spacing w:line="480" w:lineRule="auto"/>
              <w:jc w:val="both"/>
              <w:rPr>
                <w:sz w:val="24"/>
                <w:szCs w:val="24"/>
              </w:rPr>
            </w:pPr>
          </w:p>
        </w:tc>
        <w:tc>
          <w:tcPr>
            <w:tcW w:w="1018" w:type="dxa"/>
          </w:tcPr>
          <w:p w14:paraId="5FCC4541" w14:textId="77777777" w:rsidR="00C13C4B" w:rsidRPr="00CE3B94" w:rsidRDefault="00C13C4B" w:rsidP="00652A88">
            <w:pPr>
              <w:spacing w:line="480" w:lineRule="auto"/>
              <w:ind w:left="179"/>
              <w:jc w:val="both"/>
              <w:rPr>
                <w:b/>
                <w:sz w:val="24"/>
                <w:szCs w:val="24"/>
              </w:rPr>
            </w:pPr>
            <w:r w:rsidRPr="00CE3B94">
              <w:rPr>
                <w:b/>
                <w:sz w:val="24"/>
                <w:szCs w:val="24"/>
              </w:rPr>
              <w:t>4.5324</w:t>
            </w:r>
          </w:p>
        </w:tc>
        <w:tc>
          <w:tcPr>
            <w:tcW w:w="1178" w:type="dxa"/>
          </w:tcPr>
          <w:p w14:paraId="3A89BC3C" w14:textId="77777777" w:rsidR="00C13C4B" w:rsidRPr="00CE3B94" w:rsidRDefault="00C13C4B" w:rsidP="00652A88">
            <w:pPr>
              <w:spacing w:line="480" w:lineRule="auto"/>
              <w:ind w:right="168"/>
              <w:jc w:val="both"/>
              <w:rPr>
                <w:b/>
                <w:sz w:val="24"/>
                <w:szCs w:val="24"/>
              </w:rPr>
            </w:pPr>
            <w:r w:rsidRPr="00CE3B94">
              <w:rPr>
                <w:b/>
                <w:sz w:val="24"/>
                <w:szCs w:val="24"/>
              </w:rPr>
              <w:t>1.35719</w:t>
            </w:r>
          </w:p>
          <w:p w14:paraId="510719AB" w14:textId="77777777" w:rsidR="00C13C4B" w:rsidRPr="00CE3B94" w:rsidRDefault="00C13C4B" w:rsidP="00652A88">
            <w:pPr>
              <w:spacing w:before="4" w:line="480" w:lineRule="auto"/>
              <w:ind w:right="167"/>
              <w:jc w:val="both"/>
              <w:rPr>
                <w:b/>
                <w:sz w:val="24"/>
                <w:szCs w:val="24"/>
              </w:rPr>
            </w:pPr>
            <w:r w:rsidRPr="00CE3B94">
              <w:rPr>
                <w:b/>
                <w:sz w:val="24"/>
                <w:szCs w:val="24"/>
              </w:rPr>
              <w:t>8</w:t>
            </w:r>
          </w:p>
        </w:tc>
      </w:tr>
    </w:tbl>
    <w:p w14:paraId="34C6DB66" w14:textId="77777777" w:rsidR="00C13C4B" w:rsidRPr="008E7F5E" w:rsidRDefault="00C13C4B" w:rsidP="00C13C4B">
      <w:pPr>
        <w:spacing w:before="1" w:line="480" w:lineRule="auto"/>
        <w:jc w:val="both"/>
        <w:rPr>
          <w:sz w:val="24"/>
          <w:szCs w:val="24"/>
        </w:rPr>
      </w:pPr>
      <w:r w:rsidRPr="00CE3B94">
        <w:rPr>
          <w:b/>
          <w:sz w:val="24"/>
          <w:szCs w:val="24"/>
        </w:rPr>
        <w:t xml:space="preserve">Source: </w:t>
      </w:r>
      <w:r w:rsidRPr="00CE3B94">
        <w:rPr>
          <w:sz w:val="24"/>
          <w:szCs w:val="24"/>
        </w:rPr>
        <w:t>Researcher’s Computation (2025)</w:t>
      </w:r>
    </w:p>
    <w:p w14:paraId="4BDB9AD1" w14:textId="77777777" w:rsidR="00C13C4B" w:rsidRPr="00CE3B94" w:rsidRDefault="00C13C4B" w:rsidP="00C13C4B">
      <w:pPr>
        <w:spacing w:before="1" w:line="480" w:lineRule="auto"/>
        <w:jc w:val="both"/>
        <w:rPr>
          <w:sz w:val="24"/>
          <w:szCs w:val="24"/>
        </w:rPr>
      </w:pPr>
      <w:r w:rsidRPr="00CE3B94">
        <w:rPr>
          <w:sz w:val="24"/>
          <w:szCs w:val="24"/>
        </w:rPr>
        <w:lastRenderedPageBreak/>
        <w:t xml:space="preserve">Table 4.3.2a presents the descriptive statistics of respondents' opinions on job insecurity. The table shows that </w:t>
      </w:r>
      <w:r w:rsidRPr="00CE3B94">
        <w:rPr>
          <w:color w:val="000104"/>
          <w:sz w:val="24"/>
          <w:szCs w:val="24"/>
        </w:rPr>
        <w:t xml:space="preserve">25.5% </w:t>
      </w:r>
      <w:r w:rsidRPr="00CE3B94">
        <w:rPr>
          <w:sz w:val="24"/>
          <w:szCs w:val="24"/>
        </w:rPr>
        <w:t>of the respondents strongly agreed with the statement that I am concerned about the future of my job, 29.1% agreed and 26.0% partially agreed. Furthermore, only 5.6% strongly disagreed, 7.7% disagreed, while 6.1% partially disagreed. On average, the</w:t>
      </w:r>
      <w:r>
        <w:rPr>
          <w:sz w:val="24"/>
          <w:szCs w:val="24"/>
        </w:rPr>
        <w:t xml:space="preserve"> </w:t>
      </w:r>
      <w:r w:rsidRPr="00CE3B94">
        <w:rPr>
          <w:sz w:val="24"/>
          <w:szCs w:val="24"/>
        </w:rPr>
        <w:t>respondents partially agreed that I am concerned about the future of my job., with a mean of 4.4082 and standard deviation of 1.43821 revealing a high disparity in the respondents' opinions.</w:t>
      </w:r>
    </w:p>
    <w:p w14:paraId="42CF17B2" w14:textId="77777777" w:rsidR="00C13C4B" w:rsidRPr="00CE3B94" w:rsidRDefault="00C13C4B" w:rsidP="00C13C4B">
      <w:pPr>
        <w:spacing w:before="159" w:line="480" w:lineRule="auto"/>
        <w:jc w:val="both"/>
        <w:rPr>
          <w:sz w:val="24"/>
          <w:szCs w:val="24"/>
        </w:rPr>
      </w:pPr>
      <w:r w:rsidRPr="00CE3B94">
        <w:rPr>
          <w:sz w:val="24"/>
          <w:szCs w:val="24"/>
        </w:rPr>
        <w:t>Regarding the statement Employees in my organization feel anxious about their job, the table revealed that 16.3% of the respondents strongly agreed, 36.2% agreed, and 24.5% partially agreed. However, about 3.1% of the respondents strongly disagreed, 15.8% disagreed, and 4.1% partially disagreed. On average, the respondents partially agreed that to statement Employees in my organization feel anxious about their job, with a mean of 4.2194 and a standard deviation of 1.41705 explains a lack of consensus of the respondents' opinions.</w:t>
      </w:r>
    </w:p>
    <w:p w14:paraId="1DCCE45A" w14:textId="77777777" w:rsidR="00C13C4B" w:rsidRPr="00CE3B94" w:rsidRDefault="00C13C4B" w:rsidP="00C13C4B">
      <w:pPr>
        <w:spacing w:before="162" w:line="480" w:lineRule="auto"/>
        <w:jc w:val="both"/>
        <w:rPr>
          <w:sz w:val="24"/>
          <w:szCs w:val="24"/>
        </w:rPr>
      </w:pPr>
      <w:r w:rsidRPr="00CE3B94">
        <w:rPr>
          <w:sz w:val="24"/>
          <w:szCs w:val="24"/>
        </w:rPr>
        <w:t>Further, on the statement I feel that my job is very secure., 17.3% of the respondents strongly agreed, 39.8% agreed, 26.0% partially agreed, about 2.0% strongly disagreed, 9.7% disagreed, and 5.1% partially disagreed. On average, respondents partially agreed with the statement I feel that my job is very secure, with a mean of 4.3776 and standard deviation of 1.35128 revealing a high disparity in response views.</w:t>
      </w:r>
    </w:p>
    <w:p w14:paraId="58611E9F" w14:textId="77777777" w:rsidR="00C13C4B" w:rsidRPr="00CE3B94" w:rsidRDefault="00C13C4B" w:rsidP="00C13C4B">
      <w:pPr>
        <w:spacing w:before="161" w:line="480" w:lineRule="auto"/>
        <w:jc w:val="both"/>
        <w:rPr>
          <w:sz w:val="24"/>
          <w:szCs w:val="24"/>
        </w:rPr>
      </w:pPr>
      <w:r w:rsidRPr="00CE3B94">
        <w:rPr>
          <w:sz w:val="24"/>
          <w:szCs w:val="24"/>
        </w:rPr>
        <w:t>Accordingly, the table also shows that 35.9% of the respondents strongly agreed to the statement that There are policies that enhances job security in my organization., 31.3% agreed, 22.1% partially agreed, and about 1.5% strongly disagreed, 5.6% disagreed, 3.6% partially disagreed. On average, the respondents agreed to the statement that There are policies that enhances job security in my organization, with a mean of 4.7949 and a standard deviation of 1.29987displays a high variability in the distribution by the respondents.</w:t>
      </w:r>
    </w:p>
    <w:p w14:paraId="20E09002" w14:textId="77777777" w:rsidR="00C13C4B" w:rsidRDefault="00C13C4B" w:rsidP="00C13C4B">
      <w:pPr>
        <w:spacing w:before="161" w:line="480" w:lineRule="auto"/>
        <w:jc w:val="both"/>
        <w:rPr>
          <w:sz w:val="24"/>
          <w:szCs w:val="24"/>
        </w:rPr>
      </w:pPr>
      <w:r w:rsidRPr="00CE3B94">
        <w:rPr>
          <w:sz w:val="24"/>
          <w:szCs w:val="24"/>
        </w:rPr>
        <w:lastRenderedPageBreak/>
        <w:t>The table shows that 37.8% of the respondents strongly agreed to the statement that as an employee I feel concerned not knowing whether my job is secure or not., 34.2% agreed while 15.8% partially agreed. Furthermore, only 4.1% strongly disagreed, 5.1% disagreed, while 3.1% partially disagreed. On average, the respondents agreed to the statement that as an employee I feel concerned not knowing whether my job is secure or not., with a mean of 4.8622 and standard deviation of 1.27058 reveals high disparity in the respondents' opinions. The grand mean of 4.5324 shows that majority of the respondent agreed on job insecurity, although the standard deviation of 1.357198which confirms the divergence of respondents' opinions towards the mean.</w:t>
      </w:r>
    </w:p>
    <w:p w14:paraId="568F3D75" w14:textId="77777777" w:rsidR="00C13C4B" w:rsidRDefault="00C13C4B" w:rsidP="00C13C4B">
      <w:pPr>
        <w:pStyle w:val="Heading1"/>
        <w:spacing w:before="61" w:line="480" w:lineRule="auto"/>
        <w:ind w:left="0"/>
        <w:jc w:val="both"/>
      </w:pPr>
    </w:p>
    <w:p w14:paraId="309CE73D" w14:textId="77777777" w:rsidR="00C13C4B" w:rsidRDefault="00C13C4B" w:rsidP="00C13C4B">
      <w:pPr>
        <w:pStyle w:val="Heading1"/>
        <w:spacing w:before="61" w:line="480" w:lineRule="auto"/>
        <w:ind w:left="0"/>
        <w:jc w:val="both"/>
      </w:pPr>
    </w:p>
    <w:p w14:paraId="620152D3" w14:textId="50358785" w:rsidR="00C13C4B" w:rsidRPr="00CE3B94" w:rsidRDefault="00C13C4B" w:rsidP="00C13C4B">
      <w:pPr>
        <w:pStyle w:val="Heading1"/>
        <w:spacing w:before="61" w:line="480" w:lineRule="auto"/>
        <w:ind w:left="0"/>
        <w:jc w:val="both"/>
      </w:pPr>
      <w:r w:rsidRPr="00CE3B94">
        <w:t xml:space="preserve">Table 4.3.2b: Descriptive Statistics on innovative work </w:t>
      </w:r>
      <w:proofErr w:type="spellStart"/>
      <w:r w:rsidRPr="00CE3B94">
        <w:t>behaviour</w:t>
      </w:r>
      <w:proofErr w:type="spellEnd"/>
    </w:p>
    <w:tbl>
      <w:tblPr>
        <w:tblStyle w:val="9"/>
        <w:tblW w:w="10180" w:type="dxa"/>
        <w:tblInd w:w="-65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firstRow="0" w:lastRow="0" w:firstColumn="0" w:lastColumn="0" w:noHBand="0" w:noVBand="0"/>
      </w:tblPr>
      <w:tblGrid>
        <w:gridCol w:w="1460"/>
        <w:gridCol w:w="1140"/>
        <w:gridCol w:w="38"/>
        <w:gridCol w:w="900"/>
        <w:gridCol w:w="22"/>
        <w:gridCol w:w="1140"/>
        <w:gridCol w:w="8"/>
        <w:gridCol w:w="1152"/>
        <w:gridCol w:w="18"/>
        <w:gridCol w:w="1142"/>
        <w:gridCol w:w="28"/>
        <w:gridCol w:w="1152"/>
        <w:gridCol w:w="18"/>
        <w:gridCol w:w="862"/>
        <w:gridCol w:w="1100"/>
      </w:tblGrid>
      <w:tr w:rsidR="00C13C4B" w:rsidRPr="00CE3B94" w14:paraId="7539771E" w14:textId="77777777" w:rsidTr="00652A88">
        <w:trPr>
          <w:trHeight w:val="550"/>
        </w:trPr>
        <w:tc>
          <w:tcPr>
            <w:tcW w:w="1460" w:type="dxa"/>
          </w:tcPr>
          <w:p w14:paraId="67D34809" w14:textId="77777777" w:rsidR="00C13C4B" w:rsidRPr="00CE3B94" w:rsidRDefault="00C13C4B" w:rsidP="00652A88">
            <w:pPr>
              <w:spacing w:line="480" w:lineRule="auto"/>
              <w:jc w:val="both"/>
              <w:rPr>
                <w:sz w:val="24"/>
                <w:szCs w:val="24"/>
              </w:rPr>
            </w:pPr>
          </w:p>
        </w:tc>
        <w:tc>
          <w:tcPr>
            <w:tcW w:w="1140" w:type="dxa"/>
          </w:tcPr>
          <w:p w14:paraId="2F7F63E0" w14:textId="77777777" w:rsidR="00C13C4B" w:rsidRPr="00CE3B94" w:rsidRDefault="00C13C4B" w:rsidP="00652A88">
            <w:pPr>
              <w:spacing w:line="480" w:lineRule="auto"/>
              <w:ind w:left="98" w:right="153" w:hanging="120"/>
              <w:jc w:val="both"/>
              <w:rPr>
                <w:sz w:val="24"/>
                <w:szCs w:val="24"/>
              </w:rPr>
            </w:pPr>
            <w:r w:rsidRPr="00CE3B94">
              <w:rPr>
                <w:sz w:val="24"/>
                <w:szCs w:val="24"/>
              </w:rPr>
              <w:t>Strongly Agree</w:t>
            </w:r>
          </w:p>
        </w:tc>
        <w:tc>
          <w:tcPr>
            <w:tcW w:w="960" w:type="dxa"/>
            <w:gridSpan w:val="3"/>
          </w:tcPr>
          <w:p w14:paraId="452763B6" w14:textId="77777777" w:rsidR="00C13C4B" w:rsidRPr="00CE3B94" w:rsidRDefault="00C13C4B" w:rsidP="00652A88">
            <w:pPr>
              <w:spacing w:before="1" w:line="480" w:lineRule="auto"/>
              <w:ind w:left="189"/>
              <w:jc w:val="both"/>
              <w:rPr>
                <w:sz w:val="24"/>
                <w:szCs w:val="24"/>
              </w:rPr>
            </w:pPr>
            <w:r w:rsidRPr="00CE3B94">
              <w:rPr>
                <w:sz w:val="24"/>
                <w:szCs w:val="24"/>
              </w:rPr>
              <w:t>Agree</w:t>
            </w:r>
          </w:p>
        </w:tc>
        <w:tc>
          <w:tcPr>
            <w:tcW w:w="1140" w:type="dxa"/>
          </w:tcPr>
          <w:p w14:paraId="13292712" w14:textId="77777777" w:rsidR="00C13C4B" w:rsidRPr="00CE3B94" w:rsidRDefault="00C13C4B" w:rsidP="00652A88">
            <w:pPr>
              <w:spacing w:line="480" w:lineRule="auto"/>
              <w:ind w:left="158" w:right="152" w:hanging="115"/>
              <w:jc w:val="both"/>
              <w:rPr>
                <w:sz w:val="24"/>
                <w:szCs w:val="24"/>
              </w:rPr>
            </w:pPr>
            <w:r w:rsidRPr="00CE3B94">
              <w:rPr>
                <w:sz w:val="24"/>
                <w:szCs w:val="24"/>
              </w:rPr>
              <w:t>Partially Agree</w:t>
            </w:r>
          </w:p>
        </w:tc>
        <w:tc>
          <w:tcPr>
            <w:tcW w:w="1160" w:type="dxa"/>
            <w:gridSpan w:val="2"/>
          </w:tcPr>
          <w:p w14:paraId="2CCC8ADF" w14:textId="77777777" w:rsidR="00C13C4B" w:rsidRPr="00CE3B94" w:rsidRDefault="00C13C4B" w:rsidP="00652A88">
            <w:pPr>
              <w:spacing w:line="480" w:lineRule="auto"/>
              <w:ind w:left="8" w:right="146" w:firstLine="15"/>
              <w:jc w:val="both"/>
              <w:rPr>
                <w:sz w:val="24"/>
                <w:szCs w:val="24"/>
              </w:rPr>
            </w:pPr>
            <w:r w:rsidRPr="00CE3B94">
              <w:rPr>
                <w:sz w:val="24"/>
                <w:szCs w:val="24"/>
              </w:rPr>
              <w:t>Strongly Disagree</w:t>
            </w:r>
          </w:p>
        </w:tc>
        <w:tc>
          <w:tcPr>
            <w:tcW w:w="1160" w:type="dxa"/>
            <w:gridSpan w:val="2"/>
          </w:tcPr>
          <w:p w14:paraId="3DF862BB" w14:textId="77777777" w:rsidR="00C13C4B" w:rsidRPr="00CE3B94" w:rsidRDefault="00C13C4B" w:rsidP="00652A88">
            <w:pPr>
              <w:spacing w:before="1" w:line="480" w:lineRule="auto"/>
              <w:ind w:left="169"/>
              <w:jc w:val="both"/>
              <w:rPr>
                <w:sz w:val="24"/>
                <w:szCs w:val="24"/>
              </w:rPr>
            </w:pPr>
            <w:r w:rsidRPr="00CE3B94">
              <w:rPr>
                <w:sz w:val="24"/>
                <w:szCs w:val="24"/>
              </w:rPr>
              <w:t>Disagree</w:t>
            </w:r>
          </w:p>
        </w:tc>
        <w:tc>
          <w:tcPr>
            <w:tcW w:w="1180" w:type="dxa"/>
            <w:gridSpan w:val="2"/>
          </w:tcPr>
          <w:p w14:paraId="7CF071FA" w14:textId="77777777" w:rsidR="00C13C4B" w:rsidRPr="00CE3B94" w:rsidRDefault="00C13C4B" w:rsidP="00652A88">
            <w:pPr>
              <w:spacing w:line="480" w:lineRule="auto"/>
              <w:ind w:left="163" w:right="152" w:firstLine="20"/>
              <w:jc w:val="both"/>
              <w:rPr>
                <w:sz w:val="24"/>
                <w:szCs w:val="24"/>
              </w:rPr>
            </w:pPr>
            <w:r w:rsidRPr="00CE3B94">
              <w:rPr>
                <w:sz w:val="24"/>
                <w:szCs w:val="24"/>
              </w:rPr>
              <w:t>Partially Disagree</w:t>
            </w:r>
          </w:p>
        </w:tc>
        <w:tc>
          <w:tcPr>
            <w:tcW w:w="880" w:type="dxa"/>
            <w:gridSpan w:val="2"/>
          </w:tcPr>
          <w:p w14:paraId="2F51800E" w14:textId="77777777" w:rsidR="00C13C4B" w:rsidRPr="00CE3B94" w:rsidRDefault="00C13C4B" w:rsidP="00652A88">
            <w:pPr>
              <w:spacing w:before="1" w:line="480" w:lineRule="auto"/>
              <w:ind w:left="169"/>
              <w:jc w:val="both"/>
              <w:rPr>
                <w:sz w:val="24"/>
                <w:szCs w:val="24"/>
              </w:rPr>
            </w:pPr>
            <w:r w:rsidRPr="00CE3B94">
              <w:rPr>
                <w:sz w:val="24"/>
                <w:szCs w:val="24"/>
              </w:rPr>
              <w:t>Mean</w:t>
            </w:r>
          </w:p>
        </w:tc>
        <w:tc>
          <w:tcPr>
            <w:tcW w:w="1100" w:type="dxa"/>
          </w:tcPr>
          <w:p w14:paraId="64AA52DB" w14:textId="77777777" w:rsidR="00C13C4B" w:rsidRPr="00CE3B94" w:rsidRDefault="00C13C4B" w:rsidP="00652A88">
            <w:pPr>
              <w:spacing w:before="1" w:line="480" w:lineRule="auto"/>
              <w:ind w:right="159"/>
              <w:jc w:val="both"/>
              <w:rPr>
                <w:sz w:val="24"/>
                <w:szCs w:val="24"/>
              </w:rPr>
            </w:pPr>
            <w:r w:rsidRPr="00CE3B94">
              <w:rPr>
                <w:sz w:val="24"/>
                <w:szCs w:val="24"/>
              </w:rPr>
              <w:t>Std Dev</w:t>
            </w:r>
          </w:p>
        </w:tc>
      </w:tr>
      <w:tr w:rsidR="00C13C4B" w:rsidRPr="00CE3B94" w14:paraId="3F6AFC2F" w14:textId="77777777" w:rsidTr="00652A88">
        <w:trPr>
          <w:trHeight w:val="1933"/>
        </w:trPr>
        <w:tc>
          <w:tcPr>
            <w:tcW w:w="1460" w:type="dxa"/>
          </w:tcPr>
          <w:p w14:paraId="389BB8C1" w14:textId="77777777" w:rsidR="00C13C4B" w:rsidRPr="00CE3B94" w:rsidRDefault="00C13C4B" w:rsidP="00652A88">
            <w:pPr>
              <w:spacing w:line="480" w:lineRule="auto"/>
              <w:ind w:left="165"/>
              <w:jc w:val="both"/>
              <w:rPr>
                <w:sz w:val="24"/>
                <w:szCs w:val="24"/>
              </w:rPr>
            </w:pPr>
            <w:r w:rsidRPr="00CE3B94">
              <w:rPr>
                <w:sz w:val="24"/>
                <w:szCs w:val="24"/>
              </w:rPr>
              <w:t>I</w:t>
            </w:r>
          </w:p>
          <w:p w14:paraId="490B8B85" w14:textId="77777777" w:rsidR="00C13C4B" w:rsidRPr="00CE3B94" w:rsidRDefault="00C13C4B" w:rsidP="00652A88">
            <w:pPr>
              <w:spacing w:line="480" w:lineRule="auto"/>
              <w:ind w:left="165" w:right="156"/>
              <w:jc w:val="both"/>
              <w:rPr>
                <w:sz w:val="24"/>
                <w:szCs w:val="24"/>
              </w:rPr>
            </w:pPr>
            <w:r w:rsidRPr="00CE3B94">
              <w:rPr>
                <w:sz w:val="24"/>
                <w:szCs w:val="24"/>
              </w:rPr>
              <w:t>consistently come up with new and</w:t>
            </w:r>
          </w:p>
          <w:p w14:paraId="5AF44B20" w14:textId="77777777" w:rsidR="00C13C4B" w:rsidRPr="00CE3B94" w:rsidRDefault="00C13C4B" w:rsidP="00652A88">
            <w:pPr>
              <w:spacing w:line="480" w:lineRule="auto"/>
              <w:ind w:left="165" w:right="287"/>
              <w:jc w:val="both"/>
              <w:rPr>
                <w:sz w:val="24"/>
                <w:szCs w:val="24"/>
              </w:rPr>
            </w:pPr>
            <w:r w:rsidRPr="00CE3B94">
              <w:rPr>
                <w:sz w:val="24"/>
                <w:szCs w:val="24"/>
              </w:rPr>
              <w:t>innovative ideas</w:t>
            </w:r>
          </w:p>
        </w:tc>
        <w:tc>
          <w:tcPr>
            <w:tcW w:w="1178" w:type="dxa"/>
            <w:gridSpan w:val="2"/>
          </w:tcPr>
          <w:p w14:paraId="68F2F459" w14:textId="77777777" w:rsidR="00C13C4B" w:rsidRPr="00CE3B94" w:rsidRDefault="00C13C4B" w:rsidP="00652A88">
            <w:pPr>
              <w:spacing w:line="480" w:lineRule="auto"/>
              <w:ind w:right="154"/>
              <w:jc w:val="both"/>
              <w:rPr>
                <w:sz w:val="24"/>
                <w:szCs w:val="24"/>
              </w:rPr>
            </w:pPr>
            <w:r w:rsidRPr="00CE3B94">
              <w:rPr>
                <w:sz w:val="24"/>
                <w:szCs w:val="24"/>
              </w:rPr>
              <w:t>29.1%</w:t>
            </w:r>
          </w:p>
        </w:tc>
        <w:tc>
          <w:tcPr>
            <w:tcW w:w="900" w:type="dxa"/>
          </w:tcPr>
          <w:p w14:paraId="4B94DF7C" w14:textId="77777777" w:rsidR="00C13C4B" w:rsidRPr="00CE3B94" w:rsidRDefault="00C13C4B" w:rsidP="00652A88">
            <w:pPr>
              <w:spacing w:line="480" w:lineRule="auto"/>
              <w:ind w:left="169"/>
              <w:jc w:val="both"/>
              <w:rPr>
                <w:sz w:val="24"/>
                <w:szCs w:val="24"/>
              </w:rPr>
            </w:pPr>
            <w:r w:rsidRPr="00CE3B94">
              <w:rPr>
                <w:sz w:val="24"/>
                <w:szCs w:val="24"/>
              </w:rPr>
              <w:t>51.0%</w:t>
            </w:r>
          </w:p>
        </w:tc>
        <w:tc>
          <w:tcPr>
            <w:tcW w:w="1170" w:type="dxa"/>
            <w:gridSpan w:val="3"/>
          </w:tcPr>
          <w:p w14:paraId="294E7A21" w14:textId="77777777" w:rsidR="00C13C4B" w:rsidRPr="00CE3B94" w:rsidRDefault="00C13C4B" w:rsidP="00652A88">
            <w:pPr>
              <w:spacing w:line="480" w:lineRule="auto"/>
              <w:ind w:left="299"/>
              <w:jc w:val="both"/>
              <w:rPr>
                <w:sz w:val="24"/>
                <w:szCs w:val="24"/>
              </w:rPr>
            </w:pPr>
            <w:r w:rsidRPr="00CE3B94">
              <w:rPr>
                <w:sz w:val="24"/>
                <w:szCs w:val="24"/>
              </w:rPr>
              <w:t>15.8%</w:t>
            </w:r>
          </w:p>
        </w:tc>
        <w:tc>
          <w:tcPr>
            <w:tcW w:w="1170" w:type="dxa"/>
            <w:gridSpan w:val="2"/>
          </w:tcPr>
          <w:p w14:paraId="42B014E9" w14:textId="77777777" w:rsidR="00C13C4B" w:rsidRPr="00CE3B94" w:rsidRDefault="00C13C4B" w:rsidP="00652A88">
            <w:pPr>
              <w:spacing w:line="480" w:lineRule="auto"/>
              <w:ind w:left="180"/>
              <w:jc w:val="both"/>
              <w:rPr>
                <w:sz w:val="24"/>
                <w:szCs w:val="24"/>
              </w:rPr>
            </w:pPr>
            <w:r w:rsidRPr="00CE3B94">
              <w:rPr>
                <w:sz w:val="24"/>
                <w:szCs w:val="24"/>
              </w:rPr>
              <w:t>0.0%</w:t>
            </w:r>
          </w:p>
        </w:tc>
        <w:tc>
          <w:tcPr>
            <w:tcW w:w="1170" w:type="dxa"/>
            <w:gridSpan w:val="2"/>
          </w:tcPr>
          <w:p w14:paraId="781F0F13" w14:textId="77777777" w:rsidR="00C13C4B" w:rsidRPr="00CE3B94" w:rsidRDefault="00C13C4B" w:rsidP="00652A88">
            <w:pPr>
              <w:spacing w:line="480" w:lineRule="auto"/>
              <w:ind w:left="519"/>
              <w:jc w:val="both"/>
              <w:rPr>
                <w:sz w:val="24"/>
                <w:szCs w:val="24"/>
              </w:rPr>
            </w:pPr>
            <w:r w:rsidRPr="00CE3B94">
              <w:rPr>
                <w:sz w:val="24"/>
                <w:szCs w:val="24"/>
              </w:rPr>
              <w:t>2.0%</w:t>
            </w:r>
          </w:p>
        </w:tc>
        <w:tc>
          <w:tcPr>
            <w:tcW w:w="1170" w:type="dxa"/>
            <w:gridSpan w:val="2"/>
          </w:tcPr>
          <w:p w14:paraId="5A924356" w14:textId="77777777" w:rsidR="00C13C4B" w:rsidRPr="00CE3B94" w:rsidRDefault="00C13C4B" w:rsidP="00652A88">
            <w:pPr>
              <w:spacing w:line="480" w:lineRule="auto"/>
              <w:ind w:left="514"/>
              <w:jc w:val="both"/>
              <w:rPr>
                <w:sz w:val="24"/>
                <w:szCs w:val="24"/>
              </w:rPr>
            </w:pPr>
            <w:r w:rsidRPr="00CE3B94">
              <w:rPr>
                <w:sz w:val="24"/>
                <w:szCs w:val="24"/>
              </w:rPr>
              <w:t>2.0%</w:t>
            </w:r>
          </w:p>
        </w:tc>
        <w:tc>
          <w:tcPr>
            <w:tcW w:w="862" w:type="dxa"/>
          </w:tcPr>
          <w:p w14:paraId="382E28C3" w14:textId="77777777" w:rsidR="00C13C4B" w:rsidRPr="00CE3B94" w:rsidRDefault="00C13C4B" w:rsidP="00652A88">
            <w:pPr>
              <w:spacing w:line="480" w:lineRule="auto"/>
              <w:ind w:left="299"/>
              <w:jc w:val="both"/>
              <w:rPr>
                <w:sz w:val="24"/>
                <w:szCs w:val="24"/>
              </w:rPr>
            </w:pPr>
            <w:r w:rsidRPr="00CE3B94">
              <w:rPr>
                <w:sz w:val="24"/>
                <w:szCs w:val="24"/>
              </w:rPr>
              <w:t>4.9949</w:t>
            </w:r>
          </w:p>
        </w:tc>
        <w:tc>
          <w:tcPr>
            <w:tcW w:w="1100" w:type="dxa"/>
          </w:tcPr>
          <w:p w14:paraId="5DDE979B" w14:textId="77777777" w:rsidR="00C13C4B" w:rsidRPr="00CE3B94" w:rsidRDefault="00C13C4B" w:rsidP="00652A88">
            <w:pPr>
              <w:spacing w:line="480" w:lineRule="auto"/>
              <w:ind w:right="158"/>
              <w:jc w:val="both"/>
              <w:rPr>
                <w:sz w:val="24"/>
                <w:szCs w:val="24"/>
              </w:rPr>
            </w:pPr>
            <w:r w:rsidRPr="00CE3B94">
              <w:rPr>
                <w:sz w:val="24"/>
                <w:szCs w:val="24"/>
              </w:rPr>
              <w:t>1.09309</w:t>
            </w:r>
          </w:p>
        </w:tc>
      </w:tr>
      <w:tr w:rsidR="00C13C4B" w:rsidRPr="00CE3B94" w14:paraId="6D92197F" w14:textId="77777777" w:rsidTr="00652A88">
        <w:trPr>
          <w:trHeight w:val="2480"/>
        </w:trPr>
        <w:tc>
          <w:tcPr>
            <w:tcW w:w="1460" w:type="dxa"/>
          </w:tcPr>
          <w:p w14:paraId="06597FFA" w14:textId="77777777" w:rsidR="00C13C4B" w:rsidRPr="00CE3B94" w:rsidRDefault="00C13C4B" w:rsidP="00652A88">
            <w:pPr>
              <w:spacing w:before="1" w:line="480" w:lineRule="auto"/>
              <w:ind w:left="165" w:right="225"/>
              <w:jc w:val="both"/>
              <w:rPr>
                <w:sz w:val="24"/>
                <w:szCs w:val="24"/>
              </w:rPr>
            </w:pPr>
            <w:r w:rsidRPr="00CE3B94">
              <w:rPr>
                <w:sz w:val="24"/>
                <w:szCs w:val="24"/>
              </w:rPr>
              <w:lastRenderedPageBreak/>
              <w:t>I am always looking for ways to improve work processes and</w:t>
            </w:r>
          </w:p>
          <w:p w14:paraId="328F58B0" w14:textId="77777777" w:rsidR="00C13C4B" w:rsidRPr="00CE3B94" w:rsidRDefault="00C13C4B" w:rsidP="00652A88">
            <w:pPr>
              <w:spacing w:line="480" w:lineRule="auto"/>
              <w:ind w:left="165"/>
              <w:jc w:val="both"/>
              <w:rPr>
                <w:sz w:val="24"/>
                <w:szCs w:val="24"/>
              </w:rPr>
            </w:pPr>
            <w:r w:rsidRPr="00CE3B94">
              <w:rPr>
                <w:sz w:val="24"/>
                <w:szCs w:val="24"/>
              </w:rPr>
              <w:t>procedures.</w:t>
            </w:r>
          </w:p>
        </w:tc>
        <w:tc>
          <w:tcPr>
            <w:tcW w:w="1178" w:type="dxa"/>
            <w:gridSpan w:val="2"/>
          </w:tcPr>
          <w:p w14:paraId="404A1AA0" w14:textId="77777777" w:rsidR="00C13C4B" w:rsidRPr="00CE3B94" w:rsidRDefault="00C13C4B" w:rsidP="00652A88">
            <w:pPr>
              <w:spacing w:before="1" w:line="480" w:lineRule="auto"/>
              <w:ind w:right="154"/>
              <w:jc w:val="both"/>
              <w:rPr>
                <w:sz w:val="24"/>
                <w:szCs w:val="24"/>
              </w:rPr>
            </w:pPr>
            <w:r w:rsidRPr="00CE3B94">
              <w:rPr>
                <w:sz w:val="24"/>
                <w:szCs w:val="24"/>
              </w:rPr>
              <w:t>29.7%</w:t>
            </w:r>
          </w:p>
        </w:tc>
        <w:tc>
          <w:tcPr>
            <w:tcW w:w="900" w:type="dxa"/>
          </w:tcPr>
          <w:p w14:paraId="75EC38EC" w14:textId="77777777" w:rsidR="00C13C4B" w:rsidRPr="00CE3B94" w:rsidRDefault="00C13C4B" w:rsidP="00652A88">
            <w:pPr>
              <w:spacing w:before="1" w:line="480" w:lineRule="auto"/>
              <w:ind w:left="169"/>
              <w:jc w:val="both"/>
              <w:rPr>
                <w:sz w:val="24"/>
                <w:szCs w:val="24"/>
              </w:rPr>
            </w:pPr>
            <w:r w:rsidRPr="00CE3B94">
              <w:rPr>
                <w:sz w:val="24"/>
                <w:szCs w:val="24"/>
              </w:rPr>
              <w:t>45.6%</w:t>
            </w:r>
          </w:p>
        </w:tc>
        <w:tc>
          <w:tcPr>
            <w:tcW w:w="1170" w:type="dxa"/>
            <w:gridSpan w:val="3"/>
          </w:tcPr>
          <w:p w14:paraId="0250BCE9" w14:textId="77777777" w:rsidR="00C13C4B" w:rsidRPr="00CE3B94" w:rsidRDefault="00C13C4B" w:rsidP="00652A88">
            <w:pPr>
              <w:spacing w:before="1" w:line="480" w:lineRule="auto"/>
              <w:ind w:left="299"/>
              <w:jc w:val="both"/>
              <w:rPr>
                <w:sz w:val="24"/>
                <w:szCs w:val="24"/>
              </w:rPr>
            </w:pPr>
            <w:r w:rsidRPr="00CE3B94">
              <w:rPr>
                <w:sz w:val="24"/>
                <w:szCs w:val="24"/>
              </w:rPr>
              <w:t>18.5%</w:t>
            </w:r>
          </w:p>
        </w:tc>
        <w:tc>
          <w:tcPr>
            <w:tcW w:w="1170" w:type="dxa"/>
            <w:gridSpan w:val="2"/>
          </w:tcPr>
          <w:p w14:paraId="6E6BDDD4" w14:textId="77777777" w:rsidR="00C13C4B" w:rsidRPr="00CE3B94" w:rsidRDefault="00C13C4B" w:rsidP="00652A88">
            <w:pPr>
              <w:spacing w:before="1" w:line="480" w:lineRule="auto"/>
              <w:ind w:left="539"/>
              <w:jc w:val="both"/>
              <w:rPr>
                <w:sz w:val="24"/>
                <w:szCs w:val="24"/>
              </w:rPr>
            </w:pPr>
            <w:r w:rsidRPr="00CE3B94">
              <w:rPr>
                <w:sz w:val="24"/>
                <w:szCs w:val="24"/>
              </w:rPr>
              <w:t>0.0%</w:t>
            </w:r>
          </w:p>
        </w:tc>
        <w:tc>
          <w:tcPr>
            <w:tcW w:w="1170" w:type="dxa"/>
            <w:gridSpan w:val="2"/>
          </w:tcPr>
          <w:p w14:paraId="3B2A0E25" w14:textId="77777777" w:rsidR="00C13C4B" w:rsidRPr="00CE3B94" w:rsidRDefault="00C13C4B" w:rsidP="00652A88">
            <w:pPr>
              <w:spacing w:before="1" w:line="480" w:lineRule="auto"/>
              <w:ind w:left="519"/>
              <w:jc w:val="both"/>
              <w:rPr>
                <w:sz w:val="24"/>
                <w:szCs w:val="24"/>
              </w:rPr>
            </w:pPr>
            <w:r w:rsidRPr="00CE3B94">
              <w:rPr>
                <w:sz w:val="24"/>
                <w:szCs w:val="24"/>
              </w:rPr>
              <w:t>4.1%</w:t>
            </w:r>
          </w:p>
        </w:tc>
        <w:tc>
          <w:tcPr>
            <w:tcW w:w="1170" w:type="dxa"/>
            <w:gridSpan w:val="2"/>
          </w:tcPr>
          <w:p w14:paraId="576D8339" w14:textId="77777777" w:rsidR="00C13C4B" w:rsidRPr="00CE3B94" w:rsidRDefault="00C13C4B" w:rsidP="00652A88">
            <w:pPr>
              <w:spacing w:before="1" w:line="480" w:lineRule="auto"/>
              <w:ind w:left="514"/>
              <w:jc w:val="both"/>
              <w:rPr>
                <w:sz w:val="24"/>
                <w:szCs w:val="24"/>
              </w:rPr>
            </w:pPr>
            <w:r w:rsidRPr="00CE3B94">
              <w:rPr>
                <w:sz w:val="24"/>
                <w:szCs w:val="24"/>
              </w:rPr>
              <w:t>2.1%</w:t>
            </w:r>
          </w:p>
        </w:tc>
        <w:tc>
          <w:tcPr>
            <w:tcW w:w="862" w:type="dxa"/>
          </w:tcPr>
          <w:p w14:paraId="1F4FFD1F" w14:textId="77777777" w:rsidR="00C13C4B" w:rsidRPr="00CE3B94" w:rsidRDefault="00C13C4B" w:rsidP="00652A88">
            <w:pPr>
              <w:spacing w:before="1" w:line="480" w:lineRule="auto"/>
              <w:ind w:left="299"/>
              <w:jc w:val="both"/>
              <w:rPr>
                <w:sz w:val="24"/>
                <w:szCs w:val="24"/>
              </w:rPr>
            </w:pPr>
            <w:r w:rsidRPr="00CE3B94">
              <w:rPr>
                <w:sz w:val="24"/>
                <w:szCs w:val="24"/>
              </w:rPr>
              <w:t>5.0612</w:t>
            </w:r>
          </w:p>
        </w:tc>
        <w:tc>
          <w:tcPr>
            <w:tcW w:w="1100" w:type="dxa"/>
          </w:tcPr>
          <w:p w14:paraId="5AAE58D0" w14:textId="77777777" w:rsidR="00C13C4B" w:rsidRPr="00CE3B94" w:rsidRDefault="00C13C4B" w:rsidP="00652A88">
            <w:pPr>
              <w:spacing w:before="1" w:line="480" w:lineRule="auto"/>
              <w:ind w:right="158"/>
              <w:jc w:val="both"/>
              <w:rPr>
                <w:sz w:val="24"/>
                <w:szCs w:val="24"/>
              </w:rPr>
            </w:pPr>
            <w:r w:rsidRPr="00CE3B94">
              <w:rPr>
                <w:sz w:val="24"/>
                <w:szCs w:val="24"/>
              </w:rPr>
              <w:t>1.06039</w:t>
            </w:r>
          </w:p>
        </w:tc>
      </w:tr>
      <w:tr w:rsidR="00C13C4B" w:rsidRPr="00CE3B94" w14:paraId="0B03AFE0" w14:textId="77777777" w:rsidTr="00652A88">
        <w:trPr>
          <w:trHeight w:val="1935"/>
        </w:trPr>
        <w:tc>
          <w:tcPr>
            <w:tcW w:w="1460" w:type="dxa"/>
          </w:tcPr>
          <w:p w14:paraId="18E91998" w14:textId="77777777" w:rsidR="00C13C4B" w:rsidRPr="00CE3B94" w:rsidRDefault="00C13C4B" w:rsidP="00652A88">
            <w:pPr>
              <w:spacing w:before="1" w:line="480" w:lineRule="auto"/>
              <w:ind w:left="165" w:right="227"/>
              <w:jc w:val="both"/>
              <w:rPr>
                <w:sz w:val="24"/>
                <w:szCs w:val="24"/>
              </w:rPr>
            </w:pPr>
            <w:r w:rsidRPr="00CE3B94">
              <w:rPr>
                <w:sz w:val="24"/>
                <w:szCs w:val="24"/>
              </w:rPr>
              <w:t>As an employee I frequently take risks to pursue</w:t>
            </w:r>
          </w:p>
          <w:p w14:paraId="4187AAD2" w14:textId="77777777" w:rsidR="00C13C4B" w:rsidRPr="00CE3B94" w:rsidRDefault="00C13C4B" w:rsidP="00652A88">
            <w:pPr>
              <w:spacing w:line="480" w:lineRule="auto"/>
              <w:ind w:left="165" w:right="287"/>
              <w:jc w:val="both"/>
              <w:rPr>
                <w:sz w:val="24"/>
                <w:szCs w:val="24"/>
              </w:rPr>
            </w:pPr>
            <w:r w:rsidRPr="00CE3B94">
              <w:rPr>
                <w:sz w:val="24"/>
                <w:szCs w:val="24"/>
              </w:rPr>
              <w:t>innovative solutions.</w:t>
            </w:r>
          </w:p>
        </w:tc>
        <w:tc>
          <w:tcPr>
            <w:tcW w:w="1178" w:type="dxa"/>
            <w:gridSpan w:val="2"/>
          </w:tcPr>
          <w:p w14:paraId="0CB10286" w14:textId="77777777" w:rsidR="00C13C4B" w:rsidRPr="00CE3B94" w:rsidRDefault="00C13C4B" w:rsidP="00652A88">
            <w:pPr>
              <w:spacing w:before="1" w:line="480" w:lineRule="auto"/>
              <w:ind w:right="154"/>
              <w:jc w:val="both"/>
              <w:rPr>
                <w:sz w:val="24"/>
                <w:szCs w:val="24"/>
              </w:rPr>
            </w:pPr>
            <w:r w:rsidRPr="00CE3B94">
              <w:rPr>
                <w:sz w:val="24"/>
                <w:szCs w:val="24"/>
              </w:rPr>
              <w:t>26.5%</w:t>
            </w:r>
          </w:p>
        </w:tc>
        <w:tc>
          <w:tcPr>
            <w:tcW w:w="900" w:type="dxa"/>
          </w:tcPr>
          <w:p w14:paraId="7DBA860C" w14:textId="77777777" w:rsidR="00C13C4B" w:rsidRPr="00CE3B94" w:rsidRDefault="00C13C4B" w:rsidP="00652A88">
            <w:pPr>
              <w:spacing w:before="1" w:line="480" w:lineRule="auto"/>
              <w:ind w:left="169"/>
              <w:jc w:val="both"/>
              <w:rPr>
                <w:sz w:val="24"/>
                <w:szCs w:val="24"/>
              </w:rPr>
            </w:pPr>
            <w:r w:rsidRPr="00CE3B94">
              <w:rPr>
                <w:sz w:val="24"/>
                <w:szCs w:val="24"/>
              </w:rPr>
              <w:t>38.8%</w:t>
            </w:r>
          </w:p>
        </w:tc>
        <w:tc>
          <w:tcPr>
            <w:tcW w:w="1170" w:type="dxa"/>
            <w:gridSpan w:val="3"/>
          </w:tcPr>
          <w:p w14:paraId="77B5837A" w14:textId="77777777" w:rsidR="00C13C4B" w:rsidRPr="00CE3B94" w:rsidRDefault="00C13C4B" w:rsidP="00652A88">
            <w:pPr>
              <w:spacing w:before="1" w:line="480" w:lineRule="auto"/>
              <w:ind w:left="299"/>
              <w:jc w:val="both"/>
              <w:rPr>
                <w:sz w:val="24"/>
                <w:szCs w:val="24"/>
              </w:rPr>
            </w:pPr>
            <w:r w:rsidRPr="00CE3B94">
              <w:rPr>
                <w:sz w:val="24"/>
                <w:szCs w:val="24"/>
              </w:rPr>
              <w:t>19.9%</w:t>
            </w:r>
          </w:p>
        </w:tc>
        <w:tc>
          <w:tcPr>
            <w:tcW w:w="1170" w:type="dxa"/>
            <w:gridSpan w:val="2"/>
          </w:tcPr>
          <w:p w14:paraId="0981C8C0" w14:textId="77777777" w:rsidR="00C13C4B" w:rsidRPr="00CE3B94" w:rsidRDefault="00C13C4B" w:rsidP="00652A88">
            <w:pPr>
              <w:spacing w:before="1" w:line="480" w:lineRule="auto"/>
              <w:ind w:left="539"/>
              <w:jc w:val="both"/>
              <w:rPr>
                <w:sz w:val="24"/>
                <w:szCs w:val="24"/>
              </w:rPr>
            </w:pPr>
            <w:r w:rsidRPr="00CE3B94">
              <w:rPr>
                <w:sz w:val="24"/>
                <w:szCs w:val="24"/>
              </w:rPr>
              <w:t>2.0%</w:t>
            </w:r>
          </w:p>
        </w:tc>
        <w:tc>
          <w:tcPr>
            <w:tcW w:w="1170" w:type="dxa"/>
            <w:gridSpan w:val="2"/>
          </w:tcPr>
          <w:p w14:paraId="52FF10BE" w14:textId="77777777" w:rsidR="00C13C4B" w:rsidRPr="00CE3B94" w:rsidRDefault="00C13C4B" w:rsidP="00652A88">
            <w:pPr>
              <w:spacing w:before="1" w:line="480" w:lineRule="auto"/>
              <w:ind w:left="519"/>
              <w:jc w:val="both"/>
              <w:rPr>
                <w:sz w:val="24"/>
                <w:szCs w:val="24"/>
              </w:rPr>
            </w:pPr>
            <w:r w:rsidRPr="00CE3B94">
              <w:rPr>
                <w:sz w:val="24"/>
                <w:szCs w:val="24"/>
              </w:rPr>
              <w:t>5.6%</w:t>
            </w:r>
          </w:p>
        </w:tc>
        <w:tc>
          <w:tcPr>
            <w:tcW w:w="1170" w:type="dxa"/>
            <w:gridSpan w:val="2"/>
          </w:tcPr>
          <w:p w14:paraId="1E321C32" w14:textId="77777777" w:rsidR="00C13C4B" w:rsidRPr="00CE3B94" w:rsidRDefault="00C13C4B" w:rsidP="00652A88">
            <w:pPr>
              <w:spacing w:before="1" w:line="480" w:lineRule="auto"/>
              <w:ind w:left="514"/>
              <w:jc w:val="both"/>
              <w:rPr>
                <w:sz w:val="24"/>
                <w:szCs w:val="24"/>
              </w:rPr>
            </w:pPr>
            <w:r w:rsidRPr="00CE3B94">
              <w:rPr>
                <w:sz w:val="24"/>
                <w:szCs w:val="24"/>
              </w:rPr>
              <w:t>7.1%</w:t>
            </w:r>
          </w:p>
        </w:tc>
        <w:tc>
          <w:tcPr>
            <w:tcW w:w="862" w:type="dxa"/>
          </w:tcPr>
          <w:p w14:paraId="03707579" w14:textId="77777777" w:rsidR="00C13C4B" w:rsidRPr="00CE3B94" w:rsidRDefault="00C13C4B" w:rsidP="00652A88">
            <w:pPr>
              <w:spacing w:before="1" w:line="480" w:lineRule="auto"/>
              <w:ind w:left="299"/>
              <w:jc w:val="both"/>
              <w:rPr>
                <w:sz w:val="24"/>
                <w:szCs w:val="24"/>
              </w:rPr>
            </w:pPr>
            <w:r w:rsidRPr="00CE3B94">
              <w:rPr>
                <w:sz w:val="24"/>
                <w:szCs w:val="24"/>
              </w:rPr>
              <w:t>5.0408</w:t>
            </w:r>
          </w:p>
        </w:tc>
        <w:tc>
          <w:tcPr>
            <w:tcW w:w="1100" w:type="dxa"/>
          </w:tcPr>
          <w:p w14:paraId="0C574521" w14:textId="77777777" w:rsidR="00C13C4B" w:rsidRPr="00CE3B94" w:rsidRDefault="00C13C4B" w:rsidP="00652A88">
            <w:pPr>
              <w:spacing w:before="1" w:line="480" w:lineRule="auto"/>
              <w:ind w:right="159"/>
              <w:jc w:val="both"/>
              <w:rPr>
                <w:sz w:val="24"/>
                <w:szCs w:val="24"/>
              </w:rPr>
            </w:pPr>
            <w:r w:rsidRPr="00CE3B94">
              <w:rPr>
                <w:sz w:val="24"/>
                <w:szCs w:val="24"/>
              </w:rPr>
              <w:t>.98625</w:t>
            </w:r>
          </w:p>
        </w:tc>
      </w:tr>
      <w:tr w:rsidR="00C13C4B" w:rsidRPr="00CE3B94" w14:paraId="7EC1635E" w14:textId="77777777" w:rsidTr="00652A88">
        <w:trPr>
          <w:trHeight w:val="2206"/>
        </w:trPr>
        <w:tc>
          <w:tcPr>
            <w:tcW w:w="1460" w:type="dxa"/>
          </w:tcPr>
          <w:p w14:paraId="277ED049" w14:textId="77777777" w:rsidR="00C13C4B" w:rsidRPr="00CE3B94" w:rsidRDefault="00C13C4B" w:rsidP="00652A88">
            <w:pPr>
              <w:spacing w:before="1" w:line="480" w:lineRule="auto"/>
              <w:ind w:left="165" w:right="287"/>
              <w:jc w:val="both"/>
              <w:rPr>
                <w:sz w:val="24"/>
                <w:szCs w:val="24"/>
              </w:rPr>
            </w:pPr>
            <w:r w:rsidRPr="00CE3B94">
              <w:rPr>
                <w:sz w:val="24"/>
                <w:szCs w:val="24"/>
              </w:rPr>
              <w:t>I feel that my work often involves innovative and</w:t>
            </w:r>
          </w:p>
          <w:p w14:paraId="470944EE" w14:textId="7E9D0BAC" w:rsidR="00C13C4B" w:rsidRPr="00CE3B94" w:rsidRDefault="00C13C4B" w:rsidP="00652A88">
            <w:pPr>
              <w:spacing w:line="480" w:lineRule="auto"/>
              <w:ind w:left="165" w:right="498"/>
              <w:jc w:val="both"/>
              <w:rPr>
                <w:sz w:val="24"/>
                <w:szCs w:val="24"/>
              </w:rPr>
            </w:pPr>
            <w:r w:rsidRPr="00CE3B94">
              <w:rPr>
                <w:sz w:val="24"/>
                <w:szCs w:val="24"/>
              </w:rPr>
              <w:lastRenderedPageBreak/>
              <w:t xml:space="preserve">creative </w:t>
            </w:r>
            <w:r w:rsidR="009453F7">
              <w:rPr>
                <w:sz w:val="24"/>
                <w:szCs w:val="24"/>
              </w:rPr>
              <w:t>thinking</w:t>
            </w:r>
          </w:p>
        </w:tc>
        <w:tc>
          <w:tcPr>
            <w:tcW w:w="1178" w:type="dxa"/>
            <w:gridSpan w:val="2"/>
          </w:tcPr>
          <w:p w14:paraId="49A63215" w14:textId="77777777" w:rsidR="00C13C4B" w:rsidRPr="00CE3B94" w:rsidRDefault="00C13C4B" w:rsidP="00652A88">
            <w:pPr>
              <w:spacing w:before="1" w:line="480" w:lineRule="auto"/>
              <w:ind w:right="154"/>
              <w:jc w:val="both"/>
              <w:rPr>
                <w:sz w:val="24"/>
                <w:szCs w:val="24"/>
              </w:rPr>
            </w:pPr>
            <w:r w:rsidRPr="00CE3B94">
              <w:rPr>
                <w:sz w:val="24"/>
                <w:szCs w:val="24"/>
              </w:rPr>
              <w:lastRenderedPageBreak/>
              <w:t>28.2%</w:t>
            </w:r>
          </w:p>
        </w:tc>
        <w:tc>
          <w:tcPr>
            <w:tcW w:w="900" w:type="dxa"/>
          </w:tcPr>
          <w:p w14:paraId="07DC1E62" w14:textId="77777777" w:rsidR="00C13C4B" w:rsidRPr="00CE3B94" w:rsidRDefault="00C13C4B" w:rsidP="00652A88">
            <w:pPr>
              <w:spacing w:before="1" w:line="480" w:lineRule="auto"/>
              <w:ind w:left="169"/>
              <w:jc w:val="both"/>
              <w:rPr>
                <w:sz w:val="24"/>
                <w:szCs w:val="24"/>
              </w:rPr>
            </w:pPr>
            <w:r w:rsidRPr="00CE3B94">
              <w:rPr>
                <w:sz w:val="24"/>
                <w:szCs w:val="24"/>
              </w:rPr>
              <w:t>46.7%</w:t>
            </w:r>
          </w:p>
        </w:tc>
        <w:tc>
          <w:tcPr>
            <w:tcW w:w="1170" w:type="dxa"/>
            <w:gridSpan w:val="3"/>
          </w:tcPr>
          <w:p w14:paraId="22864568" w14:textId="77777777" w:rsidR="00C13C4B" w:rsidRPr="00CE3B94" w:rsidRDefault="00C13C4B" w:rsidP="00652A88">
            <w:pPr>
              <w:spacing w:before="1" w:line="480" w:lineRule="auto"/>
              <w:ind w:left="299"/>
              <w:jc w:val="both"/>
              <w:rPr>
                <w:sz w:val="24"/>
                <w:szCs w:val="24"/>
              </w:rPr>
            </w:pPr>
            <w:r w:rsidRPr="00CE3B94">
              <w:rPr>
                <w:sz w:val="24"/>
                <w:szCs w:val="24"/>
              </w:rPr>
              <w:t>15.9%</w:t>
            </w:r>
          </w:p>
        </w:tc>
        <w:tc>
          <w:tcPr>
            <w:tcW w:w="1170" w:type="dxa"/>
            <w:gridSpan w:val="2"/>
          </w:tcPr>
          <w:p w14:paraId="14217C47" w14:textId="77777777" w:rsidR="00C13C4B" w:rsidRPr="00CE3B94" w:rsidRDefault="00C13C4B" w:rsidP="00652A88">
            <w:pPr>
              <w:spacing w:before="1" w:line="480" w:lineRule="auto"/>
              <w:ind w:left="539"/>
              <w:jc w:val="both"/>
              <w:rPr>
                <w:sz w:val="24"/>
                <w:szCs w:val="24"/>
              </w:rPr>
            </w:pPr>
            <w:r w:rsidRPr="00CE3B94">
              <w:rPr>
                <w:sz w:val="24"/>
                <w:szCs w:val="24"/>
              </w:rPr>
              <w:t>0.0%</w:t>
            </w:r>
          </w:p>
        </w:tc>
        <w:tc>
          <w:tcPr>
            <w:tcW w:w="1170" w:type="dxa"/>
            <w:gridSpan w:val="2"/>
          </w:tcPr>
          <w:p w14:paraId="63A96CEF" w14:textId="77777777" w:rsidR="00C13C4B" w:rsidRPr="00CE3B94" w:rsidRDefault="00C13C4B" w:rsidP="00652A88">
            <w:pPr>
              <w:spacing w:before="1" w:line="480" w:lineRule="auto"/>
              <w:ind w:left="519"/>
              <w:jc w:val="both"/>
              <w:rPr>
                <w:sz w:val="24"/>
                <w:szCs w:val="24"/>
              </w:rPr>
            </w:pPr>
            <w:r w:rsidRPr="00CE3B94">
              <w:rPr>
                <w:sz w:val="24"/>
                <w:szCs w:val="24"/>
              </w:rPr>
              <w:t>4.6%</w:t>
            </w:r>
          </w:p>
        </w:tc>
        <w:tc>
          <w:tcPr>
            <w:tcW w:w="1170" w:type="dxa"/>
            <w:gridSpan w:val="2"/>
          </w:tcPr>
          <w:p w14:paraId="75C4EF0D" w14:textId="77777777" w:rsidR="00C13C4B" w:rsidRPr="00CE3B94" w:rsidRDefault="00C13C4B" w:rsidP="00652A88">
            <w:pPr>
              <w:spacing w:before="1" w:line="480" w:lineRule="auto"/>
              <w:ind w:left="514"/>
              <w:jc w:val="both"/>
              <w:rPr>
                <w:sz w:val="24"/>
                <w:szCs w:val="24"/>
              </w:rPr>
            </w:pPr>
            <w:r w:rsidRPr="00CE3B94">
              <w:rPr>
                <w:sz w:val="24"/>
                <w:szCs w:val="24"/>
              </w:rPr>
              <w:t>4.6%</w:t>
            </w:r>
          </w:p>
        </w:tc>
        <w:tc>
          <w:tcPr>
            <w:tcW w:w="862" w:type="dxa"/>
          </w:tcPr>
          <w:p w14:paraId="1F13CAF3" w14:textId="77777777" w:rsidR="00C13C4B" w:rsidRPr="00CE3B94" w:rsidRDefault="00C13C4B" w:rsidP="00652A88">
            <w:pPr>
              <w:spacing w:before="1" w:line="480" w:lineRule="auto"/>
              <w:ind w:left="299"/>
              <w:jc w:val="both"/>
              <w:rPr>
                <w:sz w:val="24"/>
                <w:szCs w:val="24"/>
              </w:rPr>
            </w:pPr>
            <w:r w:rsidRPr="00CE3B94">
              <w:rPr>
                <w:sz w:val="24"/>
                <w:szCs w:val="24"/>
              </w:rPr>
              <w:t>4.9744</w:t>
            </w:r>
          </w:p>
        </w:tc>
        <w:tc>
          <w:tcPr>
            <w:tcW w:w="1100" w:type="dxa"/>
          </w:tcPr>
          <w:p w14:paraId="555D7E41" w14:textId="77777777" w:rsidR="00C13C4B" w:rsidRPr="00CE3B94" w:rsidRDefault="00C13C4B" w:rsidP="00652A88">
            <w:pPr>
              <w:spacing w:before="1" w:line="480" w:lineRule="auto"/>
              <w:ind w:right="158"/>
              <w:jc w:val="both"/>
              <w:rPr>
                <w:sz w:val="24"/>
                <w:szCs w:val="24"/>
              </w:rPr>
            </w:pPr>
            <w:r w:rsidRPr="00CE3B94">
              <w:rPr>
                <w:sz w:val="24"/>
                <w:szCs w:val="24"/>
              </w:rPr>
              <w:t>1.00224</w:t>
            </w:r>
          </w:p>
        </w:tc>
      </w:tr>
      <w:tr w:rsidR="00C13C4B" w:rsidRPr="00CE3B94" w14:paraId="146955A9" w14:textId="77777777" w:rsidTr="00652A88">
        <w:trPr>
          <w:trHeight w:val="2482"/>
        </w:trPr>
        <w:tc>
          <w:tcPr>
            <w:tcW w:w="1460" w:type="dxa"/>
          </w:tcPr>
          <w:p w14:paraId="5C0E1298" w14:textId="77777777" w:rsidR="00C13C4B" w:rsidRPr="00CE3B94" w:rsidRDefault="00C13C4B" w:rsidP="00652A88">
            <w:pPr>
              <w:spacing w:line="480" w:lineRule="auto"/>
              <w:ind w:left="165" w:right="204"/>
              <w:jc w:val="both"/>
              <w:rPr>
                <w:sz w:val="24"/>
                <w:szCs w:val="24"/>
              </w:rPr>
            </w:pPr>
            <w:r w:rsidRPr="00CE3B94">
              <w:rPr>
                <w:sz w:val="24"/>
                <w:szCs w:val="24"/>
              </w:rPr>
              <w:t>I am not particularly interested in exploring new and innovative approaches</w:t>
            </w:r>
          </w:p>
          <w:p w14:paraId="22EC3E64" w14:textId="77777777" w:rsidR="00C13C4B" w:rsidRPr="00CE3B94" w:rsidRDefault="00C13C4B" w:rsidP="00652A88">
            <w:pPr>
              <w:spacing w:before="1" w:line="480" w:lineRule="auto"/>
              <w:ind w:left="165"/>
              <w:jc w:val="both"/>
              <w:rPr>
                <w:sz w:val="24"/>
                <w:szCs w:val="24"/>
              </w:rPr>
            </w:pPr>
            <w:r w:rsidRPr="00CE3B94">
              <w:rPr>
                <w:sz w:val="24"/>
                <w:szCs w:val="24"/>
              </w:rPr>
              <w:t>to work.</w:t>
            </w:r>
          </w:p>
        </w:tc>
        <w:tc>
          <w:tcPr>
            <w:tcW w:w="1178" w:type="dxa"/>
            <w:gridSpan w:val="2"/>
          </w:tcPr>
          <w:p w14:paraId="5C224EC1" w14:textId="77777777" w:rsidR="00C13C4B" w:rsidRPr="00CE3B94" w:rsidRDefault="00C13C4B" w:rsidP="00652A88">
            <w:pPr>
              <w:spacing w:line="480" w:lineRule="auto"/>
              <w:ind w:right="154"/>
              <w:jc w:val="both"/>
              <w:rPr>
                <w:sz w:val="24"/>
                <w:szCs w:val="24"/>
              </w:rPr>
            </w:pPr>
            <w:r w:rsidRPr="00CE3B94">
              <w:rPr>
                <w:sz w:val="24"/>
                <w:szCs w:val="24"/>
              </w:rPr>
              <w:t>29.6%</w:t>
            </w:r>
          </w:p>
        </w:tc>
        <w:tc>
          <w:tcPr>
            <w:tcW w:w="900" w:type="dxa"/>
          </w:tcPr>
          <w:p w14:paraId="2B342672" w14:textId="77777777" w:rsidR="00C13C4B" w:rsidRPr="00CE3B94" w:rsidRDefault="00C13C4B" w:rsidP="00652A88">
            <w:pPr>
              <w:spacing w:line="480" w:lineRule="auto"/>
              <w:ind w:left="169"/>
              <w:jc w:val="both"/>
              <w:rPr>
                <w:sz w:val="24"/>
                <w:szCs w:val="24"/>
              </w:rPr>
            </w:pPr>
            <w:r w:rsidRPr="00CE3B94">
              <w:rPr>
                <w:sz w:val="24"/>
                <w:szCs w:val="24"/>
              </w:rPr>
              <w:t>48.5%</w:t>
            </w:r>
          </w:p>
        </w:tc>
        <w:tc>
          <w:tcPr>
            <w:tcW w:w="1170" w:type="dxa"/>
            <w:gridSpan w:val="3"/>
          </w:tcPr>
          <w:p w14:paraId="0AB39F36" w14:textId="77777777" w:rsidR="00C13C4B" w:rsidRPr="00CE3B94" w:rsidRDefault="00C13C4B" w:rsidP="00652A88">
            <w:pPr>
              <w:spacing w:line="480" w:lineRule="auto"/>
              <w:ind w:left="299"/>
              <w:jc w:val="both"/>
              <w:rPr>
                <w:sz w:val="24"/>
                <w:szCs w:val="24"/>
              </w:rPr>
            </w:pPr>
            <w:r w:rsidRPr="00CE3B94">
              <w:rPr>
                <w:sz w:val="24"/>
                <w:szCs w:val="24"/>
              </w:rPr>
              <w:t>16.8%</w:t>
            </w:r>
          </w:p>
        </w:tc>
        <w:tc>
          <w:tcPr>
            <w:tcW w:w="1170" w:type="dxa"/>
            <w:gridSpan w:val="2"/>
          </w:tcPr>
          <w:p w14:paraId="27EF8C26" w14:textId="77777777" w:rsidR="00C13C4B" w:rsidRPr="00CE3B94" w:rsidRDefault="00C13C4B" w:rsidP="00652A88">
            <w:pPr>
              <w:spacing w:line="480" w:lineRule="auto"/>
              <w:ind w:left="539"/>
              <w:jc w:val="both"/>
              <w:rPr>
                <w:sz w:val="24"/>
                <w:szCs w:val="24"/>
              </w:rPr>
            </w:pPr>
            <w:r w:rsidRPr="00CE3B94">
              <w:rPr>
                <w:sz w:val="24"/>
                <w:szCs w:val="24"/>
              </w:rPr>
              <w:t>0.5%</w:t>
            </w:r>
          </w:p>
        </w:tc>
        <w:tc>
          <w:tcPr>
            <w:tcW w:w="1170" w:type="dxa"/>
            <w:gridSpan w:val="2"/>
          </w:tcPr>
          <w:p w14:paraId="2BE043C1" w14:textId="77777777" w:rsidR="00C13C4B" w:rsidRPr="00CE3B94" w:rsidRDefault="00C13C4B" w:rsidP="00652A88">
            <w:pPr>
              <w:spacing w:line="480" w:lineRule="auto"/>
              <w:ind w:left="519"/>
              <w:jc w:val="both"/>
              <w:rPr>
                <w:sz w:val="24"/>
                <w:szCs w:val="24"/>
              </w:rPr>
            </w:pPr>
            <w:r w:rsidRPr="00CE3B94">
              <w:rPr>
                <w:sz w:val="24"/>
                <w:szCs w:val="24"/>
              </w:rPr>
              <w:t>3.6%</w:t>
            </w:r>
          </w:p>
        </w:tc>
        <w:tc>
          <w:tcPr>
            <w:tcW w:w="1170" w:type="dxa"/>
            <w:gridSpan w:val="2"/>
          </w:tcPr>
          <w:p w14:paraId="5594148F" w14:textId="77777777" w:rsidR="00C13C4B" w:rsidRPr="00CE3B94" w:rsidRDefault="00C13C4B" w:rsidP="00652A88">
            <w:pPr>
              <w:spacing w:line="480" w:lineRule="auto"/>
              <w:ind w:left="514"/>
              <w:jc w:val="both"/>
              <w:rPr>
                <w:sz w:val="24"/>
                <w:szCs w:val="24"/>
              </w:rPr>
            </w:pPr>
            <w:r w:rsidRPr="00CE3B94">
              <w:rPr>
                <w:sz w:val="24"/>
                <w:szCs w:val="24"/>
              </w:rPr>
              <w:t>1.0%</w:t>
            </w:r>
          </w:p>
        </w:tc>
        <w:tc>
          <w:tcPr>
            <w:tcW w:w="862" w:type="dxa"/>
          </w:tcPr>
          <w:p w14:paraId="2CE59CCC" w14:textId="77777777" w:rsidR="00C13C4B" w:rsidRPr="00CE3B94" w:rsidRDefault="00C13C4B" w:rsidP="00652A88">
            <w:pPr>
              <w:spacing w:line="480" w:lineRule="auto"/>
              <w:ind w:left="299"/>
              <w:jc w:val="both"/>
              <w:rPr>
                <w:sz w:val="24"/>
                <w:szCs w:val="24"/>
              </w:rPr>
            </w:pPr>
            <w:r w:rsidRPr="00CE3B94">
              <w:rPr>
                <w:sz w:val="24"/>
                <w:szCs w:val="24"/>
              </w:rPr>
              <w:t>4.1692</w:t>
            </w:r>
          </w:p>
        </w:tc>
        <w:tc>
          <w:tcPr>
            <w:tcW w:w="1100" w:type="dxa"/>
          </w:tcPr>
          <w:p w14:paraId="7FBD18B2" w14:textId="77777777" w:rsidR="00C13C4B" w:rsidRPr="00CE3B94" w:rsidRDefault="00C13C4B" w:rsidP="00652A88">
            <w:pPr>
              <w:spacing w:line="480" w:lineRule="auto"/>
              <w:ind w:right="158"/>
              <w:jc w:val="both"/>
              <w:rPr>
                <w:sz w:val="24"/>
                <w:szCs w:val="24"/>
              </w:rPr>
            </w:pPr>
            <w:r w:rsidRPr="00CE3B94">
              <w:rPr>
                <w:sz w:val="24"/>
                <w:szCs w:val="24"/>
              </w:rPr>
              <w:t>1.64883</w:t>
            </w:r>
          </w:p>
        </w:tc>
      </w:tr>
      <w:tr w:rsidR="00C13C4B" w:rsidRPr="00CE3B94" w14:paraId="4047A363" w14:textId="77777777" w:rsidTr="00652A88">
        <w:trPr>
          <w:trHeight w:val="550"/>
        </w:trPr>
        <w:tc>
          <w:tcPr>
            <w:tcW w:w="1460" w:type="dxa"/>
          </w:tcPr>
          <w:p w14:paraId="2807E493" w14:textId="77777777" w:rsidR="00C13C4B" w:rsidRPr="00CE3B94" w:rsidRDefault="00C13C4B" w:rsidP="00652A88">
            <w:pPr>
              <w:spacing w:line="480" w:lineRule="auto"/>
              <w:ind w:left="165" w:right="411"/>
              <w:jc w:val="both"/>
              <w:rPr>
                <w:b/>
                <w:sz w:val="24"/>
                <w:szCs w:val="24"/>
              </w:rPr>
            </w:pPr>
            <w:r w:rsidRPr="00CE3B94">
              <w:rPr>
                <w:b/>
                <w:sz w:val="24"/>
                <w:szCs w:val="24"/>
              </w:rPr>
              <w:t>GRAND MEAN</w:t>
            </w:r>
          </w:p>
        </w:tc>
        <w:tc>
          <w:tcPr>
            <w:tcW w:w="1178" w:type="dxa"/>
            <w:gridSpan w:val="2"/>
          </w:tcPr>
          <w:p w14:paraId="51D8AD60" w14:textId="77777777" w:rsidR="00C13C4B" w:rsidRPr="00CE3B94" w:rsidRDefault="00C13C4B" w:rsidP="00652A88">
            <w:pPr>
              <w:spacing w:line="480" w:lineRule="auto"/>
              <w:jc w:val="both"/>
              <w:rPr>
                <w:sz w:val="24"/>
                <w:szCs w:val="24"/>
              </w:rPr>
            </w:pPr>
          </w:p>
        </w:tc>
        <w:tc>
          <w:tcPr>
            <w:tcW w:w="900" w:type="dxa"/>
          </w:tcPr>
          <w:p w14:paraId="00800AC7" w14:textId="77777777" w:rsidR="00C13C4B" w:rsidRPr="00CE3B94" w:rsidRDefault="00C13C4B" w:rsidP="00652A88">
            <w:pPr>
              <w:spacing w:line="480" w:lineRule="auto"/>
              <w:jc w:val="both"/>
              <w:rPr>
                <w:sz w:val="24"/>
                <w:szCs w:val="24"/>
              </w:rPr>
            </w:pPr>
          </w:p>
        </w:tc>
        <w:tc>
          <w:tcPr>
            <w:tcW w:w="1170" w:type="dxa"/>
            <w:gridSpan w:val="3"/>
          </w:tcPr>
          <w:p w14:paraId="4B2A3209" w14:textId="77777777" w:rsidR="00C13C4B" w:rsidRPr="00CE3B94" w:rsidRDefault="00C13C4B" w:rsidP="00652A88">
            <w:pPr>
              <w:spacing w:line="480" w:lineRule="auto"/>
              <w:jc w:val="both"/>
              <w:rPr>
                <w:sz w:val="24"/>
                <w:szCs w:val="24"/>
              </w:rPr>
            </w:pPr>
          </w:p>
        </w:tc>
        <w:tc>
          <w:tcPr>
            <w:tcW w:w="1170" w:type="dxa"/>
            <w:gridSpan w:val="2"/>
          </w:tcPr>
          <w:p w14:paraId="2CCE5086" w14:textId="77777777" w:rsidR="00C13C4B" w:rsidRPr="00CE3B94" w:rsidRDefault="00C13C4B" w:rsidP="00652A88">
            <w:pPr>
              <w:spacing w:line="480" w:lineRule="auto"/>
              <w:jc w:val="both"/>
              <w:rPr>
                <w:sz w:val="24"/>
                <w:szCs w:val="24"/>
              </w:rPr>
            </w:pPr>
          </w:p>
        </w:tc>
        <w:tc>
          <w:tcPr>
            <w:tcW w:w="1170" w:type="dxa"/>
            <w:gridSpan w:val="2"/>
          </w:tcPr>
          <w:p w14:paraId="01F3EE0A" w14:textId="77777777" w:rsidR="00C13C4B" w:rsidRPr="00CE3B94" w:rsidRDefault="00C13C4B" w:rsidP="00652A88">
            <w:pPr>
              <w:spacing w:line="480" w:lineRule="auto"/>
              <w:jc w:val="both"/>
              <w:rPr>
                <w:sz w:val="24"/>
                <w:szCs w:val="24"/>
              </w:rPr>
            </w:pPr>
          </w:p>
        </w:tc>
        <w:tc>
          <w:tcPr>
            <w:tcW w:w="1170" w:type="dxa"/>
            <w:gridSpan w:val="2"/>
          </w:tcPr>
          <w:p w14:paraId="05FFA272" w14:textId="77777777" w:rsidR="00C13C4B" w:rsidRPr="00CE3B94" w:rsidRDefault="00C13C4B" w:rsidP="00652A88">
            <w:pPr>
              <w:spacing w:line="480" w:lineRule="auto"/>
              <w:jc w:val="both"/>
              <w:rPr>
                <w:sz w:val="24"/>
                <w:szCs w:val="24"/>
              </w:rPr>
            </w:pPr>
          </w:p>
        </w:tc>
        <w:tc>
          <w:tcPr>
            <w:tcW w:w="862" w:type="dxa"/>
          </w:tcPr>
          <w:p w14:paraId="3B07945B" w14:textId="77777777" w:rsidR="00C13C4B" w:rsidRPr="00CE3B94" w:rsidRDefault="00C13C4B" w:rsidP="00652A88">
            <w:pPr>
              <w:spacing w:before="1" w:line="480" w:lineRule="auto"/>
              <w:ind w:left="299"/>
              <w:jc w:val="both"/>
              <w:rPr>
                <w:b/>
                <w:sz w:val="24"/>
                <w:szCs w:val="24"/>
              </w:rPr>
            </w:pPr>
            <w:r w:rsidRPr="00CE3B94">
              <w:rPr>
                <w:b/>
                <w:sz w:val="24"/>
                <w:szCs w:val="24"/>
              </w:rPr>
              <w:t>4.8481</w:t>
            </w:r>
          </w:p>
        </w:tc>
        <w:tc>
          <w:tcPr>
            <w:tcW w:w="1100" w:type="dxa"/>
          </w:tcPr>
          <w:p w14:paraId="2CD34696" w14:textId="77777777" w:rsidR="00C13C4B" w:rsidRPr="00CE3B94" w:rsidRDefault="00C13C4B" w:rsidP="00652A88">
            <w:pPr>
              <w:spacing w:before="1" w:line="480" w:lineRule="auto"/>
              <w:ind w:right="158"/>
              <w:jc w:val="both"/>
              <w:rPr>
                <w:b/>
                <w:sz w:val="24"/>
                <w:szCs w:val="24"/>
              </w:rPr>
            </w:pPr>
            <w:r w:rsidRPr="00CE3B94">
              <w:rPr>
                <w:b/>
                <w:sz w:val="24"/>
                <w:szCs w:val="24"/>
              </w:rPr>
              <w:t>1.15816</w:t>
            </w:r>
          </w:p>
        </w:tc>
      </w:tr>
    </w:tbl>
    <w:p w14:paraId="1753DDF7" w14:textId="77777777" w:rsidR="00C13C4B" w:rsidRPr="00CE3B94" w:rsidRDefault="00C13C4B" w:rsidP="00C13C4B">
      <w:pPr>
        <w:spacing w:before="1" w:line="480" w:lineRule="auto"/>
        <w:jc w:val="both"/>
        <w:rPr>
          <w:sz w:val="24"/>
          <w:szCs w:val="24"/>
        </w:rPr>
      </w:pPr>
      <w:r w:rsidRPr="00CE3B94">
        <w:rPr>
          <w:b/>
          <w:sz w:val="24"/>
          <w:szCs w:val="24"/>
        </w:rPr>
        <w:t xml:space="preserve">Source: </w:t>
      </w:r>
      <w:r w:rsidRPr="00CE3B94">
        <w:rPr>
          <w:sz w:val="24"/>
          <w:szCs w:val="24"/>
        </w:rPr>
        <w:t>Researcher’s Computation (2025)</w:t>
      </w:r>
    </w:p>
    <w:p w14:paraId="07770DC6" w14:textId="77777777" w:rsidR="00C13C4B" w:rsidRDefault="00C13C4B" w:rsidP="00C13C4B">
      <w:pPr>
        <w:spacing w:before="161" w:line="480" w:lineRule="auto"/>
        <w:jc w:val="both"/>
        <w:rPr>
          <w:sz w:val="24"/>
          <w:szCs w:val="24"/>
        </w:rPr>
      </w:pPr>
    </w:p>
    <w:p w14:paraId="7D580B84" w14:textId="77777777" w:rsidR="00C13C4B" w:rsidRPr="00CE3B94" w:rsidRDefault="00C13C4B" w:rsidP="00C13C4B">
      <w:pPr>
        <w:spacing w:before="61" w:line="480" w:lineRule="auto"/>
        <w:jc w:val="both"/>
        <w:rPr>
          <w:sz w:val="24"/>
          <w:szCs w:val="24"/>
        </w:rPr>
      </w:pPr>
      <w:r w:rsidRPr="00CE3B94">
        <w:rPr>
          <w:sz w:val="24"/>
          <w:szCs w:val="24"/>
        </w:rPr>
        <w:t xml:space="preserve">Table 4.3.2b presents the descriptive statistics of respondents' opinions on innovative work </w:t>
      </w:r>
      <w:proofErr w:type="spellStart"/>
      <w:r w:rsidRPr="00CE3B94">
        <w:rPr>
          <w:sz w:val="24"/>
          <w:szCs w:val="24"/>
        </w:rPr>
        <w:t>behaviour</w:t>
      </w:r>
      <w:proofErr w:type="spellEnd"/>
      <w:r w:rsidRPr="00CE3B94">
        <w:rPr>
          <w:sz w:val="24"/>
          <w:szCs w:val="24"/>
        </w:rPr>
        <w:t xml:space="preserve">. The table shows that </w:t>
      </w:r>
      <w:r w:rsidRPr="00CE3B94">
        <w:rPr>
          <w:color w:val="000104"/>
          <w:sz w:val="24"/>
          <w:szCs w:val="24"/>
        </w:rPr>
        <w:t xml:space="preserve">29.1% </w:t>
      </w:r>
      <w:r w:rsidRPr="00CE3B94">
        <w:rPr>
          <w:sz w:val="24"/>
          <w:szCs w:val="24"/>
        </w:rPr>
        <w:t xml:space="preserve">of the respondents strongly agreed with the statement that I consistently come up with new and innovative ideas, 51.0% agreed and 15.8% partially agreed. Furthermore, only 0.0% strongly disagreed, 2.0% disagreed, while 2.0% partially disagreed. On </w:t>
      </w:r>
      <w:r w:rsidRPr="00CE3B94">
        <w:rPr>
          <w:sz w:val="24"/>
          <w:szCs w:val="24"/>
        </w:rPr>
        <w:lastRenderedPageBreak/>
        <w:t>average, the respondents agreed that I consistently come up with new and innovative ideas, with a mean of 4.9949 and standard deviation of 1.09309 revealing a high disparity in the respondents' opinions.</w:t>
      </w:r>
    </w:p>
    <w:p w14:paraId="35BEB5B3" w14:textId="77777777" w:rsidR="00C13C4B" w:rsidRPr="00CE3B94" w:rsidRDefault="00C13C4B" w:rsidP="00C13C4B">
      <w:pPr>
        <w:spacing w:before="163" w:line="480" w:lineRule="auto"/>
        <w:jc w:val="both"/>
        <w:rPr>
          <w:sz w:val="24"/>
          <w:szCs w:val="24"/>
        </w:rPr>
      </w:pPr>
      <w:r w:rsidRPr="00CE3B94">
        <w:rPr>
          <w:sz w:val="24"/>
          <w:szCs w:val="24"/>
        </w:rPr>
        <w:t>Regarding the statement I am always looking for ways to improve work processes and procedures, the table revealed that 29.7% of the respondents strongly agreed, 45.6% agreed, and 18.5% partially agreed. However, about 0.0% of the respondents strongly disagreed, 4.1% disagreed, and 2.1% partially disagreed. On average, the respondents agreed that to statement I am always looking for ways to improve work processes and procedures, with a mean of 5.0612 and a standard deviation of 1.06039 explains a lack of consensus of the respondents' opinions.</w:t>
      </w:r>
    </w:p>
    <w:p w14:paraId="704D597C" w14:textId="77777777" w:rsidR="00C13C4B" w:rsidRPr="00CE3B94" w:rsidRDefault="00C13C4B" w:rsidP="00C13C4B">
      <w:pPr>
        <w:spacing w:before="159" w:line="480" w:lineRule="auto"/>
        <w:jc w:val="both"/>
        <w:rPr>
          <w:sz w:val="24"/>
          <w:szCs w:val="24"/>
        </w:rPr>
      </w:pPr>
      <w:r w:rsidRPr="00CE3B94">
        <w:rPr>
          <w:sz w:val="24"/>
          <w:szCs w:val="24"/>
        </w:rPr>
        <w:t>Further, on the statement as an employee I frequently take risks to pursue innovative solutions, 26.5% of the respondents strongly agreed, 38.8% agreed, 19.9% partially agreed, about 2.0% strongly disagreed, 5.6% disagreed, and 7.1% partially disagreed. On average, respondents agreed with the statement as an employee I frequently take risks to pursue innovative solutions, with a mean of 5.0408 and standard deviation of 0.98625 revealing a high disparity in response views.</w:t>
      </w:r>
    </w:p>
    <w:p w14:paraId="626ED27F" w14:textId="77777777" w:rsidR="00C13C4B" w:rsidRPr="00CE3B94" w:rsidRDefault="00C13C4B" w:rsidP="00C13C4B">
      <w:pPr>
        <w:spacing w:before="161" w:line="480" w:lineRule="auto"/>
        <w:jc w:val="both"/>
        <w:rPr>
          <w:sz w:val="24"/>
          <w:szCs w:val="24"/>
        </w:rPr>
      </w:pPr>
      <w:r w:rsidRPr="00CE3B94">
        <w:rPr>
          <w:sz w:val="24"/>
          <w:szCs w:val="24"/>
        </w:rPr>
        <w:t>Accordingly, the table also shows that 28.2% of the respondents strongly agreed to the statement that I feel that my work often involves innovative and creative thinking, 46.7% agreed, 15.9% partially agreed, and about 0.0% strongly disagreed, 4.6% disagreed, 4.6% partially disagreed. On average, the respondents agreed to the statement that I feel that my work often involves innovative and creative thinking, with a mean of 4.9744 and a standard deviation of 1.00224 displays a high variability in the distribution by the respondents.</w:t>
      </w:r>
    </w:p>
    <w:p w14:paraId="12AA2C52" w14:textId="2C1091B9" w:rsidR="00C13C4B" w:rsidRDefault="00C13C4B" w:rsidP="00C13C4B">
      <w:pPr>
        <w:spacing w:before="163" w:line="480" w:lineRule="auto"/>
        <w:jc w:val="both"/>
        <w:rPr>
          <w:sz w:val="24"/>
          <w:szCs w:val="24"/>
        </w:rPr>
      </w:pPr>
      <w:r w:rsidRPr="00CE3B94">
        <w:rPr>
          <w:sz w:val="24"/>
          <w:szCs w:val="24"/>
        </w:rPr>
        <w:t xml:space="preserve">The table shows that 29.6% of the respondents strongly agreed to the statement that I am not particularly interested in exploring new and innovative approaches to work, 48.5% agreed while </w:t>
      </w:r>
      <w:r w:rsidRPr="00CE3B94">
        <w:rPr>
          <w:sz w:val="24"/>
          <w:szCs w:val="24"/>
        </w:rPr>
        <w:lastRenderedPageBreak/>
        <w:t>16.8% partially agreed. Furthermore, only 0.5% strongly disagreed, 3.6% disagreed, while 1.0% partially disagreed. On average, the respondents partially agreed to the statement that I am not particularly interested in exploring new and innovative approaches to work, with a mean of 4.1692 and standard deviation of 1.64883 reveals high disparity in the respondents'</w:t>
      </w:r>
      <w:r>
        <w:rPr>
          <w:sz w:val="24"/>
          <w:szCs w:val="24"/>
        </w:rPr>
        <w:t xml:space="preserve"> </w:t>
      </w:r>
      <w:r w:rsidRPr="00CE3B94">
        <w:rPr>
          <w:sz w:val="24"/>
          <w:szCs w:val="24"/>
        </w:rPr>
        <w:t xml:space="preserve">opinions. The grand mean of 4.8481 shows that majority of the respondent agreed on innovative work </w:t>
      </w:r>
      <w:proofErr w:type="spellStart"/>
      <w:r w:rsidRPr="00CE3B94">
        <w:rPr>
          <w:sz w:val="24"/>
          <w:szCs w:val="24"/>
        </w:rPr>
        <w:t>behaviour</w:t>
      </w:r>
      <w:proofErr w:type="spellEnd"/>
      <w:r w:rsidRPr="00CE3B94">
        <w:rPr>
          <w:sz w:val="24"/>
          <w:szCs w:val="24"/>
        </w:rPr>
        <w:t>, although the standard deviation of 1.15816 which confirms the divergence of respondents' opinions towards the mean.</w:t>
      </w:r>
    </w:p>
    <w:p w14:paraId="09D7AB40" w14:textId="77777777" w:rsidR="00175DF7" w:rsidRDefault="00175DF7" w:rsidP="00175DF7">
      <w:pPr>
        <w:pStyle w:val="Heading1"/>
        <w:numPr>
          <w:ilvl w:val="2"/>
          <w:numId w:val="5"/>
        </w:numPr>
        <w:tabs>
          <w:tab w:val="left" w:pos="900"/>
        </w:tabs>
        <w:spacing w:before="61" w:line="480" w:lineRule="auto"/>
        <w:ind w:left="0" w:hanging="630"/>
        <w:jc w:val="both"/>
      </w:pPr>
      <w:r w:rsidRPr="00CE3B94">
        <w:t>Restatement of Research Objective Three and Research Question Three</w:t>
      </w:r>
    </w:p>
    <w:p w14:paraId="31D1768A" w14:textId="77777777" w:rsidR="00175DF7" w:rsidRPr="00CE3B94" w:rsidRDefault="00175DF7" w:rsidP="00175DF7">
      <w:pPr>
        <w:pStyle w:val="Heading1"/>
        <w:tabs>
          <w:tab w:val="left" w:pos="900"/>
        </w:tabs>
        <w:spacing w:before="61" w:line="480" w:lineRule="auto"/>
        <w:ind w:left="0"/>
        <w:jc w:val="both"/>
      </w:pPr>
      <w:r w:rsidRPr="00175DF7">
        <w:t>Objective Three: Investigate the effect of workload on delivery time of Zenith bank plc in</w:t>
      </w:r>
      <w:r>
        <w:t xml:space="preserve"> </w:t>
      </w:r>
      <w:r w:rsidRPr="00CE3B94">
        <w:t>Ilorin, Kwara state, Nigeria.</w:t>
      </w:r>
    </w:p>
    <w:p w14:paraId="4BBD6021" w14:textId="77777777" w:rsidR="00175DF7" w:rsidRPr="00CE3B94" w:rsidRDefault="00175DF7" w:rsidP="00175DF7">
      <w:pPr>
        <w:spacing w:before="135" w:line="480" w:lineRule="auto"/>
        <w:ind w:right="1192"/>
        <w:jc w:val="both"/>
        <w:rPr>
          <w:sz w:val="24"/>
          <w:szCs w:val="24"/>
        </w:rPr>
      </w:pPr>
      <w:r w:rsidRPr="00CE3B94">
        <w:rPr>
          <w:b/>
          <w:sz w:val="24"/>
          <w:szCs w:val="24"/>
        </w:rPr>
        <w:t xml:space="preserve">Research Question Three: </w:t>
      </w:r>
      <w:r w:rsidRPr="00CE3B94">
        <w:rPr>
          <w:sz w:val="24"/>
          <w:szCs w:val="24"/>
        </w:rPr>
        <w:t>How does workload affect delivery time of Zenith bank plc in Ilorin, Kwara state, Nigeria?</w:t>
      </w:r>
    </w:p>
    <w:p w14:paraId="3B1D9D38" w14:textId="77777777" w:rsidR="00175DF7" w:rsidRPr="00CE3B94" w:rsidRDefault="00175DF7" w:rsidP="00175DF7">
      <w:pPr>
        <w:spacing w:before="2" w:line="480" w:lineRule="auto"/>
        <w:jc w:val="both"/>
        <w:rPr>
          <w:sz w:val="24"/>
          <w:szCs w:val="24"/>
        </w:rPr>
      </w:pPr>
      <w:r w:rsidRPr="00CE3B94">
        <w:rPr>
          <w:sz w:val="24"/>
          <w:szCs w:val="24"/>
        </w:rPr>
        <w:t>The third objective was to: Investigate the effect of workload on delivery time of Zenith bank</w:t>
      </w:r>
    </w:p>
    <w:p w14:paraId="7A252EE7" w14:textId="77777777" w:rsidR="00175DF7" w:rsidRPr="00CE3B94" w:rsidRDefault="00175DF7" w:rsidP="00175DF7">
      <w:pPr>
        <w:spacing w:before="139" w:line="480" w:lineRule="auto"/>
        <w:jc w:val="both"/>
        <w:rPr>
          <w:sz w:val="24"/>
          <w:szCs w:val="24"/>
        </w:rPr>
      </w:pPr>
      <w:r w:rsidRPr="00CE3B94">
        <w:rPr>
          <w:sz w:val="24"/>
          <w:szCs w:val="24"/>
        </w:rPr>
        <w:t>plc in Ilorin, Kwara state, Nigeria.</w:t>
      </w:r>
    </w:p>
    <w:p w14:paraId="7F8551A5" w14:textId="77777777" w:rsidR="00175DF7" w:rsidRPr="00CE3B94" w:rsidRDefault="00175DF7" w:rsidP="00175DF7">
      <w:pPr>
        <w:spacing w:before="139" w:line="480" w:lineRule="auto"/>
        <w:ind w:right="1192"/>
        <w:jc w:val="both"/>
        <w:rPr>
          <w:sz w:val="24"/>
          <w:szCs w:val="24"/>
        </w:rPr>
      </w:pPr>
      <w:r w:rsidRPr="00CE3B94">
        <w:rPr>
          <w:sz w:val="24"/>
          <w:szCs w:val="24"/>
        </w:rPr>
        <w:t>On a six-point Likert type scale, the respondents were requested to rate their response to the subject.</w:t>
      </w:r>
    </w:p>
    <w:p w14:paraId="0BB195A4" w14:textId="12B3413F" w:rsidR="00175DF7" w:rsidRPr="00C13C4B" w:rsidRDefault="00175DF7" w:rsidP="00C13C4B">
      <w:pPr>
        <w:pStyle w:val="Heading1"/>
        <w:spacing w:before="163" w:line="480" w:lineRule="auto"/>
        <w:ind w:left="0"/>
        <w:jc w:val="both"/>
      </w:pPr>
      <w:r w:rsidRPr="00CE3B94">
        <w:t>Table 4.3.3a: Descriptive Statistics on workload</w:t>
      </w:r>
    </w:p>
    <w:tbl>
      <w:tblPr>
        <w:tblStyle w:val="7"/>
        <w:tblW w:w="10080" w:type="dxa"/>
        <w:tblInd w:w="-60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firstRow="0" w:lastRow="0" w:firstColumn="0" w:lastColumn="0" w:noHBand="0" w:noVBand="0"/>
      </w:tblPr>
      <w:tblGrid>
        <w:gridCol w:w="1300"/>
        <w:gridCol w:w="1240"/>
        <w:gridCol w:w="840"/>
        <w:gridCol w:w="1100"/>
        <w:gridCol w:w="980"/>
        <w:gridCol w:w="980"/>
        <w:gridCol w:w="1260"/>
        <w:gridCol w:w="1120"/>
        <w:gridCol w:w="1260"/>
      </w:tblGrid>
      <w:tr w:rsidR="00175DF7" w:rsidRPr="00CE3B94" w14:paraId="3F331AA7" w14:textId="77777777" w:rsidTr="00652A88">
        <w:trPr>
          <w:trHeight w:val="1105"/>
        </w:trPr>
        <w:tc>
          <w:tcPr>
            <w:tcW w:w="1300" w:type="dxa"/>
          </w:tcPr>
          <w:p w14:paraId="36C6752B" w14:textId="77777777" w:rsidR="00175DF7" w:rsidRPr="00CE3B94" w:rsidRDefault="00175DF7" w:rsidP="00652A88">
            <w:pPr>
              <w:spacing w:line="480" w:lineRule="auto"/>
              <w:jc w:val="both"/>
              <w:rPr>
                <w:sz w:val="24"/>
                <w:szCs w:val="24"/>
              </w:rPr>
            </w:pPr>
          </w:p>
        </w:tc>
        <w:tc>
          <w:tcPr>
            <w:tcW w:w="1240" w:type="dxa"/>
          </w:tcPr>
          <w:p w14:paraId="7689BC1F" w14:textId="77777777" w:rsidR="00175DF7" w:rsidRPr="00CE3B94" w:rsidRDefault="00175DF7" w:rsidP="00652A88">
            <w:pPr>
              <w:spacing w:before="1" w:line="480" w:lineRule="auto"/>
              <w:ind w:left="309" w:right="218" w:hanging="120"/>
              <w:jc w:val="both"/>
              <w:rPr>
                <w:sz w:val="24"/>
                <w:szCs w:val="24"/>
              </w:rPr>
            </w:pPr>
            <w:r w:rsidRPr="00CE3B94">
              <w:rPr>
                <w:sz w:val="24"/>
                <w:szCs w:val="24"/>
              </w:rPr>
              <w:t>Strongly Agree</w:t>
            </w:r>
          </w:p>
        </w:tc>
        <w:tc>
          <w:tcPr>
            <w:tcW w:w="840" w:type="dxa"/>
          </w:tcPr>
          <w:p w14:paraId="1D02F8BC" w14:textId="77777777" w:rsidR="00175DF7" w:rsidRPr="00CE3B94" w:rsidRDefault="00175DF7" w:rsidP="00652A88">
            <w:pPr>
              <w:spacing w:before="1" w:line="480" w:lineRule="auto"/>
              <w:ind w:left="369" w:right="167" w:hanging="190"/>
              <w:jc w:val="both"/>
              <w:rPr>
                <w:sz w:val="24"/>
                <w:szCs w:val="24"/>
              </w:rPr>
            </w:pPr>
            <w:r w:rsidRPr="00CE3B94">
              <w:rPr>
                <w:sz w:val="24"/>
                <w:szCs w:val="24"/>
              </w:rPr>
              <w:t>Agre e</w:t>
            </w:r>
          </w:p>
        </w:tc>
        <w:tc>
          <w:tcPr>
            <w:tcW w:w="1100" w:type="dxa"/>
          </w:tcPr>
          <w:p w14:paraId="160D075C" w14:textId="77777777" w:rsidR="00175DF7" w:rsidRPr="00CE3B94" w:rsidRDefault="00175DF7" w:rsidP="00652A88">
            <w:pPr>
              <w:spacing w:before="1" w:line="480" w:lineRule="auto"/>
              <w:ind w:left="168" w:right="169" w:firstLine="35"/>
              <w:jc w:val="both"/>
              <w:rPr>
                <w:sz w:val="24"/>
                <w:szCs w:val="24"/>
              </w:rPr>
            </w:pPr>
            <w:proofErr w:type="spellStart"/>
            <w:r w:rsidRPr="00CE3B94">
              <w:rPr>
                <w:sz w:val="24"/>
                <w:szCs w:val="24"/>
              </w:rPr>
              <w:t>Partiall</w:t>
            </w:r>
            <w:proofErr w:type="spellEnd"/>
            <w:r w:rsidRPr="00CE3B94">
              <w:rPr>
                <w:sz w:val="24"/>
                <w:szCs w:val="24"/>
              </w:rPr>
              <w:t xml:space="preserve"> y Agree</w:t>
            </w:r>
          </w:p>
        </w:tc>
        <w:tc>
          <w:tcPr>
            <w:tcW w:w="980" w:type="dxa"/>
          </w:tcPr>
          <w:p w14:paraId="0CE01DB5" w14:textId="77777777" w:rsidR="00175DF7" w:rsidRPr="00CE3B94" w:rsidRDefault="00175DF7" w:rsidP="00652A88">
            <w:pPr>
              <w:spacing w:before="1" w:line="480" w:lineRule="auto"/>
              <w:ind w:left="173" w:right="166"/>
              <w:jc w:val="both"/>
              <w:rPr>
                <w:sz w:val="24"/>
                <w:szCs w:val="24"/>
              </w:rPr>
            </w:pPr>
            <w:r w:rsidRPr="00CE3B94">
              <w:rPr>
                <w:sz w:val="24"/>
                <w:szCs w:val="24"/>
              </w:rPr>
              <w:t xml:space="preserve">Strong </w:t>
            </w:r>
            <w:proofErr w:type="spellStart"/>
            <w:r w:rsidRPr="00CE3B94">
              <w:rPr>
                <w:sz w:val="24"/>
                <w:szCs w:val="24"/>
              </w:rPr>
              <w:t>ly</w:t>
            </w:r>
            <w:proofErr w:type="spellEnd"/>
            <w:r w:rsidRPr="00CE3B94">
              <w:rPr>
                <w:sz w:val="24"/>
                <w:szCs w:val="24"/>
              </w:rPr>
              <w:t xml:space="preserve"> </w:t>
            </w:r>
            <w:proofErr w:type="spellStart"/>
            <w:r w:rsidRPr="00CE3B94">
              <w:rPr>
                <w:sz w:val="24"/>
                <w:szCs w:val="24"/>
              </w:rPr>
              <w:t>Disagr</w:t>
            </w:r>
            <w:proofErr w:type="spellEnd"/>
          </w:p>
          <w:p w14:paraId="0CE04E99" w14:textId="77777777" w:rsidR="00175DF7" w:rsidRPr="00CE3B94" w:rsidRDefault="00175DF7" w:rsidP="00652A88">
            <w:pPr>
              <w:spacing w:before="2" w:line="480" w:lineRule="auto"/>
              <w:ind w:left="171" w:right="166"/>
              <w:jc w:val="both"/>
              <w:rPr>
                <w:sz w:val="24"/>
                <w:szCs w:val="24"/>
              </w:rPr>
            </w:pPr>
            <w:r w:rsidRPr="00CE3B94">
              <w:rPr>
                <w:sz w:val="24"/>
                <w:szCs w:val="24"/>
              </w:rPr>
              <w:t>ee</w:t>
            </w:r>
          </w:p>
        </w:tc>
        <w:tc>
          <w:tcPr>
            <w:tcW w:w="980" w:type="dxa"/>
          </w:tcPr>
          <w:p w14:paraId="1433ECA5" w14:textId="77777777" w:rsidR="00175DF7" w:rsidRPr="00CE3B94" w:rsidRDefault="00175DF7" w:rsidP="00652A88">
            <w:pPr>
              <w:spacing w:before="1" w:line="480" w:lineRule="auto"/>
              <w:ind w:left="397" w:right="144" w:hanging="215"/>
              <w:jc w:val="both"/>
              <w:rPr>
                <w:sz w:val="24"/>
                <w:szCs w:val="24"/>
              </w:rPr>
            </w:pPr>
            <w:proofErr w:type="spellStart"/>
            <w:r w:rsidRPr="00CE3B94">
              <w:rPr>
                <w:sz w:val="24"/>
                <w:szCs w:val="24"/>
              </w:rPr>
              <w:t>Disagr</w:t>
            </w:r>
            <w:proofErr w:type="spellEnd"/>
            <w:r w:rsidRPr="00CE3B94">
              <w:rPr>
                <w:sz w:val="24"/>
                <w:szCs w:val="24"/>
              </w:rPr>
              <w:t xml:space="preserve"> ee</w:t>
            </w:r>
          </w:p>
        </w:tc>
        <w:tc>
          <w:tcPr>
            <w:tcW w:w="1260" w:type="dxa"/>
          </w:tcPr>
          <w:p w14:paraId="270A3E19" w14:textId="77777777" w:rsidR="00175DF7" w:rsidRPr="00CE3B94" w:rsidRDefault="00175DF7" w:rsidP="00652A88">
            <w:pPr>
              <w:spacing w:before="1" w:line="480" w:lineRule="auto"/>
              <w:ind w:left="212" w:right="190" w:firstLine="20"/>
              <w:jc w:val="both"/>
              <w:rPr>
                <w:sz w:val="24"/>
                <w:szCs w:val="24"/>
              </w:rPr>
            </w:pPr>
            <w:r w:rsidRPr="00CE3B94">
              <w:rPr>
                <w:sz w:val="24"/>
                <w:szCs w:val="24"/>
              </w:rPr>
              <w:t>Partially Disagree</w:t>
            </w:r>
          </w:p>
        </w:tc>
        <w:tc>
          <w:tcPr>
            <w:tcW w:w="1120" w:type="dxa"/>
          </w:tcPr>
          <w:p w14:paraId="4EFD1BD9" w14:textId="77777777" w:rsidR="00175DF7" w:rsidRPr="00CE3B94" w:rsidRDefault="00175DF7" w:rsidP="00652A88">
            <w:pPr>
              <w:spacing w:before="1" w:line="480" w:lineRule="auto"/>
              <w:ind w:left="290"/>
              <w:jc w:val="both"/>
              <w:rPr>
                <w:sz w:val="24"/>
                <w:szCs w:val="24"/>
              </w:rPr>
            </w:pPr>
            <w:r w:rsidRPr="00CE3B94">
              <w:rPr>
                <w:sz w:val="24"/>
                <w:szCs w:val="24"/>
              </w:rPr>
              <w:t>Mean</w:t>
            </w:r>
          </w:p>
        </w:tc>
        <w:tc>
          <w:tcPr>
            <w:tcW w:w="1260" w:type="dxa"/>
          </w:tcPr>
          <w:p w14:paraId="5F223AB5" w14:textId="77777777" w:rsidR="00175DF7" w:rsidRPr="00CE3B94" w:rsidRDefault="00175DF7" w:rsidP="00652A88">
            <w:pPr>
              <w:spacing w:before="1" w:line="480" w:lineRule="auto"/>
              <w:ind w:left="243"/>
              <w:jc w:val="both"/>
              <w:rPr>
                <w:sz w:val="24"/>
                <w:szCs w:val="24"/>
              </w:rPr>
            </w:pPr>
            <w:r w:rsidRPr="00CE3B94">
              <w:rPr>
                <w:sz w:val="24"/>
                <w:szCs w:val="24"/>
              </w:rPr>
              <w:t>Std Dev</w:t>
            </w:r>
          </w:p>
        </w:tc>
      </w:tr>
      <w:tr w:rsidR="00175DF7" w:rsidRPr="00CE3B94" w14:paraId="129F4E86" w14:textId="77777777" w:rsidTr="00652A88">
        <w:trPr>
          <w:trHeight w:val="3035"/>
        </w:trPr>
        <w:tc>
          <w:tcPr>
            <w:tcW w:w="1300" w:type="dxa"/>
          </w:tcPr>
          <w:p w14:paraId="26925DE6" w14:textId="77777777" w:rsidR="00175DF7" w:rsidRPr="00CE3B94" w:rsidRDefault="00175DF7" w:rsidP="00652A88">
            <w:pPr>
              <w:spacing w:before="1" w:line="480" w:lineRule="auto"/>
              <w:ind w:left="165" w:right="148"/>
              <w:jc w:val="both"/>
              <w:rPr>
                <w:sz w:val="24"/>
                <w:szCs w:val="24"/>
              </w:rPr>
            </w:pPr>
            <w:r w:rsidRPr="00CE3B94">
              <w:rPr>
                <w:sz w:val="24"/>
                <w:szCs w:val="24"/>
              </w:rPr>
              <w:lastRenderedPageBreak/>
              <w:t xml:space="preserve">I feel that my workload is </w:t>
            </w:r>
            <w:proofErr w:type="spellStart"/>
            <w:r w:rsidRPr="00CE3B94">
              <w:rPr>
                <w:sz w:val="24"/>
                <w:szCs w:val="24"/>
              </w:rPr>
              <w:t>manageab</w:t>
            </w:r>
            <w:proofErr w:type="spellEnd"/>
            <w:r w:rsidRPr="00CE3B94">
              <w:rPr>
                <w:sz w:val="24"/>
                <w:szCs w:val="24"/>
              </w:rPr>
              <w:t xml:space="preserve"> le in relation to other external work</w:t>
            </w:r>
          </w:p>
          <w:p w14:paraId="5829033D" w14:textId="77777777" w:rsidR="00175DF7" w:rsidRPr="00CE3B94" w:rsidRDefault="00175DF7" w:rsidP="00652A88">
            <w:pPr>
              <w:spacing w:before="1" w:line="480" w:lineRule="auto"/>
              <w:ind w:left="165"/>
              <w:jc w:val="both"/>
              <w:rPr>
                <w:sz w:val="24"/>
                <w:szCs w:val="24"/>
              </w:rPr>
            </w:pPr>
            <w:r w:rsidRPr="00CE3B94">
              <w:rPr>
                <w:sz w:val="24"/>
                <w:szCs w:val="24"/>
              </w:rPr>
              <w:t>activities</w:t>
            </w:r>
          </w:p>
        </w:tc>
        <w:tc>
          <w:tcPr>
            <w:tcW w:w="1240" w:type="dxa"/>
          </w:tcPr>
          <w:p w14:paraId="386E2E53" w14:textId="77777777" w:rsidR="00175DF7" w:rsidRPr="00CE3B94" w:rsidRDefault="00175DF7" w:rsidP="00652A88">
            <w:pPr>
              <w:spacing w:before="1" w:line="480" w:lineRule="auto"/>
              <w:ind w:right="154"/>
              <w:jc w:val="both"/>
              <w:rPr>
                <w:sz w:val="24"/>
                <w:szCs w:val="24"/>
              </w:rPr>
            </w:pPr>
            <w:r w:rsidRPr="00CE3B94">
              <w:rPr>
                <w:sz w:val="24"/>
                <w:szCs w:val="24"/>
              </w:rPr>
              <w:t>34.0%</w:t>
            </w:r>
          </w:p>
        </w:tc>
        <w:tc>
          <w:tcPr>
            <w:tcW w:w="840" w:type="dxa"/>
          </w:tcPr>
          <w:p w14:paraId="75F406F5" w14:textId="77777777" w:rsidR="00175DF7" w:rsidRPr="00CE3B94" w:rsidRDefault="00175DF7" w:rsidP="00652A88">
            <w:pPr>
              <w:spacing w:before="1" w:line="480" w:lineRule="auto"/>
              <w:ind w:right="159"/>
              <w:jc w:val="both"/>
              <w:rPr>
                <w:sz w:val="24"/>
                <w:szCs w:val="24"/>
              </w:rPr>
            </w:pPr>
            <w:r w:rsidRPr="00CE3B94">
              <w:rPr>
                <w:sz w:val="24"/>
                <w:szCs w:val="24"/>
              </w:rPr>
              <w:t>43.3</w:t>
            </w:r>
          </w:p>
          <w:p w14:paraId="2DBBD8EB" w14:textId="77777777" w:rsidR="00175DF7" w:rsidRPr="00CE3B94" w:rsidRDefault="00175DF7" w:rsidP="00652A88">
            <w:pPr>
              <w:spacing w:line="480" w:lineRule="auto"/>
              <w:ind w:right="159"/>
              <w:jc w:val="both"/>
              <w:rPr>
                <w:sz w:val="24"/>
                <w:szCs w:val="24"/>
              </w:rPr>
            </w:pPr>
            <w:r w:rsidRPr="00CE3B94">
              <w:rPr>
                <w:sz w:val="24"/>
                <w:szCs w:val="24"/>
              </w:rPr>
              <w:t>%</w:t>
            </w:r>
          </w:p>
        </w:tc>
        <w:tc>
          <w:tcPr>
            <w:tcW w:w="1100" w:type="dxa"/>
          </w:tcPr>
          <w:p w14:paraId="1A7D8936" w14:textId="77777777" w:rsidR="00175DF7" w:rsidRPr="00CE3B94" w:rsidRDefault="00175DF7" w:rsidP="00652A88">
            <w:pPr>
              <w:spacing w:before="1" w:line="480" w:lineRule="auto"/>
              <w:ind w:right="160"/>
              <w:jc w:val="both"/>
              <w:rPr>
                <w:sz w:val="24"/>
                <w:szCs w:val="24"/>
              </w:rPr>
            </w:pPr>
            <w:r w:rsidRPr="00CE3B94">
              <w:rPr>
                <w:sz w:val="24"/>
                <w:szCs w:val="24"/>
              </w:rPr>
              <w:t>16.5%</w:t>
            </w:r>
          </w:p>
        </w:tc>
        <w:tc>
          <w:tcPr>
            <w:tcW w:w="980" w:type="dxa"/>
          </w:tcPr>
          <w:p w14:paraId="5D05AE4A" w14:textId="77777777" w:rsidR="00175DF7" w:rsidRPr="00CE3B94" w:rsidRDefault="00175DF7" w:rsidP="00652A88">
            <w:pPr>
              <w:spacing w:before="1" w:line="480" w:lineRule="auto"/>
              <w:ind w:right="160"/>
              <w:jc w:val="both"/>
              <w:rPr>
                <w:sz w:val="24"/>
                <w:szCs w:val="24"/>
              </w:rPr>
            </w:pPr>
            <w:r w:rsidRPr="00CE3B94">
              <w:rPr>
                <w:sz w:val="24"/>
                <w:szCs w:val="24"/>
              </w:rPr>
              <w:t>0.0%</w:t>
            </w:r>
          </w:p>
        </w:tc>
        <w:tc>
          <w:tcPr>
            <w:tcW w:w="980" w:type="dxa"/>
          </w:tcPr>
          <w:p w14:paraId="3DFC2646" w14:textId="77777777" w:rsidR="00175DF7" w:rsidRPr="00CE3B94" w:rsidRDefault="00175DF7" w:rsidP="00652A88">
            <w:pPr>
              <w:spacing w:before="1" w:line="480" w:lineRule="auto"/>
              <w:ind w:right="161"/>
              <w:jc w:val="both"/>
              <w:rPr>
                <w:sz w:val="24"/>
                <w:szCs w:val="24"/>
              </w:rPr>
            </w:pPr>
            <w:r w:rsidRPr="00CE3B94">
              <w:rPr>
                <w:sz w:val="24"/>
                <w:szCs w:val="24"/>
              </w:rPr>
              <w:t>4.6%</w:t>
            </w:r>
          </w:p>
        </w:tc>
        <w:tc>
          <w:tcPr>
            <w:tcW w:w="1260" w:type="dxa"/>
          </w:tcPr>
          <w:p w14:paraId="0D5519A9" w14:textId="77777777" w:rsidR="00175DF7" w:rsidRPr="00CE3B94" w:rsidRDefault="00175DF7" w:rsidP="00652A88">
            <w:pPr>
              <w:spacing w:before="1" w:line="480" w:lineRule="auto"/>
              <w:ind w:right="163"/>
              <w:jc w:val="both"/>
              <w:rPr>
                <w:sz w:val="24"/>
                <w:szCs w:val="24"/>
              </w:rPr>
            </w:pPr>
            <w:r w:rsidRPr="00CE3B94">
              <w:rPr>
                <w:sz w:val="24"/>
                <w:szCs w:val="24"/>
              </w:rPr>
              <w:t>1.5%</w:t>
            </w:r>
          </w:p>
        </w:tc>
        <w:tc>
          <w:tcPr>
            <w:tcW w:w="1120" w:type="dxa"/>
          </w:tcPr>
          <w:p w14:paraId="14C60DC9" w14:textId="77777777" w:rsidR="00175DF7" w:rsidRPr="00CE3B94" w:rsidRDefault="00175DF7" w:rsidP="00652A88">
            <w:pPr>
              <w:spacing w:before="1" w:line="480" w:lineRule="auto"/>
              <w:ind w:left="305"/>
              <w:jc w:val="both"/>
              <w:rPr>
                <w:sz w:val="24"/>
                <w:szCs w:val="24"/>
              </w:rPr>
            </w:pPr>
            <w:r w:rsidRPr="00CE3B94">
              <w:rPr>
                <w:sz w:val="24"/>
                <w:szCs w:val="24"/>
              </w:rPr>
              <w:t>4.9742</w:t>
            </w:r>
          </w:p>
        </w:tc>
        <w:tc>
          <w:tcPr>
            <w:tcW w:w="1260" w:type="dxa"/>
          </w:tcPr>
          <w:p w14:paraId="0D0BA400" w14:textId="77777777" w:rsidR="00175DF7" w:rsidRPr="00CE3B94" w:rsidRDefault="00175DF7" w:rsidP="00652A88">
            <w:pPr>
              <w:spacing w:before="1" w:line="480" w:lineRule="auto"/>
              <w:ind w:right="160"/>
              <w:jc w:val="both"/>
              <w:rPr>
                <w:sz w:val="24"/>
                <w:szCs w:val="24"/>
              </w:rPr>
            </w:pPr>
            <w:r w:rsidRPr="00CE3B94">
              <w:rPr>
                <w:sz w:val="24"/>
                <w:szCs w:val="24"/>
              </w:rPr>
              <w:t>1.08420</w:t>
            </w:r>
          </w:p>
        </w:tc>
      </w:tr>
      <w:tr w:rsidR="00175DF7" w:rsidRPr="00CE3B94" w14:paraId="51BEC6AF" w14:textId="77777777" w:rsidTr="00652A88">
        <w:trPr>
          <w:trHeight w:val="2485"/>
        </w:trPr>
        <w:tc>
          <w:tcPr>
            <w:tcW w:w="1300" w:type="dxa"/>
          </w:tcPr>
          <w:p w14:paraId="049418D7" w14:textId="77777777" w:rsidR="00175DF7" w:rsidRPr="00CE3B94" w:rsidRDefault="00175DF7" w:rsidP="00652A88">
            <w:pPr>
              <w:spacing w:before="1" w:line="480" w:lineRule="auto"/>
              <w:ind w:left="165" w:right="222"/>
              <w:jc w:val="both"/>
              <w:rPr>
                <w:sz w:val="24"/>
                <w:szCs w:val="24"/>
              </w:rPr>
            </w:pPr>
            <w:r w:rsidRPr="00CE3B94">
              <w:rPr>
                <w:sz w:val="24"/>
                <w:szCs w:val="24"/>
              </w:rPr>
              <w:t>My overall workload is balanced with the time available</w:t>
            </w:r>
          </w:p>
          <w:p w14:paraId="40899F63" w14:textId="77777777" w:rsidR="00175DF7" w:rsidRPr="00CE3B94" w:rsidRDefault="00175DF7" w:rsidP="00652A88">
            <w:pPr>
              <w:spacing w:line="480" w:lineRule="auto"/>
              <w:ind w:left="165"/>
              <w:jc w:val="both"/>
              <w:rPr>
                <w:sz w:val="24"/>
                <w:szCs w:val="24"/>
              </w:rPr>
            </w:pPr>
            <w:r w:rsidRPr="00CE3B94">
              <w:rPr>
                <w:sz w:val="24"/>
                <w:szCs w:val="24"/>
              </w:rPr>
              <w:t>to me.</w:t>
            </w:r>
          </w:p>
        </w:tc>
        <w:tc>
          <w:tcPr>
            <w:tcW w:w="1240" w:type="dxa"/>
          </w:tcPr>
          <w:p w14:paraId="7AB4640A" w14:textId="77777777" w:rsidR="00175DF7" w:rsidRPr="00CE3B94" w:rsidRDefault="00175DF7" w:rsidP="00652A88">
            <w:pPr>
              <w:spacing w:before="1" w:line="480" w:lineRule="auto"/>
              <w:ind w:right="154"/>
              <w:jc w:val="both"/>
              <w:rPr>
                <w:sz w:val="24"/>
                <w:szCs w:val="24"/>
              </w:rPr>
            </w:pPr>
            <w:r w:rsidRPr="00CE3B94">
              <w:rPr>
                <w:sz w:val="24"/>
                <w:szCs w:val="24"/>
              </w:rPr>
              <w:t>28.6%</w:t>
            </w:r>
          </w:p>
        </w:tc>
        <w:tc>
          <w:tcPr>
            <w:tcW w:w="840" w:type="dxa"/>
          </w:tcPr>
          <w:p w14:paraId="756ED3FB" w14:textId="77777777" w:rsidR="00175DF7" w:rsidRPr="00CE3B94" w:rsidRDefault="00175DF7" w:rsidP="00652A88">
            <w:pPr>
              <w:spacing w:before="1" w:line="480" w:lineRule="auto"/>
              <w:ind w:right="159"/>
              <w:jc w:val="both"/>
              <w:rPr>
                <w:sz w:val="24"/>
                <w:szCs w:val="24"/>
              </w:rPr>
            </w:pPr>
            <w:r w:rsidRPr="00CE3B94">
              <w:rPr>
                <w:sz w:val="24"/>
                <w:szCs w:val="24"/>
              </w:rPr>
              <w:t>49.0</w:t>
            </w:r>
          </w:p>
          <w:p w14:paraId="37C74A3B" w14:textId="77777777" w:rsidR="00175DF7" w:rsidRPr="00CE3B94" w:rsidRDefault="00175DF7" w:rsidP="00652A88">
            <w:pPr>
              <w:spacing w:line="480" w:lineRule="auto"/>
              <w:ind w:right="159"/>
              <w:jc w:val="both"/>
              <w:rPr>
                <w:sz w:val="24"/>
                <w:szCs w:val="24"/>
              </w:rPr>
            </w:pPr>
            <w:r w:rsidRPr="00CE3B94">
              <w:rPr>
                <w:sz w:val="24"/>
                <w:szCs w:val="24"/>
              </w:rPr>
              <w:t>%</w:t>
            </w:r>
          </w:p>
        </w:tc>
        <w:tc>
          <w:tcPr>
            <w:tcW w:w="1100" w:type="dxa"/>
          </w:tcPr>
          <w:p w14:paraId="7377919F" w14:textId="77777777" w:rsidR="00175DF7" w:rsidRPr="00CE3B94" w:rsidRDefault="00175DF7" w:rsidP="00652A88">
            <w:pPr>
              <w:spacing w:before="1" w:line="480" w:lineRule="auto"/>
              <w:ind w:right="160"/>
              <w:jc w:val="both"/>
              <w:rPr>
                <w:sz w:val="24"/>
                <w:szCs w:val="24"/>
              </w:rPr>
            </w:pPr>
            <w:r w:rsidRPr="00CE3B94">
              <w:rPr>
                <w:sz w:val="24"/>
                <w:szCs w:val="24"/>
              </w:rPr>
              <w:t>15.3%</w:t>
            </w:r>
          </w:p>
        </w:tc>
        <w:tc>
          <w:tcPr>
            <w:tcW w:w="980" w:type="dxa"/>
          </w:tcPr>
          <w:p w14:paraId="4D1A78F2" w14:textId="77777777" w:rsidR="00175DF7" w:rsidRPr="00CE3B94" w:rsidRDefault="00175DF7" w:rsidP="00652A88">
            <w:pPr>
              <w:spacing w:before="1" w:line="480" w:lineRule="auto"/>
              <w:ind w:right="160"/>
              <w:jc w:val="both"/>
              <w:rPr>
                <w:sz w:val="24"/>
                <w:szCs w:val="24"/>
              </w:rPr>
            </w:pPr>
            <w:r w:rsidRPr="00CE3B94">
              <w:rPr>
                <w:sz w:val="24"/>
                <w:szCs w:val="24"/>
              </w:rPr>
              <w:t>0.5%</w:t>
            </w:r>
          </w:p>
        </w:tc>
        <w:tc>
          <w:tcPr>
            <w:tcW w:w="980" w:type="dxa"/>
          </w:tcPr>
          <w:p w14:paraId="0B9EC33E" w14:textId="77777777" w:rsidR="00175DF7" w:rsidRPr="00CE3B94" w:rsidRDefault="00175DF7" w:rsidP="00652A88">
            <w:pPr>
              <w:spacing w:before="1" w:line="480" w:lineRule="auto"/>
              <w:ind w:right="161"/>
              <w:jc w:val="both"/>
              <w:rPr>
                <w:sz w:val="24"/>
                <w:szCs w:val="24"/>
              </w:rPr>
            </w:pPr>
            <w:r w:rsidRPr="00CE3B94">
              <w:rPr>
                <w:sz w:val="24"/>
                <w:szCs w:val="24"/>
              </w:rPr>
              <w:t>3.1%</w:t>
            </w:r>
          </w:p>
        </w:tc>
        <w:tc>
          <w:tcPr>
            <w:tcW w:w="1260" w:type="dxa"/>
          </w:tcPr>
          <w:p w14:paraId="64B4E781" w14:textId="77777777" w:rsidR="00175DF7" w:rsidRPr="00CE3B94" w:rsidRDefault="00175DF7" w:rsidP="00652A88">
            <w:pPr>
              <w:spacing w:before="1" w:line="480" w:lineRule="auto"/>
              <w:ind w:right="163"/>
              <w:jc w:val="both"/>
              <w:rPr>
                <w:sz w:val="24"/>
                <w:szCs w:val="24"/>
              </w:rPr>
            </w:pPr>
            <w:r w:rsidRPr="00CE3B94">
              <w:rPr>
                <w:sz w:val="24"/>
                <w:szCs w:val="24"/>
              </w:rPr>
              <w:t>3.6%</w:t>
            </w:r>
          </w:p>
        </w:tc>
        <w:tc>
          <w:tcPr>
            <w:tcW w:w="1120" w:type="dxa"/>
          </w:tcPr>
          <w:p w14:paraId="0B2232BB" w14:textId="77777777" w:rsidR="00175DF7" w:rsidRPr="00CE3B94" w:rsidRDefault="00175DF7" w:rsidP="00652A88">
            <w:pPr>
              <w:spacing w:before="1" w:line="480" w:lineRule="auto"/>
              <w:ind w:left="305"/>
              <w:jc w:val="both"/>
              <w:rPr>
                <w:sz w:val="24"/>
                <w:szCs w:val="24"/>
              </w:rPr>
            </w:pPr>
            <w:r w:rsidRPr="00CE3B94">
              <w:rPr>
                <w:sz w:val="24"/>
                <w:szCs w:val="24"/>
              </w:rPr>
              <w:t>4.8878</w:t>
            </w:r>
          </w:p>
        </w:tc>
        <w:tc>
          <w:tcPr>
            <w:tcW w:w="1260" w:type="dxa"/>
          </w:tcPr>
          <w:p w14:paraId="3A00F4DE" w14:textId="77777777" w:rsidR="00175DF7" w:rsidRPr="00CE3B94" w:rsidRDefault="00175DF7" w:rsidP="00652A88">
            <w:pPr>
              <w:spacing w:before="1" w:line="480" w:lineRule="auto"/>
              <w:ind w:right="160"/>
              <w:jc w:val="both"/>
              <w:rPr>
                <w:sz w:val="24"/>
                <w:szCs w:val="24"/>
              </w:rPr>
            </w:pPr>
            <w:r w:rsidRPr="00CE3B94">
              <w:rPr>
                <w:sz w:val="24"/>
                <w:szCs w:val="24"/>
              </w:rPr>
              <w:t>1.14024</w:t>
            </w:r>
          </w:p>
        </w:tc>
      </w:tr>
      <w:tr w:rsidR="00175DF7" w:rsidRPr="00CE3B94" w14:paraId="19635A03" w14:textId="77777777" w:rsidTr="00652A88">
        <w:trPr>
          <w:trHeight w:val="2206"/>
        </w:trPr>
        <w:tc>
          <w:tcPr>
            <w:tcW w:w="1300" w:type="dxa"/>
          </w:tcPr>
          <w:p w14:paraId="1ED8FFD8" w14:textId="77777777" w:rsidR="00175DF7" w:rsidRPr="00CE3B94" w:rsidRDefault="00175DF7" w:rsidP="00652A88">
            <w:pPr>
              <w:spacing w:before="1" w:line="480" w:lineRule="auto"/>
              <w:ind w:left="165" w:right="172"/>
              <w:jc w:val="both"/>
              <w:rPr>
                <w:sz w:val="24"/>
                <w:szCs w:val="24"/>
              </w:rPr>
            </w:pPr>
            <w:r w:rsidRPr="00CE3B94">
              <w:rPr>
                <w:sz w:val="24"/>
                <w:szCs w:val="24"/>
              </w:rPr>
              <w:lastRenderedPageBreak/>
              <w:t xml:space="preserve">There is </w:t>
            </w:r>
            <w:proofErr w:type="spellStart"/>
            <w:r w:rsidRPr="00CE3B94">
              <w:rPr>
                <w:sz w:val="24"/>
                <w:szCs w:val="24"/>
              </w:rPr>
              <w:t>availabilit</w:t>
            </w:r>
            <w:proofErr w:type="spellEnd"/>
            <w:r w:rsidRPr="00CE3B94">
              <w:rPr>
                <w:sz w:val="24"/>
                <w:szCs w:val="24"/>
              </w:rPr>
              <w:t xml:space="preserve"> y of sufficient resources to complete</w:t>
            </w:r>
          </w:p>
          <w:p w14:paraId="05DBB3E6" w14:textId="77777777" w:rsidR="00175DF7" w:rsidRPr="00CE3B94" w:rsidRDefault="00175DF7" w:rsidP="00652A88">
            <w:pPr>
              <w:spacing w:line="480" w:lineRule="auto"/>
              <w:ind w:left="165"/>
              <w:jc w:val="both"/>
              <w:rPr>
                <w:sz w:val="24"/>
                <w:szCs w:val="24"/>
              </w:rPr>
            </w:pPr>
            <w:r w:rsidRPr="00CE3B94">
              <w:rPr>
                <w:sz w:val="24"/>
                <w:szCs w:val="24"/>
              </w:rPr>
              <w:t>my tasks.</w:t>
            </w:r>
          </w:p>
        </w:tc>
        <w:tc>
          <w:tcPr>
            <w:tcW w:w="1240" w:type="dxa"/>
          </w:tcPr>
          <w:p w14:paraId="58913B65" w14:textId="77777777" w:rsidR="00175DF7" w:rsidRPr="00CE3B94" w:rsidRDefault="00175DF7" w:rsidP="00652A88">
            <w:pPr>
              <w:spacing w:before="1" w:line="480" w:lineRule="auto"/>
              <w:ind w:right="154"/>
              <w:jc w:val="both"/>
              <w:rPr>
                <w:sz w:val="24"/>
                <w:szCs w:val="24"/>
              </w:rPr>
            </w:pPr>
            <w:r w:rsidRPr="00CE3B94">
              <w:rPr>
                <w:sz w:val="24"/>
                <w:szCs w:val="24"/>
              </w:rPr>
              <w:t>30.3%</w:t>
            </w:r>
          </w:p>
        </w:tc>
        <w:tc>
          <w:tcPr>
            <w:tcW w:w="840" w:type="dxa"/>
          </w:tcPr>
          <w:p w14:paraId="56A07E69" w14:textId="77777777" w:rsidR="00175DF7" w:rsidRPr="00CE3B94" w:rsidRDefault="00175DF7" w:rsidP="00652A88">
            <w:pPr>
              <w:spacing w:before="1" w:line="480" w:lineRule="auto"/>
              <w:ind w:right="159"/>
              <w:jc w:val="both"/>
              <w:rPr>
                <w:sz w:val="24"/>
                <w:szCs w:val="24"/>
              </w:rPr>
            </w:pPr>
            <w:r w:rsidRPr="00CE3B94">
              <w:rPr>
                <w:sz w:val="24"/>
                <w:szCs w:val="24"/>
              </w:rPr>
              <w:t>41.0</w:t>
            </w:r>
          </w:p>
          <w:p w14:paraId="661E717C" w14:textId="77777777" w:rsidR="00175DF7" w:rsidRPr="00CE3B94" w:rsidRDefault="00175DF7" w:rsidP="00652A88">
            <w:pPr>
              <w:spacing w:line="480" w:lineRule="auto"/>
              <w:ind w:right="159"/>
              <w:jc w:val="both"/>
              <w:rPr>
                <w:sz w:val="24"/>
                <w:szCs w:val="24"/>
              </w:rPr>
            </w:pPr>
            <w:r w:rsidRPr="00CE3B94">
              <w:rPr>
                <w:sz w:val="24"/>
                <w:szCs w:val="24"/>
              </w:rPr>
              <w:t>%</w:t>
            </w:r>
          </w:p>
        </w:tc>
        <w:tc>
          <w:tcPr>
            <w:tcW w:w="1100" w:type="dxa"/>
          </w:tcPr>
          <w:p w14:paraId="38F49F1A" w14:textId="77777777" w:rsidR="00175DF7" w:rsidRPr="00CE3B94" w:rsidRDefault="00175DF7" w:rsidP="00652A88">
            <w:pPr>
              <w:spacing w:before="1" w:line="480" w:lineRule="auto"/>
              <w:ind w:right="160"/>
              <w:jc w:val="both"/>
              <w:rPr>
                <w:sz w:val="24"/>
                <w:szCs w:val="24"/>
              </w:rPr>
            </w:pPr>
            <w:r w:rsidRPr="00CE3B94">
              <w:rPr>
                <w:sz w:val="24"/>
                <w:szCs w:val="24"/>
              </w:rPr>
              <w:t>14.9%</w:t>
            </w:r>
          </w:p>
        </w:tc>
        <w:tc>
          <w:tcPr>
            <w:tcW w:w="980" w:type="dxa"/>
          </w:tcPr>
          <w:p w14:paraId="1B88885B" w14:textId="77777777" w:rsidR="00175DF7" w:rsidRPr="00CE3B94" w:rsidRDefault="00175DF7" w:rsidP="00652A88">
            <w:pPr>
              <w:spacing w:before="1" w:line="480" w:lineRule="auto"/>
              <w:ind w:right="160"/>
              <w:jc w:val="both"/>
              <w:rPr>
                <w:sz w:val="24"/>
                <w:szCs w:val="24"/>
              </w:rPr>
            </w:pPr>
            <w:r w:rsidRPr="00CE3B94">
              <w:rPr>
                <w:sz w:val="24"/>
                <w:szCs w:val="24"/>
              </w:rPr>
              <w:t>1.0%</w:t>
            </w:r>
          </w:p>
        </w:tc>
        <w:tc>
          <w:tcPr>
            <w:tcW w:w="980" w:type="dxa"/>
          </w:tcPr>
          <w:p w14:paraId="5FE3D1B7" w14:textId="77777777" w:rsidR="00175DF7" w:rsidRPr="00CE3B94" w:rsidRDefault="00175DF7" w:rsidP="00652A88">
            <w:pPr>
              <w:spacing w:before="1" w:line="480" w:lineRule="auto"/>
              <w:ind w:right="161"/>
              <w:jc w:val="both"/>
              <w:rPr>
                <w:sz w:val="24"/>
                <w:szCs w:val="24"/>
              </w:rPr>
            </w:pPr>
            <w:r w:rsidRPr="00CE3B94">
              <w:rPr>
                <w:sz w:val="24"/>
                <w:szCs w:val="24"/>
              </w:rPr>
              <w:t>9.7%</w:t>
            </w:r>
          </w:p>
        </w:tc>
        <w:tc>
          <w:tcPr>
            <w:tcW w:w="1260" w:type="dxa"/>
          </w:tcPr>
          <w:p w14:paraId="41F13E56" w14:textId="77777777" w:rsidR="00175DF7" w:rsidRPr="00CE3B94" w:rsidRDefault="00175DF7" w:rsidP="00652A88">
            <w:pPr>
              <w:spacing w:before="1" w:line="480" w:lineRule="auto"/>
              <w:ind w:right="163"/>
              <w:jc w:val="both"/>
              <w:rPr>
                <w:sz w:val="24"/>
                <w:szCs w:val="24"/>
              </w:rPr>
            </w:pPr>
            <w:r w:rsidRPr="00CE3B94">
              <w:rPr>
                <w:sz w:val="24"/>
                <w:szCs w:val="24"/>
              </w:rPr>
              <w:t>3.1%</w:t>
            </w:r>
          </w:p>
        </w:tc>
        <w:tc>
          <w:tcPr>
            <w:tcW w:w="1120" w:type="dxa"/>
          </w:tcPr>
          <w:p w14:paraId="5EF12F73" w14:textId="77777777" w:rsidR="00175DF7" w:rsidRPr="00CE3B94" w:rsidRDefault="00175DF7" w:rsidP="00652A88">
            <w:pPr>
              <w:spacing w:before="1" w:line="480" w:lineRule="auto"/>
              <w:ind w:left="305"/>
              <w:jc w:val="both"/>
              <w:rPr>
                <w:sz w:val="24"/>
                <w:szCs w:val="24"/>
              </w:rPr>
            </w:pPr>
            <w:r w:rsidRPr="00CE3B94">
              <w:rPr>
                <w:sz w:val="24"/>
                <w:szCs w:val="24"/>
              </w:rPr>
              <w:t>4.7179</w:t>
            </w:r>
          </w:p>
        </w:tc>
        <w:tc>
          <w:tcPr>
            <w:tcW w:w="1260" w:type="dxa"/>
          </w:tcPr>
          <w:p w14:paraId="65B6302F" w14:textId="77777777" w:rsidR="00175DF7" w:rsidRPr="00CE3B94" w:rsidRDefault="00175DF7" w:rsidP="00652A88">
            <w:pPr>
              <w:spacing w:before="1" w:line="480" w:lineRule="auto"/>
              <w:ind w:right="160"/>
              <w:jc w:val="both"/>
              <w:rPr>
                <w:sz w:val="24"/>
                <w:szCs w:val="24"/>
              </w:rPr>
            </w:pPr>
            <w:r w:rsidRPr="00CE3B94">
              <w:rPr>
                <w:sz w:val="24"/>
                <w:szCs w:val="24"/>
              </w:rPr>
              <w:t>1.33835</w:t>
            </w:r>
          </w:p>
        </w:tc>
      </w:tr>
      <w:tr w:rsidR="00175DF7" w:rsidRPr="00CE3B94" w14:paraId="34A9DAA3" w14:textId="77777777" w:rsidTr="00564AE6">
        <w:trPr>
          <w:trHeight w:val="1463"/>
        </w:trPr>
        <w:tc>
          <w:tcPr>
            <w:tcW w:w="1300" w:type="dxa"/>
          </w:tcPr>
          <w:p w14:paraId="1380DDE3" w14:textId="64AAC47B" w:rsidR="00175DF7" w:rsidRPr="00CE3B94" w:rsidRDefault="00175DF7" w:rsidP="00652A88">
            <w:pPr>
              <w:spacing w:line="480" w:lineRule="auto"/>
              <w:ind w:left="165" w:right="222"/>
              <w:jc w:val="both"/>
              <w:rPr>
                <w:sz w:val="24"/>
                <w:szCs w:val="24"/>
              </w:rPr>
            </w:pPr>
            <w:r w:rsidRPr="00CE3B94">
              <w:rPr>
                <w:sz w:val="24"/>
                <w:szCs w:val="24"/>
              </w:rPr>
              <w:t>The work</w:t>
            </w:r>
            <w:r w:rsidR="00564AE6">
              <w:rPr>
                <w:sz w:val="24"/>
                <w:szCs w:val="24"/>
              </w:rPr>
              <w:t xml:space="preserve"> </w:t>
            </w:r>
            <w:proofErr w:type="spellStart"/>
            <w:r w:rsidRPr="00CE3B94">
              <w:rPr>
                <w:sz w:val="24"/>
                <w:szCs w:val="24"/>
              </w:rPr>
              <w:t>lod</w:t>
            </w:r>
            <w:proofErr w:type="spellEnd"/>
          </w:p>
        </w:tc>
        <w:tc>
          <w:tcPr>
            <w:tcW w:w="1240" w:type="dxa"/>
          </w:tcPr>
          <w:p w14:paraId="51CD1B2A" w14:textId="77777777" w:rsidR="00175DF7" w:rsidRPr="00CE3B94" w:rsidRDefault="00175DF7" w:rsidP="00652A88">
            <w:pPr>
              <w:spacing w:before="1" w:line="480" w:lineRule="auto"/>
              <w:ind w:right="154"/>
              <w:jc w:val="both"/>
              <w:rPr>
                <w:sz w:val="24"/>
                <w:szCs w:val="24"/>
              </w:rPr>
            </w:pPr>
            <w:r w:rsidRPr="00CE3B94">
              <w:rPr>
                <w:sz w:val="24"/>
                <w:szCs w:val="24"/>
              </w:rPr>
              <w:t>28.7%</w:t>
            </w:r>
          </w:p>
        </w:tc>
        <w:tc>
          <w:tcPr>
            <w:tcW w:w="840" w:type="dxa"/>
          </w:tcPr>
          <w:p w14:paraId="449801F5" w14:textId="77777777" w:rsidR="00175DF7" w:rsidRPr="00CE3B94" w:rsidRDefault="00175DF7" w:rsidP="00652A88">
            <w:pPr>
              <w:spacing w:before="1" w:line="480" w:lineRule="auto"/>
              <w:ind w:right="159"/>
              <w:jc w:val="both"/>
              <w:rPr>
                <w:sz w:val="24"/>
                <w:szCs w:val="24"/>
              </w:rPr>
            </w:pPr>
            <w:r w:rsidRPr="00CE3B94">
              <w:rPr>
                <w:sz w:val="24"/>
                <w:szCs w:val="24"/>
              </w:rPr>
              <w:t>41.5</w:t>
            </w:r>
          </w:p>
          <w:p w14:paraId="168FFCD5" w14:textId="77777777" w:rsidR="00175DF7" w:rsidRPr="00CE3B94" w:rsidRDefault="00175DF7" w:rsidP="00652A88">
            <w:pPr>
              <w:spacing w:line="480" w:lineRule="auto"/>
              <w:ind w:right="159"/>
              <w:jc w:val="both"/>
              <w:rPr>
                <w:sz w:val="24"/>
                <w:szCs w:val="24"/>
              </w:rPr>
            </w:pPr>
            <w:r w:rsidRPr="00CE3B94">
              <w:rPr>
                <w:sz w:val="24"/>
                <w:szCs w:val="24"/>
              </w:rPr>
              <w:t>%</w:t>
            </w:r>
          </w:p>
        </w:tc>
        <w:tc>
          <w:tcPr>
            <w:tcW w:w="1100" w:type="dxa"/>
          </w:tcPr>
          <w:p w14:paraId="2CE32F47" w14:textId="77777777" w:rsidR="00175DF7" w:rsidRPr="00CE3B94" w:rsidRDefault="00175DF7" w:rsidP="00652A88">
            <w:pPr>
              <w:spacing w:before="1" w:line="480" w:lineRule="auto"/>
              <w:ind w:right="160"/>
              <w:jc w:val="both"/>
              <w:rPr>
                <w:sz w:val="24"/>
                <w:szCs w:val="24"/>
              </w:rPr>
            </w:pPr>
            <w:r w:rsidRPr="00CE3B94">
              <w:rPr>
                <w:sz w:val="24"/>
                <w:szCs w:val="24"/>
              </w:rPr>
              <w:t>15.4%</w:t>
            </w:r>
          </w:p>
        </w:tc>
        <w:tc>
          <w:tcPr>
            <w:tcW w:w="980" w:type="dxa"/>
          </w:tcPr>
          <w:p w14:paraId="22997D9A" w14:textId="77777777" w:rsidR="00175DF7" w:rsidRPr="00CE3B94" w:rsidRDefault="00175DF7" w:rsidP="00652A88">
            <w:pPr>
              <w:spacing w:before="1" w:line="480" w:lineRule="auto"/>
              <w:ind w:right="160"/>
              <w:jc w:val="both"/>
              <w:rPr>
                <w:sz w:val="24"/>
                <w:szCs w:val="24"/>
              </w:rPr>
            </w:pPr>
            <w:r w:rsidRPr="00CE3B94">
              <w:rPr>
                <w:sz w:val="24"/>
                <w:szCs w:val="24"/>
              </w:rPr>
              <w:t>1.5%</w:t>
            </w:r>
          </w:p>
        </w:tc>
        <w:tc>
          <w:tcPr>
            <w:tcW w:w="980" w:type="dxa"/>
          </w:tcPr>
          <w:p w14:paraId="7574495F" w14:textId="77777777" w:rsidR="00175DF7" w:rsidRPr="00CE3B94" w:rsidRDefault="00175DF7" w:rsidP="00652A88">
            <w:pPr>
              <w:spacing w:before="1" w:line="480" w:lineRule="auto"/>
              <w:ind w:right="161"/>
              <w:jc w:val="both"/>
              <w:rPr>
                <w:sz w:val="24"/>
                <w:szCs w:val="24"/>
              </w:rPr>
            </w:pPr>
            <w:r w:rsidRPr="00CE3B94">
              <w:rPr>
                <w:sz w:val="24"/>
                <w:szCs w:val="24"/>
              </w:rPr>
              <w:t>9.7%</w:t>
            </w:r>
          </w:p>
        </w:tc>
        <w:tc>
          <w:tcPr>
            <w:tcW w:w="1260" w:type="dxa"/>
          </w:tcPr>
          <w:p w14:paraId="092FA5D8" w14:textId="77777777" w:rsidR="00175DF7" w:rsidRPr="00CE3B94" w:rsidRDefault="00175DF7" w:rsidP="00652A88">
            <w:pPr>
              <w:spacing w:before="1" w:line="480" w:lineRule="auto"/>
              <w:ind w:right="163"/>
              <w:jc w:val="both"/>
              <w:rPr>
                <w:sz w:val="24"/>
                <w:szCs w:val="24"/>
              </w:rPr>
            </w:pPr>
            <w:r w:rsidRPr="00CE3B94">
              <w:rPr>
                <w:sz w:val="24"/>
                <w:szCs w:val="24"/>
              </w:rPr>
              <w:t>3.1%</w:t>
            </w:r>
          </w:p>
        </w:tc>
        <w:tc>
          <w:tcPr>
            <w:tcW w:w="1120" w:type="dxa"/>
          </w:tcPr>
          <w:p w14:paraId="03FA0B57" w14:textId="77777777" w:rsidR="00175DF7" w:rsidRPr="00CE3B94" w:rsidRDefault="00175DF7" w:rsidP="00652A88">
            <w:pPr>
              <w:spacing w:before="1" w:line="480" w:lineRule="auto"/>
              <w:ind w:left="305"/>
              <w:jc w:val="both"/>
              <w:rPr>
                <w:sz w:val="24"/>
                <w:szCs w:val="24"/>
              </w:rPr>
            </w:pPr>
            <w:r w:rsidRPr="00CE3B94">
              <w:rPr>
                <w:sz w:val="24"/>
                <w:szCs w:val="24"/>
              </w:rPr>
              <w:t>4.6872</w:t>
            </w:r>
          </w:p>
        </w:tc>
        <w:tc>
          <w:tcPr>
            <w:tcW w:w="1260" w:type="dxa"/>
          </w:tcPr>
          <w:p w14:paraId="5F7B508F" w14:textId="77777777" w:rsidR="00175DF7" w:rsidRDefault="00175DF7" w:rsidP="00652A88">
            <w:pPr>
              <w:spacing w:before="1" w:line="480" w:lineRule="auto"/>
              <w:ind w:right="160"/>
              <w:jc w:val="both"/>
              <w:rPr>
                <w:sz w:val="24"/>
                <w:szCs w:val="24"/>
              </w:rPr>
            </w:pPr>
            <w:r w:rsidRPr="00CE3B94">
              <w:rPr>
                <w:sz w:val="24"/>
                <w:szCs w:val="24"/>
              </w:rPr>
              <w:t>1.33532</w:t>
            </w:r>
          </w:p>
          <w:p w14:paraId="4077C1A1" w14:textId="2B7C9E00" w:rsidR="00564AE6" w:rsidRDefault="00564AE6" w:rsidP="00652A88">
            <w:pPr>
              <w:spacing w:before="1" w:line="480" w:lineRule="auto"/>
              <w:ind w:right="160"/>
              <w:jc w:val="both"/>
              <w:rPr>
                <w:sz w:val="24"/>
                <w:szCs w:val="24"/>
              </w:rPr>
            </w:pPr>
            <w:r>
              <w:rPr>
                <w:sz w:val="24"/>
                <w:szCs w:val="24"/>
              </w:rPr>
              <w:t xml:space="preserve">                        </w:t>
            </w:r>
          </w:p>
          <w:p w14:paraId="2A91C11A" w14:textId="77777777" w:rsidR="00564AE6" w:rsidRPr="00CE3B94" w:rsidRDefault="00564AE6" w:rsidP="00652A88">
            <w:pPr>
              <w:spacing w:before="1" w:line="480" w:lineRule="auto"/>
              <w:ind w:right="160"/>
              <w:jc w:val="both"/>
              <w:rPr>
                <w:sz w:val="24"/>
                <w:szCs w:val="24"/>
              </w:rPr>
            </w:pPr>
          </w:p>
        </w:tc>
      </w:tr>
    </w:tbl>
    <w:tbl>
      <w:tblPr>
        <w:tblStyle w:val="6"/>
        <w:tblW w:w="10080" w:type="dxa"/>
        <w:tblInd w:w="-60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firstRow="0" w:lastRow="0" w:firstColumn="0" w:lastColumn="0" w:noHBand="0" w:noVBand="0"/>
      </w:tblPr>
      <w:tblGrid>
        <w:gridCol w:w="1300"/>
        <w:gridCol w:w="1240"/>
        <w:gridCol w:w="840"/>
        <w:gridCol w:w="1100"/>
        <w:gridCol w:w="980"/>
        <w:gridCol w:w="980"/>
        <w:gridCol w:w="1260"/>
        <w:gridCol w:w="1120"/>
        <w:gridCol w:w="1260"/>
      </w:tblGrid>
      <w:tr w:rsidR="00564AE6" w:rsidRPr="00CE3B94" w14:paraId="39CE609B" w14:textId="77777777" w:rsidTr="00652A88">
        <w:trPr>
          <w:trHeight w:val="1105"/>
        </w:trPr>
        <w:tc>
          <w:tcPr>
            <w:tcW w:w="1300" w:type="dxa"/>
          </w:tcPr>
          <w:p w14:paraId="2DE59E42" w14:textId="77777777" w:rsidR="00564AE6" w:rsidRPr="00CE3B94" w:rsidRDefault="00564AE6" w:rsidP="00652A88">
            <w:pPr>
              <w:spacing w:before="1" w:line="480" w:lineRule="auto"/>
              <w:ind w:left="165" w:right="171"/>
              <w:jc w:val="both"/>
              <w:rPr>
                <w:sz w:val="24"/>
                <w:szCs w:val="24"/>
              </w:rPr>
            </w:pPr>
            <w:r w:rsidRPr="00CE3B94">
              <w:rPr>
                <w:sz w:val="24"/>
                <w:szCs w:val="24"/>
              </w:rPr>
              <w:t xml:space="preserve">of the </w:t>
            </w:r>
            <w:proofErr w:type="spellStart"/>
            <w:r w:rsidRPr="00CE3B94">
              <w:rPr>
                <w:sz w:val="24"/>
                <w:szCs w:val="24"/>
              </w:rPr>
              <w:t>organizati</w:t>
            </w:r>
            <w:proofErr w:type="spellEnd"/>
            <w:r w:rsidRPr="00CE3B94">
              <w:rPr>
                <w:sz w:val="24"/>
                <w:szCs w:val="24"/>
              </w:rPr>
              <w:t xml:space="preserve"> on is</w:t>
            </w:r>
          </w:p>
          <w:p w14:paraId="5CF515CD" w14:textId="77777777" w:rsidR="00564AE6" w:rsidRPr="00CE3B94" w:rsidRDefault="00564AE6" w:rsidP="00652A88">
            <w:pPr>
              <w:spacing w:before="2" w:line="480" w:lineRule="auto"/>
              <w:ind w:left="165"/>
              <w:jc w:val="both"/>
              <w:rPr>
                <w:sz w:val="24"/>
                <w:szCs w:val="24"/>
              </w:rPr>
            </w:pPr>
            <w:r w:rsidRPr="00CE3B94">
              <w:rPr>
                <w:sz w:val="24"/>
                <w:szCs w:val="24"/>
              </w:rPr>
              <w:t>bearable.</w:t>
            </w:r>
          </w:p>
        </w:tc>
        <w:tc>
          <w:tcPr>
            <w:tcW w:w="1240" w:type="dxa"/>
          </w:tcPr>
          <w:p w14:paraId="415252C8" w14:textId="77777777" w:rsidR="00564AE6" w:rsidRPr="00CE3B94" w:rsidRDefault="00564AE6" w:rsidP="00652A88">
            <w:pPr>
              <w:spacing w:line="480" w:lineRule="auto"/>
              <w:jc w:val="both"/>
              <w:rPr>
                <w:sz w:val="24"/>
                <w:szCs w:val="24"/>
              </w:rPr>
            </w:pPr>
          </w:p>
        </w:tc>
        <w:tc>
          <w:tcPr>
            <w:tcW w:w="840" w:type="dxa"/>
          </w:tcPr>
          <w:p w14:paraId="0E3E9F6C" w14:textId="77777777" w:rsidR="00564AE6" w:rsidRPr="00CE3B94" w:rsidRDefault="00564AE6" w:rsidP="00652A88">
            <w:pPr>
              <w:spacing w:line="480" w:lineRule="auto"/>
              <w:jc w:val="both"/>
              <w:rPr>
                <w:sz w:val="24"/>
                <w:szCs w:val="24"/>
              </w:rPr>
            </w:pPr>
          </w:p>
        </w:tc>
        <w:tc>
          <w:tcPr>
            <w:tcW w:w="1100" w:type="dxa"/>
          </w:tcPr>
          <w:p w14:paraId="1376A0C5" w14:textId="77777777" w:rsidR="00564AE6" w:rsidRPr="00CE3B94" w:rsidRDefault="00564AE6" w:rsidP="00652A88">
            <w:pPr>
              <w:spacing w:line="480" w:lineRule="auto"/>
              <w:jc w:val="both"/>
              <w:rPr>
                <w:sz w:val="24"/>
                <w:szCs w:val="24"/>
              </w:rPr>
            </w:pPr>
          </w:p>
        </w:tc>
        <w:tc>
          <w:tcPr>
            <w:tcW w:w="980" w:type="dxa"/>
          </w:tcPr>
          <w:p w14:paraId="49025153" w14:textId="77777777" w:rsidR="00564AE6" w:rsidRPr="00CE3B94" w:rsidRDefault="00564AE6" w:rsidP="00652A88">
            <w:pPr>
              <w:spacing w:line="480" w:lineRule="auto"/>
              <w:jc w:val="both"/>
              <w:rPr>
                <w:sz w:val="24"/>
                <w:szCs w:val="24"/>
              </w:rPr>
            </w:pPr>
          </w:p>
        </w:tc>
        <w:tc>
          <w:tcPr>
            <w:tcW w:w="980" w:type="dxa"/>
          </w:tcPr>
          <w:p w14:paraId="78F6B9FC" w14:textId="77777777" w:rsidR="00564AE6" w:rsidRPr="00CE3B94" w:rsidRDefault="00564AE6" w:rsidP="00652A88">
            <w:pPr>
              <w:spacing w:line="480" w:lineRule="auto"/>
              <w:jc w:val="both"/>
              <w:rPr>
                <w:sz w:val="24"/>
                <w:szCs w:val="24"/>
              </w:rPr>
            </w:pPr>
          </w:p>
        </w:tc>
        <w:tc>
          <w:tcPr>
            <w:tcW w:w="1260" w:type="dxa"/>
          </w:tcPr>
          <w:p w14:paraId="2C49FAC6" w14:textId="77777777" w:rsidR="00564AE6" w:rsidRPr="00CE3B94" w:rsidRDefault="00564AE6" w:rsidP="00652A88">
            <w:pPr>
              <w:spacing w:line="480" w:lineRule="auto"/>
              <w:jc w:val="both"/>
              <w:rPr>
                <w:sz w:val="24"/>
                <w:szCs w:val="24"/>
              </w:rPr>
            </w:pPr>
          </w:p>
        </w:tc>
        <w:tc>
          <w:tcPr>
            <w:tcW w:w="1120" w:type="dxa"/>
          </w:tcPr>
          <w:p w14:paraId="2D264C15" w14:textId="77777777" w:rsidR="00564AE6" w:rsidRPr="00CE3B94" w:rsidRDefault="00564AE6" w:rsidP="00652A88">
            <w:pPr>
              <w:spacing w:line="480" w:lineRule="auto"/>
              <w:jc w:val="both"/>
              <w:rPr>
                <w:sz w:val="24"/>
                <w:szCs w:val="24"/>
              </w:rPr>
            </w:pPr>
          </w:p>
        </w:tc>
        <w:tc>
          <w:tcPr>
            <w:tcW w:w="1260" w:type="dxa"/>
          </w:tcPr>
          <w:p w14:paraId="3141866A" w14:textId="77777777" w:rsidR="00564AE6" w:rsidRPr="00CE3B94" w:rsidRDefault="00564AE6" w:rsidP="00652A88">
            <w:pPr>
              <w:spacing w:line="480" w:lineRule="auto"/>
              <w:jc w:val="both"/>
              <w:rPr>
                <w:sz w:val="24"/>
                <w:szCs w:val="24"/>
              </w:rPr>
            </w:pPr>
          </w:p>
        </w:tc>
      </w:tr>
      <w:tr w:rsidR="00564AE6" w:rsidRPr="00CE3B94" w14:paraId="243A1415" w14:textId="77777777" w:rsidTr="00652A88">
        <w:trPr>
          <w:trHeight w:val="2760"/>
        </w:trPr>
        <w:tc>
          <w:tcPr>
            <w:tcW w:w="1300" w:type="dxa"/>
          </w:tcPr>
          <w:p w14:paraId="3D5CFAD1" w14:textId="77777777" w:rsidR="00564AE6" w:rsidRPr="00CE3B94" w:rsidRDefault="00564AE6" w:rsidP="00652A88">
            <w:pPr>
              <w:spacing w:before="1" w:line="480" w:lineRule="auto"/>
              <w:ind w:left="165" w:right="221"/>
              <w:jc w:val="both"/>
              <w:rPr>
                <w:sz w:val="24"/>
                <w:szCs w:val="24"/>
              </w:rPr>
            </w:pPr>
            <w:r w:rsidRPr="00CE3B94">
              <w:rPr>
                <w:sz w:val="24"/>
                <w:szCs w:val="24"/>
              </w:rPr>
              <w:t xml:space="preserve">I am able to </w:t>
            </w:r>
            <w:proofErr w:type="spellStart"/>
            <w:r w:rsidRPr="00CE3B94">
              <w:rPr>
                <w:sz w:val="24"/>
                <w:szCs w:val="24"/>
              </w:rPr>
              <w:t>communi</w:t>
            </w:r>
            <w:proofErr w:type="spellEnd"/>
            <w:r w:rsidRPr="00CE3B94">
              <w:rPr>
                <w:sz w:val="24"/>
                <w:szCs w:val="24"/>
              </w:rPr>
              <w:t xml:space="preserve"> cate any issues related to my workloa</w:t>
            </w:r>
            <w:r w:rsidRPr="00CE3B94">
              <w:rPr>
                <w:sz w:val="24"/>
                <w:szCs w:val="24"/>
              </w:rPr>
              <w:lastRenderedPageBreak/>
              <w:t xml:space="preserve">d to </w:t>
            </w:r>
            <w:proofErr w:type="gramStart"/>
            <w:r w:rsidRPr="00CE3B94">
              <w:rPr>
                <w:sz w:val="24"/>
                <w:szCs w:val="24"/>
              </w:rPr>
              <w:t>my</w:t>
            </w:r>
            <w:proofErr w:type="gramEnd"/>
          </w:p>
          <w:p w14:paraId="330EFBF8" w14:textId="77777777" w:rsidR="00564AE6" w:rsidRPr="00CE3B94" w:rsidRDefault="00564AE6" w:rsidP="00652A88">
            <w:pPr>
              <w:spacing w:before="1" w:line="480" w:lineRule="auto"/>
              <w:ind w:left="165"/>
              <w:jc w:val="both"/>
              <w:rPr>
                <w:sz w:val="24"/>
                <w:szCs w:val="24"/>
              </w:rPr>
            </w:pPr>
            <w:r w:rsidRPr="00CE3B94">
              <w:rPr>
                <w:sz w:val="24"/>
                <w:szCs w:val="24"/>
              </w:rPr>
              <w:t>manager.</w:t>
            </w:r>
          </w:p>
        </w:tc>
        <w:tc>
          <w:tcPr>
            <w:tcW w:w="1240" w:type="dxa"/>
          </w:tcPr>
          <w:p w14:paraId="60E51CFA" w14:textId="77777777" w:rsidR="00564AE6" w:rsidRPr="00CE3B94" w:rsidRDefault="00564AE6" w:rsidP="00652A88">
            <w:pPr>
              <w:spacing w:before="1" w:line="480" w:lineRule="auto"/>
              <w:ind w:left="469"/>
              <w:jc w:val="both"/>
              <w:rPr>
                <w:sz w:val="24"/>
                <w:szCs w:val="24"/>
              </w:rPr>
            </w:pPr>
            <w:r w:rsidRPr="00CE3B94">
              <w:rPr>
                <w:sz w:val="24"/>
                <w:szCs w:val="24"/>
              </w:rPr>
              <w:lastRenderedPageBreak/>
              <w:t>33.2%</w:t>
            </w:r>
          </w:p>
        </w:tc>
        <w:tc>
          <w:tcPr>
            <w:tcW w:w="840" w:type="dxa"/>
          </w:tcPr>
          <w:p w14:paraId="50959263" w14:textId="77777777" w:rsidR="00564AE6" w:rsidRPr="00CE3B94" w:rsidRDefault="00564AE6" w:rsidP="00652A88">
            <w:pPr>
              <w:spacing w:before="1" w:line="480" w:lineRule="auto"/>
              <w:ind w:right="159"/>
              <w:jc w:val="both"/>
              <w:rPr>
                <w:sz w:val="24"/>
                <w:szCs w:val="24"/>
              </w:rPr>
            </w:pPr>
            <w:r w:rsidRPr="00CE3B94">
              <w:rPr>
                <w:sz w:val="24"/>
                <w:szCs w:val="24"/>
              </w:rPr>
              <w:t>38.8</w:t>
            </w:r>
          </w:p>
          <w:p w14:paraId="151DCB91" w14:textId="77777777" w:rsidR="00564AE6" w:rsidRPr="00CE3B94" w:rsidRDefault="00564AE6" w:rsidP="00652A88">
            <w:pPr>
              <w:spacing w:line="480" w:lineRule="auto"/>
              <w:ind w:right="159"/>
              <w:jc w:val="both"/>
              <w:rPr>
                <w:sz w:val="24"/>
                <w:szCs w:val="24"/>
              </w:rPr>
            </w:pPr>
            <w:r w:rsidRPr="00CE3B94">
              <w:rPr>
                <w:sz w:val="24"/>
                <w:szCs w:val="24"/>
              </w:rPr>
              <w:t>%</w:t>
            </w:r>
          </w:p>
        </w:tc>
        <w:tc>
          <w:tcPr>
            <w:tcW w:w="1100" w:type="dxa"/>
          </w:tcPr>
          <w:p w14:paraId="331726DC" w14:textId="77777777" w:rsidR="00564AE6" w:rsidRPr="00CE3B94" w:rsidRDefault="00564AE6" w:rsidP="00652A88">
            <w:pPr>
              <w:spacing w:before="1" w:line="480" w:lineRule="auto"/>
              <w:ind w:left="328"/>
              <w:jc w:val="both"/>
              <w:rPr>
                <w:sz w:val="24"/>
                <w:szCs w:val="24"/>
              </w:rPr>
            </w:pPr>
            <w:r w:rsidRPr="00CE3B94">
              <w:rPr>
                <w:sz w:val="24"/>
                <w:szCs w:val="24"/>
              </w:rPr>
              <w:t>13.3%</w:t>
            </w:r>
          </w:p>
        </w:tc>
        <w:tc>
          <w:tcPr>
            <w:tcW w:w="980" w:type="dxa"/>
          </w:tcPr>
          <w:p w14:paraId="1A3A8DB5" w14:textId="77777777" w:rsidR="00564AE6" w:rsidRPr="00CE3B94" w:rsidRDefault="00564AE6" w:rsidP="00652A88">
            <w:pPr>
              <w:spacing w:before="1" w:line="480" w:lineRule="auto"/>
              <w:ind w:left="318"/>
              <w:jc w:val="both"/>
              <w:rPr>
                <w:sz w:val="24"/>
                <w:szCs w:val="24"/>
              </w:rPr>
            </w:pPr>
            <w:r w:rsidRPr="00CE3B94">
              <w:rPr>
                <w:sz w:val="24"/>
                <w:szCs w:val="24"/>
              </w:rPr>
              <w:t>1.0%</w:t>
            </w:r>
          </w:p>
        </w:tc>
        <w:tc>
          <w:tcPr>
            <w:tcW w:w="980" w:type="dxa"/>
          </w:tcPr>
          <w:p w14:paraId="535B0CAE" w14:textId="77777777" w:rsidR="00564AE6" w:rsidRPr="00CE3B94" w:rsidRDefault="00564AE6" w:rsidP="00652A88">
            <w:pPr>
              <w:spacing w:before="1" w:line="480" w:lineRule="auto"/>
              <w:ind w:left="322"/>
              <w:jc w:val="both"/>
              <w:rPr>
                <w:sz w:val="24"/>
                <w:szCs w:val="24"/>
              </w:rPr>
            </w:pPr>
            <w:r w:rsidRPr="00CE3B94">
              <w:rPr>
                <w:sz w:val="24"/>
                <w:szCs w:val="24"/>
              </w:rPr>
              <w:t>4.6%</w:t>
            </w:r>
          </w:p>
        </w:tc>
        <w:tc>
          <w:tcPr>
            <w:tcW w:w="1260" w:type="dxa"/>
          </w:tcPr>
          <w:p w14:paraId="67024454" w14:textId="77777777" w:rsidR="00564AE6" w:rsidRPr="00CE3B94" w:rsidRDefault="00564AE6" w:rsidP="00652A88">
            <w:pPr>
              <w:spacing w:before="1" w:line="480" w:lineRule="auto"/>
              <w:ind w:left="601"/>
              <w:jc w:val="both"/>
              <w:rPr>
                <w:sz w:val="24"/>
                <w:szCs w:val="24"/>
              </w:rPr>
            </w:pPr>
            <w:r w:rsidRPr="00CE3B94">
              <w:rPr>
                <w:sz w:val="24"/>
                <w:szCs w:val="24"/>
              </w:rPr>
              <w:t>9.2%</w:t>
            </w:r>
          </w:p>
        </w:tc>
        <w:tc>
          <w:tcPr>
            <w:tcW w:w="1120" w:type="dxa"/>
          </w:tcPr>
          <w:p w14:paraId="5D04318A" w14:textId="77777777" w:rsidR="00564AE6" w:rsidRPr="00CE3B94" w:rsidRDefault="00564AE6" w:rsidP="00652A88">
            <w:pPr>
              <w:spacing w:before="1" w:line="480" w:lineRule="auto"/>
              <w:ind w:right="159"/>
              <w:jc w:val="both"/>
              <w:rPr>
                <w:sz w:val="24"/>
                <w:szCs w:val="24"/>
              </w:rPr>
            </w:pPr>
            <w:r w:rsidRPr="00CE3B94">
              <w:rPr>
                <w:sz w:val="24"/>
                <w:szCs w:val="24"/>
              </w:rPr>
              <w:t>4.6735</w:t>
            </w:r>
          </w:p>
        </w:tc>
        <w:tc>
          <w:tcPr>
            <w:tcW w:w="1260" w:type="dxa"/>
          </w:tcPr>
          <w:p w14:paraId="04ED71F9" w14:textId="77777777" w:rsidR="00564AE6" w:rsidRPr="00CE3B94" w:rsidRDefault="00564AE6" w:rsidP="00652A88">
            <w:pPr>
              <w:spacing w:before="1" w:line="480" w:lineRule="auto"/>
              <w:ind w:right="160"/>
              <w:jc w:val="both"/>
              <w:rPr>
                <w:sz w:val="24"/>
                <w:szCs w:val="24"/>
              </w:rPr>
            </w:pPr>
            <w:r w:rsidRPr="00CE3B94">
              <w:rPr>
                <w:sz w:val="24"/>
                <w:szCs w:val="24"/>
              </w:rPr>
              <w:t>1.51421</w:t>
            </w:r>
          </w:p>
        </w:tc>
      </w:tr>
      <w:tr w:rsidR="00564AE6" w:rsidRPr="00CE3B94" w14:paraId="2BDBB420" w14:textId="77777777" w:rsidTr="00652A88">
        <w:trPr>
          <w:trHeight w:val="550"/>
        </w:trPr>
        <w:tc>
          <w:tcPr>
            <w:tcW w:w="1300" w:type="dxa"/>
          </w:tcPr>
          <w:p w14:paraId="63212D10" w14:textId="77777777" w:rsidR="00564AE6" w:rsidRPr="00CE3B94" w:rsidRDefault="00564AE6" w:rsidP="00652A88">
            <w:pPr>
              <w:spacing w:line="480" w:lineRule="auto"/>
              <w:ind w:left="165" w:right="241"/>
              <w:jc w:val="both"/>
              <w:rPr>
                <w:b/>
                <w:sz w:val="24"/>
                <w:szCs w:val="24"/>
              </w:rPr>
            </w:pPr>
            <w:r w:rsidRPr="00CE3B94">
              <w:rPr>
                <w:b/>
                <w:sz w:val="24"/>
                <w:szCs w:val="24"/>
              </w:rPr>
              <w:t>GRAND MEAN</w:t>
            </w:r>
          </w:p>
        </w:tc>
        <w:tc>
          <w:tcPr>
            <w:tcW w:w="1240" w:type="dxa"/>
          </w:tcPr>
          <w:p w14:paraId="0ACAAAF0" w14:textId="77777777" w:rsidR="00564AE6" w:rsidRPr="00CE3B94" w:rsidRDefault="00564AE6" w:rsidP="00652A88">
            <w:pPr>
              <w:spacing w:line="480" w:lineRule="auto"/>
              <w:jc w:val="both"/>
              <w:rPr>
                <w:sz w:val="24"/>
                <w:szCs w:val="24"/>
              </w:rPr>
            </w:pPr>
          </w:p>
        </w:tc>
        <w:tc>
          <w:tcPr>
            <w:tcW w:w="840" w:type="dxa"/>
          </w:tcPr>
          <w:p w14:paraId="1C0C70C9" w14:textId="77777777" w:rsidR="00564AE6" w:rsidRPr="00CE3B94" w:rsidRDefault="00564AE6" w:rsidP="00652A88">
            <w:pPr>
              <w:spacing w:line="480" w:lineRule="auto"/>
              <w:jc w:val="both"/>
              <w:rPr>
                <w:sz w:val="24"/>
                <w:szCs w:val="24"/>
              </w:rPr>
            </w:pPr>
          </w:p>
        </w:tc>
        <w:tc>
          <w:tcPr>
            <w:tcW w:w="1100" w:type="dxa"/>
          </w:tcPr>
          <w:p w14:paraId="244FA052" w14:textId="77777777" w:rsidR="00564AE6" w:rsidRPr="00CE3B94" w:rsidRDefault="00564AE6" w:rsidP="00652A88">
            <w:pPr>
              <w:spacing w:line="480" w:lineRule="auto"/>
              <w:jc w:val="both"/>
              <w:rPr>
                <w:sz w:val="24"/>
                <w:szCs w:val="24"/>
              </w:rPr>
            </w:pPr>
          </w:p>
        </w:tc>
        <w:tc>
          <w:tcPr>
            <w:tcW w:w="980" w:type="dxa"/>
          </w:tcPr>
          <w:p w14:paraId="1DC62057" w14:textId="77777777" w:rsidR="00564AE6" w:rsidRPr="00CE3B94" w:rsidRDefault="00564AE6" w:rsidP="00652A88">
            <w:pPr>
              <w:spacing w:line="480" w:lineRule="auto"/>
              <w:jc w:val="both"/>
              <w:rPr>
                <w:sz w:val="24"/>
                <w:szCs w:val="24"/>
              </w:rPr>
            </w:pPr>
          </w:p>
        </w:tc>
        <w:tc>
          <w:tcPr>
            <w:tcW w:w="980" w:type="dxa"/>
          </w:tcPr>
          <w:p w14:paraId="54D36612" w14:textId="77777777" w:rsidR="00564AE6" w:rsidRPr="00CE3B94" w:rsidRDefault="00564AE6" w:rsidP="00652A88">
            <w:pPr>
              <w:spacing w:line="480" w:lineRule="auto"/>
              <w:jc w:val="both"/>
              <w:rPr>
                <w:sz w:val="24"/>
                <w:szCs w:val="24"/>
              </w:rPr>
            </w:pPr>
          </w:p>
        </w:tc>
        <w:tc>
          <w:tcPr>
            <w:tcW w:w="1260" w:type="dxa"/>
          </w:tcPr>
          <w:p w14:paraId="4CFFB0C8" w14:textId="77777777" w:rsidR="00564AE6" w:rsidRPr="00CE3B94" w:rsidRDefault="00564AE6" w:rsidP="00652A88">
            <w:pPr>
              <w:spacing w:line="480" w:lineRule="auto"/>
              <w:jc w:val="both"/>
              <w:rPr>
                <w:sz w:val="24"/>
                <w:szCs w:val="24"/>
              </w:rPr>
            </w:pPr>
          </w:p>
        </w:tc>
        <w:tc>
          <w:tcPr>
            <w:tcW w:w="1120" w:type="dxa"/>
          </w:tcPr>
          <w:p w14:paraId="082DC63F" w14:textId="77777777" w:rsidR="00564AE6" w:rsidRPr="00CE3B94" w:rsidRDefault="00564AE6" w:rsidP="00652A88">
            <w:pPr>
              <w:spacing w:before="1" w:line="480" w:lineRule="auto"/>
              <w:ind w:right="159"/>
              <w:jc w:val="both"/>
              <w:rPr>
                <w:b/>
                <w:sz w:val="24"/>
                <w:szCs w:val="24"/>
              </w:rPr>
            </w:pPr>
            <w:r w:rsidRPr="00CE3B94">
              <w:rPr>
                <w:b/>
                <w:sz w:val="24"/>
                <w:szCs w:val="24"/>
              </w:rPr>
              <w:t>4.7881</w:t>
            </w:r>
          </w:p>
        </w:tc>
        <w:tc>
          <w:tcPr>
            <w:tcW w:w="1260" w:type="dxa"/>
          </w:tcPr>
          <w:p w14:paraId="5F1B0D57" w14:textId="77777777" w:rsidR="00564AE6" w:rsidRPr="00CE3B94" w:rsidRDefault="00564AE6" w:rsidP="00652A88">
            <w:pPr>
              <w:spacing w:before="1" w:line="480" w:lineRule="auto"/>
              <w:ind w:right="160"/>
              <w:jc w:val="both"/>
              <w:rPr>
                <w:b/>
                <w:sz w:val="24"/>
                <w:szCs w:val="24"/>
              </w:rPr>
            </w:pPr>
            <w:r w:rsidRPr="00CE3B94">
              <w:rPr>
                <w:b/>
                <w:sz w:val="24"/>
                <w:szCs w:val="24"/>
              </w:rPr>
              <w:t>1.28246</w:t>
            </w:r>
          </w:p>
        </w:tc>
      </w:tr>
    </w:tbl>
    <w:p w14:paraId="2699EA39" w14:textId="77777777" w:rsidR="00564AE6" w:rsidRPr="00175DF7" w:rsidRDefault="00564AE6" w:rsidP="00564AE6">
      <w:pPr>
        <w:spacing w:before="1" w:line="480" w:lineRule="auto"/>
        <w:jc w:val="both"/>
        <w:rPr>
          <w:sz w:val="24"/>
          <w:szCs w:val="24"/>
        </w:rPr>
      </w:pPr>
      <w:r w:rsidRPr="00CE3B94">
        <w:rPr>
          <w:b/>
          <w:sz w:val="24"/>
          <w:szCs w:val="24"/>
        </w:rPr>
        <w:t xml:space="preserve">Source: </w:t>
      </w:r>
      <w:r w:rsidRPr="00CE3B94">
        <w:rPr>
          <w:sz w:val="24"/>
          <w:szCs w:val="24"/>
        </w:rPr>
        <w:t>Researcher’s Computation (2025)</w:t>
      </w:r>
    </w:p>
    <w:p w14:paraId="79BB41D4" w14:textId="77777777" w:rsidR="00564AE6" w:rsidRPr="00CE3B94" w:rsidRDefault="00564AE6" w:rsidP="00564AE6">
      <w:pPr>
        <w:spacing w:before="90" w:line="480" w:lineRule="auto"/>
        <w:jc w:val="both"/>
        <w:rPr>
          <w:sz w:val="24"/>
          <w:szCs w:val="24"/>
        </w:rPr>
      </w:pPr>
      <w:r w:rsidRPr="00CE3B94">
        <w:rPr>
          <w:sz w:val="24"/>
          <w:szCs w:val="24"/>
        </w:rPr>
        <w:t xml:space="preserve">Table 4.3.3a presents the descriptive statistics of respondents' opinions on workload. The table shows that </w:t>
      </w:r>
      <w:r w:rsidRPr="00CE3B94">
        <w:rPr>
          <w:color w:val="000104"/>
          <w:sz w:val="24"/>
          <w:szCs w:val="24"/>
        </w:rPr>
        <w:t xml:space="preserve">34.0% </w:t>
      </w:r>
      <w:r w:rsidRPr="00CE3B94">
        <w:rPr>
          <w:sz w:val="24"/>
          <w:szCs w:val="24"/>
        </w:rPr>
        <w:t>of the respondents strongly agreed with the statement that I feel that my workload is manageable in relation to other external work activities, 43.3% agreed and 16.5% partially agreed. Furthermore, only 0.0% strongly disagreed, 4.6% disagreed, while 1.5% partially disagreed. On average, the respondents agreed that I feel that my workload is manageable in relation to other external work activities, with a mean of 4.9742 and standard deviation of 1.08420 revealing a high disparity in the respondents' opinions.</w:t>
      </w:r>
    </w:p>
    <w:p w14:paraId="1FD959E7" w14:textId="77777777" w:rsidR="00564AE6" w:rsidRPr="00CE3B94" w:rsidRDefault="00564AE6" w:rsidP="00564AE6">
      <w:pPr>
        <w:spacing w:before="158" w:line="480" w:lineRule="auto"/>
        <w:jc w:val="both"/>
        <w:rPr>
          <w:sz w:val="24"/>
          <w:szCs w:val="24"/>
        </w:rPr>
      </w:pPr>
      <w:r w:rsidRPr="00CE3B94">
        <w:rPr>
          <w:sz w:val="24"/>
          <w:szCs w:val="24"/>
        </w:rPr>
        <w:t>Regarding the statement My overall workload is balanced with the time available to me, the table revealed that 28.6% of the respondents strongly agreed, 49.0% agreed, and 15.3% partially agreed. However, about 0.5% of the respondents strongly disagreed, 3.1% disagreed, and 3.6% partially disagreed. On average, the respondents agreed that to statement my overall workload is balanced with the time available to me, with a mean of 4.8878 and a standard deviation of 1.14024 explains a lack of consensus of the respondents' opinions.</w:t>
      </w:r>
    </w:p>
    <w:p w14:paraId="705ABE5E" w14:textId="77777777" w:rsidR="00564AE6" w:rsidRDefault="00564AE6" w:rsidP="00564AE6">
      <w:pPr>
        <w:spacing w:before="162" w:line="480" w:lineRule="auto"/>
        <w:jc w:val="both"/>
        <w:rPr>
          <w:sz w:val="24"/>
          <w:szCs w:val="24"/>
        </w:rPr>
      </w:pPr>
      <w:r w:rsidRPr="00CE3B94">
        <w:rPr>
          <w:sz w:val="24"/>
          <w:szCs w:val="24"/>
        </w:rPr>
        <w:t xml:space="preserve">Further, on the statement There is availability of sufficient resources to complete my tasks, 30.3% of the respondents strongly agreed, 41.0% agreed, 14.9% partially agreed, about 1.0% strongly </w:t>
      </w:r>
      <w:r w:rsidRPr="00CE3B94">
        <w:rPr>
          <w:sz w:val="24"/>
          <w:szCs w:val="24"/>
        </w:rPr>
        <w:lastRenderedPageBreak/>
        <w:t>disagreed, 9.7% disagreed, and 3.1% partially disagreed. On average, respondents agreed with the statement There is availability of sufficient resources to complete my tasks, with a mean of 4.7179 and standard deviation of 1.33835 revealing a high disparity in response views.</w:t>
      </w:r>
    </w:p>
    <w:p w14:paraId="644618FA" w14:textId="77777777" w:rsidR="00564AE6" w:rsidRPr="00CE3B94" w:rsidRDefault="00564AE6" w:rsidP="00564AE6">
      <w:pPr>
        <w:spacing w:before="61" w:line="480" w:lineRule="auto"/>
        <w:jc w:val="both"/>
        <w:rPr>
          <w:sz w:val="24"/>
          <w:szCs w:val="24"/>
        </w:rPr>
      </w:pPr>
      <w:r w:rsidRPr="00CE3B94">
        <w:rPr>
          <w:sz w:val="24"/>
          <w:szCs w:val="24"/>
        </w:rPr>
        <w:t>Accordingly, the table also shows that 28.7% of the respondents strongly agreed to the statement that the workload of the organization is bearable, 41.5% agreed, 15.4% partially agreed, and about 1.5% strongly disagreed, 9.7% disagreed, 3.1% partially disagreed. On average, the respondents agreed to the statement that the workload of the organization is bearable., with a mean of 4.6872 and a standard deviation of 1.33532 displays a high variability in the distribution by the respondents.</w:t>
      </w:r>
    </w:p>
    <w:p w14:paraId="70392056" w14:textId="77777777" w:rsidR="00564AE6" w:rsidRDefault="00564AE6" w:rsidP="00564AE6">
      <w:pPr>
        <w:spacing w:before="162" w:line="480" w:lineRule="auto"/>
        <w:jc w:val="both"/>
        <w:rPr>
          <w:sz w:val="24"/>
          <w:szCs w:val="24"/>
        </w:rPr>
      </w:pPr>
      <w:r w:rsidRPr="00CE3B94">
        <w:rPr>
          <w:sz w:val="24"/>
          <w:szCs w:val="24"/>
        </w:rPr>
        <w:t>The table shows that 33.2% of the respondents strongly agreed to the statement that I am able to communicate any issues related to my workload to my manager, 38.8% agreed while 13.3% partially agreed. Furthermore, only 1.0% strongly disagreed, 4.6% disagreed, while 9.2% partially disagreed. On average, the respondents agreed to the statement that I am able to communicate any issues related to my workload to my manager, with a mean of 4.6735 and standard deviation of 1.51421 reveals high disparity in the respondents' opinions. The grand mean of 4.7881 shows that majority of the respondent agreed on workload, although the standard deviation of 1.28246 which confirms the divergence of respondents' opinions towards the mean.</w:t>
      </w:r>
    </w:p>
    <w:p w14:paraId="5FE68930" w14:textId="77777777" w:rsidR="00564AE6" w:rsidRPr="00175DF7" w:rsidRDefault="00564AE6" w:rsidP="00564AE6">
      <w:pPr>
        <w:pStyle w:val="Heading1"/>
        <w:spacing w:before="161" w:line="480" w:lineRule="auto"/>
        <w:ind w:left="0"/>
        <w:jc w:val="both"/>
      </w:pPr>
      <w:r w:rsidRPr="00CE3B94">
        <w:t>Table 4.3.3b: Descriptive Statistics on Delivery time</w:t>
      </w:r>
    </w:p>
    <w:tbl>
      <w:tblPr>
        <w:tblStyle w:val="5"/>
        <w:tblW w:w="10180" w:type="dxa"/>
        <w:tblInd w:w="-65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firstRow="0" w:lastRow="0" w:firstColumn="0" w:lastColumn="0" w:noHBand="0" w:noVBand="0"/>
      </w:tblPr>
      <w:tblGrid>
        <w:gridCol w:w="1520"/>
        <w:gridCol w:w="1100"/>
        <w:gridCol w:w="920"/>
        <w:gridCol w:w="1100"/>
        <w:gridCol w:w="1140"/>
        <w:gridCol w:w="1140"/>
        <w:gridCol w:w="1240"/>
        <w:gridCol w:w="960"/>
        <w:gridCol w:w="1060"/>
      </w:tblGrid>
      <w:tr w:rsidR="00564AE6" w:rsidRPr="00CE3B94" w14:paraId="3713BAE7" w14:textId="77777777" w:rsidTr="00652A88">
        <w:trPr>
          <w:trHeight w:val="550"/>
        </w:trPr>
        <w:tc>
          <w:tcPr>
            <w:tcW w:w="1520" w:type="dxa"/>
          </w:tcPr>
          <w:p w14:paraId="2A29DF57" w14:textId="77777777" w:rsidR="00564AE6" w:rsidRPr="00CE3B94" w:rsidRDefault="00564AE6" w:rsidP="00652A88">
            <w:pPr>
              <w:spacing w:line="480" w:lineRule="auto"/>
              <w:jc w:val="both"/>
              <w:rPr>
                <w:sz w:val="24"/>
                <w:szCs w:val="24"/>
              </w:rPr>
            </w:pPr>
          </w:p>
        </w:tc>
        <w:tc>
          <w:tcPr>
            <w:tcW w:w="1100" w:type="dxa"/>
          </w:tcPr>
          <w:p w14:paraId="2369CB79" w14:textId="77777777" w:rsidR="00564AE6" w:rsidRPr="00CE3B94" w:rsidRDefault="00564AE6" w:rsidP="00652A88">
            <w:pPr>
              <w:spacing w:line="480" w:lineRule="auto"/>
              <w:ind w:left="284" w:right="148" w:hanging="120"/>
              <w:jc w:val="both"/>
              <w:rPr>
                <w:sz w:val="24"/>
                <w:szCs w:val="24"/>
              </w:rPr>
            </w:pPr>
            <w:r w:rsidRPr="00CE3B94">
              <w:rPr>
                <w:sz w:val="24"/>
                <w:szCs w:val="24"/>
              </w:rPr>
              <w:t>Strongly Agree</w:t>
            </w:r>
          </w:p>
        </w:tc>
        <w:tc>
          <w:tcPr>
            <w:tcW w:w="920" w:type="dxa"/>
          </w:tcPr>
          <w:p w14:paraId="2CAFA3A5" w14:textId="77777777" w:rsidR="00564AE6" w:rsidRPr="00CE3B94" w:rsidRDefault="00564AE6" w:rsidP="00652A88">
            <w:pPr>
              <w:spacing w:before="1" w:line="480" w:lineRule="auto"/>
              <w:ind w:right="178"/>
              <w:jc w:val="both"/>
              <w:rPr>
                <w:sz w:val="24"/>
                <w:szCs w:val="24"/>
              </w:rPr>
            </w:pPr>
            <w:r w:rsidRPr="00CE3B94">
              <w:rPr>
                <w:sz w:val="24"/>
                <w:szCs w:val="24"/>
              </w:rPr>
              <w:t>Agree</w:t>
            </w:r>
          </w:p>
        </w:tc>
        <w:tc>
          <w:tcPr>
            <w:tcW w:w="1100" w:type="dxa"/>
          </w:tcPr>
          <w:p w14:paraId="6925BDBE" w14:textId="77777777" w:rsidR="00564AE6" w:rsidRPr="00CE3B94" w:rsidRDefault="00564AE6" w:rsidP="00652A88">
            <w:pPr>
              <w:spacing w:line="480" w:lineRule="auto"/>
              <w:ind w:left="283" w:right="148" w:hanging="115"/>
              <w:jc w:val="both"/>
              <w:rPr>
                <w:sz w:val="24"/>
                <w:szCs w:val="24"/>
              </w:rPr>
            </w:pPr>
            <w:r w:rsidRPr="00CE3B94">
              <w:rPr>
                <w:sz w:val="24"/>
                <w:szCs w:val="24"/>
              </w:rPr>
              <w:t>Partially Agree</w:t>
            </w:r>
          </w:p>
        </w:tc>
        <w:tc>
          <w:tcPr>
            <w:tcW w:w="1140" w:type="dxa"/>
          </w:tcPr>
          <w:p w14:paraId="67ED02D4" w14:textId="77777777" w:rsidR="00564AE6" w:rsidRPr="00CE3B94" w:rsidRDefault="00564AE6" w:rsidP="00652A88">
            <w:pPr>
              <w:spacing w:line="480" w:lineRule="auto"/>
              <w:ind w:left="168" w:right="148" w:firstLine="15"/>
              <w:jc w:val="both"/>
              <w:rPr>
                <w:sz w:val="24"/>
                <w:szCs w:val="24"/>
              </w:rPr>
            </w:pPr>
            <w:r w:rsidRPr="00CE3B94">
              <w:rPr>
                <w:sz w:val="24"/>
                <w:szCs w:val="24"/>
              </w:rPr>
              <w:t>Strongly Disagree</w:t>
            </w:r>
          </w:p>
        </w:tc>
        <w:tc>
          <w:tcPr>
            <w:tcW w:w="1140" w:type="dxa"/>
          </w:tcPr>
          <w:p w14:paraId="0A9272EF" w14:textId="77777777" w:rsidR="00564AE6" w:rsidRPr="00CE3B94" w:rsidRDefault="00564AE6" w:rsidP="00652A88">
            <w:pPr>
              <w:spacing w:before="1" w:line="480" w:lineRule="auto"/>
              <w:ind w:right="160"/>
              <w:jc w:val="both"/>
              <w:rPr>
                <w:sz w:val="24"/>
                <w:szCs w:val="24"/>
              </w:rPr>
            </w:pPr>
            <w:r w:rsidRPr="00CE3B94">
              <w:rPr>
                <w:sz w:val="24"/>
                <w:szCs w:val="24"/>
              </w:rPr>
              <w:t>Disagree</w:t>
            </w:r>
          </w:p>
        </w:tc>
        <w:tc>
          <w:tcPr>
            <w:tcW w:w="1240" w:type="dxa"/>
          </w:tcPr>
          <w:p w14:paraId="2F4FEE3A" w14:textId="77777777" w:rsidR="00564AE6" w:rsidRPr="00CE3B94" w:rsidRDefault="00564AE6" w:rsidP="00652A88">
            <w:pPr>
              <w:spacing w:line="480" w:lineRule="auto"/>
              <w:ind w:left="221" w:right="205" w:firstLine="20"/>
              <w:jc w:val="both"/>
              <w:rPr>
                <w:sz w:val="24"/>
                <w:szCs w:val="24"/>
              </w:rPr>
            </w:pPr>
            <w:r w:rsidRPr="00CE3B94">
              <w:rPr>
                <w:sz w:val="24"/>
                <w:szCs w:val="24"/>
              </w:rPr>
              <w:t>Partially Disagree</w:t>
            </w:r>
          </w:p>
        </w:tc>
        <w:tc>
          <w:tcPr>
            <w:tcW w:w="960" w:type="dxa"/>
          </w:tcPr>
          <w:p w14:paraId="2872F1C7" w14:textId="77777777" w:rsidR="00564AE6" w:rsidRPr="00CE3B94" w:rsidRDefault="00564AE6" w:rsidP="00652A88">
            <w:pPr>
              <w:spacing w:before="1" w:line="480" w:lineRule="auto"/>
              <w:ind w:left="142" w:right="143"/>
              <w:jc w:val="both"/>
              <w:rPr>
                <w:sz w:val="24"/>
                <w:szCs w:val="24"/>
              </w:rPr>
            </w:pPr>
            <w:r w:rsidRPr="00CE3B94">
              <w:rPr>
                <w:sz w:val="24"/>
                <w:szCs w:val="24"/>
              </w:rPr>
              <w:t>Mean</w:t>
            </w:r>
          </w:p>
        </w:tc>
        <w:tc>
          <w:tcPr>
            <w:tcW w:w="1060" w:type="dxa"/>
          </w:tcPr>
          <w:p w14:paraId="5CB21670" w14:textId="77777777" w:rsidR="00564AE6" w:rsidRPr="00CE3B94" w:rsidRDefault="00564AE6" w:rsidP="00652A88">
            <w:pPr>
              <w:spacing w:before="1" w:line="480" w:lineRule="auto"/>
              <w:ind w:right="163"/>
              <w:jc w:val="both"/>
              <w:rPr>
                <w:sz w:val="24"/>
                <w:szCs w:val="24"/>
              </w:rPr>
            </w:pPr>
            <w:r w:rsidRPr="00CE3B94">
              <w:rPr>
                <w:sz w:val="24"/>
                <w:szCs w:val="24"/>
              </w:rPr>
              <w:t>Std Dev</w:t>
            </w:r>
          </w:p>
        </w:tc>
      </w:tr>
      <w:tr w:rsidR="00564AE6" w:rsidRPr="00CE3B94" w14:paraId="43CD2BB2" w14:textId="77777777" w:rsidTr="00652A88">
        <w:trPr>
          <w:trHeight w:val="2484"/>
        </w:trPr>
        <w:tc>
          <w:tcPr>
            <w:tcW w:w="1520" w:type="dxa"/>
          </w:tcPr>
          <w:p w14:paraId="0AF5FF32" w14:textId="77777777" w:rsidR="00564AE6" w:rsidRPr="00CE3B94" w:rsidRDefault="00564AE6" w:rsidP="00652A88">
            <w:pPr>
              <w:spacing w:line="480" w:lineRule="auto"/>
              <w:ind w:left="165" w:right="344"/>
              <w:jc w:val="both"/>
              <w:rPr>
                <w:sz w:val="24"/>
                <w:szCs w:val="24"/>
              </w:rPr>
            </w:pPr>
            <w:r w:rsidRPr="00CE3B94">
              <w:rPr>
                <w:sz w:val="24"/>
                <w:szCs w:val="24"/>
              </w:rPr>
              <w:lastRenderedPageBreak/>
              <w:t xml:space="preserve">We are generally satisfied with the </w:t>
            </w:r>
            <w:proofErr w:type="spellStart"/>
            <w:r w:rsidRPr="00CE3B94">
              <w:rPr>
                <w:sz w:val="24"/>
                <w:szCs w:val="24"/>
              </w:rPr>
              <w:t>deliv</w:t>
            </w:r>
            <w:proofErr w:type="spellEnd"/>
            <w:r>
              <w:rPr>
                <w:sz w:val="24"/>
                <w:szCs w:val="24"/>
              </w:rPr>
              <w:t xml:space="preserve"> </w:t>
            </w:r>
            <w:proofErr w:type="spellStart"/>
            <w:r w:rsidRPr="00CE3B94">
              <w:rPr>
                <w:sz w:val="24"/>
                <w:szCs w:val="24"/>
              </w:rPr>
              <w:t>ery</w:t>
            </w:r>
            <w:proofErr w:type="spellEnd"/>
            <w:r w:rsidRPr="00CE3B94">
              <w:rPr>
                <w:sz w:val="24"/>
                <w:szCs w:val="24"/>
              </w:rPr>
              <w:t xml:space="preserve"> time for projects or tasks in the</w:t>
            </w:r>
          </w:p>
          <w:p w14:paraId="1A4BDB63" w14:textId="77777777" w:rsidR="00564AE6" w:rsidRPr="00CE3B94" w:rsidRDefault="00564AE6" w:rsidP="00652A88">
            <w:pPr>
              <w:spacing w:before="2" w:line="480" w:lineRule="auto"/>
              <w:ind w:left="165"/>
              <w:jc w:val="both"/>
              <w:rPr>
                <w:sz w:val="24"/>
                <w:szCs w:val="24"/>
              </w:rPr>
            </w:pPr>
            <w:r w:rsidRPr="00CE3B94">
              <w:rPr>
                <w:sz w:val="24"/>
                <w:szCs w:val="24"/>
              </w:rPr>
              <w:t>organization.</w:t>
            </w:r>
          </w:p>
        </w:tc>
        <w:tc>
          <w:tcPr>
            <w:tcW w:w="1100" w:type="dxa"/>
          </w:tcPr>
          <w:p w14:paraId="6B2C1D9C" w14:textId="77777777" w:rsidR="00564AE6" w:rsidRPr="00CE3B94" w:rsidRDefault="00564AE6" w:rsidP="00652A88">
            <w:pPr>
              <w:spacing w:line="480" w:lineRule="auto"/>
              <w:ind w:right="154"/>
              <w:jc w:val="both"/>
              <w:rPr>
                <w:sz w:val="24"/>
                <w:szCs w:val="24"/>
              </w:rPr>
            </w:pPr>
            <w:r w:rsidRPr="00CE3B94">
              <w:rPr>
                <w:sz w:val="24"/>
                <w:szCs w:val="24"/>
              </w:rPr>
              <w:t>29.1%</w:t>
            </w:r>
          </w:p>
        </w:tc>
        <w:tc>
          <w:tcPr>
            <w:tcW w:w="920" w:type="dxa"/>
          </w:tcPr>
          <w:p w14:paraId="1678CFCD" w14:textId="77777777" w:rsidR="00564AE6" w:rsidRPr="00CE3B94" w:rsidRDefault="00564AE6" w:rsidP="00652A88">
            <w:pPr>
              <w:spacing w:line="480" w:lineRule="auto"/>
              <w:ind w:right="159"/>
              <w:jc w:val="both"/>
              <w:rPr>
                <w:sz w:val="24"/>
                <w:szCs w:val="24"/>
              </w:rPr>
            </w:pPr>
            <w:r w:rsidRPr="00CE3B94">
              <w:rPr>
                <w:sz w:val="24"/>
                <w:szCs w:val="24"/>
              </w:rPr>
              <w:t>51.0%</w:t>
            </w:r>
          </w:p>
        </w:tc>
        <w:tc>
          <w:tcPr>
            <w:tcW w:w="1100" w:type="dxa"/>
          </w:tcPr>
          <w:p w14:paraId="33C8B521" w14:textId="77777777" w:rsidR="00564AE6" w:rsidRPr="00CE3B94" w:rsidRDefault="00564AE6" w:rsidP="00652A88">
            <w:pPr>
              <w:spacing w:line="480" w:lineRule="auto"/>
              <w:ind w:right="155"/>
              <w:jc w:val="both"/>
              <w:rPr>
                <w:sz w:val="24"/>
                <w:szCs w:val="24"/>
              </w:rPr>
            </w:pPr>
            <w:r w:rsidRPr="00CE3B94">
              <w:rPr>
                <w:sz w:val="24"/>
                <w:szCs w:val="24"/>
              </w:rPr>
              <w:t>15.8%</w:t>
            </w:r>
          </w:p>
        </w:tc>
        <w:tc>
          <w:tcPr>
            <w:tcW w:w="1140" w:type="dxa"/>
          </w:tcPr>
          <w:p w14:paraId="35D97BAB" w14:textId="77777777" w:rsidR="00564AE6" w:rsidRPr="00CE3B94" w:rsidRDefault="00564AE6" w:rsidP="00652A88">
            <w:pPr>
              <w:spacing w:line="480" w:lineRule="auto"/>
              <w:ind w:right="155"/>
              <w:jc w:val="both"/>
              <w:rPr>
                <w:sz w:val="24"/>
                <w:szCs w:val="24"/>
              </w:rPr>
            </w:pPr>
            <w:r w:rsidRPr="00CE3B94">
              <w:rPr>
                <w:sz w:val="24"/>
                <w:szCs w:val="24"/>
              </w:rPr>
              <w:t>0.0%</w:t>
            </w:r>
          </w:p>
        </w:tc>
        <w:tc>
          <w:tcPr>
            <w:tcW w:w="1140" w:type="dxa"/>
          </w:tcPr>
          <w:p w14:paraId="736A304D" w14:textId="77777777" w:rsidR="00564AE6" w:rsidRPr="00CE3B94" w:rsidRDefault="00564AE6" w:rsidP="00652A88">
            <w:pPr>
              <w:spacing w:line="480" w:lineRule="auto"/>
              <w:ind w:right="156"/>
              <w:jc w:val="both"/>
              <w:rPr>
                <w:sz w:val="24"/>
                <w:szCs w:val="24"/>
              </w:rPr>
            </w:pPr>
            <w:r w:rsidRPr="00CE3B94">
              <w:rPr>
                <w:sz w:val="24"/>
                <w:szCs w:val="24"/>
              </w:rPr>
              <w:t>2.0%</w:t>
            </w:r>
          </w:p>
        </w:tc>
        <w:tc>
          <w:tcPr>
            <w:tcW w:w="1240" w:type="dxa"/>
          </w:tcPr>
          <w:p w14:paraId="4BCBEA5D" w14:textId="77777777" w:rsidR="00564AE6" w:rsidRPr="00CE3B94" w:rsidRDefault="00564AE6" w:rsidP="00652A88">
            <w:pPr>
              <w:spacing w:line="480" w:lineRule="auto"/>
              <w:ind w:right="157"/>
              <w:jc w:val="both"/>
              <w:rPr>
                <w:sz w:val="24"/>
                <w:szCs w:val="24"/>
              </w:rPr>
            </w:pPr>
            <w:r w:rsidRPr="00CE3B94">
              <w:rPr>
                <w:sz w:val="24"/>
                <w:szCs w:val="24"/>
              </w:rPr>
              <w:t>2.0%</w:t>
            </w:r>
          </w:p>
        </w:tc>
        <w:tc>
          <w:tcPr>
            <w:tcW w:w="960" w:type="dxa"/>
          </w:tcPr>
          <w:p w14:paraId="68EADD4E" w14:textId="77777777" w:rsidR="00564AE6" w:rsidRPr="00CE3B94" w:rsidRDefault="00564AE6" w:rsidP="00652A88">
            <w:pPr>
              <w:spacing w:line="480" w:lineRule="auto"/>
              <w:ind w:left="145" w:right="143"/>
              <w:jc w:val="both"/>
              <w:rPr>
                <w:sz w:val="24"/>
                <w:szCs w:val="24"/>
              </w:rPr>
            </w:pPr>
            <w:r w:rsidRPr="00CE3B94">
              <w:rPr>
                <w:sz w:val="24"/>
                <w:szCs w:val="24"/>
              </w:rPr>
              <w:t>4.9898</w:t>
            </w:r>
          </w:p>
        </w:tc>
        <w:tc>
          <w:tcPr>
            <w:tcW w:w="1060" w:type="dxa"/>
          </w:tcPr>
          <w:p w14:paraId="1538EC47" w14:textId="77777777" w:rsidR="00564AE6" w:rsidRPr="00CE3B94" w:rsidRDefault="00564AE6" w:rsidP="00652A88">
            <w:pPr>
              <w:spacing w:line="480" w:lineRule="auto"/>
              <w:ind w:right="162"/>
              <w:jc w:val="both"/>
              <w:rPr>
                <w:sz w:val="24"/>
                <w:szCs w:val="24"/>
              </w:rPr>
            </w:pPr>
            <w:r w:rsidRPr="00CE3B94">
              <w:rPr>
                <w:sz w:val="24"/>
                <w:szCs w:val="24"/>
              </w:rPr>
              <w:t>.98183</w:t>
            </w:r>
          </w:p>
        </w:tc>
      </w:tr>
      <w:tr w:rsidR="00564AE6" w:rsidRPr="00CE3B94" w14:paraId="47BFE2A5" w14:textId="77777777" w:rsidTr="00652A88">
        <w:trPr>
          <w:trHeight w:val="2485"/>
        </w:trPr>
        <w:tc>
          <w:tcPr>
            <w:tcW w:w="1520" w:type="dxa"/>
          </w:tcPr>
          <w:p w14:paraId="31122594" w14:textId="77777777" w:rsidR="00564AE6" w:rsidRPr="00CE3B94" w:rsidRDefault="00564AE6" w:rsidP="00652A88">
            <w:pPr>
              <w:spacing w:before="1" w:line="480" w:lineRule="auto"/>
              <w:ind w:left="165" w:right="186"/>
              <w:jc w:val="both"/>
              <w:rPr>
                <w:sz w:val="24"/>
                <w:szCs w:val="24"/>
              </w:rPr>
            </w:pPr>
            <w:r w:rsidRPr="00CE3B94">
              <w:rPr>
                <w:sz w:val="24"/>
                <w:szCs w:val="24"/>
              </w:rPr>
              <w:t>The delivery time for projects or tasks in my organization is appropriate for the given</w:t>
            </w:r>
          </w:p>
          <w:p w14:paraId="20387768" w14:textId="77777777" w:rsidR="00564AE6" w:rsidRPr="00CE3B94" w:rsidRDefault="00564AE6" w:rsidP="00652A88">
            <w:pPr>
              <w:spacing w:line="480" w:lineRule="auto"/>
              <w:ind w:left="165"/>
              <w:jc w:val="both"/>
              <w:rPr>
                <w:sz w:val="24"/>
                <w:szCs w:val="24"/>
              </w:rPr>
            </w:pPr>
            <w:r w:rsidRPr="00CE3B94">
              <w:rPr>
                <w:sz w:val="24"/>
                <w:szCs w:val="24"/>
              </w:rPr>
              <w:t>task.</w:t>
            </w:r>
          </w:p>
        </w:tc>
        <w:tc>
          <w:tcPr>
            <w:tcW w:w="1100" w:type="dxa"/>
          </w:tcPr>
          <w:p w14:paraId="3149A60D" w14:textId="77777777" w:rsidR="00564AE6" w:rsidRPr="00CE3B94" w:rsidRDefault="00564AE6" w:rsidP="00652A88">
            <w:pPr>
              <w:spacing w:before="1" w:line="480" w:lineRule="auto"/>
              <w:ind w:right="154"/>
              <w:jc w:val="both"/>
              <w:rPr>
                <w:sz w:val="24"/>
                <w:szCs w:val="24"/>
              </w:rPr>
            </w:pPr>
            <w:r w:rsidRPr="00CE3B94">
              <w:rPr>
                <w:sz w:val="24"/>
                <w:szCs w:val="24"/>
              </w:rPr>
              <w:t>29.7%</w:t>
            </w:r>
          </w:p>
        </w:tc>
        <w:tc>
          <w:tcPr>
            <w:tcW w:w="920" w:type="dxa"/>
          </w:tcPr>
          <w:p w14:paraId="71740F52" w14:textId="77777777" w:rsidR="00564AE6" w:rsidRPr="00CE3B94" w:rsidRDefault="00564AE6" w:rsidP="00652A88">
            <w:pPr>
              <w:spacing w:before="1" w:line="480" w:lineRule="auto"/>
              <w:ind w:right="159"/>
              <w:jc w:val="both"/>
              <w:rPr>
                <w:sz w:val="24"/>
                <w:szCs w:val="24"/>
              </w:rPr>
            </w:pPr>
            <w:r w:rsidRPr="00CE3B94">
              <w:rPr>
                <w:sz w:val="24"/>
                <w:szCs w:val="24"/>
              </w:rPr>
              <w:t>45.6%</w:t>
            </w:r>
          </w:p>
        </w:tc>
        <w:tc>
          <w:tcPr>
            <w:tcW w:w="1100" w:type="dxa"/>
          </w:tcPr>
          <w:p w14:paraId="0C7CAB63" w14:textId="77777777" w:rsidR="00564AE6" w:rsidRPr="00CE3B94" w:rsidRDefault="00564AE6" w:rsidP="00652A88">
            <w:pPr>
              <w:spacing w:before="1" w:line="480" w:lineRule="auto"/>
              <w:ind w:right="155"/>
              <w:jc w:val="both"/>
              <w:rPr>
                <w:sz w:val="24"/>
                <w:szCs w:val="24"/>
              </w:rPr>
            </w:pPr>
            <w:r w:rsidRPr="00CE3B94">
              <w:rPr>
                <w:sz w:val="24"/>
                <w:szCs w:val="24"/>
              </w:rPr>
              <w:t>18.5%</w:t>
            </w:r>
          </w:p>
        </w:tc>
        <w:tc>
          <w:tcPr>
            <w:tcW w:w="1140" w:type="dxa"/>
          </w:tcPr>
          <w:p w14:paraId="25C7AC57" w14:textId="77777777" w:rsidR="00564AE6" w:rsidRPr="00CE3B94" w:rsidRDefault="00564AE6" w:rsidP="00652A88">
            <w:pPr>
              <w:spacing w:before="1" w:line="480" w:lineRule="auto"/>
              <w:ind w:right="155"/>
              <w:jc w:val="both"/>
              <w:rPr>
                <w:sz w:val="24"/>
                <w:szCs w:val="24"/>
              </w:rPr>
            </w:pPr>
            <w:r w:rsidRPr="00CE3B94">
              <w:rPr>
                <w:sz w:val="24"/>
                <w:szCs w:val="24"/>
              </w:rPr>
              <w:t>0.0%</w:t>
            </w:r>
          </w:p>
        </w:tc>
        <w:tc>
          <w:tcPr>
            <w:tcW w:w="1140" w:type="dxa"/>
          </w:tcPr>
          <w:p w14:paraId="782B41FF" w14:textId="77777777" w:rsidR="00564AE6" w:rsidRPr="00CE3B94" w:rsidRDefault="00564AE6" w:rsidP="00652A88">
            <w:pPr>
              <w:spacing w:before="1" w:line="480" w:lineRule="auto"/>
              <w:ind w:right="156"/>
              <w:jc w:val="both"/>
              <w:rPr>
                <w:sz w:val="24"/>
                <w:szCs w:val="24"/>
              </w:rPr>
            </w:pPr>
            <w:r w:rsidRPr="00CE3B94">
              <w:rPr>
                <w:sz w:val="24"/>
                <w:szCs w:val="24"/>
              </w:rPr>
              <w:t>4.1%</w:t>
            </w:r>
          </w:p>
        </w:tc>
        <w:tc>
          <w:tcPr>
            <w:tcW w:w="1240" w:type="dxa"/>
          </w:tcPr>
          <w:p w14:paraId="2E8FBCEA" w14:textId="77777777" w:rsidR="00564AE6" w:rsidRPr="00CE3B94" w:rsidRDefault="00564AE6" w:rsidP="00652A88">
            <w:pPr>
              <w:spacing w:before="1" w:line="480" w:lineRule="auto"/>
              <w:ind w:right="157"/>
              <w:jc w:val="both"/>
              <w:rPr>
                <w:sz w:val="24"/>
                <w:szCs w:val="24"/>
              </w:rPr>
            </w:pPr>
            <w:r w:rsidRPr="00CE3B94">
              <w:rPr>
                <w:sz w:val="24"/>
                <w:szCs w:val="24"/>
              </w:rPr>
              <w:t>2.1%</w:t>
            </w:r>
          </w:p>
        </w:tc>
        <w:tc>
          <w:tcPr>
            <w:tcW w:w="960" w:type="dxa"/>
          </w:tcPr>
          <w:p w14:paraId="5B4F186D" w14:textId="77777777" w:rsidR="00564AE6" w:rsidRPr="00CE3B94" w:rsidRDefault="00564AE6" w:rsidP="00652A88">
            <w:pPr>
              <w:spacing w:before="1" w:line="480" w:lineRule="auto"/>
              <w:ind w:left="145" w:right="143"/>
              <w:jc w:val="both"/>
              <w:rPr>
                <w:sz w:val="24"/>
                <w:szCs w:val="24"/>
              </w:rPr>
            </w:pPr>
            <w:r w:rsidRPr="00CE3B94">
              <w:rPr>
                <w:sz w:val="24"/>
                <w:szCs w:val="24"/>
              </w:rPr>
              <w:t>4.9077</w:t>
            </w:r>
          </w:p>
        </w:tc>
        <w:tc>
          <w:tcPr>
            <w:tcW w:w="1060" w:type="dxa"/>
          </w:tcPr>
          <w:p w14:paraId="0468E904" w14:textId="77777777" w:rsidR="00564AE6" w:rsidRPr="00CE3B94" w:rsidRDefault="00564AE6" w:rsidP="00652A88">
            <w:pPr>
              <w:spacing w:before="1" w:line="480" w:lineRule="auto"/>
              <w:ind w:right="163"/>
              <w:jc w:val="both"/>
              <w:rPr>
                <w:sz w:val="24"/>
                <w:szCs w:val="24"/>
              </w:rPr>
            </w:pPr>
            <w:r w:rsidRPr="00CE3B94">
              <w:rPr>
                <w:sz w:val="24"/>
                <w:szCs w:val="24"/>
              </w:rPr>
              <w:t>1.08490</w:t>
            </w:r>
          </w:p>
        </w:tc>
      </w:tr>
    </w:tbl>
    <w:tbl>
      <w:tblPr>
        <w:tblStyle w:val="4"/>
        <w:tblpPr w:leftFromText="180" w:rightFromText="180" w:vertAnchor="text" w:horzAnchor="margin" w:tblpXSpec="center" w:tblpY="1"/>
        <w:tblW w:w="1053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firstRow="0" w:lastRow="0" w:firstColumn="0" w:lastColumn="0" w:noHBand="0" w:noVBand="0"/>
      </w:tblPr>
      <w:tblGrid>
        <w:gridCol w:w="1875"/>
        <w:gridCol w:w="1100"/>
        <w:gridCol w:w="920"/>
        <w:gridCol w:w="1100"/>
        <w:gridCol w:w="1140"/>
        <w:gridCol w:w="1140"/>
        <w:gridCol w:w="260"/>
        <w:gridCol w:w="800"/>
        <w:gridCol w:w="180"/>
        <w:gridCol w:w="960"/>
        <w:gridCol w:w="1060"/>
      </w:tblGrid>
      <w:tr w:rsidR="00564AE6" w:rsidRPr="00CE3B94" w14:paraId="330EF511" w14:textId="77777777" w:rsidTr="00564AE6">
        <w:trPr>
          <w:trHeight w:val="1930"/>
        </w:trPr>
        <w:tc>
          <w:tcPr>
            <w:tcW w:w="1875" w:type="dxa"/>
          </w:tcPr>
          <w:p w14:paraId="692DF1FC" w14:textId="77777777" w:rsidR="00564AE6" w:rsidRPr="00CE3B94" w:rsidRDefault="00564AE6" w:rsidP="00652A88">
            <w:pPr>
              <w:spacing w:before="1" w:line="480" w:lineRule="auto"/>
              <w:ind w:left="165" w:right="263"/>
              <w:jc w:val="both"/>
              <w:rPr>
                <w:sz w:val="24"/>
                <w:szCs w:val="24"/>
              </w:rPr>
            </w:pPr>
            <w:r w:rsidRPr="00CE3B94">
              <w:rPr>
                <w:sz w:val="24"/>
                <w:szCs w:val="24"/>
              </w:rPr>
              <w:lastRenderedPageBreak/>
              <w:t xml:space="preserve">I feel pressure to meet tight delivery deadlines in </w:t>
            </w:r>
            <w:proofErr w:type="gramStart"/>
            <w:r w:rsidRPr="00CE3B94">
              <w:rPr>
                <w:sz w:val="24"/>
                <w:szCs w:val="24"/>
              </w:rPr>
              <w:t>my</w:t>
            </w:r>
            <w:proofErr w:type="gramEnd"/>
          </w:p>
          <w:p w14:paraId="22A93DA5" w14:textId="77777777" w:rsidR="00564AE6" w:rsidRPr="00CE3B94" w:rsidRDefault="00564AE6" w:rsidP="00652A88">
            <w:pPr>
              <w:spacing w:line="480" w:lineRule="auto"/>
              <w:ind w:left="165"/>
              <w:jc w:val="both"/>
              <w:rPr>
                <w:sz w:val="24"/>
                <w:szCs w:val="24"/>
              </w:rPr>
            </w:pPr>
            <w:r w:rsidRPr="00CE3B94">
              <w:rPr>
                <w:sz w:val="24"/>
                <w:szCs w:val="24"/>
              </w:rPr>
              <w:t>organization.</w:t>
            </w:r>
          </w:p>
        </w:tc>
        <w:tc>
          <w:tcPr>
            <w:tcW w:w="1100" w:type="dxa"/>
          </w:tcPr>
          <w:p w14:paraId="51AEA866" w14:textId="77777777" w:rsidR="00564AE6" w:rsidRPr="00CE3B94" w:rsidRDefault="00564AE6" w:rsidP="00652A88">
            <w:pPr>
              <w:spacing w:before="1" w:line="480" w:lineRule="auto"/>
              <w:ind w:right="154"/>
              <w:jc w:val="both"/>
              <w:rPr>
                <w:sz w:val="24"/>
                <w:szCs w:val="24"/>
              </w:rPr>
            </w:pPr>
            <w:r w:rsidRPr="00CE3B94">
              <w:rPr>
                <w:sz w:val="24"/>
                <w:szCs w:val="24"/>
              </w:rPr>
              <w:t>26.5%</w:t>
            </w:r>
          </w:p>
        </w:tc>
        <w:tc>
          <w:tcPr>
            <w:tcW w:w="920" w:type="dxa"/>
          </w:tcPr>
          <w:p w14:paraId="347F3981" w14:textId="77777777" w:rsidR="00564AE6" w:rsidRPr="00CE3B94" w:rsidRDefault="00564AE6" w:rsidP="00652A88">
            <w:pPr>
              <w:spacing w:before="1" w:line="480" w:lineRule="auto"/>
              <w:ind w:right="159"/>
              <w:jc w:val="both"/>
              <w:rPr>
                <w:sz w:val="24"/>
                <w:szCs w:val="24"/>
              </w:rPr>
            </w:pPr>
            <w:r w:rsidRPr="00CE3B94">
              <w:rPr>
                <w:sz w:val="24"/>
                <w:szCs w:val="24"/>
              </w:rPr>
              <w:t>38.8%</w:t>
            </w:r>
          </w:p>
        </w:tc>
        <w:tc>
          <w:tcPr>
            <w:tcW w:w="1100" w:type="dxa"/>
          </w:tcPr>
          <w:p w14:paraId="0FCDEBA6" w14:textId="77777777" w:rsidR="00564AE6" w:rsidRPr="00CE3B94" w:rsidRDefault="00564AE6" w:rsidP="00652A88">
            <w:pPr>
              <w:spacing w:before="1" w:line="480" w:lineRule="auto"/>
              <w:ind w:right="155"/>
              <w:jc w:val="both"/>
              <w:rPr>
                <w:sz w:val="24"/>
                <w:szCs w:val="24"/>
              </w:rPr>
            </w:pPr>
            <w:r w:rsidRPr="00CE3B94">
              <w:rPr>
                <w:sz w:val="24"/>
                <w:szCs w:val="24"/>
              </w:rPr>
              <w:t>19.9%</w:t>
            </w:r>
          </w:p>
        </w:tc>
        <w:tc>
          <w:tcPr>
            <w:tcW w:w="1140" w:type="dxa"/>
          </w:tcPr>
          <w:p w14:paraId="69D5F45A" w14:textId="77777777" w:rsidR="00564AE6" w:rsidRPr="00CE3B94" w:rsidRDefault="00564AE6" w:rsidP="00652A88">
            <w:pPr>
              <w:spacing w:before="1" w:line="480" w:lineRule="auto"/>
              <w:ind w:right="155"/>
              <w:jc w:val="both"/>
              <w:rPr>
                <w:sz w:val="24"/>
                <w:szCs w:val="24"/>
              </w:rPr>
            </w:pPr>
            <w:r w:rsidRPr="00CE3B94">
              <w:rPr>
                <w:sz w:val="24"/>
                <w:szCs w:val="24"/>
              </w:rPr>
              <w:t>2.0%</w:t>
            </w:r>
          </w:p>
        </w:tc>
        <w:tc>
          <w:tcPr>
            <w:tcW w:w="1140" w:type="dxa"/>
          </w:tcPr>
          <w:p w14:paraId="500C119D" w14:textId="77777777" w:rsidR="00564AE6" w:rsidRPr="00CE3B94" w:rsidRDefault="00564AE6" w:rsidP="00652A88">
            <w:pPr>
              <w:spacing w:before="1" w:line="480" w:lineRule="auto"/>
              <w:ind w:right="156"/>
              <w:jc w:val="both"/>
              <w:rPr>
                <w:sz w:val="24"/>
                <w:szCs w:val="24"/>
              </w:rPr>
            </w:pPr>
            <w:r w:rsidRPr="00CE3B94">
              <w:rPr>
                <w:sz w:val="24"/>
                <w:szCs w:val="24"/>
              </w:rPr>
              <w:t>5.6%</w:t>
            </w:r>
          </w:p>
        </w:tc>
        <w:tc>
          <w:tcPr>
            <w:tcW w:w="1240" w:type="dxa"/>
            <w:gridSpan w:val="3"/>
          </w:tcPr>
          <w:p w14:paraId="7A0C839B" w14:textId="77777777" w:rsidR="00564AE6" w:rsidRPr="00CE3B94" w:rsidRDefault="00564AE6" w:rsidP="00652A88">
            <w:pPr>
              <w:spacing w:before="1" w:line="480" w:lineRule="auto"/>
              <w:ind w:left="631"/>
              <w:jc w:val="both"/>
              <w:rPr>
                <w:sz w:val="24"/>
                <w:szCs w:val="24"/>
              </w:rPr>
            </w:pPr>
            <w:r w:rsidRPr="00CE3B94">
              <w:rPr>
                <w:sz w:val="24"/>
                <w:szCs w:val="24"/>
              </w:rPr>
              <w:t>7.1%</w:t>
            </w:r>
          </w:p>
        </w:tc>
        <w:tc>
          <w:tcPr>
            <w:tcW w:w="960" w:type="dxa"/>
          </w:tcPr>
          <w:p w14:paraId="4D21CDC4" w14:textId="77777777" w:rsidR="00564AE6" w:rsidRPr="00CE3B94" w:rsidRDefault="00564AE6" w:rsidP="00652A88">
            <w:pPr>
              <w:spacing w:before="1" w:line="480" w:lineRule="auto"/>
              <w:ind w:left="146" w:right="142"/>
              <w:jc w:val="both"/>
              <w:rPr>
                <w:sz w:val="24"/>
                <w:szCs w:val="24"/>
              </w:rPr>
            </w:pPr>
            <w:r w:rsidRPr="00CE3B94">
              <w:rPr>
                <w:sz w:val="24"/>
                <w:szCs w:val="24"/>
              </w:rPr>
              <w:t>4.5714</w:t>
            </w:r>
          </w:p>
        </w:tc>
        <w:tc>
          <w:tcPr>
            <w:tcW w:w="1060" w:type="dxa"/>
          </w:tcPr>
          <w:p w14:paraId="24DFA6CE" w14:textId="77777777" w:rsidR="00564AE6" w:rsidRPr="00CE3B94" w:rsidRDefault="00564AE6" w:rsidP="00652A88">
            <w:pPr>
              <w:spacing w:before="1" w:line="480" w:lineRule="auto"/>
              <w:ind w:right="162"/>
              <w:jc w:val="both"/>
              <w:rPr>
                <w:sz w:val="24"/>
                <w:szCs w:val="24"/>
              </w:rPr>
            </w:pPr>
            <w:r w:rsidRPr="00CE3B94">
              <w:rPr>
                <w:sz w:val="24"/>
                <w:szCs w:val="24"/>
              </w:rPr>
              <w:t>1.42145</w:t>
            </w:r>
          </w:p>
        </w:tc>
      </w:tr>
      <w:tr w:rsidR="00564AE6" w:rsidRPr="00CE3B94" w14:paraId="60A06BF2" w14:textId="77777777" w:rsidTr="00564AE6">
        <w:trPr>
          <w:trHeight w:val="1935"/>
        </w:trPr>
        <w:tc>
          <w:tcPr>
            <w:tcW w:w="1875" w:type="dxa"/>
          </w:tcPr>
          <w:p w14:paraId="5FDC6AE9" w14:textId="77777777" w:rsidR="00564AE6" w:rsidRPr="00CE3B94" w:rsidRDefault="00564AE6" w:rsidP="00652A88">
            <w:pPr>
              <w:spacing w:before="1" w:line="480" w:lineRule="auto"/>
              <w:ind w:left="165" w:right="213"/>
              <w:jc w:val="both"/>
              <w:rPr>
                <w:sz w:val="24"/>
                <w:szCs w:val="24"/>
              </w:rPr>
            </w:pPr>
            <w:r w:rsidRPr="00CE3B94">
              <w:rPr>
                <w:sz w:val="24"/>
                <w:szCs w:val="24"/>
              </w:rPr>
              <w:t>There is autonomy in determining delivery time for my projects or</w:t>
            </w:r>
          </w:p>
          <w:p w14:paraId="25FE4F67" w14:textId="77777777" w:rsidR="00564AE6" w:rsidRPr="00CE3B94" w:rsidRDefault="00564AE6" w:rsidP="00652A88">
            <w:pPr>
              <w:spacing w:before="4" w:line="480" w:lineRule="auto"/>
              <w:ind w:left="165"/>
              <w:jc w:val="both"/>
              <w:rPr>
                <w:sz w:val="24"/>
                <w:szCs w:val="24"/>
              </w:rPr>
            </w:pPr>
            <w:r w:rsidRPr="00CE3B94">
              <w:rPr>
                <w:sz w:val="24"/>
                <w:szCs w:val="24"/>
              </w:rPr>
              <w:t>tasks.</w:t>
            </w:r>
          </w:p>
        </w:tc>
        <w:tc>
          <w:tcPr>
            <w:tcW w:w="1100" w:type="dxa"/>
          </w:tcPr>
          <w:p w14:paraId="2838E555" w14:textId="77777777" w:rsidR="00564AE6" w:rsidRPr="00CE3B94" w:rsidRDefault="00564AE6" w:rsidP="00652A88">
            <w:pPr>
              <w:spacing w:before="1" w:line="480" w:lineRule="auto"/>
              <w:ind w:right="154"/>
              <w:jc w:val="both"/>
              <w:rPr>
                <w:sz w:val="24"/>
                <w:szCs w:val="24"/>
              </w:rPr>
            </w:pPr>
            <w:r w:rsidRPr="00CE3B94">
              <w:rPr>
                <w:sz w:val="24"/>
                <w:szCs w:val="24"/>
              </w:rPr>
              <w:t>28.2%</w:t>
            </w:r>
          </w:p>
        </w:tc>
        <w:tc>
          <w:tcPr>
            <w:tcW w:w="920" w:type="dxa"/>
          </w:tcPr>
          <w:p w14:paraId="29C2A939" w14:textId="77777777" w:rsidR="00564AE6" w:rsidRPr="00CE3B94" w:rsidRDefault="00564AE6" w:rsidP="00652A88">
            <w:pPr>
              <w:spacing w:before="1" w:line="480" w:lineRule="auto"/>
              <w:ind w:right="159"/>
              <w:jc w:val="both"/>
              <w:rPr>
                <w:sz w:val="24"/>
                <w:szCs w:val="24"/>
              </w:rPr>
            </w:pPr>
            <w:r w:rsidRPr="00CE3B94">
              <w:rPr>
                <w:sz w:val="24"/>
                <w:szCs w:val="24"/>
              </w:rPr>
              <w:t>46.7%</w:t>
            </w:r>
          </w:p>
        </w:tc>
        <w:tc>
          <w:tcPr>
            <w:tcW w:w="1100" w:type="dxa"/>
          </w:tcPr>
          <w:p w14:paraId="2BE2C427" w14:textId="77777777" w:rsidR="00564AE6" w:rsidRPr="00CE3B94" w:rsidRDefault="00564AE6" w:rsidP="00652A88">
            <w:pPr>
              <w:spacing w:before="1" w:line="480" w:lineRule="auto"/>
              <w:ind w:right="155"/>
              <w:jc w:val="both"/>
              <w:rPr>
                <w:sz w:val="24"/>
                <w:szCs w:val="24"/>
              </w:rPr>
            </w:pPr>
            <w:r w:rsidRPr="00CE3B94">
              <w:rPr>
                <w:sz w:val="24"/>
                <w:szCs w:val="24"/>
              </w:rPr>
              <w:t>15.9%</w:t>
            </w:r>
          </w:p>
        </w:tc>
        <w:tc>
          <w:tcPr>
            <w:tcW w:w="1140" w:type="dxa"/>
          </w:tcPr>
          <w:p w14:paraId="358BDAD8" w14:textId="77777777" w:rsidR="00564AE6" w:rsidRPr="00CE3B94" w:rsidRDefault="00564AE6" w:rsidP="00652A88">
            <w:pPr>
              <w:spacing w:before="1" w:line="480" w:lineRule="auto"/>
              <w:ind w:right="155"/>
              <w:jc w:val="both"/>
              <w:rPr>
                <w:sz w:val="24"/>
                <w:szCs w:val="24"/>
              </w:rPr>
            </w:pPr>
            <w:r w:rsidRPr="00CE3B94">
              <w:rPr>
                <w:sz w:val="24"/>
                <w:szCs w:val="24"/>
              </w:rPr>
              <w:t>0.0%</w:t>
            </w:r>
          </w:p>
        </w:tc>
        <w:tc>
          <w:tcPr>
            <w:tcW w:w="1140" w:type="dxa"/>
          </w:tcPr>
          <w:p w14:paraId="51575FAB" w14:textId="77777777" w:rsidR="00564AE6" w:rsidRPr="00CE3B94" w:rsidRDefault="00564AE6" w:rsidP="00652A88">
            <w:pPr>
              <w:spacing w:before="1" w:line="480" w:lineRule="auto"/>
              <w:ind w:right="156"/>
              <w:jc w:val="both"/>
              <w:rPr>
                <w:sz w:val="24"/>
                <w:szCs w:val="24"/>
              </w:rPr>
            </w:pPr>
            <w:r w:rsidRPr="00CE3B94">
              <w:rPr>
                <w:sz w:val="24"/>
                <w:szCs w:val="24"/>
              </w:rPr>
              <w:t>4.6%</w:t>
            </w:r>
          </w:p>
        </w:tc>
        <w:tc>
          <w:tcPr>
            <w:tcW w:w="1240" w:type="dxa"/>
            <w:gridSpan w:val="3"/>
          </w:tcPr>
          <w:p w14:paraId="1FFDFCBD" w14:textId="77777777" w:rsidR="00564AE6" w:rsidRPr="00CE3B94" w:rsidRDefault="00564AE6" w:rsidP="00652A88">
            <w:pPr>
              <w:spacing w:before="1" w:line="480" w:lineRule="auto"/>
              <w:ind w:left="631"/>
              <w:jc w:val="both"/>
              <w:rPr>
                <w:sz w:val="24"/>
                <w:szCs w:val="24"/>
              </w:rPr>
            </w:pPr>
            <w:r w:rsidRPr="00CE3B94">
              <w:rPr>
                <w:sz w:val="24"/>
                <w:szCs w:val="24"/>
              </w:rPr>
              <w:t>4.6%</w:t>
            </w:r>
          </w:p>
        </w:tc>
        <w:tc>
          <w:tcPr>
            <w:tcW w:w="960" w:type="dxa"/>
          </w:tcPr>
          <w:p w14:paraId="6DD59B6D" w14:textId="77777777" w:rsidR="00564AE6" w:rsidRPr="00CE3B94" w:rsidRDefault="00564AE6" w:rsidP="00652A88">
            <w:pPr>
              <w:spacing w:before="1" w:line="480" w:lineRule="auto"/>
              <w:ind w:left="146" w:right="142"/>
              <w:jc w:val="both"/>
              <w:rPr>
                <w:sz w:val="24"/>
                <w:szCs w:val="24"/>
              </w:rPr>
            </w:pPr>
            <w:r w:rsidRPr="00CE3B94">
              <w:rPr>
                <w:sz w:val="24"/>
                <w:szCs w:val="24"/>
              </w:rPr>
              <w:t>4.8000</w:t>
            </w:r>
          </w:p>
        </w:tc>
        <w:tc>
          <w:tcPr>
            <w:tcW w:w="1060" w:type="dxa"/>
          </w:tcPr>
          <w:p w14:paraId="36B88A5A" w14:textId="77777777" w:rsidR="00564AE6" w:rsidRPr="00CE3B94" w:rsidRDefault="00564AE6" w:rsidP="00652A88">
            <w:pPr>
              <w:spacing w:before="1" w:line="480" w:lineRule="auto"/>
              <w:ind w:right="162"/>
              <w:jc w:val="both"/>
              <w:rPr>
                <w:sz w:val="24"/>
                <w:szCs w:val="24"/>
              </w:rPr>
            </w:pPr>
            <w:r w:rsidRPr="00CE3B94">
              <w:rPr>
                <w:sz w:val="24"/>
                <w:szCs w:val="24"/>
              </w:rPr>
              <w:t>1.25015</w:t>
            </w:r>
          </w:p>
        </w:tc>
      </w:tr>
      <w:tr w:rsidR="00564AE6" w:rsidRPr="00CE3B94" w14:paraId="0A61794A" w14:textId="77777777" w:rsidTr="00564AE6">
        <w:trPr>
          <w:trHeight w:val="2205"/>
        </w:trPr>
        <w:tc>
          <w:tcPr>
            <w:tcW w:w="1875" w:type="dxa"/>
          </w:tcPr>
          <w:p w14:paraId="055A072C" w14:textId="77777777" w:rsidR="00564AE6" w:rsidRPr="00CE3B94" w:rsidRDefault="00564AE6" w:rsidP="00652A88">
            <w:pPr>
              <w:spacing w:before="1" w:line="480" w:lineRule="auto"/>
              <w:ind w:left="165" w:right="198"/>
              <w:jc w:val="both"/>
              <w:rPr>
                <w:sz w:val="24"/>
                <w:szCs w:val="24"/>
              </w:rPr>
            </w:pPr>
            <w:r w:rsidRPr="00CE3B94">
              <w:rPr>
                <w:sz w:val="24"/>
                <w:szCs w:val="24"/>
              </w:rPr>
              <w:t>The delivery time for projects or tasks in my organization meets industry</w:t>
            </w:r>
          </w:p>
          <w:p w14:paraId="69D1D7CE" w14:textId="77777777" w:rsidR="00564AE6" w:rsidRPr="00CE3B94" w:rsidRDefault="00564AE6" w:rsidP="00652A88">
            <w:pPr>
              <w:spacing w:line="480" w:lineRule="auto"/>
              <w:ind w:left="165"/>
              <w:jc w:val="both"/>
              <w:rPr>
                <w:sz w:val="24"/>
                <w:szCs w:val="24"/>
              </w:rPr>
            </w:pPr>
            <w:r w:rsidRPr="00CE3B94">
              <w:rPr>
                <w:sz w:val="24"/>
                <w:szCs w:val="24"/>
              </w:rPr>
              <w:t>standards.</w:t>
            </w:r>
          </w:p>
        </w:tc>
        <w:tc>
          <w:tcPr>
            <w:tcW w:w="1100" w:type="dxa"/>
          </w:tcPr>
          <w:p w14:paraId="3250FC36" w14:textId="77777777" w:rsidR="00564AE6" w:rsidRPr="00CE3B94" w:rsidRDefault="00564AE6" w:rsidP="00652A88">
            <w:pPr>
              <w:spacing w:before="1" w:line="480" w:lineRule="auto"/>
              <w:ind w:right="154"/>
              <w:jc w:val="both"/>
              <w:rPr>
                <w:sz w:val="24"/>
                <w:szCs w:val="24"/>
              </w:rPr>
            </w:pPr>
            <w:r w:rsidRPr="00CE3B94">
              <w:rPr>
                <w:sz w:val="24"/>
                <w:szCs w:val="24"/>
              </w:rPr>
              <w:t>29.6%</w:t>
            </w:r>
          </w:p>
        </w:tc>
        <w:tc>
          <w:tcPr>
            <w:tcW w:w="920" w:type="dxa"/>
          </w:tcPr>
          <w:p w14:paraId="67E87F8D" w14:textId="77777777" w:rsidR="00564AE6" w:rsidRPr="00CE3B94" w:rsidRDefault="00564AE6" w:rsidP="00652A88">
            <w:pPr>
              <w:spacing w:before="1" w:line="480" w:lineRule="auto"/>
              <w:ind w:right="159"/>
              <w:jc w:val="both"/>
              <w:rPr>
                <w:sz w:val="24"/>
                <w:szCs w:val="24"/>
              </w:rPr>
            </w:pPr>
            <w:r w:rsidRPr="00CE3B94">
              <w:rPr>
                <w:sz w:val="24"/>
                <w:szCs w:val="24"/>
              </w:rPr>
              <w:t>48.5%</w:t>
            </w:r>
          </w:p>
        </w:tc>
        <w:tc>
          <w:tcPr>
            <w:tcW w:w="1100" w:type="dxa"/>
          </w:tcPr>
          <w:p w14:paraId="5D723F8E" w14:textId="77777777" w:rsidR="00564AE6" w:rsidRPr="00CE3B94" w:rsidRDefault="00564AE6" w:rsidP="00652A88">
            <w:pPr>
              <w:spacing w:before="1" w:line="480" w:lineRule="auto"/>
              <w:ind w:right="155"/>
              <w:jc w:val="both"/>
              <w:rPr>
                <w:sz w:val="24"/>
                <w:szCs w:val="24"/>
              </w:rPr>
            </w:pPr>
            <w:r w:rsidRPr="00CE3B94">
              <w:rPr>
                <w:sz w:val="24"/>
                <w:szCs w:val="24"/>
              </w:rPr>
              <w:t>16.8%</w:t>
            </w:r>
          </w:p>
        </w:tc>
        <w:tc>
          <w:tcPr>
            <w:tcW w:w="1140" w:type="dxa"/>
          </w:tcPr>
          <w:p w14:paraId="02FD03AE" w14:textId="77777777" w:rsidR="00564AE6" w:rsidRPr="00CE3B94" w:rsidRDefault="00564AE6" w:rsidP="00652A88">
            <w:pPr>
              <w:spacing w:before="1" w:line="480" w:lineRule="auto"/>
              <w:ind w:right="155"/>
              <w:jc w:val="both"/>
              <w:rPr>
                <w:sz w:val="24"/>
                <w:szCs w:val="24"/>
              </w:rPr>
            </w:pPr>
            <w:r w:rsidRPr="00CE3B94">
              <w:rPr>
                <w:sz w:val="24"/>
                <w:szCs w:val="24"/>
              </w:rPr>
              <w:t>0.5%</w:t>
            </w:r>
          </w:p>
        </w:tc>
        <w:tc>
          <w:tcPr>
            <w:tcW w:w="1400" w:type="dxa"/>
            <w:gridSpan w:val="2"/>
          </w:tcPr>
          <w:p w14:paraId="3F82DC90" w14:textId="77777777" w:rsidR="00564AE6" w:rsidRPr="00CE3B94" w:rsidRDefault="00564AE6" w:rsidP="00652A88">
            <w:pPr>
              <w:spacing w:before="1" w:line="480" w:lineRule="auto"/>
              <w:ind w:left="787"/>
              <w:jc w:val="both"/>
              <w:rPr>
                <w:sz w:val="24"/>
                <w:szCs w:val="24"/>
              </w:rPr>
            </w:pPr>
            <w:r w:rsidRPr="00CE3B94">
              <w:rPr>
                <w:sz w:val="24"/>
                <w:szCs w:val="24"/>
              </w:rPr>
              <w:t>3.6%</w:t>
            </w:r>
          </w:p>
        </w:tc>
        <w:tc>
          <w:tcPr>
            <w:tcW w:w="800" w:type="dxa"/>
          </w:tcPr>
          <w:p w14:paraId="1A545C8E" w14:textId="77777777" w:rsidR="00564AE6" w:rsidRPr="00CE3B94" w:rsidRDefault="00564AE6" w:rsidP="00652A88">
            <w:pPr>
              <w:spacing w:before="1" w:line="480" w:lineRule="auto"/>
              <w:ind w:left="162"/>
              <w:jc w:val="both"/>
              <w:rPr>
                <w:sz w:val="24"/>
                <w:szCs w:val="24"/>
              </w:rPr>
            </w:pPr>
            <w:r w:rsidRPr="00CE3B94">
              <w:rPr>
                <w:sz w:val="24"/>
                <w:szCs w:val="24"/>
              </w:rPr>
              <w:t>1.0%</w:t>
            </w:r>
          </w:p>
        </w:tc>
        <w:tc>
          <w:tcPr>
            <w:tcW w:w="1140" w:type="dxa"/>
            <w:gridSpan w:val="2"/>
          </w:tcPr>
          <w:p w14:paraId="316F6EB5" w14:textId="77777777" w:rsidR="00564AE6" w:rsidRPr="00CE3B94" w:rsidRDefault="00564AE6" w:rsidP="00652A88">
            <w:pPr>
              <w:spacing w:before="1" w:line="480" w:lineRule="auto"/>
              <w:ind w:left="362"/>
              <w:jc w:val="both"/>
              <w:rPr>
                <w:sz w:val="24"/>
                <w:szCs w:val="24"/>
              </w:rPr>
            </w:pPr>
            <w:r w:rsidRPr="00CE3B94">
              <w:rPr>
                <w:sz w:val="24"/>
                <w:szCs w:val="24"/>
              </w:rPr>
              <w:t>4.9694</w:t>
            </w:r>
          </w:p>
        </w:tc>
        <w:tc>
          <w:tcPr>
            <w:tcW w:w="1060" w:type="dxa"/>
          </w:tcPr>
          <w:p w14:paraId="1AF6D54C" w14:textId="77777777" w:rsidR="00564AE6" w:rsidRPr="00CE3B94" w:rsidRDefault="00564AE6" w:rsidP="00652A88">
            <w:pPr>
              <w:spacing w:before="1" w:line="480" w:lineRule="auto"/>
              <w:ind w:right="161"/>
              <w:jc w:val="both"/>
              <w:rPr>
                <w:sz w:val="24"/>
                <w:szCs w:val="24"/>
              </w:rPr>
            </w:pPr>
            <w:r w:rsidRPr="00CE3B94">
              <w:rPr>
                <w:sz w:val="24"/>
                <w:szCs w:val="24"/>
              </w:rPr>
              <w:t>.98662</w:t>
            </w:r>
          </w:p>
        </w:tc>
      </w:tr>
      <w:tr w:rsidR="00564AE6" w:rsidRPr="00CE3B94" w14:paraId="1DDFFDF6" w14:textId="77777777" w:rsidTr="00564AE6">
        <w:trPr>
          <w:trHeight w:val="555"/>
        </w:trPr>
        <w:tc>
          <w:tcPr>
            <w:tcW w:w="1875" w:type="dxa"/>
          </w:tcPr>
          <w:p w14:paraId="5876B398" w14:textId="77777777" w:rsidR="00564AE6" w:rsidRPr="00CE3B94" w:rsidRDefault="00564AE6" w:rsidP="00652A88">
            <w:pPr>
              <w:spacing w:line="480" w:lineRule="auto"/>
              <w:ind w:left="165" w:right="526"/>
              <w:jc w:val="both"/>
              <w:rPr>
                <w:b/>
                <w:sz w:val="24"/>
                <w:szCs w:val="24"/>
              </w:rPr>
            </w:pPr>
            <w:r w:rsidRPr="00CE3B94">
              <w:rPr>
                <w:b/>
                <w:sz w:val="24"/>
                <w:szCs w:val="24"/>
              </w:rPr>
              <w:t>GRAND MEAN</w:t>
            </w:r>
          </w:p>
        </w:tc>
        <w:tc>
          <w:tcPr>
            <w:tcW w:w="1100" w:type="dxa"/>
          </w:tcPr>
          <w:p w14:paraId="5CD4B265" w14:textId="77777777" w:rsidR="00564AE6" w:rsidRPr="00CE3B94" w:rsidRDefault="00564AE6" w:rsidP="00652A88">
            <w:pPr>
              <w:spacing w:line="480" w:lineRule="auto"/>
              <w:jc w:val="both"/>
              <w:rPr>
                <w:sz w:val="24"/>
                <w:szCs w:val="24"/>
              </w:rPr>
            </w:pPr>
          </w:p>
        </w:tc>
        <w:tc>
          <w:tcPr>
            <w:tcW w:w="920" w:type="dxa"/>
          </w:tcPr>
          <w:p w14:paraId="66CCC746" w14:textId="77777777" w:rsidR="00564AE6" w:rsidRPr="00CE3B94" w:rsidRDefault="00564AE6" w:rsidP="00652A88">
            <w:pPr>
              <w:spacing w:line="480" w:lineRule="auto"/>
              <w:jc w:val="both"/>
              <w:rPr>
                <w:sz w:val="24"/>
                <w:szCs w:val="24"/>
              </w:rPr>
            </w:pPr>
          </w:p>
        </w:tc>
        <w:tc>
          <w:tcPr>
            <w:tcW w:w="1100" w:type="dxa"/>
          </w:tcPr>
          <w:p w14:paraId="5905A890" w14:textId="77777777" w:rsidR="00564AE6" w:rsidRPr="00CE3B94" w:rsidRDefault="00564AE6" w:rsidP="00652A88">
            <w:pPr>
              <w:spacing w:line="480" w:lineRule="auto"/>
              <w:jc w:val="both"/>
              <w:rPr>
                <w:sz w:val="24"/>
                <w:szCs w:val="24"/>
              </w:rPr>
            </w:pPr>
          </w:p>
        </w:tc>
        <w:tc>
          <w:tcPr>
            <w:tcW w:w="1140" w:type="dxa"/>
          </w:tcPr>
          <w:p w14:paraId="492077E0" w14:textId="77777777" w:rsidR="00564AE6" w:rsidRPr="00CE3B94" w:rsidRDefault="00564AE6" w:rsidP="00652A88">
            <w:pPr>
              <w:spacing w:line="480" w:lineRule="auto"/>
              <w:jc w:val="both"/>
              <w:rPr>
                <w:sz w:val="24"/>
                <w:szCs w:val="24"/>
              </w:rPr>
            </w:pPr>
          </w:p>
        </w:tc>
        <w:tc>
          <w:tcPr>
            <w:tcW w:w="1400" w:type="dxa"/>
            <w:gridSpan w:val="2"/>
          </w:tcPr>
          <w:p w14:paraId="7DA3A4DD" w14:textId="77777777" w:rsidR="00564AE6" w:rsidRPr="00CE3B94" w:rsidRDefault="00564AE6" w:rsidP="00652A88">
            <w:pPr>
              <w:spacing w:line="480" w:lineRule="auto"/>
              <w:jc w:val="both"/>
              <w:rPr>
                <w:sz w:val="24"/>
                <w:szCs w:val="24"/>
              </w:rPr>
            </w:pPr>
          </w:p>
        </w:tc>
        <w:tc>
          <w:tcPr>
            <w:tcW w:w="980" w:type="dxa"/>
            <w:gridSpan w:val="2"/>
          </w:tcPr>
          <w:p w14:paraId="09F89FFC" w14:textId="77777777" w:rsidR="00564AE6" w:rsidRPr="00CE3B94" w:rsidRDefault="00564AE6" w:rsidP="00652A88">
            <w:pPr>
              <w:spacing w:line="480" w:lineRule="auto"/>
              <w:jc w:val="both"/>
              <w:rPr>
                <w:sz w:val="24"/>
                <w:szCs w:val="24"/>
              </w:rPr>
            </w:pPr>
          </w:p>
        </w:tc>
        <w:tc>
          <w:tcPr>
            <w:tcW w:w="960" w:type="dxa"/>
          </w:tcPr>
          <w:p w14:paraId="221E3707" w14:textId="77777777" w:rsidR="00564AE6" w:rsidRPr="00CE3B94" w:rsidRDefault="00564AE6" w:rsidP="00652A88">
            <w:pPr>
              <w:spacing w:before="1" w:line="480" w:lineRule="auto"/>
              <w:ind w:left="146" w:right="142"/>
              <w:jc w:val="both"/>
              <w:rPr>
                <w:b/>
                <w:sz w:val="24"/>
                <w:szCs w:val="24"/>
              </w:rPr>
            </w:pPr>
            <w:r w:rsidRPr="00CE3B94">
              <w:rPr>
                <w:b/>
                <w:sz w:val="24"/>
                <w:szCs w:val="24"/>
              </w:rPr>
              <w:t>4.8477</w:t>
            </w:r>
          </w:p>
        </w:tc>
        <w:tc>
          <w:tcPr>
            <w:tcW w:w="1060" w:type="dxa"/>
          </w:tcPr>
          <w:p w14:paraId="7C31CF05" w14:textId="77777777" w:rsidR="00564AE6" w:rsidRPr="00CE3B94" w:rsidRDefault="00564AE6" w:rsidP="00652A88">
            <w:pPr>
              <w:spacing w:before="1" w:line="480" w:lineRule="auto"/>
              <w:ind w:right="162"/>
              <w:jc w:val="both"/>
              <w:rPr>
                <w:b/>
                <w:sz w:val="24"/>
                <w:szCs w:val="24"/>
              </w:rPr>
            </w:pPr>
            <w:r w:rsidRPr="00CE3B94">
              <w:rPr>
                <w:b/>
                <w:sz w:val="24"/>
                <w:szCs w:val="24"/>
              </w:rPr>
              <w:t>1.14499</w:t>
            </w:r>
          </w:p>
        </w:tc>
      </w:tr>
    </w:tbl>
    <w:p w14:paraId="351E85AF" w14:textId="77777777" w:rsidR="00564AE6" w:rsidRPr="00CE3B94" w:rsidRDefault="00564AE6" w:rsidP="00564AE6">
      <w:pPr>
        <w:spacing w:line="480" w:lineRule="auto"/>
        <w:jc w:val="both"/>
        <w:rPr>
          <w:sz w:val="24"/>
          <w:szCs w:val="24"/>
        </w:rPr>
      </w:pPr>
    </w:p>
    <w:p w14:paraId="6EFB50B4" w14:textId="77777777" w:rsidR="00564AE6" w:rsidRPr="00175DF7" w:rsidRDefault="00564AE6" w:rsidP="00564AE6">
      <w:pPr>
        <w:spacing w:before="1" w:line="480" w:lineRule="auto"/>
        <w:jc w:val="both"/>
        <w:rPr>
          <w:sz w:val="24"/>
          <w:szCs w:val="24"/>
        </w:rPr>
      </w:pPr>
      <w:r w:rsidRPr="00CE3B94">
        <w:rPr>
          <w:b/>
          <w:sz w:val="24"/>
          <w:szCs w:val="24"/>
        </w:rPr>
        <w:t xml:space="preserve">Source: </w:t>
      </w:r>
      <w:r w:rsidRPr="00CE3B94">
        <w:rPr>
          <w:sz w:val="24"/>
          <w:szCs w:val="24"/>
        </w:rPr>
        <w:t>Researcher’s Computation (2025)</w:t>
      </w:r>
    </w:p>
    <w:p w14:paraId="3A540A31" w14:textId="77777777" w:rsidR="00564AE6" w:rsidRPr="00CE3B94" w:rsidRDefault="00564AE6" w:rsidP="00564AE6">
      <w:pPr>
        <w:spacing w:before="90" w:line="480" w:lineRule="auto"/>
        <w:jc w:val="both"/>
        <w:rPr>
          <w:sz w:val="24"/>
          <w:szCs w:val="24"/>
        </w:rPr>
      </w:pPr>
      <w:r w:rsidRPr="00CE3B94">
        <w:rPr>
          <w:sz w:val="24"/>
          <w:szCs w:val="24"/>
        </w:rPr>
        <w:lastRenderedPageBreak/>
        <w:t xml:space="preserve">Table 4.3.3b presents the descriptive statistics of respondents' opinions on delivery time. The table shows that </w:t>
      </w:r>
      <w:r w:rsidRPr="00CE3B94">
        <w:rPr>
          <w:color w:val="000104"/>
          <w:sz w:val="24"/>
          <w:szCs w:val="24"/>
        </w:rPr>
        <w:t xml:space="preserve">29.1% </w:t>
      </w:r>
      <w:r w:rsidRPr="00CE3B94">
        <w:rPr>
          <w:sz w:val="24"/>
          <w:szCs w:val="24"/>
        </w:rPr>
        <w:t>of the respondents strongly agreed with the statement that We are generally satisfied with the delivery time for projects or tasks in the organization, 51.0% agreed and 15.8% partially agreed. Furthermore, only 0.0% strongly disagreed, 2.0% disagreed, while 2.0% partially disagreed. On average, the respondents agreed that We are generally satisfied with the delivery time for projects or tasks in the organization, with a mean of 4.9898 and standard deviation of 0,98183 revealing a high disparity in the respondents' opinions.</w:t>
      </w:r>
    </w:p>
    <w:p w14:paraId="4517DCEE" w14:textId="77777777" w:rsidR="00564AE6" w:rsidRPr="00CE3B94" w:rsidRDefault="00564AE6" w:rsidP="00564AE6">
      <w:pPr>
        <w:spacing w:before="163" w:line="480" w:lineRule="auto"/>
        <w:ind w:right="90"/>
        <w:jc w:val="both"/>
        <w:rPr>
          <w:sz w:val="24"/>
          <w:szCs w:val="24"/>
        </w:rPr>
      </w:pPr>
      <w:r w:rsidRPr="00CE3B94">
        <w:rPr>
          <w:sz w:val="24"/>
          <w:szCs w:val="24"/>
        </w:rPr>
        <w:t>Regarding the statement the delivery time for projects or tasks in my organization is appropriate for the given task, the table revealed that 29.7% of the respondents strongly agreed, 45.6% agreed, and 18.5% partially agreed. However, about 0.0% of the respondents strongly disagreed, 4.1% disagreed, and 2.1% partially disagreed. On average, the respondents agreed that the statement The delivery time for projects or tasks in my organization is appropriate for the given task, with a mean of 4.9077 and a standard deviation of 1.08490 explains a lack of consensus of the respondents' opinions.</w:t>
      </w:r>
    </w:p>
    <w:p w14:paraId="3F837C37" w14:textId="77777777" w:rsidR="00564AE6" w:rsidRDefault="00564AE6" w:rsidP="00564AE6">
      <w:pPr>
        <w:spacing w:before="164" w:line="480" w:lineRule="auto"/>
        <w:ind w:right="90"/>
        <w:jc w:val="both"/>
        <w:rPr>
          <w:sz w:val="24"/>
          <w:szCs w:val="24"/>
        </w:rPr>
      </w:pPr>
      <w:r w:rsidRPr="00CE3B94">
        <w:rPr>
          <w:sz w:val="24"/>
          <w:szCs w:val="24"/>
        </w:rPr>
        <w:t>Further, on the statement feel pressure to meet tight delivery deadlines in my organization, 26.5% of the respondents strongly agreed, 41.0% agreed, 15.9% partially agreed, about 0.0%</w:t>
      </w:r>
    </w:p>
    <w:p w14:paraId="32411715" w14:textId="77777777" w:rsidR="00564AE6" w:rsidRPr="00CE3B94" w:rsidRDefault="00564AE6" w:rsidP="00564AE6">
      <w:pPr>
        <w:spacing w:before="61" w:line="480" w:lineRule="auto"/>
        <w:ind w:right="90"/>
        <w:jc w:val="both"/>
        <w:rPr>
          <w:sz w:val="24"/>
          <w:szCs w:val="24"/>
        </w:rPr>
      </w:pPr>
      <w:r w:rsidRPr="00CE3B94">
        <w:rPr>
          <w:sz w:val="24"/>
          <w:szCs w:val="24"/>
        </w:rPr>
        <w:t>strongly disagreed, 4.6% disagreed, and 4.6% partially disagreed. On average, respondents agreed with the statement I feel pressure to meet tight delivery deadlines in my organization, with a mean of 4.5714 and standard deviation of 1.42145 revealing a high disparity in response views.</w:t>
      </w:r>
    </w:p>
    <w:p w14:paraId="061F56F3" w14:textId="77777777" w:rsidR="00564AE6" w:rsidRPr="00CE3B94" w:rsidRDefault="00564AE6" w:rsidP="00564AE6">
      <w:pPr>
        <w:spacing w:before="160" w:line="480" w:lineRule="auto"/>
        <w:ind w:right="90"/>
        <w:jc w:val="both"/>
        <w:rPr>
          <w:sz w:val="24"/>
          <w:szCs w:val="24"/>
        </w:rPr>
      </w:pPr>
      <w:r w:rsidRPr="00CE3B94">
        <w:rPr>
          <w:sz w:val="24"/>
          <w:szCs w:val="24"/>
        </w:rPr>
        <w:t xml:space="preserve">Accordingly, the table also shows that 28.2% of the respondents strongly agreed to the statement that there is autonomy in determining delivery time for my projects or tasks, 46.7% agreed, 15.9% partially agreed, and about 0.0% strongly disagreed, 4.6% disagreed, 4.6% partially disagreed. On average, the respondents agreed to the statement that there is autonomy in determining delivery </w:t>
      </w:r>
      <w:r w:rsidRPr="00CE3B94">
        <w:rPr>
          <w:sz w:val="24"/>
          <w:szCs w:val="24"/>
        </w:rPr>
        <w:lastRenderedPageBreak/>
        <w:t>time for my projects or tasks, with a mean of 4.8000 and a standard deviation of 1.25015 displays a high variability in the distribution by the respondents.</w:t>
      </w:r>
    </w:p>
    <w:p w14:paraId="7B576557" w14:textId="77777777" w:rsidR="00564AE6" w:rsidRDefault="00564AE6" w:rsidP="00564AE6">
      <w:pPr>
        <w:spacing w:before="164" w:line="480" w:lineRule="auto"/>
        <w:ind w:right="90"/>
        <w:jc w:val="both"/>
        <w:rPr>
          <w:sz w:val="24"/>
          <w:szCs w:val="24"/>
        </w:rPr>
      </w:pPr>
      <w:r w:rsidRPr="00CE3B94">
        <w:rPr>
          <w:sz w:val="24"/>
          <w:szCs w:val="24"/>
        </w:rPr>
        <w:t>The table shows that 29.6% of the respondents strongly agreed to the statement that the delivery time for projects or tasks in my organization meets industry standards, 48.5% agreed while 16.8% partially agreed. Furthermore, only 0.5% strongly disagreed, 3.6% disagreed, while 1.0% partially disagreed. On average, the respondents agreed to the statement that the delivery time for projects or tasks in my organization meets industry standards, with a mean of 4.9694 and standard deviation of 0.98662 reveals high disparity in the respondents' opinions. The grand mean of 4.8477 shows that majority of the respondent agreed on delivery time, although the standard deviation of 1.14499 which confirms the divergence of respondents' opinions towards the mean</w:t>
      </w:r>
      <w:r>
        <w:rPr>
          <w:sz w:val="24"/>
          <w:szCs w:val="24"/>
        </w:rPr>
        <w:t>.</w:t>
      </w:r>
    </w:p>
    <w:p w14:paraId="62D7BC3B" w14:textId="77777777" w:rsidR="00564AE6" w:rsidRPr="00CE3B94" w:rsidRDefault="00564AE6" w:rsidP="00564AE6">
      <w:pPr>
        <w:pStyle w:val="Heading1"/>
        <w:spacing w:before="160" w:line="480" w:lineRule="auto"/>
        <w:ind w:left="0" w:right="90"/>
        <w:jc w:val="both"/>
      </w:pPr>
      <w:r w:rsidRPr="00CE3B94">
        <w:t>Restatement of Research Hypothesis Three</w:t>
      </w:r>
    </w:p>
    <w:p w14:paraId="095D0691" w14:textId="77777777" w:rsidR="00564AE6" w:rsidRPr="00CE3B94" w:rsidRDefault="00564AE6" w:rsidP="00564AE6">
      <w:pPr>
        <w:spacing w:before="139" w:line="480" w:lineRule="auto"/>
        <w:ind w:right="90"/>
        <w:jc w:val="both"/>
        <w:rPr>
          <w:sz w:val="24"/>
          <w:szCs w:val="24"/>
        </w:rPr>
      </w:pPr>
      <w:r w:rsidRPr="00CE3B94">
        <w:rPr>
          <w:b/>
          <w:sz w:val="24"/>
          <w:szCs w:val="24"/>
        </w:rPr>
        <w:t>H</w:t>
      </w:r>
      <w:r w:rsidRPr="00CE3B94">
        <w:rPr>
          <w:b/>
          <w:sz w:val="24"/>
          <w:szCs w:val="24"/>
          <w:vertAlign w:val="subscript"/>
        </w:rPr>
        <w:t>0</w:t>
      </w:r>
      <w:r w:rsidRPr="00CE3B94">
        <w:rPr>
          <w:b/>
          <w:sz w:val="24"/>
          <w:szCs w:val="24"/>
        </w:rPr>
        <w:t xml:space="preserve">3: </w:t>
      </w:r>
      <w:r w:rsidRPr="00CE3B94">
        <w:rPr>
          <w:sz w:val="24"/>
          <w:szCs w:val="24"/>
        </w:rPr>
        <w:t>There is no significant effect of workload on delivery time of Zenith bank plc in Ilorin, Kwara state, Nigeria.</w:t>
      </w:r>
    </w:p>
    <w:p w14:paraId="50D1A810" w14:textId="77777777" w:rsidR="00564AE6" w:rsidRDefault="00564AE6" w:rsidP="00564AE6">
      <w:pPr>
        <w:spacing w:before="158" w:line="480" w:lineRule="auto"/>
        <w:ind w:right="90"/>
        <w:jc w:val="both"/>
        <w:rPr>
          <w:sz w:val="24"/>
          <w:szCs w:val="24"/>
        </w:rPr>
      </w:pPr>
      <w:r w:rsidRPr="00CE3B94">
        <w:rPr>
          <w:sz w:val="24"/>
          <w:szCs w:val="24"/>
        </w:rPr>
        <w:t>To test hypothesis three, linear regression analysis was used. The independent variable was workload, while the dependent variable was delivery time. In the analysis, data for workload were created by adding responses of all the items under the various dimensions to generate independent scores. For delivery time, responses of all variable items were added together to create an index of delivery time. The index of delivery time (as a dependent variable) is, after that, regressed on scores (index) of workloads (as an independent variable). The results of the analysis and parameter estimates obtained are presented in Table 4.3.2c.</w:t>
      </w:r>
      <w:r>
        <w:rPr>
          <w:sz w:val="24"/>
          <w:szCs w:val="24"/>
        </w:rPr>
        <w:tab/>
      </w:r>
    </w:p>
    <w:p w14:paraId="2CC37500" w14:textId="77777777" w:rsidR="00564AE6" w:rsidRPr="00631CCA" w:rsidRDefault="00564AE6" w:rsidP="00564AE6">
      <w:pPr>
        <w:spacing w:line="480" w:lineRule="auto"/>
        <w:ind w:left="-360"/>
        <w:jc w:val="both"/>
        <w:rPr>
          <w:b/>
        </w:rPr>
      </w:pPr>
      <w:r w:rsidRPr="00F61A0B">
        <w:rPr>
          <w:b/>
          <w:sz w:val="24"/>
          <w:szCs w:val="24"/>
        </w:rPr>
        <w:t>4.</w:t>
      </w:r>
      <w:r>
        <w:rPr>
          <w:b/>
          <w:sz w:val="24"/>
          <w:szCs w:val="24"/>
        </w:rPr>
        <w:t>4</w:t>
      </w:r>
      <w:r w:rsidRPr="00F61A0B">
        <w:rPr>
          <w:b/>
          <w:sz w:val="24"/>
          <w:szCs w:val="24"/>
        </w:rPr>
        <w:t xml:space="preserve"> </w:t>
      </w:r>
      <w:r w:rsidRPr="00F61A0B">
        <w:rPr>
          <w:b/>
        </w:rPr>
        <w:t>Discussion of Findings</w:t>
      </w:r>
    </w:p>
    <w:p w14:paraId="616C5598" w14:textId="77777777" w:rsidR="00564AE6" w:rsidRPr="00CE3B94" w:rsidRDefault="00564AE6" w:rsidP="00564AE6">
      <w:pPr>
        <w:spacing w:line="480" w:lineRule="auto"/>
        <w:jc w:val="both"/>
        <w:rPr>
          <w:sz w:val="24"/>
          <w:szCs w:val="24"/>
        </w:rPr>
      </w:pPr>
      <w:r w:rsidRPr="00CE3B94">
        <w:rPr>
          <w:sz w:val="24"/>
          <w:szCs w:val="24"/>
        </w:rPr>
        <w:t xml:space="preserve">The findings of this study indicate that job insecurity has a significant positive effect on innovative </w:t>
      </w:r>
      <w:r w:rsidRPr="00CE3B94">
        <w:rPr>
          <w:sz w:val="24"/>
          <w:szCs w:val="24"/>
        </w:rPr>
        <w:lastRenderedPageBreak/>
        <w:t>work behavior at Zenith Bank plc in Ilorin, Kwara state, Nigeria. The results show that job insecurity is a strong determinant of innovative work behavior, with a positive relationship between the two variables. The study also found that only a small percentage of the variation in innovative work behavior could be accounted for by job insecurity, while the majority of changes were due to other factors not captured in the model.</w:t>
      </w:r>
    </w:p>
    <w:p w14:paraId="141C84D5" w14:textId="77777777" w:rsidR="00564AE6" w:rsidRPr="00CE3B94" w:rsidRDefault="00564AE6" w:rsidP="00564AE6">
      <w:pPr>
        <w:spacing w:before="162" w:line="480" w:lineRule="auto"/>
        <w:jc w:val="both"/>
        <w:rPr>
          <w:sz w:val="24"/>
          <w:szCs w:val="24"/>
        </w:rPr>
      </w:pPr>
      <w:r w:rsidRPr="00CE3B94">
        <w:rPr>
          <w:sz w:val="24"/>
          <w:szCs w:val="24"/>
        </w:rPr>
        <w:t xml:space="preserve">This study's findings are consistent with previous research that has found a positive relationship between job insecurity and innovative work behavior. For example, a study by Tims et al., (2016) found that job insecurity was positively related to employees' innovative work behavior in a sample of Dutch employees. Similarly, a study by </w:t>
      </w:r>
      <w:proofErr w:type="spellStart"/>
      <w:r w:rsidRPr="00CE3B94">
        <w:rPr>
          <w:sz w:val="24"/>
          <w:szCs w:val="24"/>
        </w:rPr>
        <w:t>Lahiani</w:t>
      </w:r>
      <w:proofErr w:type="spellEnd"/>
      <w:r w:rsidRPr="00CE3B94">
        <w:rPr>
          <w:sz w:val="24"/>
          <w:szCs w:val="24"/>
        </w:rPr>
        <w:t xml:space="preserve"> et al., (2020) found that job insecurity was positively related to innovative work behavior among Tunisian employees. These findings suggest that job insecurity may motivate employees to engage in more innovative work behaviors as a way to adapt to the uncertain work environment.</w:t>
      </w:r>
    </w:p>
    <w:p w14:paraId="2520A657" w14:textId="77777777" w:rsidR="00564AE6" w:rsidRPr="00CE3B94" w:rsidRDefault="00564AE6" w:rsidP="00564AE6">
      <w:pPr>
        <w:spacing w:line="480" w:lineRule="auto"/>
        <w:jc w:val="both"/>
        <w:rPr>
          <w:sz w:val="24"/>
          <w:szCs w:val="24"/>
        </w:rPr>
      </w:pPr>
      <w:r w:rsidRPr="00CE3B94">
        <w:rPr>
          <w:sz w:val="24"/>
          <w:szCs w:val="24"/>
        </w:rPr>
        <w:t>Another study that supports the findings of this research is the study by Aziri (2017), which found that job insecurity was a significant predictor of job performance among employees in the banking sector in Macedonia. Similarly, a study by Zhang et al., (2021) found that job insecurity was positively related to job performance among Chinese employees. These findings suggest that job insecurity may have both positive and negative effects on employees' work outcomes, depending on how they perceive and respond to it.</w:t>
      </w:r>
    </w:p>
    <w:p w14:paraId="709A0B9A" w14:textId="77777777" w:rsidR="00564AE6" w:rsidRDefault="00564AE6" w:rsidP="00564AE6">
      <w:pPr>
        <w:spacing w:line="480" w:lineRule="auto"/>
        <w:jc w:val="both"/>
        <w:rPr>
          <w:sz w:val="24"/>
          <w:szCs w:val="24"/>
        </w:rPr>
      </w:pPr>
      <w:r w:rsidRPr="00CE3B94">
        <w:rPr>
          <w:sz w:val="24"/>
          <w:szCs w:val="24"/>
        </w:rPr>
        <w:t xml:space="preserve">In conclusion, the findings of this study suggest that job insecurity is an important factor influencing innovative work behavior at Zenith Bank plc in Ilorin, Kwara state, Nigeria. While only a small percentage of the variation in innovative work behavior could be explained by job insecurity, the study's results indicate that reducing or eliminating factors causing job insecurity may increase innovative work behavior. This study's findings are consistent with previous research, which </w:t>
      </w:r>
      <w:r w:rsidRPr="00CE3B94">
        <w:rPr>
          <w:sz w:val="24"/>
          <w:szCs w:val="24"/>
        </w:rPr>
        <w:lastRenderedPageBreak/>
        <w:t>suggests that job insecurity may motivate employees to engage in more innovative work behaviors.</w:t>
      </w:r>
    </w:p>
    <w:p w14:paraId="60BC1565" w14:textId="77777777" w:rsidR="00564AE6" w:rsidRPr="00CE3B94" w:rsidRDefault="00564AE6" w:rsidP="00564AE6">
      <w:pPr>
        <w:pStyle w:val="Heading1"/>
        <w:spacing w:before="163" w:line="480" w:lineRule="auto"/>
        <w:ind w:left="0"/>
        <w:jc w:val="both"/>
      </w:pPr>
      <w:r w:rsidRPr="00CE3B94">
        <w:t>Discussion of Findings</w:t>
      </w:r>
    </w:p>
    <w:p w14:paraId="2A8DA6AC" w14:textId="77777777" w:rsidR="00564AE6" w:rsidRPr="00CE3B94" w:rsidRDefault="00564AE6" w:rsidP="00564AE6">
      <w:pPr>
        <w:spacing w:before="139" w:line="480" w:lineRule="auto"/>
        <w:jc w:val="both"/>
        <w:rPr>
          <w:sz w:val="24"/>
          <w:szCs w:val="24"/>
        </w:rPr>
      </w:pPr>
      <w:r w:rsidRPr="00CE3B94">
        <w:rPr>
          <w:sz w:val="24"/>
          <w:szCs w:val="24"/>
        </w:rPr>
        <w:t>The results of the regression analysis suggest that workload has a significant positive effect on delivery time in Zenith Bank plc in Ilorin, Kwara state, Nigeria. This finding is consistent with previous studies that have demonstrated that increased workload can lead to decreased performance and productivity (Bakker et al., 2004; Kim et al., 2015).</w:t>
      </w:r>
    </w:p>
    <w:p w14:paraId="173FEC4E" w14:textId="77777777" w:rsidR="00564AE6" w:rsidRPr="00631CCA" w:rsidRDefault="00564AE6" w:rsidP="00564AE6">
      <w:pPr>
        <w:spacing w:before="7" w:line="480" w:lineRule="auto"/>
        <w:jc w:val="both"/>
        <w:rPr>
          <w:sz w:val="8"/>
          <w:szCs w:val="8"/>
        </w:rPr>
      </w:pPr>
    </w:p>
    <w:p w14:paraId="0A591B52" w14:textId="77777777" w:rsidR="00564AE6" w:rsidRPr="00CE3B94" w:rsidRDefault="00564AE6" w:rsidP="00564AE6">
      <w:pPr>
        <w:spacing w:line="480" w:lineRule="auto"/>
        <w:jc w:val="both"/>
        <w:rPr>
          <w:sz w:val="24"/>
          <w:szCs w:val="24"/>
        </w:rPr>
      </w:pPr>
      <w:r w:rsidRPr="00CE3B94">
        <w:rPr>
          <w:sz w:val="24"/>
          <w:szCs w:val="24"/>
        </w:rPr>
        <w:t>The strong positive relationship between workload and delivery time, as indicated by the high R value of 0.450, suggests that a reduction in workload would likely lead to an improvement in delivery time. This finding is further supported by the predictive regression model, which shows that a unit increase in workload would increase delivery time by .318 units.</w:t>
      </w:r>
    </w:p>
    <w:p w14:paraId="1779C7FF" w14:textId="77777777" w:rsidR="00564AE6" w:rsidRPr="00631CCA" w:rsidRDefault="00564AE6" w:rsidP="00564AE6">
      <w:pPr>
        <w:spacing w:before="1" w:line="480" w:lineRule="auto"/>
        <w:jc w:val="both"/>
        <w:rPr>
          <w:sz w:val="6"/>
          <w:szCs w:val="6"/>
        </w:rPr>
      </w:pPr>
    </w:p>
    <w:p w14:paraId="35FA45BF" w14:textId="77777777" w:rsidR="00564AE6" w:rsidRPr="00CE3B94" w:rsidRDefault="00564AE6" w:rsidP="00564AE6">
      <w:pPr>
        <w:spacing w:line="480" w:lineRule="auto"/>
        <w:jc w:val="both"/>
        <w:rPr>
          <w:sz w:val="24"/>
          <w:szCs w:val="24"/>
        </w:rPr>
      </w:pPr>
      <w:r w:rsidRPr="00CE3B94">
        <w:rPr>
          <w:sz w:val="24"/>
          <w:szCs w:val="24"/>
        </w:rPr>
        <w:t>The low coefficient of linear determination (Adj. R2 = 0.198) indicates that only about 19.8% of the variation in delivery time can be explained by workload, while the other 80.2% of changes are accounted for by other variables not included in the model. Therefore, further research may be needed to identify and address other factors that may be contributing to delivery time in Zenith Bank plc.</w:t>
      </w:r>
    </w:p>
    <w:p w14:paraId="5D528E7F" w14:textId="77777777" w:rsidR="00564AE6" w:rsidRPr="00631CCA" w:rsidRDefault="00564AE6" w:rsidP="00564AE6">
      <w:pPr>
        <w:spacing w:before="2" w:line="480" w:lineRule="auto"/>
        <w:jc w:val="both"/>
        <w:rPr>
          <w:sz w:val="6"/>
          <w:szCs w:val="6"/>
        </w:rPr>
      </w:pPr>
    </w:p>
    <w:p w14:paraId="43317D5F" w14:textId="77777777" w:rsidR="00564AE6" w:rsidRDefault="00564AE6" w:rsidP="00564AE6">
      <w:pPr>
        <w:spacing w:line="480" w:lineRule="auto"/>
        <w:jc w:val="both"/>
        <w:rPr>
          <w:sz w:val="24"/>
          <w:szCs w:val="24"/>
        </w:rPr>
      </w:pPr>
      <w:r w:rsidRPr="00CE3B94">
        <w:rPr>
          <w:sz w:val="24"/>
          <w:szCs w:val="24"/>
        </w:rPr>
        <w:t>Overall, the results of this study suggest that reducing workload may be an effective strategy for improving delivery time in Zenith Bank plc in Ilorin, Kwara state, Nigeria. By addressing workload-related factors such as employee workload, work scheduling, and work-related stress, the bank may be able to improve its overall performance and productivity.</w:t>
      </w:r>
      <w:r>
        <w:rPr>
          <w:sz w:val="24"/>
          <w:szCs w:val="24"/>
        </w:rPr>
        <w:tab/>
      </w:r>
      <w:bookmarkStart w:id="20" w:name="_heading=h.1pxezwc" w:colFirst="0" w:colLast="0"/>
      <w:bookmarkEnd w:id="20"/>
    </w:p>
    <w:p w14:paraId="5CA37A2E" w14:textId="77777777" w:rsidR="00564AE6" w:rsidRPr="00631CCA" w:rsidRDefault="00564AE6" w:rsidP="00564AE6">
      <w:pPr>
        <w:spacing w:line="480" w:lineRule="auto"/>
        <w:jc w:val="both"/>
        <w:rPr>
          <w:sz w:val="8"/>
          <w:szCs w:val="8"/>
        </w:rPr>
      </w:pPr>
    </w:p>
    <w:p w14:paraId="06931A4B" w14:textId="77777777" w:rsidR="00564AE6" w:rsidRPr="00574DB2" w:rsidRDefault="00564AE6" w:rsidP="00564AE6">
      <w:pPr>
        <w:tabs>
          <w:tab w:val="left" w:pos="0"/>
        </w:tabs>
        <w:spacing w:line="480" w:lineRule="auto"/>
        <w:ind w:hanging="450"/>
        <w:jc w:val="both"/>
        <w:rPr>
          <w:b/>
          <w:bCs/>
        </w:rPr>
      </w:pPr>
      <w:r w:rsidRPr="00574DB2">
        <w:rPr>
          <w:b/>
          <w:bCs/>
          <w:sz w:val="24"/>
          <w:szCs w:val="24"/>
        </w:rPr>
        <w:t>4.5</w:t>
      </w:r>
      <w:r w:rsidRPr="00574DB2">
        <w:rPr>
          <w:b/>
          <w:bCs/>
          <w:sz w:val="24"/>
          <w:szCs w:val="24"/>
        </w:rPr>
        <w:tab/>
      </w:r>
      <w:r w:rsidRPr="00574DB2">
        <w:rPr>
          <w:b/>
          <w:bCs/>
        </w:rPr>
        <w:t>Summary Table of Findings</w:t>
      </w:r>
    </w:p>
    <w:p w14:paraId="54647215" w14:textId="77777777" w:rsidR="00564AE6" w:rsidRPr="00CE3B94" w:rsidRDefault="00564AE6" w:rsidP="00564AE6">
      <w:pPr>
        <w:spacing w:before="139" w:line="480" w:lineRule="auto"/>
        <w:jc w:val="both"/>
        <w:rPr>
          <w:sz w:val="24"/>
          <w:szCs w:val="24"/>
        </w:rPr>
      </w:pPr>
      <w:r w:rsidRPr="00CE3B94">
        <w:rPr>
          <w:sz w:val="24"/>
          <w:szCs w:val="24"/>
        </w:rPr>
        <w:t xml:space="preserve">The research examined the effect of Employee grievance on organizational performance of selected Zenith bank plc in Ilorin, Kwara state, Nigeria. three hypotheses were tested, and a null hypothesis </w:t>
      </w:r>
      <w:r w:rsidRPr="00CE3B94">
        <w:rPr>
          <w:sz w:val="24"/>
          <w:szCs w:val="24"/>
        </w:rPr>
        <w:lastRenderedPageBreak/>
        <w:t>was also included.</w:t>
      </w:r>
    </w:p>
    <w:p w14:paraId="2C796A5E" w14:textId="77777777" w:rsidR="00564AE6" w:rsidRPr="00CE3B94" w:rsidRDefault="00564AE6" w:rsidP="00564AE6">
      <w:pPr>
        <w:spacing w:before="159" w:line="480" w:lineRule="auto"/>
        <w:jc w:val="both"/>
        <w:rPr>
          <w:sz w:val="24"/>
          <w:szCs w:val="24"/>
        </w:rPr>
      </w:pPr>
      <w:r w:rsidRPr="00CE3B94">
        <w:rPr>
          <w:sz w:val="24"/>
          <w:szCs w:val="24"/>
        </w:rPr>
        <w:t>The first hypothesis stated that Working conditions do not significantly affect productivity of Zenith bank plc in Ilorin, Kwara state, Nigeria. However, the analysis of primary data revealed that there is a significant effect of working conditions on productivity, indicating that working conditions positively influence productivity.</w:t>
      </w:r>
    </w:p>
    <w:p w14:paraId="48F270B7" w14:textId="77777777" w:rsidR="00564AE6" w:rsidRPr="00CE3B94" w:rsidRDefault="00564AE6" w:rsidP="00564AE6">
      <w:pPr>
        <w:spacing w:before="159" w:line="480" w:lineRule="auto"/>
        <w:jc w:val="both"/>
        <w:rPr>
          <w:sz w:val="24"/>
          <w:szCs w:val="24"/>
        </w:rPr>
      </w:pPr>
      <w:r w:rsidRPr="00CE3B94">
        <w:rPr>
          <w:sz w:val="24"/>
          <w:szCs w:val="24"/>
        </w:rPr>
        <w:t xml:space="preserve">The second hypothesis stated that There is no significant effect of job insecurity has on innovative work behavior of Zenith bank plc in Ilorin, Kwara state, Nigeria. However, the analysis of primary data revealed that there is a significant effect of job insecurity on innovative work </w:t>
      </w:r>
      <w:proofErr w:type="spellStart"/>
      <w:r w:rsidRPr="00CE3B94">
        <w:rPr>
          <w:sz w:val="24"/>
          <w:szCs w:val="24"/>
        </w:rPr>
        <w:t>behaviour</w:t>
      </w:r>
      <w:proofErr w:type="spellEnd"/>
      <w:r w:rsidRPr="00CE3B94">
        <w:rPr>
          <w:sz w:val="24"/>
          <w:szCs w:val="24"/>
        </w:rPr>
        <w:t xml:space="preserve">, indicating that job insecurity positively influences innovative work </w:t>
      </w:r>
      <w:proofErr w:type="spellStart"/>
      <w:r w:rsidRPr="00CE3B94">
        <w:rPr>
          <w:sz w:val="24"/>
          <w:szCs w:val="24"/>
        </w:rPr>
        <w:t>behaviour</w:t>
      </w:r>
      <w:proofErr w:type="spellEnd"/>
      <w:r w:rsidRPr="00CE3B94">
        <w:rPr>
          <w:sz w:val="24"/>
          <w:szCs w:val="24"/>
        </w:rPr>
        <w:t>.</w:t>
      </w:r>
    </w:p>
    <w:p w14:paraId="17DAEAC9" w14:textId="77777777" w:rsidR="00564AE6" w:rsidRPr="00CE3B94" w:rsidRDefault="00564AE6" w:rsidP="00564AE6">
      <w:pPr>
        <w:spacing w:before="165" w:line="480" w:lineRule="auto"/>
        <w:jc w:val="both"/>
        <w:rPr>
          <w:sz w:val="24"/>
          <w:szCs w:val="24"/>
        </w:rPr>
      </w:pPr>
      <w:r w:rsidRPr="00CE3B94">
        <w:rPr>
          <w:sz w:val="24"/>
          <w:szCs w:val="24"/>
        </w:rPr>
        <w:t>The third hypothesis stated that There is no significant effect of workload on delivery time of Zenith bank plc in Ilorin, Kwara state, Nigeria. However, the analysis of primary data revealed that there is a significant effect of workload on delivery time, indicating that workload positively influence delivery time.</w:t>
      </w:r>
    </w:p>
    <w:p w14:paraId="446DCD61" w14:textId="77777777" w:rsidR="00564AE6" w:rsidRPr="00CE3B94" w:rsidRDefault="00564AE6" w:rsidP="00564AE6">
      <w:pPr>
        <w:spacing w:before="160" w:line="480" w:lineRule="auto"/>
        <w:jc w:val="both"/>
        <w:rPr>
          <w:sz w:val="24"/>
          <w:szCs w:val="24"/>
        </w:rPr>
      </w:pPr>
      <w:r w:rsidRPr="00CE3B94">
        <w:rPr>
          <w:sz w:val="24"/>
          <w:szCs w:val="24"/>
        </w:rPr>
        <w:t xml:space="preserve">Overall, the findings suggest that employee grievance variables used in this study are very important factors in shaping organizational performance variables used in the study of Zenith bank plc in Ilorin, Kwara state, Nigeria. By focusing on employee grievance variables used in this study, they would be an improvement in organizational performance in form of productivity, innovative work </w:t>
      </w:r>
      <w:proofErr w:type="spellStart"/>
      <w:r w:rsidRPr="00CE3B94">
        <w:rPr>
          <w:sz w:val="24"/>
          <w:szCs w:val="24"/>
        </w:rPr>
        <w:t>behaviour</w:t>
      </w:r>
      <w:proofErr w:type="spellEnd"/>
      <w:r w:rsidRPr="00CE3B94">
        <w:rPr>
          <w:sz w:val="24"/>
          <w:szCs w:val="24"/>
        </w:rPr>
        <w:t xml:space="preserve"> and delivery time.</w:t>
      </w:r>
    </w:p>
    <w:p w14:paraId="79F7A6B5" w14:textId="77777777" w:rsidR="00564AE6" w:rsidRDefault="00564AE6" w:rsidP="00564AE6">
      <w:pPr>
        <w:spacing w:before="158" w:line="480" w:lineRule="auto"/>
        <w:ind w:right="90"/>
        <w:jc w:val="both"/>
        <w:rPr>
          <w:sz w:val="24"/>
          <w:szCs w:val="24"/>
        </w:rPr>
      </w:pPr>
    </w:p>
    <w:p w14:paraId="73357109" w14:textId="5A9A6433" w:rsidR="00564AE6" w:rsidRPr="00564AE6" w:rsidRDefault="00564AE6" w:rsidP="00564AE6">
      <w:pPr>
        <w:tabs>
          <w:tab w:val="left" w:pos="2115"/>
        </w:tabs>
        <w:rPr>
          <w:sz w:val="24"/>
          <w:szCs w:val="24"/>
        </w:rPr>
        <w:sectPr w:rsidR="00564AE6" w:rsidRPr="00564AE6" w:rsidSect="007776AA">
          <w:pgSz w:w="11900" w:h="16840"/>
          <w:pgMar w:top="1380" w:right="830" w:bottom="940" w:left="1530" w:header="0" w:footer="2160" w:gutter="0"/>
          <w:cols w:space="720"/>
          <w:docGrid w:linePitch="299"/>
        </w:sectPr>
      </w:pPr>
    </w:p>
    <w:p w14:paraId="6306E0B6" w14:textId="77777777" w:rsidR="000D22C2" w:rsidRPr="00631CCA" w:rsidRDefault="000D22C2" w:rsidP="00564AE6">
      <w:pPr>
        <w:pStyle w:val="Heading1"/>
        <w:spacing w:before="61" w:line="480" w:lineRule="auto"/>
        <w:ind w:left="0"/>
        <w:jc w:val="center"/>
      </w:pPr>
      <w:r w:rsidRPr="00CE3B94">
        <w:lastRenderedPageBreak/>
        <w:t>CHAPTER FIVE</w:t>
      </w:r>
    </w:p>
    <w:p w14:paraId="19E793F7" w14:textId="77777777" w:rsidR="000D22C2" w:rsidRPr="00CE3B94" w:rsidRDefault="000D22C2" w:rsidP="000D22C2">
      <w:pPr>
        <w:spacing w:line="480" w:lineRule="auto"/>
        <w:jc w:val="center"/>
        <w:rPr>
          <w:b/>
          <w:sz w:val="24"/>
          <w:szCs w:val="24"/>
        </w:rPr>
      </w:pPr>
      <w:r w:rsidRPr="00CE3B94">
        <w:rPr>
          <w:b/>
          <w:sz w:val="24"/>
          <w:szCs w:val="24"/>
        </w:rPr>
        <w:t>SUMMARY, CONCLUSION AND RECOMMENDATIONS</w:t>
      </w:r>
    </w:p>
    <w:p w14:paraId="64242925" w14:textId="77777777" w:rsidR="000D22C2" w:rsidRPr="00631CCA" w:rsidRDefault="000D22C2" w:rsidP="000D22C2">
      <w:pPr>
        <w:pStyle w:val="Heading1"/>
        <w:numPr>
          <w:ilvl w:val="1"/>
          <w:numId w:val="8"/>
        </w:numPr>
        <w:tabs>
          <w:tab w:val="left" w:pos="1201"/>
        </w:tabs>
        <w:spacing w:line="480" w:lineRule="auto"/>
        <w:ind w:left="0" w:hanging="360"/>
        <w:jc w:val="both"/>
      </w:pPr>
      <w:bookmarkStart w:id="21" w:name="_heading=h.32hioqz" w:colFirst="0" w:colLast="0"/>
      <w:bookmarkEnd w:id="21"/>
      <w:r w:rsidRPr="00CE3B94">
        <w:t>Introduction</w:t>
      </w:r>
    </w:p>
    <w:p w14:paraId="5A4B560B" w14:textId="77777777" w:rsidR="000D22C2" w:rsidRPr="00CE3B94" w:rsidRDefault="000D22C2" w:rsidP="000D22C2">
      <w:pPr>
        <w:spacing w:line="480" w:lineRule="auto"/>
        <w:jc w:val="both"/>
        <w:rPr>
          <w:sz w:val="24"/>
          <w:szCs w:val="24"/>
        </w:rPr>
      </w:pPr>
      <w:r w:rsidRPr="00CE3B94">
        <w:rPr>
          <w:sz w:val="24"/>
          <w:szCs w:val="24"/>
        </w:rPr>
        <w:t>This chapter concludes this report, a summary of the study is presented, and findings of all results arising from the research questions and hypotheses will be discussed and interpreted. Also, contribution to the study of knowledge, recommendations, and implications of findings for policy and practice will be discussed. This chapter also concludes with the limitations of the study and future research directions.</w:t>
      </w:r>
    </w:p>
    <w:p w14:paraId="1730C987" w14:textId="77777777" w:rsidR="000D22C2" w:rsidRPr="00631CCA" w:rsidRDefault="000D22C2" w:rsidP="000D22C2">
      <w:pPr>
        <w:pStyle w:val="Heading1"/>
        <w:numPr>
          <w:ilvl w:val="1"/>
          <w:numId w:val="8"/>
        </w:numPr>
        <w:tabs>
          <w:tab w:val="left" w:pos="1201"/>
        </w:tabs>
        <w:spacing w:before="1" w:line="480" w:lineRule="auto"/>
        <w:ind w:left="0" w:hanging="360"/>
        <w:jc w:val="both"/>
      </w:pPr>
      <w:bookmarkStart w:id="22" w:name="_heading=h.1hmsyys" w:colFirst="0" w:colLast="0"/>
      <w:bookmarkEnd w:id="22"/>
      <w:r w:rsidRPr="00CE3B94">
        <w:t xml:space="preserve">Summary of </w:t>
      </w:r>
      <w:r>
        <w:t>t</w:t>
      </w:r>
      <w:r w:rsidRPr="00CE3B94">
        <w:t>he Study</w:t>
      </w:r>
    </w:p>
    <w:p w14:paraId="45AFF83D" w14:textId="77777777" w:rsidR="000D22C2" w:rsidRPr="00CE3B94" w:rsidRDefault="000D22C2" w:rsidP="000D22C2">
      <w:pPr>
        <w:spacing w:line="480" w:lineRule="auto"/>
        <w:jc w:val="both"/>
        <w:rPr>
          <w:sz w:val="24"/>
          <w:szCs w:val="24"/>
        </w:rPr>
      </w:pPr>
      <w:r w:rsidRPr="00CE3B94">
        <w:rPr>
          <w:sz w:val="24"/>
          <w:szCs w:val="24"/>
        </w:rPr>
        <w:t>The study examined the effect of employee grievance on organizational performance of Zenith bank plc in Ilorin, Kwara state, Nigeria. This study was divided into five chapters; the first chapter dealt with the background to the study, it showed the appropriate problems related to the study, noted the objectives of the study, and formulated appropriate research questions and hypotheses. The chapter also highlighted the scope and significance of the study and gave operational definition for terms and variables used in the study.</w:t>
      </w:r>
    </w:p>
    <w:p w14:paraId="0AD31ED8" w14:textId="77777777" w:rsidR="000D22C2" w:rsidRPr="00631CCA" w:rsidRDefault="000D22C2" w:rsidP="000D22C2">
      <w:pPr>
        <w:spacing w:line="480" w:lineRule="auto"/>
        <w:jc w:val="both"/>
        <w:rPr>
          <w:sz w:val="4"/>
          <w:szCs w:val="4"/>
        </w:rPr>
      </w:pPr>
    </w:p>
    <w:p w14:paraId="60530069" w14:textId="77777777" w:rsidR="000D22C2" w:rsidRPr="00CE3B94" w:rsidRDefault="000D22C2" w:rsidP="000D22C2">
      <w:pPr>
        <w:spacing w:line="480" w:lineRule="auto"/>
        <w:jc w:val="both"/>
        <w:rPr>
          <w:sz w:val="24"/>
          <w:szCs w:val="24"/>
        </w:rPr>
      </w:pPr>
      <w:r w:rsidRPr="00CE3B94">
        <w:rPr>
          <w:sz w:val="24"/>
          <w:szCs w:val="24"/>
        </w:rPr>
        <w:t>The second chapter conceptually and empirically reviewed related literatures relevant to employee grievance and organizational performance. Relevant theories to the study were identified as Resource-based view and Human Capital Theory. a conceptual model of employee grievances and organizational performance was constructed based on review of literature. The chapter ended with a summary and identification of gaps in the literature.</w:t>
      </w:r>
    </w:p>
    <w:p w14:paraId="6B43A1F8" w14:textId="77777777" w:rsidR="000D22C2" w:rsidRPr="000D22C2" w:rsidRDefault="000D22C2" w:rsidP="000D22C2">
      <w:pPr>
        <w:spacing w:line="480" w:lineRule="auto"/>
        <w:jc w:val="both"/>
        <w:rPr>
          <w:sz w:val="8"/>
          <w:szCs w:val="8"/>
        </w:rPr>
      </w:pPr>
    </w:p>
    <w:p w14:paraId="1CA9A187" w14:textId="77777777" w:rsidR="000D22C2" w:rsidRDefault="000D22C2" w:rsidP="000D22C2">
      <w:pPr>
        <w:spacing w:line="480" w:lineRule="auto"/>
        <w:jc w:val="both"/>
        <w:rPr>
          <w:sz w:val="24"/>
          <w:szCs w:val="24"/>
        </w:rPr>
      </w:pPr>
      <w:r w:rsidRPr="00CE3B94">
        <w:rPr>
          <w:sz w:val="24"/>
          <w:szCs w:val="24"/>
        </w:rPr>
        <w:t xml:space="preserve">Chapter three presented the methodology used in the study, the chapter showed the research design, population of the study, sample size, sampling techniques, method of data collection, research instrument, pilot study, validity of research instrument, reliability of research instrument, method of </w:t>
      </w:r>
      <w:r w:rsidRPr="00CE3B94">
        <w:rPr>
          <w:sz w:val="24"/>
          <w:szCs w:val="24"/>
        </w:rPr>
        <w:lastRenderedPageBreak/>
        <w:t>data analysis, research model, A-priori expectation and ethical consideration.</w:t>
      </w:r>
    </w:p>
    <w:p w14:paraId="32A68A64" w14:textId="77777777" w:rsidR="000D22C2" w:rsidRPr="000D22C2" w:rsidRDefault="000D22C2" w:rsidP="000D22C2">
      <w:pPr>
        <w:spacing w:line="480" w:lineRule="auto"/>
        <w:jc w:val="both"/>
        <w:rPr>
          <w:sz w:val="2"/>
          <w:szCs w:val="2"/>
        </w:rPr>
      </w:pPr>
    </w:p>
    <w:p w14:paraId="7CBA7683" w14:textId="77777777" w:rsidR="000D22C2" w:rsidRDefault="000D22C2" w:rsidP="000D22C2">
      <w:pPr>
        <w:spacing w:before="1" w:line="480" w:lineRule="auto"/>
        <w:jc w:val="both"/>
        <w:rPr>
          <w:sz w:val="24"/>
          <w:szCs w:val="24"/>
        </w:rPr>
      </w:pPr>
      <w:r w:rsidRPr="00CE3B94">
        <w:rPr>
          <w:sz w:val="24"/>
          <w:szCs w:val="24"/>
        </w:rPr>
        <w:t>Chapter four presented analysis, results and discussion of major findings based on the data collected through field survey. The analysis was descriptive and regression statistics. Descriptive analysis interpreted the respondents’ demographic information. The use of percentages and frequency distribution tables aided with the statistical package for social</w:t>
      </w:r>
      <w:r>
        <w:rPr>
          <w:sz w:val="24"/>
          <w:szCs w:val="24"/>
        </w:rPr>
        <w:t xml:space="preserve"> </w:t>
      </w:r>
    </w:p>
    <w:p w14:paraId="186186C3" w14:textId="77777777" w:rsidR="000D22C2" w:rsidRPr="00CE3B94" w:rsidRDefault="000D22C2" w:rsidP="000D22C2">
      <w:pPr>
        <w:spacing w:before="61" w:line="480" w:lineRule="auto"/>
        <w:jc w:val="both"/>
        <w:rPr>
          <w:sz w:val="24"/>
          <w:szCs w:val="24"/>
        </w:rPr>
      </w:pPr>
      <w:r w:rsidRPr="00CE3B94">
        <w:rPr>
          <w:sz w:val="24"/>
          <w:szCs w:val="24"/>
        </w:rPr>
        <w:t>sciences (SPSS) used in analyzing and interpreting the data. Regression analysis was used to determine a possible the effect of Employee grievance on organizational performance of Zenith bank plc in Ilorin, Kwara state, Nigeria. Data generated from questionnaire was sorted, arranged, analyzed and substituted in the functional equations to obtain simple regression models and establish the statistical significance of the employee grievances and also the final conclusion on whether or not to accept or reject hypotheses were made.</w:t>
      </w:r>
    </w:p>
    <w:p w14:paraId="707BB463" w14:textId="77777777" w:rsidR="000D22C2" w:rsidRPr="000D22C2" w:rsidRDefault="000D22C2" w:rsidP="000D22C2">
      <w:pPr>
        <w:spacing w:before="1" w:line="480" w:lineRule="auto"/>
        <w:jc w:val="both"/>
        <w:rPr>
          <w:sz w:val="6"/>
          <w:szCs w:val="6"/>
        </w:rPr>
      </w:pPr>
    </w:p>
    <w:p w14:paraId="54C43A17" w14:textId="77777777" w:rsidR="000D22C2" w:rsidRDefault="000D22C2" w:rsidP="000D22C2">
      <w:pPr>
        <w:spacing w:line="480" w:lineRule="auto"/>
        <w:jc w:val="both"/>
        <w:rPr>
          <w:sz w:val="24"/>
          <w:szCs w:val="24"/>
        </w:rPr>
      </w:pPr>
      <w:r w:rsidRPr="00CE3B94">
        <w:rPr>
          <w:sz w:val="24"/>
          <w:szCs w:val="24"/>
        </w:rPr>
        <w:t>Chapter five concludes the study by presenting the summary, conclusion, recommendations and future research directions.</w:t>
      </w:r>
    </w:p>
    <w:p w14:paraId="06F57593" w14:textId="77777777" w:rsidR="000D22C2" w:rsidRPr="000D22C2" w:rsidRDefault="000D22C2" w:rsidP="000D22C2">
      <w:pPr>
        <w:spacing w:line="480" w:lineRule="auto"/>
        <w:jc w:val="both"/>
        <w:rPr>
          <w:sz w:val="8"/>
          <w:szCs w:val="8"/>
        </w:rPr>
      </w:pPr>
    </w:p>
    <w:p w14:paraId="11AC4D7D" w14:textId="77777777" w:rsidR="000D22C2" w:rsidRPr="000D22C2" w:rsidRDefault="000D22C2" w:rsidP="000D22C2">
      <w:pPr>
        <w:pStyle w:val="Heading1"/>
        <w:tabs>
          <w:tab w:val="left" w:pos="1201"/>
        </w:tabs>
        <w:spacing w:before="1" w:line="480" w:lineRule="auto"/>
        <w:ind w:left="0"/>
        <w:jc w:val="both"/>
      </w:pPr>
      <w:bookmarkStart w:id="23" w:name="_heading=h.41mghml" w:colFirst="0" w:colLast="0"/>
      <w:bookmarkStart w:id="24" w:name="_heading=h.2grqrue" w:colFirst="0" w:colLast="0"/>
      <w:bookmarkEnd w:id="23"/>
      <w:bookmarkEnd w:id="24"/>
      <w:r w:rsidRPr="00CE3B94">
        <w:t>Conclusion</w:t>
      </w:r>
    </w:p>
    <w:p w14:paraId="1A257A05" w14:textId="77777777" w:rsidR="000D22C2" w:rsidRDefault="000D22C2" w:rsidP="000D22C2">
      <w:pPr>
        <w:spacing w:before="1" w:line="480" w:lineRule="auto"/>
        <w:jc w:val="both"/>
        <w:rPr>
          <w:sz w:val="24"/>
          <w:szCs w:val="24"/>
        </w:rPr>
      </w:pPr>
      <w:r w:rsidRPr="00CE3B94">
        <w:rPr>
          <w:sz w:val="24"/>
          <w:szCs w:val="24"/>
        </w:rPr>
        <w:t xml:space="preserve">In conclusion, this research has provided an insight into how the factors of employee grievances (working conditions, job insecurity, workload) and how they can affect Organizational performance (productivity, innovative work </w:t>
      </w:r>
      <w:proofErr w:type="spellStart"/>
      <w:r w:rsidRPr="00CE3B94">
        <w:rPr>
          <w:sz w:val="24"/>
          <w:szCs w:val="24"/>
        </w:rPr>
        <w:t>behaviour</w:t>
      </w:r>
      <w:proofErr w:type="spellEnd"/>
      <w:r w:rsidRPr="00CE3B94">
        <w:rPr>
          <w:sz w:val="24"/>
          <w:szCs w:val="24"/>
        </w:rPr>
        <w:t>, delivery time). Moreover, the use of the regression analysis was particularly useful to determine the overall fit of the model.</w:t>
      </w:r>
    </w:p>
    <w:p w14:paraId="2AC6E1D7" w14:textId="77777777" w:rsidR="000D22C2" w:rsidRPr="000D22C2" w:rsidRDefault="000D22C2" w:rsidP="000D22C2">
      <w:pPr>
        <w:spacing w:before="1" w:line="480" w:lineRule="auto"/>
        <w:jc w:val="both"/>
        <w:rPr>
          <w:sz w:val="8"/>
          <w:szCs w:val="8"/>
        </w:rPr>
      </w:pPr>
    </w:p>
    <w:p w14:paraId="2AD2CEA5" w14:textId="77777777" w:rsidR="000D22C2" w:rsidRPr="000D22C2" w:rsidRDefault="000D22C2" w:rsidP="000D22C2">
      <w:pPr>
        <w:pStyle w:val="Heading1"/>
        <w:numPr>
          <w:ilvl w:val="1"/>
          <w:numId w:val="8"/>
        </w:numPr>
        <w:tabs>
          <w:tab w:val="left" w:pos="1201"/>
        </w:tabs>
        <w:spacing w:line="480" w:lineRule="auto"/>
        <w:ind w:left="0" w:hanging="360"/>
        <w:jc w:val="both"/>
      </w:pPr>
      <w:bookmarkStart w:id="25" w:name="_heading=h.vx1227" w:colFirst="0" w:colLast="0"/>
      <w:bookmarkEnd w:id="25"/>
      <w:r w:rsidRPr="00CE3B94">
        <w:t>Recommendations</w:t>
      </w:r>
    </w:p>
    <w:p w14:paraId="744E6C1A" w14:textId="77777777" w:rsidR="000D22C2" w:rsidRPr="00CE3B94" w:rsidRDefault="000D22C2" w:rsidP="000D22C2">
      <w:pPr>
        <w:spacing w:line="480" w:lineRule="auto"/>
        <w:jc w:val="both"/>
        <w:rPr>
          <w:sz w:val="24"/>
          <w:szCs w:val="24"/>
        </w:rPr>
      </w:pPr>
      <w:r w:rsidRPr="00CE3B94">
        <w:rPr>
          <w:sz w:val="24"/>
          <w:szCs w:val="24"/>
        </w:rPr>
        <w:t>Based on the findings of this study, the following recommendations are considered necessary:</w:t>
      </w:r>
    </w:p>
    <w:p w14:paraId="7F960B51" w14:textId="77777777" w:rsidR="000D22C2" w:rsidRDefault="000D22C2" w:rsidP="000D22C2">
      <w:pPr>
        <w:pStyle w:val="ListParagraph"/>
        <w:numPr>
          <w:ilvl w:val="0"/>
          <w:numId w:val="13"/>
        </w:numPr>
        <w:tabs>
          <w:tab w:val="left" w:pos="1691"/>
        </w:tabs>
        <w:spacing w:line="480" w:lineRule="auto"/>
        <w:ind w:left="0"/>
        <w:jc w:val="both"/>
        <w:rPr>
          <w:sz w:val="24"/>
          <w:szCs w:val="24"/>
        </w:rPr>
      </w:pPr>
      <w:r w:rsidRPr="00AE2A30">
        <w:rPr>
          <w:sz w:val="24"/>
          <w:szCs w:val="24"/>
        </w:rPr>
        <w:t>Organizations should create a culture that encourages employee participation in decision-making processes. This will give employees a sense of ownership and control, which can reduce their grievances and increase their commitment to the organization.</w:t>
      </w:r>
    </w:p>
    <w:p w14:paraId="3A3D1597" w14:textId="77777777" w:rsidR="000D22C2" w:rsidRDefault="000D22C2" w:rsidP="000D22C2">
      <w:pPr>
        <w:pStyle w:val="ListParagraph"/>
        <w:numPr>
          <w:ilvl w:val="0"/>
          <w:numId w:val="13"/>
        </w:numPr>
        <w:tabs>
          <w:tab w:val="left" w:pos="1691"/>
        </w:tabs>
        <w:spacing w:line="480" w:lineRule="auto"/>
        <w:ind w:left="0"/>
        <w:jc w:val="both"/>
        <w:rPr>
          <w:sz w:val="24"/>
          <w:szCs w:val="24"/>
        </w:rPr>
      </w:pPr>
      <w:r w:rsidRPr="00AE2A30">
        <w:rPr>
          <w:sz w:val="24"/>
          <w:szCs w:val="24"/>
        </w:rPr>
        <w:lastRenderedPageBreak/>
        <w:t>Organizations should have a regular performance appraisal system in place to identify the factors that contribute to employee grievances. This will help management to address these factors proactively.</w:t>
      </w:r>
    </w:p>
    <w:p w14:paraId="547222BD" w14:textId="77777777" w:rsidR="000D22C2" w:rsidRDefault="000D22C2" w:rsidP="000D22C2">
      <w:pPr>
        <w:pStyle w:val="ListParagraph"/>
        <w:numPr>
          <w:ilvl w:val="0"/>
          <w:numId w:val="13"/>
        </w:numPr>
        <w:tabs>
          <w:tab w:val="left" w:pos="1691"/>
        </w:tabs>
        <w:spacing w:line="480" w:lineRule="auto"/>
        <w:ind w:left="0"/>
        <w:jc w:val="both"/>
        <w:rPr>
          <w:sz w:val="24"/>
          <w:szCs w:val="24"/>
        </w:rPr>
      </w:pPr>
      <w:r w:rsidRPr="00AE2A30">
        <w:rPr>
          <w:sz w:val="24"/>
          <w:szCs w:val="24"/>
        </w:rPr>
        <w:t>Employees need to be adequately trained to perform their jobs effectively. By providing them with the necessary skills, employees can feel more confident in their work, which can reduce their grievances.</w:t>
      </w:r>
    </w:p>
    <w:p w14:paraId="39AB812E" w14:textId="77777777" w:rsidR="000D22C2" w:rsidRDefault="000D22C2" w:rsidP="000D22C2">
      <w:pPr>
        <w:pStyle w:val="ListParagraph"/>
        <w:numPr>
          <w:ilvl w:val="0"/>
          <w:numId w:val="13"/>
        </w:numPr>
        <w:tabs>
          <w:tab w:val="left" w:pos="1691"/>
        </w:tabs>
        <w:spacing w:line="480" w:lineRule="auto"/>
        <w:ind w:left="0"/>
        <w:jc w:val="both"/>
        <w:rPr>
          <w:sz w:val="24"/>
          <w:szCs w:val="24"/>
        </w:rPr>
      </w:pPr>
      <w:r w:rsidRPr="00AE2A30">
        <w:rPr>
          <w:sz w:val="24"/>
          <w:szCs w:val="24"/>
        </w:rPr>
        <w:t>Organizations should ensure that communication channels between management and employees are clear and effective. Employees should be encouraged to express their grievances and management should be responsive in addressing them.</w:t>
      </w:r>
    </w:p>
    <w:p w14:paraId="0387975C" w14:textId="77777777" w:rsidR="000D22C2" w:rsidRDefault="000D22C2" w:rsidP="000D22C2">
      <w:pPr>
        <w:pStyle w:val="ListParagraph"/>
        <w:numPr>
          <w:ilvl w:val="0"/>
          <w:numId w:val="13"/>
        </w:numPr>
        <w:tabs>
          <w:tab w:val="left" w:pos="1691"/>
        </w:tabs>
        <w:spacing w:line="480" w:lineRule="auto"/>
        <w:ind w:left="0"/>
        <w:jc w:val="both"/>
        <w:rPr>
          <w:sz w:val="24"/>
          <w:szCs w:val="24"/>
        </w:rPr>
      </w:pPr>
      <w:r w:rsidRPr="00AE2A30">
        <w:rPr>
          <w:sz w:val="24"/>
          <w:szCs w:val="24"/>
        </w:rPr>
        <w:t>Organizations should ensure that workload is manageable for employees to avoid burnout and stress, which can contribute to grievances.</w:t>
      </w:r>
    </w:p>
    <w:p w14:paraId="03C64924" w14:textId="77777777" w:rsidR="000D22C2" w:rsidRDefault="000D22C2" w:rsidP="000D22C2">
      <w:pPr>
        <w:pStyle w:val="ListParagraph"/>
        <w:numPr>
          <w:ilvl w:val="0"/>
          <w:numId w:val="13"/>
        </w:numPr>
        <w:tabs>
          <w:tab w:val="left" w:pos="1691"/>
        </w:tabs>
        <w:spacing w:line="480" w:lineRule="auto"/>
        <w:ind w:left="0"/>
        <w:jc w:val="both"/>
        <w:rPr>
          <w:sz w:val="24"/>
          <w:szCs w:val="24"/>
        </w:rPr>
      </w:pPr>
      <w:r w:rsidRPr="00AE2A30">
        <w:rPr>
          <w:sz w:val="24"/>
          <w:szCs w:val="24"/>
        </w:rPr>
        <w:t>Organizations should work towards enhancing job security for their employees. This can be achieved by providing job security measures such as contracts, job stability, and benefits packages.</w:t>
      </w:r>
    </w:p>
    <w:p w14:paraId="68F09DB4" w14:textId="77777777" w:rsidR="000D22C2" w:rsidRPr="00AE2A30" w:rsidRDefault="000D22C2" w:rsidP="000D22C2">
      <w:pPr>
        <w:pStyle w:val="ListParagraph"/>
        <w:numPr>
          <w:ilvl w:val="0"/>
          <w:numId w:val="13"/>
        </w:numPr>
        <w:tabs>
          <w:tab w:val="left" w:pos="1691"/>
        </w:tabs>
        <w:spacing w:line="480" w:lineRule="auto"/>
        <w:ind w:left="0"/>
        <w:jc w:val="both"/>
        <w:rPr>
          <w:sz w:val="24"/>
          <w:szCs w:val="24"/>
        </w:rPr>
      </w:pPr>
      <w:r w:rsidRPr="00AE2A30">
        <w:rPr>
          <w:sz w:val="24"/>
          <w:szCs w:val="24"/>
        </w:rPr>
        <w:t>Organizations should create a positive work environment that promotes employee well-being and job satisfaction. This can be achieved by recognizing employee efforts, providing opportunities for personal and professional growth, and promoting work- life balance.</w:t>
      </w:r>
    </w:p>
    <w:p w14:paraId="71DEE1FF" w14:textId="77777777" w:rsidR="000D22C2" w:rsidRPr="000D22C2" w:rsidRDefault="000D22C2" w:rsidP="000D22C2">
      <w:pPr>
        <w:spacing w:before="7" w:line="480" w:lineRule="auto"/>
        <w:jc w:val="both"/>
        <w:rPr>
          <w:sz w:val="10"/>
          <w:szCs w:val="10"/>
        </w:rPr>
      </w:pPr>
    </w:p>
    <w:p w14:paraId="0E90EB27" w14:textId="77777777" w:rsidR="000D22C2" w:rsidRDefault="000D22C2" w:rsidP="000D22C2">
      <w:pPr>
        <w:spacing w:line="480" w:lineRule="auto"/>
        <w:jc w:val="both"/>
        <w:rPr>
          <w:sz w:val="24"/>
          <w:szCs w:val="24"/>
        </w:rPr>
      </w:pPr>
      <w:r w:rsidRPr="00CE3B94">
        <w:rPr>
          <w:sz w:val="24"/>
          <w:szCs w:val="24"/>
        </w:rPr>
        <w:t>By implementing these recommendations, organizations can reduce employee grievances, increase organizational performance, and create a positive work environment that benefits employees, management, and society as a whole.</w:t>
      </w:r>
      <w:bookmarkStart w:id="26" w:name="_heading=h.2u6wntf" w:colFirst="0" w:colLast="0"/>
      <w:bookmarkEnd w:id="26"/>
    </w:p>
    <w:p w14:paraId="729ECEE6" w14:textId="77777777" w:rsidR="006465E2" w:rsidRDefault="006465E2" w:rsidP="000D22C2">
      <w:pPr>
        <w:spacing w:line="480" w:lineRule="auto"/>
        <w:jc w:val="both"/>
        <w:rPr>
          <w:sz w:val="24"/>
          <w:szCs w:val="24"/>
        </w:rPr>
      </w:pPr>
    </w:p>
    <w:p w14:paraId="72068931" w14:textId="77777777" w:rsidR="006465E2" w:rsidRDefault="006465E2" w:rsidP="000D22C2">
      <w:pPr>
        <w:spacing w:line="480" w:lineRule="auto"/>
        <w:jc w:val="both"/>
        <w:rPr>
          <w:sz w:val="24"/>
          <w:szCs w:val="24"/>
        </w:rPr>
      </w:pPr>
    </w:p>
    <w:p w14:paraId="0604357E" w14:textId="77777777" w:rsidR="006465E2" w:rsidRDefault="006465E2" w:rsidP="000D22C2">
      <w:pPr>
        <w:spacing w:line="480" w:lineRule="auto"/>
        <w:jc w:val="both"/>
        <w:rPr>
          <w:sz w:val="24"/>
          <w:szCs w:val="24"/>
        </w:rPr>
      </w:pPr>
    </w:p>
    <w:p w14:paraId="065E1871" w14:textId="77777777" w:rsidR="006465E2" w:rsidRDefault="006465E2" w:rsidP="000D22C2">
      <w:pPr>
        <w:spacing w:line="480" w:lineRule="auto"/>
        <w:jc w:val="both"/>
        <w:rPr>
          <w:sz w:val="24"/>
          <w:szCs w:val="24"/>
        </w:rPr>
      </w:pPr>
    </w:p>
    <w:p w14:paraId="3A4A8190" w14:textId="77777777" w:rsidR="006465E2" w:rsidRDefault="006465E2" w:rsidP="000D22C2">
      <w:pPr>
        <w:spacing w:line="480" w:lineRule="auto"/>
        <w:jc w:val="both"/>
        <w:rPr>
          <w:sz w:val="24"/>
          <w:szCs w:val="24"/>
        </w:rPr>
      </w:pPr>
    </w:p>
    <w:p w14:paraId="13EA93C7" w14:textId="77777777" w:rsidR="006465E2" w:rsidRDefault="006465E2" w:rsidP="000D22C2">
      <w:pPr>
        <w:spacing w:line="480" w:lineRule="auto"/>
        <w:jc w:val="both"/>
        <w:rPr>
          <w:sz w:val="24"/>
          <w:szCs w:val="24"/>
        </w:rPr>
      </w:pPr>
    </w:p>
    <w:p w14:paraId="4BCF280B" w14:textId="77777777" w:rsidR="006465E2" w:rsidRDefault="006465E2" w:rsidP="000D22C2">
      <w:pPr>
        <w:spacing w:line="480" w:lineRule="auto"/>
        <w:jc w:val="both"/>
        <w:rPr>
          <w:sz w:val="24"/>
          <w:szCs w:val="24"/>
        </w:rPr>
      </w:pPr>
    </w:p>
    <w:p w14:paraId="651A672B" w14:textId="77777777" w:rsidR="006465E2" w:rsidRDefault="006465E2" w:rsidP="000D22C2">
      <w:pPr>
        <w:spacing w:line="480" w:lineRule="auto"/>
        <w:jc w:val="both"/>
        <w:rPr>
          <w:sz w:val="24"/>
          <w:szCs w:val="24"/>
        </w:rPr>
      </w:pPr>
    </w:p>
    <w:p w14:paraId="0CA01E23" w14:textId="77777777" w:rsidR="006465E2" w:rsidRDefault="006465E2" w:rsidP="000D22C2">
      <w:pPr>
        <w:spacing w:line="480" w:lineRule="auto"/>
        <w:jc w:val="both"/>
        <w:rPr>
          <w:sz w:val="24"/>
          <w:szCs w:val="24"/>
        </w:rPr>
      </w:pPr>
    </w:p>
    <w:p w14:paraId="1F3700E3" w14:textId="77777777" w:rsidR="006465E2" w:rsidRDefault="006465E2" w:rsidP="000D22C2">
      <w:pPr>
        <w:spacing w:line="480" w:lineRule="auto"/>
        <w:jc w:val="both"/>
        <w:rPr>
          <w:sz w:val="24"/>
          <w:szCs w:val="24"/>
        </w:rPr>
      </w:pPr>
    </w:p>
    <w:p w14:paraId="070F6F66" w14:textId="77777777" w:rsidR="006465E2" w:rsidRDefault="006465E2" w:rsidP="000D22C2">
      <w:pPr>
        <w:spacing w:line="480" w:lineRule="auto"/>
        <w:jc w:val="both"/>
        <w:rPr>
          <w:sz w:val="24"/>
          <w:szCs w:val="24"/>
        </w:rPr>
      </w:pPr>
    </w:p>
    <w:p w14:paraId="5E689332" w14:textId="77777777" w:rsidR="006465E2" w:rsidRDefault="006465E2" w:rsidP="000D22C2">
      <w:pPr>
        <w:spacing w:line="480" w:lineRule="auto"/>
        <w:jc w:val="both"/>
        <w:rPr>
          <w:sz w:val="24"/>
          <w:szCs w:val="24"/>
        </w:rPr>
      </w:pPr>
    </w:p>
    <w:p w14:paraId="3250C8C1" w14:textId="77777777" w:rsidR="006465E2" w:rsidRPr="007B14E9" w:rsidRDefault="006465E2" w:rsidP="006465E2">
      <w:pPr>
        <w:spacing w:line="480" w:lineRule="auto"/>
        <w:jc w:val="center"/>
        <w:rPr>
          <w:b/>
          <w:bCs/>
        </w:rPr>
      </w:pPr>
      <w:r w:rsidRPr="007B14E9">
        <w:rPr>
          <w:b/>
          <w:bCs/>
        </w:rPr>
        <w:t>REFERENCES</w:t>
      </w:r>
    </w:p>
    <w:p w14:paraId="60325E11" w14:textId="77777777" w:rsidR="006465E2" w:rsidRPr="00CE3B94" w:rsidRDefault="006465E2" w:rsidP="006465E2">
      <w:pPr>
        <w:spacing w:line="480" w:lineRule="auto"/>
        <w:ind w:left="720" w:hanging="721"/>
        <w:jc w:val="both"/>
        <w:rPr>
          <w:sz w:val="24"/>
          <w:szCs w:val="24"/>
        </w:rPr>
      </w:pPr>
      <w:r w:rsidRPr="00CE3B94">
        <w:rPr>
          <w:sz w:val="24"/>
          <w:szCs w:val="24"/>
        </w:rPr>
        <w:t xml:space="preserve">Abbas, A., Khan, R., Ishaq, F., &amp; Mehmood, K. (2020). The role of organizational culture in job satisfaction and turnover: A Study of Pakistani Employees. </w:t>
      </w:r>
      <w:r w:rsidRPr="00CE3B94">
        <w:rPr>
          <w:i/>
          <w:sz w:val="24"/>
          <w:szCs w:val="24"/>
        </w:rPr>
        <w:t>Business Ethics and Leadership</w:t>
      </w:r>
      <w:r w:rsidRPr="00CE3B94">
        <w:rPr>
          <w:sz w:val="24"/>
          <w:szCs w:val="24"/>
        </w:rPr>
        <w:t>. https://doi.org/10.21272/bel.</w:t>
      </w:r>
      <w:r w:rsidRPr="00CE3B94">
        <w:rPr>
          <w:i/>
          <w:sz w:val="24"/>
          <w:szCs w:val="24"/>
        </w:rPr>
        <w:t>4</w:t>
      </w:r>
      <w:r w:rsidRPr="00CE3B94">
        <w:rPr>
          <w:sz w:val="24"/>
          <w:szCs w:val="24"/>
        </w:rPr>
        <w:t>(1).106-112.2020</w:t>
      </w:r>
    </w:p>
    <w:p w14:paraId="074F96BC" w14:textId="77777777" w:rsidR="006465E2" w:rsidRPr="007B14E9" w:rsidRDefault="006465E2" w:rsidP="006465E2">
      <w:pPr>
        <w:spacing w:before="8" w:line="480" w:lineRule="auto"/>
        <w:ind w:left="720"/>
        <w:jc w:val="both"/>
        <w:rPr>
          <w:sz w:val="10"/>
          <w:szCs w:val="10"/>
        </w:rPr>
      </w:pPr>
    </w:p>
    <w:p w14:paraId="135654A2" w14:textId="77777777" w:rsidR="006465E2" w:rsidRPr="00CE3B94" w:rsidRDefault="006465E2" w:rsidP="006465E2">
      <w:pPr>
        <w:spacing w:line="480" w:lineRule="auto"/>
        <w:ind w:left="720" w:hanging="721"/>
        <w:jc w:val="both"/>
        <w:rPr>
          <w:sz w:val="24"/>
          <w:szCs w:val="24"/>
        </w:rPr>
      </w:pPr>
      <w:r w:rsidRPr="00CE3B94">
        <w:rPr>
          <w:sz w:val="24"/>
          <w:szCs w:val="24"/>
        </w:rPr>
        <w:t xml:space="preserve">Abdullah, Haim </w:t>
      </w:r>
      <w:proofErr w:type="spellStart"/>
      <w:r w:rsidRPr="00CE3B94">
        <w:rPr>
          <w:sz w:val="24"/>
          <w:szCs w:val="24"/>
        </w:rPr>
        <w:t>hilman</w:t>
      </w:r>
      <w:proofErr w:type="spellEnd"/>
      <w:r w:rsidRPr="00CE3B94">
        <w:rPr>
          <w:sz w:val="24"/>
          <w:szCs w:val="24"/>
        </w:rPr>
        <w:t xml:space="preserve"> &amp; </w:t>
      </w:r>
      <w:proofErr w:type="spellStart"/>
      <w:r w:rsidRPr="00CE3B94">
        <w:rPr>
          <w:sz w:val="24"/>
          <w:szCs w:val="24"/>
        </w:rPr>
        <w:t>Kaliappen</w:t>
      </w:r>
      <w:proofErr w:type="spellEnd"/>
      <w:r w:rsidRPr="00CE3B94">
        <w:rPr>
          <w:sz w:val="24"/>
          <w:szCs w:val="24"/>
        </w:rPr>
        <w:t xml:space="preserve">, </w:t>
      </w:r>
      <w:proofErr w:type="spellStart"/>
      <w:r w:rsidRPr="00CE3B94">
        <w:rPr>
          <w:sz w:val="24"/>
          <w:szCs w:val="24"/>
        </w:rPr>
        <w:t>Narentheren</w:t>
      </w:r>
      <w:proofErr w:type="spellEnd"/>
      <w:r w:rsidRPr="00CE3B94">
        <w:rPr>
          <w:sz w:val="24"/>
          <w:szCs w:val="24"/>
        </w:rPr>
        <w:t xml:space="preserve">. (2014). Market Orientation Practices and Effects on Organizational Performance: Empirical Insight from Malaysian Hotel Industry. </w:t>
      </w:r>
      <w:r w:rsidRPr="00CE3B94">
        <w:rPr>
          <w:i/>
          <w:sz w:val="24"/>
          <w:szCs w:val="24"/>
        </w:rPr>
        <w:t>SAGE Open</w:t>
      </w:r>
      <w:r w:rsidRPr="00CE3B94">
        <w:rPr>
          <w:sz w:val="24"/>
          <w:szCs w:val="24"/>
        </w:rPr>
        <w:t>. October-December. 1-8.</w:t>
      </w:r>
    </w:p>
    <w:p w14:paraId="71F99660" w14:textId="77777777" w:rsidR="006465E2" w:rsidRPr="007B14E9" w:rsidRDefault="006465E2" w:rsidP="006465E2">
      <w:pPr>
        <w:spacing w:before="4" w:line="480" w:lineRule="auto"/>
        <w:ind w:left="720"/>
        <w:jc w:val="both"/>
        <w:rPr>
          <w:sz w:val="6"/>
          <w:szCs w:val="6"/>
        </w:rPr>
      </w:pPr>
    </w:p>
    <w:p w14:paraId="0F0AE4AD" w14:textId="77777777" w:rsidR="006465E2" w:rsidRDefault="006465E2" w:rsidP="006465E2">
      <w:pPr>
        <w:spacing w:line="480" w:lineRule="auto"/>
        <w:ind w:left="720" w:hanging="721"/>
        <w:jc w:val="both"/>
        <w:rPr>
          <w:i/>
          <w:sz w:val="24"/>
          <w:szCs w:val="24"/>
        </w:rPr>
      </w:pPr>
      <w:r w:rsidRPr="00CE3B94">
        <w:rPr>
          <w:sz w:val="24"/>
          <w:szCs w:val="24"/>
        </w:rPr>
        <w:t xml:space="preserve">Akanji, I. (2005). </w:t>
      </w:r>
      <w:r w:rsidRPr="00CE3B94">
        <w:rPr>
          <w:i/>
          <w:sz w:val="24"/>
          <w:szCs w:val="24"/>
        </w:rPr>
        <w:t>Perspectives on Workplace Conflict Management and New Approaches for the Twenty-First Century. In A. I. O. (Ed.)</w:t>
      </w:r>
      <w:r w:rsidRPr="00CE3B94">
        <w:rPr>
          <w:sz w:val="24"/>
          <w:szCs w:val="24"/>
        </w:rPr>
        <w:t xml:space="preserve">, </w:t>
      </w:r>
    </w:p>
    <w:p w14:paraId="2FF387CE" w14:textId="77777777" w:rsidR="006465E2" w:rsidRPr="007B14E9" w:rsidRDefault="006465E2" w:rsidP="006465E2">
      <w:pPr>
        <w:spacing w:line="480" w:lineRule="auto"/>
        <w:ind w:left="720" w:hanging="721"/>
        <w:jc w:val="both"/>
        <w:rPr>
          <w:sz w:val="12"/>
          <w:szCs w:val="12"/>
        </w:rPr>
      </w:pPr>
    </w:p>
    <w:p w14:paraId="2CADC433" w14:textId="77777777" w:rsidR="006465E2" w:rsidRPr="00CE3B94" w:rsidRDefault="006465E2" w:rsidP="006465E2">
      <w:pPr>
        <w:spacing w:line="480" w:lineRule="auto"/>
        <w:ind w:left="720" w:hanging="721"/>
        <w:jc w:val="both"/>
        <w:rPr>
          <w:sz w:val="24"/>
          <w:szCs w:val="24"/>
        </w:rPr>
      </w:pPr>
      <w:proofErr w:type="spellStart"/>
      <w:r w:rsidRPr="00CE3B94">
        <w:rPr>
          <w:sz w:val="24"/>
          <w:szCs w:val="24"/>
        </w:rPr>
        <w:t>Akinsulire</w:t>
      </w:r>
      <w:proofErr w:type="spellEnd"/>
      <w:r w:rsidRPr="00CE3B94">
        <w:rPr>
          <w:sz w:val="24"/>
          <w:szCs w:val="24"/>
        </w:rPr>
        <w:t xml:space="preserve">, O. A., &amp; Oluwole, O. A. (2018). Corporate governance and risk management in Nigerian banking industry. </w:t>
      </w:r>
      <w:r w:rsidRPr="00CE3B94">
        <w:rPr>
          <w:i/>
          <w:sz w:val="24"/>
          <w:szCs w:val="24"/>
        </w:rPr>
        <w:t>The Journal of Risk Finance</w:t>
      </w:r>
      <w:r w:rsidRPr="00CE3B94">
        <w:rPr>
          <w:sz w:val="24"/>
          <w:szCs w:val="24"/>
        </w:rPr>
        <w:t xml:space="preserve">, </w:t>
      </w:r>
      <w:r w:rsidRPr="00CE3B94">
        <w:rPr>
          <w:i/>
          <w:sz w:val="24"/>
          <w:szCs w:val="24"/>
        </w:rPr>
        <w:t>19</w:t>
      </w:r>
      <w:r w:rsidRPr="00CE3B94">
        <w:rPr>
          <w:sz w:val="24"/>
          <w:szCs w:val="24"/>
        </w:rPr>
        <w:t>(3), 275-291.</w:t>
      </w:r>
    </w:p>
    <w:p w14:paraId="214CB49E" w14:textId="77777777" w:rsidR="006465E2" w:rsidRPr="007B14E9" w:rsidRDefault="006465E2" w:rsidP="006465E2">
      <w:pPr>
        <w:spacing w:before="8" w:line="480" w:lineRule="auto"/>
        <w:ind w:left="720"/>
        <w:jc w:val="both"/>
        <w:rPr>
          <w:sz w:val="10"/>
          <w:szCs w:val="10"/>
        </w:rPr>
      </w:pPr>
    </w:p>
    <w:p w14:paraId="16B9CDF1" w14:textId="77777777" w:rsidR="006465E2" w:rsidRPr="00CE3B94" w:rsidRDefault="006465E2" w:rsidP="006465E2">
      <w:pPr>
        <w:spacing w:line="480" w:lineRule="auto"/>
        <w:ind w:left="720" w:hanging="721"/>
        <w:jc w:val="both"/>
        <w:rPr>
          <w:sz w:val="24"/>
          <w:szCs w:val="24"/>
        </w:rPr>
      </w:pPr>
      <w:r w:rsidRPr="00CE3B94">
        <w:rPr>
          <w:sz w:val="24"/>
          <w:szCs w:val="24"/>
        </w:rPr>
        <w:t xml:space="preserve">Akintayo, D., &amp;; Babajide, E. (2010). Job security, </w:t>
      </w:r>
      <w:proofErr w:type="spellStart"/>
      <w:r w:rsidRPr="00CE3B94">
        <w:rPr>
          <w:sz w:val="24"/>
          <w:szCs w:val="24"/>
        </w:rPr>
        <w:t>labour</w:t>
      </w:r>
      <w:proofErr w:type="spellEnd"/>
      <w:r w:rsidRPr="00CE3B94">
        <w:rPr>
          <w:sz w:val="24"/>
          <w:szCs w:val="24"/>
        </w:rPr>
        <w:t xml:space="preserve">-management relations and perceived workers` productivity: Impact of technological innovation in Industrial Organizations. </w:t>
      </w:r>
      <w:r w:rsidRPr="00CE3B94">
        <w:rPr>
          <w:i/>
          <w:sz w:val="24"/>
          <w:szCs w:val="24"/>
        </w:rPr>
        <w:t>A Journal of Contemporary Research</w:t>
      </w:r>
      <w:r w:rsidRPr="00CE3B94">
        <w:rPr>
          <w:sz w:val="24"/>
          <w:szCs w:val="24"/>
        </w:rPr>
        <w:t xml:space="preserve">, </w:t>
      </w:r>
      <w:r w:rsidRPr="00CE3B94">
        <w:rPr>
          <w:i/>
          <w:sz w:val="24"/>
          <w:szCs w:val="24"/>
        </w:rPr>
        <w:t>7</w:t>
      </w:r>
      <w:r w:rsidRPr="00CE3B94">
        <w:rPr>
          <w:sz w:val="24"/>
          <w:szCs w:val="24"/>
        </w:rPr>
        <w:t xml:space="preserve">(4). </w:t>
      </w:r>
    </w:p>
    <w:p w14:paraId="711E6765" w14:textId="77777777" w:rsidR="006465E2" w:rsidRPr="007B14E9" w:rsidRDefault="006465E2" w:rsidP="006465E2">
      <w:pPr>
        <w:spacing w:before="1" w:line="480" w:lineRule="auto"/>
        <w:ind w:left="720"/>
        <w:jc w:val="both"/>
        <w:rPr>
          <w:sz w:val="8"/>
          <w:szCs w:val="8"/>
        </w:rPr>
      </w:pPr>
    </w:p>
    <w:p w14:paraId="36718D85" w14:textId="77777777" w:rsidR="006465E2" w:rsidRPr="00CE3B94" w:rsidRDefault="006465E2" w:rsidP="006465E2">
      <w:pPr>
        <w:spacing w:line="480" w:lineRule="auto"/>
        <w:ind w:left="720" w:hanging="721"/>
        <w:jc w:val="both"/>
        <w:rPr>
          <w:sz w:val="24"/>
          <w:szCs w:val="24"/>
        </w:rPr>
      </w:pPr>
      <w:r w:rsidRPr="00CE3B94">
        <w:rPr>
          <w:sz w:val="24"/>
          <w:szCs w:val="24"/>
        </w:rPr>
        <w:t xml:space="preserve">Al-Hakim, L., Zhang, Y., Jin, J., &amp; </w:t>
      </w:r>
      <w:proofErr w:type="spellStart"/>
      <w:r w:rsidRPr="00CE3B94">
        <w:rPr>
          <w:sz w:val="24"/>
          <w:szCs w:val="24"/>
        </w:rPr>
        <w:t>Sevdalis</w:t>
      </w:r>
      <w:proofErr w:type="spellEnd"/>
      <w:r w:rsidRPr="00CE3B94">
        <w:rPr>
          <w:sz w:val="24"/>
          <w:szCs w:val="24"/>
        </w:rPr>
        <w:t xml:space="preserve">, N. (2022). The effect of psychological meaningfulness and perceived organizational support on the relationship between nursing workload and job satisfaction: A prospective, cross-sectional investigation. </w:t>
      </w:r>
      <w:r w:rsidRPr="00CE3B94">
        <w:rPr>
          <w:i/>
          <w:sz w:val="24"/>
          <w:szCs w:val="24"/>
        </w:rPr>
        <w:t xml:space="preserve">International Journal of Nursing Studies, 133, </w:t>
      </w:r>
      <w:r w:rsidRPr="00CE3B94">
        <w:rPr>
          <w:sz w:val="24"/>
          <w:szCs w:val="24"/>
        </w:rPr>
        <w:t>104274. https://doi.org/10.1016/j.ijnurs tu.2022.104274.</w:t>
      </w:r>
    </w:p>
    <w:p w14:paraId="3D4EFCA9" w14:textId="77777777" w:rsidR="006465E2" w:rsidRPr="007B14E9" w:rsidRDefault="006465E2" w:rsidP="006465E2">
      <w:pPr>
        <w:spacing w:before="10" w:line="480" w:lineRule="auto"/>
        <w:ind w:left="720"/>
        <w:jc w:val="both"/>
        <w:rPr>
          <w:sz w:val="8"/>
          <w:szCs w:val="8"/>
        </w:rPr>
      </w:pPr>
    </w:p>
    <w:p w14:paraId="1A3FB4F7" w14:textId="77777777" w:rsidR="006465E2" w:rsidRPr="00CE3B94" w:rsidRDefault="006465E2" w:rsidP="006465E2">
      <w:pPr>
        <w:spacing w:line="480" w:lineRule="auto"/>
        <w:ind w:left="720" w:hanging="721"/>
        <w:jc w:val="both"/>
        <w:rPr>
          <w:sz w:val="24"/>
          <w:szCs w:val="24"/>
        </w:rPr>
      </w:pPr>
      <w:r w:rsidRPr="00CE3B94">
        <w:rPr>
          <w:sz w:val="24"/>
          <w:szCs w:val="24"/>
        </w:rPr>
        <w:t>Alemu, M. T. (2019). The impact of employee grievances on organizational performance: The case of Ethiopian textile companies.</w:t>
      </w:r>
      <w:r w:rsidRPr="00CE3B94">
        <w:rPr>
          <w:i/>
          <w:sz w:val="24"/>
          <w:szCs w:val="24"/>
        </w:rPr>
        <w:t>14</w:t>
      </w:r>
      <w:r w:rsidRPr="00CE3B94">
        <w:rPr>
          <w:sz w:val="24"/>
          <w:szCs w:val="24"/>
        </w:rPr>
        <w:t xml:space="preserve">(2), </w:t>
      </w:r>
    </w:p>
    <w:p w14:paraId="190E2BD8" w14:textId="77777777" w:rsidR="006465E2" w:rsidRPr="007B14E9" w:rsidRDefault="006465E2" w:rsidP="006465E2">
      <w:pPr>
        <w:spacing w:before="8" w:line="480" w:lineRule="auto"/>
        <w:ind w:left="720"/>
        <w:jc w:val="both"/>
        <w:rPr>
          <w:sz w:val="8"/>
          <w:szCs w:val="8"/>
        </w:rPr>
      </w:pPr>
    </w:p>
    <w:p w14:paraId="4FB4B537" w14:textId="77777777" w:rsidR="006465E2" w:rsidRPr="00CE3B94" w:rsidRDefault="006465E2" w:rsidP="006465E2">
      <w:pPr>
        <w:spacing w:line="480" w:lineRule="auto"/>
        <w:ind w:left="720" w:hanging="721"/>
        <w:jc w:val="both"/>
        <w:rPr>
          <w:sz w:val="24"/>
          <w:szCs w:val="24"/>
        </w:rPr>
      </w:pPr>
      <w:r w:rsidRPr="00CE3B94">
        <w:rPr>
          <w:sz w:val="24"/>
          <w:szCs w:val="24"/>
        </w:rPr>
        <w:t xml:space="preserve">Ali, M., Lei, S., &amp; Wei, X. (2018). The mediating role of the employee relations climate in the relationship between strategic HRM and organizational performance in Chinese banks., </w:t>
      </w:r>
      <w:r w:rsidRPr="00CE3B94">
        <w:rPr>
          <w:i/>
          <w:sz w:val="24"/>
          <w:szCs w:val="24"/>
        </w:rPr>
        <w:t>3</w:t>
      </w:r>
      <w:r w:rsidRPr="00CE3B94">
        <w:rPr>
          <w:sz w:val="24"/>
          <w:szCs w:val="24"/>
        </w:rPr>
        <w:t xml:space="preserve">(3), 115 -122. </w:t>
      </w:r>
      <w:hyperlink r:id="rId15" w:history="1">
        <w:r w:rsidRPr="00110CD9">
          <w:rPr>
            <w:rStyle w:val="Hyperlink"/>
            <w:sz w:val="24"/>
            <w:szCs w:val="24"/>
          </w:rPr>
          <w:t>https://doi.org/10.1016/j.jik.2016</w:t>
        </w:r>
      </w:hyperlink>
      <w:r>
        <w:rPr>
          <w:sz w:val="24"/>
          <w:szCs w:val="24"/>
        </w:rPr>
        <w:t xml:space="preserve">. </w:t>
      </w:r>
      <w:r w:rsidRPr="00CE3B94">
        <w:rPr>
          <w:sz w:val="24"/>
          <w:szCs w:val="24"/>
        </w:rPr>
        <w:t>12.003</w:t>
      </w:r>
    </w:p>
    <w:p w14:paraId="6298DE36" w14:textId="77777777" w:rsidR="006465E2" w:rsidRPr="00CE3B94" w:rsidRDefault="006465E2" w:rsidP="006465E2">
      <w:pPr>
        <w:spacing w:before="9" w:line="480" w:lineRule="auto"/>
        <w:ind w:left="720"/>
        <w:jc w:val="both"/>
        <w:rPr>
          <w:sz w:val="24"/>
          <w:szCs w:val="24"/>
        </w:rPr>
      </w:pPr>
    </w:p>
    <w:p w14:paraId="1D91B8A7" w14:textId="77777777" w:rsidR="006465E2" w:rsidRPr="00CE3B94" w:rsidRDefault="006465E2" w:rsidP="006465E2">
      <w:pPr>
        <w:spacing w:before="1" w:line="480" w:lineRule="auto"/>
        <w:ind w:left="720" w:hanging="721"/>
        <w:jc w:val="both"/>
        <w:rPr>
          <w:sz w:val="24"/>
          <w:szCs w:val="24"/>
        </w:rPr>
      </w:pPr>
      <w:proofErr w:type="spellStart"/>
      <w:r w:rsidRPr="00CE3B94">
        <w:rPr>
          <w:sz w:val="24"/>
          <w:szCs w:val="24"/>
        </w:rPr>
        <w:t>Almatrooshi</w:t>
      </w:r>
      <w:proofErr w:type="spellEnd"/>
      <w:r w:rsidRPr="00CE3B94">
        <w:rPr>
          <w:sz w:val="24"/>
          <w:szCs w:val="24"/>
        </w:rPr>
        <w:t>, B., Singh, S. K., &amp; Farouk, S. (2016). Determinants of organizational performance: A proposed framework.</w:t>
      </w:r>
    </w:p>
    <w:p w14:paraId="7A659BE2" w14:textId="77777777" w:rsidR="006465E2" w:rsidRPr="007B14E9" w:rsidRDefault="006465E2" w:rsidP="006465E2">
      <w:pPr>
        <w:spacing w:before="2" w:line="480" w:lineRule="auto"/>
        <w:ind w:left="720"/>
        <w:jc w:val="both"/>
        <w:rPr>
          <w:sz w:val="10"/>
          <w:szCs w:val="10"/>
        </w:rPr>
      </w:pPr>
    </w:p>
    <w:p w14:paraId="2ED662B6" w14:textId="60796BE0" w:rsidR="006465E2" w:rsidRPr="00CE3B94" w:rsidRDefault="006465E2" w:rsidP="006465E2">
      <w:pPr>
        <w:spacing w:line="480" w:lineRule="auto"/>
        <w:ind w:left="720" w:hanging="721"/>
        <w:jc w:val="both"/>
        <w:rPr>
          <w:sz w:val="24"/>
          <w:szCs w:val="24"/>
        </w:rPr>
      </w:pPr>
      <w:r w:rsidRPr="00CE3B94">
        <w:rPr>
          <w:sz w:val="24"/>
          <w:szCs w:val="24"/>
        </w:rPr>
        <w:t xml:space="preserve">Aman-Ullah, A., Mehmood, W., Amin, S., &amp; Abbas, Y. A. (2022). Human capital and organizational performance: A moderation study through innovative leadership. </w:t>
      </w:r>
      <w:r w:rsidRPr="00CE3B94">
        <w:rPr>
          <w:i/>
          <w:sz w:val="24"/>
          <w:szCs w:val="24"/>
        </w:rPr>
        <w:t>Journal of Innovation &amp; Knowledge, 7</w:t>
      </w:r>
      <w:r w:rsidRPr="00CE3B94">
        <w:rPr>
          <w:sz w:val="24"/>
          <w:szCs w:val="24"/>
        </w:rPr>
        <w:t>(4), 100261.</w:t>
      </w:r>
    </w:p>
    <w:p w14:paraId="1A5B2CCC" w14:textId="77777777" w:rsidR="006465E2" w:rsidRDefault="006465E2" w:rsidP="006465E2">
      <w:pPr>
        <w:spacing w:line="480" w:lineRule="auto"/>
        <w:ind w:left="720" w:hanging="721"/>
        <w:jc w:val="both"/>
        <w:rPr>
          <w:sz w:val="24"/>
          <w:szCs w:val="24"/>
        </w:rPr>
      </w:pPr>
      <w:r w:rsidRPr="00CE3B94">
        <w:rPr>
          <w:sz w:val="24"/>
          <w:szCs w:val="24"/>
        </w:rPr>
        <w:t xml:space="preserve">Amponsah-Tawiah, K., Eshun, G., &amp; Agyemang, C. B. (2021). Working conditions and employee productivity in the banking industry in Ghana. </w:t>
      </w:r>
      <w:r w:rsidRPr="00CE3B94">
        <w:rPr>
          <w:i/>
          <w:sz w:val="24"/>
          <w:szCs w:val="24"/>
        </w:rPr>
        <w:t>Journal of Economics and Behavioral Studies</w:t>
      </w:r>
      <w:r w:rsidRPr="00CE3B94">
        <w:rPr>
          <w:sz w:val="24"/>
          <w:szCs w:val="24"/>
        </w:rPr>
        <w:t>,</w:t>
      </w:r>
      <w:r w:rsidRPr="00CE3B94">
        <w:rPr>
          <w:i/>
          <w:sz w:val="24"/>
          <w:szCs w:val="24"/>
        </w:rPr>
        <w:t>13</w:t>
      </w:r>
      <w:r w:rsidRPr="00CE3B94">
        <w:rPr>
          <w:sz w:val="24"/>
          <w:szCs w:val="24"/>
        </w:rPr>
        <w:t>(1),78-90.</w:t>
      </w:r>
    </w:p>
    <w:p w14:paraId="3D4FF077" w14:textId="77777777" w:rsidR="006465E2" w:rsidRDefault="006465E2" w:rsidP="006465E2">
      <w:pPr>
        <w:spacing w:line="480" w:lineRule="auto"/>
        <w:ind w:left="720" w:hanging="721"/>
        <w:jc w:val="both"/>
        <w:rPr>
          <w:sz w:val="24"/>
          <w:szCs w:val="24"/>
        </w:rPr>
      </w:pPr>
    </w:p>
    <w:p w14:paraId="3EC8CAC4" w14:textId="77777777" w:rsidR="006465E2" w:rsidRPr="00CE3B94" w:rsidRDefault="006465E2" w:rsidP="006465E2">
      <w:pPr>
        <w:spacing w:before="61" w:line="480" w:lineRule="auto"/>
        <w:ind w:left="720" w:hanging="721"/>
        <w:jc w:val="both"/>
        <w:rPr>
          <w:sz w:val="24"/>
          <w:szCs w:val="24"/>
        </w:rPr>
      </w:pPr>
      <w:r w:rsidRPr="00CE3B94">
        <w:rPr>
          <w:sz w:val="24"/>
          <w:szCs w:val="24"/>
        </w:rPr>
        <w:t xml:space="preserve">Anderson, N. B. (2020). The effect of job insecurity on employee well-being: A longitudinal study. </w:t>
      </w:r>
      <w:r w:rsidRPr="00CE3B94">
        <w:rPr>
          <w:i/>
          <w:sz w:val="24"/>
          <w:szCs w:val="24"/>
        </w:rPr>
        <w:t>Journal of Occupational Health Psychology</w:t>
      </w:r>
      <w:r w:rsidRPr="00CE3B94">
        <w:rPr>
          <w:sz w:val="24"/>
          <w:szCs w:val="24"/>
        </w:rPr>
        <w:t xml:space="preserve">, </w:t>
      </w:r>
      <w:r w:rsidRPr="00CE3B94">
        <w:rPr>
          <w:i/>
          <w:sz w:val="24"/>
          <w:szCs w:val="24"/>
        </w:rPr>
        <w:t>25</w:t>
      </w:r>
      <w:r w:rsidRPr="00CE3B94">
        <w:rPr>
          <w:sz w:val="24"/>
          <w:szCs w:val="24"/>
        </w:rPr>
        <w:t xml:space="preserve">(3), 256-268. </w:t>
      </w:r>
      <w:hyperlink r:id="rId16">
        <w:r w:rsidRPr="00CE3B94">
          <w:rPr>
            <w:color w:val="0462C1"/>
            <w:sz w:val="24"/>
            <w:szCs w:val="24"/>
            <w:u w:val="single"/>
          </w:rPr>
          <w:t>https://doi.org/10.1037/ocp0000183</w:t>
        </w:r>
      </w:hyperlink>
    </w:p>
    <w:p w14:paraId="38178A42" w14:textId="77777777" w:rsidR="006465E2" w:rsidRPr="007B14E9" w:rsidRDefault="006465E2" w:rsidP="006465E2">
      <w:pPr>
        <w:spacing w:before="1" w:line="480" w:lineRule="auto"/>
        <w:ind w:left="720"/>
        <w:jc w:val="both"/>
        <w:rPr>
          <w:sz w:val="14"/>
          <w:szCs w:val="14"/>
        </w:rPr>
      </w:pPr>
    </w:p>
    <w:p w14:paraId="7A1FE3A2" w14:textId="77777777" w:rsidR="006465E2" w:rsidRPr="00CE3B94" w:rsidRDefault="006465E2" w:rsidP="006465E2">
      <w:pPr>
        <w:spacing w:line="480" w:lineRule="auto"/>
        <w:ind w:left="720" w:hanging="721"/>
        <w:jc w:val="both"/>
        <w:rPr>
          <w:sz w:val="24"/>
          <w:szCs w:val="24"/>
        </w:rPr>
      </w:pPr>
      <w:r w:rsidRPr="00CE3B94">
        <w:rPr>
          <w:sz w:val="24"/>
          <w:szCs w:val="24"/>
        </w:rPr>
        <w:t xml:space="preserve">Andrade, C., &amp; Neves, P. C. (2022). Perceived organizational support, coworkers’ conflict, and organizational citizenship behavior: The mediation role of work-family conflict. </w:t>
      </w:r>
      <w:r w:rsidRPr="00CE3B94">
        <w:rPr>
          <w:i/>
          <w:sz w:val="24"/>
          <w:szCs w:val="24"/>
        </w:rPr>
        <w:t>Administrative Sciences</w:t>
      </w:r>
      <w:r w:rsidRPr="00CE3B94">
        <w:rPr>
          <w:sz w:val="24"/>
          <w:szCs w:val="24"/>
        </w:rPr>
        <w:t xml:space="preserve">, </w:t>
      </w:r>
      <w:r w:rsidRPr="00CE3B94">
        <w:rPr>
          <w:i/>
          <w:sz w:val="24"/>
          <w:szCs w:val="24"/>
        </w:rPr>
        <w:t>12</w:t>
      </w:r>
      <w:r w:rsidRPr="00CE3B94">
        <w:rPr>
          <w:sz w:val="24"/>
          <w:szCs w:val="24"/>
        </w:rPr>
        <w:t>(1), 20. https://doi.org/10.3390/admsci12010020</w:t>
      </w:r>
    </w:p>
    <w:p w14:paraId="346CC001" w14:textId="77777777" w:rsidR="006465E2" w:rsidRPr="007B14E9" w:rsidRDefault="006465E2" w:rsidP="006465E2">
      <w:pPr>
        <w:spacing w:before="7" w:line="480" w:lineRule="auto"/>
        <w:ind w:left="720"/>
        <w:jc w:val="both"/>
        <w:rPr>
          <w:sz w:val="10"/>
          <w:szCs w:val="10"/>
        </w:rPr>
      </w:pPr>
    </w:p>
    <w:p w14:paraId="4B0EAD78" w14:textId="77777777" w:rsidR="006465E2" w:rsidRPr="00CE3B94" w:rsidRDefault="006465E2" w:rsidP="006465E2">
      <w:pPr>
        <w:spacing w:line="480" w:lineRule="auto"/>
        <w:ind w:left="720" w:hanging="721"/>
        <w:jc w:val="both"/>
        <w:rPr>
          <w:sz w:val="24"/>
          <w:szCs w:val="24"/>
        </w:rPr>
      </w:pPr>
      <w:r w:rsidRPr="00CE3B94">
        <w:rPr>
          <w:sz w:val="24"/>
          <w:szCs w:val="24"/>
        </w:rPr>
        <w:t xml:space="preserve">Anwar, S., Zaman, K., &amp; Naveed, N. (2020). Impact of working conditions on employee productivity: A case study of banking sector of Pakistan. </w:t>
      </w:r>
      <w:r w:rsidRPr="00CE3B94">
        <w:rPr>
          <w:i/>
          <w:sz w:val="24"/>
          <w:szCs w:val="24"/>
        </w:rPr>
        <w:t>Pakistan Journal of Commerce and Social Sciences</w:t>
      </w:r>
      <w:r w:rsidRPr="00CE3B94">
        <w:rPr>
          <w:sz w:val="24"/>
          <w:szCs w:val="24"/>
        </w:rPr>
        <w:t xml:space="preserve">, </w:t>
      </w:r>
      <w:r w:rsidRPr="00CE3B94">
        <w:rPr>
          <w:i/>
          <w:sz w:val="24"/>
          <w:szCs w:val="24"/>
        </w:rPr>
        <w:t>14</w:t>
      </w:r>
      <w:r w:rsidRPr="00CE3B94">
        <w:rPr>
          <w:sz w:val="24"/>
          <w:szCs w:val="24"/>
        </w:rPr>
        <w:t>(2), 382-396.</w:t>
      </w:r>
    </w:p>
    <w:p w14:paraId="0D21BCE6" w14:textId="77777777" w:rsidR="006465E2" w:rsidRPr="00CE3B94" w:rsidRDefault="006465E2" w:rsidP="006465E2">
      <w:pPr>
        <w:spacing w:line="480" w:lineRule="auto"/>
        <w:ind w:left="720" w:hanging="721"/>
        <w:jc w:val="both"/>
        <w:rPr>
          <w:sz w:val="24"/>
          <w:szCs w:val="24"/>
        </w:rPr>
      </w:pPr>
      <w:proofErr w:type="spellStart"/>
      <w:r w:rsidRPr="00CE3B94">
        <w:rPr>
          <w:sz w:val="24"/>
          <w:szCs w:val="24"/>
        </w:rPr>
        <w:t>Arimie</w:t>
      </w:r>
      <w:proofErr w:type="spellEnd"/>
      <w:r w:rsidRPr="00CE3B94">
        <w:rPr>
          <w:sz w:val="24"/>
          <w:szCs w:val="24"/>
        </w:rPr>
        <w:t xml:space="preserve">, J. C., &amp; </w:t>
      </w:r>
      <w:proofErr w:type="spellStart"/>
      <w:r w:rsidRPr="00CE3B94">
        <w:rPr>
          <w:sz w:val="24"/>
          <w:szCs w:val="24"/>
        </w:rPr>
        <w:t>Oronsaye</w:t>
      </w:r>
      <w:proofErr w:type="spellEnd"/>
      <w:r w:rsidRPr="00CE3B94">
        <w:rPr>
          <w:sz w:val="24"/>
          <w:szCs w:val="24"/>
        </w:rPr>
        <w:t xml:space="preserve">, A. O. (2020). Assessing employee relations and Organizational Performance: A literature review. </w:t>
      </w:r>
      <w:r w:rsidRPr="00CE3B94">
        <w:rPr>
          <w:i/>
          <w:sz w:val="24"/>
          <w:szCs w:val="24"/>
        </w:rPr>
        <w:t>International Journal of Applied Research in Business and Management</w:t>
      </w:r>
      <w:r w:rsidRPr="00CE3B94">
        <w:rPr>
          <w:sz w:val="24"/>
          <w:szCs w:val="24"/>
        </w:rPr>
        <w:t xml:space="preserve">, </w:t>
      </w:r>
      <w:r w:rsidRPr="00CE3B94">
        <w:rPr>
          <w:i/>
          <w:sz w:val="24"/>
          <w:szCs w:val="24"/>
        </w:rPr>
        <w:t>1</w:t>
      </w:r>
      <w:r w:rsidRPr="00CE3B94">
        <w:rPr>
          <w:sz w:val="24"/>
          <w:szCs w:val="24"/>
        </w:rPr>
        <w:t>(1), 1-17. https://doi.org/10.51137/ijarbm.2020.1.1.1</w:t>
      </w:r>
    </w:p>
    <w:p w14:paraId="62587109" w14:textId="77777777" w:rsidR="006465E2" w:rsidRPr="00CE3B94" w:rsidRDefault="006465E2" w:rsidP="006465E2">
      <w:pPr>
        <w:spacing w:line="480" w:lineRule="auto"/>
        <w:ind w:left="720" w:hanging="721"/>
        <w:jc w:val="both"/>
        <w:rPr>
          <w:sz w:val="24"/>
          <w:szCs w:val="24"/>
        </w:rPr>
      </w:pPr>
      <w:r w:rsidRPr="00CE3B94">
        <w:rPr>
          <w:sz w:val="24"/>
          <w:szCs w:val="24"/>
        </w:rPr>
        <w:t xml:space="preserve">Armitage, A. D. (2021). The role of psychological contract breach in the relationship between job insecurity and employee well-being. </w:t>
      </w:r>
      <w:r w:rsidRPr="00CE3B94">
        <w:rPr>
          <w:i/>
          <w:sz w:val="24"/>
          <w:szCs w:val="24"/>
        </w:rPr>
        <w:t>Journal of Applied Psychology</w:t>
      </w:r>
      <w:r w:rsidRPr="00CE3B94">
        <w:rPr>
          <w:sz w:val="24"/>
          <w:szCs w:val="24"/>
        </w:rPr>
        <w:t xml:space="preserve">, </w:t>
      </w:r>
      <w:r w:rsidRPr="00CE3B94">
        <w:rPr>
          <w:i/>
          <w:sz w:val="24"/>
          <w:szCs w:val="24"/>
        </w:rPr>
        <w:t>106</w:t>
      </w:r>
      <w:r w:rsidRPr="00CE3B94">
        <w:rPr>
          <w:sz w:val="24"/>
          <w:szCs w:val="24"/>
        </w:rPr>
        <w:t xml:space="preserve">(4), 647- 656. </w:t>
      </w:r>
      <w:hyperlink r:id="rId17">
        <w:r w:rsidRPr="00CE3B94">
          <w:rPr>
            <w:sz w:val="24"/>
            <w:szCs w:val="24"/>
            <w:u w:val="single"/>
          </w:rPr>
          <w:t>https://doi.org/10.1037/apl0000957</w:t>
        </w:r>
      </w:hyperlink>
    </w:p>
    <w:p w14:paraId="152DD297" w14:textId="77777777" w:rsidR="00363A31" w:rsidRPr="00CE3B94" w:rsidRDefault="00363A31" w:rsidP="00286C0E">
      <w:pPr>
        <w:spacing w:line="480" w:lineRule="auto"/>
        <w:jc w:val="both"/>
        <w:rPr>
          <w:sz w:val="24"/>
          <w:szCs w:val="24"/>
        </w:rPr>
      </w:pPr>
    </w:p>
    <w:sectPr w:rsidR="00363A31" w:rsidRPr="00CE3B94" w:rsidSect="007776AA">
      <w:pgSz w:w="11900" w:h="16840"/>
      <w:pgMar w:top="1380" w:right="830" w:bottom="940" w:left="1530" w:header="0" w:footer="21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7828E" w14:textId="77777777" w:rsidR="007D33BD" w:rsidRDefault="007D33BD">
      <w:r>
        <w:separator/>
      </w:r>
    </w:p>
  </w:endnote>
  <w:endnote w:type="continuationSeparator" w:id="0">
    <w:p w14:paraId="5D76C562" w14:textId="77777777" w:rsidR="007D33BD" w:rsidRDefault="007D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erif">
    <w:charset w:val="00"/>
    <w:family w:val="roman"/>
    <w:pitch w:val="variable"/>
    <w:sig w:usb0="E00002FF" w:usb1="500078FF" w:usb2="00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635010"/>
      <w:docPartObj>
        <w:docPartGallery w:val="Page Numbers (Bottom of Page)"/>
        <w:docPartUnique/>
      </w:docPartObj>
    </w:sdtPr>
    <w:sdtEndPr>
      <w:rPr>
        <w:noProof/>
      </w:rPr>
    </w:sdtEndPr>
    <w:sdtContent>
      <w:p w14:paraId="3C6A8711" w14:textId="77777777" w:rsidR="007007A1" w:rsidRDefault="007007A1" w:rsidP="006F2894">
        <w:pPr>
          <w:pStyle w:val="Footer"/>
          <w:ind w:firstLine="4320"/>
        </w:pPr>
        <w:r>
          <w:t>vii</w:t>
        </w:r>
      </w:p>
    </w:sdtContent>
  </w:sdt>
  <w:p w14:paraId="5DCC6C98" w14:textId="77777777" w:rsidR="007007A1" w:rsidRDefault="007007A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9A69" w14:textId="77777777" w:rsidR="007776AA" w:rsidRDefault="007776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9440"/>
      <w:docPartObj>
        <w:docPartGallery w:val="Page Numbers (Bottom of Page)"/>
        <w:docPartUnique/>
      </w:docPartObj>
    </w:sdtPr>
    <w:sdtContent>
      <w:p w14:paraId="3FAF64AC" w14:textId="77777777" w:rsidR="00B47E10" w:rsidRDefault="009F496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6B5F586" w14:textId="114E469E" w:rsidR="00B47E10" w:rsidRDefault="007776AA" w:rsidP="007776AA">
    <w:pPr>
      <w:pBdr>
        <w:top w:val="nil"/>
        <w:left w:val="nil"/>
        <w:bottom w:val="nil"/>
        <w:right w:val="nil"/>
        <w:between w:val="nil"/>
      </w:pBdr>
      <w:tabs>
        <w:tab w:val="left" w:pos="7365"/>
      </w:tabs>
      <w:spacing w:line="14" w:lineRule="auto"/>
      <w:rPr>
        <w:color w:val="000000"/>
        <w:sz w:val="14"/>
        <w:szCs w:val="14"/>
      </w:rPr>
    </w:pPr>
    <w:r>
      <w:rPr>
        <w:color w:val="000000"/>
        <w:sz w:val="14"/>
        <w:szCs w:val="14"/>
      </w:rPr>
      <w:tab/>
    </w:r>
    <w:proofErr w:type="spellStart"/>
    <w:r w:rsidR="00652A88">
      <w:rPr>
        <w:color w:val="000000"/>
        <w:sz w:val="14"/>
        <w:szCs w:val="14"/>
      </w:rPr>
      <w:t>Nnn</w:t>
    </w:r>
    <w:proofErr w:type="spellEnd"/>
    <w:r w:rsidR="00652A88">
      <w:rPr>
        <w:color w:val="000000"/>
        <w:sz w:val="14"/>
        <w:szCs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FE3B" w14:textId="77777777" w:rsidR="007776AA" w:rsidRDefault="00777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5DB3" w14:textId="77777777" w:rsidR="007D33BD" w:rsidRDefault="007D33BD">
      <w:r>
        <w:separator/>
      </w:r>
    </w:p>
  </w:footnote>
  <w:footnote w:type="continuationSeparator" w:id="0">
    <w:p w14:paraId="29740E6A" w14:textId="77777777" w:rsidR="007D33BD" w:rsidRDefault="007D3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DE10" w14:textId="77777777" w:rsidR="007776AA" w:rsidRDefault="00777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8B10" w14:textId="6A5C48C7" w:rsidR="001816AA" w:rsidRDefault="001816AA" w:rsidP="001816AA">
    <w:pPr>
      <w:pStyle w:val="Header"/>
      <w:tabs>
        <w:tab w:val="clear" w:pos="4680"/>
        <w:tab w:val="clear" w:pos="9360"/>
        <w:tab w:val="left" w:pos="157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E08F" w14:textId="77777777" w:rsidR="007776AA" w:rsidRDefault="00777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7A2F"/>
    <w:multiLevelType w:val="multilevel"/>
    <w:tmpl w:val="50AE9154"/>
    <w:lvl w:ilvl="0">
      <w:start w:val="1"/>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97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8175690"/>
    <w:multiLevelType w:val="hybridMultilevel"/>
    <w:tmpl w:val="325EAD7E"/>
    <w:lvl w:ilvl="0" w:tplc="72A48D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D4F81"/>
    <w:multiLevelType w:val="multilevel"/>
    <w:tmpl w:val="8CC6E898"/>
    <w:lvl w:ilvl="0">
      <w:start w:val="1"/>
      <w:numFmt w:val="decimal"/>
      <w:lvlText w:val="%1"/>
      <w:lvlJc w:val="left"/>
      <w:pPr>
        <w:ind w:left="1201" w:hanging="361"/>
      </w:pPr>
    </w:lvl>
    <w:lvl w:ilvl="1">
      <w:start w:val="1"/>
      <w:numFmt w:val="decimal"/>
      <w:lvlText w:val="%1.%2"/>
      <w:lvlJc w:val="left"/>
      <w:pPr>
        <w:ind w:left="1081" w:hanging="361"/>
      </w:pPr>
      <w:rPr>
        <w:rFonts w:ascii="Times New Roman" w:eastAsia="Times New Roman" w:hAnsi="Times New Roman" w:cs="Times New Roman"/>
        <w:b/>
        <w:sz w:val="24"/>
        <w:szCs w:val="24"/>
      </w:rPr>
    </w:lvl>
    <w:lvl w:ilvl="2">
      <w:start w:val="1"/>
      <w:numFmt w:val="lowerRoman"/>
      <w:lvlText w:val="%3."/>
      <w:lvlJc w:val="left"/>
      <w:pPr>
        <w:ind w:left="1561" w:hanging="486"/>
      </w:pPr>
      <w:rPr>
        <w:rFonts w:ascii="Times New Roman" w:eastAsia="Times New Roman" w:hAnsi="Times New Roman" w:cs="Times New Roman"/>
        <w:sz w:val="24"/>
        <w:szCs w:val="24"/>
      </w:rPr>
    </w:lvl>
    <w:lvl w:ilvl="3">
      <w:numFmt w:val="bullet"/>
      <w:lvlText w:val="•"/>
      <w:lvlJc w:val="left"/>
      <w:pPr>
        <w:ind w:left="3671" w:hanging="486"/>
      </w:pPr>
    </w:lvl>
    <w:lvl w:ilvl="4">
      <w:numFmt w:val="bullet"/>
      <w:lvlText w:val="•"/>
      <w:lvlJc w:val="left"/>
      <w:pPr>
        <w:ind w:left="4726" w:hanging="486"/>
      </w:pPr>
    </w:lvl>
    <w:lvl w:ilvl="5">
      <w:numFmt w:val="bullet"/>
      <w:lvlText w:val="•"/>
      <w:lvlJc w:val="left"/>
      <w:pPr>
        <w:ind w:left="5782" w:hanging="486"/>
      </w:pPr>
    </w:lvl>
    <w:lvl w:ilvl="6">
      <w:numFmt w:val="bullet"/>
      <w:lvlText w:val="•"/>
      <w:lvlJc w:val="left"/>
      <w:pPr>
        <w:ind w:left="6837" w:hanging="486"/>
      </w:pPr>
    </w:lvl>
    <w:lvl w:ilvl="7">
      <w:numFmt w:val="bullet"/>
      <w:lvlText w:val="•"/>
      <w:lvlJc w:val="left"/>
      <w:pPr>
        <w:ind w:left="7893" w:hanging="486"/>
      </w:pPr>
    </w:lvl>
    <w:lvl w:ilvl="8">
      <w:numFmt w:val="bullet"/>
      <w:lvlText w:val="•"/>
      <w:lvlJc w:val="left"/>
      <w:pPr>
        <w:ind w:left="8948" w:hanging="486"/>
      </w:pPr>
    </w:lvl>
  </w:abstractNum>
  <w:abstractNum w:abstractNumId="3" w15:restartNumberingAfterBreak="0">
    <w:nsid w:val="26716B80"/>
    <w:multiLevelType w:val="multilevel"/>
    <w:tmpl w:val="96EC4B54"/>
    <w:lvl w:ilvl="0">
      <w:start w:val="2"/>
      <w:numFmt w:val="decimal"/>
      <w:lvlText w:val="%1"/>
      <w:lvlJc w:val="left"/>
      <w:pPr>
        <w:ind w:left="1200" w:hanging="360"/>
      </w:pPr>
    </w:lvl>
    <w:lvl w:ilvl="1">
      <w:start w:val="1"/>
      <w:numFmt w:val="decimal"/>
      <w:lvlText w:val="%1.%2"/>
      <w:lvlJc w:val="left"/>
      <w:pPr>
        <w:ind w:left="1200" w:hanging="360"/>
      </w:pPr>
      <w:rPr>
        <w:rFonts w:ascii="Times New Roman" w:eastAsia="Times New Roman" w:hAnsi="Times New Roman" w:cs="Times New Roman"/>
        <w:b/>
        <w:sz w:val="24"/>
        <w:szCs w:val="24"/>
      </w:rPr>
    </w:lvl>
    <w:lvl w:ilvl="2">
      <w:start w:val="1"/>
      <w:numFmt w:val="decimal"/>
      <w:lvlText w:val="%1.%2.%3"/>
      <w:lvlJc w:val="left"/>
      <w:pPr>
        <w:ind w:left="540" w:hanging="540"/>
      </w:pPr>
      <w:rPr>
        <w:rFonts w:ascii="Times New Roman" w:eastAsia="Times New Roman" w:hAnsi="Times New Roman" w:cs="Times New Roman"/>
        <w:b/>
        <w:sz w:val="24"/>
        <w:szCs w:val="24"/>
      </w:rPr>
    </w:lvl>
    <w:lvl w:ilvl="3">
      <w:start w:val="1"/>
      <w:numFmt w:val="decimal"/>
      <w:lvlText w:val="%1.%2.%3.%4"/>
      <w:lvlJc w:val="left"/>
      <w:pPr>
        <w:ind w:left="1560" w:hanging="720"/>
      </w:pPr>
      <w:rPr>
        <w:rFonts w:ascii="Times New Roman" w:eastAsia="Times New Roman" w:hAnsi="Times New Roman" w:cs="Times New Roman"/>
        <w:b/>
        <w:sz w:val="24"/>
        <w:szCs w:val="24"/>
      </w:rPr>
    </w:lvl>
    <w:lvl w:ilvl="4">
      <w:numFmt w:val="bullet"/>
      <w:lvlText w:val="•"/>
      <w:lvlJc w:val="left"/>
      <w:pPr>
        <w:ind w:left="3935" w:hanging="720"/>
      </w:pPr>
    </w:lvl>
    <w:lvl w:ilvl="5">
      <w:numFmt w:val="bullet"/>
      <w:lvlText w:val="•"/>
      <w:lvlJc w:val="left"/>
      <w:pPr>
        <w:ind w:left="5122" w:hanging="720"/>
      </w:pPr>
    </w:lvl>
    <w:lvl w:ilvl="6">
      <w:numFmt w:val="bullet"/>
      <w:lvlText w:val="•"/>
      <w:lvlJc w:val="left"/>
      <w:pPr>
        <w:ind w:left="6310" w:hanging="720"/>
      </w:pPr>
    </w:lvl>
    <w:lvl w:ilvl="7">
      <w:numFmt w:val="bullet"/>
      <w:lvlText w:val="•"/>
      <w:lvlJc w:val="left"/>
      <w:pPr>
        <w:ind w:left="7497" w:hanging="720"/>
      </w:pPr>
    </w:lvl>
    <w:lvl w:ilvl="8">
      <w:numFmt w:val="bullet"/>
      <w:lvlText w:val="•"/>
      <w:lvlJc w:val="left"/>
      <w:pPr>
        <w:ind w:left="8685" w:hanging="720"/>
      </w:pPr>
    </w:lvl>
  </w:abstractNum>
  <w:abstractNum w:abstractNumId="4" w15:restartNumberingAfterBreak="0">
    <w:nsid w:val="2E9A1329"/>
    <w:multiLevelType w:val="multilevel"/>
    <w:tmpl w:val="6354E598"/>
    <w:lvl w:ilvl="0">
      <w:start w:val="1"/>
      <w:numFmt w:val="lowerLetter"/>
      <w:lvlText w:val="%1."/>
      <w:lvlJc w:val="left"/>
      <w:pPr>
        <w:ind w:left="425" w:hanging="225"/>
      </w:pPr>
      <w:rPr>
        <w:rFonts w:ascii="Times New Roman" w:eastAsia="Times New Roman" w:hAnsi="Times New Roman" w:cs="Times New Roman"/>
        <w:color w:val="000104"/>
        <w:sz w:val="24"/>
        <w:szCs w:val="24"/>
      </w:rPr>
    </w:lvl>
    <w:lvl w:ilvl="1">
      <w:numFmt w:val="bullet"/>
      <w:lvlText w:val="•"/>
      <w:lvlJc w:val="left"/>
      <w:pPr>
        <w:ind w:left="1340" w:hanging="225"/>
      </w:pPr>
    </w:lvl>
    <w:lvl w:ilvl="2">
      <w:numFmt w:val="bullet"/>
      <w:lvlText w:val="•"/>
      <w:lvlJc w:val="left"/>
      <w:pPr>
        <w:ind w:left="2260" w:hanging="225"/>
      </w:pPr>
    </w:lvl>
    <w:lvl w:ilvl="3">
      <w:numFmt w:val="bullet"/>
      <w:lvlText w:val="•"/>
      <w:lvlJc w:val="left"/>
      <w:pPr>
        <w:ind w:left="3180" w:hanging="225"/>
      </w:pPr>
    </w:lvl>
    <w:lvl w:ilvl="4">
      <w:numFmt w:val="bullet"/>
      <w:lvlText w:val="•"/>
      <w:lvlJc w:val="left"/>
      <w:pPr>
        <w:ind w:left="4101" w:hanging="225"/>
      </w:pPr>
    </w:lvl>
    <w:lvl w:ilvl="5">
      <w:numFmt w:val="bullet"/>
      <w:lvlText w:val="•"/>
      <w:lvlJc w:val="left"/>
      <w:pPr>
        <w:ind w:left="5021" w:hanging="225"/>
      </w:pPr>
    </w:lvl>
    <w:lvl w:ilvl="6">
      <w:numFmt w:val="bullet"/>
      <w:lvlText w:val="•"/>
      <w:lvlJc w:val="left"/>
      <w:pPr>
        <w:ind w:left="5941" w:hanging="225"/>
      </w:pPr>
    </w:lvl>
    <w:lvl w:ilvl="7">
      <w:numFmt w:val="bullet"/>
      <w:lvlText w:val="•"/>
      <w:lvlJc w:val="left"/>
      <w:pPr>
        <w:ind w:left="6862" w:hanging="225"/>
      </w:pPr>
    </w:lvl>
    <w:lvl w:ilvl="8">
      <w:numFmt w:val="bullet"/>
      <w:lvlText w:val="•"/>
      <w:lvlJc w:val="left"/>
      <w:pPr>
        <w:ind w:left="7782" w:hanging="225"/>
      </w:pPr>
    </w:lvl>
  </w:abstractNum>
  <w:abstractNum w:abstractNumId="5" w15:restartNumberingAfterBreak="0">
    <w:nsid w:val="2F522921"/>
    <w:multiLevelType w:val="multilevel"/>
    <w:tmpl w:val="0512074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CE751F"/>
    <w:multiLevelType w:val="hybridMultilevel"/>
    <w:tmpl w:val="007C12FC"/>
    <w:lvl w:ilvl="0" w:tplc="72A48D38">
      <w:start w:val="1"/>
      <w:numFmt w:val="lowerRoman"/>
      <w:lvlText w:val="%1."/>
      <w:lvlJc w:val="left"/>
      <w:pPr>
        <w:ind w:left="1920" w:hanging="72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7" w15:restartNumberingAfterBreak="0">
    <w:nsid w:val="3ABE5B3A"/>
    <w:multiLevelType w:val="multilevel"/>
    <w:tmpl w:val="0CB24296"/>
    <w:lvl w:ilvl="0">
      <w:start w:val="1"/>
      <w:numFmt w:val="lowerLetter"/>
      <w:lvlText w:val="%1."/>
      <w:lvlJc w:val="left"/>
      <w:pPr>
        <w:ind w:left="425" w:hanging="225"/>
      </w:pPr>
      <w:rPr>
        <w:rFonts w:ascii="Times New Roman" w:eastAsia="Times New Roman" w:hAnsi="Times New Roman" w:cs="Times New Roman"/>
        <w:color w:val="000104"/>
        <w:sz w:val="24"/>
        <w:szCs w:val="24"/>
      </w:rPr>
    </w:lvl>
    <w:lvl w:ilvl="1">
      <w:numFmt w:val="bullet"/>
      <w:lvlText w:val="•"/>
      <w:lvlJc w:val="left"/>
      <w:pPr>
        <w:ind w:left="1339" w:hanging="225"/>
      </w:pPr>
    </w:lvl>
    <w:lvl w:ilvl="2">
      <w:numFmt w:val="bullet"/>
      <w:lvlText w:val="•"/>
      <w:lvlJc w:val="left"/>
      <w:pPr>
        <w:ind w:left="2259" w:hanging="225"/>
      </w:pPr>
    </w:lvl>
    <w:lvl w:ilvl="3">
      <w:numFmt w:val="bullet"/>
      <w:lvlText w:val="•"/>
      <w:lvlJc w:val="left"/>
      <w:pPr>
        <w:ind w:left="3179" w:hanging="225"/>
      </w:pPr>
    </w:lvl>
    <w:lvl w:ilvl="4">
      <w:numFmt w:val="bullet"/>
      <w:lvlText w:val="•"/>
      <w:lvlJc w:val="left"/>
      <w:pPr>
        <w:ind w:left="4099" w:hanging="225"/>
      </w:pPr>
    </w:lvl>
    <w:lvl w:ilvl="5">
      <w:numFmt w:val="bullet"/>
      <w:lvlText w:val="•"/>
      <w:lvlJc w:val="left"/>
      <w:pPr>
        <w:ind w:left="5019" w:hanging="225"/>
      </w:pPr>
    </w:lvl>
    <w:lvl w:ilvl="6">
      <w:numFmt w:val="bullet"/>
      <w:lvlText w:val="•"/>
      <w:lvlJc w:val="left"/>
      <w:pPr>
        <w:ind w:left="5938" w:hanging="225"/>
      </w:pPr>
    </w:lvl>
    <w:lvl w:ilvl="7">
      <w:numFmt w:val="bullet"/>
      <w:lvlText w:val="•"/>
      <w:lvlJc w:val="left"/>
      <w:pPr>
        <w:ind w:left="6858" w:hanging="225"/>
      </w:pPr>
    </w:lvl>
    <w:lvl w:ilvl="8">
      <w:numFmt w:val="bullet"/>
      <w:lvlText w:val="•"/>
      <w:lvlJc w:val="left"/>
      <w:pPr>
        <w:ind w:left="7778" w:hanging="225"/>
      </w:pPr>
    </w:lvl>
  </w:abstractNum>
  <w:abstractNum w:abstractNumId="8" w15:restartNumberingAfterBreak="0">
    <w:nsid w:val="3C432995"/>
    <w:multiLevelType w:val="multilevel"/>
    <w:tmpl w:val="D4F69756"/>
    <w:lvl w:ilvl="0">
      <w:start w:val="3"/>
      <w:numFmt w:val="decimal"/>
      <w:lvlText w:val="%1"/>
      <w:lvlJc w:val="left"/>
      <w:pPr>
        <w:ind w:left="1200" w:hanging="360"/>
      </w:pPr>
    </w:lvl>
    <w:lvl w:ilvl="1">
      <w:start w:val="1"/>
      <w:numFmt w:val="decimal"/>
      <w:lvlText w:val="%1.%2"/>
      <w:lvlJc w:val="left"/>
      <w:pPr>
        <w:ind w:left="1200" w:hanging="360"/>
      </w:pPr>
      <w:rPr>
        <w:rFonts w:ascii="Times New Roman" w:eastAsia="Times New Roman" w:hAnsi="Times New Roman" w:cs="Times New Roman"/>
        <w:b/>
        <w:sz w:val="24"/>
        <w:szCs w:val="24"/>
      </w:rPr>
    </w:lvl>
    <w:lvl w:ilvl="2">
      <w:start w:val="1"/>
      <w:numFmt w:val="decimal"/>
      <w:lvlText w:val="%1.%2.%3"/>
      <w:lvlJc w:val="left"/>
      <w:pPr>
        <w:ind w:left="1380" w:hanging="540"/>
      </w:pPr>
      <w:rPr>
        <w:rFonts w:ascii="Times New Roman" w:eastAsia="Times New Roman" w:hAnsi="Times New Roman" w:cs="Times New Roman"/>
        <w:b/>
        <w:sz w:val="24"/>
        <w:szCs w:val="24"/>
      </w:rPr>
    </w:lvl>
    <w:lvl w:ilvl="3">
      <w:numFmt w:val="bullet"/>
      <w:lvlText w:val="•"/>
      <w:lvlJc w:val="left"/>
      <w:pPr>
        <w:ind w:left="3531" w:hanging="540"/>
      </w:pPr>
    </w:lvl>
    <w:lvl w:ilvl="4">
      <w:numFmt w:val="bullet"/>
      <w:lvlText w:val="•"/>
      <w:lvlJc w:val="left"/>
      <w:pPr>
        <w:ind w:left="4606" w:hanging="540"/>
      </w:pPr>
    </w:lvl>
    <w:lvl w:ilvl="5">
      <w:numFmt w:val="bullet"/>
      <w:lvlText w:val="•"/>
      <w:lvlJc w:val="left"/>
      <w:pPr>
        <w:ind w:left="5682" w:hanging="540"/>
      </w:pPr>
    </w:lvl>
    <w:lvl w:ilvl="6">
      <w:numFmt w:val="bullet"/>
      <w:lvlText w:val="•"/>
      <w:lvlJc w:val="left"/>
      <w:pPr>
        <w:ind w:left="6757" w:hanging="540"/>
      </w:pPr>
    </w:lvl>
    <w:lvl w:ilvl="7">
      <w:numFmt w:val="bullet"/>
      <w:lvlText w:val="•"/>
      <w:lvlJc w:val="left"/>
      <w:pPr>
        <w:ind w:left="7833" w:hanging="540"/>
      </w:pPr>
    </w:lvl>
    <w:lvl w:ilvl="8">
      <w:numFmt w:val="bullet"/>
      <w:lvlText w:val="•"/>
      <w:lvlJc w:val="left"/>
      <w:pPr>
        <w:ind w:left="8908" w:hanging="540"/>
      </w:pPr>
    </w:lvl>
  </w:abstractNum>
  <w:abstractNum w:abstractNumId="9" w15:restartNumberingAfterBreak="0">
    <w:nsid w:val="438333CE"/>
    <w:multiLevelType w:val="hybridMultilevel"/>
    <w:tmpl w:val="8C0C3422"/>
    <w:lvl w:ilvl="0" w:tplc="0DBADD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9A4A27"/>
    <w:multiLevelType w:val="multilevel"/>
    <w:tmpl w:val="E198364E"/>
    <w:lvl w:ilvl="0">
      <w:start w:val="1"/>
      <w:numFmt w:val="decimal"/>
      <w:lvlText w:val="%1"/>
      <w:lvlJc w:val="left"/>
      <w:pPr>
        <w:ind w:left="360" w:hanging="360"/>
      </w:pPr>
      <w:rPr>
        <w:rFonts w:hint="default"/>
      </w:rPr>
    </w:lvl>
    <w:lvl w:ilvl="1">
      <w:start w:val="1"/>
      <w:numFmt w:val="decimal"/>
      <w:lvlText w:val="%1.%2"/>
      <w:lvlJc w:val="left"/>
      <w:pPr>
        <w:ind w:left="90" w:hanging="36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90" w:hanging="720"/>
      </w:pPr>
      <w:rPr>
        <w:rFonts w:hint="default"/>
      </w:rPr>
    </w:lvl>
    <w:lvl w:ilvl="4">
      <w:start w:val="1"/>
      <w:numFmt w:val="decimal"/>
      <w:lvlText w:val="%1.%2.%3.%4.%5"/>
      <w:lvlJc w:val="left"/>
      <w:pPr>
        <w:ind w:left="0" w:hanging="1080"/>
      </w:pPr>
      <w:rPr>
        <w:rFonts w:hint="default"/>
      </w:rPr>
    </w:lvl>
    <w:lvl w:ilvl="5">
      <w:start w:val="1"/>
      <w:numFmt w:val="decimal"/>
      <w:lvlText w:val="%1.%2.%3.%4.%5.%6"/>
      <w:lvlJc w:val="left"/>
      <w:pPr>
        <w:ind w:left="-270" w:hanging="108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450" w:hanging="1440"/>
      </w:pPr>
      <w:rPr>
        <w:rFonts w:hint="default"/>
      </w:rPr>
    </w:lvl>
    <w:lvl w:ilvl="8">
      <w:start w:val="1"/>
      <w:numFmt w:val="decimal"/>
      <w:lvlText w:val="%1.%2.%3.%4.%5.%6.%7.%8.%9"/>
      <w:lvlJc w:val="left"/>
      <w:pPr>
        <w:ind w:left="-360" w:hanging="1800"/>
      </w:pPr>
      <w:rPr>
        <w:rFonts w:hint="default"/>
      </w:rPr>
    </w:lvl>
  </w:abstractNum>
  <w:abstractNum w:abstractNumId="11" w15:restartNumberingAfterBreak="0">
    <w:nsid w:val="48675C7B"/>
    <w:multiLevelType w:val="multilevel"/>
    <w:tmpl w:val="4E9C20C8"/>
    <w:lvl w:ilvl="0">
      <w:start w:val="5"/>
      <w:numFmt w:val="decimal"/>
      <w:lvlText w:val="%1"/>
      <w:lvlJc w:val="left"/>
      <w:pPr>
        <w:ind w:left="1201" w:hanging="361"/>
      </w:pPr>
    </w:lvl>
    <w:lvl w:ilvl="1">
      <w:numFmt w:val="decimal"/>
      <w:lvlText w:val="%1.%2"/>
      <w:lvlJc w:val="left"/>
      <w:pPr>
        <w:ind w:left="1201" w:hanging="361"/>
      </w:pPr>
      <w:rPr>
        <w:rFonts w:ascii="Times New Roman" w:eastAsia="Times New Roman" w:hAnsi="Times New Roman" w:cs="Times New Roman"/>
        <w:b/>
        <w:sz w:val="24"/>
        <w:szCs w:val="24"/>
      </w:rPr>
    </w:lvl>
    <w:lvl w:ilvl="2">
      <w:numFmt w:val="bullet"/>
      <w:lvlText w:val="●"/>
      <w:lvlJc w:val="left"/>
      <w:pPr>
        <w:ind w:left="1691" w:hanging="360"/>
      </w:pPr>
      <w:rPr>
        <w:rFonts w:ascii="Noto Sans Symbols" w:eastAsia="Noto Sans Symbols" w:hAnsi="Noto Sans Symbols" w:cs="Noto Sans Symbols"/>
        <w:sz w:val="24"/>
        <w:szCs w:val="24"/>
      </w:rPr>
    </w:lvl>
    <w:lvl w:ilvl="3">
      <w:numFmt w:val="bullet"/>
      <w:lvlText w:val="•"/>
      <w:lvlJc w:val="left"/>
      <w:pPr>
        <w:ind w:left="3780" w:hanging="360"/>
      </w:pPr>
    </w:lvl>
    <w:lvl w:ilvl="4">
      <w:numFmt w:val="bullet"/>
      <w:lvlText w:val="•"/>
      <w:lvlJc w:val="left"/>
      <w:pPr>
        <w:ind w:left="4820" w:hanging="360"/>
      </w:pPr>
    </w:lvl>
    <w:lvl w:ilvl="5">
      <w:numFmt w:val="bullet"/>
      <w:lvlText w:val="•"/>
      <w:lvlJc w:val="left"/>
      <w:pPr>
        <w:ind w:left="5860" w:hanging="360"/>
      </w:pPr>
    </w:lvl>
    <w:lvl w:ilvl="6">
      <w:numFmt w:val="bullet"/>
      <w:lvlText w:val="•"/>
      <w:lvlJc w:val="left"/>
      <w:pPr>
        <w:ind w:left="6900" w:hanging="360"/>
      </w:pPr>
    </w:lvl>
    <w:lvl w:ilvl="7">
      <w:numFmt w:val="bullet"/>
      <w:lvlText w:val="•"/>
      <w:lvlJc w:val="left"/>
      <w:pPr>
        <w:ind w:left="7940" w:hanging="360"/>
      </w:pPr>
    </w:lvl>
    <w:lvl w:ilvl="8">
      <w:numFmt w:val="bullet"/>
      <w:lvlText w:val="•"/>
      <w:lvlJc w:val="left"/>
      <w:pPr>
        <w:ind w:left="8980" w:hanging="360"/>
      </w:pPr>
    </w:lvl>
  </w:abstractNum>
  <w:abstractNum w:abstractNumId="12" w15:restartNumberingAfterBreak="0">
    <w:nsid w:val="5B592DD8"/>
    <w:multiLevelType w:val="hybridMultilevel"/>
    <w:tmpl w:val="A49A16B2"/>
    <w:lvl w:ilvl="0" w:tplc="205E41CA">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5558B5"/>
    <w:multiLevelType w:val="multilevel"/>
    <w:tmpl w:val="DE88B5A2"/>
    <w:lvl w:ilvl="0">
      <w:start w:val="4"/>
      <w:numFmt w:val="decimal"/>
      <w:lvlText w:val="%1"/>
      <w:lvlJc w:val="left"/>
      <w:pPr>
        <w:ind w:left="1201" w:hanging="361"/>
      </w:pPr>
    </w:lvl>
    <w:lvl w:ilvl="1">
      <w:start w:val="3"/>
      <w:numFmt w:val="decimal"/>
      <w:lvlText w:val="%1.%2"/>
      <w:lvlJc w:val="left"/>
      <w:pPr>
        <w:ind w:left="1201" w:hanging="361"/>
      </w:pPr>
      <w:rPr>
        <w:rFonts w:ascii="Times New Roman" w:eastAsia="Times New Roman" w:hAnsi="Times New Roman" w:cs="Times New Roman"/>
        <w:b/>
        <w:sz w:val="24"/>
        <w:szCs w:val="24"/>
      </w:rPr>
    </w:lvl>
    <w:lvl w:ilvl="2">
      <w:start w:val="1"/>
      <w:numFmt w:val="decimal"/>
      <w:lvlText w:val="%1.%2.%3"/>
      <w:lvlJc w:val="left"/>
      <w:pPr>
        <w:ind w:left="1381" w:hanging="541"/>
      </w:pPr>
      <w:rPr>
        <w:rFonts w:ascii="Times New Roman" w:eastAsia="Times New Roman" w:hAnsi="Times New Roman" w:cs="Times New Roman"/>
        <w:b/>
        <w:sz w:val="24"/>
        <w:szCs w:val="24"/>
      </w:rPr>
    </w:lvl>
    <w:lvl w:ilvl="3">
      <w:numFmt w:val="bullet"/>
      <w:lvlText w:val="•"/>
      <w:lvlJc w:val="left"/>
      <w:pPr>
        <w:ind w:left="3531" w:hanging="541"/>
      </w:pPr>
    </w:lvl>
    <w:lvl w:ilvl="4">
      <w:numFmt w:val="bullet"/>
      <w:lvlText w:val="•"/>
      <w:lvlJc w:val="left"/>
      <w:pPr>
        <w:ind w:left="4606" w:hanging="541"/>
      </w:pPr>
    </w:lvl>
    <w:lvl w:ilvl="5">
      <w:numFmt w:val="bullet"/>
      <w:lvlText w:val="•"/>
      <w:lvlJc w:val="left"/>
      <w:pPr>
        <w:ind w:left="5682" w:hanging="541"/>
      </w:pPr>
    </w:lvl>
    <w:lvl w:ilvl="6">
      <w:numFmt w:val="bullet"/>
      <w:lvlText w:val="•"/>
      <w:lvlJc w:val="left"/>
      <w:pPr>
        <w:ind w:left="6757" w:hanging="541"/>
      </w:pPr>
    </w:lvl>
    <w:lvl w:ilvl="7">
      <w:numFmt w:val="bullet"/>
      <w:lvlText w:val="•"/>
      <w:lvlJc w:val="left"/>
      <w:pPr>
        <w:ind w:left="7833" w:hanging="541"/>
      </w:pPr>
    </w:lvl>
    <w:lvl w:ilvl="8">
      <w:numFmt w:val="bullet"/>
      <w:lvlText w:val="•"/>
      <w:lvlJc w:val="left"/>
      <w:pPr>
        <w:ind w:left="8908" w:hanging="541"/>
      </w:pPr>
    </w:lvl>
  </w:abstractNum>
  <w:abstractNum w:abstractNumId="14" w15:restartNumberingAfterBreak="0">
    <w:nsid w:val="666E5875"/>
    <w:multiLevelType w:val="multilevel"/>
    <w:tmpl w:val="B43CDFFC"/>
    <w:lvl w:ilvl="0">
      <w:start w:val="4"/>
      <w:numFmt w:val="decimal"/>
      <w:lvlText w:val="%1"/>
      <w:lvlJc w:val="left"/>
      <w:pPr>
        <w:ind w:left="1201" w:hanging="361"/>
      </w:pPr>
    </w:lvl>
    <w:lvl w:ilvl="1">
      <w:start w:val="1"/>
      <w:numFmt w:val="decimal"/>
      <w:lvlText w:val="%1.%2"/>
      <w:lvlJc w:val="left"/>
      <w:pPr>
        <w:ind w:left="1201" w:hanging="361"/>
      </w:pPr>
      <w:rPr>
        <w:rFonts w:ascii="Times New Roman" w:eastAsia="Times New Roman" w:hAnsi="Times New Roman" w:cs="Times New Roman"/>
        <w:b/>
        <w:sz w:val="24"/>
        <w:szCs w:val="24"/>
      </w:rPr>
    </w:lvl>
    <w:lvl w:ilvl="2">
      <w:start w:val="1"/>
      <w:numFmt w:val="decimal"/>
      <w:lvlText w:val="%1.%2.%3"/>
      <w:lvlJc w:val="left"/>
      <w:pPr>
        <w:ind w:left="1381" w:hanging="541"/>
      </w:pPr>
      <w:rPr>
        <w:rFonts w:ascii="Times New Roman" w:eastAsia="Times New Roman" w:hAnsi="Times New Roman" w:cs="Times New Roman"/>
        <w:b/>
        <w:sz w:val="24"/>
        <w:szCs w:val="24"/>
      </w:rPr>
    </w:lvl>
    <w:lvl w:ilvl="3">
      <w:numFmt w:val="bullet"/>
      <w:lvlText w:val="•"/>
      <w:lvlJc w:val="left"/>
      <w:pPr>
        <w:ind w:left="3531" w:hanging="541"/>
      </w:pPr>
    </w:lvl>
    <w:lvl w:ilvl="4">
      <w:numFmt w:val="bullet"/>
      <w:lvlText w:val="•"/>
      <w:lvlJc w:val="left"/>
      <w:pPr>
        <w:ind w:left="4606" w:hanging="541"/>
      </w:pPr>
    </w:lvl>
    <w:lvl w:ilvl="5">
      <w:numFmt w:val="bullet"/>
      <w:lvlText w:val="•"/>
      <w:lvlJc w:val="left"/>
      <w:pPr>
        <w:ind w:left="5682" w:hanging="541"/>
      </w:pPr>
    </w:lvl>
    <w:lvl w:ilvl="6">
      <w:numFmt w:val="bullet"/>
      <w:lvlText w:val="•"/>
      <w:lvlJc w:val="left"/>
      <w:pPr>
        <w:ind w:left="6757" w:hanging="541"/>
      </w:pPr>
    </w:lvl>
    <w:lvl w:ilvl="7">
      <w:numFmt w:val="bullet"/>
      <w:lvlText w:val="•"/>
      <w:lvlJc w:val="left"/>
      <w:pPr>
        <w:ind w:left="7833" w:hanging="541"/>
      </w:pPr>
    </w:lvl>
    <w:lvl w:ilvl="8">
      <w:numFmt w:val="bullet"/>
      <w:lvlText w:val="•"/>
      <w:lvlJc w:val="left"/>
      <w:pPr>
        <w:ind w:left="8908" w:hanging="541"/>
      </w:pPr>
    </w:lvl>
  </w:abstractNum>
  <w:num w:numId="1" w16cid:durableId="962420343">
    <w:abstractNumId w:val="4"/>
  </w:num>
  <w:num w:numId="2" w16cid:durableId="380057785">
    <w:abstractNumId w:val="8"/>
  </w:num>
  <w:num w:numId="3" w16cid:durableId="1275987951">
    <w:abstractNumId w:val="3"/>
  </w:num>
  <w:num w:numId="4" w16cid:durableId="479689683">
    <w:abstractNumId w:val="2"/>
  </w:num>
  <w:num w:numId="5" w16cid:durableId="245458626">
    <w:abstractNumId w:val="14"/>
  </w:num>
  <w:num w:numId="6" w16cid:durableId="1943107214">
    <w:abstractNumId w:val="7"/>
  </w:num>
  <w:num w:numId="7" w16cid:durableId="733623030">
    <w:abstractNumId w:val="13"/>
  </w:num>
  <w:num w:numId="8" w16cid:durableId="1905723557">
    <w:abstractNumId w:val="11"/>
  </w:num>
  <w:num w:numId="9" w16cid:durableId="214438423">
    <w:abstractNumId w:val="9"/>
  </w:num>
  <w:num w:numId="10" w16cid:durableId="1677613219">
    <w:abstractNumId w:val="1"/>
  </w:num>
  <w:num w:numId="11" w16cid:durableId="1857383621">
    <w:abstractNumId w:val="6"/>
  </w:num>
  <w:num w:numId="12" w16cid:durableId="1243443823">
    <w:abstractNumId w:val="5"/>
  </w:num>
  <w:num w:numId="13" w16cid:durableId="353654805">
    <w:abstractNumId w:val="12"/>
  </w:num>
  <w:num w:numId="14" w16cid:durableId="1433891466">
    <w:abstractNumId w:val="0"/>
  </w:num>
  <w:num w:numId="15" w16cid:durableId="15432508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B42"/>
    <w:rsid w:val="000D22A5"/>
    <w:rsid w:val="000D22C2"/>
    <w:rsid w:val="000E19EF"/>
    <w:rsid w:val="000F3F20"/>
    <w:rsid w:val="00175DF7"/>
    <w:rsid w:val="00177743"/>
    <w:rsid w:val="001816AA"/>
    <w:rsid w:val="001C7CE2"/>
    <w:rsid w:val="00205B42"/>
    <w:rsid w:val="002225D5"/>
    <w:rsid w:val="0026030D"/>
    <w:rsid w:val="00267A88"/>
    <w:rsid w:val="00270D92"/>
    <w:rsid w:val="00286C0E"/>
    <w:rsid w:val="00306B40"/>
    <w:rsid w:val="00363A31"/>
    <w:rsid w:val="003E5DEB"/>
    <w:rsid w:val="00472D74"/>
    <w:rsid w:val="0048601D"/>
    <w:rsid w:val="004D34BD"/>
    <w:rsid w:val="00515BB9"/>
    <w:rsid w:val="00556AC0"/>
    <w:rsid w:val="00564AE6"/>
    <w:rsid w:val="00574DB2"/>
    <w:rsid w:val="00575036"/>
    <w:rsid w:val="005C3050"/>
    <w:rsid w:val="005F4841"/>
    <w:rsid w:val="00631CCA"/>
    <w:rsid w:val="0064264A"/>
    <w:rsid w:val="006465E2"/>
    <w:rsid w:val="00652A88"/>
    <w:rsid w:val="00674AA3"/>
    <w:rsid w:val="00681241"/>
    <w:rsid w:val="006A1A2E"/>
    <w:rsid w:val="006A7106"/>
    <w:rsid w:val="006E6908"/>
    <w:rsid w:val="007007A1"/>
    <w:rsid w:val="007202EE"/>
    <w:rsid w:val="00746F33"/>
    <w:rsid w:val="007776AA"/>
    <w:rsid w:val="007B14E9"/>
    <w:rsid w:val="007D33BD"/>
    <w:rsid w:val="00841F48"/>
    <w:rsid w:val="00897BF5"/>
    <w:rsid w:val="008E5428"/>
    <w:rsid w:val="008E6157"/>
    <w:rsid w:val="008E7F5E"/>
    <w:rsid w:val="00927921"/>
    <w:rsid w:val="009453F7"/>
    <w:rsid w:val="0095294B"/>
    <w:rsid w:val="009548E0"/>
    <w:rsid w:val="009615A4"/>
    <w:rsid w:val="009A5509"/>
    <w:rsid w:val="009B4715"/>
    <w:rsid w:val="009F4962"/>
    <w:rsid w:val="00A84592"/>
    <w:rsid w:val="00A92A3A"/>
    <w:rsid w:val="00AE2A30"/>
    <w:rsid w:val="00B23A88"/>
    <w:rsid w:val="00B47E10"/>
    <w:rsid w:val="00B54064"/>
    <w:rsid w:val="00B77740"/>
    <w:rsid w:val="00BB40AF"/>
    <w:rsid w:val="00C06042"/>
    <w:rsid w:val="00C07638"/>
    <w:rsid w:val="00C13C4B"/>
    <w:rsid w:val="00C373F0"/>
    <w:rsid w:val="00C67E63"/>
    <w:rsid w:val="00C83380"/>
    <w:rsid w:val="00C8607E"/>
    <w:rsid w:val="00C86E25"/>
    <w:rsid w:val="00CA08B6"/>
    <w:rsid w:val="00CE3B94"/>
    <w:rsid w:val="00D00465"/>
    <w:rsid w:val="00D1102E"/>
    <w:rsid w:val="00D270BC"/>
    <w:rsid w:val="00DC64EF"/>
    <w:rsid w:val="00DD1EF3"/>
    <w:rsid w:val="00F04138"/>
    <w:rsid w:val="00F51989"/>
    <w:rsid w:val="00F5342C"/>
    <w:rsid w:val="00F6045F"/>
    <w:rsid w:val="00F61A0B"/>
    <w:rsid w:val="00F82D5B"/>
    <w:rsid w:val="00FC18D6"/>
    <w:rsid w:val="00FE7ED4"/>
    <w:rsid w:val="00FF42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BA15C"/>
  <w15:docId w15:val="{AF782271-FF16-4936-8B3D-85A794D4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A7106"/>
  </w:style>
  <w:style w:type="paragraph" w:styleId="Heading1">
    <w:name w:val="heading 1"/>
    <w:basedOn w:val="Normal"/>
    <w:next w:val="Normal"/>
    <w:rsid w:val="006A7106"/>
    <w:pPr>
      <w:ind w:left="840"/>
      <w:outlineLvl w:val="0"/>
    </w:pPr>
    <w:rPr>
      <w:b/>
      <w:sz w:val="24"/>
      <w:szCs w:val="24"/>
    </w:rPr>
  </w:style>
  <w:style w:type="paragraph" w:styleId="Heading2">
    <w:name w:val="heading 2"/>
    <w:basedOn w:val="Normal"/>
    <w:next w:val="Normal"/>
    <w:rsid w:val="006A7106"/>
    <w:pPr>
      <w:keepNext/>
      <w:keepLines/>
      <w:spacing w:before="360" w:after="80"/>
      <w:outlineLvl w:val="1"/>
    </w:pPr>
    <w:rPr>
      <w:b/>
      <w:sz w:val="36"/>
      <w:szCs w:val="36"/>
    </w:rPr>
  </w:style>
  <w:style w:type="paragraph" w:styleId="Heading3">
    <w:name w:val="heading 3"/>
    <w:basedOn w:val="Normal"/>
    <w:next w:val="Normal"/>
    <w:rsid w:val="006A7106"/>
    <w:pPr>
      <w:keepNext/>
      <w:keepLines/>
      <w:spacing w:before="280" w:after="80"/>
      <w:outlineLvl w:val="2"/>
    </w:pPr>
    <w:rPr>
      <w:b/>
      <w:sz w:val="28"/>
      <w:szCs w:val="28"/>
    </w:rPr>
  </w:style>
  <w:style w:type="paragraph" w:styleId="Heading4">
    <w:name w:val="heading 4"/>
    <w:basedOn w:val="Normal"/>
    <w:next w:val="Normal"/>
    <w:rsid w:val="006A7106"/>
    <w:pPr>
      <w:keepNext/>
      <w:keepLines/>
      <w:spacing w:before="240" w:after="40"/>
      <w:outlineLvl w:val="3"/>
    </w:pPr>
    <w:rPr>
      <w:b/>
      <w:sz w:val="24"/>
      <w:szCs w:val="24"/>
    </w:rPr>
  </w:style>
  <w:style w:type="paragraph" w:styleId="Heading5">
    <w:name w:val="heading 5"/>
    <w:basedOn w:val="Normal"/>
    <w:next w:val="Normal"/>
    <w:rsid w:val="006A7106"/>
    <w:pPr>
      <w:keepNext/>
      <w:keepLines/>
      <w:spacing w:before="220" w:after="40"/>
      <w:outlineLvl w:val="4"/>
    </w:pPr>
    <w:rPr>
      <w:b/>
    </w:rPr>
  </w:style>
  <w:style w:type="paragraph" w:styleId="Heading6">
    <w:name w:val="heading 6"/>
    <w:basedOn w:val="Normal"/>
    <w:next w:val="Normal"/>
    <w:rsid w:val="006A710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A7106"/>
    <w:pPr>
      <w:keepNext/>
      <w:keepLines/>
      <w:spacing w:before="480" w:after="120"/>
    </w:pPr>
    <w:rPr>
      <w:b/>
      <w:sz w:val="72"/>
      <w:szCs w:val="72"/>
    </w:rPr>
  </w:style>
  <w:style w:type="paragraph" w:styleId="Subtitle">
    <w:name w:val="Subtitle"/>
    <w:basedOn w:val="Normal"/>
    <w:next w:val="Normal"/>
    <w:rsid w:val="006A7106"/>
    <w:pPr>
      <w:keepNext/>
      <w:keepLines/>
      <w:spacing w:before="360" w:after="80"/>
    </w:pPr>
    <w:rPr>
      <w:rFonts w:ascii="Georgia" w:eastAsia="Georgia" w:hAnsi="Georgia" w:cs="Georgia"/>
      <w:i/>
      <w:color w:val="666666"/>
      <w:sz w:val="48"/>
      <w:szCs w:val="48"/>
    </w:rPr>
  </w:style>
  <w:style w:type="table" w:customStyle="1" w:styleId="17">
    <w:name w:val="17"/>
    <w:basedOn w:val="TableNormal"/>
    <w:rsid w:val="006A7106"/>
    <w:tblPr>
      <w:tblStyleRowBandSize w:val="1"/>
      <w:tblStyleColBandSize w:val="1"/>
      <w:tblCellMar>
        <w:left w:w="0" w:type="dxa"/>
        <w:right w:w="0" w:type="dxa"/>
      </w:tblCellMar>
    </w:tblPr>
  </w:style>
  <w:style w:type="table" w:customStyle="1" w:styleId="16">
    <w:name w:val="16"/>
    <w:basedOn w:val="TableNormal"/>
    <w:rsid w:val="006A7106"/>
    <w:tblPr>
      <w:tblStyleRowBandSize w:val="1"/>
      <w:tblStyleColBandSize w:val="1"/>
      <w:tblCellMar>
        <w:left w:w="0" w:type="dxa"/>
        <w:right w:w="0" w:type="dxa"/>
      </w:tblCellMar>
    </w:tblPr>
  </w:style>
  <w:style w:type="table" w:customStyle="1" w:styleId="15">
    <w:name w:val="15"/>
    <w:basedOn w:val="TableNormal"/>
    <w:rsid w:val="006A7106"/>
    <w:tblPr>
      <w:tblStyleRowBandSize w:val="1"/>
      <w:tblStyleColBandSize w:val="1"/>
      <w:tblCellMar>
        <w:left w:w="0" w:type="dxa"/>
        <w:right w:w="0" w:type="dxa"/>
      </w:tblCellMar>
    </w:tblPr>
  </w:style>
  <w:style w:type="table" w:customStyle="1" w:styleId="14">
    <w:name w:val="14"/>
    <w:basedOn w:val="TableNormal"/>
    <w:rsid w:val="006A7106"/>
    <w:tblPr>
      <w:tblStyleRowBandSize w:val="1"/>
      <w:tblStyleColBandSize w:val="1"/>
      <w:tblCellMar>
        <w:left w:w="0" w:type="dxa"/>
        <w:right w:w="0" w:type="dxa"/>
      </w:tblCellMar>
    </w:tblPr>
  </w:style>
  <w:style w:type="table" w:customStyle="1" w:styleId="13">
    <w:name w:val="13"/>
    <w:basedOn w:val="TableNormal"/>
    <w:rsid w:val="006A7106"/>
    <w:tblPr>
      <w:tblStyleRowBandSize w:val="1"/>
      <w:tblStyleColBandSize w:val="1"/>
      <w:tblCellMar>
        <w:left w:w="0" w:type="dxa"/>
        <w:right w:w="0" w:type="dxa"/>
      </w:tblCellMar>
    </w:tblPr>
  </w:style>
  <w:style w:type="table" w:customStyle="1" w:styleId="12">
    <w:name w:val="12"/>
    <w:basedOn w:val="TableNormal"/>
    <w:rsid w:val="006A7106"/>
    <w:tblPr>
      <w:tblStyleRowBandSize w:val="1"/>
      <w:tblStyleColBandSize w:val="1"/>
      <w:tblCellMar>
        <w:left w:w="0" w:type="dxa"/>
        <w:right w:w="0" w:type="dxa"/>
      </w:tblCellMar>
    </w:tblPr>
  </w:style>
  <w:style w:type="table" w:customStyle="1" w:styleId="11">
    <w:name w:val="11"/>
    <w:basedOn w:val="TableNormal"/>
    <w:rsid w:val="006A7106"/>
    <w:tblPr>
      <w:tblStyleRowBandSize w:val="1"/>
      <w:tblStyleColBandSize w:val="1"/>
      <w:tblCellMar>
        <w:left w:w="0" w:type="dxa"/>
        <w:right w:w="0" w:type="dxa"/>
      </w:tblCellMar>
    </w:tblPr>
  </w:style>
  <w:style w:type="table" w:customStyle="1" w:styleId="10">
    <w:name w:val="10"/>
    <w:basedOn w:val="TableNormal"/>
    <w:rsid w:val="006A7106"/>
    <w:tblPr>
      <w:tblStyleRowBandSize w:val="1"/>
      <w:tblStyleColBandSize w:val="1"/>
      <w:tblCellMar>
        <w:left w:w="0" w:type="dxa"/>
        <w:right w:w="0" w:type="dxa"/>
      </w:tblCellMar>
    </w:tblPr>
  </w:style>
  <w:style w:type="table" w:customStyle="1" w:styleId="9">
    <w:name w:val="9"/>
    <w:basedOn w:val="TableNormal"/>
    <w:rsid w:val="006A7106"/>
    <w:tblPr>
      <w:tblStyleRowBandSize w:val="1"/>
      <w:tblStyleColBandSize w:val="1"/>
      <w:tblCellMar>
        <w:left w:w="0" w:type="dxa"/>
        <w:right w:w="0" w:type="dxa"/>
      </w:tblCellMar>
    </w:tblPr>
  </w:style>
  <w:style w:type="table" w:customStyle="1" w:styleId="8">
    <w:name w:val="8"/>
    <w:basedOn w:val="TableNormal"/>
    <w:rsid w:val="006A7106"/>
    <w:tblPr>
      <w:tblStyleRowBandSize w:val="1"/>
      <w:tblStyleColBandSize w:val="1"/>
      <w:tblCellMar>
        <w:left w:w="0" w:type="dxa"/>
        <w:right w:w="0" w:type="dxa"/>
      </w:tblCellMar>
    </w:tblPr>
  </w:style>
  <w:style w:type="table" w:customStyle="1" w:styleId="7">
    <w:name w:val="7"/>
    <w:basedOn w:val="TableNormal"/>
    <w:rsid w:val="006A7106"/>
    <w:tblPr>
      <w:tblStyleRowBandSize w:val="1"/>
      <w:tblStyleColBandSize w:val="1"/>
      <w:tblCellMar>
        <w:left w:w="0" w:type="dxa"/>
        <w:right w:w="0" w:type="dxa"/>
      </w:tblCellMar>
    </w:tblPr>
  </w:style>
  <w:style w:type="table" w:customStyle="1" w:styleId="6">
    <w:name w:val="6"/>
    <w:basedOn w:val="TableNormal"/>
    <w:rsid w:val="006A7106"/>
    <w:tblPr>
      <w:tblStyleRowBandSize w:val="1"/>
      <w:tblStyleColBandSize w:val="1"/>
      <w:tblCellMar>
        <w:left w:w="0" w:type="dxa"/>
        <w:right w:w="0" w:type="dxa"/>
      </w:tblCellMar>
    </w:tblPr>
  </w:style>
  <w:style w:type="table" w:customStyle="1" w:styleId="5">
    <w:name w:val="5"/>
    <w:basedOn w:val="TableNormal"/>
    <w:rsid w:val="006A7106"/>
    <w:tblPr>
      <w:tblStyleRowBandSize w:val="1"/>
      <w:tblStyleColBandSize w:val="1"/>
      <w:tblCellMar>
        <w:left w:w="0" w:type="dxa"/>
        <w:right w:w="0" w:type="dxa"/>
      </w:tblCellMar>
    </w:tblPr>
  </w:style>
  <w:style w:type="table" w:customStyle="1" w:styleId="4">
    <w:name w:val="4"/>
    <w:basedOn w:val="TableNormal"/>
    <w:rsid w:val="006A7106"/>
    <w:tblPr>
      <w:tblStyleRowBandSize w:val="1"/>
      <w:tblStyleColBandSize w:val="1"/>
      <w:tblCellMar>
        <w:left w:w="0" w:type="dxa"/>
        <w:right w:w="0" w:type="dxa"/>
      </w:tblCellMar>
    </w:tblPr>
  </w:style>
  <w:style w:type="table" w:customStyle="1" w:styleId="3">
    <w:name w:val="3"/>
    <w:basedOn w:val="TableNormal"/>
    <w:rsid w:val="006A7106"/>
    <w:tblPr>
      <w:tblStyleRowBandSize w:val="1"/>
      <w:tblStyleColBandSize w:val="1"/>
      <w:tblCellMar>
        <w:left w:w="0" w:type="dxa"/>
        <w:right w:w="0" w:type="dxa"/>
      </w:tblCellMar>
    </w:tblPr>
  </w:style>
  <w:style w:type="table" w:customStyle="1" w:styleId="2">
    <w:name w:val="2"/>
    <w:basedOn w:val="TableNormal"/>
    <w:rsid w:val="006A7106"/>
    <w:tblPr>
      <w:tblStyleRowBandSize w:val="1"/>
      <w:tblStyleColBandSize w:val="1"/>
      <w:tblCellMar>
        <w:left w:w="0" w:type="dxa"/>
        <w:right w:w="0" w:type="dxa"/>
      </w:tblCellMar>
    </w:tblPr>
  </w:style>
  <w:style w:type="table" w:customStyle="1" w:styleId="1">
    <w:name w:val="1"/>
    <w:basedOn w:val="TableNormal"/>
    <w:rsid w:val="006A7106"/>
    <w:tblPr>
      <w:tblStyleRowBandSize w:val="1"/>
      <w:tblStyleColBandSize w:val="1"/>
      <w:tblCellMar>
        <w:left w:w="0" w:type="dxa"/>
        <w:right w:w="0" w:type="dxa"/>
      </w:tblCellMar>
    </w:tblPr>
  </w:style>
  <w:style w:type="paragraph" w:styleId="ListParagraph">
    <w:name w:val="List Paragraph"/>
    <w:basedOn w:val="Normal"/>
    <w:uiPriority w:val="34"/>
    <w:qFormat/>
    <w:rsid w:val="00177743"/>
    <w:pPr>
      <w:ind w:left="720"/>
      <w:contextualSpacing/>
    </w:pPr>
  </w:style>
  <w:style w:type="character" w:styleId="Hyperlink">
    <w:name w:val="Hyperlink"/>
    <w:basedOn w:val="DefaultParagraphFont"/>
    <w:uiPriority w:val="99"/>
    <w:unhideWhenUsed/>
    <w:rsid w:val="00CE3B94"/>
    <w:rPr>
      <w:color w:val="0000FF" w:themeColor="hyperlink"/>
      <w:u w:val="single"/>
    </w:rPr>
  </w:style>
  <w:style w:type="paragraph" w:styleId="Header">
    <w:name w:val="header"/>
    <w:basedOn w:val="Normal"/>
    <w:link w:val="HeaderChar"/>
    <w:uiPriority w:val="99"/>
    <w:unhideWhenUsed/>
    <w:rsid w:val="00F82D5B"/>
    <w:pPr>
      <w:tabs>
        <w:tab w:val="center" w:pos="4680"/>
        <w:tab w:val="right" w:pos="9360"/>
      </w:tabs>
    </w:pPr>
  </w:style>
  <w:style w:type="character" w:customStyle="1" w:styleId="HeaderChar">
    <w:name w:val="Header Char"/>
    <w:basedOn w:val="DefaultParagraphFont"/>
    <w:link w:val="Header"/>
    <w:uiPriority w:val="99"/>
    <w:rsid w:val="00F82D5B"/>
  </w:style>
  <w:style w:type="paragraph" w:styleId="Footer">
    <w:name w:val="footer"/>
    <w:basedOn w:val="Normal"/>
    <w:link w:val="FooterChar"/>
    <w:uiPriority w:val="99"/>
    <w:unhideWhenUsed/>
    <w:rsid w:val="00F82D5B"/>
    <w:pPr>
      <w:tabs>
        <w:tab w:val="center" w:pos="4680"/>
        <w:tab w:val="right" w:pos="9360"/>
      </w:tabs>
    </w:pPr>
  </w:style>
  <w:style w:type="character" w:customStyle="1" w:styleId="FooterChar">
    <w:name w:val="Footer Char"/>
    <w:basedOn w:val="DefaultParagraphFont"/>
    <w:link w:val="Footer"/>
    <w:uiPriority w:val="99"/>
    <w:rsid w:val="00F82D5B"/>
  </w:style>
  <w:style w:type="character" w:styleId="UnresolvedMention">
    <w:name w:val="Unresolved Mention"/>
    <w:basedOn w:val="DefaultParagraphFont"/>
    <w:uiPriority w:val="99"/>
    <w:semiHidden/>
    <w:unhideWhenUsed/>
    <w:rsid w:val="00A92A3A"/>
    <w:rPr>
      <w:color w:val="605E5C"/>
      <w:shd w:val="clear" w:color="auto" w:fill="E1DFDD"/>
    </w:rPr>
  </w:style>
  <w:style w:type="paragraph" w:customStyle="1" w:styleId="Normal1">
    <w:name w:val="Normal1"/>
    <w:rsid w:val="007007A1"/>
    <w:pPr>
      <w:widowControl/>
      <w:spacing w:after="200" w:line="27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1817">
      <w:bodyDiv w:val="1"/>
      <w:marLeft w:val="0"/>
      <w:marRight w:val="0"/>
      <w:marTop w:val="0"/>
      <w:marBottom w:val="0"/>
      <w:divBdr>
        <w:top w:val="none" w:sz="0" w:space="0" w:color="auto"/>
        <w:left w:val="none" w:sz="0" w:space="0" w:color="auto"/>
        <w:bottom w:val="none" w:sz="0" w:space="0" w:color="auto"/>
        <w:right w:val="none" w:sz="0" w:space="0" w:color="auto"/>
      </w:divBdr>
      <w:divsChild>
        <w:div w:id="97458468">
          <w:marLeft w:val="0"/>
          <w:marRight w:val="0"/>
          <w:marTop w:val="0"/>
          <w:marBottom w:val="0"/>
          <w:divBdr>
            <w:top w:val="none" w:sz="0" w:space="0" w:color="auto"/>
            <w:left w:val="none" w:sz="0" w:space="0" w:color="auto"/>
            <w:bottom w:val="none" w:sz="0" w:space="0" w:color="auto"/>
            <w:right w:val="none" w:sz="0" w:space="0" w:color="auto"/>
          </w:divBdr>
          <w:divsChild>
            <w:div w:id="1809399689">
              <w:marLeft w:val="0"/>
              <w:marRight w:val="0"/>
              <w:marTop w:val="0"/>
              <w:marBottom w:val="0"/>
              <w:divBdr>
                <w:top w:val="none" w:sz="0" w:space="0" w:color="auto"/>
                <w:left w:val="none" w:sz="0" w:space="0" w:color="auto"/>
                <w:bottom w:val="none" w:sz="0" w:space="0" w:color="auto"/>
                <w:right w:val="none" w:sz="0" w:space="0" w:color="auto"/>
              </w:divBdr>
              <w:divsChild>
                <w:div w:id="698163091">
                  <w:marLeft w:val="0"/>
                  <w:marRight w:val="0"/>
                  <w:marTop w:val="0"/>
                  <w:marBottom w:val="0"/>
                  <w:divBdr>
                    <w:top w:val="none" w:sz="0" w:space="0" w:color="auto"/>
                    <w:left w:val="none" w:sz="0" w:space="0" w:color="auto"/>
                    <w:bottom w:val="none" w:sz="0" w:space="0" w:color="auto"/>
                    <w:right w:val="none" w:sz="0" w:space="0" w:color="auto"/>
                  </w:divBdr>
                  <w:divsChild>
                    <w:div w:id="1881816246">
                      <w:marLeft w:val="0"/>
                      <w:marRight w:val="0"/>
                      <w:marTop w:val="0"/>
                      <w:marBottom w:val="0"/>
                      <w:divBdr>
                        <w:top w:val="none" w:sz="0" w:space="0" w:color="auto"/>
                        <w:left w:val="none" w:sz="0" w:space="0" w:color="auto"/>
                        <w:bottom w:val="none" w:sz="0" w:space="0" w:color="auto"/>
                        <w:right w:val="none" w:sz="0" w:space="0" w:color="auto"/>
                      </w:divBdr>
                      <w:divsChild>
                        <w:div w:id="1408453840">
                          <w:marLeft w:val="0"/>
                          <w:marRight w:val="0"/>
                          <w:marTop w:val="0"/>
                          <w:marBottom w:val="0"/>
                          <w:divBdr>
                            <w:top w:val="none" w:sz="0" w:space="0" w:color="auto"/>
                            <w:left w:val="none" w:sz="0" w:space="0" w:color="auto"/>
                            <w:bottom w:val="none" w:sz="0" w:space="0" w:color="auto"/>
                            <w:right w:val="none" w:sz="0" w:space="0" w:color="auto"/>
                          </w:divBdr>
                          <w:divsChild>
                            <w:div w:id="1883590330">
                              <w:marLeft w:val="0"/>
                              <w:marRight w:val="0"/>
                              <w:marTop w:val="0"/>
                              <w:marBottom w:val="0"/>
                              <w:divBdr>
                                <w:top w:val="none" w:sz="0" w:space="0" w:color="auto"/>
                                <w:left w:val="none" w:sz="0" w:space="0" w:color="auto"/>
                                <w:bottom w:val="none" w:sz="0" w:space="0" w:color="auto"/>
                                <w:right w:val="none" w:sz="0" w:space="0" w:color="auto"/>
                              </w:divBdr>
                              <w:divsChild>
                                <w:div w:id="1096049327">
                                  <w:marLeft w:val="0"/>
                                  <w:marRight w:val="0"/>
                                  <w:marTop w:val="0"/>
                                  <w:marBottom w:val="0"/>
                                  <w:divBdr>
                                    <w:top w:val="none" w:sz="0" w:space="0" w:color="auto"/>
                                    <w:left w:val="none" w:sz="0" w:space="0" w:color="auto"/>
                                    <w:bottom w:val="none" w:sz="0" w:space="0" w:color="auto"/>
                                    <w:right w:val="none" w:sz="0" w:space="0" w:color="auto"/>
                                  </w:divBdr>
                                  <w:divsChild>
                                    <w:div w:id="1214806103">
                                      <w:marLeft w:val="0"/>
                                      <w:marRight w:val="0"/>
                                      <w:marTop w:val="0"/>
                                      <w:marBottom w:val="0"/>
                                      <w:divBdr>
                                        <w:top w:val="none" w:sz="0" w:space="0" w:color="auto"/>
                                        <w:left w:val="none" w:sz="0" w:space="0" w:color="auto"/>
                                        <w:bottom w:val="none" w:sz="0" w:space="0" w:color="auto"/>
                                        <w:right w:val="none" w:sz="0" w:space="0" w:color="auto"/>
                                      </w:divBdr>
                                      <w:divsChild>
                                        <w:div w:id="261761406">
                                          <w:marLeft w:val="0"/>
                                          <w:marRight w:val="0"/>
                                          <w:marTop w:val="0"/>
                                          <w:marBottom w:val="0"/>
                                          <w:divBdr>
                                            <w:top w:val="none" w:sz="0" w:space="0" w:color="auto"/>
                                            <w:left w:val="none" w:sz="0" w:space="0" w:color="auto"/>
                                            <w:bottom w:val="none" w:sz="0" w:space="0" w:color="auto"/>
                                            <w:right w:val="none" w:sz="0" w:space="0" w:color="auto"/>
                                          </w:divBdr>
                                          <w:divsChild>
                                            <w:div w:id="17567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797525">
      <w:bodyDiv w:val="1"/>
      <w:marLeft w:val="0"/>
      <w:marRight w:val="0"/>
      <w:marTop w:val="0"/>
      <w:marBottom w:val="0"/>
      <w:divBdr>
        <w:top w:val="none" w:sz="0" w:space="0" w:color="auto"/>
        <w:left w:val="none" w:sz="0" w:space="0" w:color="auto"/>
        <w:bottom w:val="none" w:sz="0" w:space="0" w:color="auto"/>
        <w:right w:val="none" w:sz="0" w:space="0" w:color="auto"/>
      </w:divBdr>
    </w:div>
    <w:div w:id="471796366">
      <w:bodyDiv w:val="1"/>
      <w:marLeft w:val="0"/>
      <w:marRight w:val="0"/>
      <w:marTop w:val="0"/>
      <w:marBottom w:val="0"/>
      <w:divBdr>
        <w:top w:val="none" w:sz="0" w:space="0" w:color="auto"/>
        <w:left w:val="none" w:sz="0" w:space="0" w:color="auto"/>
        <w:bottom w:val="none" w:sz="0" w:space="0" w:color="auto"/>
        <w:right w:val="none" w:sz="0" w:space="0" w:color="auto"/>
      </w:divBdr>
    </w:div>
    <w:div w:id="523400825">
      <w:bodyDiv w:val="1"/>
      <w:marLeft w:val="0"/>
      <w:marRight w:val="0"/>
      <w:marTop w:val="0"/>
      <w:marBottom w:val="0"/>
      <w:divBdr>
        <w:top w:val="none" w:sz="0" w:space="0" w:color="auto"/>
        <w:left w:val="none" w:sz="0" w:space="0" w:color="auto"/>
        <w:bottom w:val="none" w:sz="0" w:space="0" w:color="auto"/>
        <w:right w:val="none" w:sz="0" w:space="0" w:color="auto"/>
      </w:divBdr>
    </w:div>
    <w:div w:id="591009986">
      <w:bodyDiv w:val="1"/>
      <w:marLeft w:val="0"/>
      <w:marRight w:val="0"/>
      <w:marTop w:val="0"/>
      <w:marBottom w:val="0"/>
      <w:divBdr>
        <w:top w:val="none" w:sz="0" w:space="0" w:color="auto"/>
        <w:left w:val="none" w:sz="0" w:space="0" w:color="auto"/>
        <w:bottom w:val="none" w:sz="0" w:space="0" w:color="auto"/>
        <w:right w:val="none" w:sz="0" w:space="0" w:color="auto"/>
      </w:divBdr>
    </w:div>
    <w:div w:id="673142546">
      <w:bodyDiv w:val="1"/>
      <w:marLeft w:val="0"/>
      <w:marRight w:val="0"/>
      <w:marTop w:val="0"/>
      <w:marBottom w:val="0"/>
      <w:divBdr>
        <w:top w:val="none" w:sz="0" w:space="0" w:color="auto"/>
        <w:left w:val="none" w:sz="0" w:space="0" w:color="auto"/>
        <w:bottom w:val="none" w:sz="0" w:space="0" w:color="auto"/>
        <w:right w:val="none" w:sz="0" w:space="0" w:color="auto"/>
      </w:divBdr>
    </w:div>
    <w:div w:id="694968737">
      <w:bodyDiv w:val="1"/>
      <w:marLeft w:val="0"/>
      <w:marRight w:val="0"/>
      <w:marTop w:val="0"/>
      <w:marBottom w:val="0"/>
      <w:divBdr>
        <w:top w:val="none" w:sz="0" w:space="0" w:color="auto"/>
        <w:left w:val="none" w:sz="0" w:space="0" w:color="auto"/>
        <w:bottom w:val="none" w:sz="0" w:space="0" w:color="auto"/>
        <w:right w:val="none" w:sz="0" w:space="0" w:color="auto"/>
      </w:divBdr>
    </w:div>
    <w:div w:id="759640068">
      <w:bodyDiv w:val="1"/>
      <w:marLeft w:val="0"/>
      <w:marRight w:val="0"/>
      <w:marTop w:val="0"/>
      <w:marBottom w:val="0"/>
      <w:divBdr>
        <w:top w:val="none" w:sz="0" w:space="0" w:color="auto"/>
        <w:left w:val="none" w:sz="0" w:space="0" w:color="auto"/>
        <w:bottom w:val="none" w:sz="0" w:space="0" w:color="auto"/>
        <w:right w:val="none" w:sz="0" w:space="0" w:color="auto"/>
      </w:divBdr>
    </w:div>
    <w:div w:id="829641155">
      <w:bodyDiv w:val="1"/>
      <w:marLeft w:val="0"/>
      <w:marRight w:val="0"/>
      <w:marTop w:val="0"/>
      <w:marBottom w:val="0"/>
      <w:divBdr>
        <w:top w:val="none" w:sz="0" w:space="0" w:color="auto"/>
        <w:left w:val="none" w:sz="0" w:space="0" w:color="auto"/>
        <w:bottom w:val="none" w:sz="0" w:space="0" w:color="auto"/>
        <w:right w:val="none" w:sz="0" w:space="0" w:color="auto"/>
      </w:divBdr>
    </w:div>
    <w:div w:id="900822497">
      <w:bodyDiv w:val="1"/>
      <w:marLeft w:val="0"/>
      <w:marRight w:val="0"/>
      <w:marTop w:val="0"/>
      <w:marBottom w:val="0"/>
      <w:divBdr>
        <w:top w:val="none" w:sz="0" w:space="0" w:color="auto"/>
        <w:left w:val="none" w:sz="0" w:space="0" w:color="auto"/>
        <w:bottom w:val="none" w:sz="0" w:space="0" w:color="auto"/>
        <w:right w:val="none" w:sz="0" w:space="0" w:color="auto"/>
      </w:divBdr>
    </w:div>
    <w:div w:id="963076837">
      <w:bodyDiv w:val="1"/>
      <w:marLeft w:val="0"/>
      <w:marRight w:val="0"/>
      <w:marTop w:val="0"/>
      <w:marBottom w:val="0"/>
      <w:divBdr>
        <w:top w:val="none" w:sz="0" w:space="0" w:color="auto"/>
        <w:left w:val="none" w:sz="0" w:space="0" w:color="auto"/>
        <w:bottom w:val="none" w:sz="0" w:space="0" w:color="auto"/>
        <w:right w:val="none" w:sz="0" w:space="0" w:color="auto"/>
      </w:divBdr>
    </w:div>
    <w:div w:id="1159998255">
      <w:bodyDiv w:val="1"/>
      <w:marLeft w:val="0"/>
      <w:marRight w:val="0"/>
      <w:marTop w:val="0"/>
      <w:marBottom w:val="0"/>
      <w:divBdr>
        <w:top w:val="none" w:sz="0" w:space="0" w:color="auto"/>
        <w:left w:val="none" w:sz="0" w:space="0" w:color="auto"/>
        <w:bottom w:val="none" w:sz="0" w:space="0" w:color="auto"/>
        <w:right w:val="none" w:sz="0" w:space="0" w:color="auto"/>
      </w:divBdr>
    </w:div>
    <w:div w:id="1338193846">
      <w:bodyDiv w:val="1"/>
      <w:marLeft w:val="0"/>
      <w:marRight w:val="0"/>
      <w:marTop w:val="0"/>
      <w:marBottom w:val="0"/>
      <w:divBdr>
        <w:top w:val="none" w:sz="0" w:space="0" w:color="auto"/>
        <w:left w:val="none" w:sz="0" w:space="0" w:color="auto"/>
        <w:bottom w:val="none" w:sz="0" w:space="0" w:color="auto"/>
        <w:right w:val="none" w:sz="0" w:space="0" w:color="auto"/>
      </w:divBdr>
    </w:div>
    <w:div w:id="1347294087">
      <w:bodyDiv w:val="1"/>
      <w:marLeft w:val="0"/>
      <w:marRight w:val="0"/>
      <w:marTop w:val="0"/>
      <w:marBottom w:val="0"/>
      <w:divBdr>
        <w:top w:val="none" w:sz="0" w:space="0" w:color="auto"/>
        <w:left w:val="none" w:sz="0" w:space="0" w:color="auto"/>
        <w:bottom w:val="none" w:sz="0" w:space="0" w:color="auto"/>
        <w:right w:val="none" w:sz="0" w:space="0" w:color="auto"/>
      </w:divBdr>
    </w:div>
    <w:div w:id="1407416001">
      <w:bodyDiv w:val="1"/>
      <w:marLeft w:val="0"/>
      <w:marRight w:val="0"/>
      <w:marTop w:val="0"/>
      <w:marBottom w:val="0"/>
      <w:divBdr>
        <w:top w:val="none" w:sz="0" w:space="0" w:color="auto"/>
        <w:left w:val="none" w:sz="0" w:space="0" w:color="auto"/>
        <w:bottom w:val="none" w:sz="0" w:space="0" w:color="auto"/>
        <w:right w:val="none" w:sz="0" w:space="0" w:color="auto"/>
      </w:divBdr>
    </w:div>
    <w:div w:id="1416514134">
      <w:bodyDiv w:val="1"/>
      <w:marLeft w:val="0"/>
      <w:marRight w:val="0"/>
      <w:marTop w:val="0"/>
      <w:marBottom w:val="0"/>
      <w:divBdr>
        <w:top w:val="none" w:sz="0" w:space="0" w:color="auto"/>
        <w:left w:val="none" w:sz="0" w:space="0" w:color="auto"/>
        <w:bottom w:val="none" w:sz="0" w:space="0" w:color="auto"/>
        <w:right w:val="none" w:sz="0" w:space="0" w:color="auto"/>
      </w:divBdr>
    </w:div>
    <w:div w:id="1557930679">
      <w:bodyDiv w:val="1"/>
      <w:marLeft w:val="0"/>
      <w:marRight w:val="0"/>
      <w:marTop w:val="0"/>
      <w:marBottom w:val="0"/>
      <w:divBdr>
        <w:top w:val="none" w:sz="0" w:space="0" w:color="auto"/>
        <w:left w:val="none" w:sz="0" w:space="0" w:color="auto"/>
        <w:bottom w:val="none" w:sz="0" w:space="0" w:color="auto"/>
        <w:right w:val="none" w:sz="0" w:space="0" w:color="auto"/>
      </w:divBdr>
    </w:div>
    <w:div w:id="1720087482">
      <w:bodyDiv w:val="1"/>
      <w:marLeft w:val="0"/>
      <w:marRight w:val="0"/>
      <w:marTop w:val="0"/>
      <w:marBottom w:val="0"/>
      <w:divBdr>
        <w:top w:val="none" w:sz="0" w:space="0" w:color="auto"/>
        <w:left w:val="none" w:sz="0" w:space="0" w:color="auto"/>
        <w:bottom w:val="none" w:sz="0" w:space="0" w:color="auto"/>
        <w:right w:val="none" w:sz="0" w:space="0" w:color="auto"/>
      </w:divBdr>
    </w:div>
    <w:div w:id="1777284578">
      <w:bodyDiv w:val="1"/>
      <w:marLeft w:val="0"/>
      <w:marRight w:val="0"/>
      <w:marTop w:val="0"/>
      <w:marBottom w:val="0"/>
      <w:divBdr>
        <w:top w:val="none" w:sz="0" w:space="0" w:color="auto"/>
        <w:left w:val="none" w:sz="0" w:space="0" w:color="auto"/>
        <w:bottom w:val="none" w:sz="0" w:space="0" w:color="auto"/>
        <w:right w:val="none" w:sz="0" w:space="0" w:color="auto"/>
      </w:divBdr>
    </w:div>
    <w:div w:id="1837380140">
      <w:bodyDiv w:val="1"/>
      <w:marLeft w:val="0"/>
      <w:marRight w:val="0"/>
      <w:marTop w:val="0"/>
      <w:marBottom w:val="0"/>
      <w:divBdr>
        <w:top w:val="none" w:sz="0" w:space="0" w:color="auto"/>
        <w:left w:val="none" w:sz="0" w:space="0" w:color="auto"/>
        <w:bottom w:val="none" w:sz="0" w:space="0" w:color="auto"/>
        <w:right w:val="none" w:sz="0" w:space="0" w:color="auto"/>
      </w:divBdr>
    </w:div>
    <w:div w:id="1879396534">
      <w:bodyDiv w:val="1"/>
      <w:marLeft w:val="0"/>
      <w:marRight w:val="0"/>
      <w:marTop w:val="0"/>
      <w:marBottom w:val="0"/>
      <w:divBdr>
        <w:top w:val="none" w:sz="0" w:space="0" w:color="auto"/>
        <w:left w:val="none" w:sz="0" w:space="0" w:color="auto"/>
        <w:bottom w:val="none" w:sz="0" w:space="0" w:color="auto"/>
        <w:right w:val="none" w:sz="0" w:space="0" w:color="auto"/>
      </w:divBdr>
    </w:div>
    <w:div w:id="1968781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doi.org/10.1037/apl0000957" TargetMode="External"/><Relationship Id="rId2" Type="http://schemas.openxmlformats.org/officeDocument/2006/relationships/numbering" Target="numbering.xml"/><Relationship Id="rId16" Type="http://schemas.openxmlformats.org/officeDocument/2006/relationships/hyperlink" Target="https://doi.org/10.1037/ocp00001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jik.2016"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SsuH+npqH+0pZC39pKJy+J6Z5g==">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77</Pages>
  <Words>15883</Words>
  <Characters>90536</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2025-05-15T14:14:00Z</cp:lastPrinted>
  <dcterms:created xsi:type="dcterms:W3CDTF">2025-05-15T13:37:00Z</dcterms:created>
  <dcterms:modified xsi:type="dcterms:W3CDTF">2025-05-16T07:57:00Z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2023-07-02T00:00:00Z</vt:lpwstr>
  </property>
  <property fmtid="{D5CDD505-2E9C-101B-9397-08002B2CF9AE}" pid="3" name="Creator">
    <vt:lpwstr>Microsoft Word</vt:lpwstr>
  </property>
  <property fmtid="{D5CDD505-2E9C-101B-9397-08002B2CF9AE}" pid="4" name="Created">
    <vt:lpwstr>2023-06-27T00:00:00Z</vt:lpwstr>
  </property>
</Properties>
</file>