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xya5e2qrlaz5"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spacing w:before="86" w:lineRule="auto"/>
        <w:ind w:left="889" w:right="174" w:firstLine="0"/>
        <w:jc w:val="center"/>
        <w:rPr>
          <w:b w:val="1"/>
          <w:sz w:val="32"/>
          <w:szCs w:val="32"/>
        </w:rPr>
      </w:pPr>
      <w:r w:rsidDel="00000000" w:rsidR="00000000" w:rsidRPr="00000000">
        <w:rPr>
          <w:b w:val="1"/>
          <w:sz w:val="32"/>
          <w:szCs w:val="32"/>
          <w:rtl w:val="0"/>
        </w:rPr>
        <w:t xml:space="preserve">AN ANALYSIS OF MERGER AND ACQUISITION IN NIGERIA BANKING INDUSTRY</w:t>
      </w:r>
    </w:p>
    <w:p w:rsidR="00000000" w:rsidDel="00000000" w:rsidP="00000000" w:rsidRDefault="00000000" w:rsidRPr="00000000" w14:paraId="00000006">
      <w:pPr>
        <w:spacing w:line="366" w:lineRule="auto"/>
        <w:ind w:left="891" w:right="174" w:firstLine="0"/>
        <w:jc w:val="center"/>
        <w:rPr>
          <w:b w:val="1"/>
          <w:sz w:val="32"/>
          <w:szCs w:val="32"/>
        </w:rPr>
      </w:pPr>
      <w:r w:rsidDel="00000000" w:rsidR="00000000" w:rsidRPr="00000000">
        <w:rPr>
          <w:b w:val="1"/>
          <w:sz w:val="32"/>
          <w:szCs w:val="32"/>
          <w:rtl w:val="0"/>
        </w:rPr>
        <w:t xml:space="preserve">(A CASE STUDY OF U.B.A PLC, ILORIN)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8">
      <w:pPr>
        <w:pStyle w:val="Title"/>
        <w:spacing w:before="1" w:lineRule="auto"/>
        <w:ind w:left="0" w:right="2086" w:firstLine="0"/>
        <w:rPr/>
      </w:pPr>
      <w:r w:rsidDel="00000000" w:rsidR="00000000" w:rsidRPr="00000000">
        <w:rPr>
          <w:rtl w:val="0"/>
        </w:rPr>
      </w:r>
    </w:p>
    <w:p w:rsidR="00000000" w:rsidDel="00000000" w:rsidP="00000000" w:rsidRDefault="00000000" w:rsidRPr="00000000" w14:paraId="00000009">
      <w:pPr>
        <w:pStyle w:val="Title"/>
        <w:spacing w:before="1" w:lineRule="auto"/>
        <w:ind w:right="2086" w:firstLine="2417"/>
        <w:rPr/>
      </w:pPr>
      <w:r w:rsidDel="00000000" w:rsidR="00000000" w:rsidRPr="00000000">
        <w:rPr>
          <w:rtl w:val="0"/>
        </w:rPr>
      </w:r>
    </w:p>
    <w:p w:rsidR="00000000" w:rsidDel="00000000" w:rsidP="00000000" w:rsidRDefault="00000000" w:rsidRPr="00000000" w14:paraId="0000000A">
      <w:pPr>
        <w:pStyle w:val="Title"/>
        <w:spacing w:before="1" w:lineRule="auto"/>
        <w:ind w:left="0" w:hanging="26"/>
        <w:jc w:val="center"/>
        <w:rPr/>
      </w:pPr>
      <w:r w:rsidDel="00000000" w:rsidR="00000000" w:rsidRPr="00000000">
        <w:rPr>
          <w:rtl w:val="0"/>
        </w:rPr>
        <w:t xml:space="preserve">BY</w:t>
      </w:r>
    </w:p>
    <w:p w:rsidR="00000000" w:rsidDel="00000000" w:rsidP="00000000" w:rsidRDefault="00000000" w:rsidRPr="00000000" w14:paraId="0000000B">
      <w:pPr>
        <w:pStyle w:val="Title"/>
        <w:spacing w:before="1" w:lineRule="auto"/>
        <w:ind w:left="0" w:hanging="26"/>
        <w:jc w:val="center"/>
        <w:rPr/>
      </w:pPr>
      <w:r w:rsidDel="00000000" w:rsidR="00000000" w:rsidRPr="00000000">
        <w:rPr>
          <w:rtl w:val="0"/>
        </w:rPr>
        <w:t xml:space="preserve">ADEBISI ESTHER TIMILEYIN</w:t>
      </w:r>
    </w:p>
    <w:p w:rsidR="00000000" w:rsidDel="00000000" w:rsidP="00000000" w:rsidRDefault="00000000" w:rsidRPr="00000000" w14:paraId="0000000C">
      <w:pPr>
        <w:pStyle w:val="Title"/>
        <w:spacing w:line="459" w:lineRule="auto"/>
        <w:ind w:left="0" w:firstLine="0"/>
        <w:jc w:val="center"/>
        <w:rPr/>
      </w:pPr>
      <w:r w:rsidDel="00000000" w:rsidR="00000000" w:rsidRPr="00000000">
        <w:rPr>
          <w:rtl w:val="0"/>
        </w:rPr>
        <w:t xml:space="preserve">ND/23/BAM/PT/909</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00F">
      <w:pPr>
        <w:spacing w:line="276" w:lineRule="auto"/>
        <w:ind w:left="894" w:right="174" w:firstLine="0"/>
        <w:jc w:val="center"/>
        <w:rPr>
          <w:b w:val="1"/>
          <w:sz w:val="30"/>
          <w:szCs w:val="30"/>
        </w:rPr>
      </w:pPr>
      <w:r w:rsidDel="00000000" w:rsidR="00000000" w:rsidRPr="00000000">
        <w:rPr>
          <w:b w:val="1"/>
          <w:sz w:val="30"/>
          <w:szCs w:val="30"/>
          <w:rtl w:val="0"/>
        </w:rPr>
        <w:t xml:space="preserve">BEING A RESEARCH PROJECT SUBMITTED TO THE DEPARTMENT OF BUSINESS ADMINISTRATION, INSTITUTE OF FINANCE AND MANAGEMENT STUDIES, KWARA STATE POLYTECHNIC, ILORIN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1">
      <w:pPr>
        <w:ind w:left="894" w:right="171" w:firstLine="0"/>
        <w:jc w:val="center"/>
        <w:rPr>
          <w:b w:val="1"/>
          <w:sz w:val="30"/>
          <w:szCs w:val="30"/>
        </w:rPr>
      </w:pPr>
      <w:r w:rsidDel="00000000" w:rsidR="00000000" w:rsidRPr="00000000">
        <w:rPr>
          <w:b w:val="1"/>
          <w:sz w:val="30"/>
          <w:szCs w:val="30"/>
          <w:rtl w:val="0"/>
        </w:rPr>
        <w:t xml:space="preserve">IN PARTIAL FULFILLMENT OF THE REQUIREMENT FOR THE AWARD OF NATIONAL DIPLOMA (ND) IN BUSINESS ADMINISTRATION AND MANAGEMENT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15">
      <w:pPr>
        <w:ind w:left="894" w:right="172" w:firstLine="0"/>
        <w:jc w:val="center"/>
        <w:rPr>
          <w:b w:val="1"/>
          <w:sz w:val="32"/>
          <w:szCs w:val="32"/>
        </w:rPr>
        <w:sectPr>
          <w:footerReference r:id="rId7" w:type="default"/>
          <w:pgSz w:h="14400" w:w="11520" w:orient="portrait"/>
          <w:pgMar w:bottom="980" w:top="1360" w:left="1080" w:right="1170" w:header="720" w:footer="720"/>
          <w:pgNumType w:start="1"/>
        </w:sectPr>
      </w:pPr>
      <w:r w:rsidDel="00000000" w:rsidR="00000000" w:rsidRPr="00000000">
        <w:rPr>
          <w:b w:val="1"/>
          <w:sz w:val="32"/>
          <w:szCs w:val="32"/>
          <w:rtl w:val="0"/>
        </w:rPr>
        <w:t xml:space="preserve">JULY, 2025</w:t>
      </w:r>
    </w:p>
    <w:p w:rsidR="00000000" w:rsidDel="00000000" w:rsidP="00000000" w:rsidRDefault="00000000" w:rsidRPr="00000000" w14:paraId="00000016">
      <w:pPr>
        <w:spacing w:before="78" w:lineRule="auto"/>
        <w:ind w:left="894" w:right="170" w:firstLine="0"/>
        <w:jc w:val="center"/>
        <w:rPr>
          <w:b w:val="1"/>
          <w:sz w:val="28"/>
          <w:szCs w:val="28"/>
        </w:rPr>
      </w:pPr>
      <w:r w:rsidDel="00000000" w:rsidR="00000000" w:rsidRPr="00000000">
        <w:rPr>
          <w:b w:val="1"/>
          <w:sz w:val="28"/>
          <w:szCs w:val="28"/>
          <w:rtl w:val="0"/>
        </w:rPr>
        <w:t xml:space="preserve">CERTIFICATION</w:t>
      </w:r>
    </w:p>
    <w:p w:rsidR="00000000" w:rsidDel="00000000" w:rsidP="00000000" w:rsidRDefault="00000000" w:rsidRPr="00000000" w14:paraId="00000017">
      <w:pPr>
        <w:spacing w:before="156" w:line="360" w:lineRule="auto"/>
        <w:ind w:left="831" w:right="108" w:firstLine="0"/>
        <w:jc w:val="both"/>
        <w:rPr>
          <w:sz w:val="28"/>
          <w:szCs w:val="28"/>
        </w:rPr>
      </w:pPr>
      <w:r w:rsidDel="00000000" w:rsidR="00000000" w:rsidRPr="00000000">
        <w:rPr>
          <w:sz w:val="28"/>
          <w:szCs w:val="28"/>
          <w:rtl w:val="0"/>
        </w:rPr>
        <w:t xml:space="preserve">This is to 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 Administration and Management.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4749800</wp:posOffset>
                </wp:positionH>
                <wp:positionV relativeFrom="paragraph">
                  <wp:posOffset>139700</wp:posOffset>
                </wp:positionV>
                <wp:extent cx="1270" cy="12700"/>
                <wp:effectExtent b="0" l="0" r="0" t="0"/>
                <wp:wrapTopAndBottom distB="0" distT="0"/>
                <wp:docPr id="25" name=""/>
                <a:graphic>
                  <a:graphicData uri="http://schemas.microsoft.com/office/word/2010/wordprocessingShape">
                    <wps:wsp>
                      <wps:cNvSpPr/>
                      <wps:cNvPr id="26" name="Shape 26"/>
                      <wps:spPr>
                        <a:xfrm>
                          <a:off x="4850700" y="3779365"/>
                          <a:ext cx="1422400" cy="1270"/>
                        </a:xfrm>
                        <a:custGeom>
                          <a:rect b="b" l="l" r="r" t="t"/>
                          <a:pathLst>
                            <a:path extrusionOk="0" h="1270" w="1422400">
                              <a:moveTo>
                                <a:pt x="0" y="0"/>
                              </a:moveTo>
                              <a:lnTo>
                                <a:pt x="1421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139700</wp:posOffset>
                </wp:positionV>
                <wp:extent cx="1270" cy="12700"/>
                <wp:effectExtent b="0" l="0" r="0" t="0"/>
                <wp:wrapTopAndBottom distB="0" distT="0"/>
                <wp:docPr id="25"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139700</wp:posOffset>
                </wp:positionV>
                <wp:extent cx="1270" cy="12700"/>
                <wp:effectExtent b="0" l="0" r="0" t="0"/>
                <wp:wrapTopAndBottom distB="0" distT="0"/>
                <wp:docPr id="24" name=""/>
                <a:graphic>
                  <a:graphicData uri="http://schemas.microsoft.com/office/word/2010/wordprocessingShape">
                    <wps:wsp>
                      <wps:cNvSpPr/>
                      <wps:cNvPr id="25" name="Shape 25"/>
                      <wps:spPr>
                        <a:xfrm>
                          <a:off x="4495100" y="3779365"/>
                          <a:ext cx="2133600" cy="1270"/>
                        </a:xfrm>
                        <a:custGeom>
                          <a:rect b="b" l="l" r="r" t="t"/>
                          <a:pathLst>
                            <a:path extrusionOk="0" h="1270" w="2133600">
                              <a:moveTo>
                                <a:pt x="0" y="0"/>
                              </a:moveTo>
                              <a:lnTo>
                                <a:pt x="21336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139700</wp:posOffset>
                </wp:positionV>
                <wp:extent cx="1270" cy="12700"/>
                <wp:effectExtent b="0" l="0" r="0" t="0"/>
                <wp:wrapTopAndBottom distB="0" distT="0"/>
                <wp:docPr id="24"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F">
      <w:pPr>
        <w:tabs>
          <w:tab w:val="left" w:leader="none" w:pos="8032"/>
        </w:tabs>
        <w:spacing w:line="297" w:lineRule="auto"/>
        <w:ind w:left="831" w:firstLine="0"/>
        <w:rPr>
          <w:b w:val="1"/>
          <w:sz w:val="28"/>
          <w:szCs w:val="28"/>
        </w:rPr>
      </w:pPr>
      <w:r w:rsidDel="00000000" w:rsidR="00000000" w:rsidRPr="00000000">
        <w:rPr>
          <w:b w:val="1"/>
          <w:sz w:val="28"/>
          <w:szCs w:val="28"/>
          <w:rtl w:val="0"/>
        </w:rPr>
        <w:t xml:space="preserve">MRS. BOLARIN K.</w:t>
        <w:tab/>
        <w:t xml:space="preserve">DATE</w:t>
      </w:r>
    </w:p>
    <w:p w:rsidR="00000000" w:rsidDel="00000000" w:rsidP="00000000" w:rsidRDefault="00000000" w:rsidRPr="00000000" w14:paraId="00000020">
      <w:pPr>
        <w:spacing w:before="2" w:lineRule="auto"/>
        <w:ind w:left="831" w:firstLine="0"/>
        <w:rPr>
          <w:b w:val="1"/>
          <w:i w:val="1"/>
          <w:sz w:val="28"/>
          <w:szCs w:val="28"/>
        </w:rPr>
      </w:pPr>
      <w:r w:rsidDel="00000000" w:rsidR="00000000" w:rsidRPr="00000000">
        <w:rPr>
          <w:b w:val="1"/>
          <w:i w:val="1"/>
          <w:sz w:val="28"/>
          <w:szCs w:val="28"/>
          <w:rtl w:val="0"/>
        </w:rPr>
        <w:t xml:space="preserve">(Project Supervisor)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4749800</wp:posOffset>
                </wp:positionH>
                <wp:positionV relativeFrom="paragraph">
                  <wp:posOffset>215900</wp:posOffset>
                </wp:positionV>
                <wp:extent cx="1270" cy="12700"/>
                <wp:effectExtent b="0" l="0" r="0" t="0"/>
                <wp:wrapTopAndBottom distB="0" distT="0"/>
                <wp:docPr id="11" name=""/>
                <a:graphic>
                  <a:graphicData uri="http://schemas.microsoft.com/office/word/2010/wordprocessingShape">
                    <wps:wsp>
                      <wps:cNvSpPr/>
                      <wps:cNvPr id="12" name="Shape 12"/>
                      <wps:spPr>
                        <a:xfrm>
                          <a:off x="4761800" y="3779365"/>
                          <a:ext cx="1600200" cy="1270"/>
                        </a:xfrm>
                        <a:custGeom>
                          <a:rect b="b" l="l" r="r" t="t"/>
                          <a:pathLst>
                            <a:path extrusionOk="0" h="1270" w="1600200">
                              <a:moveTo>
                                <a:pt x="0" y="0"/>
                              </a:moveTo>
                              <a:lnTo>
                                <a:pt x="1599565" y="0"/>
                              </a:lnTo>
                            </a:path>
                          </a:pathLst>
                        </a:custGeom>
                        <a:noFill/>
                        <a:ln cap="flat" cmpd="sng" w="112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215900</wp:posOffset>
                </wp:positionV>
                <wp:extent cx="1270"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1270" cy="12700"/>
                <wp:effectExtent b="0" l="0" r="0" t="0"/>
                <wp:wrapTopAndBottom distB="0" distT="0"/>
                <wp:docPr id="10" name=""/>
                <a:graphic>
                  <a:graphicData uri="http://schemas.microsoft.com/office/word/2010/wordprocessingShape">
                    <wps:wsp>
                      <wps:cNvSpPr/>
                      <wps:cNvPr id="11" name="Shape 11"/>
                      <wps:spPr>
                        <a:xfrm>
                          <a:off x="4450333" y="3779365"/>
                          <a:ext cx="2223135" cy="1270"/>
                        </a:xfrm>
                        <a:custGeom>
                          <a:rect b="b" l="l" r="r" t="t"/>
                          <a:pathLst>
                            <a:path extrusionOk="0" h="1270" w="2223135">
                              <a:moveTo>
                                <a:pt x="0" y="0"/>
                              </a:moveTo>
                              <a:lnTo>
                                <a:pt x="2223135" y="0"/>
                              </a:lnTo>
                            </a:path>
                          </a:pathLst>
                        </a:custGeom>
                        <a:noFill/>
                        <a:ln cap="flat" cmpd="sng" w="112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1270"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6">
      <w:pPr>
        <w:tabs>
          <w:tab w:val="left" w:leader="none" w:pos="8171"/>
        </w:tabs>
        <w:spacing w:line="291.99999999999994" w:lineRule="auto"/>
        <w:ind w:left="831" w:firstLine="0"/>
        <w:rPr>
          <w:b w:val="1"/>
          <w:sz w:val="28"/>
          <w:szCs w:val="28"/>
        </w:rPr>
      </w:pPr>
      <w:r w:rsidDel="00000000" w:rsidR="00000000" w:rsidRPr="00000000">
        <w:rPr>
          <w:b w:val="1"/>
          <w:sz w:val="28"/>
          <w:szCs w:val="28"/>
          <w:rtl w:val="0"/>
        </w:rPr>
        <w:t xml:space="preserve">MR. KUDABO I. M</w:t>
        <w:tab/>
        <w:t xml:space="preserve">DATE</w:t>
      </w:r>
    </w:p>
    <w:p w:rsidR="00000000" w:rsidDel="00000000" w:rsidP="00000000" w:rsidRDefault="00000000" w:rsidRPr="00000000" w14:paraId="00000027">
      <w:pPr>
        <w:spacing w:before="2" w:lineRule="auto"/>
        <w:ind w:left="831" w:firstLine="0"/>
        <w:rPr>
          <w:b w:val="1"/>
          <w:i w:val="1"/>
          <w:sz w:val="28"/>
          <w:szCs w:val="28"/>
        </w:rPr>
      </w:pPr>
      <w:r w:rsidDel="00000000" w:rsidR="00000000" w:rsidRPr="00000000">
        <w:rPr>
          <w:b w:val="1"/>
          <w:i w:val="1"/>
          <w:sz w:val="28"/>
          <w:szCs w:val="28"/>
          <w:rtl w:val="0"/>
        </w:rPr>
        <w:t xml:space="preserve">(Project Coordinator)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1"/>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4749800</wp:posOffset>
                </wp:positionH>
                <wp:positionV relativeFrom="paragraph">
                  <wp:posOffset>127000</wp:posOffset>
                </wp:positionV>
                <wp:extent cx="1270" cy="12700"/>
                <wp:effectExtent b="0" l="0" r="0" t="0"/>
                <wp:wrapTopAndBottom distB="0" distT="0"/>
                <wp:docPr id="12" name=""/>
                <a:graphic>
                  <a:graphicData uri="http://schemas.microsoft.com/office/word/2010/wordprocessingShape">
                    <wps:wsp>
                      <wps:cNvSpPr/>
                      <wps:cNvPr id="13" name="Shape 13"/>
                      <wps:spPr>
                        <a:xfrm>
                          <a:off x="4761800" y="3779365"/>
                          <a:ext cx="1600200" cy="1270"/>
                        </a:xfrm>
                        <a:custGeom>
                          <a:rect b="b" l="l" r="r" t="t"/>
                          <a:pathLst>
                            <a:path extrusionOk="0" h="1270" w="1600200">
                              <a:moveTo>
                                <a:pt x="0" y="0"/>
                              </a:moveTo>
                              <a:lnTo>
                                <a:pt x="1599565" y="0"/>
                              </a:lnTo>
                            </a:path>
                          </a:pathLst>
                        </a:custGeom>
                        <a:noFill/>
                        <a:ln cap="flat" cmpd="sng" w="112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127000</wp:posOffset>
                </wp:positionV>
                <wp:extent cx="1270"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127000</wp:posOffset>
                </wp:positionV>
                <wp:extent cx="1270" cy="12700"/>
                <wp:effectExtent b="0" l="0" r="0" t="0"/>
                <wp:wrapTopAndBottom distB="0" distT="0"/>
                <wp:docPr id="29" name=""/>
                <a:graphic>
                  <a:graphicData uri="http://schemas.microsoft.com/office/word/2010/wordprocessingShape">
                    <wps:wsp>
                      <wps:cNvSpPr/>
                      <wps:cNvPr id="30" name="Shape 30"/>
                      <wps:spPr>
                        <a:xfrm>
                          <a:off x="4495100" y="3779365"/>
                          <a:ext cx="2133600" cy="1270"/>
                        </a:xfrm>
                        <a:custGeom>
                          <a:rect b="b" l="l" r="r" t="t"/>
                          <a:pathLst>
                            <a:path extrusionOk="0" h="1270" w="2133600">
                              <a:moveTo>
                                <a:pt x="0" y="0"/>
                              </a:moveTo>
                              <a:lnTo>
                                <a:pt x="2133600" y="0"/>
                              </a:lnTo>
                            </a:path>
                          </a:pathLst>
                        </a:custGeom>
                        <a:noFill/>
                        <a:ln cap="flat" cmpd="sng" w="112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127000</wp:posOffset>
                </wp:positionV>
                <wp:extent cx="1270" cy="12700"/>
                <wp:effectExtent b="0" l="0" r="0" t="0"/>
                <wp:wrapTopAndBottom distB="0" distT="0"/>
                <wp:docPr id="2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F">
      <w:pPr>
        <w:tabs>
          <w:tab w:val="left" w:leader="none" w:pos="8241"/>
        </w:tabs>
        <w:spacing w:line="291.99999999999994" w:lineRule="auto"/>
        <w:ind w:left="831" w:firstLine="0"/>
        <w:rPr>
          <w:b w:val="1"/>
          <w:sz w:val="28"/>
          <w:szCs w:val="28"/>
        </w:rPr>
      </w:pPr>
      <w:r w:rsidDel="00000000" w:rsidR="00000000" w:rsidRPr="00000000">
        <w:rPr>
          <w:b w:val="1"/>
          <w:sz w:val="28"/>
          <w:szCs w:val="28"/>
          <w:rtl w:val="0"/>
        </w:rPr>
        <w:t xml:space="preserve">DR. ABDUS-SALAM F. A.</w:t>
        <w:tab/>
        <w:t xml:space="preserve">DATE</w:t>
      </w:r>
    </w:p>
    <w:p w:rsidR="00000000" w:rsidDel="00000000" w:rsidP="00000000" w:rsidRDefault="00000000" w:rsidRPr="00000000" w14:paraId="00000030">
      <w:pPr>
        <w:spacing w:before="2" w:lineRule="auto"/>
        <w:ind w:left="831" w:firstLine="0"/>
        <w:rPr>
          <w:b w:val="1"/>
          <w:i w:val="1"/>
          <w:sz w:val="28"/>
          <w:szCs w:val="28"/>
        </w:rPr>
      </w:pPr>
      <w:r w:rsidDel="00000000" w:rsidR="00000000" w:rsidRPr="00000000">
        <w:rPr>
          <w:b w:val="1"/>
          <w:i w:val="1"/>
          <w:sz w:val="28"/>
          <w:szCs w:val="28"/>
          <w:rtl w:val="0"/>
        </w:rPr>
        <w:t xml:space="preserve">(Head of Department)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4749800</wp:posOffset>
                </wp:positionH>
                <wp:positionV relativeFrom="paragraph">
                  <wp:posOffset>215900</wp:posOffset>
                </wp:positionV>
                <wp:extent cx="1270" cy="12700"/>
                <wp:effectExtent b="0" l="0" r="0" t="0"/>
                <wp:wrapTopAndBottom distB="0" distT="0"/>
                <wp:docPr id="14" name=""/>
                <a:graphic>
                  <a:graphicData uri="http://schemas.microsoft.com/office/word/2010/wordprocessingShape">
                    <wps:wsp>
                      <wps:cNvSpPr/>
                      <wps:cNvPr id="15" name="Shape 15"/>
                      <wps:spPr>
                        <a:xfrm>
                          <a:off x="4761800" y="3779365"/>
                          <a:ext cx="1600200" cy="1270"/>
                        </a:xfrm>
                        <a:custGeom>
                          <a:rect b="b" l="l" r="r" t="t"/>
                          <a:pathLst>
                            <a:path extrusionOk="0" h="1270" w="1600200">
                              <a:moveTo>
                                <a:pt x="0" y="0"/>
                              </a:moveTo>
                              <a:lnTo>
                                <a:pt x="1599565" y="0"/>
                              </a:lnTo>
                            </a:path>
                          </a:pathLst>
                        </a:custGeom>
                        <a:noFill/>
                        <a:ln cap="flat" cmpd="sng" w="112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215900</wp:posOffset>
                </wp:positionV>
                <wp:extent cx="1270" cy="127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1270" cy="12700"/>
                <wp:effectExtent b="0" l="0" r="0" t="0"/>
                <wp:wrapTopAndBottom distB="0" distT="0"/>
                <wp:docPr id="26" name=""/>
                <a:graphic>
                  <a:graphicData uri="http://schemas.microsoft.com/office/word/2010/wordprocessingShape">
                    <wps:wsp>
                      <wps:cNvSpPr/>
                      <wps:cNvPr id="27" name="Shape 27"/>
                      <wps:spPr>
                        <a:xfrm>
                          <a:off x="4495100" y="3779365"/>
                          <a:ext cx="2133600" cy="1270"/>
                        </a:xfrm>
                        <a:custGeom>
                          <a:rect b="b" l="l" r="r" t="t"/>
                          <a:pathLst>
                            <a:path extrusionOk="0" h="1270" w="2133600">
                              <a:moveTo>
                                <a:pt x="0" y="0"/>
                              </a:moveTo>
                              <a:lnTo>
                                <a:pt x="2133600" y="0"/>
                              </a:lnTo>
                            </a:path>
                          </a:pathLst>
                        </a:custGeom>
                        <a:noFill/>
                        <a:ln cap="flat" cmpd="sng" w="112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1270" cy="12700"/>
                <wp:effectExtent b="0" l="0" r="0" t="0"/>
                <wp:wrapTopAndBottom distB="0" distT="0"/>
                <wp:docPr id="26"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6">
      <w:pPr>
        <w:tabs>
          <w:tab w:val="left" w:leader="none" w:pos="8292"/>
        </w:tabs>
        <w:spacing w:line="291.99999999999994" w:lineRule="auto"/>
        <w:ind w:left="831" w:firstLine="0"/>
        <w:rPr>
          <w:b w:val="1"/>
          <w:sz w:val="28"/>
          <w:szCs w:val="28"/>
        </w:rPr>
        <w:sectPr>
          <w:type w:val="nextPage"/>
          <w:pgSz w:h="14400" w:w="11520" w:orient="portrait"/>
          <w:pgMar w:bottom="980" w:top="1360" w:left="340" w:right="880" w:header="0" w:footer="791"/>
        </w:sectPr>
      </w:pPr>
      <w:r w:rsidDel="00000000" w:rsidR="00000000" w:rsidRPr="00000000">
        <w:rPr>
          <w:b w:val="1"/>
          <w:sz w:val="28"/>
          <w:szCs w:val="28"/>
          <w:rtl w:val="0"/>
        </w:rPr>
        <w:t xml:space="preserve">EXTERNAL EXAMINER</w:t>
        <w:tab/>
        <w:t xml:space="preserve">DATE</w:t>
      </w:r>
    </w:p>
    <w:p w:rsidR="00000000" w:rsidDel="00000000" w:rsidP="00000000" w:rsidRDefault="00000000" w:rsidRPr="00000000" w14:paraId="00000037">
      <w:pPr>
        <w:pStyle w:val="Heading1"/>
        <w:ind w:left="894" w:right="173" w:firstLine="0"/>
        <w:jc w:val="center"/>
        <w:rPr/>
      </w:pPr>
      <w:r w:rsidDel="00000000" w:rsidR="00000000" w:rsidRPr="00000000">
        <w:rPr>
          <w:rtl w:val="0"/>
        </w:rPr>
        <w:t xml:space="preserve">DEDICATION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0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is dedicated to Almighty God, the giver of knowledge and understanding for His special guidance over me at the course of this research work.</w:t>
      </w:r>
    </w:p>
    <w:p w:rsidR="00000000" w:rsidDel="00000000" w:rsidP="00000000" w:rsidRDefault="00000000" w:rsidRPr="00000000" w14:paraId="00000039">
      <w:pPr>
        <w:pStyle w:val="Heading1"/>
        <w:ind w:left="4045" w:firstLine="0"/>
        <w:rPr/>
      </w:pPr>
      <w:r w:rsidDel="00000000" w:rsidR="00000000" w:rsidRPr="00000000">
        <w:rPr>
          <w:rtl w:val="0"/>
        </w:rPr>
        <w:t xml:space="preserve">ACKNOWNELDGMENT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First and foremost, Praises and thanks to God, the Almighty, For its showers of blessings throughout my research work to complete the research successfully.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1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would like to express my deep and sincere gratitude to my research supervisor, Mrs. Bolarin K. B. for giving me the opportunity to do research and providing invaluable guidance throughout this research. Her dynamism vision, sincerity and motivation have deeply inspired me. I am extremely grateful for w</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hat 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 has offered me.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am extremely grateful to my parent; Mr. and Mrs. Abdulfatai for their love, prayer and sacrifice for educating and preparing for my future. I appreciate the immense patience shown by them while working on this.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831" w:right="1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would also like to extend my deepest gratitude to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sisters, brothers, friends and all those who have directly and indirectly guided me in writing this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3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really appreciate each and every one of you.</w:t>
      </w:r>
    </w:p>
    <w:p w:rsidR="00000000" w:rsidDel="00000000" w:rsidP="00000000" w:rsidRDefault="00000000" w:rsidRPr="00000000" w14:paraId="0000003F">
      <w:pPr>
        <w:pStyle w:val="Heading1"/>
        <w:ind w:left="4110" w:firstLine="0"/>
        <w:rPr/>
      </w:pPr>
      <w:r w:rsidDel="00000000" w:rsidR="00000000" w:rsidRPr="00000000">
        <w:rPr>
          <w:rtl w:val="0"/>
        </w:rPr>
        <w:t xml:space="preserve">TABLE OF CONTENTS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7113"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Title Page Certification Dedication Acknowledgement Table of contents Abstract</w:t>
      </w:r>
    </w:p>
    <w:p w:rsidR="00000000" w:rsidDel="00000000" w:rsidP="00000000" w:rsidRDefault="00000000" w:rsidRPr="00000000" w14:paraId="00000041">
      <w:pPr>
        <w:pStyle w:val="Heading1"/>
        <w:spacing w:before="8" w:lineRule="auto"/>
        <w:ind w:left="831" w:firstLine="0"/>
        <w:rPr/>
      </w:pPr>
      <w:r w:rsidDel="00000000" w:rsidR="00000000" w:rsidRPr="00000000">
        <w:rPr>
          <w:rtl w:val="0"/>
        </w:rPr>
        <w:t xml:space="preserve">CHAPTER ONE: INTRODUCTION</w:t>
      </w:r>
    </w:p>
    <w:p w:rsidR="00000000" w:rsidDel="00000000" w:rsidP="00000000" w:rsidRDefault="00000000" w:rsidRPr="00000000" w14:paraId="0000004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42"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Background to the study</w:t>
      </w:r>
    </w:p>
    <w:p w:rsidR="00000000" w:rsidDel="00000000" w:rsidP="00000000" w:rsidRDefault="00000000" w:rsidRPr="00000000" w14:paraId="0000004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Statement of the problems</w:t>
      </w:r>
    </w:p>
    <w:p w:rsidR="00000000" w:rsidDel="00000000" w:rsidP="00000000" w:rsidRDefault="00000000" w:rsidRPr="00000000" w14:paraId="0000004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Questions</w:t>
      </w:r>
    </w:p>
    <w:p w:rsidR="00000000" w:rsidDel="00000000" w:rsidP="00000000" w:rsidRDefault="00000000" w:rsidRPr="00000000" w14:paraId="0000004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48"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Objectives of the study</w:t>
      </w:r>
    </w:p>
    <w:p w:rsidR="00000000" w:rsidDel="00000000" w:rsidP="00000000" w:rsidRDefault="00000000" w:rsidRPr="00000000" w14:paraId="0000004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Hypothesis</w:t>
      </w:r>
    </w:p>
    <w:p w:rsidR="00000000" w:rsidDel="00000000" w:rsidP="00000000" w:rsidRDefault="00000000" w:rsidRPr="00000000" w14:paraId="0000004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Significance of the study</w:t>
      </w:r>
    </w:p>
    <w:p w:rsidR="00000000" w:rsidDel="00000000" w:rsidP="00000000" w:rsidRDefault="00000000" w:rsidRPr="00000000" w14:paraId="0000004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49"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Scope of the study</w:t>
      </w:r>
    </w:p>
    <w:p w:rsidR="00000000" w:rsidDel="00000000" w:rsidP="00000000" w:rsidRDefault="00000000" w:rsidRPr="00000000" w14:paraId="0000004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Definition of some operation concepts</w:t>
      </w:r>
    </w:p>
    <w:p w:rsidR="00000000" w:rsidDel="00000000" w:rsidP="00000000" w:rsidRDefault="00000000" w:rsidRPr="00000000" w14:paraId="0000004A">
      <w:pPr>
        <w:pStyle w:val="Heading1"/>
        <w:spacing w:before="157" w:lineRule="auto"/>
        <w:ind w:left="831" w:firstLine="0"/>
        <w:rPr/>
      </w:pPr>
      <w:r w:rsidDel="00000000" w:rsidR="00000000" w:rsidRPr="00000000">
        <w:rPr>
          <w:rtl w:val="0"/>
        </w:rPr>
        <w:t xml:space="preserve">CHAPTER TWO: LITERATURE REVIEW</w:t>
      </w:r>
    </w:p>
    <w:p w:rsidR="00000000" w:rsidDel="00000000" w:rsidP="00000000" w:rsidRDefault="00000000" w:rsidRPr="00000000" w14:paraId="0000004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21"/>
        </w:tabs>
        <w:spacing w:after="0" w:before="143" w:line="240" w:lineRule="auto"/>
        <w:ind w:left="1220" w:right="0"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Review of related literature</w:t>
      </w:r>
    </w:p>
    <w:p w:rsidR="00000000" w:rsidDel="00000000" w:rsidP="00000000" w:rsidRDefault="00000000" w:rsidRPr="00000000" w14:paraId="0000004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20"/>
        </w:tabs>
        <w:spacing w:after="0" w:before="148"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Framework</w:t>
      </w:r>
    </w:p>
    <w:p w:rsidR="00000000" w:rsidDel="00000000" w:rsidP="00000000" w:rsidRDefault="00000000" w:rsidRPr="00000000" w14:paraId="0000004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20"/>
        </w:tabs>
        <w:spacing w:after="0" w:before="150"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Theoretical Framework</w:t>
      </w:r>
    </w:p>
    <w:p w:rsidR="00000000" w:rsidDel="00000000" w:rsidP="00000000" w:rsidRDefault="00000000" w:rsidRPr="00000000" w14:paraId="0000004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20"/>
        </w:tabs>
        <w:spacing w:after="0" w:before="150"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Empirical Review</w:t>
      </w:r>
    </w:p>
    <w:p w:rsidR="00000000" w:rsidDel="00000000" w:rsidP="00000000" w:rsidRDefault="00000000" w:rsidRPr="00000000" w14:paraId="0000004F">
      <w:pPr>
        <w:pStyle w:val="Heading1"/>
        <w:spacing w:before="157" w:lineRule="auto"/>
        <w:ind w:left="831" w:firstLine="0"/>
        <w:rPr/>
      </w:pPr>
      <w:r w:rsidDel="00000000" w:rsidR="00000000" w:rsidRPr="00000000">
        <w:rPr>
          <w:rtl w:val="0"/>
        </w:rPr>
        <w:t xml:space="preserve">CHAPTER THREE: METHODOLOGY</w:t>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142"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methodology</w:t>
      </w:r>
    </w:p>
    <w:p w:rsidR="00000000" w:rsidDel="00000000" w:rsidP="00000000" w:rsidRDefault="00000000" w:rsidRPr="00000000" w14:paraId="000000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150"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Design</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150"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Population and sample size</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148"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sampling Techniques and Sample Size</w:t>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73"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Method of Data Analysis</w:t>
      </w:r>
    </w:p>
    <w:p w:rsidR="00000000" w:rsidDel="00000000" w:rsidP="00000000" w:rsidRDefault="00000000" w:rsidRPr="00000000" w14:paraId="000000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149"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Instruments of Data Collection</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20"/>
        </w:tabs>
        <w:spacing w:after="0" w:before="150"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Historical Background of the case study</w:t>
      </w:r>
    </w:p>
    <w:p w:rsidR="00000000" w:rsidDel="00000000" w:rsidP="00000000" w:rsidRDefault="00000000" w:rsidRPr="00000000" w14:paraId="00000057">
      <w:pPr>
        <w:pStyle w:val="Heading1"/>
        <w:spacing w:before="157" w:lineRule="auto"/>
        <w:ind w:left="831" w:firstLine="0"/>
        <w:rPr/>
      </w:pPr>
      <w:r w:rsidDel="00000000" w:rsidR="00000000" w:rsidRPr="00000000">
        <w:rPr>
          <w:rtl w:val="0"/>
        </w:rPr>
        <w:t xml:space="preserve">CHAPTER FOUR: PRESENTATION AND ANALYSIS OF DATA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83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Presentation and Data Analysis</w:t>
      </w:r>
    </w:p>
    <w:p w:rsidR="00000000" w:rsidDel="00000000" w:rsidP="00000000" w:rsidRDefault="00000000" w:rsidRPr="00000000" w14:paraId="00000059">
      <w:pPr>
        <w:pStyle w:val="Heading1"/>
        <w:spacing w:before="157" w:lineRule="auto"/>
        <w:ind w:left="831" w:firstLine="0"/>
        <w:rPr/>
      </w:pPr>
      <w:r w:rsidDel="00000000" w:rsidR="00000000" w:rsidRPr="00000000">
        <w:rPr>
          <w:rtl w:val="0"/>
        </w:rPr>
        <w:t xml:space="preserve">CHAPTER FIVE: SUMMARY. CONCLUSION AND RECOMMENDATIONS</w:t>
      </w:r>
    </w:p>
    <w:p w:rsidR="00000000" w:rsidDel="00000000" w:rsidP="00000000" w:rsidRDefault="00000000" w:rsidRPr="00000000" w14:paraId="0000005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20"/>
        </w:tabs>
        <w:spacing w:after="0" w:before="144"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Summary</w:t>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20"/>
        </w:tabs>
        <w:spacing w:after="0" w:before="150" w:line="240" w:lineRule="auto"/>
        <w:ind w:left="1220" w:right="0" w:hanging="389.0000000000000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Conclusion</w:t>
      </w:r>
    </w:p>
    <w:p w:rsidR="00000000" w:rsidDel="00000000" w:rsidP="00000000" w:rsidRDefault="00000000" w:rsidRPr="00000000" w14:paraId="0000005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20"/>
        </w:tabs>
        <w:spacing w:after="0" w:before="149" w:line="360" w:lineRule="auto"/>
        <w:ind w:left="1220" w:right="7144" w:hanging="39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Recommendations References</w:t>
      </w:r>
    </w:p>
    <w:p w:rsidR="00000000" w:rsidDel="00000000" w:rsidP="00000000" w:rsidRDefault="00000000" w:rsidRPr="00000000" w14:paraId="0000005D">
      <w:pPr>
        <w:pStyle w:val="Heading1"/>
        <w:ind w:left="894" w:right="173" w:firstLine="0"/>
        <w:jc w:val="center"/>
        <w:rPr/>
      </w:pPr>
      <w:r w:rsidDel="00000000" w:rsidR="00000000" w:rsidRPr="00000000">
        <w:rPr>
          <w:rtl w:val="0"/>
        </w:rPr>
        <w:t xml:space="preserve">ABSTRACT</w:t>
      </w:r>
    </w:p>
    <w:p w:rsidR="00000000" w:rsidDel="00000000" w:rsidP="00000000" w:rsidRDefault="00000000" w:rsidRPr="00000000" w14:paraId="0000005E">
      <w:pPr>
        <w:spacing w:before="142" w:lineRule="auto"/>
        <w:ind w:left="831" w:right="110" w:firstLine="0"/>
        <w:jc w:val="both"/>
        <w:rPr>
          <w:i w:val="1"/>
          <w:sz w:val="26"/>
          <w:szCs w:val="26"/>
        </w:rPr>
        <w:sectPr>
          <w:type w:val="nextPage"/>
          <w:pgSz w:h="14400" w:w="11520" w:orient="portrait"/>
          <w:pgMar w:bottom="980" w:top="1360" w:left="340" w:right="880" w:header="0" w:footer="791"/>
        </w:sectPr>
      </w:pPr>
      <w:r w:rsidDel="00000000" w:rsidR="00000000" w:rsidRPr="00000000">
        <w:rPr>
          <w:i w:val="1"/>
          <w:sz w:val="26"/>
          <w:szCs w:val="26"/>
          <w:rtl w:val="0"/>
        </w:rPr>
        <w:t xml:space="preserve">The research focus on the parameter that gives credence to the viability of merger and acquisition in the banking industry now in the near future. In the course, of this research it is found out, that these two survival strategies are only operative on paper and not in practice but with the recent consolidation pronouncement of the CBN that direct all bank merger or to be acquired with hope to bring merger and acquisition into real practices and demonstrate its survival and growth strategies.</w:t>
      </w:r>
    </w:p>
    <w:p w:rsidR="00000000" w:rsidDel="00000000" w:rsidP="00000000" w:rsidRDefault="00000000" w:rsidRPr="00000000" w14:paraId="0000005F">
      <w:pPr>
        <w:pStyle w:val="Heading1"/>
        <w:spacing w:line="360" w:lineRule="auto"/>
        <w:ind w:left="4470" w:right="2086" w:firstLine="91.00000000000023"/>
        <w:rPr/>
      </w:pPr>
      <w:r w:rsidDel="00000000" w:rsidR="00000000" w:rsidRPr="00000000">
        <w:rPr>
          <w:rtl w:val="0"/>
        </w:rPr>
        <w:t xml:space="preserve">CHAPTER ONE INTRODUCTION</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0" w:line="240" w:lineRule="auto"/>
        <w:ind w:left="1551"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BACKGROUND OF THE STUDY</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Following announcement by the central bank of Nigeria on July 6, 2004 about a major reform programmer that would transform the banking landscape of the country, an unprecedented process of merger and acquisition has taken place in the Nigeria banking sector shrinking the number of banks from 89 banks to 25 banks or banking groups involving 76 banks which altogether account for 93.5% of the deposit shave of the market. Thirteen (13) out of the 89 banks, accounting for only 6.5% of the deposit share of the industry were not able to make it (CBN, 2006).</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main thrust of the 13 point reform agenda was the prescription of a minimum shareholders funds of 25billion for a Nigeria deposit money bank not later than December 31, 2005, the banks were expected to share up their capital base through the injection of fresh funds where applicable, but were most importantly encouraged to enter into merger and acquisition arrangement with other relatively smaller bank thus taking the merit of economic of scale to reduce the cost of doing business and enhance their competitiveness locally and internationally.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and acquisition the ultimate in change for a business and it is except to add value to the business. No other event is more difficult, challenging or chaotic as a merger and acquisition. It is imperative that everyone involve in the process has a clear understanding of how the process works, however merger and acquisition do not add value in all cases (Ajayi, 2005). There cases where the synergies projected for merger and acquisition, people problem and cultural issues are often cited as the tope factor in failed integration. While merger and acquisition activities constitute a growing area of study, the researches currently supper suffer from several limitation. The conflict most commonly citied is that the vast majority of work in the area is either based on case study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development countries or is primary anecdotal. furthermore, there have been no studies that evaluate the analysis of merger and acquisition in bank recapitalization in Nigeria as it is a occurrence in the country not until the recent banks merger and acquisition witnessed in the banking sector as occasioned by the banking re-engineering. This study shall attempts to bridge this gap.</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coming together of united bank plc was in the memorandum of understanding between two of them (Alabra and Sofola, 2005, page 13) without doubt some of the Negotiatious Succeded and target amount of 25 billion naira was not by some through bank independently and some through merger and acquisition meet up with a minimum capital based requirement in 2004.</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However capital flight escalation domestic price and high interest value e.t.c due to this fact, the Nigeria banking industry was not sound and therefore cannot perform effectively its role of financial inter mediation in the economy, many bank have inadequate capital base rent head office, board management and get involve in healthy practice, which later result in distress of these bank and put hope of their customer to dis arry. Then the available option is to ensure bank soundness and healthiness in Nigeria economy trends and development in merger and acquisition</w:t>
      </w:r>
    </w:p>
    <w:p w:rsidR="00000000" w:rsidDel="00000000" w:rsidP="00000000" w:rsidRDefault="00000000" w:rsidRPr="00000000" w14:paraId="00000067">
      <w:pPr>
        <w:pStyle w:val="Heading1"/>
        <w:numPr>
          <w:ilvl w:val="1"/>
          <w:numId w:val="2"/>
        </w:numPr>
        <w:tabs>
          <w:tab w:val="left" w:leader="none" w:pos="1551"/>
          <w:tab w:val="left" w:leader="none" w:pos="1552"/>
        </w:tabs>
        <w:spacing w:before="8" w:lineRule="auto"/>
        <w:ind w:left="1551" w:hanging="721"/>
        <w:rPr/>
      </w:pPr>
      <w:r w:rsidDel="00000000" w:rsidR="00000000" w:rsidRPr="00000000">
        <w:rPr>
          <w:rtl w:val="0"/>
        </w:rPr>
        <w:t xml:space="preserve">STATEMENT OF THE PROBLEM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831" w:right="98"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center on the motive and benefit of merger and acquisition on banking sectors.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7"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Companies are joined nearly everyday, but often two companies end up weaker together than they were superlatively.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Indeed, the area of the problem to be addressed in this research work includes: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show that 83% of merger and acquisition failed to produced any benefits</w:t>
      </w:r>
    </w:p>
    <w:p w:rsidR="00000000" w:rsidDel="00000000" w:rsidP="00000000" w:rsidRDefault="00000000" w:rsidRPr="00000000" w14:paraId="0000006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272"/>
        </w:tabs>
        <w:spacing w:after="0" w:before="73" w:line="352" w:lineRule="auto"/>
        <w:ind w:left="2271" w:right="115"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shows that over half of the merger and acquisition actually ended up reducing the value of the companies involved.</w:t>
      </w:r>
    </w:p>
    <w:p w:rsidR="00000000" w:rsidDel="00000000" w:rsidP="00000000" w:rsidRDefault="00000000" w:rsidRPr="00000000" w14:paraId="0000006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272"/>
        </w:tabs>
        <w:spacing w:after="0" w:before="7" w:line="352" w:lineRule="auto"/>
        <w:ind w:left="2271" w:right="105"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One of the main problem is that merger and acquisition are often planned and executed based on perceive cost saving or market synergies.</w:t>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272"/>
        </w:tabs>
        <w:spacing w:after="0" w:before="9" w:line="352" w:lineRule="auto"/>
        <w:ind w:left="2271" w:right="10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loss of revenue momentum ois one reason so many merger fall to create value for share holders, but not all merger and acquisition fail.</w:t>
      </w:r>
    </w:p>
    <w:p w:rsidR="00000000" w:rsidDel="00000000" w:rsidP="00000000" w:rsidRDefault="00000000" w:rsidRPr="00000000" w14:paraId="0000007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272"/>
        </w:tabs>
        <w:spacing w:after="0" w:before="7" w:line="355" w:lineRule="auto"/>
        <w:ind w:left="2271" w:right="10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Finally, the success of merger and acquisition depends on how realistic the deal makers are all how well they can integrate two companies while maintaining day-to-day operation.</w:t>
      </w:r>
    </w:p>
    <w:p w:rsidR="00000000" w:rsidDel="00000000" w:rsidP="00000000" w:rsidRDefault="00000000" w:rsidRPr="00000000" w14:paraId="00000072">
      <w:pPr>
        <w:pStyle w:val="Heading1"/>
        <w:numPr>
          <w:ilvl w:val="1"/>
          <w:numId w:val="2"/>
        </w:numPr>
        <w:tabs>
          <w:tab w:val="left" w:leader="none" w:pos="1551"/>
          <w:tab w:val="left" w:leader="none" w:pos="1552"/>
        </w:tabs>
        <w:spacing w:before="16" w:lineRule="auto"/>
        <w:ind w:left="1551" w:hanging="721"/>
        <w:rPr/>
      </w:pPr>
      <w:r w:rsidDel="00000000" w:rsidR="00000000" w:rsidRPr="00000000">
        <w:rPr>
          <w:rtl w:val="0"/>
        </w:rPr>
        <w:t xml:space="preserve">OBJECTIVES OF THE STUDY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1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purpose of this paper is to examined over all motive for bank merger and acquisition banking sectors.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will also focus on the following micro objective:</w:t>
      </w:r>
    </w:p>
    <w:p w:rsidR="00000000" w:rsidDel="00000000" w:rsidP="00000000" w:rsidRDefault="00000000" w:rsidRPr="00000000" w14:paraId="0000007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1" w:line="352" w:lineRule="auto"/>
        <w:ind w:left="2271" w:right="11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critically evaluate structural and brand implication of merger and acquisition</w:t>
      </w:r>
    </w:p>
    <w:p w:rsidR="00000000" w:rsidDel="00000000" w:rsidP="00000000" w:rsidRDefault="00000000" w:rsidRPr="00000000" w14:paraId="0000007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1"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identify the motive behind corporate merger and acquisition</w:t>
      </w:r>
    </w:p>
    <w:p w:rsidR="00000000" w:rsidDel="00000000" w:rsidP="00000000" w:rsidRDefault="00000000" w:rsidRPr="00000000" w14:paraId="0000007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352" w:lineRule="auto"/>
        <w:ind w:left="2271" w:right="107"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explain the impact of merger and acquisition on level of competition in the Nigerian banking sectors</w:t>
      </w:r>
    </w:p>
    <w:p w:rsidR="00000000" w:rsidDel="00000000" w:rsidP="00000000" w:rsidRDefault="00000000" w:rsidRPr="00000000" w14:paraId="0000007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1" w:line="352" w:lineRule="auto"/>
        <w:ind w:left="2271" w:right="111"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identify those that will benefit and loss in the merger and acquisition process.</w:t>
      </w:r>
    </w:p>
    <w:p w:rsidR="00000000" w:rsidDel="00000000" w:rsidP="00000000" w:rsidRDefault="00000000" w:rsidRPr="00000000" w14:paraId="00000079">
      <w:pPr>
        <w:pStyle w:val="Heading1"/>
        <w:numPr>
          <w:ilvl w:val="1"/>
          <w:numId w:val="2"/>
        </w:numPr>
        <w:tabs>
          <w:tab w:val="left" w:leader="none" w:pos="1551"/>
          <w:tab w:val="left" w:leader="none" w:pos="1552"/>
        </w:tabs>
        <w:spacing w:before="17" w:lineRule="auto"/>
        <w:ind w:left="1551" w:hanging="721"/>
        <w:rPr/>
      </w:pPr>
      <w:r w:rsidDel="00000000" w:rsidR="00000000" w:rsidRPr="00000000">
        <w:rPr>
          <w:rtl w:val="0"/>
        </w:rPr>
        <w:t xml:space="preserve">RESEARCH QUESTION</w:t>
      </w:r>
    </w:p>
    <w:p w:rsidR="00000000" w:rsidDel="00000000" w:rsidP="00000000" w:rsidRDefault="00000000" w:rsidRPr="00000000" w14:paraId="000000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42"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implication of bank merger and acquisition?</w:t>
      </w:r>
    </w:p>
    <w:p w:rsidR="00000000" w:rsidDel="00000000" w:rsidP="00000000" w:rsidRDefault="00000000" w:rsidRPr="00000000" w14:paraId="0000007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motive behind bank merger and acquisition?</w:t>
      </w:r>
    </w:p>
    <w:p w:rsidR="00000000" w:rsidDel="00000000" w:rsidP="00000000" w:rsidRDefault="00000000" w:rsidRPr="00000000" w14:paraId="0000007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merger and acquisition efficiency?</w:t>
      </w:r>
    </w:p>
    <w:p w:rsidR="00000000" w:rsidDel="00000000" w:rsidP="00000000" w:rsidRDefault="00000000" w:rsidRPr="00000000" w14:paraId="0000007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72"/>
        </w:tabs>
        <w:spacing w:after="0" w:before="73" w:line="360" w:lineRule="auto"/>
        <w:ind w:left="2271" w:right="112"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would bank merger and acquisition affect competition in Nigerian banking sector?</w:t>
      </w:r>
    </w:p>
    <w:p w:rsidR="00000000" w:rsidDel="00000000" w:rsidP="00000000" w:rsidRDefault="00000000" w:rsidRPr="00000000" w14:paraId="0000007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benefit and short coming if merger and acquisition?</w:t>
      </w:r>
    </w:p>
    <w:p w:rsidR="00000000" w:rsidDel="00000000" w:rsidP="00000000" w:rsidRDefault="00000000" w:rsidRPr="00000000" w14:paraId="0000007F">
      <w:pPr>
        <w:pStyle w:val="Heading1"/>
        <w:numPr>
          <w:ilvl w:val="1"/>
          <w:numId w:val="2"/>
        </w:numPr>
        <w:tabs>
          <w:tab w:val="left" w:leader="none" w:pos="1551"/>
          <w:tab w:val="left" w:leader="none" w:pos="1552"/>
        </w:tabs>
        <w:spacing w:before="157" w:lineRule="auto"/>
        <w:ind w:left="1551" w:hanging="721"/>
        <w:rPr/>
      </w:pPr>
      <w:r w:rsidDel="00000000" w:rsidR="00000000" w:rsidRPr="00000000">
        <w:rPr>
          <w:rtl w:val="0"/>
        </w:rPr>
        <w:t xml:space="preserve">SIGNIFICANCE OF STUDY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831" w:right="1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part from enriching the knowledge of the research the course of academic pursuit the research work. Serve as a pool of resource to other researcher who may want to tap from it. Encourage share holder and investor of less viable bank in their bid to embrace merger and acquisition by their employers with reduce tension.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Task government of the need to solt pedal on it fiscal and monetary policies and different economic programmes, which has greater effect on the operating environment of these bank in the langue and interview the loss of public confident by the member of the populace in the Nigeria bank industry.</w:t>
      </w:r>
    </w:p>
    <w:p w:rsidR="00000000" w:rsidDel="00000000" w:rsidP="00000000" w:rsidRDefault="00000000" w:rsidRPr="00000000" w14:paraId="00000082">
      <w:pPr>
        <w:pStyle w:val="Heading1"/>
        <w:numPr>
          <w:ilvl w:val="1"/>
          <w:numId w:val="2"/>
        </w:numPr>
        <w:tabs>
          <w:tab w:val="left" w:leader="none" w:pos="1551"/>
          <w:tab w:val="left" w:leader="none" w:pos="1552"/>
        </w:tabs>
        <w:spacing w:before="7" w:lineRule="auto"/>
        <w:ind w:left="1551" w:hanging="721"/>
        <w:rPr/>
      </w:pPr>
      <w:r w:rsidDel="00000000" w:rsidR="00000000" w:rsidRPr="00000000">
        <w:rPr>
          <w:rtl w:val="0"/>
        </w:rPr>
        <w:t xml:space="preserve">LIMITATION OF THE STUDY</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Through the focus of the research of the Nigeria banking industry of large but the scope will be limited to the major between united bank for Africa (UBA) and standard trust bank (STB) resulting in the change of name to united bank for Africa plc and former standard trust bank logo.</w:t>
      </w:r>
    </w:p>
    <w:p w:rsidR="00000000" w:rsidDel="00000000" w:rsidP="00000000" w:rsidRDefault="00000000" w:rsidRPr="00000000" w14:paraId="00000084">
      <w:pPr>
        <w:pStyle w:val="Heading1"/>
        <w:numPr>
          <w:ilvl w:val="1"/>
          <w:numId w:val="2"/>
        </w:numPr>
        <w:tabs>
          <w:tab w:val="left" w:leader="none" w:pos="1551"/>
          <w:tab w:val="left" w:leader="none" w:pos="1552"/>
        </w:tabs>
        <w:spacing w:before="8" w:lineRule="auto"/>
        <w:ind w:left="1551" w:hanging="721"/>
        <w:rPr/>
      </w:pPr>
      <w:r w:rsidDel="00000000" w:rsidR="00000000" w:rsidRPr="00000000">
        <w:rPr>
          <w:rtl w:val="0"/>
        </w:rPr>
        <w:t xml:space="preserve">DEFINITION OF RELATED TERMS</w:t>
      </w:r>
    </w:p>
    <w:p w:rsidR="00000000" w:rsidDel="00000000" w:rsidP="00000000" w:rsidRDefault="00000000" w:rsidRPr="00000000" w14:paraId="0000008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272"/>
        </w:tabs>
        <w:spacing w:after="0" w:before="141" w:line="360" w:lineRule="auto"/>
        <w:ind w:left="2271" w:right="10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A merger (or an amalgamation) occur when two or more companies transfer their business and asset to a new company (or to one themselves and in consideration, their member receive share in the transferred company).</w:t>
      </w:r>
    </w:p>
    <w:p w:rsidR="00000000" w:rsidDel="00000000" w:rsidP="00000000" w:rsidRDefault="00000000" w:rsidRPr="00000000" w14:paraId="0000008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272"/>
        </w:tabs>
        <w:spacing w:after="0" w:before="1" w:line="360" w:lineRule="auto"/>
        <w:ind w:left="2271" w:right="111"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Amalgamation: The amalgamation is sometime used inter changeably with the word merger like merger, amalgamation is the fusion of the business of two or more companies under their ownership of one company while retaining the right and interest of member of the fusing companies.</w:t>
      </w:r>
    </w:p>
    <w:p w:rsidR="00000000" w:rsidDel="00000000" w:rsidP="00000000" w:rsidRDefault="00000000" w:rsidRPr="00000000" w14:paraId="0000008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272"/>
        </w:tabs>
        <w:spacing w:after="0" w:before="73" w:line="360" w:lineRule="auto"/>
        <w:ind w:left="2271" w:right="106"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Acquisition: This is a situation where by one company acquired company. This may be like taking over bid or by purchasing shares in the market.</w:t>
      </w:r>
    </w:p>
    <w:p w:rsidR="00000000" w:rsidDel="00000000" w:rsidP="00000000" w:rsidRDefault="00000000" w:rsidRPr="00000000" w14:paraId="0000008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272"/>
        </w:tabs>
        <w:spacing w:after="0" w:before="0" w:line="360" w:lineRule="auto"/>
        <w:ind w:left="2271" w:right="10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Take-Over or Take Over Bid: this is an offer to acquired shares of a company, whose share are not closely hold, address to the general body of share holder, with a view to obtaining at least sufficient share to give the offer or voting control of the company.</w:t>
      </w:r>
    </w:p>
    <w:p w:rsidR="00000000" w:rsidDel="00000000" w:rsidP="00000000" w:rsidRDefault="00000000" w:rsidRPr="00000000" w14:paraId="00000089">
      <w:pPr>
        <w:pStyle w:val="Heading1"/>
        <w:numPr>
          <w:ilvl w:val="1"/>
          <w:numId w:val="2"/>
        </w:numPr>
        <w:tabs>
          <w:tab w:val="left" w:leader="none" w:pos="1551"/>
          <w:tab w:val="left" w:leader="none" w:pos="1552"/>
        </w:tabs>
        <w:spacing w:before="7" w:lineRule="auto"/>
        <w:ind w:left="1551" w:hanging="721"/>
        <w:rPr/>
      </w:pPr>
      <w:r w:rsidDel="00000000" w:rsidR="00000000" w:rsidRPr="00000000">
        <w:rPr>
          <w:rtl w:val="0"/>
        </w:rPr>
        <w:t xml:space="preserve">ORGANISATION AND PLAN OF THE STUDY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is to be divided into 5 chapters; the topic is divided as follow:</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831" w:right="10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one is clearing with background of the study, research problem, objective of the study and other various headings.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1551" w:right="1334"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two is basically on literature review of merger and acquisition; Chapter three is on research methodology and case of the study.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831" w:right="102"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four is on the data presentation with the uses of primary sources of data and analysis.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Chapter five deals with summary, conclusion, recommendation and references</w:t>
      </w:r>
    </w:p>
    <w:p w:rsidR="00000000" w:rsidDel="00000000" w:rsidP="00000000" w:rsidRDefault="00000000" w:rsidRPr="00000000" w14:paraId="0000008F">
      <w:pPr>
        <w:pStyle w:val="Heading1"/>
        <w:ind w:left="894" w:right="173" w:firstLine="0"/>
        <w:jc w:val="center"/>
        <w:rPr/>
      </w:pPr>
      <w:r w:rsidDel="00000000" w:rsidR="00000000" w:rsidRPr="00000000">
        <w:rPr>
          <w:rtl w:val="0"/>
        </w:rPr>
        <w:t xml:space="preserve">CHAPTER TWO</w:t>
      </w:r>
    </w:p>
    <w:p w:rsidR="00000000" w:rsidDel="00000000" w:rsidP="00000000" w:rsidRDefault="00000000" w:rsidRPr="00000000" w14:paraId="0000009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Consolidation in banking should be differentiated from convergence which means as a mixing of banking and other type of financial services like securities and insurance through acquisition and other means (fred, 1998).</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55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Bank consolidation refers to merger and acquisition of smaller banks by bigger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83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bank.</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simply is the fusing of two or more companies to share holding of an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831" w:right="11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institution that has become in solvent. An early view of consolidation in banking was that it makes more cost efficient because larger bank can eliminate excess capacity on like data processing, marketing, one lapping branch networks.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Whatever the potential research so far on the effect of the bank merger, has not found strong evidence that on balance, merger bank improve cost efficiency relating to other merger including those of some larger bank far led to lead to significant gain in cost efficiency. It means that out come of these bank lend to be off set by conflict encountered in the merger and that many bank have in proved cost efficiency without merging.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merger become amalgamation when two firms come together to form company in order to make effective achievement of these common goals and objective.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merger can take place between two or more quoted companies. The merger enable the bank to have customer the before, and also make to become effectively in the scheme and performance of their responsibility. The share holder of the two firm receive share in the new company in an agreed proportion in exchange of share in the old companies. The amalgamated companies in a merger (also called combine ) adopted the new home that is chose will depend on the circumstances of the companies as well as their relative standing in the economy.</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Where a merger occurs between X and Y, and it is decided that company X name shall be retained while company Y shall be wound without the process of liquidation company X could issue its shares to the share holder of company Y where the merger consideration is settled. With a new name. in either cases, some measure of valuation is required to determined the share value and exchange rate. In addition, the share holder would have the opinion to accept the share exchange or take cash in lieu of new share. The above factors played out some time ago in the merger and acquisition of lever brother Nigerian limited was wound up by leve brother then issued its shares to the share holder of Lipton in replacement of their original share in that company. UBA and standard trust bank where the name UBA remain the logo of standard trust bank was adopted.</w:t>
      </w:r>
    </w:p>
    <w:p w:rsidR="00000000" w:rsidDel="00000000" w:rsidP="00000000" w:rsidRDefault="00000000" w:rsidRPr="00000000" w14:paraId="0000009A">
      <w:pPr>
        <w:pStyle w:val="Heading1"/>
        <w:numPr>
          <w:ilvl w:val="1"/>
          <w:numId w:val="11"/>
        </w:numPr>
        <w:tabs>
          <w:tab w:val="left" w:leader="none" w:pos="1551"/>
          <w:tab w:val="left" w:leader="none" w:pos="1552"/>
        </w:tabs>
        <w:spacing w:before="6" w:lineRule="auto"/>
        <w:ind w:left="1551" w:hanging="721"/>
        <w:rPr/>
      </w:pPr>
      <w:r w:rsidDel="00000000" w:rsidR="00000000" w:rsidRPr="00000000">
        <w:rPr>
          <w:rtl w:val="0"/>
        </w:rPr>
        <w:t xml:space="preserve">FORMS OF MERGER</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can be categorize according to the mode of coming together of the companies or according to the mode of coming together of the companies or according to the nature of companies. A merger arising according to the mode of association takes the following forms: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2"/>
        </w:tabs>
        <w:spacing w:after="0" w:before="0" w:line="360" w:lineRule="auto"/>
        <w:ind w:left="2271" w:right="108"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by form akin and promotion for a new company. In this cases the companies involved In the merger are in board up and a new company which has agreed to merge are related equal in size and power.</w:t>
      </w:r>
    </w:p>
    <w:p w:rsidR="00000000" w:rsidDel="00000000" w:rsidP="00000000" w:rsidRDefault="00000000" w:rsidRPr="00000000" w14:paraId="0000009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2"/>
        </w:tabs>
        <w:spacing w:after="0" w:before="0" w:line="360" w:lineRule="auto"/>
        <w:ind w:left="2271" w:right="111"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by forming a holding company under the arrangement must be merging company come under the umbrella of a holding company. A holding company employ its capital to acquired and hold the share of other companies but they votive their votive their separate existences.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holding company may be sole share holder or major share holder by owning over 15% of the shares. With careful selection, a holding company can establish a closely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0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integrated group, with each unit being complementary to each other. Absorption is the combination of two or more companies into an existing company (Pandey, 1999) while consolidation is the combination of two or more companies into a new company. In this form of merger, all companies are legally dissolve and a new entity is created.</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Amino (1993) defined a merger as a fusing together of two or more companies whether the fusion was voluntary or forced. This means that two companies joined together to sub merge their separately identities into a new company for mediate to acquired the asset and assume that liberties of the liquidated company.</w:t>
      </w:r>
    </w:p>
    <w:p w:rsidR="00000000" w:rsidDel="00000000" w:rsidP="00000000" w:rsidRDefault="00000000" w:rsidRPr="00000000" w14:paraId="000000A2">
      <w:pPr>
        <w:pStyle w:val="Heading1"/>
        <w:numPr>
          <w:ilvl w:val="1"/>
          <w:numId w:val="11"/>
        </w:numPr>
        <w:tabs>
          <w:tab w:val="left" w:leader="none" w:pos="1702"/>
          <w:tab w:val="left" w:leader="none" w:pos="1703"/>
          <w:tab w:val="left" w:leader="none" w:pos="3203"/>
          <w:tab w:val="left" w:leader="none" w:pos="4040"/>
          <w:tab w:val="left" w:leader="none" w:pos="5194"/>
          <w:tab w:val="left" w:leader="none" w:pos="6032"/>
          <w:tab w:val="left" w:leader="none" w:pos="7545"/>
          <w:tab w:val="left" w:leader="none" w:pos="8181"/>
          <w:tab w:val="left" w:leader="none" w:pos="9623"/>
        </w:tabs>
        <w:spacing w:before="8" w:line="360" w:lineRule="auto"/>
        <w:ind w:left="1551" w:right="110" w:hanging="721"/>
        <w:rPr/>
      </w:pPr>
      <w:r w:rsidDel="00000000" w:rsidR="00000000" w:rsidRPr="00000000">
        <w:rPr>
          <w:b w:val="0"/>
          <w:rtl w:val="0"/>
        </w:rPr>
        <w:tab/>
      </w:r>
      <w:r w:rsidDel="00000000" w:rsidR="00000000" w:rsidRPr="00000000">
        <w:rPr>
          <w:rtl w:val="0"/>
        </w:rPr>
        <w:t xml:space="preserve">REASONS</w:t>
        <w:tab/>
        <w:t xml:space="preserve">AND</w:t>
        <w:tab/>
        <w:t xml:space="preserve">MERIT</w:t>
        <w:tab/>
        <w:t xml:space="preserve">AND</w:t>
        <w:tab/>
        <w:t xml:space="preserve">DEMERIT</w:t>
        <w:tab/>
        <w:t xml:space="preserve">OF</w:t>
        <w:tab/>
        <w:t xml:space="preserve">MERGER</w:t>
        <w:tab/>
        <w:t xml:space="preserve">AND ACQUISITION.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One major reasons for merger is the need for companies to faster expansion and achievement, growth and great prater, which would other be hard and he almost in possible to attain as separate companies would take more resources and lager time to accomplish if cache of the companies in the merger were joint strength of the separate companies including human and management resources are more separate companies.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Essentially, when a group of firms pool their resources together through a merger, they enjoy a number of advantages which are not available to individual companies working as separate entities.</w:t>
      </w:r>
    </w:p>
    <w:p w:rsidR="00000000" w:rsidDel="00000000" w:rsidP="00000000" w:rsidRDefault="00000000" w:rsidRPr="00000000" w14:paraId="000000A5">
      <w:pPr>
        <w:pStyle w:val="Heading1"/>
        <w:spacing w:before="0" w:lineRule="auto"/>
        <w:ind w:firstLine="0"/>
        <w:rPr/>
      </w:pPr>
      <w:r w:rsidDel="00000000" w:rsidR="00000000" w:rsidRPr="00000000">
        <w:rPr>
          <w:rtl w:val="0"/>
        </w:rPr>
        <w:t xml:space="preserve">MERITS OF MERGERS AND ACQUISITION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following are the merits of merger and acquisition:</w:t>
      </w:r>
    </w:p>
    <w:p w:rsidR="00000000" w:rsidDel="00000000" w:rsidP="00000000" w:rsidRDefault="00000000" w:rsidRPr="00000000" w14:paraId="000000A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Increases in capital bases.</w:t>
      </w:r>
    </w:p>
    <w:p w:rsidR="00000000" w:rsidDel="00000000" w:rsidP="00000000" w:rsidRDefault="00000000" w:rsidRPr="00000000" w14:paraId="000000A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Mass production and standardization.</w:t>
      </w:r>
    </w:p>
    <w:p w:rsidR="00000000" w:rsidDel="00000000" w:rsidP="00000000" w:rsidRDefault="00000000" w:rsidRPr="00000000" w14:paraId="000000A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49"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Increase division of labour and specialization.</w:t>
      </w:r>
    </w:p>
    <w:p w:rsidR="00000000" w:rsidDel="00000000" w:rsidP="00000000" w:rsidRDefault="00000000" w:rsidRPr="00000000" w14:paraId="000000A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Purchasing and marketing economics.</w:t>
      </w:r>
    </w:p>
    <w:p w:rsidR="00000000" w:rsidDel="00000000" w:rsidP="00000000" w:rsidRDefault="00000000" w:rsidRPr="00000000" w14:paraId="000000A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Economic is dealing north by products especially of manufacturing firms.</w:t>
      </w:r>
    </w:p>
    <w:p w:rsidR="00000000" w:rsidDel="00000000" w:rsidP="00000000" w:rsidRDefault="00000000" w:rsidRPr="00000000" w14:paraId="000000A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48"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Improved research and better method of production.</w:t>
      </w:r>
    </w:p>
    <w:p w:rsidR="00000000" w:rsidDel="00000000" w:rsidP="00000000" w:rsidRDefault="00000000" w:rsidRPr="00000000" w14:paraId="000000AD">
      <w:pPr>
        <w:pStyle w:val="Heading1"/>
        <w:numPr>
          <w:ilvl w:val="1"/>
          <w:numId w:val="11"/>
        </w:numPr>
        <w:tabs>
          <w:tab w:val="left" w:leader="none" w:pos="1551"/>
          <w:tab w:val="left" w:leader="none" w:pos="1552"/>
        </w:tabs>
        <w:ind w:left="1551" w:hanging="721"/>
        <w:rPr/>
      </w:pPr>
      <w:r w:rsidDel="00000000" w:rsidR="00000000" w:rsidRPr="00000000">
        <w:rPr>
          <w:rtl w:val="0"/>
        </w:rPr>
        <w:t xml:space="preserve">DEMERITS OF MERGERS AND ACQUISITION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Mergers, however not all are advantages: they also entail cost or disadvantages, some which are:</w:t>
      </w:r>
    </w:p>
    <w:p w:rsidR="00000000" w:rsidDel="00000000" w:rsidP="00000000" w:rsidRDefault="00000000" w:rsidRPr="00000000" w14:paraId="000000A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2"/>
        </w:tabs>
        <w:spacing w:after="0" w:before="1" w:line="357" w:lineRule="auto"/>
        <w:ind w:left="2271" w:right="115"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Possibility of greater bureau critic control unlike the relatively person touch in a smaller organization.</w:t>
      </w:r>
    </w:p>
    <w:p w:rsidR="00000000" w:rsidDel="00000000" w:rsidP="00000000" w:rsidRDefault="00000000" w:rsidRPr="00000000" w14:paraId="000000B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2"/>
        </w:tabs>
        <w:spacing w:after="0" w:before="4" w:line="360" w:lineRule="auto"/>
        <w:ind w:left="2271" w:right="109"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an acquisition, the shares of the acquired company may be exchanged at lesser value with that of the acquiring firms or vice versa, thus resulting lasses to the share holder.</w:t>
      </w:r>
    </w:p>
    <w:p w:rsidR="00000000" w:rsidDel="00000000" w:rsidP="00000000" w:rsidRDefault="00000000" w:rsidRPr="00000000" w14:paraId="000000B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2"/>
        </w:tabs>
        <w:spacing w:after="0" w:before="2" w:line="240" w:lineRule="auto"/>
        <w:ind w:left="227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merger may over time grow into monopoly.</w:t>
      </w:r>
    </w:p>
    <w:p w:rsidR="00000000" w:rsidDel="00000000" w:rsidP="00000000" w:rsidRDefault="00000000" w:rsidRPr="00000000" w14:paraId="000000B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360" w:lineRule="auto"/>
        <w:ind w:left="2271" w:right="109"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might be adequate financial resources in the part of the acquired company.</w:t>
      </w:r>
    </w:p>
    <w:p w:rsidR="00000000" w:rsidDel="00000000" w:rsidP="00000000" w:rsidRDefault="00000000" w:rsidRPr="00000000" w14:paraId="000000B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0" w:line="360" w:lineRule="auto"/>
        <w:ind w:left="2271" w:right="107"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Discovering of constraint to achieving targeted surgery after the deal consummated.</w:t>
      </w:r>
    </w:p>
    <w:p w:rsidR="00000000" w:rsidDel="00000000" w:rsidP="00000000" w:rsidRDefault="00000000" w:rsidRPr="00000000" w14:paraId="000000B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0" w:line="360" w:lineRule="auto"/>
        <w:ind w:left="2271" w:right="114"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Possibility of cuss of staff to some and less of job by some people especially some key personnel of the acquired firm.</w:t>
      </w:r>
    </w:p>
    <w:p w:rsidR="00000000" w:rsidDel="00000000" w:rsidP="00000000" w:rsidRDefault="00000000" w:rsidRPr="00000000" w14:paraId="000000B5">
      <w:pPr>
        <w:pStyle w:val="Heading1"/>
        <w:numPr>
          <w:ilvl w:val="1"/>
          <w:numId w:val="11"/>
        </w:numPr>
        <w:tabs>
          <w:tab w:val="left" w:leader="none" w:pos="1551"/>
          <w:tab w:val="left" w:leader="none" w:pos="1552"/>
        </w:tabs>
        <w:spacing w:before="7" w:line="360" w:lineRule="auto"/>
        <w:ind w:left="1551" w:right="111" w:hanging="721"/>
        <w:rPr/>
      </w:pPr>
      <w:r w:rsidDel="00000000" w:rsidR="00000000" w:rsidRPr="00000000">
        <w:rPr>
          <w:rtl w:val="0"/>
        </w:rPr>
        <w:t xml:space="preserve">EFFECT OF MERGER AND ACQUISITION ON THE ECONOMY IN NIGERIA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Distinct from the voluntary marked involve consolidation the case in Nigeria is seen as forced consolidation. However, bank chiefs believed that merger and acquisition are strategic decision leading to the maximization of economy’s growth by enhancing product and marketing operation. They have become popular in the recent times because of the enhanced competition, breaking of trade barriers, free flow of capital across countries and globalization of business as a number of economics. These reason be low are suggested to have facilitated mergers and acquisition of banks in Nigeria improvement in information technology as more braches of the consolidated banks strive operate on a single net work.</w:t>
      </w:r>
    </w:p>
    <w:p w:rsidR="00000000" w:rsidDel="00000000" w:rsidP="00000000" w:rsidRDefault="00000000" w:rsidRPr="00000000" w14:paraId="000000B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73"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deregulation</w:t>
      </w:r>
    </w:p>
    <w:p w:rsidR="00000000" w:rsidDel="00000000" w:rsidP="00000000" w:rsidRDefault="00000000" w:rsidRPr="00000000" w14:paraId="000000B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49"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Achieve diversification</w:t>
      </w:r>
    </w:p>
    <w:p w:rsidR="00000000" w:rsidDel="00000000" w:rsidP="00000000" w:rsidRDefault="00000000" w:rsidRPr="00000000" w14:paraId="000000B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360" w:lineRule="auto"/>
        <w:ind w:left="2271" w:right="11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Game economics of scale and increased income with proportionate less investment.</w:t>
      </w:r>
    </w:p>
    <w:p w:rsidR="00000000" w:rsidDel="00000000" w:rsidP="00000000" w:rsidRDefault="00000000" w:rsidRPr="00000000" w14:paraId="000000B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0" w:line="297"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Limited key – players and competitors</w:t>
      </w:r>
    </w:p>
    <w:p w:rsidR="00000000" w:rsidDel="00000000" w:rsidP="00000000" w:rsidRDefault="00000000" w:rsidRPr="00000000" w14:paraId="000000B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360" w:lineRule="auto"/>
        <w:ind w:left="2271" w:right="106"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utilized under uterine resources / resources – human, physical and management.</w:t>
      </w:r>
    </w:p>
    <w:p w:rsidR="00000000" w:rsidDel="00000000" w:rsidP="00000000" w:rsidRDefault="00000000" w:rsidRPr="00000000" w14:paraId="000000B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Reap speculative gain attendant upon new share.</w:t>
      </w:r>
    </w:p>
    <w:p w:rsidR="00000000" w:rsidDel="00000000" w:rsidP="00000000" w:rsidRDefault="00000000" w:rsidRPr="00000000" w14:paraId="000000B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create a canneries of aggressive growth of the industry</w:t>
      </w:r>
    </w:p>
    <w:p w:rsidR="00000000" w:rsidDel="00000000" w:rsidP="00000000" w:rsidRDefault="00000000" w:rsidRPr="00000000" w14:paraId="000000B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Globalization of financial and fin anal resources.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7"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fact that commercial banks are basically profit oriented increased bank returns and reduce risk in this industry is said to encourage bank consolidation in the economy.</w:t>
      </w:r>
    </w:p>
    <w:p w:rsidR="00000000" w:rsidDel="00000000" w:rsidP="00000000" w:rsidRDefault="00000000" w:rsidRPr="00000000" w14:paraId="000000C0">
      <w:pPr>
        <w:pStyle w:val="Heading1"/>
        <w:numPr>
          <w:ilvl w:val="1"/>
          <w:numId w:val="11"/>
        </w:numPr>
        <w:tabs>
          <w:tab w:val="left" w:leader="none" w:pos="1551"/>
          <w:tab w:val="left" w:leader="none" w:pos="1552"/>
        </w:tabs>
        <w:spacing w:before="12" w:lineRule="auto"/>
        <w:ind w:left="1551" w:hanging="721"/>
        <w:rPr/>
      </w:pPr>
      <w:r w:rsidDel="00000000" w:rsidR="00000000" w:rsidRPr="00000000">
        <w:rPr>
          <w:rtl w:val="0"/>
        </w:rPr>
        <w:t xml:space="preserve">BENEFIT OF MERGER UBA AND STB</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Strategic consideration:-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merger will provide a number of significant strategic opportunities and benefits to respective share holder staff and cost customer.</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Enhanced opportunities for wholes and other financial services.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combination entity will benefit from ability to sell their respective who sales. The combined banks will also retain and strengthen its leadership position in key corporate public sector and investment banking business and will have leading position in a number of treasury and security service businesses.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synergies:- the merger will ultimately reduce over head and enhance shareholder value the combined entity estimate the annual profit before taxation and good will immortalization approximately n4.83 billion in the second years.</w:t>
      </w:r>
    </w:p>
    <w:p w:rsidR="00000000" w:rsidDel="00000000" w:rsidP="00000000" w:rsidRDefault="00000000" w:rsidRPr="00000000" w14:paraId="000000C5">
      <w:pPr>
        <w:pStyle w:val="Heading1"/>
        <w:ind w:left="831" w:firstLine="0"/>
        <w:jc w:val="both"/>
        <w:rPr/>
      </w:pPr>
      <w:r w:rsidDel="00000000" w:rsidR="00000000" w:rsidRPr="00000000">
        <w:rPr>
          <w:rtl w:val="0"/>
        </w:rPr>
        <w:t xml:space="preserve">BENEFIT TO THE CUSTOMER OF THE MERGER BANK</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2"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combined banks will have 360 branches across Nigeria with a presence in every state and 79 of these branches in rural area. The combined entity will provide indent online real – time net diverse customer tailored financial product e.t.c plan for employers. The combined bank will absolved all employers of STB while at the same time retain the employee of the merger UBA in contrast with view that the merger will create job losses.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COMPOSITION OF THE POST MERGER BORD OF DIRECTORS OF UBA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directors of STB creased to hold office as director of that bank. From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august 2005 it is only directors who been elected as UBA directors will hold seat of UBA or who may subsequently be elected as UBA directors will hold seats on the board of the post merger UBA.</w:t>
      </w:r>
    </w:p>
    <w:p w:rsidR="00000000" w:rsidDel="00000000" w:rsidP="00000000" w:rsidRDefault="00000000" w:rsidRPr="00000000" w14:paraId="000000C8">
      <w:pPr>
        <w:pStyle w:val="Heading1"/>
        <w:numPr>
          <w:ilvl w:val="1"/>
          <w:numId w:val="11"/>
        </w:numPr>
        <w:tabs>
          <w:tab w:val="left" w:leader="none" w:pos="1552"/>
        </w:tabs>
        <w:spacing w:before="6" w:lineRule="auto"/>
        <w:ind w:left="1551" w:hanging="721"/>
        <w:jc w:val="both"/>
        <w:rPr/>
      </w:pPr>
      <w:r w:rsidDel="00000000" w:rsidR="00000000" w:rsidRPr="00000000">
        <w:rPr>
          <w:rtl w:val="0"/>
        </w:rPr>
        <w:t xml:space="preserve">MERGER ARRANGEMENT BETWEEN UBA AN STB</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4"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merger arrangement between UBA and STB because effective since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august, 2005 resulting the UBA name as part of merger of now company name.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arrangement for merger is as follows with consideration all aspect, liability and undertaking including real property and intellectual property right of STB can be transferred to UBA and endive share capital of STB is cancelled. STB has been dissolved without being wind up.</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Also in consideration of the transfer of all asset and liability and under taking including real property of STB to UBA, all holders of the STB credited fully paid in exchange for every 2 STB ordinary share of 50 kobo held by them on the terminal data. Adjustment for Gopo in January, 2005 STB approached the Nigeria capital market to raise n14billion ordinary share at n7per share. The main aim was to find strategic investment in other bank in presence of the above objective. STB entered into an arrangement with officiates limited, on investment banking firm banks in London was acting on behalf of various investors holding global deposits receipt (GDR) of UBA</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1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under the term of arrangement, STB has agreed subject to received the approved of SEC, NSE and CBN to purchase the GDS and the purchase sum is currently being held in escrow by a private.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was also agree that as part of transaction, the GDR should be withdrawn from GDR programme and converted back in a corresponding number of ordinary share in UBA (the number lying UBA share).</w:t>
      </w:r>
    </w:p>
    <w:p w:rsidR="00000000" w:rsidDel="00000000" w:rsidP="00000000" w:rsidRDefault="00000000" w:rsidRPr="00000000" w14:paraId="000000CE">
      <w:pPr>
        <w:pStyle w:val="Heading1"/>
        <w:numPr>
          <w:ilvl w:val="1"/>
          <w:numId w:val="11"/>
        </w:numPr>
        <w:tabs>
          <w:tab w:val="left" w:leader="none" w:pos="1551"/>
          <w:tab w:val="left" w:leader="none" w:pos="1552"/>
        </w:tabs>
        <w:spacing w:before="6" w:lineRule="auto"/>
        <w:ind w:left="1551" w:hanging="721"/>
        <w:rPr/>
      </w:pPr>
      <w:r w:rsidDel="00000000" w:rsidR="00000000" w:rsidRPr="00000000">
        <w:rPr>
          <w:rtl w:val="0"/>
        </w:rPr>
        <w:t xml:space="preserve">TYPES OF MERGER</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is essentially a co – operate grow strategy by external means rather as the internal development of new product market technology the following are the various forms of merger.</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1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HORIZONTAL MERGER:-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a form of merger where the merging company produce the same product for the same market example of this are the merger between united bank for Africa and standards trust bank limited.</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VERTICAL MERGER:-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result when two or more firms which are involved in different stages of production or distribution under the arrangement, we could have both backwards merger specialists in assembling with another T.V marketing company combines with upper of material it is forwards when the company combines with the customer.</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CONGLOMERATE MERGER:-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when there is a combination of firms which engage in unrelated lines of business activity. A good example is the combination of a cement manufacturing company with sterilizer products.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ABSOPTION:-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typical acquisition of one company by another is achieved the combination of asset and liability of acquired company. The advantage of these is that it is legally simple and is not cost as much as other form of acquisition it is the process of a smaller group.</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SHARE PURCHASE: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Another means of acquisition of a company is to purchase company rooting shares in exchange for cash shares.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SECURITIES:-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may be in form of a private form management of the acquisition firm to the company as provide in section (592 - 593) of CAMA.</w:t>
      </w:r>
    </w:p>
    <w:p w:rsidR="00000000" w:rsidDel="00000000" w:rsidP="00000000" w:rsidRDefault="00000000" w:rsidRPr="00000000" w14:paraId="000000D6">
      <w:pPr>
        <w:pStyle w:val="Heading1"/>
        <w:numPr>
          <w:ilvl w:val="1"/>
          <w:numId w:val="11"/>
        </w:numPr>
        <w:tabs>
          <w:tab w:val="left" w:leader="none" w:pos="1551"/>
          <w:tab w:val="left" w:leader="none" w:pos="1552"/>
        </w:tabs>
        <w:spacing w:before="6" w:lineRule="auto"/>
        <w:ind w:left="1551" w:hanging="721"/>
        <w:rPr/>
      </w:pPr>
      <w:r w:rsidDel="00000000" w:rsidR="00000000" w:rsidRPr="00000000">
        <w:rPr>
          <w:rtl w:val="0"/>
        </w:rPr>
        <w:t xml:space="preserve">PROBLEMS ASSOCIATED WITH THE MERGER PROCESS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08"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Merger and acquisition are useful tool in rostrum churning business and repositioning for the purpose of ensuring survival using existing resources and opportunities more effectively and building a sustainable competitive position.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Several studies show that there has been a high competition of the process and success of the new entity or achieving their purpose.</w:t>
      </w:r>
    </w:p>
    <w:p w:rsidR="00000000" w:rsidDel="00000000" w:rsidP="00000000" w:rsidRDefault="00000000" w:rsidRPr="00000000" w14:paraId="000000D9">
      <w:pPr>
        <w:pStyle w:val="Heading1"/>
        <w:spacing w:before="8" w:lineRule="auto"/>
        <w:ind w:left="831" w:firstLine="0"/>
        <w:rPr/>
      </w:pPr>
      <w:r w:rsidDel="00000000" w:rsidR="00000000" w:rsidRPr="00000000">
        <w:rPr>
          <w:rtl w:val="0"/>
        </w:rPr>
        <w:t xml:space="preserve">NATABLE ELEMENT THAT OFTEN LEAD TO FAILURE ARE</w:t>
      </w:r>
    </w:p>
    <w:p w:rsidR="00000000" w:rsidDel="00000000" w:rsidP="00000000" w:rsidRDefault="00000000" w:rsidRPr="00000000" w14:paraId="000000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4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Excess pricing of assets beyond their market value.</w:t>
      </w:r>
    </w:p>
    <w:p w:rsidR="00000000" w:rsidDel="00000000" w:rsidP="00000000" w:rsidRDefault="00000000" w:rsidRPr="00000000" w14:paraId="000000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Incompatibility of operating culture in the new identify.</w:t>
      </w:r>
    </w:p>
    <w:p w:rsidR="00000000" w:rsidDel="00000000" w:rsidP="00000000" w:rsidRDefault="00000000" w:rsidRPr="00000000" w14:paraId="000000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may be acquisition of ability</w:t>
      </w:r>
    </w:p>
    <w:p w:rsidR="00000000" w:rsidDel="00000000" w:rsidP="00000000" w:rsidRDefault="00000000" w:rsidRPr="00000000" w14:paraId="000000D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Failure to appreciate the complexities of mergers and acquisition.</w:t>
      </w:r>
    </w:p>
    <w:p w:rsidR="00000000" w:rsidDel="00000000" w:rsidP="00000000" w:rsidRDefault="00000000" w:rsidRPr="00000000" w14:paraId="000000D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Insufficient attention and following efforts to post merger.</w:t>
      </w:r>
    </w:p>
    <w:p w:rsidR="00000000" w:rsidDel="00000000" w:rsidP="00000000" w:rsidRDefault="00000000" w:rsidRPr="00000000" w14:paraId="000000D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Implementation of the deal programmed.</w:t>
      </w:r>
    </w:p>
    <w:p w:rsidR="00000000" w:rsidDel="00000000" w:rsidP="00000000" w:rsidRDefault="00000000" w:rsidRPr="00000000" w14:paraId="000000E0">
      <w:pPr>
        <w:pStyle w:val="Heading1"/>
        <w:numPr>
          <w:ilvl w:val="1"/>
          <w:numId w:val="11"/>
        </w:numPr>
        <w:tabs>
          <w:tab w:val="left" w:leader="none" w:pos="1551"/>
          <w:tab w:val="left" w:leader="none" w:pos="1552"/>
        </w:tabs>
        <w:spacing w:before="157" w:line="360" w:lineRule="auto"/>
        <w:ind w:left="1551" w:right="112" w:hanging="721"/>
        <w:rPr/>
      </w:pPr>
      <w:r w:rsidDel="00000000" w:rsidR="00000000" w:rsidRPr="00000000">
        <w:rPr>
          <w:rtl w:val="0"/>
        </w:rPr>
        <w:t xml:space="preserve">NON FINANCIAL CONSIDERATION THAT AFFECT MERGER AND ACQUISITION.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even transaction, are non – financial consideration that are very, mergers of buyers and sales have fundamental objectives, opportunities and fear that can be beneficially served or serve shy hampered by such deals.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 the fore front are the egos in the case where is a presumed mergers of equals, where the two institution are comparable in size.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Group, generally gain at the expense of the other and egos must be accommodated at the expense of the difficult for a bank CEO or president to willing give up control of an organization that he has one dominated, even if it the best interest of the share holders.</w:t>
      </w:r>
    </w:p>
    <w:p w:rsidR="00000000" w:rsidDel="00000000" w:rsidP="00000000" w:rsidRDefault="00000000" w:rsidRPr="00000000" w14:paraId="000000E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72"/>
        </w:tabs>
        <w:spacing w:after="0" w:before="1" w:line="240" w:lineRule="auto"/>
        <w:ind w:left="227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Avoid post – merger financial and operation complications.</w:t>
      </w:r>
    </w:p>
    <w:p w:rsidR="00000000" w:rsidDel="00000000" w:rsidP="00000000" w:rsidRDefault="00000000" w:rsidRPr="00000000" w14:paraId="000000E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72"/>
        </w:tabs>
        <w:spacing w:after="0" w:before="147" w:line="240" w:lineRule="auto"/>
        <w:ind w:left="227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Retain the best employers at the acquired bank.</w:t>
      </w:r>
    </w:p>
    <w:p w:rsidR="00000000" w:rsidDel="00000000" w:rsidP="00000000" w:rsidRDefault="00000000" w:rsidRPr="00000000" w14:paraId="000000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72"/>
        </w:tabs>
        <w:spacing w:after="0" w:before="150" w:line="240" w:lineRule="auto"/>
        <w:ind w:left="227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Keep the acquired banks esteemed customers.</w:t>
      </w:r>
    </w:p>
    <w:p w:rsidR="00000000" w:rsidDel="00000000" w:rsidP="00000000" w:rsidRDefault="00000000" w:rsidRPr="00000000" w14:paraId="000000E7">
      <w:pPr>
        <w:pStyle w:val="Heading1"/>
        <w:numPr>
          <w:ilvl w:val="1"/>
          <w:numId w:val="11"/>
        </w:numPr>
        <w:tabs>
          <w:tab w:val="left" w:leader="none" w:pos="1551"/>
          <w:tab w:val="left" w:leader="none" w:pos="1552"/>
        </w:tabs>
        <w:spacing w:before="157" w:lineRule="auto"/>
        <w:ind w:left="1551" w:hanging="721"/>
        <w:rPr/>
      </w:pPr>
      <w:r w:rsidDel="00000000" w:rsidR="00000000" w:rsidRPr="00000000">
        <w:rPr>
          <w:rtl w:val="0"/>
        </w:rPr>
        <w:t xml:space="preserve">HISTORICAL BANK GROUND OF UBA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United bank for Africa was in corporate in Nigeria as a private limited liability company on February 23 1961 under the companies ordinance (cap 73) 1922 the bank tool over the asset and liability in Nigeria since 1949 and business officially on October 3, 1961.</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ownership management of bank in the 1960 was essentially made up of foreign bank and three of these bank remained share hold till present day.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ownership and management structure of the bank change significantly during the 1980 when the federal government of Nigeria decided to acquire an entity stake in all major banks that as at the time when and controlled by foreign share holder, between 1970 and 1980 the bank experienced phenomenal growth its branch network grew from 24 to 77 and the number of employee increased form 836 to 4500 with asset deport exceeded 1 billion respectively.</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1990 provided to be most successful years for UBA as total deposit moved from 119 billion in 1991 to 133 billion in 2001, white total asset great from 12.7 over to billion and share hold firm grew from 484.5 million to 9billiom over the same period.</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bank revitalization occurred mid – way through this decade when the federal government sold its share holding stake in bank to public. Before merging with standard trust bank plc, UBA has non – executives, directions, 3 executive directors, managing director and a chairman that controlled the activities of the bank.</w:t>
      </w:r>
    </w:p>
    <w:p w:rsidR="00000000" w:rsidDel="00000000" w:rsidP="00000000" w:rsidRDefault="00000000" w:rsidRPr="00000000" w14:paraId="000000ED">
      <w:pPr>
        <w:pStyle w:val="Heading1"/>
        <w:numPr>
          <w:ilvl w:val="1"/>
          <w:numId w:val="11"/>
        </w:numPr>
        <w:tabs>
          <w:tab w:val="left" w:leader="none" w:pos="1552"/>
        </w:tabs>
        <w:ind w:left="1551" w:hanging="721"/>
        <w:jc w:val="both"/>
        <w:rPr/>
      </w:pPr>
      <w:r w:rsidDel="00000000" w:rsidR="00000000" w:rsidRPr="00000000">
        <w:rPr>
          <w:rtl w:val="0"/>
        </w:rPr>
        <w:t xml:space="preserve">HISTORICAL BACKGROUND OF STB</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STB was in comp rated with crystal bank of Africa limited on march 15, 1990 and commercial business as a commercial bank on June 4, 1990, on July 20, 1997, the bank was restricted, following a change to standard trust bank limited.</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1" w:right="1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bank became a public limited liability company in July 18, 2002 and successfully undertook an initial public offer (ipo) and listing entire issue shows capital on the Nigeria stock exchange in March, 2004. The original offer amount was more than</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3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15.4 % over subtracted and total subscription exceeded 8.4 billion.</w:t>
      </w:r>
    </w:p>
    <w:p w:rsidR="00000000" w:rsidDel="00000000" w:rsidP="00000000" w:rsidRDefault="00000000" w:rsidRPr="00000000" w14:paraId="000000F1">
      <w:pPr>
        <w:pStyle w:val="Heading1"/>
        <w:ind w:left="894" w:right="173" w:firstLine="0"/>
        <w:jc w:val="center"/>
        <w:rPr/>
      </w:pPr>
      <w:r w:rsidDel="00000000" w:rsidR="00000000" w:rsidRPr="00000000">
        <w:rPr>
          <w:rtl w:val="0"/>
        </w:rPr>
        <w:t xml:space="preserve">CHAPTER THREE</w:t>
      </w:r>
    </w:p>
    <w:p w:rsidR="00000000" w:rsidDel="00000000" w:rsidP="00000000" w:rsidRDefault="00000000" w:rsidRPr="00000000" w14:paraId="000000F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RESEARCH METHODOLOGY</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Investment into problem is a key consideration for the research for this simple reason, this study is based implantation methodology as an integral part of any research work includes a description of subject design, procedure, assumption and limitation.</w:t>
      </w:r>
    </w:p>
    <w:p w:rsidR="00000000" w:rsidDel="00000000" w:rsidP="00000000" w:rsidRDefault="00000000" w:rsidRPr="00000000" w14:paraId="000000F4">
      <w:pPr>
        <w:pStyle w:val="Heading1"/>
        <w:numPr>
          <w:ilvl w:val="1"/>
          <w:numId w:val="8"/>
        </w:numPr>
        <w:tabs>
          <w:tab w:val="left" w:leader="none" w:pos="1551"/>
          <w:tab w:val="left" w:leader="none" w:pos="1552"/>
        </w:tabs>
        <w:spacing w:before="6" w:lineRule="auto"/>
        <w:ind w:left="1551" w:hanging="721"/>
        <w:rPr/>
      </w:pPr>
      <w:r w:rsidDel="00000000" w:rsidR="00000000" w:rsidRPr="00000000">
        <w:rPr>
          <w:rtl w:val="0"/>
        </w:rPr>
        <w:t xml:space="preserve">HISTORICAL BACKGROUND OF THE CASE STUDY</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of acquisition was designed to contain vital information witch could help the customers, staff and management to give their personal view toward to consolidation exercise (that is merger and acquisition). Also disclosing some of it realized short comings on Nigeria banking industry.</w:t>
      </w:r>
    </w:p>
    <w:p w:rsidR="00000000" w:rsidDel="00000000" w:rsidP="00000000" w:rsidRDefault="00000000" w:rsidRPr="00000000" w14:paraId="000000F6">
      <w:pPr>
        <w:pStyle w:val="Heading1"/>
        <w:numPr>
          <w:ilvl w:val="1"/>
          <w:numId w:val="8"/>
        </w:numPr>
        <w:tabs>
          <w:tab w:val="left" w:leader="none" w:pos="1551"/>
          <w:tab w:val="left" w:leader="none" w:pos="1552"/>
        </w:tabs>
        <w:spacing w:before="9" w:lineRule="auto"/>
        <w:ind w:left="1551" w:hanging="721"/>
        <w:rPr/>
      </w:pPr>
      <w:r w:rsidDel="00000000" w:rsidR="00000000" w:rsidRPr="00000000">
        <w:rPr>
          <w:rtl w:val="0"/>
        </w:rPr>
        <w:t xml:space="preserve">THE SIMPLIFIED METHOD ADOPTED FOR THE CHOICE OF RADOM</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831" w:right="11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Sampling because of the population size which is the Nigeria economy but bearing in mind, the high reputable companies in the major sub – sector in the economy.</w:t>
      </w:r>
    </w:p>
    <w:p w:rsidR="00000000" w:rsidDel="00000000" w:rsidP="00000000" w:rsidRDefault="00000000" w:rsidRPr="00000000" w14:paraId="000000F8">
      <w:pPr>
        <w:pStyle w:val="Heading1"/>
        <w:numPr>
          <w:ilvl w:val="1"/>
          <w:numId w:val="8"/>
        </w:numPr>
        <w:tabs>
          <w:tab w:val="left" w:leader="none" w:pos="1551"/>
          <w:tab w:val="left" w:leader="none" w:pos="1552"/>
        </w:tabs>
        <w:spacing w:before="8" w:lineRule="auto"/>
        <w:ind w:left="1551" w:hanging="721"/>
        <w:rPr/>
      </w:pPr>
      <w:r w:rsidDel="00000000" w:rsidR="00000000" w:rsidRPr="00000000">
        <w:rPr>
          <w:rtl w:val="0"/>
        </w:rPr>
        <w:t xml:space="preserve">SAMPLE SIZE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11"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sample size used will be twenty (20) so as minimize cast through the administration of questionnaire and intensively survey.</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7"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was necessary so as hedge against non – return of questionnaire and to ensure reliability of data and information.</w:t>
      </w:r>
    </w:p>
    <w:p w:rsidR="00000000" w:rsidDel="00000000" w:rsidP="00000000" w:rsidRDefault="00000000" w:rsidRPr="00000000" w14:paraId="000000FB">
      <w:pPr>
        <w:pStyle w:val="Heading1"/>
        <w:numPr>
          <w:ilvl w:val="1"/>
          <w:numId w:val="8"/>
        </w:numPr>
        <w:tabs>
          <w:tab w:val="left" w:leader="none" w:pos="1551"/>
          <w:tab w:val="left" w:leader="none" w:pos="1552"/>
        </w:tabs>
        <w:spacing w:before="6" w:lineRule="auto"/>
        <w:ind w:left="1551" w:hanging="721"/>
        <w:rPr/>
      </w:pPr>
      <w:r w:rsidDel="00000000" w:rsidR="00000000" w:rsidRPr="00000000">
        <w:rPr>
          <w:rtl w:val="0"/>
        </w:rPr>
        <w:t xml:space="preserve">SOURCES OF DATA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instrument used on gathering necessary data for the purpose of this research work is basically on primary and secondary sources.</w:t>
      </w:r>
    </w:p>
    <w:p w:rsidR="00000000" w:rsidDel="00000000" w:rsidP="00000000" w:rsidRDefault="00000000" w:rsidRPr="00000000" w14:paraId="000000FD">
      <w:pPr>
        <w:pStyle w:val="Heading1"/>
        <w:numPr>
          <w:ilvl w:val="1"/>
          <w:numId w:val="8"/>
        </w:numPr>
        <w:tabs>
          <w:tab w:val="left" w:leader="none" w:pos="1551"/>
          <w:tab w:val="left" w:leader="none" w:pos="1552"/>
        </w:tabs>
        <w:spacing w:before="8" w:lineRule="auto"/>
        <w:ind w:left="1551" w:hanging="721"/>
        <w:rPr/>
      </w:pPr>
      <w:r w:rsidDel="00000000" w:rsidR="00000000" w:rsidRPr="00000000">
        <w:rPr>
          <w:rtl w:val="0"/>
        </w:rPr>
        <w:t xml:space="preserve">SECONDARY DATA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6"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Secondary data are data collected for one purpose and used for a different purpose. The secondary data exist in an accessible form and available in published form they can be easily gathering from the various source by the research for the purpose of statistical analysis. One of the major advantages of this that, it allows the research to refers from the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1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past even through documental sources text book, magazines among other for the purpose of this research. The research will make use of ext book, journal magazine, annual reports of the case study and scheme of member of the case study to gather the needed information.</w:t>
      </w:r>
    </w:p>
    <w:p w:rsidR="00000000" w:rsidDel="00000000" w:rsidP="00000000" w:rsidRDefault="00000000" w:rsidRPr="00000000" w14:paraId="00000100">
      <w:pPr>
        <w:pStyle w:val="Heading1"/>
        <w:numPr>
          <w:ilvl w:val="1"/>
          <w:numId w:val="8"/>
        </w:numPr>
        <w:tabs>
          <w:tab w:val="left" w:leader="none" w:pos="1551"/>
          <w:tab w:val="left" w:leader="none" w:pos="1552"/>
        </w:tabs>
        <w:spacing w:before="6" w:lineRule="auto"/>
        <w:ind w:left="1551" w:hanging="721"/>
        <w:rPr/>
      </w:pPr>
      <w:r w:rsidDel="00000000" w:rsidR="00000000" w:rsidRPr="00000000">
        <w:rPr>
          <w:rtl w:val="0"/>
        </w:rPr>
        <w:t xml:space="preserve">PRIMARY DATA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Primary data are data collected for one use by the use of questionnaire so that different people will fill the questionnaire and their resources, interest will be added by knowing opinion of people on why banks merger together. Their views will be added to make the research complete and adequate and standard trust bank plc.</w:t>
      </w:r>
    </w:p>
    <w:p w:rsidR="00000000" w:rsidDel="00000000" w:rsidP="00000000" w:rsidRDefault="00000000" w:rsidRPr="00000000" w14:paraId="00000102">
      <w:pPr>
        <w:pStyle w:val="Heading1"/>
        <w:numPr>
          <w:ilvl w:val="1"/>
          <w:numId w:val="8"/>
        </w:numPr>
        <w:tabs>
          <w:tab w:val="left" w:leader="none" w:pos="1551"/>
          <w:tab w:val="left" w:leader="none" w:pos="1552"/>
        </w:tabs>
        <w:spacing w:before="9" w:lineRule="auto"/>
        <w:ind w:left="1551" w:hanging="721"/>
        <w:rPr/>
      </w:pPr>
      <w:r w:rsidDel="00000000" w:rsidR="00000000" w:rsidRPr="00000000">
        <w:rPr>
          <w:rtl w:val="0"/>
        </w:rPr>
        <w:t xml:space="preserve">METHOD OF DATA ANALYSIS</w:t>
      </w:r>
    </w:p>
    <w:p w:rsidR="00000000" w:rsidDel="00000000" w:rsidP="00000000" w:rsidRDefault="00000000" w:rsidRPr="00000000" w14:paraId="00000103">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240" w:lineRule="auto"/>
        <w:ind w:left="2271"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CORELATION METHOD</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2271" w:right="1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Investigation of the extent to which variation in two or more other factors base on correlation co – efficient e.g investigation relationship beetroot academic achievement and one or more other variations of interest such as social status of parent.</w:t>
      </w:r>
    </w:p>
    <w:p w:rsidR="00000000" w:rsidDel="00000000" w:rsidP="00000000" w:rsidRDefault="00000000" w:rsidRPr="00000000" w14:paraId="00000105">
      <w:pPr>
        <w:pStyle w:val="Heading1"/>
        <w:numPr>
          <w:ilvl w:val="2"/>
          <w:numId w:val="8"/>
        </w:numPr>
        <w:tabs>
          <w:tab w:val="left" w:leader="none" w:pos="2271"/>
          <w:tab w:val="left" w:leader="none" w:pos="2272"/>
        </w:tabs>
        <w:spacing w:before="8" w:lineRule="auto"/>
        <w:ind w:left="2271" w:hanging="721"/>
        <w:rPr/>
      </w:pPr>
      <w:r w:rsidDel="00000000" w:rsidR="00000000" w:rsidRPr="00000000">
        <w:rPr>
          <w:rtl w:val="0"/>
        </w:rPr>
        <w:t xml:space="preserve">SURVEY METHOD</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271" w:right="11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survey research is one in which a group of people is studied by collecting and analyzing data from a only few people coaster to be representative of the entire group.</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71" w:right="1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conclusion, all these methods were chosen because they will assist the research to collect accurate and appointee information of merger and acquisition in Nigeria banking industry.</w:t>
      </w:r>
    </w:p>
    <w:p w:rsidR="00000000" w:rsidDel="00000000" w:rsidP="00000000" w:rsidRDefault="00000000" w:rsidRPr="00000000" w14:paraId="00000108">
      <w:pPr>
        <w:pStyle w:val="Heading1"/>
        <w:ind w:left="894" w:right="173" w:firstLine="0"/>
        <w:jc w:val="center"/>
        <w:rPr/>
      </w:pPr>
      <w:r w:rsidDel="00000000" w:rsidR="00000000" w:rsidRPr="00000000">
        <w:rPr>
          <w:rtl w:val="0"/>
        </w:rPr>
        <w:t xml:space="preserve">CHAPTER FOUR</w:t>
      </w:r>
    </w:p>
    <w:p w:rsidR="00000000" w:rsidDel="00000000" w:rsidP="00000000" w:rsidRDefault="00000000" w:rsidRPr="00000000" w14:paraId="00000109">
      <w:pPr>
        <w:tabs>
          <w:tab w:val="left" w:leader="none" w:pos="1551"/>
        </w:tabs>
        <w:spacing w:before="150" w:lineRule="auto"/>
        <w:ind w:left="831" w:firstLine="0"/>
        <w:rPr>
          <w:b w:val="1"/>
          <w:sz w:val="26"/>
          <w:szCs w:val="26"/>
        </w:rPr>
      </w:pPr>
      <w:r w:rsidDel="00000000" w:rsidR="00000000" w:rsidRPr="00000000">
        <w:rPr>
          <w:b w:val="1"/>
          <w:sz w:val="26"/>
          <w:szCs w:val="26"/>
          <w:rtl w:val="0"/>
        </w:rPr>
        <w:t xml:space="preserve">4.0</w:t>
        <w:tab/>
        <w:t xml:space="preserve">DATA PRESENTATION, ANALYSIS AND INTTERPRETATION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09"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 will be analyzed and interpreted based on the asset, liabilities and operation of the united bank for Africa and standard trust bank plc using ration and description statistics.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8" w:before="0" w:line="360" w:lineRule="auto"/>
        <w:ind w:left="831" w:right="113"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Items extracted from published account from UBA and STB, 2011 and 2012 financial years.</w:t>
      </w:r>
    </w:p>
    <w:tbl>
      <w:tblPr>
        <w:tblStyle w:val="Table1"/>
        <w:tblW w:w="8749.0" w:type="dxa"/>
        <w:jc w:val="left"/>
        <w:tblInd w:w="10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1378"/>
        <w:gridCol w:w="1646"/>
        <w:gridCol w:w="1601"/>
        <w:gridCol w:w="1604"/>
        <w:tblGridChange w:id="0">
          <w:tblGrid>
            <w:gridCol w:w="2520"/>
            <w:gridCol w:w="1378"/>
            <w:gridCol w:w="1646"/>
            <w:gridCol w:w="1601"/>
            <w:gridCol w:w="1604"/>
          </w:tblGrid>
        </w:tblGridChange>
      </w:tblGrid>
      <w:tr>
        <w:trPr>
          <w:cantSplit w:val="0"/>
          <w:trHeight w:val="448"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NM</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NM</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06"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NM</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NM</w:t>
            </w:r>
          </w:p>
        </w:tc>
      </w:tr>
      <w:tr>
        <w:trPr>
          <w:cantSplit w:val="0"/>
          <w:trHeight w:val="448"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r>
      <w:tr>
        <w:trPr>
          <w:cantSplit w:val="0"/>
          <w:trHeight w:val="448"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Current asset</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135, 000</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88,472</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205, 645</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198, 278</w:t>
            </w:r>
          </w:p>
        </w:tc>
      </w:tr>
      <w:tr>
        <w:trPr>
          <w:cantSplit w:val="0"/>
          <w:trHeight w:val="448"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Current liabilities</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111, 179</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82, 203</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192, 645</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188, 278</w:t>
            </w:r>
          </w:p>
        </w:tc>
      </w:tr>
      <w:tr>
        <w:trPr>
          <w:cantSplit w:val="0"/>
          <w:trHeight w:val="448"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Fic / PBIT</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9, 449</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7, 662</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9, 717</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8, 804</w:t>
            </w:r>
          </w:p>
        </w:tc>
      </w:tr>
      <w:tr>
        <w:trPr>
          <w:cantSplit w:val="0"/>
          <w:trHeight w:val="897"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Interest payment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Share hold fund.</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4, 384</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20, 12</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4, 36</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3, 107</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3, 676</w:t>
            </w:r>
          </w:p>
        </w:tc>
      </w:tr>
    </w:tbl>
    <w:p w:rsidR="00000000" w:rsidDel="00000000" w:rsidP="00000000" w:rsidRDefault="00000000" w:rsidRPr="00000000" w14:paraId="0000012C">
      <w:pPr>
        <w:pStyle w:val="Heading1"/>
        <w:spacing w:before="0" w:lineRule="auto"/>
        <w:ind w:left="831" w:firstLine="0"/>
        <w:rPr/>
      </w:pPr>
      <w:r w:rsidDel="00000000" w:rsidR="00000000" w:rsidRPr="00000000">
        <w:rPr>
          <w:rtl w:val="0"/>
        </w:rPr>
        <w:t xml:space="preserve">    Sources: Research Survey 2024</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2"/>
        <w:tblW w:w="8135.999999999999" w:type="dxa"/>
        <w:jc w:val="left"/>
        <w:tblInd w:w="7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2"/>
        <w:gridCol w:w="1606"/>
        <w:gridCol w:w="1605"/>
        <w:gridCol w:w="1603"/>
        <w:gridCol w:w="1630"/>
        <w:tblGridChange w:id="0">
          <w:tblGrid>
            <w:gridCol w:w="1692"/>
            <w:gridCol w:w="1606"/>
            <w:gridCol w:w="1605"/>
            <w:gridCol w:w="1603"/>
            <w:gridCol w:w="1630"/>
          </w:tblGrid>
        </w:tblGridChange>
      </w:tblGrid>
      <w:tr>
        <w:trPr>
          <w:cantSplit w:val="0"/>
          <w:trHeight w:val="1346"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Sales interest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discount income</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11, 913</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9, 493</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15, 155</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9"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15, 1183</w:t>
            </w:r>
          </w:p>
        </w:tc>
      </w:tr>
      <w:tr>
        <w:trPr>
          <w:cantSplit w:val="0"/>
          <w:trHeight w:val="897" w:hRule="atLeast"/>
          <w:tblHeader w:val="0"/>
        </w:trPr>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8"/>
              </w:tabs>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Profit</w:t>
              <w:tab/>
              <w:t xml:space="preserve">after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Tax</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4, 170</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3, 034</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4, 525</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9"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5, 280</w:t>
            </w:r>
          </w:p>
        </w:tc>
      </w:tr>
    </w:tbl>
    <w:p w:rsidR="00000000" w:rsidDel="00000000" w:rsidP="00000000" w:rsidRDefault="00000000" w:rsidRPr="00000000" w14:paraId="0000013C">
      <w:pPr>
        <w:spacing w:line="299" w:lineRule="auto"/>
        <w:ind w:left="1551" w:firstLine="0"/>
        <w:rPr>
          <w:b w:val="1"/>
          <w:sz w:val="26"/>
          <w:szCs w:val="26"/>
        </w:rPr>
      </w:pPr>
      <w:r w:rsidDel="00000000" w:rsidR="00000000" w:rsidRPr="00000000">
        <w:rPr>
          <w:b w:val="1"/>
          <w:sz w:val="26"/>
          <w:szCs w:val="26"/>
          <w:rtl w:val="0"/>
        </w:rPr>
        <w:t xml:space="preserve">Sources: Research Survey 2024</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3"/>
        <w:tblW w:w="8142.0" w:type="dxa"/>
        <w:jc w:val="left"/>
        <w:tblInd w:w="7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1"/>
        <w:gridCol w:w="874"/>
        <w:gridCol w:w="1098"/>
        <w:gridCol w:w="1097"/>
        <w:gridCol w:w="1141"/>
        <w:gridCol w:w="1129"/>
        <w:gridCol w:w="1132"/>
        <w:tblGridChange w:id="0">
          <w:tblGrid>
            <w:gridCol w:w="1671"/>
            <w:gridCol w:w="874"/>
            <w:gridCol w:w="1098"/>
            <w:gridCol w:w="1097"/>
            <w:gridCol w:w="1141"/>
            <w:gridCol w:w="1129"/>
            <w:gridCol w:w="1132"/>
          </w:tblGrid>
        </w:tblGridChange>
      </w:tblGrid>
      <w:tr>
        <w:trPr>
          <w:cantSplit w:val="0"/>
          <w:trHeight w:val="895" w:hRule="atLeast"/>
          <w:tblHeader w:val="0"/>
        </w:trPr>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87"/>
              </w:tabs>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w:t>
              <w:tab/>
              <w:t xml:space="preserv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liquidity ratio</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r>
      <w:tr>
        <w:trPr>
          <w:cantSplit w:val="0"/>
          <w:trHeight w:val="450"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Current ratio</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1:4:1</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1:1:1</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1:1:1</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1:0:4:</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2:1:1</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2:1:4</w:t>
            </w:r>
          </w:p>
        </w:tc>
      </w:tr>
    </w:tbl>
    <w:p w:rsidR="00000000" w:rsidDel="00000000" w:rsidP="00000000" w:rsidRDefault="00000000" w:rsidRPr="00000000" w14:paraId="0000014D">
      <w:pPr>
        <w:spacing w:line="294" w:lineRule="auto"/>
        <w:rPr>
          <w:sz w:val="26"/>
          <w:szCs w:val="26"/>
        </w:rPr>
        <w:sectPr>
          <w:type w:val="nextPage"/>
          <w:pgSz w:h="14400" w:w="11520" w:orient="portrait"/>
          <w:pgMar w:bottom="980" w:top="1360" w:left="340" w:right="880" w:header="0" w:footer="791"/>
        </w:sect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
          <w:szCs w:val="6"/>
          <w:u w:val="none"/>
          <w:shd w:fill="auto" w:val="clear"/>
          <w:vertAlign w:val="baseline"/>
        </w:rPr>
      </w:pPr>
      <w:r w:rsidDel="00000000" w:rsidR="00000000" w:rsidRPr="00000000">
        <w:rPr>
          <w:rtl w:val="0"/>
        </w:rPr>
      </w:r>
    </w:p>
    <w:tbl>
      <w:tblPr>
        <w:tblStyle w:val="Table4"/>
        <w:tblW w:w="8142.0" w:type="dxa"/>
        <w:jc w:val="left"/>
        <w:tblInd w:w="7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1"/>
        <w:gridCol w:w="874"/>
        <w:gridCol w:w="1098"/>
        <w:gridCol w:w="1097"/>
        <w:gridCol w:w="1141"/>
        <w:gridCol w:w="1129"/>
        <w:gridCol w:w="1132"/>
        <w:tblGridChange w:id="0">
          <w:tblGrid>
            <w:gridCol w:w="1671"/>
            <w:gridCol w:w="874"/>
            <w:gridCol w:w="1098"/>
            <w:gridCol w:w="1097"/>
            <w:gridCol w:w="1141"/>
            <w:gridCol w:w="1129"/>
            <w:gridCol w:w="1132"/>
          </w:tblGrid>
        </w:tblGridChange>
      </w:tblGrid>
      <w:tr>
        <w:trPr>
          <w:cantSplit w:val="0"/>
          <w:trHeight w:val="1345"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6"/>
              </w:tabs>
              <w:spacing w:after="0" w:before="0" w:line="360" w:lineRule="auto"/>
              <w:ind w:left="107" w:right="9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Solvency ratio</w:t>
              <w:tab/>
              <w:t xml:space="preserve">fixed</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interest cover</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r>
      <w:tr>
        <w:trPr>
          <w:cantSplit w:val="0"/>
          <w:trHeight w:val="448"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Time</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Time</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Time</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Time</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Time</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Time</w:t>
            </w:r>
          </w:p>
        </w:tc>
      </w:tr>
      <w:tr>
        <w:trPr>
          <w:cantSplit w:val="0"/>
          <w:trHeight w:val="448"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Debit</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Profitability</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85%</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96%</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95%</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183%</w:t>
            </w:r>
          </w:p>
        </w:tc>
      </w:tr>
      <w:tr>
        <w:trPr>
          <w:cantSplit w:val="0"/>
          <w:trHeight w:val="897" w:hRule="atLeast"/>
          <w:tblHeader w:val="0"/>
        </w:trPr>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7"/>
              </w:tabs>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Return</w:t>
              <w:tab/>
              <w:t xml:space="preserve">in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capital</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47%</w:t>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95%</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142%</w:t>
            </w:r>
          </w:p>
        </w:tc>
      </w:tr>
    </w:tbl>
    <w:p w:rsidR="00000000" w:rsidDel="00000000" w:rsidP="00000000" w:rsidRDefault="00000000" w:rsidRPr="00000000" w14:paraId="0000017B">
      <w:pPr>
        <w:pStyle w:val="Heading1"/>
        <w:spacing w:before="0" w:lineRule="auto"/>
        <w:ind w:firstLine="0"/>
        <w:rPr/>
      </w:pPr>
      <w:r w:rsidDel="00000000" w:rsidR="00000000" w:rsidRPr="00000000">
        <w:rPr>
          <w:rtl w:val="0"/>
        </w:rPr>
        <w:t xml:space="preserve">Sources: Research Survey 2024</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5"/>
        <w:tblW w:w="8139.0" w:type="dxa"/>
        <w:jc w:val="left"/>
        <w:tblInd w:w="7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8"/>
        <w:gridCol w:w="1121"/>
        <w:gridCol w:w="1150"/>
        <w:gridCol w:w="1121"/>
        <w:gridCol w:w="1150"/>
        <w:gridCol w:w="1193"/>
        <w:gridCol w:w="1196"/>
        <w:tblGridChange w:id="0">
          <w:tblGrid>
            <w:gridCol w:w="1208"/>
            <w:gridCol w:w="1121"/>
            <w:gridCol w:w="1150"/>
            <w:gridCol w:w="1121"/>
            <w:gridCol w:w="1150"/>
            <w:gridCol w:w="1193"/>
            <w:gridCol w:w="1196"/>
          </w:tblGrid>
        </w:tblGridChange>
      </w:tblGrid>
      <w:tr>
        <w:trPr>
          <w:cantSplit w:val="0"/>
          <w:trHeight w:val="1344" w:hRule="atLeast"/>
          <w:tblHeader w:val="0"/>
        </w:trPr>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493"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Net profit</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margin</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65%</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54%</w:t>
            </w:r>
          </w:p>
        </w:tc>
      </w:tr>
      <w:tr>
        <w:trPr>
          <w:cantSplit w:val="0"/>
          <w:trHeight w:val="897" w:hRule="atLeast"/>
          <w:tblHeader w:val="0"/>
        </w:trPr>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Return</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 total</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Asset</w:t>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77%</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8.4%</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46%</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4.3%</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11.6%</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12.7%</w:t>
            </w:r>
          </w:p>
        </w:tc>
      </w:tr>
    </w:tbl>
    <w:p w:rsidR="00000000" w:rsidDel="00000000" w:rsidP="00000000" w:rsidRDefault="00000000" w:rsidRPr="00000000" w14:paraId="00000196">
      <w:pPr>
        <w:ind w:left="1551" w:firstLine="0"/>
        <w:rPr>
          <w:b w:val="1"/>
          <w:sz w:val="26"/>
          <w:szCs w:val="26"/>
        </w:rPr>
      </w:pPr>
      <w:r w:rsidDel="00000000" w:rsidR="00000000" w:rsidRPr="00000000">
        <w:rPr>
          <w:b w:val="1"/>
          <w:sz w:val="26"/>
          <w:szCs w:val="26"/>
          <w:rtl w:val="0"/>
        </w:rPr>
        <w:t xml:space="preserve">Sources: Research Survey 2024</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0" name=""/>
                <a:graphic>
                  <a:graphicData uri="http://schemas.microsoft.com/office/word/2010/wordprocessingShape">
                    <wps:wsp>
                      <wps:cNvSpPr/>
                      <wps:cNvPr id="21" name="Shape 21"/>
                      <wps:spPr>
                        <a:xfrm>
                          <a:off x="8590850" y="4976975"/>
                          <a:ext cx="10287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pPr>
      <w:r w:rsidDel="00000000" w:rsidR="00000000" w:rsidRPr="00000000">
        <w:rPr>
          <w:rtl w:val="0"/>
        </w:rPr>
      </w:r>
    </w:p>
    <w:tbl>
      <w:tblPr>
        <w:tblStyle w:val="Table6"/>
        <w:tblW w:w="4945.0" w:type="dxa"/>
        <w:jc w:val="left"/>
        <w:tblInd w:w="1509.0" w:type="dxa"/>
        <w:tblLayout w:type="fixed"/>
        <w:tblLook w:val="0000"/>
      </w:tblPr>
      <w:tblGrid>
        <w:gridCol w:w="1231"/>
        <w:gridCol w:w="1017"/>
        <w:gridCol w:w="2697"/>
        <w:tblGridChange w:id="0">
          <w:tblGrid>
            <w:gridCol w:w="1231"/>
            <w:gridCol w:w="1017"/>
            <w:gridCol w:w="2697"/>
          </w:tblGrid>
        </w:tblGridChange>
      </w:tblGrid>
      <w:tr>
        <w:trPr>
          <w:cantSplit w:val="0"/>
          <w:trHeight w:val="816"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Working</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25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68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current asset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68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Current liability</w:t>
            </w:r>
          </w:p>
        </w:tc>
      </w:tr>
      <w:tr>
        <w:trPr>
          <w:cantSplit w:val="0"/>
          <w:trHeight w:val="514"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25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tcBorders>
              <w:bottom w:color="000000" w:space="0" w:sz="6"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74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135,000 = 11, 620</w:t>
            </w:r>
          </w:p>
        </w:tc>
      </w:tr>
      <w:tr>
        <w:trPr>
          <w:cantSplit w:val="0"/>
          <w:trHeight w:val="734" w:hRule="atLeast"/>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9"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Ratio</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9" w:lineRule="auto"/>
              <w:ind w:left="25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tcBorders>
              <w:top w:color="000000" w:space="0" w:sz="6"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61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11,179</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79" w:lineRule="auto"/>
              <w:ind w:left="68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4: 1</w:t>
            </w:r>
          </w:p>
        </w:tc>
      </w:tr>
    </w:tbl>
    <w:p w:rsidR="00000000" w:rsidDel="00000000" w:rsidP="00000000" w:rsidRDefault="00000000" w:rsidRPr="00000000" w14:paraId="000001A9">
      <w:pPr>
        <w:spacing w:line="279" w:lineRule="auto"/>
        <w:rPr>
          <w:sz w:val="26"/>
          <w:szCs w:val="26"/>
        </w:rPr>
        <w:sectPr>
          <w:type w:val="nextPage"/>
          <w:pgSz w:h="14400" w:w="11520" w:orient="portrait"/>
          <w:pgMar w:bottom="980" w:top="1360" w:left="340" w:right="880" w:header="0" w:footer="791"/>
        </w:sect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4432"/>
        </w:tabs>
        <w:spacing w:after="0" w:before="73"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tab/>
        <w:t xml:space="preserve">=</w:t>
        <w:tab/>
        <w:t xml:space="preserve">8004 x 100 = 5990</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1270" cy="12700"/>
                <wp:effectExtent b="0" l="0" r="0" t="0"/>
                <wp:wrapTopAndBottom distB="0" distT="0"/>
                <wp:docPr id="13" name=""/>
                <a:graphic>
                  <a:graphicData uri="http://schemas.microsoft.com/office/word/2010/wordprocessingShape">
                    <wps:wsp>
                      <wps:cNvSpPr/>
                      <wps:cNvPr id="14" name="Shape 14"/>
                      <wps:spPr>
                        <a:xfrm>
                          <a:off x="5161850" y="3779365"/>
                          <a:ext cx="800100" cy="1270"/>
                        </a:xfrm>
                        <a:custGeom>
                          <a:rect b="b" l="l" r="r" t="t"/>
                          <a:pathLst>
                            <a:path extrusionOk="0" h="1270" w="800100">
                              <a:moveTo>
                                <a:pt x="0" y="0"/>
                              </a:moveTo>
                              <a:lnTo>
                                <a:pt x="8001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1270"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4" w:right="1551"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194901</w:t>
      </w:r>
    </w:p>
    <w:p w:rsidR="00000000" w:rsidDel="00000000" w:rsidP="00000000" w:rsidRDefault="00000000" w:rsidRPr="00000000" w14:paraId="000001AD">
      <w:pPr>
        <w:pStyle w:val="Heading1"/>
        <w:spacing w:before="101" w:lineRule="auto"/>
        <w:ind w:left="831" w:firstLine="0"/>
        <w:rPr/>
      </w:pPr>
      <w:r w:rsidDel="00000000" w:rsidR="00000000" w:rsidRPr="00000000">
        <w:rPr>
          <w:rtl w:val="0"/>
        </w:rPr>
        <w:t xml:space="preserve">NET PROFIT MARGIN</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1"/>
        </w:tabs>
        <w:spacing w:after="0" w:before="143" w:line="357" w:lineRule="auto"/>
        <w:ind w:left="2271" w:right="5046"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i.e</w:t>
        <w:tab/>
        <w:t xml:space="preserve">profit after tax X 100 interest and discount income</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7219250" y="4212434"/>
                          <a:ext cx="1943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3712"/>
          <w:tab w:val="left" w:leader="none" w:pos="5872"/>
        </w:tabs>
        <w:spacing w:after="0" w:before="4"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tab/>
        <w:t xml:space="preserve">=</w:t>
        <w:tab/>
        <w:t xml:space="preserve">4525 x 100</w:t>
        <w:tab/>
        <w:t xml:space="preserve">= 29%</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894" w:right="2991"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15, 155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8044750" y="3900650"/>
                          <a:ext cx="10287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3712"/>
          <w:tab w:val="left" w:leader="none" w:pos="5152"/>
        </w:tabs>
        <w:spacing w:after="0" w:before="150"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tab/>
        <w:t xml:space="preserve">=</w:t>
        <w:tab/>
        <w:t xml:space="preserve">3280 x 100</w:t>
        <w:tab/>
        <w:t xml:space="preserve">= 22%</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894" w:right="2991"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15, 183</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8044750" y="3929860"/>
                          <a:ext cx="10287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3">
      <w:pPr>
        <w:pStyle w:val="Heading1"/>
        <w:spacing w:before="157" w:lineRule="auto"/>
        <w:ind w:left="831" w:firstLine="0"/>
        <w:rPr/>
      </w:pPr>
      <w:r w:rsidDel="00000000" w:rsidR="00000000" w:rsidRPr="00000000">
        <w:rPr>
          <w:rtl w:val="0"/>
        </w:rPr>
        <w:t xml:space="preserve">RETURN ON TOTAL ASSET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3" w:before="0" w:line="360" w:lineRule="auto"/>
        <w:ind w:left="2336" w:right="5772" w:hanging="785"/>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Profit before interest and tax Total asset</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8133650" y="4695035"/>
                          <a:ext cx="10287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1" name=""/>
                <a:graphic>
                  <a:graphicData uri="http://schemas.microsoft.com/office/word/2010/wordprocessingShape">
                    <wps:wsp>
                      <wps:cNvSpPr/>
                      <wps:cNvPr id="22" name="Shape 22"/>
                      <wps:spPr>
                        <a:xfrm>
                          <a:off x="6762050" y="4069560"/>
                          <a:ext cx="21717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Table7"/>
        <w:tblW w:w="4324.0" w:type="dxa"/>
        <w:jc w:val="left"/>
        <w:tblInd w:w="1509.0" w:type="dxa"/>
        <w:tblLayout w:type="fixed"/>
        <w:tblLook w:val="0000"/>
      </w:tblPr>
      <w:tblGrid>
        <w:gridCol w:w="1116"/>
        <w:gridCol w:w="1013"/>
        <w:gridCol w:w="1452"/>
        <w:gridCol w:w="743"/>
        <w:tblGridChange w:id="0">
          <w:tblGrid>
            <w:gridCol w:w="1116"/>
            <w:gridCol w:w="1013"/>
            <w:gridCol w:w="1452"/>
            <w:gridCol w:w="743"/>
          </w:tblGrid>
        </w:tblGridChange>
      </w:tblGrid>
      <w:tr>
        <w:trPr>
          <w:cantSplit w:val="0"/>
          <w:trHeight w:val="367" w:hRule="atLeast"/>
          <w:tblHeader w:val="0"/>
        </w:trPr>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37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8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9717 x 100</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49" w:right="9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5%</w:t>
            </w:r>
          </w:p>
        </w:tc>
      </w:tr>
      <w:tr>
        <w:trPr>
          <w:cantSplit w:val="0"/>
          <w:trHeight w:val="970"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37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tcBorders>
              <w:bottom w:color="000000" w:space="0" w:sz="6"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60" w:right="53"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212, 204</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62" w:right="53"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 804 x 100</w:t>
            </w:r>
          </w:p>
        </w:tc>
        <w:tc>
          <w:tcPr>
            <w:tcBorders>
              <w:bottom w:color="000000" w:space="0" w:sz="6"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49" w:right="32"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4.%</w:t>
            </w:r>
          </w:p>
        </w:tc>
      </w:tr>
      <w:tr>
        <w:trPr>
          <w:cantSplit w:val="0"/>
          <w:trHeight w:val="279"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8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203, 871</w:t>
            </w:r>
          </w:p>
        </w:tc>
        <w:tc>
          <w:tcPr>
            <w:tcBorders>
              <w:top w:color="000000" w:space="0" w:sz="6"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C7">
      <w:pPr>
        <w:pStyle w:val="Heading1"/>
        <w:numPr>
          <w:ilvl w:val="1"/>
          <w:numId w:val="7"/>
        </w:numPr>
        <w:tabs>
          <w:tab w:val="left" w:leader="none" w:pos="1551"/>
          <w:tab w:val="left" w:leader="none" w:pos="1552"/>
        </w:tabs>
        <w:spacing w:before="157" w:lineRule="auto"/>
        <w:ind w:left="1551" w:hanging="721"/>
        <w:rPr/>
      </w:pPr>
      <w:r w:rsidDel="00000000" w:rsidR="00000000" w:rsidRPr="00000000">
        <w:rPr>
          <w:rtl w:val="0"/>
        </w:rPr>
        <w:t xml:space="preserve">ANALYSIS OF DATA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831" w:right="105"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 individual basis the liquidity of the two banks is comparatively at ratio1 04: for STB in year 2003 and 1:1:1 for UBA in year 2004 to meet the global financial challenges of the 21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century. But with the coming together of the bank the liquidity ratio increased to ratio 2:14:1 which shows greater liquidity meet only short term obligation and to complete both and atonally with any consolidated bank. Also, with the fact that, the combined banks be liquidity.</w:t>
      </w:r>
    </w:p>
    <w:p w:rsidR="00000000" w:rsidDel="00000000" w:rsidP="00000000" w:rsidRDefault="00000000" w:rsidRPr="00000000" w14:paraId="000001C9">
      <w:pPr>
        <w:pStyle w:val="Heading1"/>
        <w:spacing w:before="9" w:lineRule="auto"/>
        <w:ind w:firstLine="0"/>
        <w:rPr/>
      </w:pPr>
      <w:r w:rsidDel="00000000" w:rsidR="00000000" w:rsidRPr="00000000">
        <w:rPr>
          <w:rtl w:val="0"/>
        </w:rPr>
        <w:t xml:space="preserve">SOLVENCY RTIO</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32"/>
          <w:tab w:val="right" w:leader="none" w:pos="6390"/>
        </w:tabs>
        <w:spacing w:after="0" w:before="141"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Fixed interest cover =</w:t>
        <w:tab/>
        <w:t xml:space="preserve">PBIT =</w:t>
        <w:tab/>
        <w:t xml:space="preserve">9449</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7"/>
          <w:szCs w:val="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7" name=""/>
                <a:graphic>
                  <a:graphicData uri="http://schemas.microsoft.com/office/word/2010/wordprocessingShape">
                    <wps:wsp>
                      <wps:cNvSpPr/>
                      <wps:cNvPr id="8" name="Shape 8"/>
                      <wps:spPr>
                        <a:xfrm>
                          <a:off x="8819450" y="5604355"/>
                          <a:ext cx="4572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22" name=""/>
                <a:graphic>
                  <a:graphicData uri="http://schemas.microsoft.com/office/word/2010/wordprocessingShape">
                    <wps:wsp>
                      <wps:cNvSpPr/>
                      <wps:cNvPr id="23" name="Shape 23"/>
                      <wps:spPr>
                        <a:xfrm>
                          <a:off x="6546150" y="6741005"/>
                          <a:ext cx="13716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17" name=""/>
                <a:graphic>
                  <a:graphicData uri="http://schemas.microsoft.com/office/word/2010/wordprocessingShape">
                    <wps:wsp>
                      <wps:cNvSpPr/>
                      <wps:cNvPr id="18" name="Shape 18"/>
                      <wps:spPr>
                        <a:xfrm>
                          <a:off x="8832150" y="6741005"/>
                          <a:ext cx="13716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3" name=""/>
                <a:graphic>
                  <a:graphicData uri="http://schemas.microsoft.com/office/word/2010/wordprocessingShape">
                    <wps:wsp>
                      <wps:cNvSpPr/>
                      <wps:cNvPr id="4" name="Shape 4"/>
                      <wps:spPr>
                        <a:xfrm>
                          <a:off x="8832150" y="8701885"/>
                          <a:ext cx="9144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28" name=""/>
                <a:graphic>
                  <a:graphicData uri="http://schemas.microsoft.com/office/word/2010/wordprocessingShape">
                    <wps:wsp>
                      <wps:cNvSpPr/>
                      <wps:cNvPr id="29" name="Shape 29"/>
                      <wps:spPr>
                        <a:xfrm>
                          <a:off x="8755950" y="9308945"/>
                          <a:ext cx="9144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tl w:val="0"/>
        </w:rPr>
      </w:r>
    </w:p>
    <w:tbl>
      <w:tblPr>
        <w:tblStyle w:val="Table8"/>
        <w:tblW w:w="6599.0" w:type="dxa"/>
        <w:jc w:val="left"/>
        <w:tblInd w:w="1508.0" w:type="dxa"/>
        <w:tblLayout w:type="fixed"/>
        <w:tblLook w:val="0000"/>
      </w:tblPr>
      <w:tblGrid>
        <w:gridCol w:w="1247"/>
        <w:gridCol w:w="968"/>
        <w:gridCol w:w="654"/>
        <w:gridCol w:w="315"/>
        <w:gridCol w:w="1887"/>
        <w:gridCol w:w="1099"/>
        <w:gridCol w:w="429"/>
        <w:tblGridChange w:id="0">
          <w:tblGrid>
            <w:gridCol w:w="1247"/>
            <w:gridCol w:w="968"/>
            <w:gridCol w:w="654"/>
            <w:gridCol w:w="315"/>
            <w:gridCol w:w="1887"/>
            <w:gridCol w:w="1099"/>
            <w:gridCol w:w="429"/>
          </w:tblGrid>
        </w:tblGridChange>
      </w:tblGrid>
      <w:tr>
        <w:trPr>
          <w:cantSplit w:val="0"/>
          <w:trHeight w:val="816" w:hRule="atLeast"/>
          <w:tblHeader w:val="0"/>
        </w:trPr>
        <w:tc>
          <w:tcPr>
            <w:gridSpan w:val="2"/>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Interest</w:t>
            </w:r>
          </w:p>
        </w:tc>
        <w:tc>
          <w:tcPr>
            <w:gridSpan w:val="2"/>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71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71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4834</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times cover</w:t>
            </w:r>
          </w:p>
        </w:tc>
        <w:tc>
          <w:tcPr>
            <w:gridSpan w:val="2"/>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gridSpan w:val="2"/>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gridSpan w:val="2"/>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10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7662</w:t>
            </w:r>
          </w:p>
        </w:tc>
        <w:tc>
          <w:tcPr>
            <w:gridSpan w:val="2"/>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1.75</w:t>
            </w:r>
          </w:p>
        </w:tc>
      </w:tr>
      <w:tr>
        <w:trPr>
          <w:cantSplit w:val="0"/>
          <w:trHeight w:val="447" w:hRule="atLeast"/>
          <w:tblHeader w:val="0"/>
        </w:trPr>
        <w:tc>
          <w:tcPr>
            <w:gridSpan w:val="2"/>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4368</w:t>
            </w:r>
          </w:p>
        </w:tc>
        <w:tc>
          <w:tcPr>
            <w:gridSpan w:val="2"/>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2" w:hRule="atLeast"/>
          <w:tblHeader w:val="0"/>
        </w:trPr>
        <w:tc>
          <w:tcPr>
            <w:gridSpan w:val="2"/>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770" w:right="-1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 time cover</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79" w:lineRule="auto"/>
              <w:ind w:left="5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DEBIT RATIO</w:t>
            </w:r>
          </w:p>
        </w:tc>
        <w:tc>
          <w:tcPr>
            <w:gridSpan w:val="2"/>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3" w:hRule="atLeast"/>
          <w:tblHeader w:val="0"/>
        </w:trPr>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 debit</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6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100</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4"/>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6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179 X 10085%</w:t>
            </w:r>
          </w:p>
        </w:tc>
      </w:tr>
      <w:tr>
        <w:trPr>
          <w:cantSplit w:val="0"/>
          <w:trHeight w:val="367" w:hRule="atLeast"/>
          <w:tblHeader w:val="0"/>
        </w:trPr>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9"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 asset</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9" w:lineRule="auto"/>
              <w:ind w:left="1283" w:right="1629"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13, 186</w:t>
            </w:r>
          </w:p>
        </w:tc>
      </w:tr>
      <w:tr>
        <w:trPr>
          <w:cantSplit w:val="0"/>
          <w:trHeight w:val="529" w:hRule="atLeast"/>
          <w:tblHeader w:val="0"/>
        </w:trPr>
        <w:tc>
          <w:tcPr>
            <w:gridSpan w:val="2"/>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gridSpan w:val="2"/>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10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3"/>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82, 293 X 100 = 89. 88 944650</w:t>
            </w:r>
          </w:p>
        </w:tc>
      </w:tr>
      <w:tr>
        <w:trPr>
          <w:cantSplit w:val="0"/>
          <w:trHeight w:val="452" w:hRule="atLeast"/>
          <w:tblHeader w:val="0"/>
        </w:trPr>
        <w:tc>
          <w:tcPr>
            <w:gridSpan w:val="2"/>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Approximately</w:t>
            </w:r>
          </w:p>
        </w:tc>
        <w:tc>
          <w:tcPr>
            <w:gridSpan w:val="2"/>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10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3"/>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r>
      <w:tr>
        <w:trPr>
          <w:cantSplit w:val="0"/>
          <w:trHeight w:val="447" w:hRule="atLeast"/>
          <w:tblHeader w:val="0"/>
        </w:trPr>
        <w:tc>
          <w:tcPr>
            <w:gridSpan w:val="2"/>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PROBABILITY</w:t>
            </w:r>
          </w:p>
        </w:tc>
        <w:tc>
          <w:tcPr>
            <w:gridSpan w:val="2"/>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4" w:hRule="atLeast"/>
          <w:tblHeader w:val="0"/>
        </w:trPr>
        <w:tc>
          <w:tcPr>
            <w:gridSpan w:val="2"/>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ROCE</w:t>
            </w:r>
          </w:p>
        </w:tc>
        <w:tc>
          <w:tcPr>
            <w:gridSpan w:val="2"/>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10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3"/>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PBIT X 100</w:t>
            </w:r>
          </w:p>
        </w:tc>
      </w:tr>
      <w:tr>
        <w:trPr>
          <w:cantSplit w:val="0"/>
          <w:trHeight w:val="448" w:hRule="atLeast"/>
          <w:tblHeader w:val="0"/>
        </w:trPr>
        <w:tc>
          <w:tcPr>
            <w:gridSpan w:val="2"/>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Capital emplo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yed</w:t>
            </w:r>
          </w:p>
        </w:tc>
      </w:tr>
      <w:tr>
        <w:trPr>
          <w:cantSplit w:val="0"/>
          <w:trHeight w:val="564" w:hRule="atLeast"/>
          <w:tblHeader w:val="0"/>
        </w:trPr>
        <w:tc>
          <w:tcPr>
            <w:gridSpan w:val="2"/>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gridSpan w:val="2"/>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10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3"/>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9449x 100 = 47%</w:t>
            </w:r>
          </w:p>
        </w:tc>
      </w:tr>
      <w:tr>
        <w:trPr>
          <w:cantSplit w:val="0"/>
          <w:trHeight w:val="252" w:hRule="atLeast"/>
          <w:tblHeader w:val="0"/>
        </w:trPr>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726"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20012</w:t>
            </w:r>
          </w:p>
        </w:tc>
        <w:tc>
          <w:tcPr>
            <w:gridSpan w:val="2"/>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8" w:hRule="atLeast"/>
          <w:tblHeader w:val="0"/>
        </w:trPr>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9"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gridSpan w:val="3"/>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9" w:lineRule="auto"/>
              <w:ind w:left="0" w:right="10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9"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7662 x 100</w:t>
            </w:r>
          </w:p>
        </w:tc>
        <w:tc>
          <w:tcPr>
            <w:gridSpan w:val="2"/>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9" w:lineRule="auto"/>
              <w:ind w:left="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31.925</w:t>
            </w:r>
          </w:p>
        </w:tc>
      </w:tr>
      <w:tr>
        <w:trPr>
          <w:cantSplit w:val="0"/>
          <w:trHeight w:val="981" w:hRule="atLeast"/>
          <w:tblHeader w:val="0"/>
        </w:trPr>
        <w:tc>
          <w:tcPr>
            <w:gridSpan w:val="3"/>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Approximately</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2"/>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79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7" w:hRule="atLeast"/>
          <w:tblHeader w:val="0"/>
        </w:trPr>
        <w:tc>
          <w:tcPr>
            <w:gridSpan w:val="3"/>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NET PROFIT MARGIN</w:t>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5" w:hRule="atLeast"/>
          <w:tblHeader w:val="0"/>
        </w:trPr>
        <w:tc>
          <w:tcPr>
            <w:gridSpan w:val="3"/>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46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Net after tax X 100</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gridSpan w:val="3"/>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38" w:right="999"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Sales</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2" w:hRule="atLeast"/>
          <w:tblHeader w:val="0"/>
        </w:trPr>
        <w:tc>
          <w:tcPr>
            <w:gridSpan w:val="3"/>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6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2"/>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3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170 X 100 X 35%</w:t>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0" w:hRule="atLeast"/>
          <w:tblHeader w:val="0"/>
        </w:trPr>
        <w:tc>
          <w:tcPr>
            <w:gridSpan w:val="3"/>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166" w:right="999"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119113</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7" w:hRule="atLeast"/>
          <w:tblHeader w:val="0"/>
        </w:trPr>
        <w:tc>
          <w:tcPr>
            <w:gridSpan w:val="3"/>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9" w:lineRule="auto"/>
              <w:ind w:left="5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9" w:lineRule="auto"/>
              <w:ind w:left="6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gridSpan w:val="2"/>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9" w:lineRule="auto"/>
              <w:ind w:left="53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3034 X 100 = 32%</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474" w:right="17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9493</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9048050" y="3931130"/>
                          <a:ext cx="9144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9048050" y="2794481"/>
                          <a:ext cx="14859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8">
      <w:pPr>
        <w:pStyle w:val="Heading1"/>
        <w:spacing w:before="155" w:lineRule="auto"/>
        <w:ind w:firstLine="0"/>
        <w:rPr/>
        <w:sectPr>
          <w:type w:val="nextPage"/>
          <w:pgSz w:h="14400" w:w="11520" w:orient="portrait"/>
          <w:pgMar w:bottom="980" w:top="1360" w:left="340" w:right="880" w:header="0" w:footer="791"/>
        </w:sectPr>
      </w:pPr>
      <w:r w:rsidDel="00000000" w:rsidR="00000000" w:rsidRPr="00000000">
        <w:rPr>
          <w:rtl w:val="0"/>
        </w:rPr>
        <w:t xml:space="preserve">RETURN ON TOTAL ASSET</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73" w:line="360" w:lineRule="auto"/>
        <w:ind w:left="1551" w:right="3876"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PBIT X 100</w:t>
        <w:tab/>
        <w:t xml:space="preserve">i.e profit before interest tax Total asset</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711250" y="4138775"/>
                          <a:ext cx="9144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32"/>
          <w:tab w:val="left" w:leader="none" w:pos="5872"/>
        </w:tabs>
        <w:spacing w:after="0" w:before="0"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tab/>
        <w:t xml:space="preserve">=</w:t>
        <w:tab/>
        <w:t xml:space="preserve">9449 X 100 =7%</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7"/>
        </w:tabs>
        <w:spacing w:after="0" w:before="150" w:line="240" w:lineRule="auto"/>
        <w:ind w:left="0" w:right="2988"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136,186</w:t>
        <w:tab/>
      </w: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82"/>
          <w:tab w:val="left" w:leader="none" w:pos="3802"/>
          <w:tab w:val="left" w:leader="none" w:pos="5242"/>
        </w:tabs>
        <w:spacing w:after="0" w:before="147" w:line="240" w:lineRule="auto"/>
        <w:ind w:left="0" w:right="2954"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tab/>
        <w:t xml:space="preserve">=</w:t>
        <w:tab/>
        <w:t xml:space="preserve">7662x10</w:t>
        <w:tab/>
        <w:t xml:space="preserve">= 8.4%</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826" w:right="17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91449</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9048050" y="3901285"/>
                          <a:ext cx="5715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E">
      <w:pPr>
        <w:pStyle w:val="Heading1"/>
        <w:spacing w:before="158" w:lineRule="auto"/>
        <w:ind w:firstLine="0"/>
        <w:rPr/>
      </w:pPr>
      <w:r w:rsidDel="00000000" w:rsidR="00000000" w:rsidRPr="00000000">
        <w:rPr>
          <w:rtl w:val="0"/>
        </w:rPr>
        <w:t xml:space="preserve">UBA</w:t>
      </w:r>
    </w:p>
    <w:p w:rsidR="00000000" w:rsidDel="00000000" w:rsidP="00000000" w:rsidRDefault="00000000" w:rsidRPr="00000000" w14:paraId="0000026F">
      <w:pPr>
        <w:spacing w:before="150" w:lineRule="auto"/>
        <w:ind w:left="1551" w:firstLine="0"/>
        <w:rPr>
          <w:b w:val="1"/>
          <w:sz w:val="26"/>
          <w:szCs w:val="26"/>
        </w:rPr>
      </w:pPr>
      <w:r w:rsidDel="00000000" w:rsidR="00000000" w:rsidRPr="00000000">
        <w:rPr>
          <w:b w:val="1"/>
          <w:sz w:val="26"/>
          <w:szCs w:val="26"/>
          <w:rtl w:val="0"/>
        </w:rPr>
        <w:t xml:space="preserve">CURRENT RATIO</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551" w:right="6726"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current asset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current liability </w:t>
      </w: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3712"/>
          <w:tab w:val="left" w:leader="none" w:pos="5152"/>
          <w:tab w:val="left" w:leader="none" w:pos="5872"/>
        </w:tabs>
        <w:spacing w:after="0" w:before="1"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tab/>
        <w:t xml:space="preserve">=</w:t>
        <w:tab/>
        <w:t xml:space="preserve">205,644</w:t>
        <w:tab/>
        <w:t xml:space="preserve">=</w:t>
        <w:tab/>
        <w:t xml:space="preserve">1:1:1</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443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192,491</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8590850" y="3934305"/>
                          <a:ext cx="6858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3712"/>
          <w:tab w:val="left" w:leader="none" w:pos="5152"/>
          <w:tab w:val="left" w:leader="none" w:pos="5872"/>
        </w:tabs>
        <w:spacing w:after="0" w:before="1"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(2011)</w:t>
        <w:tab/>
        <w:t xml:space="preserve">=</w:t>
        <w:tab/>
        <w:t xml:space="preserve">198,275</w:t>
        <w:tab/>
        <w:t xml:space="preserve">=</w:t>
        <w:tab/>
        <w:t xml:space="preserve">1:04:1</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4432"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188,970</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8590850" y="3903825"/>
                          <a:ext cx="6858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77">
      <w:pPr>
        <w:pStyle w:val="Heading1"/>
        <w:spacing w:before="157" w:lineRule="auto"/>
        <w:ind w:firstLine="0"/>
        <w:rPr/>
      </w:pPr>
      <w:r w:rsidDel="00000000" w:rsidR="00000000" w:rsidRPr="00000000">
        <w:rPr>
          <w:rtl w:val="0"/>
        </w:rPr>
        <w:t xml:space="preserve">SOLVENCY</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2"/>
        </w:tabs>
        <w:spacing w:after="0" w:before="143" w:line="360" w:lineRule="auto"/>
        <w:ind w:left="4432" w:right="3876" w:hanging="288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Fixed interest cover =</w:t>
        <w:tab/>
        <w:tab/>
        <w:t xml:space="preserve">PBIT X 100 Capital employed</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9048050" y="4192115"/>
                          <a:ext cx="11938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3776"/>
          <w:tab w:val="left" w:leader="none" w:pos="5152"/>
          <w:tab w:val="left" w:leader="none" w:pos="5872"/>
        </w:tabs>
        <w:spacing w:after="0" w:before="0" w:line="298"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(2012)</w:t>
        <w:tab/>
        <w:t xml:space="preserve">=</w:t>
        <w:tab/>
        <w:t xml:space="preserve">9717x100</w:t>
        <w:tab/>
        <w:t xml:space="preserve">=</w:t>
        <w:tab/>
        <w:t xml:space="preserve">50%</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456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195 33</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6" name="Shape 6"/>
                      <wps:spPr>
                        <a:xfrm>
                          <a:off x="8590850" y="3930495"/>
                          <a:ext cx="11938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-101599</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831" w:right="10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customer confidence will be restored in the bank and good business will be transported. Furthermore, coming together of the bank show that the combined bank will have huge capital base and therefore be solidified to meet both local and global financial challenge and be able to consolidate and meet the 25 billion new capital requirement of the CBN. The probability of the combined bank will rise and this promise can increase individual payment of shareholder as the bank had solidified to finance huge project and</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831" w:right="10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make profit on a performance basis the combined banks will be one of the leading bank in Nigeria based on various parameters as follows.</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Total asset (2012)</w:t>
      </w:r>
    </w:p>
    <w:p w:rsidR="00000000" w:rsidDel="00000000" w:rsidP="00000000" w:rsidRDefault="00000000" w:rsidRPr="00000000" w14:paraId="0000027E">
      <w:pPr>
        <w:pStyle w:val="Heading1"/>
        <w:spacing w:before="157" w:lineRule="auto"/>
        <w:ind w:firstLine="0"/>
        <w:rPr/>
      </w:pPr>
      <w:r w:rsidDel="00000000" w:rsidR="00000000" w:rsidRPr="00000000">
        <w:rPr>
          <w:rtl w:val="0"/>
        </w:rPr>
        <w:t xml:space="preserve">Source form:</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831"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Nigeria deposit insurance corporation report 2012 and the annual report and account for UBA.</w:t>
      </w:r>
    </w:p>
    <w:p w:rsidR="00000000" w:rsidDel="00000000" w:rsidP="00000000" w:rsidRDefault="00000000" w:rsidRPr="00000000" w14:paraId="00000280">
      <w:pPr>
        <w:pStyle w:val="Heading1"/>
        <w:spacing w:before="9" w:lineRule="auto"/>
        <w:ind w:firstLine="0"/>
        <w:rPr/>
      </w:pPr>
      <w:r w:rsidDel="00000000" w:rsidR="00000000" w:rsidRPr="00000000">
        <w:rPr>
          <w:rtl w:val="0"/>
        </w:rPr>
        <w:t xml:space="preserve">Sources Form</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Nigeria deposit insurance corporation report 2012 and the annual report and account for united bank for Africa for 2011 and 2012 financial year.</w:t>
      </w:r>
    </w:p>
    <w:p w:rsidR="00000000" w:rsidDel="00000000" w:rsidP="00000000" w:rsidRDefault="00000000" w:rsidRPr="00000000" w14:paraId="00000282">
      <w:pPr>
        <w:pStyle w:val="Heading1"/>
        <w:spacing w:before="0" w:lineRule="auto"/>
        <w:ind w:left="0" w:firstLine="720"/>
        <w:rPr/>
      </w:pPr>
      <w:r w:rsidDel="00000000" w:rsidR="00000000" w:rsidRPr="00000000">
        <w:rPr>
          <w:rtl w:val="0"/>
        </w:rPr>
        <w:t xml:space="preserve">VALUES IN MILLION</w:t>
      </w:r>
    </w:p>
    <w:p w:rsidR="00000000" w:rsidDel="00000000" w:rsidP="00000000" w:rsidRDefault="00000000" w:rsidRPr="00000000" w14:paraId="000002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47" w:line="240" w:lineRule="auto"/>
        <w:ind w:left="1551"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FINDINGS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12"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the purpose of this research worth the case study for the topic i.e united bank for Africa and standard trust bank plc the basic for the information on this case is their annual and the schemes of merger between the two banks.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 cause of the study, the following were discovered.</w:t>
      </w:r>
    </w:p>
    <w:p w:rsidR="00000000" w:rsidDel="00000000" w:rsidP="00000000" w:rsidRDefault="00000000" w:rsidRPr="00000000" w14:paraId="0000028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360" w:lineRule="auto"/>
        <w:ind w:left="2271" w:right="107"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is relationship between effective leadership and productivity in an organization.</w:t>
      </w:r>
    </w:p>
    <w:p w:rsidR="00000000" w:rsidDel="00000000" w:rsidP="00000000" w:rsidRDefault="00000000" w:rsidRPr="00000000" w14:paraId="0000028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0" w:line="360" w:lineRule="auto"/>
        <w:ind w:left="2271" w:right="114"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is a positive reaction to work done by employee when they are motivated</w:t>
      </w:r>
    </w:p>
    <w:p w:rsidR="00000000" w:rsidDel="00000000" w:rsidP="00000000" w:rsidRDefault="00000000" w:rsidRPr="00000000" w14:paraId="0000028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0"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Supervision has a very great impact on productivity in an organization.</w:t>
      </w:r>
    </w:p>
    <w:p w:rsidR="00000000" w:rsidDel="00000000" w:rsidP="00000000" w:rsidRDefault="00000000" w:rsidRPr="00000000" w14:paraId="0000028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49" w:line="240" w:lineRule="auto"/>
        <w:ind w:left="2271" w:right="0"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Effective leadership contributes to productivity.</w:t>
      </w:r>
    </w:p>
    <w:p w:rsidR="00000000" w:rsidDel="00000000" w:rsidP="00000000" w:rsidRDefault="00000000" w:rsidRPr="00000000" w14:paraId="0000028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50" w:line="360" w:lineRule="auto"/>
        <w:ind w:left="2271" w:right="11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styles of leadership adopted in an organization affect productivity and the relevant style of leadership.</w:t>
      </w:r>
    </w:p>
    <w:p w:rsidR="00000000" w:rsidDel="00000000" w:rsidP="00000000" w:rsidRDefault="00000000" w:rsidRPr="00000000" w14:paraId="0000028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71"/>
          <w:tab w:val="left" w:leader="none" w:pos="2272"/>
        </w:tabs>
        <w:spacing w:after="0" w:before="1" w:line="357" w:lineRule="auto"/>
        <w:ind w:left="2271" w:right="112"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Environmental variable encourage employee to put more effort toward the achievement of the organizational goals.</w:t>
      </w:r>
    </w:p>
    <w:p w:rsidR="00000000" w:rsidDel="00000000" w:rsidP="00000000" w:rsidRDefault="00000000" w:rsidRPr="00000000" w14:paraId="0000028C">
      <w:pPr>
        <w:pStyle w:val="Heading1"/>
        <w:ind w:left="894" w:right="173" w:firstLine="0"/>
        <w:jc w:val="center"/>
        <w:rPr/>
      </w:pPr>
      <w:r w:rsidDel="00000000" w:rsidR="00000000" w:rsidRPr="00000000">
        <w:rPr>
          <w:rtl w:val="0"/>
        </w:rPr>
        <w:t xml:space="preserve">CHAPTER FIVE</w:t>
      </w:r>
    </w:p>
    <w:p w:rsidR="00000000" w:rsidDel="00000000" w:rsidP="00000000" w:rsidRDefault="00000000" w:rsidRPr="00000000" w14:paraId="0000028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1"/>
          <w:tab w:val="left" w:leader="none" w:pos="1552"/>
        </w:tabs>
        <w:spacing w:after="0" w:before="150" w:line="240" w:lineRule="auto"/>
        <w:ind w:left="1551" w:right="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SUMMARY, CONCLUTION AND RECOMMENDATION</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1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normal of this nature to give a summary account of the imperial studies to draw conclusion based on that analysis in the research and after useful recommendations. This research will not be exception and the above underlined will be focus on this chapter.</w:t>
      </w:r>
    </w:p>
    <w:p w:rsidR="00000000" w:rsidDel="00000000" w:rsidP="00000000" w:rsidRDefault="00000000" w:rsidRPr="00000000" w14:paraId="0000028F">
      <w:pPr>
        <w:pStyle w:val="Heading1"/>
        <w:numPr>
          <w:ilvl w:val="1"/>
          <w:numId w:val="1"/>
        </w:numPr>
        <w:tabs>
          <w:tab w:val="left" w:leader="none" w:pos="1551"/>
          <w:tab w:val="left" w:leader="none" w:pos="1552"/>
        </w:tabs>
        <w:spacing w:before="6" w:lineRule="auto"/>
        <w:ind w:left="1551" w:hanging="721"/>
        <w:rPr/>
      </w:pPr>
      <w:r w:rsidDel="00000000" w:rsidR="00000000" w:rsidRPr="00000000">
        <w:rPr>
          <w:rtl w:val="0"/>
        </w:rPr>
        <w:t xml:space="preserve">SUMMARY</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focus on the parameter that gives credence to the viability of merger and acquisition in the banking industry now in the near future. In the course, of this research it is found out, that these two survival strategies are only operative on paper and not in practice but with the recent consolidation pronouncement of the CBN that direct all bank merger or to be   acquired with hope to bring merger and acquisition into real practices and demonstrate its survival and growth strategies.</w:t>
      </w:r>
    </w:p>
    <w:p w:rsidR="00000000" w:rsidDel="00000000" w:rsidP="00000000" w:rsidRDefault="00000000" w:rsidRPr="00000000" w14:paraId="00000291">
      <w:pPr>
        <w:pStyle w:val="Heading1"/>
        <w:numPr>
          <w:ilvl w:val="1"/>
          <w:numId w:val="1"/>
        </w:numPr>
        <w:tabs>
          <w:tab w:val="left" w:leader="none" w:pos="1551"/>
          <w:tab w:val="left" w:leader="none" w:pos="1552"/>
        </w:tabs>
        <w:spacing w:before="7" w:lineRule="auto"/>
        <w:ind w:left="1551" w:hanging="721"/>
        <w:rPr/>
      </w:pPr>
      <w:r w:rsidDel="00000000" w:rsidR="00000000" w:rsidRPr="00000000">
        <w:rPr>
          <w:rtl w:val="0"/>
        </w:rPr>
        <w:t xml:space="preserve">CONCLUSION</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831" w:right="1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However, we have to note that merger and acquisition are not the only good way to expand but it is recommended as measure for growth and survival in the emerging financial world which of Nigeria banking industry is part from the analysis of this research is observed that they have their pit fall one of which is wagging which could arise if two bank with different vision and mission are forcefully joined together in the process to meet the stipulation of central bank of Nigeria that they are not compatible. This could make merger and acquisition ineffective in the long run.</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0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Finally it should be emphasized that each party to the merger process should play their role of fairly and equitably in order to make it realizable the objective of the CBN in consolidating the Nigeria banking industry system to meet over increasing global financial challenges.</w:t>
      </w:r>
    </w:p>
    <w:p w:rsidR="00000000" w:rsidDel="00000000" w:rsidP="00000000" w:rsidRDefault="00000000" w:rsidRPr="00000000" w14:paraId="00000294">
      <w:pPr>
        <w:pStyle w:val="Heading1"/>
        <w:numPr>
          <w:ilvl w:val="1"/>
          <w:numId w:val="1"/>
        </w:numPr>
        <w:tabs>
          <w:tab w:val="left" w:leader="none" w:pos="1551"/>
          <w:tab w:val="left" w:leader="none" w:pos="1552"/>
        </w:tabs>
        <w:ind w:left="1551" w:hanging="721"/>
        <w:rPr/>
      </w:pPr>
      <w:r w:rsidDel="00000000" w:rsidR="00000000" w:rsidRPr="00000000">
        <w:rPr>
          <w:rtl w:val="0"/>
        </w:rPr>
        <w:t xml:space="preserve">RECOMMENDATIONS</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831" w:right="10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 light of the experience of the country and having regard to our little local experience there is a needed to exercise equation in the attempt to merger to be acquired. Any business combination should be carried on after carefully planning and the plan should through out executed. The acquired bank or the parties to be merger must be reasonable contain that the combination will leave them in a better position than they have before that arrangement also CBN must ensure that there also monitoring in the merger and acquisition of the bank in Nigeria banking industry so as to prescient unnecessary wrangling and monopoly.</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31" w:right="11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80" w:top="1360" w:left="340" w:right="880" w:header="0" w:footer="791"/>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Also, the persistent fall in the performance of central market should been given real attention. It deserve S E C into the market at the same time the federal government should also pedal in its fiscal and monetary policies so as to create enabling environment for banks operation in Nigeria.</w:t>
      </w:r>
    </w:p>
    <w:p w:rsidR="00000000" w:rsidDel="00000000" w:rsidP="00000000" w:rsidRDefault="00000000" w:rsidRPr="00000000" w14:paraId="00000297">
      <w:pPr>
        <w:pStyle w:val="Heading1"/>
        <w:ind w:left="894" w:right="173" w:firstLine="0"/>
        <w:jc w:val="center"/>
        <w:rPr/>
      </w:pPr>
      <w:r w:rsidDel="00000000" w:rsidR="00000000" w:rsidRPr="00000000">
        <w:rPr>
          <w:rtl w:val="0"/>
        </w:rPr>
        <w:t xml:space="preserve">REFRENCES</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1551" w:right="107"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Ajayi, M., (2005); Banking Sector Reform and Bank Consolidation Conceptual From Work in Banking Sector Reform and Bank Consolidation in Nigeria CBN Vol - 29, No. 3 Approving. Pg. 30 – 45.</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83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Ajiboye, (2006); Merger and Acquisition, Olad Publisher Ilorin</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1551" w:right="109"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Aminu N., (1993); Financial Management, Aminu Publication Ilorin. Pg. 65 – 75.</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551" w:right="105"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Onconkwo, C. O. (2004); Legal Frame Work for Merger and Acquisition in the Nigeria Banking Industry Organized by Central Bank of Nigeria and West Africa Institute for Financial and Economic Management (WAIFEM) ABUJA. Pg. 25.</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7" w:lineRule="auto"/>
        <w:ind w:left="831" w:right="90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Taiwo, T. O., (2005); Between UBA and standard trust bank Ilorin. Pg. 16. Central Bank of Nigeria (2006); process release, January, Abuja. Pg. 79.</w:t>
      </w:r>
    </w:p>
    <w:sectPr>
      <w:type w:val="nextPage"/>
      <w:pgSz w:h="14400" w:w="11520" w:orient="portrait"/>
      <w:pgMar w:bottom="980" w:top="1360" w:left="340" w:right="880" w:header="0" w:footer="79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3492500</wp:posOffset>
              </wp:positionH>
              <wp:positionV relativeFrom="paragraph">
                <wp:posOffset>8496300</wp:posOffset>
              </wp:positionV>
              <wp:extent cx="238125" cy="203835"/>
              <wp:effectExtent b="0" l="0" r="0" t="0"/>
              <wp:wrapNone/>
              <wp:docPr id="2" name=""/>
              <a:graphic>
                <a:graphicData uri="http://schemas.microsoft.com/office/word/2010/wordprocessingShape">
                  <wps:wsp>
                    <wps:cNvSpPr/>
                    <wps:cNvPr id="3" name="Shape 3"/>
                    <wps:spPr>
                      <a:xfrm>
                        <a:off x="5447600" y="3682845"/>
                        <a:ext cx="228600" cy="194310"/>
                      </a:xfrm>
                      <a:custGeom>
                        <a:rect b="b" l="l" r="r" t="t"/>
                        <a:pathLst>
                          <a:path extrusionOk="0" h="194310" w="228600">
                            <a:moveTo>
                              <a:pt x="0" y="0"/>
                            </a:moveTo>
                            <a:lnTo>
                              <a:pt x="0" y="194310"/>
                            </a:lnTo>
                            <a:lnTo>
                              <a:pt x="228600" y="194310"/>
                            </a:lnTo>
                            <a:lnTo>
                              <a:pt x="228600" y="0"/>
                            </a:lnTo>
                            <a:close/>
                          </a:path>
                        </a:pathLst>
                      </a:cu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3492500</wp:posOffset>
              </wp:positionH>
              <wp:positionV relativeFrom="paragraph">
                <wp:posOffset>8496300</wp:posOffset>
              </wp:positionV>
              <wp:extent cx="238125" cy="20383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1551" w:hanging="721"/>
      </w:pPr>
      <w:rPr/>
    </w:lvl>
    <w:lvl w:ilvl="1">
      <w:start w:val="1"/>
      <w:numFmt w:val="decimal"/>
      <w:lvlText w:val="%1.%2"/>
      <w:lvlJc w:val="left"/>
      <w:pPr>
        <w:ind w:left="1551" w:hanging="721"/>
      </w:pPr>
      <w:rPr>
        <w:rFonts w:ascii="Times New Roman" w:cs="Times New Roman" w:eastAsia="Times New Roman" w:hAnsi="Times New Roman"/>
        <w:b w:val="1"/>
        <w:sz w:val="26"/>
        <w:szCs w:val="26"/>
      </w:rPr>
    </w:lvl>
    <w:lvl w:ilvl="2">
      <w:start w:val="0"/>
      <w:numFmt w:val="bullet"/>
      <w:lvlText w:val="•"/>
      <w:lvlJc w:val="left"/>
      <w:pPr>
        <w:ind w:left="3308" w:hanging="720.9999999999995"/>
      </w:pPr>
      <w:rPr/>
    </w:lvl>
    <w:lvl w:ilvl="3">
      <w:start w:val="0"/>
      <w:numFmt w:val="bullet"/>
      <w:lvlText w:val="•"/>
      <w:lvlJc w:val="left"/>
      <w:pPr>
        <w:ind w:left="4182" w:hanging="721"/>
      </w:pPr>
      <w:rPr/>
    </w:lvl>
    <w:lvl w:ilvl="4">
      <w:start w:val="0"/>
      <w:numFmt w:val="bullet"/>
      <w:lvlText w:val="•"/>
      <w:lvlJc w:val="left"/>
      <w:pPr>
        <w:ind w:left="5056" w:hanging="721"/>
      </w:pPr>
      <w:rPr/>
    </w:lvl>
    <w:lvl w:ilvl="5">
      <w:start w:val="0"/>
      <w:numFmt w:val="bullet"/>
      <w:lvlText w:val="•"/>
      <w:lvlJc w:val="left"/>
      <w:pPr>
        <w:ind w:left="5930" w:hanging="721"/>
      </w:pPr>
      <w:rPr/>
    </w:lvl>
    <w:lvl w:ilvl="6">
      <w:start w:val="0"/>
      <w:numFmt w:val="bullet"/>
      <w:lvlText w:val="•"/>
      <w:lvlJc w:val="left"/>
      <w:pPr>
        <w:ind w:left="6804" w:hanging="721"/>
      </w:pPr>
      <w:rPr/>
    </w:lvl>
    <w:lvl w:ilvl="7">
      <w:start w:val="0"/>
      <w:numFmt w:val="bullet"/>
      <w:lvlText w:val="•"/>
      <w:lvlJc w:val="left"/>
      <w:pPr>
        <w:ind w:left="7678" w:hanging="721.0000000000009"/>
      </w:pPr>
      <w:rPr/>
    </w:lvl>
    <w:lvl w:ilvl="8">
      <w:start w:val="0"/>
      <w:numFmt w:val="bullet"/>
      <w:lvlText w:val="•"/>
      <w:lvlJc w:val="left"/>
      <w:pPr>
        <w:ind w:left="8552" w:hanging="721"/>
      </w:pPr>
      <w:rPr/>
    </w:lvl>
  </w:abstractNum>
  <w:abstractNum w:abstractNumId="2">
    <w:lvl w:ilvl="0">
      <w:start w:val="1"/>
      <w:numFmt w:val="decimal"/>
      <w:lvlText w:val="%1"/>
      <w:lvlJc w:val="left"/>
      <w:pPr>
        <w:ind w:left="1551" w:hanging="721"/>
      </w:pPr>
      <w:rPr/>
    </w:lvl>
    <w:lvl w:ilvl="1">
      <w:start w:val="1"/>
      <w:numFmt w:val="decimal"/>
      <w:lvlText w:val="%1.%2"/>
      <w:lvlJc w:val="left"/>
      <w:pPr>
        <w:ind w:left="1551" w:hanging="721"/>
      </w:pPr>
      <w:rPr>
        <w:rFonts w:ascii="Times New Roman" w:cs="Times New Roman" w:eastAsia="Times New Roman" w:hAnsi="Times New Roman"/>
        <w:b w:val="1"/>
        <w:sz w:val="26"/>
        <w:szCs w:val="26"/>
      </w:rPr>
    </w:lvl>
    <w:lvl w:ilvl="2">
      <w:start w:val="0"/>
      <w:numFmt w:val="bullet"/>
      <w:lvlText w:val="●"/>
      <w:lvlJc w:val="left"/>
      <w:pPr>
        <w:ind w:left="2271" w:hanging="720"/>
      </w:pPr>
      <w:rPr>
        <w:rFonts w:ascii="Noto Sans Symbols" w:cs="Noto Sans Symbols" w:eastAsia="Noto Sans Symbols" w:hAnsi="Noto Sans Symbols"/>
        <w:sz w:val="26"/>
        <w:szCs w:val="26"/>
      </w:rPr>
    </w:lvl>
    <w:lvl w:ilvl="3">
      <w:start w:val="0"/>
      <w:numFmt w:val="bullet"/>
      <w:lvlText w:val="•"/>
      <w:lvlJc w:val="left"/>
      <w:pPr>
        <w:ind w:left="4062" w:hanging="720"/>
      </w:pPr>
      <w:rPr/>
    </w:lvl>
    <w:lvl w:ilvl="4">
      <w:start w:val="0"/>
      <w:numFmt w:val="bullet"/>
      <w:lvlText w:val="•"/>
      <w:lvlJc w:val="left"/>
      <w:pPr>
        <w:ind w:left="4953" w:hanging="720"/>
      </w:pPr>
      <w:rPr/>
    </w:lvl>
    <w:lvl w:ilvl="5">
      <w:start w:val="0"/>
      <w:numFmt w:val="bullet"/>
      <w:lvlText w:val="•"/>
      <w:lvlJc w:val="left"/>
      <w:pPr>
        <w:ind w:left="5844" w:hanging="720"/>
      </w:pPr>
      <w:rPr/>
    </w:lvl>
    <w:lvl w:ilvl="6">
      <w:start w:val="0"/>
      <w:numFmt w:val="bullet"/>
      <w:lvlText w:val="•"/>
      <w:lvlJc w:val="left"/>
      <w:pPr>
        <w:ind w:left="6735" w:hanging="720"/>
      </w:pPr>
      <w:rPr/>
    </w:lvl>
    <w:lvl w:ilvl="7">
      <w:start w:val="0"/>
      <w:numFmt w:val="bullet"/>
      <w:lvlText w:val="•"/>
      <w:lvlJc w:val="left"/>
      <w:pPr>
        <w:ind w:left="7626" w:hanging="720"/>
      </w:pPr>
      <w:rPr/>
    </w:lvl>
    <w:lvl w:ilvl="8">
      <w:start w:val="0"/>
      <w:numFmt w:val="bullet"/>
      <w:lvlText w:val="•"/>
      <w:lvlJc w:val="left"/>
      <w:pPr>
        <w:ind w:left="8517" w:hanging="720"/>
      </w:pPr>
      <w:rPr/>
    </w:lvl>
  </w:abstractNum>
  <w:abstractNum w:abstractNumId="3">
    <w:lvl w:ilvl="0">
      <w:start w:val="5"/>
      <w:numFmt w:val="decimal"/>
      <w:lvlText w:val="%1"/>
      <w:lvlJc w:val="left"/>
      <w:pPr>
        <w:ind w:left="1220" w:hanging="389"/>
      </w:pPr>
      <w:rPr/>
    </w:lvl>
    <w:lvl w:ilvl="1">
      <w:start w:val="1"/>
      <w:numFmt w:val="decimal"/>
      <w:lvlText w:val="%1.%2"/>
      <w:lvlJc w:val="left"/>
      <w:pPr>
        <w:ind w:left="1220" w:hanging="389"/>
      </w:pPr>
      <w:rPr>
        <w:rFonts w:ascii="Times New Roman" w:cs="Times New Roman" w:eastAsia="Times New Roman" w:hAnsi="Times New Roman"/>
        <w:sz w:val="26"/>
        <w:szCs w:val="26"/>
      </w:rPr>
    </w:lvl>
    <w:lvl w:ilvl="2">
      <w:start w:val="0"/>
      <w:numFmt w:val="bullet"/>
      <w:lvlText w:val="•"/>
      <w:lvlJc w:val="left"/>
      <w:pPr>
        <w:ind w:left="3036" w:hanging="388.99999999999955"/>
      </w:pPr>
      <w:rPr/>
    </w:lvl>
    <w:lvl w:ilvl="3">
      <w:start w:val="0"/>
      <w:numFmt w:val="bullet"/>
      <w:lvlText w:val="•"/>
      <w:lvlJc w:val="left"/>
      <w:pPr>
        <w:ind w:left="3944" w:hanging="389"/>
      </w:pPr>
      <w:rPr/>
    </w:lvl>
    <w:lvl w:ilvl="4">
      <w:start w:val="0"/>
      <w:numFmt w:val="bullet"/>
      <w:lvlText w:val="•"/>
      <w:lvlJc w:val="left"/>
      <w:pPr>
        <w:ind w:left="4852" w:hanging="389"/>
      </w:pPr>
      <w:rPr/>
    </w:lvl>
    <w:lvl w:ilvl="5">
      <w:start w:val="0"/>
      <w:numFmt w:val="bullet"/>
      <w:lvlText w:val="•"/>
      <w:lvlJc w:val="left"/>
      <w:pPr>
        <w:ind w:left="5760" w:hanging="389"/>
      </w:pPr>
      <w:rPr/>
    </w:lvl>
    <w:lvl w:ilvl="6">
      <w:start w:val="0"/>
      <w:numFmt w:val="bullet"/>
      <w:lvlText w:val="•"/>
      <w:lvlJc w:val="left"/>
      <w:pPr>
        <w:ind w:left="6668" w:hanging="389"/>
      </w:pPr>
      <w:rPr/>
    </w:lvl>
    <w:lvl w:ilvl="7">
      <w:start w:val="0"/>
      <w:numFmt w:val="bullet"/>
      <w:lvlText w:val="•"/>
      <w:lvlJc w:val="left"/>
      <w:pPr>
        <w:ind w:left="7576" w:hanging="389"/>
      </w:pPr>
      <w:rPr/>
    </w:lvl>
    <w:lvl w:ilvl="8">
      <w:start w:val="0"/>
      <w:numFmt w:val="bullet"/>
      <w:lvlText w:val="•"/>
      <w:lvlJc w:val="left"/>
      <w:pPr>
        <w:ind w:left="8484" w:hanging="389"/>
      </w:pPr>
      <w:rPr/>
    </w:lvl>
  </w:abstractNum>
  <w:abstractNum w:abstractNumId="4">
    <w:lvl w:ilvl="0">
      <w:start w:val="3"/>
      <w:numFmt w:val="decimal"/>
      <w:lvlText w:val="%1"/>
      <w:lvlJc w:val="left"/>
      <w:pPr>
        <w:ind w:left="1220" w:hanging="389"/>
      </w:pPr>
      <w:rPr/>
    </w:lvl>
    <w:lvl w:ilvl="1">
      <w:start w:val="1"/>
      <w:numFmt w:val="decimal"/>
      <w:lvlText w:val="%1.%2"/>
      <w:lvlJc w:val="left"/>
      <w:pPr>
        <w:ind w:left="1220" w:hanging="389"/>
      </w:pPr>
      <w:rPr>
        <w:rFonts w:ascii="Times New Roman" w:cs="Times New Roman" w:eastAsia="Times New Roman" w:hAnsi="Times New Roman"/>
        <w:sz w:val="26"/>
        <w:szCs w:val="26"/>
      </w:rPr>
    </w:lvl>
    <w:lvl w:ilvl="2">
      <w:start w:val="0"/>
      <w:numFmt w:val="bullet"/>
      <w:lvlText w:val="•"/>
      <w:lvlJc w:val="left"/>
      <w:pPr>
        <w:ind w:left="3036" w:hanging="388.99999999999955"/>
      </w:pPr>
      <w:rPr/>
    </w:lvl>
    <w:lvl w:ilvl="3">
      <w:start w:val="0"/>
      <w:numFmt w:val="bullet"/>
      <w:lvlText w:val="•"/>
      <w:lvlJc w:val="left"/>
      <w:pPr>
        <w:ind w:left="3944" w:hanging="389"/>
      </w:pPr>
      <w:rPr/>
    </w:lvl>
    <w:lvl w:ilvl="4">
      <w:start w:val="0"/>
      <w:numFmt w:val="bullet"/>
      <w:lvlText w:val="•"/>
      <w:lvlJc w:val="left"/>
      <w:pPr>
        <w:ind w:left="4852" w:hanging="389"/>
      </w:pPr>
      <w:rPr/>
    </w:lvl>
    <w:lvl w:ilvl="5">
      <w:start w:val="0"/>
      <w:numFmt w:val="bullet"/>
      <w:lvlText w:val="•"/>
      <w:lvlJc w:val="left"/>
      <w:pPr>
        <w:ind w:left="5760" w:hanging="389"/>
      </w:pPr>
      <w:rPr/>
    </w:lvl>
    <w:lvl w:ilvl="6">
      <w:start w:val="0"/>
      <w:numFmt w:val="bullet"/>
      <w:lvlText w:val="•"/>
      <w:lvlJc w:val="left"/>
      <w:pPr>
        <w:ind w:left="6668" w:hanging="389"/>
      </w:pPr>
      <w:rPr/>
    </w:lvl>
    <w:lvl w:ilvl="7">
      <w:start w:val="0"/>
      <w:numFmt w:val="bullet"/>
      <w:lvlText w:val="•"/>
      <w:lvlJc w:val="left"/>
      <w:pPr>
        <w:ind w:left="7576" w:hanging="389"/>
      </w:pPr>
      <w:rPr/>
    </w:lvl>
    <w:lvl w:ilvl="8">
      <w:start w:val="0"/>
      <w:numFmt w:val="bullet"/>
      <w:lvlText w:val="•"/>
      <w:lvlJc w:val="left"/>
      <w:pPr>
        <w:ind w:left="8484" w:hanging="389"/>
      </w:pPr>
      <w:rPr/>
    </w:lvl>
  </w:abstractNum>
  <w:abstractNum w:abstractNumId="5">
    <w:lvl w:ilvl="0">
      <w:start w:val="2"/>
      <w:numFmt w:val="decimal"/>
      <w:lvlText w:val="%1"/>
      <w:lvlJc w:val="left"/>
      <w:pPr>
        <w:ind w:left="1220" w:hanging="390"/>
      </w:pPr>
      <w:rPr/>
    </w:lvl>
    <w:lvl w:ilvl="1">
      <w:start w:val="1"/>
      <w:numFmt w:val="decimal"/>
      <w:lvlText w:val="%1.%2"/>
      <w:lvlJc w:val="left"/>
      <w:pPr>
        <w:ind w:left="1220" w:hanging="390"/>
      </w:pPr>
      <w:rPr>
        <w:rFonts w:ascii="Times New Roman" w:cs="Times New Roman" w:eastAsia="Times New Roman" w:hAnsi="Times New Roman"/>
        <w:sz w:val="26"/>
        <w:szCs w:val="26"/>
      </w:rPr>
    </w:lvl>
    <w:lvl w:ilvl="2">
      <w:start w:val="0"/>
      <w:numFmt w:val="bullet"/>
      <w:lvlText w:val="•"/>
      <w:lvlJc w:val="left"/>
      <w:pPr>
        <w:ind w:left="3036" w:hanging="390"/>
      </w:pPr>
      <w:rPr/>
    </w:lvl>
    <w:lvl w:ilvl="3">
      <w:start w:val="0"/>
      <w:numFmt w:val="bullet"/>
      <w:lvlText w:val="•"/>
      <w:lvlJc w:val="left"/>
      <w:pPr>
        <w:ind w:left="3944" w:hanging="390"/>
      </w:pPr>
      <w:rPr/>
    </w:lvl>
    <w:lvl w:ilvl="4">
      <w:start w:val="0"/>
      <w:numFmt w:val="bullet"/>
      <w:lvlText w:val="•"/>
      <w:lvlJc w:val="left"/>
      <w:pPr>
        <w:ind w:left="4852" w:hanging="390"/>
      </w:pPr>
      <w:rPr/>
    </w:lvl>
    <w:lvl w:ilvl="5">
      <w:start w:val="0"/>
      <w:numFmt w:val="bullet"/>
      <w:lvlText w:val="•"/>
      <w:lvlJc w:val="left"/>
      <w:pPr>
        <w:ind w:left="5760" w:hanging="390"/>
      </w:pPr>
      <w:rPr/>
    </w:lvl>
    <w:lvl w:ilvl="6">
      <w:start w:val="0"/>
      <w:numFmt w:val="bullet"/>
      <w:lvlText w:val="•"/>
      <w:lvlJc w:val="left"/>
      <w:pPr>
        <w:ind w:left="6668" w:hanging="390"/>
      </w:pPr>
      <w:rPr/>
    </w:lvl>
    <w:lvl w:ilvl="7">
      <w:start w:val="0"/>
      <w:numFmt w:val="bullet"/>
      <w:lvlText w:val="•"/>
      <w:lvlJc w:val="left"/>
      <w:pPr>
        <w:ind w:left="7576" w:hanging="390"/>
      </w:pPr>
      <w:rPr/>
    </w:lvl>
    <w:lvl w:ilvl="8">
      <w:start w:val="0"/>
      <w:numFmt w:val="bullet"/>
      <w:lvlText w:val="•"/>
      <w:lvlJc w:val="left"/>
      <w:pPr>
        <w:ind w:left="8484" w:hanging="390"/>
      </w:pPr>
      <w:rPr/>
    </w:lvl>
  </w:abstractNum>
  <w:abstractNum w:abstractNumId="6">
    <w:lvl w:ilvl="0">
      <w:start w:val="1"/>
      <w:numFmt w:val="decimal"/>
      <w:lvlText w:val="%1"/>
      <w:lvlJc w:val="left"/>
      <w:pPr>
        <w:ind w:left="1551" w:hanging="721"/>
      </w:pPr>
      <w:rPr/>
    </w:lvl>
    <w:lvl w:ilvl="1">
      <w:start w:val="1"/>
      <w:numFmt w:val="decimal"/>
      <w:lvlText w:val="%1.%2"/>
      <w:lvlJc w:val="left"/>
      <w:pPr>
        <w:ind w:left="1551" w:hanging="721"/>
      </w:pPr>
      <w:rPr>
        <w:rFonts w:ascii="Times New Roman" w:cs="Times New Roman" w:eastAsia="Times New Roman" w:hAnsi="Times New Roman"/>
        <w:sz w:val="26"/>
        <w:szCs w:val="26"/>
      </w:rPr>
    </w:lvl>
    <w:lvl w:ilvl="2">
      <w:start w:val="0"/>
      <w:numFmt w:val="bullet"/>
      <w:lvlText w:val="•"/>
      <w:lvlJc w:val="left"/>
      <w:pPr>
        <w:ind w:left="3308" w:hanging="720.9999999999995"/>
      </w:pPr>
      <w:rPr/>
    </w:lvl>
    <w:lvl w:ilvl="3">
      <w:start w:val="0"/>
      <w:numFmt w:val="bullet"/>
      <w:lvlText w:val="•"/>
      <w:lvlJc w:val="left"/>
      <w:pPr>
        <w:ind w:left="4182" w:hanging="721"/>
      </w:pPr>
      <w:rPr/>
    </w:lvl>
    <w:lvl w:ilvl="4">
      <w:start w:val="0"/>
      <w:numFmt w:val="bullet"/>
      <w:lvlText w:val="•"/>
      <w:lvlJc w:val="left"/>
      <w:pPr>
        <w:ind w:left="5056" w:hanging="721"/>
      </w:pPr>
      <w:rPr/>
    </w:lvl>
    <w:lvl w:ilvl="5">
      <w:start w:val="0"/>
      <w:numFmt w:val="bullet"/>
      <w:lvlText w:val="•"/>
      <w:lvlJc w:val="left"/>
      <w:pPr>
        <w:ind w:left="5930" w:hanging="721"/>
      </w:pPr>
      <w:rPr/>
    </w:lvl>
    <w:lvl w:ilvl="6">
      <w:start w:val="0"/>
      <w:numFmt w:val="bullet"/>
      <w:lvlText w:val="•"/>
      <w:lvlJc w:val="left"/>
      <w:pPr>
        <w:ind w:left="6804" w:hanging="721"/>
      </w:pPr>
      <w:rPr/>
    </w:lvl>
    <w:lvl w:ilvl="7">
      <w:start w:val="0"/>
      <w:numFmt w:val="bullet"/>
      <w:lvlText w:val="•"/>
      <w:lvlJc w:val="left"/>
      <w:pPr>
        <w:ind w:left="7678" w:hanging="721.0000000000009"/>
      </w:pPr>
      <w:rPr/>
    </w:lvl>
    <w:lvl w:ilvl="8">
      <w:start w:val="0"/>
      <w:numFmt w:val="bullet"/>
      <w:lvlText w:val="•"/>
      <w:lvlJc w:val="left"/>
      <w:pPr>
        <w:ind w:left="8552" w:hanging="721"/>
      </w:pPr>
      <w:rPr/>
    </w:lvl>
  </w:abstractNum>
  <w:abstractNum w:abstractNumId="7">
    <w:lvl w:ilvl="0">
      <w:start w:val="4"/>
      <w:numFmt w:val="decimal"/>
      <w:lvlText w:val="%1"/>
      <w:lvlJc w:val="left"/>
      <w:pPr>
        <w:ind w:left="1551" w:hanging="721"/>
      </w:pPr>
      <w:rPr/>
    </w:lvl>
    <w:lvl w:ilvl="1">
      <w:start w:val="2"/>
      <w:numFmt w:val="decimal"/>
      <w:lvlText w:val="%1.%2"/>
      <w:lvlJc w:val="left"/>
      <w:pPr>
        <w:ind w:left="1551" w:hanging="721"/>
      </w:pPr>
      <w:rPr>
        <w:rFonts w:ascii="Times New Roman" w:cs="Times New Roman" w:eastAsia="Times New Roman" w:hAnsi="Times New Roman"/>
        <w:b w:val="1"/>
        <w:sz w:val="26"/>
        <w:szCs w:val="26"/>
      </w:rPr>
    </w:lvl>
    <w:lvl w:ilvl="2">
      <w:start w:val="1"/>
      <w:numFmt w:val="decimal"/>
      <w:lvlText w:val="%3."/>
      <w:lvlJc w:val="left"/>
      <w:pPr>
        <w:ind w:left="2271" w:hanging="720"/>
      </w:pPr>
      <w:rPr>
        <w:rFonts w:ascii="Times New Roman" w:cs="Times New Roman" w:eastAsia="Times New Roman" w:hAnsi="Times New Roman"/>
        <w:sz w:val="26"/>
        <w:szCs w:val="26"/>
      </w:rPr>
    </w:lvl>
    <w:lvl w:ilvl="3">
      <w:start w:val="0"/>
      <w:numFmt w:val="bullet"/>
      <w:lvlText w:val="•"/>
      <w:lvlJc w:val="left"/>
      <w:pPr>
        <w:ind w:left="4062" w:hanging="720"/>
      </w:pPr>
      <w:rPr/>
    </w:lvl>
    <w:lvl w:ilvl="4">
      <w:start w:val="0"/>
      <w:numFmt w:val="bullet"/>
      <w:lvlText w:val="•"/>
      <w:lvlJc w:val="left"/>
      <w:pPr>
        <w:ind w:left="4953" w:hanging="720"/>
      </w:pPr>
      <w:rPr/>
    </w:lvl>
    <w:lvl w:ilvl="5">
      <w:start w:val="0"/>
      <w:numFmt w:val="bullet"/>
      <w:lvlText w:val="•"/>
      <w:lvlJc w:val="left"/>
      <w:pPr>
        <w:ind w:left="5844" w:hanging="720"/>
      </w:pPr>
      <w:rPr/>
    </w:lvl>
    <w:lvl w:ilvl="6">
      <w:start w:val="0"/>
      <w:numFmt w:val="bullet"/>
      <w:lvlText w:val="•"/>
      <w:lvlJc w:val="left"/>
      <w:pPr>
        <w:ind w:left="6735" w:hanging="720"/>
      </w:pPr>
      <w:rPr/>
    </w:lvl>
    <w:lvl w:ilvl="7">
      <w:start w:val="0"/>
      <w:numFmt w:val="bullet"/>
      <w:lvlText w:val="•"/>
      <w:lvlJc w:val="left"/>
      <w:pPr>
        <w:ind w:left="7626" w:hanging="720"/>
      </w:pPr>
      <w:rPr/>
    </w:lvl>
    <w:lvl w:ilvl="8">
      <w:start w:val="0"/>
      <w:numFmt w:val="bullet"/>
      <w:lvlText w:val="•"/>
      <w:lvlJc w:val="left"/>
      <w:pPr>
        <w:ind w:left="8517" w:hanging="720"/>
      </w:pPr>
      <w:rPr/>
    </w:lvl>
  </w:abstractNum>
  <w:abstractNum w:abstractNumId="8">
    <w:lvl w:ilvl="0">
      <w:start w:val="3"/>
      <w:numFmt w:val="decimal"/>
      <w:lvlText w:val="%1"/>
      <w:lvlJc w:val="left"/>
      <w:pPr>
        <w:ind w:left="1551" w:hanging="721"/>
      </w:pPr>
      <w:rPr/>
    </w:lvl>
    <w:lvl w:ilvl="1">
      <w:start w:val="0"/>
      <w:numFmt w:val="decimal"/>
      <w:lvlText w:val="%1.%2"/>
      <w:lvlJc w:val="left"/>
      <w:pPr>
        <w:ind w:left="1551" w:hanging="721"/>
      </w:pPr>
      <w:rPr>
        <w:rFonts w:ascii="Times New Roman" w:cs="Times New Roman" w:eastAsia="Times New Roman" w:hAnsi="Times New Roman"/>
        <w:b w:val="1"/>
        <w:sz w:val="26"/>
        <w:szCs w:val="26"/>
      </w:rPr>
    </w:lvl>
    <w:lvl w:ilvl="2">
      <w:start w:val="1"/>
      <w:numFmt w:val="upperLetter"/>
      <w:lvlText w:val="(%3)"/>
      <w:lvlJc w:val="left"/>
      <w:pPr>
        <w:ind w:left="2271" w:hanging="720"/>
      </w:pPr>
      <w:rPr>
        <w:rFonts w:ascii="Times New Roman" w:cs="Times New Roman" w:eastAsia="Times New Roman" w:hAnsi="Times New Roman"/>
        <w:b w:val="1"/>
        <w:sz w:val="26"/>
        <w:szCs w:val="26"/>
      </w:rPr>
    </w:lvl>
    <w:lvl w:ilvl="3">
      <w:start w:val="0"/>
      <w:numFmt w:val="bullet"/>
      <w:lvlText w:val="•"/>
      <w:lvlJc w:val="left"/>
      <w:pPr>
        <w:ind w:left="4062" w:hanging="720"/>
      </w:pPr>
      <w:rPr/>
    </w:lvl>
    <w:lvl w:ilvl="4">
      <w:start w:val="0"/>
      <w:numFmt w:val="bullet"/>
      <w:lvlText w:val="•"/>
      <w:lvlJc w:val="left"/>
      <w:pPr>
        <w:ind w:left="4953" w:hanging="720"/>
      </w:pPr>
      <w:rPr/>
    </w:lvl>
    <w:lvl w:ilvl="5">
      <w:start w:val="0"/>
      <w:numFmt w:val="bullet"/>
      <w:lvlText w:val="•"/>
      <w:lvlJc w:val="left"/>
      <w:pPr>
        <w:ind w:left="5844" w:hanging="720"/>
      </w:pPr>
      <w:rPr/>
    </w:lvl>
    <w:lvl w:ilvl="6">
      <w:start w:val="0"/>
      <w:numFmt w:val="bullet"/>
      <w:lvlText w:val="•"/>
      <w:lvlJc w:val="left"/>
      <w:pPr>
        <w:ind w:left="6735" w:hanging="720"/>
      </w:pPr>
      <w:rPr/>
    </w:lvl>
    <w:lvl w:ilvl="7">
      <w:start w:val="0"/>
      <w:numFmt w:val="bullet"/>
      <w:lvlText w:val="•"/>
      <w:lvlJc w:val="left"/>
      <w:pPr>
        <w:ind w:left="7626" w:hanging="720"/>
      </w:pPr>
      <w:rPr/>
    </w:lvl>
    <w:lvl w:ilvl="8">
      <w:start w:val="0"/>
      <w:numFmt w:val="bullet"/>
      <w:lvlText w:val="•"/>
      <w:lvlJc w:val="left"/>
      <w:pPr>
        <w:ind w:left="8517" w:hanging="720"/>
      </w:pPr>
      <w:rPr/>
    </w:lvl>
  </w:abstractNum>
  <w:abstractNum w:abstractNumId="9">
    <w:lvl w:ilvl="0">
      <w:start w:val="0"/>
      <w:numFmt w:val="bullet"/>
      <w:lvlText w:val="-"/>
      <w:lvlJc w:val="left"/>
      <w:pPr>
        <w:ind w:left="2271" w:hanging="720"/>
      </w:pPr>
      <w:rPr>
        <w:rFonts w:ascii="Times New Roman" w:cs="Times New Roman" w:eastAsia="Times New Roman" w:hAnsi="Times New Roman"/>
        <w:sz w:val="26"/>
        <w:szCs w:val="26"/>
      </w:rPr>
    </w:lvl>
    <w:lvl w:ilvl="1">
      <w:start w:val="0"/>
      <w:numFmt w:val="bullet"/>
      <w:lvlText w:val="•"/>
      <w:lvlJc w:val="left"/>
      <w:pPr>
        <w:ind w:left="3082" w:hanging="720"/>
      </w:pPr>
      <w:rPr/>
    </w:lvl>
    <w:lvl w:ilvl="2">
      <w:start w:val="0"/>
      <w:numFmt w:val="bullet"/>
      <w:lvlText w:val="•"/>
      <w:lvlJc w:val="left"/>
      <w:pPr>
        <w:ind w:left="3884" w:hanging="720"/>
      </w:pPr>
      <w:rPr/>
    </w:lvl>
    <w:lvl w:ilvl="3">
      <w:start w:val="0"/>
      <w:numFmt w:val="bullet"/>
      <w:lvlText w:val="•"/>
      <w:lvlJc w:val="left"/>
      <w:pPr>
        <w:ind w:left="4686" w:hanging="720"/>
      </w:pPr>
      <w:rPr/>
    </w:lvl>
    <w:lvl w:ilvl="4">
      <w:start w:val="0"/>
      <w:numFmt w:val="bullet"/>
      <w:lvlText w:val="•"/>
      <w:lvlJc w:val="left"/>
      <w:pPr>
        <w:ind w:left="5488" w:hanging="720"/>
      </w:pPr>
      <w:rPr/>
    </w:lvl>
    <w:lvl w:ilvl="5">
      <w:start w:val="0"/>
      <w:numFmt w:val="bullet"/>
      <w:lvlText w:val="•"/>
      <w:lvlJc w:val="left"/>
      <w:pPr>
        <w:ind w:left="6290" w:hanging="720"/>
      </w:pPr>
      <w:rPr/>
    </w:lvl>
    <w:lvl w:ilvl="6">
      <w:start w:val="0"/>
      <w:numFmt w:val="bullet"/>
      <w:lvlText w:val="•"/>
      <w:lvlJc w:val="left"/>
      <w:pPr>
        <w:ind w:left="7092" w:hanging="720"/>
      </w:pPr>
      <w:rPr/>
    </w:lvl>
    <w:lvl w:ilvl="7">
      <w:start w:val="0"/>
      <w:numFmt w:val="bullet"/>
      <w:lvlText w:val="•"/>
      <w:lvlJc w:val="left"/>
      <w:pPr>
        <w:ind w:left="7894" w:hanging="720"/>
      </w:pPr>
      <w:rPr/>
    </w:lvl>
    <w:lvl w:ilvl="8">
      <w:start w:val="0"/>
      <w:numFmt w:val="bullet"/>
      <w:lvlText w:val="•"/>
      <w:lvlJc w:val="left"/>
      <w:pPr>
        <w:ind w:left="8696" w:hanging="720"/>
      </w:pPr>
      <w:rPr/>
    </w:lvl>
  </w:abstractNum>
  <w:abstractNum w:abstractNumId="10">
    <w:lvl w:ilvl="0">
      <w:start w:val="0"/>
      <w:numFmt w:val="bullet"/>
      <w:lvlText w:val="-"/>
      <w:lvlJc w:val="left"/>
      <w:pPr>
        <w:ind w:left="2271" w:hanging="720"/>
      </w:pPr>
      <w:rPr>
        <w:rFonts w:ascii="Times New Roman" w:cs="Times New Roman" w:eastAsia="Times New Roman" w:hAnsi="Times New Roman"/>
        <w:sz w:val="26"/>
        <w:szCs w:val="26"/>
      </w:rPr>
    </w:lvl>
    <w:lvl w:ilvl="1">
      <w:start w:val="0"/>
      <w:numFmt w:val="bullet"/>
      <w:lvlText w:val="•"/>
      <w:lvlJc w:val="left"/>
      <w:pPr>
        <w:ind w:left="3082" w:hanging="720"/>
      </w:pPr>
      <w:rPr/>
    </w:lvl>
    <w:lvl w:ilvl="2">
      <w:start w:val="0"/>
      <w:numFmt w:val="bullet"/>
      <w:lvlText w:val="•"/>
      <w:lvlJc w:val="left"/>
      <w:pPr>
        <w:ind w:left="3884" w:hanging="720"/>
      </w:pPr>
      <w:rPr/>
    </w:lvl>
    <w:lvl w:ilvl="3">
      <w:start w:val="0"/>
      <w:numFmt w:val="bullet"/>
      <w:lvlText w:val="•"/>
      <w:lvlJc w:val="left"/>
      <w:pPr>
        <w:ind w:left="4686" w:hanging="720"/>
      </w:pPr>
      <w:rPr/>
    </w:lvl>
    <w:lvl w:ilvl="4">
      <w:start w:val="0"/>
      <w:numFmt w:val="bullet"/>
      <w:lvlText w:val="•"/>
      <w:lvlJc w:val="left"/>
      <w:pPr>
        <w:ind w:left="5488" w:hanging="720"/>
      </w:pPr>
      <w:rPr/>
    </w:lvl>
    <w:lvl w:ilvl="5">
      <w:start w:val="0"/>
      <w:numFmt w:val="bullet"/>
      <w:lvlText w:val="•"/>
      <w:lvlJc w:val="left"/>
      <w:pPr>
        <w:ind w:left="6290" w:hanging="720"/>
      </w:pPr>
      <w:rPr/>
    </w:lvl>
    <w:lvl w:ilvl="6">
      <w:start w:val="0"/>
      <w:numFmt w:val="bullet"/>
      <w:lvlText w:val="•"/>
      <w:lvlJc w:val="left"/>
      <w:pPr>
        <w:ind w:left="7092" w:hanging="720"/>
      </w:pPr>
      <w:rPr/>
    </w:lvl>
    <w:lvl w:ilvl="7">
      <w:start w:val="0"/>
      <w:numFmt w:val="bullet"/>
      <w:lvlText w:val="•"/>
      <w:lvlJc w:val="left"/>
      <w:pPr>
        <w:ind w:left="7894" w:hanging="720"/>
      </w:pPr>
      <w:rPr/>
    </w:lvl>
    <w:lvl w:ilvl="8">
      <w:start w:val="0"/>
      <w:numFmt w:val="bullet"/>
      <w:lvlText w:val="•"/>
      <w:lvlJc w:val="left"/>
      <w:pPr>
        <w:ind w:left="8696" w:hanging="720"/>
      </w:pPr>
      <w:rPr/>
    </w:lvl>
  </w:abstractNum>
  <w:abstractNum w:abstractNumId="11">
    <w:lvl w:ilvl="0">
      <w:start w:val="2"/>
      <w:numFmt w:val="decimal"/>
      <w:lvlText w:val="%1"/>
      <w:lvlJc w:val="left"/>
      <w:pPr>
        <w:ind w:left="1551" w:hanging="721"/>
      </w:pPr>
      <w:rPr/>
    </w:lvl>
    <w:lvl w:ilvl="1">
      <w:start w:val="1"/>
      <w:numFmt w:val="decimal"/>
      <w:lvlText w:val="%1.%2"/>
      <w:lvlJc w:val="left"/>
      <w:pPr>
        <w:ind w:left="1551" w:hanging="721"/>
      </w:pPr>
      <w:rPr>
        <w:rFonts w:ascii="Times New Roman" w:cs="Times New Roman" w:eastAsia="Times New Roman" w:hAnsi="Times New Roman"/>
        <w:b w:val="1"/>
        <w:sz w:val="26"/>
        <w:szCs w:val="26"/>
      </w:rPr>
    </w:lvl>
    <w:lvl w:ilvl="2">
      <w:start w:val="1"/>
      <w:numFmt w:val="decimal"/>
      <w:lvlText w:val="%3."/>
      <w:lvlJc w:val="left"/>
      <w:pPr>
        <w:ind w:left="2271" w:hanging="720"/>
      </w:pPr>
      <w:rPr>
        <w:rFonts w:ascii="Times New Roman" w:cs="Times New Roman" w:eastAsia="Times New Roman" w:hAnsi="Times New Roman"/>
        <w:sz w:val="26"/>
        <w:szCs w:val="26"/>
      </w:rPr>
    </w:lvl>
    <w:lvl w:ilvl="3">
      <w:start w:val="0"/>
      <w:numFmt w:val="bullet"/>
      <w:lvlText w:val="•"/>
      <w:lvlJc w:val="left"/>
      <w:pPr>
        <w:ind w:left="4062" w:hanging="720"/>
      </w:pPr>
      <w:rPr/>
    </w:lvl>
    <w:lvl w:ilvl="4">
      <w:start w:val="0"/>
      <w:numFmt w:val="bullet"/>
      <w:lvlText w:val="•"/>
      <w:lvlJc w:val="left"/>
      <w:pPr>
        <w:ind w:left="4953" w:hanging="720"/>
      </w:pPr>
      <w:rPr/>
    </w:lvl>
    <w:lvl w:ilvl="5">
      <w:start w:val="0"/>
      <w:numFmt w:val="bullet"/>
      <w:lvlText w:val="•"/>
      <w:lvlJc w:val="left"/>
      <w:pPr>
        <w:ind w:left="5844" w:hanging="720"/>
      </w:pPr>
      <w:rPr/>
    </w:lvl>
    <w:lvl w:ilvl="6">
      <w:start w:val="0"/>
      <w:numFmt w:val="bullet"/>
      <w:lvlText w:val="•"/>
      <w:lvlJc w:val="left"/>
      <w:pPr>
        <w:ind w:left="6735" w:hanging="720"/>
      </w:pPr>
      <w:rPr/>
    </w:lvl>
    <w:lvl w:ilvl="7">
      <w:start w:val="0"/>
      <w:numFmt w:val="bullet"/>
      <w:lvlText w:val="•"/>
      <w:lvlJc w:val="left"/>
      <w:pPr>
        <w:ind w:left="7626" w:hanging="720"/>
      </w:pPr>
      <w:rPr/>
    </w:lvl>
    <w:lvl w:ilvl="8">
      <w:start w:val="0"/>
      <w:numFmt w:val="bullet"/>
      <w:lvlText w:val="•"/>
      <w:lvlJc w:val="left"/>
      <w:pPr>
        <w:ind w:left="8517" w:hanging="720"/>
      </w:pPr>
      <w:rPr/>
    </w:lvl>
  </w:abstractNum>
  <w:abstractNum w:abstractNumId="12">
    <w:lvl w:ilvl="0">
      <w:start w:val="1"/>
      <w:numFmt w:val="lowerLetter"/>
      <w:lvlText w:val="%1."/>
      <w:lvlJc w:val="left"/>
      <w:pPr>
        <w:ind w:left="2271" w:hanging="720"/>
      </w:pPr>
      <w:rPr>
        <w:rFonts w:ascii="Times New Roman" w:cs="Times New Roman" w:eastAsia="Times New Roman" w:hAnsi="Times New Roman"/>
        <w:sz w:val="26"/>
        <w:szCs w:val="26"/>
      </w:rPr>
    </w:lvl>
    <w:lvl w:ilvl="1">
      <w:start w:val="0"/>
      <w:numFmt w:val="bullet"/>
      <w:lvlText w:val="•"/>
      <w:lvlJc w:val="left"/>
      <w:pPr>
        <w:ind w:left="3082" w:hanging="720"/>
      </w:pPr>
      <w:rPr/>
    </w:lvl>
    <w:lvl w:ilvl="2">
      <w:start w:val="0"/>
      <w:numFmt w:val="bullet"/>
      <w:lvlText w:val="•"/>
      <w:lvlJc w:val="left"/>
      <w:pPr>
        <w:ind w:left="3884" w:hanging="720"/>
      </w:pPr>
      <w:rPr/>
    </w:lvl>
    <w:lvl w:ilvl="3">
      <w:start w:val="0"/>
      <w:numFmt w:val="bullet"/>
      <w:lvlText w:val="•"/>
      <w:lvlJc w:val="left"/>
      <w:pPr>
        <w:ind w:left="4686" w:hanging="720"/>
      </w:pPr>
      <w:rPr/>
    </w:lvl>
    <w:lvl w:ilvl="4">
      <w:start w:val="0"/>
      <w:numFmt w:val="bullet"/>
      <w:lvlText w:val="•"/>
      <w:lvlJc w:val="left"/>
      <w:pPr>
        <w:ind w:left="5488" w:hanging="720"/>
      </w:pPr>
      <w:rPr/>
    </w:lvl>
    <w:lvl w:ilvl="5">
      <w:start w:val="0"/>
      <w:numFmt w:val="bullet"/>
      <w:lvlText w:val="•"/>
      <w:lvlJc w:val="left"/>
      <w:pPr>
        <w:ind w:left="6290" w:hanging="720"/>
      </w:pPr>
      <w:rPr/>
    </w:lvl>
    <w:lvl w:ilvl="6">
      <w:start w:val="0"/>
      <w:numFmt w:val="bullet"/>
      <w:lvlText w:val="•"/>
      <w:lvlJc w:val="left"/>
      <w:pPr>
        <w:ind w:left="7092" w:hanging="720"/>
      </w:pPr>
      <w:rPr/>
    </w:lvl>
    <w:lvl w:ilvl="7">
      <w:start w:val="0"/>
      <w:numFmt w:val="bullet"/>
      <w:lvlText w:val="•"/>
      <w:lvlJc w:val="left"/>
      <w:pPr>
        <w:ind w:left="7894" w:hanging="720"/>
      </w:pPr>
      <w:rPr/>
    </w:lvl>
    <w:lvl w:ilvl="8">
      <w:start w:val="0"/>
      <w:numFmt w:val="bullet"/>
      <w:lvlText w:val="•"/>
      <w:lvlJc w:val="left"/>
      <w:pPr>
        <w:ind w:left="8696" w:hanging="720"/>
      </w:pPr>
      <w:rPr/>
    </w:lvl>
  </w:abstractNum>
  <w:abstractNum w:abstractNumId="13">
    <w:lvl w:ilvl="0">
      <w:start w:val="1"/>
      <w:numFmt w:val="decimal"/>
      <w:lvlText w:val="%1."/>
      <w:lvlJc w:val="left"/>
      <w:pPr>
        <w:ind w:left="2271" w:hanging="720"/>
      </w:pPr>
      <w:rPr>
        <w:rFonts w:ascii="Times New Roman" w:cs="Times New Roman" w:eastAsia="Times New Roman" w:hAnsi="Times New Roman"/>
        <w:sz w:val="26"/>
        <w:szCs w:val="26"/>
      </w:rPr>
    </w:lvl>
    <w:lvl w:ilvl="1">
      <w:start w:val="0"/>
      <w:numFmt w:val="bullet"/>
      <w:lvlText w:val="•"/>
      <w:lvlJc w:val="left"/>
      <w:pPr>
        <w:ind w:left="3082" w:hanging="720"/>
      </w:pPr>
      <w:rPr/>
    </w:lvl>
    <w:lvl w:ilvl="2">
      <w:start w:val="0"/>
      <w:numFmt w:val="bullet"/>
      <w:lvlText w:val="•"/>
      <w:lvlJc w:val="left"/>
      <w:pPr>
        <w:ind w:left="3884" w:hanging="720"/>
      </w:pPr>
      <w:rPr/>
    </w:lvl>
    <w:lvl w:ilvl="3">
      <w:start w:val="0"/>
      <w:numFmt w:val="bullet"/>
      <w:lvlText w:val="•"/>
      <w:lvlJc w:val="left"/>
      <w:pPr>
        <w:ind w:left="4686" w:hanging="720"/>
      </w:pPr>
      <w:rPr/>
    </w:lvl>
    <w:lvl w:ilvl="4">
      <w:start w:val="0"/>
      <w:numFmt w:val="bullet"/>
      <w:lvlText w:val="•"/>
      <w:lvlJc w:val="left"/>
      <w:pPr>
        <w:ind w:left="5488" w:hanging="720"/>
      </w:pPr>
      <w:rPr/>
    </w:lvl>
    <w:lvl w:ilvl="5">
      <w:start w:val="0"/>
      <w:numFmt w:val="bullet"/>
      <w:lvlText w:val="•"/>
      <w:lvlJc w:val="left"/>
      <w:pPr>
        <w:ind w:left="6290" w:hanging="720"/>
      </w:pPr>
      <w:rPr/>
    </w:lvl>
    <w:lvl w:ilvl="6">
      <w:start w:val="0"/>
      <w:numFmt w:val="bullet"/>
      <w:lvlText w:val="•"/>
      <w:lvlJc w:val="left"/>
      <w:pPr>
        <w:ind w:left="7092" w:hanging="720"/>
      </w:pPr>
      <w:rPr/>
    </w:lvl>
    <w:lvl w:ilvl="7">
      <w:start w:val="0"/>
      <w:numFmt w:val="bullet"/>
      <w:lvlText w:val="•"/>
      <w:lvlJc w:val="left"/>
      <w:pPr>
        <w:ind w:left="7894" w:hanging="720"/>
      </w:pPr>
      <w:rPr/>
    </w:lvl>
    <w:lvl w:ilvl="8">
      <w:start w:val="0"/>
      <w:numFmt w:val="bullet"/>
      <w:lvlText w:val="•"/>
      <w:lvlJc w:val="left"/>
      <w:pPr>
        <w:ind w:left="8696" w:hanging="720"/>
      </w:pPr>
      <w:rPr/>
    </w:lvl>
  </w:abstractNum>
  <w:abstractNum w:abstractNumId="14">
    <w:lvl w:ilvl="0">
      <w:start w:val="1"/>
      <w:numFmt w:val="decimal"/>
      <w:lvlText w:val="%1."/>
      <w:lvlJc w:val="left"/>
      <w:pPr>
        <w:ind w:left="2271" w:hanging="720"/>
      </w:pPr>
      <w:rPr>
        <w:rFonts w:ascii="Tahoma" w:cs="Tahoma" w:eastAsia="Tahoma" w:hAnsi="Tahoma"/>
        <w:sz w:val="26"/>
        <w:szCs w:val="26"/>
      </w:rPr>
    </w:lvl>
    <w:lvl w:ilvl="1">
      <w:start w:val="0"/>
      <w:numFmt w:val="bullet"/>
      <w:lvlText w:val="•"/>
      <w:lvlJc w:val="left"/>
      <w:pPr>
        <w:ind w:left="3082" w:hanging="720"/>
      </w:pPr>
      <w:rPr/>
    </w:lvl>
    <w:lvl w:ilvl="2">
      <w:start w:val="0"/>
      <w:numFmt w:val="bullet"/>
      <w:lvlText w:val="•"/>
      <w:lvlJc w:val="left"/>
      <w:pPr>
        <w:ind w:left="3884" w:hanging="720"/>
      </w:pPr>
      <w:rPr/>
    </w:lvl>
    <w:lvl w:ilvl="3">
      <w:start w:val="0"/>
      <w:numFmt w:val="bullet"/>
      <w:lvlText w:val="•"/>
      <w:lvlJc w:val="left"/>
      <w:pPr>
        <w:ind w:left="4686" w:hanging="720"/>
      </w:pPr>
      <w:rPr/>
    </w:lvl>
    <w:lvl w:ilvl="4">
      <w:start w:val="0"/>
      <w:numFmt w:val="bullet"/>
      <w:lvlText w:val="•"/>
      <w:lvlJc w:val="left"/>
      <w:pPr>
        <w:ind w:left="5488" w:hanging="720"/>
      </w:pPr>
      <w:rPr/>
    </w:lvl>
    <w:lvl w:ilvl="5">
      <w:start w:val="0"/>
      <w:numFmt w:val="bullet"/>
      <w:lvlText w:val="•"/>
      <w:lvlJc w:val="left"/>
      <w:pPr>
        <w:ind w:left="6290" w:hanging="720"/>
      </w:pPr>
      <w:rPr/>
    </w:lvl>
    <w:lvl w:ilvl="6">
      <w:start w:val="0"/>
      <w:numFmt w:val="bullet"/>
      <w:lvlText w:val="•"/>
      <w:lvlJc w:val="left"/>
      <w:pPr>
        <w:ind w:left="7092" w:hanging="720"/>
      </w:pPr>
      <w:rPr/>
    </w:lvl>
    <w:lvl w:ilvl="7">
      <w:start w:val="0"/>
      <w:numFmt w:val="bullet"/>
      <w:lvlText w:val="•"/>
      <w:lvlJc w:val="left"/>
      <w:pPr>
        <w:ind w:left="7894" w:hanging="720"/>
      </w:pPr>
      <w:rPr/>
    </w:lvl>
    <w:lvl w:ilvl="8">
      <w:start w:val="0"/>
      <w:numFmt w:val="bullet"/>
      <w:lvlText w:val="•"/>
      <w:lvlJc w:val="left"/>
      <w:pPr>
        <w:ind w:left="8696"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0" w:lineRule="auto"/>
      <w:ind w:left="1551" w:hanging="721"/>
    </w:pPr>
    <w:rPr>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2816"/>
    </w:pPr>
    <w:rPr>
      <w:b w:val="1"/>
      <w:sz w:val="40"/>
      <w:szCs w:val="40"/>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pPr>
      <w:spacing w:before="80"/>
      <w:ind w:left="1551" w:hanging="721"/>
      <w:outlineLvl w:val="0"/>
    </w:pPr>
    <w:rPr>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31"/>
    </w:pPr>
    <w:rPr>
      <w:sz w:val="26"/>
      <w:szCs w:val="26"/>
    </w:rPr>
  </w:style>
  <w:style w:type="paragraph" w:styleId="Title">
    <w:name w:val="Title"/>
    <w:basedOn w:val="Normal"/>
    <w:uiPriority w:val="10"/>
    <w:qFormat w:val="1"/>
    <w:pPr>
      <w:ind w:left="2816"/>
    </w:pPr>
    <w:rPr>
      <w:b w:val="1"/>
      <w:bCs w:val="1"/>
      <w:sz w:val="40"/>
      <w:szCs w:val="40"/>
    </w:rPr>
  </w:style>
  <w:style w:type="paragraph" w:styleId="ListParagraph">
    <w:name w:val="List Paragraph"/>
    <w:basedOn w:val="Normal"/>
    <w:uiPriority w:val="1"/>
    <w:qFormat w:val="1"/>
    <w:pPr>
      <w:spacing w:before="150"/>
      <w:ind w:left="2271" w:hanging="72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957958"/>
    <w:pPr>
      <w:tabs>
        <w:tab w:val="center" w:pos="4680"/>
        <w:tab w:val="right" w:pos="9360"/>
      </w:tabs>
    </w:pPr>
  </w:style>
  <w:style w:type="character" w:styleId="HeaderChar" w:customStyle="1">
    <w:name w:val="Header Char"/>
    <w:basedOn w:val="DefaultParagraphFont"/>
    <w:link w:val="Header"/>
    <w:uiPriority w:val="99"/>
    <w:rsid w:val="00957958"/>
    <w:rPr>
      <w:rFonts w:ascii="Times New Roman" w:cs="Times New Roman" w:eastAsia="Times New Roman" w:hAnsi="Times New Roman"/>
    </w:rPr>
  </w:style>
  <w:style w:type="paragraph" w:styleId="Footer">
    <w:name w:val="footer"/>
    <w:basedOn w:val="Normal"/>
    <w:link w:val="FooterChar"/>
    <w:uiPriority w:val="99"/>
    <w:unhideWhenUsed w:val="1"/>
    <w:rsid w:val="00957958"/>
    <w:pPr>
      <w:tabs>
        <w:tab w:val="center" w:pos="4680"/>
        <w:tab w:val="right" w:pos="9360"/>
      </w:tabs>
    </w:pPr>
  </w:style>
  <w:style w:type="character" w:styleId="FooterChar" w:customStyle="1">
    <w:name w:val="Footer Char"/>
    <w:basedOn w:val="DefaultParagraphFont"/>
    <w:link w:val="Footer"/>
    <w:uiPriority w:val="99"/>
    <w:rsid w:val="00957958"/>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bKLik9Evkum/LCU6/ffo2TIPA==">CgMxLjAyDmgueHlhNWUycXJsYXo1OAByITFuN1dwTUkxUmd6T0xXYURoMG9MdWFPTUtnbUVvQ095RQ==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2024-07-08T15:52:00Z</dcterms:created>
  <dc:creator>A.N.B.J4</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2010</vt:lpwstr>
  </property>
  <property fmtid="{D5CDD505-2E9C-101B-9397-08002B2CF9AE}" pid="4" name="LastSaved">
    <vt:filetime>2024-07-08T00:00:00Z</vt:filetime>
  </property>
</Properties>
</file>