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92D" w:rsidRDefault="005A392D" w:rsidP="00723C95">
      <w:pPr>
        <w:spacing w:line="240" w:lineRule="auto"/>
        <w:jc w:val="center"/>
        <w:rPr>
          <w:rFonts w:ascii="Impact" w:hAnsi="Impact"/>
          <w:bCs/>
          <w:sz w:val="38"/>
          <w:szCs w:val="48"/>
        </w:rPr>
      </w:pPr>
      <w:r w:rsidRPr="005A392D">
        <w:rPr>
          <w:rFonts w:ascii="Impact" w:hAnsi="Impact"/>
          <w:bCs/>
          <w:sz w:val="38"/>
          <w:szCs w:val="48"/>
        </w:rPr>
        <w:t xml:space="preserve">CORPORATE GOVERNANCE AND PERFORMANCE OF BUSINESS ORGANIZATIONS IN NIGERIA. </w:t>
      </w:r>
    </w:p>
    <w:p w:rsidR="00723C95" w:rsidRPr="005A392D" w:rsidRDefault="005A392D" w:rsidP="00723C95">
      <w:pPr>
        <w:spacing w:line="240" w:lineRule="auto"/>
        <w:jc w:val="center"/>
        <w:rPr>
          <w:rFonts w:ascii="Bookman Old Style" w:hAnsi="Bookman Old Style"/>
          <w:b/>
          <w:bCs/>
          <w:sz w:val="30"/>
          <w:szCs w:val="48"/>
        </w:rPr>
      </w:pPr>
      <w:r w:rsidRPr="005A392D">
        <w:rPr>
          <w:rFonts w:ascii="Bookman Old Style" w:hAnsi="Bookman Old Style"/>
          <w:b/>
          <w:bCs/>
          <w:sz w:val="30"/>
          <w:szCs w:val="48"/>
        </w:rPr>
        <w:t>(A STUDY OF MTN NIGERIA, ILORIN)</w:t>
      </w:r>
    </w:p>
    <w:p w:rsidR="00723C95" w:rsidRPr="002263B2" w:rsidRDefault="00723C95" w:rsidP="00723C95">
      <w:pPr>
        <w:spacing w:line="432" w:lineRule="auto"/>
        <w:jc w:val="center"/>
        <w:rPr>
          <w:rFonts w:ascii="Bookman Old Style" w:hAnsi="Bookman Old Style"/>
          <w:b/>
          <w:i/>
          <w:szCs w:val="48"/>
        </w:rPr>
      </w:pPr>
    </w:p>
    <w:p w:rsidR="00723C95" w:rsidRDefault="00723C95" w:rsidP="00723C95">
      <w:pPr>
        <w:spacing w:line="432" w:lineRule="auto"/>
        <w:jc w:val="center"/>
        <w:rPr>
          <w:rFonts w:ascii="Across the Road" w:hAnsi="Across the Road"/>
          <w:b/>
          <w:i/>
          <w:sz w:val="48"/>
          <w:szCs w:val="48"/>
        </w:rPr>
      </w:pPr>
      <w:r w:rsidRPr="004B1C40">
        <w:rPr>
          <w:rFonts w:ascii="Across the Road" w:hAnsi="Across the Road"/>
          <w:b/>
          <w:i/>
          <w:sz w:val="34"/>
          <w:szCs w:val="48"/>
        </w:rPr>
        <w:t>By</w:t>
      </w:r>
    </w:p>
    <w:p w:rsidR="00723C95" w:rsidRPr="00442253" w:rsidRDefault="005A392D" w:rsidP="00723C95">
      <w:pPr>
        <w:spacing w:after="0" w:line="240" w:lineRule="auto"/>
        <w:jc w:val="center"/>
        <w:rPr>
          <w:rFonts w:ascii="Agency FB" w:hAnsi="Agency FB"/>
          <w:b/>
          <w:bCs/>
          <w:sz w:val="56"/>
          <w:szCs w:val="68"/>
        </w:rPr>
      </w:pPr>
      <w:r w:rsidRPr="005A392D">
        <w:rPr>
          <w:rFonts w:ascii="Agency FB" w:hAnsi="Agency FB"/>
          <w:b/>
          <w:bCs/>
          <w:sz w:val="56"/>
          <w:szCs w:val="68"/>
        </w:rPr>
        <w:t>YUSUF TAIYE ABDULRASAQ</w:t>
      </w:r>
    </w:p>
    <w:p w:rsidR="00723C95" w:rsidRPr="00442253" w:rsidRDefault="00723C95" w:rsidP="00723C95">
      <w:pPr>
        <w:spacing w:after="0" w:line="240" w:lineRule="auto"/>
        <w:jc w:val="center"/>
        <w:rPr>
          <w:rFonts w:ascii="Cambria" w:hAnsi="Cambria"/>
          <w:b/>
          <w:sz w:val="34"/>
          <w:szCs w:val="68"/>
        </w:rPr>
      </w:pPr>
      <w:r w:rsidRPr="00442253">
        <w:rPr>
          <w:rFonts w:ascii="Cambria" w:hAnsi="Cambria"/>
          <w:b/>
          <w:sz w:val="34"/>
          <w:szCs w:val="68"/>
        </w:rPr>
        <w:t>HND/23/BAM/FT/06</w:t>
      </w:r>
      <w:r w:rsidR="005A392D">
        <w:rPr>
          <w:rFonts w:ascii="Cambria" w:hAnsi="Cambria"/>
          <w:b/>
          <w:sz w:val="34"/>
          <w:szCs w:val="68"/>
        </w:rPr>
        <w:t>86</w:t>
      </w:r>
    </w:p>
    <w:p w:rsidR="00723C95" w:rsidRPr="004826C7" w:rsidRDefault="00723C95" w:rsidP="00723C95">
      <w:pPr>
        <w:spacing w:after="0" w:line="240" w:lineRule="auto"/>
        <w:jc w:val="center"/>
        <w:rPr>
          <w:rFonts w:ascii="Cambria" w:hAnsi="Cambria"/>
          <w:b/>
          <w:sz w:val="54"/>
          <w:szCs w:val="68"/>
        </w:rPr>
      </w:pPr>
    </w:p>
    <w:p w:rsidR="00723C95" w:rsidRDefault="00723C95" w:rsidP="00723C95">
      <w:pPr>
        <w:jc w:val="center"/>
        <w:rPr>
          <w:rFonts w:ascii="Agency FB" w:hAnsi="Agency FB"/>
          <w:b/>
          <w:szCs w:val="68"/>
        </w:rPr>
      </w:pPr>
    </w:p>
    <w:p w:rsidR="00723C95" w:rsidRPr="00012282" w:rsidRDefault="00723C95" w:rsidP="00723C95">
      <w:pPr>
        <w:spacing w:line="360" w:lineRule="auto"/>
        <w:jc w:val="center"/>
        <w:rPr>
          <w:rFonts w:ascii="Bookman Old Style" w:hAnsi="Bookman Old Style"/>
          <w:b/>
          <w:sz w:val="26"/>
          <w:szCs w:val="28"/>
        </w:rPr>
      </w:pPr>
      <w:r w:rsidRPr="00012282">
        <w:rPr>
          <w:rFonts w:ascii="Bookman Old Style" w:hAnsi="Bookman Old Style"/>
          <w:b/>
          <w:sz w:val="26"/>
          <w:szCs w:val="28"/>
        </w:rPr>
        <w:t>BEING A PROJECT SUBMITTED TO THE DEPARTMENT OF BUSINESS ADMINISTRATION AND MANAGEMENT, INSTITUTE OF FINANCE AND MANAGEMENT STUDIES, KWARA STATE POLYTECHNIC, ILORIN.</w:t>
      </w:r>
    </w:p>
    <w:p w:rsidR="00723C95" w:rsidRDefault="00723C95" w:rsidP="00723C95">
      <w:pPr>
        <w:jc w:val="center"/>
        <w:rPr>
          <w:rFonts w:ascii="Bookman Old Style" w:hAnsi="Bookman Old Style"/>
          <w:b/>
          <w:szCs w:val="28"/>
        </w:rPr>
      </w:pPr>
    </w:p>
    <w:p w:rsidR="00723C95" w:rsidRPr="00414BEB" w:rsidRDefault="00723C95" w:rsidP="00723C95">
      <w:pPr>
        <w:spacing w:line="432" w:lineRule="auto"/>
        <w:jc w:val="center"/>
        <w:rPr>
          <w:rFonts w:ascii="Bookman Old Style" w:hAnsi="Bookman Old Style"/>
          <w:b/>
          <w:sz w:val="2"/>
          <w:szCs w:val="28"/>
        </w:rPr>
      </w:pPr>
    </w:p>
    <w:p w:rsidR="00723C95" w:rsidRPr="00414BEB" w:rsidRDefault="00723C95" w:rsidP="00723C95">
      <w:pPr>
        <w:spacing w:line="360" w:lineRule="auto"/>
        <w:jc w:val="center"/>
        <w:rPr>
          <w:rFonts w:ascii="Bookman Old Style" w:hAnsi="Bookman Old Style"/>
          <w:b/>
          <w:sz w:val="26"/>
          <w:szCs w:val="28"/>
        </w:rPr>
      </w:pPr>
      <w:r w:rsidRPr="00414BEB">
        <w:rPr>
          <w:rFonts w:ascii="Bookman Old Style" w:hAnsi="Bookman Old Style"/>
          <w:b/>
          <w:sz w:val="26"/>
          <w:szCs w:val="28"/>
        </w:rPr>
        <w:t>IN PARTIAL FULFILLMENT OF THE REQUIREMENTS FOR THE AWARD OF</w:t>
      </w:r>
      <w:r>
        <w:rPr>
          <w:rFonts w:ascii="Bookman Old Style" w:hAnsi="Bookman Old Style"/>
          <w:b/>
          <w:sz w:val="26"/>
          <w:szCs w:val="28"/>
        </w:rPr>
        <w:t xml:space="preserve"> HIGHER</w:t>
      </w:r>
      <w:r w:rsidRPr="00414BEB">
        <w:rPr>
          <w:rFonts w:ascii="Bookman Old Style" w:hAnsi="Bookman Old Style"/>
          <w:b/>
          <w:sz w:val="26"/>
          <w:szCs w:val="28"/>
        </w:rPr>
        <w:t xml:space="preserve"> </w:t>
      </w:r>
      <w:r>
        <w:rPr>
          <w:rFonts w:ascii="Bookman Old Style" w:hAnsi="Bookman Old Style"/>
          <w:b/>
          <w:sz w:val="26"/>
          <w:szCs w:val="28"/>
        </w:rPr>
        <w:t>NATIONAL DIPLOMA (H</w:t>
      </w:r>
      <w:r w:rsidRPr="00414BEB">
        <w:rPr>
          <w:rFonts w:ascii="Bookman Old Style" w:hAnsi="Bookman Old Style"/>
          <w:b/>
          <w:sz w:val="26"/>
          <w:szCs w:val="28"/>
        </w:rPr>
        <w:t>ND) IN BUSINESS ADMINISTRATION</w:t>
      </w:r>
      <w:r>
        <w:rPr>
          <w:rFonts w:ascii="Bookman Old Style" w:hAnsi="Bookman Old Style"/>
          <w:b/>
          <w:sz w:val="26"/>
          <w:szCs w:val="28"/>
        </w:rPr>
        <w:t xml:space="preserve"> AND MANAGEMENT</w:t>
      </w:r>
    </w:p>
    <w:p w:rsidR="00723C95" w:rsidRPr="00012282" w:rsidRDefault="00723C95" w:rsidP="00723C95">
      <w:pPr>
        <w:spacing w:line="432" w:lineRule="auto"/>
        <w:ind w:left="5040" w:firstLine="720"/>
        <w:jc w:val="both"/>
        <w:rPr>
          <w:rFonts w:ascii="Bookman Old Style" w:hAnsi="Bookman Old Style"/>
          <w:b/>
          <w:sz w:val="32"/>
          <w:szCs w:val="28"/>
        </w:rPr>
      </w:pPr>
      <w:r w:rsidRPr="00012282">
        <w:rPr>
          <w:rFonts w:ascii="Bookman Old Style" w:hAnsi="Bookman Old Style"/>
          <w:b/>
          <w:sz w:val="32"/>
          <w:szCs w:val="28"/>
        </w:rPr>
        <w:t>MAY, 2025</w:t>
      </w:r>
    </w:p>
    <w:p w:rsidR="00723C95" w:rsidRDefault="00723C95" w:rsidP="00723C95">
      <w:pPr>
        <w:spacing w:line="432" w:lineRule="auto"/>
        <w:jc w:val="center"/>
        <w:rPr>
          <w:rFonts w:ascii="Times New Roman" w:hAnsi="Times New Roman" w:cs="Times New Roman"/>
          <w:b/>
          <w:sz w:val="24"/>
          <w:szCs w:val="24"/>
        </w:rPr>
      </w:pPr>
    </w:p>
    <w:p w:rsidR="00723C95" w:rsidRPr="000D0A90" w:rsidRDefault="00723C95" w:rsidP="00723C95">
      <w:pPr>
        <w:spacing w:line="432" w:lineRule="auto"/>
        <w:jc w:val="center"/>
        <w:rPr>
          <w:rFonts w:ascii="Times New Roman" w:hAnsi="Times New Roman" w:cs="Times New Roman"/>
          <w:b/>
          <w:sz w:val="24"/>
          <w:szCs w:val="24"/>
        </w:rPr>
      </w:pPr>
      <w:r w:rsidRPr="000D0A90">
        <w:rPr>
          <w:rFonts w:ascii="Times New Roman" w:hAnsi="Times New Roman" w:cs="Times New Roman"/>
          <w:b/>
          <w:sz w:val="24"/>
          <w:szCs w:val="24"/>
        </w:rPr>
        <w:lastRenderedPageBreak/>
        <w:t>CERTIFICATION</w:t>
      </w:r>
    </w:p>
    <w:p w:rsidR="00723C95" w:rsidRPr="000D0A90" w:rsidRDefault="00723C95" w:rsidP="00723C95">
      <w:pPr>
        <w:spacing w:line="432" w:lineRule="auto"/>
        <w:jc w:val="both"/>
        <w:rPr>
          <w:rFonts w:ascii="Times New Roman" w:hAnsi="Times New Roman" w:cs="Times New Roman"/>
          <w:sz w:val="24"/>
          <w:szCs w:val="24"/>
        </w:rPr>
      </w:pPr>
      <w:r w:rsidRPr="000D0A90">
        <w:rPr>
          <w:rFonts w:ascii="Times New Roman" w:hAnsi="Times New Roman" w:cs="Times New Roman"/>
          <w:sz w:val="24"/>
          <w:szCs w:val="24"/>
        </w:rPr>
        <w:t>This project has been read and approved as meeting the part of requirements for the award</w:t>
      </w:r>
      <w:r w:rsidRPr="000D0A90">
        <w:rPr>
          <w:rFonts w:ascii="Times New Roman" w:hAnsi="Times New Roman" w:cs="Times New Roman"/>
          <w:b/>
          <w:sz w:val="24"/>
          <w:szCs w:val="24"/>
        </w:rPr>
        <w:t xml:space="preserve"> </w:t>
      </w:r>
      <w:r w:rsidRPr="000D0A90">
        <w:rPr>
          <w:rFonts w:ascii="Times New Roman" w:hAnsi="Times New Roman" w:cs="Times New Roman"/>
          <w:sz w:val="24"/>
          <w:szCs w:val="24"/>
        </w:rPr>
        <w:t xml:space="preserve">of </w:t>
      </w:r>
      <w:r>
        <w:rPr>
          <w:rFonts w:ascii="Times New Roman" w:hAnsi="Times New Roman" w:cs="Times New Roman"/>
          <w:sz w:val="24"/>
          <w:szCs w:val="24"/>
        </w:rPr>
        <w:t xml:space="preserve">Higher </w:t>
      </w:r>
      <w:r w:rsidRPr="000D0A90">
        <w:rPr>
          <w:rFonts w:ascii="Times New Roman" w:hAnsi="Times New Roman" w:cs="Times New Roman"/>
          <w:sz w:val="24"/>
          <w:szCs w:val="24"/>
        </w:rPr>
        <w:t xml:space="preserve">National Diploma </w:t>
      </w:r>
      <w:r w:rsidRPr="000D0A90">
        <w:rPr>
          <w:rFonts w:ascii="Times New Roman" w:hAnsi="Times New Roman" w:cs="Times New Roman"/>
          <w:b/>
          <w:sz w:val="24"/>
          <w:szCs w:val="24"/>
        </w:rPr>
        <w:t>(</w:t>
      </w:r>
      <w:r>
        <w:rPr>
          <w:rFonts w:ascii="Times New Roman" w:hAnsi="Times New Roman" w:cs="Times New Roman"/>
          <w:b/>
          <w:sz w:val="24"/>
          <w:szCs w:val="24"/>
        </w:rPr>
        <w:t>H</w:t>
      </w:r>
      <w:r w:rsidRPr="000D0A90">
        <w:rPr>
          <w:rFonts w:ascii="Times New Roman" w:hAnsi="Times New Roman" w:cs="Times New Roman"/>
          <w:b/>
          <w:sz w:val="24"/>
          <w:szCs w:val="24"/>
        </w:rPr>
        <w:t>ND)</w:t>
      </w:r>
      <w:r w:rsidRPr="000D0A90">
        <w:rPr>
          <w:rFonts w:ascii="Times New Roman" w:hAnsi="Times New Roman" w:cs="Times New Roman"/>
          <w:sz w:val="24"/>
          <w:szCs w:val="24"/>
        </w:rPr>
        <w:t xml:space="preserve"> in Business Administration and Management, Institute of Finance and Management Studies, </w:t>
      </w:r>
      <w:proofErr w:type="spellStart"/>
      <w:r w:rsidRPr="000D0A90">
        <w:rPr>
          <w:rFonts w:ascii="Times New Roman" w:hAnsi="Times New Roman" w:cs="Times New Roman"/>
          <w:sz w:val="24"/>
          <w:szCs w:val="24"/>
        </w:rPr>
        <w:t>Kwara</w:t>
      </w:r>
      <w:proofErr w:type="spellEnd"/>
      <w:r w:rsidRPr="000D0A90">
        <w:rPr>
          <w:rFonts w:ascii="Times New Roman" w:hAnsi="Times New Roman" w:cs="Times New Roman"/>
          <w:sz w:val="24"/>
          <w:szCs w:val="24"/>
        </w:rPr>
        <w:t xml:space="preserve"> State Polytechnic, Ilorin.</w:t>
      </w:r>
    </w:p>
    <w:p w:rsidR="00723C95" w:rsidRPr="000D0A90" w:rsidRDefault="00723C95" w:rsidP="00723C95">
      <w:pPr>
        <w:spacing w:line="432" w:lineRule="auto"/>
        <w:jc w:val="both"/>
        <w:rPr>
          <w:rFonts w:ascii="Times New Roman" w:hAnsi="Times New Roman" w:cs="Times New Roman"/>
          <w:sz w:val="24"/>
          <w:szCs w:val="24"/>
        </w:rPr>
      </w:pPr>
    </w:p>
    <w:p w:rsidR="00723C95" w:rsidRPr="000D0A90" w:rsidRDefault="00723C95" w:rsidP="00723C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23C95" w:rsidRPr="000D0A90" w:rsidRDefault="00723C95" w:rsidP="00723C95">
      <w:pPr>
        <w:spacing w:after="0"/>
        <w:jc w:val="both"/>
        <w:rPr>
          <w:rFonts w:ascii="Times New Roman" w:hAnsi="Times New Roman" w:cs="Times New Roman"/>
          <w:b/>
          <w:sz w:val="24"/>
          <w:szCs w:val="24"/>
        </w:rPr>
      </w:pPr>
      <w:r>
        <w:rPr>
          <w:rFonts w:ascii="Times New Roman" w:hAnsi="Times New Roman" w:cs="Times New Roman"/>
          <w:b/>
          <w:sz w:val="24"/>
          <w:szCs w:val="24"/>
        </w:rPr>
        <w:t>MR. SANUSI S.I</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23C95" w:rsidRPr="000D0A90" w:rsidRDefault="00723C95" w:rsidP="00723C9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Supervisor)</w:t>
      </w:r>
    </w:p>
    <w:p w:rsidR="00723C95" w:rsidRPr="000D0A90" w:rsidRDefault="00723C95" w:rsidP="00723C95">
      <w:pPr>
        <w:spacing w:after="0" w:line="432" w:lineRule="auto"/>
        <w:jc w:val="both"/>
        <w:rPr>
          <w:rFonts w:ascii="Times New Roman" w:hAnsi="Times New Roman" w:cs="Times New Roman"/>
          <w:b/>
          <w:sz w:val="24"/>
          <w:szCs w:val="24"/>
        </w:rPr>
      </w:pPr>
    </w:p>
    <w:p w:rsidR="00723C95" w:rsidRPr="000D0A90" w:rsidRDefault="00723C95" w:rsidP="00723C95">
      <w:pPr>
        <w:spacing w:after="0" w:line="432" w:lineRule="auto"/>
        <w:jc w:val="both"/>
        <w:rPr>
          <w:rFonts w:ascii="Times New Roman" w:hAnsi="Times New Roman" w:cs="Times New Roman"/>
          <w:b/>
          <w:sz w:val="24"/>
          <w:szCs w:val="24"/>
        </w:rPr>
      </w:pPr>
    </w:p>
    <w:p w:rsidR="00723C95" w:rsidRPr="000D0A90" w:rsidRDefault="00723C95" w:rsidP="00723C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__________________</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__________________</w:t>
      </w:r>
    </w:p>
    <w:p w:rsidR="00723C95" w:rsidRPr="000D0A90" w:rsidRDefault="00723C95" w:rsidP="00723C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 xml:space="preserve">MR. </w:t>
      </w:r>
      <w:r w:rsidR="004F7737">
        <w:rPr>
          <w:rFonts w:ascii="Times New Roman" w:hAnsi="Times New Roman" w:cs="Times New Roman"/>
          <w:b/>
          <w:sz w:val="24"/>
          <w:szCs w:val="24"/>
        </w:rPr>
        <w:t>ALIYU B.U</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t>DATE</w:t>
      </w:r>
    </w:p>
    <w:p w:rsidR="00723C95" w:rsidRPr="000D0A90" w:rsidRDefault="00723C95" w:rsidP="00723C9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(Project Coordinator)</w:t>
      </w:r>
    </w:p>
    <w:p w:rsidR="00723C95" w:rsidRPr="000D0A90" w:rsidRDefault="00723C95" w:rsidP="00723C95">
      <w:pPr>
        <w:spacing w:after="0"/>
        <w:jc w:val="both"/>
        <w:rPr>
          <w:rFonts w:ascii="Times New Roman" w:hAnsi="Times New Roman" w:cs="Times New Roman"/>
          <w:b/>
          <w:i/>
          <w:sz w:val="24"/>
          <w:szCs w:val="24"/>
        </w:rPr>
      </w:pPr>
    </w:p>
    <w:p w:rsidR="00723C95" w:rsidRPr="000D0A90" w:rsidRDefault="00723C95" w:rsidP="00723C95">
      <w:pPr>
        <w:spacing w:after="0"/>
        <w:jc w:val="both"/>
        <w:rPr>
          <w:rFonts w:ascii="Times New Roman" w:hAnsi="Times New Roman" w:cs="Times New Roman"/>
          <w:b/>
          <w:i/>
          <w:sz w:val="24"/>
          <w:szCs w:val="24"/>
        </w:rPr>
      </w:pPr>
    </w:p>
    <w:p w:rsidR="00723C95" w:rsidRPr="000D0A90" w:rsidRDefault="00723C95" w:rsidP="00723C95">
      <w:pPr>
        <w:spacing w:after="0"/>
        <w:jc w:val="both"/>
        <w:rPr>
          <w:rFonts w:ascii="Times New Roman" w:hAnsi="Times New Roman" w:cs="Times New Roman"/>
          <w:b/>
          <w:sz w:val="24"/>
          <w:szCs w:val="24"/>
        </w:rPr>
      </w:pPr>
    </w:p>
    <w:p w:rsidR="00723C95" w:rsidRPr="000D0A90" w:rsidRDefault="00723C95" w:rsidP="00723C95">
      <w:pPr>
        <w:spacing w:after="0"/>
        <w:jc w:val="both"/>
        <w:rPr>
          <w:rFonts w:ascii="Times New Roman" w:hAnsi="Times New Roman" w:cs="Times New Roman"/>
          <w:b/>
          <w:sz w:val="24"/>
          <w:szCs w:val="24"/>
        </w:rPr>
      </w:pPr>
      <w:r w:rsidRPr="000D0A90">
        <w:rPr>
          <w:rFonts w:ascii="Times New Roman" w:hAnsi="Times New Roman" w:cs="Times New Roman"/>
          <w:b/>
          <w:sz w:val="24"/>
          <w:szCs w:val="24"/>
        </w:rPr>
        <w:t>___________</w:t>
      </w:r>
      <w:r w:rsidR="004F7737">
        <w:rPr>
          <w:rFonts w:ascii="Times New Roman" w:hAnsi="Times New Roman" w:cs="Times New Roman"/>
          <w:b/>
          <w:sz w:val="24"/>
          <w:szCs w:val="24"/>
        </w:rPr>
        <w:t>________</w:t>
      </w:r>
      <w:r w:rsidR="004F7737">
        <w:rPr>
          <w:rFonts w:ascii="Times New Roman" w:hAnsi="Times New Roman" w:cs="Times New Roman"/>
          <w:b/>
          <w:sz w:val="24"/>
          <w:szCs w:val="24"/>
        </w:rPr>
        <w:tab/>
      </w:r>
      <w:r w:rsidR="004F7737">
        <w:rPr>
          <w:rFonts w:ascii="Times New Roman" w:hAnsi="Times New Roman" w:cs="Times New Roman"/>
          <w:b/>
          <w:sz w:val="24"/>
          <w:szCs w:val="24"/>
        </w:rPr>
        <w:tab/>
      </w:r>
      <w:r w:rsidR="004F7737">
        <w:rPr>
          <w:rFonts w:ascii="Times New Roman" w:hAnsi="Times New Roman" w:cs="Times New Roman"/>
          <w:b/>
          <w:sz w:val="24"/>
          <w:szCs w:val="24"/>
        </w:rPr>
        <w:tab/>
      </w:r>
      <w:r w:rsidR="004F7737">
        <w:rPr>
          <w:rFonts w:ascii="Times New Roman" w:hAnsi="Times New Roman" w:cs="Times New Roman"/>
          <w:b/>
          <w:sz w:val="24"/>
          <w:szCs w:val="24"/>
        </w:rPr>
        <w:tab/>
        <w:t>__________________</w:t>
      </w:r>
      <w:r w:rsidR="004F7737">
        <w:rPr>
          <w:rFonts w:ascii="Times New Roman" w:hAnsi="Times New Roman" w:cs="Times New Roman"/>
          <w:b/>
          <w:sz w:val="24"/>
          <w:szCs w:val="24"/>
        </w:rPr>
        <w:br/>
        <w:t>D</w:t>
      </w:r>
      <w:r w:rsidRPr="000D0A90">
        <w:rPr>
          <w:rFonts w:ascii="Times New Roman" w:hAnsi="Times New Roman" w:cs="Times New Roman"/>
          <w:b/>
          <w:sz w:val="24"/>
          <w:szCs w:val="24"/>
        </w:rPr>
        <w:t xml:space="preserve">R. </w:t>
      </w:r>
      <w:r>
        <w:rPr>
          <w:rFonts w:ascii="Times New Roman" w:hAnsi="Times New Roman" w:cs="Times New Roman"/>
          <w:b/>
          <w:sz w:val="24"/>
          <w:szCs w:val="24"/>
        </w:rPr>
        <w:t>ALAKOSO I.K</w:t>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sidRPr="000D0A90">
        <w:rPr>
          <w:rFonts w:ascii="Times New Roman" w:hAnsi="Times New Roman" w:cs="Times New Roman"/>
          <w:b/>
          <w:sz w:val="24"/>
          <w:szCs w:val="24"/>
        </w:rPr>
        <w:tab/>
      </w:r>
      <w:r>
        <w:rPr>
          <w:rFonts w:ascii="Times New Roman" w:hAnsi="Times New Roman" w:cs="Times New Roman"/>
          <w:b/>
          <w:sz w:val="24"/>
          <w:szCs w:val="24"/>
        </w:rPr>
        <w:tab/>
      </w:r>
      <w:r w:rsidRPr="000D0A90">
        <w:rPr>
          <w:rFonts w:ascii="Times New Roman" w:hAnsi="Times New Roman" w:cs="Times New Roman"/>
          <w:b/>
          <w:sz w:val="24"/>
          <w:szCs w:val="24"/>
        </w:rPr>
        <w:t>DATE</w:t>
      </w:r>
    </w:p>
    <w:p w:rsidR="00723C95" w:rsidRPr="000D0A90" w:rsidRDefault="00723C95" w:rsidP="00723C95">
      <w:pPr>
        <w:spacing w:after="0"/>
        <w:jc w:val="both"/>
        <w:rPr>
          <w:rFonts w:ascii="Times New Roman" w:hAnsi="Times New Roman" w:cs="Times New Roman"/>
          <w:b/>
          <w:i/>
          <w:sz w:val="24"/>
          <w:szCs w:val="24"/>
        </w:rPr>
      </w:pPr>
      <w:r w:rsidRPr="000D0A90">
        <w:rPr>
          <w:rFonts w:ascii="Times New Roman" w:hAnsi="Times New Roman" w:cs="Times New Roman"/>
          <w:b/>
          <w:i/>
          <w:sz w:val="24"/>
          <w:szCs w:val="24"/>
        </w:rPr>
        <w:t>(Head of Department)</w:t>
      </w:r>
    </w:p>
    <w:p w:rsidR="00723C95" w:rsidRDefault="00723C95" w:rsidP="00723C95">
      <w:pPr>
        <w:jc w:val="both"/>
        <w:rPr>
          <w:b/>
          <w:szCs w:val="28"/>
        </w:rPr>
      </w:pPr>
    </w:p>
    <w:p w:rsidR="00723C95" w:rsidRPr="004826C7" w:rsidRDefault="00723C95" w:rsidP="00723C95">
      <w:pPr>
        <w:jc w:val="both"/>
        <w:rPr>
          <w:b/>
          <w:szCs w:val="28"/>
        </w:rPr>
      </w:pPr>
    </w:p>
    <w:p w:rsidR="00723C95" w:rsidRPr="004826C7" w:rsidRDefault="00723C95" w:rsidP="00723C95">
      <w:pPr>
        <w:spacing w:line="432" w:lineRule="auto"/>
        <w:jc w:val="both"/>
        <w:rPr>
          <w:b/>
          <w:sz w:val="6"/>
          <w:szCs w:val="28"/>
        </w:rPr>
      </w:pPr>
    </w:p>
    <w:p w:rsidR="00723C95" w:rsidRPr="004B1C40" w:rsidRDefault="00723C95" w:rsidP="00723C95">
      <w:pPr>
        <w:spacing w:after="0"/>
        <w:jc w:val="both"/>
        <w:rPr>
          <w:rFonts w:ascii="Times New Roman" w:hAnsi="Times New Roman" w:cs="Times New Roman"/>
          <w:b/>
          <w:sz w:val="24"/>
          <w:szCs w:val="24"/>
        </w:rPr>
      </w:pPr>
      <w:r w:rsidRPr="004B1C40">
        <w:rPr>
          <w:rFonts w:ascii="Times New Roman" w:hAnsi="Times New Roman" w:cs="Times New Roman"/>
          <w:b/>
          <w:sz w:val="24"/>
          <w:szCs w:val="24"/>
        </w:rPr>
        <w:t>_____________________</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__________________</w:t>
      </w:r>
    </w:p>
    <w:p w:rsidR="00723C95" w:rsidRPr="004B1C40" w:rsidRDefault="00723C95" w:rsidP="00723C95">
      <w:pPr>
        <w:spacing w:after="0"/>
        <w:jc w:val="both"/>
        <w:rPr>
          <w:rFonts w:ascii="Times New Roman" w:hAnsi="Times New Roman" w:cs="Times New Roman"/>
          <w:b/>
          <w:sz w:val="24"/>
          <w:szCs w:val="24"/>
        </w:rPr>
      </w:pPr>
      <w:r w:rsidRPr="004B1C40">
        <w:rPr>
          <w:rFonts w:ascii="Times New Roman" w:hAnsi="Times New Roman" w:cs="Times New Roman"/>
          <w:b/>
          <w:i/>
          <w:sz w:val="24"/>
          <w:szCs w:val="24"/>
        </w:rPr>
        <w:t>(External Examiner)</w:t>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r>
      <w:r w:rsidRPr="004B1C40">
        <w:rPr>
          <w:rFonts w:ascii="Times New Roman" w:hAnsi="Times New Roman" w:cs="Times New Roman"/>
          <w:b/>
          <w:sz w:val="24"/>
          <w:szCs w:val="24"/>
        </w:rPr>
        <w:tab/>
        <w:t>DATE</w:t>
      </w:r>
    </w:p>
    <w:p w:rsidR="00723C95" w:rsidRPr="004826C7" w:rsidRDefault="00723C95" w:rsidP="00723C95">
      <w:pPr>
        <w:spacing w:line="432" w:lineRule="auto"/>
        <w:jc w:val="center"/>
        <w:rPr>
          <w:b/>
          <w:szCs w:val="28"/>
        </w:rPr>
      </w:pPr>
    </w:p>
    <w:p w:rsidR="00723C95" w:rsidRPr="004826C7" w:rsidRDefault="00723C95" w:rsidP="00723C95">
      <w:pPr>
        <w:spacing w:line="360" w:lineRule="auto"/>
        <w:jc w:val="center"/>
        <w:rPr>
          <w:b/>
        </w:rPr>
      </w:pPr>
    </w:p>
    <w:p w:rsidR="00723C95" w:rsidRPr="00F54599" w:rsidRDefault="00723C95" w:rsidP="00723C9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DEDICATION </w:t>
      </w:r>
    </w:p>
    <w:p w:rsidR="00723C95" w:rsidRPr="00F54599" w:rsidRDefault="00723C95" w:rsidP="00723C95">
      <w:pPr>
        <w:jc w:val="both"/>
        <w:rPr>
          <w:rFonts w:ascii="Times New Roman" w:hAnsi="Times New Roman" w:cs="Times New Roman"/>
          <w:sz w:val="24"/>
          <w:szCs w:val="24"/>
        </w:rPr>
      </w:pPr>
      <w:r w:rsidRPr="00F54599">
        <w:rPr>
          <w:rFonts w:ascii="Times New Roman" w:hAnsi="Times New Roman" w:cs="Times New Roman"/>
          <w:sz w:val="24"/>
          <w:szCs w:val="24"/>
        </w:rPr>
        <w:tab/>
        <w:t>This proj</w:t>
      </w:r>
      <w:r>
        <w:rPr>
          <w:rFonts w:ascii="Times New Roman" w:hAnsi="Times New Roman" w:cs="Times New Roman"/>
          <w:sz w:val="24"/>
          <w:szCs w:val="24"/>
        </w:rPr>
        <w:t>ect is dedicated to Almighty Allah</w:t>
      </w:r>
      <w:r w:rsidRPr="00F54599">
        <w:rPr>
          <w:rFonts w:ascii="Times New Roman" w:hAnsi="Times New Roman" w:cs="Times New Roman"/>
          <w:sz w:val="24"/>
          <w:szCs w:val="24"/>
        </w:rPr>
        <w:t xml:space="preserve"> and to my wonderful parent</w:t>
      </w: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p>
    <w:p w:rsidR="00723C95" w:rsidRPr="00F54599" w:rsidRDefault="00723C95" w:rsidP="00723C9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 xml:space="preserve">ACKNOWLEDGEMENT </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First and foremost, </w:t>
      </w:r>
      <w:r w:rsidRPr="005A392D">
        <w:rPr>
          <w:rFonts w:ascii="Times New Roman" w:hAnsi="Times New Roman" w:cs="Times New Roman"/>
          <w:b/>
          <w:bCs/>
          <w:sz w:val="24"/>
          <w:szCs w:val="24"/>
        </w:rPr>
        <w:t>all praise and gratitude belong to Almighty Allah</w:t>
      </w:r>
      <w:r w:rsidRPr="005A392D">
        <w:rPr>
          <w:rFonts w:ascii="Times New Roman" w:hAnsi="Times New Roman" w:cs="Times New Roman"/>
          <w:sz w:val="24"/>
          <w:szCs w:val="24"/>
        </w:rPr>
        <w:t>, the Most Gracious, the Most Merciful, whose love, guidance, and endless blessings have made this journey possible. Without Him, none of this would have been achievable.</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To my amazing parents, </w:t>
      </w:r>
      <w:proofErr w:type="spellStart"/>
      <w:r w:rsidRPr="005A392D">
        <w:rPr>
          <w:rFonts w:ascii="Times New Roman" w:hAnsi="Times New Roman" w:cs="Times New Roman"/>
          <w:b/>
          <w:bCs/>
          <w:sz w:val="24"/>
          <w:szCs w:val="24"/>
        </w:rPr>
        <w:t>Abdulsalam</w:t>
      </w:r>
      <w:proofErr w:type="spellEnd"/>
      <w:r w:rsidRPr="005A392D">
        <w:rPr>
          <w:rFonts w:ascii="Times New Roman" w:hAnsi="Times New Roman" w:cs="Times New Roman"/>
          <w:b/>
          <w:bCs/>
          <w:sz w:val="24"/>
          <w:szCs w:val="24"/>
        </w:rPr>
        <w:t xml:space="preserve"> </w:t>
      </w:r>
      <w:proofErr w:type="spellStart"/>
      <w:r w:rsidRPr="005A392D">
        <w:rPr>
          <w:rFonts w:ascii="Times New Roman" w:hAnsi="Times New Roman" w:cs="Times New Roman"/>
          <w:b/>
          <w:bCs/>
          <w:sz w:val="24"/>
          <w:szCs w:val="24"/>
        </w:rPr>
        <w:t>Iyanda</w:t>
      </w:r>
      <w:proofErr w:type="spellEnd"/>
      <w:r w:rsidRPr="005A392D">
        <w:rPr>
          <w:rFonts w:ascii="Times New Roman" w:hAnsi="Times New Roman" w:cs="Times New Roman"/>
          <w:sz w:val="24"/>
          <w:szCs w:val="24"/>
        </w:rPr>
        <w:t xml:space="preserve"> and </w:t>
      </w:r>
      <w:proofErr w:type="spellStart"/>
      <w:r w:rsidRPr="005A392D">
        <w:rPr>
          <w:rFonts w:ascii="Times New Roman" w:hAnsi="Times New Roman" w:cs="Times New Roman"/>
          <w:b/>
          <w:bCs/>
          <w:sz w:val="24"/>
          <w:szCs w:val="24"/>
        </w:rPr>
        <w:t>Batuli</w:t>
      </w:r>
      <w:proofErr w:type="spellEnd"/>
      <w:r w:rsidRPr="005A392D">
        <w:rPr>
          <w:rFonts w:ascii="Times New Roman" w:hAnsi="Times New Roman" w:cs="Times New Roman"/>
          <w:b/>
          <w:bCs/>
          <w:sz w:val="24"/>
          <w:szCs w:val="24"/>
        </w:rPr>
        <w:t xml:space="preserve"> </w:t>
      </w:r>
      <w:proofErr w:type="spellStart"/>
      <w:r w:rsidRPr="005A392D">
        <w:rPr>
          <w:rFonts w:ascii="Times New Roman" w:hAnsi="Times New Roman" w:cs="Times New Roman"/>
          <w:b/>
          <w:bCs/>
          <w:sz w:val="24"/>
          <w:szCs w:val="24"/>
        </w:rPr>
        <w:t>Ashabi</w:t>
      </w:r>
      <w:proofErr w:type="spellEnd"/>
      <w:r w:rsidRPr="005A392D">
        <w:rPr>
          <w:rFonts w:ascii="Times New Roman" w:hAnsi="Times New Roman" w:cs="Times New Roman"/>
          <w:sz w:val="24"/>
          <w:szCs w:val="24"/>
        </w:rPr>
        <w:t>, thank you for your unwavering love, prayers, and sacrifices. Your strength and support have shaped me into who I am today, and I am forever indebted to you both.</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To my respected </w:t>
      </w:r>
      <w:r w:rsidR="005232F1" w:rsidRPr="00C6504D">
        <w:rPr>
          <w:rFonts w:ascii="Times New Roman" w:hAnsi="Times New Roman" w:cs="Times New Roman"/>
          <w:b/>
          <w:sz w:val="24"/>
          <w:szCs w:val="24"/>
        </w:rPr>
        <w:t xml:space="preserve">Mr. </w:t>
      </w:r>
      <w:proofErr w:type="spellStart"/>
      <w:r w:rsidR="005232F1" w:rsidRPr="00C6504D">
        <w:rPr>
          <w:rFonts w:ascii="Times New Roman" w:hAnsi="Times New Roman" w:cs="Times New Roman"/>
          <w:b/>
          <w:sz w:val="24"/>
          <w:szCs w:val="24"/>
        </w:rPr>
        <w:t>Sanusi</w:t>
      </w:r>
      <w:proofErr w:type="spellEnd"/>
      <w:r w:rsidR="005232F1" w:rsidRPr="00C6504D">
        <w:rPr>
          <w:rFonts w:ascii="Times New Roman" w:hAnsi="Times New Roman" w:cs="Times New Roman"/>
          <w:b/>
          <w:sz w:val="24"/>
          <w:szCs w:val="24"/>
        </w:rPr>
        <w:t xml:space="preserve"> S.I</w:t>
      </w:r>
      <w:r w:rsidR="005232F1" w:rsidRPr="003F7330">
        <w:rPr>
          <w:rFonts w:ascii="Times New Roman" w:hAnsi="Times New Roman" w:cs="Times New Roman"/>
          <w:sz w:val="24"/>
          <w:szCs w:val="24"/>
        </w:rPr>
        <w:t xml:space="preserve">, the </w:t>
      </w:r>
      <w:r w:rsidR="005232F1" w:rsidRPr="00054ADD">
        <w:rPr>
          <w:rFonts w:ascii="Times New Roman" w:hAnsi="Times New Roman" w:cs="Times New Roman"/>
          <w:bCs/>
          <w:sz w:val="24"/>
          <w:szCs w:val="24"/>
        </w:rPr>
        <w:t>Head of Department</w:t>
      </w:r>
      <w:r w:rsidR="005232F1">
        <w:rPr>
          <w:rFonts w:ascii="Times New Roman" w:hAnsi="Times New Roman" w:cs="Times New Roman"/>
          <w:b/>
          <w:bCs/>
          <w:sz w:val="24"/>
          <w:szCs w:val="24"/>
        </w:rPr>
        <w:t xml:space="preserve"> Mr. </w:t>
      </w:r>
      <w:proofErr w:type="spellStart"/>
      <w:r w:rsidR="005232F1">
        <w:rPr>
          <w:rFonts w:ascii="Times New Roman" w:hAnsi="Times New Roman" w:cs="Times New Roman"/>
          <w:b/>
          <w:bCs/>
          <w:sz w:val="24"/>
          <w:szCs w:val="24"/>
        </w:rPr>
        <w:t>Alakoso</w:t>
      </w:r>
      <w:proofErr w:type="spellEnd"/>
      <w:r w:rsidR="005232F1">
        <w:rPr>
          <w:rFonts w:ascii="Times New Roman" w:hAnsi="Times New Roman" w:cs="Times New Roman"/>
          <w:b/>
          <w:bCs/>
          <w:sz w:val="24"/>
          <w:szCs w:val="24"/>
        </w:rPr>
        <w:t xml:space="preserve"> I.K</w:t>
      </w:r>
      <w:r w:rsidRPr="005A392D">
        <w:rPr>
          <w:rFonts w:ascii="Times New Roman" w:hAnsi="Times New Roman" w:cs="Times New Roman"/>
          <w:sz w:val="24"/>
          <w:szCs w:val="24"/>
        </w:rPr>
        <w:t xml:space="preserve">, and all the </w:t>
      </w:r>
      <w:r w:rsidRPr="005A392D">
        <w:rPr>
          <w:rFonts w:ascii="Times New Roman" w:hAnsi="Times New Roman" w:cs="Times New Roman"/>
          <w:b/>
          <w:bCs/>
          <w:sz w:val="24"/>
          <w:szCs w:val="24"/>
        </w:rPr>
        <w:t>lecturers in the Department of Business Administration and Management</w:t>
      </w:r>
      <w:r w:rsidRPr="005A392D">
        <w:rPr>
          <w:rFonts w:ascii="Times New Roman" w:hAnsi="Times New Roman" w:cs="Times New Roman"/>
          <w:sz w:val="24"/>
          <w:szCs w:val="24"/>
        </w:rPr>
        <w:t>, I sincerely appreciate your knowledge, mentorship, and encouragement. Your efforts have been instrumental in the success of this project.</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To my beloved wife, </w:t>
      </w:r>
      <w:proofErr w:type="spellStart"/>
      <w:r w:rsidRPr="005A392D">
        <w:rPr>
          <w:rFonts w:ascii="Times New Roman" w:hAnsi="Times New Roman" w:cs="Times New Roman"/>
          <w:b/>
          <w:bCs/>
          <w:sz w:val="24"/>
          <w:szCs w:val="24"/>
        </w:rPr>
        <w:t>Abdulrasaq</w:t>
      </w:r>
      <w:proofErr w:type="spellEnd"/>
      <w:r w:rsidRPr="005A392D">
        <w:rPr>
          <w:rFonts w:ascii="Times New Roman" w:hAnsi="Times New Roman" w:cs="Times New Roman"/>
          <w:b/>
          <w:bCs/>
          <w:sz w:val="24"/>
          <w:szCs w:val="24"/>
        </w:rPr>
        <w:t xml:space="preserve"> </w:t>
      </w:r>
      <w:proofErr w:type="spellStart"/>
      <w:r w:rsidRPr="005A392D">
        <w:rPr>
          <w:rFonts w:ascii="Times New Roman" w:hAnsi="Times New Roman" w:cs="Times New Roman"/>
          <w:b/>
          <w:bCs/>
          <w:sz w:val="24"/>
          <w:szCs w:val="24"/>
        </w:rPr>
        <w:t>Suliyat</w:t>
      </w:r>
      <w:proofErr w:type="spellEnd"/>
      <w:r w:rsidRPr="005A392D">
        <w:rPr>
          <w:rFonts w:ascii="Times New Roman" w:hAnsi="Times New Roman" w:cs="Times New Roman"/>
          <w:sz w:val="24"/>
          <w:szCs w:val="24"/>
        </w:rPr>
        <w:t xml:space="preserve">, words are not enough to express how much your love, patience, and unwavering belief in me have meant. You stood by me in every high and low, and I am deeply grateful. And to my precious daughter, </w:t>
      </w:r>
      <w:proofErr w:type="spellStart"/>
      <w:r w:rsidRPr="005A392D">
        <w:rPr>
          <w:rFonts w:ascii="Times New Roman" w:hAnsi="Times New Roman" w:cs="Times New Roman"/>
          <w:b/>
          <w:bCs/>
          <w:sz w:val="24"/>
          <w:szCs w:val="24"/>
        </w:rPr>
        <w:t>Najaat</w:t>
      </w:r>
      <w:proofErr w:type="spellEnd"/>
      <w:r w:rsidRPr="005A392D">
        <w:rPr>
          <w:rFonts w:ascii="Times New Roman" w:hAnsi="Times New Roman" w:cs="Times New Roman"/>
          <w:b/>
          <w:bCs/>
          <w:sz w:val="24"/>
          <w:szCs w:val="24"/>
        </w:rPr>
        <w:t xml:space="preserve"> </w:t>
      </w:r>
      <w:proofErr w:type="spellStart"/>
      <w:r w:rsidRPr="005A392D">
        <w:rPr>
          <w:rFonts w:ascii="Times New Roman" w:hAnsi="Times New Roman" w:cs="Times New Roman"/>
          <w:b/>
          <w:bCs/>
          <w:sz w:val="24"/>
          <w:szCs w:val="24"/>
        </w:rPr>
        <w:t>Moyosore</w:t>
      </w:r>
      <w:proofErr w:type="spellEnd"/>
      <w:r w:rsidRPr="005A392D">
        <w:rPr>
          <w:rFonts w:ascii="Times New Roman" w:hAnsi="Times New Roman" w:cs="Times New Roman"/>
          <w:sz w:val="24"/>
          <w:szCs w:val="24"/>
        </w:rPr>
        <w:t>, your innocent smile and presence have been a constant source of motivation and joy.</w:t>
      </w:r>
    </w:p>
    <w:p w:rsidR="005A392D" w:rsidRPr="005A392D" w:rsidRDefault="005A392D" w:rsidP="005A392D">
      <w:pPr>
        <w:spacing w:line="360" w:lineRule="auto"/>
        <w:jc w:val="both"/>
        <w:rPr>
          <w:rFonts w:ascii="Times New Roman" w:hAnsi="Times New Roman" w:cs="Times New Roman"/>
          <w:sz w:val="24"/>
          <w:szCs w:val="24"/>
        </w:rPr>
      </w:pPr>
      <w:r w:rsidRPr="005A392D">
        <w:rPr>
          <w:rFonts w:ascii="Times New Roman" w:hAnsi="Times New Roman" w:cs="Times New Roman"/>
          <w:sz w:val="24"/>
          <w:szCs w:val="24"/>
        </w:rPr>
        <w:t xml:space="preserve">Finally, to </w:t>
      </w:r>
      <w:r w:rsidRPr="005A392D">
        <w:rPr>
          <w:rFonts w:ascii="Times New Roman" w:hAnsi="Times New Roman" w:cs="Times New Roman"/>
          <w:b/>
          <w:bCs/>
          <w:sz w:val="24"/>
          <w:szCs w:val="24"/>
        </w:rPr>
        <w:t>everyone who contributed in one way or the other</w:t>
      </w:r>
      <w:r>
        <w:rPr>
          <w:rFonts w:ascii="Times New Roman" w:hAnsi="Times New Roman" w:cs="Times New Roman"/>
          <w:sz w:val="24"/>
          <w:szCs w:val="24"/>
        </w:rPr>
        <w:t xml:space="preserve"> </w:t>
      </w:r>
      <w:r w:rsidRPr="005A392D">
        <w:rPr>
          <w:rFonts w:ascii="Times New Roman" w:hAnsi="Times New Roman" w:cs="Times New Roman"/>
          <w:sz w:val="24"/>
          <w:szCs w:val="24"/>
        </w:rPr>
        <w:t>through advice, support, p</w:t>
      </w:r>
      <w:r>
        <w:rPr>
          <w:rFonts w:ascii="Times New Roman" w:hAnsi="Times New Roman" w:cs="Times New Roman"/>
          <w:sz w:val="24"/>
          <w:szCs w:val="24"/>
        </w:rPr>
        <w:t xml:space="preserve">rayers, or even just kind words </w:t>
      </w:r>
      <w:r w:rsidRPr="005A392D">
        <w:rPr>
          <w:rFonts w:ascii="Times New Roman" w:hAnsi="Times New Roman" w:cs="Times New Roman"/>
          <w:sz w:val="24"/>
          <w:szCs w:val="24"/>
        </w:rPr>
        <w:t>thank you from the bottom of my heart. This success is not mine alone, but ours.</w:t>
      </w:r>
    </w:p>
    <w:p w:rsidR="00723C95" w:rsidRPr="003F7330" w:rsidRDefault="00723C95" w:rsidP="00723C95">
      <w:pPr>
        <w:spacing w:line="360" w:lineRule="auto"/>
        <w:jc w:val="both"/>
        <w:rPr>
          <w:rFonts w:ascii="Times New Roman" w:hAnsi="Times New Roman" w:cs="Times New Roman"/>
          <w:sz w:val="24"/>
          <w:szCs w:val="24"/>
        </w:rPr>
      </w:pPr>
    </w:p>
    <w:p w:rsidR="00723C95" w:rsidRPr="00F54599" w:rsidRDefault="00723C95" w:rsidP="00723C95">
      <w:pPr>
        <w:spacing w:line="360" w:lineRule="auto"/>
        <w:jc w:val="center"/>
        <w:rPr>
          <w:rFonts w:ascii="Times New Roman" w:hAnsi="Times New Roman" w:cs="Times New Roman"/>
          <w:b/>
          <w:color w:val="000000" w:themeColor="text1"/>
          <w:sz w:val="24"/>
          <w:szCs w:val="24"/>
        </w:rPr>
      </w:pPr>
    </w:p>
    <w:p w:rsidR="00723C95" w:rsidRPr="00F54599" w:rsidRDefault="00723C95" w:rsidP="00723C95">
      <w:pPr>
        <w:spacing w:line="360" w:lineRule="auto"/>
        <w:jc w:val="center"/>
        <w:rPr>
          <w:rFonts w:ascii="Times New Roman" w:hAnsi="Times New Roman" w:cs="Times New Roman"/>
          <w:b/>
          <w:color w:val="000000" w:themeColor="text1"/>
          <w:sz w:val="24"/>
          <w:szCs w:val="24"/>
        </w:rPr>
      </w:pPr>
    </w:p>
    <w:p w:rsidR="00723C95" w:rsidRPr="00F54599" w:rsidRDefault="00723C95" w:rsidP="00723C95">
      <w:pPr>
        <w:spacing w:line="360" w:lineRule="auto"/>
        <w:jc w:val="center"/>
        <w:rPr>
          <w:rFonts w:ascii="Times New Roman" w:hAnsi="Times New Roman" w:cs="Times New Roman"/>
          <w:b/>
          <w:sz w:val="24"/>
          <w:szCs w:val="24"/>
        </w:rPr>
      </w:pPr>
      <w:r w:rsidRPr="00F54599">
        <w:rPr>
          <w:rFonts w:ascii="Times New Roman" w:hAnsi="Times New Roman" w:cs="Times New Roman"/>
          <w:b/>
          <w:sz w:val="24"/>
          <w:szCs w:val="24"/>
        </w:rPr>
        <w:lastRenderedPageBreak/>
        <w:t>TABLE OF CONTENTS</w:t>
      </w:r>
    </w:p>
    <w:p w:rsidR="00723C95" w:rsidRPr="00F54599" w:rsidRDefault="00723C95" w:rsidP="00723C95">
      <w:pPr>
        <w:pStyle w:val="NormalWeb"/>
        <w:tabs>
          <w:tab w:val="left" w:pos="360"/>
        </w:tabs>
        <w:spacing w:before="0" w:beforeAutospacing="0" w:after="0" w:afterAutospacing="0" w:line="360" w:lineRule="auto"/>
        <w:jc w:val="both"/>
      </w:pPr>
      <w:r w:rsidRPr="00F54599">
        <w:t>Title Page</w:t>
      </w:r>
      <w:r w:rsidRPr="00F54599">
        <w:tab/>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360"/>
        </w:tabs>
        <w:spacing w:before="0" w:beforeAutospacing="0" w:after="0" w:afterAutospacing="0" w:line="360" w:lineRule="auto"/>
        <w:jc w:val="both"/>
      </w:pPr>
      <w:r w:rsidRPr="00F54599">
        <w:t>Certification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Dedication</w:t>
      </w:r>
      <w:r w:rsidRPr="00F54599">
        <w:tab/>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Acknowledgements</w:t>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Table of Content</w:t>
      </w:r>
      <w:r w:rsidRPr="00F54599">
        <w:tab/>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rPr>
          <w:b/>
        </w:rPr>
      </w:pPr>
      <w:r w:rsidRPr="00F54599">
        <w:rPr>
          <w:b/>
        </w:rPr>
        <w:t xml:space="preserve">CHAPTER ONE: </w:t>
      </w:r>
      <w:r>
        <w:rPr>
          <w:b/>
        </w:rPr>
        <w:t>INTRODUCTION</w:t>
      </w:r>
      <w:r w:rsidRPr="00F54599">
        <w:rPr>
          <w:b/>
        </w:rPr>
        <w:tab/>
      </w:r>
      <w:r w:rsidRPr="00F54599">
        <w:rPr>
          <w:b/>
        </w:rPr>
        <w:tab/>
      </w:r>
    </w:p>
    <w:p w:rsidR="00723C95" w:rsidRPr="00F54599" w:rsidRDefault="00723C95" w:rsidP="00723C95">
      <w:pPr>
        <w:pStyle w:val="NormalWeb"/>
        <w:tabs>
          <w:tab w:val="left" w:pos="540"/>
        </w:tabs>
        <w:spacing w:before="0" w:beforeAutospacing="0" w:after="0" w:afterAutospacing="0" w:line="360" w:lineRule="auto"/>
        <w:jc w:val="both"/>
        <w:rPr>
          <w:b/>
        </w:rPr>
      </w:pPr>
      <w:r w:rsidRPr="00F54599">
        <w:t xml:space="preserve">1.1 </w:t>
      </w:r>
      <w:r w:rsidRPr="00F54599">
        <w:tab/>
        <w:t xml:space="preserve">Background to the Study </w:t>
      </w:r>
      <w:r w:rsidRPr="00F54599">
        <w:tab/>
      </w:r>
      <w:r w:rsidRPr="00F54599">
        <w:rPr>
          <w:b/>
        </w:rPr>
        <w:tab/>
      </w:r>
      <w:r w:rsidRPr="00F54599">
        <w:rPr>
          <w:b/>
        </w:rPr>
        <w:tab/>
      </w:r>
      <w:r w:rsidRPr="00F54599">
        <w:rPr>
          <w:b/>
        </w:rPr>
        <w:tab/>
      </w:r>
      <w:r w:rsidRPr="00F54599">
        <w:rPr>
          <w:b/>
        </w:rPr>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1.2 </w:t>
      </w:r>
      <w:r w:rsidRPr="00F54599">
        <w:tab/>
        <w:t>Statement of the Problem</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1.3 </w:t>
      </w:r>
      <w:r w:rsidRPr="00F54599">
        <w:tab/>
        <w:t>Aims and Objective of the Study</w:t>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1.4 </w:t>
      </w:r>
      <w:r w:rsidRPr="00F54599">
        <w:tab/>
        <w:t>Research questions</w:t>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1.5</w:t>
      </w:r>
      <w:r w:rsidRPr="00F54599">
        <w:tab/>
        <w:t xml:space="preserve">Research hypothesis </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1.6</w:t>
      </w:r>
      <w:r w:rsidRPr="00F54599">
        <w:tab/>
        <w:t xml:space="preserve">Significance of the study </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1.7</w:t>
      </w:r>
      <w:r w:rsidRPr="00F54599">
        <w:tab/>
        <w:t xml:space="preserve">Scope of the Study </w:t>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1.8</w:t>
      </w:r>
      <w:r w:rsidRPr="00F54599">
        <w:tab/>
        <w:t xml:space="preserve">Plan of the Study </w:t>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1.9</w:t>
      </w:r>
      <w:r w:rsidRPr="00F54599">
        <w:tab/>
        <w:t xml:space="preserve">Definition of Terms </w:t>
      </w:r>
      <w:r w:rsidRPr="00F54599">
        <w:tab/>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rPr>
          <w:b/>
        </w:rPr>
      </w:pPr>
      <w:r w:rsidRPr="00F54599">
        <w:rPr>
          <w:b/>
        </w:rPr>
        <w:t>CHAPTER TWO: LITERATURE REVIEW</w:t>
      </w:r>
      <w:r w:rsidRPr="00F54599">
        <w:rPr>
          <w:b/>
        </w:rPr>
        <w:tab/>
      </w:r>
      <w:r w:rsidRPr="00F54599">
        <w:rPr>
          <w:b/>
        </w:rPr>
        <w:tab/>
      </w:r>
      <w:r w:rsidRPr="00F54599">
        <w:rPr>
          <w:b/>
        </w:rPr>
        <w:tab/>
        <w:t xml:space="preserve">        </w:t>
      </w:r>
      <w:r w:rsidRPr="00F54599">
        <w:rPr>
          <w:b/>
        </w:rPr>
        <w:tab/>
      </w:r>
    </w:p>
    <w:p w:rsidR="00723C95" w:rsidRPr="00F54599" w:rsidRDefault="00723C95" w:rsidP="00723C95">
      <w:pPr>
        <w:pStyle w:val="NormalWeb"/>
        <w:tabs>
          <w:tab w:val="left" w:pos="540"/>
        </w:tabs>
        <w:spacing w:before="0" w:beforeAutospacing="0" w:after="0" w:afterAutospacing="0" w:line="360" w:lineRule="auto"/>
        <w:jc w:val="both"/>
        <w:rPr>
          <w:b/>
        </w:rPr>
      </w:pPr>
      <w:r w:rsidRPr="00F54599">
        <w:t xml:space="preserve">2.1 </w:t>
      </w:r>
      <w:r w:rsidRPr="00F54599">
        <w:tab/>
        <w:t xml:space="preserve">Introduction/preamble </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2.2 </w:t>
      </w:r>
      <w:r w:rsidRPr="00F54599">
        <w:tab/>
        <w:t xml:space="preserve">Conceptual framework </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2.3 </w:t>
      </w:r>
      <w:r w:rsidRPr="00F54599">
        <w:tab/>
        <w:t>Theoretical framework</w:t>
      </w:r>
      <w:r w:rsidRPr="00F54599">
        <w:tab/>
      </w:r>
      <w:r w:rsidRPr="00F54599">
        <w:tab/>
      </w:r>
      <w:r w:rsidRPr="00F54599">
        <w:tab/>
      </w:r>
      <w:r w:rsidRPr="00F54599">
        <w:tab/>
      </w:r>
      <w:r w:rsidRPr="00F54599">
        <w:tab/>
      </w:r>
      <w:r w:rsidRPr="00F54599">
        <w:tab/>
      </w:r>
    </w:p>
    <w:p w:rsidR="00723C95" w:rsidRPr="00F54599" w:rsidRDefault="00723C95" w:rsidP="00723C95">
      <w:pPr>
        <w:pStyle w:val="NormalWeb"/>
        <w:tabs>
          <w:tab w:val="left" w:pos="540"/>
        </w:tabs>
        <w:spacing w:before="0" w:beforeAutospacing="0" w:after="0" w:afterAutospacing="0" w:line="360" w:lineRule="auto"/>
        <w:jc w:val="both"/>
      </w:pPr>
      <w:r w:rsidRPr="00F54599">
        <w:t xml:space="preserve">2.4 </w:t>
      </w:r>
      <w:r w:rsidRPr="00F54599">
        <w:tab/>
        <w:t xml:space="preserve">Empirical framework </w:t>
      </w:r>
      <w:r w:rsidRPr="00F54599">
        <w:tab/>
      </w:r>
    </w:p>
    <w:p w:rsidR="00723C95" w:rsidRPr="00F54599" w:rsidRDefault="00723C95" w:rsidP="00723C95">
      <w:pPr>
        <w:pStyle w:val="NormalWeb"/>
        <w:tabs>
          <w:tab w:val="left" w:pos="540"/>
        </w:tabs>
        <w:spacing w:before="0" w:beforeAutospacing="0" w:after="0" w:afterAutospacing="0" w:line="360" w:lineRule="auto"/>
        <w:rPr>
          <w:b/>
        </w:rPr>
      </w:pPr>
      <w:r w:rsidRPr="00F54599">
        <w:rPr>
          <w:b/>
        </w:rPr>
        <w:t>CHAPTER THREE: RESEARCH METHODOLOGY</w:t>
      </w:r>
    </w:p>
    <w:p w:rsidR="00723C95" w:rsidRPr="00F54599" w:rsidRDefault="00723C95" w:rsidP="00723C95">
      <w:pPr>
        <w:spacing w:after="0" w:line="360" w:lineRule="auto"/>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3.1</w:t>
      </w:r>
      <w:r w:rsidRPr="00F54599">
        <w:rPr>
          <w:rFonts w:ascii="Times New Roman" w:hAnsi="Times New Roman" w:cs="Times New Roman"/>
          <w:color w:val="000000" w:themeColor="text1"/>
          <w:sz w:val="24"/>
          <w:szCs w:val="24"/>
        </w:rPr>
        <w:tab/>
        <w:t xml:space="preserve">Research Design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3.2</w:t>
      </w:r>
      <w:r w:rsidRPr="00F54599">
        <w:rPr>
          <w:rFonts w:ascii="Times New Roman" w:hAnsi="Times New Roman" w:cs="Times New Roman"/>
          <w:color w:val="000000" w:themeColor="text1"/>
          <w:sz w:val="24"/>
          <w:szCs w:val="24"/>
        </w:rPr>
        <w:tab/>
        <w:t xml:space="preserve">Sources of Data Collection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3.3</w:t>
      </w:r>
      <w:r w:rsidRPr="00F54599">
        <w:rPr>
          <w:rFonts w:ascii="Times New Roman" w:hAnsi="Times New Roman" w:cs="Times New Roman"/>
          <w:color w:val="000000" w:themeColor="text1"/>
          <w:sz w:val="24"/>
          <w:szCs w:val="24"/>
        </w:rPr>
        <w:tab/>
        <w:t>Population of the Study</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3.4</w:t>
      </w:r>
      <w:r w:rsidRPr="00F54599">
        <w:rPr>
          <w:rFonts w:ascii="Times New Roman" w:hAnsi="Times New Roman" w:cs="Times New Roman"/>
          <w:color w:val="000000" w:themeColor="text1"/>
          <w:sz w:val="24"/>
          <w:szCs w:val="24"/>
        </w:rPr>
        <w:tab/>
        <w:t xml:space="preserve">Sample Size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3.5</w:t>
      </w:r>
      <w:r w:rsidRPr="00F54599">
        <w:rPr>
          <w:rFonts w:ascii="Times New Roman" w:hAnsi="Times New Roman" w:cs="Times New Roman"/>
          <w:color w:val="000000" w:themeColor="text1"/>
          <w:sz w:val="24"/>
          <w:szCs w:val="24"/>
        </w:rPr>
        <w:tab/>
        <w:t>Method of Data Collection Instrument</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lastRenderedPageBreak/>
        <w:t>3.6</w:t>
      </w:r>
      <w:r w:rsidRPr="00F54599">
        <w:rPr>
          <w:rFonts w:ascii="Times New Roman" w:hAnsi="Times New Roman" w:cs="Times New Roman"/>
          <w:color w:val="000000" w:themeColor="text1"/>
          <w:sz w:val="24"/>
          <w:szCs w:val="24"/>
        </w:rPr>
        <w:tab/>
        <w:t xml:space="preserve">Method of Data Analysis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3.7</w:t>
      </w:r>
      <w:r w:rsidRPr="00F54599">
        <w:rPr>
          <w:rFonts w:ascii="Times New Roman" w:hAnsi="Times New Roman" w:cs="Times New Roman"/>
          <w:color w:val="000000" w:themeColor="text1"/>
          <w:sz w:val="24"/>
          <w:szCs w:val="24"/>
        </w:rPr>
        <w:tab/>
        <w:t xml:space="preserve">Limitation of Study </w:t>
      </w:r>
    </w:p>
    <w:p w:rsidR="00723C95" w:rsidRPr="00F54599" w:rsidRDefault="00723C95" w:rsidP="00723C95">
      <w:pPr>
        <w:spacing w:after="0" w:line="360" w:lineRule="auto"/>
        <w:rPr>
          <w:rFonts w:ascii="Times New Roman" w:hAnsi="Times New Roman" w:cs="Times New Roman"/>
          <w:b/>
          <w:color w:val="000000" w:themeColor="text1"/>
          <w:sz w:val="24"/>
          <w:szCs w:val="24"/>
        </w:rPr>
      </w:pPr>
      <w:r w:rsidRPr="00F54599">
        <w:rPr>
          <w:rFonts w:ascii="Times New Roman" w:hAnsi="Times New Roman" w:cs="Times New Roman"/>
          <w:b/>
          <w:color w:val="000000" w:themeColor="text1"/>
          <w:sz w:val="24"/>
          <w:szCs w:val="24"/>
        </w:rPr>
        <w:t xml:space="preserve">CHAPTER FOUR: DATA PRESENTATION AND ANALYSIS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4.1</w:t>
      </w:r>
      <w:r w:rsidRPr="00F54599">
        <w:rPr>
          <w:rFonts w:ascii="Times New Roman" w:hAnsi="Times New Roman" w:cs="Times New Roman"/>
          <w:color w:val="000000" w:themeColor="text1"/>
          <w:sz w:val="24"/>
          <w:szCs w:val="24"/>
        </w:rPr>
        <w:tab/>
        <w:t xml:space="preserve">Data Presentation </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 xml:space="preserve">4.2 </w:t>
      </w:r>
      <w:r w:rsidRPr="00F54599">
        <w:rPr>
          <w:rFonts w:ascii="Times New Roman" w:hAnsi="Times New Roman" w:cs="Times New Roman"/>
          <w:color w:val="000000" w:themeColor="text1"/>
          <w:sz w:val="24"/>
          <w:szCs w:val="24"/>
        </w:rPr>
        <w:tab/>
        <w:t>Data Analysis</w:t>
      </w:r>
    </w:p>
    <w:p w:rsidR="00723C95" w:rsidRPr="00F54599" w:rsidRDefault="00723C95" w:rsidP="00723C95">
      <w:pPr>
        <w:spacing w:after="0" w:line="360" w:lineRule="auto"/>
        <w:jc w:val="both"/>
        <w:rPr>
          <w:rFonts w:ascii="Times New Roman" w:hAnsi="Times New Roman" w:cs="Times New Roman"/>
          <w:color w:val="000000" w:themeColor="text1"/>
          <w:sz w:val="24"/>
          <w:szCs w:val="24"/>
        </w:rPr>
      </w:pPr>
      <w:r w:rsidRPr="00F54599">
        <w:rPr>
          <w:rFonts w:ascii="Times New Roman" w:hAnsi="Times New Roman" w:cs="Times New Roman"/>
          <w:color w:val="000000" w:themeColor="text1"/>
          <w:sz w:val="24"/>
          <w:szCs w:val="24"/>
        </w:rPr>
        <w:t>4.3</w:t>
      </w:r>
      <w:r w:rsidRPr="00F54599">
        <w:rPr>
          <w:rFonts w:ascii="Times New Roman" w:hAnsi="Times New Roman" w:cs="Times New Roman"/>
          <w:color w:val="000000" w:themeColor="text1"/>
          <w:sz w:val="24"/>
          <w:szCs w:val="24"/>
        </w:rPr>
        <w:tab/>
        <w:t>Summary of</w:t>
      </w:r>
      <w:r w:rsidRPr="00F54599">
        <w:rPr>
          <w:rFonts w:ascii="Times New Roman" w:hAnsi="Times New Roman" w:cs="Times New Roman"/>
          <w:color w:val="000000" w:themeColor="text1"/>
          <w:spacing w:val="-1"/>
          <w:sz w:val="24"/>
          <w:szCs w:val="24"/>
        </w:rPr>
        <w:t xml:space="preserve"> </w:t>
      </w:r>
      <w:r w:rsidRPr="00F54599">
        <w:rPr>
          <w:rFonts w:ascii="Times New Roman" w:hAnsi="Times New Roman" w:cs="Times New Roman"/>
          <w:color w:val="000000" w:themeColor="text1"/>
          <w:sz w:val="24"/>
          <w:szCs w:val="24"/>
        </w:rPr>
        <w:t>Findings</w:t>
      </w:r>
    </w:p>
    <w:p w:rsidR="00723C95" w:rsidRPr="00F54599" w:rsidRDefault="00723C95" w:rsidP="00723C95">
      <w:pPr>
        <w:spacing w:after="0" w:line="360" w:lineRule="auto"/>
        <w:rPr>
          <w:rFonts w:ascii="Times New Roman" w:hAnsi="Times New Roman" w:cs="Times New Roman"/>
          <w:sz w:val="24"/>
          <w:szCs w:val="24"/>
        </w:rPr>
      </w:pPr>
      <w:r w:rsidRPr="00F54599">
        <w:rPr>
          <w:rFonts w:ascii="Times New Roman" w:hAnsi="Times New Roman" w:cs="Times New Roman"/>
          <w:b/>
          <w:sz w:val="24"/>
          <w:szCs w:val="24"/>
        </w:rPr>
        <w:t>CHAPTER FIVE: SUMMARY, CONCLUSION AND RECOMMENDATIONS</w:t>
      </w:r>
    </w:p>
    <w:p w:rsidR="00723C95" w:rsidRPr="00F54599" w:rsidRDefault="00723C95" w:rsidP="00723C95">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5.1 </w:t>
      </w:r>
      <w:r w:rsidRPr="00F54599">
        <w:rPr>
          <w:rFonts w:ascii="Times New Roman" w:hAnsi="Times New Roman" w:cs="Times New Roman"/>
          <w:sz w:val="24"/>
          <w:szCs w:val="24"/>
        </w:rPr>
        <w:tab/>
        <w:t>Summary</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23C95" w:rsidRPr="00F54599" w:rsidRDefault="00723C95" w:rsidP="00723C95">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5.2 </w:t>
      </w:r>
      <w:r w:rsidRPr="00F54599">
        <w:rPr>
          <w:rFonts w:ascii="Times New Roman" w:hAnsi="Times New Roman" w:cs="Times New Roman"/>
          <w:sz w:val="24"/>
          <w:szCs w:val="24"/>
        </w:rPr>
        <w:tab/>
        <w:t xml:space="preserve">Conclusion </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23C95" w:rsidRPr="00F54599" w:rsidRDefault="00723C95" w:rsidP="00723C95">
      <w:pPr>
        <w:spacing w:after="0" w:line="360" w:lineRule="auto"/>
        <w:rPr>
          <w:rFonts w:ascii="Times New Roman" w:hAnsi="Times New Roman" w:cs="Times New Roman"/>
          <w:sz w:val="24"/>
          <w:szCs w:val="24"/>
        </w:rPr>
      </w:pPr>
      <w:r w:rsidRPr="00F54599">
        <w:rPr>
          <w:rFonts w:ascii="Times New Roman" w:hAnsi="Times New Roman" w:cs="Times New Roman"/>
          <w:sz w:val="24"/>
          <w:szCs w:val="24"/>
        </w:rPr>
        <w:t xml:space="preserve">5.3 </w:t>
      </w:r>
      <w:r w:rsidRPr="00F54599">
        <w:rPr>
          <w:rFonts w:ascii="Times New Roman" w:hAnsi="Times New Roman" w:cs="Times New Roman"/>
          <w:sz w:val="24"/>
          <w:szCs w:val="24"/>
        </w:rPr>
        <w:tab/>
        <w:t>Recommendations</w:t>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r w:rsidRPr="00F54599">
        <w:rPr>
          <w:rFonts w:ascii="Times New Roman" w:hAnsi="Times New Roman" w:cs="Times New Roman"/>
          <w:sz w:val="24"/>
          <w:szCs w:val="24"/>
        </w:rPr>
        <w:tab/>
      </w:r>
    </w:p>
    <w:p w:rsidR="00723C95" w:rsidRDefault="00723C95" w:rsidP="00723C95">
      <w:pPr>
        <w:spacing w:after="0" w:line="360" w:lineRule="auto"/>
        <w:ind w:firstLine="720"/>
        <w:rPr>
          <w:rFonts w:ascii="Times New Roman" w:hAnsi="Times New Roman" w:cs="Times New Roman"/>
          <w:sz w:val="24"/>
          <w:szCs w:val="24"/>
        </w:rPr>
      </w:pPr>
      <w:r w:rsidRPr="00F54599">
        <w:rPr>
          <w:rFonts w:ascii="Times New Roman" w:hAnsi="Times New Roman" w:cs="Times New Roman"/>
          <w:sz w:val="24"/>
          <w:szCs w:val="24"/>
        </w:rPr>
        <w:t xml:space="preserve">References   </w:t>
      </w:r>
      <w:r w:rsidRPr="00F54599">
        <w:rPr>
          <w:rFonts w:ascii="Times New Roman" w:hAnsi="Times New Roman" w:cs="Times New Roman"/>
          <w:sz w:val="24"/>
          <w:szCs w:val="24"/>
        </w:rPr>
        <w:tab/>
      </w: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Default="00723C95" w:rsidP="00723C95">
      <w:pPr>
        <w:spacing w:after="0" w:line="360" w:lineRule="auto"/>
        <w:ind w:firstLine="720"/>
        <w:rPr>
          <w:rFonts w:ascii="Times New Roman" w:hAnsi="Times New Roman" w:cs="Times New Roman"/>
          <w:sz w:val="24"/>
          <w:szCs w:val="24"/>
        </w:rPr>
      </w:pPr>
    </w:p>
    <w:p w:rsidR="00723C95" w:rsidRPr="00C37A03" w:rsidRDefault="00723C95" w:rsidP="00723C95">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ABSTRACT</w:t>
      </w:r>
    </w:p>
    <w:p w:rsidR="00723C95" w:rsidRPr="00111F1F" w:rsidRDefault="00723C95" w:rsidP="00111F1F">
      <w:pPr>
        <w:spacing w:line="360" w:lineRule="auto"/>
        <w:jc w:val="both"/>
        <w:rPr>
          <w:rFonts w:ascii="Times New Roman" w:hAnsi="Times New Roman" w:cs="Times New Roman"/>
          <w:b/>
          <w:i/>
          <w:sz w:val="24"/>
          <w:szCs w:val="24"/>
        </w:rPr>
      </w:pPr>
      <w:r w:rsidRPr="00111F1F">
        <w:rPr>
          <w:rFonts w:ascii="Times New Roman" w:hAnsi="Times New Roman" w:cs="Times New Roman"/>
          <w:i/>
          <w:sz w:val="24"/>
          <w:szCs w:val="24"/>
        </w:rPr>
        <w:t xml:space="preserve"> The study titled corporate governance and organizational performance was an attempt to explore the implications of corporate governance on organizational performance of the selected MTN Nigeria in Ilorin. The study was a survey-type of research that employed compare mean in an attempt to identify the direction and the magnitude of the impact variables under investigation. The data were analyzed with t-test. In order to solve the envisaged problem in this research, three hypotheses were formulated. The findings reveal that corporate governance has significant impact on the performance of the organization; the study concludes that effective corporate governance is the fulcrum upon which organizational performance revolves. In light of the aforementioned, the study recommends that MTN Nigeria should prioritize corporate governance practice in order to improve their overall performance and reputation. This however, guarantees transparency and accountability which in turn, enhances organizational performance</w:t>
      </w:r>
    </w:p>
    <w:p w:rsidR="00723C95" w:rsidRPr="00111F1F" w:rsidRDefault="00723C95" w:rsidP="00723C95">
      <w:pPr>
        <w:spacing w:after="0" w:line="360" w:lineRule="auto"/>
        <w:ind w:firstLine="720"/>
        <w:rPr>
          <w:rFonts w:ascii="Times New Roman" w:hAnsi="Times New Roman" w:cs="Times New Roman"/>
          <w:i/>
          <w:sz w:val="24"/>
          <w:szCs w:val="24"/>
        </w:rPr>
        <w:sectPr w:rsidR="00723C95" w:rsidRPr="00111F1F" w:rsidSect="00DB6364">
          <w:footerReference w:type="default" r:id="rId7"/>
          <w:pgSz w:w="11520" w:h="14400" w:code="1"/>
          <w:pgMar w:top="1440" w:right="1728" w:bottom="1440" w:left="2160" w:header="720" w:footer="720" w:gutter="0"/>
          <w:pgNumType w:fmt="lowerRoman" w:start="1"/>
          <w:cols w:space="720"/>
          <w:titlePg/>
          <w:docGrid w:linePitch="360"/>
        </w:sectPr>
      </w:pPr>
    </w:p>
    <w:p w:rsidR="00451A85" w:rsidRPr="00C37A03" w:rsidRDefault="009064A8" w:rsidP="00C37A03">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CHAPTER ONE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1.1</w:t>
      </w:r>
      <w:r w:rsidRPr="00C37A03">
        <w:rPr>
          <w:rFonts w:ascii="Times New Roman" w:hAnsi="Times New Roman" w:cs="Times New Roman"/>
          <w:b/>
          <w:sz w:val="24"/>
          <w:szCs w:val="24"/>
        </w:rPr>
        <w:tab/>
        <w:t>Background to the Study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term “Corporate Governance” is the interaction between shareholders, board of directors, and company’s management in shaping corporation’s performance and the way it is proceeding towards.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Corporate Governance is the system of rules, practices, and processes by which a company is directed and controlled. The organization for economic corporation (2004), defined corporate governance as a mechanism of bringing into line the interest of investors and managers in order to ensure that firms are operated to benefit investors. That is, corporate governance is a mechanism that leads to a healthy and no conflict between the owners and the manager in an organization.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Corporate Governance as a concept can be viewed from two perspective (</w:t>
      </w:r>
      <w:proofErr w:type="spellStart"/>
      <w:r w:rsidRPr="00C37A03">
        <w:rPr>
          <w:rFonts w:ascii="Times New Roman" w:hAnsi="Times New Roman" w:cs="Times New Roman"/>
          <w:sz w:val="24"/>
          <w:szCs w:val="24"/>
        </w:rPr>
        <w:t>Oluyemi</w:t>
      </w:r>
      <w:proofErr w:type="spellEnd"/>
      <w:r w:rsidRPr="00C37A03">
        <w:rPr>
          <w:rFonts w:ascii="Times New Roman" w:hAnsi="Times New Roman" w:cs="Times New Roman"/>
          <w:sz w:val="24"/>
          <w:szCs w:val="24"/>
        </w:rPr>
        <w:t>, 2007). A narrow one in which it is merely being concerned with the structure within which a corporate entity or enterprise receive its basic orientation and direction. And a broad perspective in which it is regarded as being the heart of both a market economy and a democratic society.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 narrow perspective views the subject as a mechanism which shareholders are assured that managers would act in their best interest. Whereas the broad view of corporate governance refers to the process that seeks to direct and control the affair of an organization so as to protect the interest of all stakeholders in a balanced manner. This process is under-pinned by the principle of openness, integrity and accountability.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concept of corporate governance includes both social and institutional aspect. That is, corporate governance is all about balancing individual and </w:t>
      </w:r>
      <w:r w:rsidRPr="00C37A03">
        <w:rPr>
          <w:rFonts w:ascii="Times New Roman" w:hAnsi="Times New Roman" w:cs="Times New Roman"/>
          <w:sz w:val="24"/>
          <w:szCs w:val="24"/>
        </w:rPr>
        <w:lastRenderedPageBreak/>
        <w:t>societal goals, as well as, economic and social goal. Corporate governance ensures that executive management is running the organization in the right direction and also being run well. Good corporate governance leads to ethical business practice which deals with way a company more financially stable and makes it more favorable to its shareholders.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Corporate Governance ensures that business have appropriate decision making processes and control in places so that the interest of all stakeholders (Shareholders, employees, suppliers, customers and the community) are balance. According to </w:t>
      </w:r>
      <w:proofErr w:type="spellStart"/>
      <w:r w:rsidRPr="00C37A03">
        <w:rPr>
          <w:rFonts w:ascii="Times New Roman" w:hAnsi="Times New Roman" w:cs="Times New Roman"/>
          <w:sz w:val="24"/>
          <w:szCs w:val="24"/>
        </w:rPr>
        <w:t>Dzingai</w:t>
      </w:r>
      <w:proofErr w:type="spellEnd"/>
      <w:r w:rsidRPr="00C37A03">
        <w:rPr>
          <w:rFonts w:ascii="Times New Roman" w:hAnsi="Times New Roman" w:cs="Times New Roman"/>
          <w:sz w:val="24"/>
          <w:szCs w:val="24"/>
        </w:rPr>
        <w:t xml:space="preserve"> and Michael (2017), the principles of corporate governance is to support an approach that considers and balance the legitimate and reasonable needs, interests, and expectation of its stakeholders in an inclusive, ethical, and sustainable manner as part of its decision making. Good quality, ethical decision making builds sustainable business and enables them to create long term value more effectively.</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1.2 </w:t>
      </w:r>
      <w:r w:rsidRPr="00C37A03">
        <w:rPr>
          <w:rFonts w:ascii="Times New Roman" w:hAnsi="Times New Roman" w:cs="Times New Roman"/>
          <w:b/>
          <w:sz w:val="24"/>
          <w:szCs w:val="24"/>
        </w:rPr>
        <w:tab/>
        <w:t>Statement of the Problem</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At present the idea of having adopted corporate governance practices are neglected in the corporate sector increase in performance in different working place has been on decline of recent. The major reason behind this is the increase in isolation of corporate governance. This has led to low organizational performance.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researcher’s interest is to investigate the effect of corporate governance on increase in organizational performance of MTN Nigeria corporate company, Ilorin.</w:t>
      </w:r>
      <w:r w:rsidR="00C37A03">
        <w:rPr>
          <w:rFonts w:ascii="Times New Roman" w:hAnsi="Times New Roman" w:cs="Times New Roman"/>
          <w:sz w:val="24"/>
          <w:szCs w:val="24"/>
        </w:rPr>
        <w:t xml:space="preserve"> </w:t>
      </w:r>
      <w:r w:rsidRPr="00C37A03">
        <w:rPr>
          <w:rFonts w:ascii="Times New Roman" w:hAnsi="Times New Roman" w:cs="Times New Roman"/>
          <w:sz w:val="24"/>
          <w:szCs w:val="24"/>
        </w:rPr>
        <w:t>More importantly, both public and private are laying more emphasis on the decline of increase in productivity and solution are being sought as to improve organizational performance.</w:t>
      </w:r>
    </w:p>
    <w:p w:rsidR="00451A85" w:rsidRPr="00C37A03" w:rsidRDefault="009064A8" w:rsidP="003B164B">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1.3</w:t>
      </w:r>
      <w:r w:rsidRPr="00C37A03">
        <w:rPr>
          <w:rFonts w:ascii="Times New Roman" w:hAnsi="Times New Roman" w:cs="Times New Roman"/>
          <w:b/>
          <w:sz w:val="24"/>
          <w:szCs w:val="24"/>
        </w:rPr>
        <w:tab/>
        <w:t>Research Questions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For the purpose of the research, the following questions are formulate to assist the researcher identify the impact corporate governance on organizational performance.</w:t>
      </w:r>
    </w:p>
    <w:p w:rsidR="00451A85" w:rsidRPr="00C37A03" w:rsidRDefault="009064A8" w:rsidP="00C37A03">
      <w:pPr>
        <w:pStyle w:val="ListParagraph"/>
        <w:numPr>
          <w:ilvl w:val="0"/>
          <w:numId w:val="1"/>
        </w:numPr>
        <w:spacing w:line="360" w:lineRule="auto"/>
        <w:ind w:left="540" w:hanging="450"/>
        <w:jc w:val="both"/>
        <w:rPr>
          <w:rFonts w:ascii="Times New Roman" w:hAnsi="Times New Roman" w:cs="Times New Roman"/>
          <w:sz w:val="24"/>
          <w:szCs w:val="24"/>
        </w:rPr>
      </w:pPr>
      <w:r w:rsidRPr="00C37A03">
        <w:rPr>
          <w:rFonts w:ascii="Times New Roman" w:hAnsi="Times New Roman" w:cs="Times New Roman"/>
          <w:sz w:val="24"/>
          <w:szCs w:val="24"/>
        </w:rPr>
        <w:t>To what extent can effective communication affect employee’s satisfaction?</w:t>
      </w:r>
    </w:p>
    <w:p w:rsidR="00451A85" w:rsidRPr="00C37A03" w:rsidRDefault="009064A8" w:rsidP="00C37A03">
      <w:pPr>
        <w:pStyle w:val="ListParagraph"/>
        <w:numPr>
          <w:ilvl w:val="0"/>
          <w:numId w:val="1"/>
        </w:numPr>
        <w:spacing w:line="360" w:lineRule="auto"/>
        <w:ind w:left="540" w:hanging="450"/>
        <w:jc w:val="both"/>
        <w:rPr>
          <w:rFonts w:ascii="Times New Roman" w:hAnsi="Times New Roman" w:cs="Times New Roman"/>
          <w:sz w:val="24"/>
          <w:szCs w:val="24"/>
        </w:rPr>
      </w:pPr>
      <w:r w:rsidRPr="00C37A03">
        <w:rPr>
          <w:rFonts w:ascii="Times New Roman" w:hAnsi="Times New Roman" w:cs="Times New Roman"/>
          <w:sz w:val="24"/>
          <w:szCs w:val="24"/>
        </w:rPr>
        <w:t>To what extent can remuneration affect employees’ commitment?</w:t>
      </w:r>
    </w:p>
    <w:p w:rsidR="00451A85" w:rsidRPr="00C37A03" w:rsidRDefault="009064A8" w:rsidP="00C37A03">
      <w:pPr>
        <w:pStyle w:val="ListParagraph"/>
        <w:numPr>
          <w:ilvl w:val="0"/>
          <w:numId w:val="1"/>
        </w:numPr>
        <w:spacing w:line="360" w:lineRule="auto"/>
        <w:ind w:left="540" w:hanging="450"/>
        <w:jc w:val="both"/>
        <w:rPr>
          <w:rFonts w:ascii="Times New Roman" w:hAnsi="Times New Roman" w:cs="Times New Roman"/>
          <w:sz w:val="24"/>
          <w:szCs w:val="24"/>
        </w:rPr>
      </w:pPr>
      <w:r w:rsidRPr="00C37A03">
        <w:rPr>
          <w:rFonts w:ascii="Times New Roman" w:hAnsi="Times New Roman" w:cs="Times New Roman"/>
          <w:sz w:val="24"/>
          <w:szCs w:val="24"/>
        </w:rPr>
        <w:t>To what extent can work ethics affect corporate reputation?</w:t>
      </w:r>
    </w:p>
    <w:p w:rsidR="00451A85" w:rsidRPr="00C37A03" w:rsidRDefault="009064A8" w:rsidP="003B164B">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1.4 </w:t>
      </w:r>
      <w:r w:rsidRPr="00C37A03">
        <w:rPr>
          <w:rFonts w:ascii="Times New Roman" w:hAnsi="Times New Roman" w:cs="Times New Roman"/>
          <w:b/>
          <w:sz w:val="24"/>
          <w:szCs w:val="24"/>
        </w:rPr>
        <w:tab/>
        <w:t>Research Objectives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main objective of this study is to examine the Impact of Corporate Governance on Organizational Performance. The specific objectives are to:</w:t>
      </w:r>
    </w:p>
    <w:p w:rsidR="00451A85" w:rsidRPr="00C37A03" w:rsidRDefault="009064A8" w:rsidP="00C37A03">
      <w:pPr>
        <w:pStyle w:val="ListParagraph"/>
        <w:numPr>
          <w:ilvl w:val="0"/>
          <w:numId w:val="2"/>
        </w:numPr>
        <w:spacing w:line="360" w:lineRule="auto"/>
        <w:ind w:left="720"/>
        <w:jc w:val="both"/>
        <w:rPr>
          <w:rFonts w:ascii="Times New Roman" w:hAnsi="Times New Roman" w:cs="Times New Roman"/>
          <w:sz w:val="24"/>
          <w:szCs w:val="24"/>
        </w:rPr>
      </w:pPr>
      <w:r w:rsidRPr="00C37A03">
        <w:rPr>
          <w:rFonts w:ascii="Times New Roman" w:hAnsi="Times New Roman" w:cs="Times New Roman"/>
          <w:sz w:val="24"/>
          <w:szCs w:val="24"/>
        </w:rPr>
        <w:t>To determine the impact of effective communication on employees’ satisfaction.</w:t>
      </w:r>
    </w:p>
    <w:p w:rsidR="00451A85" w:rsidRPr="00C37A03" w:rsidRDefault="009064A8" w:rsidP="00C37A03">
      <w:pPr>
        <w:pStyle w:val="ListParagraph"/>
        <w:numPr>
          <w:ilvl w:val="0"/>
          <w:numId w:val="2"/>
        </w:numPr>
        <w:spacing w:line="360" w:lineRule="auto"/>
        <w:ind w:left="720"/>
        <w:jc w:val="both"/>
        <w:rPr>
          <w:rFonts w:ascii="Times New Roman" w:hAnsi="Times New Roman" w:cs="Times New Roman"/>
          <w:sz w:val="24"/>
          <w:szCs w:val="24"/>
        </w:rPr>
      </w:pPr>
      <w:r w:rsidRPr="00C37A03">
        <w:rPr>
          <w:rFonts w:ascii="Times New Roman" w:hAnsi="Times New Roman" w:cs="Times New Roman"/>
          <w:sz w:val="24"/>
          <w:szCs w:val="24"/>
        </w:rPr>
        <w:t>To examine the effect of remuneration on employees’ commitment.</w:t>
      </w:r>
    </w:p>
    <w:p w:rsidR="00451A85" w:rsidRPr="00C37A03" w:rsidRDefault="009064A8" w:rsidP="00C37A03">
      <w:pPr>
        <w:pStyle w:val="ListParagraph"/>
        <w:numPr>
          <w:ilvl w:val="0"/>
          <w:numId w:val="2"/>
        </w:numPr>
        <w:spacing w:line="360" w:lineRule="auto"/>
        <w:ind w:left="720"/>
        <w:jc w:val="both"/>
        <w:rPr>
          <w:rFonts w:ascii="Times New Roman" w:hAnsi="Times New Roman" w:cs="Times New Roman"/>
          <w:sz w:val="24"/>
          <w:szCs w:val="24"/>
        </w:rPr>
      </w:pPr>
      <w:r w:rsidRPr="00C37A03">
        <w:rPr>
          <w:rFonts w:ascii="Times New Roman" w:hAnsi="Times New Roman" w:cs="Times New Roman"/>
          <w:sz w:val="24"/>
          <w:szCs w:val="24"/>
        </w:rPr>
        <w:t>To evaluate the effect of work ethics on corporate reputation.</w:t>
      </w:r>
    </w:p>
    <w:p w:rsidR="00451A85" w:rsidRPr="00C37A03" w:rsidRDefault="009064A8" w:rsidP="003B164B">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1.5</w:t>
      </w:r>
      <w:r w:rsidRPr="00C37A03">
        <w:rPr>
          <w:rFonts w:ascii="Times New Roman" w:hAnsi="Times New Roman" w:cs="Times New Roman"/>
          <w:b/>
          <w:sz w:val="24"/>
          <w:szCs w:val="24"/>
        </w:rPr>
        <w:tab/>
        <w:t>Research Hypothesis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following are the hypothesis to be tested in the course of this research work:</w:t>
      </w:r>
    </w:p>
    <w:p w:rsidR="00451A85" w:rsidRPr="00C37A03" w:rsidRDefault="009064A8" w:rsidP="003B164B">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H</w:t>
      </w:r>
      <w:r w:rsidRPr="00C37A03">
        <w:rPr>
          <w:rFonts w:ascii="Times New Roman" w:hAnsi="Times New Roman" w:cs="Times New Roman"/>
          <w:sz w:val="24"/>
          <w:szCs w:val="24"/>
          <w:vertAlign w:val="subscript"/>
        </w:rPr>
        <w:t>01</w:t>
      </w:r>
      <w:r w:rsidRPr="00C37A03">
        <w:rPr>
          <w:rFonts w:ascii="Times New Roman" w:hAnsi="Times New Roman" w:cs="Times New Roman"/>
          <w:sz w:val="24"/>
          <w:szCs w:val="24"/>
        </w:rPr>
        <w:t>: Effective communication has no significant effect on employees’ commitment</w:t>
      </w:r>
    </w:p>
    <w:p w:rsidR="00451A85" w:rsidRPr="00C37A03" w:rsidRDefault="009064A8" w:rsidP="003B164B">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H</w:t>
      </w:r>
      <w:r w:rsidRPr="00C37A03">
        <w:rPr>
          <w:rFonts w:ascii="Times New Roman" w:hAnsi="Times New Roman" w:cs="Times New Roman"/>
          <w:sz w:val="24"/>
          <w:szCs w:val="24"/>
          <w:vertAlign w:val="subscript"/>
        </w:rPr>
        <w:t>02</w:t>
      </w:r>
      <w:r w:rsidRPr="00C37A03">
        <w:rPr>
          <w:rFonts w:ascii="Times New Roman" w:hAnsi="Times New Roman" w:cs="Times New Roman"/>
          <w:sz w:val="24"/>
          <w:szCs w:val="24"/>
        </w:rPr>
        <w:t>: Remuneration has no significant employees’ commitment.</w:t>
      </w:r>
    </w:p>
    <w:p w:rsidR="00451A85" w:rsidRPr="00C37A03" w:rsidRDefault="009064A8" w:rsidP="003B164B">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H</w:t>
      </w:r>
      <w:r w:rsidRPr="00C37A03">
        <w:rPr>
          <w:rFonts w:ascii="Times New Roman" w:hAnsi="Times New Roman" w:cs="Times New Roman"/>
          <w:sz w:val="24"/>
          <w:szCs w:val="24"/>
          <w:vertAlign w:val="subscript"/>
        </w:rPr>
        <w:t>03</w:t>
      </w:r>
      <w:r w:rsidRPr="00C37A03">
        <w:rPr>
          <w:rFonts w:ascii="Times New Roman" w:hAnsi="Times New Roman" w:cs="Times New Roman"/>
          <w:sz w:val="24"/>
          <w:szCs w:val="24"/>
        </w:rPr>
        <w:t>: Work ethics has no significant impact on corporate reputation.</w:t>
      </w:r>
    </w:p>
    <w:p w:rsidR="00451A85" w:rsidRPr="00C37A03" w:rsidRDefault="009064A8" w:rsidP="003B164B">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1.6</w:t>
      </w:r>
      <w:r w:rsidRPr="00C37A03">
        <w:rPr>
          <w:rFonts w:ascii="Times New Roman" w:hAnsi="Times New Roman" w:cs="Times New Roman"/>
          <w:b/>
          <w:sz w:val="24"/>
          <w:szCs w:val="24"/>
        </w:rPr>
        <w:tab/>
        <w:t>Significance of the Study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importance of this study is to help shareholders, board of directors, stakeholder, managers of both public and private company and organization to understand the need for corporate governance and its impact on organizational </w:t>
      </w:r>
      <w:r w:rsidRPr="00C37A03">
        <w:rPr>
          <w:rFonts w:ascii="Times New Roman" w:hAnsi="Times New Roman" w:cs="Times New Roman"/>
          <w:sz w:val="24"/>
          <w:szCs w:val="24"/>
        </w:rPr>
        <w:lastRenderedPageBreak/>
        <w:t xml:space="preserve">performance. It will also be useful to both the management and employees of MTN Nigeria Telecommunication Company in </w:t>
      </w:r>
      <w:proofErr w:type="spellStart"/>
      <w:r w:rsidRPr="00C37A03">
        <w:rPr>
          <w:rFonts w:ascii="Times New Roman" w:hAnsi="Times New Roman" w:cs="Times New Roman"/>
          <w:sz w:val="24"/>
          <w:szCs w:val="24"/>
        </w:rPr>
        <w:t>Kwara</w:t>
      </w:r>
      <w:proofErr w:type="spellEnd"/>
      <w:r w:rsidRPr="00C37A03">
        <w:rPr>
          <w:rFonts w:ascii="Times New Roman" w:hAnsi="Times New Roman" w:cs="Times New Roman"/>
          <w:sz w:val="24"/>
          <w:szCs w:val="24"/>
        </w:rPr>
        <w:t xml:space="preserve"> State, as a reference material.</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Shareholders, board members, and managers who would study through this research work would be enlightened more on the need for corporate governance and how to create a useful and enabling environment that makes it impact significantly on organizational performance.</w:t>
      </w:r>
    </w:p>
    <w:p w:rsidR="00451A85" w:rsidRPr="00C37A03" w:rsidRDefault="009064A8" w:rsidP="00C37A03">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1.7</w:t>
      </w:r>
      <w:r w:rsidRPr="00C37A03">
        <w:rPr>
          <w:rFonts w:ascii="Times New Roman" w:hAnsi="Times New Roman" w:cs="Times New Roman"/>
          <w:b/>
          <w:sz w:val="24"/>
          <w:szCs w:val="24"/>
        </w:rPr>
        <w:tab/>
        <w:t>Scope of the Study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scope of this study will cover the Impact of Corporate Governance on Organizational Performance with reference to MTN Nigeria Telecommunication Company, Ilorin, </w:t>
      </w:r>
      <w:proofErr w:type="spellStart"/>
      <w:proofErr w:type="gramStart"/>
      <w:r w:rsidRPr="00C37A03">
        <w:rPr>
          <w:rFonts w:ascii="Times New Roman" w:hAnsi="Times New Roman" w:cs="Times New Roman"/>
          <w:sz w:val="24"/>
          <w:szCs w:val="24"/>
        </w:rPr>
        <w:t>Kwara</w:t>
      </w:r>
      <w:proofErr w:type="spellEnd"/>
      <w:proofErr w:type="gramEnd"/>
      <w:r w:rsidRPr="00C37A03">
        <w:rPr>
          <w:rFonts w:ascii="Times New Roman" w:hAnsi="Times New Roman" w:cs="Times New Roman"/>
          <w:sz w:val="24"/>
          <w:szCs w:val="24"/>
        </w:rPr>
        <w:t xml:space="preserve"> State.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Life being what it is, one is bound to face a lot of problem in writing a research project of this nature, problems encountered include time constraint, the researcher exhausted most of her time going up and down in search of relevant data. The period </w:t>
      </w:r>
      <w:proofErr w:type="spellStart"/>
      <w:r w:rsidRPr="00C37A03">
        <w:rPr>
          <w:rFonts w:ascii="Times New Roman" w:hAnsi="Times New Roman" w:cs="Times New Roman"/>
          <w:sz w:val="24"/>
          <w:szCs w:val="24"/>
        </w:rPr>
        <w:t>coverd</w:t>
      </w:r>
      <w:proofErr w:type="spellEnd"/>
      <w:r w:rsidRPr="00C37A03">
        <w:rPr>
          <w:rFonts w:ascii="Times New Roman" w:hAnsi="Times New Roman" w:cs="Times New Roman"/>
          <w:sz w:val="24"/>
          <w:szCs w:val="24"/>
        </w:rPr>
        <w:t xml:space="preserve"> is from December to July i.e. Eight (8) months. The period coincided with the writer’s time of lecturer that mean less time had to devote to this work.</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Financial was also encountered as the researcher as limited financial resources that act of writing a meaningful project is very exorbitant. There was problem of uncooperative on the part of respondent.</w:t>
      </w:r>
    </w:p>
    <w:p w:rsidR="00451A85"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 also encountered the problem of scarcity of dating to the fact that only few textbook were available in the subject matter.</w:t>
      </w:r>
    </w:p>
    <w:p w:rsidR="00451A85" w:rsidRPr="00C37A03" w:rsidRDefault="009064A8" w:rsidP="00C37A03">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1.8</w:t>
      </w:r>
      <w:r w:rsidRPr="00C37A03">
        <w:rPr>
          <w:rFonts w:ascii="Times New Roman" w:hAnsi="Times New Roman" w:cs="Times New Roman"/>
          <w:b/>
          <w:sz w:val="24"/>
          <w:szCs w:val="24"/>
        </w:rPr>
        <w:tab/>
        <w:t>Definition of Terms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This is the explanation of some technical terms as used in the </w:t>
      </w:r>
      <w:proofErr w:type="spellStart"/>
      <w:r w:rsidRPr="00C37A03">
        <w:rPr>
          <w:rFonts w:ascii="Times New Roman" w:hAnsi="Times New Roman" w:cs="Times New Roman"/>
          <w:sz w:val="24"/>
          <w:szCs w:val="24"/>
        </w:rPr>
        <w:t>sstudy</w:t>
      </w:r>
      <w:proofErr w:type="spellEnd"/>
      <w:r w:rsidRPr="00C37A03">
        <w:rPr>
          <w:rFonts w:ascii="Times New Roman" w:hAnsi="Times New Roman" w:cs="Times New Roman"/>
          <w:sz w:val="24"/>
          <w:szCs w:val="24"/>
        </w:rPr>
        <w:t>.</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lastRenderedPageBreak/>
        <w:t>Corporate: this means formed into an association and endowed by law with the right and liabilities of an individual.</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Corporate Governance: This a system that guides the conduct of the people within an organization, as well as the direction of the organization itself.</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Organizational Performance: is the success or fulfillment of organization at the end of the program or project as it is intended.</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Employees Satisfaction: this is the extent to which employees are happy or content with their jobs and work environment.</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Employees Commitment: is an emotional attachment to and involvement with an organization. It also refers to as a bond between the employees and the organization such that the employee wants to continue serving the organization and helping it achieve its objective.</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Work Ethic: is a belief that work and diligence have a moral benefit and an inherent ability, virtue or value to strengthen character and individual abilities.</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 xml:space="preserve">Corporate Reputation: is the overall estimation in which an organization is held by </w:t>
      </w:r>
      <w:proofErr w:type="spellStart"/>
      <w:r w:rsidRPr="00C37A03">
        <w:rPr>
          <w:rFonts w:ascii="Times New Roman" w:hAnsi="Times New Roman" w:cs="Times New Roman"/>
          <w:sz w:val="24"/>
          <w:szCs w:val="24"/>
        </w:rPr>
        <w:t>it</w:t>
      </w:r>
      <w:proofErr w:type="spellEnd"/>
      <w:r w:rsidRPr="00C37A03">
        <w:rPr>
          <w:rFonts w:ascii="Times New Roman" w:hAnsi="Times New Roman" w:cs="Times New Roman"/>
          <w:sz w:val="24"/>
          <w:szCs w:val="24"/>
        </w:rPr>
        <w:t xml:space="preserve"> external and internal stakeholders based on it post actions and probability of its future behavior.</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Board of Director: this is a group of people who represent the interest of a company’s shareholder.</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Stakeholder: is a party that has an interest in a company and can either affect or be affected by the business.</w:t>
      </w:r>
    </w:p>
    <w:p w:rsidR="00451A85" w:rsidRPr="00C37A03" w:rsidRDefault="009064A8" w:rsidP="00C37A03">
      <w:pPr>
        <w:pStyle w:val="ListParagraph"/>
        <w:numPr>
          <w:ilvl w:val="0"/>
          <w:numId w:val="22"/>
        </w:numPr>
        <w:spacing w:after="0"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Share holder: is a person who own shares in a company and therefore gets part of the company’s profit and the right to vote on how the company is controlled.</w:t>
      </w:r>
    </w:p>
    <w:p w:rsidR="00DB6364" w:rsidRDefault="00DB6364" w:rsidP="003B164B">
      <w:pPr>
        <w:spacing w:line="360" w:lineRule="auto"/>
        <w:jc w:val="center"/>
        <w:rPr>
          <w:rFonts w:ascii="Times New Roman" w:hAnsi="Times New Roman" w:cs="Times New Roman"/>
          <w:b/>
          <w:sz w:val="24"/>
          <w:szCs w:val="24"/>
        </w:rPr>
      </w:pPr>
    </w:p>
    <w:p w:rsidR="00DB6364" w:rsidRDefault="00DB6364" w:rsidP="003B164B">
      <w:pPr>
        <w:spacing w:line="360" w:lineRule="auto"/>
        <w:jc w:val="center"/>
        <w:rPr>
          <w:rFonts w:ascii="Times New Roman" w:hAnsi="Times New Roman" w:cs="Times New Roman"/>
          <w:b/>
          <w:sz w:val="24"/>
          <w:szCs w:val="24"/>
        </w:rPr>
      </w:pPr>
    </w:p>
    <w:p w:rsidR="00451A85" w:rsidRPr="00C37A03" w:rsidRDefault="009064A8" w:rsidP="003B164B">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CHAPTER TWO</w:t>
      </w:r>
    </w:p>
    <w:p w:rsidR="00451A85" w:rsidRPr="00C37A03" w:rsidRDefault="009064A8" w:rsidP="00C37A03">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t>LITERATURE REVIEW</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2.0 </w:t>
      </w:r>
      <w:r w:rsidRPr="00C37A03">
        <w:rPr>
          <w:rFonts w:ascii="Times New Roman" w:hAnsi="Times New Roman" w:cs="Times New Roman"/>
          <w:b/>
          <w:sz w:val="24"/>
          <w:szCs w:val="24"/>
        </w:rPr>
        <w:tab/>
        <w:t>Introduction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Essentially, this chapter deals with the review of available relevant academic literatures on the project topic.</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chapter is expected to cover various way by which organization are been govern and control the performance of its employees and corporate techniques that the manager adopt in order to carry out its duties successfully and efficiently.</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Many scholars have looked at the performance of an organization would never fail to mention of corporate governance. The quality of corporate governance structure of an organization affects its performance, corporate governance is perceived to influence firm financing or decision related to capital structure which influence the firm’s performance. Corporate governance with weak structures leads to poor financial performance and contribute to macroeconomic crises.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concept of corporate governance is a fundamental in the achievement of the economic growth and efficiency because top level management considers it as a device for the reduction of misconduct or mismanagement in the management of an organization. However some of definitions of corporate governance are generally classified into value creation and value protection which is accomplished through corporate governance (</w:t>
      </w:r>
      <w:proofErr w:type="spellStart"/>
      <w:r w:rsidRPr="00C37A03">
        <w:rPr>
          <w:rFonts w:ascii="Times New Roman" w:hAnsi="Times New Roman" w:cs="Times New Roman"/>
          <w:sz w:val="24"/>
          <w:szCs w:val="24"/>
        </w:rPr>
        <w:t>Heenetigala</w:t>
      </w:r>
      <w:proofErr w:type="spellEnd"/>
      <w:r w:rsidRPr="00C37A03">
        <w:rPr>
          <w:rFonts w:ascii="Times New Roman" w:hAnsi="Times New Roman" w:cs="Times New Roman"/>
          <w:sz w:val="24"/>
          <w:szCs w:val="24"/>
        </w:rPr>
        <w:t xml:space="preserve">, 2011). According to </w:t>
      </w:r>
      <w:proofErr w:type="spellStart"/>
      <w:r w:rsidRPr="00C37A03">
        <w:rPr>
          <w:rFonts w:ascii="Times New Roman" w:hAnsi="Times New Roman" w:cs="Times New Roman"/>
          <w:sz w:val="24"/>
          <w:szCs w:val="24"/>
        </w:rPr>
        <w:t>Heenetigala</w:t>
      </w:r>
      <w:proofErr w:type="spellEnd"/>
      <w:r w:rsidRPr="00C37A03">
        <w:rPr>
          <w:rFonts w:ascii="Times New Roman" w:hAnsi="Times New Roman" w:cs="Times New Roman"/>
          <w:sz w:val="24"/>
          <w:szCs w:val="24"/>
        </w:rPr>
        <w:t xml:space="preserve"> (2011), value creation indicates that developing the long term goals form sustainable performance by focusing on the shareholders of the company. </w:t>
      </w:r>
      <w:r w:rsidRPr="00C37A03">
        <w:rPr>
          <w:rFonts w:ascii="Times New Roman" w:hAnsi="Times New Roman" w:cs="Times New Roman"/>
          <w:sz w:val="24"/>
          <w:szCs w:val="24"/>
        </w:rPr>
        <w:lastRenderedPageBreak/>
        <w:t>Value protection based on accountability of managers and protects the interest of both shareholders and stakeholders.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According to Organization for Economic Cooperation and Development (OECD) (2004), corporate governance provides the structure through which objectives of a company are set and means for attaining those objective, leading to higher performance. Corporate governance has been linked with negative firm performance. For instance: Adams and </w:t>
      </w:r>
      <w:proofErr w:type="spellStart"/>
      <w:r w:rsidRPr="00C37A03">
        <w:rPr>
          <w:rFonts w:ascii="Times New Roman" w:hAnsi="Times New Roman" w:cs="Times New Roman"/>
          <w:sz w:val="24"/>
          <w:szCs w:val="24"/>
        </w:rPr>
        <w:t>Mehran</w:t>
      </w:r>
      <w:proofErr w:type="spellEnd"/>
      <w:r w:rsidRPr="00C37A03">
        <w:rPr>
          <w:rFonts w:ascii="Times New Roman" w:hAnsi="Times New Roman" w:cs="Times New Roman"/>
          <w:sz w:val="24"/>
          <w:szCs w:val="24"/>
        </w:rPr>
        <w:t xml:space="preserve"> (2011) reported no connection between corporate governance and organizational performance.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Concept of Organization performance is an important aspect which has been using in all areas of business researches and it is difficult to have general definition and measurement by reason of continuously expanding their boundaries. Akal (1992) defines that “Organizational performance is the evaluation of all the efforts devoted to achieving the business goals. Most of the researchers argue that definition of organizational performance is incorporated with efficiency and effectiveness. Santo &amp; </w:t>
      </w:r>
      <w:proofErr w:type="spellStart"/>
      <w:r w:rsidRPr="00C37A03">
        <w:rPr>
          <w:rFonts w:ascii="Times New Roman" w:hAnsi="Times New Roman" w:cs="Times New Roman"/>
          <w:sz w:val="24"/>
          <w:szCs w:val="24"/>
        </w:rPr>
        <w:t>Brito</w:t>
      </w:r>
      <w:proofErr w:type="spellEnd"/>
      <w:r w:rsidRPr="00C37A03">
        <w:rPr>
          <w:rFonts w:ascii="Times New Roman" w:hAnsi="Times New Roman" w:cs="Times New Roman"/>
          <w:sz w:val="24"/>
          <w:szCs w:val="24"/>
        </w:rPr>
        <w:t xml:space="preserve"> (2012) state “Business performance or Firm performance is a subset of organizational effectiveness that covers operational and financial outcomes.”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Relationship between corporate governance and organizational performance is still a fundamental issue for the researchers. Brown and </w:t>
      </w:r>
      <w:proofErr w:type="spellStart"/>
      <w:r w:rsidRPr="00C37A03">
        <w:rPr>
          <w:rFonts w:ascii="Times New Roman" w:hAnsi="Times New Roman" w:cs="Times New Roman"/>
          <w:sz w:val="24"/>
          <w:szCs w:val="24"/>
        </w:rPr>
        <w:t>Caylor</w:t>
      </w:r>
      <w:proofErr w:type="spellEnd"/>
      <w:r w:rsidRPr="00C37A03">
        <w:rPr>
          <w:rFonts w:ascii="Times New Roman" w:hAnsi="Times New Roman" w:cs="Times New Roman"/>
          <w:sz w:val="24"/>
          <w:szCs w:val="24"/>
        </w:rPr>
        <w:t xml:space="preserve"> (2004), found a positive relationship between governance and performance. Among the measures of performance where return of equity, profit margin and sales growth by which a conclusion was drawn that good governance (based on factors) is related to good performance that vast majority of the time. </w:t>
      </w:r>
      <w:proofErr w:type="spellStart"/>
      <w:r w:rsidRPr="00C37A03">
        <w:rPr>
          <w:rFonts w:ascii="Times New Roman" w:hAnsi="Times New Roman" w:cs="Times New Roman"/>
          <w:sz w:val="24"/>
          <w:szCs w:val="24"/>
        </w:rPr>
        <w:t>Fooladi</w:t>
      </w:r>
      <w:proofErr w:type="spellEnd"/>
      <w:r w:rsidRPr="00C37A03">
        <w:rPr>
          <w:rFonts w:ascii="Times New Roman" w:hAnsi="Times New Roman" w:cs="Times New Roman"/>
          <w:sz w:val="24"/>
          <w:szCs w:val="24"/>
        </w:rPr>
        <w:t xml:space="preserve"> and </w:t>
      </w:r>
      <w:proofErr w:type="spellStart"/>
      <w:r w:rsidRPr="00C37A03">
        <w:rPr>
          <w:rFonts w:ascii="Times New Roman" w:hAnsi="Times New Roman" w:cs="Times New Roman"/>
          <w:sz w:val="24"/>
          <w:szCs w:val="24"/>
        </w:rPr>
        <w:t>Nikzad</w:t>
      </w:r>
      <w:proofErr w:type="spellEnd"/>
      <w:r w:rsidRPr="00C37A03">
        <w:rPr>
          <w:rFonts w:ascii="Times New Roman" w:hAnsi="Times New Roman" w:cs="Times New Roman"/>
          <w:sz w:val="24"/>
          <w:szCs w:val="24"/>
        </w:rPr>
        <w:t xml:space="preserve"> (2011), who also adopted measures of return on equity and return on assets in investigating the relationship between performance and CEO duality. Some scholars have identified as positive relationship, and some scholars have failed </w:t>
      </w:r>
      <w:r w:rsidRPr="00C37A03">
        <w:rPr>
          <w:rFonts w:ascii="Times New Roman" w:hAnsi="Times New Roman" w:cs="Times New Roman"/>
          <w:sz w:val="24"/>
          <w:szCs w:val="24"/>
        </w:rPr>
        <w:lastRenderedPageBreak/>
        <w:t>to show a positive association. For this reason, this study is vital to find what kind of association that telecommunication company has with corporate governance.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2.1 </w:t>
      </w:r>
      <w:r w:rsidRPr="00C37A03">
        <w:rPr>
          <w:rFonts w:ascii="Times New Roman" w:hAnsi="Times New Roman" w:cs="Times New Roman"/>
          <w:b/>
          <w:sz w:val="24"/>
          <w:szCs w:val="24"/>
        </w:rPr>
        <w:tab/>
        <w:t>Conceptual Framework</w:t>
      </w:r>
    </w:p>
    <w:p w:rsidR="00451A85" w:rsidRPr="00C37A03" w:rsidRDefault="00FD3F50" w:rsidP="00C37A03">
      <w:pPr>
        <w:spacing w:line="360" w:lineRule="auto"/>
        <w:jc w:val="both"/>
        <w:rPr>
          <w:rFonts w:ascii="Times New Roman" w:hAnsi="Times New Roman" w:cs="Times New Roman"/>
          <w:sz w:val="24"/>
          <w:szCs w:val="24"/>
        </w:rPr>
      </w:pPr>
      <w:r w:rsidRPr="00C37A03">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8" name="AutoShape 1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CBB0" id="_x0000_t32" coordsize="21600,21600" o:spt="32" o:oned="t" path="m,l21600,21600e" filled="f">
                <v:path arrowok="t" fillok="f" o:connecttype="none"/>
                <o:lock v:ext="edit" shapetype="t"/>
              </v:shapetype>
              <v:shape id="AutoShape 16" o:spid="_x0000_s1026" type="#_x0000_t32" style="position:absolute;margin-left:0;margin-top:0;width:50pt;height:50pt;z-index:2516587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G4HNxnaAQAA&#10;mgMAAA4AAAAAAAAAAAAAAAAALgIAAGRycy9lMm9Eb2MueG1sUEsBAi0AFAAGAAgAAAAhAMse8HbX&#10;AAAABQEAAA8AAAAAAAAAAAAAAAAANAQAAGRycy9kb3ducmV2LnhtbFBLBQYAAAAABAAEAPMAAAA4&#10;BQAAAAA=&#10;">
                <o:lock v:ext="edit" selection="t"/>
              </v:shape>
            </w:pict>
          </mc:Fallback>
        </mc:AlternateContent>
      </w:r>
      <w:r w:rsidR="009064A8" w:rsidRPr="00C37A03">
        <w:rPr>
          <w:rFonts w:ascii="Times New Roman" w:hAnsi="Times New Roman" w:cs="Times New Roman"/>
          <w:sz w:val="24"/>
          <w:szCs w:val="24"/>
        </w:rPr>
        <w:t>Based on literature survey following conceptual framework was develop. This conceptual frame work establishes link between corporate governance and organizational performance.</w:t>
      </w:r>
    </w:p>
    <w:p w:rsidR="00451A85" w:rsidRPr="00C37A03" w:rsidRDefault="00FD3F50" w:rsidP="00C37A03">
      <w:pPr>
        <w:spacing w:line="360" w:lineRule="auto"/>
        <w:jc w:val="both"/>
        <w:rPr>
          <w:rFonts w:ascii="Times New Roman" w:hAnsi="Times New Roman" w:cs="Times New Roman"/>
          <w:sz w:val="24"/>
          <w:szCs w:val="24"/>
        </w:rPr>
      </w:pPr>
      <w:r w:rsidRPr="00C37A03">
        <w:rPr>
          <w:rFonts w:ascii="Times New Roman" w:hAnsi="Times New Roman" w:cs="Times New Roman"/>
          <w:noProof/>
          <w:sz w:val="24"/>
          <w:szCs w:val="24"/>
        </w:rPr>
        <mc:AlternateContent>
          <mc:Choice Requires="wpg">
            <w:drawing>
              <wp:anchor distT="0" distB="0" distL="0" distR="0" simplePos="0" relativeHeight="251657728" behindDoc="0" locked="0" layoutInCell="1" allowOverlap="1">
                <wp:simplePos x="0" y="0"/>
                <wp:positionH relativeFrom="column">
                  <wp:posOffset>-392430</wp:posOffset>
                </wp:positionH>
                <wp:positionV relativeFrom="paragraph">
                  <wp:posOffset>133985</wp:posOffset>
                </wp:positionV>
                <wp:extent cx="5650865" cy="2430145"/>
                <wp:effectExtent l="7620" t="12065" r="8890" b="5715"/>
                <wp:wrapNone/>
                <wp:docPr id="2"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0865" cy="2430145"/>
                          <a:chOff x="1553" y="3953"/>
                          <a:chExt cx="8899" cy="3827"/>
                        </a:xfrm>
                      </wpg:grpSpPr>
                      <wps:wsp>
                        <wps:cNvPr id="3" name="1028"/>
                        <wps:cNvSpPr txBox="1">
                          <a:spLocks noChangeArrowheads="1"/>
                        </wps:cNvSpPr>
                        <wps:spPr bwMode="auto">
                          <a:xfrm>
                            <a:off x="1553" y="3953"/>
                            <a:ext cx="2240" cy="781"/>
                          </a:xfrm>
                          <a:prstGeom prst="rect">
                            <a:avLst/>
                          </a:prstGeom>
                          <a:solidFill>
                            <a:srgbClr val="FFFFFF"/>
                          </a:solidFill>
                          <a:ln w="6350">
                            <a:solidFill>
                              <a:srgbClr val="000000"/>
                            </a:solidFill>
                            <a:miter lim="800000"/>
                            <a:headEnd/>
                            <a:tailEnd/>
                          </a:ln>
                        </wps:spPr>
                        <wps:txbx>
                          <w:txbxContent>
                            <w:p w:rsidR="00DB6364" w:rsidRDefault="00DB6364">
                              <w:pPr>
                                <w:jc w:val="center"/>
                                <w:rPr>
                                  <w:rFonts w:ascii="Times New Roman" w:hAnsi="Times New Roman" w:cs="Times New Roman"/>
                                  <w:sz w:val="24"/>
                                </w:rPr>
                              </w:pPr>
                              <w:r>
                                <w:rPr>
                                  <w:rFonts w:ascii="Times New Roman" w:hAnsi="Times New Roman" w:cs="Times New Roman"/>
                                  <w:sz w:val="24"/>
                                </w:rPr>
                                <w:t>Effective Communication</w:t>
                              </w:r>
                            </w:p>
                          </w:txbxContent>
                        </wps:txbx>
                        <wps:bodyPr rot="0" vert="horz" wrap="square" lIns="91440" tIns="45720" rIns="91440" bIns="45720" anchor="t" anchorCtr="0" upright="1">
                          <a:noAutofit/>
                        </wps:bodyPr>
                      </wps:wsp>
                      <wps:wsp>
                        <wps:cNvPr id="4" name="1029"/>
                        <wps:cNvSpPr txBox="1">
                          <a:spLocks noChangeArrowheads="1"/>
                        </wps:cNvSpPr>
                        <wps:spPr bwMode="auto">
                          <a:xfrm>
                            <a:off x="1559" y="4850"/>
                            <a:ext cx="2240" cy="552"/>
                          </a:xfrm>
                          <a:prstGeom prst="rect">
                            <a:avLst/>
                          </a:prstGeom>
                          <a:solidFill>
                            <a:srgbClr val="FFFFFF"/>
                          </a:solidFill>
                          <a:ln w="6350">
                            <a:solidFill>
                              <a:srgbClr val="000000"/>
                            </a:solidFill>
                            <a:miter lim="800000"/>
                            <a:headEnd/>
                            <a:tailEnd/>
                          </a:ln>
                        </wps:spPr>
                        <wps:txbx>
                          <w:txbxContent>
                            <w:p w:rsidR="00DB6364" w:rsidRDefault="00DB6364">
                              <w:pPr>
                                <w:jc w:val="center"/>
                                <w:rPr>
                                  <w:rFonts w:ascii="Times New Roman" w:hAnsi="Times New Roman" w:cs="Times New Roman"/>
                                  <w:sz w:val="24"/>
                                </w:rPr>
                              </w:pPr>
                              <w:r>
                                <w:rPr>
                                  <w:rFonts w:ascii="Times New Roman" w:hAnsi="Times New Roman" w:cs="Times New Roman"/>
                                  <w:sz w:val="24"/>
                                </w:rPr>
                                <w:t>Remuneration</w:t>
                              </w:r>
                            </w:p>
                          </w:txbxContent>
                        </wps:txbx>
                        <wps:bodyPr rot="0" vert="horz" wrap="square" lIns="91440" tIns="45720" rIns="91440" bIns="45720" anchor="t" anchorCtr="0" upright="1">
                          <a:noAutofit/>
                        </wps:bodyPr>
                      </wps:wsp>
                      <wps:wsp>
                        <wps:cNvPr id="5" name="1030"/>
                        <wps:cNvSpPr txBox="1">
                          <a:spLocks noChangeArrowheads="1"/>
                        </wps:cNvSpPr>
                        <wps:spPr bwMode="auto">
                          <a:xfrm>
                            <a:off x="1553" y="5486"/>
                            <a:ext cx="2240" cy="552"/>
                          </a:xfrm>
                          <a:prstGeom prst="rect">
                            <a:avLst/>
                          </a:prstGeom>
                          <a:solidFill>
                            <a:srgbClr val="FFFFFF"/>
                          </a:solidFill>
                          <a:ln w="6350">
                            <a:solidFill>
                              <a:srgbClr val="000000"/>
                            </a:solidFill>
                            <a:miter lim="800000"/>
                            <a:headEnd/>
                            <a:tailEnd/>
                          </a:ln>
                        </wps:spPr>
                        <wps:txbx>
                          <w:txbxContent>
                            <w:p w:rsidR="00DB6364" w:rsidRDefault="00DB6364">
                              <w:pPr>
                                <w:jc w:val="center"/>
                                <w:rPr>
                                  <w:rFonts w:ascii="Times New Roman" w:hAnsi="Times New Roman" w:cs="Times New Roman"/>
                                  <w:sz w:val="24"/>
                                </w:rPr>
                              </w:pPr>
                              <w:r>
                                <w:rPr>
                                  <w:rFonts w:ascii="Times New Roman" w:hAnsi="Times New Roman" w:cs="Times New Roman"/>
                                  <w:sz w:val="24"/>
                                </w:rPr>
                                <w:t>Work Ethics</w:t>
                              </w:r>
                            </w:p>
                          </w:txbxContent>
                        </wps:txbx>
                        <wps:bodyPr rot="0" vert="horz" wrap="square" lIns="91440" tIns="45720" rIns="91440" bIns="45720" anchor="t" anchorCtr="0" upright="1">
                          <a:noAutofit/>
                        </wps:bodyPr>
                      </wps:wsp>
                      <wps:wsp>
                        <wps:cNvPr id="6" name="1032"/>
                        <wps:cNvCnPr>
                          <a:cxnSpLocks noChangeShapeType="1"/>
                        </wps:cNvCnPr>
                        <wps:spPr bwMode="auto">
                          <a:xfrm>
                            <a:off x="3822" y="4330"/>
                            <a:ext cx="1205" cy="686"/>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1033"/>
                        <wps:cNvCnPr>
                          <a:cxnSpLocks noChangeShapeType="1"/>
                        </wps:cNvCnPr>
                        <wps:spPr bwMode="auto">
                          <a:xfrm>
                            <a:off x="3799" y="5111"/>
                            <a:ext cx="1246"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1034"/>
                        <wps:cNvCnPr>
                          <a:cxnSpLocks noChangeShapeType="1"/>
                        </wps:cNvCnPr>
                        <wps:spPr bwMode="auto">
                          <a:xfrm flipV="1">
                            <a:off x="3799" y="5205"/>
                            <a:ext cx="1246" cy="517"/>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1035"/>
                        <wps:cNvSpPr txBox="1">
                          <a:spLocks noChangeArrowheads="1"/>
                        </wps:cNvSpPr>
                        <wps:spPr bwMode="auto">
                          <a:xfrm>
                            <a:off x="5072" y="4705"/>
                            <a:ext cx="2240" cy="781"/>
                          </a:xfrm>
                          <a:prstGeom prst="rect">
                            <a:avLst/>
                          </a:prstGeom>
                          <a:solidFill>
                            <a:srgbClr val="FFFFFF"/>
                          </a:solidFill>
                          <a:ln w="6350">
                            <a:solidFill>
                              <a:srgbClr val="000000"/>
                            </a:solidFill>
                            <a:miter lim="800000"/>
                            <a:headEnd/>
                            <a:tailEnd/>
                          </a:ln>
                        </wps:spPr>
                        <wps:txbx>
                          <w:txbxContent>
                            <w:p w:rsidR="00DB6364" w:rsidRDefault="00DB6364">
                              <w:pPr>
                                <w:jc w:val="center"/>
                                <w:rPr>
                                  <w:rFonts w:ascii="Times New Roman" w:hAnsi="Times New Roman" w:cs="Times New Roman"/>
                                  <w:sz w:val="24"/>
                                </w:rPr>
                              </w:pPr>
                              <w:r>
                                <w:rPr>
                                  <w:rFonts w:ascii="Times New Roman" w:hAnsi="Times New Roman" w:cs="Times New Roman"/>
                                  <w:sz w:val="24"/>
                                </w:rPr>
                                <w:t>Corporate Governance</w:t>
                              </w:r>
                            </w:p>
                          </w:txbxContent>
                        </wps:txbx>
                        <wps:bodyPr rot="0" vert="horz" wrap="square" lIns="91440" tIns="45720" rIns="91440" bIns="45720" anchor="t" anchorCtr="0" upright="1">
                          <a:noAutofit/>
                        </wps:bodyPr>
                      </wps:wsp>
                      <wps:wsp>
                        <wps:cNvPr id="10" name="1037"/>
                        <wps:cNvSpPr>
                          <a:spLocks noChangeArrowheads="1"/>
                        </wps:cNvSpPr>
                        <wps:spPr bwMode="auto">
                          <a:xfrm>
                            <a:off x="5949" y="5513"/>
                            <a:ext cx="508" cy="622"/>
                          </a:xfrm>
                          <a:prstGeom prst="downArrow">
                            <a:avLst>
                              <a:gd name="adj1" fmla="val 53546"/>
                              <a:gd name="adj2" fmla="val 50977"/>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wps:wsp>
                        <wps:cNvPr id="11" name="1038"/>
                        <wps:cNvSpPr txBox="1">
                          <a:spLocks noChangeArrowheads="1"/>
                        </wps:cNvSpPr>
                        <wps:spPr bwMode="auto">
                          <a:xfrm>
                            <a:off x="5073" y="6180"/>
                            <a:ext cx="2240" cy="781"/>
                          </a:xfrm>
                          <a:prstGeom prst="rect">
                            <a:avLst/>
                          </a:prstGeom>
                          <a:solidFill>
                            <a:srgbClr val="FFFFFF"/>
                          </a:solidFill>
                          <a:ln w="6350">
                            <a:solidFill>
                              <a:srgbClr val="000000"/>
                            </a:solidFill>
                            <a:miter lim="800000"/>
                            <a:headEnd/>
                            <a:tailEnd/>
                          </a:ln>
                        </wps:spPr>
                        <wps:txbx>
                          <w:txbxContent>
                            <w:p w:rsidR="00DB6364" w:rsidRDefault="00DB6364">
                              <w:pPr>
                                <w:jc w:val="center"/>
                                <w:rPr>
                                  <w:rFonts w:ascii="Times New Roman" w:hAnsi="Times New Roman" w:cs="Times New Roman"/>
                                  <w:sz w:val="24"/>
                                </w:rPr>
                              </w:pPr>
                              <w:r>
                                <w:rPr>
                                  <w:rFonts w:ascii="Times New Roman" w:hAnsi="Times New Roman" w:cs="Times New Roman"/>
                                  <w:sz w:val="24"/>
                                </w:rPr>
                                <w:t>Organizational Performance</w:t>
                              </w:r>
                            </w:p>
                          </w:txbxContent>
                        </wps:txbx>
                        <wps:bodyPr rot="0" vert="horz" wrap="square" lIns="91440" tIns="45720" rIns="91440" bIns="45720" anchor="t" anchorCtr="0" upright="1">
                          <a:noAutofit/>
                        </wps:bodyPr>
                      </wps:wsp>
                      <wps:wsp>
                        <wps:cNvPr id="12" name="1039"/>
                        <wps:cNvSpPr txBox="1">
                          <a:spLocks noChangeArrowheads="1"/>
                        </wps:cNvSpPr>
                        <wps:spPr bwMode="auto">
                          <a:xfrm>
                            <a:off x="8212" y="5205"/>
                            <a:ext cx="2240" cy="781"/>
                          </a:xfrm>
                          <a:prstGeom prst="rect">
                            <a:avLst/>
                          </a:prstGeom>
                          <a:solidFill>
                            <a:srgbClr val="FFFFFF"/>
                          </a:solidFill>
                          <a:ln w="6350">
                            <a:solidFill>
                              <a:srgbClr val="000000"/>
                            </a:solidFill>
                            <a:miter lim="800000"/>
                            <a:headEnd/>
                            <a:tailEnd/>
                          </a:ln>
                        </wps:spPr>
                        <wps:txbx>
                          <w:txbxContent>
                            <w:p w:rsidR="00DB6364" w:rsidRDefault="00DB6364">
                              <w:pPr>
                                <w:jc w:val="center"/>
                                <w:rPr>
                                  <w:rFonts w:ascii="Times New Roman" w:hAnsi="Times New Roman" w:cs="Times New Roman"/>
                                  <w:sz w:val="24"/>
                                </w:rPr>
                              </w:pPr>
                              <w:r>
                                <w:rPr>
                                  <w:rFonts w:ascii="Times New Roman" w:hAnsi="Times New Roman" w:cs="Times New Roman"/>
                                  <w:sz w:val="24"/>
                                </w:rPr>
                                <w:t>Employees’ Satisfaction</w:t>
                              </w:r>
                            </w:p>
                          </w:txbxContent>
                        </wps:txbx>
                        <wps:bodyPr rot="0" vert="horz" wrap="square" lIns="91440" tIns="45720" rIns="91440" bIns="45720" anchor="t" anchorCtr="0" upright="1">
                          <a:noAutofit/>
                        </wps:bodyPr>
                      </wps:wsp>
                      <wps:wsp>
                        <wps:cNvPr id="13" name="1040"/>
                        <wps:cNvSpPr txBox="1">
                          <a:spLocks noChangeArrowheads="1"/>
                        </wps:cNvSpPr>
                        <wps:spPr bwMode="auto">
                          <a:xfrm>
                            <a:off x="8209" y="6102"/>
                            <a:ext cx="2240" cy="781"/>
                          </a:xfrm>
                          <a:prstGeom prst="rect">
                            <a:avLst/>
                          </a:prstGeom>
                          <a:solidFill>
                            <a:srgbClr val="FFFFFF"/>
                          </a:solidFill>
                          <a:ln w="6350">
                            <a:solidFill>
                              <a:srgbClr val="000000"/>
                            </a:solidFill>
                            <a:miter lim="800000"/>
                            <a:headEnd/>
                            <a:tailEnd/>
                          </a:ln>
                        </wps:spPr>
                        <wps:txbx>
                          <w:txbxContent>
                            <w:p w:rsidR="00DB6364" w:rsidRDefault="00DB6364">
                              <w:pPr>
                                <w:jc w:val="center"/>
                                <w:rPr>
                                  <w:rFonts w:ascii="Times New Roman" w:hAnsi="Times New Roman" w:cs="Times New Roman"/>
                                  <w:sz w:val="24"/>
                                </w:rPr>
                              </w:pPr>
                              <w:r>
                                <w:rPr>
                                  <w:rFonts w:ascii="Times New Roman" w:hAnsi="Times New Roman" w:cs="Times New Roman"/>
                                  <w:sz w:val="24"/>
                                </w:rPr>
                                <w:t>Employees’ Commitment</w:t>
                              </w:r>
                            </w:p>
                          </w:txbxContent>
                        </wps:txbx>
                        <wps:bodyPr rot="0" vert="horz" wrap="square" lIns="91440" tIns="45720" rIns="91440" bIns="45720" anchor="t" anchorCtr="0" upright="1">
                          <a:noAutofit/>
                        </wps:bodyPr>
                      </wps:wsp>
                      <wps:wsp>
                        <wps:cNvPr id="14" name="1041"/>
                        <wps:cNvSpPr txBox="1">
                          <a:spLocks noChangeArrowheads="1"/>
                        </wps:cNvSpPr>
                        <wps:spPr bwMode="auto">
                          <a:xfrm>
                            <a:off x="8206" y="6999"/>
                            <a:ext cx="2240" cy="781"/>
                          </a:xfrm>
                          <a:prstGeom prst="rect">
                            <a:avLst/>
                          </a:prstGeom>
                          <a:solidFill>
                            <a:srgbClr val="FFFFFF"/>
                          </a:solidFill>
                          <a:ln w="6350">
                            <a:solidFill>
                              <a:srgbClr val="000000"/>
                            </a:solidFill>
                            <a:miter lim="800000"/>
                            <a:headEnd/>
                            <a:tailEnd/>
                          </a:ln>
                        </wps:spPr>
                        <wps:txbx>
                          <w:txbxContent>
                            <w:p w:rsidR="00DB6364" w:rsidRDefault="00DB6364">
                              <w:pPr>
                                <w:jc w:val="center"/>
                                <w:rPr>
                                  <w:rFonts w:ascii="Times New Roman" w:hAnsi="Times New Roman" w:cs="Times New Roman"/>
                                  <w:sz w:val="24"/>
                                </w:rPr>
                              </w:pPr>
                              <w:r>
                                <w:rPr>
                                  <w:rFonts w:ascii="Times New Roman" w:hAnsi="Times New Roman" w:cs="Times New Roman"/>
                                  <w:sz w:val="24"/>
                                </w:rPr>
                                <w:t>Corporate Reputation</w:t>
                              </w:r>
                            </w:p>
                          </w:txbxContent>
                        </wps:txbx>
                        <wps:bodyPr rot="0" vert="horz" wrap="square" lIns="91440" tIns="45720" rIns="91440" bIns="45720" anchor="t" anchorCtr="0" upright="1">
                          <a:noAutofit/>
                        </wps:bodyPr>
                      </wps:wsp>
                      <wps:wsp>
                        <wps:cNvPr id="15" name="1042"/>
                        <wps:cNvCnPr>
                          <a:cxnSpLocks noChangeShapeType="1"/>
                        </wps:cNvCnPr>
                        <wps:spPr bwMode="auto">
                          <a:xfrm flipH="1">
                            <a:off x="7369" y="5578"/>
                            <a:ext cx="837" cy="784"/>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1043"/>
                        <wps:cNvCnPr>
                          <a:cxnSpLocks noChangeShapeType="1"/>
                        </wps:cNvCnPr>
                        <wps:spPr bwMode="auto">
                          <a:xfrm flipH="1">
                            <a:off x="7369" y="6457"/>
                            <a:ext cx="837" cy="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1044"/>
                        <wps:cNvCnPr>
                          <a:cxnSpLocks noChangeShapeType="1"/>
                        </wps:cNvCnPr>
                        <wps:spPr bwMode="auto">
                          <a:xfrm flipH="1" flipV="1">
                            <a:off x="7445" y="6569"/>
                            <a:ext cx="761" cy="800"/>
                          </a:xfrm>
                          <a:prstGeom prst="straightConnector1">
                            <a:avLst/>
                          </a:prstGeom>
                          <a:noFill/>
                          <a:ln w="63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1026" o:spid="_x0000_s1026" style="position:absolute;left:0;text-align:left;margin-left:-30.9pt;margin-top:10.55pt;width:444.95pt;height:191.35pt;z-index:251657728;mso-wrap-distance-left:0;mso-wrap-distance-right:0" coordorigin="1553,3953" coordsize="8899,3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">
                <v:shapetype id="_x0000_t202" coordsize="21600,21600" o:spt="202" path="m,l,21600r21600,l21600,xe">
                  <v:stroke joinstyle="miter"/>
                  <v:path gradientshapeok="t" o:connecttype="rect"/>
                </v:shapetype>
                <v:shape id="1028" o:spid="_x0000_s1027" type="#_x0000_t202" style="position:absolute;left:1553;top:3953;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dZ18AA&#10;AADaAAAADwAAAGRycy9kb3ducmV2LnhtbESPzWrDMBCE74W+g9hAb40cG0JxLJukUAi9NfUlt8Va&#10;/xBrZSTVdt4+KhR6HGbmG6aoVjOKmZwfLCvYbRMQxI3VA3cK6u+P1zcQPiBrHC2Tgjt5qMrnpwJz&#10;bRf+ovkSOhEh7HNU0Icw5VL6pieDfmsn4ui11hkMUbpOaodLhJtRpkmylwYHjgs9TvTeU3O7/BgF&#10;5/0pXKnWnzpLM7vUsnHt6JV62azHA4hAa/gP/7XPWkEGv1fiDZ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JdZ18AAAADaAAAADwAAAAAAAAAAAAAAAACYAgAAZHJzL2Rvd25y&#10;ZXYueG1sUEsFBgAAAAAEAAQA9QAAAIUDAAAAAA==&#10;" strokeweight=".5pt">
                  <v:textbox>
                    <w:txbxContent>
                      <w:p w:rsidR="00DB6364" w:rsidRDefault="00DB6364">
                        <w:pPr>
                          <w:jc w:val="center"/>
                          <w:rPr>
                            <w:rFonts w:ascii="Times New Roman" w:hAnsi="Times New Roman" w:cs="Times New Roman"/>
                            <w:sz w:val="24"/>
                          </w:rPr>
                        </w:pPr>
                        <w:r>
                          <w:rPr>
                            <w:rFonts w:ascii="Times New Roman" w:hAnsi="Times New Roman" w:cs="Times New Roman"/>
                            <w:sz w:val="24"/>
                          </w:rPr>
                          <w:t>Effective Communication</w:t>
                        </w:r>
                      </w:p>
                    </w:txbxContent>
                  </v:textbox>
                </v:shape>
                <v:shape id="1029" o:spid="_x0000_s1028" type="#_x0000_t202" style="position:absolute;left:1559;top:4850;width:224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7Bo8EA&#10;AADaAAAADwAAAGRycy9kb3ducmV2LnhtbESPQWuDQBSE74H+h+UVeotrYpF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waPBAAAA2gAAAA8AAAAAAAAAAAAAAAAAmAIAAGRycy9kb3du&#10;cmV2LnhtbFBLBQYAAAAABAAEAPUAAACGAwAAAAA=&#10;" strokeweight=".5pt">
                  <v:textbox>
                    <w:txbxContent>
                      <w:p w:rsidR="00DB6364" w:rsidRDefault="00DB6364">
                        <w:pPr>
                          <w:jc w:val="center"/>
                          <w:rPr>
                            <w:rFonts w:ascii="Times New Roman" w:hAnsi="Times New Roman" w:cs="Times New Roman"/>
                            <w:sz w:val="24"/>
                          </w:rPr>
                        </w:pPr>
                        <w:r>
                          <w:rPr>
                            <w:rFonts w:ascii="Times New Roman" w:hAnsi="Times New Roman" w:cs="Times New Roman"/>
                            <w:sz w:val="24"/>
                          </w:rPr>
                          <w:t>Remuneration</w:t>
                        </w:r>
                      </w:p>
                    </w:txbxContent>
                  </v:textbox>
                </v:shape>
                <v:shape id="1030" o:spid="_x0000_s1029" type="#_x0000_t202" style="position:absolute;left:1553;top:5486;width:2240;height: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JkOMEA&#10;AADaAAAADwAAAGRycy9kb3ducmV2LnhtbESPQWuDQBSE74H+h+UVeotrIpVgs0pSKEhvtV5ye7gv&#10;KnXfyu4m2n/fLRR6HGbmG+ZYrWYSd3J+tKxgl6QgiDurR+4VtJ9v2wMIH5A1TpZJwTd5qMqHzREL&#10;bRf+oHsTehEh7AtUMIQwF1L6biCDPrEzcfSu1hkMUbpeaodLhJtJ7tM0lwZHjgsDzvQ6UPfV3IyC&#10;Oj+HC7X6XWf7zC6t7Nx18ko9Pa6nFxCB1vAf/mvXWsEz/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yZDjBAAAA2gAAAA8AAAAAAAAAAAAAAAAAmAIAAGRycy9kb3du&#10;cmV2LnhtbFBLBQYAAAAABAAEAPUAAACGAwAAAAA=&#10;" strokeweight=".5pt">
                  <v:textbox>
                    <w:txbxContent>
                      <w:p w:rsidR="00DB6364" w:rsidRDefault="00DB6364">
                        <w:pPr>
                          <w:jc w:val="center"/>
                          <w:rPr>
                            <w:rFonts w:ascii="Times New Roman" w:hAnsi="Times New Roman" w:cs="Times New Roman"/>
                            <w:sz w:val="24"/>
                          </w:rPr>
                        </w:pPr>
                        <w:r>
                          <w:rPr>
                            <w:rFonts w:ascii="Times New Roman" w:hAnsi="Times New Roman" w:cs="Times New Roman"/>
                            <w:sz w:val="24"/>
                          </w:rPr>
                          <w:t>Work Ethics</w:t>
                        </w:r>
                      </w:p>
                    </w:txbxContent>
                  </v:textbox>
                </v:shape>
                <v:shapetype id="_x0000_t32" coordsize="21600,21600" o:spt="32" o:oned="t" path="m,l21600,21600e" filled="f">
                  <v:path arrowok="t" fillok="f" o:connecttype="none"/>
                  <o:lock v:ext="edit" shapetype="t"/>
                </v:shapetype>
                <v:shape id="1032" o:spid="_x0000_s1030" type="#_x0000_t32" style="position:absolute;left:3822;top:4330;width:1205;height:6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UPvcQAAADaAAAADwAAAGRycy9kb3ducmV2LnhtbESPT2vCQBTE74LfYXlCb7rRg5Q0m9AW&#10;xP7Bg7H2/Mi+JqHZt3F3q6mf3hUEj8PM/IbJisF04kjOt5YVzGcJCOLK6pZrBV+71fQRhA/IGjvL&#10;pOCfPBT5eJRhqu2Jt3QsQy0ihH2KCpoQ+lRKXzVk0M9sTxy9H+sMhihdLbXDU4SbTi6SZCkNthwX&#10;GuzptaHqt/wzCj4++3ZxWG/cexfou9Tn/ct6vlfqYTI8P4EINIR7+NZ+0wqWcL0Sb4DM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BQ+9xAAAANoAAAAPAAAAAAAAAAAA&#10;AAAAAKECAABkcnMvZG93bnJldi54bWxQSwUGAAAAAAQABAD5AAAAkgMAAAAA&#10;" strokeweight=".5pt">
                  <v:stroke endarrow="block"/>
                </v:shape>
                <v:shape id="1033" o:spid="_x0000_s1031" type="#_x0000_t32" style="position:absolute;left:3799;top:5111;width:124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mqJsQAAADaAAAADwAAAGRycy9kb3ducmV2LnhtbESPT2vCQBTE74LfYXlCb7qJh7ZE16CF&#10;Yv/gwbR6fmSfSTD7Nt3davTTd4WCx2FmfsPM89604kTON5YVpJMEBHFpdcOVgu+v1/EzCB+QNbaW&#10;ScGFPOSL4WCOmbZn3tKpCJWIEPYZKqhD6DIpfVmTQT+xHXH0DtYZDFG6SmqH5wg3rZwmyaM02HBc&#10;qLGjl5rKY/FrFHx8ds30Z71x722gfaGvu9U63Sn1MOqXMxCB+nAP/7fftIInuF2JN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SaomxAAAANoAAAAPAAAAAAAAAAAA&#10;AAAAAKECAABkcnMvZG93bnJldi54bWxQSwUGAAAAAAQABAD5AAAAkgMAAAAA&#10;" strokeweight=".5pt">
                  <v:stroke endarrow="block"/>
                </v:shape>
                <v:shape id="1034" o:spid="_x0000_s1032" type="#_x0000_t32" style="position:absolute;left:3799;top:5205;width:1246;height:51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Xg1r0AAADaAAAADwAAAGRycy9kb3ducmV2LnhtbERPzYrCMBC+C/sOYRa8aWpXRKppkQVh&#10;2ZvVBxiasak2k9JkbfbtzUHw+PH976toe/Gg0XeOFayWGQjixumOWwWX83GxBeEDssbeMSn4Jw9V&#10;+THbY6HdxCd61KEVKYR9gQpMCEMhpW8MWfRLNxAn7upGiyHBsZV6xCmF217mWbaRFjtODQYH+jbU&#10;3Os/qyA3q7g+3nD4+q3jPb/W7cY1k1Lzz3jYgQgUw1v8cv9oBWlrupJugCy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1F4Na9AAAA2gAAAA8AAAAAAAAAAAAAAAAAoQIA&#10;AGRycy9kb3ducmV2LnhtbFBLBQYAAAAABAAEAPkAAACLAwAAAAA=&#10;" strokeweight=".5pt">
                  <v:stroke endarrow="block"/>
                </v:shape>
                <v:shape id="1035" o:spid="_x0000_s1033" type="#_x0000_t202" style="position:absolute;left:5072;top:4705;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9uPcEA&#10;AADaAAAADwAAAGRycy9kb3ducmV2LnhtbESPQWuDQBSE74X+h+UVeqtrIkhis0pSKEhvNV5ye7gv&#10;KnXfyu4m2n/fLRR6HGbmG+ZQrWYSd3J+tKxgk6QgiDurR+4VtOf3lx0IH5A1TpZJwTd5qMrHhwMW&#10;2i78Sfcm9CJC2BeoYAhhLqT03UAGfWJn4uhdrTMYonS91A6XCDeT3KZpLg2OHBcGnOltoO6ruRkF&#10;dX4KF2r1h862mV1a2bnr5JV6flqPryACreE//NeutYI9/F6JN0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F/bj3BAAAA2gAAAA8AAAAAAAAAAAAAAAAAmAIAAGRycy9kb3du&#10;cmV2LnhtbFBLBQYAAAAABAAEAPUAAACGAwAAAAA=&#10;" strokeweight=".5pt">
                  <v:textbox>
                    <w:txbxContent>
                      <w:p w:rsidR="00DB6364" w:rsidRDefault="00DB6364">
                        <w:pPr>
                          <w:jc w:val="center"/>
                          <w:rPr>
                            <w:rFonts w:ascii="Times New Roman" w:hAnsi="Times New Roman" w:cs="Times New Roman"/>
                            <w:sz w:val="24"/>
                          </w:rPr>
                        </w:pPr>
                        <w:r>
                          <w:rPr>
                            <w:rFonts w:ascii="Times New Roman" w:hAnsi="Times New Roman" w:cs="Times New Roman"/>
                            <w:sz w:val="24"/>
                          </w:rPr>
                          <w:t>Corporate Governance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1037" o:spid="_x0000_s1034" type="#_x0000_t67" style="position:absolute;left:5949;top:5513;width:508;height:6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9xurcQA&#10;AADbAAAADwAAAGRycy9kb3ducmV2LnhtbESPQWvCQBCF74X+h2UKXkrdKFZK6ipBW/FU0db7kB2T&#10;0Oxs2N2a9N87B8HbDO/Ne98sVoNr1YVCbDwbmIwzUMSltw1XBn6+P1/eQMWEbLH1TAb+KcJq+fiw&#10;wNz6ng90OaZKSQjHHA3UKXW51rGsyWEc+45YtLMPDpOsodI2YC/hrtXTLJtrhw1LQ40drWsqf49/&#10;zsB2H55LKk6vp3M/+RqKwn9s+pkxo6eheAeVaEh38+16ZwVf6OUXGUAv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cbq3EAAAA2wAAAA8AAAAAAAAAAAAAAAAAmAIAAGRycy9k&#10;b3ducmV2LnhtbFBLBQYAAAAABAAEAPUAAACJAwAAAAA=&#10;" adj="12607,5017" strokeweight=".5pt"/>
                <v:shape id="1038" o:spid="_x0000_s1035" type="#_x0000_t202" style="position:absolute;left:5073;top:6180;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t0srsA&#10;AADbAAAADwAAAGRycy9kb3ducmV2LnhtbERPvQrCMBDeBd8hnOCmqQoi1SgqCOKmdnE7mrMtNpeS&#10;RFvf3giC2318v7fadKYWL3K+sqxgMk5AEOdWV1woyK6H0QKED8gaa8uk4E0eNut+b4Wpti2f6XUJ&#10;hYgh7FNUUIbQpFL6vCSDfmwb4sjdrTMYInSF1A7bGG5qOU2SuTRYcWwosaF9Sfnj8jQKjvNduFGm&#10;T3o2ndk2k7m7116p4aDbLkEE6sJf/HMfdZw/ge8v8QC5/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IyLdLK7AAAA2wAAAA8AAAAAAAAAAAAAAAAAmAIAAGRycy9kb3ducmV2Lnht&#10;bFBLBQYAAAAABAAEAPUAAACAAwAAAAA=&#10;" strokeweight=".5pt">
                  <v:textbox>
                    <w:txbxContent>
                      <w:p w:rsidR="00DB6364" w:rsidRDefault="00DB6364">
                        <w:pPr>
                          <w:jc w:val="center"/>
                          <w:rPr>
                            <w:rFonts w:ascii="Times New Roman" w:hAnsi="Times New Roman" w:cs="Times New Roman"/>
                            <w:sz w:val="24"/>
                          </w:rPr>
                        </w:pPr>
                        <w:r>
                          <w:rPr>
                            <w:rFonts w:ascii="Times New Roman" w:hAnsi="Times New Roman" w:cs="Times New Roman"/>
                            <w:sz w:val="24"/>
                          </w:rPr>
                          <w:t>Organizational Performance</w:t>
                        </w:r>
                      </w:p>
                    </w:txbxContent>
                  </v:textbox>
                </v:shape>
                <v:shape id="1039" o:spid="_x0000_s1036" type="#_x0000_t202" style="position:absolute;left:8212;top:5205;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nqxb0A&#10;AADbAAAADwAAAGRycy9kb3ducmV2LnhtbERPTYvCMBC9C/6HMAvebLoVRKpRdgVBvKm9eBuasS02&#10;k5JEW/+9EQRv83ifs9oMphUPcr6xrOA3SUEQl1Y3XCkozrvpAoQPyBpby6TgSR426/Fohbm2PR/p&#10;cQqViCHsc1RQh9DlUvqyJoM+sR1x5K7WGQwRukpqh30MN63M0nQuDTYcG2rsaFtTeTvdjYL9/D9c&#10;qNAHPctmti9k6a6tV2ryM/wtQQQawlf8ce91nJ/B+5d4gFy/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Fnqxb0AAADbAAAADwAAAAAAAAAAAAAAAACYAgAAZHJzL2Rvd25yZXYu&#10;eG1sUEsFBgAAAAAEAAQA9QAAAIIDAAAAAA==&#10;" strokeweight=".5pt">
                  <v:textbox>
                    <w:txbxContent>
                      <w:p w:rsidR="00DB6364" w:rsidRDefault="00DB6364">
                        <w:pPr>
                          <w:jc w:val="center"/>
                          <w:rPr>
                            <w:rFonts w:ascii="Times New Roman" w:hAnsi="Times New Roman" w:cs="Times New Roman"/>
                            <w:sz w:val="24"/>
                          </w:rPr>
                        </w:pPr>
                        <w:r>
                          <w:rPr>
                            <w:rFonts w:ascii="Times New Roman" w:hAnsi="Times New Roman" w:cs="Times New Roman"/>
                            <w:sz w:val="24"/>
                          </w:rPr>
                          <w:t>Employees’ Satisfaction</w:t>
                        </w:r>
                      </w:p>
                    </w:txbxContent>
                  </v:textbox>
                </v:shape>
                <v:shape id="1040" o:spid="_x0000_s1037" type="#_x0000_t202" style="position:absolute;left:8209;top:6102;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VPXr8A&#10;AADbAAAADwAAAGRycy9kb3ducmV2LnhtbERPPWvDMBDdC/0P4gLdGjkxmOJENkmhYLo19ZLtkC62&#10;iXUykho7/z4qFLrd433evl7sKG7kw+BYwWadgSDWzgzcKWi/P17fQISIbHB0TAruFKCunp/2WBo3&#10;8xfdTrETKYRDiQr6GKdSyqB7shjWbiJO3MV5izFB30njcU7hdpTbLCukxYFTQ48Tvfekr6cfq6Ap&#10;jvFMrfk0+TZ3cyu1v4xBqZfVctiBiLTEf/GfuzFpfg6/v6QDZPU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FU9evwAAANsAAAAPAAAAAAAAAAAAAAAAAJgCAABkcnMvZG93bnJl&#10;di54bWxQSwUGAAAAAAQABAD1AAAAhAMAAAAA&#10;" strokeweight=".5pt">
                  <v:textbox>
                    <w:txbxContent>
                      <w:p w:rsidR="00DB6364" w:rsidRDefault="00DB6364">
                        <w:pPr>
                          <w:jc w:val="center"/>
                          <w:rPr>
                            <w:rFonts w:ascii="Times New Roman" w:hAnsi="Times New Roman" w:cs="Times New Roman"/>
                            <w:sz w:val="24"/>
                          </w:rPr>
                        </w:pPr>
                        <w:r>
                          <w:rPr>
                            <w:rFonts w:ascii="Times New Roman" w:hAnsi="Times New Roman" w:cs="Times New Roman"/>
                            <w:sz w:val="24"/>
                          </w:rPr>
                          <w:t>Employees’ Commitment</w:t>
                        </w:r>
                      </w:p>
                    </w:txbxContent>
                  </v:textbox>
                </v:shape>
                <v:shape id="1041" o:spid="_x0000_s1038" type="#_x0000_t202" style="position:absolute;left:8206;top:6999;width:2240;height:7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zXKr8A&#10;AADbAAAADwAAAGRycy9kb3ducmV2LnhtbERPTWuDQBC9B/oflin0FtfEIsFmlaRQkN5qveQ2uBOV&#10;urOyu4n233cLhd7m8T7nWK1mEndyfrSsYJekIIg7q0fuFbSfb9sDCB+QNU6WScE3eajKh80RC20X&#10;/qB7E3oRQ9gXqGAIYS6k9N1ABn1iZ+LIXa0zGCJ0vdQOlxhuJrlP01waHDk2DDjT60DdV3MzCur8&#10;HC7U6ned7TO7tLJz18kr9fS4nl5ABFrDv/jPXes4/xl+f4kHyPI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c/NcqvwAAANsAAAAPAAAAAAAAAAAAAAAAAJgCAABkcnMvZG93bnJl&#10;di54bWxQSwUGAAAAAAQABAD1AAAAhAMAAAAA&#10;" strokeweight=".5pt">
                  <v:textbox>
                    <w:txbxContent>
                      <w:p w:rsidR="00DB6364" w:rsidRDefault="00DB6364">
                        <w:pPr>
                          <w:jc w:val="center"/>
                          <w:rPr>
                            <w:rFonts w:ascii="Times New Roman" w:hAnsi="Times New Roman" w:cs="Times New Roman"/>
                            <w:sz w:val="24"/>
                          </w:rPr>
                        </w:pPr>
                        <w:r>
                          <w:rPr>
                            <w:rFonts w:ascii="Times New Roman" w:hAnsi="Times New Roman" w:cs="Times New Roman"/>
                            <w:sz w:val="24"/>
                          </w:rPr>
                          <w:t>Corporate Reputation</w:t>
                        </w:r>
                      </w:p>
                    </w:txbxContent>
                  </v:textbox>
                </v:shape>
                <v:shape id="1042" o:spid="_x0000_s1039" type="#_x0000_t32" style="position:absolute;left:7369;top:5578;width:837;height:784;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lE74AAADbAAAADwAAAGRycy9kb3ducmV2LnhtbERPzYrCMBC+C75DGMGbplZXpBpFFgTZ&#10;m10fYGjGptpMShNt9u3NwsLe5uP7nd0h2la8qPeNYwWLeQaCuHK64VrB9fs024DwAVlj65gU/JCH&#10;w3482mGh3cAXepWhFimEfYEKTAhdIaWvDFn0c9cRJ+7meoshwb6WuschhdtW5lm2lhYbTg0GO/o0&#10;VD3Kp1WQm0Vcne7YLb/K+MhvZb121aDUdBKPWxCBYvgX/7nPOs3/gN9f0gFy/w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36mUTvgAAANsAAAAPAAAAAAAAAAAAAAAAAKEC&#10;AABkcnMvZG93bnJldi54bWxQSwUGAAAAAAQABAD5AAAAjAMAAAAA&#10;" strokeweight=".5pt">
                  <v:stroke endarrow="block"/>
                </v:shape>
                <v:shape id="1043" o:spid="_x0000_s1040" type="#_x0000_t32" style="position:absolute;left:7369;top:6457;width:837;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j7ZL4AAADbAAAADwAAAGRycy9kb3ducmV2LnhtbERPzYrCMBC+C/sOYQRvmtqVIl2jyIIg&#10;e7O7DzA0Y9O1mZQm2vj2RhC8zcf3O5tdtJ240eBbxwqWiwwEce10y42Cv9/DfA3CB2SNnWNScCcP&#10;u+3HZIOldiOf6FaFRqQQ9iUqMCH0pZS+NmTRL1xPnLizGyyGBIdG6gHHFG47mWdZIS22nBoM9vRt&#10;qL5UV6sgN8u4Ovxj//lTxUt+rprC1aNSs2ncf4EIFMNb/HIfdZpfwPOXdIDc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HOPtkvgAAANsAAAAPAAAAAAAAAAAAAAAAAKEC&#10;AABkcnMvZG93bnJldi54bWxQSwUGAAAAAAQABAD5AAAAjAMAAAAA&#10;" strokeweight=".5pt">
                  <v:stroke endarrow="block"/>
                </v:shape>
                <v:shape id="1044" o:spid="_x0000_s1041" type="#_x0000_t32" style="position:absolute;left:7445;top:6569;width:761;height:80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4ltcEAAADbAAAADwAAAGRycy9kb3ducmV2LnhtbERPTYvCMBC9L/gfwgje1lQXdqUaRaSF&#10;BfGw6sXb0IxtbTOpSdT6783Cwt7m8T5nsepNK+7kfG1ZwWScgCAurK65VHA85O8zED4ga2wtk4In&#10;eVgtB28LTLV98A/d96EUMYR9igqqELpUSl9UZNCPbUccubN1BkOErpTa4SOGm1ZOk+RTGqw5NlTY&#10;0aaiotnfjILTdJvvmo+dm5T5rcGrzy7ZIVNqNOzXcxCB+vAv/nN/6zj/C35/iQfI5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HiW1wQAAANsAAAAPAAAAAAAAAAAAAAAA&#10;AKECAABkcnMvZG93bnJldi54bWxQSwUGAAAAAAQABAD5AAAAjwMAAAAA&#10;" strokeweight=".5pt">
                  <v:stroke endarrow="block"/>
                </v:shape>
              </v:group>
            </w:pict>
          </mc:Fallback>
        </mc:AlternateContent>
      </w: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451A85" w:rsidP="00C37A03">
      <w:pPr>
        <w:spacing w:line="360" w:lineRule="auto"/>
        <w:jc w:val="both"/>
        <w:rPr>
          <w:rFonts w:ascii="Times New Roman" w:hAnsi="Times New Roman" w:cs="Times New Roman"/>
          <w:sz w:val="24"/>
          <w:szCs w:val="24"/>
        </w:rPr>
      </w:pP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b/>
          <w:sz w:val="24"/>
          <w:szCs w:val="24"/>
        </w:rPr>
        <w:t xml:space="preserve">Source: </w:t>
      </w:r>
      <w:r w:rsidRPr="00C37A03">
        <w:rPr>
          <w:rFonts w:ascii="Times New Roman" w:hAnsi="Times New Roman" w:cs="Times New Roman"/>
          <w:sz w:val="24"/>
          <w:szCs w:val="24"/>
        </w:rPr>
        <w:t>Researcher’s Computation 2025</w:t>
      </w:r>
    </w:p>
    <w:p w:rsidR="00451A85" w:rsidRPr="00C37A03" w:rsidRDefault="00FD3F50" w:rsidP="00C37A03">
      <w:pPr>
        <w:spacing w:line="360" w:lineRule="auto"/>
        <w:jc w:val="both"/>
        <w:rPr>
          <w:rFonts w:ascii="Times New Roman" w:hAnsi="Times New Roman" w:cs="Times New Roman"/>
          <w:b/>
          <w:sz w:val="24"/>
          <w:szCs w:val="24"/>
        </w:rPr>
      </w:pPr>
      <w:r w:rsidRPr="00C37A03">
        <w:rPr>
          <w:rFonts w:ascii="Times New Roman" w:hAnsi="Times New Roman" w:cs="Times New Roman"/>
          <w:noProof/>
          <w:sz w:val="24"/>
          <w:szCs w:val="24"/>
        </w:rPr>
        <mc:AlternateContent>
          <mc:Choice Requires="wps">
            <w:drawing>
              <wp:anchor distT="0" distB="0" distL="0" distR="0" simplePos="0" relativeHeight="251656704" behindDoc="0" locked="0" layoutInCell="1" allowOverlap="1">
                <wp:simplePos x="0" y="0"/>
                <wp:positionH relativeFrom="column">
                  <wp:posOffset>8528685</wp:posOffset>
                </wp:positionH>
                <wp:positionV relativeFrom="paragraph">
                  <wp:posOffset>1052195</wp:posOffset>
                </wp:positionV>
                <wp:extent cx="1422400" cy="495935"/>
                <wp:effectExtent l="13335" t="11430" r="12065" b="6985"/>
                <wp:wrapNone/>
                <wp:docPr id="1" name="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0" cy="495935"/>
                        </a:xfrm>
                        <a:prstGeom prst="rect">
                          <a:avLst/>
                        </a:prstGeom>
                        <a:solidFill>
                          <a:srgbClr val="FFFFFF"/>
                        </a:solidFill>
                        <a:ln w="6350">
                          <a:solidFill>
                            <a:srgbClr val="000000"/>
                          </a:solidFill>
                          <a:miter lim="800000"/>
                          <a:headEnd/>
                          <a:tailEnd/>
                        </a:ln>
                      </wps:spPr>
                      <wps:txbx>
                        <w:txbxContent>
                          <w:p w:rsidR="00DB6364" w:rsidRDefault="00DB6364">
                            <w:pPr>
                              <w:jc w:val="center"/>
                              <w:rPr>
                                <w:rFonts w:ascii="Times New Roman" w:hAnsi="Times New Roman" w:cs="Times New Roman"/>
                                <w:sz w:val="24"/>
                              </w:rPr>
                            </w:pPr>
                            <w:r>
                              <w:rPr>
                                <w:rFonts w:ascii="Times New Roman" w:hAnsi="Times New Roman" w:cs="Times New Roman"/>
                                <w:sz w:val="24"/>
                              </w:rPr>
                              <w:t>Effective Communication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45" o:spid="_x0000_s1042" type="#_x0000_t202" style="position:absolute;left:0;text-align:left;margin-left:671.55pt;margin-top:82.85pt;width:112pt;height:39.05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" strokeweight=".5pt">
                <v:textbox>
                  <w:txbxContent>
                    <w:p w:rsidR="00DB6364" w:rsidRDefault="00DB6364">
                      <w:pPr>
                        <w:jc w:val="center"/>
                        <w:rPr>
                          <w:rFonts w:ascii="Times New Roman" w:hAnsi="Times New Roman" w:cs="Times New Roman"/>
                          <w:sz w:val="24"/>
                        </w:rPr>
                      </w:pPr>
                      <w:r>
                        <w:rPr>
                          <w:rFonts w:ascii="Times New Roman" w:hAnsi="Times New Roman" w:cs="Times New Roman"/>
                          <w:sz w:val="24"/>
                        </w:rPr>
                        <w:t>Effective Communication</w:t>
                      </w:r>
                    </w:p>
                  </w:txbxContent>
                </v:textbox>
              </v:shape>
            </w:pict>
          </mc:Fallback>
        </mc:AlternateContent>
      </w:r>
      <w:r w:rsidR="009064A8" w:rsidRPr="00C37A03">
        <w:rPr>
          <w:rFonts w:ascii="Times New Roman" w:hAnsi="Times New Roman" w:cs="Times New Roman"/>
          <w:b/>
          <w:sz w:val="24"/>
          <w:szCs w:val="24"/>
        </w:rPr>
        <w:t xml:space="preserve">2.1.1 </w:t>
      </w:r>
      <w:r w:rsidR="009064A8" w:rsidRPr="00C37A03">
        <w:rPr>
          <w:rFonts w:ascii="Times New Roman" w:hAnsi="Times New Roman" w:cs="Times New Roman"/>
          <w:b/>
          <w:sz w:val="24"/>
          <w:szCs w:val="24"/>
        </w:rPr>
        <w:tab/>
        <w:t>Corporate Governance</w:t>
      </w:r>
    </w:p>
    <w:p w:rsidR="00451A85" w:rsidRPr="00C37A03" w:rsidRDefault="009064A8" w:rsidP="00C37A03">
      <w:pPr>
        <w:spacing w:line="360" w:lineRule="auto"/>
        <w:jc w:val="both"/>
        <w:rPr>
          <w:rFonts w:ascii="Times New Roman" w:hAnsi="Times New Roman" w:cs="Times New Roman"/>
          <w:sz w:val="24"/>
          <w:szCs w:val="24"/>
        </w:rPr>
      </w:pPr>
      <w:proofErr w:type="spellStart"/>
      <w:r w:rsidRPr="00C37A03">
        <w:rPr>
          <w:rFonts w:ascii="Times New Roman" w:hAnsi="Times New Roman" w:cs="Times New Roman"/>
          <w:sz w:val="24"/>
          <w:szCs w:val="24"/>
        </w:rPr>
        <w:t>Etete</w:t>
      </w:r>
      <w:proofErr w:type="spellEnd"/>
      <w:r w:rsidRPr="00C37A03">
        <w:rPr>
          <w:rFonts w:ascii="Times New Roman" w:hAnsi="Times New Roman" w:cs="Times New Roman"/>
          <w:sz w:val="24"/>
          <w:szCs w:val="24"/>
        </w:rPr>
        <w:t xml:space="preserve"> (2010), sees corporate governance often used by corporate entities to describe the manner in which board of directors or their equivalents direct the affair (structures of authority and collaboration deployed in allocating resources and coordinate or control activity) of the corporation and the laws and culture that guides them.</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corporate governance structure specifies the distribution of rights and responsibilities among different particular different participants in the </w:t>
      </w:r>
      <w:r w:rsidRPr="00C37A03">
        <w:rPr>
          <w:rFonts w:ascii="Times New Roman" w:hAnsi="Times New Roman" w:cs="Times New Roman"/>
          <w:sz w:val="24"/>
          <w:szCs w:val="24"/>
        </w:rPr>
        <w:lastRenderedPageBreak/>
        <w:t>organization, such as, the board, managers, shareholders and other stakeholders, and spell out the rules and procedures for making decision on corporate affairs. By doing this, it also provided the structures through which the company objectives are set and the means of attaining those objectives and monitoring performance.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Sub-variables of corporate governance are:</w:t>
      </w:r>
    </w:p>
    <w:p w:rsidR="00451A85" w:rsidRPr="00C37A03" w:rsidRDefault="009064A8" w:rsidP="00C37A03">
      <w:pPr>
        <w:pStyle w:val="ListParagraph"/>
        <w:numPr>
          <w:ilvl w:val="0"/>
          <w:numId w:val="4"/>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Effective Communication</w:t>
      </w:r>
    </w:p>
    <w:p w:rsidR="00451A85" w:rsidRPr="00C37A03" w:rsidRDefault="009064A8" w:rsidP="00C37A03">
      <w:pPr>
        <w:pStyle w:val="ListParagraph"/>
        <w:numPr>
          <w:ilvl w:val="0"/>
          <w:numId w:val="4"/>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Remuneration</w:t>
      </w:r>
    </w:p>
    <w:p w:rsidR="00451A85" w:rsidRPr="00C37A03" w:rsidRDefault="009064A8" w:rsidP="00C37A03">
      <w:pPr>
        <w:pStyle w:val="ListParagraph"/>
        <w:numPr>
          <w:ilvl w:val="0"/>
          <w:numId w:val="4"/>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Work Ethics</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Effective Communication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is the process of exchanging ideas, thoughts, opinions, knowledge, and data so that the message is received and understand with clarity and purpose. When we communicate effectively both the sender and receiver feel satisfied.</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Communication occurs in many forms, including verbal and non-verbal, written, visual, and listening. It can occur in person, on the internet (on forum, social media and websites), over the phone (through apps, calls and video), or by mail. For communication to be effective, it must be clear, correct, complete, concise and compassionate.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Benefit of Effective Communication</w:t>
      </w:r>
    </w:p>
    <w:p w:rsidR="00451A85" w:rsidRPr="00C37A03" w:rsidRDefault="009064A8" w:rsidP="00C37A03">
      <w:pPr>
        <w:pStyle w:val="ListParagraph"/>
        <w:numPr>
          <w:ilvl w:val="0"/>
          <w:numId w:val="5"/>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Manage employees and built teams.</w:t>
      </w:r>
    </w:p>
    <w:p w:rsidR="00451A85" w:rsidRPr="00C37A03" w:rsidRDefault="009064A8" w:rsidP="00C37A03">
      <w:pPr>
        <w:pStyle w:val="ListParagraph"/>
        <w:numPr>
          <w:ilvl w:val="0"/>
          <w:numId w:val="5"/>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Grow your organization more rapidly and retain employees.</w:t>
      </w:r>
    </w:p>
    <w:p w:rsidR="00451A85" w:rsidRPr="00C37A03" w:rsidRDefault="009064A8" w:rsidP="00C37A03">
      <w:pPr>
        <w:pStyle w:val="ListParagraph"/>
        <w:numPr>
          <w:ilvl w:val="0"/>
          <w:numId w:val="5"/>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Benefit from enhance creativity and innovation.</w:t>
      </w:r>
    </w:p>
    <w:p w:rsidR="00451A85" w:rsidRPr="00C37A03" w:rsidRDefault="009064A8" w:rsidP="00C37A03">
      <w:pPr>
        <w:pStyle w:val="ListParagraph"/>
        <w:numPr>
          <w:ilvl w:val="0"/>
          <w:numId w:val="5"/>
        </w:numPr>
        <w:spacing w:line="360" w:lineRule="auto"/>
        <w:ind w:left="540" w:hanging="540"/>
        <w:jc w:val="both"/>
        <w:rPr>
          <w:rFonts w:ascii="Times New Roman" w:hAnsi="Times New Roman" w:cs="Times New Roman"/>
          <w:sz w:val="24"/>
          <w:szCs w:val="24"/>
        </w:rPr>
      </w:pPr>
      <w:r w:rsidRPr="00C37A03">
        <w:rPr>
          <w:rFonts w:ascii="Times New Roman" w:hAnsi="Times New Roman" w:cs="Times New Roman"/>
          <w:sz w:val="24"/>
          <w:szCs w:val="24"/>
        </w:rPr>
        <w:t>Build strong relationship and attract more opportunities for you or your organization.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Remuneration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One of the most important elements of human resource management is compensation or remuneration. Therefore, it is necessary to frame sound policies and practices for employee compensation.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Remuneration is the compensation an employee receives in return for his or her contribution to the organization. It also concerned with needs, motivation and rewards. Managers therefore, analyze and interpret the needs of their employees so that reward can be individually designed to satisfy their need. Remuneration is classified into two and they are:</w:t>
      </w:r>
    </w:p>
    <w:p w:rsidR="00451A85" w:rsidRPr="00C37A03" w:rsidRDefault="009064A8" w:rsidP="00C37A03">
      <w:pPr>
        <w:pStyle w:val="ListParagraph"/>
        <w:numPr>
          <w:ilvl w:val="0"/>
          <w:numId w:val="6"/>
        </w:numPr>
        <w:spacing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Direct Remuneration</w:t>
      </w:r>
    </w:p>
    <w:p w:rsidR="00451A85" w:rsidRPr="00C37A03" w:rsidRDefault="009064A8" w:rsidP="00C37A03">
      <w:pPr>
        <w:pStyle w:val="ListParagraph"/>
        <w:numPr>
          <w:ilvl w:val="0"/>
          <w:numId w:val="6"/>
        </w:numPr>
        <w:spacing w:line="360" w:lineRule="auto"/>
        <w:ind w:left="360"/>
        <w:jc w:val="both"/>
        <w:rPr>
          <w:rFonts w:ascii="Times New Roman" w:hAnsi="Times New Roman" w:cs="Times New Roman"/>
          <w:sz w:val="24"/>
          <w:szCs w:val="24"/>
        </w:rPr>
      </w:pPr>
      <w:r w:rsidRPr="00C37A03">
        <w:rPr>
          <w:rFonts w:ascii="Times New Roman" w:hAnsi="Times New Roman" w:cs="Times New Roman"/>
          <w:sz w:val="24"/>
          <w:szCs w:val="24"/>
        </w:rPr>
        <w:t>Indirect Remuneration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Direct Remuneration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Direct Remuneration typically refers to any sort of compensation that comes as a straight forward financial gain for employees, including salary, allowances for travel and other activities and bonuses.</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Indirect Remuneration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Indirect Remuneration provides a benefit for someone but may be less straight forward. These can include the potential for overtime pay, benefits for retirement and more flexible schedule for employees.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Therefore, formulation and administration of sound remuneration policy is must to attract excellent personnel and retain them in an organization. The basic purpose of sound remuneration policy is to establish and maintain an equitable wage and salary structure.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Work Ethics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Work Ethics refer to a specific set of moral and legal guidelines that organization may abide by. This guideline typically influences the way employees and customers alike interact with an organization.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Work Ethics are an incredibly important of forming a successful organization with satisfied and loyal team members. High ethical standards can help stakeholders, like employees, investors, customers and other individual involved with work operations feel that the organization is safeguarding their interest.</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When an employee is treated fairly and understands an organization’s commitment to accountability and environmental sustainability, they are typically less likely to commit environmentally harmful behavior that may contribute negatively to an organization public image. With this, works ethics help establish a reciprocal relationship that benefits organization at large and the individuals influenced by organizational operation.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Benefits of Using Ethics in the Workplace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There are various benefits of using ethics in the workplace leaders, stakeholders and the general public alike can experience significant improvements when organizations hold themselves to high ethical standard. Here are a few of the primary benefits result from employing ethics in a workplace:</w:t>
      </w:r>
    </w:p>
    <w:p w:rsidR="00451A85" w:rsidRPr="00C37A03" w:rsidRDefault="009064A8" w:rsidP="00C37A03">
      <w:pPr>
        <w:pStyle w:val="ListParagraph"/>
        <w:numPr>
          <w:ilvl w:val="0"/>
          <w:numId w:val="7"/>
        </w:numPr>
        <w:spacing w:line="360" w:lineRule="auto"/>
        <w:ind w:left="720" w:hanging="360"/>
        <w:jc w:val="both"/>
        <w:rPr>
          <w:rFonts w:ascii="Times New Roman" w:hAnsi="Times New Roman" w:cs="Times New Roman"/>
          <w:sz w:val="24"/>
          <w:szCs w:val="24"/>
        </w:rPr>
      </w:pPr>
      <w:r w:rsidRPr="00C37A03">
        <w:rPr>
          <w:rFonts w:ascii="Times New Roman" w:hAnsi="Times New Roman" w:cs="Times New Roman"/>
          <w:sz w:val="24"/>
          <w:szCs w:val="24"/>
        </w:rPr>
        <w:t>Employees Satisfaction</w:t>
      </w:r>
    </w:p>
    <w:p w:rsidR="00451A85" w:rsidRPr="00C37A03" w:rsidRDefault="009064A8" w:rsidP="00C37A03">
      <w:pPr>
        <w:pStyle w:val="ListParagraph"/>
        <w:numPr>
          <w:ilvl w:val="0"/>
          <w:numId w:val="7"/>
        </w:numPr>
        <w:spacing w:line="360" w:lineRule="auto"/>
        <w:ind w:left="720" w:hanging="360"/>
        <w:jc w:val="both"/>
        <w:rPr>
          <w:rFonts w:ascii="Times New Roman" w:hAnsi="Times New Roman" w:cs="Times New Roman"/>
          <w:sz w:val="24"/>
          <w:szCs w:val="24"/>
        </w:rPr>
      </w:pPr>
      <w:r w:rsidRPr="00C37A03">
        <w:rPr>
          <w:rFonts w:ascii="Times New Roman" w:hAnsi="Times New Roman" w:cs="Times New Roman"/>
          <w:sz w:val="24"/>
          <w:szCs w:val="24"/>
        </w:rPr>
        <w:t>Improve workplace culture</w:t>
      </w:r>
    </w:p>
    <w:p w:rsidR="00451A85" w:rsidRPr="00C37A03" w:rsidRDefault="009064A8" w:rsidP="00C37A03">
      <w:pPr>
        <w:pStyle w:val="ListParagraph"/>
        <w:numPr>
          <w:ilvl w:val="0"/>
          <w:numId w:val="7"/>
        </w:numPr>
        <w:spacing w:line="360" w:lineRule="auto"/>
        <w:ind w:left="720" w:hanging="360"/>
        <w:jc w:val="both"/>
        <w:rPr>
          <w:rFonts w:ascii="Times New Roman" w:hAnsi="Times New Roman" w:cs="Times New Roman"/>
          <w:sz w:val="24"/>
          <w:szCs w:val="24"/>
        </w:rPr>
      </w:pPr>
      <w:r w:rsidRPr="00C37A03">
        <w:rPr>
          <w:rFonts w:ascii="Times New Roman" w:hAnsi="Times New Roman" w:cs="Times New Roman"/>
          <w:sz w:val="24"/>
          <w:szCs w:val="24"/>
        </w:rPr>
        <w:t>Maintaining legal compliance</w:t>
      </w:r>
    </w:p>
    <w:p w:rsidR="00451A85" w:rsidRDefault="009064A8" w:rsidP="00C37A03">
      <w:pPr>
        <w:pStyle w:val="ListParagraph"/>
        <w:numPr>
          <w:ilvl w:val="0"/>
          <w:numId w:val="7"/>
        </w:numPr>
        <w:spacing w:line="360" w:lineRule="auto"/>
        <w:ind w:left="720" w:hanging="360"/>
        <w:jc w:val="both"/>
        <w:rPr>
          <w:rFonts w:ascii="Times New Roman" w:hAnsi="Times New Roman" w:cs="Times New Roman"/>
          <w:sz w:val="24"/>
          <w:szCs w:val="24"/>
        </w:rPr>
      </w:pPr>
      <w:r w:rsidRPr="00C37A03">
        <w:rPr>
          <w:rFonts w:ascii="Times New Roman" w:hAnsi="Times New Roman" w:cs="Times New Roman"/>
          <w:sz w:val="24"/>
          <w:szCs w:val="24"/>
        </w:rPr>
        <w:t>Improve public reputation.</w:t>
      </w:r>
    </w:p>
    <w:p w:rsidR="00DB6364" w:rsidRDefault="00DB6364" w:rsidP="00DB6364">
      <w:pPr>
        <w:spacing w:line="360" w:lineRule="auto"/>
        <w:jc w:val="both"/>
        <w:rPr>
          <w:rFonts w:ascii="Times New Roman" w:hAnsi="Times New Roman" w:cs="Times New Roman"/>
          <w:sz w:val="24"/>
          <w:szCs w:val="24"/>
        </w:rPr>
      </w:pP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 xml:space="preserve">2.1.2 </w:t>
      </w:r>
      <w:r w:rsidRPr="00C37A03">
        <w:rPr>
          <w:rFonts w:ascii="Times New Roman" w:hAnsi="Times New Roman" w:cs="Times New Roman"/>
          <w:b/>
          <w:sz w:val="24"/>
          <w:szCs w:val="24"/>
        </w:rPr>
        <w:tab/>
        <w:t>Organizational Performance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According to Jones &amp; George (2003), Organizational performance is a measure of how efficiently and how effectively managers use resources to satisfy customers and achieve organizational goals. Efficiency is a measure of how well or how productively resources are used to achieve a goal. Thus, effectiveness is a measure of the appropriateness of the goal that managers have selected for the organization to achieve those goals.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Therefore, when organizations have satisfied the interests of all stakeholders, owners, managements, employees, customers, suppliers, and general public; </w:t>
      </w:r>
      <w:proofErr w:type="gramStart"/>
      <w:r w:rsidRPr="00C37A03">
        <w:rPr>
          <w:rFonts w:ascii="Times New Roman" w:hAnsi="Times New Roman" w:cs="Times New Roman"/>
          <w:sz w:val="24"/>
          <w:szCs w:val="24"/>
        </w:rPr>
        <w:t>the they</w:t>
      </w:r>
      <w:proofErr w:type="gramEnd"/>
      <w:r w:rsidRPr="00C37A03">
        <w:rPr>
          <w:rFonts w:ascii="Times New Roman" w:hAnsi="Times New Roman" w:cs="Times New Roman"/>
          <w:sz w:val="24"/>
          <w:szCs w:val="24"/>
        </w:rPr>
        <w:t xml:space="preserve"> can be measured as successful organization.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Sub-variables of organization performance are:</w:t>
      </w:r>
    </w:p>
    <w:p w:rsidR="00451A85" w:rsidRPr="00C37A03" w:rsidRDefault="009064A8" w:rsidP="00C37A03">
      <w:pPr>
        <w:pStyle w:val="ListParagraph"/>
        <w:numPr>
          <w:ilvl w:val="0"/>
          <w:numId w:val="8"/>
        </w:num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Employees’ Satisfaction</w:t>
      </w:r>
    </w:p>
    <w:p w:rsidR="00451A85" w:rsidRPr="00C37A03" w:rsidRDefault="009064A8" w:rsidP="00C37A03">
      <w:pPr>
        <w:pStyle w:val="ListParagraph"/>
        <w:numPr>
          <w:ilvl w:val="0"/>
          <w:numId w:val="8"/>
        </w:num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Employees’ Commitment</w:t>
      </w:r>
    </w:p>
    <w:p w:rsidR="00451A85" w:rsidRPr="00C37A03" w:rsidRDefault="009064A8" w:rsidP="00C37A03">
      <w:pPr>
        <w:pStyle w:val="ListParagraph"/>
        <w:numPr>
          <w:ilvl w:val="0"/>
          <w:numId w:val="8"/>
        </w:num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Corporate Reputation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Employees’ Satisfaction</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Employees’ Satisfaction is the level of happiness or contentment an employee feels for his/her job. Employees’ Satisfaction is an essential aspect of any business organization. When employees are happy and satisfied with the management and work culture, they put their best effort to make the company successful. When employees’ needs are met they develop a positive outlook towards the organization at its goals.</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Employees’ Commitment</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Employees’ commitment is an emotional attachment to and involvement with an organization employee commitment is a bond between the employee and the </w:t>
      </w:r>
      <w:r w:rsidRPr="00C37A03">
        <w:rPr>
          <w:rFonts w:ascii="Times New Roman" w:hAnsi="Times New Roman" w:cs="Times New Roman"/>
          <w:sz w:val="24"/>
          <w:szCs w:val="24"/>
        </w:rPr>
        <w:lastRenderedPageBreak/>
        <w:t>organization such that the employees want to continue serving the organization and helping it achieve its objectives.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Employees with high organizational commitment improve the organization’s performance by reducing instances of turnover, absenteeism and improving the quality of service. A committed employee is more compatible with the organization and more productive than those employees with lower levels of satisfaction, loyalty and responsibility.</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Corporate Reputation</w:t>
      </w:r>
    </w:p>
    <w:p w:rsidR="00451A85" w:rsidRPr="00C37A03" w:rsidRDefault="009064A8" w:rsidP="00C37A03">
      <w:pPr>
        <w:spacing w:line="360" w:lineRule="auto"/>
        <w:jc w:val="both"/>
        <w:rPr>
          <w:rFonts w:ascii="Times New Roman" w:hAnsi="Times New Roman" w:cs="Times New Roman"/>
          <w:sz w:val="24"/>
          <w:szCs w:val="24"/>
        </w:rPr>
      </w:pPr>
      <w:proofErr w:type="spellStart"/>
      <w:r w:rsidRPr="00C37A03">
        <w:rPr>
          <w:rFonts w:ascii="Times New Roman" w:hAnsi="Times New Roman" w:cs="Times New Roman"/>
          <w:sz w:val="24"/>
          <w:szCs w:val="24"/>
        </w:rPr>
        <w:t>Olutoye</w:t>
      </w:r>
      <w:proofErr w:type="spellEnd"/>
      <w:r w:rsidRPr="00C37A03">
        <w:rPr>
          <w:rFonts w:ascii="Times New Roman" w:hAnsi="Times New Roman" w:cs="Times New Roman"/>
          <w:sz w:val="24"/>
          <w:szCs w:val="24"/>
        </w:rPr>
        <w:t xml:space="preserve"> and Adebayo (2015), define corporate reputation as the perception of an organization by its stakeholders, which is influenced by the organization’s history, culture, ethical standard, and behavior as well as the opinions and perception of the employees, customers, investors, and other stakeholders.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A company’s reputation can impact its ability to attract and retain customers, employees, and investors and it can also influence the level of trust and confidence the public has in the company. Therefore maintaining a strong and positive corporate reputation is important for the success and sustainability of a business.</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2.2</w:t>
      </w:r>
      <w:r w:rsidRPr="00C37A03">
        <w:rPr>
          <w:rFonts w:ascii="Times New Roman" w:hAnsi="Times New Roman" w:cs="Times New Roman"/>
          <w:b/>
          <w:sz w:val="24"/>
          <w:szCs w:val="24"/>
        </w:rPr>
        <w:tab/>
        <w:t>Theoretical Framework</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section talks about different author’s view/</w:t>
      </w:r>
      <w:bookmarkStart w:id="0" w:name="_GoBack"/>
      <w:bookmarkEnd w:id="0"/>
      <w:r w:rsidRPr="00C37A03">
        <w:rPr>
          <w:rFonts w:ascii="Times New Roman" w:hAnsi="Times New Roman" w:cs="Times New Roman"/>
          <w:sz w:val="24"/>
          <w:szCs w:val="24"/>
        </w:rPr>
        <w:t>model of corporate governance.</w:t>
      </w:r>
    </w:p>
    <w:p w:rsidR="00451A85" w:rsidRPr="00C37A03" w:rsidRDefault="009064A8" w:rsidP="00C37A03">
      <w:pPr>
        <w:autoSpaceDE w:val="0"/>
        <w:autoSpaceDN w:val="0"/>
        <w:adjustRightInd w:val="0"/>
        <w:spacing w:line="360" w:lineRule="auto"/>
        <w:jc w:val="both"/>
        <w:rPr>
          <w:rFonts w:ascii="Times New Roman" w:hAnsi="Times New Roman" w:cs="Times New Roman"/>
          <w:b/>
          <w:bCs/>
          <w:sz w:val="24"/>
          <w:szCs w:val="24"/>
        </w:rPr>
      </w:pPr>
      <w:r w:rsidRPr="00C37A03">
        <w:rPr>
          <w:rFonts w:ascii="Times New Roman" w:hAnsi="Times New Roman" w:cs="Times New Roman"/>
          <w:b/>
          <w:bCs/>
          <w:sz w:val="24"/>
          <w:szCs w:val="24"/>
        </w:rPr>
        <w:t>Micro Theories of Governance: Governance of the Firm and its Managers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Most micro theories of governance come under the perspective of efficiency. The function of a governance system is to contribute to the efficiency of the firm.</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Thus, mechanism such as the board of directors or hostile takeover bids would, by ensuring a better discipline of the managers, contribute to the increase of efficiency of the firm that creates more value. However, if most of the theories retain this criterion, they attribute it differing contents.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different micro theories also focus on a particular interpretation of economic Darwinism, leading to the creation of a relationship between selection through inter-firm competition and the efficiency of the governance systems. According to the principle of natural selection adapted to the field of governance, only efficient systems that ensure the regulation of firms leading to the creation of sustainable value, survive on the long term.</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Consequently, the systems observed would be considered efficient. This association between survival and efficiency, contested by certain modern biological works (</w:t>
      </w:r>
      <w:proofErr w:type="spellStart"/>
      <w:r w:rsidRPr="00C37A03">
        <w:rPr>
          <w:rFonts w:ascii="Times New Roman" w:hAnsi="Times New Roman" w:cs="Times New Roman"/>
          <w:sz w:val="24"/>
          <w:szCs w:val="24"/>
        </w:rPr>
        <w:t>Acemoglu</w:t>
      </w:r>
      <w:proofErr w:type="spellEnd"/>
      <w:r w:rsidRPr="00C37A03">
        <w:rPr>
          <w:rFonts w:ascii="Times New Roman" w:hAnsi="Times New Roman" w:cs="Times New Roman"/>
          <w:sz w:val="24"/>
          <w:szCs w:val="24"/>
        </w:rPr>
        <w:t xml:space="preserve"> and Others, 2001).</w:t>
      </w:r>
    </w:p>
    <w:p w:rsidR="00451A85" w:rsidRPr="00C37A03" w:rsidRDefault="009064A8" w:rsidP="00C37A03">
      <w:pPr>
        <w:pStyle w:val="Default"/>
        <w:spacing w:after="200" w:line="360" w:lineRule="auto"/>
        <w:rPr>
          <w:b/>
        </w:rPr>
      </w:pPr>
      <w:r w:rsidRPr="00C37A03">
        <w:rPr>
          <w:b/>
          <w:bCs/>
        </w:rPr>
        <w:t xml:space="preserve">Agency Theory </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Agency theory suggests that the company can be viewed as relationship of contracts between company executives or managers and shareholders, and it has its roots in economic theory (Jensen &amp; </w:t>
      </w:r>
      <w:proofErr w:type="spellStart"/>
      <w:r w:rsidRPr="00C37A03">
        <w:rPr>
          <w:rFonts w:ascii="Times New Roman" w:hAnsi="Times New Roman" w:cs="Times New Roman"/>
          <w:sz w:val="24"/>
          <w:szCs w:val="24"/>
        </w:rPr>
        <w:t>Meckling</w:t>
      </w:r>
      <w:proofErr w:type="spellEnd"/>
      <w:r w:rsidRPr="00C37A03">
        <w:rPr>
          <w:rFonts w:ascii="Times New Roman" w:hAnsi="Times New Roman" w:cs="Times New Roman"/>
          <w:sz w:val="24"/>
          <w:szCs w:val="24"/>
        </w:rPr>
        <w:t>, 1976). Principals who are the owners of the company hire the agents to do the work. Work is delegated by the owners who are the shareholders, to the directors or managers, who are the shareholders’ agents (Clarke, 2004). Daily, Dalton and Canella (2003) give prominence to two issues and point out that the company is reduced to two major players, the management team and shareholders. Self-interest by management is one issue that has always been a source of conflict as a result of lack of congruence between the aspirations of the principals and the agents’ pursuits (</w:t>
      </w:r>
      <w:proofErr w:type="spellStart"/>
      <w:r w:rsidRPr="00C37A03">
        <w:rPr>
          <w:rFonts w:ascii="Times New Roman" w:hAnsi="Times New Roman" w:cs="Times New Roman"/>
          <w:sz w:val="24"/>
          <w:szCs w:val="24"/>
        </w:rPr>
        <w:t>Bhimani</w:t>
      </w:r>
      <w:proofErr w:type="spellEnd"/>
      <w:r w:rsidRPr="00C37A03">
        <w:rPr>
          <w:rFonts w:ascii="Times New Roman" w:hAnsi="Times New Roman" w:cs="Times New Roman"/>
          <w:sz w:val="24"/>
          <w:szCs w:val="24"/>
        </w:rPr>
        <w:t>, 2008). The theory basically separates ownership and control, although it does very little to eradicate misconduct.</w:t>
      </w:r>
    </w:p>
    <w:p w:rsidR="00451A85" w:rsidRPr="00C37A03" w:rsidRDefault="009064A8" w:rsidP="00C37A03">
      <w:pPr>
        <w:autoSpaceDE w:val="0"/>
        <w:autoSpaceDN w:val="0"/>
        <w:adjustRightInd w:val="0"/>
        <w:spacing w:line="360" w:lineRule="auto"/>
        <w:jc w:val="both"/>
        <w:rPr>
          <w:rFonts w:ascii="Times New Roman" w:hAnsi="Times New Roman" w:cs="Times New Roman"/>
          <w:b/>
          <w:bCs/>
          <w:sz w:val="24"/>
          <w:szCs w:val="24"/>
        </w:rPr>
      </w:pPr>
      <w:r w:rsidRPr="00C37A03">
        <w:rPr>
          <w:rFonts w:ascii="Times New Roman" w:hAnsi="Times New Roman" w:cs="Times New Roman"/>
          <w:b/>
          <w:bCs/>
          <w:sz w:val="24"/>
          <w:szCs w:val="24"/>
        </w:rPr>
        <w:lastRenderedPageBreak/>
        <w:t>The Shareholder Theory of Governance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This theory originated in an analysis of Jensen and </w:t>
      </w:r>
      <w:proofErr w:type="spellStart"/>
      <w:r w:rsidRPr="00C37A03">
        <w:rPr>
          <w:rFonts w:ascii="Times New Roman" w:hAnsi="Times New Roman" w:cs="Times New Roman"/>
          <w:sz w:val="24"/>
          <w:szCs w:val="24"/>
        </w:rPr>
        <w:t>Meckling</w:t>
      </w:r>
      <w:proofErr w:type="spellEnd"/>
      <w:r w:rsidRPr="00C37A03">
        <w:rPr>
          <w:rFonts w:ascii="Times New Roman" w:hAnsi="Times New Roman" w:cs="Times New Roman"/>
          <w:sz w:val="24"/>
          <w:szCs w:val="24"/>
        </w:rPr>
        <w:t xml:space="preserve"> (1976) that focused on two main objectives. The first ambitious objective was to propose a contractual theory of the firm seen as a team of productive.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Inputs (</w:t>
      </w:r>
      <w:proofErr w:type="spellStart"/>
      <w:r w:rsidRPr="00C37A03">
        <w:rPr>
          <w:rFonts w:ascii="Times New Roman" w:hAnsi="Times New Roman" w:cs="Times New Roman"/>
          <w:sz w:val="24"/>
          <w:szCs w:val="24"/>
        </w:rPr>
        <w:t>Alchian</w:t>
      </w:r>
      <w:proofErr w:type="spellEnd"/>
      <w:r w:rsidRPr="00C37A03">
        <w:rPr>
          <w:rFonts w:ascii="Times New Roman" w:hAnsi="Times New Roman" w:cs="Times New Roman"/>
          <w:sz w:val="24"/>
          <w:szCs w:val="24"/>
        </w:rPr>
        <w:t xml:space="preserve"> and Demsetz</w:t>
      </w:r>
      <w:proofErr w:type="gramStart"/>
      <w:r w:rsidRPr="00C37A03">
        <w:rPr>
          <w:rFonts w:ascii="Times New Roman" w:hAnsi="Times New Roman" w:cs="Times New Roman"/>
          <w:sz w:val="24"/>
          <w:szCs w:val="24"/>
        </w:rPr>
        <w:t>,1972</w:t>
      </w:r>
      <w:proofErr w:type="gramEnd"/>
      <w:r w:rsidRPr="00C37A03">
        <w:rPr>
          <w:rFonts w:ascii="Times New Roman" w:hAnsi="Times New Roman" w:cs="Times New Roman"/>
          <w:sz w:val="24"/>
          <w:szCs w:val="24"/>
        </w:rPr>
        <w:t>) Inspired by the theory of property rights, and focusing on the agency relationship concept. The second more limited objective was to illustrate the explanatory power of this theory with regard to the problem of the capital structure of the firm.</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If in the beginning, Jensen and </w:t>
      </w:r>
      <w:proofErr w:type="spellStart"/>
      <w:r w:rsidRPr="00C37A03">
        <w:rPr>
          <w:rFonts w:ascii="Times New Roman" w:hAnsi="Times New Roman" w:cs="Times New Roman"/>
          <w:sz w:val="24"/>
          <w:szCs w:val="24"/>
        </w:rPr>
        <w:t>Meckling</w:t>
      </w:r>
      <w:proofErr w:type="spellEnd"/>
      <w:r w:rsidRPr="00C37A03">
        <w:rPr>
          <w:rFonts w:ascii="Times New Roman" w:hAnsi="Times New Roman" w:cs="Times New Roman"/>
          <w:sz w:val="24"/>
          <w:szCs w:val="24"/>
        </w:rPr>
        <w:t xml:space="preserve"> considered the firm as a nexus of contracts, associating the firm and the entire group of resource contributors (the team of productive inputs), their limited objective of explaining the capital structure led them to construct a more simplified model taking into consideration only two agency relationships. The first linked the manager to the shareholders and the second linked the firm (represented by the managers and shareholders) to the financial creditors.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initial modeling, that gave priority placement to the analysis of the relationship between the manager entrepreneur opening his capital and the new shareholders playing the role of “Principal” and the manager that of the “agent” was to lead to the shareholder approach that still dominates normative research and reflections today.</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Traditionally associated with the legal approach to ownership, presumed (</w:t>
      </w:r>
      <w:proofErr w:type="spellStart"/>
      <w:r w:rsidRPr="00C37A03">
        <w:rPr>
          <w:rFonts w:ascii="Times New Roman" w:hAnsi="Times New Roman" w:cs="Times New Roman"/>
          <w:sz w:val="24"/>
          <w:szCs w:val="24"/>
        </w:rPr>
        <w:t>Amable</w:t>
      </w:r>
      <w:proofErr w:type="spellEnd"/>
      <w:r w:rsidRPr="00C37A03">
        <w:rPr>
          <w:rFonts w:ascii="Times New Roman" w:hAnsi="Times New Roman" w:cs="Times New Roman"/>
          <w:sz w:val="24"/>
          <w:szCs w:val="24"/>
        </w:rPr>
        <w:t xml:space="preserve"> and Petit, 1999) to recognize only the shareholders as the owners or the only “residual” (Aoki, 1980) claimants. It attributes the unique role of “security” of the financial investment to the government. However, the shareholder model is most often based on the normative branch of the agency-</w:t>
      </w:r>
      <w:r w:rsidRPr="00C37A03">
        <w:rPr>
          <w:rFonts w:ascii="Times New Roman" w:hAnsi="Times New Roman" w:cs="Times New Roman"/>
          <w:sz w:val="24"/>
          <w:szCs w:val="24"/>
        </w:rPr>
        <w:lastRenderedPageBreak/>
        <w:t>theory-referred to as “principal-agent” claiming through hypotheses, in its dominant model, that the shareholders are the only principals and the managers are the only agents.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Moreover, it is possible to justify the shareholder conform to the positive branch of the agency theory resulting from the analysis of Jensen and </w:t>
      </w:r>
      <w:proofErr w:type="spellStart"/>
      <w:r w:rsidRPr="00C37A03">
        <w:rPr>
          <w:rFonts w:ascii="Times New Roman" w:hAnsi="Times New Roman" w:cs="Times New Roman"/>
          <w:sz w:val="24"/>
          <w:szCs w:val="24"/>
        </w:rPr>
        <w:t>Meckling</w:t>
      </w:r>
      <w:proofErr w:type="spellEnd"/>
      <w:r w:rsidRPr="00C37A03">
        <w:rPr>
          <w:rFonts w:ascii="Times New Roman" w:hAnsi="Times New Roman" w:cs="Times New Roman"/>
          <w:sz w:val="24"/>
          <w:szCs w:val="24"/>
        </w:rPr>
        <w:t>. In accordance with the natural selection principle, we need only maintain that organizational practices have emerged in endogenous fashion reinforcing the probability of survival of the firms that adopted them. However, the question is now to justify this argument by attempting to identify the sources of the advantage granted.</w:t>
      </w:r>
    </w:p>
    <w:p w:rsidR="00451A85" w:rsidRPr="00C37A03" w:rsidRDefault="009064A8" w:rsidP="00C37A03">
      <w:pPr>
        <w:pStyle w:val="Default"/>
        <w:spacing w:after="200" w:line="360" w:lineRule="auto"/>
        <w:jc w:val="both"/>
      </w:pPr>
      <w:r w:rsidRPr="00C37A03">
        <w:rPr>
          <w:b/>
          <w:bCs/>
        </w:rPr>
        <w:t xml:space="preserve">Ethics Theory </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Ethical theory is a build-up on the concept of ethics in general. The term ethics comes from the Greek word “</w:t>
      </w:r>
      <w:r w:rsidRPr="00C37A03">
        <w:rPr>
          <w:rFonts w:ascii="Times New Roman" w:hAnsi="Times New Roman" w:cs="Times New Roman"/>
          <w:i/>
          <w:iCs/>
          <w:sz w:val="24"/>
          <w:szCs w:val="24"/>
        </w:rPr>
        <w:t>ethos</w:t>
      </w:r>
      <w:r w:rsidRPr="00C37A03">
        <w:rPr>
          <w:rFonts w:ascii="Times New Roman" w:hAnsi="Times New Roman" w:cs="Times New Roman"/>
          <w:sz w:val="24"/>
          <w:szCs w:val="24"/>
        </w:rPr>
        <w:t xml:space="preserve">” meaning morals. Morality is the whole of opinions, decisions and actions with which people express what they think is good or right. Business ethics is a study of business activities, decisions and situations where business wrongs and rights are addressed. Schofield (2006) notes that ethical theory sometimes focuses not on actions but majorly on consequences. The consequence of actions is measured against values such as happiness, welfare, high productivity and expansion. The cardinal point in this theory is that, it is essential to give the greatest happiness to the greatest number of people. Crane and </w:t>
      </w:r>
      <w:proofErr w:type="spellStart"/>
      <w:r w:rsidRPr="00C37A03">
        <w:rPr>
          <w:rFonts w:ascii="Times New Roman" w:hAnsi="Times New Roman" w:cs="Times New Roman"/>
          <w:sz w:val="24"/>
          <w:szCs w:val="24"/>
        </w:rPr>
        <w:t>Matten</w:t>
      </w:r>
      <w:proofErr w:type="spellEnd"/>
      <w:r w:rsidRPr="00C37A03">
        <w:rPr>
          <w:rFonts w:ascii="Times New Roman" w:hAnsi="Times New Roman" w:cs="Times New Roman"/>
          <w:sz w:val="24"/>
          <w:szCs w:val="24"/>
        </w:rPr>
        <w:t xml:space="preserve"> (2007) observed that business ethics help to identify benefits and problems associated with ethical issues within the firm. The agents should make all efforts to ensure that principals have satisfactory values with regards to their investment. The actions of the agents will be adjudged morally right in the process of running the corporations on behalf of the owners if the latter’s interest is well represented whereas it will be adjudged wrong if their </w:t>
      </w:r>
      <w:r w:rsidRPr="00C37A03">
        <w:rPr>
          <w:rFonts w:ascii="Times New Roman" w:hAnsi="Times New Roman" w:cs="Times New Roman"/>
          <w:sz w:val="24"/>
          <w:szCs w:val="24"/>
        </w:rPr>
        <w:lastRenderedPageBreak/>
        <w:t xml:space="preserve">actions inflict pain on the interest of the principals. Closely related to the ethics theory is </w:t>
      </w:r>
      <w:r w:rsidRPr="00C37A03">
        <w:rPr>
          <w:rFonts w:ascii="Times New Roman" w:hAnsi="Times New Roman" w:cs="Times New Roman"/>
          <w:i/>
          <w:iCs/>
          <w:sz w:val="24"/>
          <w:szCs w:val="24"/>
        </w:rPr>
        <w:t>Corporate Social Responsibility (CSR</w:t>
      </w:r>
      <w:r w:rsidRPr="00C37A03">
        <w:rPr>
          <w:rFonts w:ascii="Times New Roman" w:hAnsi="Times New Roman" w:cs="Times New Roman"/>
          <w:sz w:val="24"/>
          <w:szCs w:val="24"/>
        </w:rPr>
        <w:t>) which advocates for organizations and corporations to have an obligation to seek the interest of customers, employees, shareholders, communities and ecological considerations in all aspects of their operations. Jimi (2008) observes that presently, CSR is a family of concepts dealing with corporate philanthropy, corporate citizenship, community relations, community advocacy, corporate governance, accountability and transparency, corporate competence, corporate ethics, employee relations, human rights among other aspects. Corporates continually seek to grow their brands from all possible angles. Areas of focus include education, health, environment and the needy. Investment in these areas is usually in essential books, computerization of schools, giving medical equipment and building clinics, planting trees, and helping the needy through empowerment initiatives. The political front has its fair share of influence. The political theory, says politics can affect a firm in many ways, it can determine ownership, size, production trend, accessing capital, employees’ conduct and even how authority is distributed inside the firm. (Roe, 2003). The organizational operational dynamics of how managers and employees relate to each is also influenced. Authority distribution is a key and can be aligned to the political forces exerted on the firm. Chinese penetration into Africa is appropriate example in this regard.</w:t>
      </w:r>
    </w:p>
    <w:p w:rsidR="00451A85" w:rsidRPr="00C37A03" w:rsidRDefault="003B164B" w:rsidP="00C37A03">
      <w:pPr>
        <w:autoSpaceDE w:val="0"/>
        <w:autoSpaceDN w:val="0"/>
        <w:adjustRightInd w:val="0"/>
        <w:spacing w:line="36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r>
      <w:r w:rsidR="009064A8" w:rsidRPr="00C37A03">
        <w:rPr>
          <w:rFonts w:ascii="Times New Roman" w:hAnsi="Times New Roman" w:cs="Times New Roman"/>
          <w:b/>
          <w:sz w:val="24"/>
          <w:szCs w:val="24"/>
        </w:rPr>
        <w:t>Empirical Review</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Empirical Evidence Early studies on governance and organizational performance, particularly prior to the start of this century, sought to establish the link between various individual governance elements and financial performance measured by various performance indicators with particular focus on the Anglo-Saxon economies, especially the U.S. Although there are almost an infinite </w:t>
      </w:r>
      <w:r w:rsidRPr="00C37A03">
        <w:rPr>
          <w:rFonts w:ascii="Times New Roman" w:hAnsi="Times New Roman" w:cs="Times New Roman"/>
          <w:sz w:val="24"/>
          <w:szCs w:val="24"/>
        </w:rPr>
        <w:lastRenderedPageBreak/>
        <w:t xml:space="preserve">number of governance elements, the most examined issues in the governance-performance literature appear to be </w:t>
      </w:r>
      <w:proofErr w:type="spellStart"/>
      <w:r w:rsidRPr="00C37A03">
        <w:rPr>
          <w:rFonts w:ascii="Times New Roman" w:hAnsi="Times New Roman" w:cs="Times New Roman"/>
          <w:sz w:val="24"/>
          <w:szCs w:val="24"/>
        </w:rPr>
        <w:t>board</w:t>
      </w:r>
      <w:proofErr w:type="spellEnd"/>
      <w:r w:rsidRPr="00C37A03">
        <w:rPr>
          <w:rFonts w:ascii="Times New Roman" w:hAnsi="Times New Roman" w:cs="Times New Roman"/>
          <w:sz w:val="24"/>
          <w:szCs w:val="24"/>
        </w:rPr>
        <w:t xml:space="preserve"> independence, separation of the roles of CEO and Chair and board size. Studies by </w:t>
      </w:r>
      <w:proofErr w:type="spellStart"/>
      <w:r w:rsidRPr="00C37A03">
        <w:rPr>
          <w:rFonts w:ascii="Times New Roman" w:hAnsi="Times New Roman" w:cs="Times New Roman"/>
          <w:sz w:val="24"/>
          <w:szCs w:val="24"/>
        </w:rPr>
        <w:t>Hermalin</w:t>
      </w:r>
      <w:proofErr w:type="spellEnd"/>
      <w:r w:rsidRPr="00C37A03">
        <w:rPr>
          <w:rFonts w:ascii="Times New Roman" w:hAnsi="Times New Roman" w:cs="Times New Roman"/>
          <w:sz w:val="24"/>
          <w:szCs w:val="24"/>
        </w:rPr>
        <w:t xml:space="preserve"> and </w:t>
      </w:r>
      <w:proofErr w:type="spellStart"/>
      <w:r w:rsidRPr="00C37A03">
        <w:rPr>
          <w:rFonts w:ascii="Times New Roman" w:hAnsi="Times New Roman" w:cs="Times New Roman"/>
          <w:sz w:val="24"/>
          <w:szCs w:val="24"/>
        </w:rPr>
        <w:t>Weisbach</w:t>
      </w:r>
      <w:proofErr w:type="spellEnd"/>
      <w:r w:rsidRPr="00C37A03">
        <w:rPr>
          <w:rFonts w:ascii="Times New Roman" w:hAnsi="Times New Roman" w:cs="Times New Roman"/>
          <w:sz w:val="24"/>
          <w:szCs w:val="24"/>
        </w:rPr>
        <w:t xml:space="preserve"> (1991), Klein (1998) and </w:t>
      </w:r>
      <w:proofErr w:type="spellStart"/>
      <w:r w:rsidRPr="00C37A03">
        <w:rPr>
          <w:rFonts w:ascii="Times New Roman" w:hAnsi="Times New Roman" w:cs="Times New Roman"/>
          <w:sz w:val="24"/>
          <w:szCs w:val="24"/>
        </w:rPr>
        <w:t>Bhagat</w:t>
      </w:r>
      <w:proofErr w:type="spellEnd"/>
      <w:r w:rsidRPr="00C37A03">
        <w:rPr>
          <w:rFonts w:ascii="Times New Roman" w:hAnsi="Times New Roman" w:cs="Times New Roman"/>
          <w:sz w:val="24"/>
          <w:szCs w:val="24"/>
        </w:rPr>
        <w:t xml:space="preserve"> and Black (2002) did not find any robust relationship between board independence and firm performance. Lawrence and </w:t>
      </w:r>
      <w:proofErr w:type="spellStart"/>
      <w:r w:rsidRPr="00C37A03">
        <w:rPr>
          <w:rFonts w:ascii="Times New Roman" w:hAnsi="Times New Roman" w:cs="Times New Roman"/>
          <w:sz w:val="24"/>
          <w:szCs w:val="24"/>
        </w:rPr>
        <w:t>Stapledon</w:t>
      </w:r>
      <w:proofErr w:type="spellEnd"/>
      <w:r w:rsidRPr="00C37A03">
        <w:rPr>
          <w:rFonts w:ascii="Times New Roman" w:hAnsi="Times New Roman" w:cs="Times New Roman"/>
          <w:sz w:val="24"/>
          <w:szCs w:val="24"/>
        </w:rPr>
        <w:t xml:space="preserve"> (1999) investigated the Top-100 Australian listed firms in 1995 and found no consistent association between independent directors and firm value.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proofErr w:type="spellStart"/>
      <w:r w:rsidRPr="00C37A03">
        <w:rPr>
          <w:rFonts w:ascii="Times New Roman" w:hAnsi="Times New Roman" w:cs="Times New Roman"/>
          <w:sz w:val="24"/>
          <w:szCs w:val="24"/>
        </w:rPr>
        <w:t>Ozuomba</w:t>
      </w:r>
      <w:proofErr w:type="spellEnd"/>
      <w:r w:rsidRPr="00C37A03">
        <w:rPr>
          <w:rFonts w:ascii="Times New Roman" w:hAnsi="Times New Roman" w:cs="Times New Roman"/>
          <w:sz w:val="24"/>
          <w:szCs w:val="24"/>
        </w:rPr>
        <w:t xml:space="preserve"> (2012) carried out a study on the impact of corporate governance on firm performance: Empirical study in Vietnam. This research is conducted to examine the relationship between corporate governance and firm performance. Corporate governance is </w:t>
      </w:r>
      <w:proofErr w:type="spellStart"/>
      <w:r w:rsidRPr="00C37A03">
        <w:rPr>
          <w:rFonts w:ascii="Times New Roman" w:hAnsi="Times New Roman" w:cs="Times New Roman"/>
          <w:sz w:val="24"/>
          <w:szCs w:val="24"/>
        </w:rPr>
        <w:t>proxied</w:t>
      </w:r>
      <w:proofErr w:type="spellEnd"/>
      <w:r w:rsidRPr="00C37A03">
        <w:rPr>
          <w:rFonts w:ascii="Times New Roman" w:hAnsi="Times New Roman" w:cs="Times New Roman"/>
          <w:sz w:val="24"/>
          <w:szCs w:val="24"/>
        </w:rPr>
        <w:t xml:space="preserve"> by a set of variable. i.e. dual role of the CEO, board independence and ownership concentration while firm performance is measured by return on asset (ROA), return on equity (ROE). They used the feasible generalized least squares (FGLS) on the dataset of 177 listed companies in Vietnam for the period of 5 years, from 2008 to 2012, the findings of this study indicate multiple effects of corporate governance on firm performance first, duality role of the CEO is positively correlated with firm performance. Secondly there is a structural change in relation between managerial ownership and firm performance. Thirdly, board independence has opposite impacts on firm performance. Finally, there is no significant effect between corporate governance and increase in productivity.</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Ming-</w:t>
      </w:r>
      <w:proofErr w:type="spellStart"/>
      <w:r w:rsidRPr="00C37A03">
        <w:rPr>
          <w:rFonts w:ascii="Times New Roman" w:hAnsi="Times New Roman" w:cs="Times New Roman"/>
          <w:sz w:val="24"/>
          <w:szCs w:val="24"/>
        </w:rPr>
        <w:t>cheng</w:t>
      </w:r>
      <w:proofErr w:type="spellEnd"/>
      <w:r w:rsidRPr="00C37A03">
        <w:rPr>
          <w:rFonts w:ascii="Times New Roman" w:hAnsi="Times New Roman" w:cs="Times New Roman"/>
          <w:sz w:val="24"/>
          <w:szCs w:val="24"/>
        </w:rPr>
        <w:t xml:space="preserve">, </w:t>
      </w:r>
      <w:proofErr w:type="spellStart"/>
      <w:r w:rsidRPr="00C37A03">
        <w:rPr>
          <w:rFonts w:ascii="Times New Roman" w:hAnsi="Times New Roman" w:cs="Times New Roman"/>
          <w:sz w:val="24"/>
          <w:szCs w:val="24"/>
        </w:rPr>
        <w:t>Hsin-chiang</w:t>
      </w:r>
      <w:proofErr w:type="spellEnd"/>
      <w:r w:rsidRPr="00C37A03">
        <w:rPr>
          <w:rFonts w:ascii="Times New Roman" w:hAnsi="Times New Roman" w:cs="Times New Roman"/>
          <w:sz w:val="24"/>
          <w:szCs w:val="24"/>
        </w:rPr>
        <w:t>, I-</w:t>
      </w:r>
      <w:proofErr w:type="spellStart"/>
      <w:r w:rsidRPr="00C37A03">
        <w:rPr>
          <w:rFonts w:ascii="Times New Roman" w:hAnsi="Times New Roman" w:cs="Times New Roman"/>
          <w:sz w:val="24"/>
          <w:szCs w:val="24"/>
        </w:rPr>
        <w:t>cheng</w:t>
      </w:r>
      <w:proofErr w:type="spellEnd"/>
      <w:r w:rsidRPr="00C37A03">
        <w:rPr>
          <w:rFonts w:ascii="Times New Roman" w:hAnsi="Times New Roman" w:cs="Times New Roman"/>
          <w:sz w:val="24"/>
          <w:szCs w:val="24"/>
        </w:rPr>
        <w:t xml:space="preserve"> in and Chun-</w:t>
      </w:r>
      <w:proofErr w:type="spellStart"/>
      <w:r w:rsidRPr="00C37A03">
        <w:rPr>
          <w:rFonts w:ascii="Times New Roman" w:hAnsi="Times New Roman" w:cs="Times New Roman"/>
          <w:sz w:val="24"/>
          <w:szCs w:val="24"/>
        </w:rPr>
        <w:t>fenglai</w:t>
      </w:r>
      <w:proofErr w:type="spellEnd"/>
      <w:r w:rsidRPr="00C37A03">
        <w:rPr>
          <w:rFonts w:ascii="Times New Roman" w:hAnsi="Times New Roman" w:cs="Times New Roman"/>
          <w:sz w:val="24"/>
          <w:szCs w:val="24"/>
        </w:rPr>
        <w:t xml:space="preserve"> (2004) researched on the effects of corporate governance on firm performance. The main purpose of their study is to examine the impact of the corporate governance mechanism on firm performance. The variables, employed in this study to measure firm performance, include return on assets, stock return and Tobin’s Q. Regression analysis was used to resolve the data collected for this study and the results </w:t>
      </w:r>
      <w:r w:rsidRPr="00C37A03">
        <w:rPr>
          <w:rFonts w:ascii="Times New Roman" w:hAnsi="Times New Roman" w:cs="Times New Roman"/>
          <w:sz w:val="24"/>
          <w:szCs w:val="24"/>
        </w:rPr>
        <w:lastRenderedPageBreak/>
        <w:t>indicate that firm performance is in negative and significant relation to board size, CEO duality, stock pledge ratio and deviation between voting right and cash flow right, on the other hand, firm performance is in positive and significance relation to board independence and insider ownership.</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literature provides evidence that the relationship between managerial ownership and firm performance is non-linear (</w:t>
      </w:r>
      <w:proofErr w:type="spellStart"/>
      <w:r w:rsidRPr="00C37A03">
        <w:rPr>
          <w:rFonts w:ascii="Times New Roman" w:hAnsi="Times New Roman" w:cs="Times New Roman"/>
          <w:sz w:val="24"/>
          <w:szCs w:val="24"/>
        </w:rPr>
        <w:t>Morck</w:t>
      </w:r>
      <w:proofErr w:type="spellEnd"/>
      <w:r w:rsidRPr="00C37A03">
        <w:rPr>
          <w:rFonts w:ascii="Times New Roman" w:hAnsi="Times New Roman" w:cs="Times New Roman"/>
          <w:sz w:val="24"/>
          <w:szCs w:val="24"/>
        </w:rPr>
        <w:t xml:space="preserve">, </w:t>
      </w:r>
      <w:proofErr w:type="spellStart"/>
      <w:r w:rsidRPr="00C37A03">
        <w:rPr>
          <w:rFonts w:ascii="Times New Roman" w:hAnsi="Times New Roman" w:cs="Times New Roman"/>
          <w:sz w:val="24"/>
          <w:szCs w:val="24"/>
        </w:rPr>
        <w:t>Shleifer</w:t>
      </w:r>
      <w:proofErr w:type="spellEnd"/>
      <w:r w:rsidRPr="00C37A03">
        <w:rPr>
          <w:rFonts w:ascii="Times New Roman" w:hAnsi="Times New Roman" w:cs="Times New Roman"/>
          <w:sz w:val="24"/>
          <w:szCs w:val="24"/>
        </w:rPr>
        <w:t xml:space="preserve"> &amp; </w:t>
      </w:r>
      <w:proofErr w:type="spellStart"/>
      <w:r w:rsidRPr="00C37A03">
        <w:rPr>
          <w:rFonts w:ascii="Times New Roman" w:hAnsi="Times New Roman" w:cs="Times New Roman"/>
          <w:sz w:val="24"/>
          <w:szCs w:val="24"/>
        </w:rPr>
        <w:t>Vishny</w:t>
      </w:r>
      <w:proofErr w:type="spellEnd"/>
      <w:r w:rsidRPr="00C37A03">
        <w:rPr>
          <w:rFonts w:ascii="Times New Roman" w:hAnsi="Times New Roman" w:cs="Times New Roman"/>
          <w:sz w:val="24"/>
          <w:szCs w:val="24"/>
        </w:rPr>
        <w:t xml:space="preserve"> 1988; Welch 2003; Li et al. 2007). With respect to the link between CEO remuneration and firm performance, most of these studies concluded that these variables are not related. One possible argument for this lack of relationship is that a firm’s corporate governance is a composite function of many governance factors. Therefore, assessing the extent of the firm’s corporate governance requires taking into account all of the variables that make up the firm’s overall corporate governance system. Since the start of this century, researchers have started using a number of governance attributes in combination (e.g. broad-based index) to proxy the firm’s governance (Love, 2012).</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proofErr w:type="spellStart"/>
      <w:r w:rsidRPr="00C37A03">
        <w:rPr>
          <w:rFonts w:ascii="Times New Roman" w:hAnsi="Times New Roman" w:cs="Times New Roman"/>
          <w:sz w:val="24"/>
          <w:szCs w:val="24"/>
        </w:rPr>
        <w:t>Tek</w:t>
      </w:r>
      <w:proofErr w:type="spellEnd"/>
      <w:r w:rsidRPr="00C37A03">
        <w:rPr>
          <w:rFonts w:ascii="Times New Roman" w:hAnsi="Times New Roman" w:cs="Times New Roman"/>
          <w:sz w:val="24"/>
          <w:szCs w:val="24"/>
        </w:rPr>
        <w:t xml:space="preserve"> (2013) Review empirical evidence on the link between compliance with governance of best practice and firms operating results. This study provides robust evidence in support of the agency theory argument that corporate governance matters for a firm’s operating performance using the corporate governance ratings as the governance proxy from </w:t>
      </w:r>
      <w:proofErr w:type="spellStart"/>
      <w:r w:rsidRPr="00C37A03">
        <w:rPr>
          <w:rFonts w:ascii="Times New Roman" w:hAnsi="Times New Roman" w:cs="Times New Roman"/>
          <w:sz w:val="24"/>
          <w:szCs w:val="24"/>
        </w:rPr>
        <w:t>Horwath</w:t>
      </w:r>
      <w:proofErr w:type="spellEnd"/>
      <w:r w:rsidRPr="00C37A03">
        <w:rPr>
          <w:rFonts w:ascii="Times New Roman" w:hAnsi="Times New Roman" w:cs="Times New Roman"/>
          <w:sz w:val="24"/>
          <w:szCs w:val="24"/>
        </w:rPr>
        <w:t xml:space="preserve"> 2006 corporate governance report.</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researcher examine 60 sample firms to reveal that a firms governance is positively and significantly related to firm performance as measured by return on equity, earning yield and return on assets. This study extends the findings of these two reports which found a disturbing trend in the corporate governance practice of Australian mid-cap companies both a decrease in companies with </w:t>
      </w:r>
      <w:r w:rsidRPr="00C37A03">
        <w:rPr>
          <w:rFonts w:ascii="Times New Roman" w:hAnsi="Times New Roman" w:cs="Times New Roman"/>
          <w:sz w:val="24"/>
          <w:szCs w:val="24"/>
        </w:rPr>
        <w:lastRenderedPageBreak/>
        <w:t>excellent corporate governance and an increase in companies with significant corporate governance deficiencies to qualify the relationship between corporate governance and the performance of firms in Vietnam. In this study, corporate governance is considered to consist of the following elements:</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size of the board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presence of female board members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duality of the CEO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education level of the board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ownership of the board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presence of independent (outside) directors </w:t>
      </w:r>
    </w:p>
    <w:p w:rsidR="00451A85" w:rsidRPr="00C37A03" w:rsidRDefault="009064A8" w:rsidP="00C37A03">
      <w:pPr>
        <w:pStyle w:val="ListParagraph"/>
        <w:numPr>
          <w:ilvl w:val="0"/>
          <w:numId w:val="9"/>
        </w:numPr>
        <w:autoSpaceDE w:val="0"/>
        <w:autoSpaceDN w:val="0"/>
        <w:adjustRightInd w:val="0"/>
        <w:spacing w:line="360" w:lineRule="auto"/>
        <w:ind w:left="720" w:hanging="540"/>
        <w:rPr>
          <w:rFonts w:ascii="Times New Roman" w:hAnsi="Times New Roman" w:cs="Times New Roman"/>
          <w:sz w:val="24"/>
          <w:szCs w:val="24"/>
        </w:rPr>
      </w:pPr>
      <w:r w:rsidRPr="00C37A03">
        <w:rPr>
          <w:rFonts w:ascii="Times New Roman" w:hAnsi="Times New Roman" w:cs="Times New Roman"/>
          <w:sz w:val="24"/>
          <w:szCs w:val="24"/>
        </w:rPr>
        <w:t xml:space="preserve">The compensation of the board. </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researchers used flexible generalized least square (EGLS) technique on 77 listed firms trading over the period from 2006 to 2011. The findings of their study indicated that elements of corporate governance such as the presence of female board members, the duality of the (CEO, the working experience of board members and the compensation of board members have positive effects on the performance of firms, as measured by the return on asset (ROA). The study also revealed that ownership of board members has a non-linear relationship with a firm’s performance.</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br w:type="page"/>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 xml:space="preserve">CHAPTER THREE </w:t>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t>METHODOLOGY</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 xml:space="preserve">3.1 </w:t>
      </w:r>
      <w:r w:rsidRPr="00C37A03">
        <w:rPr>
          <w:rFonts w:ascii="Times New Roman" w:hAnsi="Times New Roman" w:cs="Times New Roman"/>
          <w:b/>
          <w:sz w:val="24"/>
          <w:szCs w:val="24"/>
        </w:rPr>
        <w:tab/>
        <w:t>Introduction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chapter provides how this study has been conducted to examine the impact of Corporate Government on Organizational Performance in MTN Nigeria Company. The chapter describes the method, system, tools and procedures which the researcher employed in data collection and for the analysis of data for purpose of this study. Thus, research methods clearly explain the process undertaken in the collection of relevant information and analysis of the data collected. This is because the success of the study depends a lot on the reliability and validity of data collection.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3.2.</w:t>
      </w:r>
      <w:r w:rsidRPr="00C37A03">
        <w:rPr>
          <w:rFonts w:ascii="Times New Roman" w:hAnsi="Times New Roman" w:cs="Times New Roman"/>
          <w:b/>
          <w:sz w:val="24"/>
          <w:szCs w:val="24"/>
        </w:rPr>
        <w:tab/>
        <w:t>Research Design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For this study, it was considered more appropriate ant convenient to used survey design. The researcher used mainly interview and questionnaire as measuring instruments. Primary and secondary data were employed. The researcher elicits information for the study via wide range of research instruments. Thus, the researcher used questionnaire and physical observation to generate such information.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3.3.</w:t>
      </w:r>
      <w:r w:rsidRPr="00C37A03">
        <w:rPr>
          <w:rFonts w:ascii="Times New Roman" w:hAnsi="Times New Roman" w:cs="Times New Roman"/>
          <w:b/>
          <w:sz w:val="24"/>
          <w:szCs w:val="24"/>
        </w:rPr>
        <w:tab/>
        <w:t>Population of the Study</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There are many service provides in </w:t>
      </w:r>
      <w:proofErr w:type="spellStart"/>
      <w:r w:rsidRPr="00C37A03">
        <w:rPr>
          <w:rFonts w:ascii="Times New Roman" w:hAnsi="Times New Roman" w:cs="Times New Roman"/>
          <w:sz w:val="24"/>
          <w:szCs w:val="24"/>
        </w:rPr>
        <w:t>Kwara</w:t>
      </w:r>
      <w:proofErr w:type="spellEnd"/>
      <w:r w:rsidRPr="00C37A03">
        <w:rPr>
          <w:rFonts w:ascii="Times New Roman" w:hAnsi="Times New Roman" w:cs="Times New Roman"/>
          <w:sz w:val="24"/>
          <w:szCs w:val="24"/>
        </w:rPr>
        <w:t xml:space="preserve"> State that makes use of Corporate Governance operations but only one was contacted to participate in the survey. The firm is MTN Nigeria, Ilorin. The management and administrative department were contacted because of their relevance to the study. The </w:t>
      </w:r>
      <w:r w:rsidRPr="00C37A03">
        <w:rPr>
          <w:rFonts w:ascii="Times New Roman" w:hAnsi="Times New Roman" w:cs="Times New Roman"/>
          <w:sz w:val="24"/>
          <w:szCs w:val="24"/>
        </w:rPr>
        <w:lastRenderedPageBreak/>
        <w:t>population of the study is therefore made up of all employees of MTN Nigeria, Ilorin, which is Ninety Six (96) as indicated by the company.</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3.4.</w:t>
      </w:r>
      <w:r w:rsidRPr="00C37A03">
        <w:rPr>
          <w:rFonts w:ascii="Times New Roman" w:hAnsi="Times New Roman" w:cs="Times New Roman"/>
          <w:b/>
          <w:sz w:val="24"/>
          <w:szCs w:val="24"/>
        </w:rPr>
        <w:tab/>
        <w:t>Sample Size and Sampling Techniques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Simple random sampling techniques were adopted for this study because it gives equal chances to all the people being chosen and it’s not being bias. However, the respondent are only staff of MTN Nigeria, Ilorin, </w:t>
      </w:r>
      <w:proofErr w:type="spellStart"/>
      <w:proofErr w:type="gramStart"/>
      <w:r w:rsidRPr="00C37A03">
        <w:rPr>
          <w:rFonts w:ascii="Times New Roman" w:hAnsi="Times New Roman" w:cs="Times New Roman"/>
          <w:sz w:val="24"/>
          <w:szCs w:val="24"/>
        </w:rPr>
        <w:t>Kwara</w:t>
      </w:r>
      <w:proofErr w:type="spellEnd"/>
      <w:proofErr w:type="gramEnd"/>
      <w:r w:rsidRPr="00C37A03">
        <w:rPr>
          <w:rFonts w:ascii="Times New Roman" w:hAnsi="Times New Roman" w:cs="Times New Roman"/>
          <w:sz w:val="24"/>
          <w:szCs w:val="24"/>
        </w:rPr>
        <w:t xml:space="preserve"> State.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target population study aims at sampling size of 50 employees of MTN Nigeria, Ilorin, </w:t>
      </w:r>
      <w:proofErr w:type="spellStart"/>
      <w:r w:rsidRPr="00C37A03">
        <w:rPr>
          <w:rFonts w:ascii="Times New Roman" w:hAnsi="Times New Roman" w:cs="Times New Roman"/>
          <w:sz w:val="24"/>
          <w:szCs w:val="24"/>
        </w:rPr>
        <w:t>Kwara</w:t>
      </w:r>
      <w:proofErr w:type="spellEnd"/>
      <w:r w:rsidRPr="00C37A03">
        <w:rPr>
          <w:rFonts w:ascii="Times New Roman" w:hAnsi="Times New Roman" w:cs="Times New Roman"/>
          <w:sz w:val="24"/>
          <w:szCs w:val="24"/>
        </w:rPr>
        <w:t xml:space="preserve"> State, covering the sample frames of the organizational performance sector which include the managers, the staff of Administrative, Operation and Maintenance, Accounting and Finance, Engineering, Commercial and Information Department.</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Sampling Techniques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Purposive sampling techniques were adopted in the research work; this will be choosing accidentally as the entire employees of the companies under study were being examined for the purpose.</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3.4</w:t>
      </w:r>
      <w:r w:rsidRPr="00C37A03">
        <w:rPr>
          <w:rFonts w:ascii="Times New Roman" w:hAnsi="Times New Roman" w:cs="Times New Roman"/>
          <w:b/>
          <w:sz w:val="24"/>
          <w:szCs w:val="24"/>
        </w:rPr>
        <w:tab/>
        <w:t>Methods of Data Collection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The methods of data collection was survey method based on the topic of research, the researcher administered questionnaires to the selected sample in order to extract detailed information on the topic and clarity complex questions. The source of data for this study was purely primary in which data was obtained strictly through a well-structured and self-administered questionnaire. The questionnaire was divided into sections (Section A and B). Section A consists of items on bio-data of the respondents while section B consists of operational item relating to the research work. The </w:t>
      </w:r>
      <w:proofErr w:type="spellStart"/>
      <w:r w:rsidRPr="00C37A03">
        <w:rPr>
          <w:rFonts w:ascii="Times New Roman" w:hAnsi="Times New Roman" w:cs="Times New Roman"/>
          <w:sz w:val="24"/>
          <w:szCs w:val="24"/>
        </w:rPr>
        <w:t>likert</w:t>
      </w:r>
      <w:proofErr w:type="spellEnd"/>
      <w:r w:rsidRPr="00C37A03">
        <w:rPr>
          <w:rFonts w:ascii="Times New Roman" w:hAnsi="Times New Roman" w:cs="Times New Roman"/>
          <w:sz w:val="24"/>
          <w:szCs w:val="24"/>
        </w:rPr>
        <w:t xml:space="preserve"> scale was used to structure the </w:t>
      </w:r>
      <w:r w:rsidRPr="00C37A03">
        <w:rPr>
          <w:rFonts w:ascii="Times New Roman" w:hAnsi="Times New Roman" w:cs="Times New Roman"/>
          <w:sz w:val="24"/>
          <w:szCs w:val="24"/>
        </w:rPr>
        <w:lastRenderedPageBreak/>
        <w:t>questions ranges from 5 (Strongly agree) to (Strongly disagree). This scale was chosen because the data collected through it was easy to code and simple to analyze clear and simple words were used to construct the questions, to make them easier for the respondent to understand and answer.</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3.6</w:t>
      </w:r>
      <w:r w:rsidRPr="00C37A03">
        <w:rPr>
          <w:rFonts w:ascii="Times New Roman" w:hAnsi="Times New Roman" w:cs="Times New Roman"/>
          <w:b/>
          <w:sz w:val="24"/>
          <w:szCs w:val="24"/>
        </w:rPr>
        <w:tab/>
        <w:t>Instrument of Data Collection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b/>
          <w:sz w:val="24"/>
          <w:szCs w:val="24"/>
        </w:rPr>
        <w:t xml:space="preserve">INTERVIEW: </w:t>
      </w:r>
      <w:r w:rsidRPr="00C37A03">
        <w:rPr>
          <w:rFonts w:ascii="Times New Roman" w:hAnsi="Times New Roman" w:cs="Times New Roman"/>
          <w:sz w:val="24"/>
          <w:szCs w:val="24"/>
        </w:rPr>
        <w:t>This is a method of data collection instrument which involves a face to face contact or interaction between the two parties involves. This enable the researcher to interact directly with those personnel concerned with the entire information.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was used in addition to questionnaire method to collect more information which were mire compliable and cannot be effectively included in the questionnaire.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b/>
          <w:sz w:val="24"/>
          <w:szCs w:val="24"/>
        </w:rPr>
        <w:t xml:space="preserve">OBSERVATION: </w:t>
      </w:r>
      <w:r w:rsidRPr="00C37A03">
        <w:rPr>
          <w:rFonts w:ascii="Times New Roman" w:hAnsi="Times New Roman" w:cs="Times New Roman"/>
          <w:sz w:val="24"/>
          <w:szCs w:val="24"/>
        </w:rPr>
        <w:t xml:space="preserve">This is the method whereby the researcher was able to share in live and activities of the events being studied during the research work. This give researcher the opportunity to view personnel on duty and to watch the collective bargaining, it enhances sound </w:t>
      </w:r>
      <w:proofErr w:type="spellStart"/>
      <w:r w:rsidRPr="00C37A03">
        <w:rPr>
          <w:rFonts w:ascii="Times New Roman" w:hAnsi="Times New Roman" w:cs="Times New Roman"/>
          <w:sz w:val="24"/>
          <w:szCs w:val="24"/>
        </w:rPr>
        <w:t>labour</w:t>
      </w:r>
      <w:proofErr w:type="spellEnd"/>
      <w:r w:rsidRPr="00C37A03">
        <w:rPr>
          <w:rFonts w:ascii="Times New Roman" w:hAnsi="Times New Roman" w:cs="Times New Roman"/>
          <w:sz w:val="24"/>
          <w:szCs w:val="24"/>
        </w:rPr>
        <w:t xml:space="preserve"> management relations in the society.</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3.7.</w:t>
      </w:r>
      <w:r w:rsidRPr="00C37A03">
        <w:rPr>
          <w:rFonts w:ascii="Times New Roman" w:hAnsi="Times New Roman" w:cs="Times New Roman"/>
          <w:b/>
          <w:sz w:val="24"/>
          <w:szCs w:val="24"/>
        </w:rPr>
        <w:tab/>
        <w:t>Methods of Data Analysis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descriptive statistic, Simple linear Regression, correlation is used to test the hypotheses. The statistical tools were selected as a result of the study and hypotheses formulated. The study was casual design, studying the effect of an independent variable (e-marketing) will have a dependent variable (Small and medium enterprises.)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 xml:space="preserve">Simpler Linear Regression was used to test hypothesis and to achieve objective. This was to examine the effect of variables. </w:t>
      </w:r>
      <w:proofErr w:type="gramStart"/>
      <w:r w:rsidRPr="00C37A03">
        <w:rPr>
          <w:rFonts w:ascii="Times New Roman" w:hAnsi="Times New Roman" w:cs="Times New Roman"/>
          <w:sz w:val="24"/>
          <w:szCs w:val="24"/>
        </w:rPr>
        <w:t>i.e</w:t>
      </w:r>
      <w:proofErr w:type="gramEnd"/>
      <w:r w:rsidRPr="00C37A03">
        <w:rPr>
          <w:rFonts w:ascii="Times New Roman" w:hAnsi="Times New Roman" w:cs="Times New Roman"/>
          <w:sz w:val="24"/>
          <w:szCs w:val="24"/>
        </w:rPr>
        <w:t>. independent (e-marketing) has no dependent variable (profit) and the choice of the simple linear regression and not multiple linear regression for this was because the predictor which was dependent variable is not more than one.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choice of correlation was to test the hypothesis on (H</w:t>
      </w:r>
      <w:r w:rsidRPr="00C37A03">
        <w:rPr>
          <w:rFonts w:ascii="Times New Roman" w:hAnsi="Times New Roman" w:cs="Times New Roman"/>
          <w:sz w:val="24"/>
          <w:szCs w:val="24"/>
          <w:vertAlign w:val="subscript"/>
        </w:rPr>
        <w:t>01</w:t>
      </w:r>
      <w:r w:rsidRPr="00C37A03">
        <w:rPr>
          <w:rFonts w:ascii="Times New Roman" w:hAnsi="Times New Roman" w:cs="Times New Roman"/>
          <w:sz w:val="24"/>
          <w:szCs w:val="24"/>
        </w:rPr>
        <w:t xml:space="preserve">) and to achieve the objective one respectively, to examine if the two variables </w:t>
      </w:r>
      <w:proofErr w:type="spellStart"/>
      <w:r w:rsidRPr="00C37A03">
        <w:rPr>
          <w:rFonts w:ascii="Times New Roman" w:hAnsi="Times New Roman" w:cs="Times New Roman"/>
          <w:sz w:val="24"/>
          <w:szCs w:val="24"/>
        </w:rPr>
        <w:t>i.e</w:t>
      </w:r>
      <w:proofErr w:type="spellEnd"/>
      <w:r w:rsidRPr="00C37A03">
        <w:rPr>
          <w:rFonts w:ascii="Times New Roman" w:hAnsi="Times New Roman" w:cs="Times New Roman"/>
          <w:sz w:val="24"/>
          <w:szCs w:val="24"/>
        </w:rPr>
        <w:t xml:space="preserve"> dependent and independent variable are correlated.</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Therefore, it can be said that with the help of these methods, the researcher will analyze the data in order to answer the research questions and test the acceptability of the hypotheses.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However, tabulation and percentage method were used in the presentation and analysis of data.</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3.8.</w:t>
      </w:r>
      <w:r w:rsidRPr="00C37A03">
        <w:rPr>
          <w:rFonts w:ascii="Times New Roman" w:hAnsi="Times New Roman" w:cs="Times New Roman"/>
          <w:b/>
          <w:sz w:val="24"/>
          <w:szCs w:val="24"/>
        </w:rPr>
        <w:tab/>
        <w:t>Profile of MTN Nigeria</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MTN Nigeria is the Nigerian subsidiary of MTN group, and it is one of the leading Telecommunication Companies in Nigeria. MTN Nigeria was established in 2001, after MTN group acquired the Nigerian mobile operator, MTEL.</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MTN Nigeria launched its commercial services in August 2001 and quickly grew to become one of the largest mobile operators in Nigeria. The company’s growth was driven by its strong focus on network quality customer service, and innovative product offering.</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In 2006, MTN Nigeria became the first G.S.M. Network to make a call following the globally acclaimed Nigeria G.S.M. auction conducted by the Nigerian </w:t>
      </w:r>
      <w:r w:rsidRPr="00C37A03">
        <w:rPr>
          <w:rFonts w:ascii="Times New Roman" w:hAnsi="Times New Roman" w:cs="Times New Roman"/>
          <w:sz w:val="24"/>
          <w:szCs w:val="24"/>
        </w:rPr>
        <w:lastRenderedPageBreak/>
        <w:t>Communication Commission (NCC). Since then, MTN Nigeria has continued to expand its network coverage and product offering.</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In 2015, the Nigeria Communication Commission imposed a $5.2billion fine on MTN Nigeria for non-compliance with SIM registration rule. After negotiations, the fine was eventually reduced to $1.7billion, and MTN Nigeria agreed to pay the amount over a period of three years.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Despite this set back, MTN Nigeria has continued to grow and expand its operations in Nigeria. As of 2021, MTN Nigeria had over 78 million subscriber, making it the largest telecommunications company in Nigeria. The company offers a wide range of mobile network services, including voice, data, and digital services, and has played a significant role in driving the growth of Nigeria’s telecommunication industry.</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br w:type="page"/>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CHAPTER FOUR</w:t>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t>DATA PRESENTATION, ANALYSIS AND INTERPRETATION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4.1.</w:t>
      </w:r>
      <w:r w:rsidRPr="00C37A03">
        <w:rPr>
          <w:rFonts w:ascii="Times New Roman" w:hAnsi="Times New Roman" w:cs="Times New Roman"/>
          <w:b/>
          <w:sz w:val="24"/>
          <w:szCs w:val="24"/>
        </w:rPr>
        <w:tab/>
        <w:t>INTRODUCTION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This chapter deals with presentation, analysis and interpretation of data collected from the field work in MTN Nigeria, Ilorin, </w:t>
      </w:r>
      <w:proofErr w:type="spellStart"/>
      <w:proofErr w:type="gramStart"/>
      <w:r w:rsidRPr="00C37A03">
        <w:rPr>
          <w:rFonts w:ascii="Times New Roman" w:hAnsi="Times New Roman" w:cs="Times New Roman"/>
          <w:sz w:val="24"/>
          <w:szCs w:val="24"/>
        </w:rPr>
        <w:t>Kwara</w:t>
      </w:r>
      <w:proofErr w:type="spellEnd"/>
      <w:proofErr w:type="gramEnd"/>
      <w:r w:rsidRPr="00C37A03">
        <w:rPr>
          <w:rFonts w:ascii="Times New Roman" w:hAnsi="Times New Roman" w:cs="Times New Roman"/>
          <w:sz w:val="24"/>
          <w:szCs w:val="24"/>
        </w:rPr>
        <w:t xml:space="preserve"> State.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 has made an attempt to analyze and discuss the data from the research questionnaires one after the other in a logical sequence. Fifty (50) questionnaires are distributed to the staff of MTN Nigeria, Ilorin all were dully completed and returned back to the researcher.</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4.2.</w:t>
      </w:r>
      <w:r w:rsidRPr="00C37A03">
        <w:rPr>
          <w:rFonts w:ascii="Times New Roman" w:hAnsi="Times New Roman" w:cs="Times New Roman"/>
          <w:b/>
          <w:sz w:val="24"/>
          <w:szCs w:val="24"/>
        </w:rPr>
        <w:tab/>
        <w:t xml:space="preserve">DATA PRESENTATION, ANALYSIS AND INTERPRETATION </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analysis of the responses given by the staff of MTN Nigeria Company is stated thus:</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4.2.1: Distribution of Respondent by Gender</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Male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65</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Female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tables 4.2.1 above shows that 35 respondents are male represent 65% while 15 respondents are female represent 35%. This means the statistical shows that there are more male respondent than female in the organization.</w:t>
      </w:r>
    </w:p>
    <w:p w:rsidR="0038501A" w:rsidRDefault="0038501A" w:rsidP="00C37A03">
      <w:pPr>
        <w:autoSpaceDE w:val="0"/>
        <w:autoSpaceDN w:val="0"/>
        <w:adjustRightInd w:val="0"/>
        <w:spacing w:line="360" w:lineRule="auto"/>
        <w:jc w:val="both"/>
        <w:rPr>
          <w:rFonts w:ascii="Times New Roman" w:hAnsi="Times New Roman" w:cs="Times New Roman"/>
          <w:b/>
          <w:sz w:val="24"/>
          <w:szCs w:val="24"/>
        </w:rPr>
      </w:pPr>
    </w:p>
    <w:p w:rsidR="0038501A" w:rsidRDefault="0038501A" w:rsidP="00C37A03">
      <w:pPr>
        <w:autoSpaceDE w:val="0"/>
        <w:autoSpaceDN w:val="0"/>
        <w:adjustRightInd w:val="0"/>
        <w:spacing w:line="360" w:lineRule="auto"/>
        <w:jc w:val="both"/>
        <w:rPr>
          <w:rFonts w:ascii="Times New Roman" w:hAnsi="Times New Roman" w:cs="Times New Roman"/>
          <w:b/>
          <w:sz w:val="24"/>
          <w:szCs w:val="24"/>
        </w:rPr>
      </w:pP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Table 4.2.2: Distribution of Respondent by age</w:t>
      </w:r>
    </w:p>
    <w:tbl>
      <w:tblPr>
        <w:tblStyle w:val="TableGrid"/>
        <w:tblW w:w="0" w:type="auto"/>
        <w:tblLook w:val="04A0" w:firstRow="1" w:lastRow="0" w:firstColumn="1" w:lastColumn="0" w:noHBand="0" w:noVBand="1"/>
      </w:tblPr>
      <w:tblGrid>
        <w:gridCol w:w="2394"/>
        <w:gridCol w:w="2587"/>
        <w:gridCol w:w="2641"/>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18-30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31-40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41-50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51&amp;above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Total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38501A">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table 4.2.2 shows that to 10 respondents are between 18-30years representing 15%, 20 respondents are between 31-40years represent 40%, 10 respondents are between 41-50 years representing 20%, while 10 respondents are between 51 and above representing 20%.</w:t>
      </w: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4.2.3: Distribution of Respondent by marital status</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Single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Married</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26</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Divorced</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Total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38501A">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table 4.2.3 above shows that 24 respondent are single representing 48%, 26 respondent are married representing 52%, while none of the respondent is a divorced or a widow.</w:t>
      </w: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4.2.4: Distribution of respondent according to department</w:t>
      </w:r>
    </w:p>
    <w:tbl>
      <w:tblPr>
        <w:tblStyle w:val="TableGrid"/>
        <w:tblW w:w="0" w:type="auto"/>
        <w:tblLook w:val="04A0" w:firstRow="1" w:lastRow="0" w:firstColumn="1" w:lastColumn="0" w:noHBand="0" w:noVBand="1"/>
      </w:tblPr>
      <w:tblGrid>
        <w:gridCol w:w="2498"/>
        <w:gridCol w:w="2532"/>
        <w:gridCol w:w="2592"/>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Administrative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Operation and maintenance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Accounting and Finance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Engineering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Commercial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 xml:space="preserve">Information </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The table 4.2.4 above shows that 15 respondents representing 30% are from administrative department, 10 respondents are from operation and maintenance department representing 20%, 10 respondents are accounting and finance department representing 20%, 5 respondent are from commercial department representing 10%, 5 respondents are from engineering department representing 10%, while 5 respondents are from information department representing 10%.</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4.2.5: Distribution of respondent according to educational qualification</w:t>
      </w:r>
    </w:p>
    <w:tbl>
      <w:tblPr>
        <w:tblStyle w:val="TableGrid"/>
        <w:tblW w:w="0" w:type="auto"/>
        <w:tblLook w:val="04A0" w:firstRow="1" w:lastRow="0" w:firstColumn="1" w:lastColumn="0" w:noHBand="0" w:noVBand="1"/>
      </w:tblPr>
      <w:tblGrid>
        <w:gridCol w:w="2404"/>
        <w:gridCol w:w="2582"/>
        <w:gridCol w:w="263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WAEC</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ND/NCE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HND/</w:t>
            </w:r>
            <w:proofErr w:type="spellStart"/>
            <w:r w:rsidRPr="00C37A03">
              <w:rPr>
                <w:rFonts w:ascii="Times New Roman" w:hAnsi="Times New Roman" w:cs="Times New Roman"/>
                <w:sz w:val="24"/>
                <w:szCs w:val="24"/>
              </w:rPr>
              <w:t>B.Sc</w:t>
            </w:r>
            <w:proofErr w:type="spellEnd"/>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proofErr w:type="spellStart"/>
            <w:r w:rsidRPr="00C37A03">
              <w:rPr>
                <w:rFonts w:ascii="Times New Roman" w:hAnsi="Times New Roman" w:cs="Times New Roman"/>
                <w:sz w:val="24"/>
                <w:szCs w:val="24"/>
              </w:rPr>
              <w:t>M.Sc</w:t>
            </w:r>
            <w:proofErr w:type="spellEnd"/>
            <w:r w:rsidRPr="00C37A03">
              <w:rPr>
                <w:rFonts w:ascii="Times New Roman" w:hAnsi="Times New Roman" w:cs="Times New Roman"/>
                <w:sz w:val="24"/>
                <w:szCs w:val="24"/>
              </w:rPr>
              <w:t xml:space="preserve"> and above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table 4.2.5 above tell us that 10 respondents representing 20% are WAEC holders, 15 respondent also representing 30% are ND/NCE holders, 20 respondents representing 40% are HND/B.Sc., while 10 respondent are M.Sc. holder representing 20%.</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Table 4.2.6: Distribution of respondents according to length of service</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1-5years</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9</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6-10years</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11-15years</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16 and above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The table4.2.6 above shows that 9 respondents are between 1-5years representing 18%, 20 respondent are between 6-10years length of service representing 40%, 14 respondents representing 28% are between 11-15years, while 7 respondents are between 11-15years, while 7 respondent are between 16years and above of length of service represent 14%.</w:t>
      </w:r>
    </w:p>
    <w:p w:rsidR="00451A85" w:rsidRPr="00C37A03" w:rsidRDefault="009064A8" w:rsidP="00C37A03">
      <w:pPr>
        <w:autoSpaceDE w:val="0"/>
        <w:autoSpaceDN w:val="0"/>
        <w:adjustRightInd w:val="0"/>
        <w:spacing w:line="360" w:lineRule="auto"/>
        <w:rPr>
          <w:rFonts w:ascii="Times New Roman" w:hAnsi="Times New Roman" w:cs="Times New Roman"/>
          <w:b/>
          <w:sz w:val="24"/>
          <w:szCs w:val="24"/>
        </w:rPr>
      </w:pPr>
      <w:r w:rsidRPr="00C37A03">
        <w:rPr>
          <w:rFonts w:ascii="Times New Roman" w:hAnsi="Times New Roman" w:cs="Times New Roman"/>
          <w:b/>
          <w:sz w:val="24"/>
          <w:szCs w:val="24"/>
        </w:rPr>
        <w:t>SECTION B</w:t>
      </w:r>
    </w:p>
    <w:p w:rsidR="00451A85" w:rsidRPr="00C37A03" w:rsidRDefault="009064A8" w:rsidP="00C37A03">
      <w:pPr>
        <w:autoSpaceDE w:val="0"/>
        <w:autoSpaceDN w:val="0"/>
        <w:adjustRightInd w:val="0"/>
        <w:spacing w:line="360" w:lineRule="auto"/>
        <w:rPr>
          <w:rFonts w:ascii="Times New Roman" w:hAnsi="Times New Roman" w:cs="Times New Roman"/>
          <w:b/>
          <w:sz w:val="24"/>
          <w:szCs w:val="24"/>
        </w:rPr>
      </w:pPr>
      <w:r w:rsidRPr="00C37A03">
        <w:rPr>
          <w:rFonts w:ascii="Times New Roman" w:hAnsi="Times New Roman" w:cs="Times New Roman"/>
          <w:b/>
          <w:sz w:val="24"/>
          <w:szCs w:val="24"/>
        </w:rPr>
        <w:t>QUESTION 1: Communication lines among various departments are seen as effective</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17</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28 Respondents representing 56% strongly agree that a high level of confidence in the effectiveness of communication among department, 17 Respondent representing 34% agree that communication line among the various department are effective, 4 Respondents representing 8% disagree that communication line among various department are ineffective, while 1 Respondent representing 2% neither agree nor disagree that communication line among the various department are effective.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show that majority of respondent perceived the communication lines among various department as effective, which is a positive indication of strong interdepartmental communication within the organization.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Question 2: Your Organization values and promotes effective communication among employees</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35 Respondents representing 70% strongly agree that organization values and promotes effective communication among employees, 5 Respondents representing 10% agree that organization values and promotes effective communication among employees, none of the Respondent neither agree nor disagree that organization values and promotes effective communication among employees, 4 Respondents representing 8% disagree that organization do not values and promotes effective communication among employees, while 1 Respondent representing 2% Strongly disagree that  organization do not values and promotes effective communication among employees.</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3: Your organization addresses employee’s concerns and feedback in a timely and effective manner</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From the table above, 30 Respondents representing 60% strongly agree that their organization addresses employees concerns and feed bank in timely and effective manner, 12 Respondents representing 24% agree that their organization addresses employees concerns and feed bank in timely and effective manner, none of the respondent neither agree nor disagree that their organization addresses employees concerns and feed bank in timely and effective manner, 7 Respondents representing 14% disagree that their organization do not addresses employees concerns and feed bank in timely and effective manner, 1 Respondent representing 2% strongly disagree that their organization do not addresses employees concerns and feed bank in timely and effective manner.</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4: The management of your organization considers your welfare as paramount</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From the table above, 25 Respondents representing 50% strongly agree that management of the organization considers their welfare paramount, 10 Respondents representing 20% agree that management of the organization considers their welfare paramount, 5 Respondents representing 10% neither agree nor disagree that management of the organization considers their welfare paramount, 6 Respondents representing 12% disagree that management of the organization did not considers their welfare paramount,  while 4 Respondents </w:t>
      </w:r>
      <w:r w:rsidRPr="00C37A03">
        <w:rPr>
          <w:rFonts w:ascii="Times New Roman" w:hAnsi="Times New Roman" w:cs="Times New Roman"/>
          <w:sz w:val="24"/>
          <w:szCs w:val="24"/>
        </w:rPr>
        <w:lastRenderedPageBreak/>
        <w:t>representing 8%  strongly disagree that management of the organization did not considers their welfare paramount.</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suggest that majority of the respondents believe that their welfare is considered paramount by the management of their organization.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5: The organization provides appropriate financial incentives and reward for exceptional performance</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35 Respondents representing 70% strongly agree that their organization provides appropriate financial incentives and rewards for exceptional performance, 8 Respondents representing 16% agree that their organization provides appropriate financial incentives and rewards for exceptional performance, none of the respondent neither agree nor disagree their organization provides appropriate financial incentives and rewards for exceptional performance, 6 Respondents representing 12% disagree that their organization did not provides appropriate financial incentives and rewards for exceptional performance, while 1 Respondent representing 2% strongly disagree that their organization did not provides appropriate financial incentives and rewards for exceptional performance.</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shows that majority of the employee believe that the organization provide appropriate financial incentives and rewards for exceptional performance.</w:t>
      </w: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Question 6: The remuneration you receive from organization is fair and satisfactory</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28 Respondents representing 56% strongly agree that the remuneration they receive from their organization is fair and satisfactory, 10 Respondents representing 20% agree that the remuneration they receive from their organization is fair and satisfactory, 1 Respondent representing 2% neither agree nor disagree that the remuneration they receive from their organization is fair and satisfactory, 8 Respondents representing 16% disagree that the remuneration they receive from their organization is not fair and satisfactory, while 3 Respondents representing 6%  strongly disagree that the remuneration they receive from their organization is not fair and satisfactory.</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result indicate that majority of respondents view their remuneration as fair and satisfactory.</w:t>
      </w:r>
    </w:p>
    <w:p w:rsidR="00451A85" w:rsidRPr="00C37A03" w:rsidRDefault="009064A8" w:rsidP="0038501A">
      <w:pPr>
        <w:autoSpaceDE w:val="0"/>
        <w:autoSpaceDN w:val="0"/>
        <w:adjustRightInd w:val="0"/>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7: Colleagues in your organization consistently demonstrate honesty, integrity, and professionalism in their workplace</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64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From the table above, 32 Respondents representing 64% strongly agree that colleague in their organization consistently demonstrate honesty, integrity, and professionalism in their workplace, 12 Respondents representing 24% agree that colleague in their organization consistently demonstrate honesty, integrity, and professionalism in their workplace, 1 Respondent representing 2% neither agree nor disagree that colleague in their organization consistently demonstrate honesty, integrity, and professionalism in their workplace, 5 Respondents representing 10% disagree that colleague in their organization did not consistently demonstrate honesty, integrity, and professionalism in their workplace, while none of the Respondents strongly disagree that colleague in their organization did not consistently demonstrate honesty, integrity, and professionalism in their workplace.</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This result indicate that majority of respondents view their colleague in their organization consistently demonstrate honesty, integrity, and professionalism in their workplace.</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8: Ethical consideration are taken into account when making business in your organization</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From the table above, 20 Respondents representing 40% strongly agree that ethical consideration are taken into account when making business decision in their organization, 18 Respondents representing 36% agree that ethical </w:t>
      </w:r>
      <w:r w:rsidRPr="00C37A03">
        <w:rPr>
          <w:rFonts w:ascii="Times New Roman" w:hAnsi="Times New Roman" w:cs="Times New Roman"/>
          <w:sz w:val="24"/>
          <w:szCs w:val="24"/>
        </w:rPr>
        <w:lastRenderedPageBreak/>
        <w:t>consideration are taken into account when making business decision in their organization, 5 Respondents representing 10% neither agree nor disagree that ethical consideration are taken into account when making business decision in their organization, 5 Respondents representing 10% disagree that ethical consideration are not taken into account when making business decision in their organization, while 2 Respondents representing 4% strongly disagree that ethical consideration are not taken into account when making business decision in their organization.</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9: The work ethics in your organization are strong and contribute to a positive work culture</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15 Respondents represent 30% strongly agree that the work ethics in their organization are strong and contributes to a positive work culture, 20 Respondents represent 40% agree that the work ethics in their organization are strong and contributes to a positive work culture, 5 Respondents represent 10% neither agree nor disagree that the work ethics in their organization are strong and contributes to a positive work culture, 10 Respondents represent 20% disagree that the work ethics in their organization are not strong and contributes to a positive work culture, none of the respondent strongly disagree that the work ethics in their organization are not strong and contributes to a positive work culture.</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lastRenderedPageBreak/>
        <w:t>Question 10: The organization foster a supportive and inclusive work environment</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10 Respondents representing 20% strongly agree that their organization foster a supportive and inclusive work environment, 28 Respondents representing 56% agree that their organization foster a supportive and inclusive work environment, none of the respondent  neither agree nor disagree that their organization foster a supportive and inclusive work environment, 10 Respondents representing 20% disagree that their organization did not foster a supportive and inclusive work environment, while 2 Respondents representing 4% strongly disagree that their organization did not foster a supportive and inclusive work environment.</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11: Your organization values your contributions and recognizes your achievement</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 xml:space="preserve"> 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From the table above, 15 Respondents representing 30% strongly agree that their organization values their contribution and recognize their achievement, 25 </w:t>
      </w:r>
      <w:r w:rsidRPr="00C37A03">
        <w:rPr>
          <w:rFonts w:ascii="Times New Roman" w:hAnsi="Times New Roman" w:cs="Times New Roman"/>
          <w:sz w:val="24"/>
          <w:szCs w:val="24"/>
        </w:rPr>
        <w:lastRenderedPageBreak/>
        <w:t>Respondents representing 50% agree that their organization values their contribution and recognize their achievement, None of the Respondent neither agree nor disagree that their organization values their contribution and recognize their achievement, 10 Respondents representing 20% disagree that their organization did not values their contribution and recognize their achievement, while None of the Respondent strongly  disagree that their organization did not values their contribution and recognize their achievement.</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12: Organization has a positive impact on the development of community and society as a whole</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38501A">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 xml:space="preserve">From the table above, 25 Respondents represent 50% strongly agree that their organization has a positive impact on the development of community and society as a whole, 18 Respondents represent 36% agree that their organization has a positive impact on the development of community and society as a whole, 2 Respondents represent 4% neither agree nor disagree that their organization has a positive impact on the development of community and society as a whole, 4 Respondents represent 8% disagree that their organization has no positive impact on the development of community and society as a whole, 1 Respondent represent 2% strongly disagree that their organization has no positive impact on the development of community and society as a whole. </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13: Do you comply that your organization has a positive reputation that would make other associate with it.</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38501A">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10 Respondents represent 20% strongly agree that their organization has a positive reputation that would make others associate with them, 15 Respondents represent 30% agree that their organization has a positive reputation that would make others associate with them, 5 Respondents represent 10% neither agree nor disagree that their organization has a positive reputation that would make others associate with them, 8 Respondents represent 16% disagree that their organization has no positive reputation that would make others associate with them, 2 Respondents represent 4% strongly disagree that their organization has no positive reputation that would make others associate with them.</w:t>
      </w:r>
    </w:p>
    <w:p w:rsidR="00451A85" w:rsidRPr="00C37A03" w:rsidRDefault="009064A8" w:rsidP="0038501A">
      <w:pPr>
        <w:spacing w:line="24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14: Your organization produce high-quality product/services to their customer</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13</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26</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25 Respondents representing 50% strongly agree that their organization produce high-quality product and services to their customer, 13 Respondents representing 26% agree that their organization produce high-</w:t>
      </w:r>
      <w:r w:rsidRPr="00C37A03">
        <w:rPr>
          <w:rFonts w:ascii="Times New Roman" w:hAnsi="Times New Roman" w:cs="Times New Roman"/>
          <w:sz w:val="24"/>
          <w:szCs w:val="24"/>
        </w:rPr>
        <w:lastRenderedPageBreak/>
        <w:t>quality product and services to their customer, 2 Respondents representing 4% neither agree nor disagree that their organization produce high-quality product and services to their customer, 5 Respondent representing 10% disagree that their organization did not produce high-quality product and services to their customer, while 5 Respondent representing 10% strongly disagree that their organization did not produce high-quality product and services to their customer.</w:t>
      </w:r>
    </w:p>
    <w:p w:rsidR="00451A85" w:rsidRPr="00C37A03" w:rsidRDefault="009064A8" w:rsidP="00C37A03">
      <w:pPr>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Question 15: All the feedback about your organization reputation is negative</w:t>
      </w:r>
    </w:p>
    <w:tbl>
      <w:tblPr>
        <w:tblStyle w:val="TableGrid"/>
        <w:tblW w:w="0" w:type="auto"/>
        <w:tblLook w:val="04A0" w:firstRow="1" w:lastRow="0" w:firstColumn="1" w:lastColumn="0" w:noHBand="0" w:noVBand="1"/>
      </w:tblPr>
      <w:tblGrid>
        <w:gridCol w:w="2383"/>
        <w:gridCol w:w="2593"/>
        <w:gridCol w:w="2646"/>
      </w:tblGrid>
      <w:tr w:rsidR="00451A85" w:rsidRPr="00C37A03">
        <w:tc>
          <w:tcPr>
            <w:tcW w:w="3081"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OPTION</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FREQUENCY</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b/>
                <w:sz w:val="24"/>
                <w:szCs w:val="24"/>
              </w:rPr>
            </w:pPr>
            <w:r w:rsidRPr="00C37A03">
              <w:rPr>
                <w:rFonts w:ascii="Times New Roman" w:hAnsi="Times New Roman" w:cs="Times New Roman"/>
                <w:b/>
                <w:sz w:val="24"/>
                <w:szCs w:val="24"/>
              </w:rPr>
              <w:t>PERCENTAGE %</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2</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70</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8</w:t>
            </w:r>
          </w:p>
        </w:tc>
      </w:tr>
      <w:tr w:rsidR="00451A85" w:rsidRPr="00C37A03">
        <w:tc>
          <w:tcPr>
            <w:tcW w:w="3081" w:type="dxa"/>
            <w:vAlign w:val="center"/>
          </w:tcPr>
          <w:p w:rsidR="00451A85" w:rsidRPr="00C37A03" w:rsidRDefault="009064A8" w:rsidP="0038501A">
            <w:pPr>
              <w:autoSpaceDE w:val="0"/>
              <w:autoSpaceDN w:val="0"/>
              <w:adjustRightInd w:val="0"/>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3082" w:type="dxa"/>
            <w:vAlign w:val="center"/>
          </w:tcPr>
          <w:p w:rsidR="00451A85" w:rsidRPr="00C37A03" w:rsidRDefault="009064A8" w:rsidP="0038501A">
            <w:pPr>
              <w:autoSpaceDE w:val="0"/>
              <w:autoSpaceDN w:val="0"/>
              <w:adjustRightInd w:val="0"/>
              <w:jc w:val="center"/>
              <w:rPr>
                <w:rFonts w:ascii="Times New Roman" w:hAnsi="Times New Roman" w:cs="Times New Roman"/>
                <w:sz w:val="24"/>
                <w:szCs w:val="24"/>
              </w:rPr>
            </w:pPr>
            <w:r w:rsidRPr="00C37A03">
              <w:rPr>
                <w:rFonts w:ascii="Times New Roman" w:hAnsi="Times New Roman" w:cs="Times New Roman"/>
                <w:sz w:val="24"/>
                <w:szCs w:val="24"/>
              </w:rPr>
              <w:t>100</w:t>
            </w:r>
          </w:p>
        </w:tc>
      </w:tr>
    </w:tbl>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Source: Research Survey 2025</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From the table above, 5 Respondents representing 10% strongly agree that all the feedback about their organization reputation is negative, 5 Respondents representing 10% strongly agree that all the feedback about their organization reputation is negative, 1 Respondent representing 2% neither agree nor disagree that all the feedback about their organization reputation is negative, 35 Respondents representing 70% disagree that all the feedback about their organization reputation is not negative, while 4 Respondents representing 8% strongly disagree that all the feedback about their organization reputation is not negative.</w:t>
      </w:r>
    </w:p>
    <w:p w:rsidR="00451A85" w:rsidRPr="00C37A03" w:rsidRDefault="009064A8" w:rsidP="00C37A03">
      <w:pPr>
        <w:spacing w:line="360" w:lineRule="auto"/>
        <w:rPr>
          <w:rFonts w:ascii="Times New Roman" w:hAnsi="Times New Roman" w:cs="Times New Roman"/>
          <w:b/>
          <w:sz w:val="24"/>
          <w:szCs w:val="24"/>
        </w:rPr>
      </w:pPr>
      <w:r w:rsidRPr="00C37A03">
        <w:rPr>
          <w:rFonts w:ascii="Times New Roman" w:hAnsi="Times New Roman" w:cs="Times New Roman"/>
          <w:b/>
          <w:sz w:val="24"/>
          <w:szCs w:val="24"/>
        </w:rPr>
        <w:t>TES OF HYPOHESIS</w:t>
      </w:r>
    </w:p>
    <w:p w:rsidR="00451A85" w:rsidRPr="00C37A03" w:rsidRDefault="009064A8" w:rsidP="00C37A03">
      <w:pPr>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 xml:space="preserve">Hypothesis is an unproved theory, preposition sent-forth and explanation of something often as the basis for further investigation. Hypothesis is the guide for investigation in the entire process of research </w:t>
      </w:r>
      <w:proofErr w:type="spellStart"/>
      <w:r w:rsidRPr="00C37A03">
        <w:rPr>
          <w:rFonts w:ascii="Times New Roman" w:hAnsi="Times New Roman" w:cs="Times New Roman"/>
          <w:sz w:val="24"/>
          <w:szCs w:val="24"/>
        </w:rPr>
        <w:t>endeavour</w:t>
      </w:r>
      <w:proofErr w:type="spellEnd"/>
      <w:r w:rsidRPr="00C37A03">
        <w:rPr>
          <w:rFonts w:ascii="Times New Roman" w:hAnsi="Times New Roman" w:cs="Times New Roman"/>
          <w:sz w:val="24"/>
          <w:szCs w:val="24"/>
        </w:rPr>
        <w:t xml:space="preserve"> and keeps the researcher on the main line of study on impact of corporate governance on employee and organizational performance.</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t>This section is considered with the testing of hypothesis, two alternative conclusions are involved.</w:t>
      </w:r>
    </w:p>
    <w:p w:rsidR="00451A85" w:rsidRPr="00C37A03" w:rsidRDefault="009064A8" w:rsidP="00C37A03">
      <w:pPr>
        <w:pStyle w:val="ListParagraph"/>
        <w:numPr>
          <w:ilvl w:val="0"/>
          <w:numId w:val="11"/>
        </w:numPr>
        <w:spacing w:line="360" w:lineRule="auto"/>
        <w:ind w:hanging="720"/>
        <w:jc w:val="both"/>
        <w:rPr>
          <w:rFonts w:ascii="Times New Roman" w:hAnsi="Times New Roman" w:cs="Times New Roman"/>
          <w:sz w:val="24"/>
          <w:szCs w:val="24"/>
        </w:rPr>
      </w:pPr>
      <w:r w:rsidRPr="00C37A03">
        <w:rPr>
          <w:rFonts w:ascii="Times New Roman" w:hAnsi="Times New Roman" w:cs="Times New Roman"/>
          <w:b/>
          <w:sz w:val="24"/>
          <w:szCs w:val="24"/>
        </w:rPr>
        <w:t>NULL HYPOTHESIS (H</w:t>
      </w:r>
      <w:r w:rsidRPr="00C37A03">
        <w:rPr>
          <w:rFonts w:ascii="Times New Roman" w:hAnsi="Times New Roman" w:cs="Times New Roman"/>
          <w:b/>
          <w:sz w:val="24"/>
          <w:szCs w:val="24"/>
          <w:vertAlign w:val="subscript"/>
        </w:rPr>
        <w:t>0</w:t>
      </w:r>
      <w:r w:rsidRPr="00C37A03">
        <w:rPr>
          <w:rFonts w:ascii="Times New Roman" w:hAnsi="Times New Roman" w:cs="Times New Roman"/>
          <w:b/>
          <w:sz w:val="24"/>
          <w:szCs w:val="24"/>
        </w:rPr>
        <w:t xml:space="preserve">): </w:t>
      </w:r>
      <w:r w:rsidRPr="00C37A03">
        <w:rPr>
          <w:rFonts w:ascii="Times New Roman" w:hAnsi="Times New Roman" w:cs="Times New Roman"/>
          <w:sz w:val="24"/>
          <w:szCs w:val="24"/>
        </w:rPr>
        <w:t>is a statement that assumes there is no significant relationship or difference between two or more variables or group being studied. It is represents the default position or a position of no effect.</w:t>
      </w:r>
    </w:p>
    <w:p w:rsidR="00451A85" w:rsidRPr="00C37A03" w:rsidRDefault="009064A8" w:rsidP="00C37A03">
      <w:pPr>
        <w:pStyle w:val="ListParagraph"/>
        <w:numPr>
          <w:ilvl w:val="0"/>
          <w:numId w:val="11"/>
        </w:numPr>
        <w:spacing w:line="360" w:lineRule="auto"/>
        <w:ind w:hanging="720"/>
        <w:rPr>
          <w:rFonts w:ascii="Times New Roman" w:hAnsi="Times New Roman" w:cs="Times New Roman"/>
          <w:sz w:val="24"/>
          <w:szCs w:val="24"/>
        </w:rPr>
      </w:pPr>
      <w:r w:rsidRPr="00C37A03">
        <w:rPr>
          <w:rFonts w:ascii="Times New Roman" w:hAnsi="Times New Roman" w:cs="Times New Roman"/>
          <w:b/>
          <w:sz w:val="24"/>
          <w:szCs w:val="24"/>
        </w:rPr>
        <w:t>ALTERNATIVE HYPOTHESIS (H</w:t>
      </w:r>
      <w:r w:rsidRPr="00C37A03">
        <w:rPr>
          <w:rFonts w:ascii="Times New Roman" w:hAnsi="Times New Roman" w:cs="Times New Roman"/>
          <w:b/>
          <w:sz w:val="24"/>
          <w:szCs w:val="24"/>
          <w:vertAlign w:val="subscript"/>
        </w:rPr>
        <w:t>1</w:t>
      </w:r>
      <w:r w:rsidRPr="00C37A03">
        <w:rPr>
          <w:rFonts w:ascii="Times New Roman" w:hAnsi="Times New Roman" w:cs="Times New Roman"/>
          <w:b/>
          <w:sz w:val="24"/>
          <w:szCs w:val="24"/>
        </w:rPr>
        <w:t xml:space="preserve">): </w:t>
      </w:r>
      <w:r w:rsidRPr="00C37A03">
        <w:rPr>
          <w:rFonts w:ascii="Times New Roman" w:hAnsi="Times New Roman" w:cs="Times New Roman"/>
          <w:sz w:val="24"/>
          <w:szCs w:val="24"/>
        </w:rPr>
        <w:t>is a statement that contradicts or opposes the null hypothesis (H</w:t>
      </w:r>
      <w:r w:rsidRPr="00C37A03">
        <w:rPr>
          <w:rFonts w:ascii="Times New Roman" w:hAnsi="Times New Roman" w:cs="Times New Roman"/>
          <w:sz w:val="24"/>
          <w:szCs w:val="24"/>
          <w:vertAlign w:val="subscript"/>
        </w:rPr>
        <w:t>0</w:t>
      </w:r>
      <w:r w:rsidRPr="00C37A03">
        <w:rPr>
          <w:rFonts w:ascii="Times New Roman" w:hAnsi="Times New Roman" w:cs="Times New Roman"/>
          <w:sz w:val="24"/>
          <w:szCs w:val="24"/>
        </w:rPr>
        <w:t>). It represents the claim or hypothesis that a researcher is trying to support or prove. It states that there is a significant relationship, effect, or difference between the variable and groups under study.</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t>The researcher adopted the use of chi-square method to test the hypothesis at 5% significance level.</w:t>
      </w:r>
    </w:p>
    <w:p w:rsidR="00451A85" w:rsidRPr="00C37A03" w:rsidRDefault="009064A8" w:rsidP="00C37A03">
      <w:pPr>
        <w:spacing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Ho: Effective Communication has no significant effect on employees’ satisfaction.</w:t>
      </w:r>
    </w:p>
    <w:p w:rsidR="00451A85" w:rsidRPr="00C37A03" w:rsidRDefault="009064A8" w:rsidP="00C37A03">
      <w:pPr>
        <w:spacing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H1: Effective Communication has significant effect on employees’ commitment.</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Table 1:  computation of chi-square (X2) of response frequencies between Effective Communication and Employees’ Satisfaction.</w:t>
      </w:r>
    </w:p>
    <w:tbl>
      <w:tblPr>
        <w:tblW w:w="5000" w:type="pct"/>
        <w:tblCellMar>
          <w:top w:w="15" w:type="dxa"/>
          <w:left w:w="15" w:type="dxa"/>
          <w:bottom w:w="15" w:type="dxa"/>
          <w:right w:w="15" w:type="dxa"/>
        </w:tblCellMar>
        <w:tblLook w:val="04A0" w:firstRow="1" w:lastRow="0" w:firstColumn="1" w:lastColumn="0" w:noHBand="0" w:noVBand="1"/>
      </w:tblPr>
      <w:tblGrid>
        <w:gridCol w:w="2108"/>
        <w:gridCol w:w="1414"/>
        <w:gridCol w:w="1299"/>
        <w:gridCol w:w="1184"/>
        <w:gridCol w:w="1617"/>
      </w:tblGrid>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lastRenderedPageBreak/>
              <w:t>Response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Observed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w:t>
            </w:r>
            <w:proofErr w:type="spellStart"/>
            <w:r w:rsidRPr="00C37A03">
              <w:rPr>
                <w:rFonts w:ascii="Times New Roman" w:eastAsia="Times New Roman" w:hAnsi="Times New Roman" w:cs="Times New Roman"/>
                <w:b/>
                <w:bCs/>
                <w:color w:val="000000"/>
                <w:sz w:val="24"/>
                <w:szCs w:val="24"/>
              </w:rPr>
              <w:t>Fo</w:t>
            </w:r>
            <w:proofErr w:type="spellEnd"/>
            <w:r w:rsidRPr="00C37A03">
              <w:rPr>
                <w:rFonts w:ascii="Times New Roman" w:eastAsia="Times New Roman" w:hAnsi="Times New Roman" w:cs="Times New Roman"/>
                <w:b/>
                <w:bCs/>
                <w:color w:val="000000"/>
                <w:sz w:val="24"/>
                <w:szCs w:val="24"/>
              </w:rPr>
              <w:t>)</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Expected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(Fe)</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proofErr w:type="spellStart"/>
            <w:r w:rsidRPr="00C37A03">
              <w:rPr>
                <w:rFonts w:ascii="Times New Roman" w:eastAsia="Times New Roman" w:hAnsi="Times New Roman" w:cs="Times New Roman"/>
                <w:b/>
                <w:bCs/>
                <w:color w:val="000000"/>
                <w:sz w:val="24"/>
                <w:szCs w:val="24"/>
              </w:rPr>
              <w:t>Fo</w:t>
            </w:r>
            <w:proofErr w:type="spellEnd"/>
            <w:r w:rsidRPr="00C37A03">
              <w:rPr>
                <w:rFonts w:ascii="Times New Roman" w:eastAsia="Times New Roman" w:hAnsi="Times New Roman" w:cs="Times New Roman"/>
                <w:b/>
                <w:bCs/>
                <w:color w:val="000000"/>
                <w:sz w:val="24"/>
                <w:szCs w:val="24"/>
              </w:rPr>
              <w:t>-Fe</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w:t>
            </w:r>
            <w:proofErr w:type="spellStart"/>
            <w:r w:rsidRPr="00C37A03">
              <w:rPr>
                <w:rFonts w:ascii="Times New Roman" w:eastAsia="Times New Roman" w:hAnsi="Times New Roman" w:cs="Times New Roman"/>
                <w:b/>
                <w:bCs/>
                <w:color w:val="000000"/>
                <w:sz w:val="24"/>
                <w:szCs w:val="24"/>
              </w:rPr>
              <w:t>Fo</w:t>
            </w:r>
            <w:proofErr w:type="spellEnd"/>
            <w:r w:rsidRPr="00C37A03">
              <w:rPr>
                <w:rFonts w:ascii="Times New Roman" w:eastAsia="Times New Roman" w:hAnsi="Times New Roman" w:cs="Times New Roman"/>
                <w:b/>
                <w:bCs/>
                <w:color w:val="000000"/>
                <w:sz w:val="24"/>
                <w:szCs w:val="24"/>
              </w:rPr>
              <w:t>-Fe)2</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Fe</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28</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18</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32.4</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17</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7</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4.9</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-9</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8.1</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4</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-6</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3.6</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w:t>
            </w: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10.0</w:t>
            </w:r>
          </w:p>
        </w:tc>
      </w:tr>
      <w:tr w:rsidR="00451A85" w:rsidRPr="00C37A03" w:rsidTr="0038501A">
        <w:tc>
          <w:tcPr>
            <w:tcW w:w="1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92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85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50</w:t>
            </w:r>
          </w:p>
        </w:tc>
        <w:tc>
          <w:tcPr>
            <w:tcW w:w="7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111F1F">
            <w:pPr>
              <w:spacing w:after="0" w:line="240" w:lineRule="auto"/>
              <w:jc w:val="center"/>
              <w:rPr>
                <w:rFonts w:ascii="Times New Roman" w:eastAsia="Times New Roman" w:hAnsi="Times New Roman" w:cs="Times New Roman"/>
                <w:color w:val="000000"/>
                <w:sz w:val="24"/>
                <w:szCs w:val="24"/>
              </w:rPr>
            </w:pPr>
          </w:p>
        </w:tc>
        <w:tc>
          <w:tcPr>
            <w:tcW w:w="10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59</w:t>
            </w:r>
          </w:p>
        </w:tc>
      </w:tr>
    </w:tbl>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Computed ∑x2 =59</w:t>
      </w:r>
    </w:p>
    <w:p w:rsidR="00451A85" w:rsidRPr="00C37A03" w:rsidRDefault="009064A8" w:rsidP="00111F1F">
      <w:pPr>
        <w:spacing w:after="0" w:line="36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Source: research Data, 2025</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Also, to determine the decision rule, the degree of freedom is applied.</w:t>
      </w:r>
    </w:p>
    <w:p w:rsidR="00451A85" w:rsidRPr="00C37A03" w:rsidRDefault="009064A8" w:rsidP="00111F1F">
      <w:pPr>
        <w:spacing w:after="0" w:line="360" w:lineRule="auto"/>
        <w:jc w:val="both"/>
        <w:rPr>
          <w:rFonts w:ascii="Times New Roman" w:eastAsia="Times New Roman" w:hAnsi="Times New Roman" w:cs="Times New Roman"/>
          <w:sz w:val="24"/>
          <w:szCs w:val="24"/>
        </w:rPr>
      </w:pPr>
      <w:proofErr w:type="spellStart"/>
      <w:proofErr w:type="gramStart"/>
      <w:r w:rsidRPr="00C37A03">
        <w:rPr>
          <w:rFonts w:ascii="Times New Roman" w:eastAsia="Times New Roman" w:hAnsi="Times New Roman" w:cs="Times New Roman"/>
          <w:color w:val="000000"/>
          <w:sz w:val="24"/>
          <w:szCs w:val="24"/>
        </w:rPr>
        <w:t>Df</w:t>
      </w:r>
      <w:proofErr w:type="spellEnd"/>
      <w:proofErr w:type="gramEnd"/>
      <w:r w:rsidRPr="00C37A03">
        <w:rPr>
          <w:rFonts w:ascii="Times New Roman" w:eastAsia="Times New Roman" w:hAnsi="Times New Roman" w:cs="Times New Roman"/>
          <w:color w:val="000000"/>
          <w:sz w:val="24"/>
          <w:szCs w:val="24"/>
        </w:rPr>
        <w:t xml:space="preserve">=(r-1) (c-1) where </w:t>
      </w:r>
      <w:proofErr w:type="spellStart"/>
      <w:r w:rsidRPr="00C37A03">
        <w:rPr>
          <w:rFonts w:ascii="Times New Roman" w:eastAsia="Times New Roman" w:hAnsi="Times New Roman" w:cs="Times New Roman"/>
          <w:color w:val="000000"/>
          <w:sz w:val="24"/>
          <w:szCs w:val="24"/>
        </w:rPr>
        <w:t>df</w:t>
      </w:r>
      <w:proofErr w:type="spellEnd"/>
      <w:r w:rsidRPr="00C37A03">
        <w:rPr>
          <w:rFonts w:ascii="Times New Roman" w:eastAsia="Times New Roman" w:hAnsi="Times New Roman" w:cs="Times New Roman"/>
          <w:color w:val="000000"/>
          <w:sz w:val="24"/>
          <w:szCs w:val="24"/>
        </w:rPr>
        <w:t>= degree of freedom, r= number of rows, c= numbers of columns</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Degree of freedom= (r-1) (c-1) = (2-1) (5-1</w:t>
      </w:r>
      <w:proofErr w:type="gramStart"/>
      <w:r w:rsidRPr="00C37A03">
        <w:rPr>
          <w:rFonts w:ascii="Times New Roman" w:eastAsia="Times New Roman" w:hAnsi="Times New Roman" w:cs="Times New Roman"/>
          <w:color w:val="000000"/>
          <w:sz w:val="24"/>
          <w:szCs w:val="24"/>
        </w:rPr>
        <w:t>)=</w:t>
      </w:r>
      <w:proofErr w:type="gramEnd"/>
      <w:r w:rsidRPr="00C37A03">
        <w:rPr>
          <w:rFonts w:ascii="Times New Roman" w:eastAsia="Times New Roman" w:hAnsi="Times New Roman" w:cs="Times New Roman"/>
          <w:color w:val="000000"/>
          <w:sz w:val="24"/>
          <w:szCs w:val="24"/>
        </w:rPr>
        <w:t xml:space="preserve"> 1x 4 </w:t>
      </w:r>
    </w:p>
    <w:p w:rsidR="00451A85" w:rsidRPr="00C37A03" w:rsidRDefault="009064A8" w:rsidP="00111F1F">
      <w:pPr>
        <w:spacing w:after="0" w:line="360" w:lineRule="auto"/>
        <w:rPr>
          <w:rFonts w:ascii="Times New Roman" w:eastAsia="Times New Roman" w:hAnsi="Times New Roman" w:cs="Times New Roman"/>
          <w:sz w:val="24"/>
          <w:szCs w:val="24"/>
        </w:rPr>
      </w:pPr>
      <w:proofErr w:type="spellStart"/>
      <w:proofErr w:type="gramStart"/>
      <w:r w:rsidRPr="00C37A03">
        <w:rPr>
          <w:rFonts w:ascii="Times New Roman" w:eastAsia="Times New Roman" w:hAnsi="Times New Roman" w:cs="Times New Roman"/>
          <w:color w:val="000000"/>
          <w:sz w:val="24"/>
          <w:szCs w:val="24"/>
        </w:rPr>
        <w:t>Df</w:t>
      </w:r>
      <w:proofErr w:type="spellEnd"/>
      <w:proofErr w:type="gramEnd"/>
      <w:r w:rsidRPr="00C37A03">
        <w:rPr>
          <w:rFonts w:ascii="Times New Roman" w:eastAsia="Times New Roman" w:hAnsi="Times New Roman" w:cs="Times New Roman"/>
          <w:color w:val="000000"/>
          <w:sz w:val="24"/>
          <w:szCs w:val="24"/>
        </w:rPr>
        <w:t>= 4</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Significance level=5% </w:t>
      </w:r>
      <w:r w:rsidRPr="00C37A03">
        <w:rPr>
          <w:rFonts w:ascii="Times New Roman" w:eastAsia="Times New Roman" w:hAnsi="Times New Roman" w:cs="Times New Roman"/>
          <w:color w:val="000000"/>
          <w:sz w:val="24"/>
          <w:szCs w:val="24"/>
        </w:rPr>
        <w:tab/>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Critical value of x2 at </w:t>
      </w:r>
      <w:proofErr w:type="spellStart"/>
      <w:proofErr w:type="gramStart"/>
      <w:r w:rsidRPr="00C37A03">
        <w:rPr>
          <w:rFonts w:ascii="Times New Roman" w:eastAsia="Times New Roman" w:hAnsi="Times New Roman" w:cs="Times New Roman"/>
          <w:color w:val="000000"/>
          <w:sz w:val="24"/>
          <w:szCs w:val="24"/>
        </w:rPr>
        <w:t>df</w:t>
      </w:r>
      <w:proofErr w:type="spellEnd"/>
      <w:proofErr w:type="gramEnd"/>
      <w:r w:rsidRPr="00C37A03">
        <w:rPr>
          <w:rFonts w:ascii="Times New Roman" w:eastAsia="Times New Roman" w:hAnsi="Times New Roman" w:cs="Times New Roman"/>
          <w:color w:val="000000"/>
          <w:sz w:val="24"/>
          <w:szCs w:val="24"/>
        </w:rPr>
        <w:t xml:space="preserve"> 4=9.49</w:t>
      </w:r>
    </w:p>
    <w:p w:rsidR="00451A85" w:rsidRDefault="009064A8" w:rsidP="00111F1F">
      <w:pPr>
        <w:spacing w:after="0" w:line="36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Computed x2= 59</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Decision rule:</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Since the computed value x2= 59 is greater than the critical value of 9.49. The null hypothesis (Ho) is rejected and the alternative accepted. Thus there is significance relation between Effective Communication and Employee Satisfaction.</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Hypothesis Two</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Ho: Remuneration has no significant effect on Employees’ Commitment </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H1: Remuneration has significant effect on Employees’ Commitment </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Table 2:  computation of chi-square (X2) of response frequencies Remuneration and Employees’ Commitment.</w:t>
      </w:r>
    </w:p>
    <w:tbl>
      <w:tblPr>
        <w:tblW w:w="5000" w:type="pct"/>
        <w:tblCellMar>
          <w:top w:w="15" w:type="dxa"/>
          <w:left w:w="15" w:type="dxa"/>
          <w:bottom w:w="15" w:type="dxa"/>
          <w:right w:w="15" w:type="dxa"/>
        </w:tblCellMar>
        <w:tblLook w:val="04A0" w:firstRow="1" w:lastRow="0" w:firstColumn="1" w:lastColumn="0" w:noHBand="0" w:noVBand="1"/>
      </w:tblPr>
      <w:tblGrid>
        <w:gridCol w:w="1693"/>
        <w:gridCol w:w="1982"/>
        <w:gridCol w:w="1947"/>
        <w:gridCol w:w="1052"/>
        <w:gridCol w:w="948"/>
      </w:tblGrid>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Response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Observed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lastRenderedPageBreak/>
              <w:t>(</w:t>
            </w:r>
            <w:proofErr w:type="spellStart"/>
            <w:r w:rsidRPr="00C37A03">
              <w:rPr>
                <w:rFonts w:ascii="Times New Roman" w:eastAsia="Times New Roman" w:hAnsi="Times New Roman" w:cs="Times New Roman"/>
                <w:b/>
                <w:bCs/>
                <w:color w:val="000000"/>
                <w:sz w:val="24"/>
                <w:szCs w:val="24"/>
              </w:rPr>
              <w:t>Fo</w:t>
            </w:r>
            <w:proofErr w:type="spellEnd"/>
            <w:r w:rsidRPr="00C37A03">
              <w:rPr>
                <w:rFonts w:ascii="Times New Roman" w:eastAsia="Times New Roman" w:hAnsi="Times New Roman" w:cs="Times New Roman"/>
                <w:b/>
                <w:bCs/>
                <w:color w:val="000000"/>
                <w:sz w:val="24"/>
                <w:szCs w:val="24"/>
              </w:rPr>
              <w:t>)</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lastRenderedPageBreak/>
              <w:t>Expected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lastRenderedPageBreak/>
              <w:t>(Fe)</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proofErr w:type="spellStart"/>
            <w:r w:rsidRPr="00C37A03">
              <w:rPr>
                <w:rFonts w:ascii="Times New Roman" w:eastAsia="Times New Roman" w:hAnsi="Times New Roman" w:cs="Times New Roman"/>
                <w:b/>
                <w:bCs/>
                <w:color w:val="000000"/>
                <w:sz w:val="24"/>
                <w:szCs w:val="24"/>
              </w:rPr>
              <w:lastRenderedPageBreak/>
              <w:t>Fo</w:t>
            </w:r>
            <w:proofErr w:type="spellEnd"/>
            <w:r w:rsidRPr="00C37A03">
              <w:rPr>
                <w:rFonts w:ascii="Times New Roman" w:eastAsia="Times New Roman" w:hAnsi="Times New Roman" w:cs="Times New Roman"/>
                <w:b/>
                <w:bCs/>
                <w:color w:val="000000"/>
                <w:sz w:val="24"/>
                <w:szCs w:val="24"/>
              </w:rPr>
              <w:t>-Fe</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w:t>
            </w:r>
            <w:proofErr w:type="spellStart"/>
            <w:r w:rsidRPr="00C37A03">
              <w:rPr>
                <w:rFonts w:ascii="Times New Roman" w:eastAsia="Times New Roman" w:hAnsi="Times New Roman" w:cs="Times New Roman"/>
                <w:b/>
                <w:bCs/>
                <w:color w:val="000000"/>
                <w:sz w:val="24"/>
                <w:szCs w:val="24"/>
              </w:rPr>
              <w:t>Fo</w:t>
            </w:r>
            <w:proofErr w:type="spellEnd"/>
            <w:r w:rsidRPr="00C37A03">
              <w:rPr>
                <w:rFonts w:ascii="Times New Roman" w:eastAsia="Times New Roman" w:hAnsi="Times New Roman" w:cs="Times New Roman"/>
                <w:b/>
                <w:bCs/>
                <w:color w:val="000000"/>
                <w:sz w:val="24"/>
                <w:szCs w:val="24"/>
              </w:rPr>
              <w:t>-Fe)2</w:t>
            </w:r>
          </w:p>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lastRenderedPageBreak/>
              <w:t>      Fe</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Strongly Agree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35</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25</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62.5</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Agree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8</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-2</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0.4</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10.0</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6</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-4</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1.6</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1</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-9</w:t>
            </w: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8.1</w:t>
            </w:r>
          </w:p>
        </w:tc>
      </w:tr>
      <w:tr w:rsidR="00451A85" w:rsidRPr="00C37A03" w:rsidTr="0038501A">
        <w:tc>
          <w:tcPr>
            <w:tcW w:w="11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130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127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50</w:t>
            </w:r>
          </w:p>
        </w:tc>
        <w:tc>
          <w:tcPr>
            <w:tcW w:w="69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111F1F">
            <w:pPr>
              <w:spacing w:after="0" w:line="240" w:lineRule="auto"/>
              <w:rPr>
                <w:rFonts w:ascii="Times New Roman" w:eastAsia="Times New Roman" w:hAnsi="Times New Roman" w:cs="Times New Roman"/>
                <w:color w:val="000000"/>
                <w:sz w:val="24"/>
                <w:szCs w:val="24"/>
              </w:rPr>
            </w:pPr>
          </w:p>
        </w:tc>
        <w:tc>
          <w:tcPr>
            <w:tcW w:w="6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82.6</w:t>
            </w:r>
          </w:p>
        </w:tc>
      </w:tr>
    </w:tbl>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Computed ∑x2 =82.6</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Source: research Data, 2025</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Also, to determine the decision rule, the degree of freedom is applied.</w:t>
      </w:r>
    </w:p>
    <w:p w:rsidR="00451A85" w:rsidRPr="00C37A03" w:rsidRDefault="009064A8" w:rsidP="00111F1F">
      <w:pPr>
        <w:spacing w:after="0" w:line="360" w:lineRule="auto"/>
        <w:rPr>
          <w:rFonts w:ascii="Times New Roman" w:eastAsia="Times New Roman" w:hAnsi="Times New Roman" w:cs="Times New Roman"/>
          <w:sz w:val="24"/>
          <w:szCs w:val="24"/>
        </w:rPr>
      </w:pPr>
      <w:proofErr w:type="spellStart"/>
      <w:proofErr w:type="gramStart"/>
      <w:r w:rsidRPr="00C37A03">
        <w:rPr>
          <w:rFonts w:ascii="Times New Roman" w:eastAsia="Times New Roman" w:hAnsi="Times New Roman" w:cs="Times New Roman"/>
          <w:color w:val="000000"/>
          <w:sz w:val="24"/>
          <w:szCs w:val="24"/>
        </w:rPr>
        <w:t>Df</w:t>
      </w:r>
      <w:proofErr w:type="spellEnd"/>
      <w:proofErr w:type="gramEnd"/>
      <w:r w:rsidRPr="00C37A03">
        <w:rPr>
          <w:rFonts w:ascii="Times New Roman" w:eastAsia="Times New Roman" w:hAnsi="Times New Roman" w:cs="Times New Roman"/>
          <w:color w:val="000000"/>
          <w:sz w:val="24"/>
          <w:szCs w:val="24"/>
        </w:rPr>
        <w:t xml:space="preserve">=(r-1) (c-1) where </w:t>
      </w:r>
      <w:proofErr w:type="spellStart"/>
      <w:r w:rsidRPr="00C37A03">
        <w:rPr>
          <w:rFonts w:ascii="Times New Roman" w:eastAsia="Times New Roman" w:hAnsi="Times New Roman" w:cs="Times New Roman"/>
          <w:color w:val="000000"/>
          <w:sz w:val="24"/>
          <w:szCs w:val="24"/>
        </w:rPr>
        <w:t>df</w:t>
      </w:r>
      <w:proofErr w:type="spellEnd"/>
      <w:r w:rsidRPr="00C37A03">
        <w:rPr>
          <w:rFonts w:ascii="Times New Roman" w:eastAsia="Times New Roman" w:hAnsi="Times New Roman" w:cs="Times New Roman"/>
          <w:color w:val="000000"/>
          <w:sz w:val="24"/>
          <w:szCs w:val="24"/>
        </w:rPr>
        <w:t>= degree of freedom, r= number of rows, c= numbers of columns</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Degree of freedom= (r-1) (c-1) = 2</w:t>
      </w:r>
      <w:proofErr w:type="gramStart"/>
      <w:r w:rsidRPr="00C37A03">
        <w:rPr>
          <w:rFonts w:ascii="Times New Roman" w:eastAsia="Times New Roman" w:hAnsi="Times New Roman" w:cs="Times New Roman"/>
          <w:color w:val="000000"/>
          <w:sz w:val="24"/>
          <w:szCs w:val="24"/>
        </w:rPr>
        <w:t>  (</w:t>
      </w:r>
      <w:proofErr w:type="gramEnd"/>
      <w:r w:rsidRPr="00C37A03">
        <w:rPr>
          <w:rFonts w:ascii="Times New Roman" w:eastAsia="Times New Roman" w:hAnsi="Times New Roman" w:cs="Times New Roman"/>
          <w:color w:val="000000"/>
          <w:sz w:val="24"/>
          <w:szCs w:val="24"/>
        </w:rPr>
        <w:t>(2-1) (5-1)= 1x 4 </w:t>
      </w:r>
    </w:p>
    <w:p w:rsidR="00451A85" w:rsidRPr="00C37A03" w:rsidRDefault="009064A8" w:rsidP="00111F1F">
      <w:pPr>
        <w:spacing w:after="0" w:line="360" w:lineRule="auto"/>
        <w:rPr>
          <w:rFonts w:ascii="Times New Roman" w:eastAsia="Times New Roman" w:hAnsi="Times New Roman" w:cs="Times New Roman"/>
          <w:sz w:val="24"/>
          <w:szCs w:val="24"/>
        </w:rPr>
      </w:pPr>
      <w:proofErr w:type="spellStart"/>
      <w:proofErr w:type="gramStart"/>
      <w:r w:rsidRPr="00C37A03">
        <w:rPr>
          <w:rFonts w:ascii="Times New Roman" w:eastAsia="Times New Roman" w:hAnsi="Times New Roman" w:cs="Times New Roman"/>
          <w:color w:val="000000"/>
          <w:sz w:val="24"/>
          <w:szCs w:val="24"/>
        </w:rPr>
        <w:t>Df</w:t>
      </w:r>
      <w:proofErr w:type="spellEnd"/>
      <w:proofErr w:type="gramEnd"/>
      <w:r w:rsidRPr="00C37A03">
        <w:rPr>
          <w:rFonts w:ascii="Times New Roman" w:eastAsia="Times New Roman" w:hAnsi="Times New Roman" w:cs="Times New Roman"/>
          <w:color w:val="000000"/>
          <w:sz w:val="24"/>
          <w:szCs w:val="24"/>
        </w:rPr>
        <w:t>= 4</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Significance level=5% </w:t>
      </w:r>
      <w:r w:rsidRPr="00C37A03">
        <w:rPr>
          <w:rFonts w:ascii="Times New Roman" w:eastAsia="Times New Roman" w:hAnsi="Times New Roman" w:cs="Times New Roman"/>
          <w:color w:val="000000"/>
          <w:sz w:val="24"/>
          <w:szCs w:val="24"/>
        </w:rPr>
        <w:tab/>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Critical value of x2 at </w:t>
      </w:r>
      <w:proofErr w:type="spellStart"/>
      <w:proofErr w:type="gramStart"/>
      <w:r w:rsidRPr="00C37A03">
        <w:rPr>
          <w:rFonts w:ascii="Times New Roman" w:eastAsia="Times New Roman" w:hAnsi="Times New Roman" w:cs="Times New Roman"/>
          <w:color w:val="000000"/>
          <w:sz w:val="24"/>
          <w:szCs w:val="24"/>
        </w:rPr>
        <w:t>df</w:t>
      </w:r>
      <w:proofErr w:type="spellEnd"/>
      <w:proofErr w:type="gramEnd"/>
      <w:r w:rsidRPr="00C37A03">
        <w:rPr>
          <w:rFonts w:ascii="Times New Roman" w:eastAsia="Times New Roman" w:hAnsi="Times New Roman" w:cs="Times New Roman"/>
          <w:color w:val="000000"/>
          <w:sz w:val="24"/>
          <w:szCs w:val="24"/>
        </w:rPr>
        <w:t xml:space="preserve"> 4=9.49</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Computed x2= 82.6</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Decision rule:</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Since the computed value x2= 82.6 is greater than the critical value of 9.49. The null hypothesis (Ho) is rejected and the alternative accepted. Thus there is significance relation between Remuneration and Employees’ Commitment.</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Hypothesis Three</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Ho: Work Ethics has no significant impact on Corporate Reputation</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H1: Work Ethics has significant impact on Corporate Reputation</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Table 3:  computation of chi-square (X2) of response frequencies between Work Ethics on Corporate.</w:t>
      </w:r>
    </w:p>
    <w:tbl>
      <w:tblPr>
        <w:tblW w:w="5000" w:type="pct"/>
        <w:tblCellMar>
          <w:top w:w="15" w:type="dxa"/>
          <w:left w:w="15" w:type="dxa"/>
          <w:bottom w:w="15" w:type="dxa"/>
          <w:right w:w="15" w:type="dxa"/>
        </w:tblCellMar>
        <w:tblLook w:val="04A0" w:firstRow="1" w:lastRow="0" w:firstColumn="1" w:lastColumn="0" w:noHBand="0" w:noVBand="1"/>
      </w:tblPr>
      <w:tblGrid>
        <w:gridCol w:w="1953"/>
        <w:gridCol w:w="1530"/>
        <w:gridCol w:w="1790"/>
        <w:gridCol w:w="649"/>
        <w:gridCol w:w="1700"/>
      </w:tblGrid>
      <w:tr w:rsidR="00451A85" w:rsidRPr="00C37A03" w:rsidTr="00565F2F">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Response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Observed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w:t>
            </w:r>
            <w:proofErr w:type="spellStart"/>
            <w:r w:rsidRPr="00C37A03">
              <w:rPr>
                <w:rFonts w:ascii="Times New Roman" w:eastAsia="Times New Roman" w:hAnsi="Times New Roman" w:cs="Times New Roman"/>
                <w:b/>
                <w:bCs/>
                <w:color w:val="000000"/>
                <w:sz w:val="24"/>
                <w:szCs w:val="24"/>
              </w:rPr>
              <w:t>Fo</w:t>
            </w:r>
            <w:proofErr w:type="spellEnd"/>
            <w:r w:rsidRPr="00C37A03">
              <w:rPr>
                <w:rFonts w:ascii="Times New Roman" w:eastAsia="Times New Roman" w:hAnsi="Times New Roman" w:cs="Times New Roman"/>
                <w:b/>
                <w:bCs/>
                <w:color w:val="000000"/>
                <w:sz w:val="24"/>
                <w:szCs w:val="24"/>
              </w:rPr>
              <w:t>)</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Expected frequency</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(Fe)</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proofErr w:type="spellStart"/>
            <w:r w:rsidRPr="00C37A03">
              <w:rPr>
                <w:rFonts w:ascii="Times New Roman" w:eastAsia="Times New Roman" w:hAnsi="Times New Roman" w:cs="Times New Roman"/>
                <w:b/>
                <w:bCs/>
                <w:color w:val="000000"/>
                <w:sz w:val="24"/>
                <w:szCs w:val="24"/>
              </w:rPr>
              <w:t>Fo</w:t>
            </w:r>
            <w:proofErr w:type="spellEnd"/>
            <w:r w:rsidRPr="00C37A03">
              <w:rPr>
                <w:rFonts w:ascii="Times New Roman" w:eastAsia="Times New Roman" w:hAnsi="Times New Roman" w:cs="Times New Roman"/>
                <w:b/>
                <w:bCs/>
                <w:color w:val="000000"/>
                <w:sz w:val="24"/>
                <w:szCs w:val="24"/>
              </w:rPr>
              <w:t>-Fe</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w:t>
            </w:r>
            <w:proofErr w:type="spellStart"/>
            <w:r w:rsidRPr="00C37A03">
              <w:rPr>
                <w:rFonts w:ascii="Times New Roman" w:eastAsia="Times New Roman" w:hAnsi="Times New Roman" w:cs="Times New Roman"/>
                <w:b/>
                <w:bCs/>
                <w:color w:val="000000"/>
                <w:sz w:val="24"/>
                <w:szCs w:val="24"/>
              </w:rPr>
              <w:t>Fo</w:t>
            </w:r>
            <w:proofErr w:type="spellEnd"/>
            <w:r w:rsidRPr="00C37A03">
              <w:rPr>
                <w:rFonts w:ascii="Times New Roman" w:eastAsia="Times New Roman" w:hAnsi="Times New Roman" w:cs="Times New Roman"/>
                <w:b/>
                <w:bCs/>
                <w:color w:val="000000"/>
                <w:sz w:val="24"/>
                <w:szCs w:val="24"/>
              </w:rPr>
              <w:t>-Fe)2</w:t>
            </w:r>
          </w:p>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Fe</w:t>
            </w:r>
          </w:p>
        </w:tc>
      </w:tr>
      <w:tr w:rsidR="00451A85" w:rsidRPr="00C37A03" w:rsidTr="00565F2F">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Agree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20</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10.0</w:t>
            </w:r>
          </w:p>
        </w:tc>
      </w:tr>
      <w:tr w:rsidR="00451A85" w:rsidRPr="00C37A03" w:rsidTr="00565F2F">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Agree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18</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8</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6.4</w:t>
            </w:r>
          </w:p>
        </w:tc>
      </w:tr>
      <w:tr w:rsidR="00451A85" w:rsidRPr="00C37A03" w:rsidTr="00565F2F">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Neutral</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-5</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2.5</w:t>
            </w:r>
          </w:p>
        </w:tc>
      </w:tr>
      <w:tr w:rsidR="00451A85" w:rsidRPr="00C37A03" w:rsidTr="00565F2F">
        <w:trPr>
          <w:trHeight w:val="296"/>
        </w:trPr>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Disagree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hAnsi="Times New Roman" w:cs="Times New Roman"/>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-5</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111F1F">
            <w:pPr>
              <w:spacing w:after="0"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2.5</w:t>
            </w:r>
          </w:p>
        </w:tc>
      </w:tr>
      <w:tr w:rsidR="00451A85" w:rsidRPr="00C37A03" w:rsidTr="00565F2F">
        <w:trPr>
          <w:trHeight w:val="296"/>
        </w:trPr>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Strongly Disagree</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2</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10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-8</w:t>
            </w: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6.4</w:t>
            </w:r>
          </w:p>
        </w:tc>
      </w:tr>
      <w:tr w:rsidR="00451A85" w:rsidRPr="00C37A03" w:rsidTr="00565F2F">
        <w:trPr>
          <w:trHeight w:val="296"/>
        </w:trPr>
        <w:tc>
          <w:tcPr>
            <w:tcW w:w="12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both"/>
              <w:rPr>
                <w:rFonts w:ascii="Times New Roman" w:hAnsi="Times New Roman" w:cs="Times New Roman"/>
                <w:sz w:val="24"/>
                <w:szCs w:val="24"/>
              </w:rPr>
            </w:pPr>
            <w:r w:rsidRPr="00C37A03">
              <w:rPr>
                <w:rFonts w:ascii="Times New Roman" w:hAnsi="Times New Roman" w:cs="Times New Roman"/>
                <w:sz w:val="24"/>
                <w:szCs w:val="24"/>
              </w:rPr>
              <w:t>Total</w:t>
            </w:r>
          </w:p>
        </w:tc>
        <w:tc>
          <w:tcPr>
            <w:tcW w:w="10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51A85" w:rsidRPr="00C37A03" w:rsidRDefault="009064A8" w:rsidP="00111F1F">
            <w:pPr>
              <w:autoSpaceDE w:val="0"/>
              <w:autoSpaceDN w:val="0"/>
              <w:adjustRightInd w:val="0"/>
              <w:spacing w:after="0" w:line="240" w:lineRule="auto"/>
              <w:jc w:val="center"/>
              <w:rPr>
                <w:rFonts w:ascii="Times New Roman" w:hAnsi="Times New Roman" w:cs="Times New Roman"/>
                <w:sz w:val="24"/>
                <w:szCs w:val="24"/>
              </w:rPr>
            </w:pPr>
            <w:r w:rsidRPr="00C37A03">
              <w:rPr>
                <w:rFonts w:ascii="Times New Roman" w:hAnsi="Times New Roman" w:cs="Times New Roman"/>
                <w:sz w:val="24"/>
                <w:szCs w:val="24"/>
              </w:rPr>
              <w:t>50</w:t>
            </w:r>
          </w:p>
        </w:tc>
        <w:tc>
          <w:tcPr>
            <w:tcW w:w="11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50</w:t>
            </w:r>
          </w:p>
        </w:tc>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111F1F">
            <w:pPr>
              <w:spacing w:after="0" w:line="240" w:lineRule="auto"/>
              <w:jc w:val="center"/>
              <w:rPr>
                <w:rFonts w:ascii="Times New Roman" w:eastAsia="Times New Roman" w:hAnsi="Times New Roman" w:cs="Times New Roman"/>
                <w:color w:val="000000"/>
                <w:sz w:val="24"/>
                <w:szCs w:val="24"/>
              </w:rPr>
            </w:pPr>
          </w:p>
        </w:tc>
        <w:tc>
          <w:tcPr>
            <w:tcW w:w="111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111F1F">
            <w:pPr>
              <w:spacing w:after="0" w:line="240" w:lineRule="auto"/>
              <w:jc w:val="center"/>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27.8</w:t>
            </w:r>
          </w:p>
        </w:tc>
      </w:tr>
    </w:tbl>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Computed ∑x2 =27.8</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Source: research Data, 2025</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Also, to determine the decision rule, the degree of freedom is applied.</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DF=(r-1) (c-1) where </w:t>
      </w:r>
      <w:proofErr w:type="spellStart"/>
      <w:proofErr w:type="gramStart"/>
      <w:r w:rsidRPr="00C37A03">
        <w:rPr>
          <w:rFonts w:ascii="Times New Roman" w:eastAsia="Times New Roman" w:hAnsi="Times New Roman" w:cs="Times New Roman"/>
          <w:color w:val="000000"/>
          <w:sz w:val="24"/>
          <w:szCs w:val="24"/>
        </w:rPr>
        <w:t>df</w:t>
      </w:r>
      <w:proofErr w:type="spellEnd"/>
      <w:proofErr w:type="gramEnd"/>
      <w:r w:rsidRPr="00C37A03">
        <w:rPr>
          <w:rFonts w:ascii="Times New Roman" w:eastAsia="Times New Roman" w:hAnsi="Times New Roman" w:cs="Times New Roman"/>
          <w:color w:val="000000"/>
          <w:sz w:val="24"/>
          <w:szCs w:val="24"/>
        </w:rPr>
        <w:t>= degree of freedom, r= number of rows, c= numbers of columns</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Degree of freedom= (r-1) (c-1) = 2 ((2-1) (5-1) = 1x 4 </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DF= 4</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Significance level=5% </w:t>
      </w:r>
      <w:r w:rsidRPr="00C37A03">
        <w:rPr>
          <w:rFonts w:ascii="Times New Roman" w:eastAsia="Times New Roman" w:hAnsi="Times New Roman" w:cs="Times New Roman"/>
          <w:color w:val="000000"/>
          <w:sz w:val="24"/>
          <w:szCs w:val="24"/>
        </w:rPr>
        <w:tab/>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Critical value of x2 at </w:t>
      </w:r>
      <w:proofErr w:type="spellStart"/>
      <w:proofErr w:type="gramStart"/>
      <w:r w:rsidRPr="00C37A03">
        <w:rPr>
          <w:rFonts w:ascii="Times New Roman" w:eastAsia="Times New Roman" w:hAnsi="Times New Roman" w:cs="Times New Roman"/>
          <w:color w:val="000000"/>
          <w:sz w:val="24"/>
          <w:szCs w:val="24"/>
        </w:rPr>
        <w:t>df</w:t>
      </w:r>
      <w:proofErr w:type="spellEnd"/>
      <w:proofErr w:type="gramEnd"/>
      <w:r w:rsidRPr="00C37A03">
        <w:rPr>
          <w:rFonts w:ascii="Times New Roman" w:eastAsia="Times New Roman" w:hAnsi="Times New Roman" w:cs="Times New Roman"/>
          <w:color w:val="000000"/>
          <w:sz w:val="24"/>
          <w:szCs w:val="24"/>
        </w:rPr>
        <w:t xml:space="preserve"> 4=9.49</w:t>
      </w:r>
    </w:p>
    <w:p w:rsidR="00451A85" w:rsidRPr="00C37A03" w:rsidRDefault="009064A8" w:rsidP="00111F1F">
      <w:pPr>
        <w:spacing w:after="0"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Computed x2= 27.8</w:t>
      </w:r>
    </w:p>
    <w:p w:rsidR="00451A85" w:rsidRPr="00C37A03" w:rsidRDefault="009064A8" w:rsidP="00111F1F">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Decision rule:</w:t>
      </w:r>
    </w:p>
    <w:p w:rsidR="00451A85" w:rsidRPr="00C37A03" w:rsidRDefault="009064A8" w:rsidP="00111F1F">
      <w:pPr>
        <w:spacing w:after="0" w:line="360" w:lineRule="auto"/>
        <w:jc w:val="both"/>
        <w:rPr>
          <w:rFonts w:ascii="Times New Roman" w:eastAsia="Times New Roman" w:hAnsi="Times New Roman" w:cs="Times New Roman"/>
          <w:b/>
          <w:bCs/>
          <w:color w:val="000000"/>
          <w:sz w:val="24"/>
          <w:szCs w:val="24"/>
        </w:rPr>
      </w:pPr>
      <w:r w:rsidRPr="00C37A03">
        <w:rPr>
          <w:rFonts w:ascii="Times New Roman" w:eastAsia="Times New Roman" w:hAnsi="Times New Roman" w:cs="Times New Roman"/>
          <w:color w:val="000000"/>
          <w:sz w:val="24"/>
          <w:szCs w:val="24"/>
        </w:rPr>
        <w:t>Since the computed value x2= 27.8 is greater than the critical value of 9.49. The null hypothesis (Ho) is rejected and the alternative accepted. Thus there is significance relation between Work Ethics has significant impact on Corporate Reputation</w:t>
      </w:r>
      <w:r w:rsidRPr="00C37A03">
        <w:rPr>
          <w:rFonts w:ascii="Times New Roman" w:eastAsia="Times New Roman" w:hAnsi="Times New Roman" w:cs="Times New Roman"/>
          <w:b/>
          <w:bCs/>
          <w:color w:val="000000"/>
          <w:sz w:val="24"/>
          <w:szCs w:val="24"/>
        </w:rPr>
        <w:t>.</w:t>
      </w:r>
    </w:p>
    <w:p w:rsidR="00451A85" w:rsidRPr="00C37A03" w:rsidRDefault="009064A8" w:rsidP="00111F1F">
      <w:pPr>
        <w:spacing w:after="0" w:line="360" w:lineRule="auto"/>
        <w:rPr>
          <w:rFonts w:ascii="Times New Roman" w:hAnsi="Times New Roman" w:cs="Times New Roman"/>
          <w:b/>
          <w:sz w:val="24"/>
          <w:szCs w:val="24"/>
        </w:rPr>
      </w:pPr>
      <w:r w:rsidRPr="00C37A03">
        <w:rPr>
          <w:rFonts w:ascii="Times New Roman" w:hAnsi="Times New Roman" w:cs="Times New Roman"/>
          <w:b/>
          <w:sz w:val="24"/>
          <w:szCs w:val="24"/>
        </w:rPr>
        <w:t xml:space="preserve">4.3. </w:t>
      </w:r>
      <w:r w:rsidRPr="00C37A03">
        <w:rPr>
          <w:rFonts w:ascii="Times New Roman" w:hAnsi="Times New Roman" w:cs="Times New Roman"/>
          <w:b/>
          <w:sz w:val="24"/>
          <w:szCs w:val="24"/>
        </w:rPr>
        <w:tab/>
        <w:t>DISCUSSION OF FINDINGS</w:t>
      </w:r>
    </w:p>
    <w:p w:rsidR="00451A85" w:rsidRPr="00C37A03" w:rsidRDefault="009064A8" w:rsidP="00111F1F">
      <w:pPr>
        <w:spacing w:after="0" w:line="360" w:lineRule="auto"/>
        <w:jc w:val="both"/>
        <w:rPr>
          <w:rFonts w:ascii="Times New Roman" w:hAnsi="Times New Roman" w:cs="Times New Roman"/>
          <w:sz w:val="24"/>
          <w:szCs w:val="24"/>
        </w:rPr>
      </w:pPr>
      <w:r w:rsidRPr="00C37A03">
        <w:rPr>
          <w:rFonts w:ascii="Times New Roman" w:hAnsi="Times New Roman" w:cs="Times New Roman"/>
          <w:sz w:val="24"/>
          <w:szCs w:val="24"/>
        </w:rPr>
        <w:t>These findings highlight the importance of effective communication in fostering positive job satisfaction among employees. When communication lines among various departments are seen as effective, employees are more likely to feel confident and satisfied with their work environment. Furthermore, organizations that value and promote effective communication, address employee concerns in a timely manner, and provide appropriate incentives and rewards for exceptional performances are likely to enhance job satisfaction among their employees.</w:t>
      </w:r>
    </w:p>
    <w:p w:rsidR="00451A85" w:rsidRPr="00C37A03" w:rsidRDefault="009064A8" w:rsidP="00111F1F">
      <w:pPr>
        <w:spacing w:after="0"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It is worth noting that while the regression analysis provides evidence of a relationship between perception of organizational communication and job satisfaction, it does not establish causality. Other factors not included in this analysis may also contribute to employees' job satisfaction. Further research and analysis may be required to explore the complex dynamics and underlying mechanisms between organizational communication and job satisfaction.</w:t>
      </w:r>
    </w:p>
    <w:p w:rsidR="00451A85" w:rsidRPr="00C37A03" w:rsidRDefault="009064A8" w:rsidP="00111F1F">
      <w:pPr>
        <w:spacing w:after="0" w:line="360" w:lineRule="auto"/>
        <w:jc w:val="both"/>
        <w:rPr>
          <w:rFonts w:ascii="Times New Roman" w:hAnsi="Times New Roman" w:cs="Times New Roman"/>
          <w:sz w:val="24"/>
          <w:szCs w:val="24"/>
          <w:lang w:eastAsia="zh-CN"/>
        </w:rPr>
      </w:pPr>
      <w:r w:rsidRPr="00C37A03">
        <w:rPr>
          <w:rFonts w:ascii="Times New Roman" w:hAnsi="Times New Roman" w:cs="Times New Roman"/>
          <w:sz w:val="24"/>
          <w:szCs w:val="24"/>
        </w:rPr>
        <w:t>Overall, these findings emphasize the significance of fostering effective communication practices within organizations to enhance employees' job satisfaction, which can ultimately contribute to improved performance and organizational success.</w:t>
      </w:r>
    </w:p>
    <w:p w:rsidR="00451A85" w:rsidRPr="00C37A03" w:rsidRDefault="009064A8" w:rsidP="00565F2F">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br w:type="page"/>
      </w:r>
      <w:r w:rsidRPr="00C37A03">
        <w:rPr>
          <w:rFonts w:ascii="Times New Roman" w:hAnsi="Times New Roman" w:cs="Times New Roman"/>
          <w:b/>
          <w:sz w:val="24"/>
          <w:szCs w:val="24"/>
        </w:rPr>
        <w:lastRenderedPageBreak/>
        <w:t>CHAPTER FIVE</w:t>
      </w:r>
    </w:p>
    <w:p w:rsidR="00451A85" w:rsidRPr="00C37A03" w:rsidRDefault="009064A8" w:rsidP="00C37A03">
      <w:pPr>
        <w:autoSpaceDE w:val="0"/>
        <w:autoSpaceDN w:val="0"/>
        <w:adjustRightInd w:val="0"/>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t>SUMMARY, CONCLUSION AND RECOMMENDATION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5.1</w:t>
      </w:r>
      <w:r w:rsidRPr="00C37A03">
        <w:rPr>
          <w:rFonts w:ascii="Times New Roman" w:hAnsi="Times New Roman" w:cs="Times New Roman"/>
          <w:b/>
          <w:sz w:val="24"/>
          <w:szCs w:val="24"/>
        </w:rPr>
        <w:tab/>
        <w:t>SUMMARY OF FINDINGS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current investigation focus on the Impact of Corporate Governance on the Performance of MTN Telecommunication Network in Nigeria. Three indicators of corporate governance mechanism (Effective Communication, Remuneration and Work Ethics) were incorporated in the study. Data were obtained from audited annual report of MTN NG.</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result of the literature review and data analysis revealed that existence of a positive but non-significant relationship between effective communication and employees’ satisfaction, on one other, and between remuneration and employees’ commitment on the other hand. However, negative but non-significant relationships exist between work ethics and corporate reputation. Base on the findings of the current study, the following recommendation has been put forward. In order to prevent distress in the Telecommunication sector, there should be a regular review of the corporate governance codes, so as to reflect current social, environmental, technological and economic situation.</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5.2.</w:t>
      </w:r>
      <w:r w:rsidRPr="00C37A03">
        <w:rPr>
          <w:rFonts w:ascii="Times New Roman" w:hAnsi="Times New Roman" w:cs="Times New Roman"/>
          <w:b/>
          <w:sz w:val="24"/>
          <w:szCs w:val="24"/>
        </w:rPr>
        <w:tab/>
        <w:t>CONCLUSION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Based on the findings of this research work, the conclusion deduced from the finding of this significant impact on organizational performance. This means that an effective corporate governance framework can lead to better performance outcome for the organization. It is important for organization to ensure that they have sound corporate governance practices in place in order to improve their performance and enhance their competitiveness in the market.</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lastRenderedPageBreak/>
        <w:t>Effective communications among their employees are likely to have higher level of employees’ satisfaction and performance. The finding highlights the importance of effective communication in the workplace and its impact on employees’ satisfaction.</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It can be concluded that corporate governance plays an important role in ensuring good business behavior. This finding implies that organizations with strong corporate governance structure are more likely to comply with ethical standards, have better accountability and transparency and make decision that benefit all employees.</w:t>
      </w:r>
    </w:p>
    <w:p w:rsidR="00451A85" w:rsidRPr="00C37A03" w:rsidRDefault="009064A8" w:rsidP="00C37A03">
      <w:pPr>
        <w:autoSpaceDE w:val="0"/>
        <w:autoSpaceDN w:val="0"/>
        <w:adjustRightInd w:val="0"/>
        <w:spacing w:line="360" w:lineRule="auto"/>
        <w:jc w:val="both"/>
        <w:rPr>
          <w:rFonts w:ascii="Times New Roman" w:hAnsi="Times New Roman" w:cs="Times New Roman"/>
          <w:b/>
          <w:sz w:val="24"/>
          <w:szCs w:val="24"/>
        </w:rPr>
      </w:pPr>
      <w:r w:rsidRPr="00C37A03">
        <w:rPr>
          <w:rFonts w:ascii="Times New Roman" w:hAnsi="Times New Roman" w:cs="Times New Roman"/>
          <w:b/>
          <w:sz w:val="24"/>
          <w:szCs w:val="24"/>
        </w:rPr>
        <w:t>5.3 RECOMMENDATIONS</w:t>
      </w:r>
    </w:p>
    <w:p w:rsidR="00451A85" w:rsidRPr="00C37A03" w:rsidRDefault="009064A8" w:rsidP="00C37A03">
      <w:pPr>
        <w:autoSpaceDE w:val="0"/>
        <w:autoSpaceDN w:val="0"/>
        <w:adjustRightInd w:val="0"/>
        <w:spacing w:line="360" w:lineRule="auto"/>
        <w:jc w:val="both"/>
        <w:rPr>
          <w:rFonts w:ascii="Times New Roman" w:hAnsi="Times New Roman" w:cs="Times New Roman"/>
          <w:sz w:val="24"/>
          <w:szCs w:val="24"/>
        </w:rPr>
      </w:pPr>
      <w:r w:rsidRPr="00C37A03">
        <w:rPr>
          <w:rFonts w:ascii="Times New Roman" w:hAnsi="Times New Roman" w:cs="Times New Roman"/>
          <w:sz w:val="24"/>
          <w:szCs w:val="24"/>
        </w:rPr>
        <w:t>The researcher recommends the following based on the findings of this study:</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The management of MTN NG, Ilorin, should look deep into their corporate governance practices and restructure how to implement it in other for it to improve organizational performance.</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MTN NG should ensure ethical and professional standards in their pursuit of professional objections, employees’ satisfaction, high employee morale and maintenance of market discipline.</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MTN NG, Ilorin should increase the level communication between top management and subordinates as it helps to improve organizational performance.</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MTN NG should ensure that the concept of their corporate governance process is underpinned by the principle of openness, integrity and accountability.</w:t>
      </w:r>
    </w:p>
    <w:p w:rsidR="00451A85" w:rsidRPr="00C37A03" w:rsidRDefault="009064A8" w:rsidP="00C37A03">
      <w:pPr>
        <w:pStyle w:val="ListParagraph"/>
        <w:numPr>
          <w:ilvl w:val="0"/>
          <w:numId w:val="10"/>
        </w:numPr>
        <w:autoSpaceDE w:val="0"/>
        <w:autoSpaceDN w:val="0"/>
        <w:adjustRightInd w:val="0"/>
        <w:spacing w:line="360" w:lineRule="auto"/>
        <w:ind w:hanging="540"/>
        <w:jc w:val="both"/>
        <w:rPr>
          <w:rFonts w:ascii="Times New Roman" w:hAnsi="Times New Roman" w:cs="Times New Roman"/>
          <w:sz w:val="24"/>
          <w:szCs w:val="24"/>
        </w:rPr>
      </w:pPr>
      <w:r w:rsidRPr="00C37A03">
        <w:rPr>
          <w:rFonts w:ascii="Times New Roman" w:hAnsi="Times New Roman" w:cs="Times New Roman"/>
          <w:sz w:val="24"/>
          <w:szCs w:val="24"/>
        </w:rPr>
        <w:t>It is recommended for the organization to prioritize corporate governance practice in order to improve their overall performance and reputation.</w:t>
      </w:r>
    </w:p>
    <w:p w:rsidR="00451A85" w:rsidRPr="00C37A03" w:rsidRDefault="009064A8" w:rsidP="00565F2F">
      <w:pPr>
        <w:spacing w:line="360" w:lineRule="auto"/>
        <w:jc w:val="center"/>
        <w:rPr>
          <w:rFonts w:ascii="Times New Roman" w:hAnsi="Times New Roman" w:cs="Times New Roman"/>
          <w:b/>
          <w:sz w:val="24"/>
          <w:szCs w:val="24"/>
        </w:rPr>
      </w:pPr>
      <w:r w:rsidRPr="00C37A03">
        <w:rPr>
          <w:rFonts w:ascii="Times New Roman" w:hAnsi="Times New Roman" w:cs="Times New Roman"/>
          <w:b/>
          <w:sz w:val="24"/>
          <w:szCs w:val="24"/>
        </w:rPr>
        <w:lastRenderedPageBreak/>
        <w:t>REFERENCES</w:t>
      </w:r>
    </w:p>
    <w:p w:rsidR="00565F2F" w:rsidRPr="00C37A03" w:rsidRDefault="00565F2F" w:rsidP="00565F2F">
      <w:pPr>
        <w:pStyle w:val="Default"/>
        <w:spacing w:line="360" w:lineRule="auto"/>
        <w:ind w:left="720" w:hanging="720"/>
        <w:jc w:val="both"/>
      </w:pPr>
      <w:r w:rsidRPr="00C37A03">
        <w:t xml:space="preserve">Abdullah, H. &amp; Valentine, B. (2009). Fundamental and Ethics Theories of Corporate Governance. </w:t>
      </w:r>
      <w:r w:rsidRPr="00C37A03">
        <w:rPr>
          <w:i/>
          <w:iCs/>
        </w:rPr>
        <w:t>Euro Journals Publishing</w:t>
      </w:r>
      <w:r w:rsidRPr="00C37A03">
        <w:t xml:space="preserve">, 3(4), 1450-2889. </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37A03">
        <w:rPr>
          <w:rFonts w:ascii="Times New Roman" w:hAnsi="Times New Roman" w:cs="Times New Roman"/>
          <w:sz w:val="24"/>
          <w:szCs w:val="24"/>
        </w:rPr>
        <w:t>Anyanwu</w:t>
      </w:r>
      <w:proofErr w:type="spellEnd"/>
      <w:r w:rsidRPr="00C37A03">
        <w:rPr>
          <w:rFonts w:ascii="Times New Roman" w:hAnsi="Times New Roman" w:cs="Times New Roman"/>
          <w:sz w:val="24"/>
          <w:szCs w:val="24"/>
        </w:rPr>
        <w:t xml:space="preserve">, A. (2002). </w:t>
      </w:r>
      <w:r w:rsidRPr="00C37A03">
        <w:rPr>
          <w:rFonts w:ascii="Times New Roman" w:hAnsi="Times New Roman" w:cs="Times New Roman"/>
          <w:i/>
          <w:iCs/>
          <w:sz w:val="24"/>
          <w:szCs w:val="24"/>
        </w:rPr>
        <w:t xml:space="preserve">Research methodology in business and social science, </w:t>
      </w:r>
      <w:proofErr w:type="spellStart"/>
      <w:r w:rsidRPr="00C37A03">
        <w:rPr>
          <w:rFonts w:ascii="Times New Roman" w:hAnsi="Times New Roman" w:cs="Times New Roman"/>
          <w:sz w:val="24"/>
          <w:szCs w:val="24"/>
        </w:rPr>
        <w:t>Owerri</w:t>
      </w:r>
      <w:proofErr w:type="spellEnd"/>
      <w:r w:rsidRPr="00C37A03">
        <w:rPr>
          <w:rFonts w:ascii="Times New Roman" w:hAnsi="Times New Roman" w:cs="Times New Roman"/>
          <w:sz w:val="24"/>
          <w:szCs w:val="24"/>
        </w:rPr>
        <w:t xml:space="preserve">: </w:t>
      </w:r>
      <w:proofErr w:type="spellStart"/>
      <w:r w:rsidRPr="00C37A03">
        <w:rPr>
          <w:rFonts w:ascii="Times New Roman" w:hAnsi="Times New Roman" w:cs="Times New Roman"/>
          <w:sz w:val="24"/>
          <w:szCs w:val="24"/>
        </w:rPr>
        <w:t>Canum</w:t>
      </w:r>
      <w:proofErr w:type="spellEnd"/>
      <w:r w:rsidRPr="00C37A03">
        <w:rPr>
          <w:rFonts w:ascii="Times New Roman" w:hAnsi="Times New Roman" w:cs="Times New Roman"/>
          <w:sz w:val="24"/>
          <w:szCs w:val="24"/>
        </w:rPr>
        <w:t xml:space="preserve"> publishers Nigeria limited.</w:t>
      </w:r>
    </w:p>
    <w:p w:rsidR="00565F2F" w:rsidRPr="00C37A03" w:rsidRDefault="00565F2F" w:rsidP="00565F2F">
      <w:pPr>
        <w:pStyle w:val="Default"/>
        <w:spacing w:line="360" w:lineRule="auto"/>
        <w:ind w:left="720" w:hanging="720"/>
        <w:jc w:val="both"/>
      </w:pPr>
      <w:r w:rsidRPr="00C37A03">
        <w:t xml:space="preserve">Cadbury, A. (1992). </w:t>
      </w:r>
      <w:r w:rsidRPr="00C37A03">
        <w:rPr>
          <w:i/>
        </w:rPr>
        <w:t>Report of the Committee on the Financial Aspects of Corporate Governance, Gee</w:t>
      </w:r>
      <w:r w:rsidRPr="00C37A03">
        <w:t xml:space="preserve">. London: World Bank Press. </w:t>
      </w:r>
    </w:p>
    <w:p w:rsidR="00565F2F" w:rsidRPr="00C37A03" w:rsidRDefault="00565F2F" w:rsidP="00565F2F">
      <w:pPr>
        <w:pStyle w:val="Default"/>
        <w:spacing w:line="360" w:lineRule="auto"/>
        <w:ind w:left="720" w:hanging="720"/>
        <w:jc w:val="both"/>
      </w:pPr>
      <w:r w:rsidRPr="00C37A03">
        <w:t xml:space="preserve">Colley, J. (2003). </w:t>
      </w:r>
      <w:r w:rsidRPr="00C37A03">
        <w:rPr>
          <w:i/>
        </w:rPr>
        <w:t>Corporate Governance</w:t>
      </w:r>
      <w:r w:rsidRPr="00C37A03">
        <w:t xml:space="preserve">. London: Prentice Hall/Pearson Education. </w:t>
      </w:r>
    </w:p>
    <w:p w:rsidR="00565F2F" w:rsidRPr="00C37A03" w:rsidRDefault="00565F2F" w:rsidP="00565F2F">
      <w:pPr>
        <w:pStyle w:val="Default"/>
        <w:spacing w:line="360" w:lineRule="auto"/>
        <w:ind w:left="720" w:hanging="720"/>
        <w:jc w:val="both"/>
      </w:pPr>
      <w:r w:rsidRPr="00C37A03">
        <w:t xml:space="preserve">Colley, R.R. (2005). </w:t>
      </w:r>
      <w:r w:rsidRPr="00C37A03">
        <w:rPr>
          <w:i/>
        </w:rPr>
        <w:t xml:space="preserve">What is Corporate </w:t>
      </w:r>
      <w:proofErr w:type="gramStart"/>
      <w:r w:rsidRPr="00C37A03">
        <w:rPr>
          <w:i/>
        </w:rPr>
        <w:t>Governance</w:t>
      </w:r>
      <w:r w:rsidRPr="00C37A03">
        <w:t>.</w:t>
      </w:r>
      <w:proofErr w:type="gramEnd"/>
      <w:r w:rsidRPr="00C37A03">
        <w:t xml:space="preserve"> New York: McGraw-Hill. </w:t>
      </w:r>
    </w:p>
    <w:p w:rsidR="00565F2F" w:rsidRPr="00C37A03" w:rsidRDefault="00565F2F" w:rsidP="00565F2F">
      <w:pPr>
        <w:pStyle w:val="Default"/>
        <w:spacing w:line="360" w:lineRule="auto"/>
        <w:ind w:left="720" w:hanging="720"/>
        <w:jc w:val="both"/>
      </w:pPr>
      <w:r w:rsidRPr="00C37A03">
        <w:t xml:space="preserve">Coyle, B. (2006). </w:t>
      </w:r>
      <w:r w:rsidRPr="00C37A03">
        <w:rPr>
          <w:i/>
        </w:rPr>
        <w:t>Professional Development Corporate Governance</w:t>
      </w:r>
      <w:r w:rsidRPr="00C37A03">
        <w:t xml:space="preserve">. London: ICSA. </w:t>
      </w:r>
    </w:p>
    <w:p w:rsidR="00565F2F" w:rsidRPr="00C37A03" w:rsidRDefault="00565F2F" w:rsidP="00565F2F">
      <w:pPr>
        <w:pStyle w:val="Default"/>
        <w:spacing w:line="360" w:lineRule="auto"/>
        <w:ind w:left="720" w:hanging="720"/>
        <w:jc w:val="both"/>
      </w:pPr>
      <w:r w:rsidRPr="00C37A03">
        <w:t xml:space="preserve">Crawford, C. J. (2007). Compliance and conviction: </w:t>
      </w:r>
      <w:r w:rsidRPr="00C37A03">
        <w:rPr>
          <w:i/>
        </w:rPr>
        <w:t>The Evolution of Enlightened Corporate Governance</w:t>
      </w:r>
      <w:r w:rsidRPr="00C37A03">
        <w:t xml:space="preserve">. Santa Clara, California: </w:t>
      </w:r>
      <w:proofErr w:type="spellStart"/>
      <w:r w:rsidRPr="00C37A03">
        <w:t>Capella</w:t>
      </w:r>
      <w:proofErr w:type="spellEnd"/>
      <w:r w:rsidRPr="00C37A03">
        <w:t xml:space="preserve"> University. </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Crawford, J. (2007). </w:t>
      </w:r>
      <w:r w:rsidRPr="00C37A03">
        <w:rPr>
          <w:rFonts w:ascii="Times New Roman" w:hAnsi="Times New Roman" w:cs="Times New Roman"/>
          <w:i/>
          <w:sz w:val="24"/>
          <w:szCs w:val="24"/>
        </w:rPr>
        <w:t>The Reform of Corporate Governance</w:t>
      </w:r>
      <w:r w:rsidRPr="00C37A03">
        <w:rPr>
          <w:rFonts w:ascii="Times New Roman" w:hAnsi="Times New Roman" w:cs="Times New Roman"/>
          <w:sz w:val="24"/>
          <w:szCs w:val="24"/>
        </w:rPr>
        <w:t xml:space="preserve">: Major Trends in the U.S. Corporate Boardroom: </w:t>
      </w:r>
      <w:proofErr w:type="spellStart"/>
      <w:r w:rsidRPr="00C37A03">
        <w:rPr>
          <w:rFonts w:ascii="Times New Roman" w:hAnsi="Times New Roman" w:cs="Times New Roman"/>
          <w:sz w:val="24"/>
          <w:szCs w:val="24"/>
        </w:rPr>
        <w:t>Capella</w:t>
      </w:r>
      <w:proofErr w:type="spellEnd"/>
      <w:r w:rsidRPr="00C37A03">
        <w:rPr>
          <w:rFonts w:ascii="Times New Roman" w:hAnsi="Times New Roman" w:cs="Times New Roman"/>
          <w:sz w:val="24"/>
          <w:szCs w:val="24"/>
        </w:rPr>
        <w:t xml:space="preserve"> University.</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Henry, Lydia, </w:t>
      </w:r>
      <w:proofErr w:type="spellStart"/>
      <w:r w:rsidRPr="00C37A03">
        <w:rPr>
          <w:rFonts w:ascii="Times New Roman" w:hAnsi="Times New Roman" w:cs="Times New Roman"/>
          <w:sz w:val="24"/>
          <w:szCs w:val="24"/>
        </w:rPr>
        <w:t>Shadrack</w:t>
      </w:r>
      <w:proofErr w:type="spellEnd"/>
      <w:r w:rsidRPr="00C37A03">
        <w:rPr>
          <w:rFonts w:ascii="Times New Roman" w:hAnsi="Times New Roman" w:cs="Times New Roman"/>
          <w:sz w:val="24"/>
          <w:szCs w:val="24"/>
        </w:rPr>
        <w:t xml:space="preserve"> and Paul </w:t>
      </w:r>
      <w:proofErr w:type="spellStart"/>
      <w:r w:rsidRPr="00C37A03">
        <w:rPr>
          <w:rFonts w:ascii="Times New Roman" w:hAnsi="Times New Roman" w:cs="Times New Roman"/>
          <w:sz w:val="24"/>
          <w:szCs w:val="24"/>
        </w:rPr>
        <w:t>Mbiti</w:t>
      </w:r>
      <w:proofErr w:type="spellEnd"/>
      <w:r w:rsidRPr="00C37A03">
        <w:rPr>
          <w:rFonts w:ascii="Times New Roman" w:hAnsi="Times New Roman" w:cs="Times New Roman"/>
          <w:sz w:val="24"/>
          <w:szCs w:val="24"/>
        </w:rPr>
        <w:t xml:space="preserve"> (2014) effect of corporate governance on performance: A case of sugar manufacturing firms in western Kenya. </w:t>
      </w:r>
      <w:r w:rsidRPr="00C37A03">
        <w:rPr>
          <w:rFonts w:ascii="Times New Roman" w:hAnsi="Times New Roman" w:cs="Times New Roman"/>
          <w:i/>
          <w:iCs/>
          <w:sz w:val="24"/>
          <w:szCs w:val="24"/>
        </w:rPr>
        <w:t>Unpublished dissertation</w:t>
      </w:r>
      <w:r w:rsidRPr="00C37A03">
        <w:rPr>
          <w:rFonts w:ascii="Times New Roman" w:hAnsi="Times New Roman" w:cs="Times New Roman"/>
          <w:sz w:val="24"/>
          <w:szCs w:val="24"/>
        </w:rPr>
        <w:t>. 10-13.</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Jensen, M. and </w:t>
      </w:r>
      <w:proofErr w:type="spellStart"/>
      <w:r w:rsidRPr="00C37A03">
        <w:rPr>
          <w:rFonts w:ascii="Times New Roman" w:hAnsi="Times New Roman" w:cs="Times New Roman"/>
          <w:sz w:val="24"/>
          <w:szCs w:val="24"/>
        </w:rPr>
        <w:t>Meckling</w:t>
      </w:r>
      <w:proofErr w:type="spellEnd"/>
      <w:r w:rsidRPr="00C37A03">
        <w:rPr>
          <w:rFonts w:ascii="Times New Roman" w:hAnsi="Times New Roman" w:cs="Times New Roman"/>
          <w:sz w:val="24"/>
          <w:szCs w:val="24"/>
        </w:rPr>
        <w:t>, W. (1976). Theory of the firm: managerial behavior, agency cost and ownership structure</w:t>
      </w:r>
      <w:r w:rsidRPr="00C37A03">
        <w:rPr>
          <w:rFonts w:ascii="Times New Roman" w:hAnsi="Times New Roman" w:cs="Times New Roman"/>
          <w:i/>
          <w:iCs/>
          <w:sz w:val="24"/>
          <w:szCs w:val="24"/>
        </w:rPr>
        <w:t xml:space="preserve">. Journal of Financial Management </w:t>
      </w:r>
      <w:r w:rsidRPr="00C37A03">
        <w:rPr>
          <w:rFonts w:ascii="Times New Roman" w:hAnsi="Times New Roman" w:cs="Times New Roman"/>
          <w:sz w:val="24"/>
          <w:szCs w:val="24"/>
        </w:rPr>
        <w:t>12:23-31.</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37A03">
        <w:rPr>
          <w:rFonts w:ascii="Times New Roman" w:hAnsi="Times New Roman" w:cs="Times New Roman"/>
          <w:sz w:val="24"/>
          <w:szCs w:val="24"/>
        </w:rPr>
        <w:t>Lemo</w:t>
      </w:r>
      <w:proofErr w:type="spellEnd"/>
      <w:r w:rsidRPr="00C37A03">
        <w:rPr>
          <w:rFonts w:ascii="Times New Roman" w:hAnsi="Times New Roman" w:cs="Times New Roman"/>
          <w:sz w:val="24"/>
          <w:szCs w:val="24"/>
        </w:rPr>
        <w:t xml:space="preserve">, H. (2007). The Impact of Corporate Strategy on Capital Structure of Australian Companies. </w:t>
      </w:r>
      <w:r w:rsidRPr="00C37A03">
        <w:rPr>
          <w:rFonts w:ascii="Times New Roman" w:hAnsi="Times New Roman" w:cs="Times New Roman"/>
          <w:i/>
          <w:iCs/>
          <w:sz w:val="24"/>
          <w:szCs w:val="24"/>
        </w:rPr>
        <w:t>Managerial and Decision Economic</w:t>
      </w:r>
      <w:r w:rsidRPr="00C37A03">
        <w:rPr>
          <w:rFonts w:ascii="Times New Roman" w:hAnsi="Times New Roman" w:cs="Times New Roman"/>
          <w:sz w:val="24"/>
          <w:szCs w:val="24"/>
        </w:rPr>
        <w:t xml:space="preserve">. </w:t>
      </w:r>
      <w:proofErr w:type="spellStart"/>
      <w:r w:rsidRPr="00C37A03">
        <w:rPr>
          <w:rFonts w:ascii="Times New Roman" w:hAnsi="Times New Roman" w:cs="Times New Roman"/>
          <w:sz w:val="24"/>
          <w:szCs w:val="24"/>
        </w:rPr>
        <w:t>Vol</w:t>
      </w:r>
      <w:proofErr w:type="spellEnd"/>
      <w:r w:rsidRPr="00C37A03">
        <w:rPr>
          <w:rFonts w:ascii="Times New Roman" w:hAnsi="Times New Roman" w:cs="Times New Roman"/>
          <w:sz w:val="24"/>
          <w:szCs w:val="24"/>
        </w:rPr>
        <w:t xml:space="preserve"> 15, P245-253.</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lastRenderedPageBreak/>
        <w:t>Ming-</w:t>
      </w:r>
      <w:proofErr w:type="spellStart"/>
      <w:r w:rsidRPr="00C37A03">
        <w:rPr>
          <w:rFonts w:ascii="Times New Roman" w:hAnsi="Times New Roman" w:cs="Times New Roman"/>
          <w:sz w:val="24"/>
          <w:szCs w:val="24"/>
        </w:rPr>
        <w:t>cheng</w:t>
      </w:r>
      <w:proofErr w:type="spellEnd"/>
      <w:r w:rsidRPr="00C37A03">
        <w:rPr>
          <w:rFonts w:ascii="Times New Roman" w:hAnsi="Times New Roman" w:cs="Times New Roman"/>
          <w:sz w:val="24"/>
          <w:szCs w:val="24"/>
        </w:rPr>
        <w:t xml:space="preserve">, </w:t>
      </w:r>
      <w:proofErr w:type="spellStart"/>
      <w:r w:rsidRPr="00C37A03">
        <w:rPr>
          <w:rFonts w:ascii="Times New Roman" w:hAnsi="Times New Roman" w:cs="Times New Roman"/>
          <w:sz w:val="24"/>
          <w:szCs w:val="24"/>
        </w:rPr>
        <w:t>Hsin-chiang</w:t>
      </w:r>
      <w:proofErr w:type="spellEnd"/>
      <w:r w:rsidRPr="00C37A03">
        <w:rPr>
          <w:rFonts w:ascii="Times New Roman" w:hAnsi="Times New Roman" w:cs="Times New Roman"/>
          <w:sz w:val="24"/>
          <w:szCs w:val="24"/>
        </w:rPr>
        <w:t>, I-</w:t>
      </w:r>
      <w:proofErr w:type="spellStart"/>
      <w:r w:rsidRPr="00C37A03">
        <w:rPr>
          <w:rFonts w:ascii="Times New Roman" w:hAnsi="Times New Roman" w:cs="Times New Roman"/>
          <w:sz w:val="24"/>
          <w:szCs w:val="24"/>
        </w:rPr>
        <w:t>cheng</w:t>
      </w:r>
      <w:proofErr w:type="spellEnd"/>
      <w:r w:rsidRPr="00C37A03">
        <w:rPr>
          <w:rFonts w:ascii="Times New Roman" w:hAnsi="Times New Roman" w:cs="Times New Roman"/>
          <w:sz w:val="24"/>
          <w:szCs w:val="24"/>
        </w:rPr>
        <w:t xml:space="preserve"> in and Chun-</w:t>
      </w:r>
      <w:proofErr w:type="spellStart"/>
      <w:r w:rsidRPr="00C37A03">
        <w:rPr>
          <w:rFonts w:ascii="Times New Roman" w:hAnsi="Times New Roman" w:cs="Times New Roman"/>
          <w:sz w:val="24"/>
          <w:szCs w:val="24"/>
        </w:rPr>
        <w:t>fenglai</w:t>
      </w:r>
      <w:proofErr w:type="spellEnd"/>
      <w:r w:rsidRPr="00C37A03">
        <w:rPr>
          <w:rFonts w:ascii="Times New Roman" w:hAnsi="Times New Roman" w:cs="Times New Roman"/>
          <w:sz w:val="24"/>
          <w:szCs w:val="24"/>
        </w:rPr>
        <w:t xml:space="preserve"> (2004) researched on the effects of corporate governance on firm performance. </w:t>
      </w:r>
      <w:r w:rsidRPr="00C37A03">
        <w:rPr>
          <w:rFonts w:ascii="Times New Roman" w:hAnsi="Times New Roman" w:cs="Times New Roman"/>
          <w:i/>
          <w:iCs/>
          <w:sz w:val="24"/>
          <w:szCs w:val="24"/>
        </w:rPr>
        <w:t>Journal of Emerging</w:t>
      </w:r>
      <w:r w:rsidRPr="00C37A03">
        <w:rPr>
          <w:rFonts w:ascii="Times New Roman" w:hAnsi="Times New Roman" w:cs="Times New Roman"/>
          <w:sz w:val="24"/>
          <w:szCs w:val="24"/>
        </w:rPr>
        <w:t xml:space="preserve"> </w:t>
      </w:r>
      <w:r w:rsidRPr="00C37A03">
        <w:rPr>
          <w:rFonts w:ascii="Times New Roman" w:hAnsi="Times New Roman" w:cs="Times New Roman"/>
          <w:i/>
          <w:iCs/>
          <w:sz w:val="24"/>
          <w:szCs w:val="24"/>
        </w:rPr>
        <w:t xml:space="preserve">trends in Economics and Management Sciences </w:t>
      </w:r>
      <w:r w:rsidRPr="00C37A03">
        <w:rPr>
          <w:rFonts w:ascii="Times New Roman" w:hAnsi="Times New Roman" w:cs="Times New Roman"/>
          <w:sz w:val="24"/>
          <w:szCs w:val="24"/>
        </w:rPr>
        <w:t>(JETEMS) 2(4), 302-309.</w:t>
      </w:r>
    </w:p>
    <w:p w:rsidR="00565F2F" w:rsidRPr="00C37A03" w:rsidRDefault="00565F2F" w:rsidP="00565F2F">
      <w:pPr>
        <w:pStyle w:val="Default"/>
        <w:spacing w:line="360" w:lineRule="auto"/>
        <w:ind w:left="720" w:hanging="720"/>
      </w:pPr>
      <w:r w:rsidRPr="00C37A03">
        <w:t xml:space="preserve">OECD (2000). </w:t>
      </w:r>
      <w:r w:rsidRPr="00C37A03">
        <w:rPr>
          <w:i/>
        </w:rPr>
        <w:t>Principles of Corporate Governance</w:t>
      </w:r>
      <w:r w:rsidRPr="00C37A03">
        <w:t>. Paris: OECD. http:/www.oecd.org/corporate/principles-corporate-governance.htm. Accessed 2017/07/16.</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r w:rsidRPr="00C37A03">
        <w:rPr>
          <w:rFonts w:ascii="Times New Roman" w:hAnsi="Times New Roman" w:cs="Times New Roman"/>
          <w:sz w:val="24"/>
          <w:szCs w:val="24"/>
        </w:rPr>
        <w:t xml:space="preserve">OECD (2015). </w:t>
      </w:r>
      <w:r w:rsidRPr="00C37A03">
        <w:rPr>
          <w:rFonts w:ascii="Times New Roman" w:hAnsi="Times New Roman" w:cs="Times New Roman"/>
          <w:i/>
          <w:sz w:val="24"/>
          <w:szCs w:val="24"/>
        </w:rPr>
        <w:t>Principles of Corporate Governance</w:t>
      </w:r>
      <w:r w:rsidRPr="00C37A03">
        <w:rPr>
          <w:rFonts w:ascii="Times New Roman" w:hAnsi="Times New Roman" w:cs="Times New Roman"/>
          <w:sz w:val="24"/>
          <w:szCs w:val="24"/>
        </w:rPr>
        <w:t>. Paris: OECD. http:/www.oecd.org/corporate/principles-corporate-governance.htm. Accessed 2017/07/16.</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37A03">
        <w:rPr>
          <w:rFonts w:ascii="Times New Roman" w:hAnsi="Times New Roman" w:cs="Times New Roman"/>
          <w:sz w:val="24"/>
          <w:szCs w:val="24"/>
        </w:rPr>
        <w:t>Onuja</w:t>
      </w:r>
      <w:proofErr w:type="spellEnd"/>
      <w:r w:rsidRPr="00C37A03">
        <w:rPr>
          <w:rFonts w:ascii="Times New Roman" w:hAnsi="Times New Roman" w:cs="Times New Roman"/>
          <w:sz w:val="24"/>
          <w:szCs w:val="24"/>
        </w:rPr>
        <w:t xml:space="preserve">, T. (2013). An assessment of corporate governance on the efficiency in </w:t>
      </w:r>
      <w:proofErr w:type="spellStart"/>
      <w:r w:rsidRPr="00C37A03">
        <w:rPr>
          <w:rFonts w:ascii="Times New Roman" w:hAnsi="Times New Roman" w:cs="Times New Roman"/>
          <w:sz w:val="24"/>
          <w:szCs w:val="24"/>
        </w:rPr>
        <w:t>Kogo</w:t>
      </w:r>
      <w:proofErr w:type="spellEnd"/>
      <w:r w:rsidRPr="00C37A03">
        <w:rPr>
          <w:rFonts w:ascii="Times New Roman" w:hAnsi="Times New Roman" w:cs="Times New Roman"/>
          <w:sz w:val="24"/>
          <w:szCs w:val="24"/>
        </w:rPr>
        <w:t xml:space="preserve"> State, Nigeria, </w:t>
      </w:r>
      <w:r w:rsidRPr="00C37A03">
        <w:rPr>
          <w:rFonts w:ascii="Times New Roman" w:hAnsi="Times New Roman" w:cs="Times New Roman"/>
          <w:i/>
          <w:iCs/>
          <w:sz w:val="24"/>
          <w:szCs w:val="24"/>
        </w:rPr>
        <w:t>Mediterranean Journal of Social Sciences</w:t>
      </w:r>
      <w:r w:rsidRPr="00C37A03">
        <w:rPr>
          <w:rFonts w:ascii="Times New Roman" w:hAnsi="Times New Roman" w:cs="Times New Roman"/>
          <w:sz w:val="24"/>
          <w:szCs w:val="24"/>
        </w:rPr>
        <w:t>, MCSER publishers Rome Italy,  4(11) 28-34</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37A03">
        <w:rPr>
          <w:rFonts w:ascii="Times New Roman" w:hAnsi="Times New Roman" w:cs="Times New Roman"/>
          <w:sz w:val="24"/>
          <w:szCs w:val="24"/>
        </w:rPr>
        <w:t>Ozuomba</w:t>
      </w:r>
      <w:proofErr w:type="spellEnd"/>
      <w:r w:rsidRPr="00C37A03">
        <w:rPr>
          <w:rFonts w:ascii="Times New Roman" w:hAnsi="Times New Roman" w:cs="Times New Roman"/>
          <w:sz w:val="24"/>
          <w:szCs w:val="24"/>
        </w:rPr>
        <w:t xml:space="preserve"> C. N. (2012). </w:t>
      </w:r>
      <w:r w:rsidRPr="00C37A03">
        <w:rPr>
          <w:rFonts w:ascii="Times New Roman" w:hAnsi="Times New Roman" w:cs="Times New Roman"/>
          <w:i/>
          <w:sz w:val="24"/>
          <w:szCs w:val="24"/>
        </w:rPr>
        <w:t>Corporate governance on Firm Performance in the Nigerian Economy</w:t>
      </w:r>
      <w:r w:rsidRPr="00C37A03">
        <w:rPr>
          <w:rFonts w:ascii="Times New Roman" w:hAnsi="Times New Roman" w:cs="Times New Roman"/>
          <w:sz w:val="24"/>
          <w:szCs w:val="24"/>
        </w:rPr>
        <w:t xml:space="preserve">. An unpublished thesis. </w:t>
      </w:r>
      <w:proofErr w:type="spellStart"/>
      <w:r w:rsidRPr="00C37A03">
        <w:rPr>
          <w:rFonts w:ascii="Times New Roman" w:hAnsi="Times New Roman" w:cs="Times New Roman"/>
          <w:sz w:val="24"/>
          <w:szCs w:val="24"/>
        </w:rPr>
        <w:t>Anambra</w:t>
      </w:r>
      <w:proofErr w:type="spellEnd"/>
      <w:r w:rsidRPr="00C37A03">
        <w:rPr>
          <w:rFonts w:ascii="Times New Roman" w:hAnsi="Times New Roman" w:cs="Times New Roman"/>
          <w:sz w:val="24"/>
          <w:szCs w:val="24"/>
        </w:rPr>
        <w:t xml:space="preserve"> State University Nigeria. 12-14.</w:t>
      </w:r>
    </w:p>
    <w:p w:rsidR="00565F2F" w:rsidRPr="00C37A03" w:rsidRDefault="00565F2F" w:rsidP="00565F2F">
      <w:pPr>
        <w:autoSpaceDE w:val="0"/>
        <w:autoSpaceDN w:val="0"/>
        <w:adjustRightInd w:val="0"/>
        <w:spacing w:after="0" w:line="360" w:lineRule="auto"/>
        <w:ind w:left="720" w:hanging="720"/>
        <w:jc w:val="both"/>
        <w:rPr>
          <w:rFonts w:ascii="Times New Roman" w:hAnsi="Times New Roman" w:cs="Times New Roman"/>
          <w:sz w:val="24"/>
          <w:szCs w:val="24"/>
        </w:rPr>
      </w:pPr>
      <w:proofErr w:type="spellStart"/>
      <w:r w:rsidRPr="00C37A03">
        <w:rPr>
          <w:rFonts w:ascii="Times New Roman" w:hAnsi="Times New Roman" w:cs="Times New Roman"/>
          <w:sz w:val="24"/>
          <w:szCs w:val="24"/>
        </w:rPr>
        <w:t>Rwegasira</w:t>
      </w:r>
      <w:proofErr w:type="spellEnd"/>
      <w:r w:rsidRPr="00C37A03">
        <w:rPr>
          <w:rFonts w:ascii="Times New Roman" w:hAnsi="Times New Roman" w:cs="Times New Roman"/>
          <w:sz w:val="24"/>
          <w:szCs w:val="24"/>
        </w:rPr>
        <w:t xml:space="preserve">, J. (2000). The capital structure implication of pursuing a strategy of innovation. </w:t>
      </w:r>
      <w:r w:rsidRPr="00C37A03">
        <w:rPr>
          <w:rFonts w:ascii="Times New Roman" w:hAnsi="Times New Roman" w:cs="Times New Roman"/>
          <w:i/>
          <w:iCs/>
          <w:sz w:val="24"/>
          <w:szCs w:val="24"/>
        </w:rPr>
        <w:t xml:space="preserve">Strategic Management Journal, </w:t>
      </w:r>
      <w:r w:rsidRPr="00C37A03">
        <w:rPr>
          <w:rFonts w:ascii="Times New Roman" w:hAnsi="Times New Roman" w:cs="Times New Roman"/>
          <w:sz w:val="24"/>
          <w:szCs w:val="24"/>
        </w:rPr>
        <w:t>24:51-88.</w:t>
      </w:r>
    </w:p>
    <w:p w:rsidR="00565F2F" w:rsidRPr="00C37A03" w:rsidRDefault="00565F2F" w:rsidP="00565F2F">
      <w:pPr>
        <w:pStyle w:val="Default"/>
        <w:spacing w:line="360" w:lineRule="auto"/>
        <w:ind w:left="720" w:hanging="720"/>
      </w:pPr>
      <w:r w:rsidRPr="00C37A03">
        <w:t xml:space="preserve">Santos, J. B. and </w:t>
      </w:r>
      <w:proofErr w:type="spellStart"/>
      <w:r w:rsidRPr="00C37A03">
        <w:t>Brito</w:t>
      </w:r>
      <w:proofErr w:type="spellEnd"/>
      <w:r w:rsidRPr="00C37A03">
        <w:t xml:space="preserve">, L.A.L, (2012). </w:t>
      </w:r>
      <w:r w:rsidRPr="00C37A03">
        <w:rPr>
          <w:i/>
        </w:rPr>
        <w:t>Toward a Subjective Measurement Model for Firm Performance</w:t>
      </w:r>
      <w:r w:rsidRPr="00C37A03">
        <w:t xml:space="preserve">, BAR, Rio de Janeiro, v. 9, Special Issue, Part. 6, pp. 95-117 </w:t>
      </w:r>
    </w:p>
    <w:p w:rsidR="00451A85" w:rsidRPr="00C37A03" w:rsidRDefault="009064A8" w:rsidP="00C37A03">
      <w:pPr>
        <w:spacing w:line="360" w:lineRule="auto"/>
        <w:rPr>
          <w:rFonts w:ascii="Times New Roman" w:hAnsi="Times New Roman" w:cs="Times New Roman"/>
          <w:sz w:val="24"/>
          <w:szCs w:val="24"/>
        </w:rPr>
      </w:pPr>
      <w:r w:rsidRPr="00C37A03">
        <w:rPr>
          <w:rFonts w:ascii="Times New Roman" w:hAnsi="Times New Roman" w:cs="Times New Roman"/>
          <w:sz w:val="24"/>
          <w:szCs w:val="24"/>
        </w:rPr>
        <w:br w:type="page"/>
      </w:r>
    </w:p>
    <w:p w:rsidR="00451A85" w:rsidRPr="00C37A03" w:rsidRDefault="009064A8" w:rsidP="00C37A03">
      <w:pPr>
        <w:spacing w:before="120" w:line="360" w:lineRule="auto"/>
        <w:jc w:val="center"/>
        <w:outlineLvl w:val="0"/>
        <w:rPr>
          <w:rFonts w:ascii="Times New Roman" w:eastAsia="Times New Roman" w:hAnsi="Times New Roman" w:cs="Times New Roman"/>
          <w:b/>
          <w:bCs/>
          <w:kern w:val="36"/>
          <w:sz w:val="24"/>
          <w:szCs w:val="24"/>
        </w:rPr>
      </w:pPr>
      <w:r w:rsidRPr="00C37A03">
        <w:rPr>
          <w:rFonts w:ascii="Times New Roman" w:eastAsia="Times New Roman" w:hAnsi="Times New Roman" w:cs="Times New Roman"/>
          <w:b/>
          <w:bCs/>
          <w:color w:val="000000"/>
          <w:kern w:val="36"/>
          <w:sz w:val="24"/>
          <w:szCs w:val="24"/>
        </w:rPr>
        <w:lastRenderedPageBreak/>
        <w:t>APPENDIX</w:t>
      </w:r>
    </w:p>
    <w:p w:rsidR="00451A85" w:rsidRPr="00C37A03" w:rsidRDefault="00451A85" w:rsidP="00C37A03">
      <w:pPr>
        <w:spacing w:line="360" w:lineRule="auto"/>
        <w:rPr>
          <w:rFonts w:ascii="Times New Roman" w:eastAsia="Times New Roman" w:hAnsi="Times New Roman" w:cs="Times New Roman"/>
          <w:sz w:val="24"/>
          <w:szCs w:val="24"/>
        </w:rPr>
      </w:pPr>
    </w:p>
    <w:p w:rsidR="00451A85" w:rsidRPr="00C37A03" w:rsidRDefault="009064A8" w:rsidP="00C37A03">
      <w:pPr>
        <w:spacing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Dear Sir/Ma,</w:t>
      </w:r>
    </w:p>
    <w:p w:rsidR="00451A85" w:rsidRPr="00C37A03" w:rsidRDefault="009064A8" w:rsidP="00C37A03">
      <w:pPr>
        <w:spacing w:line="360" w:lineRule="auto"/>
        <w:ind w:firstLine="720"/>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 xml:space="preserve">I am an undergraduate student of the Department of Business Administration and Management, </w:t>
      </w:r>
      <w:proofErr w:type="spellStart"/>
      <w:r w:rsidRPr="00C37A03">
        <w:rPr>
          <w:rFonts w:ascii="Times New Roman" w:eastAsia="Times New Roman" w:hAnsi="Times New Roman" w:cs="Times New Roman"/>
          <w:color w:val="000000"/>
          <w:sz w:val="24"/>
          <w:szCs w:val="24"/>
        </w:rPr>
        <w:t>Kwara</w:t>
      </w:r>
      <w:proofErr w:type="spellEnd"/>
      <w:r w:rsidRPr="00C37A03">
        <w:rPr>
          <w:rFonts w:ascii="Times New Roman" w:eastAsia="Times New Roman" w:hAnsi="Times New Roman" w:cs="Times New Roman"/>
          <w:color w:val="000000"/>
          <w:sz w:val="24"/>
          <w:szCs w:val="24"/>
        </w:rPr>
        <w:t xml:space="preserve"> State Polytechnic, carrying out my final year study on the topic </w:t>
      </w:r>
      <w:r w:rsidRPr="00C37A03">
        <w:rPr>
          <w:rFonts w:ascii="Times New Roman" w:eastAsia="Times New Roman" w:hAnsi="Times New Roman" w:cs="Times New Roman"/>
          <w:b/>
          <w:bCs/>
          <w:color w:val="000000"/>
          <w:sz w:val="24"/>
          <w:szCs w:val="24"/>
        </w:rPr>
        <w:t>“IMPACT OF CORPORATE GOVERNANCE ON ORGANIZATIONAL PERFORMANCE (A CASE OF MTN NIGERIA, ILORIN)</w:t>
      </w:r>
    </w:p>
    <w:p w:rsidR="00451A85" w:rsidRPr="00C37A03" w:rsidRDefault="009064A8" w:rsidP="00C37A03">
      <w:pPr>
        <w:spacing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This questionnaire as part of my final year undergraduate study work, is designed to collect data on the above topic in order to examine how Corporate Governance has impact on organizational performance  in the workplace and how that relates to the increase or decrease in employee’s performance in MTN Nigeria Company. However, you can be rest assured that every information supplied will be treated with utmost confidentiality and used purely for academic purpose alone.</w:t>
      </w:r>
    </w:p>
    <w:p w:rsidR="00451A85" w:rsidRPr="00C37A03" w:rsidRDefault="009064A8" w:rsidP="00C37A03">
      <w:pPr>
        <w:spacing w:line="360" w:lineRule="auto"/>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Thanks for your time</w:t>
      </w:r>
    </w:p>
    <w:p w:rsidR="00451A85" w:rsidRPr="00C37A03" w:rsidRDefault="00451A85" w:rsidP="00C37A03">
      <w:pPr>
        <w:spacing w:line="360" w:lineRule="auto"/>
        <w:rPr>
          <w:rFonts w:ascii="Times New Roman" w:eastAsia="Times New Roman" w:hAnsi="Times New Roman" w:cs="Times New Roman"/>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451A85" w:rsidP="00C37A03">
      <w:pPr>
        <w:spacing w:line="360" w:lineRule="auto"/>
        <w:jc w:val="both"/>
        <w:rPr>
          <w:rFonts w:ascii="Times New Roman" w:eastAsia="Times New Roman" w:hAnsi="Times New Roman" w:cs="Times New Roman"/>
          <w:b/>
          <w:bCs/>
          <w:color w:val="000000"/>
          <w:sz w:val="24"/>
          <w:szCs w:val="24"/>
        </w:rPr>
      </w:pPr>
    </w:p>
    <w:p w:rsidR="00451A85" w:rsidRPr="00C37A03" w:rsidRDefault="009064A8" w:rsidP="00C43431">
      <w:pPr>
        <w:spacing w:after="0" w:line="36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lastRenderedPageBreak/>
        <w:t>SECTION A</w:t>
      </w:r>
    </w:p>
    <w:p w:rsidR="00451A85" w:rsidRPr="00C37A03" w:rsidRDefault="009064A8" w:rsidP="00C43431">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b/>
          <w:bCs/>
          <w:color w:val="000000"/>
          <w:sz w:val="24"/>
          <w:szCs w:val="24"/>
        </w:rPr>
        <w:t xml:space="preserve">Personal Information of </w:t>
      </w:r>
      <w:proofErr w:type="gramStart"/>
      <w:r w:rsidRPr="00C37A03">
        <w:rPr>
          <w:rFonts w:ascii="Times New Roman" w:eastAsia="Times New Roman" w:hAnsi="Times New Roman" w:cs="Times New Roman"/>
          <w:b/>
          <w:bCs/>
          <w:color w:val="000000"/>
          <w:sz w:val="24"/>
          <w:szCs w:val="24"/>
        </w:rPr>
        <w:t>The</w:t>
      </w:r>
      <w:proofErr w:type="gramEnd"/>
      <w:r w:rsidRPr="00C37A03">
        <w:rPr>
          <w:rFonts w:ascii="Times New Roman" w:eastAsia="Times New Roman" w:hAnsi="Times New Roman" w:cs="Times New Roman"/>
          <w:b/>
          <w:bCs/>
          <w:color w:val="000000"/>
          <w:sz w:val="24"/>
          <w:szCs w:val="24"/>
        </w:rPr>
        <w:t xml:space="preserve"> Respondents</w:t>
      </w:r>
    </w:p>
    <w:p w:rsidR="00451A85" w:rsidRPr="00C37A03" w:rsidRDefault="009064A8"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Gender: (</w:t>
      </w:r>
      <w:proofErr w:type="spellStart"/>
      <w:r w:rsidRPr="00C37A03">
        <w:rPr>
          <w:rFonts w:ascii="Times New Roman" w:eastAsia="Times New Roman" w:hAnsi="Times New Roman" w:cs="Times New Roman"/>
          <w:color w:val="000000"/>
          <w:sz w:val="24"/>
          <w:szCs w:val="24"/>
        </w:rPr>
        <w:t>i</w:t>
      </w:r>
      <w:proofErr w:type="spellEnd"/>
      <w:r w:rsidRPr="00C37A03">
        <w:rPr>
          <w:rFonts w:ascii="Times New Roman" w:eastAsia="Times New Roman" w:hAnsi="Times New Roman" w:cs="Times New Roman"/>
          <w:color w:val="000000"/>
          <w:sz w:val="24"/>
          <w:szCs w:val="24"/>
        </w:rPr>
        <w:t>) Male ( ) (ii) Female (  )</w:t>
      </w:r>
    </w:p>
    <w:p w:rsidR="00451A85" w:rsidRPr="00C37A03" w:rsidRDefault="009064A8"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Age in years: (</w:t>
      </w:r>
      <w:proofErr w:type="spellStart"/>
      <w:r w:rsidRPr="00C37A03">
        <w:rPr>
          <w:rFonts w:ascii="Times New Roman" w:eastAsia="Times New Roman" w:hAnsi="Times New Roman" w:cs="Times New Roman"/>
          <w:color w:val="000000"/>
          <w:sz w:val="24"/>
          <w:szCs w:val="24"/>
        </w:rPr>
        <w:t>i</w:t>
      </w:r>
      <w:proofErr w:type="spellEnd"/>
      <w:r w:rsidRPr="00C37A03">
        <w:rPr>
          <w:rFonts w:ascii="Times New Roman" w:eastAsia="Times New Roman" w:hAnsi="Times New Roman" w:cs="Times New Roman"/>
          <w:color w:val="000000"/>
          <w:sz w:val="24"/>
          <w:szCs w:val="24"/>
        </w:rPr>
        <w:t>) 18-20 years (  ) (ii) 21-30 years (   ) (iii) 31-40 years (   ) (iv) 41 years and above (   )</w:t>
      </w:r>
    </w:p>
    <w:p w:rsidR="00451A85" w:rsidRPr="00C37A03" w:rsidRDefault="009064A8"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Marital Status: (</w:t>
      </w:r>
      <w:proofErr w:type="spellStart"/>
      <w:r w:rsidRPr="00C37A03">
        <w:rPr>
          <w:rFonts w:ascii="Times New Roman" w:eastAsia="Times New Roman" w:hAnsi="Times New Roman" w:cs="Times New Roman"/>
          <w:color w:val="000000"/>
          <w:sz w:val="24"/>
          <w:szCs w:val="24"/>
        </w:rPr>
        <w:t>i</w:t>
      </w:r>
      <w:proofErr w:type="spellEnd"/>
      <w:r w:rsidRPr="00C37A03">
        <w:rPr>
          <w:rFonts w:ascii="Times New Roman" w:eastAsia="Times New Roman" w:hAnsi="Times New Roman" w:cs="Times New Roman"/>
          <w:color w:val="000000"/>
          <w:sz w:val="24"/>
          <w:szCs w:val="24"/>
        </w:rPr>
        <w:t>) Single (  ) (ii)Married (   ) (iii) Divorced (   ) (iv) Widow/Widowers (  ) </w:t>
      </w:r>
    </w:p>
    <w:p w:rsidR="00451A85" w:rsidRPr="00C37A03" w:rsidRDefault="009064A8"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Educational Qualification: (</w:t>
      </w:r>
      <w:proofErr w:type="spellStart"/>
      <w:r w:rsidRPr="00C37A03">
        <w:rPr>
          <w:rFonts w:ascii="Times New Roman" w:eastAsia="Times New Roman" w:hAnsi="Times New Roman" w:cs="Times New Roman"/>
          <w:color w:val="000000"/>
          <w:sz w:val="24"/>
          <w:szCs w:val="24"/>
        </w:rPr>
        <w:t>i</w:t>
      </w:r>
      <w:proofErr w:type="spellEnd"/>
      <w:r w:rsidRPr="00C37A03">
        <w:rPr>
          <w:rFonts w:ascii="Times New Roman" w:eastAsia="Times New Roman" w:hAnsi="Times New Roman" w:cs="Times New Roman"/>
          <w:color w:val="000000"/>
          <w:sz w:val="24"/>
          <w:szCs w:val="24"/>
        </w:rPr>
        <w:t xml:space="preserve">) First School Leaving Certificate ( ) (ii) </w:t>
      </w:r>
      <w:proofErr w:type="spellStart"/>
      <w:r w:rsidRPr="00C37A03">
        <w:rPr>
          <w:rFonts w:ascii="Times New Roman" w:eastAsia="Times New Roman" w:hAnsi="Times New Roman" w:cs="Times New Roman"/>
          <w:color w:val="000000"/>
          <w:sz w:val="24"/>
          <w:szCs w:val="24"/>
        </w:rPr>
        <w:t>O’Level</w:t>
      </w:r>
      <w:proofErr w:type="spellEnd"/>
      <w:r w:rsidRPr="00C37A03">
        <w:rPr>
          <w:rFonts w:ascii="Times New Roman" w:eastAsia="Times New Roman" w:hAnsi="Times New Roman" w:cs="Times New Roman"/>
          <w:color w:val="000000"/>
          <w:sz w:val="24"/>
          <w:szCs w:val="24"/>
        </w:rPr>
        <w:t xml:space="preserve"> (  ) (iii) N.C.E/O.N.D (  ) (iv) H.N.D/Bachelor’s degree (  ) (v) Master‘s degree (  ) (vi) </w:t>
      </w:r>
      <w:proofErr w:type="spellStart"/>
      <w:r w:rsidRPr="00C37A03">
        <w:rPr>
          <w:rFonts w:ascii="Times New Roman" w:eastAsia="Times New Roman" w:hAnsi="Times New Roman" w:cs="Times New Roman"/>
          <w:color w:val="000000"/>
          <w:sz w:val="24"/>
          <w:szCs w:val="24"/>
        </w:rPr>
        <w:t>Ph.D</w:t>
      </w:r>
      <w:proofErr w:type="spellEnd"/>
      <w:r w:rsidRPr="00C37A03">
        <w:rPr>
          <w:rFonts w:ascii="Times New Roman" w:eastAsia="Times New Roman" w:hAnsi="Times New Roman" w:cs="Times New Roman"/>
          <w:color w:val="000000"/>
          <w:sz w:val="24"/>
          <w:szCs w:val="24"/>
        </w:rPr>
        <w:t xml:space="preserve"> (  )</w:t>
      </w:r>
    </w:p>
    <w:p w:rsidR="00451A85" w:rsidRPr="00C37A03" w:rsidRDefault="009064A8" w:rsidP="00C43431">
      <w:pPr>
        <w:numPr>
          <w:ilvl w:val="0"/>
          <w:numId w:val="12"/>
        </w:numPr>
        <w:tabs>
          <w:tab w:val="clear" w:pos="720"/>
        </w:tabs>
        <w:spacing w:after="0" w:line="360" w:lineRule="auto"/>
        <w:ind w:left="360"/>
        <w:jc w:val="both"/>
        <w:textAlignment w:val="baseline"/>
        <w:rPr>
          <w:rFonts w:ascii="Times New Roman" w:eastAsia="Times New Roman" w:hAnsi="Times New Roman" w:cs="Times New Roman"/>
          <w:color w:val="000000"/>
          <w:sz w:val="24"/>
          <w:szCs w:val="24"/>
        </w:rPr>
      </w:pPr>
      <w:r w:rsidRPr="00C37A03">
        <w:rPr>
          <w:rFonts w:ascii="Times New Roman" w:eastAsia="Times New Roman" w:hAnsi="Times New Roman" w:cs="Times New Roman"/>
          <w:color w:val="000000"/>
          <w:sz w:val="24"/>
          <w:szCs w:val="24"/>
        </w:rPr>
        <w:t>Department: (</w:t>
      </w:r>
      <w:proofErr w:type="spellStart"/>
      <w:r w:rsidRPr="00C37A03">
        <w:rPr>
          <w:rFonts w:ascii="Times New Roman" w:eastAsia="Times New Roman" w:hAnsi="Times New Roman" w:cs="Times New Roman"/>
          <w:color w:val="000000"/>
          <w:sz w:val="24"/>
          <w:szCs w:val="24"/>
        </w:rPr>
        <w:t>i</w:t>
      </w:r>
      <w:proofErr w:type="spellEnd"/>
      <w:r w:rsidRPr="00C37A03">
        <w:rPr>
          <w:rFonts w:ascii="Times New Roman" w:eastAsia="Times New Roman" w:hAnsi="Times New Roman" w:cs="Times New Roman"/>
          <w:color w:val="000000"/>
          <w:sz w:val="24"/>
          <w:szCs w:val="24"/>
        </w:rPr>
        <w:t>) Operation &amp; Maintenance ( </w:t>
      </w:r>
      <w:r w:rsidR="00C43431">
        <w:rPr>
          <w:rFonts w:ascii="Times New Roman" w:eastAsia="Times New Roman" w:hAnsi="Times New Roman" w:cs="Times New Roman"/>
          <w:color w:val="000000"/>
          <w:sz w:val="24"/>
          <w:szCs w:val="24"/>
        </w:rPr>
        <w:t xml:space="preserve"> ) (ii) Accounting &amp; Finance ( </w:t>
      </w:r>
      <w:r w:rsidRPr="00C37A03">
        <w:rPr>
          <w:rFonts w:ascii="Times New Roman" w:eastAsia="Times New Roman" w:hAnsi="Times New Roman" w:cs="Times New Roman"/>
          <w:color w:val="000000"/>
          <w:sz w:val="24"/>
          <w:szCs w:val="24"/>
        </w:rPr>
        <w:t>) (iii) Engine</w:t>
      </w:r>
      <w:r w:rsidR="00C43431">
        <w:rPr>
          <w:rFonts w:ascii="Times New Roman" w:eastAsia="Times New Roman" w:hAnsi="Times New Roman" w:cs="Times New Roman"/>
          <w:color w:val="000000"/>
          <w:sz w:val="24"/>
          <w:szCs w:val="24"/>
        </w:rPr>
        <w:t xml:space="preserve">ering ( ) (iv) Engineering ( )  (v) Commercial ( ) Information ( </w:t>
      </w:r>
      <w:r w:rsidRPr="00C37A03">
        <w:rPr>
          <w:rFonts w:ascii="Times New Roman" w:eastAsia="Times New Roman" w:hAnsi="Times New Roman" w:cs="Times New Roman"/>
          <w:color w:val="000000"/>
          <w:sz w:val="24"/>
          <w:szCs w:val="24"/>
        </w:rPr>
        <w:t>)</w:t>
      </w:r>
    </w:p>
    <w:p w:rsidR="00451A85" w:rsidRPr="00C37A03" w:rsidRDefault="00C43431" w:rsidP="00C43431">
      <w:pPr>
        <w:numPr>
          <w:ilvl w:val="0"/>
          <w:numId w:val="12"/>
        </w:numPr>
        <w:spacing w:after="0" w:line="360" w:lineRule="auto"/>
        <w:ind w:left="360"/>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Length of services: 1-5 (   ) 6-10 (   )    11-15 (   ) </w:t>
      </w:r>
      <w:r w:rsidR="009064A8" w:rsidRPr="00C37A03">
        <w:rPr>
          <w:rFonts w:ascii="Times New Roman" w:eastAsia="Times New Roman" w:hAnsi="Times New Roman" w:cs="Times New Roman"/>
          <w:color w:val="000000"/>
          <w:sz w:val="24"/>
          <w:szCs w:val="24"/>
        </w:rPr>
        <w:t>16&amp;above  (    )</w:t>
      </w:r>
    </w:p>
    <w:p w:rsidR="00451A85" w:rsidRPr="00C37A03" w:rsidRDefault="009064A8" w:rsidP="00C43431">
      <w:pPr>
        <w:spacing w:after="0" w:line="360" w:lineRule="auto"/>
        <w:jc w:val="center"/>
        <w:rPr>
          <w:rFonts w:ascii="Times New Roman" w:eastAsia="Times New Roman" w:hAnsi="Times New Roman" w:cs="Times New Roman"/>
          <w:b/>
          <w:bCs/>
          <w:color w:val="000000"/>
          <w:sz w:val="24"/>
          <w:szCs w:val="24"/>
        </w:rPr>
      </w:pPr>
      <w:r w:rsidRPr="00C37A03">
        <w:rPr>
          <w:rFonts w:ascii="Times New Roman" w:eastAsia="Times New Roman" w:hAnsi="Times New Roman" w:cs="Times New Roman"/>
          <w:b/>
          <w:bCs/>
          <w:color w:val="000000"/>
          <w:sz w:val="24"/>
          <w:szCs w:val="24"/>
        </w:rPr>
        <w:t>SECTION B</w:t>
      </w:r>
    </w:p>
    <w:p w:rsidR="00451A85" w:rsidRPr="00C37A03" w:rsidRDefault="009064A8" w:rsidP="00C43431">
      <w:pPr>
        <w:spacing w:after="0" w:line="36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Please choose the option that best expresses your view on the relationship between organizational politics and your performance at your workplace. Please tick (√) as follows. Strongly Agree (SA), Agree (A), Undecided (U), Disagree (D), Strongly Disagree (SD)</w:t>
      </w:r>
    </w:p>
    <w:tbl>
      <w:tblPr>
        <w:tblW w:w="0" w:type="auto"/>
        <w:tblCellMar>
          <w:top w:w="15" w:type="dxa"/>
          <w:left w:w="15" w:type="dxa"/>
          <w:bottom w:w="15" w:type="dxa"/>
          <w:right w:w="15" w:type="dxa"/>
        </w:tblCellMar>
        <w:tblLook w:val="04A0" w:firstRow="1" w:lastRow="0" w:firstColumn="1" w:lastColumn="0" w:noHBand="0" w:noVBand="1"/>
      </w:tblPr>
      <w:tblGrid>
        <w:gridCol w:w="590"/>
        <w:gridCol w:w="4816"/>
        <w:gridCol w:w="523"/>
        <w:gridCol w:w="390"/>
        <w:gridCol w:w="390"/>
        <w:gridCol w:w="390"/>
        <w:gridCol w:w="523"/>
      </w:tblGrid>
      <w:tr w:rsidR="00451A85" w:rsidRPr="00C37A03">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both"/>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spacing w:line="240" w:lineRule="auto"/>
              <w:jc w:val="center"/>
              <w:rPr>
                <w:rFonts w:ascii="Times New Roman" w:eastAsia="Times New Roman" w:hAnsi="Times New Roman" w:cs="Times New Roman"/>
                <w:sz w:val="24"/>
                <w:szCs w:val="24"/>
              </w:rPr>
            </w:pPr>
            <w:r w:rsidRPr="00C37A03">
              <w:rPr>
                <w:rFonts w:ascii="Times New Roman" w:eastAsia="Times New Roman" w:hAnsi="Times New Roman" w:cs="Times New Roman"/>
                <w:color w:val="000000"/>
                <w:sz w:val="24"/>
                <w:szCs w:val="24"/>
              </w:rPr>
              <w:t>SD</w:t>
            </w:r>
          </w:p>
        </w:tc>
      </w:tr>
      <w:tr w:rsidR="00451A85" w:rsidRPr="00C37A03">
        <w:trPr>
          <w:trHeight w:val="5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numPr>
                <w:ilvl w:val="0"/>
                <w:numId w:val="13"/>
              </w:numPr>
              <w:spacing w:before="100" w:beforeAutospacing="1" w:line="240" w:lineRule="auto"/>
              <w:ind w:left="360"/>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autoSpaceDE w:val="0"/>
              <w:autoSpaceDN w:val="0"/>
              <w:adjustRightInd w:val="0"/>
              <w:spacing w:line="240" w:lineRule="auto"/>
              <w:rPr>
                <w:rFonts w:ascii="Times New Roman" w:hAnsi="Times New Roman" w:cs="Times New Roman"/>
                <w:sz w:val="24"/>
                <w:szCs w:val="24"/>
              </w:rPr>
            </w:pPr>
            <w:r w:rsidRPr="00C37A03">
              <w:rPr>
                <w:rFonts w:ascii="Times New Roman" w:hAnsi="Times New Roman" w:cs="Times New Roman"/>
                <w:sz w:val="24"/>
                <w:szCs w:val="24"/>
              </w:rPr>
              <w:t>Communication lines among various departments are seen as effective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numPr>
                <w:ilvl w:val="0"/>
                <w:numId w:val="14"/>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Your Organization values and promotes effective communication among employees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Your organization addresses employee’s concerns and feedback in a timely and effective manner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management of your organization considers your welfare as paramount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organization provides appropriate financial incentives and reward for exceptional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autoSpaceDE w:val="0"/>
              <w:autoSpaceDN w:val="0"/>
              <w:adjustRightInd w:val="0"/>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Colleagues in your organization consistently demonstrate honesty, integrity, and professionalism in their workplace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Ethical consideration are taken into account when making business in your organization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work ethics in your organization are strong and contribute to a positive work culture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The organization foster a supportive and inclusive work environment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Your organization values your contributions and recognizes your achievement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Organization has a positive impact on the development of community and society as a whole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Do you comply that your organization has a positive reputation that would make other associate with it.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Your organization produce high-quality product/services to their customer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r w:rsidR="00451A85" w:rsidRPr="00C37A03">
        <w:trPr>
          <w:trHeight w:val="52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numPr>
                <w:ilvl w:val="0"/>
                <w:numId w:val="15"/>
              </w:numPr>
              <w:spacing w:before="100" w:beforeAutospacing="1" w:line="240" w:lineRule="auto"/>
              <w:textAlignment w:val="baseline"/>
              <w:rPr>
                <w:rFonts w:ascii="Times New Roman" w:eastAsia="Times New Roman" w:hAnsi="Times New Roman" w:cs="Times New Roman"/>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9064A8" w:rsidP="00C43431">
            <w:pPr>
              <w:spacing w:line="240" w:lineRule="auto"/>
              <w:jc w:val="both"/>
              <w:rPr>
                <w:rFonts w:ascii="Times New Roman" w:hAnsi="Times New Roman" w:cs="Times New Roman"/>
                <w:sz w:val="24"/>
                <w:szCs w:val="24"/>
              </w:rPr>
            </w:pPr>
            <w:r w:rsidRPr="00C37A03">
              <w:rPr>
                <w:rFonts w:ascii="Times New Roman" w:hAnsi="Times New Roman" w:cs="Times New Roman"/>
                <w:sz w:val="24"/>
                <w:szCs w:val="24"/>
              </w:rPr>
              <w:t>All the feedback about your organization reputation is negative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51A85" w:rsidRPr="00C37A03" w:rsidRDefault="00451A85" w:rsidP="00C43431">
            <w:pPr>
              <w:spacing w:line="240" w:lineRule="auto"/>
              <w:rPr>
                <w:rFonts w:ascii="Times New Roman" w:eastAsia="Times New Roman" w:hAnsi="Times New Roman" w:cs="Times New Roman"/>
                <w:sz w:val="24"/>
                <w:szCs w:val="24"/>
              </w:rPr>
            </w:pPr>
          </w:p>
        </w:tc>
      </w:tr>
    </w:tbl>
    <w:p w:rsidR="00451A85" w:rsidRPr="00C37A03" w:rsidRDefault="00451A85" w:rsidP="00C37A03">
      <w:pPr>
        <w:spacing w:line="360" w:lineRule="auto"/>
        <w:rPr>
          <w:rFonts w:ascii="Times New Roman" w:eastAsia="Times New Roman" w:hAnsi="Times New Roman" w:cs="Times New Roman"/>
          <w:sz w:val="24"/>
          <w:szCs w:val="24"/>
        </w:rPr>
      </w:pPr>
    </w:p>
    <w:sectPr w:rsidR="00451A85" w:rsidRPr="00C37A03" w:rsidSect="00111F1F">
      <w:pgSz w:w="11520" w:h="14400" w:code="9"/>
      <w:pgMar w:top="1440" w:right="1728" w:bottom="1440" w:left="216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D20" w:rsidRDefault="00574D20">
      <w:pPr>
        <w:spacing w:after="0" w:line="240" w:lineRule="auto"/>
      </w:pPr>
      <w:r>
        <w:separator/>
      </w:r>
    </w:p>
  </w:endnote>
  <w:endnote w:type="continuationSeparator" w:id="0">
    <w:p w:rsidR="00574D20" w:rsidRDefault="00574D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mpact">
    <w:panose1 w:val="020B080603090205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cross the Road">
    <w:altName w:val="Cambria Math"/>
    <w:charset w:val="00"/>
    <w:family w:val="auto"/>
    <w:pitch w:val="variable"/>
    <w:sig w:usb0="00000001" w:usb1="5000004A" w:usb2="00000000" w:usb3="00000000" w:csb0="0000011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sz w:val="28"/>
        <w:szCs w:val="28"/>
      </w:rPr>
      <w:id w:val="-114289973"/>
      <w:docPartObj>
        <w:docPartGallery w:val="Page Numbers (Bottom of Page)"/>
        <w:docPartUnique/>
      </w:docPartObj>
    </w:sdtPr>
    <w:sdtContent>
      <w:p w:rsidR="00DB6364" w:rsidRDefault="00DB6364">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asciiTheme="minorHAnsi" w:eastAsiaTheme="minorEastAsia" w:hAnsiTheme="minorHAnsi" w:cs="Times New Roman"/>
          </w:rPr>
          <w:fldChar w:fldCharType="begin"/>
        </w:r>
        <w:r>
          <w:instrText xml:space="preserve"> PAGE    \* MERGEFORMAT </w:instrText>
        </w:r>
        <w:r>
          <w:rPr>
            <w:rFonts w:asciiTheme="minorHAnsi" w:eastAsiaTheme="minorEastAsia" w:hAnsiTheme="minorHAnsi" w:cs="Times New Roman"/>
          </w:rPr>
          <w:fldChar w:fldCharType="separate"/>
        </w:r>
        <w:r w:rsidR="001028FC" w:rsidRPr="001028FC">
          <w:rPr>
            <w:rFonts w:asciiTheme="majorHAnsi" w:eastAsiaTheme="majorEastAsia" w:hAnsiTheme="majorHAnsi" w:cstheme="majorBidi"/>
            <w:noProof/>
            <w:sz w:val="28"/>
            <w:szCs w:val="28"/>
          </w:rPr>
          <w:t>23</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rsidR="00DB6364" w:rsidRDefault="00DB63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D20" w:rsidRDefault="00574D20">
      <w:pPr>
        <w:spacing w:after="0" w:line="240" w:lineRule="auto"/>
      </w:pPr>
      <w:r>
        <w:separator/>
      </w:r>
    </w:p>
  </w:footnote>
  <w:footnote w:type="continuationSeparator" w:id="0">
    <w:p w:rsidR="00574D20" w:rsidRDefault="00574D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2B083E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2"/>
    <w:multiLevelType w:val="hybridMultilevel"/>
    <w:tmpl w:val="AA78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multilevel"/>
    <w:tmpl w:val="6782855A"/>
    <w:lvl w:ilvl="0">
      <w:start w:val="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4"/>
    <w:multiLevelType w:val="hybridMultilevel"/>
    <w:tmpl w:val="DD406700"/>
    <w:lvl w:ilvl="0" w:tplc="2354B9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0000005"/>
    <w:multiLevelType w:val="multilevel"/>
    <w:tmpl w:val="3A5088E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hybridMultilevel"/>
    <w:tmpl w:val="E6CCA72A"/>
    <w:lvl w:ilvl="0" w:tplc="CA141B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multilevel"/>
    <w:tmpl w:val="5D784246"/>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hybridMultilevel"/>
    <w:tmpl w:val="69C8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9"/>
    <w:multiLevelType w:val="hybridMultilevel"/>
    <w:tmpl w:val="F2704FBA"/>
    <w:lvl w:ilvl="0" w:tplc="EEACE9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A"/>
    <w:multiLevelType w:val="hybridMultilevel"/>
    <w:tmpl w:val="7A3007FE"/>
    <w:lvl w:ilvl="0" w:tplc="193C8A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B"/>
    <w:multiLevelType w:val="multilevel"/>
    <w:tmpl w:val="52E69628"/>
    <w:lvl w:ilvl="0">
      <w:start w:val="3"/>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1">
    <w:nsid w:val="0000000C"/>
    <w:multiLevelType w:val="multilevel"/>
    <w:tmpl w:val="B462C31C"/>
    <w:lvl w:ilvl="0">
      <w:start w:val="2"/>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2">
    <w:nsid w:val="0000000D"/>
    <w:multiLevelType w:val="hybridMultilevel"/>
    <w:tmpl w:val="F9862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E"/>
    <w:multiLevelType w:val="multilevel"/>
    <w:tmpl w:val="A07EA6AE"/>
    <w:lvl w:ilvl="0">
      <w:start w:val="9"/>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4">
    <w:nsid w:val="0000000F"/>
    <w:multiLevelType w:val="hybridMultilevel"/>
    <w:tmpl w:val="05D64026"/>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0000010"/>
    <w:multiLevelType w:val="multilevel"/>
    <w:tmpl w:val="712E65F4"/>
    <w:lvl w:ilvl="0">
      <w:start w:val="8"/>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6">
    <w:nsid w:val="00000011"/>
    <w:multiLevelType w:val="multilevel"/>
    <w:tmpl w:val="3A1CD32C"/>
    <w:lvl w:ilvl="0">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nsid w:val="00000012"/>
    <w:multiLevelType w:val="multilevel"/>
    <w:tmpl w:val="02A0F312"/>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3"/>
    <w:multiLevelType w:val="multilevel"/>
    <w:tmpl w:val="6FF8E104"/>
    <w:lvl w:ilvl="0">
      <w:start w:val="5"/>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4"/>
    <w:multiLevelType w:val="hybridMultilevel"/>
    <w:tmpl w:val="26E4863A"/>
    <w:lvl w:ilvl="0" w:tplc="F5D0EC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31907"/>
    <w:multiLevelType w:val="hybridMultilevel"/>
    <w:tmpl w:val="AF9CA8C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4F280C"/>
    <w:multiLevelType w:val="hybridMultilevel"/>
    <w:tmpl w:val="484E5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8"/>
  </w:num>
  <w:num w:numId="3">
    <w:abstractNumId w:val="5"/>
  </w:num>
  <w:num w:numId="4">
    <w:abstractNumId w:val="1"/>
  </w:num>
  <w:num w:numId="5">
    <w:abstractNumId w:val="21"/>
  </w:num>
  <w:num w:numId="6">
    <w:abstractNumId w:val="3"/>
  </w:num>
  <w:num w:numId="7">
    <w:abstractNumId w:val="19"/>
  </w:num>
  <w:num w:numId="8">
    <w:abstractNumId w:val="12"/>
  </w:num>
  <w:num w:numId="9">
    <w:abstractNumId w:val="9"/>
  </w:num>
  <w:num w:numId="10">
    <w:abstractNumId w:val="7"/>
  </w:num>
  <w:num w:numId="11">
    <w:abstractNumId w:val="0"/>
  </w:num>
  <w:num w:numId="12">
    <w:abstractNumId w:val="4"/>
  </w:num>
  <w:num w:numId="13">
    <w:abstractNumId w:val="17"/>
  </w:num>
  <w:num w:numId="14">
    <w:abstractNumId w:val="11"/>
    <w:lvlOverride w:ilvl="0">
      <w:lvl w:ilvl="0">
        <w:start w:val="1"/>
        <w:numFmt w:val="decimal"/>
        <w:lvlText w:val="%1."/>
        <w:lvlJc w:val="left"/>
      </w:lvl>
    </w:lvlOverride>
  </w:num>
  <w:num w:numId="15">
    <w:abstractNumId w:val="10"/>
    <w:lvlOverride w:ilvl="0">
      <w:lvl w:ilvl="0">
        <w:start w:val="1"/>
        <w:numFmt w:val="decimal"/>
        <w:lvlText w:val="%1."/>
        <w:lvlJc w:val="left"/>
      </w:lvl>
    </w:lvlOverride>
  </w:num>
  <w:num w:numId="16">
    <w:abstractNumId w:val="6"/>
    <w:lvlOverride w:ilvl="0">
      <w:lvl w:ilvl="0">
        <w:start w:val="1"/>
        <w:numFmt w:val="decimal"/>
        <w:lvlText w:val="%1."/>
        <w:lvlJc w:val="left"/>
      </w:lvl>
    </w:lvlOverride>
  </w:num>
  <w:num w:numId="17">
    <w:abstractNumId w:val="18"/>
    <w:lvlOverride w:ilvl="0">
      <w:lvl w:ilvl="0">
        <w:start w:val="1"/>
        <w:numFmt w:val="decimal"/>
        <w:lvlText w:val="%1."/>
        <w:lvlJc w:val="left"/>
      </w:lvl>
    </w:lvlOverride>
  </w:num>
  <w:num w:numId="18">
    <w:abstractNumId w:val="2"/>
    <w:lvlOverride w:ilvl="0">
      <w:lvl w:ilvl="0">
        <w:start w:val="1"/>
        <w:numFmt w:val="decimal"/>
        <w:lvlText w:val="%1."/>
        <w:lvlJc w:val="left"/>
      </w:lvl>
    </w:lvlOverride>
  </w:num>
  <w:num w:numId="19">
    <w:abstractNumId w:val="16"/>
    <w:lvlOverride w:ilvl="0">
      <w:lvl w:ilvl="0">
        <w:start w:val="1"/>
        <w:numFmt w:val="decimal"/>
        <w:lvlText w:val="%1."/>
        <w:lvlJc w:val="left"/>
      </w:lvl>
    </w:lvlOverride>
  </w:num>
  <w:num w:numId="20">
    <w:abstractNumId w:val="15"/>
    <w:lvlOverride w:ilvl="0">
      <w:lvl w:ilvl="0">
        <w:start w:val="1"/>
        <w:numFmt w:val="decimal"/>
        <w:lvlText w:val="%1."/>
        <w:lvlJc w:val="left"/>
      </w:lvl>
    </w:lvlOverride>
  </w:num>
  <w:num w:numId="21">
    <w:abstractNumId w:val="13"/>
    <w:lvlOverride w:ilvl="0">
      <w:lvl w:ilvl="0">
        <w:start w:val="1"/>
        <w:numFmt w:val="decimal"/>
        <w:lvlText w:val="%1."/>
        <w:lvlJc w:val="left"/>
      </w:lvl>
    </w:lvlOverride>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A85"/>
    <w:rsid w:val="001028FC"/>
    <w:rsid w:val="00111F1F"/>
    <w:rsid w:val="0038501A"/>
    <w:rsid w:val="003B164B"/>
    <w:rsid w:val="00451A85"/>
    <w:rsid w:val="004F7737"/>
    <w:rsid w:val="00505D93"/>
    <w:rsid w:val="005232F1"/>
    <w:rsid w:val="00565F2F"/>
    <w:rsid w:val="00574D20"/>
    <w:rsid w:val="005A392D"/>
    <w:rsid w:val="007178BA"/>
    <w:rsid w:val="00723C95"/>
    <w:rsid w:val="009064A8"/>
    <w:rsid w:val="00B96374"/>
    <w:rsid w:val="00C37A03"/>
    <w:rsid w:val="00C43431"/>
    <w:rsid w:val="00DB6364"/>
    <w:rsid w:val="00E6007B"/>
    <w:rsid w:val="00FD3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17FC09-0C22-412D-99BA-0FDE1CB09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00206">
      <w:bodyDiv w:val="1"/>
      <w:marLeft w:val="0"/>
      <w:marRight w:val="0"/>
      <w:marTop w:val="0"/>
      <w:marBottom w:val="0"/>
      <w:divBdr>
        <w:top w:val="none" w:sz="0" w:space="0" w:color="auto"/>
        <w:left w:val="none" w:sz="0" w:space="0" w:color="auto"/>
        <w:bottom w:val="none" w:sz="0" w:space="0" w:color="auto"/>
        <w:right w:val="none" w:sz="0" w:space="0" w:color="auto"/>
      </w:divBdr>
    </w:div>
    <w:div w:id="1506288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58</Pages>
  <Words>11283</Words>
  <Characters>64319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Micheal Victor</cp:lastModifiedBy>
  <cp:revision>4</cp:revision>
  <dcterms:created xsi:type="dcterms:W3CDTF">2025-05-06T18:04:00Z</dcterms:created>
  <dcterms:modified xsi:type="dcterms:W3CDTF">2025-05-14T09:28:00Z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49e8674acba241b388493bdb305ab322</vt:lpwstr>
  </property>
</Properties>
</file>