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C6E" w:rsidRPr="00F70774" w:rsidRDefault="00E36C6E" w:rsidP="00E36C6E">
      <w:pPr>
        <w:jc w:val="center"/>
        <w:rPr>
          <w:rFonts w:ascii="Times New Roman" w:hAnsi="Times New Roman" w:cs="Times New Roman"/>
          <w:b/>
          <w:sz w:val="24"/>
          <w:szCs w:val="26"/>
        </w:rPr>
      </w:pPr>
      <w:bookmarkStart w:id="0" w:name="_GoBack"/>
      <w:bookmarkEnd w:id="0"/>
      <w:r w:rsidRPr="00F70774">
        <w:rPr>
          <w:rFonts w:ascii="Times New Roman" w:hAnsi="Times New Roman" w:cs="Times New Roman"/>
          <w:b/>
          <w:sz w:val="24"/>
          <w:szCs w:val="26"/>
        </w:rPr>
        <w:t>APPRAISAL OF FINANCIAL REPORT AND ITS RELEVANCE TO INVESTMENT DECISION IN THE BANKING INDUSTRY</w:t>
      </w:r>
    </w:p>
    <w:p w:rsidR="00E36C6E" w:rsidRPr="00F70774" w:rsidRDefault="00E36C6E" w:rsidP="00E36C6E">
      <w:pPr>
        <w:jc w:val="center"/>
        <w:rPr>
          <w:rFonts w:ascii="Times New Roman" w:hAnsi="Times New Roman" w:cs="Times New Roman"/>
          <w:b/>
          <w:i/>
          <w:sz w:val="24"/>
          <w:szCs w:val="26"/>
        </w:rPr>
      </w:pPr>
      <w:r w:rsidRPr="00F70774">
        <w:rPr>
          <w:rFonts w:ascii="Times New Roman" w:hAnsi="Times New Roman" w:cs="Times New Roman"/>
          <w:b/>
          <w:i/>
          <w:sz w:val="24"/>
          <w:szCs w:val="26"/>
        </w:rPr>
        <w:t>(A CASE STUDY OF UNION BANK OF NIGERIA, ILORIN BRANCH)</w:t>
      </w:r>
    </w:p>
    <w:p w:rsidR="00E36C6E" w:rsidRPr="00F70774" w:rsidRDefault="00E36C6E" w:rsidP="00E36C6E">
      <w:pPr>
        <w:shd w:val="clear" w:color="auto" w:fill="FFFFFF"/>
        <w:autoSpaceDE w:val="0"/>
        <w:autoSpaceDN w:val="0"/>
        <w:adjustRightInd w:val="0"/>
        <w:jc w:val="center"/>
        <w:rPr>
          <w:rFonts w:ascii="Times New Roman" w:hAnsi="Times New Roman" w:cs="Times New Roman"/>
          <w:b/>
          <w:i/>
          <w:sz w:val="24"/>
          <w:szCs w:val="26"/>
        </w:rPr>
      </w:pPr>
    </w:p>
    <w:p w:rsidR="00E36C6E" w:rsidRPr="00F70774" w:rsidRDefault="00E36C6E" w:rsidP="00E36C6E">
      <w:pPr>
        <w:shd w:val="clear" w:color="auto" w:fill="FFFFFF"/>
        <w:autoSpaceDE w:val="0"/>
        <w:autoSpaceDN w:val="0"/>
        <w:adjustRightInd w:val="0"/>
        <w:jc w:val="center"/>
        <w:rPr>
          <w:rFonts w:ascii="Times New Roman" w:hAnsi="Times New Roman" w:cs="Times New Roman"/>
          <w:b/>
          <w:i/>
          <w:sz w:val="24"/>
          <w:szCs w:val="26"/>
        </w:rPr>
      </w:pPr>
    </w:p>
    <w:p w:rsidR="00E36C6E" w:rsidRPr="00F70774" w:rsidRDefault="00E36C6E" w:rsidP="00E36C6E">
      <w:pPr>
        <w:ind w:firstLine="720"/>
        <w:jc w:val="both"/>
        <w:rPr>
          <w:rFonts w:ascii="Times New Roman" w:hAnsi="Times New Roman" w:cs="Times New Roman"/>
          <w:color w:val="000000" w:themeColor="text1"/>
          <w:sz w:val="24"/>
          <w:szCs w:val="26"/>
        </w:rPr>
      </w:pPr>
    </w:p>
    <w:p w:rsidR="00E36C6E" w:rsidRPr="00F70774" w:rsidRDefault="00E36C6E" w:rsidP="00E36C6E">
      <w:pPr>
        <w:rPr>
          <w:rFonts w:ascii="Times New Roman" w:hAnsi="Times New Roman" w:cs="Times New Roman"/>
          <w:sz w:val="24"/>
          <w:szCs w:val="26"/>
        </w:rPr>
      </w:pPr>
    </w:p>
    <w:p w:rsidR="00E36C6E" w:rsidRPr="00F70774" w:rsidRDefault="00E36C6E" w:rsidP="00E36C6E">
      <w:pPr>
        <w:rPr>
          <w:rFonts w:ascii="Times New Roman" w:hAnsi="Times New Roman" w:cs="Times New Roman"/>
          <w:sz w:val="24"/>
          <w:szCs w:val="26"/>
        </w:rPr>
      </w:pPr>
    </w:p>
    <w:p w:rsidR="00E36C6E" w:rsidRPr="00F70774" w:rsidRDefault="00E36C6E" w:rsidP="00E36C6E">
      <w:pPr>
        <w:spacing w:after="200"/>
        <w:rPr>
          <w:rFonts w:ascii="Times New Roman" w:hAnsi="Times New Roman" w:cs="Times New Roman"/>
          <w:sz w:val="24"/>
          <w:szCs w:val="26"/>
        </w:rPr>
      </w:pPr>
      <w:r w:rsidRPr="00F70774">
        <w:rPr>
          <w:rFonts w:ascii="Times New Roman" w:hAnsi="Times New Roman" w:cs="Times New Roman"/>
          <w:sz w:val="24"/>
          <w:szCs w:val="26"/>
        </w:rPr>
        <w:br w:type="page"/>
      </w:r>
    </w:p>
    <w:p w:rsidR="00E36C6E" w:rsidRPr="00F70774" w:rsidRDefault="00E36C6E" w:rsidP="00E36C6E">
      <w:pPr>
        <w:jc w:val="center"/>
        <w:rPr>
          <w:rFonts w:ascii="Times New Roman" w:hAnsi="Times New Roman" w:cs="Times New Roman"/>
          <w:b/>
          <w:sz w:val="24"/>
          <w:szCs w:val="26"/>
        </w:rPr>
      </w:pPr>
      <w:r w:rsidRPr="00F70774">
        <w:rPr>
          <w:rFonts w:ascii="Times New Roman" w:hAnsi="Times New Roman" w:cs="Times New Roman"/>
          <w:b/>
          <w:sz w:val="24"/>
          <w:szCs w:val="26"/>
        </w:rPr>
        <w:lastRenderedPageBreak/>
        <w:t>CHAPTER ONE</w:t>
      </w:r>
    </w:p>
    <w:p w:rsidR="00E36C6E" w:rsidRPr="00F70774" w:rsidRDefault="00E36C6E" w:rsidP="00E36C6E">
      <w:pPr>
        <w:jc w:val="center"/>
        <w:rPr>
          <w:rFonts w:ascii="Times New Roman" w:hAnsi="Times New Roman" w:cs="Times New Roman"/>
          <w:b/>
          <w:sz w:val="24"/>
          <w:szCs w:val="26"/>
        </w:rPr>
      </w:pPr>
      <w:r w:rsidRPr="00F70774">
        <w:rPr>
          <w:rFonts w:ascii="Times New Roman" w:hAnsi="Times New Roman" w:cs="Times New Roman"/>
          <w:b/>
          <w:sz w:val="24"/>
          <w:szCs w:val="26"/>
        </w:rPr>
        <w:t>INTRODUCTION</w:t>
      </w:r>
    </w:p>
    <w:p w:rsidR="00E36C6E" w:rsidRPr="00F70774" w:rsidRDefault="00E36C6E" w:rsidP="00E36C6E">
      <w:pPr>
        <w:pStyle w:val="ListParagraph"/>
        <w:ind w:left="0"/>
        <w:rPr>
          <w:rFonts w:ascii="Times New Roman" w:hAnsi="Times New Roman" w:cs="Times New Roman"/>
          <w:b/>
          <w:sz w:val="24"/>
          <w:szCs w:val="26"/>
        </w:rPr>
      </w:pPr>
      <w:r w:rsidRPr="00F70774">
        <w:rPr>
          <w:rFonts w:ascii="Times New Roman" w:hAnsi="Times New Roman" w:cs="Times New Roman"/>
          <w:b/>
          <w:sz w:val="24"/>
          <w:szCs w:val="26"/>
        </w:rPr>
        <w:t>1.1</w:t>
      </w:r>
      <w:r w:rsidRPr="00F70774">
        <w:rPr>
          <w:rFonts w:ascii="Times New Roman" w:hAnsi="Times New Roman" w:cs="Times New Roman"/>
          <w:b/>
          <w:sz w:val="24"/>
          <w:szCs w:val="26"/>
        </w:rPr>
        <w:tab/>
        <w:t>BACKGROUND TO THE STUDY</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Why are financial useful? It is because it helps investors and creditors to make better economics decisions it is a known, facts that the development and growing of business activities over the year has. </w:t>
      </w:r>
      <w:proofErr w:type="gramStart"/>
      <w:r w:rsidRPr="00F70774">
        <w:rPr>
          <w:rFonts w:ascii="Times New Roman" w:hAnsi="Times New Roman" w:cs="Times New Roman"/>
          <w:sz w:val="24"/>
          <w:szCs w:val="26"/>
        </w:rPr>
        <w:t>Inevitably created considerable public interest in business activities.</w:t>
      </w:r>
      <w:proofErr w:type="gramEnd"/>
      <w:r w:rsidRPr="00F70774">
        <w:rPr>
          <w:rFonts w:ascii="Times New Roman" w:hAnsi="Times New Roman" w:cs="Times New Roman"/>
          <w:sz w:val="24"/>
          <w:szCs w:val="26"/>
        </w:rPr>
        <w:t xml:space="preserve"> The public interest has caused business organization to accepts social as well as the means to communicate information to satisfy the ranging need of individual and organization is through the issue of annual financial report all the end of every accounting period of disclose the resources held by it claims on them or change there in within a specified period of time and result of its operation during such period to observed the need of the various </w:t>
      </w:r>
      <w:proofErr w:type="spellStart"/>
      <w:r w:rsidRPr="00F70774">
        <w:rPr>
          <w:rFonts w:ascii="Times New Roman" w:hAnsi="Times New Roman" w:cs="Times New Roman"/>
          <w:sz w:val="24"/>
          <w:szCs w:val="26"/>
        </w:rPr>
        <w:t>paties</w:t>
      </w:r>
      <w:proofErr w:type="spellEnd"/>
      <w:r w:rsidRPr="00F70774">
        <w:rPr>
          <w:rFonts w:ascii="Times New Roman" w:hAnsi="Times New Roman" w:cs="Times New Roman"/>
          <w:sz w:val="24"/>
          <w:szCs w:val="26"/>
        </w:rPr>
        <w:t xml:space="preserve"> interested in its activities.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Financial reports all at best only approximation of economic reality, because of the selective reporting of economic event by the accounting method and estimate. The tendency to delay accounting recognition of some transaction and valuation accounting recognition of some transaction and valuation charges means that financial reports tend to behind reality as well.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As a result of the diverse users of these financial reports and their various information needs, it becomes necessary for such reports to represent reliable and useful information which would be used to assess the performance and activities of the organization.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By virtue of this, the company act 1968 specified the nature of the procedures for the preparation and presentation of such financial reports and explicitly indicate the type of financial data and information, it should contain about the business organization. According to the act, such financial reports should show a true and fair view of </w:t>
      </w:r>
      <w:proofErr w:type="gramStart"/>
      <w:r w:rsidRPr="00F70774">
        <w:rPr>
          <w:rFonts w:ascii="Times New Roman" w:hAnsi="Times New Roman" w:cs="Times New Roman"/>
          <w:sz w:val="24"/>
          <w:szCs w:val="26"/>
        </w:rPr>
        <w:t>companies</w:t>
      </w:r>
      <w:proofErr w:type="gramEnd"/>
      <w:r w:rsidRPr="00F70774">
        <w:rPr>
          <w:rFonts w:ascii="Times New Roman" w:hAnsi="Times New Roman" w:cs="Times New Roman"/>
          <w:sz w:val="24"/>
          <w:szCs w:val="26"/>
        </w:rPr>
        <w:t xml:space="preserve"> financial position and it is expected to indicate the performance of the business not only for the current period but previous year also.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Through published annual reports account provide a valuable information about a particular company which need the application of analytical tools and technical to derives measurement and relationship that are useful in </w:t>
      </w:r>
      <w:proofErr w:type="spellStart"/>
      <w:r w:rsidRPr="00F70774">
        <w:rPr>
          <w:rFonts w:ascii="Times New Roman" w:hAnsi="Times New Roman" w:cs="Times New Roman"/>
          <w:sz w:val="24"/>
          <w:szCs w:val="26"/>
        </w:rPr>
        <w:t>it’s</w:t>
      </w:r>
      <w:proofErr w:type="spellEnd"/>
      <w:r w:rsidRPr="00F70774">
        <w:rPr>
          <w:rFonts w:ascii="Times New Roman" w:hAnsi="Times New Roman" w:cs="Times New Roman"/>
          <w:sz w:val="24"/>
          <w:szCs w:val="26"/>
        </w:rPr>
        <w:t xml:space="preserve"> effectiveness in decision making investors are particularly concerned with present and expected. Future earning of the company they would want to know about the consistency in the earning power of the firm. As a result, investors might concentrate their analysis on the profitability of the term and also long term bond holders are also interested too in the earning power of the organization.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investment decisions become a very critical decision most especially in an organization which requires massive investment to restore capacity.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Therefore, the annual report should be prepared and presented in such a manner that would enable used undertake such analytical examination and also confirm. </w:t>
      </w:r>
      <w:proofErr w:type="gramStart"/>
      <w:r w:rsidRPr="00F70774">
        <w:rPr>
          <w:rFonts w:ascii="Times New Roman" w:hAnsi="Times New Roman" w:cs="Times New Roman"/>
          <w:sz w:val="24"/>
          <w:szCs w:val="26"/>
        </w:rPr>
        <w:t>Information that would enhance the value of the results of such analysis for various decision making like investment decision.</w:t>
      </w:r>
      <w:proofErr w:type="gramEnd"/>
      <w:r w:rsidRPr="00F70774">
        <w:rPr>
          <w:rFonts w:ascii="Times New Roman" w:hAnsi="Times New Roman" w:cs="Times New Roman"/>
          <w:sz w:val="24"/>
          <w:szCs w:val="26"/>
        </w:rPr>
        <w:t xml:space="preserve">       </w:t>
      </w:r>
    </w:p>
    <w:p w:rsidR="00E36C6E" w:rsidRPr="00F70774" w:rsidRDefault="00E36C6E" w:rsidP="00E36C6E">
      <w:pPr>
        <w:pStyle w:val="ListParagraph"/>
        <w:numPr>
          <w:ilvl w:val="1"/>
          <w:numId w:val="27"/>
        </w:numPr>
        <w:ind w:left="0" w:firstLine="0"/>
        <w:rPr>
          <w:rFonts w:ascii="Times New Roman" w:hAnsi="Times New Roman" w:cs="Times New Roman"/>
          <w:b/>
          <w:sz w:val="24"/>
          <w:szCs w:val="26"/>
        </w:rPr>
      </w:pPr>
      <w:r w:rsidRPr="00F70774">
        <w:rPr>
          <w:rFonts w:ascii="Times New Roman" w:hAnsi="Times New Roman" w:cs="Times New Roman"/>
          <w:b/>
          <w:sz w:val="24"/>
          <w:szCs w:val="26"/>
        </w:rPr>
        <w:t>STATEMENT OF THE PROBLEM</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r>
      <w:proofErr w:type="gramStart"/>
      <w:r w:rsidRPr="00F70774">
        <w:rPr>
          <w:rFonts w:ascii="Times New Roman" w:hAnsi="Times New Roman" w:cs="Times New Roman"/>
          <w:sz w:val="24"/>
          <w:szCs w:val="26"/>
        </w:rPr>
        <w:t>The problem to be addressed in this project to examine the financial report preparation and the contents relating to investment decision making in the banking industry.</w:t>
      </w:r>
      <w:proofErr w:type="gramEnd"/>
      <w:r w:rsidRPr="00F70774">
        <w:rPr>
          <w:rFonts w:ascii="Times New Roman" w:hAnsi="Times New Roman" w:cs="Times New Roman"/>
          <w:sz w:val="24"/>
          <w:szCs w:val="26"/>
        </w:rPr>
        <w:t xml:space="preserve">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Generally speaking, only few investors are opportune to be able to read and understood the usefulness of financial reports in making investment decision various investor tale decision based on information provided in the financial statement but financial statement information will not provide a clear picture as to future trends, for example the goods. Profit and loss account could only be meaningful for decision only when compared with the asset employed in generating such profits, in this regard they will require. Some reliable information that will help them to either buy or sell old share of the company and their performances as well over a period of time.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An investor who wishes to makes sound investment decision must be able to appraise critically and understood thoroughly the financial statement disclosures that are relevant his investment decision.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lastRenderedPageBreak/>
        <w:tab/>
        <w:t xml:space="preserve">Aside the problem inherent in the financial statement itself, there is a problem of tick of industry and economic data should be analyzed together with the financial statement. When these are available there is the problem of synthesizing them </w:t>
      </w:r>
      <w:proofErr w:type="spellStart"/>
      <w:r w:rsidRPr="00F70774">
        <w:rPr>
          <w:rFonts w:ascii="Times New Roman" w:hAnsi="Times New Roman" w:cs="Times New Roman"/>
          <w:sz w:val="24"/>
          <w:szCs w:val="26"/>
        </w:rPr>
        <w:t>i.e</w:t>
      </w:r>
      <w:proofErr w:type="spellEnd"/>
      <w:r w:rsidRPr="00F70774">
        <w:rPr>
          <w:rFonts w:ascii="Times New Roman" w:hAnsi="Times New Roman" w:cs="Times New Roman"/>
          <w:sz w:val="24"/>
          <w:szCs w:val="26"/>
        </w:rPr>
        <w:t xml:space="preserve"> of trying to bring information together what is relevant from what is relevant.  </w:t>
      </w:r>
    </w:p>
    <w:p w:rsidR="00E36C6E" w:rsidRPr="00F70774" w:rsidRDefault="00E36C6E" w:rsidP="00E36C6E">
      <w:pPr>
        <w:spacing w:after="200"/>
        <w:rPr>
          <w:rFonts w:ascii="Times New Roman" w:hAnsi="Times New Roman" w:cs="Times New Roman"/>
          <w:b/>
          <w:sz w:val="24"/>
          <w:szCs w:val="26"/>
        </w:rPr>
      </w:pPr>
      <w:r w:rsidRPr="00F70774">
        <w:rPr>
          <w:rFonts w:ascii="Times New Roman" w:hAnsi="Times New Roman" w:cs="Times New Roman"/>
          <w:b/>
          <w:sz w:val="24"/>
          <w:szCs w:val="26"/>
        </w:rPr>
        <w:t>1.3</w:t>
      </w:r>
      <w:r w:rsidRPr="00F70774">
        <w:rPr>
          <w:rFonts w:ascii="Times New Roman" w:hAnsi="Times New Roman" w:cs="Times New Roman"/>
          <w:b/>
          <w:sz w:val="24"/>
          <w:szCs w:val="26"/>
        </w:rPr>
        <w:tab/>
        <w:t>OBJECTIVE OF THE STUDY</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purpose of this study is to investigate and determine the </w:t>
      </w:r>
      <w:proofErr w:type="gramStart"/>
      <w:r w:rsidRPr="00F70774">
        <w:rPr>
          <w:rFonts w:ascii="Times New Roman" w:hAnsi="Times New Roman" w:cs="Times New Roman"/>
          <w:sz w:val="24"/>
          <w:szCs w:val="26"/>
        </w:rPr>
        <w:t>use</w:t>
      </w:r>
      <w:proofErr w:type="gramEnd"/>
      <w:r w:rsidRPr="00F70774">
        <w:rPr>
          <w:rFonts w:ascii="Times New Roman" w:hAnsi="Times New Roman" w:cs="Times New Roman"/>
          <w:sz w:val="24"/>
          <w:szCs w:val="26"/>
        </w:rPr>
        <w:t xml:space="preserve"> to which financial reports disclose of an organization are put by investor.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 xml:space="preserve">To examine the nature of annual report as specified by the companies act 1968, also to determine the degree of compliance with the companies act.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Also in the course of the study, any short coming either in the annual report or with regards to the investors inability to the information cautioned, in the annual report would be highlighted, and if necessary useful suggestions would be provided in the study.</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1.4</w:t>
      </w:r>
      <w:r w:rsidRPr="00F70774">
        <w:rPr>
          <w:rFonts w:ascii="Times New Roman" w:hAnsi="Times New Roman" w:cs="Times New Roman"/>
          <w:b/>
          <w:sz w:val="24"/>
          <w:szCs w:val="26"/>
        </w:rPr>
        <w:tab/>
        <w:t>SIGNIFICANT OF THE STUDY</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main reason behind the presentation of financial reports by companies is to transmit information about the financial position and condition of the company to those who are interested in the affair of the company. It is in light of this, the companies act of 1998 explicitly stipulate the contents and presentation of these financial reports. Management still exercises discretion over </w:t>
      </w:r>
      <w:proofErr w:type="gramStart"/>
      <w:r w:rsidRPr="00F70774">
        <w:rPr>
          <w:rFonts w:ascii="Times New Roman" w:hAnsi="Times New Roman" w:cs="Times New Roman"/>
          <w:sz w:val="24"/>
          <w:szCs w:val="26"/>
        </w:rPr>
        <w:t>these disclosure</w:t>
      </w:r>
      <w:proofErr w:type="gramEnd"/>
      <w:r w:rsidRPr="00F70774">
        <w:rPr>
          <w:rFonts w:ascii="Times New Roman" w:hAnsi="Times New Roman" w:cs="Times New Roman"/>
          <w:sz w:val="24"/>
          <w:szCs w:val="26"/>
        </w:rPr>
        <w:t xml:space="preserve"> of certain management information depending on whether it is for the best interest of the organization despite the fact that the acts regulate the contents of annual reports. Therefore this study would be justified to management who are responsible for the preparation of annual reports it would reasonable management to be aware of the importance of the disclosure of certain financial information reports to tone and fair view of financial condition of the company.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relevance of annual report to instrument decision can only be release and accurate interpretation can be drawn from such reports and this to large extent depends on degree of analysis undertaking by the investors. As a result, this study is justified as I will introduce investor of various method of financial analysis which could lead to effective and accurate interpretation toward the best decision making.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This study would also enlighten the investors on how the recessionary economy </w:t>
      </w:r>
      <w:proofErr w:type="gramStart"/>
      <w:r w:rsidRPr="00F70774">
        <w:rPr>
          <w:rFonts w:ascii="Times New Roman" w:hAnsi="Times New Roman" w:cs="Times New Roman"/>
          <w:sz w:val="24"/>
          <w:szCs w:val="26"/>
        </w:rPr>
        <w:t>effects</w:t>
      </w:r>
      <w:proofErr w:type="gramEnd"/>
      <w:r w:rsidRPr="00F70774">
        <w:rPr>
          <w:rFonts w:ascii="Times New Roman" w:hAnsi="Times New Roman" w:cs="Times New Roman"/>
          <w:sz w:val="24"/>
          <w:szCs w:val="26"/>
        </w:rPr>
        <w:t xml:space="preserve"> the performance of the company toward profit making and operation.</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1.5</w:t>
      </w:r>
      <w:r w:rsidRPr="00F70774">
        <w:rPr>
          <w:rFonts w:ascii="Times New Roman" w:hAnsi="Times New Roman" w:cs="Times New Roman"/>
          <w:b/>
          <w:sz w:val="24"/>
          <w:szCs w:val="26"/>
        </w:rPr>
        <w:tab/>
        <w:t xml:space="preserve">RESEARCH QUESTIONS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This study is based on filled questionnaire received </w:t>
      </w:r>
      <w:proofErr w:type="spellStart"/>
      <w:r w:rsidRPr="00F70774">
        <w:rPr>
          <w:rFonts w:ascii="Times New Roman" w:hAnsi="Times New Roman" w:cs="Times New Roman"/>
          <w:sz w:val="24"/>
          <w:szCs w:val="26"/>
        </w:rPr>
        <w:t>fro</w:t>
      </w:r>
      <w:proofErr w:type="spellEnd"/>
      <w:r w:rsidRPr="00F70774">
        <w:rPr>
          <w:rFonts w:ascii="Times New Roman" w:hAnsi="Times New Roman" w:cs="Times New Roman"/>
          <w:sz w:val="24"/>
          <w:szCs w:val="26"/>
        </w:rPr>
        <w:t xml:space="preserve"> respondent within the banking industries. They were requested to fill this questionnaire and supply us this some other important derived necessary.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As may not be rived out the response through the questionnaire was very poor this necessitate a personal visit to the banking and industries concerned UBA, Ilorin were interview and information drawn from them on area not well attended to the questionnaire.   </w:t>
      </w:r>
    </w:p>
    <w:p w:rsidR="00E36C6E" w:rsidRPr="00F70774" w:rsidRDefault="00E36C6E" w:rsidP="00E36C6E">
      <w:pPr>
        <w:spacing w:after="200"/>
        <w:rPr>
          <w:rFonts w:ascii="Times New Roman" w:hAnsi="Times New Roman" w:cs="Times New Roman"/>
          <w:b/>
          <w:sz w:val="24"/>
          <w:szCs w:val="26"/>
        </w:rPr>
      </w:pPr>
      <w:r w:rsidRPr="00F70774">
        <w:rPr>
          <w:rFonts w:ascii="Times New Roman" w:hAnsi="Times New Roman" w:cs="Times New Roman"/>
          <w:b/>
          <w:sz w:val="24"/>
          <w:szCs w:val="26"/>
        </w:rPr>
        <w:t>1.6</w:t>
      </w:r>
      <w:r w:rsidRPr="00F70774">
        <w:rPr>
          <w:rFonts w:ascii="Times New Roman" w:hAnsi="Times New Roman" w:cs="Times New Roman"/>
          <w:b/>
          <w:sz w:val="24"/>
          <w:szCs w:val="26"/>
        </w:rPr>
        <w:tab/>
        <w:t xml:space="preserve">RESEARCH HYPOTHESIS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Hypothesis is defined as assumption set up based on the fact which to indicates a given phenomenon in the research. Hence, subsequently testing the output produced.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In a study of this magnitude formulation of hypothesis is necessary before one can achieved the desired aim. In the cause of this stuffy, the following hypothesis were listed.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i/>
          <w:sz w:val="24"/>
          <w:szCs w:val="26"/>
        </w:rPr>
        <w:t>Ho:</w:t>
      </w:r>
      <w:r w:rsidRPr="00F70774">
        <w:rPr>
          <w:rFonts w:ascii="Times New Roman" w:hAnsi="Times New Roman" w:cs="Times New Roman"/>
          <w:sz w:val="24"/>
          <w:szCs w:val="26"/>
        </w:rPr>
        <w:t xml:space="preserve"> The higher the profit of the company the more it hold the share of the company.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i/>
          <w:sz w:val="24"/>
          <w:szCs w:val="26"/>
        </w:rPr>
        <w:t>H</w:t>
      </w:r>
      <w:r w:rsidRPr="00F70774">
        <w:rPr>
          <w:rFonts w:ascii="Times New Roman" w:hAnsi="Times New Roman" w:cs="Times New Roman"/>
          <w:i/>
          <w:sz w:val="24"/>
          <w:szCs w:val="26"/>
          <w:vertAlign w:val="subscript"/>
        </w:rPr>
        <w:t>1</w:t>
      </w:r>
      <w:r w:rsidRPr="00F70774">
        <w:rPr>
          <w:rFonts w:ascii="Times New Roman" w:hAnsi="Times New Roman" w:cs="Times New Roman"/>
          <w:i/>
          <w:sz w:val="24"/>
          <w:szCs w:val="26"/>
        </w:rPr>
        <w:t>:</w:t>
      </w:r>
      <w:r w:rsidRPr="00F70774">
        <w:rPr>
          <w:rFonts w:ascii="Times New Roman" w:hAnsi="Times New Roman" w:cs="Times New Roman"/>
          <w:sz w:val="24"/>
          <w:szCs w:val="26"/>
        </w:rPr>
        <w:t xml:space="preserve"> The higher the divined, the more the shareholder will be willing to hold share of the company.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1.7</w:t>
      </w:r>
      <w:r w:rsidRPr="00F70774">
        <w:rPr>
          <w:rFonts w:ascii="Times New Roman" w:hAnsi="Times New Roman" w:cs="Times New Roman"/>
          <w:b/>
          <w:sz w:val="24"/>
          <w:szCs w:val="26"/>
        </w:rPr>
        <w:tab/>
        <w:t xml:space="preserve">SCOPE OF THE STUDY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study attempted to core the preparation of financial report and these reports serve as a guide for decision making by investors. Theoretical aspect of the issue (Normative) has been marched with what obtains (positive) in practice.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lastRenderedPageBreak/>
        <w:t>1.8</w:t>
      </w:r>
      <w:r w:rsidRPr="00F70774">
        <w:rPr>
          <w:rFonts w:ascii="Times New Roman" w:hAnsi="Times New Roman" w:cs="Times New Roman"/>
          <w:b/>
          <w:sz w:val="24"/>
          <w:szCs w:val="26"/>
        </w:rPr>
        <w:tab/>
        <w:t xml:space="preserve">STUDY PLAN </w:t>
      </w:r>
    </w:p>
    <w:p w:rsidR="00E36C6E" w:rsidRPr="00F70774" w:rsidRDefault="00E36C6E" w:rsidP="00E36C6E">
      <w:pPr>
        <w:ind w:left="720"/>
        <w:jc w:val="both"/>
        <w:rPr>
          <w:rFonts w:ascii="Times New Roman" w:hAnsi="Times New Roman" w:cs="Times New Roman"/>
          <w:sz w:val="24"/>
          <w:szCs w:val="26"/>
        </w:rPr>
      </w:pPr>
      <w:r w:rsidRPr="00F70774">
        <w:rPr>
          <w:rFonts w:ascii="Times New Roman" w:hAnsi="Times New Roman" w:cs="Times New Roman"/>
          <w:sz w:val="24"/>
          <w:szCs w:val="26"/>
        </w:rPr>
        <w:t xml:space="preserve">The project is made up of five characters: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CHAPTER ONE: Gives review of its related literature journal business and financial statement analysis.</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 xml:space="preserve">CHAPTER TWO: Gives review of its related literature journal business and financial statement analysis.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 xml:space="preserve">CHAPTER THREE: Deals with extensively with the case study. Chapter three also deal with collection and presentation.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 xml:space="preserve">CHAPTER FOUR: Data presentation, method of editing recording and tabulation and discuss of finding.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 xml:space="preserve">CHAPTER FIVE: </w:t>
      </w:r>
      <w:proofErr w:type="gramStart"/>
      <w:r w:rsidRPr="00F70774">
        <w:rPr>
          <w:rFonts w:ascii="Times New Roman" w:hAnsi="Times New Roman" w:cs="Times New Roman"/>
          <w:sz w:val="24"/>
          <w:szCs w:val="26"/>
        </w:rPr>
        <w:t>Which is the last chapter that deals with summary, conclusion, recommendation and reference.</w:t>
      </w:r>
      <w:proofErr w:type="gramEnd"/>
      <w:r w:rsidRPr="00F70774">
        <w:rPr>
          <w:rFonts w:ascii="Times New Roman" w:hAnsi="Times New Roman" w:cs="Times New Roman"/>
          <w:sz w:val="24"/>
          <w:szCs w:val="26"/>
        </w:rPr>
        <w:t xml:space="preserve">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1.9</w:t>
      </w:r>
      <w:r w:rsidRPr="00F70774">
        <w:rPr>
          <w:rFonts w:ascii="Times New Roman" w:hAnsi="Times New Roman" w:cs="Times New Roman"/>
          <w:b/>
          <w:sz w:val="24"/>
          <w:szCs w:val="26"/>
        </w:rPr>
        <w:tab/>
        <w:t xml:space="preserve">DEFINITION OF TERMS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In a study of the nature, it is usual to define some unfamiliar terms that would be used in the study to avoid </w:t>
      </w:r>
      <w:proofErr w:type="gramStart"/>
      <w:r w:rsidRPr="00F70774">
        <w:rPr>
          <w:rFonts w:ascii="Times New Roman" w:hAnsi="Times New Roman" w:cs="Times New Roman"/>
          <w:sz w:val="24"/>
          <w:szCs w:val="26"/>
        </w:rPr>
        <w:t>an</w:t>
      </w:r>
      <w:proofErr w:type="gramEnd"/>
      <w:r w:rsidRPr="00F70774">
        <w:rPr>
          <w:rFonts w:ascii="Times New Roman" w:hAnsi="Times New Roman" w:cs="Times New Roman"/>
          <w:sz w:val="24"/>
          <w:szCs w:val="26"/>
        </w:rPr>
        <w:t xml:space="preserve"> ubiquities. </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Financial Statement</w:t>
      </w:r>
      <w:r w:rsidRPr="00F70774">
        <w:rPr>
          <w:rFonts w:ascii="Times New Roman" w:hAnsi="Times New Roman" w:cs="Times New Roman"/>
          <w:sz w:val="24"/>
          <w:szCs w:val="26"/>
        </w:rPr>
        <w:t xml:space="preserve">: This is the annual report of public quoted companies to </w:t>
      </w:r>
      <w:proofErr w:type="gramStart"/>
      <w:r w:rsidRPr="00F70774">
        <w:rPr>
          <w:rFonts w:ascii="Times New Roman" w:hAnsi="Times New Roman" w:cs="Times New Roman"/>
          <w:sz w:val="24"/>
          <w:szCs w:val="26"/>
        </w:rPr>
        <w:t>comprises</w:t>
      </w:r>
      <w:proofErr w:type="gramEnd"/>
      <w:r w:rsidRPr="00F70774">
        <w:rPr>
          <w:rFonts w:ascii="Times New Roman" w:hAnsi="Times New Roman" w:cs="Times New Roman"/>
          <w:sz w:val="24"/>
          <w:szCs w:val="26"/>
        </w:rPr>
        <w:t xml:space="preserve"> of the balance sheet profile and loss account, statement of accounting policies and five years financial summary as well as value added statement. </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Investment</w:t>
      </w:r>
      <w:r w:rsidRPr="00F70774">
        <w:rPr>
          <w:rFonts w:ascii="Times New Roman" w:hAnsi="Times New Roman" w:cs="Times New Roman"/>
          <w:sz w:val="24"/>
          <w:szCs w:val="26"/>
        </w:rPr>
        <w:t xml:space="preserve">: The use of money for the purpose of making more money to gain income or increase capital or both. </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Creditors</w:t>
      </w:r>
      <w:r w:rsidRPr="00F70774">
        <w:rPr>
          <w:rFonts w:ascii="Times New Roman" w:hAnsi="Times New Roman" w:cs="Times New Roman"/>
          <w:sz w:val="24"/>
          <w:szCs w:val="26"/>
        </w:rPr>
        <w:t>: A person whom an account of money is owned.</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Financial</w:t>
      </w:r>
      <w:r w:rsidRPr="00F70774">
        <w:rPr>
          <w:rFonts w:ascii="Times New Roman" w:hAnsi="Times New Roman" w:cs="Times New Roman"/>
          <w:sz w:val="24"/>
          <w:szCs w:val="26"/>
        </w:rPr>
        <w:t xml:space="preserve">: To provide capital either through borrowing as from internally generates fund. </w:t>
      </w:r>
    </w:p>
    <w:p w:rsidR="00E36C6E" w:rsidRPr="00F70774" w:rsidRDefault="00E36C6E" w:rsidP="00E36C6E">
      <w:pPr>
        <w:numPr>
          <w:ilvl w:val="0"/>
          <w:numId w:val="12"/>
        </w:numPr>
        <w:jc w:val="both"/>
        <w:rPr>
          <w:rFonts w:ascii="Times New Roman" w:hAnsi="Times New Roman" w:cs="Times New Roman"/>
          <w:sz w:val="24"/>
          <w:szCs w:val="26"/>
        </w:rPr>
      </w:pPr>
      <w:proofErr w:type="spellStart"/>
      <w:r w:rsidRPr="00F70774">
        <w:rPr>
          <w:rFonts w:ascii="Times New Roman" w:hAnsi="Times New Roman" w:cs="Times New Roman"/>
          <w:i/>
          <w:sz w:val="24"/>
          <w:szCs w:val="26"/>
        </w:rPr>
        <w:t>BalanceSheet</w:t>
      </w:r>
      <w:proofErr w:type="spellEnd"/>
      <w:r w:rsidRPr="00F70774">
        <w:rPr>
          <w:rFonts w:ascii="Times New Roman" w:hAnsi="Times New Roman" w:cs="Times New Roman"/>
          <w:sz w:val="24"/>
          <w:szCs w:val="26"/>
        </w:rPr>
        <w:t xml:space="preserve">: A statement is showing the assets and liabilities of the business. </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Investors</w:t>
      </w:r>
      <w:r w:rsidRPr="00F70774">
        <w:rPr>
          <w:rFonts w:ascii="Times New Roman" w:hAnsi="Times New Roman" w:cs="Times New Roman"/>
          <w:sz w:val="24"/>
          <w:szCs w:val="26"/>
        </w:rPr>
        <w:t xml:space="preserve">: A person who buys a security or some other property for the purpose of </w:t>
      </w:r>
      <w:proofErr w:type="gramStart"/>
      <w:r w:rsidRPr="00F70774">
        <w:rPr>
          <w:rFonts w:ascii="Times New Roman" w:hAnsi="Times New Roman" w:cs="Times New Roman"/>
          <w:sz w:val="24"/>
          <w:szCs w:val="26"/>
        </w:rPr>
        <w:t>obtain</w:t>
      </w:r>
      <w:proofErr w:type="gramEnd"/>
      <w:r w:rsidRPr="00F70774">
        <w:rPr>
          <w:rFonts w:ascii="Times New Roman" w:hAnsi="Times New Roman" w:cs="Times New Roman"/>
          <w:sz w:val="24"/>
          <w:szCs w:val="26"/>
        </w:rPr>
        <w:t xml:space="preserve"> an income from it while preserving the principal. </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Uses of financial statement</w:t>
      </w:r>
      <w:r w:rsidRPr="00F70774">
        <w:rPr>
          <w:rFonts w:ascii="Times New Roman" w:hAnsi="Times New Roman" w:cs="Times New Roman"/>
          <w:sz w:val="24"/>
          <w:szCs w:val="26"/>
        </w:rPr>
        <w:t xml:space="preserve">: Users include investor private and institution financial analyst. </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Profit and loss</w:t>
      </w:r>
      <w:r w:rsidRPr="00F70774">
        <w:rPr>
          <w:rFonts w:ascii="Times New Roman" w:hAnsi="Times New Roman" w:cs="Times New Roman"/>
          <w:sz w:val="24"/>
          <w:szCs w:val="26"/>
        </w:rPr>
        <w:t xml:space="preserve">: This is </w:t>
      </w:r>
      <w:proofErr w:type="gramStart"/>
      <w:r w:rsidRPr="00F70774">
        <w:rPr>
          <w:rFonts w:ascii="Times New Roman" w:hAnsi="Times New Roman" w:cs="Times New Roman"/>
          <w:sz w:val="24"/>
          <w:szCs w:val="26"/>
        </w:rPr>
        <w:t>an account which show</w:t>
      </w:r>
      <w:proofErr w:type="gramEnd"/>
      <w:r w:rsidRPr="00F70774">
        <w:rPr>
          <w:rFonts w:ascii="Times New Roman" w:hAnsi="Times New Roman" w:cs="Times New Roman"/>
          <w:sz w:val="24"/>
          <w:szCs w:val="26"/>
        </w:rPr>
        <w:t xml:space="preserve"> traders, true financial position at a given period.</w:t>
      </w:r>
    </w:p>
    <w:p w:rsidR="00E36C6E" w:rsidRPr="00F70774" w:rsidRDefault="00E36C6E" w:rsidP="00E36C6E">
      <w:pPr>
        <w:numPr>
          <w:ilvl w:val="0"/>
          <w:numId w:val="12"/>
        </w:numPr>
        <w:jc w:val="both"/>
        <w:rPr>
          <w:rFonts w:ascii="Times New Roman" w:hAnsi="Times New Roman" w:cs="Times New Roman"/>
          <w:sz w:val="24"/>
          <w:szCs w:val="26"/>
        </w:rPr>
      </w:pPr>
      <w:r w:rsidRPr="00F70774">
        <w:rPr>
          <w:rFonts w:ascii="Times New Roman" w:hAnsi="Times New Roman" w:cs="Times New Roman"/>
          <w:i/>
          <w:sz w:val="24"/>
          <w:szCs w:val="26"/>
        </w:rPr>
        <w:t>Asset</w:t>
      </w:r>
      <w:r w:rsidRPr="00F70774">
        <w:rPr>
          <w:rFonts w:ascii="Times New Roman" w:hAnsi="Times New Roman" w:cs="Times New Roman"/>
          <w:sz w:val="24"/>
          <w:szCs w:val="26"/>
        </w:rPr>
        <w:t xml:space="preserve">: This is referred to economic resources that are expected to provide future benefits.  </w:t>
      </w:r>
    </w:p>
    <w:p w:rsidR="00E36C6E" w:rsidRPr="00F70774" w:rsidRDefault="00E36C6E" w:rsidP="00E36C6E">
      <w:pPr>
        <w:jc w:val="center"/>
        <w:rPr>
          <w:rFonts w:ascii="Times New Roman" w:eastAsia="Times New Roman" w:hAnsi="Times New Roman" w:cs="Times New Roman"/>
          <w:b/>
          <w:sz w:val="24"/>
          <w:szCs w:val="26"/>
        </w:rPr>
      </w:pPr>
      <w:r w:rsidRPr="00F70774">
        <w:rPr>
          <w:rFonts w:ascii="Times New Roman" w:hAnsi="Times New Roman" w:cs="Times New Roman"/>
          <w:sz w:val="24"/>
          <w:szCs w:val="26"/>
        </w:rPr>
        <w:br w:type="page"/>
      </w:r>
      <w:r w:rsidRPr="00F70774">
        <w:rPr>
          <w:rFonts w:ascii="Times New Roman" w:eastAsia="Times New Roman" w:hAnsi="Times New Roman" w:cs="Times New Roman"/>
          <w:b/>
          <w:sz w:val="24"/>
          <w:szCs w:val="26"/>
        </w:rPr>
        <w:lastRenderedPageBreak/>
        <w:t>CHAPTER TWO</w:t>
      </w:r>
    </w:p>
    <w:p w:rsidR="00E36C6E" w:rsidRPr="00F70774" w:rsidRDefault="00E36C6E" w:rsidP="00E36C6E">
      <w:pPr>
        <w:jc w:val="cente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REVIEW OF RELATED LITERATURE</w:t>
      </w:r>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2.1</w:t>
      </w:r>
      <w:r w:rsidRPr="00F70774">
        <w:rPr>
          <w:rFonts w:ascii="Times New Roman" w:eastAsia="Times New Roman" w:hAnsi="Times New Roman" w:cs="Times New Roman"/>
          <w:b/>
          <w:sz w:val="24"/>
          <w:szCs w:val="26"/>
        </w:rPr>
        <w:tab/>
        <w:t xml:space="preserve">PREAMBLE </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b/>
          <w:sz w:val="24"/>
          <w:szCs w:val="26"/>
        </w:rPr>
        <w:tab/>
      </w:r>
      <w:r w:rsidRPr="00F70774">
        <w:rPr>
          <w:rFonts w:ascii="Times New Roman" w:eastAsia="Times New Roman" w:hAnsi="Times New Roman" w:cs="Times New Roman"/>
          <w:sz w:val="24"/>
          <w:szCs w:val="26"/>
        </w:rPr>
        <w:t xml:space="preserve">Corporate organizations owe a duty to fully disclose matters concerning their operations so as to aid investors in making investment decisions. Both large and small organizations in addition to satisfying the legislating requirement tend to retain existing investors and to attract potential ones through the publication of their financial statements where the capital stock of a corporation is widely held and its affairs are of interest to general public relations. The discussions and illustrations of the study </w:t>
      </w:r>
      <w:proofErr w:type="gramStart"/>
      <w:r w:rsidRPr="00F70774">
        <w:rPr>
          <w:rFonts w:ascii="Times New Roman" w:eastAsia="Times New Roman" w:hAnsi="Times New Roman" w:cs="Times New Roman"/>
          <w:sz w:val="24"/>
          <w:szCs w:val="26"/>
        </w:rPr>
        <w:t>is</w:t>
      </w:r>
      <w:proofErr w:type="gramEnd"/>
      <w:r w:rsidRPr="00F70774">
        <w:rPr>
          <w:rFonts w:ascii="Times New Roman" w:eastAsia="Times New Roman" w:hAnsi="Times New Roman" w:cs="Times New Roman"/>
          <w:sz w:val="24"/>
          <w:szCs w:val="26"/>
        </w:rPr>
        <w:t xml:space="preserve"> centered on the financial statement presented to shareholders and also available for potential investors, bond holders and trade creditors as a tool of information for investment decision. Financial statement based on result for the past</w:t>
      </w:r>
    </w:p>
    <w:p w:rsidR="00E36C6E" w:rsidRPr="00F70774" w:rsidRDefault="00E36C6E" w:rsidP="00E36C6E">
      <w:pPr>
        <w:ind w:right="20"/>
        <w:jc w:val="both"/>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activities</w:t>
      </w:r>
      <w:proofErr w:type="gramEnd"/>
      <w:r w:rsidRPr="00F70774">
        <w:rPr>
          <w:rFonts w:ascii="Times New Roman" w:eastAsia="Times New Roman" w:hAnsi="Times New Roman" w:cs="Times New Roman"/>
          <w:sz w:val="24"/>
          <w:szCs w:val="26"/>
        </w:rPr>
        <w:t xml:space="preserve"> was analyzed and interpreted as a basis for predicting future rate of returns and assessment of risk (ICAN, 2013).</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Financial statement provides important information for a wide variety of decision, investors draw information from the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Financial statement is a 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related to investment (IASB, 2007a) and also to decision making pertaining to cost planning, investment planning, expected returns and performance evaluation. The financial statement comprises of balance sheet (for determining financial position), profit and loss statement (describes statement of comprehensive income), statement of equity changes (explain the changes of the company’s equity), and cash flow statements (reports on a company’s cash flow activities, particularly its operating, investing and financing activities).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Although, these statements are often complex and may include an extensive set of notes to the financial statement and explanation of financial policies and management discussion and analysis (IASB, 2007b). The notes typically describe each item on the balance sheet, income statement and cash flow statement in further detail. Notes to financial statement are considered an integral part of the financial statements. However, the approaches that the notes and financial statement are presented and reported are critically for investment decision making by existing and prospective investors in order to earn optimal returns on their investments.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This indicates that financial statement methods in terms of information disclosure pattern, transparency, auditing, reporting standards, regulatory control and flexibility, corporate governance, and financial scandals have influence on investment decision making in any organization, especially in financial institutions with extensive range of investment activities that requires comprehensive financial facts that can be obtained from a financial statement.</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The perceived relevance of the financial statement are, to provide information about the financial position, performance and changes in financial position of a firm that is useful to a wide range of users in making management and investment decisions. These users include managers, directors, employees, prospective investors, financial institutions, government regulatory agencies, media, vendors and general public. Though, these financial </w:t>
      </w:r>
      <w:proofErr w:type="gramStart"/>
      <w:r w:rsidRPr="00F70774">
        <w:rPr>
          <w:rFonts w:ascii="Times New Roman" w:eastAsia="Times New Roman" w:hAnsi="Times New Roman" w:cs="Times New Roman"/>
          <w:sz w:val="24"/>
          <w:szCs w:val="26"/>
        </w:rPr>
        <w:t>statement</w:t>
      </w:r>
      <w:proofErr w:type="gramEnd"/>
      <w:r w:rsidRPr="00F70774">
        <w:rPr>
          <w:rFonts w:ascii="Times New Roman" w:eastAsia="Times New Roman" w:hAnsi="Times New Roman" w:cs="Times New Roman"/>
          <w:sz w:val="24"/>
          <w:szCs w:val="26"/>
        </w:rPr>
        <w:t xml:space="preserve"> are often prepared according to national standards, corporate governance, professional ethics, and code of ethics. This to avoid financial reporting fraud and scandals </w:t>
      </w:r>
      <w:r w:rsidRPr="00F70774">
        <w:rPr>
          <w:rFonts w:ascii="Times New Roman" w:eastAsia="Times New Roman" w:hAnsi="Times New Roman" w:cs="Times New Roman"/>
          <w:sz w:val="24"/>
          <w:szCs w:val="26"/>
        </w:rPr>
        <w:lastRenderedPageBreak/>
        <w:t>that might hinders effective decision making process by management and other users of reports. The purpose of ethics in financial accounting reporting with expected standards is to re-orientate corporate organization on the need to abide by a code of conduct that facilitates public confidence in their services (</w:t>
      </w:r>
      <w:proofErr w:type="spellStart"/>
      <w:r w:rsidRPr="00F70774">
        <w:rPr>
          <w:rFonts w:ascii="Times New Roman" w:eastAsia="Times New Roman" w:hAnsi="Times New Roman" w:cs="Times New Roman"/>
          <w:sz w:val="24"/>
          <w:szCs w:val="26"/>
        </w:rPr>
        <w:t>Okafor</w:t>
      </w:r>
      <w:proofErr w:type="spellEnd"/>
      <w:r w:rsidRPr="00F70774">
        <w:rPr>
          <w:rFonts w:ascii="Times New Roman" w:eastAsia="Times New Roman" w:hAnsi="Times New Roman" w:cs="Times New Roman"/>
          <w:sz w:val="24"/>
          <w:szCs w:val="26"/>
        </w:rPr>
        <w:t xml:space="preserve">, 2006). In Nigeria, it has become common practice by financial institutions to adopt creative accounting in anticipation of sourcing for equity capital from the capital firms. Although this approach in financial reporting process often lead to over-valuation of assets and company’s net worth in the views of prospective shareholders and other stake holders. In </w:t>
      </w:r>
      <w:proofErr w:type="spellStart"/>
      <w:r w:rsidRPr="00F70774">
        <w:rPr>
          <w:rFonts w:ascii="Times New Roman" w:eastAsia="Times New Roman" w:hAnsi="Times New Roman" w:cs="Times New Roman"/>
          <w:sz w:val="24"/>
          <w:szCs w:val="26"/>
        </w:rPr>
        <w:t>Okoye</w:t>
      </w:r>
      <w:proofErr w:type="spellEnd"/>
      <w:r w:rsidRPr="00F70774">
        <w:rPr>
          <w:rFonts w:ascii="Times New Roman" w:eastAsia="Times New Roman" w:hAnsi="Times New Roman" w:cs="Times New Roman"/>
          <w:sz w:val="24"/>
          <w:szCs w:val="26"/>
        </w:rPr>
        <w:t xml:space="preserve"> and </w:t>
      </w:r>
      <w:proofErr w:type="spellStart"/>
      <w:r w:rsidRPr="00F70774">
        <w:rPr>
          <w:rFonts w:ascii="Times New Roman" w:eastAsia="Times New Roman" w:hAnsi="Times New Roman" w:cs="Times New Roman"/>
          <w:sz w:val="24"/>
          <w:szCs w:val="26"/>
        </w:rPr>
        <w:t>Alao</w:t>
      </w:r>
      <w:proofErr w:type="spellEnd"/>
      <w:r w:rsidRPr="00F70774">
        <w:rPr>
          <w:rFonts w:ascii="Times New Roman" w:eastAsia="Times New Roman" w:hAnsi="Times New Roman" w:cs="Times New Roman"/>
          <w:sz w:val="24"/>
          <w:szCs w:val="26"/>
        </w:rPr>
        <w:t xml:space="preserve"> (2008) view, “creating accounting is the transformation of financial accounting figures from what they actually are to what preparers desire by taking advantage of the existing rules and/or ignoring some or all of them". Also, another perceived problem of financial statement disclosure is the non-compliance to industry corporate governance, ethics, and regulatory standards which is prevalent in the financial institutions of Nigeria. In 2009, during CBN commercial banks test, huge financial fraud and scandal occurred in commercial banks and other financial institutions in Nigeria that led to service disengagement of its Managing Director and Executive Director. This was on the account of manipulating the company's financial records, book padding scandal and corruption. This warranted CBN to review and investigate all the financial institutions accounting records. The investigation confirmed a deliberate overstatement of the company’s financial position over a number of years to the tune of billions of naira. The over-statements are directly traceable to those systems abuses, violation of regulatory standards, in particular, deliberate breaches of our accounting systems and controls.</w:t>
      </w:r>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2.2</w:t>
      </w:r>
      <w:r w:rsidRPr="00F70774">
        <w:rPr>
          <w:rFonts w:ascii="Times New Roman" w:eastAsia="Times New Roman" w:hAnsi="Times New Roman" w:cs="Times New Roman"/>
          <w:b/>
          <w:sz w:val="24"/>
          <w:szCs w:val="26"/>
        </w:rPr>
        <w:tab/>
        <w:t>THEORETICAL FRAMEWORK</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The theoretical framework gives the meaning of a word in terms of the theories on financial statement such as proprietary, residual equity theory, entity theory, enterprise or social theory, DuPont mean- variance of portfolio investment theory and the modern portfolio theory. It assumes both knowledge and acceptance of the theories that this research work depends upon.</w:t>
      </w:r>
    </w:p>
    <w:p w:rsidR="00E36C6E" w:rsidRPr="00F70774" w:rsidRDefault="00E36C6E" w:rsidP="00E36C6E">
      <w:pPr>
        <w:rPr>
          <w:rFonts w:ascii="Times New Roman" w:eastAsia="Times New Roman" w:hAnsi="Times New Roman" w:cs="Times New Roman"/>
          <w:b/>
          <w:sz w:val="24"/>
          <w:szCs w:val="26"/>
        </w:rPr>
      </w:pPr>
      <w:bookmarkStart w:id="1" w:name="page5"/>
      <w:bookmarkEnd w:id="1"/>
      <w:r w:rsidRPr="00F70774">
        <w:rPr>
          <w:rFonts w:ascii="Times New Roman" w:eastAsia="Times New Roman" w:hAnsi="Times New Roman" w:cs="Times New Roman"/>
          <w:b/>
          <w:sz w:val="24"/>
          <w:szCs w:val="26"/>
        </w:rPr>
        <w:t>2.2.1</w:t>
      </w:r>
      <w:r w:rsidRPr="00F70774">
        <w:rPr>
          <w:rFonts w:ascii="Times New Roman" w:eastAsia="Times New Roman" w:hAnsi="Times New Roman" w:cs="Times New Roman"/>
          <w:b/>
          <w:sz w:val="24"/>
          <w:szCs w:val="26"/>
        </w:rPr>
        <w:tab/>
        <w:t>Proprietary and residual equity theory</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Proprietary equity theorists such as Husband (1938</w:t>
      </w:r>
      <w:proofErr w:type="gramStart"/>
      <w:r w:rsidRPr="00F70774">
        <w:rPr>
          <w:rFonts w:ascii="Times New Roman" w:eastAsia="Times New Roman" w:hAnsi="Times New Roman" w:cs="Times New Roman"/>
          <w:sz w:val="24"/>
          <w:szCs w:val="26"/>
        </w:rPr>
        <w:t>),</w:t>
      </w:r>
      <w:proofErr w:type="gramEnd"/>
      <w:r w:rsidRPr="00F70774">
        <w:rPr>
          <w:rFonts w:ascii="Times New Roman" w:eastAsia="Times New Roman" w:hAnsi="Times New Roman" w:cs="Times New Roman"/>
          <w:sz w:val="24"/>
          <w:szCs w:val="26"/>
        </w:rPr>
        <w:t xml:space="preserve"> insisted that the accounting process of companies must be conducted from the shareholders’ perspective. </w:t>
      </w:r>
      <w:proofErr w:type="spellStart"/>
      <w:r w:rsidRPr="00F70774">
        <w:rPr>
          <w:rFonts w:ascii="Times New Roman" w:eastAsia="Times New Roman" w:hAnsi="Times New Roman" w:cs="Times New Roman"/>
          <w:sz w:val="24"/>
          <w:szCs w:val="26"/>
        </w:rPr>
        <w:t>Staubus</w:t>
      </w:r>
      <w:proofErr w:type="spellEnd"/>
      <w:r w:rsidRPr="00F70774">
        <w:rPr>
          <w:rFonts w:ascii="Times New Roman" w:eastAsia="Times New Roman" w:hAnsi="Times New Roman" w:cs="Times New Roman"/>
          <w:sz w:val="24"/>
          <w:szCs w:val="26"/>
        </w:rPr>
        <w:t xml:space="preserve">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w:t>
      </w:r>
    </w:p>
    <w:p w:rsidR="00E36C6E" w:rsidRPr="00F70774" w:rsidRDefault="00E36C6E" w:rsidP="00E36C6E">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E36C6E" w:rsidRPr="00F70774" w:rsidRDefault="00E36C6E" w:rsidP="00E36C6E">
      <w:pPr>
        <w:numPr>
          <w:ilvl w:val="0"/>
          <w:numId w:val="4"/>
        </w:numPr>
        <w:tabs>
          <w:tab w:val="left" w:pos="740"/>
        </w:tabs>
        <w:ind w:left="740" w:hanging="720"/>
        <w:rPr>
          <w:rFonts w:ascii="Times New Roman" w:eastAsia="Arial" w:hAnsi="Times New Roman" w:cs="Times New Roman"/>
          <w:i/>
          <w:sz w:val="24"/>
          <w:szCs w:val="26"/>
        </w:rPr>
      </w:pPr>
      <w:r w:rsidRPr="00F70774">
        <w:rPr>
          <w:rFonts w:ascii="Times New Roman" w:eastAsia="Times New Roman" w:hAnsi="Times New Roman" w:cs="Times New Roman"/>
          <w:i/>
          <w:sz w:val="24"/>
          <w:szCs w:val="26"/>
        </w:rPr>
        <w:t>∑assets - ∑liabilities = ∑equity, proprietorship or net worth</w:t>
      </w:r>
    </w:p>
    <w:p w:rsidR="00E36C6E" w:rsidRPr="00F70774" w:rsidRDefault="00E36C6E" w:rsidP="00E36C6E">
      <w:pPr>
        <w:ind w:left="20" w:right="20" w:firstLine="70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In the proprietary view, the assets are considered the proprietors’ assets, and the liabilities are the proprietors’ liabilities. According to </w:t>
      </w:r>
      <w:proofErr w:type="spellStart"/>
      <w:r w:rsidRPr="00F70774">
        <w:rPr>
          <w:rFonts w:ascii="Times New Roman" w:eastAsia="Times New Roman" w:hAnsi="Times New Roman" w:cs="Times New Roman"/>
          <w:sz w:val="24"/>
          <w:szCs w:val="26"/>
        </w:rPr>
        <w:t>Newlove</w:t>
      </w:r>
      <w:proofErr w:type="spellEnd"/>
      <w:r w:rsidRPr="00F70774">
        <w:rPr>
          <w:rFonts w:ascii="Times New Roman" w:eastAsia="Times New Roman" w:hAnsi="Times New Roman" w:cs="Times New Roman"/>
          <w:sz w:val="24"/>
          <w:szCs w:val="26"/>
        </w:rPr>
        <w:t xml:space="preserve"> and Garner (1951) under proprietary theory “liabilities are negative assets –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w:t>
      </w:r>
      <w:proofErr w:type="spellStart"/>
      <w:r w:rsidRPr="00F70774">
        <w:rPr>
          <w:rFonts w:ascii="Times New Roman" w:eastAsia="Times New Roman" w:hAnsi="Times New Roman" w:cs="Times New Roman"/>
          <w:sz w:val="24"/>
          <w:szCs w:val="26"/>
        </w:rPr>
        <w:t>Hendriksen</w:t>
      </w:r>
      <w:proofErr w:type="spellEnd"/>
      <w:r w:rsidRPr="00F70774">
        <w:rPr>
          <w:rFonts w:ascii="Times New Roman" w:eastAsia="Times New Roman" w:hAnsi="Times New Roman" w:cs="Times New Roman"/>
          <w:sz w:val="24"/>
          <w:szCs w:val="26"/>
        </w:rPr>
        <w:t xml:space="preserve"> and Van Breda, 1992) </w:t>
      </w:r>
      <w:proofErr w:type="spellStart"/>
      <w:r w:rsidRPr="00F70774">
        <w:rPr>
          <w:rFonts w:ascii="Times New Roman" w:eastAsia="Times New Roman" w:hAnsi="Times New Roman" w:cs="Times New Roman"/>
          <w:sz w:val="24"/>
          <w:szCs w:val="26"/>
        </w:rPr>
        <w:t>Staubus</w:t>
      </w:r>
      <w:proofErr w:type="spellEnd"/>
      <w:r w:rsidRPr="00F70774">
        <w:rPr>
          <w:rFonts w:ascii="Times New Roman" w:eastAsia="Times New Roman" w:hAnsi="Times New Roman" w:cs="Times New Roman"/>
          <w:sz w:val="24"/>
          <w:szCs w:val="26"/>
        </w:rPr>
        <w:t xml:space="preserve"> (1959) narrowed the concept of owners to common stockholders and considered preference shareholders as liability holders and stressed the importance to investors of the estimation of future cash receipts. The accounting equation becomes:</w:t>
      </w:r>
    </w:p>
    <w:p w:rsidR="00E36C6E" w:rsidRPr="00F70774" w:rsidRDefault="00E36C6E" w:rsidP="00E36C6E">
      <w:pPr>
        <w:numPr>
          <w:ilvl w:val="0"/>
          <w:numId w:val="5"/>
        </w:numPr>
        <w:tabs>
          <w:tab w:val="left" w:pos="740"/>
        </w:tabs>
        <w:ind w:left="740" w:hanging="720"/>
        <w:rPr>
          <w:rFonts w:ascii="Times New Roman" w:eastAsia="Arial" w:hAnsi="Times New Roman" w:cs="Times New Roman"/>
          <w:i/>
          <w:sz w:val="24"/>
          <w:szCs w:val="26"/>
        </w:rPr>
      </w:pPr>
      <w:r w:rsidRPr="00F70774">
        <w:rPr>
          <w:rFonts w:ascii="Times New Roman" w:eastAsia="Times New Roman" w:hAnsi="Times New Roman" w:cs="Times New Roman"/>
          <w:i/>
          <w:sz w:val="24"/>
          <w:szCs w:val="26"/>
        </w:rPr>
        <w:t>Assets – Specific Equities (=Liabilities + Preferred Stock) = Residual Equity</w:t>
      </w:r>
    </w:p>
    <w:p w:rsidR="00E36C6E" w:rsidRPr="00F70774" w:rsidRDefault="00E36C6E" w:rsidP="00E36C6E">
      <w:pPr>
        <w:ind w:left="20" w:right="20" w:firstLine="70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t>
      </w:r>
      <w:r w:rsidRPr="00F70774">
        <w:rPr>
          <w:rFonts w:ascii="Times New Roman" w:eastAsia="Times New Roman" w:hAnsi="Times New Roman" w:cs="Times New Roman"/>
          <w:sz w:val="24"/>
          <w:szCs w:val="26"/>
        </w:rPr>
        <w:lastRenderedPageBreak/>
        <w:t>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w:t>
      </w:r>
    </w:p>
    <w:p w:rsidR="00E36C6E" w:rsidRPr="00F70774" w:rsidRDefault="00E36C6E" w:rsidP="00E36C6E">
      <w:pPr>
        <w:ind w:left="20"/>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2.2.2</w:t>
      </w:r>
      <w:r w:rsidRPr="00F70774">
        <w:rPr>
          <w:rFonts w:ascii="Times New Roman" w:eastAsia="Times New Roman" w:hAnsi="Times New Roman" w:cs="Times New Roman"/>
          <w:b/>
          <w:sz w:val="24"/>
          <w:szCs w:val="26"/>
        </w:rPr>
        <w:tab/>
        <w:t>Entity theory and enterprise or social theory</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w:t>
      </w:r>
    </w:p>
    <w:p w:rsidR="00E36C6E" w:rsidRPr="00F70774" w:rsidRDefault="00E36C6E" w:rsidP="00E36C6E">
      <w:pPr>
        <w:numPr>
          <w:ilvl w:val="0"/>
          <w:numId w:val="6"/>
        </w:numPr>
        <w:tabs>
          <w:tab w:val="left" w:pos="740"/>
        </w:tabs>
        <w:ind w:left="740" w:hanging="720"/>
        <w:rPr>
          <w:rFonts w:ascii="Times New Roman" w:eastAsia="Arial" w:hAnsi="Times New Roman" w:cs="Times New Roman"/>
          <w:i/>
          <w:sz w:val="24"/>
          <w:szCs w:val="26"/>
        </w:rPr>
      </w:pPr>
      <w:r w:rsidRPr="00F70774">
        <w:rPr>
          <w:rFonts w:ascii="Times New Roman" w:eastAsia="Times New Roman" w:hAnsi="Times New Roman" w:cs="Times New Roman"/>
          <w:i/>
          <w:sz w:val="24"/>
          <w:szCs w:val="26"/>
        </w:rPr>
        <w:t xml:space="preserve">∑assets = ∑liabilities </w:t>
      </w:r>
      <w:r w:rsidRPr="00F70774">
        <w:rPr>
          <w:rFonts w:ascii="Times New Roman" w:eastAsia="Times New Roman" w:hAnsi="Times New Roman" w:cs="Times New Roman"/>
          <w:sz w:val="24"/>
          <w:szCs w:val="26"/>
        </w:rPr>
        <w:t>(Paton, 1922) Or</w:t>
      </w:r>
    </w:p>
    <w:p w:rsidR="00E36C6E" w:rsidRPr="00F70774" w:rsidRDefault="00E36C6E" w:rsidP="00E36C6E">
      <w:pPr>
        <w:numPr>
          <w:ilvl w:val="0"/>
          <w:numId w:val="6"/>
        </w:numPr>
        <w:tabs>
          <w:tab w:val="left" w:pos="740"/>
        </w:tabs>
        <w:ind w:left="740" w:hanging="720"/>
        <w:rPr>
          <w:rFonts w:ascii="Times New Roman" w:eastAsia="Arial" w:hAnsi="Times New Roman" w:cs="Times New Roman"/>
          <w:i/>
          <w:sz w:val="24"/>
          <w:szCs w:val="26"/>
        </w:rPr>
      </w:pPr>
      <w:r w:rsidRPr="00F70774">
        <w:rPr>
          <w:rFonts w:ascii="Times New Roman" w:eastAsia="Times New Roman" w:hAnsi="Times New Roman" w:cs="Times New Roman"/>
          <w:i/>
          <w:sz w:val="24"/>
          <w:szCs w:val="26"/>
        </w:rPr>
        <w:t xml:space="preserve">∑assets = ∑equities </w:t>
      </w:r>
      <w:r w:rsidRPr="00F70774">
        <w:rPr>
          <w:rFonts w:ascii="Times New Roman" w:eastAsia="Times New Roman" w:hAnsi="Times New Roman" w:cs="Times New Roman"/>
          <w:sz w:val="24"/>
          <w:szCs w:val="26"/>
        </w:rPr>
        <w:t>(Paton, 1922) Or</w:t>
      </w:r>
    </w:p>
    <w:p w:rsidR="00E36C6E" w:rsidRPr="00F70774" w:rsidRDefault="00E36C6E" w:rsidP="00E36C6E">
      <w:pPr>
        <w:numPr>
          <w:ilvl w:val="0"/>
          <w:numId w:val="6"/>
        </w:numPr>
        <w:tabs>
          <w:tab w:val="left" w:pos="740"/>
        </w:tabs>
        <w:ind w:left="740" w:hanging="720"/>
        <w:rPr>
          <w:rFonts w:ascii="Times New Roman" w:eastAsia="Arial" w:hAnsi="Times New Roman" w:cs="Times New Roman"/>
          <w:i/>
          <w:sz w:val="24"/>
          <w:szCs w:val="26"/>
        </w:rPr>
      </w:pPr>
      <w:r w:rsidRPr="00F70774">
        <w:rPr>
          <w:rFonts w:ascii="Times New Roman" w:eastAsia="Times New Roman" w:hAnsi="Times New Roman" w:cs="Times New Roman"/>
          <w:i/>
          <w:sz w:val="24"/>
          <w:szCs w:val="26"/>
        </w:rPr>
        <w:t xml:space="preserve">∑assets = ∑equities + ∑liabilities  </w:t>
      </w:r>
      <w:r w:rsidRPr="00F70774">
        <w:rPr>
          <w:rFonts w:ascii="Times New Roman" w:eastAsia="Times New Roman" w:hAnsi="Times New Roman" w:cs="Times New Roman"/>
          <w:sz w:val="24"/>
          <w:szCs w:val="26"/>
        </w:rPr>
        <w:t>(</w:t>
      </w:r>
      <w:proofErr w:type="spellStart"/>
      <w:r w:rsidRPr="00F70774">
        <w:rPr>
          <w:rFonts w:ascii="Times New Roman" w:eastAsia="Times New Roman" w:hAnsi="Times New Roman" w:cs="Times New Roman"/>
          <w:sz w:val="24"/>
          <w:szCs w:val="26"/>
        </w:rPr>
        <w:t>Hendriksen</w:t>
      </w:r>
      <w:proofErr w:type="spellEnd"/>
      <w:r w:rsidRPr="00F70774">
        <w:rPr>
          <w:rFonts w:ascii="Times New Roman" w:eastAsia="Times New Roman" w:hAnsi="Times New Roman" w:cs="Times New Roman"/>
          <w:sz w:val="24"/>
          <w:szCs w:val="26"/>
        </w:rPr>
        <w:t xml:space="preserve"> and Van Breda,1992)</w:t>
      </w:r>
    </w:p>
    <w:p w:rsidR="00E36C6E" w:rsidRPr="00F70774" w:rsidRDefault="00E36C6E" w:rsidP="00E36C6E">
      <w:pPr>
        <w:ind w:right="20" w:firstLine="720"/>
        <w:jc w:val="both"/>
        <w:rPr>
          <w:rFonts w:ascii="Times New Roman" w:eastAsia="Times New Roman" w:hAnsi="Times New Roman" w:cs="Times New Roman"/>
          <w:sz w:val="24"/>
          <w:szCs w:val="26"/>
        </w:rPr>
      </w:pPr>
      <w:bookmarkStart w:id="2" w:name="page6"/>
      <w:bookmarkEnd w:id="2"/>
      <w:r w:rsidRPr="00F70774">
        <w:rPr>
          <w:rFonts w:ascii="Times New Roman" w:eastAsia="Times New Roman" w:hAnsi="Times New Roman" w:cs="Times New Roman"/>
          <w:sz w:val="24"/>
          <w:szCs w:val="26"/>
        </w:rPr>
        <w:t xml:space="preserve">In the entity view as expressed in equation 3, the assets are considered the company’s assets, and the liabilities are the company’s liabilities. Alternatively, as expressed in equation 4, the assets are considered the company’s assets and the equities are all the financial stakeholders’ equities. Entity theory views the entity as “having a separate existence – an arm’s length relationship with its owners. The relation to the owners is regarded as not particularly different from that to the long-term creditors.” </w:t>
      </w:r>
      <w:proofErr w:type="gramStart"/>
      <w:r w:rsidRPr="00F70774">
        <w:rPr>
          <w:rFonts w:ascii="Times New Roman" w:eastAsia="Times New Roman" w:hAnsi="Times New Roman" w:cs="Times New Roman"/>
          <w:sz w:val="24"/>
          <w:szCs w:val="26"/>
        </w:rPr>
        <w:t>(</w:t>
      </w:r>
      <w:proofErr w:type="spellStart"/>
      <w:r w:rsidRPr="00F70774">
        <w:rPr>
          <w:rFonts w:ascii="Times New Roman" w:eastAsia="Times New Roman" w:hAnsi="Times New Roman" w:cs="Times New Roman"/>
          <w:sz w:val="24"/>
          <w:szCs w:val="26"/>
        </w:rPr>
        <w:t>Lorig</w:t>
      </w:r>
      <w:proofErr w:type="spellEnd"/>
      <w:r w:rsidRPr="00F70774">
        <w:rPr>
          <w:rFonts w:ascii="Times New Roman" w:eastAsia="Times New Roman" w:hAnsi="Times New Roman" w:cs="Times New Roman"/>
          <w:sz w:val="24"/>
          <w:szCs w:val="26"/>
        </w:rPr>
        <w:t>, 1964).</w:t>
      </w:r>
      <w:proofErr w:type="gramEnd"/>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Suojanen</w:t>
      </w:r>
      <w:proofErr w:type="spellEnd"/>
      <w:r w:rsidRPr="00F70774">
        <w:rPr>
          <w:rFonts w:ascii="Times New Roman" w:eastAsia="Times New Roman" w:hAnsi="Times New Roman" w:cs="Times New Roman"/>
          <w:sz w:val="24"/>
          <w:szCs w:val="26"/>
        </w:rPr>
        <w:t xml:space="preserve"> (1954)’s enterprise or social theory sees the large listed corporation as an institution with social responsibilities. Companies’ actions affect many different stakeholders such as stockholders, creditors, customers, employees, the government as a taxing and regulatory authority and the public at large. (</w:t>
      </w:r>
      <w:proofErr w:type="spellStart"/>
      <w:r w:rsidRPr="00F70774">
        <w:rPr>
          <w:rFonts w:ascii="Times New Roman" w:eastAsia="Times New Roman" w:hAnsi="Times New Roman" w:cs="Times New Roman"/>
          <w:sz w:val="24"/>
          <w:szCs w:val="26"/>
        </w:rPr>
        <w:t>Hendriksen</w:t>
      </w:r>
      <w:proofErr w:type="spellEnd"/>
      <w:r w:rsidRPr="00F70774">
        <w:rPr>
          <w:rFonts w:ascii="Times New Roman" w:eastAsia="Times New Roman" w:hAnsi="Times New Roman" w:cs="Times New Roman"/>
          <w:sz w:val="24"/>
          <w:szCs w:val="26"/>
        </w:rPr>
        <w:t xml:space="preserve"> and Van Breda, 1992; </w:t>
      </w:r>
      <w:proofErr w:type="spellStart"/>
      <w:r w:rsidRPr="00F70774">
        <w:rPr>
          <w:rFonts w:ascii="Times New Roman" w:eastAsia="Times New Roman" w:hAnsi="Times New Roman" w:cs="Times New Roman"/>
          <w:sz w:val="24"/>
          <w:szCs w:val="26"/>
        </w:rPr>
        <w:t>Kam</w:t>
      </w:r>
      <w:proofErr w:type="spellEnd"/>
      <w:r w:rsidRPr="00F70774">
        <w:rPr>
          <w:rFonts w:ascii="Times New Roman" w:eastAsia="Times New Roman" w:hAnsi="Times New Roman" w:cs="Times New Roman"/>
          <w:sz w:val="24"/>
          <w:szCs w:val="26"/>
        </w:rPr>
        <w:t xml:space="preserve">, 1990; </w:t>
      </w:r>
      <w:proofErr w:type="spellStart"/>
      <w:r w:rsidRPr="00F70774">
        <w:rPr>
          <w:rFonts w:ascii="Times New Roman" w:eastAsia="Times New Roman" w:hAnsi="Times New Roman" w:cs="Times New Roman"/>
          <w:sz w:val="24"/>
          <w:szCs w:val="26"/>
        </w:rPr>
        <w:t>Suojanen</w:t>
      </w:r>
      <w:proofErr w:type="spellEnd"/>
      <w:r w:rsidRPr="00F70774">
        <w:rPr>
          <w:rFonts w:ascii="Times New Roman" w:eastAsia="Times New Roman" w:hAnsi="Times New Roman" w:cs="Times New Roman"/>
          <w:sz w:val="24"/>
          <w:szCs w:val="26"/>
        </w:rPr>
        <w:t xml:space="preserve">, 1954) </w:t>
      </w:r>
      <w:proofErr w:type="spellStart"/>
      <w:r w:rsidRPr="00F70774">
        <w:rPr>
          <w:rFonts w:ascii="Times New Roman" w:eastAsia="Times New Roman" w:hAnsi="Times New Roman" w:cs="Times New Roman"/>
          <w:sz w:val="24"/>
          <w:szCs w:val="26"/>
        </w:rPr>
        <w:t>Suojanen</w:t>
      </w:r>
      <w:proofErr w:type="spellEnd"/>
      <w:r w:rsidRPr="00F70774">
        <w:rPr>
          <w:rFonts w:ascii="Times New Roman" w:eastAsia="Times New Roman" w:hAnsi="Times New Roman" w:cs="Times New Roman"/>
          <w:sz w:val="24"/>
          <w:szCs w:val="26"/>
        </w:rPr>
        <w:t xml:space="preserve">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w:t>
      </w:r>
      <w:proofErr w:type="gramStart"/>
      <w:r w:rsidRPr="00F70774">
        <w:rPr>
          <w:rFonts w:ascii="Times New Roman" w:eastAsia="Times New Roman" w:hAnsi="Times New Roman" w:cs="Times New Roman"/>
          <w:sz w:val="24"/>
          <w:szCs w:val="26"/>
        </w:rPr>
        <w:t>(</w:t>
      </w:r>
      <w:proofErr w:type="spellStart"/>
      <w:r w:rsidRPr="00F70774">
        <w:rPr>
          <w:rFonts w:ascii="Times New Roman" w:eastAsia="Times New Roman" w:hAnsi="Times New Roman" w:cs="Times New Roman"/>
          <w:sz w:val="24"/>
          <w:szCs w:val="26"/>
        </w:rPr>
        <w:t>Suojanen</w:t>
      </w:r>
      <w:proofErr w:type="spellEnd"/>
      <w:r w:rsidRPr="00F70774">
        <w:rPr>
          <w:rFonts w:ascii="Times New Roman" w:eastAsia="Times New Roman" w:hAnsi="Times New Roman" w:cs="Times New Roman"/>
          <w:sz w:val="24"/>
          <w:szCs w:val="26"/>
        </w:rPr>
        <w:t>, 1958).</w:t>
      </w:r>
      <w:proofErr w:type="gramEnd"/>
    </w:p>
    <w:p w:rsidR="00E36C6E" w:rsidRPr="00F70774" w:rsidRDefault="00E36C6E" w:rsidP="00E36C6E">
      <w:pPr>
        <w:tabs>
          <w:tab w:val="left" w:pos="720"/>
        </w:tabs>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w:t>
      </w:r>
    </w:p>
    <w:p w:rsidR="00E36C6E" w:rsidRPr="00F70774" w:rsidRDefault="00E36C6E" w:rsidP="00E36C6E">
      <w:pPr>
        <w:numPr>
          <w:ilvl w:val="0"/>
          <w:numId w:val="7"/>
        </w:numPr>
        <w:tabs>
          <w:tab w:val="left" w:pos="720"/>
        </w:tabs>
        <w:ind w:left="720" w:hanging="720"/>
        <w:rPr>
          <w:rFonts w:ascii="Times New Roman" w:eastAsia="Arial" w:hAnsi="Times New Roman" w:cs="Times New Roman"/>
          <w:i/>
          <w:sz w:val="24"/>
          <w:szCs w:val="26"/>
        </w:rPr>
      </w:pPr>
      <w:r w:rsidRPr="00F70774">
        <w:rPr>
          <w:rFonts w:ascii="Times New Roman" w:eastAsia="Times New Roman" w:hAnsi="Times New Roman" w:cs="Times New Roman"/>
          <w:i/>
          <w:sz w:val="24"/>
          <w:szCs w:val="26"/>
        </w:rPr>
        <w:t>Assets = Investors’ input contributions</w:t>
      </w:r>
    </w:p>
    <w:p w:rsidR="00E36C6E" w:rsidRPr="00F70774" w:rsidRDefault="00E36C6E" w:rsidP="00E36C6E">
      <w:pPr>
        <w:ind w:right="20"/>
        <w:jc w:val="both"/>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Suojanen</w:t>
      </w:r>
      <w:proofErr w:type="spellEnd"/>
      <w:r w:rsidRPr="00F70774">
        <w:rPr>
          <w:rFonts w:ascii="Times New Roman" w:eastAsia="Times New Roman" w:hAnsi="Times New Roman" w:cs="Times New Roman"/>
          <w:sz w:val="24"/>
          <w:szCs w:val="26"/>
        </w:rPr>
        <w:t xml:space="preserve"> proposes that large companies prepare a value added statement in addition to the balance sheet and income statement. “If the enterprise is considered to be an institution, its operations should be assessed in terms of its contribution to the </w:t>
      </w:r>
      <w:r w:rsidRPr="00F70774">
        <w:rPr>
          <w:rFonts w:ascii="Times New Roman" w:eastAsia="Times New Roman" w:hAnsi="Times New Roman" w:cs="Times New Roman"/>
          <w:i/>
          <w:sz w:val="24"/>
          <w:szCs w:val="26"/>
        </w:rPr>
        <w:t>flow</w:t>
      </w:r>
      <w:r w:rsidRPr="00F70774">
        <w:rPr>
          <w:rFonts w:ascii="Times New Roman" w:eastAsia="Times New Roman" w:hAnsi="Times New Roman" w:cs="Times New Roman"/>
          <w:sz w:val="24"/>
          <w:szCs w:val="26"/>
        </w:rPr>
        <w:t xml:space="preserve"> of output of the community.” (</w:t>
      </w:r>
      <w:proofErr w:type="spellStart"/>
      <w:r w:rsidRPr="00F70774">
        <w:rPr>
          <w:rFonts w:ascii="Times New Roman" w:eastAsia="Times New Roman" w:hAnsi="Times New Roman" w:cs="Times New Roman"/>
          <w:sz w:val="24"/>
          <w:szCs w:val="26"/>
        </w:rPr>
        <w:t>Suojanen</w:t>
      </w:r>
      <w:proofErr w:type="spellEnd"/>
      <w:r w:rsidRPr="00F70774">
        <w:rPr>
          <w:rFonts w:ascii="Times New Roman" w:eastAsia="Times New Roman" w:hAnsi="Times New Roman" w:cs="Times New Roman"/>
          <w:sz w:val="24"/>
          <w:szCs w:val="26"/>
        </w:rPr>
        <w:t xml:space="preserve">, 1954) “Although stockholders have legal rights as owners, from the point of view of the enterprise their rights are subsidiary to the organization and its survival.” </w:t>
      </w:r>
      <w:proofErr w:type="gramStart"/>
      <w:r w:rsidRPr="00F70774">
        <w:rPr>
          <w:rFonts w:ascii="Times New Roman" w:eastAsia="Times New Roman" w:hAnsi="Times New Roman" w:cs="Times New Roman"/>
          <w:sz w:val="24"/>
          <w:szCs w:val="26"/>
        </w:rPr>
        <w:t>(</w:t>
      </w:r>
      <w:proofErr w:type="spellStart"/>
      <w:r w:rsidRPr="00F70774">
        <w:rPr>
          <w:rFonts w:ascii="Times New Roman" w:eastAsia="Times New Roman" w:hAnsi="Times New Roman" w:cs="Times New Roman"/>
          <w:sz w:val="24"/>
          <w:szCs w:val="26"/>
        </w:rPr>
        <w:t>Kam</w:t>
      </w:r>
      <w:proofErr w:type="spellEnd"/>
      <w:r w:rsidRPr="00F70774">
        <w:rPr>
          <w:rFonts w:ascii="Times New Roman" w:eastAsia="Times New Roman" w:hAnsi="Times New Roman" w:cs="Times New Roman"/>
          <w:sz w:val="24"/>
          <w:szCs w:val="26"/>
        </w:rPr>
        <w:t>, 1990).</w:t>
      </w:r>
      <w:proofErr w:type="gramEnd"/>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2.2.3</w:t>
      </w:r>
      <w:r w:rsidRPr="00F70774">
        <w:rPr>
          <w:rFonts w:ascii="Times New Roman" w:eastAsia="Times New Roman" w:hAnsi="Times New Roman" w:cs="Times New Roman"/>
          <w:b/>
          <w:sz w:val="24"/>
          <w:szCs w:val="26"/>
        </w:rPr>
        <w:tab/>
        <w:t>DuPont Mean- Variance of Portfolio Investment Theory</w:t>
      </w:r>
    </w:p>
    <w:p w:rsidR="00E36C6E" w:rsidRPr="00F70774" w:rsidRDefault="00E36C6E" w:rsidP="00E36C6E">
      <w:pPr>
        <w:rPr>
          <w:rFonts w:ascii="Times New Roman" w:eastAsia="Times New Roman" w:hAnsi="Times New Roman" w:cs="Times New Roman"/>
          <w:i/>
          <w:sz w:val="24"/>
          <w:szCs w:val="26"/>
        </w:rPr>
      </w:pPr>
      <w:r w:rsidRPr="00F70774">
        <w:rPr>
          <w:rFonts w:ascii="Times New Roman" w:eastAsia="Times New Roman" w:hAnsi="Times New Roman" w:cs="Times New Roman"/>
          <w:sz w:val="24"/>
          <w:szCs w:val="26"/>
        </w:rPr>
        <w:tab/>
        <w:t xml:space="preserve">According to </w:t>
      </w:r>
      <w:proofErr w:type="spellStart"/>
      <w:r w:rsidRPr="00F70774">
        <w:rPr>
          <w:rFonts w:ascii="Times New Roman" w:eastAsia="Times New Roman" w:hAnsi="Times New Roman" w:cs="Times New Roman"/>
          <w:sz w:val="24"/>
          <w:szCs w:val="26"/>
        </w:rPr>
        <w:t>Adebimpe</w:t>
      </w:r>
      <w:proofErr w:type="spellEnd"/>
      <w:r w:rsidRPr="00F70774">
        <w:rPr>
          <w:rFonts w:ascii="Times New Roman" w:eastAsia="Times New Roman" w:hAnsi="Times New Roman" w:cs="Times New Roman"/>
          <w:sz w:val="24"/>
          <w:szCs w:val="26"/>
        </w:rPr>
        <w:t xml:space="preserve"> (2009) who adopted DuPont equation stated that, it is an expression which breaks return on equity down into three parts. The name comes from the DuPont Corporation, which created and implemented this portfolio formula into their business operations in the 1920s. It was adopted from Markowitz Mean-Variance Portfolio theory which states that profit of a firm is a function of total sales, total assets, shareholder equity contribution and the liabilities (debts). This formula is known by many other names, including DuPont analysis, DuPont identity, the DuPont model, the DuPont method, or the strategic profit model</w:t>
      </w:r>
      <w:r w:rsidRPr="00F70774">
        <w:rPr>
          <w:rFonts w:ascii="Times New Roman" w:eastAsia="Times New Roman" w:hAnsi="Times New Roman" w:cs="Times New Roman"/>
          <w:i/>
          <w:sz w:val="24"/>
          <w:szCs w:val="26"/>
        </w:rPr>
        <w:t>.</w:t>
      </w:r>
    </w:p>
    <w:p w:rsidR="00E36C6E" w:rsidRPr="00F70774" w:rsidRDefault="00E36C6E" w:rsidP="00E36C6E">
      <w:pPr>
        <w:rPr>
          <w:rFonts w:ascii="Times New Roman" w:eastAsia="Times New Roman" w:hAnsi="Times New Roman" w:cs="Times New Roman"/>
          <w:sz w:val="24"/>
          <w:szCs w:val="26"/>
        </w:rPr>
      </w:pPr>
      <w:r w:rsidRPr="00F70774">
        <w:rPr>
          <w:rFonts w:ascii="Times New Roman" w:eastAsia="Times New Roman" w:hAnsi="Times New Roman" w:cs="Times New Roman"/>
          <w:i/>
          <w:noProof/>
          <w:sz w:val="24"/>
          <w:szCs w:val="26"/>
        </w:rPr>
        <w:drawing>
          <wp:anchor distT="0" distB="0" distL="114300" distR="114300" simplePos="0" relativeHeight="251660288" behindDoc="1" locked="0" layoutInCell="1" allowOverlap="1">
            <wp:simplePos x="0" y="0"/>
            <wp:positionH relativeFrom="column">
              <wp:posOffset>0</wp:posOffset>
            </wp:positionH>
            <wp:positionV relativeFrom="paragraph">
              <wp:posOffset>9525</wp:posOffset>
            </wp:positionV>
            <wp:extent cx="5422900" cy="436880"/>
            <wp:effectExtent l="19050" t="0" r="635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422900" cy="436880"/>
                    </a:xfrm>
                    <a:prstGeom prst="rect">
                      <a:avLst/>
                    </a:prstGeom>
                    <a:noFill/>
                  </pic:spPr>
                </pic:pic>
              </a:graphicData>
            </a:graphic>
          </wp:anchor>
        </w:drawing>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right="20" w:firstLine="720"/>
        <w:jc w:val="both"/>
        <w:rPr>
          <w:rFonts w:ascii="Times New Roman" w:eastAsia="Times New Roman" w:hAnsi="Times New Roman" w:cs="Times New Roman"/>
          <w:sz w:val="24"/>
          <w:szCs w:val="26"/>
        </w:rPr>
      </w:pP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lastRenderedPageBreak/>
        <w:t xml:space="preserve">In the DuPont equation, ROE is equal to profit margin multiplied by asset turnover multiplied by financial leverage. Under DuPont analysis, return on equity is equal to the profit margin multiplied by asset turnover multiplied by financial leverage. By splitting ROE (return on equity) into three parts, companies can more easily understand changes in their ROE over time. Components of the DuPont Equation: Profit Margin: Profit margin is a measure of </w:t>
      </w:r>
      <w:bookmarkStart w:id="3" w:name="page7"/>
      <w:bookmarkEnd w:id="3"/>
      <w:r w:rsidRPr="00F70774">
        <w:rPr>
          <w:rFonts w:ascii="Times New Roman" w:hAnsi="Times New Roman" w:cs="Times New Roman"/>
          <w:sz w:val="24"/>
          <w:szCs w:val="26"/>
        </w:rPr>
        <w:fldChar w:fldCharType="begin"/>
      </w:r>
      <w:r w:rsidRPr="00F70774">
        <w:rPr>
          <w:rFonts w:ascii="Times New Roman" w:hAnsi="Times New Roman" w:cs="Times New Roman"/>
          <w:sz w:val="24"/>
          <w:szCs w:val="26"/>
        </w:rPr>
        <w:instrText xml:space="preserve"> HYPERLINK "file:///C:/definition/profitability/" </w:instrText>
      </w:r>
      <w:r w:rsidRPr="00F70774">
        <w:rPr>
          <w:rFonts w:ascii="Times New Roman" w:hAnsi="Times New Roman" w:cs="Times New Roman"/>
          <w:sz w:val="24"/>
          <w:szCs w:val="26"/>
        </w:rPr>
        <w:fldChar w:fldCharType="separate"/>
      </w:r>
      <w:r w:rsidRPr="00F70774">
        <w:rPr>
          <w:rFonts w:ascii="Times New Roman" w:eastAsia="Times New Roman" w:hAnsi="Times New Roman" w:cs="Times New Roman"/>
          <w:sz w:val="24"/>
          <w:szCs w:val="26"/>
        </w:rPr>
        <w:t xml:space="preserve">profitability. </w:t>
      </w:r>
      <w:r w:rsidRPr="00F70774">
        <w:rPr>
          <w:rFonts w:ascii="Times New Roman" w:hAnsi="Times New Roman" w:cs="Times New Roman"/>
          <w:sz w:val="24"/>
          <w:szCs w:val="26"/>
        </w:rPr>
        <w:fldChar w:fldCharType="end"/>
      </w:r>
      <w:r w:rsidRPr="00F70774">
        <w:rPr>
          <w:rFonts w:ascii="Times New Roman" w:eastAsia="Times New Roman" w:hAnsi="Times New Roman" w:cs="Times New Roman"/>
          <w:sz w:val="24"/>
          <w:szCs w:val="26"/>
        </w:rPr>
        <w:t xml:space="preserve">It is an indicator of a company's pricing </w:t>
      </w:r>
      <w:hyperlink r:id="rId6" w:history="1">
        <w:r w:rsidRPr="00F70774">
          <w:rPr>
            <w:rFonts w:ascii="Times New Roman" w:eastAsia="Times New Roman" w:hAnsi="Times New Roman" w:cs="Times New Roman"/>
            <w:sz w:val="24"/>
            <w:szCs w:val="26"/>
          </w:rPr>
          <w:t xml:space="preserve">strategies </w:t>
        </w:r>
      </w:hyperlink>
      <w:r w:rsidRPr="00F70774">
        <w:rPr>
          <w:rFonts w:ascii="Times New Roman" w:eastAsia="Times New Roman" w:hAnsi="Times New Roman" w:cs="Times New Roman"/>
          <w:sz w:val="24"/>
          <w:szCs w:val="26"/>
        </w:rPr>
        <w:t xml:space="preserve">and how well the company controls operating costs. Profit margin is calculated by finding the </w:t>
      </w:r>
      <w:hyperlink r:id="rId7" w:history="1">
        <w:r w:rsidRPr="00F70774">
          <w:rPr>
            <w:rFonts w:ascii="Times New Roman" w:eastAsia="Times New Roman" w:hAnsi="Times New Roman" w:cs="Times New Roman"/>
            <w:sz w:val="24"/>
            <w:szCs w:val="26"/>
          </w:rPr>
          <w:t xml:space="preserve">net profit </w:t>
        </w:r>
      </w:hyperlink>
      <w:r w:rsidRPr="00F70774">
        <w:rPr>
          <w:rFonts w:ascii="Times New Roman" w:eastAsia="Times New Roman" w:hAnsi="Times New Roman" w:cs="Times New Roman"/>
          <w:sz w:val="24"/>
          <w:szCs w:val="26"/>
        </w:rPr>
        <w:t xml:space="preserve">as a percentage of the total revenue. As one feature of the DuPont equation, if the profit margin of a company increases, every sale will bring more money to a company's bottom line, resulting in a higher overall return on equity. Components of the DuPont Equation: Asset Turnover Asset turnover is a financial </w:t>
      </w:r>
      <w:hyperlink r:id="rId8" w:history="1">
        <w:r w:rsidRPr="00F70774">
          <w:rPr>
            <w:rFonts w:ascii="Times New Roman" w:eastAsia="Times New Roman" w:hAnsi="Times New Roman" w:cs="Times New Roman"/>
            <w:sz w:val="24"/>
            <w:szCs w:val="26"/>
          </w:rPr>
          <w:t xml:space="preserve">ratio </w:t>
        </w:r>
      </w:hyperlink>
      <w:r w:rsidRPr="00F70774">
        <w:rPr>
          <w:rFonts w:ascii="Times New Roman" w:eastAsia="Times New Roman" w:hAnsi="Times New Roman" w:cs="Times New Roman"/>
          <w:sz w:val="24"/>
          <w:szCs w:val="26"/>
        </w:rPr>
        <w:t>that measures how efficiently a company uses its assets to generate sales revenue or sales income for the company. Companies with low profit margins tend to have high asset turnover, while those with high profit margins tend to have low asset turnover. Similar to profit margin, if asset turnover increases, a company will generate more sales per asset owned, once again resulting in a higher overall return on equity.</w:t>
      </w:r>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2.2.4</w:t>
      </w:r>
      <w:r w:rsidRPr="00F70774">
        <w:rPr>
          <w:rFonts w:ascii="Times New Roman" w:eastAsia="Times New Roman" w:hAnsi="Times New Roman" w:cs="Times New Roman"/>
          <w:b/>
          <w:sz w:val="24"/>
          <w:szCs w:val="26"/>
        </w:rPr>
        <w:tab/>
        <w:t>The Modern Portfolio Theory (MPT)</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w:t>
      </w: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The Modern Portfolio Theory, an improvement upon traditional investment models, is an important advance in the mathematical </w:t>
      </w:r>
      <w:proofErr w:type="spellStart"/>
      <w:r w:rsidRPr="00F70774">
        <w:rPr>
          <w:rFonts w:ascii="Times New Roman" w:eastAsia="Times New Roman" w:hAnsi="Times New Roman" w:cs="Times New Roman"/>
          <w:sz w:val="24"/>
          <w:szCs w:val="26"/>
        </w:rPr>
        <w:t>modelling</w:t>
      </w:r>
      <w:proofErr w:type="spellEnd"/>
      <w:r w:rsidRPr="00F70774">
        <w:rPr>
          <w:rFonts w:ascii="Times New Roman" w:eastAsia="Times New Roman" w:hAnsi="Times New Roman" w:cs="Times New Roman"/>
          <w:sz w:val="24"/>
          <w:szCs w:val="26"/>
        </w:rPr>
        <w:t xml:space="preserve">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The fundamental concept behind the MPT is that assets in an investment portfolio should not be selected individually, each on their own merits. Rather, it is important to consider the profitability of the company.</w:t>
      </w:r>
    </w:p>
    <w:p w:rsidR="00E36C6E" w:rsidRPr="00F70774" w:rsidRDefault="00E36C6E" w:rsidP="00E36C6E">
      <w:pPr>
        <w:ind w:right="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According to William N. G. (2011), the best measure of a company is its profitability, for without it, it cannot grow, and if it does not grow, then its stock will trend downward. Increasing profits are the best indication that a company can pay dividends and that the share price will trend upward. Investors will put their money at a cheaper rate to a profitable company than to an unprofitable one; consequently, profitable companies can use leverage to increase stockholders’ equity even more.</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The common profitability measures compare profits with sales, assets, equity and liabilities: net profit margin, return on assets, and return on equity. Although most financial services publish these ratios for most companies, they can be calculated independently by using net profit and total revenue from the </w:t>
      </w:r>
      <w:r w:rsidRPr="00F70774">
        <w:rPr>
          <w:rFonts w:ascii="Times New Roman" w:eastAsia="Times New Roman" w:hAnsi="Times New Roman" w:cs="Times New Roman"/>
          <w:i/>
          <w:sz w:val="24"/>
          <w:szCs w:val="26"/>
        </w:rPr>
        <w:t>Income Statement</w:t>
      </w:r>
      <w:r w:rsidRPr="00F70774">
        <w:rPr>
          <w:rFonts w:ascii="Times New Roman" w:eastAsia="Times New Roman" w:hAnsi="Times New Roman" w:cs="Times New Roman"/>
          <w:sz w:val="24"/>
          <w:szCs w:val="26"/>
        </w:rPr>
        <w:t xml:space="preserve"> of a company’s financial report, and total assets and stockholders’ equity from the </w:t>
      </w:r>
      <w:r w:rsidRPr="00F70774">
        <w:rPr>
          <w:rFonts w:ascii="Times New Roman" w:eastAsia="Times New Roman" w:hAnsi="Times New Roman" w:cs="Times New Roman"/>
          <w:i/>
          <w:sz w:val="24"/>
          <w:szCs w:val="26"/>
        </w:rPr>
        <w:t>Balance Sheet</w:t>
      </w:r>
      <w:r w:rsidRPr="00F70774">
        <w:rPr>
          <w:rFonts w:ascii="Times New Roman" w:eastAsia="Times New Roman" w:hAnsi="Times New Roman" w:cs="Times New Roman"/>
          <w:sz w:val="24"/>
          <w:szCs w:val="26"/>
        </w:rPr>
        <w:t>, (</w:t>
      </w:r>
      <w:proofErr w:type="spellStart"/>
      <w:r w:rsidRPr="00F70774">
        <w:rPr>
          <w:rFonts w:ascii="Times New Roman" w:eastAsia="Times New Roman" w:hAnsi="Times New Roman" w:cs="Times New Roman"/>
          <w:sz w:val="24"/>
          <w:szCs w:val="26"/>
        </w:rPr>
        <w:t>Iyiola</w:t>
      </w:r>
      <w:proofErr w:type="spellEnd"/>
      <w:r w:rsidRPr="00F70774">
        <w:rPr>
          <w:rFonts w:ascii="Times New Roman" w:eastAsia="Times New Roman" w:hAnsi="Times New Roman" w:cs="Times New Roman"/>
          <w:sz w:val="24"/>
          <w:szCs w:val="26"/>
        </w:rPr>
        <w:t xml:space="preserve"> O. et-al, 2012).</w:t>
      </w:r>
    </w:p>
    <w:p w:rsidR="00E36C6E" w:rsidRPr="00F70774" w:rsidRDefault="00E36C6E" w:rsidP="00E36C6E">
      <w:pPr>
        <w:ind w:left="140" w:right="20" w:firstLine="58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lastRenderedPageBreak/>
        <w:t>The net profit margin is equal to the net profit (aka net income) after taxes and excluding extraordinary items divided by total revenues.</w:t>
      </w:r>
    </w:p>
    <w:p w:rsidR="00E36C6E" w:rsidRPr="00F70774" w:rsidRDefault="00E36C6E" w:rsidP="00E36C6E">
      <w:pPr>
        <w:spacing w:after="200"/>
        <w:rPr>
          <w:rFonts w:ascii="Times New Roman" w:eastAsia="Times New Roman" w:hAnsi="Times New Roman" w:cs="Times New Roman"/>
          <w:sz w:val="24"/>
          <w:szCs w:val="26"/>
        </w:rPr>
      </w:pPr>
      <w:r w:rsidRPr="00F70774">
        <w:rPr>
          <w:rFonts w:ascii="Times New Roman" w:eastAsia="Times New Roman" w:hAnsi="Times New Roman" w:cs="Times New Roman"/>
          <w:noProof/>
          <w:sz w:val="24"/>
          <w:szCs w:val="26"/>
        </w:rPr>
        <w:drawing>
          <wp:anchor distT="0" distB="0" distL="114300" distR="114300" simplePos="0" relativeHeight="251661312" behindDoc="1" locked="0" layoutInCell="1" allowOverlap="1">
            <wp:simplePos x="0" y="0"/>
            <wp:positionH relativeFrom="column">
              <wp:posOffset>-9610</wp:posOffset>
            </wp:positionH>
            <wp:positionV relativeFrom="paragraph">
              <wp:posOffset>1204</wp:posOffset>
            </wp:positionV>
            <wp:extent cx="3072006" cy="1473958"/>
            <wp:effectExtent l="1905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3074670" cy="1475236"/>
                    </a:xfrm>
                    <a:prstGeom prst="rect">
                      <a:avLst/>
                    </a:prstGeom>
                    <a:noFill/>
                  </pic:spPr>
                </pic:pic>
              </a:graphicData>
            </a:graphic>
          </wp:anchor>
        </w:drawing>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left="14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Net Profit Margin Formula</w: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left="2600"/>
        <w:rPr>
          <w:rFonts w:ascii="Times New Roman" w:eastAsia="Times New Roman" w:hAnsi="Times New Roman" w:cs="Times New Roman"/>
          <w:sz w:val="24"/>
          <w:szCs w:val="26"/>
          <w:shd w:val="clear" w:color="auto" w:fill="FFFFBB"/>
        </w:rPr>
      </w:pPr>
      <w:r w:rsidRPr="00F70774">
        <w:rPr>
          <w:rFonts w:ascii="Times New Roman" w:eastAsia="Times New Roman" w:hAnsi="Times New Roman" w:cs="Times New Roman"/>
          <w:sz w:val="24"/>
          <w:szCs w:val="26"/>
          <w:shd w:val="clear" w:color="auto" w:fill="FFFFBB"/>
        </w:rPr>
        <w:t>Net Profit after Taxes</w:t>
      </w:r>
    </w:p>
    <w:p w:rsidR="00E36C6E" w:rsidRPr="00F70774" w:rsidRDefault="00E36C6E" w:rsidP="00E36C6E">
      <w:pPr>
        <w:tabs>
          <w:tab w:val="left" w:pos="2180"/>
        </w:tabs>
        <w:ind w:left="14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shd w:val="clear" w:color="auto" w:fill="FFFFBB"/>
        </w:rPr>
        <w:t>Net Profit Margin</w:t>
      </w:r>
      <w:r w:rsidRPr="00F70774">
        <w:rPr>
          <w:rFonts w:ascii="Times New Roman" w:eastAsia="Times New Roman" w:hAnsi="Times New Roman" w:cs="Times New Roman"/>
          <w:sz w:val="24"/>
          <w:szCs w:val="26"/>
        </w:rPr>
        <w:tab/>
        <w:t>=</w:t>
      </w:r>
    </w:p>
    <w:p w:rsidR="00E36C6E" w:rsidRPr="00F70774" w:rsidRDefault="00E36C6E" w:rsidP="00E36C6E">
      <w:pPr>
        <w:ind w:left="260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Total Revenues</w:t>
      </w:r>
    </w:p>
    <w:p w:rsidR="00E36C6E" w:rsidRPr="00F70774" w:rsidRDefault="00E36C6E" w:rsidP="00E36C6E">
      <w:pPr>
        <w:ind w:right="20"/>
        <w:jc w:val="both"/>
        <w:rPr>
          <w:rFonts w:ascii="Times New Roman" w:eastAsia="Times New Roman" w:hAnsi="Times New Roman" w:cs="Times New Roman"/>
          <w:sz w:val="24"/>
          <w:szCs w:val="26"/>
        </w:rPr>
      </w:pPr>
    </w:p>
    <w:p w:rsidR="00E36C6E" w:rsidRPr="00F70774" w:rsidRDefault="00E36C6E" w:rsidP="00E36C6E">
      <w:pPr>
        <w:ind w:left="140" w:right="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return on assets (ROA) (aka return on total assets, return on average assets) is one of the most widely used profitability ratios because it is related to both profit margin and asset turnover, and shows the rate of return for both creditors and investors of the company. ROA shows how well a company controls its costs and utilizes its resources.</w:t>
      </w:r>
    </w:p>
    <w:p w:rsidR="00E36C6E" w:rsidRPr="00F70774" w:rsidRDefault="00E36C6E" w:rsidP="00E36C6E">
      <w:pPr>
        <w:ind w:left="14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Return on Assets (ROA) Formula</w:t>
      </w:r>
    </w:p>
    <w:p w:rsidR="00E36C6E" w:rsidRPr="00F70774" w:rsidRDefault="00E36C6E" w:rsidP="00E36C6E">
      <w:pPr>
        <w:tabs>
          <w:tab w:val="left" w:pos="2040"/>
          <w:tab w:val="left" w:pos="2440"/>
        </w:tabs>
        <w:ind w:left="14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Return on Assets</w:t>
      </w:r>
      <w:r w:rsidRPr="00F70774">
        <w:rPr>
          <w:rFonts w:ascii="Times New Roman" w:eastAsia="Times New Roman" w:hAnsi="Times New Roman" w:cs="Times New Roman"/>
          <w:sz w:val="24"/>
          <w:szCs w:val="26"/>
        </w:rPr>
        <w:tab/>
        <w:t>=</w:t>
      </w:r>
      <w:r w:rsidRPr="00F70774">
        <w:rPr>
          <w:rFonts w:ascii="Times New Roman" w:eastAsia="Times New Roman" w:hAnsi="Times New Roman" w:cs="Times New Roman"/>
          <w:sz w:val="24"/>
          <w:szCs w:val="26"/>
        </w:rPr>
        <w:tab/>
      </w:r>
      <w:r w:rsidRPr="00F70774">
        <w:rPr>
          <w:rFonts w:ascii="Times New Roman" w:eastAsia="Times New Roman" w:hAnsi="Times New Roman" w:cs="Times New Roman"/>
          <w:b/>
          <w:sz w:val="24"/>
          <w:szCs w:val="26"/>
        </w:rPr>
        <w:t xml:space="preserve">Net Profit Margin </w:t>
      </w:r>
      <w:r w:rsidRPr="00F70774">
        <w:rPr>
          <w:rFonts w:ascii="Times New Roman" w:eastAsia="Times New Roman" w:hAnsi="Times New Roman" w:cs="Times New Roman"/>
          <w:sz w:val="24"/>
          <w:szCs w:val="26"/>
        </w:rPr>
        <w:t>× Asset Turnover</w:t>
      </w:r>
    </w:p>
    <w:p w:rsidR="00E36C6E" w:rsidRPr="00F70774" w:rsidRDefault="00E36C6E" w:rsidP="00E36C6E">
      <w:pPr>
        <w:rPr>
          <w:rFonts w:ascii="Times New Roman" w:eastAsia="Times New Roman" w:hAnsi="Times New Roman" w:cs="Times New Roman"/>
          <w:sz w:val="24"/>
          <w:szCs w:val="26"/>
        </w:rPr>
      </w:pPr>
    </w:p>
    <w:tbl>
      <w:tblPr>
        <w:tblW w:w="0" w:type="auto"/>
        <w:tblInd w:w="2060" w:type="dxa"/>
        <w:tblLayout w:type="fixed"/>
        <w:tblCellMar>
          <w:left w:w="0" w:type="dxa"/>
          <w:right w:w="0" w:type="dxa"/>
        </w:tblCellMar>
        <w:tblLook w:val="0000"/>
      </w:tblPr>
      <w:tblGrid>
        <w:gridCol w:w="378"/>
        <w:gridCol w:w="1533"/>
        <w:gridCol w:w="416"/>
        <w:gridCol w:w="265"/>
        <w:gridCol w:w="1949"/>
      </w:tblGrid>
      <w:tr w:rsidR="00E36C6E" w:rsidRPr="00F70774" w:rsidTr="00F70774">
        <w:trPr>
          <w:trHeight w:val="255"/>
        </w:trPr>
        <w:tc>
          <w:tcPr>
            <w:tcW w:w="378" w:type="dxa"/>
            <w:vMerge w:val="restart"/>
            <w:shd w:val="clear" w:color="auto" w:fill="auto"/>
            <w:vAlign w:val="bottom"/>
          </w:tcPr>
          <w:p w:rsidR="00E36C6E" w:rsidRPr="00F70774" w:rsidRDefault="00E36C6E" w:rsidP="00F70774">
            <w:pPr>
              <w:ind w:right="160"/>
              <w:jc w:val="right"/>
              <w:rPr>
                <w:rFonts w:ascii="Times New Roman" w:eastAsia="Times New Roman" w:hAnsi="Times New Roman" w:cs="Times New Roman"/>
                <w:w w:val="73"/>
                <w:sz w:val="24"/>
                <w:szCs w:val="26"/>
              </w:rPr>
            </w:pPr>
            <w:r w:rsidRPr="00F70774">
              <w:rPr>
                <w:rFonts w:ascii="Times New Roman" w:eastAsia="Times New Roman" w:hAnsi="Times New Roman" w:cs="Times New Roman"/>
                <w:w w:val="73"/>
                <w:sz w:val="24"/>
                <w:szCs w:val="26"/>
              </w:rPr>
              <w:t>=</w:t>
            </w:r>
          </w:p>
        </w:tc>
        <w:tc>
          <w:tcPr>
            <w:tcW w:w="1533" w:type="dxa"/>
            <w:shd w:val="clear" w:color="auto" w:fill="auto"/>
            <w:vAlign w:val="bottom"/>
          </w:tcPr>
          <w:p w:rsidR="00E36C6E" w:rsidRPr="00F70774" w:rsidRDefault="00E36C6E" w:rsidP="00F70774">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Net Profit</w:t>
            </w:r>
          </w:p>
        </w:tc>
        <w:tc>
          <w:tcPr>
            <w:tcW w:w="416" w:type="dxa"/>
            <w:vMerge w:val="restart"/>
            <w:shd w:val="clear" w:color="auto" w:fill="auto"/>
            <w:vAlign w:val="bottom"/>
          </w:tcPr>
          <w:p w:rsidR="00E36C6E" w:rsidRPr="00F70774" w:rsidRDefault="00E36C6E" w:rsidP="00F70774">
            <w:pPr>
              <w:jc w:val="right"/>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w:t>
            </w:r>
          </w:p>
        </w:tc>
        <w:tc>
          <w:tcPr>
            <w:tcW w:w="265"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949" w:type="dxa"/>
            <w:shd w:val="clear" w:color="auto" w:fill="auto"/>
            <w:vAlign w:val="bottom"/>
          </w:tcPr>
          <w:p w:rsidR="00E36C6E" w:rsidRPr="00F70774" w:rsidRDefault="00E36C6E" w:rsidP="00F70774">
            <w:pPr>
              <w:rPr>
                <w:rFonts w:ascii="Times New Roman" w:eastAsia="Times New Roman" w:hAnsi="Times New Roman" w:cs="Times New Roman"/>
                <w:strike/>
                <w:sz w:val="24"/>
                <w:szCs w:val="26"/>
              </w:rPr>
            </w:pPr>
            <w:r w:rsidRPr="00F70774">
              <w:rPr>
                <w:rFonts w:ascii="Times New Roman" w:eastAsia="Times New Roman" w:hAnsi="Times New Roman" w:cs="Times New Roman"/>
                <w:strike/>
                <w:sz w:val="24"/>
                <w:szCs w:val="26"/>
              </w:rPr>
              <w:t>Total Revenue</w:t>
            </w:r>
          </w:p>
        </w:tc>
      </w:tr>
      <w:tr w:rsidR="00E36C6E" w:rsidRPr="00F70774" w:rsidTr="00F70774">
        <w:trPr>
          <w:trHeight w:val="188"/>
        </w:trPr>
        <w:tc>
          <w:tcPr>
            <w:tcW w:w="378"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533"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416"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265"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949"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295"/>
        </w:trPr>
        <w:tc>
          <w:tcPr>
            <w:tcW w:w="378"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533" w:type="dxa"/>
            <w:shd w:val="clear" w:color="auto" w:fill="auto"/>
            <w:vAlign w:val="bottom"/>
          </w:tcPr>
          <w:p w:rsidR="00E36C6E" w:rsidRPr="00F70774" w:rsidRDefault="00E36C6E" w:rsidP="00F70774">
            <w:pPr>
              <w:rPr>
                <w:rFonts w:ascii="Times New Roman" w:eastAsia="Times New Roman" w:hAnsi="Times New Roman" w:cs="Times New Roman"/>
                <w:b/>
                <w:strike/>
                <w:sz w:val="24"/>
                <w:szCs w:val="26"/>
              </w:rPr>
            </w:pPr>
            <w:r w:rsidRPr="00F70774">
              <w:rPr>
                <w:rFonts w:ascii="Times New Roman" w:eastAsia="Times New Roman" w:hAnsi="Times New Roman" w:cs="Times New Roman"/>
                <w:b/>
                <w:strike/>
                <w:sz w:val="24"/>
                <w:szCs w:val="26"/>
              </w:rPr>
              <w:t>Total Revenue</w:t>
            </w:r>
          </w:p>
        </w:tc>
        <w:tc>
          <w:tcPr>
            <w:tcW w:w="416"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265"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949" w:type="dxa"/>
            <w:shd w:val="clear" w:color="auto" w:fill="auto"/>
            <w:vAlign w:val="bottom"/>
          </w:tcPr>
          <w:p w:rsidR="00E36C6E" w:rsidRPr="00F70774" w:rsidRDefault="00E36C6E" w:rsidP="00F70774">
            <w:pPr>
              <w:rPr>
                <w:rFonts w:ascii="Times New Roman" w:eastAsia="Times New Roman" w:hAnsi="Times New Roman" w:cs="Times New Roman"/>
                <w:w w:val="98"/>
                <w:sz w:val="24"/>
                <w:szCs w:val="26"/>
              </w:rPr>
            </w:pPr>
            <w:r w:rsidRPr="00F70774">
              <w:rPr>
                <w:rFonts w:ascii="Times New Roman" w:eastAsia="Times New Roman" w:hAnsi="Times New Roman" w:cs="Times New Roman"/>
                <w:w w:val="98"/>
                <w:sz w:val="24"/>
                <w:szCs w:val="26"/>
              </w:rPr>
              <w:t>Average Total Assets</w:t>
            </w:r>
          </w:p>
        </w:tc>
      </w:tr>
      <w:tr w:rsidR="00E36C6E" w:rsidRPr="00F70774" w:rsidTr="00F70774">
        <w:trPr>
          <w:trHeight w:val="494"/>
        </w:trPr>
        <w:tc>
          <w:tcPr>
            <w:tcW w:w="378"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533" w:type="dxa"/>
            <w:shd w:val="clear" w:color="auto" w:fill="auto"/>
            <w:vAlign w:val="bottom"/>
          </w:tcPr>
          <w:p w:rsidR="00E36C6E" w:rsidRPr="00F70774" w:rsidRDefault="00E36C6E" w:rsidP="00F70774">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Net Profit</w:t>
            </w:r>
          </w:p>
        </w:tc>
        <w:tc>
          <w:tcPr>
            <w:tcW w:w="416"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265"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949"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188"/>
        </w:trPr>
        <w:tc>
          <w:tcPr>
            <w:tcW w:w="378" w:type="dxa"/>
            <w:shd w:val="clear" w:color="auto" w:fill="auto"/>
            <w:vAlign w:val="bottom"/>
          </w:tcPr>
          <w:p w:rsidR="00E36C6E" w:rsidRPr="00F70774" w:rsidRDefault="00E36C6E" w:rsidP="00F70774">
            <w:pPr>
              <w:ind w:right="160"/>
              <w:jc w:val="right"/>
              <w:rPr>
                <w:rFonts w:ascii="Times New Roman" w:eastAsia="Times New Roman" w:hAnsi="Times New Roman" w:cs="Times New Roman"/>
                <w:w w:val="73"/>
                <w:sz w:val="24"/>
                <w:szCs w:val="26"/>
              </w:rPr>
            </w:pPr>
            <w:r w:rsidRPr="00F70774">
              <w:rPr>
                <w:rFonts w:ascii="Times New Roman" w:eastAsia="Times New Roman" w:hAnsi="Times New Roman" w:cs="Times New Roman"/>
                <w:w w:val="73"/>
                <w:sz w:val="24"/>
                <w:szCs w:val="26"/>
              </w:rPr>
              <w:t>=</w:t>
            </w:r>
          </w:p>
        </w:tc>
        <w:tc>
          <w:tcPr>
            <w:tcW w:w="1533"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416"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265"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949"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bl>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left="246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Average Total Assets</w:t>
      </w:r>
    </w:p>
    <w:p w:rsidR="00E36C6E" w:rsidRPr="00F70774" w:rsidRDefault="00E36C6E" w:rsidP="00E36C6E">
      <w:pPr>
        <w:ind w:left="140" w:right="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 better name for ROA is return on average assets, since it is more descriptive in how it is calculated. So a company can have a high return on assets even if it has a low profit margin because it has a high asset turnover. Banks are a good example of a business with low profit margins but high turnover.</w:t>
      </w:r>
    </w:p>
    <w:p w:rsidR="00E36C6E" w:rsidRPr="00F70774" w:rsidRDefault="00E36C6E" w:rsidP="00E36C6E">
      <w:pPr>
        <w:ind w:left="14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return on equity (ROE), also known as return on investment (ROI), is best measure of the return, since it is the product of the operating performance, asset turnover, and debt-equity management of the firm. If a firm can borrow money and use it to achieve a higher return than the cost of the debt, then the leveraging creates additional revenue that accrues to stockholders as increased equity.</w:t>
      </w:r>
    </w:p>
    <w:tbl>
      <w:tblPr>
        <w:tblW w:w="0" w:type="auto"/>
        <w:tblLayout w:type="fixed"/>
        <w:tblCellMar>
          <w:left w:w="0" w:type="dxa"/>
          <w:right w:w="0" w:type="dxa"/>
        </w:tblCellMar>
        <w:tblLook w:val="0000"/>
      </w:tblPr>
      <w:tblGrid>
        <w:gridCol w:w="133"/>
        <w:gridCol w:w="1577"/>
        <w:gridCol w:w="247"/>
        <w:gridCol w:w="190"/>
        <w:gridCol w:w="266"/>
        <w:gridCol w:w="2754"/>
        <w:gridCol w:w="133"/>
      </w:tblGrid>
      <w:tr w:rsidR="00E36C6E" w:rsidRPr="00F70774" w:rsidTr="00F70774">
        <w:trPr>
          <w:trHeight w:val="18"/>
        </w:trPr>
        <w:tc>
          <w:tcPr>
            <w:tcW w:w="133"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577" w:type="dxa"/>
            <w:vMerge w:val="restart"/>
            <w:shd w:val="clear" w:color="auto" w:fill="FFFFBB"/>
            <w:vAlign w:val="bottom"/>
          </w:tcPr>
          <w:p w:rsidR="00E36C6E" w:rsidRPr="00F70774" w:rsidRDefault="00E36C6E" w:rsidP="00F70774">
            <w:pPr>
              <w:rPr>
                <w:rFonts w:ascii="Times New Roman" w:eastAsia="Times New Roman" w:hAnsi="Times New Roman" w:cs="Times New Roman"/>
                <w:w w:val="99"/>
                <w:sz w:val="24"/>
                <w:szCs w:val="26"/>
                <w:shd w:val="clear" w:color="auto" w:fill="FFFFBB"/>
              </w:rPr>
            </w:pPr>
            <w:r w:rsidRPr="00F70774">
              <w:rPr>
                <w:rFonts w:ascii="Times New Roman" w:eastAsia="Times New Roman" w:hAnsi="Times New Roman" w:cs="Times New Roman"/>
                <w:w w:val="99"/>
                <w:sz w:val="24"/>
                <w:szCs w:val="26"/>
                <w:shd w:val="clear" w:color="auto" w:fill="FFFFBB"/>
              </w:rPr>
              <w:t>Return on Equity</w:t>
            </w:r>
          </w:p>
        </w:tc>
        <w:tc>
          <w:tcPr>
            <w:tcW w:w="247"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90" w:type="dxa"/>
            <w:vMerge w:val="restart"/>
            <w:shd w:val="clear" w:color="auto" w:fill="FFFFBB"/>
            <w:vAlign w:val="bottom"/>
          </w:tcPr>
          <w:p w:rsidR="00E36C6E" w:rsidRPr="00F70774" w:rsidRDefault="00E36C6E" w:rsidP="00F70774">
            <w:pPr>
              <w:jc w:val="right"/>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w:t>
            </w:r>
          </w:p>
        </w:tc>
        <w:tc>
          <w:tcPr>
            <w:tcW w:w="266"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2754" w:type="dxa"/>
            <w:vMerge w:val="restart"/>
            <w:shd w:val="clear" w:color="auto" w:fill="FFFFBB"/>
            <w:vAlign w:val="bottom"/>
          </w:tcPr>
          <w:p w:rsidR="00E36C6E" w:rsidRPr="00F70774" w:rsidRDefault="00E36C6E" w:rsidP="00F70774">
            <w:pPr>
              <w:rPr>
                <w:rFonts w:ascii="Times New Roman" w:eastAsia="Times New Roman" w:hAnsi="Times New Roman" w:cs="Times New Roman"/>
                <w:sz w:val="24"/>
                <w:szCs w:val="26"/>
                <w:u w:val="single"/>
              </w:rPr>
            </w:pPr>
            <w:r w:rsidRPr="00F70774">
              <w:rPr>
                <w:rFonts w:ascii="Times New Roman" w:eastAsia="Times New Roman" w:hAnsi="Times New Roman" w:cs="Times New Roman"/>
                <w:sz w:val="24"/>
                <w:szCs w:val="26"/>
                <w:u w:val="single"/>
              </w:rPr>
              <w:t xml:space="preserve">        Net Profit</w:t>
            </w:r>
          </w:p>
        </w:tc>
        <w:tc>
          <w:tcPr>
            <w:tcW w:w="133"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334"/>
        </w:trPr>
        <w:tc>
          <w:tcPr>
            <w:tcW w:w="133"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577" w:type="dxa"/>
            <w:vMerge/>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247"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90" w:type="dxa"/>
            <w:vMerge/>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266"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2754" w:type="dxa"/>
            <w:vMerge/>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33"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121"/>
        </w:trPr>
        <w:tc>
          <w:tcPr>
            <w:tcW w:w="133"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577" w:type="dxa"/>
            <w:vMerge/>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247"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90" w:type="dxa"/>
            <w:vMerge/>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266"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2754"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c>
          <w:tcPr>
            <w:tcW w:w="133" w:type="dxa"/>
            <w:shd w:val="clear" w:color="auto" w:fill="FFFFBB"/>
            <w:vAlign w:val="bottom"/>
          </w:tcPr>
          <w:p w:rsidR="00E36C6E" w:rsidRPr="00F70774" w:rsidRDefault="00E36C6E" w:rsidP="00F70774">
            <w:pPr>
              <w:rPr>
                <w:rFonts w:ascii="Times New Roman" w:eastAsia="Times New Roman" w:hAnsi="Times New Roman" w:cs="Times New Roman"/>
                <w:sz w:val="24"/>
                <w:szCs w:val="26"/>
              </w:rPr>
            </w:pPr>
          </w:p>
        </w:tc>
      </w:tr>
    </w:tbl>
    <w:p w:rsidR="00E36C6E" w:rsidRPr="00F70774" w:rsidRDefault="00E36C6E" w:rsidP="00E36C6E">
      <w:pPr>
        <w:ind w:left="2400"/>
        <w:rPr>
          <w:rFonts w:ascii="Times New Roman" w:eastAsia="Times New Roman" w:hAnsi="Times New Roman" w:cs="Times New Roman"/>
          <w:sz w:val="24"/>
          <w:szCs w:val="26"/>
          <w:shd w:val="clear" w:color="auto" w:fill="FFFFBB"/>
        </w:rPr>
      </w:pPr>
      <w:bookmarkStart w:id="4" w:name="page9"/>
      <w:bookmarkEnd w:id="4"/>
      <w:r w:rsidRPr="00F70774">
        <w:rPr>
          <w:rFonts w:ascii="Times New Roman" w:eastAsia="Times New Roman" w:hAnsi="Times New Roman" w:cs="Times New Roman"/>
          <w:sz w:val="24"/>
          <w:szCs w:val="26"/>
          <w:shd w:val="clear" w:color="auto" w:fill="FFFFBB"/>
        </w:rPr>
        <w:t>Average Stockholders’ Equity</w:t>
      </w:r>
    </w:p>
    <w:p w:rsidR="00E36C6E" w:rsidRPr="00F70774" w:rsidRDefault="00E36C6E" w:rsidP="00E36C6E">
      <w:pPr>
        <w:rPr>
          <w:rFonts w:ascii="Times New Roman" w:eastAsia="Times New Roman" w:hAnsi="Times New Roman" w:cs="Times New Roman"/>
          <w:sz w:val="24"/>
          <w:szCs w:val="26"/>
        </w:rPr>
      </w:pPr>
      <w:r w:rsidRPr="00F70774">
        <w:rPr>
          <w:rFonts w:ascii="Times New Roman" w:eastAsia="Times New Roman" w:hAnsi="Times New Roman" w:cs="Times New Roman"/>
          <w:noProof/>
          <w:sz w:val="24"/>
          <w:szCs w:val="26"/>
          <w:shd w:val="clear" w:color="auto" w:fill="FFFFBB"/>
        </w:rPr>
        <w:pict>
          <v:rect id="Rectangle 15" o:spid="_x0000_s1026" style="position:absolute;margin-left:113.65pt;margin-top:.35pt;width:157.35pt;height: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" fillcolor="#ffb" strokecolor="white"/>
        </w:pict>
      </w:r>
      <w:r w:rsidRPr="00F70774">
        <w:rPr>
          <w:rFonts w:ascii="Times New Roman" w:eastAsia="Times New Roman" w:hAnsi="Times New Roman" w:cs="Times New Roman"/>
          <w:sz w:val="24"/>
          <w:szCs w:val="26"/>
        </w:rPr>
        <w:t xml:space="preserve">A better name for ROE is the return on average equity, since like </w:t>
      </w:r>
      <w:proofErr w:type="gramStart"/>
      <w:r w:rsidRPr="00F70774">
        <w:rPr>
          <w:rFonts w:ascii="Times New Roman" w:eastAsia="Times New Roman" w:hAnsi="Times New Roman" w:cs="Times New Roman"/>
          <w:sz w:val="24"/>
          <w:szCs w:val="26"/>
        </w:rPr>
        <w:t>ROA,</w:t>
      </w:r>
      <w:proofErr w:type="gramEnd"/>
      <w:r w:rsidRPr="00F70774">
        <w:rPr>
          <w:rFonts w:ascii="Times New Roman" w:eastAsia="Times New Roman" w:hAnsi="Times New Roman" w:cs="Times New Roman"/>
          <w:sz w:val="24"/>
          <w:szCs w:val="26"/>
        </w:rPr>
        <w:t xml:space="preserve"> it is more descriptive of how ROE is actually calculated. The return on equity is also equal to the return on assets multiplied by the debt-equity management ratio (aka equity multiplier):</w:t>
      </w:r>
    </w:p>
    <w:p w:rsidR="00E36C6E" w:rsidRPr="00F70774" w:rsidRDefault="00E36C6E" w:rsidP="00E36C6E">
      <w:pPr>
        <w:tabs>
          <w:tab w:val="left" w:pos="3400"/>
        </w:tabs>
        <w:ind w:left="60"/>
        <w:rPr>
          <w:rFonts w:ascii="Times New Roman" w:eastAsia="Times New Roman" w:hAnsi="Times New Roman" w:cs="Times New Roman"/>
          <w:sz w:val="24"/>
          <w:szCs w:val="26"/>
          <w:shd w:val="clear" w:color="auto" w:fill="FFFFBB"/>
        </w:rPr>
      </w:pPr>
    </w:p>
    <w:p w:rsidR="00E36C6E" w:rsidRPr="00F70774" w:rsidRDefault="00E36C6E" w:rsidP="00E36C6E">
      <w:pPr>
        <w:tabs>
          <w:tab w:val="left" w:pos="3400"/>
        </w:tabs>
        <w:ind w:left="60"/>
        <w:rPr>
          <w:rFonts w:ascii="Times New Roman" w:eastAsia="Times New Roman" w:hAnsi="Times New Roman" w:cs="Times New Roman"/>
          <w:sz w:val="24"/>
          <w:szCs w:val="26"/>
          <w:shd w:val="clear" w:color="auto" w:fill="FFFFBB"/>
        </w:rPr>
      </w:pPr>
      <w:r w:rsidRPr="00F70774">
        <w:rPr>
          <w:rFonts w:ascii="Times New Roman" w:eastAsia="Times New Roman" w:hAnsi="Times New Roman" w:cs="Times New Roman"/>
          <w:noProof/>
          <w:sz w:val="24"/>
          <w:szCs w:val="26"/>
        </w:rPr>
        <w:pict>
          <v:line id="Straight Connector 14" o:spid="_x0000_s1027" style="position:absolute;left:0;text-align:left;z-index:-251653120;visibility:visible" from="197.7pt,23.6pt" to="371.3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o+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" strokeweight=".54678mm"/>
        </w:pict>
      </w:r>
      <w:r w:rsidRPr="00F70774">
        <w:rPr>
          <w:rFonts w:ascii="Times New Roman" w:eastAsia="Times New Roman" w:hAnsi="Times New Roman" w:cs="Times New Roman"/>
          <w:noProof/>
          <w:sz w:val="24"/>
          <w:szCs w:val="26"/>
        </w:rPr>
        <w:pict>
          <v:rect id="Rectangle 13" o:spid="_x0000_s1028" style="position:absolute;left:0;text-align:left;margin-left:197.7pt;margin-top:-.5pt;width:185.7pt;height:53.4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" fillcolor="#ffb" strokecolor="white"/>
        </w:pict>
      </w:r>
      <w:r w:rsidRPr="00F70774">
        <w:rPr>
          <w:rFonts w:ascii="Times New Roman" w:eastAsia="Times New Roman" w:hAnsi="Times New Roman" w:cs="Times New Roman"/>
          <w:noProof/>
          <w:sz w:val="24"/>
          <w:szCs w:val="26"/>
        </w:rPr>
        <w:pict>
          <v:rect id="Rectangle 12" o:spid="_x0000_s1029" style="position:absolute;left:0;text-align:left;margin-left:197.7pt;margin-top:23.6pt;width:173.7pt;height:13.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" fillcolor="#ffb" strokecolor="white"/>
        </w:pict>
      </w:r>
      <w:r w:rsidRPr="00F70774">
        <w:rPr>
          <w:rFonts w:ascii="Times New Roman" w:eastAsia="Times New Roman" w:hAnsi="Times New Roman" w:cs="Times New Roman"/>
          <w:sz w:val="24"/>
          <w:szCs w:val="26"/>
          <w:shd w:val="clear" w:color="auto" w:fill="FFFFBB"/>
        </w:rPr>
        <w:t>Debt-Equity Management Ratio</w:t>
      </w:r>
      <w:r w:rsidRPr="00F70774">
        <w:rPr>
          <w:rFonts w:ascii="Times New Roman" w:eastAsia="Times New Roman" w:hAnsi="Times New Roman" w:cs="Times New Roman"/>
          <w:sz w:val="24"/>
          <w:szCs w:val="26"/>
        </w:rPr>
        <w:tab/>
      </w:r>
      <w:r w:rsidRPr="00F70774">
        <w:rPr>
          <w:rFonts w:ascii="Times New Roman" w:eastAsia="Times New Roman" w:hAnsi="Times New Roman" w:cs="Times New Roman"/>
          <w:sz w:val="24"/>
          <w:szCs w:val="26"/>
          <w:shd w:val="clear" w:color="auto" w:fill="FFFFBB"/>
        </w:rPr>
        <w:t>=</w:t>
      </w:r>
      <w:r w:rsidRPr="00F70774">
        <w:rPr>
          <w:rFonts w:ascii="Times New Roman" w:eastAsia="Times New Roman" w:hAnsi="Times New Roman" w:cs="Times New Roman"/>
          <w:sz w:val="24"/>
          <w:szCs w:val="26"/>
          <w:shd w:val="clear" w:color="auto" w:fill="FFFFBB"/>
        </w:rPr>
        <w:tab/>
      </w:r>
      <w:r w:rsidRPr="00F70774">
        <w:rPr>
          <w:rFonts w:ascii="Times New Roman" w:eastAsia="Times New Roman" w:hAnsi="Times New Roman" w:cs="Times New Roman"/>
          <w:sz w:val="24"/>
          <w:szCs w:val="26"/>
          <w:shd w:val="clear" w:color="auto" w:fill="FFFFBB"/>
        </w:rPr>
        <w:tab/>
      </w:r>
      <w:r w:rsidRPr="00F70774">
        <w:rPr>
          <w:rFonts w:ascii="Times New Roman" w:eastAsia="Times New Roman" w:hAnsi="Times New Roman" w:cs="Times New Roman"/>
          <w:sz w:val="24"/>
          <w:szCs w:val="26"/>
          <w:shd w:val="clear" w:color="auto" w:fill="FFFFBB"/>
        </w:rPr>
        <w:tab/>
        <w:t>Average total Assets</w:t>
      </w:r>
    </w:p>
    <w:p w:rsidR="00E36C6E" w:rsidRPr="00F70774" w:rsidRDefault="00E36C6E" w:rsidP="00E36C6E">
      <w:pPr>
        <w:ind w:left="3820"/>
        <w:rPr>
          <w:rFonts w:ascii="Times New Roman" w:eastAsia="Times New Roman" w:hAnsi="Times New Roman" w:cs="Times New Roman"/>
          <w:sz w:val="24"/>
          <w:szCs w:val="26"/>
          <w:shd w:val="clear" w:color="auto" w:fill="FFFFBB"/>
        </w:rPr>
      </w:pPr>
      <w:r w:rsidRPr="00F70774">
        <w:rPr>
          <w:rFonts w:ascii="Times New Roman" w:eastAsia="Times New Roman" w:hAnsi="Times New Roman" w:cs="Times New Roman"/>
          <w:sz w:val="24"/>
          <w:szCs w:val="26"/>
          <w:shd w:val="clear" w:color="auto" w:fill="FFFFBB"/>
        </w:rPr>
        <w:t>Average Total Stockholders’ Equity</w: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ROE = ROA × Debt-Equity Management Ratio</w:t>
      </w:r>
    </w:p>
    <w:p w:rsidR="00E36C6E" w:rsidRPr="00F70774" w:rsidRDefault="00E36C6E" w:rsidP="00E36C6E">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This equation can be broken down further:</w:t>
      </w:r>
    </w:p>
    <w:p w:rsidR="00E36C6E" w:rsidRPr="00F70774" w:rsidRDefault="00E36C6E" w:rsidP="00E36C6E">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lastRenderedPageBreak/>
        <w:t>Return on Equity (ROE) Formula</w:t>
      </w:r>
    </w:p>
    <w:p w:rsidR="00E36C6E" w:rsidRPr="00F70774" w:rsidRDefault="00E36C6E" w:rsidP="00E36C6E">
      <w:pPr>
        <w:rPr>
          <w:rFonts w:ascii="Times New Roman" w:eastAsia="Times New Roman" w:hAnsi="Times New Roman" w:cs="Times New Roman"/>
          <w:sz w:val="24"/>
          <w:szCs w:val="26"/>
        </w:rPr>
      </w:pPr>
    </w:p>
    <w:tbl>
      <w:tblPr>
        <w:tblpPr w:leftFromText="180" w:rightFromText="180" w:vertAnchor="text" w:horzAnchor="margin" w:tblpXSpec="center" w:tblpY="122"/>
        <w:tblW w:w="9020" w:type="dxa"/>
        <w:tblLayout w:type="fixed"/>
        <w:tblCellMar>
          <w:left w:w="0" w:type="dxa"/>
          <w:right w:w="0" w:type="dxa"/>
        </w:tblCellMar>
        <w:tblLook w:val="0000"/>
      </w:tblPr>
      <w:tblGrid>
        <w:gridCol w:w="680"/>
        <w:gridCol w:w="600"/>
        <w:gridCol w:w="540"/>
        <w:gridCol w:w="340"/>
        <w:gridCol w:w="560"/>
        <w:gridCol w:w="660"/>
        <w:gridCol w:w="1420"/>
        <w:gridCol w:w="780"/>
        <w:gridCol w:w="480"/>
        <w:gridCol w:w="1200"/>
        <w:gridCol w:w="1760"/>
      </w:tblGrid>
      <w:tr w:rsidR="00E36C6E" w:rsidRPr="00F70774" w:rsidTr="00F70774">
        <w:trPr>
          <w:trHeight w:val="276"/>
        </w:trPr>
        <w:tc>
          <w:tcPr>
            <w:tcW w:w="6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ROE</w:t>
            </w:r>
          </w:p>
        </w:tc>
        <w:tc>
          <w:tcPr>
            <w:tcW w:w="8340" w:type="dxa"/>
            <w:gridSpan w:val="10"/>
            <w:vMerge w:val="restart"/>
            <w:shd w:val="clear" w:color="auto" w:fill="auto"/>
            <w:vAlign w:val="bottom"/>
          </w:tcPr>
          <w:p w:rsidR="00E36C6E" w:rsidRPr="00F70774" w:rsidRDefault="00E36C6E" w:rsidP="00F70774">
            <w:pPr>
              <w:ind w:left="200"/>
              <w:rPr>
                <w:rFonts w:ascii="Times New Roman" w:eastAsia="Times New Roman" w:hAnsi="Times New Roman" w:cs="Times New Roman"/>
                <w:b/>
                <w:sz w:val="24"/>
                <w:szCs w:val="26"/>
              </w:rPr>
            </w:pPr>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b/>
                <w:sz w:val="24"/>
                <w:szCs w:val="26"/>
              </w:rPr>
              <w:t>Operating Performance</w:t>
            </w:r>
            <w:r w:rsidRPr="00F70774">
              <w:rPr>
                <w:rFonts w:ascii="Times New Roman" w:eastAsia="Times New Roman" w:hAnsi="Times New Roman" w:cs="Times New Roman"/>
                <w:sz w:val="24"/>
                <w:szCs w:val="26"/>
              </w:rPr>
              <w:t xml:space="preserve"> × Asset Turnover × </w:t>
            </w:r>
            <w:r w:rsidRPr="00F70774">
              <w:rPr>
                <w:rFonts w:ascii="Times New Roman" w:eastAsia="Times New Roman" w:hAnsi="Times New Roman" w:cs="Times New Roman"/>
                <w:b/>
                <w:sz w:val="24"/>
                <w:szCs w:val="26"/>
              </w:rPr>
              <w:t>Debt-Equity Management Ratio</w:t>
            </w:r>
          </w:p>
        </w:tc>
      </w:tr>
      <w:tr w:rsidR="00E36C6E" w:rsidRPr="00F70774" w:rsidTr="00F70774">
        <w:trPr>
          <w:trHeight w:val="598"/>
        </w:trPr>
        <w:tc>
          <w:tcPr>
            <w:tcW w:w="680" w:type="dxa"/>
            <w:vMerge w:val="restart"/>
            <w:shd w:val="clear" w:color="auto" w:fill="auto"/>
            <w:vAlign w:val="bottom"/>
          </w:tcPr>
          <w:p w:rsidR="00E36C6E" w:rsidRPr="00F70774" w:rsidRDefault="00E36C6E" w:rsidP="00F70774">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E</w:t>
            </w:r>
          </w:p>
        </w:tc>
        <w:tc>
          <w:tcPr>
            <w:tcW w:w="8340" w:type="dxa"/>
            <w:gridSpan w:val="10"/>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139"/>
        </w:trPr>
        <w:tc>
          <w:tcPr>
            <w:tcW w:w="68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0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54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900" w:type="dxa"/>
            <w:gridSpan w:val="2"/>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6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42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7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4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20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76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550"/>
        </w:trPr>
        <w:tc>
          <w:tcPr>
            <w:tcW w:w="6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00" w:type="dxa"/>
            <w:vMerge w:val="restart"/>
            <w:shd w:val="clear" w:color="auto" w:fill="auto"/>
            <w:vAlign w:val="bottom"/>
          </w:tcPr>
          <w:p w:rsidR="00E36C6E" w:rsidRPr="00F70774" w:rsidRDefault="00E36C6E" w:rsidP="00F70774">
            <w:pPr>
              <w:ind w:left="20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w:t>
            </w:r>
          </w:p>
        </w:tc>
        <w:tc>
          <w:tcPr>
            <w:tcW w:w="1440" w:type="dxa"/>
            <w:gridSpan w:val="3"/>
            <w:shd w:val="clear" w:color="auto" w:fill="auto"/>
            <w:vAlign w:val="bottom"/>
          </w:tcPr>
          <w:p w:rsidR="00E36C6E" w:rsidRPr="00F70774" w:rsidRDefault="00E36C6E" w:rsidP="00F70774">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Net Profit</w:t>
            </w:r>
          </w:p>
        </w:tc>
        <w:tc>
          <w:tcPr>
            <w:tcW w:w="660" w:type="dxa"/>
            <w:vMerge w:val="restart"/>
            <w:shd w:val="clear" w:color="auto" w:fill="auto"/>
            <w:vAlign w:val="bottom"/>
          </w:tcPr>
          <w:p w:rsidR="00E36C6E" w:rsidRPr="00F70774" w:rsidRDefault="00E36C6E" w:rsidP="00F70774">
            <w:pPr>
              <w:ind w:right="140"/>
              <w:jc w:val="right"/>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w:t>
            </w:r>
          </w:p>
        </w:tc>
        <w:tc>
          <w:tcPr>
            <w:tcW w:w="1420" w:type="dxa"/>
            <w:shd w:val="clear" w:color="auto" w:fill="auto"/>
            <w:vAlign w:val="bottom"/>
          </w:tcPr>
          <w:p w:rsidR="00E36C6E" w:rsidRPr="00F70774" w:rsidRDefault="00E36C6E" w:rsidP="00F70774">
            <w:pPr>
              <w:rPr>
                <w:rFonts w:ascii="Times New Roman" w:eastAsia="Times New Roman" w:hAnsi="Times New Roman" w:cs="Times New Roman"/>
                <w:w w:val="99"/>
                <w:sz w:val="24"/>
                <w:szCs w:val="26"/>
              </w:rPr>
            </w:pPr>
            <w:r w:rsidRPr="00F70774">
              <w:rPr>
                <w:rFonts w:ascii="Times New Roman" w:eastAsia="Times New Roman" w:hAnsi="Times New Roman" w:cs="Times New Roman"/>
                <w:w w:val="99"/>
                <w:sz w:val="24"/>
                <w:szCs w:val="26"/>
              </w:rPr>
              <w:t>Total Revenue</w:t>
            </w:r>
          </w:p>
        </w:tc>
        <w:tc>
          <w:tcPr>
            <w:tcW w:w="7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480" w:type="dxa"/>
            <w:vMerge w:val="restart"/>
            <w:shd w:val="clear" w:color="auto" w:fill="auto"/>
            <w:vAlign w:val="bottom"/>
          </w:tcPr>
          <w:p w:rsidR="00E36C6E" w:rsidRPr="00F70774" w:rsidRDefault="00E36C6E" w:rsidP="00F70774">
            <w:pPr>
              <w:ind w:right="160"/>
              <w:jc w:val="right"/>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w:t>
            </w:r>
          </w:p>
        </w:tc>
        <w:tc>
          <w:tcPr>
            <w:tcW w:w="2960" w:type="dxa"/>
            <w:gridSpan w:val="2"/>
            <w:shd w:val="clear" w:color="auto" w:fill="auto"/>
            <w:vAlign w:val="bottom"/>
          </w:tcPr>
          <w:p w:rsidR="00E36C6E" w:rsidRPr="00F70774" w:rsidRDefault="00E36C6E" w:rsidP="00F70774">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Average Total Assets</w:t>
            </w:r>
          </w:p>
        </w:tc>
      </w:tr>
      <w:tr w:rsidR="00E36C6E" w:rsidRPr="00F70774" w:rsidTr="00F70774">
        <w:trPr>
          <w:trHeight w:val="207"/>
        </w:trPr>
        <w:tc>
          <w:tcPr>
            <w:tcW w:w="6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0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880" w:type="dxa"/>
            <w:gridSpan w:val="2"/>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560"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6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420"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780"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48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200"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760" w:type="dxa"/>
            <w:tcBorders>
              <w:bottom w:val="single" w:sz="8" w:space="0" w:color="auto"/>
            </w:tcBorders>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183"/>
        </w:trPr>
        <w:tc>
          <w:tcPr>
            <w:tcW w:w="6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0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880" w:type="dxa"/>
            <w:gridSpan w:val="2"/>
            <w:vMerge w:val="restart"/>
            <w:shd w:val="clear" w:color="auto" w:fill="auto"/>
            <w:vAlign w:val="bottom"/>
          </w:tcPr>
          <w:p w:rsidR="00E36C6E" w:rsidRPr="00F70774" w:rsidRDefault="00E36C6E" w:rsidP="00F70774">
            <w:pPr>
              <w:rPr>
                <w:rFonts w:ascii="Times New Roman" w:eastAsia="Times New Roman" w:hAnsi="Times New Roman" w:cs="Times New Roman"/>
                <w:b/>
                <w:w w:val="95"/>
                <w:sz w:val="24"/>
                <w:szCs w:val="26"/>
              </w:rPr>
            </w:pPr>
            <w:r w:rsidRPr="00F70774">
              <w:rPr>
                <w:rFonts w:ascii="Times New Roman" w:eastAsia="Times New Roman" w:hAnsi="Times New Roman" w:cs="Times New Roman"/>
                <w:b/>
                <w:w w:val="95"/>
                <w:sz w:val="24"/>
                <w:szCs w:val="26"/>
              </w:rPr>
              <w:t>Total</w:t>
            </w:r>
          </w:p>
        </w:tc>
        <w:tc>
          <w:tcPr>
            <w:tcW w:w="56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6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420" w:type="dxa"/>
            <w:vMerge w:val="restart"/>
            <w:shd w:val="clear" w:color="auto" w:fill="auto"/>
            <w:vAlign w:val="bottom"/>
          </w:tcPr>
          <w:p w:rsidR="00E36C6E" w:rsidRPr="00F70774" w:rsidRDefault="00E36C6E" w:rsidP="00F70774">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Average</w:t>
            </w:r>
          </w:p>
        </w:tc>
        <w:tc>
          <w:tcPr>
            <w:tcW w:w="780" w:type="dxa"/>
            <w:vMerge w:val="restart"/>
            <w:shd w:val="clear" w:color="auto" w:fill="auto"/>
            <w:vAlign w:val="bottom"/>
          </w:tcPr>
          <w:p w:rsidR="00E36C6E" w:rsidRPr="00F70774" w:rsidRDefault="00E36C6E" w:rsidP="00F70774">
            <w:pPr>
              <w:ind w:left="80"/>
              <w:rPr>
                <w:rFonts w:ascii="Times New Roman" w:eastAsia="Times New Roman" w:hAnsi="Times New Roman" w:cs="Times New Roman"/>
                <w:w w:val="94"/>
                <w:sz w:val="24"/>
                <w:szCs w:val="26"/>
              </w:rPr>
            </w:pPr>
            <w:r w:rsidRPr="00F70774">
              <w:rPr>
                <w:rFonts w:ascii="Times New Roman" w:eastAsia="Times New Roman" w:hAnsi="Times New Roman" w:cs="Times New Roman"/>
                <w:w w:val="94"/>
                <w:sz w:val="24"/>
                <w:szCs w:val="26"/>
              </w:rPr>
              <w:t>Total</w:t>
            </w:r>
          </w:p>
        </w:tc>
        <w:tc>
          <w:tcPr>
            <w:tcW w:w="48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200" w:type="dxa"/>
            <w:vMerge w:val="restart"/>
            <w:shd w:val="clear" w:color="auto" w:fill="auto"/>
            <w:vAlign w:val="bottom"/>
          </w:tcPr>
          <w:p w:rsidR="00E36C6E" w:rsidRPr="00F70774" w:rsidRDefault="00E36C6E" w:rsidP="00F70774">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Average</w:t>
            </w:r>
          </w:p>
        </w:tc>
        <w:tc>
          <w:tcPr>
            <w:tcW w:w="1760" w:type="dxa"/>
            <w:vMerge w:val="restart"/>
            <w:shd w:val="clear" w:color="auto" w:fill="auto"/>
            <w:vAlign w:val="bottom"/>
          </w:tcPr>
          <w:p w:rsidR="00E36C6E" w:rsidRPr="00F70774" w:rsidRDefault="00E36C6E" w:rsidP="00F70774">
            <w:pPr>
              <w:ind w:left="360"/>
              <w:rPr>
                <w:rFonts w:ascii="Times New Roman" w:eastAsia="Times New Roman" w:hAnsi="Times New Roman" w:cs="Times New Roman"/>
                <w:b/>
                <w:w w:val="97"/>
                <w:sz w:val="24"/>
                <w:szCs w:val="26"/>
              </w:rPr>
            </w:pPr>
            <w:r w:rsidRPr="00F70774">
              <w:rPr>
                <w:rFonts w:ascii="Times New Roman" w:eastAsia="Times New Roman" w:hAnsi="Times New Roman" w:cs="Times New Roman"/>
                <w:b/>
                <w:w w:val="97"/>
                <w:sz w:val="24"/>
                <w:szCs w:val="26"/>
              </w:rPr>
              <w:t>Stockholders’</w:t>
            </w:r>
          </w:p>
        </w:tc>
      </w:tr>
      <w:tr w:rsidR="00E36C6E" w:rsidRPr="00F70774" w:rsidTr="00F70774">
        <w:trPr>
          <w:trHeight w:val="142"/>
        </w:trPr>
        <w:tc>
          <w:tcPr>
            <w:tcW w:w="6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0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880" w:type="dxa"/>
            <w:gridSpan w:val="2"/>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56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6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42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78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4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20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760" w:type="dxa"/>
            <w:vMerge/>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r w:rsidR="00E36C6E" w:rsidRPr="00F70774" w:rsidTr="00F70774">
        <w:trPr>
          <w:trHeight w:val="276"/>
        </w:trPr>
        <w:tc>
          <w:tcPr>
            <w:tcW w:w="6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60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440" w:type="dxa"/>
            <w:gridSpan w:val="3"/>
            <w:shd w:val="clear" w:color="auto" w:fill="auto"/>
            <w:vAlign w:val="bottom"/>
          </w:tcPr>
          <w:p w:rsidR="00E36C6E" w:rsidRPr="00F70774" w:rsidRDefault="00E36C6E" w:rsidP="00F70774">
            <w:pPr>
              <w:rPr>
                <w:rFonts w:ascii="Times New Roman" w:eastAsia="Times New Roman" w:hAnsi="Times New Roman" w:cs="Times New Roman"/>
                <w:b/>
                <w:strike/>
                <w:sz w:val="24"/>
                <w:szCs w:val="26"/>
              </w:rPr>
            </w:pPr>
            <w:r w:rsidRPr="00F70774">
              <w:rPr>
                <w:rFonts w:ascii="Times New Roman" w:eastAsia="Times New Roman" w:hAnsi="Times New Roman" w:cs="Times New Roman"/>
                <w:b/>
                <w:sz w:val="24"/>
                <w:szCs w:val="26"/>
              </w:rPr>
              <w:t>Revenue</w:t>
            </w:r>
          </w:p>
        </w:tc>
        <w:tc>
          <w:tcPr>
            <w:tcW w:w="66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42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Assets</w:t>
            </w:r>
          </w:p>
        </w:tc>
        <w:tc>
          <w:tcPr>
            <w:tcW w:w="7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48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c>
          <w:tcPr>
            <w:tcW w:w="1200" w:type="dxa"/>
            <w:shd w:val="clear" w:color="auto" w:fill="auto"/>
            <w:vAlign w:val="bottom"/>
          </w:tcPr>
          <w:p w:rsidR="00E36C6E" w:rsidRPr="00F70774" w:rsidRDefault="00E36C6E" w:rsidP="00F70774">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Equity</w:t>
            </w:r>
          </w:p>
        </w:tc>
        <w:tc>
          <w:tcPr>
            <w:tcW w:w="1760" w:type="dxa"/>
            <w:shd w:val="clear" w:color="auto" w:fill="auto"/>
            <w:vAlign w:val="bottom"/>
          </w:tcPr>
          <w:p w:rsidR="00E36C6E" w:rsidRPr="00F70774" w:rsidRDefault="00E36C6E" w:rsidP="00F70774">
            <w:pPr>
              <w:rPr>
                <w:rFonts w:ascii="Times New Roman" w:eastAsia="Times New Roman" w:hAnsi="Times New Roman" w:cs="Times New Roman"/>
                <w:sz w:val="24"/>
                <w:szCs w:val="26"/>
              </w:rPr>
            </w:pPr>
          </w:p>
        </w:tc>
      </w:tr>
    </w:tbl>
    <w:p w:rsidR="00E36C6E" w:rsidRPr="00F70774" w:rsidRDefault="00E36C6E" w:rsidP="00E36C6E">
      <w:pPr>
        <w:rPr>
          <w:rFonts w:ascii="Times New Roman" w:hAnsi="Times New Roman" w:cs="Times New Roman"/>
          <w:sz w:val="24"/>
          <w:szCs w:val="26"/>
        </w:rPr>
      </w:pPr>
      <w:r w:rsidRPr="00F70774">
        <w:rPr>
          <w:rFonts w:ascii="Times New Roman" w:eastAsia="Times New Roman" w:hAnsi="Times New Roman" w:cs="Times New Roman"/>
          <w:noProof/>
          <w:sz w:val="24"/>
          <w:szCs w:val="26"/>
        </w:rPr>
        <w:pict>
          <v:line id="Straight Connector 11" o:spid="_x0000_s1030" style="position:absolute;z-index:-251650048;visibility:visible;mso-position-horizontal-relative:text;mso-position-vertical-relative:text" from="169.35pt,-19.35pt" to="269.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" strokeweight=".6pt"/>
        </w:pic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left="134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Net Profit</w:t>
      </w:r>
    </w:p>
    <w:p w:rsidR="00E36C6E" w:rsidRPr="00F70774" w:rsidRDefault="00E36C6E" w:rsidP="00E36C6E">
      <w:pPr>
        <w:ind w:left="880"/>
        <w:rPr>
          <w:rFonts w:ascii="Times New Roman" w:eastAsia="Times New Roman" w:hAnsi="Times New Roman" w:cs="Times New Roman"/>
          <w:sz w:val="24"/>
          <w:szCs w:val="26"/>
        </w:rPr>
      </w:pPr>
      <w:r w:rsidRPr="00F70774">
        <w:rPr>
          <w:rFonts w:ascii="Times New Roman" w:eastAsia="Times New Roman" w:hAnsi="Times New Roman" w:cs="Times New Roman"/>
          <w:noProof/>
          <w:sz w:val="24"/>
          <w:szCs w:val="26"/>
        </w:rPr>
        <w:pict>
          <v:line id="Straight Connector 10" o:spid="_x0000_s1031" style="position:absolute;left:0;text-align:left;z-index:-251649024;visibility:visible" from="64.05pt,2.65pt" to="26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tUHg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" strokeweight="1.55pt"/>
        </w:pict>
      </w:r>
      <w:r w:rsidRPr="00F70774">
        <w:rPr>
          <w:rFonts w:ascii="Times New Roman" w:eastAsia="Times New Roman" w:hAnsi="Times New Roman" w:cs="Times New Roman"/>
          <w:sz w:val="24"/>
          <w:szCs w:val="26"/>
        </w:rPr>
        <w:t>=</w:t>
      </w:r>
    </w:p>
    <w:p w:rsidR="00E36C6E" w:rsidRPr="00F70774" w:rsidRDefault="00E36C6E" w:rsidP="00E36C6E">
      <w:pPr>
        <w:ind w:left="128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Average Stockholders’ Equity</w: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debt-equity management ratio is proportional to the amount of debt being used by the company, because assets equals a company’s liabilities plus stockholders’ equity; hence, this ratio shows the amount of leverage that the company is using, and the ROE shows how well management is using debt to increase returns for stockholders. However, using debt also entails risk, since interest must be paid even in bad economic times.</w:t>
      </w:r>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2.3</w:t>
      </w:r>
      <w:r w:rsidRPr="00F70774">
        <w:rPr>
          <w:rFonts w:ascii="Times New Roman" w:eastAsia="Times New Roman" w:hAnsi="Times New Roman" w:cs="Times New Roman"/>
          <w:b/>
          <w:sz w:val="24"/>
          <w:szCs w:val="26"/>
        </w:rPr>
        <w:tab/>
        <w:t>CONCEPTUAL FRAMEWORK</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The basis of financial planning analysis and decision making is the financial information. Financial information is needed to predict, compare and evaluate a firm’s earning ability. It is also required to aid in economic decision making investment and financing decision making. The financial information of an enterprise is contained in the financial statements. Financial statements according to </w:t>
      </w:r>
      <w:proofErr w:type="spellStart"/>
      <w:r w:rsidRPr="00F70774">
        <w:rPr>
          <w:rFonts w:ascii="Times New Roman" w:eastAsia="Times New Roman" w:hAnsi="Times New Roman" w:cs="Times New Roman"/>
          <w:sz w:val="24"/>
          <w:szCs w:val="26"/>
        </w:rPr>
        <w:t>Gavtan</w:t>
      </w:r>
      <w:proofErr w:type="spellEnd"/>
      <w:r w:rsidRPr="00F70774">
        <w:rPr>
          <w:rFonts w:ascii="Times New Roman" w:eastAsia="Times New Roman" w:hAnsi="Times New Roman" w:cs="Times New Roman"/>
          <w:sz w:val="24"/>
          <w:szCs w:val="26"/>
        </w:rPr>
        <w:t xml:space="preserve"> (2005) is defined as financial information which is the information relating to financial position of any firm in a capsule form.</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Financial statement according to </w:t>
      </w:r>
      <w:proofErr w:type="spellStart"/>
      <w:r w:rsidRPr="00F70774">
        <w:rPr>
          <w:rFonts w:ascii="Times New Roman" w:eastAsia="Times New Roman" w:hAnsi="Times New Roman" w:cs="Times New Roman"/>
          <w:sz w:val="24"/>
          <w:szCs w:val="26"/>
        </w:rPr>
        <w:t>Ohison</w:t>
      </w:r>
      <w:proofErr w:type="spellEnd"/>
      <w:r w:rsidRPr="00F70774">
        <w:rPr>
          <w:rFonts w:ascii="Times New Roman" w:eastAsia="Times New Roman" w:hAnsi="Times New Roman" w:cs="Times New Roman"/>
          <w:sz w:val="24"/>
          <w:szCs w:val="26"/>
        </w:rPr>
        <w:t xml:space="preserve"> (1999) was defined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 Financial statement according to Academic of organization Dictionary is a document which sets out the assets, income, expenses and debts of a company to allow a third person to assess that company’s health.</w:t>
      </w: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Financial statement can also be defined as the process whereby information relating to the organization as a whole is reported to the outside world. They are reports on management and not to management. It deals with most external financial transactions of the organization. Financial statements are source documents of accounting information. They are referred to as the final accounts.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r>
      <w:r w:rsidRPr="00F70774">
        <w:rPr>
          <w:rFonts w:ascii="Times New Roman" w:eastAsia="Times New Roman" w:hAnsi="Times New Roman" w:cs="Times New Roman"/>
          <w:sz w:val="24"/>
          <w:szCs w:val="26"/>
        </w:rPr>
        <w:tab/>
        <w:t>Other voluntary disclosures, which are discretionary accounting information over and above the mandatory disclosures, are also provided by management. The financial statements provide valuable information for different stakeholders. The major objective of financial statements is that they provide information about the financial position, performance and changes in the financial position of an enterprise (Elliot and Elliot, 2005).</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According to </w:t>
      </w:r>
      <w:proofErr w:type="spellStart"/>
      <w:r w:rsidRPr="00F70774">
        <w:rPr>
          <w:rFonts w:ascii="Times New Roman" w:eastAsia="Times New Roman" w:hAnsi="Times New Roman" w:cs="Times New Roman"/>
          <w:sz w:val="24"/>
          <w:szCs w:val="26"/>
        </w:rPr>
        <w:t>Meigs</w:t>
      </w:r>
      <w:proofErr w:type="spellEnd"/>
      <w:r w:rsidRPr="00F70774">
        <w:rPr>
          <w:rFonts w:ascii="Times New Roman" w:eastAsia="Times New Roman" w:hAnsi="Times New Roman" w:cs="Times New Roman"/>
          <w:sz w:val="24"/>
          <w:szCs w:val="26"/>
        </w:rPr>
        <w:t xml:space="preserve"> and </w:t>
      </w:r>
      <w:proofErr w:type="spellStart"/>
      <w:r w:rsidRPr="00F70774">
        <w:rPr>
          <w:rFonts w:ascii="Times New Roman" w:eastAsia="Times New Roman" w:hAnsi="Times New Roman" w:cs="Times New Roman"/>
          <w:sz w:val="24"/>
          <w:szCs w:val="26"/>
        </w:rPr>
        <w:t>Meigs</w:t>
      </w:r>
      <w:proofErr w:type="spellEnd"/>
      <w:r w:rsidRPr="00F70774">
        <w:rPr>
          <w:rFonts w:ascii="Times New Roman" w:eastAsia="Times New Roman" w:hAnsi="Times New Roman" w:cs="Times New Roman"/>
          <w:sz w:val="24"/>
          <w:szCs w:val="26"/>
        </w:rPr>
        <w:t xml:space="preserve"> (1993), financial statements are the principal means of reporting general-purpose financial information to users. There are several users – managers, investors, suppliers, customers, lenders, employee, government and the general public - who have vested interest in these </w:t>
      </w:r>
      <w:r w:rsidRPr="00F70774">
        <w:rPr>
          <w:rFonts w:ascii="Times New Roman" w:eastAsia="Times New Roman" w:hAnsi="Times New Roman" w:cs="Times New Roman"/>
          <w:sz w:val="24"/>
          <w:szCs w:val="26"/>
        </w:rPr>
        <w:lastRenderedPageBreak/>
        <w:t>financial statements (</w:t>
      </w:r>
      <w:proofErr w:type="spellStart"/>
      <w:r w:rsidRPr="00F70774">
        <w:rPr>
          <w:rFonts w:ascii="Times New Roman" w:eastAsia="Times New Roman" w:hAnsi="Times New Roman" w:cs="Times New Roman"/>
          <w:sz w:val="24"/>
          <w:szCs w:val="26"/>
        </w:rPr>
        <w:t>Glautier</w:t>
      </w:r>
      <w:proofErr w:type="spellEnd"/>
      <w:r w:rsidRPr="00F70774">
        <w:rPr>
          <w:rFonts w:ascii="Times New Roman" w:eastAsia="Times New Roman" w:hAnsi="Times New Roman" w:cs="Times New Roman"/>
          <w:sz w:val="24"/>
          <w:szCs w:val="26"/>
        </w:rPr>
        <w:t xml:space="preserve"> and </w:t>
      </w:r>
      <w:proofErr w:type="spellStart"/>
      <w:r w:rsidRPr="00F70774">
        <w:rPr>
          <w:rFonts w:ascii="Times New Roman" w:eastAsia="Times New Roman" w:hAnsi="Times New Roman" w:cs="Times New Roman"/>
          <w:sz w:val="24"/>
          <w:szCs w:val="26"/>
        </w:rPr>
        <w:t>Underdown</w:t>
      </w:r>
      <w:proofErr w:type="spellEnd"/>
      <w:r w:rsidRPr="00F70774">
        <w:rPr>
          <w:rFonts w:ascii="Times New Roman" w:eastAsia="Times New Roman" w:hAnsi="Times New Roman" w:cs="Times New Roman"/>
          <w:sz w:val="24"/>
          <w:szCs w:val="26"/>
        </w:rPr>
        <w:t xml:space="preserve">, 1997, Lewis and </w:t>
      </w:r>
      <w:proofErr w:type="spellStart"/>
      <w:r w:rsidRPr="00F70774">
        <w:rPr>
          <w:rFonts w:ascii="Times New Roman" w:eastAsia="Times New Roman" w:hAnsi="Times New Roman" w:cs="Times New Roman"/>
          <w:sz w:val="24"/>
          <w:szCs w:val="26"/>
        </w:rPr>
        <w:t>Pendrill</w:t>
      </w:r>
      <w:proofErr w:type="spellEnd"/>
      <w:r w:rsidRPr="00F70774">
        <w:rPr>
          <w:rFonts w:ascii="Times New Roman" w:eastAsia="Times New Roman" w:hAnsi="Times New Roman" w:cs="Times New Roman"/>
          <w:sz w:val="24"/>
          <w:szCs w:val="26"/>
        </w:rPr>
        <w:t>, 2000; Werner and Jones, 2003; Sutton, 2004; Elliot and Elliot, 2005; IASB, 2006). The accounting data presented in the financial statements must be relevant and meaningful to the user (</w:t>
      </w:r>
      <w:proofErr w:type="spellStart"/>
      <w:r w:rsidRPr="00F70774">
        <w:rPr>
          <w:rFonts w:ascii="Times New Roman" w:eastAsia="Times New Roman" w:hAnsi="Times New Roman" w:cs="Times New Roman"/>
          <w:sz w:val="24"/>
          <w:szCs w:val="26"/>
        </w:rPr>
        <w:t>Omoleyinwa</w:t>
      </w:r>
      <w:proofErr w:type="spellEnd"/>
      <w:r w:rsidRPr="00F70774">
        <w:rPr>
          <w:rFonts w:ascii="Times New Roman" w:eastAsia="Times New Roman" w:hAnsi="Times New Roman" w:cs="Times New Roman"/>
          <w:sz w:val="24"/>
          <w:szCs w:val="26"/>
        </w:rPr>
        <w:t xml:space="preserve">, 2000). A model of the conceptual view as adopted from </w:t>
      </w:r>
      <w:proofErr w:type="spellStart"/>
      <w:r w:rsidRPr="00F70774">
        <w:rPr>
          <w:rFonts w:ascii="Times New Roman" w:eastAsia="Times New Roman" w:hAnsi="Times New Roman" w:cs="Times New Roman"/>
          <w:sz w:val="24"/>
          <w:szCs w:val="26"/>
        </w:rPr>
        <w:t>Adebimpe</w:t>
      </w:r>
      <w:proofErr w:type="spellEnd"/>
      <w:r w:rsidRPr="00F70774">
        <w:rPr>
          <w:rFonts w:ascii="Times New Roman" w:eastAsia="Times New Roman" w:hAnsi="Times New Roman" w:cs="Times New Roman"/>
          <w:sz w:val="24"/>
          <w:szCs w:val="26"/>
        </w:rPr>
        <w:t xml:space="preserve"> (2009).</w:t>
      </w:r>
    </w:p>
    <w:p w:rsidR="00E36C6E" w:rsidRPr="00F70774" w:rsidRDefault="00E36C6E" w:rsidP="00E36C6E">
      <w:pPr>
        <w:rPr>
          <w:rFonts w:ascii="Times New Roman" w:eastAsia="Times New Roman" w:hAnsi="Times New Roman" w:cs="Times New Roman"/>
          <w:b/>
          <w:i/>
          <w:sz w:val="24"/>
          <w:szCs w:val="26"/>
        </w:rPr>
      </w:pPr>
    </w:p>
    <w:p w:rsidR="00E36C6E" w:rsidRPr="00F70774" w:rsidRDefault="00E36C6E" w:rsidP="00E36C6E">
      <w:pPr>
        <w:rPr>
          <w:rFonts w:ascii="Times New Roman" w:eastAsia="Times New Roman" w:hAnsi="Times New Roman" w:cs="Times New Roman"/>
          <w:b/>
          <w:i/>
          <w:sz w:val="24"/>
          <w:szCs w:val="26"/>
        </w:rPr>
      </w:pPr>
      <w:r w:rsidRPr="00F70774">
        <w:rPr>
          <w:rFonts w:ascii="Times New Roman" w:eastAsia="Times New Roman" w:hAnsi="Times New Roman" w:cs="Times New Roman"/>
          <w:b/>
          <w:i/>
          <w:sz w:val="24"/>
          <w:szCs w:val="26"/>
        </w:rPr>
        <w:t>Definition of Financial Statements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Financial Statements have been widely defined in the extant literature by scholars and experts. According to the Companies and Allied Matters Act 1990 (CAMA), financial statements consists the basic statement of accounts used to convey the quantitative information of financial nature about a business to shareholders, creditors and others interested in the reporting company’s financial condition, result of operation uses and sources of funds. </w:t>
      </w:r>
      <w:proofErr w:type="spellStart"/>
      <w:r w:rsidRPr="00F70774">
        <w:rPr>
          <w:rFonts w:ascii="Times New Roman" w:eastAsia="Times New Roman" w:hAnsi="Times New Roman" w:cs="Times New Roman"/>
          <w:sz w:val="24"/>
          <w:szCs w:val="26"/>
        </w:rPr>
        <w:t>Nwoha</w:t>
      </w:r>
      <w:proofErr w:type="spellEnd"/>
      <w:r w:rsidRPr="00F70774">
        <w:rPr>
          <w:rFonts w:ascii="Times New Roman" w:eastAsia="Times New Roman" w:hAnsi="Times New Roman" w:cs="Times New Roman"/>
          <w:sz w:val="24"/>
          <w:szCs w:val="26"/>
        </w:rPr>
        <w:t xml:space="preserve"> (1998) also defines financial statements as reliable financial information about the economic resource and obligations of a business enterprise. </w:t>
      </w:r>
      <w:proofErr w:type="spellStart"/>
      <w:r w:rsidRPr="00F70774">
        <w:rPr>
          <w:rFonts w:ascii="Times New Roman" w:eastAsia="Times New Roman" w:hAnsi="Times New Roman" w:cs="Times New Roman"/>
          <w:sz w:val="24"/>
          <w:szCs w:val="26"/>
        </w:rPr>
        <w:t>Meigs</w:t>
      </w:r>
      <w:proofErr w:type="spellEnd"/>
      <w:r w:rsidRPr="00F70774">
        <w:rPr>
          <w:rFonts w:ascii="Times New Roman" w:eastAsia="Times New Roman" w:hAnsi="Times New Roman" w:cs="Times New Roman"/>
          <w:sz w:val="24"/>
          <w:szCs w:val="26"/>
        </w:rPr>
        <w:t xml:space="preserve"> &amp; </w:t>
      </w:r>
      <w:proofErr w:type="spellStart"/>
      <w:r w:rsidRPr="00F70774">
        <w:rPr>
          <w:rFonts w:ascii="Times New Roman" w:eastAsia="Times New Roman" w:hAnsi="Times New Roman" w:cs="Times New Roman"/>
          <w:sz w:val="24"/>
          <w:szCs w:val="26"/>
        </w:rPr>
        <w:t>Meigs</w:t>
      </w:r>
      <w:proofErr w:type="spellEnd"/>
      <w:r w:rsidRPr="00F70774">
        <w:rPr>
          <w:rFonts w:ascii="Times New Roman" w:eastAsia="Times New Roman" w:hAnsi="Times New Roman" w:cs="Times New Roman"/>
          <w:sz w:val="24"/>
          <w:szCs w:val="26"/>
        </w:rPr>
        <w:t xml:space="preserve"> (1998) defines financial statement is a logical point to begin the study of accounting. This is because most of the accounting information we see and use every day reflects the terminology and concepts used in these statements. </w:t>
      </w:r>
      <w:proofErr w:type="spellStart"/>
      <w:r w:rsidRPr="00F70774">
        <w:rPr>
          <w:rFonts w:ascii="Times New Roman" w:eastAsia="Times New Roman" w:hAnsi="Times New Roman" w:cs="Times New Roman"/>
          <w:sz w:val="24"/>
          <w:szCs w:val="26"/>
        </w:rPr>
        <w:t>Duru</w:t>
      </w:r>
      <w:proofErr w:type="spellEnd"/>
      <w:r w:rsidRPr="00F70774">
        <w:rPr>
          <w:rFonts w:ascii="Times New Roman" w:eastAsia="Times New Roman" w:hAnsi="Times New Roman" w:cs="Times New Roman"/>
          <w:sz w:val="24"/>
          <w:szCs w:val="26"/>
        </w:rPr>
        <w:t xml:space="preserve"> (2012) defines financial statement as a statement which conveys to management and to interested outsiders a concise picture of the profitability and financial position of a business. Concurring with above definitions, we can generally define published financial statement as the audited annual report and accounts of an organization including the balance sheet, profit and loss account and the cash flow statements which gives a summary of the results of operations of a firm, the financial condition of a company or organization for the period represented. It is prepared by the company or</w:t>
      </w:r>
      <w:bookmarkStart w:id="5" w:name="page11"/>
      <w:bookmarkEnd w:id="5"/>
      <w:r w:rsidRPr="00F70774">
        <w:rPr>
          <w:rFonts w:ascii="Times New Roman" w:eastAsia="Times New Roman" w:hAnsi="Times New Roman" w:cs="Times New Roman"/>
          <w:sz w:val="24"/>
          <w:szCs w:val="26"/>
        </w:rPr>
        <w:t xml:space="preserve"> organization and duly audited by the company’s external auditor(s) and therefore made public for use by any the interested party. Flowing from the above, the published financial statements should be devoid of any material </w:t>
      </w:r>
      <w:proofErr w:type="spellStart"/>
      <w:r w:rsidRPr="00F70774">
        <w:rPr>
          <w:rFonts w:ascii="Times New Roman" w:eastAsia="Times New Roman" w:hAnsi="Times New Roman" w:cs="Times New Roman"/>
          <w:sz w:val="24"/>
          <w:szCs w:val="26"/>
        </w:rPr>
        <w:t>mis</w:t>
      </w:r>
      <w:proofErr w:type="spellEnd"/>
      <w:r w:rsidRPr="00F70774">
        <w:rPr>
          <w:rFonts w:ascii="Times New Roman" w:eastAsia="Times New Roman" w:hAnsi="Times New Roman" w:cs="Times New Roman"/>
          <w:sz w:val="24"/>
          <w:szCs w:val="26"/>
        </w:rPr>
        <w:t>-representation or errors so the all the interested parties can be adequately equipped to make informed decision.</w:t>
      </w:r>
    </w:p>
    <w:p w:rsidR="00E36C6E" w:rsidRPr="00F70774" w:rsidRDefault="00E36C6E" w:rsidP="00E36C6E">
      <w:pPr>
        <w:rPr>
          <w:rFonts w:ascii="Times New Roman" w:eastAsia="Times New Roman" w:hAnsi="Times New Roman" w:cs="Times New Roman"/>
          <w:b/>
          <w:i/>
          <w:sz w:val="24"/>
          <w:szCs w:val="26"/>
        </w:rPr>
      </w:pPr>
      <w:r w:rsidRPr="00F70774">
        <w:rPr>
          <w:rFonts w:ascii="Times New Roman" w:eastAsia="Times New Roman" w:hAnsi="Times New Roman" w:cs="Times New Roman"/>
          <w:b/>
          <w:i/>
          <w:sz w:val="24"/>
          <w:szCs w:val="26"/>
        </w:rPr>
        <w:t>Credibility of Published Financial Statements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Source credibility is the extent to which information is believed based on where it comes from. This work seeks to enhance the comprehension or understanding of the process by which published financial statement influences users’ behavior particularly the investors in the Nigeria banking sector. This depends on the extent of the users’ appreciation and acceptance of the financial statement, which indirectly depends on the users’ perception of the source. An individual’s acceptance of information and ideas is based on who said it and those associated with it. Therefore, for any published financial statement to be credible for acceptance, it must be endorsed by a reputable audit firm. Source credibility is very important to investor’s reception of the published financial statement because the authenticity of the financial statement is assumed therefore to be the reliance of the investors.</w:t>
      </w:r>
    </w:p>
    <w:p w:rsidR="00E36C6E" w:rsidRPr="00F70774" w:rsidRDefault="00E36C6E" w:rsidP="00E36C6E">
      <w:pPr>
        <w:rPr>
          <w:rFonts w:ascii="Times New Roman" w:eastAsia="Times New Roman" w:hAnsi="Times New Roman" w:cs="Times New Roman"/>
          <w:b/>
          <w:i/>
          <w:sz w:val="24"/>
          <w:szCs w:val="26"/>
        </w:rPr>
      </w:pPr>
      <w:r w:rsidRPr="00F70774">
        <w:rPr>
          <w:rFonts w:ascii="Times New Roman" w:eastAsia="Times New Roman" w:hAnsi="Times New Roman" w:cs="Times New Roman"/>
          <w:b/>
          <w:i/>
          <w:sz w:val="24"/>
          <w:szCs w:val="26"/>
        </w:rPr>
        <w:t>Problems of Published Financial Statement</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The use of accounting information by shareholder depends on their efficiency on both making reasonable decision from such statement and also the level of their knowledge over the board areas of accounting information. Accounting concepts do not rest on universal truth or general laws. Therefore, judgment are applied to the interpretation of economic and social events and the subjective nature of these values implies that measurement process in accounting is not precise and there is opportunity for controversy as regards to how to measure events.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More also, financial statements do not reflect many factors that affect financial condition because they cannot be stated in monetary terms. 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w:t>
      </w:r>
      <w:r w:rsidRPr="00F70774">
        <w:rPr>
          <w:rFonts w:ascii="Times New Roman" w:eastAsia="Times New Roman" w:hAnsi="Times New Roman" w:cs="Times New Roman"/>
          <w:sz w:val="24"/>
          <w:szCs w:val="26"/>
        </w:rPr>
        <w:lastRenderedPageBreak/>
        <w:t>published statement is considerably prepared using historical cost system which represents fictions paper profit. Remarkably, Statement of Standard Accounting Practice (S.SA.P) 7 or International Accounting Standard (I.A.S) provides that financial statement should reflect the impact of changes in price level, yet in the current published financial statements, the application of this standard (the current cost accounting and current purchasing power accounting) is still a thing of doubt.</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In addition to that, the complexity and technicality of reported information including the highly technical language of accounting appear to make the qualitative aspect of company and other reports unsuitable source of knowledge for a typical private investor lacking the experience to make best use of them. This invariably places a considerable premium on the analyst and the journalist upon whom the private investors may largely rely in their investment decision making. Equally, according to </w:t>
      </w:r>
      <w:proofErr w:type="spellStart"/>
      <w:r w:rsidRPr="00F70774">
        <w:rPr>
          <w:rFonts w:ascii="Times New Roman" w:eastAsia="Times New Roman" w:hAnsi="Times New Roman" w:cs="Times New Roman"/>
          <w:sz w:val="24"/>
          <w:szCs w:val="26"/>
        </w:rPr>
        <w:t>Umeaka</w:t>
      </w:r>
      <w:proofErr w:type="spellEnd"/>
      <w:r w:rsidRPr="00F70774">
        <w:rPr>
          <w:rFonts w:ascii="Times New Roman" w:eastAsia="Times New Roman" w:hAnsi="Times New Roman" w:cs="Times New Roman"/>
          <w:sz w:val="24"/>
          <w:szCs w:val="26"/>
        </w:rPr>
        <w:t xml:space="preserve"> (2003) there is a problem of harmonization of accounting practices and standards of different counties of the world into agreement, so that a common set of principles will be used in preparing financial statement</w:t>
      </w:r>
      <w:bookmarkStart w:id="6" w:name="page12"/>
      <w:bookmarkEnd w:id="6"/>
      <w:r w:rsidRPr="00F70774">
        <w:rPr>
          <w:rFonts w:ascii="Times New Roman" w:eastAsia="Times New Roman" w:hAnsi="Times New Roman" w:cs="Times New Roman"/>
          <w:sz w:val="24"/>
          <w:szCs w:val="26"/>
        </w:rPr>
        <w:t xml:space="preserve"> and making disclosure. This harmonization is necessitated by the fact that managers and investors found it difficult to understand the context in which financial information from other nations is generated. Some of the cause of divergences in practice includes:</w:t>
      </w:r>
    </w:p>
    <w:p w:rsidR="00E36C6E" w:rsidRPr="00F70774" w:rsidRDefault="00E36C6E" w:rsidP="00E36C6E">
      <w:pPr>
        <w:pStyle w:val="ListParagraph"/>
        <w:numPr>
          <w:ilvl w:val="0"/>
          <w:numId w:val="24"/>
        </w:numPr>
        <w:jc w:val="both"/>
        <w:rPr>
          <w:rFonts w:ascii="Times New Roman" w:eastAsia="Wingdings" w:hAnsi="Times New Roman" w:cs="Times New Roman"/>
          <w:sz w:val="24"/>
          <w:szCs w:val="26"/>
          <w:vertAlign w:val="superscript"/>
        </w:rPr>
      </w:pPr>
      <w:r w:rsidRPr="00F70774">
        <w:rPr>
          <w:rFonts w:ascii="Times New Roman" w:eastAsia="Times New Roman" w:hAnsi="Times New Roman" w:cs="Times New Roman"/>
          <w:sz w:val="24"/>
          <w:szCs w:val="26"/>
        </w:rPr>
        <w:t xml:space="preserve">Some counties allow upward revaluation of asset which causes distortion in depreciation charges while other </w:t>
      </w:r>
      <w:proofErr w:type="gramStart"/>
      <w:r w:rsidRPr="00F70774">
        <w:rPr>
          <w:rFonts w:ascii="Times New Roman" w:eastAsia="Times New Roman" w:hAnsi="Times New Roman" w:cs="Times New Roman"/>
          <w:sz w:val="24"/>
          <w:szCs w:val="26"/>
        </w:rPr>
        <w:t>do</w:t>
      </w:r>
      <w:proofErr w:type="gramEnd"/>
      <w:r w:rsidRPr="00F70774">
        <w:rPr>
          <w:rFonts w:ascii="Times New Roman" w:eastAsia="Times New Roman" w:hAnsi="Times New Roman" w:cs="Times New Roman"/>
          <w:sz w:val="24"/>
          <w:szCs w:val="26"/>
        </w:rPr>
        <w:t xml:space="preserve"> not.</w:t>
      </w:r>
    </w:p>
    <w:p w:rsidR="00E36C6E" w:rsidRPr="00F70774" w:rsidRDefault="00E36C6E" w:rsidP="00E36C6E">
      <w:pPr>
        <w:pStyle w:val="ListParagraph"/>
        <w:numPr>
          <w:ilvl w:val="0"/>
          <w:numId w:val="24"/>
        </w:numPr>
        <w:tabs>
          <w:tab w:val="left" w:pos="720"/>
        </w:tabs>
        <w:ind w:right="20"/>
        <w:rPr>
          <w:rFonts w:ascii="Times New Roman" w:eastAsia="Wingdings" w:hAnsi="Times New Roman" w:cs="Times New Roman"/>
          <w:sz w:val="24"/>
          <w:szCs w:val="26"/>
          <w:vertAlign w:val="superscript"/>
        </w:rPr>
      </w:pPr>
      <w:r w:rsidRPr="00F70774">
        <w:rPr>
          <w:rFonts w:ascii="Times New Roman" w:eastAsia="Times New Roman" w:hAnsi="Times New Roman" w:cs="Times New Roman"/>
          <w:sz w:val="24"/>
          <w:szCs w:val="26"/>
        </w:rPr>
        <w:t xml:space="preserve">There </w:t>
      </w:r>
      <w:proofErr w:type="gramStart"/>
      <w:r w:rsidRPr="00F70774">
        <w:rPr>
          <w:rFonts w:ascii="Times New Roman" w:eastAsia="Times New Roman" w:hAnsi="Times New Roman" w:cs="Times New Roman"/>
          <w:sz w:val="24"/>
          <w:szCs w:val="26"/>
        </w:rPr>
        <w:t>are inconsistence</w:t>
      </w:r>
      <w:proofErr w:type="gramEnd"/>
      <w:r w:rsidRPr="00F70774">
        <w:rPr>
          <w:rFonts w:ascii="Times New Roman" w:eastAsia="Times New Roman" w:hAnsi="Times New Roman" w:cs="Times New Roman"/>
          <w:sz w:val="24"/>
          <w:szCs w:val="26"/>
        </w:rPr>
        <w:t xml:space="preserve"> in asset capitalization policies among different counties of the worlds.</w:t>
      </w:r>
    </w:p>
    <w:p w:rsidR="00E36C6E" w:rsidRPr="00F70774" w:rsidRDefault="00E36C6E" w:rsidP="00E36C6E">
      <w:pPr>
        <w:pStyle w:val="ListParagraph"/>
        <w:numPr>
          <w:ilvl w:val="0"/>
          <w:numId w:val="24"/>
        </w:numPr>
        <w:tabs>
          <w:tab w:val="left" w:pos="720"/>
        </w:tabs>
        <w:ind w:right="40"/>
        <w:rPr>
          <w:rFonts w:ascii="Times New Roman" w:eastAsia="Wingdings" w:hAnsi="Times New Roman" w:cs="Times New Roman"/>
          <w:sz w:val="24"/>
          <w:szCs w:val="26"/>
          <w:vertAlign w:val="superscript"/>
        </w:rPr>
      </w:pPr>
      <w:r w:rsidRPr="00F70774">
        <w:rPr>
          <w:rFonts w:ascii="Times New Roman" w:eastAsia="Times New Roman" w:hAnsi="Times New Roman" w:cs="Times New Roman"/>
          <w:sz w:val="24"/>
          <w:szCs w:val="26"/>
        </w:rPr>
        <w:t>Some counties allow the use of discretionary provisions and reserves to help smooth reported profit while others do not.</w:t>
      </w:r>
    </w:p>
    <w:p w:rsidR="00E36C6E" w:rsidRPr="00F70774" w:rsidRDefault="00E36C6E" w:rsidP="00E36C6E">
      <w:pPr>
        <w:pStyle w:val="ListParagraph"/>
        <w:numPr>
          <w:ilvl w:val="0"/>
          <w:numId w:val="24"/>
        </w:num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All these have significant effect on reported asset values and income (</w:t>
      </w:r>
      <w:proofErr w:type="spellStart"/>
      <w:r w:rsidRPr="00F70774">
        <w:rPr>
          <w:rFonts w:ascii="Times New Roman" w:eastAsia="Times New Roman" w:hAnsi="Times New Roman" w:cs="Times New Roman"/>
          <w:sz w:val="24"/>
          <w:szCs w:val="26"/>
        </w:rPr>
        <w:t>Umeaka</w:t>
      </w:r>
      <w:proofErr w:type="spellEnd"/>
      <w:r w:rsidRPr="00F70774">
        <w:rPr>
          <w:rFonts w:ascii="Times New Roman" w:eastAsia="Times New Roman" w:hAnsi="Times New Roman" w:cs="Times New Roman"/>
          <w:sz w:val="24"/>
          <w:szCs w:val="26"/>
        </w:rPr>
        <w:t>, 2003).</w:t>
      </w:r>
    </w:p>
    <w:p w:rsidR="00E36C6E" w:rsidRPr="00F70774" w:rsidRDefault="00E36C6E" w:rsidP="00E36C6E">
      <w:pPr>
        <w:rPr>
          <w:rFonts w:ascii="Times New Roman" w:eastAsia="Times New Roman" w:hAnsi="Times New Roman" w:cs="Times New Roman"/>
          <w:b/>
          <w:i/>
          <w:sz w:val="24"/>
          <w:szCs w:val="26"/>
        </w:rPr>
      </w:pPr>
      <w:r w:rsidRPr="00F70774">
        <w:rPr>
          <w:rFonts w:ascii="Times New Roman" w:eastAsia="Times New Roman" w:hAnsi="Times New Roman" w:cs="Times New Roman"/>
          <w:b/>
          <w:i/>
          <w:sz w:val="24"/>
          <w:szCs w:val="26"/>
        </w:rPr>
        <w:t>Published Financial Statement and Investment Decision</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Publication of financial statement provides a way for a firm to present its financial health or otherwise to shareholders, creditors and the general public and to potential investors, to enable them make rational investment decision. The role of financial statement analysis in making investment decisions should not be overlooked as it helps investors to establish the fiscal strength and weakness of a firm. Financial statement analysis can reveal the red flags of an investment opportunity. On the other hand, they can also reveal the strength of a company as well as the potential profit of investing with a particular company. By their nature, financial statements are retrospective, which means an investor should never look at a single statistic or metric in making investment decisions. For instance, an actual or potential investor must analyze the balance sheet, to assess the company’s asset, liabilities and ownership equity (net worth) at a particular point in time. Also, he will assess the income statement to know the company’s expense income and profit or loss over a specified period of time. He will also assess the cash flow statement, to find out how the company raised up cash through investors or creditors; how the cash is used to acquire assets and inventory; how the asset and inventory allow the company to generate cash to pay for business expenses; and finally how the cash is returned to investors and creditors. Moreover, the purpose of cash flow analysis is to estimate the amount of money an investor would receive from an investment, based on future free cash-flow projections for the company, at least in the short term.</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Additionally, investment bankers also rely heavy on financial statement when determining the sustainability of a corporate business. For instance, a company cannot be bought or sold without determining an agreed-up on valuation. Therefore, financial statements help bankers establish an appropriate price for transactions.</w:t>
      </w:r>
    </w:p>
    <w:p w:rsidR="00E36C6E" w:rsidRPr="00F70774" w:rsidRDefault="00E36C6E" w:rsidP="00E36C6E">
      <w:pPr>
        <w:rPr>
          <w:rFonts w:ascii="Times New Roman" w:eastAsia="Times New Roman" w:hAnsi="Times New Roman" w:cs="Times New Roman"/>
          <w:b/>
          <w:i/>
          <w:sz w:val="24"/>
          <w:szCs w:val="26"/>
        </w:rPr>
      </w:pPr>
      <w:r w:rsidRPr="00F70774">
        <w:rPr>
          <w:rFonts w:ascii="Times New Roman" w:eastAsia="Times New Roman" w:hAnsi="Times New Roman" w:cs="Times New Roman"/>
          <w:b/>
          <w:i/>
          <w:sz w:val="24"/>
          <w:szCs w:val="26"/>
        </w:rPr>
        <w:t>Definition and Nature of Investment Decisions</w:t>
      </w: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As postulated by I. M </w:t>
      </w:r>
      <w:proofErr w:type="spellStart"/>
      <w:r w:rsidRPr="00F70774">
        <w:rPr>
          <w:rFonts w:ascii="Times New Roman" w:eastAsia="Times New Roman" w:hAnsi="Times New Roman" w:cs="Times New Roman"/>
          <w:sz w:val="24"/>
          <w:szCs w:val="26"/>
        </w:rPr>
        <w:t>Pandeg</w:t>
      </w:r>
      <w:proofErr w:type="spellEnd"/>
      <w:r w:rsidRPr="00F70774">
        <w:rPr>
          <w:rFonts w:ascii="Times New Roman" w:eastAsia="Times New Roman" w:hAnsi="Times New Roman" w:cs="Times New Roman"/>
          <w:sz w:val="24"/>
          <w:szCs w:val="26"/>
        </w:rPr>
        <w:t xml:space="preserve"> (2005) investment decisions or analysis has to do with an efficient allocation of capital. It involves decision to commit the firm’s funds to the long-term</w:t>
      </w:r>
      <w:bookmarkStart w:id="7" w:name="page13"/>
      <w:bookmarkEnd w:id="7"/>
      <w:r w:rsidRPr="00F70774">
        <w:rPr>
          <w:rFonts w:ascii="Times New Roman" w:eastAsia="Times New Roman" w:hAnsi="Times New Roman" w:cs="Times New Roman"/>
          <w:sz w:val="24"/>
          <w:szCs w:val="26"/>
        </w:rPr>
        <w:t xml:space="preserve"> assets. Such decisions are of considerable importance to the firm since they tend to determine its value size by influencing its growths, profitability and risk. Investment decision of a firm is one which is expected to produce benefits </w:t>
      </w:r>
      <w:r w:rsidRPr="00F70774">
        <w:rPr>
          <w:rFonts w:ascii="Times New Roman" w:eastAsia="Times New Roman" w:hAnsi="Times New Roman" w:cs="Times New Roman"/>
          <w:sz w:val="24"/>
          <w:szCs w:val="26"/>
        </w:rPr>
        <w:lastRenderedPageBreak/>
        <w:t>to the firm over a long period of time and it can pass both tangible and intangible assets (porter field J. T. S 1995).</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The investment decisions of a firm are generally known as the capital budgeting decision may be defined as the firm’s decision to invest its current funds most efficiently in the long-term assets in anticipated of an expected flow of benefits over a series of years. According to Canada and White (4) is the series of decisions by individual economic units as to how much and where resources will be obtained and expected for future. Situation where capital expenditure decisions are made or taken, they are based primary with measurement of capital productivity which provides an objective means of measuring the economic worth of individual investment proposals in order to have a realistic basis for choosing among the Firm’s long run property. </w:t>
      </w:r>
      <w:proofErr w:type="gramStart"/>
      <w:r w:rsidRPr="00F70774">
        <w:rPr>
          <w:rFonts w:ascii="Times New Roman" w:eastAsia="Times New Roman" w:hAnsi="Times New Roman" w:cs="Times New Roman"/>
          <w:sz w:val="24"/>
          <w:szCs w:val="26"/>
        </w:rPr>
        <w:t>(</w:t>
      </w:r>
      <w:proofErr w:type="spellStart"/>
      <w:r w:rsidRPr="00F70774">
        <w:rPr>
          <w:rFonts w:ascii="Times New Roman" w:eastAsia="Times New Roman" w:hAnsi="Times New Roman" w:cs="Times New Roman"/>
          <w:sz w:val="24"/>
          <w:szCs w:val="26"/>
        </w:rPr>
        <w:t>Pandey</w:t>
      </w:r>
      <w:proofErr w:type="spellEnd"/>
      <w:r w:rsidRPr="00F70774">
        <w:rPr>
          <w:rFonts w:ascii="Times New Roman" w:eastAsia="Times New Roman" w:hAnsi="Times New Roman" w:cs="Times New Roman"/>
          <w:sz w:val="24"/>
          <w:szCs w:val="26"/>
        </w:rPr>
        <w:t xml:space="preserve"> 2005).</w:t>
      </w:r>
      <w:proofErr w:type="gramEnd"/>
      <w:r w:rsidRPr="00F70774">
        <w:rPr>
          <w:rFonts w:ascii="Times New Roman" w:eastAsia="Times New Roman" w:hAnsi="Times New Roman" w:cs="Times New Roman"/>
          <w:sz w:val="24"/>
          <w:szCs w:val="26"/>
        </w:rPr>
        <w:t xml:space="preserve"> The long-term asset is those which affect the firms operation beyond the year period. The firm’s investment decision would generally include expansion acquisition, modernization and replacements of the long-term assets. Sales of division or business divestment are also analyzed as an investment decision. Activities such as change in the methods of sales distribution or undertaking an advertisement campaign or a research and development </w:t>
      </w:r>
      <w:proofErr w:type="spellStart"/>
      <w:r w:rsidRPr="00F70774">
        <w:rPr>
          <w:rFonts w:ascii="Times New Roman" w:eastAsia="Times New Roman" w:hAnsi="Times New Roman" w:cs="Times New Roman"/>
          <w:sz w:val="24"/>
          <w:szCs w:val="26"/>
        </w:rPr>
        <w:t>programmes</w:t>
      </w:r>
      <w:proofErr w:type="spellEnd"/>
      <w:r w:rsidRPr="00F70774">
        <w:rPr>
          <w:rFonts w:ascii="Times New Roman" w:eastAsia="Times New Roman" w:hAnsi="Times New Roman" w:cs="Times New Roman"/>
          <w:sz w:val="24"/>
          <w:szCs w:val="26"/>
        </w:rPr>
        <w:t xml:space="preserve"> have long-term implications for the firms expenditures and benefits, and therefore, they may also be evaluated as investment decisions. It is important to note that investment in long-term assets invariably requires funds to be tied up in the current assets such as inventories and receivables, some of the features of investment decisions are as follows;</w:t>
      </w:r>
    </w:p>
    <w:p w:rsidR="00E36C6E" w:rsidRPr="00F70774" w:rsidRDefault="00E36C6E" w:rsidP="00E36C6E">
      <w:pPr>
        <w:numPr>
          <w:ilvl w:val="0"/>
          <w:numId w:val="9"/>
        </w:numPr>
        <w:tabs>
          <w:tab w:val="left" w:pos="240"/>
        </w:tabs>
        <w:ind w:left="240" w:hanging="24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exchange of current funds for future benefits</w:t>
      </w:r>
    </w:p>
    <w:p w:rsidR="00E36C6E" w:rsidRPr="00F70774" w:rsidRDefault="00E36C6E" w:rsidP="00E36C6E">
      <w:pPr>
        <w:numPr>
          <w:ilvl w:val="0"/>
          <w:numId w:val="9"/>
        </w:numPr>
        <w:tabs>
          <w:tab w:val="left" w:pos="260"/>
        </w:tabs>
        <w:ind w:left="260" w:hanging="26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funds are invested in long-term assets</w:t>
      </w:r>
    </w:p>
    <w:p w:rsidR="00E36C6E" w:rsidRPr="00F70774" w:rsidRDefault="00E36C6E" w:rsidP="00E36C6E">
      <w:pPr>
        <w:numPr>
          <w:ilvl w:val="0"/>
          <w:numId w:val="9"/>
        </w:numPr>
        <w:tabs>
          <w:tab w:val="left" w:pos="246"/>
        </w:tabs>
        <w:ind w:right="47"/>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benefits will occur to the firm over a series of years The two importance aspects of investment decisions are;</w:t>
      </w:r>
    </w:p>
    <w:p w:rsidR="00E36C6E" w:rsidRPr="00F70774" w:rsidRDefault="00E36C6E" w:rsidP="00E36C6E">
      <w:pPr>
        <w:numPr>
          <w:ilvl w:val="0"/>
          <w:numId w:val="23"/>
        </w:numPr>
        <w:tabs>
          <w:tab w:val="left" w:pos="240"/>
        </w:tabs>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evaluation of the prospective profitability of new investments.</w:t>
      </w:r>
    </w:p>
    <w:p w:rsidR="00E36C6E" w:rsidRPr="00F70774" w:rsidRDefault="00E36C6E" w:rsidP="00E36C6E">
      <w:pPr>
        <w:numPr>
          <w:ilvl w:val="0"/>
          <w:numId w:val="23"/>
        </w:numPr>
        <w:tabs>
          <w:tab w:val="left" w:pos="240"/>
        </w:tabs>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measurement of a cut-off rate against that the prospective return of new investment could be compared.</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It is significant to emphasize that expenditures and benefits or an investment should be measured in cash. In an investment analysis, it is cash flow which is important, not the accounting profit. It may also be pointed out that investment decisions affect the firm’s value. The firm’s value will increase if investments are profitable and add to the shareholder’s wealth. These increases are reflected in the financial statement of the firm, which invariably are used as tool for investment decisions owing to certain analysis inherent in them.</w:t>
      </w:r>
    </w:p>
    <w:p w:rsidR="00E36C6E" w:rsidRPr="00F70774" w:rsidRDefault="00E36C6E" w:rsidP="00E36C6E">
      <w:pPr>
        <w:rPr>
          <w:rFonts w:ascii="Times New Roman" w:eastAsia="Times New Roman" w:hAnsi="Times New Roman" w:cs="Times New Roman"/>
          <w:b/>
          <w:sz w:val="24"/>
          <w:szCs w:val="26"/>
        </w:rPr>
      </w:pPr>
      <w:bookmarkStart w:id="8" w:name="page14"/>
      <w:bookmarkEnd w:id="8"/>
    </w:p>
    <w:p w:rsidR="00E36C6E" w:rsidRPr="00F70774" w:rsidRDefault="00E36C6E" w:rsidP="00E36C6E">
      <w:pPr>
        <w:rPr>
          <w:rFonts w:ascii="Times New Roman" w:eastAsia="Times New Roman" w:hAnsi="Times New Roman" w:cs="Times New Roman"/>
          <w:b/>
          <w:sz w:val="24"/>
          <w:szCs w:val="26"/>
        </w:rPr>
      </w:pPr>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2.4</w:t>
      </w:r>
      <w:r w:rsidRPr="00F70774">
        <w:rPr>
          <w:rFonts w:ascii="Times New Roman" w:eastAsia="Times New Roman" w:hAnsi="Times New Roman" w:cs="Times New Roman"/>
          <w:b/>
          <w:sz w:val="24"/>
          <w:szCs w:val="26"/>
        </w:rPr>
        <w:tab/>
        <w:t>EMPIRICAL FRAMEWORK</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r>
      <w:proofErr w:type="gramStart"/>
      <w:r w:rsidRPr="00F70774">
        <w:rPr>
          <w:rFonts w:ascii="Times New Roman" w:eastAsia="Times New Roman" w:hAnsi="Times New Roman" w:cs="Times New Roman"/>
          <w:sz w:val="24"/>
          <w:szCs w:val="26"/>
        </w:rPr>
        <w:t>According to Michael C. E. (2013) in his critical investigation on the degree of reliance of the published financial statements by corporate investors.</w:t>
      </w:r>
      <w:proofErr w:type="gramEnd"/>
      <w:r w:rsidRPr="00F70774">
        <w:rPr>
          <w:rFonts w:ascii="Times New Roman" w:eastAsia="Times New Roman" w:hAnsi="Times New Roman" w:cs="Times New Roman"/>
          <w:sz w:val="24"/>
          <w:szCs w:val="26"/>
        </w:rPr>
        <w:t xml:space="preserve"> The study employed survey research design by which data were generated by means of questionnaire administered on one hundred and fifty corporate investors and senior management officials of the selected banks. The descriptive statistics and percentage analysis were used for the data analysis and the hypotheses were tested using t-test statistic. The results reveal that one of the primary </w:t>
      </w:r>
      <w:proofErr w:type="gramStart"/>
      <w:r w:rsidRPr="00F70774">
        <w:rPr>
          <w:rFonts w:ascii="Times New Roman" w:eastAsia="Times New Roman" w:hAnsi="Times New Roman" w:cs="Times New Roman"/>
          <w:sz w:val="24"/>
          <w:szCs w:val="26"/>
        </w:rPr>
        <w:t>responsibility</w:t>
      </w:r>
      <w:proofErr w:type="gramEnd"/>
      <w:r w:rsidRPr="00F70774">
        <w:rPr>
          <w:rFonts w:ascii="Times New Roman" w:eastAsia="Times New Roman" w:hAnsi="Times New Roman" w:cs="Times New Roman"/>
          <w:sz w:val="24"/>
          <w:szCs w:val="26"/>
        </w:rPr>
        <w:t xml:space="preserve">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lastRenderedPageBreak/>
        <w:tab/>
        <w:t>There is therefore the general belief that published financial statements have failed in its responsibility of provide credible information for investors and other users of financial statements (</w:t>
      </w:r>
      <w:proofErr w:type="spellStart"/>
      <w:r w:rsidRPr="00F70774">
        <w:rPr>
          <w:rFonts w:ascii="Times New Roman" w:eastAsia="Times New Roman" w:hAnsi="Times New Roman" w:cs="Times New Roman"/>
          <w:sz w:val="24"/>
          <w:szCs w:val="26"/>
        </w:rPr>
        <w:t>Duru</w:t>
      </w:r>
      <w:proofErr w:type="spellEnd"/>
      <w:r w:rsidRPr="00F70774">
        <w:rPr>
          <w:rFonts w:ascii="Times New Roman" w:eastAsia="Times New Roman" w:hAnsi="Times New Roman" w:cs="Times New Roman"/>
          <w:sz w:val="24"/>
          <w:szCs w:val="26"/>
        </w:rPr>
        <w:t xml:space="preserve">, 2012). According to </w:t>
      </w:r>
      <w:proofErr w:type="spellStart"/>
      <w:r w:rsidRPr="00F70774">
        <w:rPr>
          <w:rFonts w:ascii="Times New Roman" w:eastAsia="Times New Roman" w:hAnsi="Times New Roman" w:cs="Times New Roman"/>
          <w:sz w:val="24"/>
          <w:szCs w:val="26"/>
        </w:rPr>
        <w:t>Popoola</w:t>
      </w:r>
      <w:proofErr w:type="spellEnd"/>
      <w:r w:rsidRPr="00F70774">
        <w:rPr>
          <w:rFonts w:ascii="Times New Roman" w:eastAsia="Times New Roman" w:hAnsi="Times New Roman" w:cs="Times New Roman"/>
          <w:sz w:val="24"/>
          <w:szCs w:val="26"/>
        </w:rPr>
        <w:t>, C. F. et-al (2014), they investigated published financial statement as correlate of investment decision among commercial bank stakeholders in Nigeria. A correlation research design was used in their study. 180 users of published financial statement were purposively sampled from Lagos and Ibadan. Data generated were analyzed using Pearson correlation and regression. The findings of their study revealed that, balance sheet is negatively related with investment decision, while income statement, notes on the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bank stakeholders. And they recommended that Nigeria banks and professional bodies should instigate programs that will increase the knowledge of stakeholders on published financial statement.</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r>
      <w:proofErr w:type="spellStart"/>
      <w:r w:rsidRPr="00F70774">
        <w:rPr>
          <w:rFonts w:ascii="Times New Roman" w:eastAsia="Times New Roman" w:hAnsi="Times New Roman" w:cs="Times New Roman"/>
          <w:sz w:val="24"/>
          <w:szCs w:val="26"/>
        </w:rPr>
        <w:t>Otley</w:t>
      </w:r>
      <w:proofErr w:type="spellEnd"/>
      <w:r w:rsidRPr="00F70774">
        <w:rPr>
          <w:rFonts w:ascii="Times New Roman" w:eastAsia="Times New Roman" w:hAnsi="Times New Roman" w:cs="Times New Roman"/>
          <w:sz w:val="24"/>
          <w:szCs w:val="26"/>
        </w:rPr>
        <w:t xml:space="preserve"> (2012) argues that financial statement is an important part of the fabric of organizational life and the need to be evaluated in their wider managerial, organizational and environmental context. Therefore the effectiveness of financial report not only depends on the purposes of such systems but also depends on contingency factors of each organization.</w:t>
      </w:r>
    </w:p>
    <w:p w:rsidR="00E36C6E" w:rsidRPr="00F70774" w:rsidRDefault="00E36C6E" w:rsidP="00E36C6E">
      <w:pPr>
        <w:ind w:right="2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Financial statements are said to be effective when the information provided by them serves widely the requirements of the users. Effective financial statement should systematically provide information which has a potential effective on investment decision making by the prospective investors.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The perception of investors about a company’s ability affects the market prices of the company’s security relative to others in the industry. Financial statement can only be useful if they are well understood published financial statement is the information source that is most directly related to the items of interest to both existing and potential investors.</w:t>
      </w: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According to </w:t>
      </w:r>
      <w:proofErr w:type="spellStart"/>
      <w:r w:rsidRPr="00F70774">
        <w:rPr>
          <w:rFonts w:ascii="Times New Roman" w:eastAsia="Times New Roman" w:hAnsi="Times New Roman" w:cs="Times New Roman"/>
          <w:sz w:val="24"/>
          <w:szCs w:val="26"/>
        </w:rPr>
        <w:t>Onyekwelu</w:t>
      </w:r>
      <w:proofErr w:type="spellEnd"/>
      <w:r w:rsidRPr="00F70774">
        <w:rPr>
          <w:rFonts w:ascii="Times New Roman" w:eastAsia="Times New Roman" w:hAnsi="Times New Roman" w:cs="Times New Roman"/>
          <w:sz w:val="24"/>
          <w:szCs w:val="26"/>
        </w:rPr>
        <w:t xml:space="preserve"> (2010), the satisfaction of the needs of the various users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if studied carefully can lead to the achievement of some financial and economic goals.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According to </w:t>
      </w:r>
      <w:proofErr w:type="spellStart"/>
      <w:r w:rsidRPr="00F70774">
        <w:rPr>
          <w:rFonts w:ascii="Times New Roman" w:eastAsia="Times New Roman" w:hAnsi="Times New Roman" w:cs="Times New Roman"/>
          <w:sz w:val="24"/>
          <w:szCs w:val="26"/>
        </w:rPr>
        <w:t>Aroh</w:t>
      </w:r>
      <w:proofErr w:type="spellEnd"/>
      <w:r w:rsidRPr="00F70774">
        <w:rPr>
          <w:rFonts w:ascii="Times New Roman" w:eastAsia="Times New Roman" w:hAnsi="Times New Roman" w:cs="Times New Roman"/>
          <w:sz w:val="24"/>
          <w:szCs w:val="26"/>
        </w:rPr>
        <w:t xml:space="preserve"> J.C., et-al (2011), the most important purpose of the annual report is to get the shareholders informed about the financial status of his company, especially as to its income and financial position. The usefulness of financial statement to investors is to assist them to assess the ability of an enterprise to pay divided and interest when due while to the potential investors, published financial statement is used to decide on the type of security to invest in or which company to invest in. Conclusively, financial statement of accompany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According Adebayo, M. et-al (2013), they examine the impact of accounting information system in assisting organizations in making sound and effective investment decision. The major source of data to their research was primary data through the administration of questionnaires. Regression analysis and Karl Pearson’s correlation was used for the data analysis. </w:t>
      </w:r>
      <w:proofErr w:type="gramStart"/>
      <w:r w:rsidRPr="00F70774">
        <w:rPr>
          <w:rFonts w:ascii="Times New Roman" w:eastAsia="Times New Roman" w:hAnsi="Times New Roman" w:cs="Times New Roman"/>
          <w:sz w:val="24"/>
          <w:szCs w:val="26"/>
        </w:rPr>
        <w:t>Their findings shown that accounting information system is an indispensable tool in investment decision making in today’s turbulent world.</w:t>
      </w:r>
      <w:proofErr w:type="gramEnd"/>
      <w:r w:rsidRPr="00F70774">
        <w:rPr>
          <w:rFonts w:ascii="Times New Roman" w:eastAsia="Times New Roman" w:hAnsi="Times New Roman" w:cs="Times New Roman"/>
          <w:sz w:val="24"/>
          <w:szCs w:val="26"/>
        </w:rPr>
        <w:t xml:space="preserve"> Organizations are however, advised to invest on information technology tools as it improve their efficiency, effectiveness and their overall performance.</w:t>
      </w:r>
    </w:p>
    <w:p w:rsidR="00E36C6E" w:rsidRPr="00F70774" w:rsidRDefault="00E36C6E" w:rsidP="00E36C6E">
      <w:pPr>
        <w:jc w:val="both"/>
        <w:rPr>
          <w:rFonts w:ascii="Times New Roman" w:eastAsia="Times New Roman" w:hAnsi="Times New Roman" w:cs="Times New Roman"/>
          <w:sz w:val="24"/>
          <w:szCs w:val="26"/>
        </w:rPr>
      </w:pPr>
    </w:p>
    <w:p w:rsidR="00E36C6E" w:rsidRPr="00F70774" w:rsidRDefault="00E36C6E" w:rsidP="00E36C6E">
      <w:pPr>
        <w:jc w:val="both"/>
        <w:rPr>
          <w:rFonts w:ascii="Times New Roman" w:eastAsia="Times New Roman" w:hAnsi="Times New Roman" w:cs="Times New Roman"/>
          <w:sz w:val="24"/>
          <w:szCs w:val="26"/>
        </w:rPr>
      </w:pPr>
    </w:p>
    <w:p w:rsidR="00E36C6E" w:rsidRPr="00F70774" w:rsidRDefault="00E36C6E" w:rsidP="00E36C6E">
      <w:pPr>
        <w:ind w:left="360"/>
        <w:jc w:val="center"/>
        <w:rPr>
          <w:rFonts w:ascii="Times New Roman" w:hAnsi="Times New Roman" w:cs="Times New Roman"/>
          <w:b/>
          <w:sz w:val="24"/>
          <w:szCs w:val="26"/>
        </w:rPr>
      </w:pPr>
    </w:p>
    <w:p w:rsidR="00E36C6E" w:rsidRPr="00F70774" w:rsidRDefault="00E36C6E" w:rsidP="00E36C6E">
      <w:pPr>
        <w:ind w:left="360"/>
        <w:jc w:val="center"/>
        <w:rPr>
          <w:rFonts w:ascii="Times New Roman" w:hAnsi="Times New Roman" w:cs="Times New Roman"/>
          <w:b/>
          <w:sz w:val="24"/>
          <w:szCs w:val="26"/>
        </w:rPr>
      </w:pPr>
    </w:p>
    <w:p w:rsidR="00E36C6E" w:rsidRPr="00F70774" w:rsidRDefault="00E36C6E" w:rsidP="00E36C6E">
      <w:pPr>
        <w:ind w:left="360"/>
        <w:jc w:val="center"/>
        <w:rPr>
          <w:rFonts w:ascii="Times New Roman" w:hAnsi="Times New Roman" w:cs="Times New Roman"/>
          <w:b/>
          <w:sz w:val="24"/>
          <w:szCs w:val="26"/>
        </w:rPr>
      </w:pPr>
      <w:r w:rsidRPr="00F70774">
        <w:rPr>
          <w:rFonts w:ascii="Times New Roman" w:hAnsi="Times New Roman" w:cs="Times New Roman"/>
          <w:b/>
          <w:sz w:val="24"/>
          <w:szCs w:val="26"/>
        </w:rPr>
        <w:t>CHAPTER THREE</w:t>
      </w:r>
    </w:p>
    <w:p w:rsidR="00E36C6E" w:rsidRPr="00F70774" w:rsidRDefault="00E36C6E" w:rsidP="00E36C6E">
      <w:pPr>
        <w:jc w:val="center"/>
        <w:rPr>
          <w:rFonts w:ascii="Times New Roman" w:hAnsi="Times New Roman" w:cs="Times New Roman"/>
          <w:b/>
          <w:sz w:val="24"/>
          <w:szCs w:val="26"/>
        </w:rPr>
      </w:pPr>
      <w:r w:rsidRPr="00F70774">
        <w:rPr>
          <w:rFonts w:ascii="Times New Roman" w:hAnsi="Times New Roman" w:cs="Times New Roman"/>
          <w:b/>
          <w:sz w:val="24"/>
          <w:szCs w:val="26"/>
        </w:rPr>
        <w:t>RESEARCH METHODOLOGY</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3.0</w:t>
      </w:r>
      <w:r w:rsidRPr="00F70774">
        <w:rPr>
          <w:rFonts w:ascii="Times New Roman" w:hAnsi="Times New Roman" w:cs="Times New Roman"/>
          <w:b/>
          <w:sz w:val="24"/>
          <w:szCs w:val="26"/>
        </w:rPr>
        <w:tab/>
        <w:t xml:space="preserve">AREA OF STUDY </w:t>
      </w:r>
    </w:p>
    <w:p w:rsidR="00E36C6E" w:rsidRPr="00F70774" w:rsidRDefault="00E36C6E" w:rsidP="00E36C6E">
      <w:pPr>
        <w:ind w:firstLine="720"/>
        <w:jc w:val="both"/>
        <w:rPr>
          <w:rFonts w:ascii="Times New Roman" w:hAnsi="Times New Roman" w:cs="Times New Roman"/>
          <w:sz w:val="24"/>
          <w:szCs w:val="26"/>
        </w:rPr>
      </w:pPr>
      <w:r w:rsidRPr="00F70774">
        <w:rPr>
          <w:rFonts w:ascii="Times New Roman" w:hAnsi="Times New Roman" w:cs="Times New Roman"/>
          <w:sz w:val="24"/>
          <w:szCs w:val="26"/>
        </w:rPr>
        <w:t xml:space="preserve">Financial reports are at approximation of economic reality, because of the selective reporting of economic events by the accounting method and estimates. The tendency to delay accounting recognition of some transaction and valuation charges means that financial reports tend to behind reality as well.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As a result of the diverse use of these financial reports and their various information needs, it becomes necessary for such reports to represent reliable and useful information which would be used to </w:t>
      </w:r>
      <w:proofErr w:type="spellStart"/>
      <w:r w:rsidRPr="00F70774">
        <w:rPr>
          <w:rFonts w:ascii="Times New Roman" w:hAnsi="Times New Roman" w:cs="Times New Roman"/>
          <w:sz w:val="24"/>
          <w:szCs w:val="26"/>
        </w:rPr>
        <w:t>asses</w:t>
      </w:r>
      <w:proofErr w:type="spellEnd"/>
      <w:r w:rsidRPr="00F70774">
        <w:rPr>
          <w:rFonts w:ascii="Times New Roman" w:hAnsi="Times New Roman" w:cs="Times New Roman"/>
          <w:sz w:val="24"/>
          <w:szCs w:val="26"/>
        </w:rPr>
        <w:t xml:space="preserve"> the performance and activities of the organization.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By virtue of this is the company act 1968 specified the nature of the producers for the preparation and presentation of such financial report and explicitly indicates the type of financial data and information, it should contain about business organization. According to the act, such financial reports should show a true and fair view of the </w:t>
      </w:r>
      <w:proofErr w:type="spellStart"/>
      <w:proofErr w:type="gramStart"/>
      <w:r w:rsidRPr="00F70774">
        <w:rPr>
          <w:rFonts w:ascii="Times New Roman" w:hAnsi="Times New Roman" w:cs="Times New Roman"/>
          <w:sz w:val="24"/>
          <w:szCs w:val="26"/>
        </w:rPr>
        <w:t>companies</w:t>
      </w:r>
      <w:proofErr w:type="spellEnd"/>
      <w:proofErr w:type="gramEnd"/>
      <w:r w:rsidRPr="00F70774">
        <w:rPr>
          <w:rFonts w:ascii="Times New Roman" w:hAnsi="Times New Roman" w:cs="Times New Roman"/>
          <w:sz w:val="24"/>
          <w:szCs w:val="26"/>
        </w:rPr>
        <w:t xml:space="preserve"> financial position and it is expected to indicate the performance of the business not only for the current period but for previous year also.</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 xml:space="preserve">3.1 </w:t>
      </w:r>
      <w:r w:rsidRPr="00F70774">
        <w:rPr>
          <w:rFonts w:ascii="Times New Roman" w:hAnsi="Times New Roman" w:cs="Times New Roman"/>
          <w:b/>
          <w:sz w:val="24"/>
          <w:szCs w:val="26"/>
        </w:rPr>
        <w:tab/>
        <w:t xml:space="preserve">SOURCES OF DATA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 The sources of any researcher undertaking depends on the availability of data, </w:t>
      </w:r>
      <w:proofErr w:type="spellStart"/>
      <w:r w:rsidRPr="00F70774">
        <w:rPr>
          <w:rFonts w:ascii="Times New Roman" w:hAnsi="Times New Roman" w:cs="Times New Roman"/>
          <w:sz w:val="24"/>
          <w:szCs w:val="26"/>
        </w:rPr>
        <w:t>Agbonifh</w:t>
      </w:r>
      <w:proofErr w:type="spellEnd"/>
      <w:r w:rsidRPr="00F70774">
        <w:rPr>
          <w:rFonts w:ascii="Times New Roman" w:hAnsi="Times New Roman" w:cs="Times New Roman"/>
          <w:sz w:val="24"/>
          <w:szCs w:val="26"/>
        </w:rPr>
        <w:t xml:space="preserve"> (1999:24). This research work will adopt both primary and secondary sources of data collection.</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3.1.1</w:t>
      </w:r>
      <w:r w:rsidRPr="00F70774">
        <w:rPr>
          <w:rFonts w:ascii="Times New Roman" w:hAnsi="Times New Roman" w:cs="Times New Roman"/>
          <w:b/>
          <w:sz w:val="24"/>
          <w:szCs w:val="26"/>
        </w:rPr>
        <w:tab/>
        <w:t xml:space="preserve">PRIMARY SOURCES OF DATA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The primary sources of data was obtained through the use of structural questionnaire and oral interview, the questionnaire were designed and distributed to respondents by the researcher.</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3.1.2</w:t>
      </w:r>
      <w:r w:rsidRPr="00F70774">
        <w:rPr>
          <w:rFonts w:ascii="Times New Roman" w:hAnsi="Times New Roman" w:cs="Times New Roman"/>
          <w:b/>
          <w:sz w:val="24"/>
          <w:szCs w:val="26"/>
        </w:rPr>
        <w:tab/>
        <w:t xml:space="preserve"> SECONDARY SOURCES OF DATA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The secondary sources of data was obtained from the review of related literature in other work, I also constituted published and unpublished online books, journals, periodicals and also internet for materials.</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3.2</w:t>
      </w:r>
      <w:r w:rsidRPr="00F70774">
        <w:rPr>
          <w:rFonts w:ascii="Times New Roman" w:hAnsi="Times New Roman" w:cs="Times New Roman"/>
          <w:b/>
          <w:sz w:val="24"/>
          <w:szCs w:val="26"/>
        </w:rPr>
        <w:tab/>
        <w:t>POPULATION OF THE STUDY</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population of the research was restricted only to the banking industry in Nigeria.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Therefore, due to some certain constraint, the research limit it scope of the study to a firm which will serve as a “sample” in the industry and which will provide all the necessary information. </w:t>
      </w:r>
      <w:proofErr w:type="gramStart"/>
      <w:r w:rsidRPr="00F70774">
        <w:rPr>
          <w:rFonts w:ascii="Times New Roman" w:hAnsi="Times New Roman" w:cs="Times New Roman"/>
          <w:sz w:val="24"/>
          <w:szCs w:val="26"/>
        </w:rPr>
        <w:t>Hence, Union Bank of Africa.</w:t>
      </w:r>
      <w:proofErr w:type="gramEnd"/>
      <w:r w:rsidRPr="00F70774">
        <w:rPr>
          <w:rFonts w:ascii="Times New Roman" w:hAnsi="Times New Roman" w:cs="Times New Roman"/>
          <w:sz w:val="24"/>
          <w:szCs w:val="26"/>
        </w:rPr>
        <w:t xml:space="preserve"> (UBA) was selected to test the industrial performance.</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data collected would be to generalize findings for the benefit of all the banking industries in Nigeria. This is because all the industries show the same characteristics.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3.3</w:t>
      </w:r>
      <w:r w:rsidRPr="00F70774">
        <w:rPr>
          <w:rFonts w:ascii="Times New Roman" w:hAnsi="Times New Roman" w:cs="Times New Roman"/>
          <w:b/>
          <w:sz w:val="24"/>
          <w:szCs w:val="26"/>
        </w:rPr>
        <w:tab/>
        <w:t xml:space="preserve">SAMPLE SIZE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r>
      <w:proofErr w:type="gramStart"/>
      <w:r w:rsidRPr="00F70774">
        <w:rPr>
          <w:rFonts w:ascii="Times New Roman" w:hAnsi="Times New Roman" w:cs="Times New Roman"/>
          <w:sz w:val="24"/>
          <w:szCs w:val="26"/>
        </w:rPr>
        <w:t>The sample size of the focuses in the Union Bank of Africa (UBA) which covers affairs nationwide.</w:t>
      </w:r>
      <w:proofErr w:type="gramEnd"/>
      <w:r w:rsidRPr="00F70774">
        <w:rPr>
          <w:rFonts w:ascii="Times New Roman" w:hAnsi="Times New Roman" w:cs="Times New Roman"/>
          <w:sz w:val="24"/>
          <w:szCs w:val="26"/>
        </w:rPr>
        <w:t xml:space="preserve"> All other information used </w:t>
      </w:r>
      <w:proofErr w:type="gramStart"/>
      <w:r w:rsidRPr="00F70774">
        <w:rPr>
          <w:rFonts w:ascii="Times New Roman" w:hAnsi="Times New Roman" w:cs="Times New Roman"/>
          <w:sz w:val="24"/>
          <w:szCs w:val="26"/>
        </w:rPr>
        <w:t>are</w:t>
      </w:r>
      <w:proofErr w:type="gramEnd"/>
      <w:r w:rsidRPr="00F70774">
        <w:rPr>
          <w:rFonts w:ascii="Times New Roman" w:hAnsi="Times New Roman" w:cs="Times New Roman"/>
          <w:sz w:val="24"/>
          <w:szCs w:val="26"/>
        </w:rPr>
        <w:t xml:space="preserve"> exclusively related to industries affairs. Such as Annual financial report of the industry for the period of five (5) years of financial year within 200-2014 this period provided the necessary information due to its length and through past economic policies and strategies that have been adopted in the country. This causes various charges and fluctuation within the firm and the centre industry in general which in turn affect the performance especially areas of crucial importance that could be compared on assessment carried out.      </w:t>
      </w:r>
    </w:p>
    <w:p w:rsidR="00E36C6E" w:rsidRPr="00F70774" w:rsidRDefault="00E36C6E" w:rsidP="00E36C6E">
      <w:pPr>
        <w:jc w:val="both"/>
        <w:rPr>
          <w:rFonts w:ascii="Times New Roman" w:hAnsi="Times New Roman" w:cs="Times New Roman"/>
          <w:sz w:val="24"/>
          <w:szCs w:val="26"/>
        </w:rPr>
      </w:pPr>
    </w:p>
    <w:p w:rsidR="00E36C6E" w:rsidRPr="00F70774" w:rsidRDefault="00E36C6E" w:rsidP="00E36C6E">
      <w:pPr>
        <w:numPr>
          <w:ilvl w:val="1"/>
          <w:numId w:val="20"/>
        </w:numPr>
        <w:jc w:val="both"/>
        <w:rPr>
          <w:rFonts w:ascii="Times New Roman" w:hAnsi="Times New Roman" w:cs="Times New Roman"/>
          <w:b/>
          <w:sz w:val="24"/>
          <w:szCs w:val="26"/>
        </w:rPr>
      </w:pPr>
      <w:r w:rsidRPr="00F70774">
        <w:rPr>
          <w:rFonts w:ascii="Times New Roman" w:hAnsi="Times New Roman" w:cs="Times New Roman"/>
          <w:b/>
          <w:sz w:val="24"/>
          <w:szCs w:val="26"/>
        </w:rPr>
        <w:t xml:space="preserve">SAMPLING TECHNIQUES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w:t>
      </w:r>
      <w:proofErr w:type="gramStart"/>
      <w:r w:rsidRPr="00F70774">
        <w:rPr>
          <w:rFonts w:ascii="Times New Roman" w:hAnsi="Times New Roman" w:cs="Times New Roman"/>
          <w:sz w:val="24"/>
          <w:szCs w:val="26"/>
        </w:rPr>
        <w:t>techniques employed in this research essay is</w:t>
      </w:r>
      <w:proofErr w:type="gramEnd"/>
      <w:r w:rsidRPr="00F70774">
        <w:rPr>
          <w:rFonts w:ascii="Times New Roman" w:hAnsi="Times New Roman" w:cs="Times New Roman"/>
          <w:sz w:val="24"/>
          <w:szCs w:val="26"/>
        </w:rPr>
        <w:t xml:space="preserve"> the random selection techniques of a firm that will be tested in the industry, especially. It </w:t>
      </w:r>
      <w:proofErr w:type="gramStart"/>
      <w:r w:rsidRPr="00F70774">
        <w:rPr>
          <w:rFonts w:ascii="Times New Roman" w:hAnsi="Times New Roman" w:cs="Times New Roman"/>
          <w:sz w:val="24"/>
          <w:szCs w:val="26"/>
        </w:rPr>
        <w:t>consider</w:t>
      </w:r>
      <w:proofErr w:type="gramEnd"/>
      <w:r w:rsidRPr="00F70774">
        <w:rPr>
          <w:rFonts w:ascii="Times New Roman" w:hAnsi="Times New Roman" w:cs="Times New Roman"/>
          <w:sz w:val="24"/>
          <w:szCs w:val="26"/>
        </w:rPr>
        <w:t xml:space="preserve"> its standard in the industry’s which made more appropriate to the researcher’s undertaken. This will enable more reliable information upon the form of assessment in the industry.</w:t>
      </w:r>
    </w:p>
    <w:p w:rsidR="00E36C6E" w:rsidRPr="00F70774" w:rsidRDefault="00E36C6E" w:rsidP="00E36C6E">
      <w:pPr>
        <w:numPr>
          <w:ilvl w:val="1"/>
          <w:numId w:val="20"/>
        </w:numPr>
        <w:jc w:val="both"/>
        <w:rPr>
          <w:rFonts w:ascii="Times New Roman" w:hAnsi="Times New Roman" w:cs="Times New Roman"/>
          <w:b/>
          <w:sz w:val="24"/>
          <w:szCs w:val="26"/>
        </w:rPr>
      </w:pPr>
      <w:r w:rsidRPr="00F70774">
        <w:rPr>
          <w:rFonts w:ascii="Times New Roman" w:hAnsi="Times New Roman" w:cs="Times New Roman"/>
          <w:b/>
          <w:sz w:val="24"/>
          <w:szCs w:val="26"/>
        </w:rPr>
        <w:lastRenderedPageBreak/>
        <w:t xml:space="preserve">METHOD OF DATA COLLECTION </w:t>
      </w:r>
    </w:p>
    <w:p w:rsidR="00E36C6E" w:rsidRPr="00F70774" w:rsidRDefault="00E36C6E" w:rsidP="00E36C6E">
      <w:pPr>
        <w:ind w:firstLine="720"/>
        <w:jc w:val="both"/>
        <w:rPr>
          <w:rFonts w:ascii="Times New Roman" w:hAnsi="Times New Roman" w:cs="Times New Roman"/>
          <w:sz w:val="24"/>
          <w:szCs w:val="26"/>
        </w:rPr>
      </w:pPr>
      <w:r w:rsidRPr="00F70774">
        <w:rPr>
          <w:rFonts w:ascii="Times New Roman" w:hAnsi="Times New Roman" w:cs="Times New Roman"/>
          <w:sz w:val="24"/>
          <w:szCs w:val="26"/>
        </w:rPr>
        <w:t xml:space="preserve">Data can be grouped into two (2) namely: primary and secondary data. Methods of data are considerable from the respondent of affected environments. Therefore, data of this nature is unprocessed to produce more reliable information from this type of data may mainly be gathered through interview, questionnaire </w:t>
      </w:r>
      <w:proofErr w:type="spellStart"/>
      <w:r w:rsidRPr="00F70774">
        <w:rPr>
          <w:rFonts w:ascii="Times New Roman" w:hAnsi="Times New Roman" w:cs="Times New Roman"/>
          <w:sz w:val="24"/>
          <w:szCs w:val="26"/>
        </w:rPr>
        <w:t>e.t.c</w:t>
      </w:r>
      <w:proofErr w:type="spellEnd"/>
      <w:r w:rsidRPr="00F70774">
        <w:rPr>
          <w:rFonts w:ascii="Times New Roman" w:hAnsi="Times New Roman" w:cs="Times New Roman"/>
          <w:sz w:val="24"/>
          <w:szCs w:val="26"/>
        </w:rPr>
        <w:t xml:space="preserve"> usually it covers a specific aspect that is needed, due to reliability. </w:t>
      </w:r>
    </w:p>
    <w:p w:rsidR="00E36C6E" w:rsidRPr="00F70774" w:rsidRDefault="00E36C6E" w:rsidP="00E36C6E">
      <w:pPr>
        <w:ind w:firstLine="720"/>
        <w:jc w:val="both"/>
        <w:rPr>
          <w:rFonts w:ascii="Times New Roman" w:hAnsi="Times New Roman" w:cs="Times New Roman"/>
          <w:sz w:val="24"/>
          <w:szCs w:val="26"/>
        </w:rPr>
      </w:pPr>
      <w:r w:rsidRPr="00F70774">
        <w:rPr>
          <w:rFonts w:ascii="Times New Roman" w:hAnsi="Times New Roman" w:cs="Times New Roman"/>
          <w:sz w:val="24"/>
          <w:szCs w:val="26"/>
        </w:rPr>
        <w:t xml:space="preserve">Other limitations constitute the major obstacle that cannot be used for various purpose </w:t>
      </w:r>
      <w:proofErr w:type="gramStart"/>
      <w:r w:rsidRPr="00F70774">
        <w:rPr>
          <w:rFonts w:ascii="Times New Roman" w:hAnsi="Times New Roman" w:cs="Times New Roman"/>
          <w:sz w:val="24"/>
          <w:szCs w:val="26"/>
        </w:rPr>
        <w:t>guide</w:t>
      </w:r>
      <w:proofErr w:type="gramEnd"/>
      <w:r w:rsidRPr="00F70774">
        <w:rPr>
          <w:rFonts w:ascii="Times New Roman" w:hAnsi="Times New Roman" w:cs="Times New Roman"/>
          <w:sz w:val="24"/>
          <w:szCs w:val="26"/>
        </w:rPr>
        <w:t xml:space="preserve"> towards decision making. </w:t>
      </w:r>
    </w:p>
    <w:p w:rsidR="00E36C6E" w:rsidRPr="00F70774" w:rsidRDefault="00E36C6E" w:rsidP="00E36C6E">
      <w:pPr>
        <w:ind w:firstLine="720"/>
        <w:jc w:val="both"/>
        <w:rPr>
          <w:rFonts w:ascii="Times New Roman" w:hAnsi="Times New Roman" w:cs="Times New Roman"/>
          <w:sz w:val="24"/>
          <w:szCs w:val="26"/>
        </w:rPr>
      </w:pPr>
      <w:r w:rsidRPr="00F70774">
        <w:rPr>
          <w:rFonts w:ascii="Times New Roman" w:hAnsi="Times New Roman" w:cs="Times New Roman"/>
          <w:sz w:val="24"/>
          <w:szCs w:val="26"/>
        </w:rPr>
        <w:t xml:space="preserve">Secondary method of data arises through formal methods that is, through a series of procedures </w:t>
      </w:r>
      <w:proofErr w:type="spellStart"/>
      <w:r w:rsidRPr="00F70774">
        <w:rPr>
          <w:rFonts w:ascii="Times New Roman" w:hAnsi="Times New Roman" w:cs="Times New Roman"/>
          <w:sz w:val="24"/>
          <w:szCs w:val="26"/>
        </w:rPr>
        <w:t>e.g</w:t>
      </w:r>
      <w:proofErr w:type="spellEnd"/>
      <w:r w:rsidRPr="00F70774">
        <w:rPr>
          <w:rFonts w:ascii="Times New Roman" w:hAnsi="Times New Roman" w:cs="Times New Roman"/>
          <w:sz w:val="24"/>
          <w:szCs w:val="26"/>
        </w:rPr>
        <w:t xml:space="preserve"> textbooks, journal, magazines </w:t>
      </w:r>
      <w:proofErr w:type="spellStart"/>
      <w:r w:rsidRPr="00F70774">
        <w:rPr>
          <w:rFonts w:ascii="Times New Roman" w:hAnsi="Times New Roman" w:cs="Times New Roman"/>
          <w:sz w:val="24"/>
          <w:szCs w:val="26"/>
        </w:rPr>
        <w:t>e.t.c</w:t>
      </w:r>
      <w:proofErr w:type="spellEnd"/>
      <w:r w:rsidRPr="00F70774">
        <w:rPr>
          <w:rFonts w:ascii="Times New Roman" w:hAnsi="Times New Roman" w:cs="Times New Roman"/>
          <w:sz w:val="24"/>
          <w:szCs w:val="26"/>
        </w:rPr>
        <w:t xml:space="preserve"> it is necessary to consider more appropriate data to be used to any research work in order to produce more reliable more and useful information as to achieved a desired objectives. To this conclusion or end, </w:t>
      </w:r>
      <w:proofErr w:type="gramStart"/>
      <w:r w:rsidRPr="00F70774">
        <w:rPr>
          <w:rFonts w:ascii="Times New Roman" w:hAnsi="Times New Roman" w:cs="Times New Roman"/>
          <w:sz w:val="24"/>
          <w:szCs w:val="26"/>
        </w:rPr>
        <w:t>research undertake</w:t>
      </w:r>
      <w:proofErr w:type="gramEnd"/>
      <w:r w:rsidRPr="00F70774">
        <w:rPr>
          <w:rFonts w:ascii="Times New Roman" w:hAnsi="Times New Roman" w:cs="Times New Roman"/>
          <w:sz w:val="24"/>
          <w:szCs w:val="26"/>
        </w:rPr>
        <w:t xml:space="preserve"> the use of secondary data method towards evaluating industrial performance. This consists of items such as companies. Balance sheet, profit and loss account, </w:t>
      </w:r>
      <w:proofErr w:type="gramStart"/>
      <w:r w:rsidRPr="00F70774">
        <w:rPr>
          <w:rFonts w:ascii="Times New Roman" w:hAnsi="Times New Roman" w:cs="Times New Roman"/>
          <w:sz w:val="24"/>
          <w:szCs w:val="26"/>
        </w:rPr>
        <w:t>all</w:t>
      </w:r>
      <w:proofErr w:type="gramEnd"/>
      <w:r w:rsidRPr="00F70774">
        <w:rPr>
          <w:rFonts w:ascii="Times New Roman" w:hAnsi="Times New Roman" w:cs="Times New Roman"/>
          <w:sz w:val="24"/>
          <w:szCs w:val="26"/>
        </w:rPr>
        <w:t xml:space="preserve"> related information, financial and non-financial information needed by the research being conducted.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3.6</w:t>
      </w:r>
      <w:r w:rsidRPr="00F70774">
        <w:rPr>
          <w:rFonts w:ascii="Times New Roman" w:hAnsi="Times New Roman" w:cs="Times New Roman"/>
          <w:b/>
          <w:sz w:val="24"/>
          <w:szCs w:val="26"/>
        </w:rPr>
        <w:tab/>
        <w:t xml:space="preserve">RELIABILITY OF THE STUDY </w:t>
      </w:r>
    </w:p>
    <w:p w:rsidR="00E36C6E" w:rsidRPr="00F70774" w:rsidRDefault="00E36C6E" w:rsidP="00E36C6E">
      <w:pPr>
        <w:ind w:firstLine="720"/>
        <w:jc w:val="both"/>
        <w:rPr>
          <w:rFonts w:ascii="Times New Roman" w:hAnsi="Times New Roman" w:cs="Times New Roman"/>
          <w:sz w:val="24"/>
          <w:szCs w:val="26"/>
        </w:rPr>
      </w:pPr>
      <w:r w:rsidRPr="00F70774">
        <w:rPr>
          <w:rFonts w:ascii="Times New Roman" w:hAnsi="Times New Roman" w:cs="Times New Roman"/>
          <w:sz w:val="24"/>
          <w:szCs w:val="26"/>
        </w:rPr>
        <w:t xml:space="preserve">Validity is the degree of which </w:t>
      </w:r>
      <w:proofErr w:type="gramStart"/>
      <w:r w:rsidRPr="00F70774">
        <w:rPr>
          <w:rFonts w:ascii="Times New Roman" w:hAnsi="Times New Roman" w:cs="Times New Roman"/>
          <w:sz w:val="24"/>
          <w:szCs w:val="26"/>
        </w:rPr>
        <w:t>a test measure</w:t>
      </w:r>
      <w:proofErr w:type="gramEnd"/>
      <w:r w:rsidRPr="00F70774">
        <w:rPr>
          <w:rFonts w:ascii="Times New Roman" w:hAnsi="Times New Roman" w:cs="Times New Roman"/>
          <w:sz w:val="24"/>
          <w:szCs w:val="26"/>
        </w:rPr>
        <w:t xml:space="preserve"> what is it suppose to measure. Validity is concerned with what a text measures and for whom it is appropriate, since test are designed for a variety of purpose and since validity can be evaluated only in term of purpose. There are several types of validity can be namely. Contents, construct and productive.</w:t>
      </w:r>
    </w:p>
    <w:p w:rsidR="00E36C6E" w:rsidRPr="00F70774" w:rsidRDefault="00E36C6E" w:rsidP="00E36C6E">
      <w:pPr>
        <w:ind w:firstLine="720"/>
        <w:jc w:val="both"/>
        <w:rPr>
          <w:rFonts w:ascii="Times New Roman" w:hAnsi="Times New Roman" w:cs="Times New Roman"/>
          <w:sz w:val="24"/>
          <w:szCs w:val="26"/>
        </w:rPr>
      </w:pPr>
      <w:r w:rsidRPr="00F70774">
        <w:rPr>
          <w:rFonts w:ascii="Times New Roman" w:hAnsi="Times New Roman" w:cs="Times New Roman"/>
          <w:sz w:val="24"/>
          <w:szCs w:val="26"/>
        </w:rPr>
        <w:t xml:space="preserve">Content validity is used I this research work. In the content of the research work, 2 series of discussion were help with staff of the five departments earlier mentioned.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3.7</w:t>
      </w:r>
      <w:r w:rsidRPr="00F70774">
        <w:rPr>
          <w:rFonts w:ascii="Times New Roman" w:hAnsi="Times New Roman" w:cs="Times New Roman"/>
          <w:b/>
          <w:sz w:val="24"/>
          <w:szCs w:val="26"/>
        </w:rPr>
        <w:tab/>
        <w:t xml:space="preserve">METHODS OF DATA ANALYSIS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data obtained were presented using table and analyzed by using simple percentage. The percentage was used to evaluate the responses of the respondents to each question in the questionnaire.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3.8</w:t>
      </w:r>
      <w:r w:rsidRPr="00F70774">
        <w:rPr>
          <w:rFonts w:ascii="Times New Roman" w:hAnsi="Times New Roman" w:cs="Times New Roman"/>
          <w:b/>
          <w:sz w:val="24"/>
          <w:szCs w:val="26"/>
        </w:rPr>
        <w:tab/>
        <w:t xml:space="preserve">LIMITATION OF THE STUDY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In any research undertakes certain factors of constraints must limit one’s inspiration, hence the research work was not an exception. In adequate funds, lack of time other academics words and information was not exception in adequate funds, lack of time other academic works and information was not satisfactory. </w:t>
      </w:r>
    </w:p>
    <w:p w:rsidR="00E36C6E" w:rsidRPr="00F70774" w:rsidRDefault="00E36C6E" w:rsidP="00E36C6E">
      <w:pPr>
        <w:numPr>
          <w:ilvl w:val="0"/>
          <w:numId w:val="14"/>
        </w:numPr>
        <w:tabs>
          <w:tab w:val="clear" w:pos="720"/>
          <w:tab w:val="num" w:pos="0"/>
        </w:tabs>
        <w:ind w:left="0" w:firstLine="0"/>
        <w:jc w:val="both"/>
        <w:rPr>
          <w:rFonts w:ascii="Times New Roman" w:hAnsi="Times New Roman" w:cs="Times New Roman"/>
          <w:sz w:val="24"/>
          <w:szCs w:val="26"/>
        </w:rPr>
      </w:pPr>
      <w:r w:rsidRPr="00F70774">
        <w:rPr>
          <w:rFonts w:ascii="Times New Roman" w:hAnsi="Times New Roman" w:cs="Times New Roman"/>
          <w:sz w:val="24"/>
          <w:szCs w:val="26"/>
        </w:rPr>
        <w:t xml:space="preserve">As regards time factors, a topic like need to be given at last one year for the researcher together and study trends properly. But the work was given completed in less than six month. </w:t>
      </w:r>
    </w:p>
    <w:p w:rsidR="00E36C6E" w:rsidRPr="00F70774" w:rsidRDefault="00E36C6E" w:rsidP="00E36C6E">
      <w:pPr>
        <w:numPr>
          <w:ilvl w:val="0"/>
          <w:numId w:val="14"/>
        </w:numPr>
        <w:tabs>
          <w:tab w:val="clear" w:pos="720"/>
          <w:tab w:val="num" w:pos="0"/>
        </w:tabs>
        <w:ind w:left="0" w:firstLine="0"/>
        <w:jc w:val="both"/>
        <w:rPr>
          <w:rFonts w:ascii="Times New Roman" w:hAnsi="Times New Roman" w:cs="Times New Roman"/>
          <w:sz w:val="24"/>
          <w:szCs w:val="26"/>
        </w:rPr>
      </w:pPr>
      <w:r w:rsidRPr="00F70774">
        <w:rPr>
          <w:rFonts w:ascii="Times New Roman" w:hAnsi="Times New Roman" w:cs="Times New Roman"/>
          <w:sz w:val="24"/>
          <w:szCs w:val="26"/>
        </w:rPr>
        <w:t xml:space="preserve">In addition, the attitude of respondents. </w:t>
      </w:r>
      <w:proofErr w:type="gramStart"/>
      <w:r w:rsidRPr="00F70774">
        <w:rPr>
          <w:rFonts w:ascii="Times New Roman" w:hAnsi="Times New Roman" w:cs="Times New Roman"/>
          <w:sz w:val="24"/>
          <w:szCs w:val="26"/>
        </w:rPr>
        <w:t>That are</w:t>
      </w:r>
      <w:proofErr w:type="gramEnd"/>
      <w:r w:rsidRPr="00F70774">
        <w:rPr>
          <w:rFonts w:ascii="Times New Roman" w:hAnsi="Times New Roman" w:cs="Times New Roman"/>
          <w:sz w:val="24"/>
          <w:szCs w:val="26"/>
        </w:rPr>
        <w:t xml:space="preserve"> supposed to be the primary source of data and information not satisfactory. There are some financial </w:t>
      </w:r>
      <w:proofErr w:type="gramStart"/>
      <w:r w:rsidRPr="00F70774">
        <w:rPr>
          <w:rFonts w:ascii="Times New Roman" w:hAnsi="Times New Roman" w:cs="Times New Roman"/>
          <w:sz w:val="24"/>
          <w:szCs w:val="26"/>
        </w:rPr>
        <w:t>statement</w:t>
      </w:r>
      <w:proofErr w:type="gramEnd"/>
      <w:r w:rsidRPr="00F70774">
        <w:rPr>
          <w:rFonts w:ascii="Times New Roman" w:hAnsi="Times New Roman" w:cs="Times New Roman"/>
          <w:sz w:val="24"/>
          <w:szCs w:val="26"/>
        </w:rPr>
        <w:t xml:space="preserve"> on which they failed to disclose as they consider such as top secret which can only be made available for the use of the staff.   </w:t>
      </w:r>
    </w:p>
    <w:p w:rsidR="00E36C6E" w:rsidRPr="00F70774" w:rsidRDefault="00E36C6E" w:rsidP="00E36C6E">
      <w:pPr>
        <w:numPr>
          <w:ilvl w:val="0"/>
          <w:numId w:val="14"/>
        </w:numPr>
        <w:tabs>
          <w:tab w:val="clear" w:pos="720"/>
          <w:tab w:val="num" w:pos="0"/>
        </w:tabs>
        <w:ind w:left="0" w:firstLine="0"/>
        <w:jc w:val="both"/>
        <w:rPr>
          <w:rFonts w:ascii="Times New Roman" w:hAnsi="Times New Roman" w:cs="Times New Roman"/>
          <w:sz w:val="24"/>
          <w:szCs w:val="26"/>
        </w:rPr>
      </w:pPr>
      <w:r w:rsidRPr="00F70774">
        <w:rPr>
          <w:rFonts w:ascii="Times New Roman" w:hAnsi="Times New Roman" w:cs="Times New Roman"/>
          <w:sz w:val="24"/>
          <w:szCs w:val="26"/>
        </w:rPr>
        <w:t xml:space="preserve">The </w:t>
      </w:r>
      <w:proofErr w:type="gramStart"/>
      <w:r w:rsidRPr="00F70774">
        <w:rPr>
          <w:rFonts w:ascii="Times New Roman" w:hAnsi="Times New Roman" w:cs="Times New Roman"/>
          <w:sz w:val="24"/>
          <w:szCs w:val="26"/>
        </w:rPr>
        <w:t>limitation are</w:t>
      </w:r>
      <w:proofErr w:type="gramEnd"/>
      <w:r w:rsidRPr="00F70774">
        <w:rPr>
          <w:rFonts w:ascii="Times New Roman" w:hAnsi="Times New Roman" w:cs="Times New Roman"/>
          <w:sz w:val="24"/>
          <w:szCs w:val="26"/>
        </w:rPr>
        <w:t xml:space="preserve"> also inclusive of the limits set by the project write up. </w:t>
      </w:r>
    </w:p>
    <w:p w:rsidR="00E36C6E" w:rsidRPr="00F70774" w:rsidRDefault="00E36C6E" w:rsidP="00E36C6E">
      <w:pPr>
        <w:numPr>
          <w:ilvl w:val="0"/>
          <w:numId w:val="14"/>
        </w:numPr>
        <w:tabs>
          <w:tab w:val="clear" w:pos="720"/>
          <w:tab w:val="num" w:pos="0"/>
        </w:tabs>
        <w:ind w:left="0" w:firstLine="0"/>
        <w:jc w:val="both"/>
        <w:rPr>
          <w:rFonts w:ascii="Times New Roman" w:hAnsi="Times New Roman" w:cs="Times New Roman"/>
          <w:sz w:val="24"/>
          <w:szCs w:val="26"/>
        </w:rPr>
      </w:pPr>
      <w:r w:rsidRPr="00F70774">
        <w:rPr>
          <w:rFonts w:ascii="Times New Roman" w:hAnsi="Times New Roman" w:cs="Times New Roman"/>
          <w:sz w:val="24"/>
          <w:szCs w:val="26"/>
        </w:rPr>
        <w:t xml:space="preserve">The research found it hard to visit the area of the study frequently as it ought to be due to the cost of transportation.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Despite these limitations that encountered the research had to vigorously devote the limited time to the work in order to conduct a comprehensively study in terms of financial needs the researcher try to utilize the available fund efficiently and effectively.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Finally, the research had to search for secondary data information through the reading of relevant literature.</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3.9</w:t>
      </w:r>
      <w:r w:rsidRPr="00F70774">
        <w:rPr>
          <w:rFonts w:ascii="Times New Roman" w:hAnsi="Times New Roman" w:cs="Times New Roman"/>
          <w:b/>
          <w:sz w:val="24"/>
          <w:szCs w:val="26"/>
        </w:rPr>
        <w:tab/>
        <w:t xml:space="preserve">DATA SPECIFICATION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Primary and sundry data were used in conducting a research. The secondary data are used in conducting this research; the secondary data are information collected from various textbook; journals and unpublished work. The primacy data was collected by personal interview.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lastRenderedPageBreak/>
        <w:tab/>
        <w:t xml:space="preserve">Personal interview was used in order to clarify some needed information and it allows. </w:t>
      </w:r>
      <w:proofErr w:type="gramStart"/>
      <w:r w:rsidRPr="00F70774">
        <w:rPr>
          <w:rFonts w:ascii="Times New Roman" w:hAnsi="Times New Roman" w:cs="Times New Roman"/>
          <w:sz w:val="24"/>
          <w:szCs w:val="26"/>
        </w:rPr>
        <w:t>Some more accurate information to be obtained by asking the respondents more suggestion.</w:t>
      </w:r>
      <w:proofErr w:type="gramEnd"/>
      <w:r w:rsidRPr="00F70774">
        <w:rPr>
          <w:rFonts w:ascii="Times New Roman" w:hAnsi="Times New Roman" w:cs="Times New Roman"/>
          <w:sz w:val="24"/>
          <w:szCs w:val="26"/>
        </w:rPr>
        <w:t xml:space="preserve">    </w:t>
      </w:r>
    </w:p>
    <w:p w:rsidR="00E36C6E" w:rsidRPr="00F70774" w:rsidRDefault="00E36C6E" w:rsidP="00E36C6E">
      <w:pPr>
        <w:jc w:val="center"/>
        <w:rPr>
          <w:rFonts w:ascii="Times New Roman" w:hAnsi="Times New Roman" w:cs="Times New Roman"/>
          <w:b/>
          <w:sz w:val="24"/>
          <w:szCs w:val="26"/>
        </w:rPr>
      </w:pPr>
      <w:r w:rsidRPr="00F70774">
        <w:rPr>
          <w:rFonts w:ascii="Times New Roman" w:hAnsi="Times New Roman" w:cs="Times New Roman"/>
          <w:b/>
          <w:sz w:val="24"/>
          <w:szCs w:val="26"/>
        </w:rPr>
        <w:br w:type="page"/>
      </w:r>
      <w:r w:rsidRPr="00F70774">
        <w:rPr>
          <w:rFonts w:ascii="Times New Roman" w:hAnsi="Times New Roman" w:cs="Times New Roman"/>
          <w:b/>
          <w:sz w:val="24"/>
          <w:szCs w:val="26"/>
        </w:rPr>
        <w:lastRenderedPageBreak/>
        <w:t>CHAPTER FOUR</w:t>
      </w:r>
    </w:p>
    <w:p w:rsidR="00E36C6E" w:rsidRPr="00F70774" w:rsidRDefault="00E36C6E" w:rsidP="00E36C6E">
      <w:pPr>
        <w:jc w:val="center"/>
        <w:rPr>
          <w:rFonts w:ascii="Times New Roman" w:hAnsi="Times New Roman" w:cs="Times New Roman"/>
          <w:b/>
          <w:sz w:val="24"/>
          <w:szCs w:val="26"/>
        </w:rPr>
      </w:pPr>
      <w:r w:rsidRPr="00F70774">
        <w:rPr>
          <w:rFonts w:ascii="Times New Roman" w:hAnsi="Times New Roman" w:cs="Times New Roman"/>
          <w:b/>
          <w:sz w:val="24"/>
          <w:szCs w:val="26"/>
        </w:rPr>
        <w:t>DATA ANALYSIS AND DISCUSSION</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 xml:space="preserve">4.1 </w:t>
      </w:r>
      <w:r w:rsidRPr="00F70774">
        <w:rPr>
          <w:rFonts w:ascii="Times New Roman" w:hAnsi="Times New Roman" w:cs="Times New Roman"/>
          <w:b/>
          <w:sz w:val="24"/>
          <w:szCs w:val="26"/>
        </w:rPr>
        <w:tab/>
        <w:t xml:space="preserve">PREVIEW </w:t>
      </w:r>
    </w:p>
    <w:p w:rsidR="00E36C6E" w:rsidRPr="00F70774" w:rsidRDefault="00E36C6E" w:rsidP="00E36C6E">
      <w:pPr>
        <w:ind w:left="120" w:right="120" w:firstLine="60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For every investor to take investment decision via the financial statement of a financial institution the focus is majorly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w:t>
      </w:r>
    </w:p>
    <w:p w:rsidR="00E36C6E" w:rsidRPr="00F70774" w:rsidRDefault="00E36C6E" w:rsidP="00E36C6E">
      <w:pPr>
        <w:jc w:val="both"/>
        <w:rPr>
          <w:rFonts w:ascii="Times New Roman" w:hAnsi="Times New Roman" w:cs="Times New Roman"/>
          <w:b/>
          <w:sz w:val="24"/>
          <w:szCs w:val="26"/>
        </w:rPr>
      </w:pPr>
      <w:r w:rsidRPr="00F70774">
        <w:rPr>
          <w:rFonts w:ascii="Times New Roman" w:eastAsia="Times New Roman" w:hAnsi="Times New Roman" w:cs="Times New Roman"/>
          <w:sz w:val="24"/>
          <w:szCs w:val="26"/>
        </w:rPr>
        <w:tab/>
        <w:t>This section deals with data presentation, analysis and discussion of findings. Hence, the secondary data obtained from the financial statement of the bank; according to the issues involved in the research are hereby presented for interpretation and analysis. The ordinary least square method is used to analyze the data presented, followed by the discussion of findings about the test results of the hypotheses and inferences drawn to answer the research questions of the study.</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4.2</w:t>
      </w:r>
      <w:r w:rsidRPr="00F70774">
        <w:rPr>
          <w:rFonts w:ascii="Times New Roman" w:hAnsi="Times New Roman" w:cs="Times New Roman"/>
          <w:b/>
          <w:sz w:val="24"/>
          <w:szCs w:val="26"/>
        </w:rPr>
        <w:tab/>
        <w:t xml:space="preserve">DEMOGRAPHIC CHARACTERISTIC OF THE RESPONDENTS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Over twenty five (25) questionnaires were distributed to the respondents out which twenty three were returned and two of them are wrongly filled.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1: </w:t>
      </w:r>
      <w:r w:rsidRPr="00F70774">
        <w:rPr>
          <w:rFonts w:ascii="Times New Roman" w:hAnsi="Times New Roman" w:cs="Times New Roman"/>
          <w:b/>
          <w:i/>
          <w:sz w:val="24"/>
          <w:szCs w:val="26"/>
        </w:rPr>
        <w:t xml:space="preserve">Which group of respondent do you belong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GROUP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Employee</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8</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38.1</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Employer</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9.5</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Shareholder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33.3</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Stock brokers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19.1</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Total</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The essence of the questionnaire is to enable researcher access the respondent to understand the subject matter from table 1</w:t>
      </w:r>
      <w:proofErr w:type="gramStart"/>
      <w:r w:rsidRPr="00F70774">
        <w:rPr>
          <w:rFonts w:ascii="Times New Roman" w:hAnsi="Times New Roman" w:cs="Times New Roman"/>
          <w:sz w:val="24"/>
          <w:szCs w:val="26"/>
        </w:rPr>
        <w:t>,8</w:t>
      </w:r>
      <w:proofErr w:type="gramEnd"/>
      <w:r w:rsidRPr="00F70774">
        <w:rPr>
          <w:rFonts w:ascii="Times New Roman" w:hAnsi="Times New Roman" w:cs="Times New Roman"/>
          <w:sz w:val="24"/>
          <w:szCs w:val="26"/>
        </w:rPr>
        <w:t xml:space="preserve"> respondent representing 38% are employee, which only 2 respondents of 9.5% are employers and 7 respondents of 33.3% represents the shareholder while 4 respondents of 19.1% are stock holder with this varying group of respondents, if shown subject matter was given a bird-eye judgment.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2: </w:t>
      </w:r>
      <w:r w:rsidRPr="00F70774">
        <w:rPr>
          <w:rFonts w:ascii="Times New Roman" w:hAnsi="Times New Roman" w:cs="Times New Roman"/>
          <w:b/>
          <w:i/>
          <w:sz w:val="24"/>
          <w:szCs w:val="26"/>
        </w:rPr>
        <w:t>Does the company prepare financial report in accordance with (AMA 1990)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Yes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No</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0</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0</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From table 2 above, the aim of this is to determine whether the financial report comply with the general statutory and professional requirements and all respondent respond positively which shows that it disclose all the acquired information.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 xml:space="preserve">TABLE 3: </w:t>
      </w:r>
      <w:r w:rsidRPr="00F70774">
        <w:rPr>
          <w:rFonts w:ascii="Times New Roman" w:hAnsi="Times New Roman" w:cs="Times New Roman"/>
          <w:b/>
          <w:i/>
          <w:sz w:val="24"/>
          <w:szCs w:val="26"/>
        </w:rPr>
        <w:t>Does the financial report contain relevant information to enable investors to value effective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Yes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No</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0</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0</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 xml:space="preserve">Source: Field Survey </w:t>
      </w:r>
      <w:r w:rsidR="00E22D7C" w:rsidRPr="00F70774">
        <w:rPr>
          <w:rFonts w:ascii="Times New Roman" w:hAnsi="Times New Roman" w:cs="Times New Roman"/>
          <w:b/>
          <w:i/>
          <w:sz w:val="24"/>
          <w:szCs w:val="26"/>
        </w:rPr>
        <w:t>2025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b/>
          <w:sz w:val="24"/>
          <w:szCs w:val="26"/>
        </w:rPr>
        <w:lastRenderedPageBreak/>
        <w:tab/>
      </w:r>
      <w:r w:rsidRPr="00F70774">
        <w:rPr>
          <w:rFonts w:ascii="Times New Roman" w:hAnsi="Times New Roman" w:cs="Times New Roman"/>
          <w:sz w:val="24"/>
          <w:szCs w:val="26"/>
        </w:rPr>
        <w:t xml:space="preserve">The essence of the question is to enable the researcher to evaluate the quality of corporate annual report of UNITED BANK OF AFRICA UBA contains relevant information for investment decision.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 xml:space="preserve">TABLE 4: </w:t>
      </w:r>
      <w:r w:rsidRPr="00F70774">
        <w:rPr>
          <w:rFonts w:ascii="Times New Roman" w:hAnsi="Times New Roman" w:cs="Times New Roman"/>
          <w:b/>
          <w:i/>
          <w:sz w:val="24"/>
          <w:szCs w:val="26"/>
        </w:rPr>
        <w:t xml:space="preserve">If </w:t>
      </w:r>
      <w:proofErr w:type="gramStart"/>
      <w:r w:rsidRPr="00F70774">
        <w:rPr>
          <w:rFonts w:ascii="Times New Roman" w:hAnsi="Times New Roman" w:cs="Times New Roman"/>
          <w:b/>
          <w:i/>
          <w:sz w:val="24"/>
          <w:szCs w:val="26"/>
        </w:rPr>
        <w:t>Yes</w:t>
      </w:r>
      <w:proofErr w:type="gramEnd"/>
      <w:r w:rsidRPr="00F70774">
        <w:rPr>
          <w:rFonts w:ascii="Times New Roman" w:hAnsi="Times New Roman" w:cs="Times New Roman"/>
          <w:b/>
          <w:i/>
          <w:sz w:val="24"/>
          <w:szCs w:val="26"/>
        </w:rPr>
        <w:t>, what are these relevant information?</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2"/>
        <w:gridCol w:w="889"/>
        <w:gridCol w:w="995"/>
        <w:gridCol w:w="765"/>
        <w:gridCol w:w="995"/>
        <w:gridCol w:w="765"/>
        <w:gridCol w:w="905"/>
      </w:tblGrid>
      <w:tr w:rsidR="00E36C6E" w:rsidRPr="00F70774" w:rsidTr="00F70774">
        <w:tc>
          <w:tcPr>
            <w:tcW w:w="3542" w:type="dxa"/>
          </w:tcPr>
          <w:p w:rsidR="00E36C6E" w:rsidRPr="00F70774" w:rsidRDefault="00E36C6E" w:rsidP="00F70774">
            <w:pPr>
              <w:jc w:val="both"/>
              <w:rPr>
                <w:rFonts w:ascii="Times New Roman" w:hAnsi="Times New Roman" w:cs="Times New Roman"/>
                <w:b/>
                <w:sz w:val="24"/>
                <w:szCs w:val="26"/>
              </w:rPr>
            </w:pPr>
          </w:p>
        </w:tc>
        <w:tc>
          <w:tcPr>
            <w:tcW w:w="889"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Yes</w:t>
            </w:r>
          </w:p>
        </w:tc>
        <w:tc>
          <w:tcPr>
            <w:tcW w:w="995"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w:t>
            </w:r>
          </w:p>
        </w:tc>
        <w:tc>
          <w:tcPr>
            <w:tcW w:w="765"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No</w:t>
            </w:r>
          </w:p>
        </w:tc>
        <w:tc>
          <w:tcPr>
            <w:tcW w:w="995"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w:t>
            </w:r>
          </w:p>
        </w:tc>
        <w:tc>
          <w:tcPr>
            <w:tcW w:w="765"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No</w:t>
            </w:r>
          </w:p>
        </w:tc>
        <w:tc>
          <w:tcPr>
            <w:tcW w:w="905"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w:t>
            </w:r>
          </w:p>
        </w:tc>
      </w:tr>
      <w:tr w:rsidR="00E36C6E" w:rsidRPr="00F70774" w:rsidTr="00F70774">
        <w:tc>
          <w:tcPr>
            <w:tcW w:w="354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Rate </w:t>
            </w:r>
          </w:p>
        </w:tc>
        <w:tc>
          <w:tcPr>
            <w:tcW w:w="889"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c>
          <w:tcPr>
            <w:tcW w:w="765" w:type="dxa"/>
          </w:tcPr>
          <w:p w:rsidR="00E36C6E" w:rsidRPr="00F70774" w:rsidRDefault="00E36C6E" w:rsidP="00F70774">
            <w:pPr>
              <w:jc w:val="center"/>
              <w:rPr>
                <w:rFonts w:ascii="Times New Roman" w:hAnsi="Times New Roman" w:cs="Times New Roman"/>
                <w:sz w:val="24"/>
                <w:szCs w:val="26"/>
              </w:rPr>
            </w:pPr>
          </w:p>
        </w:tc>
        <w:tc>
          <w:tcPr>
            <w:tcW w:w="995" w:type="dxa"/>
          </w:tcPr>
          <w:p w:rsidR="00E36C6E" w:rsidRPr="00F70774" w:rsidRDefault="00E36C6E" w:rsidP="00F70774">
            <w:pPr>
              <w:jc w:val="center"/>
              <w:rPr>
                <w:rFonts w:ascii="Times New Roman" w:hAnsi="Times New Roman" w:cs="Times New Roman"/>
                <w:sz w:val="24"/>
                <w:szCs w:val="26"/>
              </w:rPr>
            </w:pPr>
          </w:p>
        </w:tc>
        <w:tc>
          <w:tcPr>
            <w:tcW w:w="765" w:type="dxa"/>
          </w:tcPr>
          <w:p w:rsidR="00E36C6E" w:rsidRPr="00F70774" w:rsidRDefault="00E36C6E" w:rsidP="00F70774">
            <w:pPr>
              <w:jc w:val="center"/>
              <w:rPr>
                <w:rFonts w:ascii="Times New Roman" w:hAnsi="Times New Roman" w:cs="Times New Roman"/>
                <w:sz w:val="24"/>
                <w:szCs w:val="26"/>
              </w:rPr>
            </w:pPr>
          </w:p>
        </w:tc>
        <w:tc>
          <w:tcPr>
            <w:tcW w:w="905" w:type="dxa"/>
          </w:tcPr>
          <w:p w:rsidR="00E36C6E" w:rsidRPr="00F70774" w:rsidRDefault="00E36C6E" w:rsidP="00F70774">
            <w:pPr>
              <w:jc w:val="center"/>
              <w:rPr>
                <w:rFonts w:ascii="Times New Roman" w:hAnsi="Times New Roman" w:cs="Times New Roman"/>
                <w:sz w:val="24"/>
                <w:szCs w:val="26"/>
              </w:rPr>
            </w:pPr>
          </w:p>
        </w:tc>
      </w:tr>
      <w:tr w:rsidR="00E36C6E" w:rsidRPr="00F70774" w:rsidTr="00F70774">
        <w:tc>
          <w:tcPr>
            <w:tcW w:w="354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Amount of undrawn profits </w:t>
            </w:r>
          </w:p>
        </w:tc>
        <w:tc>
          <w:tcPr>
            <w:tcW w:w="889"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c>
          <w:tcPr>
            <w:tcW w:w="765" w:type="dxa"/>
          </w:tcPr>
          <w:p w:rsidR="00E36C6E" w:rsidRPr="00F70774" w:rsidRDefault="00E36C6E" w:rsidP="00F70774">
            <w:pPr>
              <w:jc w:val="center"/>
              <w:rPr>
                <w:rFonts w:ascii="Times New Roman" w:hAnsi="Times New Roman" w:cs="Times New Roman"/>
                <w:sz w:val="24"/>
                <w:szCs w:val="26"/>
              </w:rPr>
            </w:pPr>
          </w:p>
        </w:tc>
        <w:tc>
          <w:tcPr>
            <w:tcW w:w="995" w:type="dxa"/>
          </w:tcPr>
          <w:p w:rsidR="00E36C6E" w:rsidRPr="00F70774" w:rsidRDefault="00E36C6E" w:rsidP="00F70774">
            <w:pPr>
              <w:jc w:val="center"/>
              <w:rPr>
                <w:rFonts w:ascii="Times New Roman" w:hAnsi="Times New Roman" w:cs="Times New Roman"/>
                <w:sz w:val="24"/>
                <w:szCs w:val="26"/>
              </w:rPr>
            </w:pPr>
          </w:p>
        </w:tc>
        <w:tc>
          <w:tcPr>
            <w:tcW w:w="765" w:type="dxa"/>
          </w:tcPr>
          <w:p w:rsidR="00E36C6E" w:rsidRPr="00F70774" w:rsidRDefault="00E36C6E" w:rsidP="00F70774">
            <w:pPr>
              <w:jc w:val="center"/>
              <w:rPr>
                <w:rFonts w:ascii="Times New Roman" w:hAnsi="Times New Roman" w:cs="Times New Roman"/>
                <w:sz w:val="24"/>
                <w:szCs w:val="26"/>
              </w:rPr>
            </w:pPr>
          </w:p>
        </w:tc>
        <w:tc>
          <w:tcPr>
            <w:tcW w:w="905" w:type="dxa"/>
          </w:tcPr>
          <w:p w:rsidR="00E36C6E" w:rsidRPr="00F70774" w:rsidRDefault="00E36C6E" w:rsidP="00F70774">
            <w:pPr>
              <w:jc w:val="center"/>
              <w:rPr>
                <w:rFonts w:ascii="Times New Roman" w:hAnsi="Times New Roman" w:cs="Times New Roman"/>
                <w:sz w:val="24"/>
                <w:szCs w:val="26"/>
              </w:rPr>
            </w:pPr>
          </w:p>
        </w:tc>
      </w:tr>
      <w:tr w:rsidR="00E36C6E" w:rsidRPr="00F70774" w:rsidTr="00F70774">
        <w:tc>
          <w:tcPr>
            <w:tcW w:w="354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An appropriate valuation of capital</w:t>
            </w:r>
          </w:p>
        </w:tc>
        <w:tc>
          <w:tcPr>
            <w:tcW w:w="889"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71.4</w:t>
            </w:r>
          </w:p>
        </w:tc>
        <w:tc>
          <w:tcPr>
            <w:tcW w:w="76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23.6</w:t>
            </w:r>
          </w:p>
        </w:tc>
        <w:tc>
          <w:tcPr>
            <w:tcW w:w="76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05" w:type="dxa"/>
          </w:tcPr>
          <w:p w:rsidR="00E36C6E" w:rsidRPr="00F70774" w:rsidRDefault="00E36C6E" w:rsidP="00F70774">
            <w:pPr>
              <w:jc w:val="center"/>
              <w:rPr>
                <w:rFonts w:ascii="Times New Roman" w:hAnsi="Times New Roman" w:cs="Times New Roman"/>
                <w:sz w:val="24"/>
                <w:szCs w:val="26"/>
              </w:rPr>
            </w:pPr>
          </w:p>
        </w:tc>
      </w:tr>
      <w:tr w:rsidR="00E36C6E" w:rsidRPr="00F70774" w:rsidTr="00F70774">
        <w:tc>
          <w:tcPr>
            <w:tcW w:w="354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Extended nature of liabilities</w:t>
            </w:r>
          </w:p>
        </w:tc>
        <w:tc>
          <w:tcPr>
            <w:tcW w:w="889"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c>
          <w:tcPr>
            <w:tcW w:w="765" w:type="dxa"/>
          </w:tcPr>
          <w:p w:rsidR="00E36C6E" w:rsidRPr="00F70774" w:rsidRDefault="00E36C6E" w:rsidP="00F70774">
            <w:pPr>
              <w:jc w:val="center"/>
              <w:rPr>
                <w:rFonts w:ascii="Times New Roman" w:hAnsi="Times New Roman" w:cs="Times New Roman"/>
                <w:sz w:val="24"/>
                <w:szCs w:val="26"/>
              </w:rPr>
            </w:pPr>
          </w:p>
        </w:tc>
        <w:tc>
          <w:tcPr>
            <w:tcW w:w="995" w:type="dxa"/>
          </w:tcPr>
          <w:p w:rsidR="00E36C6E" w:rsidRPr="00F70774" w:rsidRDefault="00E36C6E" w:rsidP="00F70774">
            <w:pPr>
              <w:jc w:val="center"/>
              <w:rPr>
                <w:rFonts w:ascii="Times New Roman" w:hAnsi="Times New Roman" w:cs="Times New Roman"/>
                <w:sz w:val="24"/>
                <w:szCs w:val="26"/>
              </w:rPr>
            </w:pPr>
          </w:p>
        </w:tc>
        <w:tc>
          <w:tcPr>
            <w:tcW w:w="76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0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r w:rsidR="00E36C6E" w:rsidRPr="00F70774" w:rsidTr="00F70774">
        <w:tc>
          <w:tcPr>
            <w:tcW w:w="354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Aggregate amount of resources </w:t>
            </w:r>
          </w:p>
        </w:tc>
        <w:tc>
          <w:tcPr>
            <w:tcW w:w="889"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c>
          <w:tcPr>
            <w:tcW w:w="765" w:type="dxa"/>
          </w:tcPr>
          <w:p w:rsidR="00E36C6E" w:rsidRPr="00F70774" w:rsidRDefault="00E36C6E" w:rsidP="00F70774">
            <w:pPr>
              <w:jc w:val="center"/>
              <w:rPr>
                <w:rFonts w:ascii="Times New Roman" w:hAnsi="Times New Roman" w:cs="Times New Roman"/>
                <w:sz w:val="24"/>
                <w:szCs w:val="26"/>
              </w:rPr>
            </w:pPr>
          </w:p>
        </w:tc>
        <w:tc>
          <w:tcPr>
            <w:tcW w:w="995" w:type="dxa"/>
          </w:tcPr>
          <w:p w:rsidR="00E36C6E" w:rsidRPr="00F70774" w:rsidRDefault="00E36C6E" w:rsidP="00F70774">
            <w:pPr>
              <w:jc w:val="center"/>
              <w:rPr>
                <w:rFonts w:ascii="Times New Roman" w:hAnsi="Times New Roman" w:cs="Times New Roman"/>
                <w:sz w:val="24"/>
                <w:szCs w:val="26"/>
              </w:rPr>
            </w:pPr>
          </w:p>
        </w:tc>
        <w:tc>
          <w:tcPr>
            <w:tcW w:w="765" w:type="dxa"/>
          </w:tcPr>
          <w:p w:rsidR="00E36C6E" w:rsidRPr="00F70774" w:rsidRDefault="00E36C6E" w:rsidP="00F70774">
            <w:pPr>
              <w:jc w:val="center"/>
              <w:rPr>
                <w:rFonts w:ascii="Times New Roman" w:hAnsi="Times New Roman" w:cs="Times New Roman"/>
                <w:sz w:val="24"/>
                <w:szCs w:val="26"/>
              </w:rPr>
            </w:pPr>
          </w:p>
        </w:tc>
        <w:tc>
          <w:tcPr>
            <w:tcW w:w="905" w:type="dxa"/>
          </w:tcPr>
          <w:p w:rsidR="00E36C6E" w:rsidRPr="00F70774" w:rsidRDefault="00E36C6E" w:rsidP="00F70774">
            <w:pPr>
              <w:jc w:val="center"/>
              <w:rPr>
                <w:rFonts w:ascii="Times New Roman" w:hAnsi="Times New Roman" w:cs="Times New Roman"/>
                <w:sz w:val="24"/>
                <w:szCs w:val="26"/>
              </w:rPr>
            </w:pPr>
          </w:p>
        </w:tc>
      </w:tr>
      <w:tr w:rsidR="00E36C6E" w:rsidRPr="00F70774" w:rsidTr="00F70774">
        <w:tc>
          <w:tcPr>
            <w:tcW w:w="354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Market quotation of shared and debenture </w:t>
            </w:r>
          </w:p>
        </w:tc>
        <w:tc>
          <w:tcPr>
            <w:tcW w:w="889"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19</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90.5</w:t>
            </w:r>
          </w:p>
        </w:tc>
        <w:tc>
          <w:tcPr>
            <w:tcW w:w="76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9.5</w:t>
            </w:r>
          </w:p>
        </w:tc>
        <w:tc>
          <w:tcPr>
            <w:tcW w:w="76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0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r w:rsidR="00E36C6E" w:rsidRPr="00F70774" w:rsidTr="00F70774">
        <w:tc>
          <w:tcPr>
            <w:tcW w:w="354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General nature of Asset </w:t>
            </w:r>
          </w:p>
        </w:tc>
        <w:tc>
          <w:tcPr>
            <w:tcW w:w="889"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18</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97.3</w:t>
            </w:r>
          </w:p>
        </w:tc>
        <w:tc>
          <w:tcPr>
            <w:tcW w:w="76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w:t>
            </w:r>
          </w:p>
        </w:tc>
        <w:tc>
          <w:tcPr>
            <w:tcW w:w="99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14.3</w:t>
            </w:r>
          </w:p>
        </w:tc>
        <w:tc>
          <w:tcPr>
            <w:tcW w:w="76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905"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 xml:space="preserve">Source: Field Survey </w:t>
      </w:r>
      <w:r w:rsidR="00E22D7C" w:rsidRPr="00F70774">
        <w:rPr>
          <w:rFonts w:ascii="Times New Roman" w:hAnsi="Times New Roman" w:cs="Times New Roman"/>
          <w:b/>
          <w:i/>
          <w:sz w:val="24"/>
          <w:szCs w:val="26"/>
        </w:rPr>
        <w:t>2025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To know whether the information of this question is to make certain on whether to increase their investment, decrease or withdrawn their investment as contained in the financial statement because the quality of decision taken by investors depend on the financial information analysis undertaken by investors.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TABLE 5: What is the extent and nature of the liabilities?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52"/>
        <w:gridCol w:w="2952"/>
      </w:tblGrid>
      <w:tr w:rsidR="00E36C6E" w:rsidRPr="00F70774" w:rsidTr="00F70774">
        <w:tc>
          <w:tcPr>
            <w:tcW w:w="3168"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3168"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Secured on asset partly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c>
          <w:tcPr>
            <w:tcW w:w="3168"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Secured on asset not secured on asset</w:t>
            </w:r>
          </w:p>
        </w:tc>
        <w:tc>
          <w:tcPr>
            <w:tcW w:w="2952" w:type="dxa"/>
          </w:tcPr>
          <w:p w:rsidR="00E36C6E" w:rsidRPr="00F70774" w:rsidRDefault="00E36C6E" w:rsidP="00F70774">
            <w:pPr>
              <w:jc w:val="center"/>
              <w:rPr>
                <w:rFonts w:ascii="Times New Roman" w:hAnsi="Times New Roman" w:cs="Times New Roman"/>
                <w:sz w:val="24"/>
                <w:szCs w:val="26"/>
              </w:rPr>
            </w:pPr>
          </w:p>
        </w:tc>
        <w:tc>
          <w:tcPr>
            <w:tcW w:w="2952" w:type="dxa"/>
          </w:tcPr>
          <w:p w:rsidR="00E36C6E" w:rsidRPr="00F70774" w:rsidRDefault="00E36C6E" w:rsidP="00F70774">
            <w:pPr>
              <w:jc w:val="center"/>
              <w:rPr>
                <w:rFonts w:ascii="Times New Roman" w:hAnsi="Times New Roman" w:cs="Times New Roman"/>
                <w:sz w:val="24"/>
                <w:szCs w:val="26"/>
              </w:rPr>
            </w:pPr>
          </w:p>
        </w:tc>
      </w:tr>
      <w:tr w:rsidR="00E36C6E" w:rsidRPr="00F70774" w:rsidTr="00F70774">
        <w:tc>
          <w:tcPr>
            <w:tcW w:w="3168"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Not secured on asset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r w:rsidR="00E36C6E" w:rsidRPr="00F70774" w:rsidTr="00F70774">
        <w:tc>
          <w:tcPr>
            <w:tcW w:w="3168"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From the overleaf analysis, liabilities of the company are not seemed on asset as 100% of the respondents responded positively. Even from the financial statement it was stated that long term loans. Short term credit facilities are in respect of borrowing from banks and have not been secured against any of the asset of the company. The bank </w:t>
      </w:r>
      <w:proofErr w:type="gramStart"/>
      <w:r w:rsidRPr="00F70774">
        <w:rPr>
          <w:rFonts w:ascii="Times New Roman" w:hAnsi="Times New Roman" w:cs="Times New Roman"/>
          <w:sz w:val="24"/>
          <w:szCs w:val="26"/>
        </w:rPr>
        <w:t>overdraft are</w:t>
      </w:r>
      <w:proofErr w:type="gramEnd"/>
      <w:r w:rsidRPr="00F70774">
        <w:rPr>
          <w:rFonts w:ascii="Times New Roman" w:hAnsi="Times New Roman" w:cs="Times New Roman"/>
          <w:sz w:val="24"/>
          <w:szCs w:val="26"/>
        </w:rPr>
        <w:t xml:space="preserve"> secured in negative. The shows that the companies are not charged against debt.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6: </w:t>
      </w:r>
      <w:r w:rsidRPr="00F70774">
        <w:rPr>
          <w:rFonts w:ascii="Times New Roman" w:hAnsi="Times New Roman" w:cs="Times New Roman"/>
          <w:b/>
          <w:i/>
          <w:sz w:val="24"/>
          <w:szCs w:val="26"/>
        </w:rPr>
        <w:t xml:space="preserve">What is the </w:t>
      </w:r>
      <w:proofErr w:type="spellStart"/>
      <w:r w:rsidRPr="00F70774">
        <w:rPr>
          <w:rFonts w:ascii="Times New Roman" w:hAnsi="Times New Roman" w:cs="Times New Roman"/>
          <w:b/>
          <w:i/>
          <w:sz w:val="24"/>
          <w:szCs w:val="26"/>
        </w:rPr>
        <w:t>behaviour</w:t>
      </w:r>
      <w:proofErr w:type="spellEnd"/>
      <w:r w:rsidRPr="00F70774">
        <w:rPr>
          <w:rFonts w:ascii="Times New Roman" w:hAnsi="Times New Roman" w:cs="Times New Roman"/>
          <w:b/>
          <w:i/>
          <w:sz w:val="24"/>
          <w:szCs w:val="26"/>
        </w:rPr>
        <w:t xml:space="preserve"> of aggregate amount of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Increasing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Decreasing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essence of this is to know the company can meet up with investment opportunity by financial through the reserve of the company, from the above; it shows that the company’s reserve is increasing.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7: </w:t>
      </w:r>
      <w:r w:rsidRPr="00F70774">
        <w:rPr>
          <w:rFonts w:ascii="Times New Roman" w:hAnsi="Times New Roman" w:cs="Times New Roman"/>
          <w:b/>
          <w:i/>
          <w:sz w:val="24"/>
          <w:szCs w:val="26"/>
        </w:rPr>
        <w:t xml:space="preserve">Is the market price of the share changing?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Increasing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Decreasing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lastRenderedPageBreak/>
        <w:tab/>
        <w:t xml:space="preserve">From responses as the of the market </w:t>
      </w:r>
      <w:proofErr w:type="spellStart"/>
      <w:r w:rsidRPr="00F70774">
        <w:rPr>
          <w:rFonts w:ascii="Times New Roman" w:hAnsi="Times New Roman" w:cs="Times New Roman"/>
          <w:sz w:val="24"/>
          <w:szCs w:val="26"/>
        </w:rPr>
        <w:t>behaviour</w:t>
      </w:r>
      <w:proofErr w:type="spellEnd"/>
      <w:r w:rsidRPr="00F70774">
        <w:rPr>
          <w:rFonts w:ascii="Times New Roman" w:hAnsi="Times New Roman" w:cs="Times New Roman"/>
          <w:sz w:val="24"/>
          <w:szCs w:val="26"/>
        </w:rPr>
        <w:t xml:space="preserve"> price of the company’s share journal and stock exchange as well as the financial statement of the company, the share price has been fluctuating negatively as 100% of the respondent said the price if decreasing.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8: </w:t>
      </w:r>
      <w:r w:rsidRPr="00F70774">
        <w:rPr>
          <w:rFonts w:ascii="Times New Roman" w:hAnsi="Times New Roman" w:cs="Times New Roman"/>
          <w:b/>
          <w:i/>
          <w:sz w:val="24"/>
          <w:szCs w:val="26"/>
        </w:rPr>
        <w:t xml:space="preserve">Are the profit adequate to the capital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Yes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71.4</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No</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28.6</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relevance of this is to know whether the return or profit earned from the business are enough to attract more investors or to be commended when compared with capital employed from the responses 71.4% responded positively and only 28.6% responded negatively this shows that the profit is more attractive and adequate in relation to the capital employed.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9: </w:t>
      </w:r>
      <w:r w:rsidRPr="00F70774">
        <w:rPr>
          <w:rFonts w:ascii="Times New Roman" w:hAnsi="Times New Roman" w:cs="Times New Roman"/>
          <w:b/>
          <w:i/>
          <w:sz w:val="24"/>
          <w:szCs w:val="26"/>
        </w:rPr>
        <w:t xml:space="preserve">Could better return be relieved from another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Yes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19</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90.5</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No</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9.5</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table above show that 90.5% of the respondent believed that better return could be earned from company if received from another company.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 xml:space="preserve">TABLE 10: </w:t>
      </w:r>
      <w:r w:rsidRPr="00F70774">
        <w:rPr>
          <w:rFonts w:ascii="Times New Roman" w:hAnsi="Times New Roman" w:cs="Times New Roman"/>
          <w:b/>
          <w:i/>
          <w:sz w:val="24"/>
          <w:szCs w:val="26"/>
        </w:rPr>
        <w:t>Which of the tools do you use to assess the operating performance of the company</w:t>
      </w:r>
      <w:r w:rsidRPr="00F70774">
        <w:rPr>
          <w:rFonts w:ascii="Times New Roman" w:hAnsi="Times New Roman" w:cs="Times New Roman"/>
          <w:b/>
          <w:sz w:val="24"/>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Comparative Analysis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28.6</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proofErr w:type="spellStart"/>
            <w:r w:rsidRPr="00F70774">
              <w:rPr>
                <w:rFonts w:ascii="Times New Roman" w:hAnsi="Times New Roman" w:cs="Times New Roman"/>
                <w:sz w:val="24"/>
                <w:szCs w:val="26"/>
              </w:rPr>
              <w:t>Commonsize</w:t>
            </w:r>
            <w:proofErr w:type="spellEnd"/>
            <w:r w:rsidRPr="00F70774">
              <w:rPr>
                <w:rFonts w:ascii="Times New Roman" w:hAnsi="Times New Roman" w:cs="Times New Roman"/>
                <w:sz w:val="24"/>
                <w:szCs w:val="26"/>
              </w:rPr>
              <w:t xml:space="preserve"> statement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23.8</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Trend Analysis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9.5</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Ratio Analysis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8</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38.1</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essence of the questionnaire is to enable the researcher to know the tools and method used in analyzing financial statement. </w:t>
      </w:r>
    </w:p>
    <w:p w:rsidR="00E36C6E" w:rsidRPr="00F70774" w:rsidRDefault="00E36C6E" w:rsidP="00E36C6E">
      <w:pPr>
        <w:jc w:val="both"/>
        <w:rPr>
          <w:rFonts w:ascii="Times New Roman" w:hAnsi="Times New Roman" w:cs="Times New Roman"/>
          <w:b/>
          <w:sz w:val="24"/>
          <w:szCs w:val="26"/>
        </w:rPr>
      </w:pPr>
      <w:r w:rsidRPr="00F70774">
        <w:rPr>
          <w:rFonts w:ascii="Times New Roman" w:hAnsi="Times New Roman" w:cs="Times New Roman"/>
          <w:b/>
          <w:sz w:val="24"/>
          <w:szCs w:val="26"/>
        </w:rPr>
        <w:t xml:space="preserve">TABLE 11: </w:t>
      </w:r>
      <w:r w:rsidRPr="00F70774">
        <w:rPr>
          <w:rFonts w:ascii="Times New Roman" w:hAnsi="Times New Roman" w:cs="Times New Roman"/>
          <w:i/>
          <w:sz w:val="24"/>
          <w:szCs w:val="26"/>
        </w:rPr>
        <w:tab/>
      </w:r>
      <w:r w:rsidRPr="00F70774">
        <w:rPr>
          <w:rFonts w:ascii="Times New Roman" w:hAnsi="Times New Roman" w:cs="Times New Roman"/>
          <w:b/>
          <w:i/>
          <w:sz w:val="24"/>
          <w:szCs w:val="26"/>
        </w:rPr>
        <w:t xml:space="preserve">Which among the ratios could aid in deciding whether to buy or sell share?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Dividend for share (DPS)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16</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76.2</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proofErr w:type="spellStart"/>
            <w:r w:rsidRPr="00F70774">
              <w:rPr>
                <w:rFonts w:ascii="Times New Roman" w:hAnsi="Times New Roman" w:cs="Times New Roman"/>
                <w:sz w:val="24"/>
                <w:szCs w:val="26"/>
              </w:rPr>
              <w:t>Earning</w:t>
            </w:r>
            <w:proofErr w:type="spellEnd"/>
            <w:r w:rsidRPr="00F70774">
              <w:rPr>
                <w:rFonts w:ascii="Times New Roman" w:hAnsi="Times New Roman" w:cs="Times New Roman"/>
                <w:sz w:val="24"/>
                <w:szCs w:val="26"/>
              </w:rPr>
              <w:t xml:space="preserve"> per share (EPS)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14.2</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Dividend yield (DY)</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4.8</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Dividend cover (DC)</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4.8</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22D7C"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The table 11 above shows that investor believe much more in dividend per share 76.2% of the respondents response positively.</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That is to say most investors believe that or bind at trend. Is better than two in the bush therefore they prefer to get dividend gain now than capital gain. Though responses to earning per share 14.2% dividend yield is 4.8% and dividend cover is also 4.8% but this is insignificant.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12: </w:t>
      </w:r>
      <w:r w:rsidRPr="00F70774">
        <w:rPr>
          <w:rFonts w:ascii="Times New Roman" w:hAnsi="Times New Roman" w:cs="Times New Roman"/>
          <w:b/>
          <w:i/>
          <w:sz w:val="24"/>
          <w:szCs w:val="26"/>
        </w:rPr>
        <w:tab/>
        <w:t xml:space="preserve">Does the auditors, directors and chairman report gives the investors a bird-eye view of the position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36C6E" w:rsidRPr="00F70774" w:rsidTr="00F70774">
        <w:tc>
          <w:tcPr>
            <w:tcW w:w="2952"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lastRenderedPageBreak/>
              <w:t xml:space="preserve">RESPONSE </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NUMBER</w:t>
            </w:r>
          </w:p>
        </w:tc>
        <w:tc>
          <w:tcPr>
            <w:tcW w:w="2952"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PERCENTAGE (%)</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Yes</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19</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95.2</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No</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4.8</w:t>
            </w:r>
          </w:p>
        </w:tc>
      </w:tr>
      <w:tr w:rsidR="00E36C6E" w:rsidRPr="00F70774" w:rsidTr="00F70774">
        <w:tc>
          <w:tcPr>
            <w:tcW w:w="2952"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Total </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2952"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w:t>
            </w:r>
          </w:p>
        </w:tc>
      </w:tr>
    </w:tbl>
    <w:p w:rsidR="00E36C6E" w:rsidRPr="00F70774" w:rsidRDefault="00E36C6E" w:rsidP="00E36C6E">
      <w:pPr>
        <w:rPr>
          <w:rFonts w:ascii="Times New Roman" w:hAnsi="Times New Roman" w:cs="Times New Roman"/>
          <w:b/>
          <w:i/>
          <w:sz w:val="24"/>
          <w:szCs w:val="26"/>
        </w:rPr>
      </w:pPr>
      <w:r w:rsidRPr="00F70774">
        <w:rPr>
          <w:rFonts w:ascii="Times New Roman" w:hAnsi="Times New Roman" w:cs="Times New Roman"/>
          <w:b/>
          <w:i/>
          <w:sz w:val="24"/>
          <w:szCs w:val="26"/>
        </w:rPr>
        <w:t>Source: Field Survey 202</w:t>
      </w:r>
      <w:r w:rsidR="00E22D7C" w:rsidRPr="00F70774">
        <w:rPr>
          <w:rFonts w:ascii="Times New Roman" w:hAnsi="Times New Roman" w:cs="Times New Roman"/>
          <w:b/>
          <w:i/>
          <w:sz w:val="24"/>
          <w:szCs w:val="26"/>
        </w:rPr>
        <w:t>5</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Table 12 show that 95.2 responded positively while 4.8% responded negatively the essence of this is to know important the auditors, directors and chairman report and investors in assessing the company. In conclusion these reports give the users, especially the investors a bird-eye view of the position of the company. </w:t>
      </w:r>
    </w:p>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sz w:val="24"/>
          <w:szCs w:val="26"/>
        </w:rPr>
        <w:t xml:space="preserve">TABLE 13: </w:t>
      </w:r>
      <w:r w:rsidRPr="00F70774">
        <w:rPr>
          <w:rFonts w:ascii="Times New Roman" w:hAnsi="Times New Roman" w:cs="Times New Roman"/>
          <w:b/>
          <w:i/>
          <w:sz w:val="24"/>
          <w:szCs w:val="26"/>
        </w:rPr>
        <w:t xml:space="preserve">Five Years Financing Summary </w:t>
      </w:r>
      <w:proofErr w:type="gramStart"/>
      <w:r w:rsidRPr="00F70774">
        <w:rPr>
          <w:rFonts w:ascii="Times New Roman" w:hAnsi="Times New Roman" w:cs="Times New Roman"/>
          <w:b/>
          <w:i/>
          <w:sz w:val="24"/>
          <w:szCs w:val="26"/>
        </w:rPr>
        <w:t>For</w:t>
      </w:r>
      <w:proofErr w:type="gramEnd"/>
      <w:r w:rsidRPr="00F70774">
        <w:rPr>
          <w:rFonts w:ascii="Times New Roman" w:hAnsi="Times New Roman" w:cs="Times New Roman"/>
          <w:b/>
          <w:i/>
          <w:sz w:val="24"/>
          <w:szCs w:val="26"/>
        </w:rPr>
        <w:t xml:space="preserve"> The End Of 31</w:t>
      </w:r>
      <w:r w:rsidRPr="00F70774">
        <w:rPr>
          <w:rFonts w:ascii="Times New Roman" w:hAnsi="Times New Roman" w:cs="Times New Roman"/>
          <w:b/>
          <w:i/>
          <w:sz w:val="24"/>
          <w:szCs w:val="26"/>
          <w:vertAlign w:val="superscript"/>
        </w:rPr>
        <w:t>st</w:t>
      </w:r>
      <w:r w:rsidRPr="00F70774">
        <w:rPr>
          <w:rFonts w:ascii="Times New Roman" w:hAnsi="Times New Roman" w:cs="Times New Roman"/>
          <w:b/>
          <w:i/>
          <w:sz w:val="24"/>
          <w:szCs w:val="26"/>
        </w:rPr>
        <w:t xml:space="preserve"> December 2014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1611"/>
        <w:gridCol w:w="1611"/>
        <w:gridCol w:w="1611"/>
        <w:gridCol w:w="1348"/>
        <w:gridCol w:w="1348"/>
      </w:tblGrid>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b/>
                <w:sz w:val="24"/>
                <w:szCs w:val="26"/>
              </w:rPr>
            </w:pPr>
            <w:r w:rsidRPr="00F70774">
              <w:rPr>
                <w:rFonts w:ascii="Times New Roman" w:hAnsi="Times New Roman" w:cs="Times New Roman"/>
                <w:b/>
                <w:sz w:val="24"/>
                <w:szCs w:val="26"/>
              </w:rPr>
              <w:t xml:space="preserve">Assets </w:t>
            </w:r>
          </w:p>
        </w:tc>
        <w:tc>
          <w:tcPr>
            <w:tcW w:w="1611"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 xml:space="preserve">Bank 2014 </w:t>
            </w:r>
            <w:r w:rsidRPr="00F70774">
              <w:rPr>
                <w:rFonts w:ascii="Times New Roman" w:hAnsi="Times New Roman" w:cs="Times New Roman"/>
                <w:b/>
                <w:dstrike/>
                <w:sz w:val="24"/>
                <w:szCs w:val="26"/>
              </w:rPr>
              <w:t>N</w:t>
            </w:r>
            <w:r w:rsidRPr="00F70774">
              <w:rPr>
                <w:rFonts w:ascii="Times New Roman" w:hAnsi="Times New Roman" w:cs="Times New Roman"/>
                <w:b/>
                <w:sz w:val="24"/>
                <w:szCs w:val="26"/>
              </w:rPr>
              <w:t>000</w:t>
            </w:r>
          </w:p>
        </w:tc>
        <w:tc>
          <w:tcPr>
            <w:tcW w:w="1611"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 xml:space="preserve">Bank 2013 </w:t>
            </w:r>
            <w:r w:rsidRPr="00F70774">
              <w:rPr>
                <w:rFonts w:ascii="Times New Roman" w:hAnsi="Times New Roman" w:cs="Times New Roman"/>
                <w:b/>
                <w:dstrike/>
                <w:sz w:val="24"/>
                <w:szCs w:val="26"/>
              </w:rPr>
              <w:t>N</w:t>
            </w:r>
            <w:r w:rsidRPr="00F70774">
              <w:rPr>
                <w:rFonts w:ascii="Times New Roman" w:hAnsi="Times New Roman" w:cs="Times New Roman"/>
                <w:b/>
                <w:sz w:val="24"/>
                <w:szCs w:val="26"/>
              </w:rPr>
              <w:t>000</w:t>
            </w:r>
          </w:p>
        </w:tc>
        <w:tc>
          <w:tcPr>
            <w:tcW w:w="1611"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 xml:space="preserve">Bank 2012 </w:t>
            </w:r>
            <w:r w:rsidRPr="00F70774">
              <w:rPr>
                <w:rFonts w:ascii="Times New Roman" w:hAnsi="Times New Roman" w:cs="Times New Roman"/>
                <w:b/>
                <w:dstrike/>
                <w:sz w:val="24"/>
                <w:szCs w:val="26"/>
              </w:rPr>
              <w:t>N</w:t>
            </w:r>
            <w:r w:rsidRPr="00F70774">
              <w:rPr>
                <w:rFonts w:ascii="Times New Roman" w:hAnsi="Times New Roman" w:cs="Times New Roman"/>
                <w:b/>
                <w:sz w:val="24"/>
                <w:szCs w:val="26"/>
              </w:rPr>
              <w:t>000</w:t>
            </w:r>
          </w:p>
        </w:tc>
        <w:tc>
          <w:tcPr>
            <w:tcW w:w="1348"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 xml:space="preserve">Bank 2011 </w:t>
            </w:r>
            <w:r w:rsidRPr="00F70774">
              <w:rPr>
                <w:rFonts w:ascii="Times New Roman" w:hAnsi="Times New Roman" w:cs="Times New Roman"/>
                <w:b/>
                <w:dstrike/>
                <w:sz w:val="24"/>
                <w:szCs w:val="26"/>
              </w:rPr>
              <w:t>N</w:t>
            </w:r>
            <w:r w:rsidRPr="00F70774">
              <w:rPr>
                <w:rFonts w:ascii="Times New Roman" w:hAnsi="Times New Roman" w:cs="Times New Roman"/>
                <w:b/>
                <w:sz w:val="24"/>
                <w:szCs w:val="26"/>
              </w:rPr>
              <w:t>000</w:t>
            </w:r>
          </w:p>
        </w:tc>
        <w:tc>
          <w:tcPr>
            <w:tcW w:w="1348" w:type="dxa"/>
          </w:tcPr>
          <w:p w:rsidR="00E36C6E" w:rsidRPr="00F70774" w:rsidRDefault="00E36C6E" w:rsidP="00F70774">
            <w:pPr>
              <w:jc w:val="center"/>
              <w:rPr>
                <w:rFonts w:ascii="Times New Roman" w:hAnsi="Times New Roman" w:cs="Times New Roman"/>
                <w:b/>
                <w:sz w:val="24"/>
                <w:szCs w:val="26"/>
              </w:rPr>
            </w:pPr>
            <w:r w:rsidRPr="00F70774">
              <w:rPr>
                <w:rFonts w:ascii="Times New Roman" w:hAnsi="Times New Roman" w:cs="Times New Roman"/>
                <w:b/>
                <w:sz w:val="24"/>
                <w:szCs w:val="26"/>
              </w:rPr>
              <w:t xml:space="preserve">Bank 2010 </w:t>
            </w:r>
            <w:r w:rsidRPr="00F70774">
              <w:rPr>
                <w:rFonts w:ascii="Times New Roman" w:hAnsi="Times New Roman" w:cs="Times New Roman"/>
                <w:b/>
                <w:dstrike/>
                <w:sz w:val="24"/>
                <w:szCs w:val="26"/>
              </w:rPr>
              <w:t>N</w:t>
            </w:r>
            <w:r w:rsidRPr="00F70774">
              <w:rPr>
                <w:rFonts w:ascii="Times New Roman" w:hAnsi="Times New Roman" w:cs="Times New Roman"/>
                <w:b/>
                <w:sz w:val="24"/>
                <w:szCs w:val="26"/>
              </w:rPr>
              <w:t>000</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Cash and Bal with CBN</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38,922</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95,733</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63,902</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57,866</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12,411</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Treasury Bill &amp; other bill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15,945</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171,401</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96,958</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159,571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53,444</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Due from other bank loans </w:t>
            </w:r>
          </w:p>
        </w:tc>
        <w:tc>
          <w:tcPr>
            <w:tcW w:w="1611" w:type="dxa"/>
          </w:tcPr>
          <w:p w:rsidR="00E36C6E" w:rsidRPr="00F70774" w:rsidRDefault="00E36C6E" w:rsidP="00F70774">
            <w:pPr>
              <w:jc w:val="center"/>
              <w:rPr>
                <w:rFonts w:ascii="Times New Roman" w:hAnsi="Times New Roman" w:cs="Times New Roman"/>
                <w:sz w:val="24"/>
                <w:szCs w:val="26"/>
              </w:rPr>
            </w:pPr>
          </w:p>
        </w:tc>
        <w:tc>
          <w:tcPr>
            <w:tcW w:w="1611" w:type="dxa"/>
          </w:tcPr>
          <w:p w:rsidR="00E36C6E" w:rsidRPr="00F70774" w:rsidRDefault="00E36C6E" w:rsidP="00F70774">
            <w:pPr>
              <w:jc w:val="center"/>
              <w:rPr>
                <w:rFonts w:ascii="Times New Roman" w:hAnsi="Times New Roman" w:cs="Times New Roman"/>
                <w:sz w:val="24"/>
                <w:szCs w:val="26"/>
              </w:rPr>
            </w:pPr>
          </w:p>
        </w:tc>
        <w:tc>
          <w:tcPr>
            <w:tcW w:w="1611" w:type="dxa"/>
          </w:tcPr>
          <w:p w:rsidR="00E36C6E" w:rsidRPr="00F70774" w:rsidRDefault="00E36C6E" w:rsidP="00F70774">
            <w:pPr>
              <w:jc w:val="center"/>
              <w:rPr>
                <w:rFonts w:ascii="Times New Roman" w:hAnsi="Times New Roman" w:cs="Times New Roman"/>
                <w:sz w:val="24"/>
                <w:szCs w:val="26"/>
              </w:rPr>
            </w:pPr>
          </w:p>
        </w:tc>
        <w:tc>
          <w:tcPr>
            <w:tcW w:w="1348" w:type="dxa"/>
          </w:tcPr>
          <w:p w:rsidR="00E36C6E" w:rsidRPr="00F70774" w:rsidRDefault="00E36C6E" w:rsidP="00F70774">
            <w:pPr>
              <w:jc w:val="center"/>
              <w:rPr>
                <w:rFonts w:ascii="Times New Roman" w:hAnsi="Times New Roman" w:cs="Times New Roman"/>
                <w:sz w:val="24"/>
                <w:szCs w:val="26"/>
              </w:rPr>
            </w:pPr>
          </w:p>
        </w:tc>
        <w:tc>
          <w:tcPr>
            <w:tcW w:w="1348" w:type="dxa"/>
          </w:tcPr>
          <w:p w:rsidR="00E36C6E" w:rsidRPr="00F70774" w:rsidRDefault="00E36C6E" w:rsidP="00F70774">
            <w:pPr>
              <w:jc w:val="center"/>
              <w:rPr>
                <w:rFonts w:ascii="Times New Roman" w:hAnsi="Times New Roman" w:cs="Times New Roman"/>
                <w:sz w:val="24"/>
                <w:szCs w:val="26"/>
              </w:rPr>
            </w:pP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And advance to customer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543,289</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405,540</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320,299</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107,194</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67,610</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Investment securities</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150,565</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96,397</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74,421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49,543</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7,432</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Investment in associates</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9,943</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595</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Investment subsidiaries</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37,753</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13,562</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5,786</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5,533</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403</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Investment in joint ventures</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900</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900</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Other assets</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80,497</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56,165</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48,213</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32,226</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6,154</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Property &amp; equipment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63,497</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56,165</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48,213</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32,226</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6,154</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1,400,879</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1,520,091</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1,102,348</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851,241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248,928</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Finance by ordinary share capital</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10,778</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8,622</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5,748</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3,530</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1530</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Share premium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113,645</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114,036</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119,006</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23,209</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Reserves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62,296</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65,497</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40,007</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20,882</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16,172</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Customers deposits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1,151,086</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1,252,036</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897,651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757,407</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205,110</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Due to other banks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10,080</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32,000</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Borrowing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14,760</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1,135</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1,135</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1,676</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Current income tax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1,416</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3,443</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3,959</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1,359</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2,494</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Other liabilities</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34,273</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37,424</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33,749</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35,118</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18,995</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Different income tax </w:t>
            </w:r>
            <w:proofErr w:type="spellStart"/>
            <w:r w:rsidRPr="00F70774">
              <w:rPr>
                <w:rFonts w:ascii="Times New Roman" w:hAnsi="Times New Roman" w:cs="Times New Roman"/>
                <w:sz w:val="24"/>
                <w:szCs w:val="26"/>
              </w:rPr>
              <w:t>liab</w:t>
            </w:r>
            <w:proofErr w:type="spellEnd"/>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991</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991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1499</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1070</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Dividend payable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42</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42</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42</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7,102</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1878</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Retirement benefit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1503</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1,400,879</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1,520,091</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1,102,348</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851,241</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248,928</w:t>
            </w:r>
          </w:p>
        </w:tc>
      </w:tr>
      <w:tr w:rsidR="00E36C6E" w:rsidRPr="00F70774" w:rsidTr="00F70774">
        <w:trPr>
          <w:jc w:val="center"/>
        </w:trPr>
        <w:tc>
          <w:tcPr>
            <w:tcW w:w="2110" w:type="dxa"/>
          </w:tcPr>
          <w:p w:rsidR="00E36C6E" w:rsidRPr="00F70774" w:rsidRDefault="00E36C6E" w:rsidP="00F70774">
            <w:pPr>
              <w:jc w:val="both"/>
              <w:rPr>
                <w:rFonts w:ascii="Times New Roman" w:hAnsi="Times New Roman" w:cs="Times New Roman"/>
                <w:sz w:val="24"/>
                <w:szCs w:val="26"/>
              </w:rPr>
            </w:pPr>
            <w:r w:rsidRPr="00F70774">
              <w:rPr>
                <w:rFonts w:ascii="Times New Roman" w:hAnsi="Times New Roman" w:cs="Times New Roman"/>
                <w:sz w:val="24"/>
                <w:szCs w:val="26"/>
              </w:rPr>
              <w:t xml:space="preserve">Acceptance and Guaranties </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684.049</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616,031</w:t>
            </w:r>
          </w:p>
        </w:tc>
        <w:tc>
          <w:tcPr>
            <w:tcW w:w="1611"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373,325</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167,184</w:t>
            </w:r>
          </w:p>
        </w:tc>
        <w:tc>
          <w:tcPr>
            <w:tcW w:w="1348" w:type="dxa"/>
          </w:tcPr>
          <w:p w:rsidR="00E36C6E" w:rsidRPr="00F70774" w:rsidRDefault="00E36C6E" w:rsidP="00F70774">
            <w:pPr>
              <w:jc w:val="center"/>
              <w:rPr>
                <w:rFonts w:ascii="Times New Roman" w:hAnsi="Times New Roman" w:cs="Times New Roman"/>
                <w:sz w:val="24"/>
                <w:szCs w:val="26"/>
              </w:rPr>
            </w:pPr>
            <w:r w:rsidRPr="00F70774">
              <w:rPr>
                <w:rFonts w:ascii="Times New Roman" w:hAnsi="Times New Roman" w:cs="Times New Roman"/>
                <w:sz w:val="24"/>
                <w:szCs w:val="26"/>
              </w:rPr>
              <w:t>248,928</w:t>
            </w:r>
          </w:p>
        </w:tc>
      </w:tr>
    </w:tbl>
    <w:p w:rsidR="00E36C6E" w:rsidRPr="00F70774" w:rsidRDefault="00E36C6E" w:rsidP="00E36C6E">
      <w:pPr>
        <w:jc w:val="both"/>
        <w:rPr>
          <w:rFonts w:ascii="Times New Roman" w:hAnsi="Times New Roman" w:cs="Times New Roman"/>
          <w:b/>
          <w:i/>
          <w:sz w:val="24"/>
          <w:szCs w:val="26"/>
        </w:rPr>
      </w:pPr>
      <w:r w:rsidRPr="00F70774">
        <w:rPr>
          <w:rFonts w:ascii="Times New Roman" w:hAnsi="Times New Roman" w:cs="Times New Roman"/>
          <w:b/>
          <w:i/>
          <w:sz w:val="24"/>
          <w:szCs w:val="26"/>
        </w:rPr>
        <w:t xml:space="preserve">Sources: Union </w:t>
      </w:r>
      <w:r w:rsidR="00E22D7C" w:rsidRPr="00F70774">
        <w:rPr>
          <w:rFonts w:ascii="Times New Roman" w:hAnsi="Times New Roman" w:cs="Times New Roman"/>
          <w:b/>
          <w:i/>
          <w:sz w:val="24"/>
          <w:szCs w:val="26"/>
        </w:rPr>
        <w:t>Bank of Africa (UBA) Report 2025</w:t>
      </w:r>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t>4.4</w:t>
      </w:r>
      <w:r w:rsidRPr="00F70774">
        <w:rPr>
          <w:rFonts w:ascii="Times New Roman" w:eastAsia="Times New Roman" w:hAnsi="Times New Roman" w:cs="Times New Roman"/>
          <w:b/>
          <w:sz w:val="24"/>
          <w:szCs w:val="26"/>
        </w:rPr>
        <w:tab/>
        <w:t>SUMMARY OF RESEARCH FINDINGS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The major findings revealed that for every investor to take investment decision via the financial statement of the financial institution the focus is majorly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 via multiplier effect.</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The relationship between profit and assets of the bank selected is very strong, as such for effective and efficient investment decision based on the assets of the organization, the investors will prefer to invest in bank, due to significant impact of assets with high correlation coefficient, prospective investors will not be able to take such decision without evaluating the financial statement of the bank. The relationship between profit and liabilities of the four </w:t>
      </w:r>
      <w:proofErr w:type="gramStart"/>
      <w:r w:rsidRPr="00F70774">
        <w:rPr>
          <w:rFonts w:ascii="Times New Roman" w:eastAsia="Times New Roman" w:hAnsi="Times New Roman" w:cs="Times New Roman"/>
          <w:sz w:val="24"/>
          <w:szCs w:val="26"/>
        </w:rPr>
        <w:t>bank</w:t>
      </w:r>
      <w:proofErr w:type="gramEnd"/>
      <w:r w:rsidRPr="00F70774">
        <w:rPr>
          <w:rFonts w:ascii="Times New Roman" w:eastAsia="Times New Roman" w:hAnsi="Times New Roman" w:cs="Times New Roman"/>
          <w:sz w:val="24"/>
          <w:szCs w:val="26"/>
        </w:rPr>
        <w:t xml:space="preserve"> was very strong as such for effective and efficient investment decision based on the liabilities of the organization, the investors will prefer the bank with low level of liabilities.</w:t>
      </w:r>
    </w:p>
    <w:p w:rsidR="00E36C6E" w:rsidRPr="00F70774" w:rsidRDefault="00E36C6E" w:rsidP="00E36C6E">
      <w:pPr>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ab/>
        <w:t xml:space="preserve">While that of equity, the relationship with profit indicate that, there is strong relationship between the equity contribution of the owners and the profit as revealed by this result as such the investors like to invest in the bank that is why the share capital of the United Bank for Africa Plc is one of the top sale shares in Nigerian capital market, because at the end of the financial year dividend will be declared for the shareholders and the investors may equally want to invest in commercial papers of the organization which is part of the organization’s equity value. A wise investor will invest in this </w:t>
      </w:r>
      <w:proofErr w:type="gramStart"/>
      <w:r w:rsidRPr="00F70774">
        <w:rPr>
          <w:rFonts w:ascii="Times New Roman" w:eastAsia="Times New Roman" w:hAnsi="Times New Roman" w:cs="Times New Roman"/>
          <w:sz w:val="24"/>
          <w:szCs w:val="26"/>
        </w:rPr>
        <w:t>bank,</w:t>
      </w:r>
      <w:proofErr w:type="gramEnd"/>
      <w:r w:rsidRPr="00F70774">
        <w:rPr>
          <w:rFonts w:ascii="Times New Roman" w:eastAsia="Times New Roman" w:hAnsi="Times New Roman" w:cs="Times New Roman"/>
          <w:sz w:val="24"/>
          <w:szCs w:val="26"/>
        </w:rPr>
        <w:t xml:space="preserve"> the share will yield high return.</w:t>
      </w: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variation analysis of the influence of financial statement transparency as one of the considered factors of evaluating the performance of a company financial statement on investment decision making that affect managerial decision making process. The result of the ANOVA, coefficient of determination and the student-t-test of the selected financial</w:t>
      </w:r>
      <w:bookmarkStart w:id="9" w:name="page23"/>
      <w:bookmarkEnd w:id="9"/>
      <w:r w:rsidRPr="00F70774">
        <w:rPr>
          <w:rFonts w:ascii="Times New Roman" w:eastAsia="Times New Roman" w:hAnsi="Times New Roman" w:cs="Times New Roman"/>
          <w:sz w:val="24"/>
          <w:szCs w:val="26"/>
        </w:rPr>
        <w:t xml:space="preserve"> institution revealed that financial statement transparency has significant influence on management investment returns because almost all the parameter estimate are statistical significant. We therefore agreed that, profitability, assets, liabilities and equities of financial institution are significant ways of evaluating the performance of a company financial report on investment decision making. This result agreed with work of </w:t>
      </w:r>
      <w:proofErr w:type="spellStart"/>
      <w:r w:rsidRPr="00F70774">
        <w:rPr>
          <w:rFonts w:ascii="Times New Roman" w:eastAsia="Times New Roman" w:hAnsi="Times New Roman" w:cs="Times New Roman"/>
          <w:sz w:val="24"/>
          <w:szCs w:val="26"/>
        </w:rPr>
        <w:t>Gavtan</w:t>
      </w:r>
      <w:proofErr w:type="spellEnd"/>
      <w:r w:rsidRPr="00F70774">
        <w:rPr>
          <w:rFonts w:ascii="Times New Roman" w:eastAsia="Times New Roman" w:hAnsi="Times New Roman" w:cs="Times New Roman"/>
          <w:sz w:val="24"/>
          <w:szCs w:val="26"/>
        </w:rPr>
        <w:t>. U.S. (2005), he simply put it that investment decision making is a process of determining and interpreting the relationship between assets, liabilities, and equity of financial statement to provide a useful understanding of the performance, solvency and profitability of an enterprise.</w:t>
      </w:r>
    </w:p>
    <w:p w:rsidR="00E36C6E" w:rsidRPr="00F70774" w:rsidRDefault="00E36C6E" w:rsidP="00E36C6E">
      <w:pPr>
        <w:rPr>
          <w:rFonts w:ascii="Times New Roman" w:hAnsi="Times New Roman" w:cs="Times New Roman"/>
          <w:b/>
          <w:sz w:val="24"/>
          <w:szCs w:val="26"/>
        </w:rPr>
      </w:pPr>
    </w:p>
    <w:p w:rsidR="00E36C6E" w:rsidRPr="00F70774" w:rsidRDefault="00E36C6E" w:rsidP="00E36C6E">
      <w:pPr>
        <w:jc w:val="center"/>
        <w:rPr>
          <w:rFonts w:ascii="Times New Roman" w:hAnsi="Times New Roman" w:cs="Times New Roman"/>
          <w:b/>
          <w:sz w:val="24"/>
          <w:szCs w:val="26"/>
        </w:rPr>
      </w:pPr>
      <w:r w:rsidRPr="00F70774">
        <w:rPr>
          <w:rFonts w:ascii="Times New Roman" w:hAnsi="Times New Roman" w:cs="Times New Roman"/>
          <w:sz w:val="24"/>
          <w:szCs w:val="26"/>
        </w:rPr>
        <w:br w:type="page"/>
      </w:r>
      <w:r w:rsidRPr="00F70774">
        <w:rPr>
          <w:rFonts w:ascii="Times New Roman" w:hAnsi="Times New Roman" w:cs="Times New Roman"/>
          <w:b/>
          <w:sz w:val="24"/>
          <w:szCs w:val="26"/>
        </w:rPr>
        <w:lastRenderedPageBreak/>
        <w:t>CHAPTER FIVE</w:t>
      </w:r>
    </w:p>
    <w:p w:rsidR="00E36C6E" w:rsidRPr="00F70774" w:rsidRDefault="00E36C6E" w:rsidP="00E36C6E">
      <w:pPr>
        <w:jc w:val="center"/>
        <w:rPr>
          <w:rFonts w:ascii="Times New Roman" w:hAnsi="Times New Roman" w:cs="Times New Roman"/>
          <w:b/>
          <w:sz w:val="24"/>
          <w:szCs w:val="26"/>
        </w:rPr>
      </w:pPr>
      <w:r w:rsidRPr="00F70774">
        <w:rPr>
          <w:rFonts w:ascii="Times New Roman" w:hAnsi="Times New Roman" w:cs="Times New Roman"/>
          <w:b/>
          <w:sz w:val="24"/>
          <w:szCs w:val="26"/>
        </w:rPr>
        <w:t>SUMMARY, CONCLUSION AND RECOMMENDATION</w:t>
      </w:r>
    </w:p>
    <w:p w:rsidR="00E36C6E" w:rsidRPr="00F70774" w:rsidRDefault="00E36C6E" w:rsidP="00E36C6E">
      <w:pPr>
        <w:numPr>
          <w:ilvl w:val="1"/>
          <w:numId w:val="17"/>
        </w:numPr>
        <w:jc w:val="both"/>
        <w:rPr>
          <w:rFonts w:ascii="Times New Roman" w:hAnsi="Times New Roman" w:cs="Times New Roman"/>
          <w:b/>
          <w:sz w:val="24"/>
          <w:szCs w:val="26"/>
        </w:rPr>
      </w:pPr>
      <w:r w:rsidRPr="00F70774">
        <w:rPr>
          <w:rFonts w:ascii="Times New Roman" w:hAnsi="Times New Roman" w:cs="Times New Roman"/>
          <w:b/>
          <w:sz w:val="24"/>
          <w:szCs w:val="26"/>
        </w:rPr>
        <w:t xml:space="preserve">SUMMARY </w:t>
      </w:r>
    </w:p>
    <w:p w:rsidR="00E36C6E" w:rsidRPr="00F70774" w:rsidRDefault="00E36C6E" w:rsidP="00E36C6E">
      <w:pPr>
        <w:ind w:right="20"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The basic aim of this study is to evaluate the role of financial statement on investment decision making of Untied Bank for Africa Plc in Nigeria. This is because prospective investor’s uses financial statement of financial institutions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the decisions unveil the essence of financial statement as the major custodian of financial information necessary for any investment decision. Investment are not made on a vacuum hence, there are bedrocks on which they will stand.</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first chapter contained the general description of the study that is the main objective of the study which was </w:t>
      </w:r>
      <w:proofErr w:type="gramStart"/>
      <w:r w:rsidRPr="00F70774">
        <w:rPr>
          <w:rFonts w:ascii="Times New Roman" w:hAnsi="Times New Roman" w:cs="Times New Roman"/>
          <w:sz w:val="24"/>
          <w:szCs w:val="26"/>
        </w:rPr>
        <w:t>ascertain</w:t>
      </w:r>
      <w:proofErr w:type="gramEnd"/>
      <w:r w:rsidRPr="00F70774">
        <w:rPr>
          <w:rFonts w:ascii="Times New Roman" w:hAnsi="Times New Roman" w:cs="Times New Roman"/>
          <w:sz w:val="24"/>
          <w:szCs w:val="26"/>
        </w:rPr>
        <w:t xml:space="preserve"> the degree of compliance of the banking sectors to both statutory and professional requirement with respect to corporate financial report preparation and to assess the impact of such financial report on investment decision making. It also contain among other things like the hypothesis, justification and limitation of the study and lastly the scope of the study.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Chapter two contained all relevant works related to the study. Which were received with much emphasis on the companies and allied matter decree 1990 and other statutory law and regulation like Nigeria Accounting standard Board (NASB) as well as other findings are recommendation of various author together with major point raised by </w:t>
      </w:r>
      <w:proofErr w:type="gramStart"/>
      <w:r w:rsidRPr="00F70774">
        <w:rPr>
          <w:rFonts w:ascii="Times New Roman" w:hAnsi="Times New Roman" w:cs="Times New Roman"/>
          <w:sz w:val="24"/>
          <w:szCs w:val="26"/>
        </w:rPr>
        <w:t>them.</w:t>
      </w:r>
      <w:proofErr w:type="gramEnd"/>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Chapter </w:t>
      </w:r>
      <w:proofErr w:type="gramStart"/>
      <w:r w:rsidRPr="00F70774">
        <w:rPr>
          <w:rFonts w:ascii="Times New Roman" w:hAnsi="Times New Roman" w:cs="Times New Roman"/>
          <w:sz w:val="24"/>
          <w:szCs w:val="26"/>
        </w:rPr>
        <w:t>three,</w:t>
      </w:r>
      <w:proofErr w:type="gramEnd"/>
      <w:r w:rsidRPr="00F70774">
        <w:rPr>
          <w:rFonts w:ascii="Times New Roman" w:hAnsi="Times New Roman" w:cs="Times New Roman"/>
          <w:sz w:val="24"/>
          <w:szCs w:val="26"/>
        </w:rPr>
        <w:t xml:space="preserve"> dealt with the methodology the population of the study. Sampling techniques used were also explained the sample size is the Union Bank of Africa Plc, Ilorin branch documentary sources of data were employed as mean of collection.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Chapter four, form the body of the research works, this deals with the analysis and interpretation of data collected. The chapter also highlighted other findings on the course of the research study. Therefore, it was exhibited that UBA Plc prepare their financial reports in accordance with companies Act as regard timing, contents and in areas where accounting standard are available. </w:t>
      </w:r>
    </w:p>
    <w:p w:rsidR="00E36C6E" w:rsidRPr="00F70774" w:rsidRDefault="00E36C6E" w:rsidP="00E36C6E">
      <w:pPr>
        <w:numPr>
          <w:ilvl w:val="1"/>
          <w:numId w:val="17"/>
        </w:numPr>
        <w:jc w:val="both"/>
        <w:rPr>
          <w:rFonts w:ascii="Times New Roman" w:hAnsi="Times New Roman" w:cs="Times New Roman"/>
          <w:b/>
          <w:sz w:val="24"/>
          <w:szCs w:val="26"/>
        </w:rPr>
      </w:pPr>
      <w:r w:rsidRPr="00F70774">
        <w:rPr>
          <w:rFonts w:ascii="Times New Roman" w:hAnsi="Times New Roman" w:cs="Times New Roman"/>
          <w:b/>
          <w:sz w:val="24"/>
          <w:szCs w:val="26"/>
        </w:rPr>
        <w:t>CONCLUSION</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Because of the recent privatization and commercialization going on in the country, there </w:t>
      </w:r>
      <w:proofErr w:type="gramStart"/>
      <w:r w:rsidRPr="00F70774">
        <w:rPr>
          <w:rFonts w:ascii="Times New Roman" w:hAnsi="Times New Roman" w:cs="Times New Roman"/>
          <w:sz w:val="24"/>
          <w:szCs w:val="26"/>
        </w:rPr>
        <w:t>have been increase</w:t>
      </w:r>
      <w:proofErr w:type="gramEnd"/>
      <w:r w:rsidRPr="00F70774">
        <w:rPr>
          <w:rFonts w:ascii="Times New Roman" w:hAnsi="Times New Roman" w:cs="Times New Roman"/>
          <w:sz w:val="24"/>
          <w:szCs w:val="26"/>
        </w:rPr>
        <w:t xml:space="preserve"> in investment in banking industry.</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r>
      <w:proofErr w:type="gramStart"/>
      <w:r w:rsidRPr="00F70774">
        <w:rPr>
          <w:rFonts w:ascii="Times New Roman" w:hAnsi="Times New Roman" w:cs="Times New Roman"/>
          <w:sz w:val="24"/>
          <w:szCs w:val="26"/>
        </w:rPr>
        <w:t>Therefore, rapidly expanding interest in the accounts and comment on the investment analysis, broker and many users all of whom require full information accounts.</w:t>
      </w:r>
      <w:proofErr w:type="gramEnd"/>
      <w:r w:rsidRPr="00F70774">
        <w:rPr>
          <w:rFonts w:ascii="Times New Roman" w:hAnsi="Times New Roman" w:cs="Times New Roman"/>
          <w:sz w:val="24"/>
          <w:szCs w:val="26"/>
        </w:rPr>
        <w:t xml:space="preserve"> </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In recent year, there has been a marked improvement in the presentation of the audited account and effective steaming of balance sheet and profit and loss account.</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Much work still have to be done if annual report are to have a greater import on the users of such reports the Nigeria Accounting Standard Board (NASB) should continue to conduct to conduct corporate financial reports and should also issue as many statements are possible so as to narrow areas of different and consequently enhance the quality of financial statement.    </w:t>
      </w:r>
    </w:p>
    <w:p w:rsidR="00E36C6E" w:rsidRPr="00F70774" w:rsidRDefault="00E36C6E" w:rsidP="00E36C6E">
      <w:pPr>
        <w:numPr>
          <w:ilvl w:val="1"/>
          <w:numId w:val="17"/>
        </w:numPr>
        <w:jc w:val="both"/>
        <w:rPr>
          <w:rFonts w:ascii="Times New Roman" w:hAnsi="Times New Roman" w:cs="Times New Roman"/>
          <w:b/>
          <w:sz w:val="24"/>
          <w:szCs w:val="26"/>
        </w:rPr>
      </w:pPr>
      <w:r w:rsidRPr="00F70774">
        <w:rPr>
          <w:rFonts w:ascii="Times New Roman" w:hAnsi="Times New Roman" w:cs="Times New Roman"/>
          <w:b/>
          <w:sz w:val="24"/>
          <w:szCs w:val="26"/>
        </w:rPr>
        <w:t xml:space="preserve">RECOMMENDATION </w:t>
      </w:r>
    </w:p>
    <w:p w:rsidR="00E36C6E" w:rsidRPr="00F70774" w:rsidRDefault="00E36C6E" w:rsidP="00E36C6E">
      <w:pPr>
        <w:ind w:firstLine="720"/>
        <w:jc w:val="both"/>
        <w:rPr>
          <w:rFonts w:ascii="Times New Roman" w:hAnsi="Times New Roman" w:cs="Times New Roman"/>
          <w:sz w:val="24"/>
          <w:szCs w:val="26"/>
        </w:rPr>
      </w:pPr>
      <w:r w:rsidRPr="00F70774">
        <w:rPr>
          <w:rFonts w:ascii="Times New Roman" w:hAnsi="Times New Roman" w:cs="Times New Roman"/>
          <w:sz w:val="24"/>
          <w:szCs w:val="26"/>
        </w:rPr>
        <w:t>In view of the importance of published reports in investment decisions and the problems faced by the investors certain measure can be adopted by the various companies, professional and regulatory bodies and even the entire financial community in order to enhance the value of the information provided to users.</w:t>
      </w:r>
    </w:p>
    <w:p w:rsidR="00E36C6E" w:rsidRPr="00F70774" w:rsidRDefault="00E36C6E" w:rsidP="00E36C6E">
      <w:pPr>
        <w:jc w:val="both"/>
        <w:rPr>
          <w:rFonts w:ascii="Times New Roman" w:hAnsi="Times New Roman" w:cs="Times New Roman"/>
          <w:sz w:val="24"/>
          <w:szCs w:val="26"/>
        </w:rPr>
      </w:pPr>
      <w:r w:rsidRPr="00F70774">
        <w:rPr>
          <w:rFonts w:ascii="Times New Roman" w:hAnsi="Times New Roman" w:cs="Times New Roman"/>
          <w:sz w:val="24"/>
          <w:szCs w:val="26"/>
        </w:rPr>
        <w:tab/>
        <w:t xml:space="preserve">The following are some of the measures: </w:t>
      </w:r>
    </w:p>
    <w:p w:rsidR="00E36C6E" w:rsidRPr="00F70774" w:rsidRDefault="00E36C6E" w:rsidP="00E36C6E">
      <w:pPr>
        <w:numPr>
          <w:ilvl w:val="0"/>
          <w:numId w:val="18"/>
        </w:numPr>
        <w:jc w:val="both"/>
        <w:rPr>
          <w:rFonts w:ascii="Times New Roman" w:hAnsi="Times New Roman" w:cs="Times New Roman"/>
          <w:sz w:val="24"/>
          <w:szCs w:val="26"/>
        </w:rPr>
      </w:pPr>
      <w:r w:rsidRPr="00F70774">
        <w:rPr>
          <w:rFonts w:ascii="Times New Roman" w:hAnsi="Times New Roman" w:cs="Times New Roman"/>
          <w:sz w:val="24"/>
          <w:szCs w:val="26"/>
        </w:rPr>
        <w:t xml:space="preserve">Supplementary to satisfy the needs of the users, a supplementary statement could be attached which would highlight significant figures in the account. </w:t>
      </w:r>
    </w:p>
    <w:p w:rsidR="00E36C6E" w:rsidRPr="00F70774" w:rsidRDefault="00E36C6E" w:rsidP="00E36C6E">
      <w:pPr>
        <w:numPr>
          <w:ilvl w:val="0"/>
          <w:numId w:val="18"/>
        </w:numPr>
        <w:jc w:val="both"/>
        <w:rPr>
          <w:rFonts w:ascii="Times New Roman" w:hAnsi="Times New Roman" w:cs="Times New Roman"/>
          <w:sz w:val="24"/>
          <w:szCs w:val="26"/>
        </w:rPr>
      </w:pPr>
      <w:r w:rsidRPr="00F70774">
        <w:rPr>
          <w:rFonts w:ascii="Times New Roman" w:hAnsi="Times New Roman" w:cs="Times New Roman"/>
          <w:sz w:val="24"/>
          <w:szCs w:val="26"/>
        </w:rPr>
        <w:t>Availability of external statistical data: That is, an effort should be made to compile and makes available financial data about operation of those companies quoted on the stock exchange market.</w:t>
      </w:r>
    </w:p>
    <w:p w:rsidR="00E36C6E" w:rsidRPr="00F70774" w:rsidRDefault="00E36C6E" w:rsidP="00E36C6E">
      <w:pPr>
        <w:numPr>
          <w:ilvl w:val="0"/>
          <w:numId w:val="18"/>
        </w:numPr>
        <w:jc w:val="both"/>
        <w:rPr>
          <w:rFonts w:ascii="Times New Roman" w:hAnsi="Times New Roman" w:cs="Times New Roman"/>
          <w:sz w:val="24"/>
          <w:szCs w:val="26"/>
        </w:rPr>
      </w:pPr>
      <w:r w:rsidRPr="00F70774">
        <w:rPr>
          <w:rFonts w:ascii="Times New Roman" w:hAnsi="Times New Roman" w:cs="Times New Roman"/>
          <w:sz w:val="24"/>
          <w:szCs w:val="26"/>
        </w:rPr>
        <w:lastRenderedPageBreak/>
        <w:t xml:space="preserve">Furnishing of information on regular basis: If a company could issue information about its performance and affair on a more regular basis this will improve. It corporate image and encourage investors and other interested parties to make decision on a timely basis such media include daily newspaper financial newspaper etc. </w:t>
      </w:r>
    </w:p>
    <w:p w:rsidR="00E36C6E" w:rsidRPr="00F70774" w:rsidRDefault="00E36C6E" w:rsidP="00E36C6E">
      <w:pPr>
        <w:numPr>
          <w:ilvl w:val="0"/>
          <w:numId w:val="18"/>
        </w:numPr>
        <w:jc w:val="both"/>
        <w:rPr>
          <w:rFonts w:ascii="Times New Roman" w:hAnsi="Times New Roman" w:cs="Times New Roman"/>
          <w:sz w:val="24"/>
          <w:szCs w:val="26"/>
        </w:rPr>
      </w:pPr>
      <w:r w:rsidRPr="00F70774">
        <w:rPr>
          <w:rFonts w:ascii="Times New Roman" w:hAnsi="Times New Roman" w:cs="Times New Roman"/>
          <w:sz w:val="24"/>
          <w:szCs w:val="26"/>
        </w:rPr>
        <w:t xml:space="preserve">Narrowing are of differences: To solve the problem of historical cost data for the effect of inflation and revolving non-monetary asset can be solved through the use of present price level. It also to solve the problem of alternative method employed by companies this could be through Nigeria Accounting Standard Board (NASB) to issue and </w:t>
      </w:r>
      <w:proofErr w:type="gramStart"/>
      <w:r w:rsidRPr="00F70774">
        <w:rPr>
          <w:rFonts w:ascii="Times New Roman" w:hAnsi="Times New Roman" w:cs="Times New Roman"/>
          <w:sz w:val="24"/>
          <w:szCs w:val="26"/>
        </w:rPr>
        <w:t>publish</w:t>
      </w:r>
      <w:proofErr w:type="gramEnd"/>
      <w:r w:rsidRPr="00F70774">
        <w:rPr>
          <w:rFonts w:ascii="Times New Roman" w:hAnsi="Times New Roman" w:cs="Times New Roman"/>
          <w:sz w:val="24"/>
          <w:szCs w:val="26"/>
        </w:rPr>
        <w:t xml:space="preserve">. More of accounting standard which would help in eliminating or reducing the area of differences. </w:t>
      </w:r>
    </w:p>
    <w:p w:rsidR="00E36C6E" w:rsidRPr="00F70774" w:rsidRDefault="00E36C6E" w:rsidP="00E36C6E">
      <w:pPr>
        <w:numPr>
          <w:ilvl w:val="0"/>
          <w:numId w:val="18"/>
        </w:numPr>
        <w:jc w:val="both"/>
        <w:rPr>
          <w:rFonts w:ascii="Times New Roman" w:hAnsi="Times New Roman" w:cs="Times New Roman"/>
          <w:b/>
          <w:sz w:val="24"/>
          <w:szCs w:val="26"/>
        </w:rPr>
      </w:pPr>
      <w:r w:rsidRPr="00F70774">
        <w:rPr>
          <w:rFonts w:ascii="Times New Roman" w:hAnsi="Times New Roman" w:cs="Times New Roman"/>
          <w:sz w:val="24"/>
          <w:szCs w:val="26"/>
        </w:rPr>
        <w:t xml:space="preserve">Accounting for price level change: The problem of historical cost data for the effect of inflation and revolving non-monetary asset can </w:t>
      </w:r>
      <w:proofErr w:type="gramStart"/>
      <w:r w:rsidRPr="00F70774">
        <w:rPr>
          <w:rFonts w:ascii="Times New Roman" w:hAnsi="Times New Roman" w:cs="Times New Roman"/>
          <w:sz w:val="24"/>
          <w:szCs w:val="26"/>
        </w:rPr>
        <w:t>solved</w:t>
      </w:r>
      <w:proofErr w:type="gramEnd"/>
      <w:r w:rsidRPr="00F70774">
        <w:rPr>
          <w:rFonts w:ascii="Times New Roman" w:hAnsi="Times New Roman" w:cs="Times New Roman"/>
          <w:sz w:val="24"/>
          <w:szCs w:val="26"/>
        </w:rPr>
        <w:t xml:space="preserve"> through the use of present price level, adjusted result along with a firm historical results. So that the impact of inflation on its income in financial position can be highlighted. </w:t>
      </w:r>
    </w:p>
    <w:p w:rsidR="00E36C6E" w:rsidRPr="00F70774" w:rsidRDefault="00E36C6E" w:rsidP="00E36C6E">
      <w:pPr>
        <w:tabs>
          <w:tab w:val="left" w:pos="276"/>
        </w:tabs>
        <w:ind w:left="720" w:right="20" w:hanging="36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f.</w:t>
      </w:r>
      <w:r w:rsidRPr="00F70774">
        <w:rPr>
          <w:rFonts w:ascii="Times New Roman" w:eastAsia="Times New Roman" w:hAnsi="Times New Roman" w:cs="Times New Roman"/>
          <w:sz w:val="24"/>
          <w:szCs w:val="26"/>
        </w:rPr>
        <w:tab/>
        <w:t>Every financial institution should ensure that all material facts as regard the assets and equity of the organization should be reflected in their yearly financial statement. As such, the financial institutions should adhere to the demand of subjecting their financial statement to statutory audit as a way of authenticating their contents.</w:t>
      </w:r>
    </w:p>
    <w:p w:rsidR="00E36C6E" w:rsidRPr="00F70774" w:rsidRDefault="00E36C6E" w:rsidP="00E36C6E">
      <w:pPr>
        <w:tabs>
          <w:tab w:val="left" w:pos="250"/>
        </w:tabs>
        <w:ind w:left="720" w:right="20" w:hanging="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g.</w:t>
      </w:r>
      <w:r w:rsidRPr="00F70774">
        <w:rPr>
          <w:rFonts w:ascii="Times New Roman" w:eastAsia="Times New Roman" w:hAnsi="Times New Roman" w:cs="Times New Roman"/>
          <w:sz w:val="24"/>
          <w:szCs w:val="26"/>
        </w:rPr>
        <w:tab/>
      </w:r>
      <w:r w:rsidRPr="00F70774">
        <w:rPr>
          <w:rFonts w:ascii="Times New Roman" w:eastAsia="Times New Roman" w:hAnsi="Times New Roman" w:cs="Times New Roman"/>
          <w:sz w:val="24"/>
          <w:szCs w:val="26"/>
        </w:rPr>
        <w:tab/>
        <w:t>The financial statement should be prepared using such a language and terms a layman can understand because the technical terms do not mean much to the investors. These should be prompt provision of the financial statement at the end of each financial year and the profit after tax should be reported precisely and correctly with actual figures and avoid use of percentage to enable any layman make good investment decision.</w:t>
      </w:r>
    </w:p>
    <w:p w:rsidR="00E36C6E" w:rsidRPr="00F70774" w:rsidRDefault="00E36C6E" w:rsidP="00E36C6E">
      <w:pPr>
        <w:tabs>
          <w:tab w:val="left" w:pos="285"/>
        </w:tabs>
        <w:ind w:left="720" w:right="20" w:hanging="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h.</w:t>
      </w:r>
      <w:r w:rsidRPr="00F70774">
        <w:rPr>
          <w:rFonts w:ascii="Times New Roman" w:eastAsia="Times New Roman" w:hAnsi="Times New Roman" w:cs="Times New Roman"/>
          <w:sz w:val="24"/>
          <w:szCs w:val="26"/>
        </w:rPr>
        <w:tab/>
      </w:r>
      <w:r w:rsidRPr="00F70774">
        <w:rPr>
          <w:rFonts w:ascii="Times New Roman" w:eastAsia="Times New Roman" w:hAnsi="Times New Roman" w:cs="Times New Roman"/>
          <w:sz w:val="24"/>
          <w:szCs w:val="26"/>
        </w:rPr>
        <w:tab/>
        <w:t>Investment decision should not be on a vacuum or rule of thumb rather, the financial statement should be used as the bedrock and the volume of liabilities acquired by financial institutions should be minimal and invested wisely to avoid its negative effect on the profit of the bank which will discourage prospective investors. No investment decisions on a financial institution should be taken without the consideration of a company’s financial statement.</w:t>
      </w:r>
    </w:p>
    <w:p w:rsidR="00E36C6E" w:rsidRPr="00F70774" w:rsidRDefault="00E36C6E" w:rsidP="00E36C6E">
      <w:pPr>
        <w:tabs>
          <w:tab w:val="left" w:pos="262"/>
        </w:tabs>
        <w:ind w:left="720" w:right="20" w:hanging="70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h.</w:t>
      </w:r>
      <w:r w:rsidRPr="00F70774">
        <w:rPr>
          <w:rFonts w:ascii="Times New Roman" w:eastAsia="Times New Roman" w:hAnsi="Times New Roman" w:cs="Times New Roman"/>
          <w:sz w:val="24"/>
          <w:szCs w:val="26"/>
        </w:rPr>
        <w:tab/>
      </w:r>
      <w:r w:rsidRPr="00F70774">
        <w:rPr>
          <w:rFonts w:ascii="Times New Roman" w:eastAsia="Times New Roman" w:hAnsi="Times New Roman" w:cs="Times New Roman"/>
          <w:sz w:val="24"/>
          <w:szCs w:val="26"/>
        </w:rPr>
        <w:tab/>
        <w:t xml:space="preserve">Banks and companies should carry out educational enlightenment </w:t>
      </w:r>
      <w:proofErr w:type="spellStart"/>
      <w:r w:rsidRPr="00F70774">
        <w:rPr>
          <w:rFonts w:ascii="Times New Roman" w:eastAsia="Times New Roman" w:hAnsi="Times New Roman" w:cs="Times New Roman"/>
          <w:sz w:val="24"/>
          <w:szCs w:val="26"/>
        </w:rPr>
        <w:t>programme</w:t>
      </w:r>
      <w:proofErr w:type="spellEnd"/>
      <w:r w:rsidRPr="00F70774">
        <w:rPr>
          <w:rFonts w:ascii="Times New Roman" w:eastAsia="Times New Roman" w:hAnsi="Times New Roman" w:cs="Times New Roman"/>
          <w:sz w:val="24"/>
          <w:szCs w:val="26"/>
        </w:rPr>
        <w:t xml:space="preserve"> from time to time to enable investors understand the financial report fully. Investors should attach much importance to the annual reports so that banks and companies can really know the extent of their responsibility in preparing the financial statement.</w:t>
      </w:r>
    </w:p>
    <w:p w:rsidR="00E36C6E" w:rsidRPr="00F70774" w:rsidRDefault="00E36C6E" w:rsidP="00E36C6E">
      <w:pPr>
        <w:ind w:firstLine="720"/>
        <w:jc w:val="both"/>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Banks and companies should sponsor research into the information needs of their investors and how best to communicate this information to them. There should be a review of annual report of banks and companies by the authority concerned, in order to </w:t>
      </w:r>
      <w:proofErr w:type="gramStart"/>
      <w:r w:rsidRPr="00F70774">
        <w:rPr>
          <w:rFonts w:ascii="Times New Roman" w:eastAsia="Times New Roman" w:hAnsi="Times New Roman" w:cs="Times New Roman"/>
          <w:sz w:val="24"/>
          <w:szCs w:val="26"/>
        </w:rPr>
        <w:t>effect</w:t>
      </w:r>
      <w:proofErr w:type="gramEnd"/>
      <w:r w:rsidRPr="00F70774">
        <w:rPr>
          <w:rFonts w:ascii="Times New Roman" w:eastAsia="Times New Roman" w:hAnsi="Times New Roman" w:cs="Times New Roman"/>
          <w:sz w:val="24"/>
          <w:szCs w:val="26"/>
        </w:rPr>
        <w:t xml:space="preserve"> the much needed charges raised by investors considering the changing economic trend in the country.</w:t>
      </w:r>
    </w:p>
    <w:p w:rsidR="00E36C6E" w:rsidRPr="00F70774" w:rsidRDefault="00E36C6E" w:rsidP="00E36C6E">
      <w:pPr>
        <w:jc w:val="center"/>
        <w:rPr>
          <w:rFonts w:ascii="Times New Roman" w:hAnsi="Times New Roman" w:cs="Times New Roman"/>
          <w:sz w:val="24"/>
          <w:szCs w:val="26"/>
        </w:rPr>
      </w:pPr>
      <w:r w:rsidRPr="00F70774">
        <w:rPr>
          <w:rFonts w:ascii="Times New Roman" w:hAnsi="Times New Roman" w:cs="Times New Roman"/>
          <w:sz w:val="24"/>
          <w:szCs w:val="26"/>
        </w:rPr>
        <w:br w:type="page"/>
      </w:r>
      <w:r w:rsidRPr="00F70774">
        <w:rPr>
          <w:rFonts w:ascii="Times New Roman" w:hAnsi="Times New Roman" w:cs="Times New Roman"/>
          <w:b/>
          <w:sz w:val="24"/>
          <w:szCs w:val="26"/>
        </w:rPr>
        <w:lastRenderedPageBreak/>
        <w:t xml:space="preserve">REFERENCES </w:t>
      </w:r>
    </w:p>
    <w:p w:rsidR="00E36C6E" w:rsidRPr="00F70774" w:rsidRDefault="00E36C6E" w:rsidP="00E36C6E">
      <w:pPr>
        <w:ind w:left="720" w:hanging="700"/>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Adebiyi</w:t>
      </w:r>
      <w:proofErr w:type="spellEnd"/>
      <w:r w:rsidRPr="00F70774">
        <w:rPr>
          <w:rFonts w:ascii="Times New Roman" w:eastAsia="Times New Roman" w:hAnsi="Times New Roman" w:cs="Times New Roman"/>
          <w:sz w:val="24"/>
          <w:szCs w:val="26"/>
        </w:rPr>
        <w:t xml:space="preserve">, K. A. (2006). </w:t>
      </w:r>
      <w:r w:rsidRPr="00F70774">
        <w:rPr>
          <w:rFonts w:ascii="Times New Roman" w:eastAsia="Times New Roman" w:hAnsi="Times New Roman" w:cs="Times New Roman"/>
          <w:i/>
          <w:sz w:val="24"/>
          <w:szCs w:val="26"/>
        </w:rPr>
        <w:t>ICAN Study Pack Financial Accounting</w:t>
      </w:r>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Nigeria; V.</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I Publishing Ltd.</w:t>
      </w:r>
      <w:proofErr w:type="gramEnd"/>
    </w:p>
    <w:p w:rsidR="00E36C6E" w:rsidRPr="00F70774" w:rsidRDefault="00E36C6E" w:rsidP="00E36C6E">
      <w:pPr>
        <w:tabs>
          <w:tab w:val="left" w:pos="720"/>
        </w:tabs>
        <w:ind w:left="8280" w:hanging="8280"/>
        <w:rPr>
          <w:rFonts w:ascii="Times New Roman" w:eastAsia="Times New Roman" w:hAnsi="Times New Roman" w:cs="Times New Roman"/>
          <w:i/>
          <w:sz w:val="24"/>
          <w:szCs w:val="26"/>
        </w:rPr>
      </w:pPr>
      <w:proofErr w:type="spellStart"/>
      <w:r w:rsidRPr="00F70774">
        <w:rPr>
          <w:rFonts w:ascii="Times New Roman" w:eastAsia="Times New Roman" w:hAnsi="Times New Roman" w:cs="Times New Roman"/>
          <w:sz w:val="24"/>
          <w:szCs w:val="26"/>
        </w:rPr>
        <w:t>Anyanwu</w:t>
      </w:r>
      <w:proofErr w:type="spellEnd"/>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Aham</w:t>
      </w:r>
      <w:proofErr w:type="spellEnd"/>
      <w:r w:rsidRPr="00F70774">
        <w:rPr>
          <w:rFonts w:ascii="Times New Roman" w:eastAsia="Times New Roman" w:hAnsi="Times New Roman" w:cs="Times New Roman"/>
          <w:sz w:val="24"/>
          <w:szCs w:val="26"/>
        </w:rPr>
        <w:t xml:space="preserve"> (2000). </w:t>
      </w:r>
      <w:r w:rsidRPr="00F70774">
        <w:rPr>
          <w:rFonts w:ascii="Times New Roman" w:eastAsia="Times New Roman" w:hAnsi="Times New Roman" w:cs="Times New Roman"/>
          <w:i/>
          <w:sz w:val="24"/>
          <w:szCs w:val="26"/>
        </w:rPr>
        <w:t>Research Methodology in Business and Social science</w:t>
      </w:r>
    </w:p>
    <w:p w:rsidR="00E36C6E" w:rsidRPr="00F70774" w:rsidRDefault="00E36C6E" w:rsidP="00E36C6E">
      <w:pPr>
        <w:tabs>
          <w:tab w:val="left" w:pos="720"/>
        </w:tabs>
        <w:ind w:left="8280" w:hanging="8280"/>
        <w:rPr>
          <w:rFonts w:ascii="Times New Roman" w:eastAsia="Times New Roman" w:hAnsi="Times New Roman" w:cs="Times New Roman"/>
          <w:sz w:val="24"/>
          <w:szCs w:val="26"/>
        </w:rPr>
      </w:pPr>
      <w:r w:rsidRPr="00F70774">
        <w:rPr>
          <w:rFonts w:ascii="Times New Roman" w:eastAsia="Times New Roman" w:hAnsi="Times New Roman" w:cs="Times New Roman"/>
          <w:i/>
          <w:sz w:val="24"/>
          <w:szCs w:val="26"/>
        </w:rPr>
        <w:tab/>
      </w:r>
      <w:proofErr w:type="spellStart"/>
      <w:proofErr w:type="gramStart"/>
      <w:r w:rsidRPr="00F70774">
        <w:rPr>
          <w:rFonts w:ascii="Times New Roman" w:eastAsia="Times New Roman" w:hAnsi="Times New Roman" w:cs="Times New Roman"/>
          <w:sz w:val="24"/>
          <w:szCs w:val="26"/>
        </w:rPr>
        <w:t>Owerri</w:t>
      </w:r>
      <w:proofErr w:type="spellEnd"/>
      <w:r w:rsidRPr="00F70774">
        <w:rPr>
          <w:rFonts w:ascii="Times New Roman" w:eastAsia="Times New Roman" w:hAnsi="Times New Roman" w:cs="Times New Roman"/>
          <w:sz w:val="24"/>
          <w:szCs w:val="26"/>
        </w:rPr>
        <w:t>.</w:t>
      </w:r>
      <w:proofErr w:type="gramEnd"/>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Canum</w:t>
      </w:r>
      <w:proofErr w:type="spellEnd"/>
      <w:r w:rsidRPr="00F70774">
        <w:rPr>
          <w:rFonts w:ascii="Times New Roman" w:eastAsia="Times New Roman" w:hAnsi="Times New Roman" w:cs="Times New Roman"/>
          <w:sz w:val="24"/>
          <w:szCs w:val="26"/>
        </w:rPr>
        <w:t xml:space="preserve"> Publishers Nig Ltd.</w:t>
      </w:r>
    </w:p>
    <w:p w:rsidR="00E36C6E" w:rsidRPr="00F70774" w:rsidRDefault="00E36C6E" w:rsidP="00E36C6E">
      <w:pPr>
        <w:ind w:left="740" w:right="500" w:hanging="71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Aroh</w:t>
      </w:r>
      <w:proofErr w:type="spellEnd"/>
      <w:r w:rsidRPr="00F70774">
        <w:rPr>
          <w:rFonts w:ascii="Times New Roman" w:eastAsia="Times New Roman" w:hAnsi="Times New Roman" w:cs="Times New Roman"/>
          <w:sz w:val="24"/>
          <w:szCs w:val="26"/>
        </w:rPr>
        <w:t xml:space="preserve"> J.C., </w:t>
      </w:r>
      <w:proofErr w:type="spellStart"/>
      <w:r w:rsidRPr="00F70774">
        <w:rPr>
          <w:rFonts w:ascii="Times New Roman" w:eastAsia="Times New Roman" w:hAnsi="Times New Roman" w:cs="Times New Roman"/>
          <w:sz w:val="24"/>
          <w:szCs w:val="26"/>
        </w:rPr>
        <w:t>Ndu</w:t>
      </w:r>
      <w:proofErr w:type="spellEnd"/>
      <w:r w:rsidRPr="00F70774">
        <w:rPr>
          <w:rFonts w:ascii="Times New Roman" w:eastAsia="Times New Roman" w:hAnsi="Times New Roman" w:cs="Times New Roman"/>
          <w:sz w:val="24"/>
          <w:szCs w:val="26"/>
        </w:rPr>
        <w:t xml:space="preserve"> O.K., </w:t>
      </w:r>
      <w:proofErr w:type="spellStart"/>
      <w:r w:rsidRPr="00F70774">
        <w:rPr>
          <w:rFonts w:ascii="Times New Roman" w:eastAsia="Times New Roman" w:hAnsi="Times New Roman" w:cs="Times New Roman"/>
          <w:sz w:val="24"/>
          <w:szCs w:val="26"/>
        </w:rPr>
        <w:t>Aroh</w:t>
      </w:r>
      <w:proofErr w:type="spellEnd"/>
      <w:r w:rsidRPr="00F70774">
        <w:rPr>
          <w:rFonts w:ascii="Times New Roman" w:eastAsia="Times New Roman" w:hAnsi="Times New Roman" w:cs="Times New Roman"/>
          <w:sz w:val="24"/>
          <w:szCs w:val="26"/>
        </w:rPr>
        <w:t xml:space="preserve"> N.N. (2011). </w:t>
      </w:r>
      <w:r w:rsidRPr="00F70774">
        <w:rPr>
          <w:rFonts w:ascii="Times New Roman" w:eastAsia="Times New Roman" w:hAnsi="Times New Roman" w:cs="Times New Roman"/>
          <w:i/>
          <w:sz w:val="24"/>
          <w:szCs w:val="26"/>
        </w:rPr>
        <w:t>Advanced Financial Account I,</w:t>
      </w:r>
      <w:r w:rsidRPr="00F70774">
        <w:rPr>
          <w:rFonts w:ascii="Times New Roman" w:eastAsia="Times New Roman" w:hAnsi="Times New Roman" w:cs="Times New Roman"/>
          <w:sz w:val="24"/>
          <w:szCs w:val="26"/>
        </w:rPr>
        <w:t xml:space="preserve"> Onitsha, </w:t>
      </w:r>
      <w:proofErr w:type="spellStart"/>
      <w:r w:rsidRPr="00F70774">
        <w:rPr>
          <w:rFonts w:ascii="Times New Roman" w:eastAsia="Times New Roman" w:hAnsi="Times New Roman" w:cs="Times New Roman"/>
          <w:sz w:val="24"/>
          <w:szCs w:val="26"/>
        </w:rPr>
        <w:t>Adson</w:t>
      </w:r>
      <w:proofErr w:type="spellEnd"/>
      <w:r w:rsidRPr="00F70774">
        <w:rPr>
          <w:rFonts w:ascii="Times New Roman" w:eastAsia="Times New Roman" w:hAnsi="Times New Roman" w:cs="Times New Roman"/>
          <w:sz w:val="24"/>
          <w:szCs w:val="26"/>
        </w:rPr>
        <w:t xml:space="preserve"> Educational publishers.</w:t>
      </w:r>
    </w:p>
    <w:p w:rsidR="00E36C6E" w:rsidRPr="00F70774" w:rsidRDefault="00E36C6E" w:rsidP="00E36C6E">
      <w:pPr>
        <w:ind w:left="740" w:right="420" w:hanging="719"/>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Conover W.J. (1980). </w:t>
      </w:r>
      <w:proofErr w:type="gramStart"/>
      <w:r w:rsidRPr="00F70774">
        <w:rPr>
          <w:rFonts w:ascii="Times New Roman" w:eastAsia="Times New Roman" w:hAnsi="Times New Roman" w:cs="Times New Roman"/>
          <w:i/>
          <w:sz w:val="24"/>
          <w:szCs w:val="26"/>
        </w:rPr>
        <w:t>Practical Nonparametric statistics</w:t>
      </w:r>
      <w:r w:rsidRPr="00F70774">
        <w:rPr>
          <w:rFonts w:ascii="Times New Roman" w:eastAsia="Times New Roman" w:hAnsi="Times New Roman" w:cs="Times New Roman"/>
          <w:sz w:val="24"/>
          <w:szCs w:val="26"/>
        </w:rPr>
        <w:t>, J Wiley &amp; sons, New York, 75-288.</w:t>
      </w:r>
      <w:proofErr w:type="gramEnd"/>
    </w:p>
    <w:p w:rsidR="00E36C6E" w:rsidRPr="00F70774" w:rsidRDefault="00E36C6E" w:rsidP="00E36C6E">
      <w:pPr>
        <w:ind w:left="2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De La Torre, </w:t>
      </w:r>
      <w:proofErr w:type="spellStart"/>
      <w:r w:rsidRPr="00F70774">
        <w:rPr>
          <w:rFonts w:ascii="Times New Roman" w:eastAsia="Times New Roman" w:hAnsi="Times New Roman" w:cs="Times New Roman"/>
          <w:sz w:val="24"/>
          <w:szCs w:val="26"/>
        </w:rPr>
        <w:t>Ignatio</w:t>
      </w:r>
      <w:proofErr w:type="spellEnd"/>
      <w:r w:rsidRPr="00F70774">
        <w:rPr>
          <w:rFonts w:ascii="Times New Roman" w:eastAsia="Times New Roman" w:hAnsi="Times New Roman" w:cs="Times New Roman"/>
          <w:sz w:val="24"/>
          <w:szCs w:val="26"/>
        </w:rPr>
        <w:t xml:space="preserve"> (2009). Creative Accounting Exposed. Palgrave Macmillan</w:t>
      </w:r>
    </w:p>
    <w:p w:rsidR="00E36C6E" w:rsidRPr="00F70774" w:rsidRDefault="00E36C6E" w:rsidP="00E36C6E">
      <w:pPr>
        <w:ind w:left="720" w:right="20" w:hanging="70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Drury, C. (2004). </w:t>
      </w:r>
      <w:proofErr w:type="gramStart"/>
      <w:r w:rsidRPr="00F70774">
        <w:rPr>
          <w:rFonts w:ascii="Times New Roman" w:eastAsia="Times New Roman" w:hAnsi="Times New Roman" w:cs="Times New Roman"/>
          <w:i/>
          <w:sz w:val="24"/>
          <w:szCs w:val="26"/>
        </w:rPr>
        <w:t>Management and Cost Accounting.</w:t>
      </w:r>
      <w:proofErr w:type="gramEnd"/>
      <w:r w:rsidRPr="00F70774">
        <w:rPr>
          <w:rFonts w:ascii="Times New Roman" w:eastAsia="Times New Roman" w:hAnsi="Times New Roman" w:cs="Times New Roman"/>
          <w:i/>
          <w:sz w:val="24"/>
          <w:szCs w:val="26"/>
        </w:rPr>
        <w:t xml:space="preserve"> </w:t>
      </w:r>
      <w:proofErr w:type="gramStart"/>
      <w:r w:rsidRPr="00F70774">
        <w:rPr>
          <w:rFonts w:ascii="Times New Roman" w:eastAsia="Times New Roman" w:hAnsi="Times New Roman" w:cs="Times New Roman"/>
          <w:i/>
          <w:sz w:val="24"/>
          <w:szCs w:val="26"/>
        </w:rPr>
        <w:t>6th edition</w:t>
      </w:r>
      <w:r w:rsidRPr="00F70774">
        <w:rPr>
          <w:rFonts w:ascii="Times New Roman" w:eastAsia="Times New Roman" w:hAnsi="Times New Roman" w:cs="Times New Roman"/>
          <w:sz w:val="24"/>
          <w:szCs w:val="26"/>
        </w:rPr>
        <w:t>.</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 xml:space="preserve">Singapore; </w:t>
      </w:r>
      <w:proofErr w:type="spellStart"/>
      <w:r w:rsidRPr="00F70774">
        <w:rPr>
          <w:rFonts w:ascii="Times New Roman" w:eastAsia="Times New Roman" w:hAnsi="Times New Roman" w:cs="Times New Roman"/>
          <w:sz w:val="24"/>
          <w:szCs w:val="26"/>
        </w:rPr>
        <w:t>Seng</w:t>
      </w:r>
      <w:proofErr w:type="spellEnd"/>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Lec</w:t>
      </w:r>
      <w:proofErr w:type="spellEnd"/>
      <w:r w:rsidRPr="00F70774">
        <w:rPr>
          <w:rFonts w:ascii="Times New Roman" w:eastAsia="Times New Roman" w:hAnsi="Times New Roman" w:cs="Times New Roman"/>
          <w:sz w:val="24"/>
          <w:szCs w:val="26"/>
        </w:rPr>
        <w:t xml:space="preserve"> Press.</w:t>
      </w:r>
      <w:proofErr w:type="gramEnd"/>
      <w:r w:rsidRPr="00F70774">
        <w:rPr>
          <w:rFonts w:ascii="Times New Roman" w:eastAsia="Times New Roman" w:hAnsi="Times New Roman" w:cs="Times New Roman"/>
          <w:sz w:val="24"/>
          <w:szCs w:val="26"/>
        </w:rPr>
        <w:t xml:space="preserve"> </w:t>
      </w:r>
    </w:p>
    <w:p w:rsidR="00E36C6E" w:rsidRPr="00F70774" w:rsidRDefault="00E36C6E" w:rsidP="00E36C6E">
      <w:pPr>
        <w:ind w:left="720" w:right="20" w:hanging="700"/>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Duru</w:t>
      </w:r>
      <w:proofErr w:type="spellEnd"/>
      <w:r w:rsidRPr="00F70774">
        <w:rPr>
          <w:rFonts w:ascii="Times New Roman" w:eastAsia="Times New Roman" w:hAnsi="Times New Roman" w:cs="Times New Roman"/>
          <w:sz w:val="24"/>
          <w:szCs w:val="26"/>
        </w:rPr>
        <w:t xml:space="preserve"> A. N. (2012). </w:t>
      </w:r>
      <w:r w:rsidRPr="00F70774">
        <w:rPr>
          <w:rFonts w:ascii="Times New Roman" w:eastAsia="Times New Roman" w:hAnsi="Times New Roman" w:cs="Times New Roman"/>
          <w:i/>
          <w:sz w:val="24"/>
          <w:szCs w:val="26"/>
        </w:rPr>
        <w:t>Elements of Financial Accounting Made Easy</w:t>
      </w:r>
      <w:r w:rsidRPr="00F70774">
        <w:rPr>
          <w:rFonts w:ascii="Times New Roman" w:eastAsia="Times New Roman" w:hAnsi="Times New Roman" w:cs="Times New Roman"/>
          <w:sz w:val="24"/>
          <w:szCs w:val="26"/>
        </w:rPr>
        <w:t xml:space="preserve">, Enugu </w:t>
      </w:r>
      <w:proofErr w:type="spellStart"/>
      <w:r w:rsidRPr="00F70774">
        <w:rPr>
          <w:rFonts w:ascii="Times New Roman" w:eastAsia="Times New Roman" w:hAnsi="Times New Roman" w:cs="Times New Roman"/>
          <w:sz w:val="24"/>
          <w:szCs w:val="26"/>
        </w:rPr>
        <w:t>Joglas</w:t>
      </w:r>
      <w:proofErr w:type="spellEnd"/>
      <w:r w:rsidRPr="00F70774">
        <w:rPr>
          <w:rFonts w:ascii="Times New Roman" w:eastAsia="Times New Roman" w:hAnsi="Times New Roman" w:cs="Times New Roman"/>
          <w:sz w:val="24"/>
          <w:szCs w:val="26"/>
        </w:rPr>
        <w:t xml:space="preserve"> production works ltd, No. 46, </w:t>
      </w:r>
      <w:proofErr w:type="spellStart"/>
      <w:r w:rsidRPr="00F70774">
        <w:rPr>
          <w:rFonts w:ascii="Times New Roman" w:eastAsia="Times New Roman" w:hAnsi="Times New Roman" w:cs="Times New Roman"/>
          <w:sz w:val="24"/>
          <w:szCs w:val="26"/>
        </w:rPr>
        <w:t>Okafor</w:t>
      </w:r>
      <w:proofErr w:type="spellEnd"/>
      <w:r w:rsidRPr="00F70774">
        <w:rPr>
          <w:rFonts w:ascii="Times New Roman" w:eastAsia="Times New Roman" w:hAnsi="Times New Roman" w:cs="Times New Roman"/>
          <w:sz w:val="24"/>
          <w:szCs w:val="26"/>
        </w:rPr>
        <w:t xml:space="preserve"> Road, Enugu</w:t>
      </w:r>
      <w:proofErr w:type="gramStart"/>
      <w:r w:rsidRPr="00F70774">
        <w:rPr>
          <w:rFonts w:ascii="Times New Roman" w:eastAsia="Times New Roman" w:hAnsi="Times New Roman" w:cs="Times New Roman"/>
          <w:sz w:val="24"/>
          <w:szCs w:val="26"/>
        </w:rPr>
        <w:t>,.</w:t>
      </w:r>
      <w:proofErr w:type="gramEnd"/>
    </w:p>
    <w:p w:rsidR="00E36C6E" w:rsidRPr="00F70774" w:rsidRDefault="00E36C6E" w:rsidP="00E36C6E">
      <w:pPr>
        <w:ind w:left="720" w:hanging="700"/>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Elliot, B. and Elliot, J. (2005).</w:t>
      </w:r>
      <w:proofErr w:type="gramEnd"/>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i/>
          <w:sz w:val="24"/>
          <w:szCs w:val="26"/>
        </w:rPr>
        <w:t xml:space="preserve">Financial Accounting and </w:t>
      </w:r>
      <w:proofErr w:type="gramStart"/>
      <w:r w:rsidRPr="00F70774">
        <w:rPr>
          <w:rFonts w:ascii="Times New Roman" w:eastAsia="Times New Roman" w:hAnsi="Times New Roman" w:cs="Times New Roman"/>
          <w:i/>
          <w:sz w:val="24"/>
          <w:szCs w:val="26"/>
        </w:rPr>
        <w:t>Reporting</w:t>
      </w:r>
      <w:proofErr w:type="gramEnd"/>
      <w:r w:rsidRPr="00F70774">
        <w:rPr>
          <w:rFonts w:ascii="Times New Roman" w:eastAsia="Times New Roman" w:hAnsi="Times New Roman" w:cs="Times New Roman"/>
          <w:i/>
          <w:sz w:val="24"/>
          <w:szCs w:val="26"/>
        </w:rPr>
        <w:t xml:space="preserve"> (9th edition)</w:t>
      </w:r>
      <w:r w:rsidRPr="00F70774">
        <w:rPr>
          <w:rFonts w:ascii="Times New Roman" w:eastAsia="Times New Roman" w:hAnsi="Times New Roman" w:cs="Times New Roman"/>
          <w:sz w:val="24"/>
          <w:szCs w:val="26"/>
        </w:rPr>
        <w:t>. Essex: Pearson Education Limited.</w:t>
      </w:r>
    </w:p>
    <w:p w:rsidR="00E36C6E" w:rsidRPr="00F70774" w:rsidRDefault="00E36C6E" w:rsidP="00E36C6E">
      <w:pPr>
        <w:ind w:left="720" w:hanging="700"/>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Edwin </w:t>
      </w:r>
      <w:proofErr w:type="gramStart"/>
      <w:r w:rsidRPr="00F70774">
        <w:rPr>
          <w:rFonts w:ascii="Times New Roman" w:eastAsia="Times New Roman" w:hAnsi="Times New Roman" w:cs="Times New Roman"/>
          <w:sz w:val="24"/>
          <w:szCs w:val="26"/>
        </w:rPr>
        <w:t>J.E.,</w:t>
      </w:r>
      <w:proofErr w:type="gramEnd"/>
      <w:r w:rsidRPr="00F70774">
        <w:rPr>
          <w:rFonts w:ascii="Times New Roman" w:eastAsia="Times New Roman" w:hAnsi="Times New Roman" w:cs="Times New Roman"/>
          <w:sz w:val="24"/>
          <w:szCs w:val="26"/>
        </w:rPr>
        <w:t xml:space="preserve"> &amp; Martin J.G. (1997). </w:t>
      </w:r>
      <w:r w:rsidRPr="00F70774">
        <w:rPr>
          <w:rFonts w:ascii="Times New Roman" w:eastAsia="Times New Roman" w:hAnsi="Times New Roman" w:cs="Times New Roman"/>
          <w:i/>
          <w:sz w:val="24"/>
          <w:szCs w:val="26"/>
        </w:rPr>
        <w:t>Modern portfolio theory</w:t>
      </w:r>
      <w:r w:rsidRPr="00F70774">
        <w:rPr>
          <w:rFonts w:ascii="Times New Roman" w:eastAsia="Times New Roman" w:hAnsi="Times New Roman" w:cs="Times New Roman"/>
          <w:sz w:val="24"/>
          <w:szCs w:val="26"/>
        </w:rPr>
        <w:t xml:space="preserve">, 1950 to date. J. </w:t>
      </w:r>
      <w:proofErr w:type="spellStart"/>
      <w:r w:rsidRPr="00F70774">
        <w:rPr>
          <w:rFonts w:ascii="Times New Roman" w:eastAsia="Times New Roman" w:hAnsi="Times New Roman" w:cs="Times New Roman"/>
          <w:sz w:val="24"/>
          <w:szCs w:val="26"/>
        </w:rPr>
        <w:t>Bank.Fin</w:t>
      </w:r>
      <w:proofErr w:type="spellEnd"/>
      <w:r w:rsidRPr="00F70774">
        <w:rPr>
          <w:rFonts w:ascii="Times New Roman" w:eastAsia="Times New Roman" w:hAnsi="Times New Roman" w:cs="Times New Roman"/>
          <w:sz w:val="24"/>
          <w:szCs w:val="26"/>
        </w:rPr>
        <w:t>., 21: 1743-1759.</w:t>
      </w:r>
    </w:p>
    <w:p w:rsidR="00E36C6E" w:rsidRPr="00F70774" w:rsidRDefault="00E36C6E" w:rsidP="00E36C6E">
      <w:pPr>
        <w:ind w:left="720" w:right="80" w:hanging="700"/>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Ezeamama</w:t>
      </w:r>
      <w:proofErr w:type="spellEnd"/>
      <w:r w:rsidRPr="00F70774">
        <w:rPr>
          <w:rFonts w:ascii="Times New Roman" w:eastAsia="Times New Roman" w:hAnsi="Times New Roman" w:cs="Times New Roman"/>
          <w:sz w:val="24"/>
          <w:szCs w:val="26"/>
        </w:rPr>
        <w:t xml:space="preserve">, M. C. (2005). </w:t>
      </w:r>
      <w:proofErr w:type="gramStart"/>
      <w:r w:rsidRPr="00F70774">
        <w:rPr>
          <w:rFonts w:ascii="Times New Roman" w:eastAsia="Times New Roman" w:hAnsi="Times New Roman" w:cs="Times New Roman"/>
          <w:i/>
          <w:sz w:val="24"/>
          <w:szCs w:val="26"/>
        </w:rPr>
        <w:t>Fundamentals of Financial Management</w:t>
      </w:r>
      <w:r w:rsidRPr="00F70774">
        <w:rPr>
          <w:rFonts w:ascii="Times New Roman" w:eastAsia="Times New Roman" w:hAnsi="Times New Roman" w:cs="Times New Roman"/>
          <w:sz w:val="24"/>
          <w:szCs w:val="26"/>
        </w:rPr>
        <w:t xml:space="preserve">, Enugu; </w:t>
      </w:r>
      <w:proofErr w:type="spellStart"/>
      <w:r w:rsidRPr="00F70774">
        <w:rPr>
          <w:rFonts w:ascii="Times New Roman" w:eastAsia="Times New Roman" w:hAnsi="Times New Roman" w:cs="Times New Roman"/>
          <w:sz w:val="24"/>
          <w:szCs w:val="26"/>
        </w:rPr>
        <w:t>Ema</w:t>
      </w:r>
      <w:proofErr w:type="spellEnd"/>
      <w:r w:rsidRPr="00F70774">
        <w:rPr>
          <w:rFonts w:ascii="Times New Roman" w:eastAsia="Times New Roman" w:hAnsi="Times New Roman" w:cs="Times New Roman"/>
          <w:sz w:val="24"/>
          <w:szCs w:val="26"/>
        </w:rPr>
        <w:t xml:space="preserve"> Press Ltd. Ellis L.O &amp;Thacker K.J (1998).</w:t>
      </w:r>
      <w:proofErr w:type="gramEnd"/>
      <w:r w:rsidRPr="00F70774">
        <w:rPr>
          <w:rFonts w:ascii="Times New Roman" w:eastAsia="Times New Roman" w:hAnsi="Times New Roman" w:cs="Times New Roman"/>
          <w:sz w:val="24"/>
          <w:szCs w:val="26"/>
        </w:rPr>
        <w:t xml:space="preserve"> Intermediate Accounting 5th Edition; London, M. craw hills Inc.</w:t>
      </w:r>
    </w:p>
    <w:p w:rsidR="00E36C6E" w:rsidRPr="00F70774" w:rsidRDefault="00E36C6E" w:rsidP="00E36C6E">
      <w:pPr>
        <w:ind w:left="720" w:right="20" w:hanging="71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Ezejelue</w:t>
      </w:r>
      <w:proofErr w:type="spellEnd"/>
      <w:r w:rsidRPr="00F70774">
        <w:rPr>
          <w:rFonts w:ascii="Times New Roman" w:eastAsia="Times New Roman" w:hAnsi="Times New Roman" w:cs="Times New Roman"/>
          <w:sz w:val="24"/>
          <w:szCs w:val="26"/>
        </w:rPr>
        <w:t xml:space="preserve"> A.C (2001). A Primer on International Accounting, Port Harcourt, Educational book and investment ltd</w:t>
      </w:r>
    </w:p>
    <w:p w:rsidR="00E36C6E" w:rsidRPr="00F70774" w:rsidRDefault="00E36C6E" w:rsidP="00E36C6E">
      <w:pPr>
        <w:ind w:left="720" w:hanging="700"/>
        <w:rPr>
          <w:rFonts w:ascii="Times New Roman" w:eastAsia="Times New Roman" w:hAnsi="Times New Roman" w:cs="Times New Roman"/>
          <w:sz w:val="24"/>
          <w:szCs w:val="26"/>
        </w:rPr>
      </w:pPr>
      <w:proofErr w:type="spellStart"/>
      <w:proofErr w:type="gramStart"/>
      <w:r w:rsidRPr="00F70774">
        <w:rPr>
          <w:rFonts w:ascii="Times New Roman" w:eastAsia="Times New Roman" w:hAnsi="Times New Roman" w:cs="Times New Roman"/>
          <w:sz w:val="24"/>
          <w:szCs w:val="26"/>
        </w:rPr>
        <w:t>Glautier</w:t>
      </w:r>
      <w:proofErr w:type="spellEnd"/>
      <w:r w:rsidRPr="00F70774">
        <w:rPr>
          <w:rFonts w:ascii="Times New Roman" w:eastAsia="Times New Roman" w:hAnsi="Times New Roman" w:cs="Times New Roman"/>
          <w:sz w:val="24"/>
          <w:szCs w:val="26"/>
        </w:rPr>
        <w:t xml:space="preserve">, M.W.E. and </w:t>
      </w:r>
      <w:proofErr w:type="spellStart"/>
      <w:r w:rsidRPr="00F70774">
        <w:rPr>
          <w:rFonts w:ascii="Times New Roman" w:eastAsia="Times New Roman" w:hAnsi="Times New Roman" w:cs="Times New Roman"/>
          <w:sz w:val="24"/>
          <w:szCs w:val="26"/>
        </w:rPr>
        <w:t>Underdown</w:t>
      </w:r>
      <w:proofErr w:type="spellEnd"/>
      <w:r w:rsidRPr="00F70774">
        <w:rPr>
          <w:rFonts w:ascii="Times New Roman" w:eastAsia="Times New Roman" w:hAnsi="Times New Roman" w:cs="Times New Roman"/>
          <w:sz w:val="24"/>
          <w:szCs w:val="26"/>
        </w:rPr>
        <w:t>, B. (1997).</w:t>
      </w:r>
      <w:proofErr w:type="gramEnd"/>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i/>
          <w:sz w:val="24"/>
          <w:szCs w:val="26"/>
        </w:rPr>
        <w:t xml:space="preserve">Accounting Theory and </w:t>
      </w:r>
      <w:proofErr w:type="gramStart"/>
      <w:r w:rsidRPr="00F70774">
        <w:rPr>
          <w:rFonts w:ascii="Times New Roman" w:eastAsia="Times New Roman" w:hAnsi="Times New Roman" w:cs="Times New Roman"/>
          <w:i/>
          <w:sz w:val="24"/>
          <w:szCs w:val="26"/>
        </w:rPr>
        <w:t>Practice  (</w:t>
      </w:r>
      <w:proofErr w:type="gramEnd"/>
      <w:r w:rsidRPr="00F70774">
        <w:rPr>
          <w:rFonts w:ascii="Times New Roman" w:eastAsia="Times New Roman" w:hAnsi="Times New Roman" w:cs="Times New Roman"/>
          <w:i/>
          <w:sz w:val="24"/>
          <w:szCs w:val="26"/>
        </w:rPr>
        <w:t xml:space="preserve">6th edition). </w:t>
      </w:r>
      <w:r w:rsidRPr="00F70774">
        <w:rPr>
          <w:rFonts w:ascii="Times New Roman" w:eastAsia="Times New Roman" w:hAnsi="Times New Roman" w:cs="Times New Roman"/>
          <w:sz w:val="24"/>
          <w:szCs w:val="26"/>
        </w:rPr>
        <w:t>Kent: Pitman Publishing.</w:t>
      </w:r>
    </w:p>
    <w:p w:rsidR="00E36C6E" w:rsidRPr="00F70774" w:rsidRDefault="00E36C6E" w:rsidP="00E36C6E">
      <w:pPr>
        <w:ind w:left="20"/>
        <w:rPr>
          <w:rFonts w:ascii="Times New Roman" w:eastAsia="Times New Roman" w:hAnsi="Times New Roman" w:cs="Times New Roman"/>
          <w:i/>
          <w:sz w:val="24"/>
          <w:szCs w:val="26"/>
        </w:rPr>
      </w:pPr>
      <w:proofErr w:type="spellStart"/>
      <w:r w:rsidRPr="00F70774">
        <w:rPr>
          <w:rFonts w:ascii="Times New Roman" w:eastAsia="Times New Roman" w:hAnsi="Times New Roman" w:cs="Times New Roman"/>
          <w:sz w:val="24"/>
          <w:szCs w:val="26"/>
        </w:rPr>
        <w:t>Gavtan</w:t>
      </w:r>
      <w:proofErr w:type="spellEnd"/>
      <w:r w:rsidRPr="00F70774">
        <w:rPr>
          <w:rFonts w:ascii="Times New Roman" w:eastAsia="Times New Roman" w:hAnsi="Times New Roman" w:cs="Times New Roman"/>
          <w:sz w:val="24"/>
          <w:szCs w:val="26"/>
        </w:rPr>
        <w:t xml:space="preserve">, U. S. (2005). </w:t>
      </w:r>
      <w:proofErr w:type="gramStart"/>
      <w:r w:rsidRPr="00F70774">
        <w:rPr>
          <w:rFonts w:ascii="Times New Roman" w:eastAsia="Times New Roman" w:hAnsi="Times New Roman" w:cs="Times New Roman"/>
          <w:sz w:val="24"/>
          <w:szCs w:val="26"/>
        </w:rPr>
        <w:t>Accountancy.</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i/>
          <w:sz w:val="24"/>
          <w:szCs w:val="26"/>
        </w:rPr>
        <w:t xml:space="preserve">New Delhi; </w:t>
      </w:r>
      <w:proofErr w:type="spellStart"/>
      <w:r w:rsidRPr="00F70774">
        <w:rPr>
          <w:rFonts w:ascii="Times New Roman" w:eastAsia="Times New Roman" w:hAnsi="Times New Roman" w:cs="Times New Roman"/>
          <w:i/>
          <w:sz w:val="24"/>
          <w:szCs w:val="26"/>
        </w:rPr>
        <w:t>Vrinda</w:t>
      </w:r>
      <w:proofErr w:type="spellEnd"/>
      <w:r w:rsidRPr="00F70774">
        <w:rPr>
          <w:rFonts w:ascii="Times New Roman" w:eastAsia="Times New Roman" w:hAnsi="Times New Roman" w:cs="Times New Roman"/>
          <w:i/>
          <w:sz w:val="24"/>
          <w:szCs w:val="26"/>
        </w:rPr>
        <w:t xml:space="preserve"> Publications.</w:t>
      </w:r>
      <w:proofErr w:type="gramEnd"/>
    </w:p>
    <w:p w:rsidR="00E36C6E" w:rsidRPr="00F70774" w:rsidRDefault="00E36C6E" w:rsidP="00E36C6E">
      <w:pPr>
        <w:ind w:left="740" w:right="200" w:hanging="719"/>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Harry M.M. (1991). </w:t>
      </w:r>
      <w:r w:rsidRPr="00F70774">
        <w:rPr>
          <w:rFonts w:ascii="Times New Roman" w:eastAsia="Times New Roman" w:hAnsi="Times New Roman" w:cs="Times New Roman"/>
          <w:i/>
          <w:sz w:val="24"/>
          <w:szCs w:val="26"/>
        </w:rPr>
        <w:t>Autobiography</w:t>
      </w:r>
      <w:r w:rsidRPr="00F70774">
        <w:rPr>
          <w:rFonts w:ascii="Times New Roman" w:eastAsia="Times New Roman" w:hAnsi="Times New Roman" w:cs="Times New Roman"/>
          <w:sz w:val="24"/>
          <w:szCs w:val="26"/>
        </w:rPr>
        <w:t xml:space="preserve">, the Nobel Prizes 1990, Editor Tore </w:t>
      </w:r>
      <w:proofErr w:type="spellStart"/>
      <w:r w:rsidRPr="00F70774">
        <w:rPr>
          <w:rFonts w:ascii="Times New Roman" w:eastAsia="Times New Roman" w:hAnsi="Times New Roman" w:cs="Times New Roman"/>
          <w:sz w:val="24"/>
          <w:szCs w:val="26"/>
        </w:rPr>
        <w:t>Frangsmyr</w:t>
      </w:r>
      <w:proofErr w:type="spellEnd"/>
      <w:r w:rsidRPr="00F70774">
        <w:rPr>
          <w:rFonts w:ascii="Times New Roman" w:eastAsia="Times New Roman" w:hAnsi="Times New Roman" w:cs="Times New Roman"/>
          <w:sz w:val="24"/>
          <w:szCs w:val="26"/>
        </w:rPr>
        <w:t>, [Nobel Foundation], Stockholm, pp. 56-70.</w:t>
      </w:r>
    </w:p>
    <w:p w:rsidR="00E36C6E" w:rsidRPr="00F70774" w:rsidRDefault="00E36C6E" w:rsidP="00E36C6E">
      <w:pPr>
        <w:ind w:left="740" w:right="400" w:hanging="719"/>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Heinz, W. and Harold, K. (2005).</w:t>
      </w:r>
      <w:proofErr w:type="gramEnd"/>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i/>
          <w:sz w:val="24"/>
          <w:szCs w:val="26"/>
        </w:rPr>
        <w:t xml:space="preserve">Management; </w:t>
      </w:r>
      <w:proofErr w:type="gramStart"/>
      <w:r w:rsidRPr="00F70774">
        <w:rPr>
          <w:rFonts w:ascii="Times New Roman" w:eastAsia="Times New Roman" w:hAnsi="Times New Roman" w:cs="Times New Roman"/>
          <w:i/>
          <w:sz w:val="24"/>
          <w:szCs w:val="26"/>
        </w:rPr>
        <w:t>A</w:t>
      </w:r>
      <w:proofErr w:type="gramEnd"/>
      <w:r w:rsidRPr="00F70774">
        <w:rPr>
          <w:rFonts w:ascii="Times New Roman" w:eastAsia="Times New Roman" w:hAnsi="Times New Roman" w:cs="Times New Roman"/>
          <w:i/>
          <w:sz w:val="24"/>
          <w:szCs w:val="26"/>
        </w:rPr>
        <w:t xml:space="preserve"> Global Perspective. </w:t>
      </w:r>
      <w:proofErr w:type="gramStart"/>
      <w:r w:rsidRPr="00F70774">
        <w:rPr>
          <w:rFonts w:ascii="Times New Roman" w:eastAsia="Times New Roman" w:hAnsi="Times New Roman" w:cs="Times New Roman"/>
          <w:i/>
          <w:sz w:val="24"/>
          <w:szCs w:val="26"/>
        </w:rPr>
        <w:t>11th edition</w:t>
      </w:r>
      <w:r w:rsidRPr="00F70774">
        <w:rPr>
          <w:rFonts w:ascii="Times New Roman" w:eastAsia="Times New Roman" w:hAnsi="Times New Roman" w:cs="Times New Roman"/>
          <w:sz w:val="24"/>
          <w:szCs w:val="26"/>
        </w:rPr>
        <w:t>.</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New Delhi; Tata McGraw-Hill Publishing Company Ltd.</w:t>
      </w:r>
      <w:proofErr w:type="gramEnd"/>
    </w:p>
    <w:p w:rsidR="00E36C6E" w:rsidRPr="00F70774" w:rsidRDefault="00E36C6E" w:rsidP="00E36C6E">
      <w:pPr>
        <w:ind w:left="720" w:right="140" w:hanging="705"/>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Hendriksen</w:t>
      </w:r>
      <w:proofErr w:type="spellEnd"/>
      <w:r w:rsidRPr="00F70774">
        <w:rPr>
          <w:rFonts w:ascii="Times New Roman" w:eastAsia="Times New Roman" w:hAnsi="Times New Roman" w:cs="Times New Roman"/>
          <w:sz w:val="24"/>
          <w:szCs w:val="26"/>
        </w:rPr>
        <w:t>, E.S. and Van Breda, M.F. (1992</w:t>
      </w:r>
      <w:r w:rsidRPr="00F70774">
        <w:rPr>
          <w:rFonts w:ascii="Times New Roman" w:eastAsia="Times New Roman" w:hAnsi="Times New Roman" w:cs="Times New Roman"/>
          <w:i/>
          <w:sz w:val="24"/>
          <w:szCs w:val="26"/>
        </w:rPr>
        <w:t>) Accounting Theory</w:t>
      </w:r>
      <w:r w:rsidRPr="00F70774">
        <w:rPr>
          <w:rFonts w:ascii="Times New Roman" w:eastAsia="Times New Roman" w:hAnsi="Times New Roman" w:cs="Times New Roman"/>
          <w:sz w:val="24"/>
          <w:szCs w:val="26"/>
        </w:rPr>
        <w:t>, Fifth Edition. Homewood and Boston: Richard D. Irwin, Inc.</w:t>
      </w:r>
    </w:p>
    <w:p w:rsidR="00E36C6E" w:rsidRPr="00F70774" w:rsidRDefault="00E36C6E" w:rsidP="00E36C6E">
      <w:pPr>
        <w:ind w:left="720" w:right="20" w:hanging="71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Igben</w:t>
      </w:r>
      <w:proofErr w:type="spellEnd"/>
      <w:r w:rsidRPr="00F70774">
        <w:rPr>
          <w:rFonts w:ascii="Times New Roman" w:eastAsia="Times New Roman" w:hAnsi="Times New Roman" w:cs="Times New Roman"/>
          <w:sz w:val="24"/>
          <w:szCs w:val="26"/>
        </w:rPr>
        <w:t xml:space="preserve"> O.R (2009). </w:t>
      </w:r>
      <w:r w:rsidRPr="00F70774">
        <w:rPr>
          <w:rFonts w:ascii="Times New Roman" w:eastAsia="Times New Roman" w:hAnsi="Times New Roman" w:cs="Times New Roman"/>
          <w:i/>
          <w:sz w:val="24"/>
          <w:szCs w:val="26"/>
        </w:rPr>
        <w:t>Financial Accounting Made Simple</w:t>
      </w:r>
      <w:r w:rsidRPr="00F70774">
        <w:rPr>
          <w:rFonts w:ascii="Times New Roman" w:eastAsia="Times New Roman" w:hAnsi="Times New Roman" w:cs="Times New Roman"/>
          <w:sz w:val="24"/>
          <w:szCs w:val="26"/>
        </w:rPr>
        <w:t>, 3</w:t>
      </w:r>
      <w:r w:rsidRPr="00F70774">
        <w:rPr>
          <w:rFonts w:ascii="Times New Roman" w:eastAsia="Times New Roman" w:hAnsi="Times New Roman" w:cs="Times New Roman"/>
          <w:sz w:val="24"/>
          <w:szCs w:val="26"/>
          <w:vertAlign w:val="superscript"/>
        </w:rPr>
        <w:t>rd</w:t>
      </w:r>
      <w:r w:rsidRPr="00F70774">
        <w:rPr>
          <w:rFonts w:ascii="Times New Roman" w:eastAsia="Times New Roman" w:hAnsi="Times New Roman" w:cs="Times New Roman"/>
          <w:sz w:val="24"/>
          <w:szCs w:val="26"/>
        </w:rPr>
        <w:t xml:space="preserve"> Edition, </w:t>
      </w:r>
      <w:proofErr w:type="spellStart"/>
      <w:r w:rsidRPr="00F70774">
        <w:rPr>
          <w:rFonts w:ascii="Times New Roman" w:eastAsia="Times New Roman" w:hAnsi="Times New Roman" w:cs="Times New Roman"/>
          <w:sz w:val="24"/>
          <w:szCs w:val="26"/>
        </w:rPr>
        <w:t>Isolo</w:t>
      </w:r>
      <w:proofErr w:type="spellEnd"/>
      <w:r w:rsidRPr="00F70774">
        <w:rPr>
          <w:rFonts w:ascii="Times New Roman" w:eastAsia="Times New Roman" w:hAnsi="Times New Roman" w:cs="Times New Roman"/>
          <w:sz w:val="24"/>
          <w:szCs w:val="26"/>
        </w:rPr>
        <w:t>, Lagos state, R01 publishers</w:t>
      </w:r>
    </w:p>
    <w:p w:rsidR="00E36C6E" w:rsidRPr="00F70774" w:rsidRDefault="00E36C6E" w:rsidP="00E36C6E">
      <w:pPr>
        <w:ind w:left="720" w:right="20" w:hanging="71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Iwuagwu</w:t>
      </w:r>
      <w:proofErr w:type="spellEnd"/>
      <w:r w:rsidRPr="00F70774">
        <w:rPr>
          <w:rFonts w:ascii="Times New Roman" w:eastAsia="Times New Roman" w:hAnsi="Times New Roman" w:cs="Times New Roman"/>
          <w:sz w:val="24"/>
          <w:szCs w:val="26"/>
        </w:rPr>
        <w:t xml:space="preserve"> C.C (2004). </w:t>
      </w:r>
      <w:r w:rsidRPr="00F70774">
        <w:rPr>
          <w:rFonts w:ascii="Times New Roman" w:eastAsia="Times New Roman" w:hAnsi="Times New Roman" w:cs="Times New Roman"/>
          <w:i/>
          <w:sz w:val="24"/>
          <w:szCs w:val="26"/>
        </w:rPr>
        <w:t>Introduction to Quantitative Method for Business</w:t>
      </w:r>
      <w:r w:rsidRPr="00F70774">
        <w:rPr>
          <w:rFonts w:ascii="Times New Roman" w:eastAsia="Times New Roman" w:hAnsi="Times New Roman" w:cs="Times New Roman"/>
          <w:sz w:val="24"/>
          <w:szCs w:val="26"/>
        </w:rPr>
        <w:t xml:space="preserve"> 2</w:t>
      </w:r>
      <w:r w:rsidRPr="00F70774">
        <w:rPr>
          <w:rFonts w:ascii="Times New Roman" w:eastAsia="Times New Roman" w:hAnsi="Times New Roman" w:cs="Times New Roman"/>
          <w:sz w:val="24"/>
          <w:szCs w:val="26"/>
          <w:vertAlign w:val="superscript"/>
        </w:rPr>
        <w:t>nd</w:t>
      </w:r>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edition.;</w:t>
      </w:r>
      <w:proofErr w:type="gramEnd"/>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Owerri</w:t>
      </w:r>
      <w:proofErr w:type="spellEnd"/>
      <w:r w:rsidRPr="00F70774">
        <w:rPr>
          <w:rFonts w:ascii="Times New Roman" w:eastAsia="Times New Roman" w:hAnsi="Times New Roman" w:cs="Times New Roman"/>
          <w:sz w:val="24"/>
          <w:szCs w:val="26"/>
        </w:rPr>
        <w:t>, Nation-wide printers ltd.</w:t>
      </w:r>
    </w:p>
    <w:p w:rsidR="00E36C6E" w:rsidRPr="00F70774" w:rsidRDefault="00E36C6E" w:rsidP="00E36C6E">
      <w:pPr>
        <w:ind w:left="720" w:right="20" w:hanging="706"/>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Jennins</w:t>
      </w:r>
      <w:proofErr w:type="spellEnd"/>
      <w:r w:rsidRPr="00F70774">
        <w:rPr>
          <w:rFonts w:ascii="Times New Roman" w:eastAsia="Times New Roman" w:hAnsi="Times New Roman" w:cs="Times New Roman"/>
          <w:sz w:val="24"/>
          <w:szCs w:val="26"/>
        </w:rPr>
        <w:t xml:space="preserve">, A. R. (2004). </w:t>
      </w:r>
      <w:proofErr w:type="gramStart"/>
      <w:r w:rsidRPr="00F70774">
        <w:rPr>
          <w:rFonts w:ascii="Times New Roman" w:eastAsia="Times New Roman" w:hAnsi="Times New Roman" w:cs="Times New Roman"/>
          <w:i/>
          <w:sz w:val="24"/>
          <w:szCs w:val="26"/>
        </w:rPr>
        <w:t>Financial Accounting.</w:t>
      </w:r>
      <w:proofErr w:type="gramEnd"/>
      <w:r w:rsidRPr="00F70774">
        <w:rPr>
          <w:rFonts w:ascii="Times New Roman" w:eastAsia="Times New Roman" w:hAnsi="Times New Roman" w:cs="Times New Roman"/>
          <w:i/>
          <w:sz w:val="24"/>
          <w:szCs w:val="26"/>
        </w:rPr>
        <w:t xml:space="preserve"> </w:t>
      </w:r>
      <w:proofErr w:type="gramStart"/>
      <w:r w:rsidRPr="00F70774">
        <w:rPr>
          <w:rFonts w:ascii="Times New Roman" w:eastAsia="Times New Roman" w:hAnsi="Times New Roman" w:cs="Times New Roman"/>
          <w:i/>
          <w:sz w:val="24"/>
          <w:szCs w:val="26"/>
        </w:rPr>
        <w:t>2nd edition.</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New York; Thomson Learning.</w:t>
      </w:r>
      <w:proofErr w:type="gramEnd"/>
      <w:r w:rsidRPr="00F70774">
        <w:rPr>
          <w:rFonts w:ascii="Times New Roman" w:eastAsia="Times New Roman" w:hAnsi="Times New Roman" w:cs="Times New Roman"/>
          <w:sz w:val="24"/>
          <w:szCs w:val="26"/>
        </w:rPr>
        <w:t xml:space="preserve"> Joe Sang (2009). </w:t>
      </w:r>
      <w:proofErr w:type="gramStart"/>
      <w:r w:rsidRPr="00F70774">
        <w:rPr>
          <w:rFonts w:ascii="Times New Roman" w:eastAsia="Times New Roman" w:hAnsi="Times New Roman" w:cs="Times New Roman"/>
          <w:i/>
          <w:sz w:val="24"/>
          <w:szCs w:val="26"/>
        </w:rPr>
        <w:t>Income Statement Provides Tools for Better Decision Making</w:t>
      </w:r>
      <w:r w:rsidRPr="00F70774">
        <w:rPr>
          <w:rFonts w:ascii="Times New Roman" w:eastAsia="Times New Roman" w:hAnsi="Times New Roman" w:cs="Times New Roman"/>
          <w:sz w:val="24"/>
          <w:szCs w:val="26"/>
        </w:rPr>
        <w:t>; London, independence mail.</w:t>
      </w:r>
      <w:proofErr w:type="gramEnd"/>
    </w:p>
    <w:p w:rsidR="00E36C6E" w:rsidRPr="00F70774" w:rsidRDefault="00E36C6E" w:rsidP="00E36C6E">
      <w:pPr>
        <w:ind w:left="20"/>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Kam</w:t>
      </w:r>
      <w:proofErr w:type="spellEnd"/>
      <w:r w:rsidRPr="00F70774">
        <w:rPr>
          <w:rFonts w:ascii="Times New Roman" w:eastAsia="Times New Roman" w:hAnsi="Times New Roman" w:cs="Times New Roman"/>
          <w:sz w:val="24"/>
          <w:szCs w:val="26"/>
        </w:rPr>
        <w:t xml:space="preserve">, Vernon (1990) </w:t>
      </w:r>
      <w:r w:rsidRPr="00F70774">
        <w:rPr>
          <w:rFonts w:ascii="Times New Roman" w:eastAsia="Times New Roman" w:hAnsi="Times New Roman" w:cs="Times New Roman"/>
          <w:i/>
          <w:sz w:val="24"/>
          <w:szCs w:val="26"/>
        </w:rPr>
        <w:t>Accounting Theory</w:t>
      </w:r>
      <w:r w:rsidRPr="00F70774">
        <w:rPr>
          <w:rFonts w:ascii="Times New Roman" w:eastAsia="Times New Roman" w:hAnsi="Times New Roman" w:cs="Times New Roman"/>
          <w:sz w:val="24"/>
          <w:szCs w:val="26"/>
        </w:rPr>
        <w:t>, New York: John Wiley &amp; Sons.</w:t>
      </w:r>
    </w:p>
    <w:p w:rsidR="00E36C6E" w:rsidRPr="00F70774" w:rsidRDefault="00E36C6E" w:rsidP="00E36C6E">
      <w:pPr>
        <w:ind w:left="680" w:right="620" w:hanging="659"/>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Lewis, R., </w:t>
      </w:r>
      <w:proofErr w:type="spellStart"/>
      <w:r w:rsidRPr="00F70774">
        <w:rPr>
          <w:rFonts w:ascii="Times New Roman" w:eastAsia="Times New Roman" w:hAnsi="Times New Roman" w:cs="Times New Roman"/>
          <w:sz w:val="24"/>
          <w:szCs w:val="26"/>
        </w:rPr>
        <w:t>Pendrill</w:t>
      </w:r>
      <w:proofErr w:type="spellEnd"/>
      <w:r w:rsidRPr="00F70774">
        <w:rPr>
          <w:rFonts w:ascii="Times New Roman" w:eastAsia="Times New Roman" w:hAnsi="Times New Roman" w:cs="Times New Roman"/>
          <w:sz w:val="24"/>
          <w:szCs w:val="26"/>
        </w:rPr>
        <w:t xml:space="preserve">, D. (2000). </w:t>
      </w:r>
      <w:proofErr w:type="gramStart"/>
      <w:r w:rsidRPr="00F70774">
        <w:rPr>
          <w:rFonts w:ascii="Times New Roman" w:eastAsia="Times New Roman" w:hAnsi="Times New Roman" w:cs="Times New Roman"/>
          <w:i/>
          <w:sz w:val="24"/>
          <w:szCs w:val="26"/>
        </w:rPr>
        <w:t>Advanced Financial Accounting.</w:t>
      </w:r>
      <w:proofErr w:type="gramEnd"/>
      <w:r w:rsidRPr="00F70774">
        <w:rPr>
          <w:rFonts w:ascii="Times New Roman" w:eastAsia="Times New Roman" w:hAnsi="Times New Roman" w:cs="Times New Roman"/>
          <w:i/>
          <w:sz w:val="24"/>
          <w:szCs w:val="26"/>
        </w:rPr>
        <w:t xml:space="preserve"> (6 </w:t>
      </w:r>
      <w:proofErr w:type="spellStart"/>
      <w:proofErr w:type="gramStart"/>
      <w:r w:rsidRPr="00F70774">
        <w:rPr>
          <w:rFonts w:ascii="Times New Roman" w:eastAsia="Times New Roman" w:hAnsi="Times New Roman" w:cs="Times New Roman"/>
          <w:i/>
          <w:sz w:val="24"/>
          <w:szCs w:val="26"/>
        </w:rPr>
        <w:t>th</w:t>
      </w:r>
      <w:proofErr w:type="spellEnd"/>
      <w:proofErr w:type="gramEnd"/>
      <w:r w:rsidRPr="00F70774">
        <w:rPr>
          <w:rFonts w:ascii="Times New Roman" w:eastAsia="Times New Roman" w:hAnsi="Times New Roman" w:cs="Times New Roman"/>
          <w:i/>
          <w:sz w:val="24"/>
          <w:szCs w:val="26"/>
        </w:rPr>
        <w:t xml:space="preserve"> Edition)</w:t>
      </w:r>
      <w:r w:rsidRPr="00F70774">
        <w:rPr>
          <w:rFonts w:ascii="Times New Roman" w:eastAsia="Times New Roman" w:hAnsi="Times New Roman" w:cs="Times New Roman"/>
          <w:sz w:val="24"/>
          <w:szCs w:val="26"/>
        </w:rPr>
        <w:t>. London Pearson Education Limited.</w: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left="720" w:hanging="700"/>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Meigs</w:t>
      </w:r>
      <w:proofErr w:type="spellEnd"/>
      <w:r w:rsidRPr="00F70774">
        <w:rPr>
          <w:rFonts w:ascii="Times New Roman" w:eastAsia="Times New Roman" w:hAnsi="Times New Roman" w:cs="Times New Roman"/>
          <w:sz w:val="24"/>
          <w:szCs w:val="26"/>
        </w:rPr>
        <w:t xml:space="preserve">, R. F., </w:t>
      </w:r>
      <w:proofErr w:type="spellStart"/>
      <w:r w:rsidRPr="00F70774">
        <w:rPr>
          <w:rFonts w:ascii="Times New Roman" w:eastAsia="Times New Roman" w:hAnsi="Times New Roman" w:cs="Times New Roman"/>
          <w:sz w:val="24"/>
          <w:szCs w:val="26"/>
        </w:rPr>
        <w:t>Meigs</w:t>
      </w:r>
      <w:proofErr w:type="spellEnd"/>
      <w:r w:rsidRPr="00F70774">
        <w:rPr>
          <w:rFonts w:ascii="Times New Roman" w:eastAsia="Times New Roman" w:hAnsi="Times New Roman" w:cs="Times New Roman"/>
          <w:sz w:val="24"/>
          <w:szCs w:val="26"/>
        </w:rPr>
        <w:t xml:space="preserve">, W.B. (1993). </w:t>
      </w:r>
      <w:r w:rsidRPr="00F70774">
        <w:rPr>
          <w:rFonts w:ascii="Times New Roman" w:eastAsia="Times New Roman" w:hAnsi="Times New Roman" w:cs="Times New Roman"/>
          <w:i/>
          <w:sz w:val="24"/>
          <w:szCs w:val="26"/>
        </w:rPr>
        <w:t xml:space="preserve">Accounting: The Basis for Business Decisions (9 </w:t>
      </w:r>
      <w:proofErr w:type="spellStart"/>
      <w:proofErr w:type="gramStart"/>
      <w:r w:rsidRPr="00F70774">
        <w:rPr>
          <w:rFonts w:ascii="Times New Roman" w:eastAsia="Times New Roman" w:hAnsi="Times New Roman" w:cs="Times New Roman"/>
          <w:i/>
          <w:sz w:val="24"/>
          <w:szCs w:val="26"/>
        </w:rPr>
        <w:t>th</w:t>
      </w:r>
      <w:proofErr w:type="spellEnd"/>
      <w:proofErr w:type="gramEnd"/>
      <w:r w:rsidRPr="00F70774">
        <w:rPr>
          <w:rFonts w:ascii="Times New Roman" w:eastAsia="Times New Roman" w:hAnsi="Times New Roman" w:cs="Times New Roman"/>
          <w:i/>
          <w:sz w:val="24"/>
          <w:szCs w:val="26"/>
        </w:rPr>
        <w:t xml:space="preserve"> edition). </w:t>
      </w:r>
      <w:r w:rsidRPr="00F70774">
        <w:rPr>
          <w:rFonts w:ascii="Times New Roman" w:eastAsia="Times New Roman" w:hAnsi="Times New Roman" w:cs="Times New Roman"/>
          <w:sz w:val="24"/>
          <w:szCs w:val="26"/>
        </w:rPr>
        <w:t>New York: McGraw Hill, Inc.</w:t>
      </w:r>
    </w:p>
    <w:p w:rsidR="00E36C6E" w:rsidRPr="00F70774" w:rsidRDefault="00E36C6E" w:rsidP="00E36C6E">
      <w:pPr>
        <w:ind w:left="20"/>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 xml:space="preserve">Meyer, P. E. (1973).The Accounting Entity’ </w:t>
      </w:r>
      <w:r w:rsidRPr="00F70774">
        <w:rPr>
          <w:rFonts w:ascii="Times New Roman" w:eastAsia="Times New Roman" w:hAnsi="Times New Roman" w:cs="Times New Roman"/>
          <w:i/>
          <w:sz w:val="24"/>
          <w:szCs w:val="26"/>
        </w:rPr>
        <w:t>Abacus</w:t>
      </w:r>
      <w:r w:rsidRPr="00F70774">
        <w:rPr>
          <w:rFonts w:ascii="Times New Roman" w:eastAsia="Times New Roman" w:hAnsi="Times New Roman" w:cs="Times New Roman"/>
          <w:sz w:val="24"/>
          <w:szCs w:val="26"/>
        </w:rPr>
        <w:t>, 9(2), pp. 116-126.</w:t>
      </w:r>
      <w:proofErr w:type="gramEnd"/>
    </w:p>
    <w:p w:rsidR="00E36C6E" w:rsidRPr="00F70774" w:rsidRDefault="00E36C6E" w:rsidP="00E36C6E">
      <w:pPr>
        <w:ind w:left="740" w:right="1120" w:hanging="733"/>
        <w:rPr>
          <w:rFonts w:ascii="Times New Roman" w:eastAsia="Times New Roman" w:hAnsi="Times New Roman" w:cs="Times New Roman"/>
          <w:sz w:val="24"/>
          <w:szCs w:val="26"/>
        </w:rPr>
      </w:pPr>
      <w:proofErr w:type="spellStart"/>
      <w:proofErr w:type="gramStart"/>
      <w:r w:rsidRPr="00F70774">
        <w:rPr>
          <w:rFonts w:ascii="Times New Roman" w:eastAsia="Times New Roman" w:hAnsi="Times New Roman" w:cs="Times New Roman"/>
          <w:sz w:val="24"/>
          <w:szCs w:val="26"/>
        </w:rPr>
        <w:t>Newlove</w:t>
      </w:r>
      <w:proofErr w:type="spellEnd"/>
      <w:r w:rsidRPr="00F70774">
        <w:rPr>
          <w:rFonts w:ascii="Times New Roman" w:eastAsia="Times New Roman" w:hAnsi="Times New Roman" w:cs="Times New Roman"/>
          <w:sz w:val="24"/>
          <w:szCs w:val="26"/>
        </w:rPr>
        <w:t xml:space="preserve">, George </w:t>
      </w:r>
      <w:proofErr w:type="spellStart"/>
      <w:r w:rsidRPr="00F70774">
        <w:rPr>
          <w:rFonts w:ascii="Times New Roman" w:eastAsia="Times New Roman" w:hAnsi="Times New Roman" w:cs="Times New Roman"/>
          <w:sz w:val="24"/>
          <w:szCs w:val="26"/>
        </w:rPr>
        <w:t>Hillis</w:t>
      </w:r>
      <w:proofErr w:type="spellEnd"/>
      <w:r w:rsidRPr="00F70774">
        <w:rPr>
          <w:rFonts w:ascii="Times New Roman" w:eastAsia="Times New Roman" w:hAnsi="Times New Roman" w:cs="Times New Roman"/>
          <w:sz w:val="24"/>
          <w:szCs w:val="26"/>
        </w:rPr>
        <w:t xml:space="preserve"> and Paul S. Garner (1951).</w:t>
      </w:r>
      <w:proofErr w:type="gramEnd"/>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i/>
          <w:sz w:val="24"/>
          <w:szCs w:val="26"/>
        </w:rPr>
        <w:t xml:space="preserve">Advanced Accounting, </w:t>
      </w:r>
      <w:proofErr w:type="spellStart"/>
      <w:r w:rsidRPr="00F70774">
        <w:rPr>
          <w:rFonts w:ascii="Times New Roman" w:eastAsia="Times New Roman" w:hAnsi="Times New Roman" w:cs="Times New Roman"/>
          <w:i/>
          <w:sz w:val="24"/>
          <w:szCs w:val="26"/>
        </w:rPr>
        <w:t>VolumeI</w:t>
      </w:r>
      <w:proofErr w:type="gramStart"/>
      <w:r w:rsidRPr="00F70774">
        <w:rPr>
          <w:rFonts w:ascii="Times New Roman" w:eastAsia="Times New Roman" w:hAnsi="Times New Roman" w:cs="Times New Roman"/>
          <w:i/>
          <w:sz w:val="24"/>
          <w:szCs w:val="26"/>
        </w:rPr>
        <w:t>:Corporate</w:t>
      </w:r>
      <w:proofErr w:type="spellEnd"/>
      <w:proofErr w:type="gramEnd"/>
      <w:r w:rsidRPr="00F70774">
        <w:rPr>
          <w:rFonts w:ascii="Times New Roman" w:eastAsia="Times New Roman" w:hAnsi="Times New Roman" w:cs="Times New Roman"/>
          <w:i/>
          <w:sz w:val="24"/>
          <w:szCs w:val="26"/>
        </w:rPr>
        <w:t xml:space="preserve"> Capital and Income</w:t>
      </w:r>
      <w:r w:rsidRPr="00F70774">
        <w:rPr>
          <w:rFonts w:ascii="Times New Roman" w:eastAsia="Times New Roman" w:hAnsi="Times New Roman" w:cs="Times New Roman"/>
          <w:sz w:val="24"/>
          <w:szCs w:val="26"/>
        </w:rPr>
        <w:t>, Boston: D.C. Heath and Company.</w:t>
      </w:r>
    </w:p>
    <w:p w:rsidR="00E36C6E" w:rsidRPr="00F70774" w:rsidRDefault="00E36C6E" w:rsidP="00E36C6E">
      <w:pPr>
        <w:ind w:left="720" w:hanging="700"/>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Ojameruaye</w:t>
      </w:r>
      <w:proofErr w:type="spellEnd"/>
      <w:r w:rsidRPr="00F70774">
        <w:rPr>
          <w:rFonts w:ascii="Times New Roman" w:eastAsia="Times New Roman" w:hAnsi="Times New Roman" w:cs="Times New Roman"/>
          <w:sz w:val="24"/>
          <w:szCs w:val="26"/>
        </w:rPr>
        <w:t xml:space="preserve"> E.O., </w:t>
      </w:r>
      <w:proofErr w:type="spellStart"/>
      <w:r w:rsidRPr="00F70774">
        <w:rPr>
          <w:rFonts w:ascii="Times New Roman" w:eastAsia="Times New Roman" w:hAnsi="Times New Roman" w:cs="Times New Roman"/>
          <w:sz w:val="24"/>
          <w:szCs w:val="26"/>
        </w:rPr>
        <w:t>Oikhenan</w:t>
      </w:r>
      <w:proofErr w:type="spellEnd"/>
      <w:r w:rsidRPr="00F70774">
        <w:rPr>
          <w:rFonts w:ascii="Times New Roman" w:eastAsia="Times New Roman" w:hAnsi="Times New Roman" w:cs="Times New Roman"/>
          <w:sz w:val="24"/>
          <w:szCs w:val="26"/>
        </w:rPr>
        <w:t xml:space="preserve"> H.E. (2004). </w:t>
      </w:r>
      <w:r w:rsidRPr="00F70774">
        <w:rPr>
          <w:rFonts w:ascii="Times New Roman" w:eastAsia="Times New Roman" w:hAnsi="Times New Roman" w:cs="Times New Roman"/>
          <w:i/>
          <w:sz w:val="24"/>
          <w:szCs w:val="26"/>
        </w:rPr>
        <w:t xml:space="preserve">A Second Course </w:t>
      </w:r>
      <w:proofErr w:type="gramStart"/>
      <w:r w:rsidRPr="00F70774">
        <w:rPr>
          <w:rFonts w:ascii="Times New Roman" w:eastAsia="Times New Roman" w:hAnsi="Times New Roman" w:cs="Times New Roman"/>
          <w:i/>
          <w:sz w:val="24"/>
          <w:szCs w:val="26"/>
        </w:rPr>
        <w:t>In</w:t>
      </w:r>
      <w:proofErr w:type="gramEnd"/>
      <w:r w:rsidRPr="00F70774">
        <w:rPr>
          <w:rFonts w:ascii="Times New Roman" w:eastAsia="Times New Roman" w:hAnsi="Times New Roman" w:cs="Times New Roman"/>
          <w:i/>
          <w:sz w:val="24"/>
          <w:szCs w:val="26"/>
        </w:rPr>
        <w:t xml:space="preserve"> Econometrics,</w:t>
      </w:r>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Aniko</w:t>
      </w:r>
      <w:proofErr w:type="spellEnd"/>
      <w:r w:rsidRPr="00F70774">
        <w:rPr>
          <w:rFonts w:ascii="Times New Roman" w:eastAsia="Times New Roman" w:hAnsi="Times New Roman" w:cs="Times New Roman"/>
          <w:sz w:val="24"/>
          <w:szCs w:val="26"/>
        </w:rPr>
        <w:t xml:space="preserve"> Nig. Services, 87B M.M Way, Benin City, Pp.77.</w:t>
      </w:r>
    </w:p>
    <w:p w:rsidR="00E36C6E" w:rsidRPr="00F70774" w:rsidRDefault="00E36C6E" w:rsidP="00E36C6E">
      <w:pPr>
        <w:ind w:left="720" w:hanging="700"/>
        <w:rPr>
          <w:rFonts w:ascii="Times New Roman" w:eastAsia="Times New Roman" w:hAnsi="Times New Roman" w:cs="Times New Roman"/>
          <w:i/>
          <w:sz w:val="24"/>
          <w:szCs w:val="26"/>
        </w:rPr>
      </w:pPr>
      <w:proofErr w:type="spellStart"/>
      <w:r w:rsidRPr="00F70774">
        <w:rPr>
          <w:rFonts w:ascii="Times New Roman" w:eastAsia="Times New Roman" w:hAnsi="Times New Roman" w:cs="Times New Roman"/>
          <w:sz w:val="24"/>
          <w:szCs w:val="26"/>
        </w:rPr>
        <w:t>Okafor</w:t>
      </w:r>
      <w:proofErr w:type="spellEnd"/>
      <w:r w:rsidRPr="00F70774">
        <w:rPr>
          <w:rFonts w:ascii="Times New Roman" w:eastAsia="Times New Roman" w:hAnsi="Times New Roman" w:cs="Times New Roman"/>
          <w:sz w:val="24"/>
          <w:szCs w:val="26"/>
        </w:rPr>
        <w:t xml:space="preserve">, G.0. (2006). </w:t>
      </w:r>
      <w:proofErr w:type="gramStart"/>
      <w:r w:rsidRPr="00F70774">
        <w:rPr>
          <w:rFonts w:ascii="Times New Roman" w:eastAsia="Times New Roman" w:hAnsi="Times New Roman" w:cs="Times New Roman"/>
          <w:sz w:val="24"/>
          <w:szCs w:val="26"/>
        </w:rPr>
        <w:t>The</w:t>
      </w:r>
      <w:proofErr w:type="gramEnd"/>
      <w:r w:rsidRPr="00F70774">
        <w:rPr>
          <w:rFonts w:ascii="Times New Roman" w:eastAsia="Times New Roman" w:hAnsi="Times New Roman" w:cs="Times New Roman"/>
          <w:sz w:val="24"/>
          <w:szCs w:val="26"/>
        </w:rPr>
        <w:t xml:space="preserve"> ethics of accountancy profession. </w:t>
      </w:r>
      <w:r w:rsidRPr="00F70774">
        <w:rPr>
          <w:rFonts w:ascii="Times New Roman" w:eastAsia="Times New Roman" w:hAnsi="Times New Roman" w:cs="Times New Roman"/>
          <w:i/>
          <w:sz w:val="24"/>
          <w:szCs w:val="26"/>
        </w:rPr>
        <w:t xml:space="preserve">Journal of Global </w:t>
      </w:r>
      <w:proofErr w:type="spellStart"/>
      <w:r w:rsidRPr="00F70774">
        <w:rPr>
          <w:rFonts w:ascii="Times New Roman" w:eastAsia="Times New Roman" w:hAnsi="Times New Roman" w:cs="Times New Roman"/>
          <w:i/>
          <w:sz w:val="24"/>
          <w:szCs w:val="26"/>
        </w:rPr>
        <w:t>Accounting</w:t>
      </w:r>
      <w:proofErr w:type="gramStart"/>
      <w:r w:rsidRPr="00F70774">
        <w:rPr>
          <w:rFonts w:ascii="Times New Roman" w:eastAsia="Times New Roman" w:hAnsi="Times New Roman" w:cs="Times New Roman"/>
          <w:i/>
          <w:sz w:val="24"/>
          <w:szCs w:val="26"/>
        </w:rPr>
        <w:t>,</w:t>
      </w:r>
      <w:bookmarkStart w:id="10" w:name="page25"/>
      <w:bookmarkEnd w:id="10"/>
      <w:r w:rsidRPr="00F70774">
        <w:rPr>
          <w:rFonts w:ascii="Times New Roman" w:eastAsia="Times New Roman" w:hAnsi="Times New Roman" w:cs="Times New Roman"/>
          <w:i/>
          <w:sz w:val="24"/>
          <w:szCs w:val="26"/>
        </w:rPr>
        <w:t>September</w:t>
      </w:r>
      <w:proofErr w:type="spellEnd"/>
      <w:proofErr w:type="gramEnd"/>
      <w:r w:rsidRPr="00F70774">
        <w:rPr>
          <w:rFonts w:ascii="Times New Roman" w:eastAsia="Times New Roman" w:hAnsi="Times New Roman" w:cs="Times New Roman"/>
          <w:i/>
          <w:sz w:val="24"/>
          <w:szCs w:val="26"/>
        </w:rPr>
        <w:t xml:space="preserve">, 2006.Vol . 2, </w:t>
      </w:r>
      <w:proofErr w:type="gramStart"/>
      <w:r w:rsidRPr="00F70774">
        <w:rPr>
          <w:rFonts w:ascii="Times New Roman" w:eastAsia="Times New Roman" w:hAnsi="Times New Roman" w:cs="Times New Roman"/>
          <w:i/>
          <w:sz w:val="24"/>
          <w:szCs w:val="26"/>
        </w:rPr>
        <w:t>No.1 .</w:t>
      </w:r>
      <w:proofErr w:type="gramEnd"/>
    </w:p>
    <w:p w:rsidR="00E36C6E" w:rsidRPr="00F70774" w:rsidRDefault="00E36C6E" w:rsidP="00E36C6E">
      <w:pPr>
        <w:ind w:left="720" w:right="420" w:hanging="721"/>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Omolehinwa</w:t>
      </w:r>
      <w:proofErr w:type="spellEnd"/>
      <w:r w:rsidRPr="00F70774">
        <w:rPr>
          <w:rFonts w:ascii="Times New Roman" w:eastAsia="Times New Roman" w:hAnsi="Times New Roman" w:cs="Times New Roman"/>
          <w:sz w:val="24"/>
          <w:szCs w:val="26"/>
        </w:rPr>
        <w:t xml:space="preserve">, E. (2000). </w:t>
      </w:r>
      <w:r w:rsidRPr="00F70774">
        <w:rPr>
          <w:rFonts w:ascii="Times New Roman" w:eastAsia="Times New Roman" w:hAnsi="Times New Roman" w:cs="Times New Roman"/>
          <w:i/>
          <w:sz w:val="24"/>
          <w:szCs w:val="26"/>
        </w:rPr>
        <w:t xml:space="preserve">Foundation of </w:t>
      </w:r>
      <w:proofErr w:type="gramStart"/>
      <w:r w:rsidRPr="00F70774">
        <w:rPr>
          <w:rFonts w:ascii="Times New Roman" w:eastAsia="Times New Roman" w:hAnsi="Times New Roman" w:cs="Times New Roman"/>
          <w:i/>
          <w:sz w:val="24"/>
          <w:szCs w:val="26"/>
        </w:rPr>
        <w:t>Accounting</w:t>
      </w:r>
      <w:proofErr w:type="gramEnd"/>
      <w:r w:rsidRPr="00F70774">
        <w:rPr>
          <w:rFonts w:ascii="Times New Roman" w:eastAsia="Times New Roman" w:hAnsi="Times New Roman" w:cs="Times New Roman"/>
          <w:i/>
          <w:sz w:val="24"/>
          <w:szCs w:val="26"/>
        </w:rPr>
        <w:t xml:space="preserve"> (1 </w:t>
      </w:r>
      <w:proofErr w:type="spellStart"/>
      <w:r w:rsidRPr="00F70774">
        <w:rPr>
          <w:rFonts w:ascii="Times New Roman" w:eastAsia="Times New Roman" w:hAnsi="Times New Roman" w:cs="Times New Roman"/>
          <w:i/>
          <w:sz w:val="24"/>
          <w:szCs w:val="26"/>
        </w:rPr>
        <w:t>st</w:t>
      </w:r>
      <w:proofErr w:type="spellEnd"/>
      <w:r w:rsidRPr="00F70774">
        <w:rPr>
          <w:rFonts w:ascii="Times New Roman" w:eastAsia="Times New Roman" w:hAnsi="Times New Roman" w:cs="Times New Roman"/>
          <w:i/>
          <w:sz w:val="24"/>
          <w:szCs w:val="26"/>
        </w:rPr>
        <w:t xml:space="preserve"> edition).</w:t>
      </w:r>
      <w:r w:rsidRPr="00F70774">
        <w:rPr>
          <w:rFonts w:ascii="Times New Roman" w:eastAsia="Times New Roman" w:hAnsi="Times New Roman" w:cs="Times New Roman"/>
          <w:sz w:val="24"/>
          <w:szCs w:val="26"/>
        </w:rPr>
        <w:t xml:space="preserve"> Lagos: </w:t>
      </w:r>
      <w:proofErr w:type="spellStart"/>
      <w:r w:rsidRPr="00F70774">
        <w:rPr>
          <w:rFonts w:ascii="Times New Roman" w:eastAsia="Times New Roman" w:hAnsi="Times New Roman" w:cs="Times New Roman"/>
          <w:sz w:val="24"/>
          <w:szCs w:val="26"/>
        </w:rPr>
        <w:t>Pumark</w:t>
      </w:r>
      <w:proofErr w:type="spellEnd"/>
      <w:r w:rsidRPr="00F70774">
        <w:rPr>
          <w:rFonts w:ascii="Times New Roman" w:eastAsia="Times New Roman" w:hAnsi="Times New Roman" w:cs="Times New Roman"/>
          <w:sz w:val="24"/>
          <w:szCs w:val="26"/>
        </w:rPr>
        <w:t xml:space="preserve"> Nigeria Limited.</w:t>
      </w:r>
    </w:p>
    <w:p w:rsidR="00E36C6E" w:rsidRPr="00F70774" w:rsidRDefault="00E36C6E" w:rsidP="00E36C6E">
      <w:pPr>
        <w:ind w:left="700" w:right="540" w:hanging="705"/>
        <w:rPr>
          <w:rFonts w:ascii="Times New Roman" w:eastAsia="Times New Roman" w:hAnsi="Times New Roman" w:cs="Times New Roman"/>
          <w:sz w:val="24"/>
          <w:szCs w:val="26"/>
        </w:rPr>
      </w:pPr>
      <w:proofErr w:type="spellStart"/>
      <w:proofErr w:type="gramStart"/>
      <w:r w:rsidRPr="00F70774">
        <w:rPr>
          <w:rFonts w:ascii="Times New Roman" w:eastAsia="Times New Roman" w:hAnsi="Times New Roman" w:cs="Times New Roman"/>
          <w:sz w:val="24"/>
          <w:szCs w:val="26"/>
        </w:rPr>
        <w:lastRenderedPageBreak/>
        <w:t>Onyekwelu</w:t>
      </w:r>
      <w:proofErr w:type="spellEnd"/>
      <w:r w:rsidRPr="00F70774">
        <w:rPr>
          <w:rFonts w:ascii="Times New Roman" w:eastAsia="Times New Roman" w:hAnsi="Times New Roman" w:cs="Times New Roman"/>
          <w:sz w:val="24"/>
          <w:szCs w:val="26"/>
        </w:rPr>
        <w:t xml:space="preserve"> .U (2010).</w:t>
      </w:r>
      <w:proofErr w:type="gramEnd"/>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i/>
          <w:sz w:val="24"/>
          <w:szCs w:val="26"/>
        </w:rPr>
        <w:t xml:space="preserve">Fundamentals of Financial Accounting I, </w:t>
      </w:r>
      <w:proofErr w:type="gramStart"/>
      <w:r w:rsidRPr="00F70774">
        <w:rPr>
          <w:rFonts w:ascii="Times New Roman" w:eastAsia="Times New Roman" w:hAnsi="Times New Roman" w:cs="Times New Roman"/>
          <w:i/>
          <w:sz w:val="24"/>
          <w:szCs w:val="26"/>
        </w:rPr>
        <w:t>A</w:t>
      </w:r>
      <w:proofErr w:type="gramEnd"/>
      <w:r w:rsidRPr="00F70774">
        <w:rPr>
          <w:rFonts w:ascii="Times New Roman" w:eastAsia="Times New Roman" w:hAnsi="Times New Roman" w:cs="Times New Roman"/>
          <w:i/>
          <w:sz w:val="24"/>
          <w:szCs w:val="26"/>
        </w:rPr>
        <w:t xml:space="preserve"> Simplified Approach</w:t>
      </w:r>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Enugu.Providence</w:t>
      </w:r>
      <w:proofErr w:type="spellEnd"/>
      <w:r w:rsidRPr="00F70774">
        <w:rPr>
          <w:rFonts w:ascii="Times New Roman" w:eastAsia="Times New Roman" w:hAnsi="Times New Roman" w:cs="Times New Roman"/>
          <w:sz w:val="24"/>
          <w:szCs w:val="26"/>
        </w:rPr>
        <w:t xml:space="preserve"> press Nig ltd.</w:t>
      </w:r>
    </w:p>
    <w:p w:rsidR="00E36C6E" w:rsidRPr="00F70774" w:rsidRDefault="00E36C6E" w:rsidP="00E36C6E">
      <w:pPr>
        <w:ind w:left="700" w:right="20" w:hanging="71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Okpe</w:t>
      </w:r>
      <w:proofErr w:type="spellEnd"/>
      <w:r w:rsidRPr="00F70774">
        <w:rPr>
          <w:rFonts w:ascii="Times New Roman" w:eastAsia="Times New Roman" w:hAnsi="Times New Roman" w:cs="Times New Roman"/>
          <w:sz w:val="24"/>
          <w:szCs w:val="26"/>
        </w:rPr>
        <w:t xml:space="preserve"> I.I (2005). </w:t>
      </w:r>
      <w:r w:rsidRPr="00F70774">
        <w:rPr>
          <w:rFonts w:ascii="Times New Roman" w:eastAsia="Times New Roman" w:hAnsi="Times New Roman" w:cs="Times New Roman"/>
          <w:i/>
          <w:sz w:val="24"/>
          <w:szCs w:val="26"/>
        </w:rPr>
        <w:t>Principles and Practice of Bookkeeping and Accounts Volume One,</w:t>
      </w:r>
      <w:r w:rsidRPr="00F70774">
        <w:rPr>
          <w:rFonts w:ascii="Times New Roman" w:eastAsia="Times New Roman" w:hAnsi="Times New Roman" w:cs="Times New Roman"/>
          <w:sz w:val="24"/>
          <w:szCs w:val="26"/>
        </w:rPr>
        <w:t xml:space="preserve"> Enugu, </w:t>
      </w:r>
      <w:proofErr w:type="spellStart"/>
      <w:r w:rsidRPr="00F70774">
        <w:rPr>
          <w:rFonts w:ascii="Times New Roman" w:eastAsia="Times New Roman" w:hAnsi="Times New Roman" w:cs="Times New Roman"/>
          <w:sz w:val="24"/>
          <w:szCs w:val="26"/>
        </w:rPr>
        <w:t>Chiezugo</w:t>
      </w:r>
      <w:proofErr w:type="spellEnd"/>
      <w:r w:rsidRPr="00F70774">
        <w:rPr>
          <w:rFonts w:ascii="Times New Roman" w:eastAsia="Times New Roman" w:hAnsi="Times New Roman" w:cs="Times New Roman"/>
          <w:sz w:val="24"/>
          <w:szCs w:val="26"/>
        </w:rPr>
        <w:t xml:space="preserve"> ventures.</w:t>
      </w:r>
    </w:p>
    <w:p w:rsidR="00E36C6E" w:rsidRPr="00F70774" w:rsidRDefault="00E36C6E" w:rsidP="00E36C6E">
      <w:pPr>
        <w:ind w:left="700" w:right="20" w:hanging="71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Olakami</w:t>
      </w:r>
      <w:proofErr w:type="spellEnd"/>
      <w:r w:rsidRPr="00F70774">
        <w:rPr>
          <w:rFonts w:ascii="Times New Roman" w:eastAsia="Times New Roman" w:hAnsi="Times New Roman" w:cs="Times New Roman"/>
          <w:sz w:val="24"/>
          <w:szCs w:val="26"/>
        </w:rPr>
        <w:t xml:space="preserve"> &amp; Co (2006). </w:t>
      </w:r>
      <w:proofErr w:type="gramStart"/>
      <w:r w:rsidRPr="00F70774">
        <w:rPr>
          <w:rFonts w:ascii="Times New Roman" w:eastAsia="Times New Roman" w:hAnsi="Times New Roman" w:cs="Times New Roman"/>
          <w:i/>
          <w:sz w:val="24"/>
          <w:szCs w:val="26"/>
        </w:rPr>
        <w:t>Companies and Allied Matters Act 2</w:t>
      </w:r>
      <w:r w:rsidRPr="00F70774">
        <w:rPr>
          <w:rFonts w:ascii="Times New Roman" w:eastAsia="Times New Roman" w:hAnsi="Times New Roman" w:cs="Times New Roman"/>
          <w:i/>
          <w:sz w:val="24"/>
          <w:szCs w:val="26"/>
          <w:vertAlign w:val="superscript"/>
        </w:rPr>
        <w:t>nd</w:t>
      </w:r>
      <w:r w:rsidRPr="00F70774">
        <w:rPr>
          <w:rFonts w:ascii="Times New Roman" w:eastAsia="Times New Roman" w:hAnsi="Times New Roman" w:cs="Times New Roman"/>
          <w:i/>
          <w:sz w:val="24"/>
          <w:szCs w:val="26"/>
        </w:rPr>
        <w:t>Edition</w:t>
      </w:r>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Asokoro</w:t>
      </w:r>
      <w:proofErr w:type="spellEnd"/>
      <w:r w:rsidRPr="00F70774">
        <w:rPr>
          <w:rFonts w:ascii="Times New Roman" w:eastAsia="Times New Roman" w:hAnsi="Times New Roman" w:cs="Times New Roman"/>
          <w:sz w:val="24"/>
          <w:szCs w:val="26"/>
        </w:rPr>
        <w:t xml:space="preserve">, Abuja, </w:t>
      </w:r>
      <w:proofErr w:type="spellStart"/>
      <w:r w:rsidRPr="00F70774">
        <w:rPr>
          <w:rFonts w:ascii="Times New Roman" w:eastAsia="Times New Roman" w:hAnsi="Times New Roman" w:cs="Times New Roman"/>
          <w:sz w:val="24"/>
          <w:szCs w:val="26"/>
        </w:rPr>
        <w:t>Lawlords</w:t>
      </w:r>
      <w:proofErr w:type="spellEnd"/>
      <w:r w:rsidRPr="00F70774">
        <w:rPr>
          <w:rFonts w:ascii="Times New Roman" w:eastAsia="Times New Roman" w:hAnsi="Times New Roman" w:cs="Times New Roman"/>
          <w:sz w:val="24"/>
          <w:szCs w:val="26"/>
        </w:rPr>
        <w:t xml:space="preserve"> publications.</w:t>
      </w:r>
      <w:proofErr w:type="gramEnd"/>
    </w:p>
    <w:p w:rsidR="00E36C6E" w:rsidRPr="00F70774" w:rsidRDefault="00E36C6E" w:rsidP="00E36C6E">
      <w:pPr>
        <w:ind w:left="700" w:right="20" w:hanging="71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Olakunle</w:t>
      </w:r>
      <w:proofErr w:type="spellEnd"/>
      <w:r w:rsidRPr="00F70774">
        <w:rPr>
          <w:rFonts w:ascii="Times New Roman" w:eastAsia="Times New Roman" w:hAnsi="Times New Roman" w:cs="Times New Roman"/>
          <w:sz w:val="24"/>
          <w:szCs w:val="26"/>
        </w:rPr>
        <w:t xml:space="preserve"> A. (2000).</w:t>
      </w:r>
      <w:r w:rsidRPr="00F70774">
        <w:rPr>
          <w:rFonts w:ascii="Times New Roman" w:eastAsia="Times New Roman" w:hAnsi="Times New Roman" w:cs="Times New Roman"/>
          <w:i/>
          <w:sz w:val="24"/>
          <w:szCs w:val="26"/>
        </w:rPr>
        <w:t>The stock Brochure Policy Management</w:t>
      </w:r>
      <w:r w:rsidRPr="00F70774">
        <w:rPr>
          <w:rFonts w:ascii="Times New Roman" w:eastAsia="Times New Roman" w:hAnsi="Times New Roman" w:cs="Times New Roman"/>
          <w:sz w:val="24"/>
          <w:szCs w:val="26"/>
        </w:rPr>
        <w:t xml:space="preserve"> vol.5 n0 47, November 20-26</w:t>
      </w:r>
      <w:proofErr w:type="gramStart"/>
      <w:r w:rsidRPr="00F70774">
        <w:rPr>
          <w:rFonts w:ascii="Times New Roman" w:eastAsia="Times New Roman" w:hAnsi="Times New Roman" w:cs="Times New Roman"/>
          <w:sz w:val="24"/>
          <w:szCs w:val="26"/>
        </w:rPr>
        <w:t>,2000</w:t>
      </w:r>
      <w:proofErr w:type="gramEnd"/>
      <w:r w:rsidRPr="00F70774">
        <w:rPr>
          <w:rFonts w:ascii="Times New Roman" w:eastAsia="Times New Roman" w:hAnsi="Times New Roman" w:cs="Times New Roman"/>
          <w:sz w:val="24"/>
          <w:szCs w:val="26"/>
        </w:rPr>
        <w:t xml:space="preserve"> page 7</w: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left="720" w:right="440" w:hanging="719"/>
        <w:rPr>
          <w:rFonts w:ascii="Times New Roman" w:eastAsia="Times New Roman" w:hAnsi="Times New Roman" w:cs="Times New Roman"/>
          <w:sz w:val="24"/>
          <w:szCs w:val="26"/>
        </w:rPr>
      </w:pPr>
      <w:proofErr w:type="spellStart"/>
      <w:proofErr w:type="gramStart"/>
      <w:r w:rsidRPr="00F70774">
        <w:rPr>
          <w:rFonts w:ascii="Times New Roman" w:eastAsia="Times New Roman" w:hAnsi="Times New Roman" w:cs="Times New Roman"/>
          <w:sz w:val="24"/>
          <w:szCs w:val="26"/>
        </w:rPr>
        <w:t>Pandey</w:t>
      </w:r>
      <w:proofErr w:type="spellEnd"/>
      <w:r w:rsidRPr="00F70774">
        <w:rPr>
          <w:rFonts w:ascii="Times New Roman" w:eastAsia="Times New Roman" w:hAnsi="Times New Roman" w:cs="Times New Roman"/>
          <w:sz w:val="24"/>
          <w:szCs w:val="26"/>
        </w:rPr>
        <w:t>, I. M. (2005).</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i/>
          <w:sz w:val="24"/>
          <w:szCs w:val="26"/>
        </w:rPr>
        <w:t>Financial Management.</w:t>
      </w:r>
      <w:proofErr w:type="gramEnd"/>
      <w:r w:rsidRPr="00F70774">
        <w:rPr>
          <w:rFonts w:ascii="Times New Roman" w:eastAsia="Times New Roman" w:hAnsi="Times New Roman" w:cs="Times New Roman"/>
          <w:i/>
          <w:sz w:val="24"/>
          <w:szCs w:val="26"/>
        </w:rPr>
        <w:t xml:space="preserve"> </w:t>
      </w:r>
      <w:proofErr w:type="gramStart"/>
      <w:r w:rsidRPr="00F70774">
        <w:rPr>
          <w:rFonts w:ascii="Times New Roman" w:eastAsia="Times New Roman" w:hAnsi="Times New Roman" w:cs="Times New Roman"/>
          <w:i/>
          <w:sz w:val="24"/>
          <w:szCs w:val="26"/>
        </w:rPr>
        <w:t>9th edition</w:t>
      </w:r>
      <w:r w:rsidRPr="00F70774">
        <w:rPr>
          <w:rFonts w:ascii="Times New Roman" w:eastAsia="Times New Roman" w:hAnsi="Times New Roman" w:cs="Times New Roman"/>
          <w:sz w:val="24"/>
          <w:szCs w:val="26"/>
        </w:rPr>
        <w:t>.</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 xml:space="preserve">India; </w:t>
      </w:r>
      <w:proofErr w:type="spellStart"/>
      <w:r w:rsidRPr="00F70774">
        <w:rPr>
          <w:rFonts w:ascii="Times New Roman" w:eastAsia="Times New Roman" w:hAnsi="Times New Roman" w:cs="Times New Roman"/>
          <w:sz w:val="24"/>
          <w:szCs w:val="26"/>
        </w:rPr>
        <w:t>vikas</w:t>
      </w:r>
      <w:proofErr w:type="spellEnd"/>
      <w:r w:rsidRPr="00F70774">
        <w:rPr>
          <w:rFonts w:ascii="Times New Roman" w:eastAsia="Times New Roman" w:hAnsi="Times New Roman" w:cs="Times New Roman"/>
          <w:sz w:val="24"/>
          <w:szCs w:val="26"/>
        </w:rPr>
        <w:t xml:space="preserve"> Irish Publication Ltd.</w:t>
      </w:r>
      <w:proofErr w:type="gramEnd"/>
    </w:p>
    <w:p w:rsidR="00E36C6E" w:rsidRPr="00F70774" w:rsidRDefault="00E36C6E" w:rsidP="00E36C6E">
      <w:pPr>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Paton, W.A. (1922). </w:t>
      </w:r>
      <w:proofErr w:type="gramStart"/>
      <w:r w:rsidRPr="00F70774">
        <w:rPr>
          <w:rFonts w:ascii="Times New Roman" w:eastAsia="Times New Roman" w:hAnsi="Times New Roman" w:cs="Times New Roman"/>
          <w:i/>
          <w:sz w:val="24"/>
          <w:szCs w:val="26"/>
        </w:rPr>
        <w:t>Accounting Theory</w:t>
      </w:r>
      <w:r w:rsidRPr="00F70774">
        <w:rPr>
          <w:rFonts w:ascii="Times New Roman" w:eastAsia="Times New Roman" w:hAnsi="Times New Roman" w:cs="Times New Roman"/>
          <w:sz w:val="24"/>
          <w:szCs w:val="26"/>
        </w:rPr>
        <w:t>, New York: Ronald Press.</w:t>
      </w:r>
      <w:proofErr w:type="gramEnd"/>
    </w:p>
    <w:p w:rsidR="00E36C6E" w:rsidRPr="00F70774" w:rsidRDefault="00E36C6E" w:rsidP="00E36C6E">
      <w:pPr>
        <w:ind w:left="720" w:hanging="720"/>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Paton, W.A. and Littleton, A.C. (1940).</w:t>
      </w:r>
      <w:proofErr w:type="gramEnd"/>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i/>
          <w:sz w:val="24"/>
          <w:szCs w:val="26"/>
        </w:rPr>
        <w:t>Monograph No. 3: An Introduction to Corporate Accounting Standards</w:t>
      </w:r>
      <w:r w:rsidRPr="00F70774">
        <w:rPr>
          <w:rFonts w:ascii="Times New Roman" w:eastAsia="Times New Roman" w:hAnsi="Times New Roman" w:cs="Times New Roman"/>
          <w:sz w:val="24"/>
          <w:szCs w:val="26"/>
        </w:rPr>
        <w:t>, New York: American Accounting Association.</w:t>
      </w:r>
    </w:p>
    <w:p w:rsidR="00E36C6E" w:rsidRPr="00F70774" w:rsidRDefault="00E36C6E" w:rsidP="00E36C6E">
      <w:pPr>
        <w:ind w:left="720" w:hanging="720"/>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Sutton, T. (2004).</w:t>
      </w:r>
      <w:proofErr w:type="gramEnd"/>
      <w:r w:rsidRPr="00F70774">
        <w:rPr>
          <w:rFonts w:ascii="Times New Roman" w:eastAsia="Times New Roman" w:hAnsi="Times New Roman" w:cs="Times New Roman"/>
          <w:sz w:val="24"/>
          <w:szCs w:val="26"/>
        </w:rPr>
        <w:t xml:space="preserve"> </w:t>
      </w:r>
      <w:r w:rsidRPr="00F70774">
        <w:rPr>
          <w:rFonts w:ascii="Times New Roman" w:eastAsia="Times New Roman" w:hAnsi="Times New Roman" w:cs="Times New Roman"/>
          <w:i/>
          <w:sz w:val="24"/>
          <w:szCs w:val="26"/>
        </w:rPr>
        <w:t xml:space="preserve">Corporate Financial Accounting and Reporting (2 </w:t>
      </w:r>
      <w:proofErr w:type="spellStart"/>
      <w:r w:rsidRPr="00F70774">
        <w:rPr>
          <w:rFonts w:ascii="Times New Roman" w:eastAsia="Times New Roman" w:hAnsi="Times New Roman" w:cs="Times New Roman"/>
          <w:i/>
          <w:sz w:val="24"/>
          <w:szCs w:val="26"/>
        </w:rPr>
        <w:t>nd</w:t>
      </w:r>
      <w:proofErr w:type="spellEnd"/>
      <w:r w:rsidRPr="00F70774">
        <w:rPr>
          <w:rFonts w:ascii="Times New Roman" w:eastAsia="Times New Roman" w:hAnsi="Times New Roman" w:cs="Times New Roman"/>
          <w:i/>
          <w:sz w:val="24"/>
          <w:szCs w:val="26"/>
        </w:rPr>
        <w:t xml:space="preserve"> Edition)</w:t>
      </w:r>
      <w:r w:rsidRPr="00F70774">
        <w:rPr>
          <w:rFonts w:ascii="Times New Roman" w:eastAsia="Times New Roman" w:hAnsi="Times New Roman" w:cs="Times New Roman"/>
          <w:sz w:val="24"/>
          <w:szCs w:val="26"/>
        </w:rPr>
        <w:t>, Essex: Pearson Education Limited.</w:t>
      </w:r>
    </w:p>
    <w:p w:rsidR="00E36C6E" w:rsidRPr="00F70774" w:rsidRDefault="00E36C6E" w:rsidP="00E36C6E">
      <w:pPr>
        <w:ind w:left="660" w:right="740" w:hanging="659"/>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Udeze</w:t>
      </w:r>
      <w:proofErr w:type="spellEnd"/>
      <w:r w:rsidRPr="00F70774">
        <w:rPr>
          <w:rFonts w:ascii="Times New Roman" w:eastAsia="Times New Roman" w:hAnsi="Times New Roman" w:cs="Times New Roman"/>
          <w:sz w:val="24"/>
          <w:szCs w:val="26"/>
        </w:rPr>
        <w:t xml:space="preserve"> Joseph. O. (2005): Business Research Methodology, Enugu, </w:t>
      </w:r>
      <w:proofErr w:type="spellStart"/>
      <w:r w:rsidRPr="00F70774">
        <w:rPr>
          <w:rFonts w:ascii="Times New Roman" w:eastAsia="Times New Roman" w:hAnsi="Times New Roman" w:cs="Times New Roman"/>
          <w:sz w:val="24"/>
          <w:szCs w:val="26"/>
        </w:rPr>
        <w:t>Chezugo</w:t>
      </w:r>
      <w:proofErr w:type="spellEnd"/>
      <w:r w:rsidRPr="00F70774">
        <w:rPr>
          <w:rFonts w:ascii="Times New Roman" w:eastAsia="Times New Roman" w:hAnsi="Times New Roman" w:cs="Times New Roman"/>
          <w:sz w:val="24"/>
          <w:szCs w:val="26"/>
        </w:rPr>
        <w:t xml:space="preserve"> ventures </w:t>
      </w:r>
      <w:proofErr w:type="spellStart"/>
      <w:r w:rsidRPr="00F70774">
        <w:rPr>
          <w:rFonts w:ascii="Times New Roman" w:eastAsia="Times New Roman" w:hAnsi="Times New Roman" w:cs="Times New Roman"/>
          <w:sz w:val="24"/>
          <w:szCs w:val="26"/>
        </w:rPr>
        <w:t>Umeaka</w:t>
      </w:r>
      <w:proofErr w:type="spellEnd"/>
    </w:p>
    <w:p w:rsidR="00E36C6E" w:rsidRPr="00F70774" w:rsidRDefault="00E36C6E" w:rsidP="00E36C6E">
      <w:pPr>
        <w:ind w:left="720" w:hanging="720"/>
        <w:rPr>
          <w:rFonts w:ascii="Times New Roman" w:eastAsia="Times New Roman" w:hAnsi="Times New Roman" w:cs="Times New Roman"/>
          <w:i/>
          <w:sz w:val="24"/>
          <w:szCs w:val="26"/>
        </w:rPr>
      </w:pPr>
      <w:r w:rsidRPr="00F70774">
        <w:rPr>
          <w:rFonts w:ascii="Times New Roman" w:eastAsia="Times New Roman" w:hAnsi="Times New Roman" w:cs="Times New Roman"/>
          <w:sz w:val="24"/>
          <w:szCs w:val="26"/>
        </w:rPr>
        <w:t xml:space="preserve">Werner, M. L., Jones, K.H. (2003). </w:t>
      </w:r>
      <w:r w:rsidRPr="00F70774">
        <w:rPr>
          <w:rFonts w:ascii="Times New Roman" w:eastAsia="Times New Roman" w:hAnsi="Times New Roman" w:cs="Times New Roman"/>
          <w:i/>
          <w:sz w:val="24"/>
          <w:szCs w:val="26"/>
        </w:rPr>
        <w:t>Introduction to Financial Accounting: A user perspective</w:t>
      </w:r>
      <w:proofErr w:type="gramStart"/>
      <w:r w:rsidRPr="00F70774">
        <w:rPr>
          <w:rFonts w:ascii="Times New Roman" w:eastAsia="Times New Roman" w:hAnsi="Times New Roman" w:cs="Times New Roman"/>
          <w:i/>
          <w:sz w:val="24"/>
          <w:szCs w:val="26"/>
        </w:rPr>
        <w:t>,(</w:t>
      </w:r>
      <w:proofErr w:type="gramEnd"/>
      <w:r w:rsidRPr="00F70774">
        <w:rPr>
          <w:rFonts w:ascii="Times New Roman" w:eastAsia="Times New Roman" w:hAnsi="Times New Roman" w:cs="Times New Roman"/>
          <w:i/>
          <w:sz w:val="24"/>
          <w:szCs w:val="26"/>
        </w:rPr>
        <w:t xml:space="preserve">3 rd edition), Japan: </w:t>
      </w:r>
      <w:r w:rsidRPr="00F70774">
        <w:rPr>
          <w:rFonts w:ascii="Times New Roman" w:eastAsia="Times New Roman" w:hAnsi="Times New Roman" w:cs="Times New Roman"/>
          <w:sz w:val="24"/>
          <w:szCs w:val="26"/>
        </w:rPr>
        <w:t>Pearson Education Limited.</w:t>
      </w:r>
    </w:p>
    <w:p w:rsidR="00E36C6E" w:rsidRPr="00F70774" w:rsidRDefault="00E36C6E" w:rsidP="00E36C6E">
      <w:pPr>
        <w:ind w:left="660" w:right="60" w:hanging="659"/>
        <w:rPr>
          <w:rFonts w:ascii="Times New Roman" w:eastAsia="Times New Roman" w:hAnsi="Times New Roman" w:cs="Times New Roman"/>
          <w:sz w:val="24"/>
          <w:szCs w:val="26"/>
        </w:rPr>
      </w:pPr>
      <w:r w:rsidRPr="00F70774">
        <w:rPr>
          <w:rFonts w:ascii="Times New Roman" w:eastAsia="Times New Roman" w:hAnsi="Times New Roman" w:cs="Times New Roman"/>
          <w:sz w:val="24"/>
          <w:szCs w:val="26"/>
        </w:rPr>
        <w:t xml:space="preserve">William N. </w:t>
      </w:r>
      <w:proofErr w:type="spellStart"/>
      <w:r w:rsidRPr="00F70774">
        <w:rPr>
          <w:rFonts w:ascii="Times New Roman" w:eastAsia="Times New Roman" w:hAnsi="Times New Roman" w:cs="Times New Roman"/>
          <w:sz w:val="24"/>
          <w:szCs w:val="26"/>
        </w:rPr>
        <w:t>Goetzmann</w:t>
      </w:r>
      <w:proofErr w:type="spellEnd"/>
      <w:r w:rsidRPr="00F70774">
        <w:rPr>
          <w:rFonts w:ascii="Times New Roman" w:eastAsia="Times New Roman" w:hAnsi="Times New Roman" w:cs="Times New Roman"/>
          <w:sz w:val="24"/>
          <w:szCs w:val="26"/>
        </w:rPr>
        <w:t xml:space="preserve"> (2011). </w:t>
      </w:r>
      <w:proofErr w:type="gramStart"/>
      <w:r w:rsidRPr="00F70774">
        <w:rPr>
          <w:rFonts w:ascii="Times New Roman" w:eastAsia="Times New Roman" w:hAnsi="Times New Roman" w:cs="Times New Roman"/>
          <w:i/>
          <w:sz w:val="24"/>
          <w:szCs w:val="26"/>
        </w:rPr>
        <w:t>Introduction to Investment Theory.</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Yale University of School of Management, University Printing Press.</w:t>
      </w:r>
      <w:proofErr w:type="gramEnd"/>
    </w:p>
    <w:p w:rsidR="00E36C6E" w:rsidRPr="00F70774" w:rsidRDefault="00E36C6E" w:rsidP="00E36C6E">
      <w:pPr>
        <w:ind w:left="660" w:right="60" w:hanging="659"/>
        <w:rPr>
          <w:rFonts w:ascii="Times New Roman" w:eastAsia="Times New Roman" w:hAnsi="Times New Roman" w:cs="Times New Roman"/>
          <w:sz w:val="24"/>
          <w:szCs w:val="26"/>
        </w:rPr>
      </w:pPr>
      <w:r w:rsidRPr="00F70774">
        <w:rPr>
          <w:rFonts w:ascii="Times New Roman" w:eastAsia="Times New Roman" w:hAnsi="Times New Roman" w:cs="Times New Roman"/>
          <w:b/>
          <w:sz w:val="24"/>
          <w:szCs w:val="26"/>
        </w:rPr>
        <w:t>Journals</w:t>
      </w:r>
    </w:p>
    <w:p w:rsidR="00E36C6E" w:rsidRPr="00F70774" w:rsidRDefault="00E36C6E" w:rsidP="00E36C6E">
      <w:pPr>
        <w:ind w:left="720" w:right="20" w:hanging="719"/>
        <w:rPr>
          <w:rFonts w:ascii="Times New Roman" w:eastAsia="Times New Roman" w:hAnsi="Times New Roman" w:cs="Times New Roman"/>
          <w:i/>
          <w:sz w:val="24"/>
          <w:szCs w:val="26"/>
        </w:rPr>
      </w:pPr>
      <w:proofErr w:type="gramStart"/>
      <w:r w:rsidRPr="00F70774">
        <w:rPr>
          <w:rFonts w:ascii="Times New Roman" w:eastAsia="Times New Roman" w:hAnsi="Times New Roman" w:cs="Times New Roman"/>
          <w:sz w:val="24"/>
          <w:szCs w:val="26"/>
        </w:rPr>
        <w:t xml:space="preserve">Adebayo, M., </w:t>
      </w:r>
      <w:proofErr w:type="spellStart"/>
      <w:r w:rsidRPr="00F70774">
        <w:rPr>
          <w:rFonts w:ascii="Times New Roman" w:eastAsia="Times New Roman" w:hAnsi="Times New Roman" w:cs="Times New Roman"/>
          <w:sz w:val="24"/>
          <w:szCs w:val="26"/>
        </w:rPr>
        <w:t>Idowu</w:t>
      </w:r>
      <w:proofErr w:type="spellEnd"/>
      <w:r w:rsidRPr="00F70774">
        <w:rPr>
          <w:rFonts w:ascii="Times New Roman" w:eastAsia="Times New Roman" w:hAnsi="Times New Roman" w:cs="Times New Roman"/>
          <w:sz w:val="24"/>
          <w:szCs w:val="26"/>
        </w:rPr>
        <w:t xml:space="preserve">, K.A, Yusuf, B. &amp; </w:t>
      </w:r>
      <w:proofErr w:type="spellStart"/>
      <w:r w:rsidRPr="00F70774">
        <w:rPr>
          <w:rFonts w:ascii="Times New Roman" w:eastAsia="Times New Roman" w:hAnsi="Times New Roman" w:cs="Times New Roman"/>
          <w:sz w:val="24"/>
          <w:szCs w:val="26"/>
        </w:rPr>
        <w:t>Bolarinwa</w:t>
      </w:r>
      <w:proofErr w:type="spellEnd"/>
      <w:r w:rsidRPr="00F70774">
        <w:rPr>
          <w:rFonts w:ascii="Times New Roman" w:eastAsia="Times New Roman" w:hAnsi="Times New Roman" w:cs="Times New Roman"/>
          <w:sz w:val="24"/>
          <w:szCs w:val="26"/>
        </w:rPr>
        <w:t>, S.A. (2013).</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 xml:space="preserve">Accounting Information System as an Aid to Decision Making In Food and Beverages Companies in Nigeria, </w:t>
      </w:r>
      <w:r w:rsidRPr="00F70774">
        <w:rPr>
          <w:rFonts w:ascii="Times New Roman" w:eastAsia="Times New Roman" w:hAnsi="Times New Roman" w:cs="Times New Roman"/>
          <w:i/>
          <w:sz w:val="24"/>
          <w:szCs w:val="26"/>
        </w:rPr>
        <w:t>Australian Journal of Business and Management Research, Vol.3 (9) Pp. 26-33.</w:t>
      </w:r>
      <w:proofErr w:type="gramEnd"/>
    </w:p>
    <w:p w:rsidR="00E36C6E" w:rsidRPr="00F70774" w:rsidRDefault="00E36C6E" w:rsidP="00E36C6E">
      <w:pPr>
        <w:ind w:left="720" w:hanging="720"/>
        <w:jc w:val="both"/>
        <w:rPr>
          <w:rFonts w:ascii="Times New Roman" w:eastAsia="Times New Roman" w:hAnsi="Times New Roman" w:cs="Times New Roman"/>
          <w:i/>
          <w:sz w:val="24"/>
          <w:szCs w:val="26"/>
        </w:rPr>
      </w:pPr>
      <w:proofErr w:type="spellStart"/>
      <w:proofErr w:type="gramStart"/>
      <w:r w:rsidRPr="00F70774">
        <w:rPr>
          <w:rFonts w:ascii="Times New Roman" w:eastAsia="Times New Roman" w:hAnsi="Times New Roman" w:cs="Times New Roman"/>
          <w:sz w:val="24"/>
          <w:szCs w:val="26"/>
        </w:rPr>
        <w:t>Iyiola</w:t>
      </w:r>
      <w:proofErr w:type="spellEnd"/>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Omisore</w:t>
      </w:r>
      <w:proofErr w:type="spellEnd"/>
      <w:r w:rsidRPr="00F70774">
        <w:rPr>
          <w:rFonts w:ascii="Times New Roman" w:eastAsia="Times New Roman" w:hAnsi="Times New Roman" w:cs="Times New Roman"/>
          <w:sz w:val="24"/>
          <w:szCs w:val="26"/>
        </w:rPr>
        <w:t xml:space="preserve"> </w:t>
      </w:r>
      <w:proofErr w:type="spellStart"/>
      <w:r w:rsidRPr="00F70774">
        <w:rPr>
          <w:rFonts w:ascii="Times New Roman" w:eastAsia="Times New Roman" w:hAnsi="Times New Roman" w:cs="Times New Roman"/>
          <w:sz w:val="24"/>
          <w:szCs w:val="26"/>
        </w:rPr>
        <w:t>Munirat</w:t>
      </w:r>
      <w:proofErr w:type="spellEnd"/>
      <w:r w:rsidRPr="00F70774">
        <w:rPr>
          <w:rFonts w:ascii="Times New Roman" w:eastAsia="Times New Roman" w:hAnsi="Times New Roman" w:cs="Times New Roman"/>
          <w:sz w:val="24"/>
          <w:szCs w:val="26"/>
        </w:rPr>
        <w:t xml:space="preserve"> Yusuf &amp; </w:t>
      </w:r>
      <w:proofErr w:type="spellStart"/>
      <w:r w:rsidRPr="00F70774">
        <w:rPr>
          <w:rFonts w:ascii="Times New Roman" w:eastAsia="Times New Roman" w:hAnsi="Times New Roman" w:cs="Times New Roman"/>
          <w:sz w:val="24"/>
          <w:szCs w:val="26"/>
        </w:rPr>
        <w:t>Nwufo</w:t>
      </w:r>
      <w:proofErr w:type="spellEnd"/>
      <w:r w:rsidRPr="00F70774">
        <w:rPr>
          <w:rFonts w:ascii="Times New Roman" w:eastAsia="Times New Roman" w:hAnsi="Times New Roman" w:cs="Times New Roman"/>
          <w:sz w:val="24"/>
          <w:szCs w:val="26"/>
        </w:rPr>
        <w:t xml:space="preserve"> Christopher .I. (2012).</w:t>
      </w:r>
      <w:proofErr w:type="gramEnd"/>
      <w:r w:rsidRPr="00F70774">
        <w:rPr>
          <w:rFonts w:ascii="Times New Roman" w:eastAsia="Times New Roman" w:hAnsi="Times New Roman" w:cs="Times New Roman"/>
          <w:sz w:val="24"/>
          <w:szCs w:val="26"/>
        </w:rPr>
        <w:t xml:space="preserve"> The modern  portfolio theory as an investment decision, </w:t>
      </w:r>
      <w:r w:rsidRPr="00F70774">
        <w:rPr>
          <w:rFonts w:ascii="Times New Roman" w:eastAsia="Times New Roman" w:hAnsi="Times New Roman" w:cs="Times New Roman"/>
          <w:i/>
          <w:sz w:val="24"/>
          <w:szCs w:val="26"/>
        </w:rPr>
        <w:t xml:space="preserve">Journal of Accounting and Taxation Vol. 4(2), pp 19-28,March 2012, Available online at </w:t>
      </w:r>
      <w:hyperlink r:id="rId10" w:history="1">
        <w:r w:rsidRPr="00F70774">
          <w:rPr>
            <w:rFonts w:ascii="Times New Roman" w:eastAsia="Times New Roman" w:hAnsi="Times New Roman" w:cs="Times New Roman"/>
            <w:i/>
            <w:sz w:val="24"/>
            <w:szCs w:val="26"/>
          </w:rPr>
          <w:t>http://www.academicjournals.org/JAT</w:t>
        </w:r>
      </w:hyperlink>
    </w:p>
    <w:p w:rsidR="00E36C6E" w:rsidRPr="00F70774" w:rsidRDefault="00E36C6E" w:rsidP="00E36C6E">
      <w:pPr>
        <w:ind w:left="720" w:hanging="720"/>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Mercy A.A. (2014).</w:t>
      </w:r>
      <w:proofErr w:type="gramEnd"/>
      <w:r w:rsidRPr="00F70774">
        <w:rPr>
          <w:rFonts w:ascii="Times New Roman" w:eastAsia="Times New Roman" w:hAnsi="Times New Roman" w:cs="Times New Roman"/>
          <w:sz w:val="24"/>
          <w:szCs w:val="26"/>
        </w:rPr>
        <w:t xml:space="preserve"> Role of financial statement in investment decision making: A Case Study of  First  Bank  of Nigerian  Plc,  </w:t>
      </w:r>
      <w:r w:rsidRPr="00F70774">
        <w:rPr>
          <w:rFonts w:ascii="Times New Roman" w:eastAsia="Times New Roman" w:hAnsi="Times New Roman" w:cs="Times New Roman"/>
          <w:i/>
          <w:sz w:val="24"/>
          <w:szCs w:val="26"/>
        </w:rPr>
        <w:t>International  Journal  of  Accounting  Information Systems 1</w:t>
      </w:r>
      <w:r w:rsidRPr="00F70774">
        <w:rPr>
          <w:rFonts w:ascii="Times New Roman" w:eastAsia="Times New Roman" w:hAnsi="Times New Roman" w:cs="Times New Roman"/>
          <w:sz w:val="24"/>
          <w:szCs w:val="26"/>
        </w:rPr>
        <w:t>(2), 91-105.</w:t>
      </w:r>
    </w:p>
    <w:p w:rsidR="00E36C6E" w:rsidRPr="00F70774" w:rsidRDefault="00E36C6E" w:rsidP="00E36C6E">
      <w:pPr>
        <w:ind w:left="720" w:hanging="720"/>
        <w:rPr>
          <w:rFonts w:ascii="Times New Roman" w:eastAsia="Times New Roman" w:hAnsi="Times New Roman" w:cs="Times New Roman"/>
          <w:i/>
          <w:sz w:val="24"/>
          <w:szCs w:val="26"/>
        </w:rPr>
      </w:pPr>
      <w:r w:rsidRPr="00F70774">
        <w:rPr>
          <w:rFonts w:ascii="Times New Roman" w:eastAsia="Times New Roman" w:hAnsi="Times New Roman" w:cs="Times New Roman"/>
          <w:sz w:val="24"/>
          <w:szCs w:val="26"/>
        </w:rPr>
        <w:t xml:space="preserve">Michael C. E. (2013). </w:t>
      </w:r>
      <w:proofErr w:type="gramStart"/>
      <w:r w:rsidRPr="00F70774">
        <w:rPr>
          <w:rFonts w:ascii="Times New Roman" w:eastAsia="Times New Roman" w:hAnsi="Times New Roman" w:cs="Times New Roman"/>
          <w:sz w:val="24"/>
          <w:szCs w:val="26"/>
        </w:rPr>
        <w:t xml:space="preserve">Reliance on Published Financial Statements and Investment Decision Making in the Nigeria Banking Sector, </w:t>
      </w:r>
      <w:r w:rsidRPr="00F70774">
        <w:rPr>
          <w:rFonts w:ascii="Times New Roman" w:eastAsia="Times New Roman" w:hAnsi="Times New Roman" w:cs="Times New Roman"/>
          <w:i/>
          <w:sz w:val="24"/>
          <w:szCs w:val="26"/>
        </w:rPr>
        <w:t>European Journal of Accounting Auditing and Finance Research, Vol.1, (4), Pp.67-82.</w:t>
      </w:r>
      <w:proofErr w:type="gramEnd"/>
    </w:p>
    <w:p w:rsidR="00E36C6E" w:rsidRPr="00F70774" w:rsidRDefault="00E36C6E" w:rsidP="00E36C6E">
      <w:pPr>
        <w:ind w:left="720" w:hanging="720"/>
        <w:jc w:val="both"/>
        <w:rPr>
          <w:rFonts w:ascii="Times New Roman" w:eastAsia="Times New Roman" w:hAnsi="Times New Roman" w:cs="Times New Roman"/>
          <w:i/>
          <w:sz w:val="24"/>
          <w:szCs w:val="26"/>
        </w:rPr>
      </w:pPr>
      <w:proofErr w:type="spellStart"/>
      <w:proofErr w:type="gramStart"/>
      <w:r w:rsidRPr="00F70774">
        <w:rPr>
          <w:rFonts w:ascii="Times New Roman" w:eastAsia="Times New Roman" w:hAnsi="Times New Roman" w:cs="Times New Roman"/>
          <w:sz w:val="24"/>
          <w:szCs w:val="26"/>
        </w:rPr>
        <w:t>Okoye</w:t>
      </w:r>
      <w:proofErr w:type="spellEnd"/>
      <w:r w:rsidRPr="00F70774">
        <w:rPr>
          <w:rFonts w:ascii="Times New Roman" w:eastAsia="Times New Roman" w:hAnsi="Times New Roman" w:cs="Times New Roman"/>
          <w:sz w:val="24"/>
          <w:szCs w:val="26"/>
        </w:rPr>
        <w:t>, E.</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 xml:space="preserve">I and B. B. </w:t>
      </w:r>
      <w:proofErr w:type="spellStart"/>
      <w:r w:rsidRPr="00F70774">
        <w:rPr>
          <w:rFonts w:ascii="Times New Roman" w:eastAsia="Times New Roman" w:hAnsi="Times New Roman" w:cs="Times New Roman"/>
          <w:sz w:val="24"/>
          <w:szCs w:val="26"/>
        </w:rPr>
        <w:t>Alao</w:t>
      </w:r>
      <w:proofErr w:type="spellEnd"/>
      <w:r w:rsidRPr="00F70774">
        <w:rPr>
          <w:rFonts w:ascii="Times New Roman" w:eastAsia="Times New Roman" w:hAnsi="Times New Roman" w:cs="Times New Roman"/>
          <w:sz w:val="24"/>
          <w:szCs w:val="26"/>
        </w:rPr>
        <w:t xml:space="preserve"> (2008).</w:t>
      </w:r>
      <w:proofErr w:type="gramEnd"/>
      <w:r w:rsidRPr="00F70774">
        <w:rPr>
          <w:rFonts w:ascii="Times New Roman" w:eastAsia="Times New Roman" w:hAnsi="Times New Roman" w:cs="Times New Roman"/>
          <w:sz w:val="24"/>
          <w:szCs w:val="26"/>
        </w:rPr>
        <w:t xml:space="preserve"> The Ethics of Creative Accounting in Financial Reporting: The Challenges of Regulatory Agencies in Nigeria. </w:t>
      </w:r>
      <w:proofErr w:type="gramStart"/>
      <w:r w:rsidRPr="00F70774">
        <w:rPr>
          <w:rFonts w:ascii="Times New Roman" w:eastAsia="Times New Roman" w:hAnsi="Times New Roman" w:cs="Times New Roman"/>
          <w:i/>
          <w:sz w:val="24"/>
          <w:szCs w:val="26"/>
        </w:rPr>
        <w:t>A Quarterly Journal of Association of National Accountants of Nigeria.</w:t>
      </w:r>
      <w:proofErr w:type="gramEnd"/>
      <w:r w:rsidRPr="00F70774">
        <w:rPr>
          <w:rFonts w:ascii="Times New Roman" w:eastAsia="Times New Roman" w:hAnsi="Times New Roman" w:cs="Times New Roman"/>
          <w:i/>
          <w:sz w:val="24"/>
          <w:szCs w:val="26"/>
        </w:rPr>
        <w:t xml:space="preserve"> </w:t>
      </w:r>
      <w:proofErr w:type="gramStart"/>
      <w:r w:rsidRPr="00F70774">
        <w:rPr>
          <w:rFonts w:ascii="Times New Roman" w:eastAsia="Times New Roman" w:hAnsi="Times New Roman" w:cs="Times New Roman"/>
          <w:i/>
          <w:sz w:val="24"/>
          <w:szCs w:val="26"/>
        </w:rPr>
        <w:t>Volume 16, No. 1.</w:t>
      </w:r>
      <w:proofErr w:type="gramEnd"/>
    </w:p>
    <w:p w:rsidR="00E36C6E" w:rsidRPr="00F70774" w:rsidRDefault="00E36C6E" w:rsidP="00E36C6E">
      <w:pPr>
        <w:ind w:left="720" w:hanging="720"/>
        <w:jc w:val="both"/>
        <w:rPr>
          <w:rFonts w:ascii="Times New Roman" w:eastAsia="Times New Roman" w:hAnsi="Times New Roman" w:cs="Times New Roman"/>
          <w:sz w:val="24"/>
          <w:szCs w:val="26"/>
        </w:rPr>
      </w:pPr>
      <w:proofErr w:type="spellStart"/>
      <w:r w:rsidRPr="00F70774">
        <w:rPr>
          <w:rFonts w:ascii="Times New Roman" w:eastAsia="Times New Roman" w:hAnsi="Times New Roman" w:cs="Times New Roman"/>
          <w:sz w:val="24"/>
          <w:szCs w:val="26"/>
        </w:rPr>
        <w:t>Popoola</w:t>
      </w:r>
      <w:proofErr w:type="spellEnd"/>
      <w:r w:rsidRPr="00F70774">
        <w:rPr>
          <w:rFonts w:ascii="Times New Roman" w:eastAsia="Times New Roman" w:hAnsi="Times New Roman" w:cs="Times New Roman"/>
          <w:sz w:val="24"/>
          <w:szCs w:val="26"/>
        </w:rPr>
        <w:t xml:space="preserve">, C. F., </w:t>
      </w:r>
      <w:proofErr w:type="spellStart"/>
      <w:r w:rsidRPr="00F70774">
        <w:rPr>
          <w:rFonts w:ascii="Times New Roman" w:eastAsia="Times New Roman" w:hAnsi="Times New Roman" w:cs="Times New Roman"/>
          <w:sz w:val="24"/>
          <w:szCs w:val="26"/>
        </w:rPr>
        <w:t>Akinsanya</w:t>
      </w:r>
      <w:proofErr w:type="spellEnd"/>
      <w:r w:rsidRPr="00F70774">
        <w:rPr>
          <w:rFonts w:ascii="Times New Roman" w:eastAsia="Times New Roman" w:hAnsi="Times New Roman" w:cs="Times New Roman"/>
          <w:sz w:val="24"/>
          <w:szCs w:val="26"/>
        </w:rPr>
        <w:t xml:space="preserve">, K., </w:t>
      </w:r>
      <w:proofErr w:type="spellStart"/>
      <w:r w:rsidRPr="00F70774">
        <w:rPr>
          <w:rFonts w:ascii="Times New Roman" w:eastAsia="Times New Roman" w:hAnsi="Times New Roman" w:cs="Times New Roman"/>
          <w:sz w:val="24"/>
          <w:szCs w:val="26"/>
        </w:rPr>
        <w:t>Babarinde</w:t>
      </w:r>
      <w:proofErr w:type="spellEnd"/>
      <w:r w:rsidRPr="00F70774">
        <w:rPr>
          <w:rFonts w:ascii="Times New Roman" w:eastAsia="Times New Roman" w:hAnsi="Times New Roman" w:cs="Times New Roman"/>
          <w:sz w:val="24"/>
          <w:szCs w:val="26"/>
        </w:rPr>
        <w:t xml:space="preserve">, S. B., </w:t>
      </w:r>
      <w:proofErr w:type="spellStart"/>
      <w:r w:rsidRPr="00F70774">
        <w:rPr>
          <w:rFonts w:ascii="Times New Roman" w:eastAsia="Times New Roman" w:hAnsi="Times New Roman" w:cs="Times New Roman"/>
          <w:sz w:val="24"/>
          <w:szCs w:val="26"/>
        </w:rPr>
        <w:t>Farinde</w:t>
      </w:r>
      <w:proofErr w:type="spellEnd"/>
      <w:r w:rsidRPr="00F70774">
        <w:rPr>
          <w:rFonts w:ascii="Times New Roman" w:eastAsia="Times New Roman" w:hAnsi="Times New Roman" w:cs="Times New Roman"/>
          <w:sz w:val="24"/>
          <w:szCs w:val="26"/>
        </w:rPr>
        <w:t xml:space="preserve">, D. A. </w:t>
      </w:r>
      <w:proofErr w:type="gramStart"/>
      <w:r w:rsidRPr="00F70774">
        <w:rPr>
          <w:rFonts w:ascii="Times New Roman" w:eastAsia="Times New Roman" w:hAnsi="Times New Roman" w:cs="Times New Roman"/>
          <w:sz w:val="24"/>
          <w:szCs w:val="26"/>
        </w:rPr>
        <w:t>( 2014</w:t>
      </w:r>
      <w:proofErr w:type="gramEnd"/>
      <w:r w:rsidRPr="00F70774">
        <w:rPr>
          <w:rFonts w:ascii="Times New Roman" w:eastAsia="Times New Roman" w:hAnsi="Times New Roman" w:cs="Times New Roman"/>
          <w:sz w:val="24"/>
          <w:szCs w:val="26"/>
        </w:rPr>
        <w:t xml:space="preserve">). Published Financial </w:t>
      </w:r>
      <w:proofErr w:type="gramStart"/>
      <w:r w:rsidRPr="00F70774">
        <w:rPr>
          <w:rFonts w:ascii="Times New Roman" w:eastAsia="Times New Roman" w:hAnsi="Times New Roman" w:cs="Times New Roman"/>
          <w:sz w:val="24"/>
          <w:szCs w:val="26"/>
        </w:rPr>
        <w:t>Statement  as</w:t>
      </w:r>
      <w:proofErr w:type="gramEnd"/>
      <w:r w:rsidRPr="00F70774">
        <w:rPr>
          <w:rFonts w:ascii="Times New Roman" w:eastAsia="Times New Roman" w:hAnsi="Times New Roman" w:cs="Times New Roman"/>
          <w:sz w:val="24"/>
          <w:szCs w:val="26"/>
        </w:rPr>
        <w:t xml:space="preserve">  a  Correlate  of  Investment  Decision</w:t>
      </w:r>
      <w:r w:rsidRPr="00F70774">
        <w:rPr>
          <w:rFonts w:ascii="Times New Roman" w:eastAsia="Times New Roman" w:hAnsi="Times New Roman" w:cs="Times New Roman"/>
          <w:sz w:val="24"/>
          <w:szCs w:val="26"/>
        </w:rPr>
        <w:tab/>
        <w:t>among Commercial  Bank</w: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ind w:left="720" w:right="20" w:hanging="720"/>
        <w:jc w:val="both"/>
        <w:rPr>
          <w:rFonts w:ascii="Times New Roman" w:eastAsia="Times New Roman" w:hAnsi="Times New Roman" w:cs="Times New Roman"/>
          <w:i/>
          <w:sz w:val="24"/>
          <w:szCs w:val="26"/>
        </w:rPr>
      </w:pPr>
      <w:r w:rsidRPr="00F70774">
        <w:rPr>
          <w:rFonts w:ascii="Times New Roman" w:eastAsia="Times New Roman" w:hAnsi="Times New Roman" w:cs="Times New Roman"/>
          <w:sz w:val="24"/>
          <w:szCs w:val="26"/>
        </w:rPr>
        <w:t xml:space="preserve">Stakeholders in Nigeria, </w:t>
      </w:r>
      <w:r w:rsidRPr="00F70774">
        <w:rPr>
          <w:rFonts w:ascii="Times New Roman" w:eastAsia="Times New Roman" w:hAnsi="Times New Roman" w:cs="Times New Roman"/>
          <w:i/>
          <w:sz w:val="24"/>
          <w:szCs w:val="26"/>
        </w:rPr>
        <w:t xml:space="preserve">World Academy of Science, Engineering and </w:t>
      </w:r>
      <w:proofErr w:type="spellStart"/>
      <w:r w:rsidRPr="00F70774">
        <w:rPr>
          <w:rFonts w:ascii="Times New Roman" w:eastAsia="Times New Roman" w:hAnsi="Times New Roman" w:cs="Times New Roman"/>
          <w:i/>
          <w:sz w:val="24"/>
          <w:szCs w:val="26"/>
        </w:rPr>
        <w:t>Technology</w:t>
      </w:r>
      <w:proofErr w:type="gramStart"/>
      <w:r w:rsidRPr="00F70774">
        <w:rPr>
          <w:rFonts w:ascii="Times New Roman" w:eastAsia="Times New Roman" w:hAnsi="Times New Roman" w:cs="Times New Roman"/>
          <w:i/>
          <w:sz w:val="24"/>
          <w:szCs w:val="26"/>
        </w:rPr>
        <w:t>,International</w:t>
      </w:r>
      <w:proofErr w:type="spellEnd"/>
      <w:proofErr w:type="gramEnd"/>
      <w:r w:rsidRPr="00F70774">
        <w:rPr>
          <w:rFonts w:ascii="Times New Roman" w:eastAsia="Times New Roman" w:hAnsi="Times New Roman" w:cs="Times New Roman"/>
          <w:i/>
          <w:sz w:val="24"/>
          <w:szCs w:val="26"/>
        </w:rPr>
        <w:t xml:space="preserve"> Journal of Social, Management, Economics and Business Engineering Vol:8 (1).</w:t>
      </w:r>
    </w:p>
    <w:p w:rsidR="00E36C6E" w:rsidRPr="00F70774" w:rsidRDefault="00E36C6E" w:rsidP="00E36C6E">
      <w:pPr>
        <w:ind w:left="660" w:right="40" w:hanging="659"/>
        <w:rPr>
          <w:rFonts w:ascii="Times New Roman" w:eastAsia="Times New Roman" w:hAnsi="Times New Roman" w:cs="Times New Roman"/>
          <w:i/>
          <w:sz w:val="24"/>
          <w:szCs w:val="26"/>
        </w:rPr>
      </w:pPr>
      <w:proofErr w:type="gramStart"/>
      <w:r w:rsidRPr="00F70774">
        <w:rPr>
          <w:rFonts w:ascii="Times New Roman" w:eastAsia="Times New Roman" w:hAnsi="Times New Roman" w:cs="Times New Roman"/>
          <w:sz w:val="24"/>
          <w:szCs w:val="26"/>
        </w:rPr>
        <w:t>Spearman, C. (1904).</w:t>
      </w:r>
      <w:proofErr w:type="gramEnd"/>
      <w:r w:rsidRPr="00F70774">
        <w:rPr>
          <w:rFonts w:ascii="Times New Roman" w:eastAsia="Times New Roman" w:hAnsi="Times New Roman" w:cs="Times New Roman"/>
          <w:sz w:val="24"/>
          <w:szCs w:val="26"/>
        </w:rPr>
        <w:t xml:space="preserve"> "General intelligence" objectively determined and measured.</w:t>
      </w:r>
      <w:r w:rsidRPr="00F70774">
        <w:rPr>
          <w:rFonts w:ascii="Times New Roman" w:eastAsia="Times New Roman" w:hAnsi="Times New Roman" w:cs="Times New Roman"/>
          <w:i/>
          <w:sz w:val="24"/>
          <w:szCs w:val="26"/>
        </w:rPr>
        <w:t>"</w:t>
      </w:r>
      <w:proofErr w:type="spellStart"/>
      <w:r w:rsidRPr="00F70774">
        <w:rPr>
          <w:rFonts w:ascii="Times New Roman" w:eastAsia="Times New Roman" w:hAnsi="Times New Roman" w:cs="Times New Roman"/>
          <w:i/>
          <w:sz w:val="24"/>
          <w:szCs w:val="26"/>
        </w:rPr>
        <w:t>AmericanJournal</w:t>
      </w:r>
      <w:proofErr w:type="spellEnd"/>
      <w:r w:rsidRPr="00F70774">
        <w:rPr>
          <w:rFonts w:ascii="Times New Roman" w:eastAsia="Times New Roman" w:hAnsi="Times New Roman" w:cs="Times New Roman"/>
          <w:i/>
          <w:sz w:val="24"/>
          <w:szCs w:val="26"/>
        </w:rPr>
        <w:t xml:space="preserve"> of Psychology", 15, 201–293</w:t>
      </w:r>
    </w:p>
    <w:p w:rsidR="00E36C6E" w:rsidRPr="00F70774" w:rsidRDefault="00E36C6E" w:rsidP="00E36C6E">
      <w:pPr>
        <w:rPr>
          <w:rFonts w:ascii="Times New Roman" w:eastAsia="Times New Roman" w:hAnsi="Times New Roman" w:cs="Times New Roman"/>
          <w:sz w:val="24"/>
          <w:szCs w:val="26"/>
        </w:rPr>
      </w:pPr>
    </w:p>
    <w:p w:rsidR="00E36C6E" w:rsidRPr="00F70774" w:rsidRDefault="00E36C6E" w:rsidP="00E36C6E">
      <w:pPr>
        <w:rPr>
          <w:rFonts w:ascii="Times New Roman" w:eastAsia="Times New Roman" w:hAnsi="Times New Roman" w:cs="Times New Roman"/>
          <w:sz w:val="24"/>
          <w:szCs w:val="26"/>
        </w:rPr>
      </w:pPr>
      <w:bookmarkStart w:id="11" w:name="page26"/>
      <w:bookmarkEnd w:id="11"/>
    </w:p>
    <w:p w:rsidR="00E36C6E" w:rsidRPr="00F70774" w:rsidRDefault="00E36C6E" w:rsidP="00E36C6E">
      <w:pPr>
        <w:spacing w:after="200"/>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br w:type="page"/>
      </w:r>
    </w:p>
    <w:p w:rsidR="00E36C6E" w:rsidRPr="00F70774" w:rsidRDefault="00E36C6E" w:rsidP="00E36C6E">
      <w:pPr>
        <w:rPr>
          <w:rFonts w:ascii="Times New Roman" w:eastAsia="Times New Roman" w:hAnsi="Times New Roman" w:cs="Times New Roman"/>
          <w:b/>
          <w:sz w:val="24"/>
          <w:szCs w:val="26"/>
        </w:rPr>
      </w:pPr>
      <w:r w:rsidRPr="00F70774">
        <w:rPr>
          <w:rFonts w:ascii="Times New Roman" w:eastAsia="Times New Roman" w:hAnsi="Times New Roman" w:cs="Times New Roman"/>
          <w:b/>
          <w:sz w:val="24"/>
          <w:szCs w:val="26"/>
        </w:rPr>
        <w:lastRenderedPageBreak/>
        <w:t>Articles from the Internet</w:t>
      </w:r>
    </w:p>
    <w:p w:rsidR="00E36C6E" w:rsidRPr="00F70774" w:rsidRDefault="00E36C6E" w:rsidP="00E36C6E">
      <w:pPr>
        <w:ind w:left="720" w:right="1120" w:hanging="719"/>
        <w:jc w:val="both"/>
        <w:rPr>
          <w:rFonts w:ascii="Times New Roman" w:eastAsia="Times New Roman" w:hAnsi="Times New Roman" w:cs="Times New Roman"/>
          <w:i/>
          <w:sz w:val="24"/>
          <w:szCs w:val="26"/>
        </w:rPr>
      </w:pPr>
      <w:proofErr w:type="gramStart"/>
      <w:r w:rsidRPr="00F70774">
        <w:rPr>
          <w:rFonts w:ascii="Times New Roman" w:eastAsia="Times New Roman" w:hAnsi="Times New Roman" w:cs="Times New Roman"/>
          <w:sz w:val="24"/>
          <w:szCs w:val="26"/>
        </w:rPr>
        <w:t>IASB (2007a).</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Presentation of Financial Statement.</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i/>
          <w:sz w:val="24"/>
          <w:szCs w:val="26"/>
        </w:rPr>
        <w:t xml:space="preserve">Standard IAS 1, </w:t>
      </w:r>
      <w:proofErr w:type="spellStart"/>
      <w:r w:rsidRPr="00F70774">
        <w:rPr>
          <w:rFonts w:ascii="Times New Roman" w:eastAsia="Times New Roman" w:hAnsi="Times New Roman" w:cs="Times New Roman"/>
          <w:i/>
          <w:sz w:val="24"/>
          <w:szCs w:val="26"/>
        </w:rPr>
        <w:t>InternationalAccounting</w:t>
      </w:r>
      <w:proofErr w:type="spellEnd"/>
      <w:r w:rsidRPr="00F70774">
        <w:rPr>
          <w:rFonts w:ascii="Times New Roman" w:eastAsia="Times New Roman" w:hAnsi="Times New Roman" w:cs="Times New Roman"/>
          <w:i/>
          <w:sz w:val="24"/>
          <w:szCs w:val="26"/>
        </w:rPr>
        <w:t xml:space="preserve"> Standards Board.</w:t>
      </w:r>
      <w:proofErr w:type="gramEnd"/>
      <w:r w:rsidRPr="00F70774">
        <w:rPr>
          <w:rFonts w:ascii="Times New Roman" w:eastAsia="Times New Roman" w:hAnsi="Times New Roman" w:cs="Times New Roman"/>
          <w:i/>
          <w:sz w:val="24"/>
          <w:szCs w:val="26"/>
        </w:rPr>
        <w:t xml:space="preserve"> Retrieved from </w:t>
      </w:r>
      <w:hyperlink r:id="rId11" w:history="1">
        <w:r w:rsidRPr="00F70774">
          <w:rPr>
            <w:rFonts w:ascii="Times New Roman" w:eastAsia="Times New Roman" w:hAnsi="Times New Roman" w:cs="Times New Roman"/>
            <w:i/>
            <w:sz w:val="24"/>
            <w:szCs w:val="26"/>
          </w:rPr>
          <w:t>http://www.iasplus.com/standard/ias01.htm</w:t>
        </w:r>
      </w:hyperlink>
    </w:p>
    <w:p w:rsidR="00E36C6E" w:rsidRPr="00F70774" w:rsidRDefault="00E36C6E" w:rsidP="00E36C6E">
      <w:pPr>
        <w:ind w:left="660" w:right="120" w:hanging="659"/>
        <w:rPr>
          <w:rFonts w:ascii="Times New Roman" w:eastAsia="Times New Roman" w:hAnsi="Times New Roman" w:cs="Times New Roman"/>
          <w:i/>
          <w:sz w:val="24"/>
          <w:szCs w:val="26"/>
        </w:rPr>
      </w:pPr>
      <w:proofErr w:type="gramStart"/>
      <w:r w:rsidRPr="00F70774">
        <w:rPr>
          <w:rFonts w:ascii="Times New Roman" w:eastAsia="Times New Roman" w:hAnsi="Times New Roman" w:cs="Times New Roman"/>
          <w:sz w:val="24"/>
          <w:szCs w:val="26"/>
        </w:rPr>
        <w:t>IASB (2007b).</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The Framework for the Preparation and Presentation of Financial Statements.</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i/>
          <w:sz w:val="24"/>
          <w:szCs w:val="26"/>
        </w:rPr>
        <w:t>International Accounting Standards Board.</w:t>
      </w:r>
      <w:proofErr w:type="gramEnd"/>
      <w:r w:rsidRPr="00F70774">
        <w:rPr>
          <w:rFonts w:ascii="Times New Roman" w:eastAsia="Times New Roman" w:hAnsi="Times New Roman" w:cs="Times New Roman"/>
          <w:i/>
          <w:sz w:val="24"/>
          <w:szCs w:val="26"/>
        </w:rPr>
        <w:t xml:space="preserve"> Retrieved from </w:t>
      </w:r>
      <w:hyperlink r:id="rId12" w:history="1">
        <w:r w:rsidRPr="00F70774">
          <w:rPr>
            <w:rFonts w:ascii="Times New Roman" w:eastAsia="Times New Roman" w:hAnsi="Times New Roman" w:cs="Times New Roman"/>
            <w:i/>
            <w:sz w:val="24"/>
            <w:szCs w:val="26"/>
          </w:rPr>
          <w:t>http://www.iasplus.com/standard/framewk.htm</w:t>
        </w:r>
      </w:hyperlink>
    </w:p>
    <w:p w:rsidR="00E36C6E" w:rsidRPr="00F70774" w:rsidRDefault="00E36C6E" w:rsidP="00E36C6E">
      <w:pPr>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ICAN (2013).</w:t>
      </w:r>
      <w:proofErr w:type="gramEnd"/>
      <w:r w:rsidRPr="00F70774">
        <w:rPr>
          <w:rFonts w:ascii="Times New Roman" w:eastAsia="Times New Roman" w:hAnsi="Times New Roman" w:cs="Times New Roman"/>
          <w:sz w:val="24"/>
          <w:szCs w:val="26"/>
        </w:rPr>
        <w:t xml:space="preserve"> </w:t>
      </w:r>
      <w:proofErr w:type="gramStart"/>
      <w:r w:rsidRPr="00F70774">
        <w:rPr>
          <w:rFonts w:ascii="Times New Roman" w:eastAsia="Times New Roman" w:hAnsi="Times New Roman" w:cs="Times New Roman"/>
          <w:sz w:val="24"/>
          <w:szCs w:val="26"/>
        </w:rPr>
        <w:t>Financial Statement.</w:t>
      </w:r>
      <w:proofErr w:type="gramEnd"/>
      <w:r w:rsidRPr="00F70774">
        <w:rPr>
          <w:rFonts w:ascii="Times New Roman" w:eastAsia="Times New Roman" w:hAnsi="Times New Roman" w:cs="Times New Roman"/>
          <w:sz w:val="24"/>
          <w:szCs w:val="26"/>
        </w:rPr>
        <w:t xml:space="preserve"> Retrieved from </w:t>
      </w:r>
      <w:hyperlink r:id="rId13" w:history="1">
        <w:r w:rsidRPr="00F70774">
          <w:rPr>
            <w:rFonts w:ascii="Times New Roman" w:eastAsia="Times New Roman" w:hAnsi="Times New Roman" w:cs="Times New Roman"/>
            <w:sz w:val="24"/>
            <w:szCs w:val="26"/>
          </w:rPr>
          <w:t>http://www.ican.org</w:t>
        </w:r>
      </w:hyperlink>
    </w:p>
    <w:p w:rsidR="00E36C6E" w:rsidRPr="00F70774" w:rsidRDefault="00E36C6E" w:rsidP="00E36C6E">
      <w:pPr>
        <w:ind w:left="600" w:right="400" w:hanging="599"/>
        <w:rPr>
          <w:rFonts w:ascii="Times New Roman" w:eastAsia="Times New Roman" w:hAnsi="Times New Roman" w:cs="Times New Roman"/>
          <w:i/>
          <w:sz w:val="24"/>
          <w:szCs w:val="26"/>
        </w:rPr>
      </w:pPr>
      <w:proofErr w:type="gramStart"/>
      <w:r w:rsidRPr="00F70774">
        <w:rPr>
          <w:rFonts w:ascii="Times New Roman" w:eastAsia="Times New Roman" w:hAnsi="Times New Roman" w:cs="Times New Roman"/>
          <w:sz w:val="24"/>
          <w:szCs w:val="26"/>
        </w:rPr>
        <w:t>World Bank (2004).</w:t>
      </w:r>
      <w:proofErr w:type="gramEnd"/>
      <w:r w:rsidRPr="00F70774">
        <w:rPr>
          <w:rFonts w:ascii="Times New Roman" w:eastAsia="Times New Roman" w:hAnsi="Times New Roman" w:cs="Times New Roman"/>
          <w:sz w:val="24"/>
          <w:szCs w:val="26"/>
        </w:rPr>
        <w:t xml:space="preserve"> Report on the Observance of Standards and Codes (ROSC) Nigeria, Accounting and Auditing</w:t>
      </w:r>
      <w:r w:rsidRPr="00F70774">
        <w:rPr>
          <w:rFonts w:ascii="Times New Roman" w:eastAsia="Times New Roman" w:hAnsi="Times New Roman" w:cs="Times New Roman"/>
          <w:i/>
          <w:sz w:val="24"/>
          <w:szCs w:val="26"/>
        </w:rPr>
        <w:t>. Retrieved May 1, 2007, from</w:t>
      </w:r>
      <w:hyperlink r:id="rId14" w:history="1">
        <w:r w:rsidRPr="00F70774">
          <w:rPr>
            <w:rFonts w:ascii="Times New Roman" w:eastAsia="Times New Roman" w:hAnsi="Times New Roman" w:cs="Times New Roman"/>
            <w:i/>
            <w:sz w:val="24"/>
            <w:szCs w:val="26"/>
          </w:rPr>
          <w:t>http://www.worldbank.org/ifa/rosc_aa_nga.pdf</w:t>
        </w:r>
      </w:hyperlink>
    </w:p>
    <w:p w:rsidR="00E36C6E" w:rsidRPr="00F70774" w:rsidRDefault="00E36C6E" w:rsidP="00E36C6E">
      <w:pPr>
        <w:ind w:left="600" w:right="1000" w:hanging="599"/>
        <w:rPr>
          <w:rFonts w:ascii="Times New Roman" w:eastAsia="Times New Roman" w:hAnsi="Times New Roman" w:cs="Times New Roman"/>
          <w:sz w:val="24"/>
          <w:szCs w:val="26"/>
        </w:rPr>
      </w:pPr>
      <w:proofErr w:type="gramStart"/>
      <w:r w:rsidRPr="00F70774">
        <w:rPr>
          <w:rFonts w:ascii="Times New Roman" w:eastAsia="Times New Roman" w:hAnsi="Times New Roman" w:cs="Times New Roman"/>
          <w:sz w:val="24"/>
          <w:szCs w:val="26"/>
        </w:rPr>
        <w:t>NDIC, (2011).</w:t>
      </w:r>
      <w:proofErr w:type="gramEnd"/>
      <w:r w:rsidRPr="00F70774">
        <w:rPr>
          <w:rFonts w:ascii="Times New Roman" w:eastAsia="Times New Roman" w:hAnsi="Times New Roman" w:cs="Times New Roman"/>
          <w:sz w:val="24"/>
          <w:szCs w:val="26"/>
        </w:rPr>
        <w:t xml:space="preserve"> General Commercial Bank Test Report, Annual Report Publication. </w:t>
      </w:r>
      <w:hyperlink r:id="rId15" w:history="1">
        <w:r w:rsidRPr="00F70774">
          <w:rPr>
            <w:rFonts w:ascii="Times New Roman" w:eastAsia="Times New Roman" w:hAnsi="Times New Roman" w:cs="Times New Roman"/>
            <w:sz w:val="24"/>
            <w:szCs w:val="26"/>
          </w:rPr>
          <w:t>www.ndic.org.ng</w:t>
        </w:r>
      </w:hyperlink>
    </w:p>
    <w:p w:rsidR="00E36C6E" w:rsidRPr="00F70774" w:rsidRDefault="00E36C6E" w:rsidP="00E36C6E">
      <w:pPr>
        <w:rPr>
          <w:rFonts w:ascii="Times New Roman" w:hAnsi="Times New Roman" w:cs="Times New Roman"/>
          <w:sz w:val="24"/>
          <w:szCs w:val="26"/>
        </w:rPr>
      </w:pPr>
    </w:p>
    <w:p w:rsidR="00E36C6E" w:rsidRPr="00F70774" w:rsidRDefault="00E36C6E" w:rsidP="00E36C6E">
      <w:pPr>
        <w:rPr>
          <w:rFonts w:ascii="Times New Roman" w:hAnsi="Times New Roman" w:cs="Times New Roman"/>
          <w:sz w:val="24"/>
          <w:szCs w:val="26"/>
        </w:rPr>
      </w:pPr>
    </w:p>
    <w:p w:rsidR="00E36C6E" w:rsidRPr="00F70774" w:rsidRDefault="00E36C6E" w:rsidP="00E36C6E">
      <w:pPr>
        <w:spacing w:after="200"/>
        <w:rPr>
          <w:rFonts w:ascii="Times New Roman" w:hAnsi="Times New Roman" w:cs="Times New Roman"/>
          <w:sz w:val="24"/>
          <w:szCs w:val="26"/>
        </w:rPr>
      </w:pPr>
    </w:p>
    <w:p w:rsidR="00E36C6E" w:rsidRPr="00F70774" w:rsidRDefault="00E36C6E" w:rsidP="00E36C6E">
      <w:pPr>
        <w:rPr>
          <w:rFonts w:ascii="Times New Roman" w:hAnsi="Times New Roman" w:cs="Times New Roman"/>
          <w:sz w:val="24"/>
          <w:szCs w:val="26"/>
        </w:rPr>
      </w:pPr>
    </w:p>
    <w:p w:rsidR="00E36C6E" w:rsidRPr="00F70774" w:rsidRDefault="00E36C6E" w:rsidP="00E36C6E">
      <w:pPr>
        <w:rPr>
          <w:rFonts w:ascii="Times New Roman" w:hAnsi="Times New Roman" w:cs="Times New Roman"/>
          <w:sz w:val="24"/>
          <w:szCs w:val="26"/>
        </w:rPr>
      </w:pPr>
    </w:p>
    <w:p w:rsidR="00F70774" w:rsidRPr="00F70774" w:rsidRDefault="00F70774">
      <w:pPr>
        <w:rPr>
          <w:sz w:val="18"/>
        </w:rPr>
      </w:pPr>
    </w:p>
    <w:sectPr w:rsidR="00F70774" w:rsidRPr="00F70774" w:rsidSect="00F70774">
      <w:footerReference w:type="default" r:id="rId16"/>
      <w:pgSz w:w="11520" w:h="14400"/>
      <w:pgMar w:top="540" w:right="540" w:bottom="720" w:left="630" w:header="720" w:footer="47"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631455"/>
      <w:docPartObj>
        <w:docPartGallery w:val="Page Numbers (Bottom of Page)"/>
        <w:docPartUnique/>
      </w:docPartObj>
    </w:sdtPr>
    <w:sdtEndPr>
      <w:rPr>
        <w:noProof/>
      </w:rPr>
    </w:sdtEndPr>
    <w:sdtContent>
      <w:p w:rsidR="00F70774" w:rsidRDefault="00F70774">
        <w:pPr>
          <w:pStyle w:val="Footer"/>
          <w:jc w:val="center"/>
        </w:pPr>
        <w:fldSimple w:instr=" PAGE   \* MERGEFORMAT ">
          <w:r w:rsidR="0011165F">
            <w:rPr>
              <w:noProof/>
            </w:rPr>
            <w:t>xxvii</w:t>
          </w:r>
        </w:fldSimple>
      </w:p>
    </w:sdtContent>
  </w:sdt>
  <w:p w:rsidR="00F70774" w:rsidRDefault="00F7077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C8A3812"/>
    <w:multiLevelType w:val="multilevel"/>
    <w:tmpl w:val="B3B4B8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FE1428"/>
    <w:multiLevelType w:val="multilevel"/>
    <w:tmpl w:val="0B681A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14B92B08"/>
    <w:multiLevelType w:val="multilevel"/>
    <w:tmpl w:val="2EA6F860"/>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08E320A"/>
    <w:multiLevelType w:val="hybridMultilevel"/>
    <w:tmpl w:val="E02461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44976"/>
    <w:multiLevelType w:val="hybridMultilevel"/>
    <w:tmpl w:val="DC22B6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4839D1"/>
    <w:multiLevelType w:val="multilevel"/>
    <w:tmpl w:val="827AE3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AB4F51"/>
    <w:multiLevelType w:val="hybridMultilevel"/>
    <w:tmpl w:val="CE10D2C4"/>
    <w:lvl w:ilvl="0" w:tplc="EF30B69A">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E4452"/>
    <w:multiLevelType w:val="multilevel"/>
    <w:tmpl w:val="77FC5E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ABC7B35"/>
    <w:multiLevelType w:val="multilevel"/>
    <w:tmpl w:val="E2EE50C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3B74204D"/>
    <w:multiLevelType w:val="hybridMultilevel"/>
    <w:tmpl w:val="DFD23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8B55FE"/>
    <w:multiLevelType w:val="multilevel"/>
    <w:tmpl w:val="8396A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4D625EC7"/>
    <w:multiLevelType w:val="hybridMultilevel"/>
    <w:tmpl w:val="724A01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C1039"/>
    <w:multiLevelType w:val="hybridMultilevel"/>
    <w:tmpl w:val="03B451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6B363C"/>
    <w:multiLevelType w:val="hybridMultilevel"/>
    <w:tmpl w:val="8022FA5E"/>
    <w:lvl w:ilvl="0" w:tplc="953E00D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9C7FDD"/>
    <w:multiLevelType w:val="multilevel"/>
    <w:tmpl w:val="355EC2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8290FE8"/>
    <w:multiLevelType w:val="multilevel"/>
    <w:tmpl w:val="C9DEE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8"/>
  </w:num>
  <w:num w:numId="12">
    <w:abstractNumId w:val="12"/>
  </w:num>
  <w:num w:numId="13">
    <w:abstractNumId w:val="9"/>
  </w:num>
  <w:num w:numId="14">
    <w:abstractNumId w:val="20"/>
  </w:num>
  <w:num w:numId="15">
    <w:abstractNumId w:val="16"/>
  </w:num>
  <w:num w:numId="16">
    <w:abstractNumId w:val="11"/>
  </w:num>
  <w:num w:numId="17">
    <w:abstractNumId w:val="18"/>
  </w:num>
  <w:num w:numId="18">
    <w:abstractNumId w:val="21"/>
  </w:num>
  <w:num w:numId="19">
    <w:abstractNumId w:val="7"/>
  </w:num>
  <w:num w:numId="20">
    <w:abstractNumId w:val="13"/>
  </w:num>
  <w:num w:numId="21">
    <w:abstractNumId w:val="14"/>
  </w:num>
  <w:num w:numId="22">
    <w:abstractNumId w:val="10"/>
  </w:num>
  <w:num w:numId="23">
    <w:abstractNumId w:val="19"/>
  </w:num>
  <w:num w:numId="24">
    <w:abstractNumId w:val="17"/>
  </w:num>
  <w:num w:numId="25">
    <w:abstractNumId w:val="22"/>
  </w:num>
  <w:num w:numId="26">
    <w:abstractNumId w:val="1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36C6E"/>
    <w:rsid w:val="0011165F"/>
    <w:rsid w:val="00217F8F"/>
    <w:rsid w:val="008D4C76"/>
    <w:rsid w:val="00925268"/>
    <w:rsid w:val="00E22D7C"/>
    <w:rsid w:val="00E36C6E"/>
    <w:rsid w:val="00F70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C6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C6E"/>
    <w:pPr>
      <w:ind w:left="720"/>
      <w:contextualSpacing/>
    </w:pPr>
  </w:style>
  <w:style w:type="paragraph" w:styleId="Footer">
    <w:name w:val="footer"/>
    <w:basedOn w:val="Normal"/>
    <w:link w:val="FooterChar"/>
    <w:uiPriority w:val="99"/>
    <w:unhideWhenUsed/>
    <w:rsid w:val="00E36C6E"/>
    <w:pPr>
      <w:tabs>
        <w:tab w:val="center" w:pos="4680"/>
        <w:tab w:val="right" w:pos="9360"/>
      </w:tabs>
    </w:pPr>
  </w:style>
  <w:style w:type="character" w:customStyle="1" w:styleId="FooterChar">
    <w:name w:val="Footer Char"/>
    <w:basedOn w:val="DefaultParagraphFont"/>
    <w:link w:val="Footer"/>
    <w:uiPriority w:val="99"/>
    <w:rsid w:val="00E36C6E"/>
    <w:rPr>
      <w:rFonts w:ascii="Calibri" w:eastAsia="Calibri" w:hAnsi="Calibri" w:cs="Arial"/>
      <w:sz w:val="20"/>
      <w:szCs w:val="20"/>
    </w:rPr>
  </w:style>
  <w:style w:type="paragraph" w:styleId="Header">
    <w:name w:val="header"/>
    <w:basedOn w:val="Normal"/>
    <w:link w:val="HeaderChar"/>
    <w:uiPriority w:val="99"/>
    <w:unhideWhenUsed/>
    <w:rsid w:val="00E36C6E"/>
    <w:pPr>
      <w:tabs>
        <w:tab w:val="center" w:pos="4680"/>
        <w:tab w:val="right" w:pos="9360"/>
      </w:tabs>
    </w:pPr>
  </w:style>
  <w:style w:type="character" w:customStyle="1" w:styleId="HeaderChar">
    <w:name w:val="Header Char"/>
    <w:basedOn w:val="DefaultParagraphFont"/>
    <w:link w:val="Header"/>
    <w:uiPriority w:val="99"/>
    <w:rsid w:val="00E36C6E"/>
    <w:rPr>
      <w:rFonts w:ascii="Calibri" w:eastAsia="Calibri" w:hAnsi="Calibri" w:cs="Arial"/>
      <w:sz w:val="20"/>
      <w:szCs w:val="20"/>
    </w:rPr>
  </w:style>
  <w:style w:type="paragraph" w:styleId="BalloonText">
    <w:name w:val="Balloon Text"/>
    <w:basedOn w:val="Normal"/>
    <w:link w:val="BalloonTextChar"/>
    <w:uiPriority w:val="99"/>
    <w:semiHidden/>
    <w:unhideWhenUsed/>
    <w:rsid w:val="00E36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C6E"/>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efinition/ratio/" TargetMode="External"/><Relationship Id="rId13" Type="http://schemas.openxmlformats.org/officeDocument/2006/relationships/hyperlink" Target="http://www.ica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efinition/net-profit/" TargetMode="External"/><Relationship Id="rId12" Type="http://schemas.openxmlformats.org/officeDocument/2006/relationships/hyperlink" Target="http://www.iasplus.com/standard/framew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file:///C:/definition/strategy/" TargetMode="External"/><Relationship Id="rId11" Type="http://schemas.openxmlformats.org/officeDocument/2006/relationships/hyperlink" Target="http://www.iasplus.com/standard/ias01.htm" TargetMode="External"/><Relationship Id="rId5" Type="http://schemas.openxmlformats.org/officeDocument/2006/relationships/image" Target="media/image1.jpeg"/><Relationship Id="rId15" Type="http://schemas.openxmlformats.org/officeDocument/2006/relationships/hyperlink" Target="http://www.ndic.org.ng/" TargetMode="External"/><Relationship Id="rId10" Type="http://schemas.openxmlformats.org/officeDocument/2006/relationships/hyperlink" Target="http://www.academicjournals.org/JA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worldbank.org/ifa/rosc_aa_ng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27</Pages>
  <Words>12209</Words>
  <Characters>69595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3</cp:revision>
  <cp:lastPrinted>2025-01-07T14:32:00Z</cp:lastPrinted>
  <dcterms:created xsi:type="dcterms:W3CDTF">2025-01-07T14:16:00Z</dcterms:created>
  <dcterms:modified xsi:type="dcterms:W3CDTF">2025-01-07T15:14:00Z</dcterms:modified>
</cp:coreProperties>
</file>