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D9F" w:rsidRPr="00F97358" w:rsidRDefault="00FA1473" w:rsidP="00371DF7">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6"/>
          <w:szCs w:val="26"/>
        </w:rPr>
      </w:pPr>
      <w:r>
        <w:pict>
          <v:shapetype id="_x0000_t32" coordsize="21600,21600" o:spt="32" o:oned="t" path="m,l21600,21600e" filled="f">
            <v:path arrowok="t" fillok="f" o:connecttype="none"/>
            <o:lock v:ext="edit" shapetype="t"/>
          </v:shapetype>
          <v:shape id="_x0000_s1026" type="#_x0000_t32" style="position:absolute;left:0;text-align:left;margin-left:0;margin-top:0;width:50pt;height:50pt;z-index:251658240;visibility:hidden" filled="t">
            <o:lock v:ext="edit" selection="t"/>
          </v:shape>
        </w:pict>
      </w:r>
    </w:p>
    <w:p w:rsidR="00143554" w:rsidRPr="00F97358" w:rsidRDefault="007F1A2E" w:rsidP="00143554">
      <w:pPr>
        <w:spacing w:after="0" w:line="360" w:lineRule="auto"/>
        <w:jc w:val="center"/>
        <w:rPr>
          <w:rFonts w:ascii="Bookman Old Style" w:hAnsi="Bookman Old Style"/>
          <w:b/>
          <w:bCs/>
          <w:sz w:val="34"/>
          <w:szCs w:val="28"/>
        </w:rPr>
      </w:pPr>
      <w:r w:rsidRPr="007F1A2E">
        <w:rPr>
          <w:rFonts w:ascii="Bookman Old Style" w:hAnsi="Bookman Old Style"/>
          <w:b/>
          <w:bCs/>
          <w:sz w:val="34"/>
          <w:szCs w:val="28"/>
        </w:rPr>
        <w:t>EFFECTS OF CUSTOMERS’ RETENTION ON ORGANIZATIONAL PERFORMANCE IN BANKING INDUSTRY</w:t>
      </w:r>
      <w:r w:rsidR="00143554" w:rsidRPr="00F97358">
        <w:rPr>
          <w:rFonts w:ascii="Bookman Old Style" w:hAnsi="Bookman Old Style"/>
          <w:b/>
          <w:bCs/>
          <w:sz w:val="34"/>
          <w:szCs w:val="28"/>
        </w:rPr>
        <w:t>.</w:t>
      </w:r>
    </w:p>
    <w:p w:rsidR="00143554" w:rsidRPr="00F97358" w:rsidRDefault="00143554" w:rsidP="00143554">
      <w:pPr>
        <w:spacing w:after="0" w:line="360" w:lineRule="auto"/>
        <w:jc w:val="center"/>
        <w:rPr>
          <w:rFonts w:ascii="Algerian" w:hAnsi="Algerian"/>
          <w:bCs/>
          <w:sz w:val="32"/>
          <w:szCs w:val="32"/>
        </w:rPr>
      </w:pPr>
      <w:r w:rsidRPr="00F97358">
        <w:rPr>
          <w:rFonts w:ascii="Algerian" w:hAnsi="Algerian"/>
          <w:b/>
          <w:bCs/>
          <w:sz w:val="32"/>
          <w:szCs w:val="32"/>
        </w:rPr>
        <w:t xml:space="preserve">(A </w:t>
      </w:r>
      <w:r w:rsidR="000E7F41" w:rsidRPr="000E7F41">
        <w:rPr>
          <w:rFonts w:ascii="Algerian" w:hAnsi="Algerian"/>
          <w:b/>
          <w:bCs/>
          <w:i/>
          <w:sz w:val="32"/>
          <w:szCs w:val="32"/>
        </w:rPr>
        <w:t>CASE STUDY GT BANK UNITY ROAD ILORIN</w:t>
      </w:r>
      <w:r w:rsidRPr="00F97358">
        <w:rPr>
          <w:rFonts w:ascii="Algerian" w:hAnsi="Algerian"/>
          <w:b/>
          <w:bCs/>
          <w:sz w:val="32"/>
          <w:szCs w:val="32"/>
        </w:rPr>
        <w:t>)</w:t>
      </w:r>
    </w:p>
    <w:p w:rsidR="00143554" w:rsidRPr="00F97358" w:rsidRDefault="00143554" w:rsidP="00143554">
      <w:pPr>
        <w:spacing w:after="0" w:line="360" w:lineRule="auto"/>
        <w:rPr>
          <w:rFonts w:ascii="Bookman Old Style" w:hAnsi="Bookman Old Style"/>
          <w:sz w:val="2"/>
          <w:szCs w:val="28"/>
        </w:rPr>
      </w:pPr>
    </w:p>
    <w:p w:rsidR="00143554" w:rsidRPr="00F97358" w:rsidRDefault="00143554" w:rsidP="00143554">
      <w:pPr>
        <w:spacing w:line="360" w:lineRule="auto"/>
        <w:jc w:val="center"/>
        <w:rPr>
          <w:rFonts w:ascii="Lucida Handwriting" w:hAnsi="Lucida Handwriting"/>
          <w:b/>
          <w:sz w:val="38"/>
          <w:szCs w:val="28"/>
        </w:rPr>
      </w:pPr>
      <w:r w:rsidRPr="00F97358">
        <w:rPr>
          <w:rFonts w:ascii="Lucida Handwriting" w:hAnsi="Lucida Handwriting"/>
          <w:b/>
          <w:sz w:val="38"/>
          <w:szCs w:val="28"/>
        </w:rPr>
        <w:t xml:space="preserve">By </w:t>
      </w:r>
    </w:p>
    <w:p w:rsidR="00143554" w:rsidRPr="00F97358" w:rsidRDefault="000E7F41" w:rsidP="00143554">
      <w:pPr>
        <w:spacing w:after="0" w:line="276" w:lineRule="auto"/>
        <w:jc w:val="center"/>
        <w:rPr>
          <w:rFonts w:ascii="Arial Black" w:hAnsi="Arial Black"/>
          <w:b/>
          <w:sz w:val="44"/>
          <w:szCs w:val="28"/>
        </w:rPr>
      </w:pPr>
      <w:r w:rsidRPr="000E7F41">
        <w:rPr>
          <w:rFonts w:ascii="Arial Black" w:hAnsi="Arial Black"/>
          <w:b/>
          <w:sz w:val="44"/>
          <w:szCs w:val="28"/>
        </w:rPr>
        <w:t>LAWAL HABEEB OLAMILEKAN</w:t>
      </w:r>
    </w:p>
    <w:p w:rsidR="00143554" w:rsidRPr="00F97358" w:rsidRDefault="00143554" w:rsidP="00143554">
      <w:pPr>
        <w:spacing w:line="276" w:lineRule="auto"/>
        <w:jc w:val="center"/>
        <w:rPr>
          <w:rFonts w:ascii="Bookman Old Style" w:hAnsi="Bookman Old Style"/>
          <w:b/>
          <w:sz w:val="36"/>
          <w:szCs w:val="28"/>
        </w:rPr>
      </w:pPr>
      <w:r w:rsidRPr="00F97358">
        <w:rPr>
          <w:rFonts w:ascii="Bookman Old Style" w:hAnsi="Bookman Old Style"/>
          <w:b/>
          <w:sz w:val="36"/>
          <w:szCs w:val="28"/>
        </w:rPr>
        <w:t>HND/23/B</w:t>
      </w:r>
      <w:r w:rsidR="00273ECB" w:rsidRPr="00F97358">
        <w:rPr>
          <w:rFonts w:ascii="Bookman Old Style" w:hAnsi="Bookman Old Style"/>
          <w:b/>
          <w:sz w:val="36"/>
          <w:szCs w:val="28"/>
        </w:rPr>
        <w:t>AM</w:t>
      </w:r>
      <w:r w:rsidRPr="00F97358">
        <w:rPr>
          <w:rFonts w:ascii="Bookman Old Style" w:hAnsi="Bookman Old Style"/>
          <w:b/>
          <w:sz w:val="36"/>
          <w:szCs w:val="28"/>
        </w:rPr>
        <w:t>/FT/0</w:t>
      </w:r>
      <w:r w:rsidR="000E7F41">
        <w:rPr>
          <w:rFonts w:ascii="Bookman Old Style" w:hAnsi="Bookman Old Style"/>
          <w:b/>
          <w:sz w:val="36"/>
          <w:szCs w:val="28"/>
        </w:rPr>
        <w:t>859</w:t>
      </w:r>
    </w:p>
    <w:p w:rsidR="00143554" w:rsidRPr="00F97358" w:rsidRDefault="00143554" w:rsidP="00143554">
      <w:pPr>
        <w:spacing w:line="360" w:lineRule="auto"/>
        <w:rPr>
          <w:rFonts w:ascii="Bookman Old Style" w:hAnsi="Bookman Old Style"/>
          <w:sz w:val="18"/>
          <w:szCs w:val="28"/>
        </w:rPr>
      </w:pPr>
    </w:p>
    <w:p w:rsidR="00143554" w:rsidRPr="00F97358" w:rsidRDefault="00143554" w:rsidP="00143554">
      <w:pPr>
        <w:spacing w:line="360" w:lineRule="auto"/>
        <w:jc w:val="center"/>
        <w:rPr>
          <w:rFonts w:ascii="Bookman Old Style" w:hAnsi="Bookman Old Style"/>
          <w:b/>
          <w:sz w:val="28"/>
          <w:szCs w:val="28"/>
        </w:rPr>
      </w:pPr>
      <w:r w:rsidRPr="00F97358">
        <w:rPr>
          <w:rFonts w:ascii="Bookman Old Style" w:hAnsi="Bookman Old Style"/>
          <w:b/>
          <w:sz w:val="28"/>
          <w:szCs w:val="28"/>
        </w:rPr>
        <w:t>SUBMITTED TO</w:t>
      </w:r>
    </w:p>
    <w:p w:rsidR="00143554" w:rsidRPr="00F97358" w:rsidRDefault="00143554" w:rsidP="00143554">
      <w:pPr>
        <w:spacing w:line="240" w:lineRule="auto"/>
        <w:jc w:val="center"/>
        <w:rPr>
          <w:rFonts w:ascii="Bookman Old Style" w:hAnsi="Bookman Old Style"/>
          <w:sz w:val="28"/>
          <w:szCs w:val="28"/>
        </w:rPr>
      </w:pPr>
      <w:r w:rsidRPr="00F97358">
        <w:rPr>
          <w:rFonts w:ascii="Bookman Old Style" w:hAnsi="Bookman Old Style"/>
          <w:b/>
          <w:sz w:val="28"/>
          <w:szCs w:val="28"/>
        </w:rPr>
        <w:t xml:space="preserve">THE DEPARTMENT OF </w:t>
      </w:r>
      <w:r w:rsidR="00273ECB" w:rsidRPr="00F97358">
        <w:rPr>
          <w:rFonts w:ascii="Bookman Old Style" w:hAnsi="Bookman Old Style"/>
          <w:b/>
          <w:sz w:val="28"/>
          <w:szCs w:val="28"/>
        </w:rPr>
        <w:t xml:space="preserve">BUSINESS ADMINISTRATION &amp; MANAGEMENT, </w:t>
      </w:r>
      <w:r w:rsidRPr="00F97358">
        <w:rPr>
          <w:rFonts w:ascii="Bookman Old Style" w:hAnsi="Bookman Old Style"/>
          <w:b/>
          <w:sz w:val="28"/>
          <w:szCs w:val="28"/>
        </w:rPr>
        <w:t>INSTITUTE OF FINANCE AND MANAGEMENT STUDIES</w:t>
      </w:r>
      <w:r w:rsidR="00273ECB" w:rsidRPr="00F97358">
        <w:rPr>
          <w:rFonts w:ascii="Bookman Old Style" w:hAnsi="Bookman Old Style"/>
          <w:b/>
          <w:sz w:val="28"/>
          <w:szCs w:val="28"/>
        </w:rPr>
        <w:t xml:space="preserve">, </w:t>
      </w:r>
      <w:r w:rsidRPr="00F97358">
        <w:rPr>
          <w:rFonts w:ascii="Bookman Old Style" w:hAnsi="Bookman Old Style"/>
          <w:b/>
          <w:sz w:val="28"/>
          <w:szCs w:val="28"/>
        </w:rPr>
        <w:t>KWARA STATE POLYTECHNIC, ILORIN.</w:t>
      </w:r>
    </w:p>
    <w:p w:rsidR="00143554" w:rsidRPr="00F97358" w:rsidRDefault="00143554" w:rsidP="00143554">
      <w:pPr>
        <w:spacing w:line="360" w:lineRule="auto"/>
        <w:jc w:val="center"/>
        <w:rPr>
          <w:rFonts w:ascii="Comic Sans MS" w:hAnsi="Comic Sans MS"/>
          <w:b/>
          <w:sz w:val="10"/>
          <w:szCs w:val="28"/>
        </w:rPr>
      </w:pPr>
    </w:p>
    <w:p w:rsidR="00143554" w:rsidRPr="00F97358" w:rsidRDefault="00143554"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 xml:space="preserve">IN PARTIAL FULFILLMENT OF THE REQUIREMENT FOR THE AWARD OF HIGHER NATIONAL DIPLOMA (HND) IN </w:t>
      </w:r>
    </w:p>
    <w:p w:rsidR="00143554" w:rsidRPr="00F97358" w:rsidRDefault="00273ECB" w:rsidP="00143554">
      <w:pPr>
        <w:spacing w:line="240" w:lineRule="auto"/>
        <w:jc w:val="center"/>
        <w:rPr>
          <w:rFonts w:ascii="Bookman Old Style" w:hAnsi="Bookman Old Style"/>
          <w:b/>
          <w:sz w:val="26"/>
          <w:szCs w:val="28"/>
        </w:rPr>
      </w:pPr>
      <w:r w:rsidRPr="00F97358">
        <w:rPr>
          <w:rFonts w:ascii="Bookman Old Style" w:hAnsi="Bookman Old Style"/>
          <w:b/>
          <w:sz w:val="26"/>
          <w:szCs w:val="28"/>
        </w:rPr>
        <w:t>BUSINESS ADMINISTRATION &amp; MANAGEMENT</w:t>
      </w:r>
    </w:p>
    <w:p w:rsidR="00143554" w:rsidRPr="00F97358" w:rsidRDefault="00143554" w:rsidP="00143554">
      <w:pPr>
        <w:spacing w:line="360" w:lineRule="auto"/>
        <w:jc w:val="center"/>
        <w:rPr>
          <w:rFonts w:ascii="Bookman Old Style" w:hAnsi="Bookman Old Style"/>
          <w:b/>
          <w:sz w:val="26"/>
          <w:szCs w:val="28"/>
        </w:rPr>
      </w:pPr>
    </w:p>
    <w:p w:rsidR="00143554" w:rsidRPr="00F97358" w:rsidRDefault="00143554" w:rsidP="00143554">
      <w:pPr>
        <w:spacing w:line="360" w:lineRule="auto"/>
        <w:jc w:val="right"/>
        <w:rPr>
          <w:rFonts w:ascii="Bookman Old Style" w:hAnsi="Bookman Old Style"/>
          <w:b/>
          <w:i/>
          <w:sz w:val="34"/>
          <w:szCs w:val="28"/>
        </w:rPr>
      </w:pPr>
      <w:r w:rsidRPr="00F97358">
        <w:rPr>
          <w:rFonts w:ascii="Bookman Old Style" w:hAnsi="Bookman Old Style"/>
          <w:b/>
          <w:i/>
          <w:sz w:val="34"/>
          <w:szCs w:val="28"/>
        </w:rPr>
        <w:t>MAY, 2025</w:t>
      </w:r>
    </w:p>
    <w:p w:rsidR="00143554" w:rsidRPr="00F97358" w:rsidRDefault="00143554" w:rsidP="00143554">
      <w:pPr>
        <w:spacing w:line="360" w:lineRule="auto"/>
        <w:jc w:val="center"/>
        <w:rPr>
          <w:rFonts w:ascii="Bookman Old Style" w:hAnsi="Bookman Old Style"/>
          <w:b/>
          <w:sz w:val="26"/>
          <w:szCs w:val="26"/>
        </w:rPr>
      </w:pPr>
    </w:p>
    <w:p w:rsidR="00143554" w:rsidRPr="00F97358" w:rsidRDefault="00143554" w:rsidP="00143554">
      <w:pPr>
        <w:spacing w:line="360" w:lineRule="auto"/>
        <w:jc w:val="center"/>
        <w:rPr>
          <w:rFonts w:ascii="Bookman Old Style" w:hAnsi="Bookman Old Style"/>
          <w:b/>
          <w:sz w:val="26"/>
          <w:szCs w:val="26"/>
        </w:rPr>
      </w:pPr>
      <w:r w:rsidRPr="00F97358">
        <w:rPr>
          <w:rFonts w:ascii="Bookman Old Style" w:hAnsi="Bookman Old Style"/>
          <w:b/>
          <w:sz w:val="26"/>
          <w:szCs w:val="26"/>
        </w:rPr>
        <w:lastRenderedPageBreak/>
        <w:t>CERTIFICATION</w:t>
      </w:r>
    </w:p>
    <w:p w:rsidR="00143554" w:rsidRPr="00F97358" w:rsidRDefault="00143554" w:rsidP="00273ECB">
      <w:pPr>
        <w:spacing w:after="0" w:line="360" w:lineRule="auto"/>
        <w:ind w:firstLine="720"/>
        <w:rPr>
          <w:rFonts w:ascii="Bookman Old Style" w:hAnsi="Bookman Old Style"/>
          <w:sz w:val="26"/>
          <w:szCs w:val="26"/>
        </w:rPr>
      </w:pPr>
      <w:r w:rsidRPr="00F97358">
        <w:rPr>
          <w:rFonts w:ascii="Bookman Old Style" w:hAnsi="Bookman Old Style"/>
          <w:sz w:val="26"/>
          <w:szCs w:val="26"/>
        </w:rPr>
        <w:t xml:space="preserve">This is to certify that this project has been read and approved as meeting part of the requirements for the Award of Higher National Diploma in </w:t>
      </w:r>
      <w:r w:rsidR="00930409" w:rsidRPr="00F97358">
        <w:rPr>
          <w:rFonts w:ascii="Bookman Old Style" w:hAnsi="Bookman Old Style"/>
          <w:sz w:val="26"/>
          <w:szCs w:val="26"/>
        </w:rPr>
        <w:t>Busi</w:t>
      </w:r>
      <w:r w:rsidR="00273ECB" w:rsidRPr="00F97358">
        <w:rPr>
          <w:rFonts w:ascii="Bookman Old Style" w:hAnsi="Bookman Old Style"/>
          <w:sz w:val="26"/>
          <w:szCs w:val="26"/>
        </w:rPr>
        <w:t>ness Administration &amp; Management</w:t>
      </w:r>
      <w:r w:rsidRPr="00F97358">
        <w:rPr>
          <w:rFonts w:ascii="Bookman Old Style" w:hAnsi="Bookman Old Style"/>
          <w:sz w:val="26"/>
          <w:szCs w:val="26"/>
        </w:rPr>
        <w:t>, Institute of Finance and Management Studies, Kwara State Polytechnic, Ilorin.</w:t>
      </w: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 xml:space="preserve">MR. </w:t>
      </w:r>
      <w:r w:rsidR="00A14748" w:rsidRPr="00F97358">
        <w:rPr>
          <w:rFonts w:ascii="Bookman Old Style" w:hAnsi="Bookman Old Style"/>
          <w:b/>
          <w:sz w:val="26"/>
          <w:szCs w:val="26"/>
        </w:rPr>
        <w:t>ALAKOSO</w:t>
      </w:r>
      <w:r w:rsidRPr="00F97358">
        <w:rPr>
          <w:rFonts w:ascii="Bookman Old Style" w:hAnsi="Bookman Old Style"/>
          <w:b/>
          <w:sz w:val="26"/>
          <w:szCs w:val="26"/>
        </w:rPr>
        <w:t xml:space="preserve">, </w:t>
      </w:r>
      <w:r w:rsidR="00A14748" w:rsidRPr="00F97358">
        <w:rPr>
          <w:rFonts w:ascii="Bookman Old Style" w:hAnsi="Bookman Old Style"/>
          <w:b/>
          <w:sz w:val="26"/>
          <w:szCs w:val="26"/>
        </w:rPr>
        <w:t>I</w:t>
      </w:r>
      <w:r w:rsidRPr="00F97358">
        <w:rPr>
          <w:rFonts w:ascii="Bookman Old Style" w:hAnsi="Bookman Old Style"/>
          <w:b/>
          <w:sz w:val="26"/>
          <w:szCs w:val="26"/>
        </w:rPr>
        <w:t>.</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Supervisor)</w:t>
      </w:r>
    </w:p>
    <w:p w:rsidR="00143554" w:rsidRPr="00F97358" w:rsidRDefault="00143554" w:rsidP="00143554">
      <w:pPr>
        <w:spacing w:line="360" w:lineRule="auto"/>
        <w:rPr>
          <w:rFonts w:ascii="Bookman Old Style" w:hAnsi="Bookman Old Style"/>
          <w:b/>
          <w:sz w:val="10"/>
          <w:szCs w:val="26"/>
        </w:rPr>
      </w:pPr>
    </w:p>
    <w:p w:rsidR="00143554" w:rsidRPr="00F97358" w:rsidRDefault="00143554" w:rsidP="00143554">
      <w:pPr>
        <w:spacing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__________________</w:t>
      </w:r>
      <w:r w:rsidRPr="00F97358">
        <w:rPr>
          <w:rFonts w:ascii="Bookman Old Style" w:hAnsi="Bookman Old Style"/>
          <w:b/>
          <w:sz w:val="26"/>
          <w:szCs w:val="26"/>
        </w:rPr>
        <w:tab/>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MR</w:t>
      </w:r>
      <w:r w:rsidR="00143554" w:rsidRPr="00F97358">
        <w:rPr>
          <w:rFonts w:ascii="Bookman Old Style" w:hAnsi="Bookman Old Style"/>
          <w:b/>
          <w:sz w:val="26"/>
          <w:szCs w:val="26"/>
        </w:rPr>
        <w:t xml:space="preserve">. </w:t>
      </w:r>
      <w:r w:rsidRPr="00F97358">
        <w:rPr>
          <w:rFonts w:ascii="Bookman Old Style" w:hAnsi="Bookman Old Style"/>
          <w:b/>
          <w:sz w:val="26"/>
          <w:szCs w:val="26"/>
        </w:rPr>
        <w:t>ALIYU,</w:t>
      </w:r>
      <w:r w:rsidR="00143554" w:rsidRPr="00F97358">
        <w:rPr>
          <w:rFonts w:ascii="Bookman Old Style" w:hAnsi="Bookman Old Style"/>
          <w:b/>
          <w:sz w:val="26"/>
          <w:szCs w:val="26"/>
        </w:rPr>
        <w:t xml:space="preserve"> </w:t>
      </w:r>
      <w:r w:rsidRPr="00F97358">
        <w:rPr>
          <w:rFonts w:ascii="Bookman Old Style" w:hAnsi="Bookman Old Style"/>
          <w:b/>
          <w:sz w:val="26"/>
          <w:szCs w:val="26"/>
        </w:rPr>
        <w:t>B</w:t>
      </w:r>
      <w:r w:rsidR="00143554" w:rsidRPr="00F97358">
        <w:rPr>
          <w:rFonts w:ascii="Bookman Old Style" w:hAnsi="Bookman Old Style"/>
          <w:b/>
          <w:sz w:val="26"/>
          <w:szCs w:val="26"/>
        </w:rPr>
        <w:t xml:space="preserve">. </w:t>
      </w:r>
      <w:r w:rsidRPr="00F97358">
        <w:rPr>
          <w:rFonts w:ascii="Bookman Old Style" w:hAnsi="Bookman Old Style"/>
          <w:b/>
          <w:sz w:val="26"/>
          <w:szCs w:val="26"/>
        </w:rPr>
        <w:t>U</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Pr="00F97358">
        <w:rPr>
          <w:rFonts w:ascii="Bookman Old Style" w:hAnsi="Bookman Old Style"/>
          <w:b/>
          <w:sz w:val="26"/>
          <w:szCs w:val="26"/>
        </w:rPr>
        <w:tab/>
      </w:r>
      <w:r w:rsidR="00143554" w:rsidRPr="00F97358">
        <w:rPr>
          <w:rFonts w:ascii="Bookman Old Style" w:hAnsi="Bookman Old Style"/>
          <w:b/>
          <w:sz w:val="26"/>
          <w:szCs w:val="26"/>
        </w:rPr>
        <w:tab/>
        <w:t xml:space="preserve">                 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(Project Coordinator)</w:t>
      </w:r>
    </w:p>
    <w:p w:rsidR="00143554" w:rsidRPr="00F97358" w:rsidRDefault="00143554" w:rsidP="00143554">
      <w:pPr>
        <w:spacing w:line="360" w:lineRule="auto"/>
        <w:rPr>
          <w:rFonts w:ascii="Bookman Old Style" w:hAnsi="Bookman Old Style"/>
          <w:b/>
          <w:sz w:val="12"/>
          <w:szCs w:val="26"/>
        </w:rPr>
      </w:pPr>
    </w:p>
    <w:p w:rsidR="00143554" w:rsidRPr="00F97358" w:rsidRDefault="00143554" w:rsidP="00143554">
      <w:pPr>
        <w:spacing w:line="360" w:lineRule="auto"/>
        <w:rPr>
          <w:rFonts w:ascii="Bookman Old Style" w:hAnsi="Bookman Old Style"/>
          <w:b/>
          <w:sz w:val="3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 xml:space="preserve">______________________ </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________________</w:t>
      </w:r>
    </w:p>
    <w:p w:rsidR="00143554" w:rsidRPr="00F97358" w:rsidRDefault="00A14748" w:rsidP="00143554">
      <w:pPr>
        <w:spacing w:after="0" w:line="360" w:lineRule="auto"/>
        <w:rPr>
          <w:rFonts w:ascii="Bookman Old Style" w:hAnsi="Bookman Old Style"/>
          <w:b/>
          <w:sz w:val="26"/>
          <w:szCs w:val="26"/>
        </w:rPr>
      </w:pPr>
      <w:r w:rsidRPr="00F97358">
        <w:rPr>
          <w:rFonts w:ascii="Bookman Old Style" w:hAnsi="Bookman Old Style"/>
          <w:b/>
          <w:sz w:val="26"/>
          <w:szCs w:val="26"/>
        </w:rPr>
        <w:t>D</w:t>
      </w:r>
      <w:r w:rsidR="00143554" w:rsidRPr="00F97358">
        <w:rPr>
          <w:rFonts w:ascii="Bookman Old Style" w:hAnsi="Bookman Old Style"/>
          <w:b/>
          <w:sz w:val="26"/>
          <w:szCs w:val="26"/>
        </w:rPr>
        <w:t xml:space="preserve">R. </w:t>
      </w:r>
      <w:r w:rsidRPr="00F97358">
        <w:rPr>
          <w:rFonts w:ascii="Bookman Old Style" w:hAnsi="Bookman Old Style"/>
          <w:b/>
          <w:sz w:val="26"/>
          <w:szCs w:val="26"/>
        </w:rPr>
        <w:t>ALAKOSO</w:t>
      </w:r>
      <w:r w:rsidR="00143554" w:rsidRPr="00F97358">
        <w:rPr>
          <w:rFonts w:ascii="Bookman Old Style" w:hAnsi="Bookman Old Style"/>
          <w:b/>
          <w:sz w:val="26"/>
          <w:szCs w:val="26"/>
        </w:rPr>
        <w:t xml:space="preserve">, </w:t>
      </w:r>
      <w:r w:rsidRPr="00F97358">
        <w:rPr>
          <w:rFonts w:ascii="Bookman Old Style" w:hAnsi="Bookman Old Style"/>
          <w:b/>
          <w:sz w:val="26"/>
          <w:szCs w:val="26"/>
        </w:rPr>
        <w:t>I</w:t>
      </w:r>
      <w:r w:rsidR="00143554" w:rsidRPr="00F97358">
        <w:rPr>
          <w:rFonts w:ascii="Bookman Old Style" w:hAnsi="Bookman Old Style"/>
          <w:b/>
          <w:sz w:val="26"/>
          <w:szCs w:val="26"/>
        </w:rPr>
        <w:t>.</w:t>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r>
      <w:r w:rsidR="00143554" w:rsidRPr="00F97358">
        <w:rPr>
          <w:rFonts w:ascii="Bookman Old Style" w:hAnsi="Bookman Old Style"/>
          <w:b/>
          <w:sz w:val="26"/>
          <w:szCs w:val="26"/>
        </w:rPr>
        <w:tab/>
        <w:t>DATE</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(Head of Department)</w:t>
      </w: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360" w:lineRule="auto"/>
        <w:rPr>
          <w:rFonts w:ascii="Bookman Old Style" w:hAnsi="Bookman Old Style"/>
          <w:b/>
          <w:sz w:val="26"/>
          <w:szCs w:val="26"/>
        </w:rPr>
      </w:pPr>
    </w:p>
    <w:p w:rsidR="00143554" w:rsidRPr="00F97358" w:rsidRDefault="00143554" w:rsidP="00143554">
      <w:pPr>
        <w:spacing w:after="0" w:line="240" w:lineRule="auto"/>
        <w:rPr>
          <w:rFonts w:ascii="Bookman Old Style" w:hAnsi="Bookman Old Style"/>
          <w:b/>
          <w:sz w:val="26"/>
          <w:szCs w:val="26"/>
        </w:rPr>
      </w:pPr>
      <w:r w:rsidRPr="00F97358">
        <w:rPr>
          <w:rFonts w:ascii="Bookman Old Style" w:hAnsi="Bookman Old Style"/>
          <w:b/>
          <w:sz w:val="26"/>
          <w:szCs w:val="26"/>
        </w:rPr>
        <w:t>_____________________</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______________</w:t>
      </w:r>
    </w:p>
    <w:p w:rsidR="00143554" w:rsidRPr="00F97358" w:rsidRDefault="00143554" w:rsidP="00143554">
      <w:pPr>
        <w:spacing w:after="0" w:line="360" w:lineRule="auto"/>
        <w:rPr>
          <w:rFonts w:ascii="Bookman Old Style" w:hAnsi="Bookman Old Style"/>
          <w:b/>
          <w:sz w:val="26"/>
          <w:szCs w:val="26"/>
        </w:rPr>
      </w:pPr>
      <w:r w:rsidRPr="00F97358">
        <w:rPr>
          <w:rFonts w:ascii="Bookman Old Style" w:hAnsi="Bookman Old Style"/>
          <w:b/>
          <w:sz w:val="26"/>
          <w:szCs w:val="26"/>
        </w:rPr>
        <w:t>EXTERNAL EXAMINER</w:t>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r>
      <w:r w:rsidRPr="00F97358">
        <w:rPr>
          <w:rFonts w:ascii="Bookman Old Style" w:hAnsi="Bookman Old Style"/>
          <w:b/>
          <w:sz w:val="26"/>
          <w:szCs w:val="26"/>
        </w:rPr>
        <w:tab/>
        <w:t>DATE</w:t>
      </w:r>
    </w:p>
    <w:p w:rsidR="00143554" w:rsidRPr="00F97358" w:rsidRDefault="00143554" w:rsidP="00143554">
      <w:pPr>
        <w:spacing w:line="48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DEDICATION</w:t>
      </w:r>
    </w:p>
    <w:p w:rsidR="00143554" w:rsidRPr="00F97358" w:rsidRDefault="00143554" w:rsidP="00143554">
      <w:pPr>
        <w:spacing w:line="480" w:lineRule="auto"/>
        <w:ind w:firstLine="720"/>
        <w:rPr>
          <w:rFonts w:ascii="Times New Roman" w:hAnsi="Times New Roman" w:cs="Times New Roman"/>
          <w:sz w:val="28"/>
          <w:szCs w:val="28"/>
        </w:rPr>
      </w:pPr>
      <w:r w:rsidRPr="00F97358">
        <w:rPr>
          <w:rFonts w:ascii="Times New Roman" w:hAnsi="Times New Roman" w:cs="Times New Roman"/>
          <w:sz w:val="28"/>
          <w:szCs w:val="28"/>
        </w:rPr>
        <w:t xml:space="preserve">I dedicate this project to God Almighty Allah my creator my string back bone, the giver of knowledge that spread my life through this academic session to him be the glory. I say thank to Almighty Allah. I return all my gratitude and adoration back to him and my wonderful parent Mr. </w:t>
      </w:r>
      <w:r w:rsidR="0086716E" w:rsidRPr="00F97358">
        <w:rPr>
          <w:rFonts w:ascii="Times New Roman" w:hAnsi="Times New Roman" w:cs="Times New Roman"/>
          <w:sz w:val="28"/>
          <w:szCs w:val="28"/>
        </w:rPr>
        <w:t>a</w:t>
      </w:r>
      <w:r w:rsidRPr="00F97358">
        <w:rPr>
          <w:rFonts w:ascii="Times New Roman" w:hAnsi="Times New Roman" w:cs="Times New Roman"/>
          <w:sz w:val="28"/>
          <w:szCs w:val="28"/>
        </w:rPr>
        <w:t xml:space="preserve">nd Mrs. </w:t>
      </w:r>
      <w:r w:rsidR="000E7F41">
        <w:rPr>
          <w:rFonts w:ascii="Times New Roman" w:hAnsi="Times New Roman" w:cs="Times New Roman"/>
          <w:sz w:val="28"/>
          <w:szCs w:val="28"/>
        </w:rPr>
        <w:t>Lawal</w:t>
      </w:r>
      <w:r w:rsidRPr="00F97358">
        <w:rPr>
          <w:rFonts w:ascii="Times New Roman" w:hAnsi="Times New Roman" w:cs="Times New Roman"/>
          <w:sz w:val="28"/>
          <w:szCs w:val="28"/>
        </w:rPr>
        <w:t xml:space="preserve"> who has contributed a lot to my journey in life and academic.</w:t>
      </w: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rPr>
          <w:b/>
        </w:rPr>
      </w:pPr>
    </w:p>
    <w:p w:rsidR="00143554" w:rsidRPr="00F97358" w:rsidRDefault="00143554" w:rsidP="00143554">
      <w:pPr>
        <w:spacing w:after="0" w:line="360" w:lineRule="auto"/>
        <w:jc w:val="center"/>
        <w:rPr>
          <w:rFonts w:ascii="Times New Roman" w:hAnsi="Times New Roman" w:cs="Times New Roman"/>
          <w:b/>
          <w:sz w:val="32"/>
          <w:szCs w:val="32"/>
        </w:rPr>
      </w:pPr>
      <w:r w:rsidRPr="00F97358">
        <w:rPr>
          <w:rFonts w:ascii="Times New Roman" w:hAnsi="Times New Roman" w:cs="Times New Roman"/>
          <w:b/>
          <w:sz w:val="32"/>
          <w:szCs w:val="32"/>
        </w:rPr>
        <w:lastRenderedPageBreak/>
        <w:t>ACKNOWLEDGMENTS</w:t>
      </w:r>
    </w:p>
    <w:p w:rsidR="00D35460" w:rsidRPr="00D35460"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I would like to express my heartfelt gratitude to </w:t>
      </w:r>
      <w:r>
        <w:rPr>
          <w:rFonts w:ascii="Times New Roman" w:eastAsia="Times New Roman" w:hAnsi="Times New Roman" w:cs="Times New Roman"/>
          <w:sz w:val="26"/>
          <w:szCs w:val="28"/>
          <w:lang w:bidi="en-US"/>
        </w:rPr>
        <w:t xml:space="preserve">my family </w:t>
      </w:r>
      <w:r w:rsidRPr="00D35460">
        <w:rPr>
          <w:rFonts w:ascii="Times New Roman" w:eastAsia="Times New Roman" w:hAnsi="Times New Roman" w:cs="Times New Roman"/>
          <w:sz w:val="26"/>
          <w:szCs w:val="28"/>
          <w:lang w:bidi="en-US"/>
        </w:rPr>
        <w:t>M</w:t>
      </w:r>
      <w:r>
        <w:rPr>
          <w:rFonts w:ascii="Times New Roman" w:eastAsia="Times New Roman" w:hAnsi="Times New Roman" w:cs="Times New Roman"/>
          <w:sz w:val="26"/>
          <w:szCs w:val="28"/>
          <w:lang w:bidi="en-US"/>
        </w:rPr>
        <w:t>r. and</w:t>
      </w:r>
      <w:r w:rsidRPr="00D35460">
        <w:rPr>
          <w:rFonts w:ascii="Times New Roman" w:eastAsia="Times New Roman" w:hAnsi="Times New Roman" w:cs="Times New Roman"/>
          <w:sz w:val="26"/>
          <w:szCs w:val="28"/>
          <w:lang w:bidi="en-US"/>
        </w:rPr>
        <w:t xml:space="preserve"> M</w:t>
      </w:r>
      <w:r>
        <w:rPr>
          <w:rFonts w:ascii="Times New Roman" w:eastAsia="Times New Roman" w:hAnsi="Times New Roman" w:cs="Times New Roman"/>
          <w:sz w:val="26"/>
          <w:szCs w:val="28"/>
          <w:lang w:bidi="en-US"/>
        </w:rPr>
        <w:t>rs.</w:t>
      </w:r>
      <w:r w:rsidRPr="00D35460">
        <w:rPr>
          <w:rFonts w:ascii="Times New Roman" w:eastAsia="Times New Roman" w:hAnsi="Times New Roman" w:cs="Times New Roman"/>
          <w:sz w:val="26"/>
          <w:szCs w:val="28"/>
          <w:lang w:bidi="en-US"/>
        </w:rPr>
        <w:t xml:space="preserve"> </w:t>
      </w:r>
      <w:r>
        <w:rPr>
          <w:rFonts w:ascii="Times New Roman" w:eastAsia="Times New Roman" w:hAnsi="Times New Roman" w:cs="Times New Roman"/>
          <w:sz w:val="26"/>
          <w:szCs w:val="28"/>
          <w:lang w:bidi="en-US"/>
        </w:rPr>
        <w:t xml:space="preserve">Lawal, </w:t>
      </w:r>
      <w:r w:rsidRPr="00D35460">
        <w:rPr>
          <w:rFonts w:ascii="Times New Roman" w:eastAsia="Times New Roman" w:hAnsi="Times New Roman" w:cs="Times New Roman"/>
          <w:sz w:val="26"/>
          <w:szCs w:val="28"/>
          <w:lang w:bidi="en-US"/>
        </w:rPr>
        <w:t xml:space="preserve">Big sister (Lawal </w:t>
      </w:r>
      <w:r>
        <w:rPr>
          <w:rFonts w:ascii="Times New Roman" w:eastAsia="Times New Roman" w:hAnsi="Times New Roman" w:cs="Times New Roman"/>
          <w:sz w:val="26"/>
          <w:szCs w:val="28"/>
          <w:lang w:bidi="en-US"/>
        </w:rPr>
        <w:t>R</w:t>
      </w:r>
      <w:r w:rsidRPr="00D35460">
        <w:rPr>
          <w:rFonts w:ascii="Times New Roman" w:eastAsia="Times New Roman" w:hAnsi="Times New Roman" w:cs="Times New Roman"/>
          <w:sz w:val="26"/>
          <w:szCs w:val="28"/>
          <w:lang w:bidi="en-US"/>
        </w:rPr>
        <w:t>ukayat ), (Lawal Aminat)</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kid brother (Lawal Yusuf ) kid sister (Lawal Fathia)for their unwavering support, love, and encouragement throughout my academic journey</w:t>
      </w:r>
      <w:r>
        <w:rPr>
          <w:rFonts w:ascii="Times New Roman" w:eastAsia="Times New Roman" w:hAnsi="Times New Roman" w:cs="Times New Roman"/>
          <w:sz w:val="26"/>
          <w:szCs w:val="28"/>
          <w:lang w:bidi="en-US"/>
        </w:rPr>
        <w:t>.</w:t>
      </w:r>
    </w:p>
    <w:p w:rsidR="00D35460" w:rsidRPr="00D35460"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I also use this medium to thank my Supervisor MR. ALAKOSO I. For his patience and constant kindness which he shown to me throughout this program, I pray he eat the true work of his hands (Amen). </w:t>
      </w:r>
    </w:p>
    <w:p w:rsidR="00D35460" w:rsidRPr="00D35460" w:rsidRDefault="00D35460" w:rsidP="00D35460">
      <w:pPr>
        <w:spacing w:after="0" w:line="360" w:lineRule="auto"/>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 xml:space="preserve"> </w:t>
      </w:r>
      <w:r>
        <w:rPr>
          <w:rFonts w:ascii="Times New Roman" w:eastAsia="Times New Roman" w:hAnsi="Times New Roman" w:cs="Times New Roman"/>
          <w:sz w:val="26"/>
          <w:szCs w:val="28"/>
          <w:lang w:bidi="en-US"/>
        </w:rPr>
        <w:tab/>
      </w:r>
      <w:r w:rsidRPr="00D35460">
        <w:rPr>
          <w:rFonts w:ascii="Times New Roman" w:eastAsia="Times New Roman" w:hAnsi="Times New Roman" w:cs="Times New Roman"/>
          <w:sz w:val="26"/>
          <w:szCs w:val="28"/>
          <w:lang w:bidi="en-US"/>
        </w:rPr>
        <w:t>My beloved friends and Hommies,</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Usman,</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Faruq,</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Samuel,</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Shomakin Olawale,</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Lukman,</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Tobi,</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Monsurah,</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Olamide,</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Barakat,</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 xml:space="preserve">Alfa </w:t>
      </w:r>
      <w:r>
        <w:rPr>
          <w:rFonts w:ascii="Times New Roman" w:eastAsia="Times New Roman" w:hAnsi="Times New Roman" w:cs="Times New Roman"/>
          <w:sz w:val="26"/>
          <w:szCs w:val="28"/>
          <w:lang w:bidi="en-US"/>
        </w:rPr>
        <w:t>B</w:t>
      </w:r>
      <w:r w:rsidRPr="00D35460">
        <w:rPr>
          <w:rFonts w:ascii="Times New Roman" w:eastAsia="Times New Roman" w:hAnsi="Times New Roman" w:cs="Times New Roman"/>
          <w:sz w:val="26"/>
          <w:szCs w:val="28"/>
          <w:lang w:bidi="en-US"/>
        </w:rPr>
        <w:t>aba,</w:t>
      </w:r>
      <w:r>
        <w:rPr>
          <w:rFonts w:ascii="Times New Roman" w:eastAsia="Times New Roman" w:hAnsi="Times New Roman" w:cs="Times New Roman"/>
          <w:sz w:val="26"/>
          <w:szCs w:val="28"/>
          <w:lang w:bidi="en-US"/>
        </w:rPr>
        <w:t xml:space="preserve"> </w:t>
      </w:r>
      <w:r w:rsidRPr="00D35460">
        <w:rPr>
          <w:rFonts w:ascii="Times New Roman" w:eastAsia="Times New Roman" w:hAnsi="Times New Roman" w:cs="Times New Roman"/>
          <w:sz w:val="26"/>
          <w:szCs w:val="28"/>
          <w:lang w:bidi="en-US"/>
        </w:rPr>
        <w:t xml:space="preserve">Amir, Muhammad, </w:t>
      </w:r>
      <w:r>
        <w:rPr>
          <w:rFonts w:ascii="Times New Roman" w:eastAsia="Times New Roman" w:hAnsi="Times New Roman" w:cs="Times New Roman"/>
          <w:sz w:val="26"/>
          <w:szCs w:val="28"/>
          <w:lang w:bidi="en-US"/>
        </w:rPr>
        <w:t>Gbolahan</w:t>
      </w:r>
      <w:r w:rsidRPr="00D35460">
        <w:rPr>
          <w:rFonts w:ascii="Times New Roman" w:eastAsia="Times New Roman" w:hAnsi="Times New Roman" w:cs="Times New Roman"/>
          <w:sz w:val="26"/>
          <w:szCs w:val="28"/>
          <w:lang w:bidi="en-US"/>
        </w:rPr>
        <w:t xml:space="preserve"> for their help, and shared experiences and the</w:t>
      </w:r>
      <w:r>
        <w:rPr>
          <w:rFonts w:ascii="Times New Roman" w:eastAsia="Times New Roman" w:hAnsi="Times New Roman" w:cs="Times New Roman"/>
          <w:sz w:val="26"/>
          <w:szCs w:val="28"/>
          <w:lang w:bidi="en-US"/>
        </w:rPr>
        <w:t xml:space="preserve">ir valuable advice and support. </w:t>
      </w:r>
      <w:r w:rsidRPr="00D35460">
        <w:rPr>
          <w:rFonts w:ascii="Times New Roman" w:eastAsia="Times New Roman" w:hAnsi="Times New Roman" w:cs="Times New Roman"/>
          <w:sz w:val="26"/>
          <w:szCs w:val="28"/>
          <w:lang w:bidi="en-US"/>
        </w:rPr>
        <w:t>Your contributions have been invaluable to my growth and success. Thank you for believing in me and helping me achieve my goals.</w:t>
      </w:r>
    </w:p>
    <w:p w:rsidR="00143554" w:rsidRPr="00F97358" w:rsidRDefault="00D35460" w:rsidP="00D35460">
      <w:pPr>
        <w:spacing w:after="0" w:line="360" w:lineRule="auto"/>
        <w:ind w:firstLine="720"/>
        <w:rPr>
          <w:rFonts w:ascii="Times New Roman" w:eastAsia="Times New Roman" w:hAnsi="Times New Roman" w:cs="Times New Roman"/>
          <w:sz w:val="26"/>
          <w:szCs w:val="28"/>
          <w:lang w:bidi="en-US"/>
        </w:rPr>
      </w:pPr>
      <w:r w:rsidRPr="00D35460">
        <w:rPr>
          <w:rFonts w:ascii="Times New Roman" w:eastAsia="Times New Roman" w:hAnsi="Times New Roman" w:cs="Times New Roman"/>
          <w:sz w:val="26"/>
          <w:szCs w:val="28"/>
          <w:lang w:bidi="en-US"/>
        </w:rPr>
        <w:t>I am grateful for the opportunities I have had, the lessons I have learned, and the relationships I have built. Thank you to everyone who has been part of my academic journey.</w:t>
      </w:r>
    </w:p>
    <w:p w:rsidR="00143554" w:rsidRPr="00F97358" w:rsidRDefault="00143554" w:rsidP="00143554">
      <w:pPr>
        <w:spacing w:after="0" w:line="240" w:lineRule="auto"/>
        <w:rPr>
          <w:rFonts w:ascii="Times New Roman" w:hAnsi="Times New Roman" w:cs="Times New Roman"/>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AF52FE" w:rsidRPr="00F97358" w:rsidRDefault="00AF52FE" w:rsidP="00143554">
      <w:pPr>
        <w:spacing w:after="0" w:line="300" w:lineRule="auto"/>
        <w:jc w:val="center"/>
        <w:rPr>
          <w:rFonts w:ascii="Times New Roman" w:hAnsi="Times New Roman" w:cs="Times New Roman"/>
          <w:b/>
          <w:sz w:val="24"/>
          <w:szCs w:val="24"/>
        </w:rPr>
      </w:pPr>
    </w:p>
    <w:p w:rsidR="00D35460" w:rsidRDefault="00D35460" w:rsidP="00143554">
      <w:pPr>
        <w:spacing w:after="0" w:line="300" w:lineRule="auto"/>
        <w:jc w:val="center"/>
        <w:rPr>
          <w:rFonts w:ascii="Times New Roman" w:hAnsi="Times New Roman" w:cs="Times New Roman"/>
          <w:b/>
          <w:sz w:val="24"/>
          <w:szCs w:val="24"/>
        </w:rPr>
      </w:pPr>
    </w:p>
    <w:p w:rsidR="00D35460" w:rsidRDefault="00D35460" w:rsidP="00143554">
      <w:pPr>
        <w:spacing w:after="0" w:line="300" w:lineRule="auto"/>
        <w:jc w:val="center"/>
        <w:rPr>
          <w:rFonts w:ascii="Times New Roman" w:hAnsi="Times New Roman" w:cs="Times New Roman"/>
          <w:b/>
          <w:sz w:val="24"/>
          <w:szCs w:val="24"/>
        </w:rPr>
      </w:pPr>
    </w:p>
    <w:p w:rsidR="00143554" w:rsidRPr="00F97358" w:rsidRDefault="00143554" w:rsidP="00143554">
      <w:pPr>
        <w:spacing w:after="0" w:line="300" w:lineRule="auto"/>
        <w:jc w:val="center"/>
        <w:rPr>
          <w:rFonts w:ascii="Times New Roman" w:hAnsi="Times New Roman" w:cs="Times New Roman"/>
          <w:b/>
          <w:sz w:val="24"/>
          <w:szCs w:val="24"/>
        </w:rPr>
      </w:pPr>
      <w:r w:rsidRPr="00F97358">
        <w:rPr>
          <w:rFonts w:ascii="Times New Roman" w:hAnsi="Times New Roman" w:cs="Times New Roman"/>
          <w:b/>
          <w:sz w:val="24"/>
          <w:szCs w:val="24"/>
        </w:rPr>
        <w:lastRenderedPageBreak/>
        <w:t>TABLE OF CONTENTS</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Title Page</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Certification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Dedication</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iii</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Acknowledgments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iv</w:t>
      </w:r>
    </w:p>
    <w:p w:rsidR="00143554" w:rsidRPr="00F97358" w:rsidRDefault="00143554" w:rsidP="00143554">
      <w:pPr>
        <w:spacing w:line="300" w:lineRule="auto"/>
        <w:rPr>
          <w:rFonts w:ascii="Times New Roman" w:hAnsi="Times New Roman" w:cs="Times New Roman"/>
          <w:sz w:val="24"/>
          <w:szCs w:val="24"/>
        </w:rPr>
      </w:pPr>
      <w:r w:rsidRPr="00F97358">
        <w:rPr>
          <w:rFonts w:ascii="Times New Roman" w:hAnsi="Times New Roman" w:cs="Times New Roman"/>
          <w:sz w:val="24"/>
          <w:szCs w:val="24"/>
        </w:rPr>
        <w:t>Table of Contents</w:t>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r>
      <w:r w:rsidRPr="00F97358">
        <w:rPr>
          <w:rFonts w:ascii="Times New Roman" w:hAnsi="Times New Roman" w:cs="Times New Roman"/>
          <w:sz w:val="24"/>
          <w:szCs w:val="24"/>
        </w:rPr>
        <w:tab/>
        <w:t xml:space="preserve">v </w:t>
      </w:r>
      <w:r w:rsidR="00273ECB" w:rsidRPr="00F97358">
        <w:rPr>
          <w:rFonts w:ascii="Times New Roman" w:hAnsi="Times New Roman" w:cs="Times New Roman"/>
          <w:sz w:val="24"/>
          <w:szCs w:val="24"/>
        </w:rPr>
        <w:t>–</w:t>
      </w:r>
      <w:r w:rsidRPr="00F97358">
        <w:rPr>
          <w:rFonts w:ascii="Times New Roman" w:hAnsi="Times New Roman" w:cs="Times New Roman"/>
          <w:sz w:val="24"/>
          <w:szCs w:val="24"/>
        </w:rPr>
        <w:t xml:space="preserve"> vi</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CHAPTER ONE</w:t>
      </w:r>
    </w:p>
    <w:p w:rsidR="00143554" w:rsidRPr="00F97358" w:rsidRDefault="00143554" w:rsidP="00143554">
      <w:pPr>
        <w:spacing w:after="0" w:line="408" w:lineRule="auto"/>
        <w:rPr>
          <w:rFonts w:ascii="Times New Roman" w:hAnsi="Times New Roman" w:cs="Times New Roman"/>
          <w:b/>
          <w:sz w:val="24"/>
          <w:szCs w:val="24"/>
        </w:rPr>
      </w:pPr>
      <w:r w:rsidRPr="00F97358">
        <w:rPr>
          <w:rFonts w:ascii="Times New Roman" w:hAnsi="Times New Roman" w:cs="Times New Roman"/>
          <w:b/>
          <w:sz w:val="24"/>
          <w:szCs w:val="24"/>
        </w:rPr>
        <w:t>INTRODUCTION</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1.1  </w:t>
      </w:r>
      <w:r w:rsidRPr="00FA1473">
        <w:rPr>
          <w:rFonts w:ascii="Times New Roman" w:hAnsi="Times New Roman" w:cs="Times New Roman"/>
          <w:sz w:val="24"/>
          <w:szCs w:val="24"/>
        </w:rPr>
        <w:tab/>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1 - 2</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1.2 </w:t>
      </w:r>
      <w:r w:rsidRPr="00FA1473">
        <w:rPr>
          <w:rFonts w:ascii="Times New Roman" w:hAnsi="Times New Roman" w:cs="Times New Roman"/>
          <w:sz w:val="24"/>
          <w:szCs w:val="24"/>
        </w:rPr>
        <w:tab/>
        <w:t>Statements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2 - 3</w:t>
      </w:r>
    </w:p>
    <w:p w:rsidR="00FA1473" w:rsidRPr="00FA1473" w:rsidRDefault="00FA1473" w:rsidP="00FA1473">
      <w:pPr>
        <w:spacing w:after="0" w:line="408" w:lineRule="auto"/>
        <w:rPr>
          <w:rFonts w:ascii="Times New Roman" w:hAnsi="Times New Roman" w:cs="Times New Roman"/>
          <w:i/>
          <w:sz w:val="24"/>
          <w:szCs w:val="24"/>
        </w:rPr>
      </w:pPr>
      <w:r w:rsidRPr="00FA1473">
        <w:rPr>
          <w:rFonts w:ascii="Times New Roman" w:hAnsi="Times New Roman" w:cs="Times New Roman"/>
          <w:sz w:val="24"/>
          <w:szCs w:val="24"/>
        </w:rPr>
        <w:t xml:space="preserve">1.3 </w:t>
      </w:r>
      <w:r w:rsidRPr="00FA1473">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1.4    </w:t>
      </w:r>
      <w:r w:rsidRPr="00FA1473">
        <w:rPr>
          <w:rFonts w:ascii="Times New Roman" w:hAnsi="Times New Roman" w:cs="Times New Roman"/>
          <w:sz w:val="24"/>
          <w:szCs w:val="24"/>
        </w:rPr>
        <w:tab/>
        <w:t xml:space="preserve">Research Objectives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1.5   </w:t>
      </w:r>
      <w:r w:rsidRPr="00FA1473">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1.6    </w:t>
      </w:r>
      <w:r w:rsidRPr="00FA1473">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3 - 4</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1.7    </w:t>
      </w:r>
      <w:r w:rsidRPr="00FA1473">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43554" w:rsidRPr="00F97358" w:rsidRDefault="00FA1473" w:rsidP="00FA1473">
      <w:pPr>
        <w:spacing w:after="0" w:line="408" w:lineRule="auto"/>
        <w:rPr>
          <w:rFonts w:ascii="Times New Roman" w:eastAsia="Times New Roman" w:hAnsi="Times New Roman" w:cs="Times New Roman"/>
          <w:sz w:val="24"/>
          <w:szCs w:val="24"/>
        </w:rPr>
      </w:pPr>
      <w:r w:rsidRPr="00FA1473">
        <w:rPr>
          <w:rFonts w:ascii="Times New Roman" w:hAnsi="Times New Roman" w:cs="Times New Roman"/>
          <w:sz w:val="24"/>
          <w:szCs w:val="24"/>
        </w:rPr>
        <w:t xml:space="preserve">1.8   </w:t>
      </w:r>
      <w:r w:rsidRPr="00FA1473">
        <w:rPr>
          <w:rFonts w:ascii="Times New Roman" w:hAnsi="Times New Roman" w:cs="Times New Roman"/>
          <w:sz w:val="24"/>
          <w:szCs w:val="24"/>
        </w:rPr>
        <w:tab/>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4 - 5</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TWO</w:t>
      </w:r>
    </w:p>
    <w:p w:rsidR="00143554" w:rsidRPr="00C12C9B" w:rsidRDefault="00C12C9B" w:rsidP="00143554">
      <w:pPr>
        <w:spacing w:after="0" w:line="408" w:lineRule="auto"/>
        <w:rPr>
          <w:rFonts w:ascii="Times New Roman" w:hAnsi="Times New Roman" w:cs="Times New Roman"/>
          <w:b/>
          <w:sz w:val="24"/>
          <w:szCs w:val="24"/>
        </w:rPr>
      </w:pPr>
      <w:r w:rsidRPr="00C12C9B">
        <w:rPr>
          <w:rFonts w:ascii="Times New Roman" w:hAnsi="Times New Roman" w:cs="Times New Roman"/>
          <w:b/>
          <w:sz w:val="24"/>
          <w:szCs w:val="24"/>
        </w:rPr>
        <w:t>LITERATURE REVIEW</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2.0</w:t>
      </w:r>
      <w:r w:rsidRPr="00FA1473">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2.1 </w:t>
      </w:r>
      <w:r w:rsidRPr="00FA1473">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6 - 16</w:t>
      </w:r>
    </w:p>
    <w:p w:rsidR="00FA1473" w:rsidRPr="00FA1473" w:rsidRDefault="00FA1473" w:rsidP="00FA1473">
      <w:pPr>
        <w:spacing w:after="0" w:line="408" w:lineRule="auto"/>
        <w:rPr>
          <w:rFonts w:ascii="Times New Roman" w:hAnsi="Times New Roman" w:cs="Times New Roman"/>
          <w:sz w:val="24"/>
          <w:szCs w:val="24"/>
        </w:rPr>
      </w:pPr>
      <w:r w:rsidRPr="00FA1473">
        <w:rPr>
          <w:rFonts w:ascii="Times New Roman" w:hAnsi="Times New Roman" w:cs="Times New Roman"/>
          <w:sz w:val="24"/>
          <w:szCs w:val="24"/>
        </w:rPr>
        <w:t xml:space="preserve">2.2 </w:t>
      </w:r>
      <w:r w:rsidRPr="00FA1473">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16 - 18</w:t>
      </w:r>
    </w:p>
    <w:p w:rsidR="00C12C9B" w:rsidRDefault="00FA1473" w:rsidP="00FA1473">
      <w:pPr>
        <w:spacing w:after="0" w:line="408" w:lineRule="auto"/>
        <w:rPr>
          <w:rFonts w:ascii="Times New Roman" w:eastAsia="Times New Roman" w:hAnsi="Times New Roman" w:cs="Times New Roman"/>
          <w:b/>
          <w:sz w:val="24"/>
          <w:szCs w:val="24"/>
        </w:rPr>
      </w:pPr>
      <w:r w:rsidRPr="00FA1473">
        <w:rPr>
          <w:rFonts w:ascii="Times New Roman" w:hAnsi="Times New Roman" w:cs="Times New Roman"/>
          <w:sz w:val="24"/>
          <w:szCs w:val="24"/>
        </w:rPr>
        <w:t xml:space="preserve">2.3 </w:t>
      </w:r>
      <w:r w:rsidRPr="00FA1473">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18 - 19</w:t>
      </w:r>
    </w:p>
    <w:p w:rsidR="00FA1473" w:rsidRDefault="00FA1473" w:rsidP="00143554">
      <w:pPr>
        <w:spacing w:after="0" w:line="408" w:lineRule="auto"/>
        <w:rPr>
          <w:rFonts w:ascii="Times New Roman" w:eastAsia="Times New Roman" w:hAnsi="Times New Roman" w:cs="Times New Roman"/>
          <w:b/>
          <w:sz w:val="24"/>
          <w:szCs w:val="24"/>
        </w:rPr>
      </w:pPr>
    </w:p>
    <w:p w:rsidR="00FA1473" w:rsidRDefault="00FA1473" w:rsidP="00143554">
      <w:pPr>
        <w:spacing w:after="0" w:line="408" w:lineRule="auto"/>
        <w:rPr>
          <w:rFonts w:ascii="Times New Roman" w:eastAsia="Times New Roman" w:hAnsi="Times New Roman" w:cs="Times New Roman"/>
          <w:b/>
          <w:sz w:val="24"/>
          <w:szCs w:val="24"/>
        </w:rPr>
      </w:pP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lastRenderedPageBreak/>
        <w:t>CHAPTER THREE</w:t>
      </w:r>
    </w:p>
    <w:p w:rsidR="00C12C9B" w:rsidRDefault="00C12C9B" w:rsidP="00143554">
      <w:pPr>
        <w:spacing w:after="0" w:line="408" w:lineRule="auto"/>
        <w:rPr>
          <w:rFonts w:ascii="Times New Roman" w:eastAsia="Times New Roman" w:hAnsi="Times New Roman" w:cs="Times New Roman"/>
          <w:b/>
          <w:sz w:val="24"/>
          <w:szCs w:val="24"/>
          <w:lang w:val="en-GB"/>
        </w:rPr>
      </w:pPr>
      <w:r w:rsidRPr="00C12C9B">
        <w:rPr>
          <w:rFonts w:ascii="Times New Roman" w:eastAsia="Times New Roman" w:hAnsi="Times New Roman" w:cs="Times New Roman"/>
          <w:b/>
          <w:sz w:val="24"/>
          <w:szCs w:val="24"/>
          <w:lang w:val="en-GB"/>
        </w:rPr>
        <w:t>METHODOLOGY</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 xml:space="preserve">3.1 </w:t>
      </w:r>
      <w:r w:rsidRPr="00FA1473">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3.2</w:t>
      </w:r>
      <w:r w:rsidRPr="00FA1473">
        <w:rPr>
          <w:rFonts w:ascii="Times New Roman" w:eastAsia="Times New Roman" w:hAnsi="Times New Roman" w:cs="Times New Roman"/>
          <w:sz w:val="24"/>
          <w:szCs w:val="24"/>
        </w:rPr>
        <w:tab/>
        <w:t>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3.3     Population of the Study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3.3    Sample Size and sampling Technique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3.4</w:t>
      </w:r>
      <w:r w:rsidRPr="00FA1473">
        <w:rPr>
          <w:rFonts w:ascii="Times New Roman" w:eastAsia="Times New Roman" w:hAnsi="Times New Roman" w:cs="Times New Roman"/>
          <w:sz w:val="24"/>
          <w:szCs w:val="24"/>
        </w:rPr>
        <w:tab/>
        <w:t xml:space="preserve">Methods of Data Collection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21 - 22</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3.5</w:t>
      </w:r>
      <w:r w:rsidRPr="00FA1473">
        <w:rPr>
          <w:rFonts w:ascii="Times New Roman" w:eastAsia="Times New Roman" w:hAnsi="Times New Roman" w:cs="Times New Roman"/>
          <w:sz w:val="24"/>
          <w:szCs w:val="24"/>
        </w:rPr>
        <w:tab/>
        <w:t>Instruments of Data Collection</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22</w:t>
      </w:r>
    </w:p>
    <w:p w:rsidR="00FA1473" w:rsidRPr="00FA1473" w:rsidRDefault="00FA1473" w:rsidP="00FA1473">
      <w:pPr>
        <w:spacing w:after="0" w:line="408" w:lineRule="auto"/>
        <w:rPr>
          <w:rFonts w:ascii="Times New Roman" w:eastAsia="Times New Roman" w:hAnsi="Times New Roman" w:cs="Times New Roman"/>
          <w:sz w:val="24"/>
          <w:szCs w:val="24"/>
        </w:rPr>
      </w:pPr>
      <w:r w:rsidRPr="00FA1473">
        <w:rPr>
          <w:rFonts w:ascii="Times New Roman" w:eastAsia="Times New Roman" w:hAnsi="Times New Roman" w:cs="Times New Roman"/>
          <w:sz w:val="24"/>
          <w:szCs w:val="24"/>
        </w:rPr>
        <w:t xml:space="preserve">3.6 </w:t>
      </w:r>
      <w:r w:rsidRPr="00FA1473">
        <w:rPr>
          <w:rFonts w:ascii="Times New Roman" w:eastAsia="Times New Roman" w:hAnsi="Times New Roman" w:cs="Times New Roman"/>
          <w:sz w:val="24"/>
          <w:szCs w:val="24"/>
        </w:rPr>
        <w:tab/>
        <w:t>Methods of Data Analysis</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22 - 23</w:t>
      </w:r>
    </w:p>
    <w:p w:rsidR="00143554" w:rsidRPr="00F97358" w:rsidRDefault="00FA1473" w:rsidP="00FA1473">
      <w:pPr>
        <w:spacing w:after="0" w:line="408" w:lineRule="auto"/>
        <w:rPr>
          <w:rFonts w:ascii="Times New Roman" w:eastAsia="Times New Roman" w:hAnsi="Times New Roman" w:cs="Times New Roman"/>
          <w:sz w:val="24"/>
          <w:szCs w:val="24"/>
          <w:lang w:val="en-GB"/>
        </w:rPr>
      </w:pPr>
      <w:r w:rsidRPr="00FA1473">
        <w:rPr>
          <w:rFonts w:ascii="Times New Roman" w:eastAsia="Times New Roman" w:hAnsi="Times New Roman" w:cs="Times New Roman"/>
          <w:sz w:val="24"/>
          <w:szCs w:val="24"/>
        </w:rPr>
        <w:t>3.7</w:t>
      </w:r>
      <w:r w:rsidRPr="00FA1473">
        <w:rPr>
          <w:rFonts w:ascii="Times New Roman" w:eastAsia="Times New Roman" w:hAnsi="Times New Roman" w:cs="Times New Roman"/>
          <w:sz w:val="24"/>
          <w:szCs w:val="24"/>
        </w:rPr>
        <w:tab/>
        <w:t>Historical Background of the Study</w:t>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ab/>
        <w:t>23</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FOUR</w:t>
      </w:r>
    </w:p>
    <w:p w:rsidR="00143554" w:rsidRPr="00F97358" w:rsidRDefault="00143554" w:rsidP="00143554">
      <w:pPr>
        <w:pStyle w:val="Default"/>
        <w:spacing w:line="408" w:lineRule="auto"/>
        <w:rPr>
          <w:rFonts w:eastAsia="Times New Roman"/>
          <w:color w:val="auto"/>
        </w:rPr>
      </w:pPr>
      <w:r w:rsidRPr="00F97358">
        <w:rPr>
          <w:rFonts w:eastAsia="Times New Roman"/>
          <w:color w:val="auto"/>
        </w:rPr>
        <w:t xml:space="preserve">4.0 </w:t>
      </w:r>
      <w:r w:rsidRPr="00F97358">
        <w:rPr>
          <w:rFonts w:eastAsia="Times New Roman"/>
          <w:color w:val="auto"/>
        </w:rPr>
        <w:tab/>
        <w:t>Data Presentation, Analysis and Interpretation</w:t>
      </w:r>
      <w:r w:rsidRPr="00F97358">
        <w:rPr>
          <w:rFonts w:eastAsia="Times New Roman"/>
          <w:color w:val="auto"/>
        </w:rPr>
        <w:tab/>
      </w:r>
      <w:r w:rsidRPr="00F97358">
        <w:rPr>
          <w:rFonts w:eastAsia="Times New Roman"/>
          <w:color w:val="auto"/>
        </w:rPr>
        <w:tab/>
      </w:r>
      <w:r w:rsidRPr="00F97358">
        <w:rPr>
          <w:rFonts w:eastAsia="Times New Roman"/>
          <w:color w:val="auto"/>
        </w:rPr>
        <w:tab/>
      </w:r>
      <w:r w:rsidRPr="00F97358">
        <w:rPr>
          <w:rFonts w:eastAsia="Times New Roman"/>
          <w:color w:val="auto"/>
        </w:rPr>
        <w:tab/>
      </w:r>
      <w:r w:rsidR="005A1D5E">
        <w:rPr>
          <w:rFonts w:eastAsia="Times New Roman"/>
          <w:color w:val="auto"/>
        </w:rPr>
        <w:t>24</w:t>
      </w:r>
      <w:r w:rsidRPr="00F97358">
        <w:rPr>
          <w:rFonts w:eastAsia="Times New Roman"/>
          <w:color w:val="auto"/>
        </w:rPr>
        <w:t xml:space="preserve"> - </w:t>
      </w:r>
      <w:r w:rsidR="005A1D5E">
        <w:rPr>
          <w:rFonts w:eastAsia="Times New Roman"/>
          <w:color w:val="auto"/>
        </w:rPr>
        <w:t>43</w:t>
      </w:r>
    </w:p>
    <w:p w:rsidR="00143554" w:rsidRPr="00F97358" w:rsidRDefault="00143554" w:rsidP="00143554">
      <w:pPr>
        <w:spacing w:after="0" w:line="408" w:lineRule="auto"/>
        <w:rPr>
          <w:rFonts w:ascii="Times New Roman" w:eastAsia="Times New Roman" w:hAnsi="Times New Roman" w:cs="Times New Roman"/>
          <w:b/>
          <w:sz w:val="24"/>
          <w:szCs w:val="24"/>
        </w:rPr>
      </w:pPr>
      <w:r w:rsidRPr="00F97358">
        <w:rPr>
          <w:rFonts w:ascii="Times New Roman" w:eastAsia="Times New Roman" w:hAnsi="Times New Roman" w:cs="Times New Roman"/>
          <w:b/>
          <w:sz w:val="24"/>
          <w:szCs w:val="24"/>
        </w:rPr>
        <w:t>CHAPTER FIVE</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5.0</w:t>
      </w:r>
      <w:r w:rsidRPr="00F97358">
        <w:rPr>
          <w:rFonts w:ascii="Times New Roman" w:eastAsia="Times New Roman" w:hAnsi="Times New Roman" w:cs="Times New Roman"/>
          <w:sz w:val="24"/>
          <w:szCs w:val="24"/>
        </w:rPr>
        <w:tab/>
        <w:t>Summary, Conclusion and 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4</w:t>
      </w:r>
      <w:r w:rsidR="005A1D5E">
        <w:rPr>
          <w:rFonts w:ascii="Times New Roman" w:eastAsia="Times New Roman" w:hAnsi="Times New Roman" w:cs="Times New Roman"/>
          <w:sz w:val="24"/>
          <w:szCs w:val="24"/>
        </w:rPr>
        <w:t>4</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5.1 </w:t>
      </w:r>
      <w:r w:rsidRPr="00F97358">
        <w:rPr>
          <w:rFonts w:ascii="Times New Roman" w:eastAsia="Times New Roman" w:hAnsi="Times New Roman" w:cs="Times New Roman"/>
          <w:sz w:val="24"/>
          <w:szCs w:val="24"/>
        </w:rPr>
        <w:tab/>
        <w:t>Summary of Findings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4</w:t>
      </w:r>
      <w:r w:rsidR="007E7F79">
        <w:rPr>
          <w:rFonts w:ascii="Times New Roman" w:eastAsia="Times New Roman" w:hAnsi="Times New Roman" w:cs="Times New Roman"/>
          <w:sz w:val="24"/>
          <w:szCs w:val="24"/>
        </w:rPr>
        <w:t xml:space="preserve"> - 4</w:t>
      </w:r>
      <w:r w:rsidR="005A1D5E">
        <w:rPr>
          <w:rFonts w:ascii="Times New Roman" w:eastAsia="Times New Roman" w:hAnsi="Times New Roman" w:cs="Times New Roman"/>
          <w:sz w:val="24"/>
          <w:szCs w:val="24"/>
        </w:rPr>
        <w:t>5</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5.2 </w:t>
      </w:r>
      <w:r w:rsidRPr="00F97358">
        <w:rPr>
          <w:rFonts w:ascii="Times New Roman" w:eastAsia="Times New Roman" w:hAnsi="Times New Roman" w:cs="Times New Roman"/>
          <w:sz w:val="24"/>
          <w:szCs w:val="24"/>
        </w:rPr>
        <w:tab/>
        <w:t>Conclusion</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5 - 46</w:t>
      </w:r>
    </w:p>
    <w:p w:rsidR="00143554" w:rsidRPr="00F97358" w:rsidRDefault="00143554" w:rsidP="00143554">
      <w:pPr>
        <w:spacing w:after="0" w:line="408" w:lineRule="auto"/>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 xml:space="preserve">5.3 </w:t>
      </w:r>
      <w:r w:rsidRPr="00F97358">
        <w:rPr>
          <w:rFonts w:ascii="Times New Roman" w:eastAsia="Times New Roman" w:hAnsi="Times New Roman" w:cs="Times New Roman"/>
          <w:sz w:val="24"/>
          <w:szCs w:val="24"/>
        </w:rPr>
        <w:tab/>
        <w:t>Recommendations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t>4</w:t>
      </w:r>
      <w:r w:rsidR="005A1D5E">
        <w:rPr>
          <w:rFonts w:ascii="Times New Roman" w:eastAsia="Times New Roman" w:hAnsi="Times New Roman" w:cs="Times New Roman"/>
          <w:sz w:val="24"/>
          <w:szCs w:val="24"/>
        </w:rPr>
        <w:t>6</w:t>
      </w:r>
    </w:p>
    <w:p w:rsidR="00FA1473" w:rsidRDefault="00143554" w:rsidP="00FA1473">
      <w:pPr>
        <w:spacing w:after="0" w:line="360" w:lineRule="auto"/>
        <w:ind w:firstLine="720"/>
        <w:rPr>
          <w:rFonts w:ascii="Times New Roman" w:eastAsia="Times New Roman" w:hAnsi="Times New Roman" w:cs="Times New Roman"/>
          <w:sz w:val="24"/>
          <w:szCs w:val="24"/>
        </w:rPr>
      </w:pPr>
      <w:r w:rsidRPr="00F97358">
        <w:rPr>
          <w:rFonts w:ascii="Times New Roman" w:eastAsia="Times New Roman" w:hAnsi="Times New Roman" w:cs="Times New Roman"/>
          <w:sz w:val="24"/>
          <w:szCs w:val="24"/>
        </w:rPr>
        <w:t>References</w:t>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Pr="00F97358">
        <w:rPr>
          <w:rFonts w:ascii="Times New Roman" w:eastAsia="Times New Roman" w:hAnsi="Times New Roman" w:cs="Times New Roman"/>
          <w:sz w:val="24"/>
          <w:szCs w:val="24"/>
        </w:rPr>
        <w:tab/>
      </w:r>
      <w:r w:rsidR="005A1D5E">
        <w:rPr>
          <w:rFonts w:ascii="Times New Roman" w:eastAsia="Times New Roman" w:hAnsi="Times New Roman" w:cs="Times New Roman"/>
          <w:sz w:val="24"/>
          <w:szCs w:val="24"/>
        </w:rPr>
        <w:t>47</w:t>
      </w:r>
      <w:r w:rsidRPr="00F97358">
        <w:rPr>
          <w:rFonts w:ascii="Times New Roman" w:eastAsia="Times New Roman" w:hAnsi="Times New Roman" w:cs="Times New Roman"/>
          <w:sz w:val="24"/>
          <w:szCs w:val="24"/>
        </w:rPr>
        <w:t xml:space="preserve"> </w:t>
      </w:r>
      <w:r w:rsidR="00C12C9B">
        <w:rPr>
          <w:rFonts w:ascii="Times New Roman" w:eastAsia="Times New Roman" w:hAnsi="Times New Roman" w:cs="Times New Roman"/>
          <w:sz w:val="24"/>
          <w:szCs w:val="24"/>
        </w:rPr>
        <w:t>–</w:t>
      </w:r>
      <w:r w:rsidRPr="00F97358">
        <w:rPr>
          <w:rFonts w:ascii="Times New Roman" w:eastAsia="Times New Roman" w:hAnsi="Times New Roman" w:cs="Times New Roman"/>
          <w:sz w:val="24"/>
          <w:szCs w:val="24"/>
        </w:rPr>
        <w:t xml:space="preserve"> </w:t>
      </w:r>
      <w:r w:rsidR="005A1D5E">
        <w:rPr>
          <w:rFonts w:ascii="Times New Roman" w:eastAsia="Times New Roman" w:hAnsi="Times New Roman" w:cs="Times New Roman"/>
          <w:sz w:val="24"/>
          <w:szCs w:val="24"/>
        </w:rPr>
        <w:t>49</w:t>
      </w:r>
    </w:p>
    <w:p w:rsidR="00C12C9B" w:rsidRPr="00FA688A" w:rsidRDefault="00C12C9B" w:rsidP="00FA1473">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w:t>
      </w:r>
      <w:r w:rsidR="00FA1473">
        <w:rPr>
          <w:rFonts w:ascii="Times New Roman" w:eastAsia="Times New Roman" w:hAnsi="Times New Roman" w:cs="Times New Roman"/>
          <w:sz w:val="24"/>
          <w:szCs w:val="24"/>
        </w:rPr>
        <w:tab/>
      </w:r>
      <w:r w:rsidR="00FA1473">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E7F79">
        <w:rPr>
          <w:rFonts w:ascii="Times New Roman" w:eastAsia="Times New Roman" w:hAnsi="Times New Roman" w:cs="Times New Roman"/>
          <w:sz w:val="24"/>
          <w:szCs w:val="24"/>
        </w:rPr>
        <w:t>5</w:t>
      </w:r>
      <w:r w:rsidR="005A1D5E">
        <w:rPr>
          <w:rFonts w:ascii="Times New Roman" w:eastAsia="Times New Roman" w:hAnsi="Times New Roman" w:cs="Times New Roman"/>
          <w:sz w:val="24"/>
          <w:szCs w:val="24"/>
        </w:rPr>
        <w:t>0</w:t>
      </w:r>
      <w:r w:rsidR="007E7F79">
        <w:rPr>
          <w:rFonts w:ascii="Times New Roman" w:eastAsia="Times New Roman" w:hAnsi="Times New Roman" w:cs="Times New Roman"/>
          <w:sz w:val="24"/>
          <w:szCs w:val="24"/>
        </w:rPr>
        <w:t xml:space="preserve"> - 5</w:t>
      </w:r>
      <w:r w:rsidR="005A1D5E">
        <w:rPr>
          <w:rFonts w:ascii="Times New Roman" w:eastAsia="Times New Roman" w:hAnsi="Times New Roman" w:cs="Times New Roman"/>
          <w:sz w:val="24"/>
          <w:szCs w:val="24"/>
        </w:rPr>
        <w:t>1</w:t>
      </w:r>
      <w:bookmarkStart w:id="0" w:name="_GoBack"/>
      <w:bookmarkEnd w:id="0"/>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3F3D9F" w:rsidRPr="00F97358" w:rsidRDefault="003F3D9F">
      <w:pPr>
        <w:spacing w:line="360" w:lineRule="auto"/>
        <w:jc w:val="center"/>
        <w:rPr>
          <w:rFonts w:ascii="Times New Roman" w:eastAsia="Times New Roman" w:hAnsi="Times New Roman" w:cs="Times New Roman"/>
          <w:b/>
          <w:sz w:val="26"/>
          <w:szCs w:val="26"/>
        </w:rPr>
      </w:pPr>
    </w:p>
    <w:p w:rsidR="00273ECB" w:rsidRPr="00F97358" w:rsidRDefault="00273ECB" w:rsidP="0010521A">
      <w:pPr>
        <w:spacing w:line="360" w:lineRule="auto"/>
        <w:rPr>
          <w:rFonts w:ascii="Times New Roman" w:eastAsia="Times New Roman" w:hAnsi="Times New Roman" w:cs="Times New Roman"/>
          <w:b/>
          <w:sz w:val="26"/>
          <w:szCs w:val="26"/>
        </w:rPr>
      </w:pPr>
    </w:p>
    <w:p w:rsidR="00273ECB" w:rsidRPr="00F97358" w:rsidRDefault="00273ECB" w:rsidP="00C82F77">
      <w:pPr>
        <w:spacing w:line="360" w:lineRule="auto"/>
        <w:rPr>
          <w:rFonts w:ascii="Times New Roman" w:eastAsia="Times New Roman" w:hAnsi="Times New Roman" w:cs="Times New Roman"/>
          <w:b/>
          <w:sz w:val="26"/>
          <w:szCs w:val="26"/>
        </w:rPr>
        <w:sectPr w:rsidR="00273ECB" w:rsidRPr="00F97358" w:rsidSect="00145506">
          <w:footerReference w:type="default" r:id="rId9"/>
          <w:pgSz w:w="11520" w:h="14400" w:code="9"/>
          <w:pgMar w:top="1440" w:right="1440" w:bottom="1440" w:left="1440" w:header="720" w:footer="720" w:gutter="0"/>
          <w:pgNumType w:fmt="lowerRoman" w:start="1"/>
          <w:cols w:space="720"/>
          <w:docGrid w:linePitch="299"/>
        </w:sect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ONE</w:t>
      </w: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INTRODUCTION</w:t>
      </w:r>
    </w:p>
    <w:p w:rsidR="003F3D9F" w:rsidRPr="00F97358" w:rsidRDefault="00273ECB" w:rsidP="00273ECB">
      <w:pPr>
        <w:pBdr>
          <w:top w:val="nil"/>
          <w:left w:val="nil"/>
          <w:bottom w:val="nil"/>
          <w:right w:val="nil"/>
          <w:between w:val="nil"/>
        </w:pBd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1.1  </w:t>
      </w:r>
      <w:r w:rsidRPr="00F97358">
        <w:rPr>
          <w:rFonts w:ascii="Times Mew Roman" w:eastAsia="Times New Roman" w:hAnsi="Times Mew Roman" w:cs="Times New Roman"/>
          <w:b/>
          <w:sz w:val="26"/>
          <w:szCs w:val="26"/>
        </w:rPr>
        <w:tab/>
      </w:r>
      <w:r w:rsidR="008C0852" w:rsidRPr="00F97358">
        <w:rPr>
          <w:rFonts w:ascii="Times Mew Roman" w:eastAsia="Times New Roman" w:hAnsi="Times Mew Roman" w:cs="Times New Roman"/>
          <w:b/>
          <w:sz w:val="26"/>
          <w:szCs w:val="26"/>
        </w:rPr>
        <w:t xml:space="preserve">Background to the Study </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Business organizations have been increasingly concerned about how to achieve and improve upon their performance level. Though organizational performance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Customer Relationship Management (CRM) must been seen as a strategy by contemporary managers.</w:t>
      </w:r>
    </w:p>
    <w:p w:rsidR="00B34ADF" w:rsidRPr="00B34ADF" w:rsidRDefault="00B34ADF" w:rsidP="003729F3">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organizational performance. A somewhat more consistent finding is that organizational performance and characteristics are related to customer satisfaction (Han, Back and Barrett, 2009). Thus, when an organization is experiencing poor performance, there is</w:t>
      </w:r>
      <w:r w:rsidR="003729F3">
        <w:rPr>
          <w:rFonts w:ascii="Times Mew Roman" w:eastAsia="Times New Roman" w:hAnsi="Times Mew Roman" w:cs="Times New Roman"/>
          <w:sz w:val="24"/>
          <w:szCs w:val="24"/>
        </w:rPr>
        <w:t xml:space="preserve"> </w:t>
      </w:r>
      <w:r w:rsidRPr="00B34ADF">
        <w:rPr>
          <w:rFonts w:ascii="Times Mew Roman" w:eastAsia="Times New Roman" w:hAnsi="Times Mew Roman" w:cs="Times New Roman"/>
          <w:sz w:val="24"/>
          <w:szCs w:val="24"/>
        </w:rPr>
        <w:t>pressure to reposition the customers mind set about the organization. To achieve this, organizations need to continuously investigate customer needs and meet them (Rootman, 2006). Therefore there is need for reliability, credibility, and attractiveness and having empathy in order for business to retain its customers.</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However, Nigerian banking industry has been unable to retain customers due to customers’ lack of confidence following the experiences of the loss of savings in some banks that folded up. Cases of multiple account running, neglected accounts and rate at which customer.</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lastRenderedPageBreak/>
        <w:t>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This suggest that banking industry in the country, to a great extent, is responsible for customers defection and must be ready to develop appropriate CRM in order to achieve desired level of organizational performance.</w:t>
      </w:r>
    </w:p>
    <w:p w:rsidR="00B34ADF" w:rsidRPr="00B34ADF"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rsidR="003F3D9F" w:rsidRPr="00F97358" w:rsidRDefault="00B34ADF" w:rsidP="00B34ADF">
      <w:pPr>
        <w:spacing w:after="0" w:line="360" w:lineRule="auto"/>
        <w:ind w:firstLine="720"/>
        <w:rPr>
          <w:rFonts w:ascii="Times Mew Roman" w:eastAsia="Times New Roman" w:hAnsi="Times Mew Roman" w:cs="Times New Roman"/>
          <w:sz w:val="24"/>
          <w:szCs w:val="24"/>
        </w:rPr>
      </w:pPr>
      <w:r w:rsidRPr="00B34ADF">
        <w:rPr>
          <w:rFonts w:ascii="Times Mew Roman" w:eastAsia="Times New Roman" w:hAnsi="Times M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1.2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Statement</w:t>
      </w:r>
      <w:r w:rsidR="0010521A" w:rsidRPr="00F97358">
        <w:rPr>
          <w:rFonts w:ascii="Times Mew Roman" w:eastAsia="Times New Roman" w:hAnsi="Times Mew Roman" w:cs="Times New Roman"/>
          <w:b/>
          <w:sz w:val="24"/>
          <w:szCs w:val="24"/>
        </w:rPr>
        <w:t>s</w:t>
      </w:r>
      <w:r w:rsidRPr="00F97358">
        <w:rPr>
          <w:rFonts w:ascii="Times Mew Roman" w:eastAsia="Times New Roman" w:hAnsi="Times Mew Roman" w:cs="Times New Roman"/>
          <w:b/>
          <w:sz w:val="24"/>
          <w:szCs w:val="24"/>
        </w:rPr>
        <w:t xml:space="preserve"> of </w:t>
      </w:r>
      <w:r w:rsidR="0010521A" w:rsidRPr="00F97358">
        <w:rPr>
          <w:rFonts w:ascii="Times Mew Roman" w:eastAsia="Times New Roman" w:hAnsi="Times Mew Roman" w:cs="Times New Roman"/>
          <w:b/>
          <w:sz w:val="24"/>
          <w:szCs w:val="24"/>
        </w:rPr>
        <w:t xml:space="preserve">the </w:t>
      </w:r>
      <w:r w:rsidRPr="00F97358">
        <w:rPr>
          <w:rFonts w:ascii="Times Mew Roman" w:eastAsia="Times New Roman" w:hAnsi="Times Mew Roman" w:cs="Times New Roman"/>
          <w:b/>
          <w:sz w:val="24"/>
          <w:szCs w:val="24"/>
        </w:rPr>
        <w:t>Problem</w:t>
      </w:r>
    </w:p>
    <w:p w:rsidR="001E782C" w:rsidRPr="001E782C" w:rsidRDefault="001E782C" w:rsidP="003729F3">
      <w:pP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w:t>
      </w:r>
      <w:r w:rsidR="003729F3">
        <w:rPr>
          <w:rFonts w:ascii="Times Mew Roman" w:eastAsia="Times New Roman" w:hAnsi="Times Mew Roman" w:cs="Times New Roman"/>
          <w:sz w:val="24"/>
          <w:szCs w:val="24"/>
        </w:rPr>
        <w:t xml:space="preserve"> </w:t>
      </w:r>
      <w:r w:rsidRPr="001E782C">
        <w:rPr>
          <w:rFonts w:ascii="Times Mew Roman" w:eastAsia="Times New Roman" w:hAnsi="Times Mew Roman" w:cs="Times New Roman"/>
          <w:sz w:val="24"/>
          <w:szCs w:val="24"/>
        </w:rPr>
        <w:t>sure these new customers like us enough to come back again? How can we then guarantee them an experience that will motivate them to keep coming back? How much do we spend on marketing, there for? What about maintaining the existing customer base? All of this boils down to Customer Retention.</w:t>
      </w:r>
    </w:p>
    <w:p w:rsidR="003F3D9F" w:rsidRPr="00F97358" w:rsidRDefault="001E782C" w:rsidP="003729F3">
      <w:pPr>
        <w:spacing w:after="0" w:line="360" w:lineRule="auto"/>
        <w:ind w:firstLine="720"/>
        <w:rPr>
          <w:rFonts w:ascii="Times Mew Roman" w:eastAsia="Times New Roman" w:hAnsi="Times Mew Roman" w:cs="Times New Roman"/>
          <w:b/>
          <w:sz w:val="24"/>
          <w:szCs w:val="24"/>
        </w:rPr>
      </w:pPr>
      <w:r w:rsidRPr="001E782C">
        <w:rPr>
          <w:rFonts w:ascii="Times Mew Roman" w:eastAsia="Times New Roman" w:hAnsi="Times Mew Roman" w:cs="Times New Roman"/>
          <w:sz w:val="24"/>
          <w:szCs w:val="24"/>
        </w:rPr>
        <w:t xml:space="preserve">Service sector is therefore, one of the important segments for the global economic growth. Its global Gross Domestic Product (GDP) has been rapidly expanding and has accounted for about two thirds of the world’s trade (Lo et al. 2007). At present, </w:t>
      </w:r>
      <w:r w:rsidRPr="001E782C">
        <w:rPr>
          <w:rFonts w:ascii="Times Mew Roman" w:eastAsia="Times New Roman" w:hAnsi="Times Mew Roman" w:cs="Times New Roman"/>
          <w:sz w:val="24"/>
          <w:szCs w:val="24"/>
        </w:rPr>
        <w:lastRenderedPageBreak/>
        <w:t>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i/>
          <w:sz w:val="24"/>
          <w:szCs w:val="24"/>
        </w:rPr>
      </w:pPr>
      <w:r w:rsidRPr="00F97358">
        <w:rPr>
          <w:rFonts w:ascii="Times Mew Roman" w:eastAsia="Times New Roman" w:hAnsi="Times Mew Roman" w:cs="Times New Roman"/>
          <w:b/>
          <w:sz w:val="24"/>
          <w:szCs w:val="24"/>
        </w:rPr>
        <w:t xml:space="preserve">1.3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Questions</w:t>
      </w:r>
    </w:p>
    <w:p w:rsidR="003F3D9F" w:rsidRPr="00F97358" w:rsidRDefault="001E782C" w:rsidP="001E782C">
      <w:pP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following research questions are raised to aid the study</w:t>
      </w:r>
      <w:r w:rsidR="008C0852" w:rsidRPr="00F97358">
        <w:rPr>
          <w:rFonts w:ascii="Times Mew Roman" w:eastAsia="Times New Roman" w:hAnsi="Times Mew Roman" w:cs="Times New Roman"/>
          <w:sz w:val="24"/>
          <w:szCs w:val="24"/>
        </w:rPr>
        <w:t>;</w:t>
      </w:r>
    </w:p>
    <w:p w:rsidR="001E782C" w:rsidRPr="001E782C"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What are the effects of customers’ retention on organizational productivity?</w:t>
      </w:r>
    </w:p>
    <w:p w:rsidR="001E782C" w:rsidRPr="001E782C"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Does customers’ retention enhance organizational growth?</w:t>
      </w:r>
    </w:p>
    <w:p w:rsidR="003F3D9F" w:rsidRPr="00F97358" w:rsidRDefault="001E782C" w:rsidP="00845D63">
      <w:pPr>
        <w:numPr>
          <w:ilvl w:val="0"/>
          <w:numId w:val="1"/>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What is the relationship between customers’ retention and profitability index</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1.4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Research Objectives </w:t>
      </w:r>
    </w:p>
    <w:p w:rsidR="003F3D9F" w:rsidRPr="00F97358" w:rsidRDefault="001E782C" w:rsidP="00273ECB">
      <w:pP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general objective of this study is to examine the effect of customer retention on organizational productivity. The specific objectives include</w:t>
      </w:r>
      <w:r w:rsidR="0010521A" w:rsidRPr="00F97358">
        <w:rPr>
          <w:rFonts w:ascii="Times Mew Roman" w:eastAsia="Times New Roman" w:hAnsi="Times Mew Roman" w:cs="Times New Roman"/>
          <w:sz w:val="24"/>
          <w:szCs w:val="24"/>
        </w:rPr>
        <w:t>:</w:t>
      </w:r>
    </w:p>
    <w:p w:rsidR="001E782C" w:rsidRPr="001E782C"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To examine the effects of customers’ retention on organizational productivity</w:t>
      </w:r>
    </w:p>
    <w:p w:rsidR="001E782C" w:rsidRPr="001E782C"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To examine the extent to which customers’ retention enhance organizational growth</w:t>
      </w:r>
    </w:p>
    <w:p w:rsidR="003F3D9F" w:rsidRPr="00F97358" w:rsidRDefault="001E782C" w:rsidP="00845D63">
      <w:pPr>
        <w:numPr>
          <w:ilvl w:val="0"/>
          <w:numId w:val="2"/>
        </w:numPr>
        <w:pBdr>
          <w:top w:val="nil"/>
          <w:left w:val="nil"/>
          <w:bottom w:val="nil"/>
          <w:right w:val="nil"/>
          <w:between w:val="nil"/>
        </w:pBdr>
        <w:spacing w:after="0" w:line="360" w:lineRule="auto"/>
        <w:ind w:left="720"/>
        <w:rPr>
          <w:rFonts w:ascii="Times Mew Roman" w:eastAsia="Times New Roman" w:hAnsi="Times Mew Roman" w:cs="Times New Roman"/>
          <w:b/>
          <w:sz w:val="24"/>
          <w:szCs w:val="24"/>
        </w:rPr>
      </w:pPr>
      <w:r w:rsidRPr="001E782C">
        <w:rPr>
          <w:rFonts w:ascii="Times Mew Roman" w:eastAsia="Times New Roman" w:hAnsi="Times Mew Roman" w:cs="Times New Roman"/>
          <w:sz w:val="24"/>
          <w:szCs w:val="24"/>
        </w:rPr>
        <w:t>To examine the relationship between customers’ retention and profitability index</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bookmarkStart w:id="1" w:name="_heading=h.30j0zll" w:colFirst="0" w:colLast="0"/>
      <w:bookmarkEnd w:id="1"/>
      <w:r w:rsidRPr="00F97358">
        <w:rPr>
          <w:rFonts w:ascii="Times Mew Roman" w:eastAsia="Times New Roman" w:hAnsi="Times Mew Roman" w:cs="Times New Roman"/>
          <w:b/>
          <w:sz w:val="24"/>
          <w:szCs w:val="24"/>
        </w:rPr>
        <w:t xml:space="preserve">1.5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Research Hypotheses</w:t>
      </w:r>
    </w:p>
    <w:p w:rsid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Ho1:</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 xml:space="preserve">Customers’ retention does not have effect on organizational productivity </w:t>
      </w:r>
    </w:p>
    <w:p w:rsidR="001E782C" w:rsidRPr="001E782C" w:rsidRDefault="001E782C" w:rsidP="001E782C">
      <w:pPr>
        <w:spacing w:after="0" w:line="360" w:lineRule="auto"/>
        <w:ind w:left="450" w:hanging="450"/>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Ho2:</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Customers’ retention does not enhance organizational growth</w:t>
      </w:r>
    </w:p>
    <w:p w:rsidR="001E782C" w:rsidRPr="001E782C" w:rsidRDefault="001E782C" w:rsidP="001E782C">
      <w:pPr>
        <w:spacing w:after="0" w:line="360" w:lineRule="auto"/>
        <w:ind w:left="450" w:hanging="450"/>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Ho3:</w:t>
      </w:r>
      <w:r w:rsidRPr="001E782C">
        <w:rPr>
          <w:rFonts w:ascii="Times Mew Roman" w:eastAsia="Times New Roman" w:hAnsi="Times Mew Roman" w:cs="Times New Roman"/>
          <w:b/>
          <w:sz w:val="24"/>
          <w:szCs w:val="24"/>
        </w:rPr>
        <w:tab/>
      </w:r>
      <w:r w:rsidRPr="001E782C">
        <w:rPr>
          <w:rFonts w:ascii="Times Mew Roman" w:eastAsia="Times New Roman" w:hAnsi="Times Mew Roman" w:cs="Times New Roman"/>
          <w:sz w:val="24"/>
          <w:szCs w:val="24"/>
        </w:rPr>
        <w:t>There are no relationship between customers’ retention and profitability index</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1.6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Significance of the Study</w:t>
      </w:r>
    </w:p>
    <w:p w:rsidR="001E782C" w:rsidRPr="001E782C" w:rsidRDefault="001E782C"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an business organization in the following ways:</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lastRenderedPageBreak/>
        <w:t>Business firms will understand that customer retention is indeed a highly reliable measurement of non-financial performance for service-oriented firms, in general and retailers, in particular.</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A research into the effect of customer retention will help a business organization to identity the factors influencing customer retention.</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Data generated from the study will help an organization to evaluate their performance on quality service delivery as an aspect of customer retention.</w:t>
      </w:r>
    </w:p>
    <w:p w:rsid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study will go a long way to boost the database of existing literature pertaining to customer retention within the retailing sector.</w:t>
      </w:r>
    </w:p>
    <w:p w:rsidR="003F3D9F" w:rsidRPr="001E782C" w:rsidRDefault="001E782C" w:rsidP="00845D63">
      <w:pPr>
        <w:pStyle w:val="ListParagraph"/>
        <w:numPr>
          <w:ilvl w:val="0"/>
          <w:numId w:val="3"/>
        </w:numPr>
        <w:pBdr>
          <w:top w:val="nil"/>
          <w:left w:val="nil"/>
          <w:bottom w:val="nil"/>
          <w:right w:val="nil"/>
          <w:between w:val="nil"/>
        </w:pBd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study shall provide information on what strategies similar organizations can adopt to achieve customer</w:t>
      </w:r>
      <w:r w:rsidR="0010521A" w:rsidRPr="001E782C">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1.7    </w:t>
      </w:r>
      <w:r w:rsidR="00273E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Scope of the Study</w:t>
      </w:r>
    </w:p>
    <w:p w:rsidR="001E782C" w:rsidRPr="00F97358" w:rsidRDefault="001E782C" w:rsidP="001E782C">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1E782C">
        <w:rPr>
          <w:rFonts w:ascii="Times Mew Roman" w:eastAsia="Times New Roman" w:hAnsi="Times Mew Roman" w:cs="Times New Roman"/>
          <w:sz w:val="24"/>
          <w:szCs w:val="24"/>
        </w:rPr>
        <w:t>The study covers all the business organizations in Kwara State. However, due to time and financial constraint, the researcher limited the study only to Guaranty Trust Bank Plc, Unity Branch. Therefore this study seeks to empirically investigate on the effect of customer retention on organizational productivity</w:t>
      </w:r>
      <w:r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1.8   </w:t>
      </w:r>
      <w:r w:rsidR="008D61CB" w:rsidRPr="00F97358">
        <w:rPr>
          <w:rFonts w:ascii="Times Mew Roman" w:eastAsia="Times New Roman" w:hAnsi="Times Mew Roman" w:cs="Times New Roman"/>
          <w:b/>
          <w:sz w:val="24"/>
          <w:szCs w:val="24"/>
        </w:rPr>
        <w:tab/>
      </w:r>
      <w:r w:rsidRPr="00F97358">
        <w:rPr>
          <w:rFonts w:ascii="Times Mew Roman" w:eastAsia="Times New Roman" w:hAnsi="Times Mew Roman" w:cs="Times New Roman"/>
          <w:b/>
          <w:sz w:val="24"/>
          <w:szCs w:val="24"/>
        </w:rPr>
        <w:t xml:space="preserve">Definition of Terms </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Customer: </w:t>
      </w:r>
      <w:r w:rsidRPr="001E782C">
        <w:rPr>
          <w:rFonts w:ascii="Times Mew Roman" w:eastAsia="Times New Roman" w:hAnsi="Times Mew Roman" w:cs="Times New Roman"/>
          <w:sz w:val="24"/>
          <w:szCs w:val="24"/>
        </w:rPr>
        <w:t>in sales, commerce and economics, a customer is the recipient of a good, service, product or an idea – obtained from a seller, vendor, or supplier via a financial transaction or exchange for money or some other valuable consideration.</w:t>
      </w:r>
    </w:p>
    <w:p w:rsid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Customer retention: </w:t>
      </w:r>
      <w:r w:rsidRPr="001E782C">
        <w:rPr>
          <w:rFonts w:ascii="Times Mew Roman" w:eastAsia="Times New Roman" w:hAnsi="Times Mew Roman" w:cs="Times New Roman"/>
          <w:sz w:val="24"/>
          <w:szCs w:val="24"/>
        </w:rPr>
        <w:t>customer retention refers to the ability of a company or product to retain its customers over some specified period.</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Organizational productivity: </w:t>
      </w:r>
      <w:r w:rsidRPr="001E782C">
        <w:rPr>
          <w:rFonts w:ascii="Times Mew Roman" w:eastAsia="Times New Roman" w:hAnsi="Times Mew Roman" w:cs="Times New Roman"/>
          <w:sz w:val="24"/>
          <w:szCs w:val="24"/>
        </w:rPr>
        <w:t>This a set of performance management and analytic processes that enables the management of an organization’s performance to achieve one or more pre-selected goals</w:t>
      </w:r>
      <w:r>
        <w:rPr>
          <w:rFonts w:ascii="Times Mew Roman" w:eastAsia="Times New Roman" w:hAnsi="Times Mew Roman" w:cs="Times New Roman"/>
          <w:sz w:val="24"/>
          <w:szCs w:val="24"/>
        </w:rPr>
        <w:t>.</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t xml:space="preserve">Compensation: </w:t>
      </w:r>
      <w:r w:rsidRPr="001E782C">
        <w:rPr>
          <w:rFonts w:ascii="Times Mew Roman" w:eastAsia="Times New Roman" w:hAnsi="Times Mew Roman" w:cs="Times New Roman"/>
          <w:sz w:val="24"/>
          <w:szCs w:val="24"/>
        </w:rPr>
        <w:t>compensation refers to</w:t>
      </w:r>
      <w:r w:rsidR="00FA1473">
        <w:rPr>
          <w:rFonts w:ascii="Times Mew Roman" w:eastAsia="Times New Roman" w:hAnsi="Times Mew Roman" w:cs="Times New Roman"/>
          <w:sz w:val="24"/>
          <w:szCs w:val="24"/>
        </w:rPr>
        <w:t xml:space="preserve"> all forms of financial and non-</w:t>
      </w:r>
      <w:r w:rsidRPr="001E782C">
        <w:rPr>
          <w:rFonts w:ascii="Times Mew Roman" w:eastAsia="Times New Roman" w:hAnsi="Times Mew Roman" w:cs="Times New Roman"/>
          <w:sz w:val="24"/>
          <w:szCs w:val="24"/>
        </w:rPr>
        <w:t>financial returns and benefits employees receive as part of employment reward.</w:t>
      </w:r>
    </w:p>
    <w:p w:rsidR="001E782C" w:rsidRPr="001E782C" w:rsidRDefault="001E782C" w:rsidP="001E782C">
      <w:pPr>
        <w:spacing w:after="0" w:line="360" w:lineRule="auto"/>
        <w:rPr>
          <w:rFonts w:ascii="Times Mew Roman" w:eastAsia="Times New Roman" w:hAnsi="Times Mew Roman" w:cs="Times New Roman"/>
          <w:b/>
          <w:sz w:val="24"/>
          <w:szCs w:val="24"/>
        </w:rPr>
      </w:pPr>
      <w:r w:rsidRPr="001E782C">
        <w:rPr>
          <w:rFonts w:ascii="Times Mew Roman" w:eastAsia="Times New Roman" w:hAnsi="Times Mew Roman" w:cs="Times New Roman"/>
          <w:b/>
          <w:sz w:val="24"/>
          <w:szCs w:val="24"/>
        </w:rPr>
        <w:lastRenderedPageBreak/>
        <w:t xml:space="preserve">Productivity: </w:t>
      </w:r>
      <w:r w:rsidRPr="001E782C">
        <w:rPr>
          <w:rFonts w:ascii="Times Mew Roman" w:eastAsia="Times New Roman" w:hAnsi="Times Mew Roman" w:cs="Times New Roman"/>
          <w:sz w:val="24"/>
          <w:szCs w:val="24"/>
        </w:rPr>
        <w:t>it is an economic measure of output per unit of input. Inputs includelabour and capital, while output is typically measured in revenues and other gross domestic product (GDP).</w:t>
      </w:r>
    </w:p>
    <w:p w:rsidR="0010521A" w:rsidRPr="00F97358" w:rsidRDefault="001E782C" w:rsidP="001E782C">
      <w:pPr>
        <w:spacing w:after="0" w:line="360" w:lineRule="auto"/>
        <w:rPr>
          <w:rFonts w:ascii="Times Mew Roman" w:eastAsia="Times New Roman" w:hAnsi="Times Mew Roman" w:cs="Times New Roman"/>
          <w:sz w:val="24"/>
          <w:szCs w:val="24"/>
        </w:rPr>
      </w:pPr>
      <w:r w:rsidRPr="001E782C">
        <w:rPr>
          <w:rFonts w:ascii="Times Mew Roman" w:eastAsia="Times New Roman" w:hAnsi="Times Mew Roman" w:cs="Times New Roman"/>
          <w:b/>
          <w:sz w:val="24"/>
          <w:szCs w:val="24"/>
        </w:rPr>
        <w:t xml:space="preserve">Employees: </w:t>
      </w:r>
      <w:r w:rsidRPr="001E782C">
        <w:rPr>
          <w:rFonts w:ascii="Times Mew Roman" w:eastAsia="Times New Roman" w:hAnsi="Times Mew Roman" w:cs="Times New Roman"/>
          <w:sz w:val="24"/>
          <w:szCs w:val="24"/>
        </w:rPr>
        <w:t>An individual who works part-time or full-time under a contract of employment, whether oral or written, express or implied, and has recognized rights and duties</w:t>
      </w:r>
      <w:r w:rsidR="0010521A" w:rsidRPr="001E782C">
        <w:rPr>
          <w:rFonts w:ascii="Times Mew Roman" w:eastAsia="Times New Roman" w:hAnsi="Times Mew Roman" w:cs="Times New Roman"/>
          <w:sz w:val="24"/>
          <w:szCs w:val="24"/>
        </w:rPr>
        <w:t>.</w:t>
      </w: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11BC0" w:rsidRDefault="00011BC0" w:rsidP="0010521A">
      <w:pPr>
        <w:spacing w:after="0" w:line="360" w:lineRule="auto"/>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020DA4" w:rsidRPr="00F97358" w:rsidRDefault="00020DA4"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729F3" w:rsidRDefault="003729F3" w:rsidP="008D61CB">
      <w:pPr>
        <w:spacing w:after="0" w:line="360" w:lineRule="auto"/>
        <w:jc w:val="center"/>
        <w:rPr>
          <w:rFonts w:ascii="Times Mew Roman" w:eastAsia="Times New Roman" w:hAnsi="Times Mew Roman" w:cs="Times New Roman"/>
          <w:b/>
          <w:sz w:val="24"/>
          <w:szCs w:val="24"/>
        </w:rPr>
      </w:pP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CHAPTER TWO</w:t>
      </w:r>
    </w:p>
    <w:p w:rsidR="003F3D9F" w:rsidRPr="00F97358" w:rsidRDefault="008C0852" w:rsidP="008D61CB">
      <w:pP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LITERATURE REVIEW</w:t>
      </w:r>
    </w:p>
    <w:p w:rsidR="00E03122" w:rsidRDefault="00E03122"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2.0</w:t>
      </w:r>
      <w:r>
        <w:rPr>
          <w:rFonts w:ascii="Times Mew Roman" w:eastAsia="Times New Roman" w:hAnsi="Times Mew Roman" w:cs="Times New Roman"/>
          <w:b/>
          <w:sz w:val="24"/>
          <w:szCs w:val="24"/>
        </w:rPr>
        <w:tab/>
        <w:t>Introduction</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2.1 </w:t>
      </w:r>
      <w:r w:rsidR="008D61CB" w:rsidRPr="00F97358">
        <w:rPr>
          <w:rFonts w:ascii="Times Mew Roman" w:eastAsia="Times New Roman" w:hAnsi="Times Mew Roman" w:cs="Times New Roman"/>
          <w:b/>
          <w:sz w:val="24"/>
          <w:szCs w:val="24"/>
        </w:rPr>
        <w:tab/>
      </w:r>
      <w:r w:rsidR="000B577A" w:rsidRPr="00F97358">
        <w:rPr>
          <w:rFonts w:ascii="Times Mew Roman" w:eastAsia="Times New Roman" w:hAnsi="Times Mew Roman" w:cs="Times New Roman"/>
          <w:b/>
          <w:sz w:val="24"/>
          <w:szCs w:val="24"/>
        </w:rPr>
        <w:t>Conceptual Review</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Organization has been conceptualized in a number of ways: as a process, as a structure of relationship, as a group of persons and as a system. Muo, (2015) observed that an organization is ‘a legal entity established to achieve specified objectives through the optimal utilization of resources and management of the input-output processes’. He described the central objective of any organization as performance. Robbins, (2013)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An organization is already formed when there is cooperation between or among people to achieve some objectives in a synergistic form. Weber, (2017) looks at the concept of organization from a wider perspective as he distinguished between corporate and social organizations.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w:t>
      </w:r>
      <w:r w:rsidRPr="00E03122">
        <w:rPr>
          <w:rFonts w:ascii="Times Mew Roman" w:eastAsia="Times New Roman" w:hAnsi="Times Mew Roman" w:cs="Times New Roman"/>
          <w:sz w:val="24"/>
          <w:szCs w:val="24"/>
        </w:rPr>
        <w:lastRenderedPageBreak/>
        <w:t>universal. Objectives of organizations vary with the underlying objective of performance</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cutting across the board; it could be broadly classified as financial and non-financial objectives: profitability, product quality, customer satisfaction, survival, continuity, etc. That is why performance’ is a multifaceted phenomenon. Therefore, organizational performance encapsulates financial, non-financial and operational performance.</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Like organizational performance, customer retention has been discussed extensively too by notable authors (Zineldin, 2010; Swift, 2011; Fill, 2005 &amp; Ramakrishmani,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&amp; Schlesinger, (1997) described retention as ‘an active relationships between customer and service provider which create revenue from the sale of the initial product or service’. Zineldin,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According to Fill, (2005), customer retention is the phase where deep relationships have been established and parts meet individual and joint goals. Ramakrishmani, (2006) described customer retention as ‘the marketing goal of keeping your customers from going to the competitor’. It entails keeping customers active with the firms and involves the optimal allocation of marketing resources (Kotelnikov, 2006). 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2006). From the perspective of customer service all of those are to be </w:t>
      </w:r>
      <w:r w:rsidRPr="00E03122">
        <w:rPr>
          <w:rFonts w:ascii="Times Mew Roman" w:eastAsia="Times New Roman" w:hAnsi="Times Mew Roman" w:cs="Times New Roman"/>
          <w:sz w:val="24"/>
          <w:szCs w:val="24"/>
        </w:rPr>
        <w:lastRenderedPageBreak/>
        <w:t>adequately managed. To get customers satisfied encapsulate how they have been treated during the service delivery, they are more likely to come back and make additional purchases, implicating that they</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will become loyal customers (Berndt, 2009). Satisfied customers are the only true assets of an organization, and customer satisfaction is the only justification for an organization’s existence. Organizations like bank should therefore ensure customers satisfaction in order to ensure their retention.</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Viriri, Muzividzi, Chinoda, Marufu and Muzuwa, (2013), Nwankwo and Ajemunigbohun,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lastRenderedPageBreak/>
        <w:t>Reichheld, (1996) resource- based view provide a satisfactory explanation on customer retention and organizational performance (Keramati, Mehrabi and Mojir, 2010; Rapp, Trainor and Agnihotri, 2010). Reichheld cited a three-track approach in a study of service companies by Bain &amp; Co. According to Reichheld, firms should strive to find and</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There are little empirical researches that investigate the reasons result in customer retention and organizational performance in Nigeria banking sector. Previous surveys focused on identifying factors which causing customer retention. Others researches have focused on developing measures of customer satisfaction, customer value and customer loyalty (Dawkins and Reichheld, 1990; Fisher, 2001; Marple and Zimmerman, 1999; Page, Pitt, and Berthon, 1996; Reichheld and Kenny, 1990), without specifically looking into the extent to which customer retention affect organizational performance from the perspective of customers and management in Nigeria banking sector. Studies have shown that a dissatisfied customer will tell 5 to 10 people about their experience while a positive customer will tell 1 to 5 people about their experience.</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In another research, </w:t>
      </w:r>
      <w:r w:rsidRPr="00E03122">
        <w:rPr>
          <w:rFonts w:ascii="Times Mew Roman" w:eastAsia="Times New Roman" w:hAnsi="Times Mew Roman" w:cs="Times New Roman"/>
          <w:sz w:val="24"/>
          <w:szCs w:val="24"/>
        </w:rPr>
        <w:lastRenderedPageBreak/>
        <w:t>Beckett, Hewer and Howcroft,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w:t>
      </w:r>
    </w:p>
    <w:p w:rsidR="00E03122" w:rsidRPr="00E03122" w:rsidRDefault="00E03122" w:rsidP="00E03122">
      <w:pPr>
        <w:spacing w:after="0" w:line="360" w:lineRule="auto"/>
        <w:ind w:firstLine="720"/>
        <w:rPr>
          <w:rFonts w:ascii="Times Mew Roman" w:eastAsia="Times New Roman" w:hAnsi="Times Mew Roman" w:cs="Times New Roman"/>
          <w:sz w:val="24"/>
          <w:szCs w:val="24"/>
        </w:rPr>
      </w:pPr>
      <w:r w:rsidRPr="00E03122">
        <w:rPr>
          <w:rFonts w:ascii="Times Mew Roman" w:eastAsia="Times New Roman" w:hAnsi="Times Mew Roman" w:cs="Times New Roman"/>
          <w:sz w:val="24"/>
          <w:szCs w:val="24"/>
        </w:rPr>
        <w:t xml:space="preserve">Therefore, Customer retention affects both revenues and cost in the equation of profitability which is a factor of performance. This equation equates profitability to be </w:t>
      </w:r>
      <w:r w:rsidRPr="00E03122">
        <w:rPr>
          <w:rFonts w:ascii="Times Mew Roman" w:eastAsia="Times New Roman" w:hAnsi="Times Mew Roman" w:cs="Times New Roman"/>
          <w:sz w:val="24"/>
          <w:szCs w:val="24"/>
        </w:rPr>
        <w:lastRenderedPageBreak/>
        <w:t>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w:t>
      </w:r>
      <w:r>
        <w:rPr>
          <w:rFonts w:ascii="Times Mew Roman" w:eastAsia="Times New Roman" w:hAnsi="Times Mew Roman" w:cs="Times New Roman"/>
          <w:sz w:val="24"/>
          <w:szCs w:val="24"/>
        </w:rPr>
        <w:t xml:space="preserve"> </w:t>
      </w:r>
      <w:r w:rsidRPr="00E03122">
        <w:rPr>
          <w:rFonts w:ascii="Times Mew Roman" w:eastAsia="Times New Roman" w:hAnsi="Times Mew Roman" w:cs="Times New Roman"/>
          <w:sz w:val="24"/>
          <w:szCs w:val="24"/>
        </w:rPr>
        <w:t>past evaluations of organization’s performance (service quality, satisfaction) they also evaluate future expectations (future benefits and future regret)</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8D61CB" w:rsidRPr="00F97358">
        <w:rPr>
          <w:rFonts w:ascii="Times Mew Roman" w:eastAsia="Times New Roman" w:hAnsi="Times Mew Roman" w:cs="Times New Roman"/>
          <w:b/>
          <w:sz w:val="24"/>
          <w:szCs w:val="24"/>
        </w:rPr>
        <w:t>1</w:t>
      </w:r>
      <w:r w:rsidRPr="00F97358">
        <w:rPr>
          <w:rFonts w:ascii="Times Mew Roman" w:eastAsia="Times New Roman" w:hAnsi="Times Mew Roman" w:cs="Times New Roman"/>
          <w:b/>
          <w:sz w:val="24"/>
          <w:szCs w:val="24"/>
        </w:rPr>
        <w:t xml:space="preserve"> </w:t>
      </w:r>
      <w:r w:rsidR="00E03122" w:rsidRPr="00E03122">
        <w:rPr>
          <w:rFonts w:ascii="Times Mew Roman" w:eastAsia="Times New Roman" w:hAnsi="Times Mew Roman" w:cs="Times New Roman"/>
          <w:b/>
          <w:sz w:val="24"/>
          <w:szCs w:val="24"/>
        </w:rPr>
        <w:t>Effect of Customer Retention on organization</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 new products from the same provider (Burke Incorporated, 2013; Mulindwa, 2015). They are also known for spreading news about their favorable experiences among their social circles.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w:t>
      </w:r>
      <w:r w:rsidRPr="00741066">
        <w:rPr>
          <w:rFonts w:ascii="Times Mew Roman" w:eastAsia="Times New Roman" w:hAnsi="Times Mew Roman" w:cs="Times New Roman"/>
          <w:sz w:val="24"/>
          <w:szCs w:val="24"/>
        </w:rPr>
        <w:lastRenderedPageBreak/>
        <w:t xml:space="preserve">stop buying. In addition, reasonable price, efficient customer service and good handling of customers’ dissatisfaction are essential ways to create and maintain a satisfied customer (Burke Incorporated, 2013; Yee, Yeung &amp; Edwin, 2012).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Customer’s perception towards firm’s performance is also seen as a catalyst in satisfying customers as it is believed that customers who are satisfied and contended with the firm’s performance would be loyalists of the firm (Gustafsson, Johnson, &amp; Roos, 2015; Seo, Ranganathan, &amp;</w:t>
      </w:r>
      <w:r>
        <w:rPr>
          <w:rFonts w:ascii="Times Mew Roman" w:eastAsia="Times New Roman" w:hAnsi="Times Mew Roman" w:cs="Times New Roman"/>
          <w:sz w:val="24"/>
          <w:szCs w:val="24"/>
        </w:rPr>
        <w:t xml:space="preserve"> </w:t>
      </w:r>
      <w:r w:rsidRPr="00741066">
        <w:rPr>
          <w:rFonts w:ascii="Times Mew Roman" w:eastAsia="Times New Roman" w:hAnsi="Times Mew Roman" w:cs="Times New Roman"/>
          <w:sz w:val="24"/>
          <w:szCs w:val="24"/>
        </w:rPr>
        <w:t xml:space="preserve">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w:t>
      </w:r>
    </w:p>
    <w:p w:rsidR="003F3D9F" w:rsidRPr="00F97358"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w:t>
      </w:r>
      <w:r w:rsidR="008C0852" w:rsidRPr="00F97358">
        <w:rPr>
          <w:rFonts w:ascii="Times Mew Roman" w:eastAsia="Times New Roman" w:hAnsi="Times Mew Roman" w:cs="Times New Roman"/>
          <w:sz w:val="24"/>
          <w:szCs w:val="24"/>
        </w:rPr>
        <w:t>.</w:t>
      </w:r>
    </w:p>
    <w:p w:rsidR="000B577A" w:rsidRPr="00F97358" w:rsidRDefault="000B577A" w:rsidP="000B577A">
      <w:pPr>
        <w:spacing w:after="0" w:line="360" w:lineRule="auto"/>
        <w:rPr>
          <w:rFonts w:ascii="Times Mew Roman" w:eastAsia="Times New Roman" w:hAnsi="Times Mew Roman" w:cs="Times New Roman"/>
          <w:b/>
          <w:bCs/>
          <w:sz w:val="24"/>
          <w:szCs w:val="24"/>
        </w:rPr>
      </w:pPr>
      <w:r w:rsidRPr="00F97358">
        <w:rPr>
          <w:rFonts w:ascii="Times Mew Roman" w:eastAsia="Times New Roman" w:hAnsi="Times Mew Roman" w:cs="Times New Roman"/>
          <w:b/>
          <w:bCs/>
          <w:sz w:val="24"/>
          <w:szCs w:val="24"/>
        </w:rPr>
        <w:t>2.1.2</w:t>
      </w:r>
      <w:r w:rsidRPr="00F97358">
        <w:rPr>
          <w:rFonts w:ascii="Times Mew Roman" w:eastAsia="Times New Roman" w:hAnsi="Times Mew Roman" w:cs="Times New Roman"/>
          <w:b/>
          <w:bCs/>
          <w:sz w:val="24"/>
          <w:szCs w:val="24"/>
        </w:rPr>
        <w:tab/>
      </w:r>
      <w:r w:rsidR="00741066" w:rsidRPr="00741066">
        <w:rPr>
          <w:rFonts w:ascii="Times Mew Roman" w:eastAsia="Times New Roman" w:hAnsi="Times Mew Roman" w:cs="Times New Roman"/>
          <w:b/>
          <w:bCs/>
          <w:sz w:val="24"/>
          <w:szCs w:val="24"/>
        </w:rPr>
        <w:t>Customer Retention Strategies</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w:t>
      </w:r>
      <w:r w:rsidRPr="00741066">
        <w:rPr>
          <w:rFonts w:ascii="Times Mew Roman" w:eastAsia="Times New Roman" w:hAnsi="Times Mew Roman" w:cs="Times New Roman"/>
          <w:sz w:val="24"/>
          <w:szCs w:val="24"/>
        </w:rPr>
        <w:lastRenderedPageBreak/>
        <w:t>satisfaction (Berry &amp; Parasuraman, 2013; Zeithaml &amp;</w:t>
      </w:r>
      <w:r>
        <w:rPr>
          <w:rFonts w:ascii="Times Mew Roman" w:eastAsia="Times New Roman" w:hAnsi="Times Mew Roman" w:cs="Times New Roman"/>
          <w:sz w:val="24"/>
          <w:szCs w:val="24"/>
        </w:rPr>
        <w:t xml:space="preserve"> </w:t>
      </w:r>
      <w:r w:rsidRPr="00741066">
        <w:rPr>
          <w:rFonts w:ascii="Times Mew Roman" w:eastAsia="Times New Roman" w:hAnsi="Times Mew Roman" w:cs="Times New Roman"/>
          <w:sz w:val="24"/>
          <w:szCs w:val="24"/>
        </w:rPr>
        <w:t xml:space="preserve">Bitner, 2014). A provider of services, based on such a cause-and-effect model, could therefore focus on progressively closing the gaps between customer expectations and experiences of service quality.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w:t>
      </w:r>
      <w:r>
        <w:rPr>
          <w:rFonts w:ascii="Times Mew Roman" w:eastAsia="Times New Roman" w:hAnsi="Times Mew Roman" w:cs="Times New Roman"/>
          <w:sz w:val="24"/>
          <w:szCs w:val="24"/>
        </w:rPr>
        <w:t xml:space="preserve"> </w:t>
      </w:r>
      <w:r w:rsidRPr="00741066">
        <w:rPr>
          <w:rFonts w:ascii="Times Mew Roman" w:eastAsia="Times New Roman" w:hAnsi="Times Mew Roman" w:cs="Times New Roman"/>
          <w:sz w:val="24"/>
          <w:szCs w:val="24"/>
        </w:rPr>
        <w:t xml:space="preserve">lifetime profitability from the industrial marketing perspective, core products are often of little significance to potential buyers. Augmented products such as technical advice and long-term costs of maintenance and operation tend to be more important than functional features and selling price. </w:t>
      </w:r>
    </w:p>
    <w:p w:rsidR="00741066"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Shehota, Turnbull &amp; Wilson, 2018). Potential strategies that reflect best practices in industry were drawn primarily from consulting experience. </w:t>
      </w:r>
    </w:p>
    <w:p w:rsidR="003F3D9F" w:rsidRPr="00F97358" w:rsidRDefault="00741066" w:rsidP="00741066">
      <w:pPr>
        <w:spacing w:after="0" w:line="360" w:lineRule="auto"/>
        <w:ind w:firstLine="720"/>
        <w:rPr>
          <w:rFonts w:ascii="Times Mew Roman" w:eastAsia="Times New Roman" w:hAnsi="Times Mew Roman" w:cs="Times New Roman"/>
          <w:sz w:val="24"/>
          <w:szCs w:val="24"/>
        </w:rPr>
      </w:pPr>
      <w:r w:rsidRPr="00741066">
        <w:rPr>
          <w:rFonts w:ascii="Times Mew Roman" w:eastAsia="Times New Roman" w:hAnsi="Times Mew Roman" w:cs="Times New Roman"/>
          <w:sz w:val="24"/>
          <w:szCs w:val="24"/>
        </w:rPr>
        <w:lastRenderedPageBreak/>
        <w:t xml:space="preserve">According to Reichheld, (2014), head of Bain &amp; Co.’s customer retention practice, </w:t>
      </w:r>
      <w:r>
        <w:rPr>
          <w:rFonts w:ascii="Times Mew Roman" w:eastAsia="Times New Roman" w:hAnsi="Times Mew Roman" w:cs="Times New Roman"/>
          <w:sz w:val="24"/>
          <w:szCs w:val="24"/>
        </w:rPr>
        <w:t>‘</w:t>
      </w:r>
      <w:r w:rsidRPr="00741066">
        <w:rPr>
          <w:rFonts w:ascii="Times Mew Roman" w:eastAsia="Times New Roman" w:hAnsi="Times Mew Roman" w:cs="Times New Roman"/>
          <w:sz w:val="24"/>
          <w:szCs w:val="24"/>
        </w:rPr>
        <w:t>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 (2014), idea rests on the notion that disloyal employees are probably not able to build an inventory of loyal customers and disloyal investors do not support long-term relationship programmes. He emphasized the need for maintaining a team of customers, employees and investors that share the same vision of a long-term relationship. In acquiring new customers, he reminded firms to be aware of the different `loyalty coefficients</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91212F">
        <w:rPr>
          <w:rFonts w:ascii="Times Mew Roman" w:eastAsia="Times New Roman" w:hAnsi="Times Mew Roman" w:cs="Times New Roman"/>
          <w:b/>
          <w:sz w:val="24"/>
          <w:szCs w:val="24"/>
        </w:rPr>
        <w:t>.</w:t>
      </w:r>
      <w:r w:rsidR="008D61CB" w:rsidRPr="00F97358">
        <w:rPr>
          <w:rFonts w:ascii="Times Mew Roman" w:eastAsia="Times New Roman" w:hAnsi="Times Mew Roman" w:cs="Times New Roman"/>
          <w:b/>
          <w:sz w:val="24"/>
          <w:szCs w:val="24"/>
        </w:rPr>
        <w:t>3</w:t>
      </w:r>
      <w:r w:rsidR="0091212F">
        <w:rPr>
          <w:rFonts w:ascii="Times Mew Roman" w:eastAsia="Times New Roman" w:hAnsi="Times Mew Roman" w:cs="Times New Roman"/>
          <w:b/>
          <w:sz w:val="24"/>
          <w:szCs w:val="24"/>
        </w:rPr>
        <w:tab/>
      </w:r>
      <w:r w:rsidR="0091212F" w:rsidRPr="0091212F">
        <w:rPr>
          <w:rFonts w:ascii="Times Mew Roman" w:eastAsia="Times New Roman" w:hAnsi="Times Mew Roman" w:cs="Times New Roman"/>
          <w:b/>
          <w:sz w:val="24"/>
          <w:szCs w:val="24"/>
        </w:rPr>
        <w:t xml:space="preserve">Factors </w:t>
      </w:r>
      <w:r w:rsidR="006559FB">
        <w:rPr>
          <w:rFonts w:ascii="Times Mew Roman" w:eastAsia="Times New Roman" w:hAnsi="Times Mew Roman" w:cs="Times New Roman"/>
          <w:b/>
          <w:sz w:val="24"/>
          <w:szCs w:val="24"/>
        </w:rPr>
        <w:t>A</w:t>
      </w:r>
      <w:r w:rsidR="0091212F" w:rsidRPr="0091212F">
        <w:rPr>
          <w:rFonts w:ascii="Times Mew Roman" w:eastAsia="Times New Roman" w:hAnsi="Times Mew Roman" w:cs="Times New Roman"/>
          <w:b/>
          <w:sz w:val="24"/>
          <w:szCs w:val="24"/>
        </w:rPr>
        <w:t xml:space="preserve">ffecting </w:t>
      </w:r>
      <w:r w:rsidR="006559FB">
        <w:rPr>
          <w:rFonts w:ascii="Times Mew Roman" w:eastAsia="Times New Roman" w:hAnsi="Times Mew Roman" w:cs="Times New Roman"/>
          <w:b/>
          <w:sz w:val="24"/>
          <w:szCs w:val="24"/>
        </w:rPr>
        <w:t>C</w:t>
      </w:r>
      <w:r w:rsidR="0091212F" w:rsidRPr="0091212F">
        <w:rPr>
          <w:rFonts w:ascii="Times Mew Roman" w:eastAsia="Times New Roman" w:hAnsi="Times Mew Roman" w:cs="Times New Roman"/>
          <w:b/>
          <w:sz w:val="24"/>
          <w:szCs w:val="24"/>
        </w:rPr>
        <w:t xml:space="preserve">ustomer </w:t>
      </w:r>
      <w:r w:rsidR="006559FB">
        <w:rPr>
          <w:rFonts w:ascii="Times Mew Roman" w:eastAsia="Times New Roman" w:hAnsi="Times Mew Roman" w:cs="Times New Roman"/>
          <w:b/>
          <w:sz w:val="24"/>
          <w:szCs w:val="24"/>
        </w:rPr>
        <w:t>R</w:t>
      </w:r>
      <w:r w:rsidR="0091212F" w:rsidRPr="0091212F">
        <w:rPr>
          <w:rFonts w:ascii="Times Mew Roman" w:eastAsia="Times New Roman" w:hAnsi="Times Mew Roman" w:cs="Times New Roman"/>
          <w:b/>
          <w:sz w:val="24"/>
          <w:szCs w:val="24"/>
        </w:rPr>
        <w:t xml:space="preserve">etention </w:t>
      </w:r>
      <w:r w:rsidR="006559FB">
        <w:rPr>
          <w:rFonts w:ascii="Times Mew Roman" w:eastAsia="Times New Roman" w:hAnsi="Times Mew Roman" w:cs="Times New Roman"/>
          <w:b/>
          <w:sz w:val="24"/>
          <w:szCs w:val="24"/>
        </w:rPr>
        <w:t>S</w:t>
      </w:r>
      <w:r w:rsidR="0091212F" w:rsidRPr="0091212F">
        <w:rPr>
          <w:rFonts w:ascii="Times Mew Roman" w:eastAsia="Times New Roman" w:hAnsi="Times Mew Roman" w:cs="Times New Roman"/>
          <w:b/>
          <w:sz w:val="24"/>
          <w:szCs w:val="24"/>
        </w:rPr>
        <w:t>trategies</w:t>
      </w:r>
      <w:r w:rsidRPr="00F97358">
        <w:rPr>
          <w:rFonts w:ascii="Times Mew Roman" w:eastAsia="Times New Roman" w:hAnsi="Times Mew Roman" w:cs="Times New Roman"/>
          <w:b/>
          <w:sz w:val="24"/>
          <w:szCs w:val="24"/>
        </w:rPr>
        <w:t xml:space="preserve"> </w:t>
      </w:r>
    </w:p>
    <w:p w:rsidR="003F3D9F" w:rsidRPr="00F97358" w:rsidRDefault="006559FB" w:rsidP="000B577A">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w:t>
      </w:r>
      <w:r>
        <w:rPr>
          <w:rFonts w:ascii="Times Mew Roman" w:eastAsia="Times New Roman" w:hAnsi="Times Mew Roman" w:cs="Times New Roman"/>
          <w:sz w:val="24"/>
          <w:szCs w:val="24"/>
        </w:rPr>
        <w:t>.</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2.1.</w:t>
      </w:r>
      <w:r w:rsidR="000B577A" w:rsidRPr="00F97358">
        <w:rPr>
          <w:rFonts w:ascii="Times Mew Roman" w:eastAsia="Times New Roman" w:hAnsi="Times Mew Roman" w:cs="Times New Roman"/>
          <w:b/>
          <w:sz w:val="24"/>
          <w:szCs w:val="24"/>
        </w:rPr>
        <w:t>4</w:t>
      </w:r>
      <w:r w:rsidR="006559FB">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Organizational Productivity</w:t>
      </w:r>
      <w:r w:rsidRPr="00F97358">
        <w:rPr>
          <w:rFonts w:ascii="Times Mew Roman" w:eastAsia="Times New Roman" w:hAnsi="Times Mew Roman" w:cs="Times New Roman"/>
          <w:b/>
          <w:sz w:val="24"/>
          <w:szCs w:val="24"/>
        </w:rPr>
        <w:t xml:space="preserve"> </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2010; Kaplan and Norton, 2001; Reichel and Haber, 2005). Accordingly, firms operating within the retailing sector, a key component of the service sector, are also increasingly utilizing NFP metrics to evaluate their productivity (Ryals and Knox, 2005; Avci, 2010; Reichel and Haber, 2005). This is because NFP metrics center on the long-term success of firms by concentrating on customer satisfaction, internal business process efficiency, </w:t>
      </w:r>
      <w:r w:rsidRPr="006559FB">
        <w:rPr>
          <w:rFonts w:ascii="Times Mew Roman" w:eastAsia="Times New Roman" w:hAnsi="Times Mew Roman" w:cs="Times New Roman"/>
          <w:sz w:val="24"/>
          <w:szCs w:val="24"/>
        </w:rPr>
        <w:lastRenderedPageBreak/>
        <w:t>innovation and employee satisfaction (Reichheld and Schefter, 2000; Avci, 2010; Laitini, 2002).</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Furthermore, NFP plays a major role in assessing the productivity of service firms and due to the nature of the service firms which provide mostly intangible services, depending on manpower and customer centric (Stengel, 2003; Avci,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(Trasorras, 2009; Avci, 2010; Zeithaml, 1996; Eggert and Ulaga, 2002). This is in line with the past researches which discovered a linear relationship between customer retention and customer satisfaction (Kumar, 2007; Gomez,</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2004; Lopez, 2007). It is learnt that firm productivity can be enhanced with the customers who are delighted when the service provided is above their expectations (Trasorras, 2009; Zeithaml,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Trasorras, 2009; Stengel, 2003; Kumar, 2007; Ahmad Jamal and Kamal Naser, 2002).</w:t>
      </w:r>
    </w:p>
    <w:p w:rsidR="006559FB" w:rsidRPr="006559FB"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2006). As a consequence, customers feel comfortable to shop with the firm and this in turn improves firm productivity (Avci, 2010; Zeithaml, 1996). Besides, they would be delighted to continue </w:t>
      </w:r>
      <w:r w:rsidRPr="006559FB">
        <w:rPr>
          <w:rFonts w:ascii="Times Mew Roman" w:eastAsia="Times New Roman" w:hAnsi="Times Mew Roman" w:cs="Times New Roman"/>
          <w:sz w:val="24"/>
          <w:szCs w:val="24"/>
        </w:rPr>
        <w:lastRenderedPageBreak/>
        <w:t>the purchasing relationship with the current firm and regard it as a pleasure to maintain the said relationship (Bowen and Chen, 2001; Fornell and Wernerfelt, 1987). According to (Lope, 2007), perception of great service quality by customers, results in extraordinary customer satisfaction. When services provided by service organizations exceed the anticipation of customers, it satisfies the customers tremendously (Singh, 2006; Trasorras, 2009; Ghavami and Olyaei, 2006; Lopez, 2007). Accordingly, it contributes towards acceleration in the customer lifetime value which will in turn improve the productivity of firms (Ang and Buttle, 2006; Stengel, 2003; San Marti’n, 2003).</w:t>
      </w:r>
    </w:p>
    <w:p w:rsidR="003F3D9F" w:rsidRPr="00F97358" w:rsidRDefault="006559FB" w:rsidP="006559FB">
      <w:pPr>
        <w:pBdr>
          <w:top w:val="nil"/>
          <w:left w:val="nil"/>
          <w:bottom w:val="nil"/>
          <w:right w:val="nil"/>
          <w:between w:val="nil"/>
        </w:pBd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retention practice. In addition, the impact of the customer’s demographic profiles towards firm’s retention practice and subsequently on the resultant firm productivity is also measured. Figure 1 exhibits the association among the discussed research variables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2.2 </w:t>
      </w:r>
      <w:r w:rsidR="008D61CB"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Theoretical Review</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 xml:space="preserve">2.2.1 </w:t>
      </w:r>
      <w:r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Customer Satisfaction Theory</w:t>
      </w:r>
    </w:p>
    <w:p w:rsidR="006559FB" w:rsidRDefault="006559FB" w:rsidP="008D61C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Customers may express high satisfaction levels with a company in a survey, but satisfaction does not equal loyalty. Loyalty is demonstrated by the actions of the customer; customers can be very satisfied and still not be loyal. Peter (2013),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w:t>
      </w:r>
    </w:p>
    <w:p w:rsidR="003F3D9F" w:rsidRPr="00F97358" w:rsidRDefault="006559FB" w:rsidP="008D61C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According to this theory, satisfaction outcomes are a function of perceived performance and perceived disconfirmation. Perceived disconfirmation depends on </w:t>
      </w:r>
      <w:r w:rsidRPr="006559FB">
        <w:rPr>
          <w:rFonts w:ascii="Times Mew Roman" w:eastAsia="Times New Roman" w:hAnsi="Times Mew Roman" w:cs="Times New Roman"/>
          <w:sz w:val="24"/>
          <w:szCs w:val="24"/>
        </w:rPr>
        <w:lastRenderedPageBreak/>
        <w:t>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t>2.2.2</w:t>
      </w:r>
      <w:r w:rsidR="00FE54CB"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Product Life Cycle Theory</w:t>
      </w:r>
    </w:p>
    <w:p w:rsidR="003F3D9F" w:rsidRPr="00F97358"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Product Life cycle is a major component in customer retention for manufacturing industry. Vernon (2013), focused on the product (rather than the country and the technology of its manufacture), not its factor proportions. He noted that products have a</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 xml:space="preserve">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w:t>
      </w:r>
      <w:r w:rsidRPr="006559FB">
        <w:rPr>
          <w:rFonts w:ascii="Times Mew Roman" w:eastAsia="Times New Roman" w:hAnsi="Times Mew Roman" w:cs="Times New Roman"/>
          <w:sz w:val="24"/>
          <w:szCs w:val="24"/>
        </w:rPr>
        <w:lastRenderedPageBreak/>
        <w:t>allowing analysis of how new products innovation will play a role in contributing towards improved performance of the businesses</w:t>
      </w:r>
      <w:r w:rsidR="008C0852" w:rsidRPr="00F97358">
        <w:rPr>
          <w:rFonts w:ascii="Times Mew Roman" w:eastAsia="Times New Roman" w:hAnsi="Times Mew Roman" w:cs="Times New Roman"/>
          <w:sz w:val="24"/>
          <w:szCs w:val="24"/>
        </w:rPr>
        <w:t>.</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2.2.3</w:t>
      </w:r>
      <w:r w:rsidRPr="00F97358">
        <w:rPr>
          <w:rFonts w:ascii="Times Mew Roman" w:eastAsia="Times New Roman" w:hAnsi="Times Mew Roman" w:cs="Times New Roman"/>
          <w:b/>
          <w:sz w:val="24"/>
          <w:szCs w:val="24"/>
        </w:rPr>
        <w:tab/>
      </w:r>
      <w:r w:rsidR="006559FB" w:rsidRPr="006559FB">
        <w:rPr>
          <w:rFonts w:ascii="Times Mew Roman" w:eastAsia="Times New Roman" w:hAnsi="Times Mew Roman" w:cs="Times New Roman"/>
          <w:b/>
          <w:sz w:val="24"/>
          <w:szCs w:val="24"/>
        </w:rPr>
        <w:t>Social Exchange Theory</w:t>
      </w:r>
    </w:p>
    <w:p w:rsidR="003F3D9F" w:rsidRPr="00F97358"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maximise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acceptance of costs stabilize and also focus on building customers relationship to guarantee retention of their customers</w:t>
      </w:r>
      <w:r w:rsidR="008C0852" w:rsidRPr="00F97358">
        <w:rPr>
          <w:rFonts w:ascii="Times Mew Roman" w:eastAsia="Times New Roman" w:hAnsi="Times Mew Roman" w:cs="Times New Roman"/>
          <w:sz w:val="24"/>
          <w:szCs w:val="24"/>
        </w:rPr>
        <w:t xml:space="preserve">. </w:t>
      </w:r>
    </w:p>
    <w:p w:rsidR="003F3D9F" w:rsidRPr="00F97358" w:rsidRDefault="008C0852" w:rsidP="008D61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2.3 </w:t>
      </w:r>
      <w:r w:rsidRPr="00F97358">
        <w:rPr>
          <w:rFonts w:ascii="Times Mew Roman" w:eastAsia="Times New Roman" w:hAnsi="Times Mew Roman" w:cs="Times New Roman"/>
          <w:b/>
          <w:sz w:val="24"/>
          <w:szCs w:val="24"/>
        </w:rPr>
        <w:tab/>
      </w:r>
      <w:r w:rsidR="00F72A32" w:rsidRPr="00F97358">
        <w:rPr>
          <w:rFonts w:ascii="Times Mew Roman" w:eastAsia="Times New Roman" w:hAnsi="Times Mew Roman" w:cs="Times New Roman"/>
          <w:b/>
          <w:sz w:val="24"/>
          <w:szCs w:val="24"/>
        </w:rPr>
        <w:t>Empirical Review</w:t>
      </w:r>
    </w:p>
    <w:p w:rsidR="006559FB" w:rsidRPr="006559FB"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favourable behavioural intentions namely, WOM (word of mouth) communication and purchase intentions, and decrease unfavourable intentions, like complaining behaviour. The results provide evidence of the usefulness of </w:t>
      </w:r>
      <w:r w:rsidRPr="006559FB">
        <w:rPr>
          <w:rFonts w:ascii="Times Mew Roman" w:eastAsia="Times New Roman" w:hAnsi="Times Mew Roman" w:cs="Times New Roman"/>
          <w:sz w:val="24"/>
          <w:szCs w:val="24"/>
        </w:rPr>
        <w:lastRenderedPageBreak/>
        <w:t>service quality research, since WOM communication and purchase intentions have been suggested as important dimensions of the concept of service loyalty (Choudhury, 2016).</w:t>
      </w:r>
    </w:p>
    <w:p w:rsidR="006559FB" w:rsidRPr="006559FB"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behavioural intention. Chong, Chang and Leck (2016) found that both customer satisfaction and customer perception of service quality were important predictors of attitude loyalty, but that satisfaction had the strongest relationship with the loyalty construct.</w:t>
      </w:r>
    </w:p>
    <w:p w:rsidR="00F72A32" w:rsidRPr="00F97358" w:rsidRDefault="006559FB" w:rsidP="006559FB">
      <w:pPr>
        <w:spacing w:after="0" w:line="360" w:lineRule="auto"/>
        <w:ind w:firstLine="720"/>
        <w:rPr>
          <w:rFonts w:ascii="Times Mew Roman" w:eastAsia="Times New Roman" w:hAnsi="Times Mew Roman" w:cs="Times New Roman"/>
          <w:sz w:val="24"/>
          <w:szCs w:val="24"/>
        </w:rPr>
      </w:pPr>
      <w:r w:rsidRPr="006559FB">
        <w:rPr>
          <w:rFonts w:ascii="Times Mew Roman" w:eastAsia="Times New Roman" w:hAnsi="Times Mew Roman" w:cs="Times New Roman"/>
          <w:sz w:val="24"/>
          <w:szCs w:val="24"/>
        </w:rPr>
        <w:t>Adio (2020), customer retention has become the buzzword among both practitioners and academics due to its significant impact towards the improvement in firm performance. Though firm performance is normally evaluated using financial measures, this paper has utilized non-financial measure i.e. customer satisfaction. This is due to the appropriateness of its application to measure performance of service-oriented (retail) firms. This study was conducted using mall-intercept surveys at AEON Perak, Malaysia whereby, it collected 200 completed questionnaires. Hierarchical regression analysis was</w:t>
      </w:r>
      <w:r>
        <w:rPr>
          <w:rFonts w:ascii="Times Mew Roman" w:eastAsia="Times New Roman" w:hAnsi="Times Mew Roman" w:cs="Times New Roman"/>
          <w:sz w:val="24"/>
          <w:szCs w:val="24"/>
        </w:rPr>
        <w:t xml:space="preserve"> </w:t>
      </w:r>
      <w:r w:rsidRPr="006559FB">
        <w:rPr>
          <w:rFonts w:ascii="Times Mew Roman" w:eastAsia="Times New Roman" w:hAnsi="Times Mew Roman" w:cs="Times New Roman"/>
          <w:sz w:val="24"/>
          <w:szCs w:val="24"/>
        </w:rPr>
        <w:t>employed to examine the impact of customer retention towards firm performance alongside with the demographic profiles as the moderator. Four dimensions of customer retention  namely  word-of-mouth,  price  insensitivity,  repeat  purchase  and non-complaining behavior as well as demographic profiles are found to significantly influence firm performance (customer satisfaction). Hence, it is recommended that practitioners should be more considerate towards enriching the said dimensions of customer retention in order to leverage its promising potential</w:t>
      </w:r>
      <w:r w:rsidR="00F72A32" w:rsidRPr="00F97358">
        <w:rPr>
          <w:rFonts w:ascii="Times Mew Roman" w:eastAsia="Times New Roman" w:hAnsi="Times Mew Roman" w:cs="Times New Roman"/>
          <w:sz w:val="24"/>
          <w:szCs w:val="24"/>
        </w:rPr>
        <w:t>.</w:t>
      </w: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3F3D9F" w:rsidP="008D61CB">
      <w:pPr>
        <w:spacing w:after="0"/>
        <w:rPr>
          <w:rFonts w:ascii="Times Mew Roman" w:hAnsi="Times Mew Roman"/>
        </w:rPr>
      </w:pPr>
    </w:p>
    <w:p w:rsidR="003F3D9F" w:rsidRPr="00F97358" w:rsidRDefault="008C0852" w:rsidP="00273ECB">
      <w:pPr>
        <w:spacing w:after="0" w:line="360" w:lineRule="auto"/>
        <w:jc w:val="center"/>
        <w:rPr>
          <w:rFonts w:ascii="Times Mew Roman" w:eastAsia="Times New Roman" w:hAnsi="Times Mew Roman" w:cs="Times New Roman"/>
          <w:sz w:val="24"/>
          <w:szCs w:val="24"/>
        </w:rPr>
      </w:pPr>
      <w:r w:rsidRPr="00F97358">
        <w:rPr>
          <w:rFonts w:ascii="Times Mew Roman" w:eastAsia="Times New Roman" w:hAnsi="Times Mew Roman" w:cs="Times New Roman"/>
          <w:b/>
          <w:sz w:val="24"/>
          <w:szCs w:val="24"/>
        </w:rPr>
        <w:lastRenderedPageBreak/>
        <w:t>CHAPTER THREE</w:t>
      </w:r>
    </w:p>
    <w:p w:rsidR="003F3D9F" w:rsidRPr="00F97358" w:rsidRDefault="008C0852" w:rsidP="00273ECB">
      <w:pPr>
        <w:pBdr>
          <w:top w:val="nil"/>
          <w:left w:val="nil"/>
          <w:bottom w:val="nil"/>
          <w:right w:val="nil"/>
          <w:between w:val="nil"/>
        </w:pBdr>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METHODOLOGY</w:t>
      </w:r>
    </w:p>
    <w:p w:rsidR="00484E1C" w:rsidRDefault="00484E1C" w:rsidP="00273ECB">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3.1 </w:t>
      </w:r>
      <w:r>
        <w:rPr>
          <w:rFonts w:ascii="Times Mew Roman" w:eastAsia="Times New Roman" w:hAnsi="Times Mew Roman" w:cs="Times New Roman"/>
          <w:b/>
          <w:sz w:val="24"/>
          <w:szCs w:val="24"/>
        </w:rPr>
        <w:tab/>
        <w:t>Introduction</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r>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484E1C">
        <w:rPr>
          <w:rFonts w:ascii="Times Mew Roman" w:eastAsia="Times New Roman" w:hAnsi="Times Mew Roman" w:cs="Times New Roman"/>
          <w:b/>
          <w:sz w:val="24"/>
          <w:szCs w:val="24"/>
        </w:rPr>
        <w:t>2</w:t>
      </w:r>
      <w:r w:rsidRPr="00F97358">
        <w:rPr>
          <w:rFonts w:ascii="Times Mew Roman" w:eastAsia="Times New Roman" w:hAnsi="Times Mew Roman" w:cs="Times New Roman"/>
          <w:b/>
          <w:sz w:val="24"/>
          <w:szCs w:val="24"/>
        </w:rPr>
        <w:tab/>
      </w:r>
      <w:r w:rsidR="009C094B" w:rsidRPr="00F97358">
        <w:rPr>
          <w:rFonts w:ascii="Times Mew Roman" w:eastAsia="Times New Roman" w:hAnsi="Times Mew Roman" w:cs="Times New Roman"/>
          <w:b/>
          <w:sz w:val="24"/>
          <w:szCs w:val="24"/>
        </w:rPr>
        <w:t>Research Design</w:t>
      </w:r>
    </w:p>
    <w:p w:rsidR="003F3D9F" w:rsidRPr="00F97358" w:rsidRDefault="00484E1C" w:rsidP="005D1AED">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w:t>
      </w:r>
      <w:r w:rsidR="00484E1C">
        <w:rPr>
          <w:rFonts w:ascii="Times Mew Roman" w:eastAsia="Times New Roman" w:hAnsi="Times Mew Roman" w:cs="Times New Roman"/>
          <w:b/>
          <w:sz w:val="24"/>
          <w:szCs w:val="24"/>
        </w:rPr>
        <w:t>3</w:t>
      </w:r>
      <w:r w:rsidRPr="00F97358">
        <w:rPr>
          <w:rFonts w:ascii="Times Mew Roman" w:eastAsia="Times New Roman" w:hAnsi="Times Mew Roman" w:cs="Times New Roman"/>
          <w:b/>
          <w:sz w:val="24"/>
          <w:szCs w:val="24"/>
        </w:rPr>
        <w:t xml:space="preserve">     </w:t>
      </w:r>
      <w:r w:rsidR="009564E6" w:rsidRPr="00F97358">
        <w:rPr>
          <w:rFonts w:ascii="Times Mew Roman" w:eastAsia="Times New Roman" w:hAnsi="Times Mew Roman" w:cs="Times New Roman"/>
          <w:b/>
          <w:sz w:val="24"/>
          <w:szCs w:val="24"/>
        </w:rPr>
        <w:t>Population of the Study</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w:t>
      </w:r>
    </w:p>
    <w:p w:rsidR="003F3D9F" w:rsidRDefault="00484E1C" w:rsidP="00484E1C">
      <w:pPr>
        <w:spacing w:after="0" w:line="360" w:lineRule="auto"/>
        <w:ind w:firstLine="720"/>
        <w:rPr>
          <w:rFonts w:ascii="Times Mew Roman" w:eastAsia="Times New Roman" w:hAnsi="Times Mew Roman" w:cs="Times New Roman"/>
          <w:sz w:val="24"/>
          <w:szCs w:val="24"/>
        </w:rPr>
      </w:pPr>
      <w:bookmarkStart w:id="2" w:name="​The_total_population_of_the_study_is_50"/>
      <w:bookmarkEnd w:id="2"/>
      <w:r w:rsidRPr="00484E1C">
        <w:rPr>
          <w:rFonts w:ascii="Times Mew Roman" w:eastAsia="Times New Roman" w:hAnsi="Times Mew Roman" w:cs="Times New Roman"/>
          <w:sz w:val="24"/>
          <w:szCs w:val="24"/>
        </w:rPr>
        <w:t>The total population of the study is 50. Therefore the simple random was used to select from the population those who do not matter in the research</w:t>
      </w:r>
      <w:r w:rsidR="008C0852" w:rsidRPr="00F97358">
        <w:rPr>
          <w:rFonts w:ascii="Times Mew Roman" w:eastAsia="Times New Roman" w:hAnsi="Times Mew Roman" w:cs="Times New Roman"/>
          <w:sz w:val="24"/>
          <w:szCs w:val="24"/>
        </w:rPr>
        <w:t>.</w:t>
      </w:r>
    </w:p>
    <w:p w:rsidR="00B567BA" w:rsidRDefault="00B567BA" w:rsidP="00484E1C">
      <w:pPr>
        <w:spacing w:after="0" w:line="360" w:lineRule="auto"/>
        <w:ind w:firstLine="720"/>
        <w:rPr>
          <w:rFonts w:ascii="Times Mew Roman" w:eastAsia="Times New Roman" w:hAnsi="Times Mew Roman" w:cs="Times New Roman"/>
          <w:sz w:val="24"/>
          <w:szCs w:val="24"/>
        </w:rPr>
      </w:pPr>
    </w:p>
    <w:p w:rsidR="00B567BA" w:rsidRDefault="00B567BA" w:rsidP="00484E1C">
      <w:pPr>
        <w:spacing w:after="0" w:line="360" w:lineRule="auto"/>
        <w:ind w:firstLine="720"/>
        <w:rPr>
          <w:rFonts w:ascii="Times Mew Roman" w:eastAsia="Times New Roman" w:hAnsi="Times Mew Roman" w:cs="Times New Roman"/>
          <w:sz w:val="24"/>
          <w:szCs w:val="24"/>
        </w:rPr>
      </w:pPr>
    </w:p>
    <w:p w:rsidR="00B567BA" w:rsidRPr="00F97358" w:rsidRDefault="00B567BA" w:rsidP="00484E1C">
      <w:pPr>
        <w:spacing w:after="0" w:line="360" w:lineRule="auto"/>
        <w:ind w:firstLine="720"/>
        <w:rPr>
          <w:rFonts w:ascii="Times Mew Roman" w:eastAsia="Times New Roman" w:hAnsi="Times Mew Roman" w:cs="Times New Roman"/>
          <w:sz w:val="24"/>
          <w:szCs w:val="24"/>
        </w:rPr>
      </w:pPr>
    </w:p>
    <w:p w:rsidR="00B567BA" w:rsidRDefault="008C0852" w:rsidP="00B567BA">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 xml:space="preserve">3.3    </w:t>
      </w:r>
      <w:r w:rsidR="009564E6" w:rsidRPr="00F97358">
        <w:rPr>
          <w:rFonts w:ascii="Times Mew Roman" w:eastAsia="Times New Roman" w:hAnsi="Times Mew Roman" w:cs="Times New Roman"/>
          <w:b/>
          <w:sz w:val="24"/>
          <w:szCs w:val="24"/>
        </w:rPr>
        <w:t>Sample Size and sampling Technique</w:t>
      </w:r>
    </w:p>
    <w:p w:rsidR="00484E1C" w:rsidRPr="00B567BA" w:rsidRDefault="00484E1C" w:rsidP="00B567BA">
      <w:pPr>
        <w:spacing w:after="0" w:line="360" w:lineRule="auto"/>
        <w:ind w:firstLine="720"/>
        <w:rPr>
          <w:rFonts w:ascii="Times Mew Roman" w:eastAsia="Times New Roman" w:hAnsi="Times Mew Roman" w:cs="Times New Roman"/>
          <w:b/>
          <w:sz w:val="24"/>
          <w:szCs w:val="24"/>
        </w:rPr>
      </w:pPr>
      <w:r w:rsidRPr="00484E1C">
        <w:rPr>
          <w:rFonts w:ascii="Times Mew Roman" w:eastAsia="Times New Roman" w:hAnsi="Times M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n =</w:t>
      </w:r>
      <w:r w:rsidRPr="00484E1C">
        <w:rPr>
          <w:rFonts w:ascii="Times Mew Roman" w:eastAsia="Times New Roman" w:hAnsi="Times Mew Roman" w:cs="Times New Roman"/>
          <w:sz w:val="24"/>
          <w:szCs w:val="24"/>
        </w:rPr>
        <w:tab/>
      </w:r>
      <w:r w:rsidRPr="00484E1C">
        <w:rPr>
          <w:rFonts w:ascii="Times Mew Roman" w:eastAsia="Times New Roman" w:hAnsi="Times Mew Roman" w:cs="Times New Roman"/>
          <w:sz w:val="24"/>
          <w:szCs w:val="24"/>
        </w:rPr>
        <w:tab/>
        <w:t>N 1+n (e)</w:t>
      </w:r>
      <w:r w:rsidRPr="00484E1C">
        <w:rPr>
          <w:rFonts w:ascii="Times Mew Roman" w:eastAsia="Times New Roman" w:hAnsi="Times Mew Roman" w:cs="Times New Roman"/>
          <w:sz w:val="24"/>
          <w:szCs w:val="24"/>
          <w:vertAlign w:val="superscript"/>
        </w:rPr>
        <w:t>2</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Where n = sample size</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N = the target population (50) e = margin of error (5%)</w:t>
      </w:r>
    </w:p>
    <w:p w:rsidR="00484E1C" w:rsidRPr="00484E1C" w:rsidRDefault="00484E1C" w:rsidP="00484E1C">
      <w:pPr>
        <w:spacing w:after="0" w:line="360" w:lineRule="auto"/>
        <w:ind w:firstLine="720"/>
        <w:rPr>
          <w:rFonts w:ascii="Times Mew Roman" w:eastAsia="Times New Roman" w:hAnsi="Times Mew Roman" w:cs="Times New Roman"/>
          <w:sz w:val="24"/>
          <w:szCs w:val="24"/>
        </w:rPr>
      </w:pPr>
      <w:r w:rsidRPr="00484E1C">
        <w:rPr>
          <w:rFonts w:ascii="Cambria Math" w:eastAsia="Times New Roman" w:hAnsi="Cambria Math" w:cs="Cambria Math"/>
          <w:sz w:val="24"/>
          <w:szCs w:val="24"/>
        </w:rPr>
        <w:t>∴</w:t>
      </w:r>
      <w:r w:rsidRPr="00484E1C">
        <w:rPr>
          <w:rFonts w:ascii="Times Mew Roman" w:eastAsia="Times New Roman" w:hAnsi="Times Mew Roman" w:cs="Times New Roman"/>
          <w:sz w:val="24"/>
          <w:szCs w:val="24"/>
        </w:rPr>
        <w:t xml:space="preserve"> n =</w:t>
      </w:r>
      <w:r w:rsidRPr="00484E1C">
        <w:rPr>
          <w:rFonts w:ascii="Times Mew Roman" w:eastAsia="Times New Roman" w:hAnsi="Times Mew Roman" w:cs="Times New Roman"/>
          <w:sz w:val="24"/>
          <w:szCs w:val="24"/>
        </w:rPr>
        <w:tab/>
        <w:t>50</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noProof/>
          <w:sz w:val="24"/>
          <w:szCs w:val="24"/>
        </w:rPr>
        <mc:AlternateContent>
          <mc:Choice Requires="wps">
            <w:drawing>
              <wp:anchor distT="0" distB="0" distL="114300" distR="114300" simplePos="0" relativeHeight="251667456" behindDoc="0" locked="0" layoutInCell="1" allowOverlap="1" wp14:anchorId="017F308A" wp14:editId="0775D8CE">
                <wp:simplePos x="0" y="0"/>
                <wp:positionH relativeFrom="column">
                  <wp:posOffset>611149</wp:posOffset>
                </wp:positionH>
                <wp:positionV relativeFrom="paragraph">
                  <wp:posOffset>194945</wp:posOffset>
                </wp:positionV>
                <wp:extent cx="959005"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959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5.35pt" to="123.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" strokecolor="black [3040]"/>
            </w:pict>
          </mc:Fallback>
        </mc:AlternateContent>
      </w:r>
      <w:r>
        <w:rPr>
          <w:rFonts w:ascii="Times Mew Roman" w:eastAsia="Times New Roman" w:hAnsi="Times Mew Roman" w:cs="Times New Roman"/>
          <w:sz w:val="24"/>
          <w:szCs w:val="24"/>
        </w:rPr>
        <w:t>=</w:t>
      </w:r>
      <w:r>
        <w:rPr>
          <w:rFonts w:ascii="Times Mew Roman" w:eastAsia="Times New Roman" w:hAnsi="Times Mew Roman" w:cs="Times New Roman"/>
          <w:sz w:val="24"/>
          <w:szCs w:val="24"/>
        </w:rPr>
        <w:tab/>
      </w:r>
      <w:r w:rsidR="00484E1C" w:rsidRPr="00484E1C">
        <w:rPr>
          <w:rFonts w:ascii="Times Mew Roman" w:eastAsia="Times New Roman" w:hAnsi="Times Mew Roman" w:cs="Times New Roman"/>
          <w:sz w:val="24"/>
          <w:szCs w:val="24"/>
        </w:rPr>
        <w:t>50</w:t>
      </w:r>
    </w:p>
    <w:p w:rsidR="00484E1C" w:rsidRPr="00484E1C" w:rsidRDefault="00980CBC" w:rsidP="00980CBC">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1+50(0.05)</w:t>
      </w:r>
      <w:r w:rsidR="00484E1C" w:rsidRPr="00484E1C">
        <w:rPr>
          <w:rFonts w:ascii="Times Mew Roman" w:eastAsia="Times New Roman" w:hAnsi="Times Mew Roman" w:cs="Times New Roman"/>
          <w:sz w:val="24"/>
          <w:szCs w:val="24"/>
          <w:vertAlign w:val="superscript"/>
        </w:rPr>
        <w:t>2</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noProof/>
          <w:sz w:val="24"/>
          <w:szCs w:val="24"/>
        </w:rPr>
        <mc:AlternateContent>
          <mc:Choice Requires="wps">
            <w:drawing>
              <wp:anchor distT="0" distB="0" distL="114300" distR="114300" simplePos="0" relativeHeight="251669504" behindDoc="0" locked="0" layoutInCell="1" allowOverlap="1" wp14:anchorId="4F0B12EE" wp14:editId="76E20D5C">
                <wp:simplePos x="0" y="0"/>
                <wp:positionH relativeFrom="column">
                  <wp:posOffset>617855</wp:posOffset>
                </wp:positionH>
                <wp:positionV relativeFrom="paragraph">
                  <wp:posOffset>211455</wp:posOffset>
                </wp:positionV>
                <wp:extent cx="958850" cy="0"/>
                <wp:effectExtent l="0" t="0" r="12700" b="19050"/>
                <wp:wrapNone/>
                <wp:docPr id="11" name="Straight Connector 11"/>
                <wp:cNvGraphicFramePr/>
                <a:graphic xmlns:a="http://schemas.openxmlformats.org/drawingml/2006/main">
                  <a:graphicData uri="http://schemas.microsoft.com/office/word/2010/wordprocessingShape">
                    <wps:wsp>
                      <wps:cNvCnPr/>
                      <wps:spPr>
                        <a:xfrm>
                          <a:off x="0" y="0"/>
                          <a:ext cx="958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16.65pt" to="124.1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" strokecolor="black [3040]"/>
            </w:pict>
          </mc:Fallback>
        </mc:AlternateContent>
      </w:r>
      <w:r w:rsidR="00484E1C" w:rsidRPr="00484E1C">
        <w:rPr>
          <w:rFonts w:ascii="Times Mew Roman" w:eastAsia="Times New Roman" w:hAnsi="Times Mew Roman" w:cs="Times New Roman"/>
          <w:sz w:val="24"/>
          <w:szCs w:val="24"/>
        </w:rPr>
        <w:t xml:space="preserve">= </w:t>
      </w:r>
      <w:r>
        <w:rPr>
          <w:rFonts w:ascii="Times Mew Roman" w:eastAsia="Times New Roman" w:hAnsi="Times Mew Roman" w:cs="Times New Roman"/>
          <w:sz w:val="24"/>
          <w:szCs w:val="24"/>
        </w:rPr>
        <w:tab/>
      </w:r>
      <w:r w:rsidR="00484E1C" w:rsidRPr="00484E1C">
        <w:rPr>
          <w:rFonts w:ascii="Times Mew Roman" w:eastAsia="Times New Roman" w:hAnsi="Times Mew Roman" w:cs="Times New Roman"/>
          <w:sz w:val="24"/>
          <w:szCs w:val="24"/>
        </w:rPr>
        <w:t>50</w:t>
      </w:r>
    </w:p>
    <w:p w:rsidR="00484E1C" w:rsidRPr="00484E1C" w:rsidRDefault="00980CBC" w:rsidP="00980CBC">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1+0.125</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1.125</w:t>
      </w:r>
    </w:p>
    <w:p w:rsidR="00484E1C" w:rsidRPr="00484E1C" w:rsidRDefault="00980CBC" w:rsidP="00484E1C">
      <w:pPr>
        <w:spacing w:after="0" w:line="360" w:lineRule="auto"/>
        <w:ind w:firstLine="720"/>
        <w:rPr>
          <w:rFonts w:ascii="Times Mew Roman" w:eastAsia="Times New Roman" w:hAnsi="Times Mew Roman" w:cs="Times New Roman"/>
          <w:sz w:val="24"/>
          <w:szCs w:val="24"/>
        </w:rPr>
      </w:pPr>
      <w:r>
        <w:rPr>
          <w:rFonts w:ascii="Times Mew Roman" w:eastAsia="Times New Roman" w:hAnsi="Times Mew Roman" w:cs="Times New Roman"/>
          <w:sz w:val="24"/>
          <w:szCs w:val="24"/>
        </w:rPr>
        <w:t xml:space="preserve">= </w:t>
      </w:r>
      <w:r w:rsidR="00484E1C" w:rsidRPr="00484E1C">
        <w:rPr>
          <w:rFonts w:ascii="Times Mew Roman" w:eastAsia="Times New Roman" w:hAnsi="Times Mew Roman" w:cs="Times New Roman"/>
          <w:sz w:val="24"/>
          <w:szCs w:val="24"/>
        </w:rPr>
        <w:t>44</w:t>
      </w:r>
    </w:p>
    <w:p w:rsidR="003F3D9F" w:rsidRPr="00F97358" w:rsidRDefault="00484E1C" w:rsidP="00980CBC">
      <w:pPr>
        <w:spacing w:after="0" w:line="360" w:lineRule="auto"/>
        <w:ind w:firstLine="720"/>
        <w:rPr>
          <w:rFonts w:ascii="Times Mew Roman" w:eastAsia="Times New Roman" w:hAnsi="Times Mew Roman" w:cs="Times New Roman"/>
          <w:sz w:val="24"/>
          <w:szCs w:val="24"/>
        </w:rPr>
      </w:pPr>
      <w:r w:rsidRPr="00484E1C">
        <w:rPr>
          <w:rFonts w:ascii="Times Mew Roman" w:eastAsia="Times New Roman" w:hAnsi="Times Mew Roman" w:cs="Times New Roman"/>
          <w:sz w:val="24"/>
          <w:szCs w:val="24"/>
        </w:rPr>
        <w:t>This implies that a sample size of 44 wi</w:t>
      </w:r>
      <w:r w:rsidR="00980CBC">
        <w:rPr>
          <w:rFonts w:ascii="Times Mew Roman" w:eastAsia="Times New Roman" w:hAnsi="Times Mew Roman" w:cs="Times New Roman"/>
          <w:sz w:val="24"/>
          <w:szCs w:val="24"/>
        </w:rPr>
        <w:t xml:space="preserve">ll be required in this study to </w:t>
      </w:r>
      <w:r w:rsidRPr="00484E1C">
        <w:rPr>
          <w:rFonts w:ascii="Times Mew Roman" w:eastAsia="Times New Roman" w:hAnsi="Times Mew Roman" w:cs="Times New Roman"/>
          <w:sz w:val="24"/>
          <w:szCs w:val="24"/>
        </w:rPr>
        <w:t>achieve a 95% precision from utilizing information and data collected from the sample</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3.4</w:t>
      </w:r>
      <w:r w:rsidRPr="00F97358">
        <w:rPr>
          <w:rFonts w:ascii="Times Mew Roman" w:eastAsia="Times New Roman" w:hAnsi="Times Mew Roman" w:cs="Times New Roman"/>
          <w:sz w:val="24"/>
          <w:szCs w:val="24"/>
        </w:rPr>
        <w:tab/>
      </w:r>
      <w:r w:rsidR="00C10681" w:rsidRPr="00F97358">
        <w:rPr>
          <w:rFonts w:ascii="Times Mew Roman" w:eastAsia="Times New Roman" w:hAnsi="Times Mew Roman" w:cs="Times New Roman"/>
          <w:b/>
          <w:sz w:val="24"/>
          <w:szCs w:val="24"/>
        </w:rPr>
        <w:t>Methods of Data Collection</w:t>
      </w:r>
      <w:r w:rsidRPr="00F97358">
        <w:rPr>
          <w:rFonts w:ascii="Times Mew Roman" w:eastAsia="Times New Roman" w:hAnsi="Times Mew Roman" w:cs="Times New Roman"/>
          <w:b/>
          <w:sz w:val="24"/>
          <w:szCs w:val="24"/>
        </w:rPr>
        <w:t xml:space="preserve"> </w:t>
      </w:r>
    </w:p>
    <w:p w:rsidR="00B567BA" w:rsidRPr="00B567BA"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With the source of information been the sampled senior staff, the data collection</w:t>
      </w:r>
      <w:r>
        <w:rPr>
          <w:rFonts w:ascii="Times Mew Roman" w:eastAsia="Cambria Math" w:hAnsi="Times Mew Roman" w:cs="Cambria Math"/>
          <w:sz w:val="24"/>
          <w:szCs w:val="24"/>
        </w:rPr>
        <w:t xml:space="preserve"> procedure adapted was the self-</w:t>
      </w:r>
      <w:r w:rsidRPr="00B567BA">
        <w:rPr>
          <w:rFonts w:ascii="Times Mew Roman" w:eastAsia="Cambria Math" w:hAnsi="Times Mew Roman" w:cs="Cambria Math"/>
          <w:sz w:val="24"/>
          <w:szCs w:val="24"/>
        </w:rPr>
        <w:t>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w:t>
      </w:r>
    </w:p>
    <w:p w:rsidR="00B567BA" w:rsidRPr="00B567BA"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The interviews were conducted because; it is an important source of gathering data for case studies. The kind of interview used was what is called by Merriam (1998),</w:t>
      </w:r>
      <w:r>
        <w:rPr>
          <w:rFonts w:ascii="Times Mew Roman" w:eastAsia="Cambria Math" w:hAnsi="Times Mew Roman" w:cs="Cambria Math"/>
          <w:sz w:val="24"/>
          <w:szCs w:val="24"/>
        </w:rPr>
        <w:t xml:space="preserve"> </w:t>
      </w:r>
      <w:r w:rsidRPr="00B567BA">
        <w:rPr>
          <w:rFonts w:ascii="Times Mew Roman" w:eastAsia="Cambria Math" w:hAnsi="Times Mew Roman" w:cs="Cambria Math"/>
          <w:sz w:val="24"/>
          <w:szCs w:val="24"/>
        </w:rPr>
        <w:lastRenderedPageBreak/>
        <w:t>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3F3D9F" w:rsidRPr="00F97358" w:rsidRDefault="00B567BA" w:rsidP="00B567BA">
      <w:pPr>
        <w:spacing w:after="0"/>
        <w:ind w:firstLine="720"/>
        <w:rPr>
          <w:rFonts w:ascii="Times Mew Roman" w:eastAsia="Cambria Math" w:hAnsi="Times Mew Roman" w:cs="Cambria Math"/>
          <w:sz w:val="24"/>
          <w:szCs w:val="24"/>
        </w:rPr>
      </w:pPr>
      <w:r w:rsidRPr="00B567BA">
        <w:rPr>
          <w:rFonts w:ascii="Times Mew Roman" w:eastAsia="Cambria Math" w:hAnsi="Times Mew Roman" w:cs="Cambria Math"/>
          <w:sz w:val="24"/>
          <w:szCs w:val="24"/>
        </w:rPr>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r>
        <w:rPr>
          <w:rFonts w:ascii="Times Mew Roman" w:eastAsia="Cambria Math" w:hAnsi="Times Mew Roman" w:cs="Cambria Math"/>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3.5</w:t>
      </w:r>
      <w:r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Instruments of Data Collection</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Primary data will be obtained from the GTBank staffs, customers and general public. Using questionnaire constituting of closed ended questionnaire targeted to GTBank, staffs customers and general public.</w:t>
      </w:r>
    </w:p>
    <w:p w:rsidR="003F3D9F" w:rsidRPr="00F97358"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This will consists of structural items to elicit information from the respondents; this is adopted because it allows a systematic collection of information about the object of the study</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3.6 </w:t>
      </w:r>
      <w:r w:rsidR="005D1AED" w:rsidRPr="00F97358">
        <w:rPr>
          <w:rFonts w:ascii="Times Mew Roman" w:eastAsia="Times New Roman" w:hAnsi="Times Mew Roman" w:cs="Times New Roman"/>
          <w:b/>
          <w:sz w:val="24"/>
          <w:szCs w:val="24"/>
        </w:rPr>
        <w:tab/>
      </w:r>
      <w:r w:rsidR="00C10681" w:rsidRPr="00F97358">
        <w:rPr>
          <w:rFonts w:ascii="Times Mew Roman" w:eastAsia="Times New Roman" w:hAnsi="Times Mew Roman" w:cs="Times New Roman"/>
          <w:b/>
          <w:sz w:val="24"/>
          <w:szCs w:val="24"/>
        </w:rPr>
        <w:t>Methods of Data Analysis</w:t>
      </w:r>
    </w:p>
    <w:p w:rsidR="003F3D9F" w:rsidRPr="00F97358" w:rsidRDefault="00B567BA" w:rsidP="005D1AED">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w:t>
      </w:r>
      <w:r w:rsidRPr="00B567BA">
        <w:rPr>
          <w:rFonts w:ascii="Times Mew Roman" w:eastAsia="Times New Roman" w:hAnsi="Times Mew Roman" w:cs="Times New Roman"/>
          <w:sz w:val="24"/>
          <w:szCs w:val="24"/>
        </w:rPr>
        <w:lastRenderedPageBreak/>
        <w:t>that does not only explore the relationship between two or more variables but also assessing the contribution of individual predictors in a given model</w:t>
      </w:r>
      <w:r w:rsidR="00A62DE1"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3.7</w:t>
      </w:r>
      <w:r w:rsidRPr="00F97358">
        <w:rPr>
          <w:rFonts w:ascii="Times Mew Roman" w:eastAsia="Times New Roman" w:hAnsi="Times Mew Roman" w:cs="Times New Roman"/>
          <w:b/>
          <w:sz w:val="24"/>
          <w:szCs w:val="24"/>
        </w:rPr>
        <w:tab/>
      </w:r>
      <w:r w:rsidR="00FC7506" w:rsidRPr="00F97358">
        <w:rPr>
          <w:rFonts w:ascii="Times Mew Roman" w:eastAsia="Times New Roman" w:hAnsi="Times Mew Roman" w:cs="Times New Roman"/>
          <w:b/>
          <w:sz w:val="24"/>
          <w:szCs w:val="24"/>
        </w:rPr>
        <w:t>Historical Background of the Study</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Guaranty Trust Bank Plc was incorporated as Limited Liability Company licensed to provide commercial and other banking services to the Nigerian public in 1990.</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The Bank commenced operations in February 1991, and has since then grow to become one of the most respected and services focused banks in Nigeria.</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Guaranty Trust Bank undertook its second share offering in 2004 and successfully raised over #11 billion from Nigeria investors to expand its operations and favourably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rsidR="00B567BA" w:rsidRPr="00B567BA" w:rsidRDefault="00B567BA" w:rsidP="00B567BA">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rsidR="0057474E" w:rsidRDefault="00B567BA" w:rsidP="0057474E">
      <w:pPr>
        <w:spacing w:after="0" w:line="360" w:lineRule="auto"/>
        <w:ind w:firstLine="720"/>
        <w:rPr>
          <w:rFonts w:ascii="Times Mew Roman" w:eastAsia="Times New Roman" w:hAnsi="Times Mew Roman" w:cs="Times New Roman"/>
          <w:sz w:val="24"/>
          <w:szCs w:val="24"/>
        </w:rPr>
      </w:pPr>
      <w:r w:rsidRPr="00B567BA">
        <w:rPr>
          <w:rFonts w:ascii="Times Mew Roman" w:eastAsia="Times New Roman" w:hAnsi="Times Mew Roman" w:cs="Times New Roman"/>
          <w:sz w:val="24"/>
          <w:szCs w:val="24"/>
        </w:rPr>
        <w:t>In 2007, the Bank entered the history books as the first Nigerian financial institution to undertake a US$350 million regulation. S Eurobond issue and a US$750 million</w:t>
      </w:r>
      <w:r>
        <w:rPr>
          <w:rFonts w:ascii="Times Mew Roman" w:eastAsia="Times New Roman" w:hAnsi="Times Mew Roman" w:cs="Times New Roman"/>
          <w:sz w:val="24"/>
          <w:szCs w:val="24"/>
        </w:rPr>
        <w:t>.</w:t>
      </w:r>
    </w:p>
    <w:p w:rsidR="0057474E" w:rsidRDefault="0057474E" w:rsidP="0057474E">
      <w:pPr>
        <w:spacing w:after="0" w:line="360" w:lineRule="auto"/>
        <w:rPr>
          <w:rFonts w:ascii="Times Mew Roman" w:eastAsia="Times New Roman" w:hAnsi="Times Mew Roman" w:cs="Times New Roman"/>
          <w:sz w:val="24"/>
          <w:szCs w:val="24"/>
        </w:rPr>
      </w:pPr>
    </w:p>
    <w:p w:rsidR="0057474E" w:rsidRDefault="0057474E" w:rsidP="0057474E">
      <w:pPr>
        <w:spacing w:after="0" w:line="360" w:lineRule="auto"/>
        <w:rPr>
          <w:rFonts w:ascii="Times Mew Roman" w:eastAsia="Times New Roman" w:hAnsi="Times Mew Roman" w:cs="Times New Roman"/>
          <w:sz w:val="24"/>
          <w:szCs w:val="24"/>
        </w:rPr>
      </w:pPr>
    </w:p>
    <w:p w:rsidR="0057474E" w:rsidRDefault="0057474E" w:rsidP="0057474E">
      <w:pPr>
        <w:spacing w:after="0" w:line="360" w:lineRule="auto"/>
        <w:rPr>
          <w:rFonts w:ascii="Times Mew Roman" w:eastAsia="Times New Roman" w:hAnsi="Times Mew Roman" w:cs="Times New Roman"/>
          <w:sz w:val="24"/>
          <w:szCs w:val="24"/>
        </w:rPr>
      </w:pPr>
    </w:p>
    <w:p w:rsidR="003F3D9F" w:rsidRPr="0057474E" w:rsidRDefault="008C0852" w:rsidP="0057474E">
      <w:pPr>
        <w:spacing w:after="0" w:line="360" w:lineRule="auto"/>
        <w:jc w:val="center"/>
        <w:rPr>
          <w:rFonts w:ascii="Times Mew Roman" w:eastAsia="Times New Roman" w:hAnsi="Times Mew Roman" w:cs="Times New Roman"/>
          <w:b/>
          <w:sz w:val="24"/>
          <w:szCs w:val="24"/>
        </w:rPr>
      </w:pPr>
      <w:r w:rsidRPr="0057474E">
        <w:rPr>
          <w:rFonts w:ascii="Times Mew Roman" w:hAnsi="Times Mew Roman"/>
          <w:b/>
          <w:sz w:val="26"/>
          <w:szCs w:val="26"/>
        </w:rPr>
        <w:lastRenderedPageBreak/>
        <w:t>CHAPTER FOUR</w:t>
      </w:r>
    </w:p>
    <w:p w:rsidR="003F3D9F" w:rsidRPr="00F97358" w:rsidRDefault="00026E0B" w:rsidP="00273EC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6"/>
          <w:szCs w:val="26"/>
        </w:rPr>
        <w:t xml:space="preserve">DATA </w:t>
      </w:r>
      <w:r w:rsidR="008C0852" w:rsidRPr="00F97358">
        <w:rPr>
          <w:rFonts w:ascii="Times Mew Roman" w:eastAsia="Times New Roman" w:hAnsi="Times Mew Roman" w:cs="Times New Roman"/>
          <w:b/>
          <w:sz w:val="26"/>
          <w:szCs w:val="26"/>
        </w:rPr>
        <w:t>PRESENTATION AND ANALYSIS OF RESULTS</w:t>
      </w:r>
    </w:p>
    <w:p w:rsidR="003F3D9F" w:rsidRPr="0057474E" w:rsidRDefault="0057474E" w:rsidP="00845D63">
      <w:pPr>
        <w:pStyle w:val="ListParagraph"/>
        <w:numPr>
          <w:ilvl w:val="1"/>
          <w:numId w:val="21"/>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 </w:t>
      </w:r>
      <w:r>
        <w:rPr>
          <w:rFonts w:ascii="Times Mew Roman" w:eastAsia="Times New Roman" w:hAnsi="Times Mew Roman" w:cs="Times New Roman"/>
          <w:b/>
          <w:sz w:val="24"/>
          <w:szCs w:val="24"/>
        </w:rPr>
        <w:tab/>
      </w:r>
      <w:r w:rsidR="00B36D8A" w:rsidRPr="0057474E">
        <w:rPr>
          <w:rFonts w:ascii="Times Mew Roman" w:eastAsia="Times New Roman" w:hAnsi="Times Mew Roman" w:cs="Times New Roman"/>
          <w:b/>
          <w:sz w:val="24"/>
          <w:szCs w:val="24"/>
        </w:rPr>
        <w:t>Introduction</w:t>
      </w:r>
    </w:p>
    <w:p w:rsidR="0057474E" w:rsidRDefault="00B36D8A" w:rsidP="005747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ab/>
      </w:r>
      <w:r>
        <w:rPr>
          <w:rFonts w:ascii="Times Mew Roman" w:eastAsia="Times New Roman" w:hAnsi="Times Mew Roman" w:cs="Times New Roman"/>
          <w:sz w:val="24"/>
          <w:szCs w:val="24"/>
        </w:rPr>
        <w:tab/>
      </w:r>
      <w:r w:rsidRPr="00B36D8A">
        <w:rPr>
          <w:rFonts w:ascii="Times Mew Roman" w:eastAsia="Times New Roman" w:hAnsi="Times M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r w:rsidR="008C0852" w:rsidRPr="00F97358">
        <w:rPr>
          <w:rFonts w:ascii="Times Mew Roman" w:eastAsia="Times New Roman" w:hAnsi="Times Mew Roman" w:cs="Times New Roman"/>
          <w:sz w:val="24"/>
          <w:szCs w:val="24"/>
        </w:rPr>
        <w:t>.</w:t>
      </w:r>
    </w:p>
    <w:p w:rsidR="005E685F" w:rsidRPr="0057474E" w:rsidRDefault="0057474E" w:rsidP="0057474E">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b/>
          <w:sz w:val="24"/>
          <w:szCs w:val="24"/>
        </w:rPr>
        <w:t>4.2</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Data Presentation and Analysis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SECTION A</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Bio data of Respondents Table 1: Distribution of respondents by Gender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426"/>
        <w:gridCol w:w="1440"/>
        <w:gridCol w:w="1260"/>
        <w:gridCol w:w="1080"/>
        <w:gridCol w:w="1710"/>
      </w:tblGrid>
      <w:tr w:rsidR="005E685F" w:rsidRPr="005E685F" w:rsidTr="0057474E">
        <w:trPr>
          <w:trHeight w:val="655"/>
        </w:trPr>
        <w:tc>
          <w:tcPr>
            <w:tcW w:w="2158" w:type="dxa"/>
            <w:gridSpan w:val="2"/>
          </w:tcPr>
          <w:p w:rsidR="005E685F" w:rsidRPr="0057474E" w:rsidRDefault="005E685F" w:rsidP="0057474E">
            <w:pPr>
              <w:spacing w:after="0" w:line="276" w:lineRule="auto"/>
              <w:jc w:val="center"/>
              <w:rPr>
                <w:rFonts w:ascii="Times Mew Roman" w:eastAsia="Times New Roman" w:hAnsi="Times Mew Roman" w:cs="Times New Roman"/>
                <w:b/>
                <w:sz w:val="24"/>
                <w:szCs w:val="24"/>
              </w:rPr>
            </w:pPr>
          </w:p>
        </w:tc>
        <w:tc>
          <w:tcPr>
            <w:tcW w:w="144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26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71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76"/>
        </w:trPr>
        <w:tc>
          <w:tcPr>
            <w:tcW w:w="732" w:type="dxa"/>
            <w:tcBorders>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426"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Male</w:t>
            </w:r>
          </w:p>
        </w:tc>
        <w:tc>
          <w:tcPr>
            <w:tcW w:w="144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26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71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57474E">
        <w:trPr>
          <w:trHeight w:val="448"/>
        </w:trPr>
        <w:tc>
          <w:tcPr>
            <w:tcW w:w="732" w:type="dxa"/>
            <w:tcBorders>
              <w:top w:val="nil"/>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426"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Female</w:t>
            </w:r>
          </w:p>
        </w:tc>
        <w:tc>
          <w:tcPr>
            <w:tcW w:w="144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26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71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501"/>
        </w:trPr>
        <w:tc>
          <w:tcPr>
            <w:tcW w:w="732"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426"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4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26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71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7474E" w:rsidP="005E685F">
      <w:pPr>
        <w:spacing w:after="0" w:line="360" w:lineRule="auto"/>
        <w:rPr>
          <w:rFonts w:ascii="Times Mew Roman" w:eastAsia="Times New Roman" w:hAnsi="Times Mew Roman" w:cs="Times New Roman"/>
          <w:sz w:val="24"/>
          <w:szCs w:val="24"/>
        </w:rPr>
      </w:pPr>
      <w:r>
        <w:rPr>
          <w:rFonts w:ascii="Times Mew Roman" w:eastAsia="Times New Roman" w:hAnsi="Times Mew Roman" w:cs="Times New Roman"/>
          <w:sz w:val="24"/>
          <w:szCs w:val="24"/>
        </w:rPr>
        <w:t>Source:</w:t>
      </w:r>
      <w:r>
        <w:rPr>
          <w:rFonts w:ascii="Times Mew Roman" w:eastAsia="Times New Roman" w:hAnsi="Times Mew Roman" w:cs="Times New Roman"/>
          <w:sz w:val="24"/>
          <w:szCs w:val="24"/>
        </w:rPr>
        <w:tab/>
        <w:t>Field survey, 2025</w:t>
      </w:r>
    </w:p>
    <w:p w:rsidR="005E685F" w:rsidRPr="005E685F" w:rsidRDefault="005E685F" w:rsidP="0057474E">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 show that 21 respondents representing 47.7% of the population are males, while 23 respondents representing 52.3% of the population are females.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 Distribution of respondents by Age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0"/>
        <w:gridCol w:w="2228"/>
        <w:gridCol w:w="1260"/>
        <w:gridCol w:w="1080"/>
        <w:gridCol w:w="1170"/>
        <w:gridCol w:w="1800"/>
      </w:tblGrid>
      <w:tr w:rsidR="005E685F" w:rsidRPr="005E685F" w:rsidTr="0057474E">
        <w:trPr>
          <w:trHeight w:val="493"/>
        </w:trPr>
        <w:tc>
          <w:tcPr>
            <w:tcW w:w="2968" w:type="dxa"/>
            <w:gridSpan w:val="2"/>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26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73"/>
        </w:trPr>
        <w:tc>
          <w:tcPr>
            <w:tcW w:w="740" w:type="dxa"/>
            <w:vMerge w:val="restart"/>
            <w:tcBorders>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b/>
                <w:sz w:val="24"/>
                <w:szCs w:val="24"/>
              </w:rPr>
            </w:pPr>
          </w:p>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228"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16-20 years</w:t>
            </w:r>
          </w:p>
        </w:tc>
        <w:tc>
          <w:tcPr>
            <w:tcW w:w="126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57474E">
        <w:trPr>
          <w:trHeight w:val="403"/>
        </w:trPr>
        <w:tc>
          <w:tcPr>
            <w:tcW w:w="740" w:type="dxa"/>
            <w:vMerge/>
            <w:tcBorders>
              <w:top w:val="single" w:sz="18" w:space="0" w:color="000000"/>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21-30 years</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5E685F" w:rsidRPr="005E685F" w:rsidTr="0057474E">
        <w:trPr>
          <w:trHeight w:val="403"/>
        </w:trPr>
        <w:tc>
          <w:tcPr>
            <w:tcW w:w="740" w:type="dxa"/>
            <w:vMerge/>
            <w:tcBorders>
              <w:top w:val="single" w:sz="18" w:space="0" w:color="000000"/>
              <w:bottom w:val="single" w:sz="4" w:space="0" w:color="auto"/>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31-40 years</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81.8</w:t>
            </w:r>
          </w:p>
        </w:tc>
      </w:tr>
      <w:tr w:rsidR="005E685F" w:rsidRPr="005E685F" w:rsidTr="0057474E">
        <w:trPr>
          <w:trHeight w:val="385"/>
        </w:trPr>
        <w:tc>
          <w:tcPr>
            <w:tcW w:w="740" w:type="dxa"/>
            <w:vMerge/>
            <w:tcBorders>
              <w:top w:val="single" w:sz="18" w:space="0" w:color="000000"/>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41 years and</w:t>
            </w:r>
            <w:r w:rsidR="0057474E">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above</w:t>
            </w:r>
          </w:p>
        </w:tc>
        <w:tc>
          <w:tcPr>
            <w:tcW w:w="126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414"/>
        </w:trPr>
        <w:tc>
          <w:tcPr>
            <w:tcW w:w="740"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2228"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26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w:t>
      </w:r>
      <w:r w:rsidR="0057474E">
        <w:rPr>
          <w:rFonts w:ascii="Times Mew Roman" w:eastAsia="Times New Roman" w:hAnsi="Times Mew Roman" w:cs="Times New Roman"/>
          <w:sz w:val="24"/>
          <w:szCs w:val="24"/>
        </w:rPr>
        <w:t>d Survey, 2025</w:t>
      </w:r>
    </w:p>
    <w:p w:rsidR="005E685F" w:rsidRDefault="005E685F" w:rsidP="0057474E">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3: Distribution of respondents by Marital Status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966"/>
        <w:gridCol w:w="1530"/>
        <w:gridCol w:w="1080"/>
        <w:gridCol w:w="1170"/>
        <w:gridCol w:w="1800"/>
      </w:tblGrid>
      <w:tr w:rsidR="005E685F" w:rsidRPr="005E685F" w:rsidTr="0057474E">
        <w:trPr>
          <w:trHeight w:val="628"/>
        </w:trPr>
        <w:tc>
          <w:tcPr>
            <w:tcW w:w="2698" w:type="dxa"/>
            <w:gridSpan w:val="2"/>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530" w:type="dxa"/>
            <w:tcBorders>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Valid</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Cumulative</w:t>
            </w:r>
          </w:p>
          <w:p w:rsidR="005E685F" w:rsidRPr="0057474E" w:rsidRDefault="005E685F" w:rsidP="0057474E">
            <w:pPr>
              <w:spacing w:after="0" w:line="276" w:lineRule="auto"/>
              <w:jc w:val="center"/>
              <w:rPr>
                <w:rFonts w:ascii="Times Mew Roman" w:eastAsia="Times New Roman" w:hAnsi="Times Mew Roman" w:cs="Times New Roman"/>
                <w:b/>
                <w:sz w:val="24"/>
                <w:szCs w:val="24"/>
              </w:rPr>
            </w:pPr>
            <w:r w:rsidRPr="0057474E">
              <w:rPr>
                <w:rFonts w:ascii="Times Mew Roman" w:eastAsia="Times New Roman" w:hAnsi="Times Mew Roman" w:cs="Times New Roman"/>
                <w:b/>
                <w:sz w:val="24"/>
                <w:szCs w:val="24"/>
              </w:rPr>
              <w:t>Percent</w:t>
            </w:r>
          </w:p>
        </w:tc>
      </w:tr>
      <w:tr w:rsidR="005E685F" w:rsidRPr="005E685F" w:rsidTr="0057474E">
        <w:trPr>
          <w:trHeight w:val="304"/>
        </w:trPr>
        <w:tc>
          <w:tcPr>
            <w:tcW w:w="732" w:type="dxa"/>
            <w:tcBorders>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966" w:type="dxa"/>
            <w:tcBorders>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Married</w:t>
            </w:r>
          </w:p>
        </w:tc>
        <w:tc>
          <w:tcPr>
            <w:tcW w:w="1530" w:type="dxa"/>
            <w:tcBorders>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w:t>
            </w:r>
          </w:p>
        </w:tc>
        <w:tc>
          <w:tcPr>
            <w:tcW w:w="108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170" w:type="dxa"/>
            <w:tcBorders>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800" w:type="dxa"/>
            <w:tcBorders>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r>
      <w:tr w:rsidR="005E685F" w:rsidRPr="005E685F" w:rsidTr="0057474E">
        <w:trPr>
          <w:trHeight w:val="358"/>
        </w:trPr>
        <w:tc>
          <w:tcPr>
            <w:tcW w:w="732" w:type="dxa"/>
            <w:tcBorders>
              <w:top w:val="nil"/>
              <w:bottom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966" w:type="dxa"/>
            <w:tcBorders>
              <w:top w:val="nil"/>
              <w:left w:val="nil"/>
              <w:bottom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Single</w:t>
            </w:r>
          </w:p>
        </w:tc>
        <w:tc>
          <w:tcPr>
            <w:tcW w:w="1530" w:type="dxa"/>
            <w:tcBorders>
              <w:top w:val="nil"/>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w:t>
            </w:r>
          </w:p>
        </w:tc>
        <w:tc>
          <w:tcPr>
            <w:tcW w:w="108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65.9</w:t>
            </w:r>
          </w:p>
        </w:tc>
        <w:tc>
          <w:tcPr>
            <w:tcW w:w="1170" w:type="dxa"/>
            <w:tcBorders>
              <w:top w:val="nil"/>
              <w:left w:val="single" w:sz="8" w:space="0" w:color="000000"/>
              <w:bottom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65.9</w:t>
            </w:r>
          </w:p>
        </w:tc>
        <w:tc>
          <w:tcPr>
            <w:tcW w:w="1800" w:type="dxa"/>
            <w:tcBorders>
              <w:top w:val="nil"/>
              <w:left w:val="single" w:sz="8" w:space="0" w:color="000000"/>
              <w:bottom w:val="nil"/>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57474E">
        <w:trPr>
          <w:trHeight w:val="349"/>
        </w:trPr>
        <w:tc>
          <w:tcPr>
            <w:tcW w:w="732" w:type="dxa"/>
            <w:tcBorders>
              <w:top w:val="nil"/>
              <w:righ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p>
        </w:tc>
        <w:tc>
          <w:tcPr>
            <w:tcW w:w="1966" w:type="dxa"/>
            <w:tcBorders>
              <w:top w:val="nil"/>
              <w:left w:val="nil"/>
            </w:tcBorders>
          </w:tcPr>
          <w:p w:rsidR="005E685F" w:rsidRPr="005E685F" w:rsidRDefault="005E685F" w:rsidP="0057474E">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530" w:type="dxa"/>
            <w:tcBorders>
              <w:top w:val="nil"/>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7474E">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57474E">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3 show that 15 respondents representing 34.1% of the population are singles, while 29 respondents representing 65.9% of the population are married.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4: Distribution of respondents by Educational Qualification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40"/>
        <w:gridCol w:w="1688"/>
        <w:gridCol w:w="1800"/>
        <w:gridCol w:w="1080"/>
        <w:gridCol w:w="1170"/>
        <w:gridCol w:w="1800"/>
      </w:tblGrid>
      <w:tr w:rsidR="005E685F" w:rsidRPr="005E685F" w:rsidTr="000C71DD">
        <w:trPr>
          <w:trHeight w:val="894"/>
        </w:trPr>
        <w:tc>
          <w:tcPr>
            <w:tcW w:w="242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800" w:type="dxa"/>
            <w:tcBorders>
              <w:right w:val="single" w:sz="8" w:space="0" w:color="000000"/>
            </w:tcBorders>
          </w:tcPr>
          <w:p w:rsidR="005E685F" w:rsidRPr="004E0986" w:rsidRDefault="004E0986"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w:t>
            </w:r>
            <w:r w:rsidR="005E685F" w:rsidRPr="004E0986">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94"/>
        </w:trPr>
        <w:tc>
          <w:tcPr>
            <w:tcW w:w="740"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688"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GCE/SSCE</w:t>
            </w:r>
          </w:p>
        </w:tc>
        <w:tc>
          <w:tcPr>
            <w:tcW w:w="180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5E685F" w:rsidRPr="005E685F" w:rsidTr="000C71DD">
        <w:trPr>
          <w:trHeight w:val="268"/>
        </w:trPr>
        <w:tc>
          <w:tcPr>
            <w:tcW w:w="740" w:type="dxa"/>
            <w:vMerge w:val="restart"/>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OND/NCE</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C71DD">
        <w:trPr>
          <w:trHeight w:val="268"/>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HND/Bsc</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59"/>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MSc/MA</w:t>
            </w:r>
          </w:p>
        </w:tc>
        <w:tc>
          <w:tcPr>
            <w:tcW w:w="180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13"/>
        </w:trPr>
        <w:tc>
          <w:tcPr>
            <w:tcW w:w="740" w:type="dxa"/>
            <w:vMerge/>
            <w:tcBorders>
              <w:top w:val="single" w:sz="18" w:space="0" w:color="000000"/>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688"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80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4 shows that 13 respondents representing 29.5% of the population are GCE/SSCE Certificate holders, 19 respondents representing 43.2% of the population are OND/NCE Certificate holders, 10 respondents representing 22.7% of the population are HND/Bsc Certificate holders, while 2 respondents representing 4.5% of the population are with Msc/MA certificate.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5: Distribution of respondents by Occupation</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1966"/>
        <w:gridCol w:w="1530"/>
        <w:gridCol w:w="1080"/>
        <w:gridCol w:w="1170"/>
        <w:gridCol w:w="1800"/>
      </w:tblGrid>
      <w:tr w:rsidR="005E685F" w:rsidRPr="005E685F" w:rsidTr="000C71DD">
        <w:trPr>
          <w:trHeight w:val="592"/>
        </w:trPr>
        <w:tc>
          <w:tcPr>
            <w:tcW w:w="269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530" w:type="dxa"/>
            <w:tcBorders>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58"/>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Civil</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Servant</w:t>
            </w:r>
          </w:p>
        </w:tc>
        <w:tc>
          <w:tcPr>
            <w:tcW w:w="153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5E685F" w:rsidRPr="005E685F" w:rsidTr="000C71DD">
        <w:trPr>
          <w:trHeight w:val="35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196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Self</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Employed</w:t>
            </w:r>
          </w:p>
        </w:tc>
        <w:tc>
          <w:tcPr>
            <w:tcW w:w="153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C71DD">
        <w:trPr>
          <w:trHeight w:val="277"/>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Others</w:t>
            </w:r>
          </w:p>
        </w:tc>
        <w:tc>
          <w:tcPr>
            <w:tcW w:w="153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31"/>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96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53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w:t>
      </w:r>
      <w:r w:rsidR="004E0986">
        <w:rPr>
          <w:rFonts w:ascii="Times Mew Roman" w:eastAsia="Times New Roman" w:hAnsi="Times Mew Roman" w:cs="Times New Roman"/>
          <w:sz w:val="24"/>
          <w:szCs w:val="24"/>
        </w:rPr>
        <w:tab/>
        <w:t>Researcher’s Field Survey, 2025</w:t>
      </w:r>
    </w:p>
    <w:p w:rsidR="005E685F" w:rsidRPr="005E685F" w:rsidRDefault="005E685F" w:rsidP="000C71DD">
      <w:pPr>
        <w:spacing w:after="0" w:line="360" w:lineRule="auto"/>
        <w:ind w:left="720"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5 shows that 13 respondents representing 29.5% of the population are Civil servants, 18 respondents representing 4</w:t>
      </w:r>
      <w:r w:rsidR="000C71DD">
        <w:rPr>
          <w:rFonts w:ascii="Times Mew Roman" w:eastAsia="Times New Roman" w:hAnsi="Times Mew Roman" w:cs="Times New Roman"/>
          <w:sz w:val="24"/>
          <w:szCs w:val="24"/>
        </w:rPr>
        <w:t>0.9% of the population are Self-</w:t>
      </w:r>
      <w:r w:rsidRPr="005E685F">
        <w:rPr>
          <w:rFonts w:ascii="Times Mew Roman" w:eastAsia="Times New Roman" w:hAnsi="Times Mew Roman" w:cs="Times New Roman"/>
          <w:sz w:val="24"/>
          <w:szCs w:val="24"/>
        </w:rPr>
        <w:t>employed, while 13 respondents representing 29.5% of the population are others.</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Section B</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6: The bank ensures that transactions of the bank are accurate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82"/>
        </w:trPr>
        <w:tc>
          <w:tcPr>
            <w:tcW w:w="287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0C71DD">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04"/>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r>
      <w:tr w:rsidR="005E685F" w:rsidRPr="005E685F" w:rsidTr="000C71DD">
        <w:trPr>
          <w:trHeight w:val="340"/>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0C71DD" w:rsidRPr="005E685F" w:rsidTr="00FA1473">
        <w:trPr>
          <w:trHeight w:val="277"/>
        </w:trPr>
        <w:tc>
          <w:tcPr>
            <w:tcW w:w="732" w:type="dxa"/>
            <w:vMerge w:val="restart"/>
            <w:tcBorders>
              <w:top w:val="nil"/>
              <w:right w:val="nil"/>
            </w:tcBorders>
          </w:tcPr>
          <w:p w:rsidR="000C71DD" w:rsidRPr="005E685F" w:rsidRDefault="000C71DD" w:rsidP="000C71DD">
            <w:pPr>
              <w:spacing w:after="0" w:line="276" w:lineRule="auto"/>
              <w:rPr>
                <w:rFonts w:ascii="Times Mew Roman" w:eastAsia="Times New Roman" w:hAnsi="Times Mew Roman" w:cs="Times New Roman"/>
                <w:b/>
                <w:sz w:val="24"/>
                <w:szCs w:val="24"/>
              </w:rPr>
            </w:pPr>
          </w:p>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90.9</w:t>
            </w:r>
          </w:p>
        </w:tc>
      </w:tr>
      <w:tr w:rsidR="000C71DD" w:rsidRPr="005E685F" w:rsidTr="00FA1473">
        <w:trPr>
          <w:trHeight w:val="373"/>
        </w:trPr>
        <w:tc>
          <w:tcPr>
            <w:tcW w:w="732" w:type="dxa"/>
            <w:vMerge/>
            <w:tcBorders>
              <w:bottom w:val="nil"/>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59"/>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41"/>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6 shows that 11 respondents representing 25.0% of the population strongly agreed with the statement, 19 respondents representing 43.2% of the population agreed with the statement, 10 respondents representing 2</w:t>
      </w:r>
      <w:r w:rsidR="004E0986">
        <w:rPr>
          <w:rFonts w:ascii="Times Mew Roman" w:eastAsia="Times New Roman" w:hAnsi="Times Mew Roman" w:cs="Times New Roman"/>
          <w:sz w:val="24"/>
          <w:szCs w:val="24"/>
        </w:rPr>
        <w:t xml:space="preserve">2.7% of the population strongly </w:t>
      </w:r>
      <w:r w:rsidRPr="005E685F">
        <w:rPr>
          <w:rFonts w:ascii="Times Mew Roman" w:eastAsia="Times New Roman" w:hAnsi="Times Mew Roman" w:cs="Times New Roman"/>
          <w:sz w:val="24"/>
          <w:szCs w:val="24"/>
        </w:rPr>
        <w:t>disagreed with the statement, 2 respondents representing 4.5% of the population disagreed with the statement, while 2 (4.5%) of the respondents are undecided.</w:t>
      </w:r>
    </w:p>
    <w:p w:rsidR="0000390D" w:rsidRDefault="0000390D" w:rsidP="004E0986">
      <w:pPr>
        <w:spacing w:after="0" w:line="360" w:lineRule="auto"/>
        <w:ind w:firstLine="720"/>
        <w:rPr>
          <w:rFonts w:ascii="Times Mew Roman" w:eastAsia="Times New Roman" w:hAnsi="Times Mew Roman" w:cs="Times New Roman"/>
          <w:sz w:val="24"/>
          <w:szCs w:val="24"/>
        </w:rPr>
      </w:pPr>
    </w:p>
    <w:p w:rsidR="0000390D" w:rsidRDefault="0000390D" w:rsidP="004E0986">
      <w:pPr>
        <w:spacing w:after="0" w:line="360" w:lineRule="auto"/>
        <w:ind w:firstLine="720"/>
        <w:rPr>
          <w:rFonts w:ascii="Times Mew Roman" w:eastAsia="Times New Roman" w:hAnsi="Times Mew Roman" w:cs="Times New Roman"/>
          <w:sz w:val="24"/>
          <w:szCs w:val="24"/>
        </w:rPr>
      </w:pPr>
    </w:p>
    <w:p w:rsidR="0000390D" w:rsidRPr="005E685F" w:rsidRDefault="0000390D" w:rsidP="004E0986">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7: Banks services are tailored to meet customer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37"/>
        </w:trPr>
        <w:tc>
          <w:tcPr>
            <w:tcW w:w="287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4E0986"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w:t>
            </w:r>
            <w:r w:rsidR="005E685F" w:rsidRPr="004E0986">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286"/>
        </w:trPr>
        <w:tc>
          <w:tcPr>
            <w:tcW w:w="732"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C71DD">
        <w:trPr>
          <w:trHeight w:val="340"/>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C71DD">
        <w:trPr>
          <w:trHeight w:val="349"/>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349"/>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77"/>
        </w:trPr>
        <w:tc>
          <w:tcPr>
            <w:tcW w:w="732" w:type="dxa"/>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4E0986">
        <w:rPr>
          <w:rFonts w:ascii="Times Mew Roman" w:eastAsia="Times New Roman" w:hAnsi="Times Mew Roman" w:cs="Times New Roman"/>
          <w:sz w:val="24"/>
          <w:szCs w:val="24"/>
        </w:rPr>
        <w:t xml:space="preserve"> Researcher’s Field Survey, 2025</w:t>
      </w:r>
    </w:p>
    <w:p w:rsidR="005E685F" w:rsidRPr="005E685F" w:rsidRDefault="005E685F" w:rsidP="004E0986">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8: The bank put effort to inform customers about new products and services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64"/>
        </w:trPr>
        <w:tc>
          <w:tcPr>
            <w:tcW w:w="2878" w:type="dxa"/>
            <w:gridSpan w:val="2"/>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Valid</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Cumulative</w:t>
            </w:r>
          </w:p>
          <w:p w:rsidR="005E685F" w:rsidRPr="004E0986" w:rsidRDefault="005E685F" w:rsidP="004E0986">
            <w:pPr>
              <w:spacing w:after="0" w:line="276" w:lineRule="auto"/>
              <w:jc w:val="center"/>
              <w:rPr>
                <w:rFonts w:ascii="Times Mew Roman" w:eastAsia="Times New Roman" w:hAnsi="Times Mew Roman" w:cs="Times New Roman"/>
                <w:b/>
                <w:sz w:val="24"/>
                <w:szCs w:val="24"/>
              </w:rPr>
            </w:pPr>
            <w:r w:rsidRPr="004E0986">
              <w:rPr>
                <w:rFonts w:ascii="Times Mew Roman" w:eastAsia="Times New Roman" w:hAnsi="Times Mew Roman" w:cs="Times New Roman"/>
                <w:b/>
                <w:sz w:val="24"/>
                <w:szCs w:val="24"/>
              </w:rPr>
              <w:t>Percent</w:t>
            </w:r>
          </w:p>
        </w:tc>
      </w:tr>
      <w:tr w:rsidR="005E685F" w:rsidRPr="005E685F" w:rsidTr="000C71DD">
        <w:trPr>
          <w:trHeight w:val="340"/>
        </w:trPr>
        <w:tc>
          <w:tcPr>
            <w:tcW w:w="732" w:type="dxa"/>
            <w:tcBorders>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0C71DD" w:rsidRPr="005E685F" w:rsidTr="00FA1473">
        <w:trPr>
          <w:trHeight w:val="268"/>
        </w:trPr>
        <w:tc>
          <w:tcPr>
            <w:tcW w:w="732" w:type="dxa"/>
            <w:vMerge w:val="restart"/>
            <w:tcBorders>
              <w:top w:val="nil"/>
              <w:right w:val="nil"/>
            </w:tcBorders>
          </w:tcPr>
          <w:p w:rsidR="000C71DD" w:rsidRPr="005E685F" w:rsidRDefault="000C71DD" w:rsidP="004E0986">
            <w:pPr>
              <w:spacing w:after="0" w:line="276" w:lineRule="auto"/>
              <w:rPr>
                <w:rFonts w:ascii="Times Mew Roman" w:eastAsia="Times New Roman" w:hAnsi="Times Mew Roman" w:cs="Times New Roman"/>
                <w:b/>
                <w:sz w:val="24"/>
                <w:szCs w:val="24"/>
              </w:rPr>
            </w:pPr>
          </w:p>
          <w:p w:rsidR="000C71DD" w:rsidRPr="005E685F" w:rsidRDefault="000C71DD"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0C71DD" w:rsidRPr="005E685F" w:rsidRDefault="000C71DD"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43.2</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0C71DD" w:rsidRPr="005E685F" w:rsidTr="00FA1473">
        <w:trPr>
          <w:trHeight w:val="331"/>
        </w:trPr>
        <w:tc>
          <w:tcPr>
            <w:tcW w:w="732" w:type="dxa"/>
            <w:vMerge/>
            <w:tcBorders>
              <w:bottom w:val="nil"/>
              <w:right w:val="nil"/>
            </w:tcBorders>
          </w:tcPr>
          <w:p w:rsidR="000C71DD" w:rsidRPr="005E685F" w:rsidRDefault="000C71DD"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C71DD">
        <w:trPr>
          <w:trHeight w:val="277"/>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97.7</w:t>
            </w:r>
          </w:p>
        </w:tc>
      </w:tr>
      <w:tr w:rsidR="005E685F" w:rsidRPr="005E685F" w:rsidTr="000C71DD">
        <w:trPr>
          <w:trHeight w:val="322"/>
        </w:trPr>
        <w:tc>
          <w:tcPr>
            <w:tcW w:w="732" w:type="dxa"/>
            <w:tcBorders>
              <w:top w:val="nil"/>
              <w:bottom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8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170" w:type="dxa"/>
            <w:tcBorders>
              <w:top w:val="nil"/>
              <w:left w:val="single" w:sz="8" w:space="0" w:color="000000"/>
              <w:bottom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800" w:type="dxa"/>
            <w:tcBorders>
              <w:top w:val="nil"/>
              <w:left w:val="single" w:sz="8" w:space="0" w:color="000000"/>
              <w:bottom w:val="nil"/>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67"/>
        </w:trPr>
        <w:tc>
          <w:tcPr>
            <w:tcW w:w="732" w:type="dxa"/>
            <w:tcBorders>
              <w:top w:val="nil"/>
              <w:righ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4E0986">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F50B37">
        <w:rPr>
          <w:rFonts w:ascii="Times Mew Roman" w:eastAsia="Times New Roman" w:hAnsi="Times Mew Roman" w:cs="Times New Roman"/>
          <w:sz w:val="24"/>
          <w:szCs w:val="24"/>
        </w:rPr>
        <w:t xml:space="preserve"> Researcher’s Field Survey, 2025</w:t>
      </w:r>
    </w:p>
    <w:p w:rsidR="00F50B37"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w:t>
      </w:r>
      <w:r w:rsidR="00F50B37">
        <w:rPr>
          <w:rFonts w:ascii="Times Mew Roman" w:eastAsia="Times New Roman" w:hAnsi="Times Mew Roman" w:cs="Times New Roman"/>
          <w:sz w:val="24"/>
          <w:szCs w:val="24"/>
        </w:rPr>
        <w:t xml:space="preserve"> the respondents are undecided.</w:t>
      </w:r>
    </w:p>
    <w:p w:rsidR="0000390D" w:rsidRDefault="0000390D" w:rsidP="00F50B37">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9: The bank foresees customer changing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55"/>
        </w:trPr>
        <w:tc>
          <w:tcPr>
            <w:tcW w:w="2878" w:type="dxa"/>
            <w:gridSpan w:val="2"/>
          </w:tcPr>
          <w:p w:rsidR="005E685F" w:rsidRPr="005E685F" w:rsidRDefault="005E685F" w:rsidP="00F50B37">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Valid</w:t>
            </w:r>
          </w:p>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Cumulative</w:t>
            </w:r>
          </w:p>
          <w:p w:rsidR="005E685F" w:rsidRPr="00F50B37" w:rsidRDefault="005E685F" w:rsidP="00F50B37">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r>
      <w:tr w:rsidR="000C71DD" w:rsidRPr="005E685F" w:rsidTr="000C71DD">
        <w:trPr>
          <w:trHeight w:val="304"/>
        </w:trPr>
        <w:tc>
          <w:tcPr>
            <w:tcW w:w="732" w:type="dxa"/>
            <w:vMerge w:val="restart"/>
            <w:tcBorders>
              <w:right w:val="nil"/>
            </w:tcBorders>
          </w:tcPr>
          <w:p w:rsidR="000C71DD" w:rsidRDefault="000C71DD" w:rsidP="00F50B37">
            <w:pPr>
              <w:spacing w:after="0" w:line="276" w:lineRule="auto"/>
              <w:rPr>
                <w:rFonts w:ascii="Times Mew Roman" w:eastAsia="Times New Roman" w:hAnsi="Times Mew Roman" w:cs="Times New Roman"/>
                <w:b/>
                <w:sz w:val="24"/>
                <w:szCs w:val="24"/>
              </w:rPr>
            </w:pPr>
          </w:p>
          <w:p w:rsidR="000C71DD" w:rsidRPr="005E685F" w:rsidRDefault="000C71DD" w:rsidP="00F50B37">
            <w:pPr>
              <w:spacing w:after="0" w:line="276" w:lineRule="auto"/>
              <w:rPr>
                <w:rFonts w:ascii="Times Mew Roman" w:eastAsia="Times New Roman" w:hAnsi="Times Mew Roman" w:cs="Times New Roman"/>
                <w:b/>
                <w:sz w:val="24"/>
                <w:szCs w:val="24"/>
              </w:rPr>
            </w:pPr>
          </w:p>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w:t>
            </w:r>
          </w:p>
        </w:tc>
        <w:tc>
          <w:tcPr>
            <w:tcW w:w="1080" w:type="dxa"/>
            <w:tcBorders>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170" w:type="dxa"/>
            <w:tcBorders>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c>
          <w:tcPr>
            <w:tcW w:w="1800" w:type="dxa"/>
            <w:tcBorders>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29.5</w:t>
            </w:r>
          </w:p>
        </w:tc>
      </w:tr>
      <w:tr w:rsidR="000C71DD" w:rsidRPr="005E685F" w:rsidTr="000C71DD">
        <w:trPr>
          <w:trHeight w:val="178"/>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34.1</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63.6</w:t>
            </w:r>
          </w:p>
        </w:tc>
      </w:tr>
      <w:tr w:rsidR="000C71DD" w:rsidRPr="005E685F" w:rsidTr="000C71DD">
        <w:trPr>
          <w:trHeight w:val="214"/>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81.8</w:t>
            </w:r>
          </w:p>
        </w:tc>
      </w:tr>
      <w:tr w:rsidR="000C71DD" w:rsidRPr="005E685F" w:rsidTr="000C71DD">
        <w:trPr>
          <w:trHeight w:val="196"/>
        </w:trPr>
        <w:tc>
          <w:tcPr>
            <w:tcW w:w="732" w:type="dxa"/>
            <w:vMerge/>
            <w:tcBorders>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0C71DD" w:rsidRPr="005E685F" w:rsidTr="000C71DD">
        <w:trPr>
          <w:trHeight w:val="295"/>
        </w:trPr>
        <w:tc>
          <w:tcPr>
            <w:tcW w:w="732" w:type="dxa"/>
            <w:vMerge/>
            <w:tcBorders>
              <w:bottom w:val="nil"/>
              <w:right w:val="nil"/>
            </w:tcBorders>
          </w:tcPr>
          <w:p w:rsidR="000C71DD" w:rsidRPr="005E685F" w:rsidRDefault="000C71DD" w:rsidP="00F50B37">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0C71DD" w:rsidRPr="005E685F" w:rsidRDefault="000C71DD"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04"/>
        </w:trPr>
        <w:tc>
          <w:tcPr>
            <w:tcW w:w="732" w:type="dxa"/>
            <w:tcBorders>
              <w:top w:val="nil"/>
              <w:right w:val="nil"/>
            </w:tcBorders>
          </w:tcPr>
          <w:p w:rsidR="005E685F" w:rsidRPr="005E685F" w:rsidRDefault="005E685F" w:rsidP="00F50B37">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F50B37">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4E0986">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F50B37">
        <w:rPr>
          <w:rFonts w:ascii="Times Mew Roman" w:eastAsia="Times New Roman" w:hAnsi="Times Mew Roman" w:cs="Times New Roman"/>
          <w:sz w:val="24"/>
          <w:szCs w:val="24"/>
        </w:rPr>
        <w:t>5</w:t>
      </w:r>
    </w:p>
    <w:p w:rsidR="005E685F"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10: The bank customizes products and services to meet customers’ needs.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619"/>
        </w:trPr>
        <w:tc>
          <w:tcPr>
            <w:tcW w:w="2878" w:type="dxa"/>
            <w:gridSpan w:val="2"/>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F50B37" w:rsidRDefault="00F50B37"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Frequenc</w:t>
            </w:r>
            <w:r w:rsidR="005E685F" w:rsidRPr="00F50B37">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Valid</w:t>
            </w:r>
          </w:p>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Cumulative</w:t>
            </w:r>
          </w:p>
          <w:p w:rsidR="005E685F" w:rsidRPr="00F50B37" w:rsidRDefault="005E685F" w:rsidP="000C71DD">
            <w:pPr>
              <w:spacing w:after="0" w:line="276" w:lineRule="auto"/>
              <w:jc w:val="center"/>
              <w:rPr>
                <w:rFonts w:ascii="Times Mew Roman" w:eastAsia="Times New Roman" w:hAnsi="Times Mew Roman" w:cs="Times New Roman"/>
                <w:b/>
                <w:sz w:val="24"/>
                <w:szCs w:val="24"/>
              </w:rPr>
            </w:pPr>
            <w:r w:rsidRPr="00F50B37">
              <w:rPr>
                <w:rFonts w:ascii="Times Mew Roman" w:eastAsia="Times New Roman" w:hAnsi="Times Mew Roman" w:cs="Times New Roman"/>
                <w:b/>
                <w:sz w:val="24"/>
                <w:szCs w:val="24"/>
              </w:rPr>
              <w:t>Percent</w:t>
            </w:r>
          </w:p>
        </w:tc>
      </w:tr>
      <w:tr w:rsidR="000C71DD" w:rsidRPr="005E685F" w:rsidTr="000C71DD">
        <w:trPr>
          <w:trHeight w:val="214"/>
        </w:trPr>
        <w:tc>
          <w:tcPr>
            <w:tcW w:w="732" w:type="dxa"/>
            <w:vMerge w:val="restart"/>
            <w:tcBorders>
              <w:right w:val="nil"/>
            </w:tcBorders>
          </w:tcPr>
          <w:p w:rsidR="000C71DD" w:rsidRPr="005E685F" w:rsidRDefault="000C71DD" w:rsidP="000C71DD">
            <w:pPr>
              <w:spacing w:after="0" w:line="276" w:lineRule="auto"/>
              <w:rPr>
                <w:rFonts w:ascii="Times Mew Roman" w:eastAsia="Times New Roman" w:hAnsi="Times Mew Roman" w:cs="Times New Roman"/>
                <w:b/>
                <w:sz w:val="24"/>
                <w:szCs w:val="24"/>
              </w:rPr>
            </w:pPr>
          </w:p>
          <w:p w:rsidR="000C71DD" w:rsidRDefault="000C71DD" w:rsidP="000C71DD">
            <w:pPr>
              <w:spacing w:after="0" w:line="276" w:lineRule="auto"/>
              <w:rPr>
                <w:rFonts w:ascii="Times Mew Roman" w:eastAsia="Times New Roman" w:hAnsi="Times Mew Roman" w:cs="Times New Roman"/>
                <w:sz w:val="24"/>
                <w:szCs w:val="24"/>
              </w:rPr>
            </w:pPr>
          </w:p>
          <w:p w:rsidR="000C71DD" w:rsidRDefault="000C71DD" w:rsidP="000C71DD">
            <w:pPr>
              <w:spacing w:after="0" w:line="276" w:lineRule="auto"/>
              <w:rPr>
                <w:rFonts w:ascii="Times Mew Roman" w:eastAsia="Times New Roman" w:hAnsi="Times Mew Roman" w:cs="Times New Roman"/>
                <w:sz w:val="24"/>
                <w:szCs w:val="24"/>
              </w:rPr>
            </w:pPr>
          </w:p>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r>
      <w:tr w:rsidR="000C71DD" w:rsidRPr="005E685F" w:rsidTr="000C71DD">
        <w:trPr>
          <w:trHeight w:val="295"/>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63.6</w:t>
            </w:r>
          </w:p>
        </w:tc>
      </w:tr>
      <w:tr w:rsidR="000C71DD" w:rsidRPr="005E685F" w:rsidTr="000C71DD">
        <w:trPr>
          <w:trHeight w:val="268"/>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0C71DD" w:rsidRPr="005E685F" w:rsidTr="000C71DD">
        <w:trPr>
          <w:trHeight w:val="295"/>
        </w:trPr>
        <w:tc>
          <w:tcPr>
            <w:tcW w:w="732" w:type="dxa"/>
            <w:vMerge/>
            <w:tcBorders>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88.6</w:t>
            </w:r>
          </w:p>
        </w:tc>
      </w:tr>
      <w:tr w:rsidR="000C71DD" w:rsidRPr="005E685F" w:rsidTr="000C71DD">
        <w:trPr>
          <w:trHeight w:val="304"/>
        </w:trPr>
        <w:tc>
          <w:tcPr>
            <w:tcW w:w="732" w:type="dxa"/>
            <w:vMerge/>
            <w:tcBorders>
              <w:bottom w:val="nil"/>
              <w:right w:val="nil"/>
            </w:tcBorders>
          </w:tcPr>
          <w:p w:rsidR="000C71DD" w:rsidRPr="005E685F" w:rsidRDefault="000C71DD"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0C71DD" w:rsidRPr="005E685F" w:rsidRDefault="000C71DD"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c>
          <w:tcPr>
            <w:tcW w:w="108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170" w:type="dxa"/>
            <w:tcBorders>
              <w:top w:val="nil"/>
              <w:left w:val="single" w:sz="8" w:space="0" w:color="000000"/>
              <w:bottom w:val="nil"/>
              <w:right w:val="single" w:sz="8" w:space="0" w:color="000000"/>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800" w:type="dxa"/>
            <w:tcBorders>
              <w:top w:val="nil"/>
              <w:left w:val="single" w:sz="8" w:space="0" w:color="000000"/>
              <w:bottom w:val="nil"/>
            </w:tcBorders>
          </w:tcPr>
          <w:p w:rsidR="000C71DD" w:rsidRPr="005E685F" w:rsidRDefault="000C71DD"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77"/>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F50B37">
        <w:rPr>
          <w:rFonts w:ascii="Times Mew Roman" w:eastAsia="Times New Roman" w:hAnsi="Times Mew Roman" w:cs="Times New Roman"/>
          <w:sz w:val="24"/>
          <w:szCs w:val="24"/>
        </w:rPr>
        <w:t xml:space="preserve"> Researcher’s Field Survey, 2025</w:t>
      </w:r>
    </w:p>
    <w:p w:rsidR="00751339" w:rsidRDefault="005E685F" w:rsidP="00F50B37">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w:t>
      </w:r>
      <w:r w:rsidR="00751339">
        <w:rPr>
          <w:rFonts w:ascii="Times Mew Roman" w:eastAsia="Times New Roman" w:hAnsi="Times Mew Roman" w:cs="Times New Roman"/>
          <w:sz w:val="24"/>
          <w:szCs w:val="24"/>
        </w:rPr>
        <w:t xml:space="preserve">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11: The bank provides customer tailored products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30"/>
        </w:trPr>
        <w:tc>
          <w:tcPr>
            <w:tcW w:w="2878" w:type="dxa"/>
            <w:gridSpan w:val="2"/>
          </w:tcPr>
          <w:p w:rsidR="005E685F" w:rsidRPr="00751339" w:rsidRDefault="005E685F" w:rsidP="000C71D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Valid</w:t>
            </w:r>
          </w:p>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Cumulative</w:t>
            </w:r>
          </w:p>
          <w:p w:rsidR="005E685F" w:rsidRPr="00751339" w:rsidRDefault="005E685F" w:rsidP="000C71DD">
            <w:pPr>
              <w:spacing w:after="0" w:line="276" w:lineRule="auto"/>
              <w:jc w:val="center"/>
              <w:rPr>
                <w:rFonts w:ascii="Times Mew Roman" w:eastAsia="Times New Roman" w:hAnsi="Times Mew Roman" w:cs="Times New Roman"/>
                <w:b/>
                <w:sz w:val="24"/>
                <w:szCs w:val="24"/>
              </w:rPr>
            </w:pPr>
            <w:r w:rsidRPr="00751339">
              <w:rPr>
                <w:rFonts w:ascii="Times Mew Roman" w:eastAsia="Times New Roman" w:hAnsi="Times Mew Roman" w:cs="Times New Roman"/>
                <w:b/>
                <w:sz w:val="24"/>
                <w:szCs w:val="24"/>
              </w:rPr>
              <w:t>Percent</w:t>
            </w:r>
          </w:p>
        </w:tc>
      </w:tr>
      <w:tr w:rsidR="005E685F" w:rsidRPr="005E685F" w:rsidTr="000C71DD">
        <w:trPr>
          <w:trHeight w:val="277"/>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r>
      <w:tr w:rsidR="005E685F" w:rsidRPr="005E685F" w:rsidTr="000C71DD">
        <w:trPr>
          <w:trHeight w:val="259"/>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36.4</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36.4</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59.1</w:t>
            </w:r>
          </w:p>
        </w:tc>
      </w:tr>
      <w:tr w:rsidR="005E685F" w:rsidRPr="005E685F" w:rsidTr="000C71DD">
        <w:trPr>
          <w:trHeight w:val="35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C71D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75.0</w:t>
            </w:r>
          </w:p>
        </w:tc>
      </w:tr>
      <w:tr w:rsidR="005E685F" w:rsidRPr="005E685F" w:rsidTr="000C71DD">
        <w:trPr>
          <w:trHeight w:val="277"/>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Undecided</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322"/>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F50B37">
        <w:rPr>
          <w:rFonts w:ascii="Times Mew Roman" w:eastAsia="Times New Roman" w:hAnsi="Times Mew Roman" w:cs="Times New Roman"/>
          <w:sz w:val="24"/>
          <w:szCs w:val="24"/>
        </w:rPr>
        <w:t>5</w:t>
      </w:r>
    </w:p>
    <w:p w:rsidR="005E685F" w:rsidRDefault="005E685F" w:rsidP="00751339">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12: The bank communicates products available to customers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C71DD">
        <w:trPr>
          <w:trHeight w:val="594"/>
        </w:trPr>
        <w:tc>
          <w:tcPr>
            <w:tcW w:w="2878" w:type="dxa"/>
            <w:gridSpan w:val="2"/>
          </w:tcPr>
          <w:p w:rsidR="005E685F" w:rsidRPr="000C71DD" w:rsidRDefault="005E685F" w:rsidP="000C71D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0C71DD" w:rsidRDefault="000C71DD" w:rsidP="000C71DD">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Frequenc</w:t>
            </w:r>
            <w:r w:rsidR="005E685F" w:rsidRPr="000C71DD">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Valid Percent</w:t>
            </w:r>
          </w:p>
        </w:tc>
        <w:tc>
          <w:tcPr>
            <w:tcW w:w="1800" w:type="dxa"/>
            <w:tcBorders>
              <w:left w:val="single" w:sz="8" w:space="0" w:color="000000"/>
            </w:tcBorders>
          </w:tcPr>
          <w:p w:rsidR="005E685F" w:rsidRPr="000C71DD" w:rsidRDefault="005E685F" w:rsidP="000C71DD">
            <w:pPr>
              <w:spacing w:after="0" w:line="276" w:lineRule="auto"/>
              <w:jc w:val="center"/>
              <w:rPr>
                <w:rFonts w:ascii="Times Mew Roman" w:eastAsia="Times New Roman" w:hAnsi="Times Mew Roman" w:cs="Times New Roman"/>
                <w:b/>
                <w:sz w:val="24"/>
                <w:szCs w:val="24"/>
              </w:rPr>
            </w:pPr>
            <w:r w:rsidRPr="000C71DD">
              <w:rPr>
                <w:rFonts w:ascii="Times Mew Roman" w:eastAsia="Times New Roman" w:hAnsi="Times Mew Roman" w:cs="Times New Roman"/>
                <w:b/>
                <w:sz w:val="24"/>
                <w:szCs w:val="24"/>
              </w:rPr>
              <w:t>Cumulative Percent</w:t>
            </w:r>
          </w:p>
        </w:tc>
      </w:tr>
      <w:tr w:rsidR="005E685F" w:rsidRPr="005E685F" w:rsidTr="000C71DD">
        <w:trPr>
          <w:trHeight w:val="313"/>
        </w:trPr>
        <w:tc>
          <w:tcPr>
            <w:tcW w:w="732" w:type="dxa"/>
            <w:tcBorders>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C71DD">
        <w:trPr>
          <w:trHeight w:val="29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68.2</w:t>
            </w:r>
          </w:p>
        </w:tc>
      </w:tr>
      <w:tr w:rsidR="005E685F" w:rsidRPr="005E685F" w:rsidTr="000C71DD">
        <w:trPr>
          <w:trHeight w:val="286"/>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C71DD">
        <w:trPr>
          <w:trHeight w:val="298"/>
        </w:trPr>
        <w:tc>
          <w:tcPr>
            <w:tcW w:w="732" w:type="dxa"/>
            <w:tcBorders>
              <w:top w:val="nil"/>
              <w:bottom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C71DD">
        <w:trPr>
          <w:trHeight w:val="280"/>
        </w:trPr>
        <w:tc>
          <w:tcPr>
            <w:tcW w:w="732" w:type="dxa"/>
            <w:tcBorders>
              <w:top w:val="nil"/>
              <w:righ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C71D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C71D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00390D">
        <w:rPr>
          <w:rFonts w:ascii="Times Mew Roman" w:eastAsia="Times New Roman" w:hAnsi="Times Mew Roman" w:cs="Times New Roman"/>
          <w:sz w:val="24"/>
          <w:szCs w:val="24"/>
        </w:rPr>
        <w:t>5</w:t>
      </w:r>
    </w:p>
    <w:p w:rsidR="005E685F" w:rsidRDefault="005E685F" w:rsidP="0000390D">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12 shows that 12 respondents representing 27.3% of the population strongly agreed with the statement, 18 respondents representing 40.9% of the population agreed with the statement, 12 respondents representing 27.3% of the population 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disagreed with the statement, 2 respondents representing 4.5% of the population disagreed with the statement.</w:t>
      </w:r>
    </w:p>
    <w:p w:rsidR="0000390D" w:rsidRPr="005E685F" w:rsidRDefault="0000390D" w:rsidP="0000390D">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13: Customer service officers use customer relationship management system to understand customers profile and provide instant responses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48"/>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Valid</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Cumulative</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r>
      <w:tr w:rsidR="005E685F" w:rsidRPr="005E685F" w:rsidTr="0000390D">
        <w:trPr>
          <w:trHeight w:val="306"/>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88"/>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27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34"/>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189"/>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585CC0">
        <w:rPr>
          <w:rFonts w:ascii="Times Mew Roman" w:eastAsia="Times New Roman" w:hAnsi="Times Mew Roman" w:cs="Times New Roman"/>
          <w:sz w:val="24"/>
          <w:szCs w:val="24"/>
        </w:rPr>
        <w:t xml:space="preserve"> Researcher’s Field Survey, 2025</w:t>
      </w:r>
    </w:p>
    <w:p w:rsidR="005E685F" w:rsidRDefault="005E685F" w:rsidP="00585CC0">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14: Customers call customer care centers for assistance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57"/>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Valid</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Cumulative</w:t>
            </w:r>
          </w:p>
          <w:p w:rsidR="005E685F" w:rsidRPr="00585CC0" w:rsidRDefault="005E685F" w:rsidP="00585CC0">
            <w:pPr>
              <w:spacing w:after="0" w:line="276" w:lineRule="auto"/>
              <w:jc w:val="center"/>
              <w:rPr>
                <w:rFonts w:ascii="Times Mew Roman" w:eastAsia="Times New Roman" w:hAnsi="Times Mew Roman" w:cs="Times New Roman"/>
                <w:b/>
                <w:sz w:val="24"/>
                <w:szCs w:val="24"/>
              </w:rPr>
            </w:pPr>
            <w:r w:rsidRPr="00585CC0">
              <w:rPr>
                <w:rFonts w:ascii="Times Mew Roman" w:eastAsia="Times New Roman" w:hAnsi="Times Mew Roman" w:cs="Times New Roman"/>
                <w:b/>
                <w:sz w:val="24"/>
                <w:szCs w:val="24"/>
              </w:rPr>
              <w:t>Percent</w:t>
            </w:r>
          </w:p>
        </w:tc>
      </w:tr>
      <w:tr w:rsidR="005E685F" w:rsidRPr="005E685F" w:rsidTr="0000390D">
        <w:trPr>
          <w:trHeight w:val="243"/>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7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50.0</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369"/>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70"/>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07"/>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w:t>
      </w:r>
      <w:r w:rsidR="00585CC0">
        <w:rPr>
          <w:rFonts w:ascii="Times Mew Roman" w:eastAsia="Times New Roman" w:hAnsi="Times Mew Roman" w:cs="Times New Roman"/>
          <w:sz w:val="24"/>
          <w:szCs w:val="24"/>
        </w:rPr>
        <w:tab/>
        <w:t>Researcher’s Field Survey, 2025</w:t>
      </w:r>
    </w:p>
    <w:p w:rsidR="005E685F" w:rsidRDefault="005E685F" w:rsidP="00585CC0">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rsidR="0000390D" w:rsidRPr="005E685F" w:rsidRDefault="0000390D" w:rsidP="00585CC0">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15: The bank has set customer care section for all customer assistance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84"/>
        </w:trPr>
        <w:tc>
          <w:tcPr>
            <w:tcW w:w="2878" w:type="dxa"/>
            <w:gridSpan w:val="2"/>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585CC0">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333"/>
        </w:trPr>
        <w:tc>
          <w:tcPr>
            <w:tcW w:w="732" w:type="dxa"/>
            <w:tcBorders>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w:t>
            </w:r>
          </w:p>
        </w:tc>
        <w:tc>
          <w:tcPr>
            <w:tcW w:w="108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170" w:type="dxa"/>
            <w:tcBorders>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c>
          <w:tcPr>
            <w:tcW w:w="1800" w:type="dxa"/>
            <w:tcBorders>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27.3</w:t>
            </w:r>
          </w:p>
        </w:tc>
      </w:tr>
      <w:tr w:rsidR="005E685F" w:rsidRPr="005E685F" w:rsidTr="0000390D">
        <w:trPr>
          <w:trHeight w:val="261"/>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75.0</w:t>
            </w:r>
          </w:p>
        </w:tc>
      </w:tr>
      <w:tr w:rsidR="005E685F" w:rsidRPr="005E685F" w:rsidTr="0000390D">
        <w:trPr>
          <w:trHeight w:val="306"/>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95.5</w:t>
            </w:r>
          </w:p>
        </w:tc>
      </w:tr>
      <w:tr w:rsidR="005E685F" w:rsidRPr="005E685F" w:rsidTr="0000390D">
        <w:trPr>
          <w:trHeight w:val="261"/>
        </w:trPr>
        <w:tc>
          <w:tcPr>
            <w:tcW w:w="732" w:type="dxa"/>
            <w:tcBorders>
              <w:top w:val="nil"/>
              <w:bottom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08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170" w:type="dxa"/>
            <w:tcBorders>
              <w:top w:val="nil"/>
              <w:left w:val="single" w:sz="8" w:space="0" w:color="000000"/>
              <w:bottom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w:t>
            </w:r>
          </w:p>
        </w:tc>
        <w:tc>
          <w:tcPr>
            <w:tcW w:w="1800" w:type="dxa"/>
            <w:tcBorders>
              <w:top w:val="nil"/>
              <w:left w:val="single" w:sz="8" w:space="0" w:color="000000"/>
              <w:bottom w:val="nil"/>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324"/>
        </w:trPr>
        <w:tc>
          <w:tcPr>
            <w:tcW w:w="732" w:type="dxa"/>
            <w:tcBorders>
              <w:top w:val="nil"/>
              <w:righ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585CC0">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585CC0">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15 shows that 12 respondents representing 27.3% of the population strongly agreed with the statement, 21 respondents representing 47.7% of the population agreed with the statement, 9 respondents representing 2</w:t>
      </w:r>
      <w:r w:rsidR="00667E28">
        <w:rPr>
          <w:rFonts w:ascii="Times Mew Roman" w:eastAsia="Times New Roman" w:hAnsi="Times Mew Roman" w:cs="Times New Roman"/>
          <w:sz w:val="24"/>
          <w:szCs w:val="24"/>
        </w:rPr>
        <w:t xml:space="preserve">0.5% of the population strongly </w:t>
      </w:r>
      <w:r w:rsidRPr="005E685F">
        <w:rPr>
          <w:rFonts w:ascii="Times Mew Roman" w:eastAsia="Times New Roman" w:hAnsi="Times Mew Roman" w:cs="Times New Roman"/>
          <w:sz w:val="24"/>
          <w:szCs w:val="24"/>
        </w:rPr>
        <w:t>disagreed with the statement, 2 respondents representing 4.5%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16: Complaints are handled immediately</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738"/>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88"/>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00390D">
        <w:trPr>
          <w:trHeight w:val="23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0390D">
        <w:trPr>
          <w:trHeight w:val="279"/>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5E685F" w:rsidRPr="005E685F" w:rsidTr="0000390D">
        <w:trPr>
          <w:trHeight w:val="32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79"/>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00390D" w:rsidRPr="005E685F"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17: Follow up is made to seek whether complaints were handled effectively and customer is satisfied</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57"/>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52"/>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r>
      <w:tr w:rsidR="005E685F" w:rsidRPr="005E685F" w:rsidTr="0000390D">
        <w:trPr>
          <w:trHeight w:val="306"/>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351"/>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0390D">
        <w:trPr>
          <w:trHeight w:val="270"/>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88"/>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18: Implementation of customer retention strategies contribute to our improved market share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595"/>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 xml:space="preserve">Valid </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05"/>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40.9</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234"/>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86.4</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88"/>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18 shows that 18 respondents representing 40.9% of the population strongly agreed with the statement, 14 respondents representing 31.8% of the population agreed with the statement, 6 respondents representing 1</w:t>
      </w:r>
      <w:r w:rsidR="00667E28">
        <w:rPr>
          <w:rFonts w:ascii="Times Mew Roman" w:eastAsia="Times New Roman" w:hAnsi="Times Mew Roman" w:cs="Times New Roman"/>
          <w:sz w:val="24"/>
          <w:szCs w:val="24"/>
        </w:rPr>
        <w:t xml:space="preserve">3.6% of the population strongly </w:t>
      </w:r>
      <w:r w:rsidRPr="005E685F">
        <w:rPr>
          <w:rFonts w:ascii="Times Mew Roman" w:eastAsia="Times New Roman" w:hAnsi="Times Mew Roman" w:cs="Times New Roman"/>
          <w:sz w:val="24"/>
          <w:szCs w:val="24"/>
        </w:rPr>
        <w:t>disagreed with the statement, 6 respondents representing 13.6%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19: The implementation of customer retention strategies contributes to increased new customers</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15"/>
        </w:trPr>
        <w:tc>
          <w:tcPr>
            <w:tcW w:w="2878" w:type="dxa"/>
            <w:gridSpan w:val="2"/>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 xml:space="preserve">Valid </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04"/>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25.0</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34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88.6</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11.4</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94"/>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P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20: We have retained customers who had complained before</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75"/>
        </w:trPr>
        <w:tc>
          <w:tcPr>
            <w:tcW w:w="2878" w:type="dxa"/>
            <w:gridSpan w:val="2"/>
          </w:tcPr>
          <w:p w:rsidR="005E685F" w:rsidRPr="00667E28" w:rsidRDefault="005E685F" w:rsidP="00667E28">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667E28" w:rsidP="00667E28">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Frequenc</w:t>
            </w:r>
            <w:r w:rsidR="005E685F" w:rsidRPr="00667E28">
              <w:rPr>
                <w:rFonts w:ascii="Times Mew Roman" w:eastAsia="Times New Roman" w:hAnsi="Times Mew Roman" w:cs="Times New Roman"/>
                <w:b/>
                <w:sz w:val="24"/>
                <w:szCs w:val="24"/>
              </w:rPr>
              <w:t>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 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 Percent</w:t>
            </w:r>
          </w:p>
        </w:tc>
      </w:tr>
      <w:tr w:rsidR="005E685F" w:rsidRPr="005E685F" w:rsidTr="0000390D">
        <w:trPr>
          <w:trHeight w:val="316"/>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45.5</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31.8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77.3</w:t>
            </w:r>
          </w:p>
        </w:tc>
      </w:tr>
      <w:tr w:rsidR="005E685F" w:rsidRPr="005E685F" w:rsidTr="0000390D">
        <w:trPr>
          <w:trHeight w:val="261"/>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90.9</w:t>
            </w:r>
          </w:p>
        </w:tc>
      </w:tr>
      <w:tr w:rsidR="005E685F" w:rsidRPr="005E685F" w:rsidTr="0000390D">
        <w:trPr>
          <w:trHeight w:val="298"/>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61"/>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667E28"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w:t>
      </w:r>
      <w:r w:rsidR="00667E28">
        <w:rPr>
          <w:rFonts w:ascii="Times Mew Roman" w:eastAsia="Times New Roman" w:hAnsi="Times Mew Roman" w:cs="Times New Roman"/>
          <w:sz w:val="24"/>
          <w:szCs w:val="24"/>
        </w:rPr>
        <w:t>n disagreed with the statement.</w:t>
      </w:r>
    </w:p>
    <w:p w:rsidR="0000390D"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Table 21: Customer retention strategies helps to retain our customers longer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639"/>
        </w:trPr>
        <w:tc>
          <w:tcPr>
            <w:tcW w:w="2878" w:type="dxa"/>
            <w:gridSpan w:val="2"/>
          </w:tcPr>
          <w:p w:rsidR="005E685F" w:rsidRPr="00667E28" w:rsidRDefault="005E685F" w:rsidP="0000390D">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00390D">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225"/>
        </w:trPr>
        <w:tc>
          <w:tcPr>
            <w:tcW w:w="732" w:type="dxa"/>
            <w:tcBorders>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w:t>
            </w:r>
          </w:p>
        </w:tc>
        <w:tc>
          <w:tcPr>
            <w:tcW w:w="1080" w:type="dxa"/>
            <w:tcBorders>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170" w:type="dxa"/>
            <w:tcBorders>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c>
          <w:tcPr>
            <w:tcW w:w="1800" w:type="dxa"/>
            <w:tcBorders>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47.7</w:t>
            </w:r>
          </w:p>
        </w:tc>
      </w:tr>
      <w:tr w:rsidR="005E685F" w:rsidRPr="005E685F" w:rsidTr="0000390D">
        <w:trPr>
          <w:trHeight w:val="261"/>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22.7</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70.5</w:t>
            </w:r>
          </w:p>
        </w:tc>
      </w:tr>
      <w:tr w:rsidR="005E685F" w:rsidRPr="005E685F" w:rsidTr="0000390D">
        <w:trPr>
          <w:trHeight w:val="306"/>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13.6</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84.1</w:t>
            </w:r>
          </w:p>
        </w:tc>
      </w:tr>
      <w:tr w:rsidR="005E685F" w:rsidRPr="005E685F" w:rsidTr="0000390D">
        <w:trPr>
          <w:trHeight w:val="261"/>
        </w:trPr>
        <w:tc>
          <w:tcPr>
            <w:tcW w:w="732" w:type="dxa"/>
            <w:tcBorders>
              <w:top w:val="nil"/>
              <w:bottom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w:t>
            </w:r>
          </w:p>
        </w:tc>
        <w:tc>
          <w:tcPr>
            <w:tcW w:w="108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170" w:type="dxa"/>
            <w:tcBorders>
              <w:top w:val="nil"/>
              <w:left w:val="single" w:sz="8" w:space="0" w:color="000000"/>
              <w:bottom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15.9</w:t>
            </w:r>
          </w:p>
        </w:tc>
        <w:tc>
          <w:tcPr>
            <w:tcW w:w="1800" w:type="dxa"/>
            <w:tcBorders>
              <w:top w:val="nil"/>
              <w:left w:val="single" w:sz="8" w:space="0" w:color="000000"/>
              <w:bottom w:val="nil"/>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70"/>
        </w:trPr>
        <w:tc>
          <w:tcPr>
            <w:tcW w:w="732" w:type="dxa"/>
            <w:tcBorders>
              <w:top w:val="nil"/>
              <w:righ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00390D">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Source:   </w:t>
      </w:r>
      <w:r w:rsidR="00667E28">
        <w:rPr>
          <w:rFonts w:ascii="Times Mew Roman" w:eastAsia="Times New Roman" w:hAnsi="Times Mew Roman" w:cs="Times New Roman"/>
          <w:sz w:val="24"/>
          <w:szCs w:val="24"/>
        </w:rPr>
        <w:t xml:space="preserve"> Researcher’s Field Survey, 2025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Table 22: Retention strategies have created a good reputation for the bank in the market</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2"/>
        <w:gridCol w:w="2146"/>
        <w:gridCol w:w="1350"/>
        <w:gridCol w:w="1080"/>
        <w:gridCol w:w="1170"/>
        <w:gridCol w:w="1800"/>
      </w:tblGrid>
      <w:tr w:rsidR="005E685F" w:rsidRPr="005E685F" w:rsidTr="0000390D">
        <w:trPr>
          <w:trHeight w:val="567"/>
        </w:trPr>
        <w:tc>
          <w:tcPr>
            <w:tcW w:w="2878" w:type="dxa"/>
            <w:gridSpan w:val="2"/>
          </w:tcPr>
          <w:p w:rsidR="005E685F" w:rsidRPr="00667E28" w:rsidRDefault="005E685F" w:rsidP="00667E28">
            <w:pPr>
              <w:spacing w:after="0" w:line="276" w:lineRule="auto"/>
              <w:jc w:val="center"/>
              <w:rPr>
                <w:rFonts w:ascii="Times Mew Roman" w:eastAsia="Times New Roman" w:hAnsi="Times Mew Roman" w:cs="Times New Roman"/>
                <w:b/>
                <w:sz w:val="24"/>
                <w:szCs w:val="24"/>
              </w:rPr>
            </w:pPr>
          </w:p>
        </w:tc>
        <w:tc>
          <w:tcPr>
            <w:tcW w:w="1350" w:type="dxa"/>
            <w:tcBorders>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Frequency</w:t>
            </w:r>
          </w:p>
        </w:tc>
        <w:tc>
          <w:tcPr>
            <w:tcW w:w="108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170" w:type="dxa"/>
            <w:tcBorders>
              <w:left w:val="single" w:sz="8" w:space="0" w:color="000000"/>
              <w:righ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Valid</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c>
          <w:tcPr>
            <w:tcW w:w="1800" w:type="dxa"/>
            <w:tcBorders>
              <w:left w:val="single" w:sz="8" w:space="0" w:color="000000"/>
            </w:tcBorders>
          </w:tcPr>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Cumulative</w:t>
            </w:r>
          </w:p>
          <w:p w:rsidR="005E685F" w:rsidRPr="00667E28" w:rsidRDefault="005E685F" w:rsidP="00667E28">
            <w:pPr>
              <w:spacing w:after="0" w:line="276"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Percent</w:t>
            </w:r>
          </w:p>
        </w:tc>
      </w:tr>
      <w:tr w:rsidR="005E685F" w:rsidRPr="005E685F" w:rsidTr="0000390D">
        <w:trPr>
          <w:trHeight w:val="306"/>
        </w:trPr>
        <w:tc>
          <w:tcPr>
            <w:tcW w:w="732" w:type="dxa"/>
            <w:tcBorders>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 agree</w:t>
            </w:r>
          </w:p>
        </w:tc>
        <w:tc>
          <w:tcPr>
            <w:tcW w:w="135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r>
      <w:tr w:rsidR="005E685F" w:rsidRPr="005E685F" w:rsidTr="0000390D">
        <w:trPr>
          <w:trHeight w:val="25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52.3</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r>
      <w:tr w:rsidR="005E685F" w:rsidRPr="005E685F" w:rsidTr="0000390D">
        <w:trPr>
          <w:trHeight w:val="297"/>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Valid</w:t>
            </w:r>
          </w:p>
        </w:tc>
        <w:tc>
          <w:tcPr>
            <w:tcW w:w="2146" w:type="dxa"/>
            <w:tcBorders>
              <w:top w:val="nil"/>
              <w:left w:val="nil"/>
              <w:bottom w:val="nil"/>
            </w:tcBorders>
          </w:tcPr>
          <w:p w:rsidR="005E685F" w:rsidRPr="005E685F" w:rsidRDefault="005E685F" w:rsidP="0000390D">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Strongly</w:t>
            </w:r>
            <w:r w:rsidR="0000390D">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20.5</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r>
      <w:tr w:rsidR="005E685F" w:rsidRPr="005E685F" w:rsidTr="0000390D">
        <w:trPr>
          <w:trHeight w:val="252"/>
        </w:trPr>
        <w:tc>
          <w:tcPr>
            <w:tcW w:w="732" w:type="dxa"/>
            <w:tcBorders>
              <w:top w:val="nil"/>
              <w:bottom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bottom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Disagree</w:t>
            </w:r>
          </w:p>
        </w:tc>
        <w:tc>
          <w:tcPr>
            <w:tcW w:w="1350" w:type="dxa"/>
            <w:tcBorders>
              <w:top w:val="nil"/>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08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170" w:type="dxa"/>
            <w:tcBorders>
              <w:top w:val="nil"/>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6.8</w:t>
            </w:r>
          </w:p>
        </w:tc>
        <w:tc>
          <w:tcPr>
            <w:tcW w:w="1800" w:type="dxa"/>
            <w:tcBorders>
              <w:top w:val="nil"/>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r>
      <w:tr w:rsidR="005E685F" w:rsidRPr="005E685F" w:rsidTr="0000390D">
        <w:trPr>
          <w:trHeight w:val="297"/>
        </w:trPr>
        <w:tc>
          <w:tcPr>
            <w:tcW w:w="732" w:type="dxa"/>
            <w:tcBorders>
              <w:top w:val="nil"/>
              <w:righ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p>
        </w:tc>
        <w:tc>
          <w:tcPr>
            <w:tcW w:w="2146" w:type="dxa"/>
            <w:tcBorders>
              <w:top w:val="nil"/>
              <w:left w:val="nil"/>
            </w:tcBorders>
          </w:tcPr>
          <w:p w:rsidR="005E685F" w:rsidRPr="005E685F" w:rsidRDefault="005E685F" w:rsidP="00667E28">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35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44</w:t>
            </w:r>
          </w:p>
        </w:tc>
        <w:tc>
          <w:tcPr>
            <w:tcW w:w="108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17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80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r>
    </w:tbl>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Source:    Researcher’s Field Survey, 202</w:t>
      </w:r>
      <w:r w:rsidR="00667E28">
        <w:rPr>
          <w:rFonts w:ascii="Times Mew Roman" w:eastAsia="Times New Roman" w:hAnsi="Times Mew Roman" w:cs="Times New Roman"/>
          <w:sz w:val="24"/>
          <w:szCs w:val="24"/>
        </w:rPr>
        <w:t>5</w:t>
      </w:r>
    </w:p>
    <w:p w:rsidR="005E685F" w:rsidRDefault="005E685F" w:rsidP="00667E28">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rsidR="0000390D" w:rsidRDefault="0000390D" w:rsidP="00667E28">
      <w:pPr>
        <w:spacing w:after="0" w:line="360" w:lineRule="auto"/>
        <w:ind w:firstLine="720"/>
        <w:rPr>
          <w:rFonts w:ascii="Times Mew Roman" w:eastAsia="Times New Roman" w:hAnsi="Times Mew Roman" w:cs="Times New Roman"/>
          <w:sz w:val="24"/>
          <w:szCs w:val="24"/>
        </w:rPr>
      </w:pPr>
    </w:p>
    <w:p w:rsidR="0000390D" w:rsidRPr="005E685F" w:rsidRDefault="0000390D" w:rsidP="00667E28">
      <w:pPr>
        <w:spacing w:after="0" w:line="360" w:lineRule="auto"/>
        <w:ind w:firstLine="720"/>
        <w:rPr>
          <w:rFonts w:ascii="Times Mew Roman" w:eastAsia="Times New Roman" w:hAnsi="Times Mew Roman" w:cs="Times New Roman"/>
          <w:sz w:val="24"/>
          <w:szCs w:val="24"/>
        </w:rPr>
      </w:pPr>
    </w:p>
    <w:p w:rsidR="005E685F" w:rsidRPr="005E685F" w:rsidRDefault="0000390D" w:rsidP="0000390D">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lastRenderedPageBreak/>
        <w:t>4.3</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Test of Hypotheses Hypothesis One</w:t>
      </w:r>
    </w:p>
    <w:p w:rsidR="005E685F" w:rsidRPr="005E685F" w:rsidRDefault="005E685F" w:rsidP="0000390D">
      <w:pPr>
        <w:spacing w:after="0" w:line="360" w:lineRule="auto"/>
        <w:ind w:left="630" w:hanging="630"/>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Ho1: </w:t>
      </w:r>
      <w:r w:rsidRPr="0000390D">
        <w:rPr>
          <w:rFonts w:ascii="Times Mew Roman" w:eastAsia="Times New Roman" w:hAnsi="Times Mew Roman" w:cs="Times New Roman"/>
          <w:sz w:val="24"/>
          <w:szCs w:val="24"/>
        </w:rPr>
        <w:t>Customers’ retention does not have effect on organizational productivity 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X = Independent Variable: </w:t>
      </w:r>
      <w:r w:rsidRPr="005E685F">
        <w:rPr>
          <w:rFonts w:ascii="Times Mew Roman" w:eastAsia="Times New Roman" w:hAnsi="Times Mew Roman" w:cs="Times New Roman"/>
          <w:b/>
          <w:sz w:val="24"/>
          <w:szCs w:val="24"/>
        </w:rPr>
        <w:t xml:space="preserve">Customer Satisfaction </w:t>
      </w:r>
      <w:r w:rsidRPr="005E685F">
        <w:rPr>
          <w:rFonts w:ascii="Times Mew Roman" w:eastAsia="Times New Roman" w:hAnsi="Times Mew Roman" w:cs="Times New Roman"/>
          <w:b/>
          <w:i/>
          <w:sz w:val="24"/>
          <w:szCs w:val="24"/>
        </w:rPr>
        <w:t>(CS)</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667E28" w:rsidRPr="005E685F" w:rsidRDefault="00667E28"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r w:rsidR="00667E28">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b/>
          <w:sz w:val="24"/>
          <w:szCs w:val="24"/>
        </w:rPr>
        <w:t>Removed</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88"/>
        <w:gridCol w:w="1710"/>
        <w:gridCol w:w="2340"/>
        <w:gridCol w:w="1260"/>
      </w:tblGrid>
      <w:tr w:rsidR="005E685F" w:rsidRPr="005E685F" w:rsidTr="00667E28">
        <w:trPr>
          <w:trHeight w:val="693"/>
        </w:trPr>
        <w:tc>
          <w:tcPr>
            <w:tcW w:w="988" w:type="dxa"/>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1710"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Variables</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Entered</w:t>
            </w:r>
          </w:p>
        </w:tc>
        <w:tc>
          <w:tcPr>
            <w:tcW w:w="234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Variables</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Removed</w:t>
            </w:r>
          </w:p>
        </w:tc>
        <w:tc>
          <w:tcPr>
            <w:tcW w:w="1260"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Method</w:t>
            </w:r>
          </w:p>
        </w:tc>
      </w:tr>
      <w:tr w:rsidR="005E685F" w:rsidRPr="005E685F" w:rsidTr="00667E28">
        <w:trPr>
          <w:trHeight w:val="514"/>
        </w:trPr>
        <w:tc>
          <w:tcPr>
            <w:tcW w:w="988"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710" w:type="dxa"/>
            <w:tcBorders>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r w:rsidRPr="005E685F">
              <w:rPr>
                <w:rFonts w:ascii="Times Mew Roman" w:eastAsia="Times New Roman" w:hAnsi="Times Mew Roman" w:cs="Times New Roman"/>
                <w:sz w:val="24"/>
                <w:szCs w:val="24"/>
                <w:vertAlign w:val="superscript"/>
              </w:rPr>
              <w:t>a</w:t>
            </w:r>
          </w:p>
        </w:tc>
        <w:tc>
          <w:tcPr>
            <w:tcW w:w="2340"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260" w:type="dxa"/>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2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2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667E28" w:rsidRDefault="00667E28"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 Summary</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98"/>
        <w:gridCol w:w="872"/>
        <w:gridCol w:w="1108"/>
        <w:gridCol w:w="1472"/>
        <w:gridCol w:w="1948"/>
        <w:gridCol w:w="1742"/>
      </w:tblGrid>
      <w:tr w:rsidR="005E685F" w:rsidRPr="005E685F" w:rsidTr="00667E28">
        <w:trPr>
          <w:trHeight w:val="747"/>
        </w:trPr>
        <w:tc>
          <w:tcPr>
            <w:tcW w:w="898" w:type="dxa"/>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872"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w:t>
            </w:r>
          </w:p>
        </w:tc>
        <w:tc>
          <w:tcPr>
            <w:tcW w:w="1108"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 Square</w:t>
            </w:r>
          </w:p>
        </w:tc>
        <w:tc>
          <w:tcPr>
            <w:tcW w:w="1472" w:type="dxa"/>
            <w:tcBorders>
              <w:left w:val="single" w:sz="8" w:space="0" w:color="000000"/>
              <w:right w:val="single" w:sz="8" w:space="0" w:color="000000"/>
            </w:tcBorders>
          </w:tcPr>
          <w:p w:rsid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Adjusted</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R</w:t>
            </w:r>
            <w:r w:rsidR="00667E28">
              <w:rPr>
                <w:rFonts w:ascii="Times Mew Roman" w:eastAsia="Times New Roman" w:hAnsi="Times Mew Roman" w:cs="Times New Roman"/>
                <w:b/>
                <w:sz w:val="24"/>
                <w:szCs w:val="24"/>
              </w:rPr>
              <w:t xml:space="preserve"> </w:t>
            </w:r>
            <w:r w:rsidRPr="00667E28">
              <w:rPr>
                <w:rFonts w:ascii="Times Mew Roman" w:eastAsia="Times New Roman" w:hAnsi="Times Mew Roman" w:cs="Times New Roman"/>
                <w:b/>
                <w:sz w:val="24"/>
                <w:szCs w:val="24"/>
              </w:rPr>
              <w:t>Square</w:t>
            </w:r>
          </w:p>
        </w:tc>
        <w:tc>
          <w:tcPr>
            <w:tcW w:w="1948"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Std. Error of</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the Estimate</w:t>
            </w:r>
          </w:p>
        </w:tc>
        <w:tc>
          <w:tcPr>
            <w:tcW w:w="1742"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Durbin-Watson</w:t>
            </w:r>
          </w:p>
        </w:tc>
      </w:tr>
      <w:tr w:rsidR="005E685F" w:rsidRPr="005E685F" w:rsidTr="00667E28">
        <w:trPr>
          <w:trHeight w:val="515"/>
        </w:trPr>
        <w:tc>
          <w:tcPr>
            <w:tcW w:w="898"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872" w:type="dxa"/>
            <w:tcBorders>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.587</w:t>
            </w:r>
            <w:r w:rsidRPr="005E685F">
              <w:rPr>
                <w:rFonts w:ascii="Times Mew Roman" w:eastAsia="Times New Roman" w:hAnsi="Times Mew Roman" w:cs="Times New Roman"/>
                <w:sz w:val="24"/>
                <w:szCs w:val="24"/>
                <w:vertAlign w:val="superscript"/>
              </w:rPr>
              <w:t>a</w:t>
            </w:r>
          </w:p>
        </w:tc>
        <w:tc>
          <w:tcPr>
            <w:tcW w:w="1108"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.237</w:t>
            </w:r>
          </w:p>
        </w:tc>
        <w:tc>
          <w:tcPr>
            <w:tcW w:w="1472"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-.017</w:t>
            </w:r>
          </w:p>
        </w:tc>
        <w:tc>
          <w:tcPr>
            <w:tcW w:w="1948" w:type="dxa"/>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.07727</w:t>
            </w:r>
          </w:p>
        </w:tc>
        <w:tc>
          <w:tcPr>
            <w:tcW w:w="1742" w:type="dxa"/>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2.859</w:t>
            </w:r>
          </w:p>
        </w:tc>
      </w:tr>
    </w:tbl>
    <w:p w:rsidR="005E685F" w:rsidRPr="005E685F" w:rsidRDefault="005E685F" w:rsidP="00845D63">
      <w:pPr>
        <w:numPr>
          <w:ilvl w:val="0"/>
          <w:numId w:val="1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1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667E28" w:rsidRDefault="00667E28"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ANOVA</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3"/>
        <w:gridCol w:w="1578"/>
        <w:gridCol w:w="1490"/>
        <w:gridCol w:w="1020"/>
        <w:gridCol w:w="1420"/>
        <w:gridCol w:w="1040"/>
        <w:gridCol w:w="1030"/>
      </w:tblGrid>
      <w:tr w:rsidR="005E685F" w:rsidRPr="005E685F" w:rsidTr="00667E28">
        <w:trPr>
          <w:trHeight w:val="756"/>
        </w:trPr>
        <w:tc>
          <w:tcPr>
            <w:tcW w:w="2041" w:type="dxa"/>
            <w:gridSpan w:val="2"/>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Sum</w:t>
            </w:r>
            <w:r w:rsidRPr="00667E28">
              <w:rPr>
                <w:rFonts w:ascii="Times Mew Roman" w:eastAsia="Times New Roman" w:hAnsi="Times Mew Roman" w:cs="Times New Roman"/>
                <w:b/>
                <w:sz w:val="24"/>
                <w:szCs w:val="24"/>
              </w:rPr>
              <w:tab/>
              <w:t>of</w:t>
            </w:r>
          </w:p>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Squares</w:t>
            </w:r>
          </w:p>
        </w:tc>
        <w:tc>
          <w:tcPr>
            <w:tcW w:w="102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df</w:t>
            </w:r>
          </w:p>
        </w:tc>
        <w:tc>
          <w:tcPr>
            <w:tcW w:w="142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667E28" w:rsidRDefault="005E685F" w:rsidP="00667E28">
            <w:pPr>
              <w:spacing w:after="0" w:line="360" w:lineRule="auto"/>
              <w:jc w:val="center"/>
              <w:rPr>
                <w:rFonts w:ascii="Times Mew Roman" w:eastAsia="Times New Roman" w:hAnsi="Times Mew Roman" w:cs="Times New Roman"/>
                <w:b/>
                <w:sz w:val="24"/>
                <w:szCs w:val="24"/>
              </w:rPr>
            </w:pPr>
            <w:r w:rsidRPr="00667E28">
              <w:rPr>
                <w:rFonts w:ascii="Times Mew Roman" w:eastAsia="Times New Roman" w:hAnsi="Times Mew Roman" w:cs="Times New Roman"/>
                <w:b/>
                <w:sz w:val="24"/>
                <w:szCs w:val="24"/>
              </w:rPr>
              <w:t>Sig.</w:t>
            </w:r>
          </w:p>
        </w:tc>
      </w:tr>
      <w:tr w:rsidR="005E685F" w:rsidRPr="005E685F" w:rsidTr="005E685F">
        <w:trPr>
          <w:trHeight w:val="423"/>
        </w:trPr>
        <w:tc>
          <w:tcPr>
            <w:tcW w:w="463" w:type="dxa"/>
            <w:tcBorders>
              <w:bottom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78" w:type="dxa"/>
            <w:tcBorders>
              <w:left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20" w:type="dxa"/>
            <w:tcBorders>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20" w:type="dxa"/>
            <w:tcBorders>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val="restart"/>
            <w:tcBorders>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19.933</w:t>
            </w:r>
          </w:p>
        </w:tc>
        <w:tc>
          <w:tcPr>
            <w:tcW w:w="1030" w:type="dxa"/>
            <w:vMerge w:val="restart"/>
            <w:tcBorders>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r w:rsidRPr="005E685F">
              <w:rPr>
                <w:rFonts w:ascii="Times Mew Roman" w:eastAsia="Times New Roman" w:hAnsi="Times Mew Roman" w:cs="Times New Roman"/>
                <w:sz w:val="24"/>
                <w:szCs w:val="24"/>
                <w:vertAlign w:val="superscript"/>
              </w:rPr>
              <w:t>a</w:t>
            </w:r>
          </w:p>
        </w:tc>
      </w:tr>
      <w:tr w:rsidR="005E685F" w:rsidRPr="005E685F" w:rsidTr="005E685F">
        <w:trPr>
          <w:trHeight w:val="463"/>
        </w:trPr>
        <w:tc>
          <w:tcPr>
            <w:tcW w:w="463" w:type="dxa"/>
            <w:tcBorders>
              <w:top w:val="nil"/>
              <w:bottom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p>
        </w:tc>
        <w:tc>
          <w:tcPr>
            <w:tcW w:w="1578" w:type="dxa"/>
            <w:tcBorders>
              <w:top w:val="nil"/>
              <w:left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.018</w:t>
            </w:r>
          </w:p>
        </w:tc>
        <w:tc>
          <w:tcPr>
            <w:tcW w:w="1020" w:type="dxa"/>
            <w:tcBorders>
              <w:top w:val="nil"/>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420" w:type="dxa"/>
            <w:tcBorders>
              <w:top w:val="nil"/>
              <w:left w:val="single" w:sz="8" w:space="0" w:color="000000"/>
              <w:bottom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r>
      <w:tr w:rsidR="005E685F" w:rsidRPr="005E685F" w:rsidTr="00667E28">
        <w:trPr>
          <w:trHeight w:val="333"/>
        </w:trPr>
        <w:tc>
          <w:tcPr>
            <w:tcW w:w="463" w:type="dxa"/>
            <w:tcBorders>
              <w:top w:val="nil"/>
              <w:righ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p>
        </w:tc>
        <w:tc>
          <w:tcPr>
            <w:tcW w:w="1578" w:type="dxa"/>
            <w:tcBorders>
              <w:top w:val="nil"/>
              <w:left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.023</w:t>
            </w:r>
          </w:p>
        </w:tc>
        <w:tc>
          <w:tcPr>
            <w:tcW w:w="1020" w:type="dxa"/>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420" w:type="dxa"/>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667E28">
            <w:pPr>
              <w:spacing w:after="0" w:line="360" w:lineRule="auto"/>
              <w:jc w:val="center"/>
              <w:rPr>
                <w:rFonts w:ascii="Times Mew Roman" w:eastAsia="Times New Roman" w:hAnsi="Times Mew Roman" w:cs="Times New Roman"/>
                <w:sz w:val="24"/>
                <w:szCs w:val="24"/>
              </w:rPr>
            </w:pPr>
          </w:p>
        </w:tc>
      </w:tr>
    </w:tbl>
    <w:p w:rsidR="005E685F" w:rsidRPr="005E685F" w:rsidRDefault="005E685F" w:rsidP="00845D63">
      <w:pPr>
        <w:numPr>
          <w:ilvl w:val="0"/>
          <w:numId w:val="1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1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667E28">
        <w:trPr>
          <w:trHeight w:val="756"/>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484"/>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30"/>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1.664</w:t>
            </w:r>
          </w:p>
        </w:tc>
        <w:tc>
          <w:tcPr>
            <w:tcW w:w="1360"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.147</w:t>
            </w:r>
          </w:p>
        </w:tc>
        <w:tc>
          <w:tcPr>
            <w:tcW w:w="1485" w:type="dxa"/>
            <w:vMerge w:val="restart"/>
            <w:tcBorders>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.487</w:t>
            </w:r>
          </w:p>
        </w:tc>
        <w:tc>
          <w:tcPr>
            <w:tcW w:w="1035" w:type="dxa"/>
            <w:tcBorders>
              <w:left w:val="single" w:sz="8" w:space="0" w:color="000000"/>
              <w:bottom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11.349</w:t>
            </w:r>
          </w:p>
        </w:tc>
        <w:tc>
          <w:tcPr>
            <w:tcW w:w="1030" w:type="dxa"/>
            <w:tcBorders>
              <w:left w:val="single" w:sz="8" w:space="0" w:color="000000"/>
              <w:bottom w:val="nil"/>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.001</w:t>
            </w:r>
          </w:p>
        </w:tc>
      </w:tr>
      <w:tr w:rsidR="005E685F" w:rsidRPr="005E685F" w:rsidTr="00667E28">
        <w:trPr>
          <w:trHeight w:val="261"/>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p>
        </w:tc>
        <w:tc>
          <w:tcPr>
            <w:tcW w:w="1400" w:type="dxa"/>
            <w:tcBorders>
              <w:top w:val="nil"/>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c>
          <w:tcPr>
            <w:tcW w:w="1360"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.044</w:t>
            </w:r>
          </w:p>
        </w:tc>
        <w:tc>
          <w:tcPr>
            <w:tcW w:w="1485" w:type="dxa"/>
            <w:vMerge/>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.966</w:t>
            </w:r>
          </w:p>
        </w:tc>
        <w:tc>
          <w:tcPr>
            <w:tcW w:w="1030" w:type="dxa"/>
            <w:tcBorders>
              <w:top w:val="nil"/>
              <w:left w:val="single" w:sz="8" w:space="0" w:color="000000"/>
            </w:tcBorders>
          </w:tcPr>
          <w:p w:rsidR="005E685F" w:rsidRPr="005E685F" w:rsidRDefault="005E685F" w:rsidP="00667E28">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r>
    </w:tbl>
    <w:p w:rsidR="005E685F" w:rsidRPr="005E685F" w:rsidRDefault="005E685F" w:rsidP="00845D63">
      <w:pPr>
        <w:numPr>
          <w:ilvl w:val="0"/>
          <w:numId w:val="17"/>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Residuals Statistics</w:t>
      </w:r>
      <w:r w:rsidRPr="005E685F">
        <w:rPr>
          <w:rFonts w:ascii="Times Mew Roman" w:eastAsia="Times New Roman" w:hAnsi="Times Mew Roman" w:cs="Times New Roman"/>
          <w:b/>
          <w:sz w:val="24"/>
          <w:szCs w:val="24"/>
          <w:vertAlign w:val="superscript"/>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198"/>
        <w:gridCol w:w="1260"/>
        <w:gridCol w:w="1080"/>
        <w:gridCol w:w="1710"/>
        <w:gridCol w:w="952"/>
      </w:tblGrid>
      <w:tr w:rsidR="005E685F" w:rsidRPr="005E685F" w:rsidTr="005E685F">
        <w:trPr>
          <w:trHeight w:val="360"/>
        </w:trPr>
        <w:tc>
          <w:tcPr>
            <w:tcW w:w="2040" w:type="dxa"/>
          </w:tcPr>
          <w:p w:rsidR="005E685F" w:rsidRPr="005E685F" w:rsidRDefault="005E685F" w:rsidP="005E685F">
            <w:pPr>
              <w:spacing w:after="0" w:line="360" w:lineRule="auto"/>
              <w:jc w:val="center"/>
              <w:rPr>
                <w:rFonts w:ascii="Times Mew Roman" w:eastAsia="Times New Roman" w:hAnsi="Times Mew Roman" w:cs="Times New Roman"/>
                <w:b/>
                <w:sz w:val="24"/>
                <w:szCs w:val="24"/>
              </w:rPr>
            </w:pPr>
          </w:p>
        </w:tc>
        <w:tc>
          <w:tcPr>
            <w:tcW w:w="1198"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26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108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71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95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00390D">
        <w:trPr>
          <w:trHeight w:val="261"/>
        </w:trPr>
        <w:tc>
          <w:tcPr>
            <w:tcW w:w="2040" w:type="dxa"/>
            <w:tcBorders>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198" w:type="dxa"/>
            <w:tcBorders>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1.7392</w:t>
            </w:r>
          </w:p>
        </w:tc>
        <w:tc>
          <w:tcPr>
            <w:tcW w:w="126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1.8284</w:t>
            </w:r>
          </w:p>
        </w:tc>
        <w:tc>
          <w:tcPr>
            <w:tcW w:w="108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1.8020</w:t>
            </w:r>
          </w:p>
        </w:tc>
        <w:tc>
          <w:tcPr>
            <w:tcW w:w="1710" w:type="dxa"/>
            <w:tcBorders>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.03731</w:t>
            </w:r>
          </w:p>
        </w:tc>
        <w:tc>
          <w:tcPr>
            <w:tcW w:w="952" w:type="dxa"/>
            <w:tcBorders>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00390D">
        <w:trPr>
          <w:trHeight w:val="297"/>
        </w:trPr>
        <w:tc>
          <w:tcPr>
            <w:tcW w:w="2040" w:type="dxa"/>
            <w:tcBorders>
              <w:top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198" w:type="dxa"/>
            <w:tcBorders>
              <w:top w:val="nil"/>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-.09603</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.08663</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.06692</w:t>
            </w:r>
          </w:p>
        </w:tc>
        <w:tc>
          <w:tcPr>
            <w:tcW w:w="952" w:type="dxa"/>
            <w:tcBorders>
              <w:top w:val="nil"/>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693"/>
        </w:trPr>
        <w:tc>
          <w:tcPr>
            <w:tcW w:w="2040" w:type="dxa"/>
            <w:tcBorders>
              <w:top w:val="nil"/>
              <w:bottom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198" w:type="dxa"/>
            <w:tcBorders>
              <w:top w:val="nil"/>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-1.682</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.708</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952" w:type="dxa"/>
            <w:tcBorders>
              <w:top w:val="nil"/>
              <w:left w:val="single" w:sz="8" w:space="0" w:color="000000"/>
              <w:bottom w:val="nil"/>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315"/>
        </w:trPr>
        <w:tc>
          <w:tcPr>
            <w:tcW w:w="2040" w:type="dxa"/>
            <w:tcBorders>
              <w:top w:val="nil"/>
            </w:tcBorders>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198" w:type="dxa"/>
            <w:tcBorders>
              <w:top w:val="nil"/>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-1.243</w:t>
            </w:r>
          </w:p>
        </w:tc>
        <w:tc>
          <w:tcPr>
            <w:tcW w:w="126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1.121</w:t>
            </w:r>
          </w:p>
        </w:tc>
        <w:tc>
          <w:tcPr>
            <w:tcW w:w="108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.866</w:t>
            </w:r>
          </w:p>
        </w:tc>
        <w:tc>
          <w:tcPr>
            <w:tcW w:w="952" w:type="dxa"/>
            <w:tcBorders>
              <w:top w:val="nil"/>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bl>
    <w:p w:rsidR="005E685F" w:rsidRPr="005E685F" w:rsidRDefault="005E685F" w:rsidP="00845D63">
      <w:pPr>
        <w:numPr>
          <w:ilvl w:val="0"/>
          <w:numId w:val="16"/>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Interpretation of Results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0.587, Durbin Watson (DW) 2.859, F value of 19.933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0.000.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59% of the total variation in the model, while Prob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Hypothesis Two</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Ho2: </w:t>
      </w:r>
      <w:r w:rsidRPr="00457DBA">
        <w:rPr>
          <w:rFonts w:ascii="Times Mew Roman" w:eastAsia="Times New Roman" w:hAnsi="Times Mew Roman" w:cs="Times New Roman"/>
          <w:sz w:val="24"/>
          <w:szCs w:val="24"/>
        </w:rPr>
        <w:t>Customers’ retention does not enhance organizational growth 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Organizational performance </w:t>
      </w:r>
      <w:r w:rsidRPr="005E685F">
        <w:rPr>
          <w:rFonts w:ascii="Times Mew Roman" w:eastAsia="Times New Roman" w:hAnsi="Times Mew Roman" w:cs="Times New Roman"/>
          <w:b/>
          <w:i/>
          <w:sz w:val="24"/>
          <w:szCs w:val="24"/>
        </w:rPr>
        <w:t>(OP)</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X = Independent Variable</w:t>
      </w:r>
      <w:r w:rsidRPr="005E685F">
        <w:rPr>
          <w:rFonts w:ascii="Times Mew Roman" w:eastAsia="Times New Roman" w:hAnsi="Times Mew Roman" w:cs="Times New Roman"/>
          <w:b/>
          <w:sz w:val="24"/>
          <w:szCs w:val="24"/>
        </w:rPr>
        <w:t xml:space="preserve">: 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r>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b/>
          <w:sz w:val="24"/>
          <w:szCs w:val="24"/>
        </w:rPr>
        <w:t>Removed</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8"/>
        <w:gridCol w:w="1260"/>
        <w:gridCol w:w="2160"/>
        <w:gridCol w:w="1440"/>
      </w:tblGrid>
      <w:tr w:rsidR="005E685F" w:rsidRPr="005E685F" w:rsidTr="005E685F">
        <w:trPr>
          <w:trHeight w:val="648"/>
        </w:trPr>
        <w:tc>
          <w:tcPr>
            <w:tcW w:w="1168"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 l</w:t>
            </w:r>
          </w:p>
        </w:tc>
        <w:tc>
          <w:tcPr>
            <w:tcW w:w="126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w:t>
            </w:r>
          </w:p>
        </w:tc>
        <w:tc>
          <w:tcPr>
            <w:tcW w:w="21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Removed</w:t>
            </w:r>
          </w:p>
        </w:tc>
        <w:tc>
          <w:tcPr>
            <w:tcW w:w="144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Method</w:t>
            </w:r>
          </w:p>
        </w:tc>
      </w:tr>
      <w:tr w:rsidR="005E685F" w:rsidRPr="005E685F" w:rsidTr="005E685F">
        <w:trPr>
          <w:trHeight w:val="515"/>
        </w:trPr>
        <w:tc>
          <w:tcPr>
            <w:tcW w:w="1168" w:type="dxa"/>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26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CR</w:t>
            </w:r>
            <w:r w:rsidRPr="005E685F">
              <w:rPr>
                <w:rFonts w:ascii="Times Mew Roman" w:eastAsia="Times New Roman" w:hAnsi="Times Mew Roman" w:cs="Times New Roman"/>
                <w:sz w:val="24"/>
                <w:szCs w:val="24"/>
                <w:vertAlign w:val="superscript"/>
              </w:rPr>
              <w:t>a</w:t>
            </w:r>
          </w:p>
        </w:tc>
        <w:tc>
          <w:tcPr>
            <w:tcW w:w="21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44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15"/>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15"/>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Model Summary</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60"/>
        <w:gridCol w:w="1030"/>
        <w:gridCol w:w="1268"/>
        <w:gridCol w:w="1530"/>
        <w:gridCol w:w="1800"/>
        <w:gridCol w:w="1672"/>
      </w:tblGrid>
      <w:tr w:rsidR="005E685F" w:rsidRPr="005E685F" w:rsidTr="005E685F">
        <w:trPr>
          <w:trHeight w:val="657"/>
        </w:trPr>
        <w:tc>
          <w:tcPr>
            <w:tcW w:w="760" w:type="dxa"/>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030"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p>
        </w:tc>
        <w:tc>
          <w:tcPr>
            <w:tcW w:w="1268"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 Square</w:t>
            </w:r>
          </w:p>
        </w:tc>
        <w:tc>
          <w:tcPr>
            <w:tcW w:w="1530" w:type="dxa"/>
            <w:tcBorders>
              <w:left w:val="single" w:sz="8" w:space="0" w:color="000000"/>
              <w:right w:val="single" w:sz="8" w:space="0" w:color="000000"/>
            </w:tcBorders>
          </w:tcPr>
          <w:p w:rsid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Adjusted</w:t>
            </w:r>
          </w:p>
          <w:p w:rsidR="005E685F" w:rsidRPr="005E685F" w:rsidRDefault="005E685F" w:rsidP="005E685F">
            <w:pPr>
              <w:spacing w:after="0" w:line="360"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 xml:space="preserve">R </w:t>
            </w:r>
            <w:r w:rsidRPr="005E685F">
              <w:rPr>
                <w:rFonts w:ascii="Times Mew Roman" w:eastAsia="Times New Roman" w:hAnsi="Times Mew Roman" w:cs="Times New Roman"/>
                <w:b/>
                <w:sz w:val="24"/>
                <w:szCs w:val="24"/>
              </w:rPr>
              <w:t>Square</w:t>
            </w:r>
          </w:p>
        </w:tc>
        <w:tc>
          <w:tcPr>
            <w:tcW w:w="1800" w:type="dxa"/>
            <w:tcBorders>
              <w:left w:val="single" w:sz="8" w:space="0" w:color="000000"/>
              <w:right w:val="single" w:sz="8" w:space="0" w:color="000000"/>
            </w:tcBorders>
          </w:tcPr>
          <w:p w:rsid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Std. Error of </w:t>
            </w:r>
          </w:p>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Estimate</w:t>
            </w:r>
          </w:p>
        </w:tc>
        <w:tc>
          <w:tcPr>
            <w:tcW w:w="167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Durbin-Watson</w:t>
            </w:r>
          </w:p>
        </w:tc>
      </w:tr>
      <w:tr w:rsidR="005E685F" w:rsidRPr="005E685F" w:rsidTr="005E685F">
        <w:trPr>
          <w:trHeight w:val="514"/>
        </w:trPr>
        <w:tc>
          <w:tcPr>
            <w:tcW w:w="760" w:type="dxa"/>
          </w:tcPr>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030" w:type="dxa"/>
            <w:tcBorders>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.717</w:t>
            </w:r>
            <w:r w:rsidRPr="005E685F">
              <w:rPr>
                <w:rFonts w:ascii="Times Mew Roman" w:eastAsia="Times New Roman" w:hAnsi="Times Mew Roman" w:cs="Times New Roman"/>
                <w:sz w:val="24"/>
                <w:szCs w:val="24"/>
                <w:vertAlign w:val="superscript"/>
              </w:rPr>
              <w:t>a</w:t>
            </w:r>
          </w:p>
        </w:tc>
        <w:tc>
          <w:tcPr>
            <w:tcW w:w="1268"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.531</w:t>
            </w:r>
          </w:p>
        </w:tc>
        <w:tc>
          <w:tcPr>
            <w:tcW w:w="153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.453</w:t>
            </w:r>
          </w:p>
        </w:tc>
        <w:tc>
          <w:tcPr>
            <w:tcW w:w="1800" w:type="dxa"/>
            <w:tcBorders>
              <w:left w:val="single" w:sz="8" w:space="0" w:color="000000"/>
              <w:righ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.07711</w:t>
            </w:r>
          </w:p>
        </w:tc>
        <w:tc>
          <w:tcPr>
            <w:tcW w:w="1672" w:type="dxa"/>
            <w:tcBorders>
              <w:left w:val="single" w:sz="8" w:space="0" w:color="000000"/>
            </w:tcBorders>
          </w:tcPr>
          <w:p w:rsidR="005E685F" w:rsidRPr="005E685F" w:rsidRDefault="005E685F" w:rsidP="005E685F">
            <w:pPr>
              <w:spacing w:after="0" w:line="360"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2.562</w:t>
            </w:r>
          </w:p>
        </w:tc>
      </w:tr>
    </w:tbl>
    <w:p w:rsidR="005E685F" w:rsidRPr="005E685F" w:rsidRDefault="005E685F" w:rsidP="00845D63">
      <w:pPr>
        <w:numPr>
          <w:ilvl w:val="0"/>
          <w:numId w:val="14"/>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CR</w:t>
      </w:r>
    </w:p>
    <w:p w:rsidR="005E685F" w:rsidRPr="005E685F" w:rsidRDefault="005E685F" w:rsidP="00845D63">
      <w:pPr>
        <w:numPr>
          <w:ilvl w:val="0"/>
          <w:numId w:val="14"/>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ANOVA</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28"/>
        <w:gridCol w:w="1432"/>
        <w:gridCol w:w="1490"/>
        <w:gridCol w:w="858"/>
        <w:gridCol w:w="1582"/>
        <w:gridCol w:w="1040"/>
        <w:gridCol w:w="1030"/>
      </w:tblGrid>
      <w:tr w:rsidR="005E685F" w:rsidRPr="005E685F" w:rsidTr="005E685F">
        <w:trPr>
          <w:trHeight w:val="675"/>
        </w:trPr>
        <w:tc>
          <w:tcPr>
            <w:tcW w:w="2060" w:type="dxa"/>
            <w:gridSpan w:val="2"/>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Sum</w:t>
            </w:r>
            <w:r w:rsidRPr="005E685F">
              <w:rPr>
                <w:rFonts w:ascii="Times Mew Roman" w:eastAsia="Times New Roman" w:hAnsi="Times Mew Roman" w:cs="Times New Roman"/>
                <w:b/>
                <w:sz w:val="24"/>
                <w:szCs w:val="24"/>
              </w:rPr>
              <w:tab/>
              <w:t>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Squares</w:t>
            </w:r>
          </w:p>
        </w:tc>
        <w:tc>
          <w:tcPr>
            <w:tcW w:w="858"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df</w:t>
            </w:r>
          </w:p>
        </w:tc>
        <w:tc>
          <w:tcPr>
            <w:tcW w:w="1582"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457DBA">
        <w:trPr>
          <w:trHeight w:val="333"/>
        </w:trPr>
        <w:tc>
          <w:tcPr>
            <w:tcW w:w="628"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32"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858"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82"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040"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22.065</w:t>
            </w:r>
          </w:p>
        </w:tc>
        <w:tc>
          <w:tcPr>
            <w:tcW w:w="1030" w:type="dxa"/>
            <w:vMerge w:val="restart"/>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.003</w:t>
            </w:r>
            <w:r w:rsidRPr="005E685F">
              <w:rPr>
                <w:rFonts w:ascii="Times Mew Roman" w:eastAsia="Times New Roman" w:hAnsi="Times Mew Roman" w:cs="Times New Roman"/>
                <w:sz w:val="24"/>
                <w:szCs w:val="24"/>
                <w:vertAlign w:val="superscript"/>
              </w:rPr>
              <w:t>a</w:t>
            </w:r>
          </w:p>
        </w:tc>
      </w:tr>
      <w:tr w:rsidR="005E685F" w:rsidRPr="005E685F" w:rsidTr="00457DBA">
        <w:trPr>
          <w:trHeight w:val="306"/>
        </w:trPr>
        <w:tc>
          <w:tcPr>
            <w:tcW w:w="628" w:type="dxa"/>
            <w:tcBorders>
              <w:top w:val="nil"/>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32" w:type="dxa"/>
            <w:tcBorders>
              <w:top w:val="nil"/>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.012</w:t>
            </w:r>
          </w:p>
        </w:tc>
        <w:tc>
          <w:tcPr>
            <w:tcW w:w="858"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w:t>
            </w:r>
          </w:p>
        </w:tc>
        <w:tc>
          <w:tcPr>
            <w:tcW w:w="1582"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r w:rsidR="005E685F" w:rsidRPr="005E685F" w:rsidTr="005E685F">
        <w:trPr>
          <w:trHeight w:val="225"/>
        </w:trPr>
        <w:tc>
          <w:tcPr>
            <w:tcW w:w="628"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32"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.012</w:t>
            </w:r>
          </w:p>
        </w:tc>
        <w:tc>
          <w:tcPr>
            <w:tcW w:w="858"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582"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bl>
    <w:p w:rsidR="005E685F" w:rsidRPr="005E685F" w:rsidRDefault="005E685F" w:rsidP="00845D63">
      <w:pPr>
        <w:numPr>
          <w:ilvl w:val="0"/>
          <w:numId w:val="13"/>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CR</w:t>
      </w:r>
    </w:p>
    <w:p w:rsidR="005E685F" w:rsidRPr="005E685F" w:rsidRDefault="005E685F" w:rsidP="00845D63">
      <w:pPr>
        <w:numPr>
          <w:ilvl w:val="0"/>
          <w:numId w:val="13"/>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r w:rsidRPr="005E685F">
        <w:rPr>
          <w:rFonts w:ascii="Times Mew Roman" w:eastAsia="Times New Roman" w:hAnsi="Times Mew Roman" w:cs="Times New Roman"/>
          <w:b/>
          <w:sz w:val="24"/>
          <w:szCs w:val="24"/>
          <w:vertAlign w:val="superscript"/>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5E685F">
        <w:trPr>
          <w:trHeight w:val="657"/>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315"/>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33"/>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1.924</w:t>
            </w:r>
          </w:p>
        </w:tc>
        <w:tc>
          <w:tcPr>
            <w:tcW w:w="136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.913</w:t>
            </w:r>
          </w:p>
        </w:tc>
        <w:tc>
          <w:tcPr>
            <w:tcW w:w="1485"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b/>
                <w:sz w:val="24"/>
                <w:szCs w:val="24"/>
              </w:rPr>
            </w:pP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-.177</w:t>
            </w:r>
          </w:p>
        </w:tc>
        <w:tc>
          <w:tcPr>
            <w:tcW w:w="1035"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2.107</w:t>
            </w:r>
          </w:p>
        </w:tc>
        <w:tc>
          <w:tcPr>
            <w:tcW w:w="1030" w:type="dxa"/>
            <w:tcBorders>
              <w:left w:val="single" w:sz="8" w:space="0" w:color="000000"/>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.170</w:t>
            </w:r>
          </w:p>
        </w:tc>
      </w:tr>
      <w:tr w:rsidR="005E685F" w:rsidRPr="005E685F" w:rsidTr="005E685F">
        <w:trPr>
          <w:trHeight w:val="288"/>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CR</w:t>
            </w:r>
          </w:p>
        </w:tc>
        <w:tc>
          <w:tcPr>
            <w:tcW w:w="140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.929</w:t>
            </w:r>
          </w:p>
        </w:tc>
        <w:tc>
          <w:tcPr>
            <w:tcW w:w="136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.508</w:t>
            </w:r>
          </w:p>
        </w:tc>
        <w:tc>
          <w:tcPr>
            <w:tcW w:w="1485"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-.254</w:t>
            </w:r>
          </w:p>
        </w:tc>
        <w:tc>
          <w:tcPr>
            <w:tcW w:w="1030" w:type="dxa"/>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.003</w:t>
            </w:r>
          </w:p>
        </w:tc>
      </w:tr>
    </w:tbl>
    <w:p w:rsidR="005E685F" w:rsidRPr="005E685F" w:rsidRDefault="005E685F" w:rsidP="00845D63">
      <w:pPr>
        <w:numPr>
          <w:ilvl w:val="0"/>
          <w:numId w:val="12"/>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Default="005E685F"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457DBA" w:rsidRDefault="00457DBA"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Residuals Statistics</w:t>
      </w:r>
      <w:r w:rsidRPr="005E685F">
        <w:rPr>
          <w:rFonts w:ascii="Times Mew Roman" w:eastAsia="Times New Roman" w:hAnsi="Times Mew Roman" w:cs="Times New Roman"/>
          <w:b/>
          <w:sz w:val="24"/>
          <w:szCs w:val="24"/>
          <w:vertAlign w:val="superscript"/>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378"/>
        <w:gridCol w:w="1350"/>
        <w:gridCol w:w="990"/>
        <w:gridCol w:w="1710"/>
        <w:gridCol w:w="772"/>
      </w:tblGrid>
      <w:tr w:rsidR="005E685F" w:rsidRPr="005E685F" w:rsidTr="005E685F">
        <w:trPr>
          <w:trHeight w:val="360"/>
        </w:trPr>
        <w:tc>
          <w:tcPr>
            <w:tcW w:w="2040"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378"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35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99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71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77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5E685F">
        <w:trPr>
          <w:trHeight w:val="441"/>
        </w:trPr>
        <w:tc>
          <w:tcPr>
            <w:tcW w:w="2040" w:type="dxa"/>
            <w:tcBorders>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378"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1.6780</w:t>
            </w:r>
          </w:p>
        </w:tc>
        <w:tc>
          <w:tcPr>
            <w:tcW w:w="135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1.7051</w:t>
            </w:r>
          </w:p>
        </w:tc>
        <w:tc>
          <w:tcPr>
            <w:tcW w:w="99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1.6925</w:t>
            </w:r>
          </w:p>
        </w:tc>
        <w:tc>
          <w:tcPr>
            <w:tcW w:w="171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.01131</w:t>
            </w:r>
          </w:p>
        </w:tc>
        <w:tc>
          <w:tcPr>
            <w:tcW w:w="772" w:type="dxa"/>
            <w:tcBorders>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508"/>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37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-.05605</w:t>
            </w:r>
          </w:p>
        </w:tc>
        <w:tc>
          <w:tcPr>
            <w:tcW w:w="135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.08911</w:t>
            </w:r>
          </w:p>
        </w:tc>
        <w:tc>
          <w:tcPr>
            <w:tcW w:w="99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.06296</w:t>
            </w:r>
          </w:p>
        </w:tc>
        <w:tc>
          <w:tcPr>
            <w:tcW w:w="77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956"/>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37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-1.283</w:t>
            </w:r>
          </w:p>
        </w:tc>
        <w:tc>
          <w:tcPr>
            <w:tcW w:w="135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1.112</w:t>
            </w:r>
          </w:p>
        </w:tc>
        <w:tc>
          <w:tcPr>
            <w:tcW w:w="99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77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r w:rsidR="005E685F" w:rsidRPr="005E685F" w:rsidTr="005E685F">
        <w:trPr>
          <w:trHeight w:val="288"/>
        </w:trPr>
        <w:tc>
          <w:tcPr>
            <w:tcW w:w="2040" w:type="dxa"/>
            <w:tcBorders>
              <w:top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378"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-.727</w:t>
            </w:r>
          </w:p>
        </w:tc>
        <w:tc>
          <w:tcPr>
            <w:tcW w:w="135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1.156</w:t>
            </w:r>
          </w:p>
        </w:tc>
        <w:tc>
          <w:tcPr>
            <w:tcW w:w="99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71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.816</w:t>
            </w:r>
          </w:p>
        </w:tc>
        <w:tc>
          <w:tcPr>
            <w:tcW w:w="772" w:type="dxa"/>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r>
    </w:tbl>
    <w:p w:rsidR="005E685F" w:rsidRPr="005E685F" w:rsidRDefault="005E685F" w:rsidP="00845D63">
      <w:pPr>
        <w:numPr>
          <w:ilvl w:val="0"/>
          <w:numId w:val="11"/>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OP</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Interpretation of Results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0.717, Durbin Watson (DW) 2.562, F value of 22.065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0.003.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71% of the total variation in the model, while Prob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(0.003) is less than 0.01 and 0.05. Durbin Watson (DW) statistic of</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2.562 also suggests the presence of negative auto correlation problem. Hence, I therefore</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accept the alternative hypothesis and conclude that there is a significant relationship between customer retention and organizational performance.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Hypothesis Three</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 xml:space="preserve">Ho3: </w:t>
      </w:r>
      <w:r w:rsidRPr="00457DBA">
        <w:rPr>
          <w:rFonts w:ascii="Times Mew Roman" w:eastAsia="Times New Roman" w:hAnsi="Times Mew Roman" w:cs="Times New Roman"/>
          <w:sz w:val="24"/>
          <w:szCs w:val="24"/>
        </w:rPr>
        <w:t>There are no relationship between customers’ retention and profitability index</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Model Equation</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 f(X)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Y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sz w:val="24"/>
          <w:szCs w:val="24"/>
        </w:rPr>
        <w:t xml:space="preserve">+ </w:t>
      </w: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X + U</w:t>
      </w:r>
      <w:r w:rsidRPr="005E685F">
        <w:rPr>
          <w:rFonts w:ascii="Times Mew Roman" w:eastAsia="Times New Roman" w:hAnsi="Times Mew Roman" w:cs="Times New Roman"/>
          <w:sz w:val="24"/>
          <w:szCs w:val="24"/>
          <w:vertAlign w:val="subscript"/>
        </w:rPr>
        <w:t>r</w:t>
      </w:r>
    </w:p>
    <w:p w:rsidR="00457DBA" w:rsidRDefault="00457DBA" w:rsidP="005E685F">
      <w:pPr>
        <w:spacing w:after="0" w:line="360" w:lineRule="auto"/>
        <w:rPr>
          <w:rFonts w:ascii="Times Mew Roman" w:eastAsia="Times New Roman" w:hAnsi="Times Mew Roman" w:cs="Times New Roman"/>
          <w:sz w:val="24"/>
          <w:szCs w:val="24"/>
        </w:rPr>
      </w:pPr>
    </w:p>
    <w:p w:rsidR="00457DBA" w:rsidRDefault="00457DBA"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Where:</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Y = Dependent Variable: </w:t>
      </w:r>
      <w:r w:rsidRPr="005E685F">
        <w:rPr>
          <w:rFonts w:ascii="Times Mew Roman" w:eastAsia="Times New Roman" w:hAnsi="Times Mew Roman" w:cs="Times New Roman"/>
          <w:b/>
          <w:sz w:val="24"/>
          <w:szCs w:val="24"/>
        </w:rPr>
        <w:t xml:space="preserve">Customer Retention </w:t>
      </w:r>
      <w:r w:rsidRPr="005E685F">
        <w:rPr>
          <w:rFonts w:ascii="Times Mew Roman" w:eastAsia="Times New Roman" w:hAnsi="Times Mew Roman" w:cs="Times New Roman"/>
          <w:b/>
          <w:i/>
          <w:sz w:val="24"/>
          <w:szCs w:val="24"/>
        </w:rPr>
        <w:t>(CR)</w:t>
      </w:r>
    </w:p>
    <w:p w:rsidR="005E685F" w:rsidRPr="005E685F" w:rsidRDefault="005E685F" w:rsidP="005E685F">
      <w:pPr>
        <w:spacing w:after="0" w:line="360" w:lineRule="auto"/>
        <w:rPr>
          <w:rFonts w:ascii="Times Mew Roman" w:eastAsia="Times New Roman" w:hAnsi="Times Mew Roman" w:cs="Times New Roman"/>
          <w:b/>
          <w:i/>
          <w:sz w:val="24"/>
          <w:szCs w:val="24"/>
        </w:rPr>
      </w:pPr>
      <w:r w:rsidRPr="005E685F">
        <w:rPr>
          <w:rFonts w:ascii="Times Mew Roman" w:eastAsia="Times New Roman" w:hAnsi="Times Mew Roman" w:cs="Times New Roman"/>
          <w:sz w:val="24"/>
          <w:szCs w:val="24"/>
        </w:rPr>
        <w:t xml:space="preserve">X = Independent Variable: </w:t>
      </w:r>
      <w:r w:rsidRPr="005E685F">
        <w:rPr>
          <w:rFonts w:ascii="Times Mew Roman" w:eastAsia="Times New Roman" w:hAnsi="Times Mew Roman" w:cs="Times New Roman"/>
          <w:b/>
          <w:sz w:val="24"/>
          <w:szCs w:val="24"/>
        </w:rPr>
        <w:t xml:space="preserve">Customer Satisfaction </w:t>
      </w:r>
      <w:r w:rsidRPr="005E685F">
        <w:rPr>
          <w:rFonts w:ascii="Times Mew Roman" w:eastAsia="Times New Roman" w:hAnsi="Times Mew Roman" w:cs="Times New Roman"/>
          <w:b/>
          <w:i/>
          <w:sz w:val="24"/>
          <w:szCs w:val="24"/>
        </w:rPr>
        <w:t>(CS)</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0</w:t>
      </w:r>
      <w:r w:rsidRPr="005E685F">
        <w:rPr>
          <w:rFonts w:ascii="Times Mew Roman" w:eastAsia="Times New Roman" w:hAnsi="Times Mew Roman" w:cs="Times New Roman"/>
          <w:b/>
          <w:sz w:val="24"/>
          <w:szCs w:val="24"/>
        </w:rPr>
        <w:t xml:space="preserve"> = </w:t>
      </w:r>
      <w:r w:rsidRPr="005E685F">
        <w:rPr>
          <w:rFonts w:ascii="Times Mew Roman" w:eastAsia="Times New Roman" w:hAnsi="Times Mew Roman" w:cs="Times New Roman"/>
          <w:sz w:val="24"/>
          <w:szCs w:val="24"/>
        </w:rPr>
        <w:t>Constant Term,</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New Roman" w:eastAsia="Times New Roman" w:hAnsi="Times New Roman" w:cs="Times New Roman"/>
          <w:b/>
          <w:sz w:val="24"/>
          <w:szCs w:val="24"/>
        </w:rPr>
        <w:t>β</w:t>
      </w:r>
      <w:r w:rsidRPr="005E685F">
        <w:rPr>
          <w:rFonts w:ascii="Times Mew Roman" w:eastAsia="Times New Roman" w:hAnsi="Times Mew Roman" w:cs="Times New Roman"/>
          <w:b/>
          <w:sz w:val="24"/>
          <w:szCs w:val="24"/>
          <w:vertAlign w:val="subscript"/>
        </w:rPr>
        <w:t>1</w:t>
      </w:r>
      <w:r w:rsidRPr="005E685F">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sz w:val="24"/>
          <w:szCs w:val="24"/>
        </w:rPr>
        <w:t>is the coefficient of X.</w:t>
      </w:r>
    </w:p>
    <w:p w:rsidR="005E685F" w:rsidRPr="005E685F" w:rsidRDefault="005E685F" w:rsidP="005E685F">
      <w:pPr>
        <w:spacing w:after="0" w:line="360" w:lineRule="auto"/>
        <w:rPr>
          <w:rFonts w:ascii="Times Mew Roman" w:eastAsia="Times New Roman" w:hAnsi="Times Mew Roman" w:cs="Times New Roman"/>
          <w:sz w:val="24"/>
          <w:szCs w:val="24"/>
        </w:rPr>
      </w:pPr>
      <w:r w:rsidRPr="005E685F">
        <w:rPr>
          <w:rFonts w:ascii="Times Mew Roman" w:eastAsia="Times New Roman" w:hAnsi="Times Mew Roman" w:cs="Times New Roman"/>
          <w:b/>
          <w:sz w:val="24"/>
          <w:szCs w:val="24"/>
        </w:rPr>
        <w:t>U</w:t>
      </w:r>
      <w:r w:rsidRPr="005E685F">
        <w:rPr>
          <w:rFonts w:ascii="Times Mew Roman" w:eastAsia="Times New Roman" w:hAnsi="Times Mew Roman" w:cs="Times New Roman"/>
          <w:b/>
          <w:sz w:val="24"/>
          <w:szCs w:val="24"/>
          <w:vertAlign w:val="subscript"/>
        </w:rPr>
        <w:t>r</w:t>
      </w:r>
      <w:r w:rsidRPr="005E685F">
        <w:rPr>
          <w:rFonts w:ascii="Times Mew Roman" w:eastAsia="Times New Roman" w:hAnsi="Times Mew Roman" w:cs="Times New Roman"/>
          <w:sz w:val="24"/>
          <w:szCs w:val="24"/>
        </w:rPr>
        <w:t>= Error Term</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Variables Entered/Removed</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8"/>
        <w:gridCol w:w="2610"/>
        <w:gridCol w:w="2430"/>
        <w:gridCol w:w="1812"/>
      </w:tblGrid>
      <w:tr w:rsidR="005E685F" w:rsidRPr="005E685F" w:rsidTr="00457DBA">
        <w:trPr>
          <w:trHeight w:val="414"/>
        </w:trPr>
        <w:tc>
          <w:tcPr>
            <w:tcW w:w="1168" w:type="dxa"/>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Mod</w:t>
            </w:r>
            <w:r w:rsidR="00457DBA" w:rsidRPr="00457DBA">
              <w:rPr>
                <w:rFonts w:ascii="Times Mew Roman" w:eastAsia="Times New Roman" w:hAnsi="Times Mew Roman" w:cs="Times New Roman"/>
                <w:b/>
                <w:sz w:val="24"/>
                <w:szCs w:val="24"/>
              </w:rPr>
              <w:t>el</w:t>
            </w:r>
          </w:p>
        </w:tc>
        <w:tc>
          <w:tcPr>
            <w:tcW w:w="2610" w:type="dxa"/>
            <w:tcBorders>
              <w:righ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Variables</w:t>
            </w:r>
            <w:r w:rsidR="00457DBA">
              <w:rPr>
                <w:rFonts w:ascii="Times Mew Roman" w:eastAsia="Times New Roman" w:hAnsi="Times Mew Roman" w:cs="Times New Roman"/>
                <w:b/>
                <w:sz w:val="24"/>
                <w:szCs w:val="24"/>
              </w:rPr>
              <w:t xml:space="preserve"> </w:t>
            </w:r>
            <w:r w:rsidRPr="00457DBA">
              <w:rPr>
                <w:rFonts w:ascii="Times Mew Roman" w:eastAsia="Times New Roman" w:hAnsi="Times Mew Roman" w:cs="Times New Roman"/>
                <w:b/>
                <w:sz w:val="24"/>
                <w:szCs w:val="24"/>
              </w:rPr>
              <w:t>Entered</w:t>
            </w:r>
          </w:p>
        </w:tc>
        <w:tc>
          <w:tcPr>
            <w:tcW w:w="2430" w:type="dxa"/>
            <w:tcBorders>
              <w:left w:val="single" w:sz="8" w:space="0" w:color="000000"/>
              <w:righ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Variables</w:t>
            </w:r>
            <w:r w:rsidR="00457DBA">
              <w:rPr>
                <w:rFonts w:ascii="Times Mew Roman" w:eastAsia="Times New Roman" w:hAnsi="Times Mew Roman" w:cs="Times New Roman"/>
                <w:b/>
                <w:sz w:val="24"/>
                <w:szCs w:val="24"/>
              </w:rPr>
              <w:t xml:space="preserve"> </w:t>
            </w:r>
            <w:r w:rsidRPr="00457DBA">
              <w:rPr>
                <w:rFonts w:ascii="Times Mew Roman" w:eastAsia="Times New Roman" w:hAnsi="Times Mew Roman" w:cs="Times New Roman"/>
                <w:b/>
                <w:sz w:val="24"/>
                <w:szCs w:val="24"/>
              </w:rPr>
              <w:t>Removed</w:t>
            </w:r>
          </w:p>
        </w:tc>
        <w:tc>
          <w:tcPr>
            <w:tcW w:w="1812" w:type="dxa"/>
            <w:tcBorders>
              <w:left w:val="single" w:sz="8" w:space="0" w:color="000000"/>
            </w:tcBorders>
          </w:tcPr>
          <w:p w:rsidR="005E685F" w:rsidRPr="00457DBA" w:rsidRDefault="005E685F" w:rsidP="00457DBA">
            <w:pPr>
              <w:spacing w:after="0" w:line="276" w:lineRule="auto"/>
              <w:jc w:val="center"/>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Method</w:t>
            </w:r>
          </w:p>
        </w:tc>
      </w:tr>
      <w:tr w:rsidR="005E685F" w:rsidRPr="005E685F" w:rsidTr="00457DBA">
        <w:trPr>
          <w:trHeight w:val="324"/>
        </w:trPr>
        <w:tc>
          <w:tcPr>
            <w:tcW w:w="1168" w:type="dxa"/>
          </w:tcPr>
          <w:p w:rsidR="005E685F" w:rsidRPr="005E685F" w:rsidRDefault="005E685F" w:rsidP="00457DBA">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2610" w:type="dxa"/>
            <w:tcBorders>
              <w:righ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r w:rsidRPr="005E685F">
              <w:rPr>
                <w:rFonts w:ascii="Times Mew Roman" w:eastAsia="Times New Roman" w:hAnsi="Times Mew Roman" w:cs="Times New Roman"/>
                <w:sz w:val="24"/>
                <w:szCs w:val="24"/>
                <w:vertAlign w:val="superscript"/>
              </w:rPr>
              <w:t>a</w:t>
            </w:r>
          </w:p>
        </w:tc>
        <w:tc>
          <w:tcPr>
            <w:tcW w:w="2430" w:type="dxa"/>
            <w:tcBorders>
              <w:left w:val="single" w:sz="8" w:space="0" w:color="000000"/>
              <w:righ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w:t>
            </w:r>
          </w:p>
        </w:tc>
        <w:tc>
          <w:tcPr>
            <w:tcW w:w="1812" w:type="dxa"/>
            <w:tcBorders>
              <w:left w:val="single" w:sz="8" w:space="0" w:color="000000"/>
            </w:tcBorders>
          </w:tcPr>
          <w:p w:rsidR="005E685F" w:rsidRPr="005E685F" w:rsidRDefault="005E685F" w:rsidP="00457DBA">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Enter</w:t>
            </w:r>
          </w:p>
        </w:tc>
      </w:tr>
    </w:tbl>
    <w:p w:rsidR="005E685F" w:rsidRPr="005E685F" w:rsidRDefault="005E685F" w:rsidP="00845D63">
      <w:pPr>
        <w:numPr>
          <w:ilvl w:val="0"/>
          <w:numId w:val="1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All requested variables entered.</w:t>
      </w:r>
    </w:p>
    <w:p w:rsidR="005E685F" w:rsidRPr="005E685F" w:rsidRDefault="005E685F" w:rsidP="00845D63">
      <w:pPr>
        <w:numPr>
          <w:ilvl w:val="0"/>
          <w:numId w:val="10"/>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 Summary</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78"/>
        <w:gridCol w:w="692"/>
        <w:gridCol w:w="1100"/>
        <w:gridCol w:w="1628"/>
        <w:gridCol w:w="1800"/>
        <w:gridCol w:w="1722"/>
      </w:tblGrid>
      <w:tr w:rsidR="005E685F" w:rsidRPr="005E685F" w:rsidTr="005E685F">
        <w:trPr>
          <w:trHeight w:val="639"/>
        </w:trPr>
        <w:tc>
          <w:tcPr>
            <w:tcW w:w="1078"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692"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p>
        </w:tc>
        <w:tc>
          <w:tcPr>
            <w:tcW w:w="11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 Square</w:t>
            </w:r>
          </w:p>
        </w:tc>
        <w:tc>
          <w:tcPr>
            <w:tcW w:w="1628" w:type="dxa"/>
            <w:tcBorders>
              <w:left w:val="single" w:sz="8" w:space="0" w:color="000000"/>
              <w:right w:val="single" w:sz="8" w:space="0" w:color="000000"/>
            </w:tcBorders>
          </w:tcPr>
          <w:p w:rsid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Adjusted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w:t>
            </w:r>
            <w:r>
              <w:rPr>
                <w:rFonts w:ascii="Times Mew Roman" w:eastAsia="Times New Roman" w:hAnsi="Times Mew Roman" w:cs="Times New Roman"/>
                <w:b/>
                <w:sz w:val="24"/>
                <w:szCs w:val="24"/>
              </w:rPr>
              <w:t xml:space="preserve"> </w:t>
            </w:r>
            <w:r w:rsidRPr="005E685F">
              <w:rPr>
                <w:rFonts w:ascii="Times Mew Roman" w:eastAsia="Times New Roman" w:hAnsi="Times Mew Roman" w:cs="Times New Roman"/>
                <w:b/>
                <w:sz w:val="24"/>
                <w:szCs w:val="24"/>
              </w:rPr>
              <w:t>Square</w:t>
            </w:r>
          </w:p>
        </w:tc>
        <w:tc>
          <w:tcPr>
            <w:tcW w:w="18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 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the Estimate</w:t>
            </w:r>
          </w:p>
        </w:tc>
        <w:tc>
          <w:tcPr>
            <w:tcW w:w="172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Durbin-Watson</w:t>
            </w:r>
          </w:p>
        </w:tc>
      </w:tr>
      <w:tr w:rsidR="005E685F" w:rsidRPr="005E685F" w:rsidTr="005E685F">
        <w:trPr>
          <w:trHeight w:val="514"/>
        </w:trPr>
        <w:tc>
          <w:tcPr>
            <w:tcW w:w="1078" w:type="dxa"/>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692" w:type="dxa"/>
            <w:tcBorders>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.587</w:t>
            </w:r>
            <w:r w:rsidRPr="005E685F">
              <w:rPr>
                <w:rFonts w:ascii="Times Mew Roman" w:eastAsia="Times New Roman" w:hAnsi="Times Mew Roman" w:cs="Times New Roman"/>
                <w:sz w:val="24"/>
                <w:szCs w:val="24"/>
                <w:vertAlign w:val="superscript"/>
              </w:rPr>
              <w:t>a</w:t>
            </w:r>
          </w:p>
        </w:tc>
        <w:tc>
          <w:tcPr>
            <w:tcW w:w="1100"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.237</w:t>
            </w:r>
          </w:p>
        </w:tc>
        <w:tc>
          <w:tcPr>
            <w:tcW w:w="1628"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-.017</w:t>
            </w:r>
          </w:p>
        </w:tc>
        <w:tc>
          <w:tcPr>
            <w:tcW w:w="1800" w:type="dxa"/>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.07727</w:t>
            </w:r>
          </w:p>
        </w:tc>
        <w:tc>
          <w:tcPr>
            <w:tcW w:w="1722" w:type="dxa"/>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2.859</w:t>
            </w:r>
          </w:p>
        </w:tc>
      </w:tr>
    </w:tbl>
    <w:p w:rsidR="005E685F" w:rsidRPr="005E685F" w:rsidRDefault="005E685F" w:rsidP="00845D63">
      <w:pPr>
        <w:numPr>
          <w:ilvl w:val="0"/>
          <w:numId w:val="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Pr="005E685F" w:rsidRDefault="005E685F" w:rsidP="00845D63">
      <w:pPr>
        <w:numPr>
          <w:ilvl w:val="0"/>
          <w:numId w:val="9"/>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Default="005E685F" w:rsidP="005E685F">
      <w:pPr>
        <w:spacing w:after="0" w:line="360" w:lineRule="auto"/>
        <w:rPr>
          <w:rFonts w:ascii="Times Mew Roman" w:eastAsia="Times New Roman" w:hAnsi="Times Mew Roman" w:cs="Times New Roman"/>
          <w:b/>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ANOVA</w:t>
      </w:r>
      <w:r w:rsidRPr="005E685F">
        <w:rPr>
          <w:rFonts w:ascii="Times Mew Roman" w:eastAsia="Times New Roman" w:hAnsi="Times Mew Roman" w:cs="Times New Roman"/>
          <w:b/>
          <w:sz w:val="24"/>
          <w:szCs w:val="24"/>
          <w:vertAlign w:val="superscript"/>
        </w:rPr>
        <w:t>b</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3"/>
        <w:gridCol w:w="1578"/>
        <w:gridCol w:w="1490"/>
        <w:gridCol w:w="1020"/>
        <w:gridCol w:w="1400"/>
        <w:gridCol w:w="1040"/>
        <w:gridCol w:w="1030"/>
      </w:tblGrid>
      <w:tr w:rsidR="005E685F" w:rsidRPr="005E685F" w:rsidTr="00457DBA">
        <w:trPr>
          <w:trHeight w:val="540"/>
        </w:trPr>
        <w:tc>
          <w:tcPr>
            <w:tcW w:w="2041" w:type="dxa"/>
            <w:gridSpan w:val="2"/>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Model</w:t>
            </w:r>
          </w:p>
        </w:tc>
        <w:tc>
          <w:tcPr>
            <w:tcW w:w="1490"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Sum</w:t>
            </w:r>
            <w:r w:rsidRPr="005E685F">
              <w:rPr>
                <w:rFonts w:ascii="Times Mew Roman" w:eastAsia="Times New Roman" w:hAnsi="Times Mew Roman" w:cs="Times New Roman"/>
                <w:b/>
                <w:sz w:val="24"/>
                <w:szCs w:val="24"/>
              </w:rPr>
              <w:tab/>
              <w:t>of</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Squares</w:t>
            </w:r>
          </w:p>
        </w:tc>
        <w:tc>
          <w:tcPr>
            <w:tcW w:w="102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df</w:t>
            </w:r>
          </w:p>
        </w:tc>
        <w:tc>
          <w:tcPr>
            <w:tcW w:w="140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 Square</w:t>
            </w:r>
          </w:p>
        </w:tc>
        <w:tc>
          <w:tcPr>
            <w:tcW w:w="104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F</w:t>
            </w:r>
          </w:p>
        </w:tc>
        <w:tc>
          <w:tcPr>
            <w:tcW w:w="1030"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457DBA">
        <w:trPr>
          <w:trHeight w:val="216"/>
        </w:trPr>
        <w:tc>
          <w:tcPr>
            <w:tcW w:w="463"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578"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Regression</w:t>
            </w:r>
          </w:p>
        </w:tc>
        <w:tc>
          <w:tcPr>
            <w:tcW w:w="149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2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0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19.933</w:t>
            </w:r>
          </w:p>
        </w:tc>
        <w:tc>
          <w:tcPr>
            <w:tcW w:w="1030" w:type="dxa"/>
            <w:vMerge w:val="restart"/>
            <w:tcBorders>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r w:rsidRPr="005E685F">
              <w:rPr>
                <w:rFonts w:ascii="Times Mew Roman" w:eastAsia="Times New Roman" w:hAnsi="Times Mew Roman" w:cs="Times New Roman"/>
                <w:sz w:val="24"/>
                <w:szCs w:val="24"/>
                <w:vertAlign w:val="superscript"/>
              </w:rPr>
              <w:t>a</w:t>
            </w:r>
          </w:p>
        </w:tc>
      </w:tr>
      <w:tr w:rsidR="005E685F" w:rsidRPr="005E685F" w:rsidTr="00457DBA">
        <w:trPr>
          <w:trHeight w:val="315"/>
        </w:trPr>
        <w:tc>
          <w:tcPr>
            <w:tcW w:w="463" w:type="dxa"/>
            <w:tcBorders>
              <w:top w:val="nil"/>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578" w:type="dxa"/>
            <w:tcBorders>
              <w:top w:val="nil"/>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490" w:type="dxa"/>
            <w:tcBorders>
              <w:top w:val="nil"/>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.018</w:t>
            </w:r>
          </w:p>
        </w:tc>
        <w:tc>
          <w:tcPr>
            <w:tcW w:w="1020" w:type="dxa"/>
            <w:tcBorders>
              <w:top w:val="nil"/>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3</w:t>
            </w:r>
          </w:p>
        </w:tc>
        <w:tc>
          <w:tcPr>
            <w:tcW w:w="1400" w:type="dxa"/>
            <w:tcBorders>
              <w:top w:val="nil"/>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.006</w:t>
            </w: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r w:rsidR="005E685F" w:rsidRPr="005E685F" w:rsidTr="005E685F">
        <w:trPr>
          <w:trHeight w:val="306"/>
        </w:trPr>
        <w:tc>
          <w:tcPr>
            <w:tcW w:w="463"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578"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Total</w:t>
            </w:r>
          </w:p>
        </w:tc>
        <w:tc>
          <w:tcPr>
            <w:tcW w:w="149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.023</w:t>
            </w:r>
          </w:p>
        </w:tc>
        <w:tc>
          <w:tcPr>
            <w:tcW w:w="102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w:t>
            </w:r>
          </w:p>
        </w:tc>
        <w:tc>
          <w:tcPr>
            <w:tcW w:w="140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40"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r>
    </w:tbl>
    <w:p w:rsidR="005E685F" w:rsidRPr="005E685F" w:rsidRDefault="005E685F" w:rsidP="00845D63">
      <w:pPr>
        <w:numPr>
          <w:ilvl w:val="0"/>
          <w:numId w:val="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Predictors: (Constant), CS</w:t>
      </w:r>
    </w:p>
    <w:p w:rsidR="005E685F" w:rsidRDefault="005E685F" w:rsidP="00845D63">
      <w:pPr>
        <w:numPr>
          <w:ilvl w:val="0"/>
          <w:numId w:val="8"/>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70"/>
        <w:gridCol w:w="1460"/>
        <w:gridCol w:w="1400"/>
        <w:gridCol w:w="1360"/>
        <w:gridCol w:w="1485"/>
        <w:gridCol w:w="1035"/>
        <w:gridCol w:w="1030"/>
      </w:tblGrid>
      <w:tr w:rsidR="005E685F" w:rsidRPr="005E685F" w:rsidTr="005E685F">
        <w:trPr>
          <w:trHeight w:val="630"/>
        </w:trPr>
        <w:tc>
          <w:tcPr>
            <w:tcW w:w="1930" w:type="dxa"/>
            <w:gridSpan w:val="2"/>
            <w:vMerge w:val="restart"/>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lastRenderedPageBreak/>
              <w:t>Model</w:t>
            </w:r>
          </w:p>
        </w:tc>
        <w:tc>
          <w:tcPr>
            <w:tcW w:w="2760" w:type="dxa"/>
            <w:gridSpan w:val="2"/>
            <w:tcBorders>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Unstandardized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485" w:type="dxa"/>
            <w:tcBorders>
              <w:left w:val="single" w:sz="8" w:space="0" w:color="000000"/>
              <w:bottom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Standardized</w:t>
            </w:r>
          </w:p>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Coefficients</w:t>
            </w:r>
          </w:p>
        </w:tc>
        <w:tc>
          <w:tcPr>
            <w:tcW w:w="1035" w:type="dxa"/>
            <w:vMerge w:val="restart"/>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t</w:t>
            </w:r>
          </w:p>
        </w:tc>
        <w:tc>
          <w:tcPr>
            <w:tcW w:w="1030" w:type="dxa"/>
            <w:vMerge w:val="restart"/>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Sig.</w:t>
            </w:r>
          </w:p>
        </w:tc>
      </w:tr>
      <w:tr w:rsidR="005E685F" w:rsidRPr="005E685F" w:rsidTr="005E685F">
        <w:trPr>
          <w:trHeight w:val="324"/>
        </w:trPr>
        <w:tc>
          <w:tcPr>
            <w:tcW w:w="1930" w:type="dxa"/>
            <w:gridSpan w:val="2"/>
            <w:vMerge/>
            <w:tcBorders>
              <w:top w:val="nil"/>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400" w:type="dxa"/>
            <w:tcBorders>
              <w:top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w:t>
            </w:r>
          </w:p>
        </w:tc>
        <w:tc>
          <w:tcPr>
            <w:tcW w:w="1360"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Error</w:t>
            </w:r>
          </w:p>
        </w:tc>
        <w:tc>
          <w:tcPr>
            <w:tcW w:w="1485" w:type="dxa"/>
            <w:tcBorders>
              <w:top w:val="single" w:sz="8" w:space="0" w:color="000000"/>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Beta</w:t>
            </w:r>
          </w:p>
        </w:tc>
        <w:tc>
          <w:tcPr>
            <w:tcW w:w="1035" w:type="dxa"/>
            <w:vMerge/>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030" w:type="dxa"/>
            <w:vMerge/>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r>
      <w:tr w:rsidR="005E685F" w:rsidRPr="005E685F" w:rsidTr="005E685F">
        <w:trPr>
          <w:trHeight w:val="424"/>
        </w:trPr>
        <w:tc>
          <w:tcPr>
            <w:tcW w:w="470" w:type="dxa"/>
            <w:tcBorders>
              <w:bottom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w:t>
            </w:r>
          </w:p>
        </w:tc>
        <w:tc>
          <w:tcPr>
            <w:tcW w:w="1460" w:type="dxa"/>
            <w:tcBorders>
              <w:left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(Constant)</w:t>
            </w:r>
          </w:p>
        </w:tc>
        <w:tc>
          <w:tcPr>
            <w:tcW w:w="1400" w:type="dxa"/>
            <w:tcBorders>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1.664</w:t>
            </w:r>
          </w:p>
        </w:tc>
        <w:tc>
          <w:tcPr>
            <w:tcW w:w="1360"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.147</w:t>
            </w:r>
          </w:p>
        </w:tc>
        <w:tc>
          <w:tcPr>
            <w:tcW w:w="1485" w:type="dxa"/>
            <w:vMerge w:val="restart"/>
            <w:tcBorders>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.487</w:t>
            </w:r>
          </w:p>
        </w:tc>
        <w:tc>
          <w:tcPr>
            <w:tcW w:w="1035" w:type="dxa"/>
            <w:tcBorders>
              <w:left w:val="single" w:sz="8" w:space="0" w:color="000000"/>
              <w:bottom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11.349</w:t>
            </w:r>
          </w:p>
        </w:tc>
        <w:tc>
          <w:tcPr>
            <w:tcW w:w="1030" w:type="dxa"/>
            <w:tcBorders>
              <w:left w:val="single" w:sz="8" w:space="0" w:color="000000"/>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.001</w:t>
            </w:r>
          </w:p>
        </w:tc>
      </w:tr>
      <w:tr w:rsidR="005E685F" w:rsidRPr="005E685F" w:rsidTr="005E685F">
        <w:trPr>
          <w:trHeight w:val="288"/>
        </w:trPr>
        <w:tc>
          <w:tcPr>
            <w:tcW w:w="470" w:type="dxa"/>
            <w:tcBorders>
              <w:top w:val="nil"/>
              <w:righ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460" w:type="dxa"/>
            <w:tcBorders>
              <w:top w:val="nil"/>
              <w:left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CS</w:t>
            </w:r>
          </w:p>
        </w:tc>
        <w:tc>
          <w:tcPr>
            <w:tcW w:w="1400" w:type="dxa"/>
            <w:tcBorders>
              <w:top w:val="nil"/>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.932</w:t>
            </w:r>
          </w:p>
        </w:tc>
        <w:tc>
          <w:tcPr>
            <w:tcW w:w="1360"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.044</w:t>
            </w:r>
          </w:p>
        </w:tc>
        <w:tc>
          <w:tcPr>
            <w:tcW w:w="1485" w:type="dxa"/>
            <w:vMerge/>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p>
        </w:tc>
        <w:tc>
          <w:tcPr>
            <w:tcW w:w="1035" w:type="dxa"/>
            <w:tcBorders>
              <w:top w:val="nil"/>
              <w:left w:val="single" w:sz="8" w:space="0" w:color="000000"/>
              <w:righ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.966</w:t>
            </w:r>
          </w:p>
        </w:tc>
        <w:tc>
          <w:tcPr>
            <w:tcW w:w="1030" w:type="dxa"/>
            <w:tcBorders>
              <w:top w:val="nil"/>
              <w:left w:val="single" w:sz="8" w:space="0" w:color="000000"/>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r>
    </w:tbl>
    <w:p w:rsidR="005E685F" w:rsidRPr="005E685F" w:rsidRDefault="005E685F" w:rsidP="00845D63">
      <w:pPr>
        <w:numPr>
          <w:ilvl w:val="0"/>
          <w:numId w:val="7"/>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sz w:val="24"/>
          <w:szCs w:val="24"/>
        </w:rPr>
      </w:pP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Residuals Statistics</w:t>
      </w:r>
      <w:r w:rsidRPr="005E685F">
        <w:rPr>
          <w:rFonts w:ascii="Times Mew Roman" w:eastAsia="Times New Roman" w:hAnsi="Times Mew Roman" w:cs="Times New Roman"/>
          <w:b/>
          <w:sz w:val="24"/>
          <w:szCs w:val="24"/>
          <w:vertAlign w:val="superscript"/>
        </w:rPr>
        <w:t>a</w:t>
      </w:r>
    </w:p>
    <w:tbl>
      <w:tblPr>
        <w:tblW w:w="0" w:type="auto"/>
        <w:tblInd w:w="3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40"/>
        <w:gridCol w:w="1288"/>
        <w:gridCol w:w="1260"/>
        <w:gridCol w:w="1080"/>
        <w:gridCol w:w="1530"/>
        <w:gridCol w:w="1042"/>
      </w:tblGrid>
      <w:tr w:rsidR="005E685F" w:rsidRPr="005E685F" w:rsidTr="005E685F">
        <w:trPr>
          <w:trHeight w:val="378"/>
        </w:trPr>
        <w:tc>
          <w:tcPr>
            <w:tcW w:w="2040" w:type="dxa"/>
          </w:tcPr>
          <w:p w:rsidR="005E685F" w:rsidRPr="005E685F" w:rsidRDefault="005E685F" w:rsidP="005E685F">
            <w:pPr>
              <w:spacing w:after="0" w:line="276" w:lineRule="auto"/>
              <w:jc w:val="center"/>
              <w:rPr>
                <w:rFonts w:ascii="Times Mew Roman" w:eastAsia="Times New Roman" w:hAnsi="Times Mew Roman" w:cs="Times New Roman"/>
                <w:b/>
                <w:sz w:val="24"/>
                <w:szCs w:val="24"/>
              </w:rPr>
            </w:pPr>
          </w:p>
        </w:tc>
        <w:tc>
          <w:tcPr>
            <w:tcW w:w="1288" w:type="dxa"/>
            <w:tcBorders>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Minimu</w:t>
            </w:r>
            <w:r w:rsidRPr="005E685F">
              <w:rPr>
                <w:rFonts w:ascii="Times Mew Roman" w:eastAsia="Times New Roman" w:hAnsi="Times Mew Roman" w:cs="Times New Roman"/>
                <w:b/>
                <w:sz w:val="24"/>
                <w:szCs w:val="24"/>
              </w:rPr>
              <w:t>m</w:t>
            </w:r>
          </w:p>
        </w:tc>
        <w:tc>
          <w:tcPr>
            <w:tcW w:w="126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Pr>
                <w:rFonts w:ascii="Times Mew Roman" w:eastAsia="Times New Roman" w:hAnsi="Times Mew Roman" w:cs="Times New Roman"/>
                <w:b/>
                <w:sz w:val="24"/>
                <w:szCs w:val="24"/>
              </w:rPr>
              <w:t>Maximu</w:t>
            </w:r>
            <w:r w:rsidRPr="005E685F">
              <w:rPr>
                <w:rFonts w:ascii="Times Mew Roman" w:eastAsia="Times New Roman" w:hAnsi="Times Mew Roman" w:cs="Times New Roman"/>
                <w:b/>
                <w:sz w:val="24"/>
                <w:szCs w:val="24"/>
              </w:rPr>
              <w:t>m</w:t>
            </w:r>
          </w:p>
        </w:tc>
        <w:tc>
          <w:tcPr>
            <w:tcW w:w="108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Mean</w:t>
            </w:r>
          </w:p>
        </w:tc>
        <w:tc>
          <w:tcPr>
            <w:tcW w:w="1530" w:type="dxa"/>
            <w:tcBorders>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Std. Deviation</w:t>
            </w:r>
          </w:p>
        </w:tc>
        <w:tc>
          <w:tcPr>
            <w:tcW w:w="1042" w:type="dxa"/>
            <w:tcBorders>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N</w:t>
            </w:r>
          </w:p>
        </w:tc>
      </w:tr>
      <w:tr w:rsidR="005E685F" w:rsidRPr="005E685F" w:rsidTr="00457DBA">
        <w:trPr>
          <w:trHeight w:val="315"/>
        </w:trPr>
        <w:tc>
          <w:tcPr>
            <w:tcW w:w="2040" w:type="dxa"/>
            <w:tcBorders>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Predicted Value</w:t>
            </w:r>
          </w:p>
        </w:tc>
        <w:tc>
          <w:tcPr>
            <w:tcW w:w="1288" w:type="dxa"/>
            <w:tcBorders>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1.7392</w:t>
            </w:r>
          </w:p>
        </w:tc>
        <w:tc>
          <w:tcPr>
            <w:tcW w:w="126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1.8284</w:t>
            </w:r>
          </w:p>
        </w:tc>
        <w:tc>
          <w:tcPr>
            <w:tcW w:w="108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1.8020</w:t>
            </w:r>
          </w:p>
        </w:tc>
        <w:tc>
          <w:tcPr>
            <w:tcW w:w="1530" w:type="dxa"/>
            <w:tcBorders>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.03731</w:t>
            </w:r>
          </w:p>
        </w:tc>
        <w:tc>
          <w:tcPr>
            <w:tcW w:w="1042" w:type="dxa"/>
            <w:tcBorders>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261"/>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Residual</w:t>
            </w:r>
          </w:p>
        </w:tc>
        <w:tc>
          <w:tcPr>
            <w:tcW w:w="128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-.09603</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.08663</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.00000</w:t>
            </w:r>
          </w:p>
        </w:tc>
        <w:tc>
          <w:tcPr>
            <w:tcW w:w="153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.06692</w:t>
            </w:r>
          </w:p>
        </w:tc>
        <w:tc>
          <w:tcPr>
            <w:tcW w:w="104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666"/>
        </w:trPr>
        <w:tc>
          <w:tcPr>
            <w:tcW w:w="2040" w:type="dxa"/>
            <w:tcBorders>
              <w:top w:val="nil"/>
              <w:bottom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w:t>
            </w:r>
            <w:r w:rsidRPr="005E685F">
              <w:rPr>
                <w:rFonts w:ascii="Times Mew Roman" w:eastAsia="Times New Roman" w:hAnsi="Times Mew Roman" w:cs="Times New Roman"/>
                <w:sz w:val="24"/>
                <w:szCs w:val="24"/>
              </w:rPr>
              <w:tab/>
              <w:t>Predicted</w:t>
            </w:r>
          </w:p>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Value</w:t>
            </w:r>
          </w:p>
        </w:tc>
        <w:tc>
          <w:tcPr>
            <w:tcW w:w="1288" w:type="dxa"/>
            <w:tcBorders>
              <w:top w:val="nil"/>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-1.682</w:t>
            </w:r>
          </w:p>
        </w:tc>
        <w:tc>
          <w:tcPr>
            <w:tcW w:w="126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.708</w:t>
            </w:r>
          </w:p>
        </w:tc>
        <w:tc>
          <w:tcPr>
            <w:tcW w:w="108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530" w:type="dxa"/>
            <w:tcBorders>
              <w:top w:val="nil"/>
              <w:left w:val="single" w:sz="8" w:space="0" w:color="000000"/>
              <w:bottom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1.000</w:t>
            </w:r>
          </w:p>
        </w:tc>
        <w:tc>
          <w:tcPr>
            <w:tcW w:w="1042" w:type="dxa"/>
            <w:tcBorders>
              <w:top w:val="nil"/>
              <w:left w:val="single" w:sz="8" w:space="0" w:color="000000"/>
              <w:bottom w:val="nil"/>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r w:rsidR="005E685F" w:rsidRPr="005E685F" w:rsidTr="00457DBA">
        <w:trPr>
          <w:trHeight w:val="360"/>
        </w:trPr>
        <w:tc>
          <w:tcPr>
            <w:tcW w:w="2040" w:type="dxa"/>
            <w:tcBorders>
              <w:top w:val="nil"/>
            </w:tcBorders>
          </w:tcPr>
          <w:p w:rsidR="005E685F" w:rsidRPr="005E685F" w:rsidRDefault="005E685F" w:rsidP="005E685F">
            <w:pPr>
              <w:spacing w:after="0" w:line="276" w:lineRule="auto"/>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Std. Residual</w:t>
            </w:r>
          </w:p>
        </w:tc>
        <w:tc>
          <w:tcPr>
            <w:tcW w:w="1288" w:type="dxa"/>
            <w:tcBorders>
              <w:top w:val="nil"/>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-1.243</w:t>
            </w:r>
          </w:p>
        </w:tc>
        <w:tc>
          <w:tcPr>
            <w:tcW w:w="126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1.121</w:t>
            </w:r>
          </w:p>
        </w:tc>
        <w:tc>
          <w:tcPr>
            <w:tcW w:w="108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.000</w:t>
            </w:r>
          </w:p>
        </w:tc>
        <w:tc>
          <w:tcPr>
            <w:tcW w:w="1530" w:type="dxa"/>
            <w:tcBorders>
              <w:top w:val="nil"/>
              <w:left w:val="single" w:sz="8" w:space="0" w:color="000000"/>
              <w:righ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.866</w:t>
            </w:r>
          </w:p>
        </w:tc>
        <w:tc>
          <w:tcPr>
            <w:tcW w:w="1042" w:type="dxa"/>
            <w:tcBorders>
              <w:top w:val="nil"/>
              <w:left w:val="single" w:sz="8" w:space="0" w:color="000000"/>
            </w:tcBorders>
          </w:tcPr>
          <w:p w:rsidR="005E685F" w:rsidRPr="005E685F" w:rsidRDefault="005E685F" w:rsidP="005E685F">
            <w:pPr>
              <w:spacing w:after="0" w:line="276" w:lineRule="auto"/>
              <w:jc w:val="center"/>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5</w:t>
            </w:r>
          </w:p>
        </w:tc>
      </w:tr>
    </w:tbl>
    <w:p w:rsidR="005E685F" w:rsidRPr="005E685F" w:rsidRDefault="005E685F" w:rsidP="00845D63">
      <w:pPr>
        <w:numPr>
          <w:ilvl w:val="0"/>
          <w:numId w:val="6"/>
        </w:numPr>
        <w:spacing w:after="0" w:line="360" w:lineRule="auto"/>
        <w:jc w:val="both"/>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Dependent Variable: CR</w:t>
      </w:r>
    </w:p>
    <w:p w:rsidR="005E685F" w:rsidRPr="005E685F" w:rsidRDefault="005E685F" w:rsidP="005E685F">
      <w:pPr>
        <w:spacing w:after="0" w:line="360" w:lineRule="auto"/>
        <w:rPr>
          <w:rFonts w:ascii="Times Mew Roman" w:eastAsia="Times New Roman" w:hAnsi="Times Mew Roman" w:cs="Times New Roman"/>
          <w:b/>
          <w:sz w:val="24"/>
          <w:szCs w:val="24"/>
        </w:rPr>
      </w:pPr>
      <w:r w:rsidRPr="005E685F">
        <w:rPr>
          <w:rFonts w:ascii="Times Mew Roman" w:eastAsia="Times New Roman" w:hAnsi="Times Mew Roman" w:cs="Times New Roman"/>
          <w:b/>
          <w:sz w:val="24"/>
          <w:szCs w:val="24"/>
        </w:rPr>
        <w:t>Interpretation of Results</w:t>
      </w:r>
    </w:p>
    <w:p w:rsid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 xml:space="preserve">The tables above give an R square value of 0.587, Durbin Watson (DW) 2.859, F value of 19.933 with degree of freedom of 1 and 2, and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of 0.000. The analysis leaves us with the conclusion that the relationship among the variables is very significant even at 1% level of significance. More so, the equation has a good fit as R-square (R</w:t>
      </w:r>
      <w:r w:rsidRPr="005E685F">
        <w:rPr>
          <w:rFonts w:ascii="Times Mew Roman" w:eastAsia="Times New Roman" w:hAnsi="Times Mew Roman" w:cs="Times New Roman"/>
          <w:sz w:val="24"/>
          <w:szCs w:val="24"/>
          <w:vertAlign w:val="superscript"/>
        </w:rPr>
        <w:t>2</w:t>
      </w:r>
      <w:r w:rsidRPr="005E685F">
        <w:rPr>
          <w:rFonts w:ascii="Times Mew Roman" w:eastAsia="Times New Roman" w:hAnsi="Times Mew Roman" w:cs="Times New Roman"/>
          <w:sz w:val="24"/>
          <w:szCs w:val="24"/>
        </w:rPr>
        <w:t xml:space="preserve">) accounts for 59% of the total variation in the model, while Prob (F-statistic) reveals that the variables of the model are highly significant at both 5% and 1% significance levels, since the </w:t>
      </w:r>
      <w:r w:rsidRPr="005E685F">
        <w:rPr>
          <w:rFonts w:ascii="Times Mew Roman" w:eastAsia="Times New Roman" w:hAnsi="Times Mew Roman" w:cs="Times New Roman"/>
          <w:i/>
          <w:sz w:val="24"/>
          <w:szCs w:val="24"/>
        </w:rPr>
        <w:t>p</w:t>
      </w:r>
      <w:r w:rsidRPr="005E685F">
        <w:rPr>
          <w:rFonts w:ascii="Times Mew Roman" w:eastAsia="Times New Roman" w:hAnsi="Times Mew Roman" w:cs="Times New Roman"/>
          <w:sz w:val="24"/>
          <w:szCs w:val="24"/>
        </w:rPr>
        <w:t>-value (0.000) is less than 0.01 and 0.05. Durbin Watson (DW) statistic of 2.859 also suggests the presence of negative auto correlation problem. Hence, I therefore</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accept the alternative hypothesis and conclude that there is a significant relationship between customer satisfaction and customer retention.</w:t>
      </w:r>
    </w:p>
    <w:p w:rsidR="00457DBA" w:rsidRDefault="00457DBA" w:rsidP="005E685F">
      <w:pPr>
        <w:spacing w:after="0" w:line="360" w:lineRule="auto"/>
        <w:ind w:firstLine="720"/>
        <w:rPr>
          <w:rFonts w:ascii="Times Mew Roman" w:eastAsia="Times New Roman" w:hAnsi="Times Mew Roman" w:cs="Times New Roman"/>
          <w:sz w:val="24"/>
          <w:szCs w:val="24"/>
        </w:rPr>
      </w:pPr>
    </w:p>
    <w:p w:rsidR="00457DBA" w:rsidRDefault="00457DBA" w:rsidP="005E685F">
      <w:pPr>
        <w:spacing w:after="0" w:line="360" w:lineRule="auto"/>
        <w:ind w:firstLine="720"/>
        <w:rPr>
          <w:rFonts w:ascii="Times Mew Roman" w:eastAsia="Times New Roman" w:hAnsi="Times Mew Roman" w:cs="Times New Roman"/>
          <w:sz w:val="24"/>
          <w:szCs w:val="24"/>
        </w:rPr>
      </w:pPr>
    </w:p>
    <w:p w:rsidR="00457DBA" w:rsidRPr="005E685F" w:rsidRDefault="00457DBA" w:rsidP="005E685F">
      <w:pPr>
        <w:spacing w:after="0" w:line="360" w:lineRule="auto"/>
        <w:ind w:firstLine="720"/>
        <w:rPr>
          <w:rFonts w:ascii="Times Mew Roman" w:eastAsia="Times New Roman" w:hAnsi="Times Mew Roman" w:cs="Times New Roman"/>
          <w:sz w:val="24"/>
          <w:szCs w:val="24"/>
        </w:rPr>
      </w:pPr>
    </w:p>
    <w:p w:rsidR="005E685F" w:rsidRPr="005E685F" w:rsidRDefault="00457DBA" w:rsidP="00457DBA">
      <w:pPr>
        <w:spacing w:after="0" w:line="360" w:lineRule="auto"/>
        <w:rPr>
          <w:rFonts w:ascii="Times Mew Roman" w:eastAsia="Times New Roman" w:hAnsi="Times Mew Roman" w:cs="Times New Roman"/>
          <w:b/>
          <w:sz w:val="24"/>
          <w:szCs w:val="24"/>
        </w:rPr>
      </w:pPr>
      <w:r>
        <w:rPr>
          <w:rFonts w:ascii="Times Mew Roman" w:eastAsia="Times New Roman" w:hAnsi="Times Mew Roman" w:cs="Times New Roman"/>
          <w:b/>
          <w:sz w:val="24"/>
          <w:szCs w:val="24"/>
        </w:rPr>
        <w:lastRenderedPageBreak/>
        <w:t>4.4</w:t>
      </w:r>
      <w:r>
        <w:rPr>
          <w:rFonts w:ascii="Times Mew Roman" w:eastAsia="Times New Roman" w:hAnsi="Times Mew Roman" w:cs="Times New Roman"/>
          <w:b/>
          <w:sz w:val="24"/>
          <w:szCs w:val="24"/>
        </w:rPr>
        <w:tab/>
      </w:r>
      <w:r w:rsidR="005E685F" w:rsidRPr="005E685F">
        <w:rPr>
          <w:rFonts w:ascii="Times Mew Roman" w:eastAsia="Times New Roman" w:hAnsi="Times Mew Roman" w:cs="Times New Roman"/>
          <w:b/>
          <w:sz w:val="24"/>
          <w:szCs w:val="24"/>
        </w:rPr>
        <w:t>Discussion of Findings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rsidR="005E685F" w:rsidRP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t>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w:t>
      </w:r>
    </w:p>
    <w:p w:rsidR="00457DBA" w:rsidRDefault="00457DBA" w:rsidP="005E685F">
      <w:pPr>
        <w:spacing w:after="0" w:line="360" w:lineRule="auto"/>
        <w:ind w:firstLine="720"/>
        <w:rPr>
          <w:rFonts w:ascii="Times Mew Roman" w:eastAsia="Times New Roman" w:hAnsi="Times Mew Roman" w:cs="Times New Roman"/>
          <w:sz w:val="24"/>
          <w:szCs w:val="24"/>
        </w:rPr>
      </w:pPr>
    </w:p>
    <w:p w:rsidR="005E685F" w:rsidRDefault="005E685F" w:rsidP="005E685F">
      <w:pPr>
        <w:spacing w:after="0" w:line="360" w:lineRule="auto"/>
        <w:ind w:firstLine="720"/>
        <w:rPr>
          <w:rFonts w:ascii="Times Mew Roman" w:eastAsia="Times New Roman" w:hAnsi="Times Mew Roman" w:cs="Times New Roman"/>
          <w:sz w:val="24"/>
          <w:szCs w:val="24"/>
        </w:rPr>
      </w:pPr>
      <w:r w:rsidRPr="005E685F">
        <w:rPr>
          <w:rFonts w:ascii="Times Mew Roman" w:eastAsia="Times New Roman" w:hAnsi="Times Mew Roman" w:cs="Times New Roman"/>
          <w:sz w:val="24"/>
          <w:szCs w:val="24"/>
        </w:rPr>
        <w:lastRenderedPageBreak/>
        <w:t>Evidence from number of studies in the past have attributed organizational performance to the ability of organization and its team to retain customers (Marple &amp; Zimmerman, 1999; Fisher, 2001; Viriri, Muzividzi, Chinoda, Marufu, &amp; Muzuwa, 2013;</w:t>
      </w:r>
      <w:r>
        <w:rPr>
          <w:rFonts w:ascii="Times Mew Roman" w:eastAsia="Times New Roman" w:hAnsi="Times Mew Roman" w:cs="Times New Roman"/>
          <w:sz w:val="24"/>
          <w:szCs w:val="24"/>
        </w:rPr>
        <w:t xml:space="preserve"> </w:t>
      </w:r>
      <w:r w:rsidRPr="005E685F">
        <w:rPr>
          <w:rFonts w:ascii="Times Mew Roman" w:eastAsia="Times New Roman" w:hAnsi="Times Mew Roman" w:cs="Times New Roman"/>
          <w:sz w:val="24"/>
          <w:szCs w:val="24"/>
        </w:rPr>
        <w:t>Ocloo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Viriri, Muzividzi, Chinoda, Marufu, &amp; Muzuwa, (2013) the longer a bank can retain a customer, the greater the revenue and cost savings from that customer. The empirical evidence from this result will go a long way in especially in the area of customer retention which is new area of knowledge in Nigeria banking sector to improve the organization performance</w:t>
      </w:r>
    </w:p>
    <w:p w:rsidR="00C82A36" w:rsidRPr="00F97358" w:rsidRDefault="00C82A36" w:rsidP="005E685F">
      <w:pPr>
        <w:spacing w:after="0" w:line="360" w:lineRule="auto"/>
        <w:rPr>
          <w:rFonts w:ascii="Times Mew Roman" w:eastAsia="Times New Roman" w:hAnsi="Times Mew Roman" w:cs="Times New Roman"/>
          <w:sz w:val="24"/>
          <w:szCs w:val="24"/>
        </w:rPr>
      </w:pPr>
      <w:r w:rsidRPr="00F97358">
        <w:rPr>
          <w:rFonts w:ascii="Times Mew Roman" w:eastAsia="Times New Roman" w:hAnsi="Times Mew Roman" w:cs="Times New Roman"/>
          <w:sz w:val="24"/>
          <w:szCs w:val="24"/>
        </w:rPr>
        <w:t>.</w:t>
      </w: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C82A36" w:rsidRPr="00F97358" w:rsidRDefault="00C82A36" w:rsidP="004F3FC7">
      <w:pPr>
        <w:spacing w:after="0" w:line="360" w:lineRule="auto"/>
        <w:rPr>
          <w:rFonts w:ascii="Times Mew Roman" w:eastAsia="Times New Roman" w:hAnsi="Times Mew Roman" w:cs="Times New Roman"/>
          <w:sz w:val="24"/>
          <w:szCs w:val="24"/>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457DBA" w:rsidRDefault="00457DBA" w:rsidP="00273ECB">
      <w:pPr>
        <w:spacing w:after="0" w:line="360" w:lineRule="auto"/>
        <w:jc w:val="center"/>
        <w:rPr>
          <w:rFonts w:ascii="Times Mew Roman" w:eastAsia="Times New Roman" w:hAnsi="Times Mew Roman" w:cs="Times New Roman"/>
          <w:b/>
          <w:sz w:val="26"/>
          <w:szCs w:val="26"/>
        </w:rPr>
      </w:pPr>
    </w:p>
    <w:p w:rsidR="003F3D9F" w:rsidRPr="00F97358" w:rsidRDefault="008C0852" w:rsidP="00273ECB">
      <w:pPr>
        <w:spacing w:after="0" w:line="360" w:lineRule="auto"/>
        <w:jc w:val="center"/>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lastRenderedPageBreak/>
        <w:t>CHAPTER FIVE</w:t>
      </w:r>
    </w:p>
    <w:p w:rsidR="003F3D9F" w:rsidRPr="00F97358" w:rsidRDefault="00615506" w:rsidP="00615506">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5.0</w:t>
      </w:r>
      <w:r w:rsidRPr="00F97358">
        <w:rPr>
          <w:rFonts w:ascii="Times Mew Roman" w:eastAsia="Times New Roman" w:hAnsi="Times Mew Roman" w:cs="Times New Roman"/>
          <w:b/>
          <w:sz w:val="26"/>
          <w:szCs w:val="26"/>
        </w:rPr>
        <w:tab/>
        <w:t>SUMMARY, CONCLUSION AND RECOMMENDATIONS</w:t>
      </w:r>
    </w:p>
    <w:p w:rsidR="003F3D9F" w:rsidRPr="00F97358" w:rsidRDefault="008C0852" w:rsidP="00273ECB">
      <w:pPr>
        <w:spacing w:after="0" w:line="360" w:lineRule="auto"/>
        <w:rPr>
          <w:rFonts w:ascii="Times Mew Roman" w:eastAsia="Times New Roman" w:hAnsi="Times Mew Roman" w:cs="Times New Roman"/>
          <w:b/>
          <w:sz w:val="26"/>
          <w:szCs w:val="26"/>
        </w:rPr>
      </w:pPr>
      <w:r w:rsidRPr="00F97358">
        <w:rPr>
          <w:rFonts w:ascii="Times Mew Roman" w:eastAsia="Times New Roman" w:hAnsi="Times Mew Roman" w:cs="Times New Roman"/>
          <w:b/>
          <w:sz w:val="26"/>
          <w:szCs w:val="26"/>
        </w:rPr>
        <w:t xml:space="preserve">5.1 </w:t>
      </w:r>
      <w:r w:rsidR="008B2131" w:rsidRPr="00F97358">
        <w:rPr>
          <w:rFonts w:ascii="Times Mew Roman" w:eastAsia="Times New Roman" w:hAnsi="Times Mew Roman" w:cs="Times New Roman"/>
          <w:b/>
          <w:sz w:val="26"/>
          <w:szCs w:val="26"/>
        </w:rPr>
        <w:tab/>
      </w:r>
      <w:r w:rsidR="00615506" w:rsidRPr="00F97358">
        <w:rPr>
          <w:rFonts w:ascii="Times Mew Roman" w:eastAsia="Times New Roman" w:hAnsi="Times Mew Roman" w:cs="Times New Roman"/>
          <w:b/>
          <w:sz w:val="26"/>
          <w:szCs w:val="26"/>
        </w:rPr>
        <w:t>Summary of Findings</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In line with the first objective, the study revealed that mobile banking, internet banking, agency banking, and POS Terminals are the most preferred banking channels that banks can employ to enhance customer retention. The findings revealed that clients are influenced by the mode of service deployed by the firm. The study also showed that distribution channels enable organizations to satisfy the tastes and preferences of clients and that managing customers according to their channel preference is essential.</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On the usage of service distribution channels, the study established that they had a positive effect on customer retention. According to the findings of the study, a unit increase in service distribution channels while holding other factors constant will positively enhance the performance of commercial banks in Nigeria.</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Additionally, banks in Nigeria use various services distribution channels, including internet banking, agency banking, Automatic Teller Machines, Mobile banking, and POS Terminals. The findings on service quality showed that most of the financial institutions often addressed the issues raised by their customers regarding their service.</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study revealed that turn-around-time and first call resolution were very effective in most of the banks in Nigeria. The results further revealed that excellent service quality had enhanced success in most of the commercial banks. The study revealed that customers evaluate service quality based on personal favouritism such that the higher the level of quality of service, the higher the level of customer retention in commercial banks.</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study revealed that loyalty and rewards programs have a significant effect on customer retention in the banking industry. Banks use various reward programs, including recognition of customers with the oldest relationship, redeemable  loyalty  points,  and  cash  and merchandize  rewards.  Loyalty</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programs create a bond between </w:t>
      </w:r>
      <w:r w:rsidRPr="00457DBA">
        <w:rPr>
          <w:rFonts w:ascii="Times Mew Roman" w:eastAsia="Times New Roman" w:hAnsi="Times Mew Roman" w:cs="Times New Roman"/>
          <w:sz w:val="24"/>
          <w:szCs w:val="24"/>
        </w:rPr>
        <w:lastRenderedPageBreak/>
        <w:t>customers and the commercial banks, thus improving customer retention. Customers who value recognition and unique rewards are deemed loyal.</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Loyalty programs were also found to increase sales and revenues and therefore, to increase the profitability of commercial banks. The study, on corporate image, established that the effectiveness of communication to organization’s clients is essential in enhancing bank’s competitive advantage. It further revealed that branding,  as  an  image  tool, is critical in the banking sector. Creation of high-quality products and services was found to be important in enhancing the bank’s competitive advantage.</w:t>
      </w:r>
    </w:p>
    <w:p w:rsidR="003F3D9F" w:rsidRPr="00F97358"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In addition, the study revealed that corporate social responsibility is vital as a potential strategy to improve the competitive advantage of commercial banks. The results also show that the most powerful means of creating a strong corporate image relies on the effectiveness of communication to the organization’s clients. The study established that there was an increase in the profitability of commercial banks in Nigeria, a growth of market share and an increase in the percentage of retained customers to total customers as a result of the employment of customer retention strategies. Customer retention is, therefore, a great indicator of performance in banks</w:t>
      </w:r>
      <w:r w:rsidR="008C0852" w:rsidRPr="00F97358">
        <w:rPr>
          <w:rFonts w:ascii="Times Mew Roman" w:eastAsia="Times New Roman" w:hAnsi="Times Mew Roman" w:cs="Times New Roman"/>
          <w:sz w:val="24"/>
          <w:szCs w:val="24"/>
        </w:rPr>
        <w:t>.</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5.2   </w:t>
      </w:r>
      <w:r w:rsidR="00615506" w:rsidRPr="00F97358">
        <w:rPr>
          <w:rFonts w:ascii="Times Mew Roman" w:eastAsia="Times New Roman" w:hAnsi="Times Mew Roman" w:cs="Times New Roman"/>
          <w:b/>
          <w:sz w:val="24"/>
          <w:szCs w:val="24"/>
        </w:rPr>
        <w:t>Conclusion</w:t>
      </w:r>
    </w:p>
    <w:p w:rsidR="00457DBA" w:rsidRPr="00457DBA"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In view of this study, empirically based insight has been provided for on the impact of customer retention on organizational performance. The following major conclusions were arrived at: It needs be admitted that customer retention is crucial to the performance of banks in Nigeria. This is evident in the opinion of respondents in this study. Quality service delivery has brought about customer satisfaction in the banking industry. It is evident that Union Bank Plc has been a leading bank due to her ability to retain her growing customer base as a result of improved quality service delivery to her teeming customers over the years.</w:t>
      </w:r>
    </w:p>
    <w:p w:rsidR="00457DBA" w:rsidRDefault="00457DBA" w:rsidP="00457DBA">
      <w:pPr>
        <w:spacing w:after="0" w:line="360" w:lineRule="auto"/>
        <w:ind w:firstLine="720"/>
        <w:rPr>
          <w:rFonts w:ascii="Times Mew Roman" w:eastAsia="Times New Roman" w:hAnsi="Times Mew Roman" w:cs="Times New Roman"/>
          <w:sz w:val="24"/>
          <w:szCs w:val="24"/>
        </w:rPr>
      </w:pPr>
    </w:p>
    <w:p w:rsidR="00457DBA" w:rsidRDefault="00457DBA" w:rsidP="00457DBA">
      <w:pPr>
        <w:spacing w:after="0" w:line="360" w:lineRule="auto"/>
        <w:ind w:firstLine="720"/>
        <w:rPr>
          <w:rFonts w:ascii="Times Mew Roman" w:eastAsia="Times New Roman" w:hAnsi="Times Mew Roman" w:cs="Times New Roman"/>
          <w:sz w:val="24"/>
          <w:szCs w:val="24"/>
        </w:rPr>
      </w:pPr>
    </w:p>
    <w:p w:rsidR="003F3D9F" w:rsidRPr="00F97358" w:rsidRDefault="00457DBA" w:rsidP="00457DBA">
      <w:pPr>
        <w:spacing w:after="0" w:line="360" w:lineRule="auto"/>
        <w:ind w:firstLine="72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Gengeswari, Padmashantini &amp;Sharmeela-Banu (2013)</w:t>
      </w:r>
      <w:r w:rsidR="008C0852" w:rsidRPr="00F97358">
        <w:rPr>
          <w:rFonts w:ascii="Times Mew Roman" w:eastAsia="Times New Roman" w:hAnsi="Times Mew Roman" w:cs="Times New Roman"/>
          <w:sz w:val="24"/>
          <w:szCs w:val="24"/>
        </w:rPr>
        <w:t xml:space="preserve">. </w:t>
      </w:r>
    </w:p>
    <w:p w:rsidR="003F3D9F" w:rsidRPr="00F97358" w:rsidRDefault="008C0852" w:rsidP="00273ECB">
      <w:pPr>
        <w:spacing w:after="0" w:line="360" w:lineRule="auto"/>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t xml:space="preserve">5.3 </w:t>
      </w:r>
      <w:r w:rsidR="008B2131" w:rsidRPr="00F97358">
        <w:rPr>
          <w:rFonts w:ascii="Times Mew Roman" w:eastAsia="Times New Roman" w:hAnsi="Times Mew Roman" w:cs="Times New Roman"/>
          <w:b/>
          <w:sz w:val="24"/>
          <w:szCs w:val="24"/>
        </w:rPr>
        <w:tab/>
      </w:r>
      <w:r w:rsidR="00615506" w:rsidRPr="00F97358">
        <w:rPr>
          <w:rFonts w:ascii="Times Mew Roman" w:eastAsia="Times New Roman" w:hAnsi="Times Mew Roman" w:cs="Times New Roman"/>
          <w:b/>
          <w:sz w:val="24"/>
          <w:szCs w:val="24"/>
        </w:rPr>
        <w:t>Recommendations</w:t>
      </w:r>
    </w:p>
    <w:p w:rsidR="00615506" w:rsidRPr="00F97358" w:rsidRDefault="00457DBA" w:rsidP="00457DBA">
      <w:pPr>
        <w:spacing w:after="0" w:line="360" w:lineRule="auto"/>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following recommendations were put forward:</w:t>
      </w:r>
    </w:p>
    <w:p w:rsidR="00457DBA"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Management of the bank should always emphasis the place of quality service delivery to all workers of the bank.</w:t>
      </w:r>
    </w:p>
    <w:p w:rsidR="00457DBA"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Effective customer relationship management should be put in place in order to promote customer satisfaction.</w:t>
      </w:r>
    </w:p>
    <w:p w:rsidR="003F3D9F" w:rsidRPr="00457DBA" w:rsidRDefault="00457DBA" w:rsidP="00845D63">
      <w:pPr>
        <w:numPr>
          <w:ilvl w:val="2"/>
          <w:numId w:val="5"/>
        </w:numPr>
        <w:spacing w:after="0" w:line="360" w:lineRule="auto"/>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For the bank to boost her performance level, customer retention strategies should be worked on</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r w:rsidR="00615506" w:rsidRPr="00457DBA">
        <w:rPr>
          <w:rFonts w:ascii="Times Mew Roman" w:eastAsia="Times New Roman" w:hAnsi="Times Mew Roman" w:cs="Times New Roman"/>
          <w:sz w:val="24"/>
          <w:szCs w:val="24"/>
        </w:rPr>
        <w:t>.</w:t>
      </w: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615506" w:rsidRPr="00F97358" w:rsidRDefault="00615506" w:rsidP="00615506">
      <w:pPr>
        <w:spacing w:after="0" w:line="360" w:lineRule="auto"/>
        <w:rPr>
          <w:rFonts w:ascii="Times Mew Roman" w:eastAsia="Times New Roman" w:hAnsi="Times Mew Roman" w:cs="Times New Roman"/>
          <w:sz w:val="24"/>
          <w:szCs w:val="24"/>
        </w:rPr>
      </w:pPr>
    </w:p>
    <w:p w:rsidR="003F3D9F" w:rsidRPr="00F97358" w:rsidRDefault="008C0852" w:rsidP="0053186C">
      <w:pPr>
        <w:spacing w:after="0" w:line="360" w:lineRule="auto"/>
        <w:ind w:left="900" w:hanging="90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REFERENCES</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Beckett, A Hewer, P &amp; Howcroft, B 2000, ‘An exposition of consumer behaviour in the financial services Industry’ </w:t>
      </w:r>
      <w:r w:rsidRPr="00457DBA">
        <w:rPr>
          <w:rFonts w:ascii="Times Mew Roman" w:eastAsia="Times New Roman" w:hAnsi="Times Mew Roman" w:cs="Times New Roman"/>
          <w:i/>
          <w:sz w:val="24"/>
          <w:szCs w:val="24"/>
        </w:rPr>
        <w:t>The International Journal of Bank Marketing, Vol.18, No. 1, pp. 15-26.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Capraro, I Broniarczyk, S &amp; Srivastava, RK 2003, Factors influencing the likelihood of customer defection: The role of consumer knowledge.</w:t>
      </w:r>
      <w:r w:rsidRPr="00457DBA">
        <w:rPr>
          <w:rFonts w:ascii="Times Mew Roman" w:eastAsia="Times New Roman" w:hAnsi="Times Mew Roman" w:cs="Times New Roman"/>
          <w:i/>
          <w:sz w:val="24"/>
          <w:szCs w:val="24"/>
        </w:rPr>
        <w:t>Journal of the Academy of Marketing   Science, Vol.31, No.2, pp. 164-175.</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Carrier, CG &amp; Povel, O 2000, Charactering data mining software. </w:t>
      </w:r>
      <w:r w:rsidRPr="00457DBA">
        <w:rPr>
          <w:rFonts w:ascii="Times Mew Roman" w:eastAsia="Times New Roman" w:hAnsi="Times Mew Roman" w:cs="Times New Roman"/>
          <w:i/>
          <w:sz w:val="24"/>
          <w:szCs w:val="24"/>
        </w:rPr>
        <w:t>Journal of Intelligent Data Analysis, Vol.7, pp.181-192.</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Cohen, D Gan, C Yong, HH &amp; Chong, E 2007, ‘Customer retention by banks in New Zealand’ </w:t>
      </w:r>
      <w:r w:rsidRPr="00457DBA">
        <w:rPr>
          <w:rFonts w:ascii="Times Mew Roman" w:eastAsia="Times New Roman" w:hAnsi="Times Mew Roman" w:cs="Times New Roman"/>
          <w:i/>
          <w:sz w:val="24"/>
          <w:szCs w:val="24"/>
        </w:rPr>
        <w:t>Banks and Bank systems,Vol.2, No.1, pp. 40-55.</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Crie, D 2003, ‘Consumer’s complaint behaviour taxonomy, typology and determinants: Towards a unified ontology’ </w:t>
      </w:r>
      <w:r w:rsidRPr="00457DBA">
        <w:rPr>
          <w:rFonts w:ascii="Times Mew Roman" w:eastAsia="Times New Roman" w:hAnsi="Times Mew Roman" w:cs="Times New Roman"/>
          <w:i/>
          <w:sz w:val="24"/>
          <w:szCs w:val="24"/>
        </w:rPr>
        <w:t>Journal of Database Marketing and Customer Strategy Management, Vol.11, No.1, pp. 60 – 66.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Dawes, J 2009, ‘The effect of service price increases on customer retention: The moderating role of customer tenure and relationship breadth’ </w:t>
      </w:r>
      <w:r w:rsidRPr="00457DBA">
        <w:rPr>
          <w:rFonts w:ascii="Times Mew Roman" w:eastAsia="Times New Roman" w:hAnsi="Times Mew Roman" w:cs="Times New Roman"/>
          <w:i/>
          <w:sz w:val="24"/>
          <w:szCs w:val="24"/>
        </w:rPr>
        <w:t>Journal of Service Research</w:t>
      </w:r>
      <w:r w:rsidRPr="00457DBA">
        <w:rPr>
          <w:rFonts w:ascii="Times Mew Roman" w:eastAsia="Times New Roman" w:hAnsi="Times Mew Roman" w:cs="Times New Roman"/>
          <w:sz w:val="24"/>
          <w:szCs w:val="24"/>
        </w:rPr>
        <w:t xml:space="preserve">, </w:t>
      </w:r>
      <w:r w:rsidRPr="00457DBA">
        <w:rPr>
          <w:rFonts w:ascii="Times Mew Roman" w:eastAsia="Times New Roman" w:hAnsi="Times Mew Roman" w:cs="Times New Roman"/>
          <w:i/>
          <w:sz w:val="24"/>
          <w:szCs w:val="24"/>
        </w:rPr>
        <w:t>Vol.11,  No.3, pp. 232-245.</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Fill, C 2005, ‘</w:t>
      </w:r>
      <w:r w:rsidRPr="00457DBA">
        <w:rPr>
          <w:rFonts w:ascii="Times Mew Roman" w:eastAsia="Times New Roman" w:hAnsi="Times Mew Roman" w:cs="Times New Roman"/>
          <w:i/>
          <w:sz w:val="24"/>
          <w:szCs w:val="24"/>
        </w:rPr>
        <w:t xml:space="preserve">Marketing communications: contexts, strategies, and applications’ </w:t>
      </w:r>
      <w:r w:rsidRPr="00457DBA">
        <w:rPr>
          <w:rFonts w:ascii="Times Mew Roman" w:eastAsia="Times New Roman" w:hAnsi="Times Mew Roman" w:cs="Times New Roman"/>
          <w:sz w:val="24"/>
          <w:szCs w:val="24"/>
        </w:rPr>
        <w:t>4th Edition New York: Pearson Education Limited.</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Fisher, A 2001, ‘Winning the Battle for Customers’ </w:t>
      </w:r>
      <w:r w:rsidRPr="00457DBA">
        <w:rPr>
          <w:rFonts w:ascii="Times Mew Roman" w:eastAsia="Times New Roman" w:hAnsi="Times Mew Roman" w:cs="Times New Roman"/>
          <w:i/>
          <w:sz w:val="24"/>
          <w:szCs w:val="24"/>
        </w:rPr>
        <w:t>Journal of Financial Services Marketing,  Vol.6, No.1, pp. 77-84.</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Gengeswari, K Padmashantini, P &amp;Sharmeela-Banu, S.A 2013,Impact of Customer Retention Practices on Firm Performance </w:t>
      </w:r>
      <w:r w:rsidRPr="00457DBA">
        <w:rPr>
          <w:rFonts w:ascii="Times Mew Roman" w:eastAsia="Times New Roman" w:hAnsi="Times Mew Roman" w:cs="Times New Roman"/>
          <w:i/>
          <w:sz w:val="24"/>
          <w:szCs w:val="24"/>
        </w:rPr>
        <w:t>International Journal of Academic Research in Business and Social  Sciences,Vol. 3, No. 7 ISSN: 2222- 6990</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Han, H Back, K &amp; Barrett, B 2009, ‘Influencing factors on restaurant customers' revisit intention: The roles of emotions and switching barriers’ </w:t>
      </w:r>
      <w:r w:rsidRPr="00457DBA">
        <w:rPr>
          <w:rFonts w:ascii="Times Mew Roman" w:eastAsia="Times New Roman" w:hAnsi="Times Mew Roman" w:cs="Times New Roman"/>
          <w:i/>
          <w:sz w:val="24"/>
          <w:szCs w:val="24"/>
        </w:rPr>
        <w:t>International Journal of Hospitality Management, Vol.28, No.4, pp. 563-572.</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Heskett, JL Sasser, WE &amp; Schlesinger, LA 1997, ‘The service profit chain: how leading companies link profit and growth to loyalty, satisfaction, and value’ New York: The Free Press.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Jensen, M &amp; Meckling, W. 1976, Theory of the firm: managerial behavior, agency costs and ownership structure. </w:t>
      </w:r>
      <w:r w:rsidRPr="00457DBA">
        <w:rPr>
          <w:rFonts w:ascii="Times Mew Roman" w:eastAsia="Times New Roman" w:hAnsi="Times Mew Roman" w:cs="Times New Roman"/>
          <w:i/>
          <w:sz w:val="24"/>
          <w:szCs w:val="24"/>
        </w:rPr>
        <w:t>Journal of Financial Economics,</w:t>
      </w:r>
      <w:r w:rsidRPr="00457DBA">
        <w:rPr>
          <w:rFonts w:ascii="Times Mew Roman" w:eastAsia="Times New Roman" w:hAnsi="Times Mew Roman" w:cs="Times New Roman"/>
          <w:sz w:val="24"/>
          <w:szCs w:val="24"/>
        </w:rPr>
        <w:t>pp305-360</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Kotler, P &amp; Keller, KL 2006, ‘Marketing Management’ 12th edition, New Jersey: Pearson   Prentice Hall</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Lemon, KN White, TB &amp; Winer, RS 2002, ‘Dynamic Customer Relationship Management: Incorporating Future Considerations into the Service Retention Decision’ </w:t>
      </w:r>
      <w:r w:rsidRPr="00457DBA">
        <w:rPr>
          <w:rFonts w:ascii="Times Mew Roman" w:eastAsia="Times New Roman" w:hAnsi="Times Mew Roman" w:cs="Times New Roman"/>
          <w:i/>
          <w:sz w:val="24"/>
          <w:szCs w:val="24"/>
        </w:rPr>
        <w:t>Journal of  Marketing</w:t>
      </w:r>
      <w:r w:rsidRPr="00457DBA">
        <w:rPr>
          <w:rFonts w:ascii="Times Mew Roman" w:eastAsia="Times New Roman" w:hAnsi="Times Mew Roman" w:cs="Times New Roman"/>
          <w:sz w:val="24"/>
          <w:szCs w:val="24"/>
        </w:rPr>
        <w:t xml:space="preserve">, </w:t>
      </w:r>
      <w:r w:rsidRPr="00457DBA">
        <w:rPr>
          <w:rFonts w:ascii="Times Mew Roman" w:eastAsia="Times New Roman" w:hAnsi="Times Mew Roman" w:cs="Times New Roman"/>
          <w:i/>
          <w:sz w:val="24"/>
          <w:szCs w:val="24"/>
        </w:rPr>
        <w:t>Vol.66, No.1, pp. 1-14.</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Malhotra, NK Oly-Ndubisi, N &amp; Agarwal, J 2008, ‘Public versus private complaint behaviour and customer defection in Malaysia: Appraising the role of moderating factors’ </w:t>
      </w:r>
      <w:r w:rsidRPr="00457DBA">
        <w:rPr>
          <w:rFonts w:ascii="Times Mew Roman" w:eastAsia="Times New Roman" w:hAnsi="Times Mew Roman" w:cs="Times New Roman"/>
          <w:i/>
          <w:sz w:val="24"/>
          <w:szCs w:val="24"/>
        </w:rPr>
        <w:t xml:space="preserve">EsicMarket, </w:t>
      </w:r>
      <w:r w:rsidRPr="00457DBA">
        <w:rPr>
          <w:rFonts w:ascii="Times Mew Roman" w:eastAsia="Times New Roman" w:hAnsi="Times Mew Roman" w:cs="Times New Roman"/>
          <w:sz w:val="24"/>
          <w:szCs w:val="24"/>
        </w:rPr>
        <w:t>Vol.131, pp. 27-59.</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Mustafa, MMM 2011, ‘Direct and moderating factors affecting customer switching intentions: An empirical study on bank of Palestine and Cairo Amman bank in Gaza Strip’ Published MBA Thesis to Deanery of Higher Studies, Faculty of Commerce Department of Business Administration, the Islamic University, Gaza.</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Nwankwo, SI &amp; Ajemunigbohun, SS 2013, ‘Customer Relationship Management and Customer Retention: Empirical Assessment from Nigeria’s Insurance Industry’ </w:t>
      </w:r>
      <w:r w:rsidRPr="00457DBA">
        <w:rPr>
          <w:rFonts w:ascii="Times Mew Roman" w:eastAsia="Times New Roman" w:hAnsi="Times Mew Roman" w:cs="Times New Roman"/>
          <w:i/>
          <w:sz w:val="24"/>
          <w:szCs w:val="24"/>
        </w:rPr>
        <w:t>Business and  Economics Journal, Vol.4, No.2, pp. 1-6.</w:t>
      </w:r>
    </w:p>
    <w:p w:rsidR="00457DBA" w:rsidRPr="00457DBA" w:rsidRDefault="00457DBA" w:rsidP="00457DBA">
      <w:pPr>
        <w:spacing w:after="0" w:line="360" w:lineRule="auto"/>
        <w:ind w:left="360" w:hanging="360"/>
        <w:rPr>
          <w:rFonts w:ascii="Times Mew Roman" w:eastAsia="Times New Roman" w:hAnsi="Times Mew Roman" w:cs="Times New Roman"/>
          <w:i/>
          <w:sz w:val="24"/>
          <w:szCs w:val="24"/>
        </w:rPr>
      </w:pPr>
      <w:r w:rsidRPr="00457DBA">
        <w:rPr>
          <w:rFonts w:ascii="Times Mew Roman" w:eastAsia="Times New Roman" w:hAnsi="Times Mew Roman" w:cs="Times New Roman"/>
          <w:sz w:val="24"/>
          <w:szCs w:val="24"/>
        </w:rPr>
        <w:t xml:space="preserve">Nyasha, M 2013, ‘Factors Determining Bank Selection by Students in Gauteng Province: An Empirical Analysis’ </w:t>
      </w:r>
      <w:r w:rsidRPr="00457DBA">
        <w:rPr>
          <w:rFonts w:ascii="Times Mew Roman" w:eastAsia="Times New Roman" w:hAnsi="Times Mew Roman" w:cs="Times New Roman"/>
          <w:i/>
          <w:sz w:val="24"/>
          <w:szCs w:val="24"/>
        </w:rPr>
        <w:t>International Journal of Innovative Research in Management, Vol.2, No.9, 8-14.</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Ocloo, CE &amp; Tsetse, EK 2013, ‘Customer retention in the Ghanaian mobile telecommunication industry’ </w:t>
      </w:r>
      <w:r w:rsidRPr="00457DBA">
        <w:rPr>
          <w:rFonts w:ascii="Times Mew Roman" w:eastAsia="Times New Roman" w:hAnsi="Times Mew Roman" w:cs="Times New Roman"/>
          <w:i/>
          <w:sz w:val="24"/>
          <w:szCs w:val="24"/>
        </w:rPr>
        <w:t>European Journal of Business and Social Sciences</w:t>
      </w:r>
      <w:r w:rsidRPr="00457DBA">
        <w:rPr>
          <w:rFonts w:ascii="Times Mew Roman" w:eastAsia="Times New Roman" w:hAnsi="Times Mew Roman" w:cs="Times New Roman"/>
          <w:sz w:val="24"/>
          <w:szCs w:val="24"/>
        </w:rPr>
        <w:t>, Vol.2, No7, pp. 136-160.</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Owojori, AA 2002, ‘Managerial research’ Ado-Ekiti: Kaycee Publishers.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Reichheld, FF 1996, ‘The loyalty effect: the hidden force behind growth, profits, and lasting value’ Boston: Harvard Business School Press.</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Robbins, SP 1993, ‘Organizational behaviour cases, concepts, and controversies’ Prentice Hall of</w:t>
      </w:r>
      <w:r w:rsidRPr="00457DBA">
        <w:rPr>
          <w:rFonts w:ascii="Times Mew Roman" w:eastAsia="Times New Roman" w:hAnsi="Times Mew Roman" w:cs="Times New Roman"/>
          <w:sz w:val="24"/>
          <w:szCs w:val="24"/>
        </w:rPr>
        <w:tab/>
        <w:t>India, New Delhi</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Rootman, C 2006, ‘The influence of customer relationship management on the service quality of banks’ Unpublished Master’s dissertation’ Port Elizabeth: Nelson Mandela Metropolitan University.</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Swift, RS 2001, ‘Accelerating customer relationships using CRM and relationship technologies’</w:t>
      </w:r>
      <w:r w:rsidRPr="00457DBA">
        <w:rPr>
          <w:rFonts w:ascii="Times Mew Roman" w:eastAsia="Times New Roman" w:hAnsi="Times Mew Roman" w:cs="Times New Roman"/>
          <w:sz w:val="24"/>
          <w:szCs w:val="24"/>
        </w:rPr>
        <w:tab/>
        <w:t>Upper Saddle River: Prentice Hall PTR.</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Viriri, P Muzividzi, D Chinoda, Marufu, E &amp; Muzuwa, T 2013, ‘Significance of Service Quality  and Customer Satisfaction in Zimbambwe’s Banking Sector’ European Journal of</w:t>
      </w:r>
      <w:r w:rsidRPr="00457DBA">
        <w:rPr>
          <w:rFonts w:ascii="Times Mew Roman" w:eastAsia="Times New Roman" w:hAnsi="Times Mew Roman" w:cs="Times New Roman"/>
          <w:sz w:val="24"/>
          <w:szCs w:val="24"/>
        </w:rPr>
        <w:tab/>
        <w:t>Business and Management, Vol.5, No.13, pp. 253-260.</w:t>
      </w:r>
    </w:p>
    <w:p w:rsidR="00457DBA" w:rsidRPr="00457DBA"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Weber, M 1947, ‘</w:t>
      </w:r>
      <w:r w:rsidRPr="00457DBA">
        <w:rPr>
          <w:rFonts w:ascii="Times Mew Roman" w:eastAsia="Times New Roman" w:hAnsi="Times Mew Roman" w:cs="Times New Roman"/>
          <w:i/>
          <w:sz w:val="24"/>
          <w:szCs w:val="24"/>
        </w:rPr>
        <w:t xml:space="preserve">The theory of social and economic organization’ </w:t>
      </w:r>
      <w:r w:rsidRPr="00457DBA">
        <w:rPr>
          <w:rFonts w:ascii="Times Mew Roman" w:eastAsia="Times New Roman" w:hAnsi="Times Mew Roman" w:cs="Times New Roman"/>
          <w:sz w:val="24"/>
          <w:szCs w:val="24"/>
        </w:rPr>
        <w:t>New York: Henderson and Parsons.</w:t>
      </w:r>
    </w:p>
    <w:p w:rsidR="003F3D9F" w:rsidRPr="00F97358" w:rsidRDefault="00457DBA" w:rsidP="00457DBA">
      <w:pPr>
        <w:spacing w:after="0" w:line="360" w:lineRule="auto"/>
        <w:ind w:left="360" w:hanging="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Zeithaml, VA Bitner, MJ 2006, ‘Services Marketing: integrating customer focus across the firm’   3rd ed., Irwin McGraw-Hill, Boston</w:t>
      </w:r>
      <w:r w:rsidR="008C0852" w:rsidRPr="00F97358">
        <w:rPr>
          <w:rFonts w:ascii="Times Mew Roman" w:eastAsia="Times New Roman" w:hAnsi="Times Mew Roman" w:cs="Times New Roman"/>
          <w:sz w:val="24"/>
          <w:szCs w:val="24"/>
        </w:rPr>
        <w:t>.</w:t>
      </w:r>
    </w:p>
    <w:p w:rsidR="00CF6E0F" w:rsidRPr="00F97358" w:rsidRDefault="00CF6E0F"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08043D" w:rsidRPr="00F97358" w:rsidRDefault="0008043D" w:rsidP="00CF6E0F">
      <w:pPr>
        <w:spacing w:after="0" w:line="360" w:lineRule="auto"/>
        <w:ind w:left="360" w:hanging="360"/>
        <w:rPr>
          <w:rFonts w:ascii="Times Mew Roman" w:eastAsia="Times New Roman" w:hAnsi="Times Mew Roman" w:cs="Times New Roman"/>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457DBA" w:rsidRDefault="00457DBA" w:rsidP="00341B8B">
      <w:pPr>
        <w:spacing w:after="0" w:line="360" w:lineRule="auto"/>
        <w:ind w:left="360" w:hanging="360"/>
        <w:jc w:val="center"/>
        <w:rPr>
          <w:rFonts w:ascii="Times Mew Roman" w:eastAsia="Times New Roman" w:hAnsi="Times Mew Roman" w:cs="Times New Roman"/>
          <w:b/>
          <w:sz w:val="24"/>
          <w:szCs w:val="24"/>
        </w:rPr>
      </w:pPr>
    </w:p>
    <w:p w:rsidR="00341B8B" w:rsidRPr="00F97358" w:rsidRDefault="00341B8B" w:rsidP="00341B8B">
      <w:pPr>
        <w:spacing w:after="0" w:line="360" w:lineRule="auto"/>
        <w:ind w:left="360" w:hanging="360"/>
        <w:jc w:val="center"/>
        <w:rPr>
          <w:rFonts w:ascii="Times Mew Roman" w:eastAsia="Times New Roman" w:hAnsi="Times Mew Roman" w:cs="Times New Roman"/>
          <w:b/>
          <w:sz w:val="24"/>
          <w:szCs w:val="24"/>
        </w:rPr>
      </w:pPr>
      <w:r w:rsidRPr="00F97358">
        <w:rPr>
          <w:rFonts w:ascii="Times Mew Roman" w:eastAsia="Times New Roman" w:hAnsi="Times Mew Roman" w:cs="Times New Roman"/>
          <w:b/>
          <w:sz w:val="24"/>
          <w:szCs w:val="24"/>
        </w:rPr>
        <w:lastRenderedPageBreak/>
        <w:t>QUESTIONNAIRE</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SECTION A:</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BIO DATA OF RESPONDENTS</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Gender:</w:t>
      </w:r>
      <w:r w:rsidRPr="00457DBA">
        <w:rPr>
          <w:rFonts w:ascii="Times Mew Roman" w:eastAsia="Times New Roman" w:hAnsi="Times Mew Roman" w:cs="Times New Roman"/>
          <w:sz w:val="24"/>
          <w:szCs w:val="24"/>
        </w:rPr>
        <w:tab/>
        <w:t>Male (</w:t>
      </w:r>
      <w:r w:rsidRPr="00457DBA">
        <w:rPr>
          <w:rFonts w:ascii="Times Mew Roman" w:eastAsia="Times New Roman" w:hAnsi="Times Mew Roman" w:cs="Times New Roman"/>
          <w:sz w:val="24"/>
          <w:szCs w:val="24"/>
        </w:rPr>
        <w:tab/>
        <w:t>) Female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Marital Status: Single (</w:t>
      </w:r>
      <w:r w:rsidRPr="00457DBA">
        <w:rPr>
          <w:rFonts w:ascii="Times Mew Roman" w:eastAsia="Times New Roman" w:hAnsi="Times Mew Roman" w:cs="Times New Roman"/>
          <w:sz w:val="24"/>
          <w:szCs w:val="24"/>
        </w:rPr>
        <w:tab/>
        <w:t>) Married (</w:t>
      </w:r>
      <w:r w:rsidRPr="00457DBA">
        <w:rPr>
          <w:rFonts w:ascii="Times Mew Roman" w:eastAsia="Times New Roman" w:hAnsi="Times Mew Roman" w:cs="Times New Roman"/>
          <w:sz w:val="24"/>
          <w:szCs w:val="24"/>
        </w:rPr>
        <w:tab/>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Age:18 – 29 years (</w:t>
      </w:r>
      <w:r w:rsidRPr="00457DBA">
        <w:rPr>
          <w:rFonts w:ascii="Times Mew Roman" w:eastAsia="Times New Roman" w:hAnsi="Times Mew Roman" w:cs="Times New Roman"/>
          <w:sz w:val="24"/>
          <w:szCs w:val="24"/>
        </w:rPr>
        <w:tab/>
        <w:t>) 30 – 39 years (</w:t>
      </w:r>
      <w:r w:rsidRPr="00457DBA">
        <w:rPr>
          <w:rFonts w:ascii="Times Mew Roman" w:eastAsia="Times New Roman" w:hAnsi="Times Mew Roman" w:cs="Times New Roman"/>
          <w:sz w:val="24"/>
          <w:szCs w:val="24"/>
        </w:rPr>
        <w:tab/>
        <w:t>) 40 – 49 years (</w:t>
      </w:r>
      <w:r w:rsidRPr="00457DBA">
        <w:rPr>
          <w:rFonts w:ascii="Times Mew Roman" w:eastAsia="Times New Roman" w:hAnsi="Times Mew Roman" w:cs="Times New Roman"/>
          <w:sz w:val="24"/>
          <w:szCs w:val="24"/>
        </w:rPr>
        <w:tab/>
        <w:t xml:space="preserve">)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50 and above (</w:t>
      </w:r>
      <w:r w:rsidRPr="00457DBA">
        <w:rPr>
          <w:rFonts w:ascii="Times Mew Roman" w:eastAsia="Times New Roman" w:hAnsi="Times Mew Roman" w:cs="Times New Roman"/>
          <w:sz w:val="24"/>
          <w:szCs w:val="24"/>
        </w:rPr>
        <w:tab/>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Academic Qualification: WAEC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NCE/OND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 HND/BSC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ab/>
        <w:t xml:space="preserve">)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Postgraduate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Other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457DBA">
      <w:pPr>
        <w:spacing w:after="0" w:line="360" w:lineRule="auto"/>
        <w:rPr>
          <w:rFonts w:ascii="Times Mew Roman" w:eastAsia="Times New Roman" w:hAnsi="Times Mew Roman" w:cs="Times New Roman"/>
          <w:b/>
          <w:sz w:val="24"/>
          <w:szCs w:val="24"/>
        </w:rPr>
      </w:pPr>
      <w:r w:rsidRPr="00457DBA">
        <w:rPr>
          <w:rFonts w:ascii="Times Mew Roman" w:eastAsia="Times New Roman" w:hAnsi="Times Mew Roman" w:cs="Times New Roman"/>
          <w:b/>
          <w:sz w:val="24"/>
          <w:szCs w:val="24"/>
        </w:rPr>
        <w:t>SECTION B</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ensures that transactions of the bank are accurate. Agree (</w:t>
      </w:r>
      <w:r w:rsidRPr="00457DBA">
        <w:rPr>
          <w:rFonts w:ascii="Times Mew Roman" w:eastAsia="Times New Roman" w:hAnsi="Times Mew Roman" w:cs="Times New Roman"/>
          <w:sz w:val="24"/>
          <w:szCs w:val="24"/>
        </w:rPr>
        <w:tab/>
        <w:t>)</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Banks services are tailored to meet customer needs Agree (</w:t>
      </w:r>
      <w:r w:rsidRPr="00457DBA">
        <w:rPr>
          <w:rFonts w:ascii="Times Mew Roman" w:eastAsia="Times New Roman" w:hAnsi="Times Mew Roman" w:cs="Times New Roman"/>
          <w:sz w:val="24"/>
          <w:szCs w:val="24"/>
        </w:rPr>
        <w:tab/>
        <w:t>)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put effort to inform customers about new products and services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foresees customer changing needs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customizes products and services to meet customers’ needs.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provides customer tailored products Agree (</w:t>
      </w:r>
      <w:r w:rsidRPr="00457DBA">
        <w:rPr>
          <w:rFonts w:ascii="Times Mew Roman" w:eastAsia="Times New Roman" w:hAnsi="Times Mew Roman" w:cs="Times New Roman"/>
          <w:sz w:val="24"/>
          <w:szCs w:val="24"/>
        </w:rPr>
        <w:tab/>
        <w:t xml:space="preserve">   )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Neutral (  ) Disagree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The bank communicates products available to customers 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xml:space="preserve">) Neutral (  ) Disagree (  ) Strongly Disagree (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Customer service officers use customer relationship management system to understand customers profile and provide instant responses 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lastRenderedPageBreak/>
        <w:t>Customers call customer care centers for assistance Agree (   ) Strongly 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bank has set customer care section for all customer assistance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w:t>
      </w:r>
      <w:r w:rsidRPr="00457DBA">
        <w:rPr>
          <w:rFonts w:ascii="Times Mew Roman" w:eastAsia="Times New Roman" w:hAnsi="Times Mew Roman" w:cs="Times New Roman"/>
          <w:sz w:val="24"/>
          <w:szCs w:val="24"/>
        </w:rPr>
        <w:tab/>
        <w:t>) Disagree (</w:t>
      </w:r>
      <w:r w:rsidRPr="00457DBA">
        <w:rPr>
          <w:rFonts w:ascii="Times Mew Roman" w:eastAsia="Times New Roman" w:hAnsi="Times Mew Roman" w:cs="Times New Roman"/>
          <w:sz w:val="24"/>
          <w:szCs w:val="24"/>
        </w:rPr>
        <w:tab/>
        <w:t>) Strongly Disagree (</w:t>
      </w:r>
      <w:r w:rsidRPr="00457DBA">
        <w:rPr>
          <w:rFonts w:ascii="Times Mew Roman" w:eastAsia="Times New Roman" w:hAnsi="Times Mew Roman" w:cs="Times New Roman"/>
          <w:sz w:val="24"/>
          <w:szCs w:val="24"/>
        </w:rPr>
        <w:tab/>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Complaints are handled immediately Agree (</w:t>
      </w:r>
      <w:r w:rsidRPr="00457DBA">
        <w:rPr>
          <w:rFonts w:ascii="Times Mew Roman" w:eastAsia="Times New Roman" w:hAnsi="Times Mew Roman" w:cs="Times New Roman"/>
          <w:sz w:val="24"/>
          <w:szCs w:val="24"/>
        </w:rPr>
        <w:tab/>
        <w:t>) Strongly Agree (</w:t>
      </w:r>
      <w:r w:rsidRPr="00457DBA">
        <w:rPr>
          <w:rFonts w:ascii="Times Mew Roman" w:eastAsia="Times New Roman" w:hAnsi="Times Mew Roman" w:cs="Times New Roman"/>
          <w:sz w:val="24"/>
          <w:szCs w:val="24"/>
        </w:rPr>
        <w:tab/>
        <w:t>) Neutral ( ) Disagree (  )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 xml:space="preserve">Follow up is made to seek whether complaints were handled effectively and customer is satisfied Agree (  ) Strongly Agree (  ) Neutral (  ) Disagree (  ) Strongly </w:t>
      </w:r>
    </w:p>
    <w:p w:rsidR="00457DBA"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Implementation of customer retention strategies contribute to our improved market share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The implementation of customer retention strategies contributes to increased new customers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We have retained customers who had complains before Agree (  ) Strongly Agree (  ) Neutral (  ) Disagree (  ) Strongly Disagree (  )</w:t>
      </w:r>
    </w:p>
    <w:p w:rsidR="00457DBA" w:rsidRP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Customer retention strategies helps to retain our customers longer Agree ( ) Strongly Agree (  ) Neutral (  ) Disagree (  ) Strongly Disagree (  )</w:t>
      </w:r>
    </w:p>
    <w:p w:rsidR="00457DBA" w:rsidRDefault="00457DBA" w:rsidP="00845D63">
      <w:pPr>
        <w:numPr>
          <w:ilvl w:val="0"/>
          <w:numId w:val="4"/>
        </w:numPr>
        <w:spacing w:after="0" w:line="360" w:lineRule="auto"/>
        <w:ind w:left="360" w:hanging="360"/>
        <w:jc w:val="both"/>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Retention strategies have created a good reputation for the bank in the market</w:t>
      </w:r>
      <w:r>
        <w:rPr>
          <w:rFonts w:ascii="Times Mew Roman" w:eastAsia="Times New Roman" w:hAnsi="Times Mew Roman" w:cs="Times New Roman"/>
          <w:sz w:val="24"/>
          <w:szCs w:val="24"/>
        </w:rPr>
        <w:t>.</w:t>
      </w:r>
      <w:r w:rsidRPr="00457DBA">
        <w:rPr>
          <w:rFonts w:ascii="Times Mew Roman" w:eastAsia="Times New Roman" w:hAnsi="Times Mew Roman" w:cs="Times New Roman"/>
          <w:sz w:val="24"/>
          <w:szCs w:val="24"/>
        </w:rPr>
        <w:t xml:space="preserve"> </w:t>
      </w:r>
    </w:p>
    <w:p w:rsidR="00341B8B" w:rsidRPr="00457DBA" w:rsidRDefault="00457DBA" w:rsidP="00457DBA">
      <w:pPr>
        <w:spacing w:after="0" w:line="360" w:lineRule="auto"/>
        <w:ind w:left="360"/>
        <w:rPr>
          <w:rFonts w:ascii="Times Mew Roman" w:eastAsia="Times New Roman" w:hAnsi="Times Mew Roman" w:cs="Times New Roman"/>
          <w:sz w:val="24"/>
          <w:szCs w:val="24"/>
        </w:rPr>
      </w:pPr>
      <w:r w:rsidRPr="00457DBA">
        <w:rPr>
          <w:rFonts w:ascii="Times Mew Roman" w:eastAsia="Times New Roman" w:hAnsi="Times Mew Roman" w:cs="Times New Roman"/>
          <w:sz w:val="24"/>
          <w:szCs w:val="24"/>
        </w:rPr>
        <w:t>Agree (  ) Strongly Agree (  ) Neutral (  ) Disagree (  ) Strongly Disagree (</w:t>
      </w:r>
      <w:r>
        <w:rPr>
          <w:rFonts w:ascii="Times Mew Roman" w:eastAsia="Times New Roman" w:hAnsi="Times Mew Roman" w:cs="Times New Roman"/>
          <w:sz w:val="24"/>
          <w:szCs w:val="24"/>
        </w:rPr>
        <w:t xml:space="preserve">    </w:t>
      </w:r>
      <w:r w:rsidRPr="00457DBA">
        <w:rPr>
          <w:rFonts w:ascii="Times Mew Roman" w:eastAsia="Times New Roman" w:hAnsi="Times Mew Roman" w:cs="Times New Roman"/>
          <w:sz w:val="24"/>
          <w:szCs w:val="24"/>
        </w:rPr>
        <w:t>)</w:t>
      </w:r>
      <w:r w:rsidR="00341B8B" w:rsidRPr="00457DBA">
        <w:rPr>
          <w:rFonts w:ascii="Times Mew Roman" w:eastAsia="Times New Roman" w:hAnsi="Times Mew Roman" w:cs="Times New Roman"/>
          <w:sz w:val="24"/>
          <w:szCs w:val="24"/>
        </w:rPr>
        <w:t xml:space="preserve"> </w:t>
      </w:r>
    </w:p>
    <w:p w:rsidR="00341B8B" w:rsidRPr="00F97358" w:rsidRDefault="00341B8B" w:rsidP="00457DBA">
      <w:pPr>
        <w:spacing w:after="0" w:line="360" w:lineRule="auto"/>
        <w:ind w:left="360" w:hanging="360"/>
        <w:rPr>
          <w:rFonts w:ascii="Times Mew Roman" w:eastAsia="Times New Roman" w:hAnsi="Times Mew Roman" w:cs="Times New Roman"/>
          <w:sz w:val="24"/>
          <w:szCs w:val="24"/>
        </w:rPr>
      </w:pPr>
    </w:p>
    <w:sectPr w:rsidR="00341B8B" w:rsidRPr="00F97358" w:rsidSect="003729F3">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50" w:rsidRDefault="00AA5250">
      <w:pPr>
        <w:spacing w:after="0" w:line="240" w:lineRule="auto"/>
      </w:pPr>
      <w:r>
        <w:separator/>
      </w:r>
    </w:p>
  </w:endnote>
  <w:endnote w:type="continuationSeparator" w:id="0">
    <w:p w:rsidR="00AA5250" w:rsidRDefault="00AA5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imes Mew Roman">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1473" w:rsidRDefault="00FA1473">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A1D5E">
      <w:rPr>
        <w:noProof/>
        <w:color w:val="000000"/>
      </w:rPr>
      <w:t>vi</w:t>
    </w:r>
    <w:r>
      <w:rPr>
        <w:color w:val="000000"/>
      </w:rPr>
      <w:fldChar w:fldCharType="end"/>
    </w:r>
  </w:p>
  <w:p w:rsidR="00FA1473" w:rsidRDefault="00FA147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50" w:rsidRDefault="00AA5250">
      <w:pPr>
        <w:spacing w:after="0" w:line="240" w:lineRule="auto"/>
      </w:pPr>
      <w:r>
        <w:separator/>
      </w:r>
    </w:p>
  </w:footnote>
  <w:footnote w:type="continuationSeparator" w:id="0">
    <w:p w:rsidR="00AA5250" w:rsidRDefault="00AA52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A32"/>
    <w:multiLevelType w:val="hybridMultilevel"/>
    <w:tmpl w:val="D80CE532"/>
    <w:lvl w:ilvl="0" w:tplc="58A2DC18">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F6E0A10">
      <w:numFmt w:val="bullet"/>
      <w:lvlText w:val="•"/>
      <w:lvlJc w:val="left"/>
      <w:pPr>
        <w:ind w:left="1584" w:hanging="246"/>
      </w:pPr>
      <w:rPr>
        <w:rFonts w:hint="default"/>
        <w:lang w:val="en-US" w:eastAsia="en-US" w:bidi="ar-SA"/>
      </w:rPr>
    </w:lvl>
    <w:lvl w:ilvl="2" w:tplc="890E6EDA">
      <w:numFmt w:val="bullet"/>
      <w:lvlText w:val="•"/>
      <w:lvlJc w:val="left"/>
      <w:pPr>
        <w:ind w:left="2528" w:hanging="246"/>
      </w:pPr>
      <w:rPr>
        <w:rFonts w:hint="default"/>
        <w:lang w:val="en-US" w:eastAsia="en-US" w:bidi="ar-SA"/>
      </w:rPr>
    </w:lvl>
    <w:lvl w:ilvl="3" w:tplc="169CE27A">
      <w:numFmt w:val="bullet"/>
      <w:lvlText w:val="•"/>
      <w:lvlJc w:val="left"/>
      <w:pPr>
        <w:ind w:left="3472" w:hanging="246"/>
      </w:pPr>
      <w:rPr>
        <w:rFonts w:hint="default"/>
        <w:lang w:val="en-US" w:eastAsia="en-US" w:bidi="ar-SA"/>
      </w:rPr>
    </w:lvl>
    <w:lvl w:ilvl="4" w:tplc="E6F4E26A">
      <w:numFmt w:val="bullet"/>
      <w:lvlText w:val="•"/>
      <w:lvlJc w:val="left"/>
      <w:pPr>
        <w:ind w:left="4416" w:hanging="246"/>
      </w:pPr>
      <w:rPr>
        <w:rFonts w:hint="default"/>
        <w:lang w:val="en-US" w:eastAsia="en-US" w:bidi="ar-SA"/>
      </w:rPr>
    </w:lvl>
    <w:lvl w:ilvl="5" w:tplc="86AE45C8">
      <w:numFmt w:val="bullet"/>
      <w:lvlText w:val="•"/>
      <w:lvlJc w:val="left"/>
      <w:pPr>
        <w:ind w:left="5360" w:hanging="246"/>
      </w:pPr>
      <w:rPr>
        <w:rFonts w:hint="default"/>
        <w:lang w:val="en-US" w:eastAsia="en-US" w:bidi="ar-SA"/>
      </w:rPr>
    </w:lvl>
    <w:lvl w:ilvl="6" w:tplc="5F64DC1C">
      <w:numFmt w:val="bullet"/>
      <w:lvlText w:val="•"/>
      <w:lvlJc w:val="left"/>
      <w:pPr>
        <w:ind w:left="6304" w:hanging="246"/>
      </w:pPr>
      <w:rPr>
        <w:rFonts w:hint="default"/>
        <w:lang w:val="en-US" w:eastAsia="en-US" w:bidi="ar-SA"/>
      </w:rPr>
    </w:lvl>
    <w:lvl w:ilvl="7" w:tplc="B8F893DA">
      <w:numFmt w:val="bullet"/>
      <w:lvlText w:val="•"/>
      <w:lvlJc w:val="left"/>
      <w:pPr>
        <w:ind w:left="7248" w:hanging="246"/>
      </w:pPr>
      <w:rPr>
        <w:rFonts w:hint="default"/>
        <w:lang w:val="en-US" w:eastAsia="en-US" w:bidi="ar-SA"/>
      </w:rPr>
    </w:lvl>
    <w:lvl w:ilvl="8" w:tplc="9A8ED9F4">
      <w:numFmt w:val="bullet"/>
      <w:lvlText w:val="•"/>
      <w:lvlJc w:val="left"/>
      <w:pPr>
        <w:ind w:left="8192" w:hanging="246"/>
      </w:pPr>
      <w:rPr>
        <w:rFonts w:hint="default"/>
        <w:lang w:val="en-US" w:eastAsia="en-US" w:bidi="ar-SA"/>
      </w:rPr>
    </w:lvl>
  </w:abstractNum>
  <w:abstractNum w:abstractNumId="1">
    <w:nsid w:val="0C63727E"/>
    <w:multiLevelType w:val="hybridMultilevel"/>
    <w:tmpl w:val="594C5050"/>
    <w:lvl w:ilvl="0" w:tplc="865CF99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0B0C3426">
      <w:numFmt w:val="bullet"/>
      <w:lvlText w:val="•"/>
      <w:lvlJc w:val="left"/>
      <w:pPr>
        <w:ind w:left="1584" w:hanging="246"/>
      </w:pPr>
      <w:rPr>
        <w:rFonts w:hint="default"/>
        <w:lang w:val="en-US" w:eastAsia="en-US" w:bidi="ar-SA"/>
      </w:rPr>
    </w:lvl>
    <w:lvl w:ilvl="2" w:tplc="2174C976">
      <w:numFmt w:val="bullet"/>
      <w:lvlText w:val="•"/>
      <w:lvlJc w:val="left"/>
      <w:pPr>
        <w:ind w:left="2528" w:hanging="246"/>
      </w:pPr>
      <w:rPr>
        <w:rFonts w:hint="default"/>
        <w:lang w:val="en-US" w:eastAsia="en-US" w:bidi="ar-SA"/>
      </w:rPr>
    </w:lvl>
    <w:lvl w:ilvl="3" w:tplc="69A69688">
      <w:numFmt w:val="bullet"/>
      <w:lvlText w:val="•"/>
      <w:lvlJc w:val="left"/>
      <w:pPr>
        <w:ind w:left="3472" w:hanging="246"/>
      </w:pPr>
      <w:rPr>
        <w:rFonts w:hint="default"/>
        <w:lang w:val="en-US" w:eastAsia="en-US" w:bidi="ar-SA"/>
      </w:rPr>
    </w:lvl>
    <w:lvl w:ilvl="4" w:tplc="7520DEF8">
      <w:numFmt w:val="bullet"/>
      <w:lvlText w:val="•"/>
      <w:lvlJc w:val="left"/>
      <w:pPr>
        <w:ind w:left="4416" w:hanging="246"/>
      </w:pPr>
      <w:rPr>
        <w:rFonts w:hint="default"/>
        <w:lang w:val="en-US" w:eastAsia="en-US" w:bidi="ar-SA"/>
      </w:rPr>
    </w:lvl>
    <w:lvl w:ilvl="5" w:tplc="75E669FA">
      <w:numFmt w:val="bullet"/>
      <w:lvlText w:val="•"/>
      <w:lvlJc w:val="left"/>
      <w:pPr>
        <w:ind w:left="5360" w:hanging="246"/>
      </w:pPr>
      <w:rPr>
        <w:rFonts w:hint="default"/>
        <w:lang w:val="en-US" w:eastAsia="en-US" w:bidi="ar-SA"/>
      </w:rPr>
    </w:lvl>
    <w:lvl w:ilvl="6" w:tplc="2806C64C">
      <w:numFmt w:val="bullet"/>
      <w:lvlText w:val="•"/>
      <w:lvlJc w:val="left"/>
      <w:pPr>
        <w:ind w:left="6304" w:hanging="246"/>
      </w:pPr>
      <w:rPr>
        <w:rFonts w:hint="default"/>
        <w:lang w:val="en-US" w:eastAsia="en-US" w:bidi="ar-SA"/>
      </w:rPr>
    </w:lvl>
    <w:lvl w:ilvl="7" w:tplc="FCF2521C">
      <w:numFmt w:val="bullet"/>
      <w:lvlText w:val="•"/>
      <w:lvlJc w:val="left"/>
      <w:pPr>
        <w:ind w:left="7248" w:hanging="246"/>
      </w:pPr>
      <w:rPr>
        <w:rFonts w:hint="default"/>
        <w:lang w:val="en-US" w:eastAsia="en-US" w:bidi="ar-SA"/>
      </w:rPr>
    </w:lvl>
    <w:lvl w:ilvl="8" w:tplc="916C6138">
      <w:numFmt w:val="bullet"/>
      <w:lvlText w:val="•"/>
      <w:lvlJc w:val="left"/>
      <w:pPr>
        <w:ind w:left="8192" w:hanging="246"/>
      </w:pPr>
      <w:rPr>
        <w:rFonts w:hint="default"/>
        <w:lang w:val="en-US" w:eastAsia="en-US" w:bidi="ar-SA"/>
      </w:rPr>
    </w:lvl>
  </w:abstractNum>
  <w:abstractNum w:abstractNumId="2">
    <w:nsid w:val="10095608"/>
    <w:multiLevelType w:val="hybridMultilevel"/>
    <w:tmpl w:val="64DCCC5E"/>
    <w:lvl w:ilvl="0" w:tplc="B402270E">
      <w:start w:val="1"/>
      <w:numFmt w:val="decimal"/>
      <w:lvlText w:val="%1."/>
      <w:lvlJc w:val="left"/>
      <w:pPr>
        <w:ind w:left="1080" w:hanging="720"/>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7634BA">
      <w:numFmt w:val="bullet"/>
      <w:lvlText w:val="•"/>
      <w:lvlJc w:val="left"/>
      <w:pPr>
        <w:ind w:left="1980" w:hanging="720"/>
      </w:pPr>
      <w:rPr>
        <w:rFonts w:hint="default"/>
        <w:lang w:val="en-US" w:eastAsia="en-US" w:bidi="ar-SA"/>
      </w:rPr>
    </w:lvl>
    <w:lvl w:ilvl="2" w:tplc="0CF0C424">
      <w:numFmt w:val="bullet"/>
      <w:lvlText w:val="•"/>
      <w:lvlJc w:val="left"/>
      <w:pPr>
        <w:ind w:left="2880" w:hanging="720"/>
      </w:pPr>
      <w:rPr>
        <w:rFonts w:hint="default"/>
        <w:lang w:val="en-US" w:eastAsia="en-US" w:bidi="ar-SA"/>
      </w:rPr>
    </w:lvl>
    <w:lvl w:ilvl="3" w:tplc="4AA62B3E">
      <w:numFmt w:val="bullet"/>
      <w:lvlText w:val="•"/>
      <w:lvlJc w:val="left"/>
      <w:pPr>
        <w:ind w:left="3780" w:hanging="720"/>
      </w:pPr>
      <w:rPr>
        <w:rFonts w:hint="default"/>
        <w:lang w:val="en-US" w:eastAsia="en-US" w:bidi="ar-SA"/>
      </w:rPr>
    </w:lvl>
    <w:lvl w:ilvl="4" w:tplc="301040F6">
      <w:numFmt w:val="bullet"/>
      <w:lvlText w:val="•"/>
      <w:lvlJc w:val="left"/>
      <w:pPr>
        <w:ind w:left="4680" w:hanging="720"/>
      </w:pPr>
      <w:rPr>
        <w:rFonts w:hint="default"/>
        <w:lang w:val="en-US" w:eastAsia="en-US" w:bidi="ar-SA"/>
      </w:rPr>
    </w:lvl>
    <w:lvl w:ilvl="5" w:tplc="A40AC008">
      <w:numFmt w:val="bullet"/>
      <w:lvlText w:val="•"/>
      <w:lvlJc w:val="left"/>
      <w:pPr>
        <w:ind w:left="5580" w:hanging="720"/>
      </w:pPr>
      <w:rPr>
        <w:rFonts w:hint="default"/>
        <w:lang w:val="en-US" w:eastAsia="en-US" w:bidi="ar-SA"/>
      </w:rPr>
    </w:lvl>
    <w:lvl w:ilvl="6" w:tplc="A696396C">
      <w:numFmt w:val="bullet"/>
      <w:lvlText w:val="•"/>
      <w:lvlJc w:val="left"/>
      <w:pPr>
        <w:ind w:left="6480" w:hanging="720"/>
      </w:pPr>
      <w:rPr>
        <w:rFonts w:hint="default"/>
        <w:lang w:val="en-US" w:eastAsia="en-US" w:bidi="ar-SA"/>
      </w:rPr>
    </w:lvl>
    <w:lvl w:ilvl="7" w:tplc="2EB8D7E6">
      <w:numFmt w:val="bullet"/>
      <w:lvlText w:val="•"/>
      <w:lvlJc w:val="left"/>
      <w:pPr>
        <w:ind w:left="7380" w:hanging="720"/>
      </w:pPr>
      <w:rPr>
        <w:rFonts w:hint="default"/>
        <w:lang w:val="en-US" w:eastAsia="en-US" w:bidi="ar-SA"/>
      </w:rPr>
    </w:lvl>
    <w:lvl w:ilvl="8" w:tplc="0B04F01A">
      <w:numFmt w:val="bullet"/>
      <w:lvlText w:val="•"/>
      <w:lvlJc w:val="left"/>
      <w:pPr>
        <w:ind w:left="8280" w:hanging="720"/>
      </w:pPr>
      <w:rPr>
        <w:rFonts w:hint="default"/>
        <w:lang w:val="en-US" w:eastAsia="en-US" w:bidi="ar-SA"/>
      </w:rPr>
    </w:lvl>
  </w:abstractNum>
  <w:abstractNum w:abstractNumId="3">
    <w:nsid w:val="113129C2"/>
    <w:multiLevelType w:val="hybridMultilevel"/>
    <w:tmpl w:val="415A6AD0"/>
    <w:lvl w:ilvl="0" w:tplc="0FC8BEC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259677B8">
      <w:numFmt w:val="bullet"/>
      <w:lvlText w:val="•"/>
      <w:lvlJc w:val="left"/>
      <w:pPr>
        <w:ind w:left="1584" w:hanging="246"/>
      </w:pPr>
      <w:rPr>
        <w:rFonts w:hint="default"/>
        <w:lang w:val="en-US" w:eastAsia="en-US" w:bidi="ar-SA"/>
      </w:rPr>
    </w:lvl>
    <w:lvl w:ilvl="2" w:tplc="3EEC4CC2">
      <w:numFmt w:val="bullet"/>
      <w:lvlText w:val="•"/>
      <w:lvlJc w:val="left"/>
      <w:pPr>
        <w:ind w:left="2528" w:hanging="246"/>
      </w:pPr>
      <w:rPr>
        <w:rFonts w:hint="default"/>
        <w:lang w:val="en-US" w:eastAsia="en-US" w:bidi="ar-SA"/>
      </w:rPr>
    </w:lvl>
    <w:lvl w:ilvl="3" w:tplc="FBDE20C4">
      <w:numFmt w:val="bullet"/>
      <w:lvlText w:val="•"/>
      <w:lvlJc w:val="left"/>
      <w:pPr>
        <w:ind w:left="3472" w:hanging="246"/>
      </w:pPr>
      <w:rPr>
        <w:rFonts w:hint="default"/>
        <w:lang w:val="en-US" w:eastAsia="en-US" w:bidi="ar-SA"/>
      </w:rPr>
    </w:lvl>
    <w:lvl w:ilvl="4" w:tplc="77EE45E2">
      <w:numFmt w:val="bullet"/>
      <w:lvlText w:val="•"/>
      <w:lvlJc w:val="left"/>
      <w:pPr>
        <w:ind w:left="4416" w:hanging="246"/>
      </w:pPr>
      <w:rPr>
        <w:rFonts w:hint="default"/>
        <w:lang w:val="en-US" w:eastAsia="en-US" w:bidi="ar-SA"/>
      </w:rPr>
    </w:lvl>
    <w:lvl w:ilvl="5" w:tplc="7B54E1EE">
      <w:numFmt w:val="bullet"/>
      <w:lvlText w:val="•"/>
      <w:lvlJc w:val="left"/>
      <w:pPr>
        <w:ind w:left="5360" w:hanging="246"/>
      </w:pPr>
      <w:rPr>
        <w:rFonts w:hint="default"/>
        <w:lang w:val="en-US" w:eastAsia="en-US" w:bidi="ar-SA"/>
      </w:rPr>
    </w:lvl>
    <w:lvl w:ilvl="6" w:tplc="0BF2A894">
      <w:numFmt w:val="bullet"/>
      <w:lvlText w:val="•"/>
      <w:lvlJc w:val="left"/>
      <w:pPr>
        <w:ind w:left="6304" w:hanging="246"/>
      </w:pPr>
      <w:rPr>
        <w:rFonts w:hint="default"/>
        <w:lang w:val="en-US" w:eastAsia="en-US" w:bidi="ar-SA"/>
      </w:rPr>
    </w:lvl>
    <w:lvl w:ilvl="7" w:tplc="C854E1CE">
      <w:numFmt w:val="bullet"/>
      <w:lvlText w:val="•"/>
      <w:lvlJc w:val="left"/>
      <w:pPr>
        <w:ind w:left="7248" w:hanging="246"/>
      </w:pPr>
      <w:rPr>
        <w:rFonts w:hint="default"/>
        <w:lang w:val="en-US" w:eastAsia="en-US" w:bidi="ar-SA"/>
      </w:rPr>
    </w:lvl>
    <w:lvl w:ilvl="8" w:tplc="3B92E430">
      <w:numFmt w:val="bullet"/>
      <w:lvlText w:val="•"/>
      <w:lvlJc w:val="left"/>
      <w:pPr>
        <w:ind w:left="8192" w:hanging="246"/>
      </w:pPr>
      <w:rPr>
        <w:rFonts w:hint="default"/>
        <w:lang w:val="en-US" w:eastAsia="en-US" w:bidi="ar-SA"/>
      </w:rPr>
    </w:lvl>
  </w:abstractNum>
  <w:abstractNum w:abstractNumId="4">
    <w:nsid w:val="148D07BD"/>
    <w:multiLevelType w:val="hybridMultilevel"/>
    <w:tmpl w:val="17383960"/>
    <w:lvl w:ilvl="0" w:tplc="8EC0D51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1C7E6304">
      <w:numFmt w:val="bullet"/>
      <w:lvlText w:val="•"/>
      <w:lvlJc w:val="left"/>
      <w:pPr>
        <w:ind w:left="1584" w:hanging="246"/>
      </w:pPr>
      <w:rPr>
        <w:rFonts w:hint="default"/>
        <w:lang w:val="en-US" w:eastAsia="en-US" w:bidi="ar-SA"/>
      </w:rPr>
    </w:lvl>
    <w:lvl w:ilvl="2" w:tplc="F864B7B2">
      <w:numFmt w:val="bullet"/>
      <w:lvlText w:val="•"/>
      <w:lvlJc w:val="left"/>
      <w:pPr>
        <w:ind w:left="2528" w:hanging="246"/>
      </w:pPr>
      <w:rPr>
        <w:rFonts w:hint="default"/>
        <w:lang w:val="en-US" w:eastAsia="en-US" w:bidi="ar-SA"/>
      </w:rPr>
    </w:lvl>
    <w:lvl w:ilvl="3" w:tplc="C99A9560">
      <w:numFmt w:val="bullet"/>
      <w:lvlText w:val="•"/>
      <w:lvlJc w:val="left"/>
      <w:pPr>
        <w:ind w:left="3472" w:hanging="246"/>
      </w:pPr>
      <w:rPr>
        <w:rFonts w:hint="default"/>
        <w:lang w:val="en-US" w:eastAsia="en-US" w:bidi="ar-SA"/>
      </w:rPr>
    </w:lvl>
    <w:lvl w:ilvl="4" w:tplc="0FB29AC8">
      <w:numFmt w:val="bullet"/>
      <w:lvlText w:val="•"/>
      <w:lvlJc w:val="left"/>
      <w:pPr>
        <w:ind w:left="4416" w:hanging="246"/>
      </w:pPr>
      <w:rPr>
        <w:rFonts w:hint="default"/>
        <w:lang w:val="en-US" w:eastAsia="en-US" w:bidi="ar-SA"/>
      </w:rPr>
    </w:lvl>
    <w:lvl w:ilvl="5" w:tplc="7C064E08">
      <w:numFmt w:val="bullet"/>
      <w:lvlText w:val="•"/>
      <w:lvlJc w:val="left"/>
      <w:pPr>
        <w:ind w:left="5360" w:hanging="246"/>
      </w:pPr>
      <w:rPr>
        <w:rFonts w:hint="default"/>
        <w:lang w:val="en-US" w:eastAsia="en-US" w:bidi="ar-SA"/>
      </w:rPr>
    </w:lvl>
    <w:lvl w:ilvl="6" w:tplc="1A0475D0">
      <w:numFmt w:val="bullet"/>
      <w:lvlText w:val="•"/>
      <w:lvlJc w:val="left"/>
      <w:pPr>
        <w:ind w:left="6304" w:hanging="246"/>
      </w:pPr>
      <w:rPr>
        <w:rFonts w:hint="default"/>
        <w:lang w:val="en-US" w:eastAsia="en-US" w:bidi="ar-SA"/>
      </w:rPr>
    </w:lvl>
    <w:lvl w:ilvl="7" w:tplc="0E3A161E">
      <w:numFmt w:val="bullet"/>
      <w:lvlText w:val="•"/>
      <w:lvlJc w:val="left"/>
      <w:pPr>
        <w:ind w:left="7248" w:hanging="246"/>
      </w:pPr>
      <w:rPr>
        <w:rFonts w:hint="default"/>
        <w:lang w:val="en-US" w:eastAsia="en-US" w:bidi="ar-SA"/>
      </w:rPr>
    </w:lvl>
    <w:lvl w:ilvl="8" w:tplc="F82C5F32">
      <w:numFmt w:val="bullet"/>
      <w:lvlText w:val="•"/>
      <w:lvlJc w:val="left"/>
      <w:pPr>
        <w:ind w:left="8192" w:hanging="246"/>
      </w:pPr>
      <w:rPr>
        <w:rFonts w:hint="default"/>
        <w:lang w:val="en-US" w:eastAsia="en-US" w:bidi="ar-SA"/>
      </w:rPr>
    </w:lvl>
  </w:abstractNum>
  <w:abstractNum w:abstractNumId="5">
    <w:nsid w:val="149136A7"/>
    <w:multiLevelType w:val="hybridMultilevel"/>
    <w:tmpl w:val="A9C809E6"/>
    <w:lvl w:ilvl="0" w:tplc="F74CD1E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E4F05E0A">
      <w:numFmt w:val="bullet"/>
      <w:lvlText w:val="•"/>
      <w:lvlJc w:val="left"/>
      <w:pPr>
        <w:ind w:left="1584" w:hanging="246"/>
      </w:pPr>
      <w:rPr>
        <w:rFonts w:hint="default"/>
        <w:lang w:val="en-US" w:eastAsia="en-US" w:bidi="ar-SA"/>
      </w:rPr>
    </w:lvl>
    <w:lvl w:ilvl="2" w:tplc="1CD2EE20">
      <w:numFmt w:val="bullet"/>
      <w:lvlText w:val="•"/>
      <w:lvlJc w:val="left"/>
      <w:pPr>
        <w:ind w:left="2528" w:hanging="246"/>
      </w:pPr>
      <w:rPr>
        <w:rFonts w:hint="default"/>
        <w:lang w:val="en-US" w:eastAsia="en-US" w:bidi="ar-SA"/>
      </w:rPr>
    </w:lvl>
    <w:lvl w:ilvl="3" w:tplc="D0168F98">
      <w:numFmt w:val="bullet"/>
      <w:lvlText w:val="•"/>
      <w:lvlJc w:val="left"/>
      <w:pPr>
        <w:ind w:left="3472" w:hanging="246"/>
      </w:pPr>
      <w:rPr>
        <w:rFonts w:hint="default"/>
        <w:lang w:val="en-US" w:eastAsia="en-US" w:bidi="ar-SA"/>
      </w:rPr>
    </w:lvl>
    <w:lvl w:ilvl="4" w:tplc="2C62FE4E">
      <w:numFmt w:val="bullet"/>
      <w:lvlText w:val="•"/>
      <w:lvlJc w:val="left"/>
      <w:pPr>
        <w:ind w:left="4416" w:hanging="246"/>
      </w:pPr>
      <w:rPr>
        <w:rFonts w:hint="default"/>
        <w:lang w:val="en-US" w:eastAsia="en-US" w:bidi="ar-SA"/>
      </w:rPr>
    </w:lvl>
    <w:lvl w:ilvl="5" w:tplc="AA6ECD06">
      <w:numFmt w:val="bullet"/>
      <w:lvlText w:val="•"/>
      <w:lvlJc w:val="left"/>
      <w:pPr>
        <w:ind w:left="5360" w:hanging="246"/>
      </w:pPr>
      <w:rPr>
        <w:rFonts w:hint="default"/>
        <w:lang w:val="en-US" w:eastAsia="en-US" w:bidi="ar-SA"/>
      </w:rPr>
    </w:lvl>
    <w:lvl w:ilvl="6" w:tplc="FD9E349C">
      <w:numFmt w:val="bullet"/>
      <w:lvlText w:val="•"/>
      <w:lvlJc w:val="left"/>
      <w:pPr>
        <w:ind w:left="6304" w:hanging="246"/>
      </w:pPr>
      <w:rPr>
        <w:rFonts w:hint="default"/>
        <w:lang w:val="en-US" w:eastAsia="en-US" w:bidi="ar-SA"/>
      </w:rPr>
    </w:lvl>
    <w:lvl w:ilvl="7" w:tplc="8C4A90F8">
      <w:numFmt w:val="bullet"/>
      <w:lvlText w:val="•"/>
      <w:lvlJc w:val="left"/>
      <w:pPr>
        <w:ind w:left="7248" w:hanging="246"/>
      </w:pPr>
      <w:rPr>
        <w:rFonts w:hint="default"/>
        <w:lang w:val="en-US" w:eastAsia="en-US" w:bidi="ar-SA"/>
      </w:rPr>
    </w:lvl>
    <w:lvl w:ilvl="8" w:tplc="F0CC47C2">
      <w:numFmt w:val="bullet"/>
      <w:lvlText w:val="•"/>
      <w:lvlJc w:val="left"/>
      <w:pPr>
        <w:ind w:left="8192" w:hanging="246"/>
      </w:pPr>
      <w:rPr>
        <w:rFonts w:hint="default"/>
        <w:lang w:val="en-US" w:eastAsia="en-US" w:bidi="ar-SA"/>
      </w:rPr>
    </w:lvl>
  </w:abstractNum>
  <w:abstractNum w:abstractNumId="6">
    <w:nsid w:val="196B6179"/>
    <w:multiLevelType w:val="hybridMultilevel"/>
    <w:tmpl w:val="4808CDA4"/>
    <w:lvl w:ilvl="0" w:tplc="C0E2568E">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DE5E76A4">
      <w:numFmt w:val="bullet"/>
      <w:lvlText w:val="•"/>
      <w:lvlJc w:val="left"/>
      <w:pPr>
        <w:ind w:left="1584" w:hanging="246"/>
      </w:pPr>
      <w:rPr>
        <w:rFonts w:hint="default"/>
        <w:lang w:val="en-US" w:eastAsia="en-US" w:bidi="ar-SA"/>
      </w:rPr>
    </w:lvl>
    <w:lvl w:ilvl="2" w:tplc="0314833A">
      <w:numFmt w:val="bullet"/>
      <w:lvlText w:val="•"/>
      <w:lvlJc w:val="left"/>
      <w:pPr>
        <w:ind w:left="2528" w:hanging="246"/>
      </w:pPr>
      <w:rPr>
        <w:rFonts w:hint="default"/>
        <w:lang w:val="en-US" w:eastAsia="en-US" w:bidi="ar-SA"/>
      </w:rPr>
    </w:lvl>
    <w:lvl w:ilvl="3" w:tplc="C7C6AB12">
      <w:numFmt w:val="bullet"/>
      <w:lvlText w:val="•"/>
      <w:lvlJc w:val="left"/>
      <w:pPr>
        <w:ind w:left="3472" w:hanging="246"/>
      </w:pPr>
      <w:rPr>
        <w:rFonts w:hint="default"/>
        <w:lang w:val="en-US" w:eastAsia="en-US" w:bidi="ar-SA"/>
      </w:rPr>
    </w:lvl>
    <w:lvl w:ilvl="4" w:tplc="5216823A">
      <w:numFmt w:val="bullet"/>
      <w:lvlText w:val="•"/>
      <w:lvlJc w:val="left"/>
      <w:pPr>
        <w:ind w:left="4416" w:hanging="246"/>
      </w:pPr>
      <w:rPr>
        <w:rFonts w:hint="default"/>
        <w:lang w:val="en-US" w:eastAsia="en-US" w:bidi="ar-SA"/>
      </w:rPr>
    </w:lvl>
    <w:lvl w:ilvl="5" w:tplc="81E23F20">
      <w:numFmt w:val="bullet"/>
      <w:lvlText w:val="•"/>
      <w:lvlJc w:val="left"/>
      <w:pPr>
        <w:ind w:left="5360" w:hanging="246"/>
      </w:pPr>
      <w:rPr>
        <w:rFonts w:hint="default"/>
        <w:lang w:val="en-US" w:eastAsia="en-US" w:bidi="ar-SA"/>
      </w:rPr>
    </w:lvl>
    <w:lvl w:ilvl="6" w:tplc="0290B38A">
      <w:numFmt w:val="bullet"/>
      <w:lvlText w:val="•"/>
      <w:lvlJc w:val="left"/>
      <w:pPr>
        <w:ind w:left="6304" w:hanging="246"/>
      </w:pPr>
      <w:rPr>
        <w:rFonts w:hint="default"/>
        <w:lang w:val="en-US" w:eastAsia="en-US" w:bidi="ar-SA"/>
      </w:rPr>
    </w:lvl>
    <w:lvl w:ilvl="7" w:tplc="52EC8A10">
      <w:numFmt w:val="bullet"/>
      <w:lvlText w:val="•"/>
      <w:lvlJc w:val="left"/>
      <w:pPr>
        <w:ind w:left="7248" w:hanging="246"/>
      </w:pPr>
      <w:rPr>
        <w:rFonts w:hint="default"/>
        <w:lang w:val="en-US" w:eastAsia="en-US" w:bidi="ar-SA"/>
      </w:rPr>
    </w:lvl>
    <w:lvl w:ilvl="8" w:tplc="279E34E6">
      <w:numFmt w:val="bullet"/>
      <w:lvlText w:val="•"/>
      <w:lvlJc w:val="left"/>
      <w:pPr>
        <w:ind w:left="8192" w:hanging="246"/>
      </w:pPr>
      <w:rPr>
        <w:rFonts w:hint="default"/>
        <w:lang w:val="en-US" w:eastAsia="en-US" w:bidi="ar-SA"/>
      </w:rPr>
    </w:lvl>
  </w:abstractNum>
  <w:abstractNum w:abstractNumId="7">
    <w:nsid w:val="1C261C86"/>
    <w:multiLevelType w:val="hybridMultilevel"/>
    <w:tmpl w:val="D8D28076"/>
    <w:lvl w:ilvl="0" w:tplc="B854E6C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686B4D8">
      <w:numFmt w:val="bullet"/>
      <w:lvlText w:val="•"/>
      <w:lvlJc w:val="left"/>
      <w:pPr>
        <w:ind w:left="1584" w:hanging="246"/>
      </w:pPr>
      <w:rPr>
        <w:rFonts w:hint="default"/>
        <w:lang w:val="en-US" w:eastAsia="en-US" w:bidi="ar-SA"/>
      </w:rPr>
    </w:lvl>
    <w:lvl w:ilvl="2" w:tplc="71F07548">
      <w:numFmt w:val="bullet"/>
      <w:lvlText w:val="•"/>
      <w:lvlJc w:val="left"/>
      <w:pPr>
        <w:ind w:left="2528" w:hanging="246"/>
      </w:pPr>
      <w:rPr>
        <w:rFonts w:hint="default"/>
        <w:lang w:val="en-US" w:eastAsia="en-US" w:bidi="ar-SA"/>
      </w:rPr>
    </w:lvl>
    <w:lvl w:ilvl="3" w:tplc="D39C8BFE">
      <w:numFmt w:val="bullet"/>
      <w:lvlText w:val="•"/>
      <w:lvlJc w:val="left"/>
      <w:pPr>
        <w:ind w:left="3472" w:hanging="246"/>
      </w:pPr>
      <w:rPr>
        <w:rFonts w:hint="default"/>
        <w:lang w:val="en-US" w:eastAsia="en-US" w:bidi="ar-SA"/>
      </w:rPr>
    </w:lvl>
    <w:lvl w:ilvl="4" w:tplc="12FC9322">
      <w:numFmt w:val="bullet"/>
      <w:lvlText w:val="•"/>
      <w:lvlJc w:val="left"/>
      <w:pPr>
        <w:ind w:left="4416" w:hanging="246"/>
      </w:pPr>
      <w:rPr>
        <w:rFonts w:hint="default"/>
        <w:lang w:val="en-US" w:eastAsia="en-US" w:bidi="ar-SA"/>
      </w:rPr>
    </w:lvl>
    <w:lvl w:ilvl="5" w:tplc="F6D00A10">
      <w:numFmt w:val="bullet"/>
      <w:lvlText w:val="•"/>
      <w:lvlJc w:val="left"/>
      <w:pPr>
        <w:ind w:left="5360" w:hanging="246"/>
      </w:pPr>
      <w:rPr>
        <w:rFonts w:hint="default"/>
        <w:lang w:val="en-US" w:eastAsia="en-US" w:bidi="ar-SA"/>
      </w:rPr>
    </w:lvl>
    <w:lvl w:ilvl="6" w:tplc="6ECE7342">
      <w:numFmt w:val="bullet"/>
      <w:lvlText w:val="•"/>
      <w:lvlJc w:val="left"/>
      <w:pPr>
        <w:ind w:left="6304" w:hanging="246"/>
      </w:pPr>
      <w:rPr>
        <w:rFonts w:hint="default"/>
        <w:lang w:val="en-US" w:eastAsia="en-US" w:bidi="ar-SA"/>
      </w:rPr>
    </w:lvl>
    <w:lvl w:ilvl="7" w:tplc="2CD40F8A">
      <w:numFmt w:val="bullet"/>
      <w:lvlText w:val="•"/>
      <w:lvlJc w:val="left"/>
      <w:pPr>
        <w:ind w:left="7248" w:hanging="246"/>
      </w:pPr>
      <w:rPr>
        <w:rFonts w:hint="default"/>
        <w:lang w:val="en-US" w:eastAsia="en-US" w:bidi="ar-SA"/>
      </w:rPr>
    </w:lvl>
    <w:lvl w:ilvl="8" w:tplc="826A7D32">
      <w:numFmt w:val="bullet"/>
      <w:lvlText w:val="•"/>
      <w:lvlJc w:val="left"/>
      <w:pPr>
        <w:ind w:left="8192" w:hanging="246"/>
      </w:pPr>
      <w:rPr>
        <w:rFonts w:hint="default"/>
        <w:lang w:val="en-US" w:eastAsia="en-US" w:bidi="ar-SA"/>
      </w:rPr>
    </w:lvl>
  </w:abstractNum>
  <w:abstractNum w:abstractNumId="8">
    <w:nsid w:val="1F9438D1"/>
    <w:multiLevelType w:val="hybridMultilevel"/>
    <w:tmpl w:val="C270D8C4"/>
    <w:lvl w:ilvl="0" w:tplc="5A9A5400">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FE220D72">
      <w:numFmt w:val="bullet"/>
      <w:lvlText w:val="•"/>
      <w:lvlJc w:val="left"/>
      <w:pPr>
        <w:ind w:left="1584" w:hanging="246"/>
      </w:pPr>
      <w:rPr>
        <w:rFonts w:hint="default"/>
        <w:lang w:val="en-US" w:eastAsia="en-US" w:bidi="ar-SA"/>
      </w:rPr>
    </w:lvl>
    <w:lvl w:ilvl="2" w:tplc="1B7222CA">
      <w:numFmt w:val="bullet"/>
      <w:lvlText w:val="•"/>
      <w:lvlJc w:val="left"/>
      <w:pPr>
        <w:ind w:left="2528" w:hanging="246"/>
      </w:pPr>
      <w:rPr>
        <w:rFonts w:hint="default"/>
        <w:lang w:val="en-US" w:eastAsia="en-US" w:bidi="ar-SA"/>
      </w:rPr>
    </w:lvl>
    <w:lvl w:ilvl="3" w:tplc="05DACAE6">
      <w:numFmt w:val="bullet"/>
      <w:lvlText w:val="•"/>
      <w:lvlJc w:val="left"/>
      <w:pPr>
        <w:ind w:left="3472" w:hanging="246"/>
      </w:pPr>
      <w:rPr>
        <w:rFonts w:hint="default"/>
        <w:lang w:val="en-US" w:eastAsia="en-US" w:bidi="ar-SA"/>
      </w:rPr>
    </w:lvl>
    <w:lvl w:ilvl="4" w:tplc="6998601A">
      <w:numFmt w:val="bullet"/>
      <w:lvlText w:val="•"/>
      <w:lvlJc w:val="left"/>
      <w:pPr>
        <w:ind w:left="4416" w:hanging="246"/>
      </w:pPr>
      <w:rPr>
        <w:rFonts w:hint="default"/>
        <w:lang w:val="en-US" w:eastAsia="en-US" w:bidi="ar-SA"/>
      </w:rPr>
    </w:lvl>
    <w:lvl w:ilvl="5" w:tplc="54222E70">
      <w:numFmt w:val="bullet"/>
      <w:lvlText w:val="•"/>
      <w:lvlJc w:val="left"/>
      <w:pPr>
        <w:ind w:left="5360" w:hanging="246"/>
      </w:pPr>
      <w:rPr>
        <w:rFonts w:hint="default"/>
        <w:lang w:val="en-US" w:eastAsia="en-US" w:bidi="ar-SA"/>
      </w:rPr>
    </w:lvl>
    <w:lvl w:ilvl="6" w:tplc="F6944930">
      <w:numFmt w:val="bullet"/>
      <w:lvlText w:val="•"/>
      <w:lvlJc w:val="left"/>
      <w:pPr>
        <w:ind w:left="6304" w:hanging="246"/>
      </w:pPr>
      <w:rPr>
        <w:rFonts w:hint="default"/>
        <w:lang w:val="en-US" w:eastAsia="en-US" w:bidi="ar-SA"/>
      </w:rPr>
    </w:lvl>
    <w:lvl w:ilvl="7" w:tplc="3FF05EB4">
      <w:numFmt w:val="bullet"/>
      <w:lvlText w:val="•"/>
      <w:lvlJc w:val="left"/>
      <w:pPr>
        <w:ind w:left="7248" w:hanging="246"/>
      </w:pPr>
      <w:rPr>
        <w:rFonts w:hint="default"/>
        <w:lang w:val="en-US" w:eastAsia="en-US" w:bidi="ar-SA"/>
      </w:rPr>
    </w:lvl>
    <w:lvl w:ilvl="8" w:tplc="836EA078">
      <w:numFmt w:val="bullet"/>
      <w:lvlText w:val="•"/>
      <w:lvlJc w:val="left"/>
      <w:pPr>
        <w:ind w:left="8192" w:hanging="246"/>
      </w:pPr>
      <w:rPr>
        <w:rFonts w:hint="default"/>
        <w:lang w:val="en-US" w:eastAsia="en-US" w:bidi="ar-SA"/>
      </w:rPr>
    </w:lvl>
  </w:abstractNum>
  <w:abstractNum w:abstractNumId="9">
    <w:nsid w:val="24D5276B"/>
    <w:multiLevelType w:val="hybridMultilevel"/>
    <w:tmpl w:val="C0249728"/>
    <w:lvl w:ilvl="0" w:tplc="6768740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76A048A">
      <w:numFmt w:val="bullet"/>
      <w:lvlText w:val="•"/>
      <w:lvlJc w:val="left"/>
      <w:pPr>
        <w:ind w:left="1584" w:hanging="246"/>
      </w:pPr>
      <w:rPr>
        <w:rFonts w:hint="default"/>
        <w:lang w:val="en-US" w:eastAsia="en-US" w:bidi="ar-SA"/>
      </w:rPr>
    </w:lvl>
    <w:lvl w:ilvl="2" w:tplc="61BCC236">
      <w:numFmt w:val="bullet"/>
      <w:lvlText w:val="•"/>
      <w:lvlJc w:val="left"/>
      <w:pPr>
        <w:ind w:left="2528" w:hanging="246"/>
      </w:pPr>
      <w:rPr>
        <w:rFonts w:hint="default"/>
        <w:lang w:val="en-US" w:eastAsia="en-US" w:bidi="ar-SA"/>
      </w:rPr>
    </w:lvl>
    <w:lvl w:ilvl="3" w:tplc="291A1B8A">
      <w:numFmt w:val="bullet"/>
      <w:lvlText w:val="•"/>
      <w:lvlJc w:val="left"/>
      <w:pPr>
        <w:ind w:left="3472" w:hanging="246"/>
      </w:pPr>
      <w:rPr>
        <w:rFonts w:hint="default"/>
        <w:lang w:val="en-US" w:eastAsia="en-US" w:bidi="ar-SA"/>
      </w:rPr>
    </w:lvl>
    <w:lvl w:ilvl="4" w:tplc="078CC7A6">
      <w:numFmt w:val="bullet"/>
      <w:lvlText w:val="•"/>
      <w:lvlJc w:val="left"/>
      <w:pPr>
        <w:ind w:left="4416" w:hanging="246"/>
      </w:pPr>
      <w:rPr>
        <w:rFonts w:hint="default"/>
        <w:lang w:val="en-US" w:eastAsia="en-US" w:bidi="ar-SA"/>
      </w:rPr>
    </w:lvl>
    <w:lvl w:ilvl="5" w:tplc="9D82EDDC">
      <w:numFmt w:val="bullet"/>
      <w:lvlText w:val="•"/>
      <w:lvlJc w:val="left"/>
      <w:pPr>
        <w:ind w:left="5360" w:hanging="246"/>
      </w:pPr>
      <w:rPr>
        <w:rFonts w:hint="default"/>
        <w:lang w:val="en-US" w:eastAsia="en-US" w:bidi="ar-SA"/>
      </w:rPr>
    </w:lvl>
    <w:lvl w:ilvl="6" w:tplc="B9D4AC04">
      <w:numFmt w:val="bullet"/>
      <w:lvlText w:val="•"/>
      <w:lvlJc w:val="left"/>
      <w:pPr>
        <w:ind w:left="6304" w:hanging="246"/>
      </w:pPr>
      <w:rPr>
        <w:rFonts w:hint="default"/>
        <w:lang w:val="en-US" w:eastAsia="en-US" w:bidi="ar-SA"/>
      </w:rPr>
    </w:lvl>
    <w:lvl w:ilvl="7" w:tplc="A7920D90">
      <w:numFmt w:val="bullet"/>
      <w:lvlText w:val="•"/>
      <w:lvlJc w:val="left"/>
      <w:pPr>
        <w:ind w:left="7248" w:hanging="246"/>
      </w:pPr>
      <w:rPr>
        <w:rFonts w:hint="default"/>
        <w:lang w:val="en-US" w:eastAsia="en-US" w:bidi="ar-SA"/>
      </w:rPr>
    </w:lvl>
    <w:lvl w:ilvl="8" w:tplc="BE5A1ADA">
      <w:numFmt w:val="bullet"/>
      <w:lvlText w:val="•"/>
      <w:lvlJc w:val="left"/>
      <w:pPr>
        <w:ind w:left="8192" w:hanging="246"/>
      </w:pPr>
      <w:rPr>
        <w:rFonts w:hint="default"/>
        <w:lang w:val="en-US" w:eastAsia="en-US" w:bidi="ar-SA"/>
      </w:rPr>
    </w:lvl>
  </w:abstractNum>
  <w:abstractNum w:abstractNumId="10">
    <w:nsid w:val="358F5AF4"/>
    <w:multiLevelType w:val="hybridMultilevel"/>
    <w:tmpl w:val="01E6241E"/>
    <w:lvl w:ilvl="0" w:tplc="EC00731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92BE022C">
      <w:numFmt w:val="bullet"/>
      <w:lvlText w:val="•"/>
      <w:lvlJc w:val="left"/>
      <w:pPr>
        <w:ind w:left="1584" w:hanging="246"/>
      </w:pPr>
      <w:rPr>
        <w:rFonts w:hint="default"/>
        <w:lang w:val="en-US" w:eastAsia="en-US" w:bidi="ar-SA"/>
      </w:rPr>
    </w:lvl>
    <w:lvl w:ilvl="2" w:tplc="C91484BE">
      <w:numFmt w:val="bullet"/>
      <w:lvlText w:val="•"/>
      <w:lvlJc w:val="left"/>
      <w:pPr>
        <w:ind w:left="2528" w:hanging="246"/>
      </w:pPr>
      <w:rPr>
        <w:rFonts w:hint="default"/>
        <w:lang w:val="en-US" w:eastAsia="en-US" w:bidi="ar-SA"/>
      </w:rPr>
    </w:lvl>
    <w:lvl w:ilvl="3" w:tplc="0D5A8BD4">
      <w:numFmt w:val="bullet"/>
      <w:lvlText w:val="•"/>
      <w:lvlJc w:val="left"/>
      <w:pPr>
        <w:ind w:left="3472" w:hanging="246"/>
      </w:pPr>
      <w:rPr>
        <w:rFonts w:hint="default"/>
        <w:lang w:val="en-US" w:eastAsia="en-US" w:bidi="ar-SA"/>
      </w:rPr>
    </w:lvl>
    <w:lvl w:ilvl="4" w:tplc="D304FF44">
      <w:numFmt w:val="bullet"/>
      <w:lvlText w:val="•"/>
      <w:lvlJc w:val="left"/>
      <w:pPr>
        <w:ind w:left="4416" w:hanging="246"/>
      </w:pPr>
      <w:rPr>
        <w:rFonts w:hint="default"/>
        <w:lang w:val="en-US" w:eastAsia="en-US" w:bidi="ar-SA"/>
      </w:rPr>
    </w:lvl>
    <w:lvl w:ilvl="5" w:tplc="94CA7C6A">
      <w:numFmt w:val="bullet"/>
      <w:lvlText w:val="•"/>
      <w:lvlJc w:val="left"/>
      <w:pPr>
        <w:ind w:left="5360" w:hanging="246"/>
      </w:pPr>
      <w:rPr>
        <w:rFonts w:hint="default"/>
        <w:lang w:val="en-US" w:eastAsia="en-US" w:bidi="ar-SA"/>
      </w:rPr>
    </w:lvl>
    <w:lvl w:ilvl="6" w:tplc="6A747A74">
      <w:numFmt w:val="bullet"/>
      <w:lvlText w:val="•"/>
      <w:lvlJc w:val="left"/>
      <w:pPr>
        <w:ind w:left="6304" w:hanging="246"/>
      </w:pPr>
      <w:rPr>
        <w:rFonts w:hint="default"/>
        <w:lang w:val="en-US" w:eastAsia="en-US" w:bidi="ar-SA"/>
      </w:rPr>
    </w:lvl>
    <w:lvl w:ilvl="7" w:tplc="313C1E52">
      <w:numFmt w:val="bullet"/>
      <w:lvlText w:val="•"/>
      <w:lvlJc w:val="left"/>
      <w:pPr>
        <w:ind w:left="7248" w:hanging="246"/>
      </w:pPr>
      <w:rPr>
        <w:rFonts w:hint="default"/>
        <w:lang w:val="en-US" w:eastAsia="en-US" w:bidi="ar-SA"/>
      </w:rPr>
    </w:lvl>
    <w:lvl w:ilvl="8" w:tplc="88E8D3AA">
      <w:numFmt w:val="bullet"/>
      <w:lvlText w:val="•"/>
      <w:lvlJc w:val="left"/>
      <w:pPr>
        <w:ind w:left="8192" w:hanging="246"/>
      </w:pPr>
      <w:rPr>
        <w:rFonts w:hint="default"/>
        <w:lang w:val="en-US" w:eastAsia="en-US" w:bidi="ar-SA"/>
      </w:rPr>
    </w:lvl>
  </w:abstractNum>
  <w:abstractNum w:abstractNumId="11">
    <w:nsid w:val="3AA22285"/>
    <w:multiLevelType w:val="hybridMultilevel"/>
    <w:tmpl w:val="DCF07622"/>
    <w:lvl w:ilvl="0" w:tplc="5278411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A12ED3A4">
      <w:numFmt w:val="bullet"/>
      <w:lvlText w:val="•"/>
      <w:lvlJc w:val="left"/>
      <w:pPr>
        <w:ind w:left="1584" w:hanging="246"/>
      </w:pPr>
      <w:rPr>
        <w:rFonts w:hint="default"/>
        <w:lang w:val="en-US" w:eastAsia="en-US" w:bidi="ar-SA"/>
      </w:rPr>
    </w:lvl>
    <w:lvl w:ilvl="2" w:tplc="B47438EE">
      <w:numFmt w:val="bullet"/>
      <w:lvlText w:val="•"/>
      <w:lvlJc w:val="left"/>
      <w:pPr>
        <w:ind w:left="2528" w:hanging="246"/>
      </w:pPr>
      <w:rPr>
        <w:rFonts w:hint="default"/>
        <w:lang w:val="en-US" w:eastAsia="en-US" w:bidi="ar-SA"/>
      </w:rPr>
    </w:lvl>
    <w:lvl w:ilvl="3" w:tplc="713208C8">
      <w:numFmt w:val="bullet"/>
      <w:lvlText w:val="•"/>
      <w:lvlJc w:val="left"/>
      <w:pPr>
        <w:ind w:left="3472" w:hanging="246"/>
      </w:pPr>
      <w:rPr>
        <w:rFonts w:hint="default"/>
        <w:lang w:val="en-US" w:eastAsia="en-US" w:bidi="ar-SA"/>
      </w:rPr>
    </w:lvl>
    <w:lvl w:ilvl="4" w:tplc="3E302DF4">
      <w:numFmt w:val="bullet"/>
      <w:lvlText w:val="•"/>
      <w:lvlJc w:val="left"/>
      <w:pPr>
        <w:ind w:left="4416" w:hanging="246"/>
      </w:pPr>
      <w:rPr>
        <w:rFonts w:hint="default"/>
        <w:lang w:val="en-US" w:eastAsia="en-US" w:bidi="ar-SA"/>
      </w:rPr>
    </w:lvl>
    <w:lvl w:ilvl="5" w:tplc="717AB6FA">
      <w:numFmt w:val="bullet"/>
      <w:lvlText w:val="•"/>
      <w:lvlJc w:val="left"/>
      <w:pPr>
        <w:ind w:left="5360" w:hanging="246"/>
      </w:pPr>
      <w:rPr>
        <w:rFonts w:hint="default"/>
        <w:lang w:val="en-US" w:eastAsia="en-US" w:bidi="ar-SA"/>
      </w:rPr>
    </w:lvl>
    <w:lvl w:ilvl="6" w:tplc="192C20BE">
      <w:numFmt w:val="bullet"/>
      <w:lvlText w:val="•"/>
      <w:lvlJc w:val="left"/>
      <w:pPr>
        <w:ind w:left="6304" w:hanging="246"/>
      </w:pPr>
      <w:rPr>
        <w:rFonts w:hint="default"/>
        <w:lang w:val="en-US" w:eastAsia="en-US" w:bidi="ar-SA"/>
      </w:rPr>
    </w:lvl>
    <w:lvl w:ilvl="7" w:tplc="5B263CE4">
      <w:numFmt w:val="bullet"/>
      <w:lvlText w:val="•"/>
      <w:lvlJc w:val="left"/>
      <w:pPr>
        <w:ind w:left="7248" w:hanging="246"/>
      </w:pPr>
      <w:rPr>
        <w:rFonts w:hint="default"/>
        <w:lang w:val="en-US" w:eastAsia="en-US" w:bidi="ar-SA"/>
      </w:rPr>
    </w:lvl>
    <w:lvl w:ilvl="8" w:tplc="783C31C2">
      <w:numFmt w:val="bullet"/>
      <w:lvlText w:val="•"/>
      <w:lvlJc w:val="left"/>
      <w:pPr>
        <w:ind w:left="8192" w:hanging="246"/>
      </w:pPr>
      <w:rPr>
        <w:rFonts w:hint="default"/>
        <w:lang w:val="en-US" w:eastAsia="en-US" w:bidi="ar-SA"/>
      </w:rPr>
    </w:lvl>
  </w:abstractNum>
  <w:abstractNum w:abstractNumId="12">
    <w:nsid w:val="3CB9377A"/>
    <w:multiLevelType w:val="hybridMultilevel"/>
    <w:tmpl w:val="FCF61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262458"/>
    <w:multiLevelType w:val="hybridMultilevel"/>
    <w:tmpl w:val="E46824FC"/>
    <w:lvl w:ilvl="0" w:tplc="64627D32">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4AE0E9C8">
      <w:numFmt w:val="bullet"/>
      <w:lvlText w:val="•"/>
      <w:lvlJc w:val="left"/>
      <w:pPr>
        <w:ind w:left="1584" w:hanging="246"/>
      </w:pPr>
      <w:rPr>
        <w:rFonts w:hint="default"/>
        <w:lang w:val="en-US" w:eastAsia="en-US" w:bidi="ar-SA"/>
      </w:rPr>
    </w:lvl>
    <w:lvl w:ilvl="2" w:tplc="24BCC304">
      <w:numFmt w:val="bullet"/>
      <w:lvlText w:val="•"/>
      <w:lvlJc w:val="left"/>
      <w:pPr>
        <w:ind w:left="2528" w:hanging="246"/>
      </w:pPr>
      <w:rPr>
        <w:rFonts w:hint="default"/>
        <w:lang w:val="en-US" w:eastAsia="en-US" w:bidi="ar-SA"/>
      </w:rPr>
    </w:lvl>
    <w:lvl w:ilvl="3" w:tplc="EF485120">
      <w:numFmt w:val="bullet"/>
      <w:lvlText w:val="•"/>
      <w:lvlJc w:val="left"/>
      <w:pPr>
        <w:ind w:left="3472" w:hanging="246"/>
      </w:pPr>
      <w:rPr>
        <w:rFonts w:hint="default"/>
        <w:lang w:val="en-US" w:eastAsia="en-US" w:bidi="ar-SA"/>
      </w:rPr>
    </w:lvl>
    <w:lvl w:ilvl="4" w:tplc="9DFA18DC">
      <w:numFmt w:val="bullet"/>
      <w:lvlText w:val="•"/>
      <w:lvlJc w:val="left"/>
      <w:pPr>
        <w:ind w:left="4416" w:hanging="246"/>
      </w:pPr>
      <w:rPr>
        <w:rFonts w:hint="default"/>
        <w:lang w:val="en-US" w:eastAsia="en-US" w:bidi="ar-SA"/>
      </w:rPr>
    </w:lvl>
    <w:lvl w:ilvl="5" w:tplc="FE604D16">
      <w:numFmt w:val="bullet"/>
      <w:lvlText w:val="•"/>
      <w:lvlJc w:val="left"/>
      <w:pPr>
        <w:ind w:left="5360" w:hanging="246"/>
      </w:pPr>
      <w:rPr>
        <w:rFonts w:hint="default"/>
        <w:lang w:val="en-US" w:eastAsia="en-US" w:bidi="ar-SA"/>
      </w:rPr>
    </w:lvl>
    <w:lvl w:ilvl="6" w:tplc="B170B260">
      <w:numFmt w:val="bullet"/>
      <w:lvlText w:val="•"/>
      <w:lvlJc w:val="left"/>
      <w:pPr>
        <w:ind w:left="6304" w:hanging="246"/>
      </w:pPr>
      <w:rPr>
        <w:rFonts w:hint="default"/>
        <w:lang w:val="en-US" w:eastAsia="en-US" w:bidi="ar-SA"/>
      </w:rPr>
    </w:lvl>
    <w:lvl w:ilvl="7" w:tplc="B87A93CC">
      <w:numFmt w:val="bullet"/>
      <w:lvlText w:val="•"/>
      <w:lvlJc w:val="left"/>
      <w:pPr>
        <w:ind w:left="7248" w:hanging="246"/>
      </w:pPr>
      <w:rPr>
        <w:rFonts w:hint="default"/>
        <w:lang w:val="en-US" w:eastAsia="en-US" w:bidi="ar-SA"/>
      </w:rPr>
    </w:lvl>
    <w:lvl w:ilvl="8" w:tplc="901269B6">
      <w:numFmt w:val="bullet"/>
      <w:lvlText w:val="•"/>
      <w:lvlJc w:val="left"/>
      <w:pPr>
        <w:ind w:left="8192" w:hanging="246"/>
      </w:pPr>
      <w:rPr>
        <w:rFonts w:hint="default"/>
        <w:lang w:val="en-US" w:eastAsia="en-US" w:bidi="ar-SA"/>
      </w:rPr>
    </w:lvl>
  </w:abstractNum>
  <w:abstractNum w:abstractNumId="14">
    <w:nsid w:val="4EC4783E"/>
    <w:multiLevelType w:val="multilevel"/>
    <w:tmpl w:val="2278A8E8"/>
    <w:lvl w:ilvl="0">
      <w:start w:val="1"/>
      <w:numFmt w:val="lowerRoman"/>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53A93194"/>
    <w:multiLevelType w:val="hybridMultilevel"/>
    <w:tmpl w:val="84C851DE"/>
    <w:lvl w:ilvl="0" w:tplc="3234560C">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5FD4D05A">
      <w:numFmt w:val="bullet"/>
      <w:lvlText w:val="•"/>
      <w:lvlJc w:val="left"/>
      <w:pPr>
        <w:ind w:left="1584" w:hanging="246"/>
      </w:pPr>
      <w:rPr>
        <w:rFonts w:hint="default"/>
        <w:lang w:val="en-US" w:eastAsia="en-US" w:bidi="ar-SA"/>
      </w:rPr>
    </w:lvl>
    <w:lvl w:ilvl="2" w:tplc="9A620CB4">
      <w:numFmt w:val="bullet"/>
      <w:lvlText w:val="•"/>
      <w:lvlJc w:val="left"/>
      <w:pPr>
        <w:ind w:left="2528" w:hanging="246"/>
      </w:pPr>
      <w:rPr>
        <w:rFonts w:hint="default"/>
        <w:lang w:val="en-US" w:eastAsia="en-US" w:bidi="ar-SA"/>
      </w:rPr>
    </w:lvl>
    <w:lvl w:ilvl="3" w:tplc="A182A854">
      <w:numFmt w:val="bullet"/>
      <w:lvlText w:val="•"/>
      <w:lvlJc w:val="left"/>
      <w:pPr>
        <w:ind w:left="3472" w:hanging="246"/>
      </w:pPr>
      <w:rPr>
        <w:rFonts w:hint="default"/>
        <w:lang w:val="en-US" w:eastAsia="en-US" w:bidi="ar-SA"/>
      </w:rPr>
    </w:lvl>
    <w:lvl w:ilvl="4" w:tplc="0F324FB6">
      <w:numFmt w:val="bullet"/>
      <w:lvlText w:val="•"/>
      <w:lvlJc w:val="left"/>
      <w:pPr>
        <w:ind w:left="4416" w:hanging="246"/>
      </w:pPr>
      <w:rPr>
        <w:rFonts w:hint="default"/>
        <w:lang w:val="en-US" w:eastAsia="en-US" w:bidi="ar-SA"/>
      </w:rPr>
    </w:lvl>
    <w:lvl w:ilvl="5" w:tplc="6428DAA6">
      <w:numFmt w:val="bullet"/>
      <w:lvlText w:val="•"/>
      <w:lvlJc w:val="left"/>
      <w:pPr>
        <w:ind w:left="5360" w:hanging="246"/>
      </w:pPr>
      <w:rPr>
        <w:rFonts w:hint="default"/>
        <w:lang w:val="en-US" w:eastAsia="en-US" w:bidi="ar-SA"/>
      </w:rPr>
    </w:lvl>
    <w:lvl w:ilvl="6" w:tplc="C8CA77F0">
      <w:numFmt w:val="bullet"/>
      <w:lvlText w:val="•"/>
      <w:lvlJc w:val="left"/>
      <w:pPr>
        <w:ind w:left="6304" w:hanging="246"/>
      </w:pPr>
      <w:rPr>
        <w:rFonts w:hint="default"/>
        <w:lang w:val="en-US" w:eastAsia="en-US" w:bidi="ar-SA"/>
      </w:rPr>
    </w:lvl>
    <w:lvl w:ilvl="7" w:tplc="D6286FD2">
      <w:numFmt w:val="bullet"/>
      <w:lvlText w:val="•"/>
      <w:lvlJc w:val="left"/>
      <w:pPr>
        <w:ind w:left="7248" w:hanging="246"/>
      </w:pPr>
      <w:rPr>
        <w:rFonts w:hint="default"/>
        <w:lang w:val="en-US" w:eastAsia="en-US" w:bidi="ar-SA"/>
      </w:rPr>
    </w:lvl>
    <w:lvl w:ilvl="8" w:tplc="613E25CC">
      <w:numFmt w:val="bullet"/>
      <w:lvlText w:val="•"/>
      <w:lvlJc w:val="left"/>
      <w:pPr>
        <w:ind w:left="8192" w:hanging="246"/>
      </w:pPr>
      <w:rPr>
        <w:rFonts w:hint="default"/>
        <w:lang w:val="en-US" w:eastAsia="en-US" w:bidi="ar-SA"/>
      </w:rPr>
    </w:lvl>
  </w:abstractNum>
  <w:abstractNum w:abstractNumId="16">
    <w:nsid w:val="5A7C0B1A"/>
    <w:multiLevelType w:val="hybridMultilevel"/>
    <w:tmpl w:val="3C060286"/>
    <w:lvl w:ilvl="0" w:tplc="2EC0E5AA">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391E7CE6">
      <w:numFmt w:val="bullet"/>
      <w:lvlText w:val="•"/>
      <w:lvlJc w:val="left"/>
      <w:pPr>
        <w:ind w:left="1584" w:hanging="246"/>
      </w:pPr>
      <w:rPr>
        <w:rFonts w:hint="default"/>
        <w:lang w:val="en-US" w:eastAsia="en-US" w:bidi="ar-SA"/>
      </w:rPr>
    </w:lvl>
    <w:lvl w:ilvl="2" w:tplc="276E1396">
      <w:numFmt w:val="bullet"/>
      <w:lvlText w:val="•"/>
      <w:lvlJc w:val="left"/>
      <w:pPr>
        <w:ind w:left="2528" w:hanging="246"/>
      </w:pPr>
      <w:rPr>
        <w:rFonts w:hint="default"/>
        <w:lang w:val="en-US" w:eastAsia="en-US" w:bidi="ar-SA"/>
      </w:rPr>
    </w:lvl>
    <w:lvl w:ilvl="3" w:tplc="D50CB0DE">
      <w:numFmt w:val="bullet"/>
      <w:lvlText w:val="•"/>
      <w:lvlJc w:val="left"/>
      <w:pPr>
        <w:ind w:left="3472" w:hanging="246"/>
      </w:pPr>
      <w:rPr>
        <w:rFonts w:hint="default"/>
        <w:lang w:val="en-US" w:eastAsia="en-US" w:bidi="ar-SA"/>
      </w:rPr>
    </w:lvl>
    <w:lvl w:ilvl="4" w:tplc="CFCEB57A">
      <w:numFmt w:val="bullet"/>
      <w:lvlText w:val="•"/>
      <w:lvlJc w:val="left"/>
      <w:pPr>
        <w:ind w:left="4416" w:hanging="246"/>
      </w:pPr>
      <w:rPr>
        <w:rFonts w:hint="default"/>
        <w:lang w:val="en-US" w:eastAsia="en-US" w:bidi="ar-SA"/>
      </w:rPr>
    </w:lvl>
    <w:lvl w:ilvl="5" w:tplc="A12CA9B6">
      <w:numFmt w:val="bullet"/>
      <w:lvlText w:val="•"/>
      <w:lvlJc w:val="left"/>
      <w:pPr>
        <w:ind w:left="5360" w:hanging="246"/>
      </w:pPr>
      <w:rPr>
        <w:rFonts w:hint="default"/>
        <w:lang w:val="en-US" w:eastAsia="en-US" w:bidi="ar-SA"/>
      </w:rPr>
    </w:lvl>
    <w:lvl w:ilvl="6" w:tplc="50E6EB50">
      <w:numFmt w:val="bullet"/>
      <w:lvlText w:val="•"/>
      <w:lvlJc w:val="left"/>
      <w:pPr>
        <w:ind w:left="6304" w:hanging="246"/>
      </w:pPr>
      <w:rPr>
        <w:rFonts w:hint="default"/>
        <w:lang w:val="en-US" w:eastAsia="en-US" w:bidi="ar-SA"/>
      </w:rPr>
    </w:lvl>
    <w:lvl w:ilvl="7" w:tplc="20AEF7E6">
      <w:numFmt w:val="bullet"/>
      <w:lvlText w:val="•"/>
      <w:lvlJc w:val="left"/>
      <w:pPr>
        <w:ind w:left="7248" w:hanging="246"/>
      </w:pPr>
      <w:rPr>
        <w:rFonts w:hint="default"/>
        <w:lang w:val="en-US" w:eastAsia="en-US" w:bidi="ar-SA"/>
      </w:rPr>
    </w:lvl>
    <w:lvl w:ilvl="8" w:tplc="F2FAFC06">
      <w:numFmt w:val="bullet"/>
      <w:lvlText w:val="•"/>
      <w:lvlJc w:val="left"/>
      <w:pPr>
        <w:ind w:left="8192" w:hanging="246"/>
      </w:pPr>
      <w:rPr>
        <w:rFonts w:hint="default"/>
        <w:lang w:val="en-US" w:eastAsia="en-US" w:bidi="ar-SA"/>
      </w:rPr>
    </w:lvl>
  </w:abstractNum>
  <w:abstractNum w:abstractNumId="17">
    <w:nsid w:val="5AAA6F70"/>
    <w:multiLevelType w:val="multilevel"/>
    <w:tmpl w:val="D4B481CE"/>
    <w:lvl w:ilvl="0">
      <w:start w:val="5"/>
      <w:numFmt w:val="decimal"/>
      <w:lvlText w:val="%1"/>
      <w:lvlJc w:val="left"/>
      <w:pPr>
        <w:ind w:left="749" w:hanging="390"/>
        <w:jc w:val="left"/>
      </w:pPr>
      <w:rPr>
        <w:rFonts w:hint="default"/>
        <w:lang w:val="en-US" w:eastAsia="en-US" w:bidi="ar-SA"/>
      </w:rPr>
    </w:lvl>
    <w:lvl w:ilvl="1">
      <w:start w:val="1"/>
      <w:numFmt w:val="decimal"/>
      <w:lvlText w:val="%1.%2"/>
      <w:lvlJc w:val="left"/>
      <w:pPr>
        <w:ind w:left="749" w:hanging="390"/>
        <w:jc w:val="left"/>
      </w:pPr>
      <w:rPr>
        <w:rFonts w:ascii="Times New Roman" w:eastAsia="Times New Roman" w:hAnsi="Times New Roman" w:cs="Times New Roman" w:hint="default"/>
        <w:b/>
        <w:bCs/>
        <w:i w:val="0"/>
        <w:iCs w:val="0"/>
        <w:spacing w:val="-1"/>
        <w:w w:val="100"/>
        <w:sz w:val="26"/>
        <w:szCs w:val="26"/>
        <w:lang w:val="en-US" w:eastAsia="en-US" w:bidi="ar-SA"/>
      </w:rPr>
    </w:lvl>
    <w:lvl w:ilvl="2">
      <w:start w:val="1"/>
      <w:numFmt w:val="lowerRoman"/>
      <w:lvlText w:val="%3."/>
      <w:lvlJc w:val="left"/>
      <w:pPr>
        <w:ind w:left="1080" w:hanging="360"/>
        <w:jc w:val="left"/>
      </w:pPr>
      <w:rPr>
        <w:rFonts w:hint="default"/>
        <w:b w:val="0"/>
        <w:bCs w:val="0"/>
        <w:i w:val="0"/>
        <w:iCs w:val="0"/>
        <w:spacing w:val="-1"/>
        <w:w w:val="100"/>
        <w:sz w:val="26"/>
        <w:szCs w:val="26"/>
        <w:lang w:val="en-US" w:eastAsia="en-US" w:bidi="ar-SA"/>
      </w:rPr>
    </w:lvl>
    <w:lvl w:ilvl="3">
      <w:numFmt w:val="bullet"/>
      <w:lvlText w:val="•"/>
      <w:lvlJc w:val="left"/>
      <w:pPr>
        <w:ind w:left="3080" w:hanging="360"/>
      </w:pPr>
      <w:rPr>
        <w:rFonts w:hint="default"/>
        <w:lang w:val="en-US" w:eastAsia="en-US" w:bidi="ar-SA"/>
      </w:rPr>
    </w:lvl>
    <w:lvl w:ilvl="4">
      <w:numFmt w:val="bullet"/>
      <w:lvlText w:val="•"/>
      <w:lvlJc w:val="left"/>
      <w:pPr>
        <w:ind w:left="4080" w:hanging="360"/>
      </w:pPr>
      <w:rPr>
        <w:rFonts w:hint="default"/>
        <w:lang w:val="en-US" w:eastAsia="en-US" w:bidi="ar-SA"/>
      </w:rPr>
    </w:lvl>
    <w:lvl w:ilvl="5">
      <w:numFmt w:val="bullet"/>
      <w:lvlText w:val="•"/>
      <w:lvlJc w:val="left"/>
      <w:pPr>
        <w:ind w:left="5080" w:hanging="360"/>
      </w:pPr>
      <w:rPr>
        <w:rFonts w:hint="default"/>
        <w:lang w:val="en-US" w:eastAsia="en-US" w:bidi="ar-SA"/>
      </w:rPr>
    </w:lvl>
    <w:lvl w:ilvl="6">
      <w:numFmt w:val="bullet"/>
      <w:lvlText w:val="•"/>
      <w:lvlJc w:val="left"/>
      <w:pPr>
        <w:ind w:left="6080" w:hanging="360"/>
      </w:pPr>
      <w:rPr>
        <w:rFonts w:hint="default"/>
        <w:lang w:val="en-US" w:eastAsia="en-US" w:bidi="ar-SA"/>
      </w:rPr>
    </w:lvl>
    <w:lvl w:ilvl="7">
      <w:numFmt w:val="bullet"/>
      <w:lvlText w:val="•"/>
      <w:lvlJc w:val="left"/>
      <w:pPr>
        <w:ind w:left="7080" w:hanging="360"/>
      </w:pPr>
      <w:rPr>
        <w:rFonts w:hint="default"/>
        <w:lang w:val="en-US" w:eastAsia="en-US" w:bidi="ar-SA"/>
      </w:rPr>
    </w:lvl>
    <w:lvl w:ilvl="8">
      <w:numFmt w:val="bullet"/>
      <w:lvlText w:val="•"/>
      <w:lvlJc w:val="left"/>
      <w:pPr>
        <w:ind w:left="8080" w:hanging="360"/>
      </w:pPr>
      <w:rPr>
        <w:rFonts w:hint="default"/>
        <w:lang w:val="en-US" w:eastAsia="en-US" w:bidi="ar-SA"/>
      </w:rPr>
    </w:lvl>
  </w:abstractNum>
  <w:abstractNum w:abstractNumId="18">
    <w:nsid w:val="63F60F48"/>
    <w:multiLevelType w:val="multilevel"/>
    <w:tmpl w:val="BFF0E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60E7D53"/>
    <w:multiLevelType w:val="hybridMultilevel"/>
    <w:tmpl w:val="4EFCB166"/>
    <w:lvl w:ilvl="0" w:tplc="169A5DE4">
      <w:start w:val="1"/>
      <w:numFmt w:val="lowerLetter"/>
      <w:lvlText w:val="%1."/>
      <w:lvlJc w:val="left"/>
      <w:pPr>
        <w:ind w:left="635" w:hanging="246"/>
        <w:jc w:val="left"/>
      </w:pPr>
      <w:rPr>
        <w:rFonts w:ascii="Times New Roman" w:eastAsia="Times New Roman" w:hAnsi="Times New Roman" w:cs="Times New Roman" w:hint="default"/>
        <w:b w:val="0"/>
        <w:bCs w:val="0"/>
        <w:i w:val="0"/>
        <w:iCs w:val="0"/>
        <w:spacing w:val="-1"/>
        <w:w w:val="100"/>
        <w:sz w:val="26"/>
        <w:szCs w:val="26"/>
        <w:lang w:val="en-US" w:eastAsia="en-US" w:bidi="ar-SA"/>
      </w:rPr>
    </w:lvl>
    <w:lvl w:ilvl="1" w:tplc="6278285E">
      <w:numFmt w:val="bullet"/>
      <w:lvlText w:val="•"/>
      <w:lvlJc w:val="left"/>
      <w:pPr>
        <w:ind w:left="1584" w:hanging="246"/>
      </w:pPr>
      <w:rPr>
        <w:rFonts w:hint="default"/>
        <w:lang w:val="en-US" w:eastAsia="en-US" w:bidi="ar-SA"/>
      </w:rPr>
    </w:lvl>
    <w:lvl w:ilvl="2" w:tplc="176034E8">
      <w:numFmt w:val="bullet"/>
      <w:lvlText w:val="•"/>
      <w:lvlJc w:val="left"/>
      <w:pPr>
        <w:ind w:left="2528" w:hanging="246"/>
      </w:pPr>
      <w:rPr>
        <w:rFonts w:hint="default"/>
        <w:lang w:val="en-US" w:eastAsia="en-US" w:bidi="ar-SA"/>
      </w:rPr>
    </w:lvl>
    <w:lvl w:ilvl="3" w:tplc="06B220CA">
      <w:numFmt w:val="bullet"/>
      <w:lvlText w:val="•"/>
      <w:lvlJc w:val="left"/>
      <w:pPr>
        <w:ind w:left="3472" w:hanging="246"/>
      </w:pPr>
      <w:rPr>
        <w:rFonts w:hint="default"/>
        <w:lang w:val="en-US" w:eastAsia="en-US" w:bidi="ar-SA"/>
      </w:rPr>
    </w:lvl>
    <w:lvl w:ilvl="4" w:tplc="678CDFE0">
      <w:numFmt w:val="bullet"/>
      <w:lvlText w:val="•"/>
      <w:lvlJc w:val="left"/>
      <w:pPr>
        <w:ind w:left="4416" w:hanging="246"/>
      </w:pPr>
      <w:rPr>
        <w:rFonts w:hint="default"/>
        <w:lang w:val="en-US" w:eastAsia="en-US" w:bidi="ar-SA"/>
      </w:rPr>
    </w:lvl>
    <w:lvl w:ilvl="5" w:tplc="376220D0">
      <w:numFmt w:val="bullet"/>
      <w:lvlText w:val="•"/>
      <w:lvlJc w:val="left"/>
      <w:pPr>
        <w:ind w:left="5360" w:hanging="246"/>
      </w:pPr>
      <w:rPr>
        <w:rFonts w:hint="default"/>
        <w:lang w:val="en-US" w:eastAsia="en-US" w:bidi="ar-SA"/>
      </w:rPr>
    </w:lvl>
    <w:lvl w:ilvl="6" w:tplc="0EC85BC8">
      <w:numFmt w:val="bullet"/>
      <w:lvlText w:val="•"/>
      <w:lvlJc w:val="left"/>
      <w:pPr>
        <w:ind w:left="6304" w:hanging="246"/>
      </w:pPr>
      <w:rPr>
        <w:rFonts w:hint="default"/>
        <w:lang w:val="en-US" w:eastAsia="en-US" w:bidi="ar-SA"/>
      </w:rPr>
    </w:lvl>
    <w:lvl w:ilvl="7" w:tplc="9F784D6C">
      <w:numFmt w:val="bullet"/>
      <w:lvlText w:val="•"/>
      <w:lvlJc w:val="left"/>
      <w:pPr>
        <w:ind w:left="7248" w:hanging="246"/>
      </w:pPr>
      <w:rPr>
        <w:rFonts w:hint="default"/>
        <w:lang w:val="en-US" w:eastAsia="en-US" w:bidi="ar-SA"/>
      </w:rPr>
    </w:lvl>
    <w:lvl w:ilvl="8" w:tplc="8246215C">
      <w:numFmt w:val="bullet"/>
      <w:lvlText w:val="•"/>
      <w:lvlJc w:val="left"/>
      <w:pPr>
        <w:ind w:left="8192" w:hanging="246"/>
      </w:pPr>
      <w:rPr>
        <w:rFonts w:hint="default"/>
        <w:lang w:val="en-US" w:eastAsia="en-US" w:bidi="ar-SA"/>
      </w:rPr>
    </w:lvl>
  </w:abstractNum>
  <w:abstractNum w:abstractNumId="20">
    <w:nsid w:val="76710E6D"/>
    <w:multiLevelType w:val="multilevel"/>
    <w:tmpl w:val="3F565C0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4"/>
  </w:num>
  <w:num w:numId="3">
    <w:abstractNumId w:val="12"/>
  </w:num>
  <w:num w:numId="4">
    <w:abstractNumId w:val="2"/>
  </w:num>
  <w:num w:numId="5">
    <w:abstractNumId w:val="17"/>
  </w:num>
  <w:num w:numId="6">
    <w:abstractNumId w:val="5"/>
  </w:num>
  <w:num w:numId="7">
    <w:abstractNumId w:val="8"/>
  </w:num>
  <w:num w:numId="8">
    <w:abstractNumId w:val="16"/>
  </w:num>
  <w:num w:numId="9">
    <w:abstractNumId w:val="1"/>
  </w:num>
  <w:num w:numId="10">
    <w:abstractNumId w:val="6"/>
  </w:num>
  <w:num w:numId="11">
    <w:abstractNumId w:val="15"/>
  </w:num>
  <w:num w:numId="12">
    <w:abstractNumId w:val="11"/>
  </w:num>
  <w:num w:numId="13">
    <w:abstractNumId w:val="7"/>
  </w:num>
  <w:num w:numId="14">
    <w:abstractNumId w:val="9"/>
  </w:num>
  <w:num w:numId="15">
    <w:abstractNumId w:val="13"/>
  </w:num>
  <w:num w:numId="16">
    <w:abstractNumId w:val="0"/>
  </w:num>
  <w:num w:numId="17">
    <w:abstractNumId w:val="4"/>
  </w:num>
  <w:num w:numId="18">
    <w:abstractNumId w:val="10"/>
  </w:num>
  <w:num w:numId="19">
    <w:abstractNumId w:val="19"/>
  </w:num>
  <w:num w:numId="20">
    <w:abstractNumId w:val="3"/>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F3D9F"/>
    <w:rsid w:val="0000390D"/>
    <w:rsid w:val="00011BC0"/>
    <w:rsid w:val="000201AD"/>
    <w:rsid w:val="00020DA4"/>
    <w:rsid w:val="00026E0B"/>
    <w:rsid w:val="00067320"/>
    <w:rsid w:val="0008043D"/>
    <w:rsid w:val="000B577A"/>
    <w:rsid w:val="000C71DD"/>
    <w:rsid w:val="000E7F41"/>
    <w:rsid w:val="0010521A"/>
    <w:rsid w:val="00143554"/>
    <w:rsid w:val="00145506"/>
    <w:rsid w:val="00173591"/>
    <w:rsid w:val="001E782C"/>
    <w:rsid w:val="00261CCE"/>
    <w:rsid w:val="00273ECB"/>
    <w:rsid w:val="00302DD1"/>
    <w:rsid w:val="00341B8B"/>
    <w:rsid w:val="00371DF7"/>
    <w:rsid w:val="003729F3"/>
    <w:rsid w:val="003F3D9F"/>
    <w:rsid w:val="003F6AE0"/>
    <w:rsid w:val="00417149"/>
    <w:rsid w:val="00457DBA"/>
    <w:rsid w:val="00484E1C"/>
    <w:rsid w:val="004B5326"/>
    <w:rsid w:val="004E0986"/>
    <w:rsid w:val="004F3FC7"/>
    <w:rsid w:val="005257A8"/>
    <w:rsid w:val="0053186C"/>
    <w:rsid w:val="0057474E"/>
    <w:rsid w:val="00585CC0"/>
    <w:rsid w:val="005A1D5E"/>
    <w:rsid w:val="005D1AED"/>
    <w:rsid w:val="005E685F"/>
    <w:rsid w:val="00615506"/>
    <w:rsid w:val="006559FB"/>
    <w:rsid w:val="00667E28"/>
    <w:rsid w:val="006A5C2B"/>
    <w:rsid w:val="006E26B2"/>
    <w:rsid w:val="00741066"/>
    <w:rsid w:val="00751339"/>
    <w:rsid w:val="00753A27"/>
    <w:rsid w:val="007E7F79"/>
    <w:rsid w:val="007F1A2E"/>
    <w:rsid w:val="00845D63"/>
    <w:rsid w:val="0086716E"/>
    <w:rsid w:val="00873A3E"/>
    <w:rsid w:val="00892FDF"/>
    <w:rsid w:val="008B2131"/>
    <w:rsid w:val="008C0852"/>
    <w:rsid w:val="008D61CB"/>
    <w:rsid w:val="008E5E55"/>
    <w:rsid w:val="008F5F8A"/>
    <w:rsid w:val="0090790F"/>
    <w:rsid w:val="0091212F"/>
    <w:rsid w:val="00930409"/>
    <w:rsid w:val="009564E6"/>
    <w:rsid w:val="00980CBC"/>
    <w:rsid w:val="009A7B84"/>
    <w:rsid w:val="009C094B"/>
    <w:rsid w:val="009C14B7"/>
    <w:rsid w:val="00A1137A"/>
    <w:rsid w:val="00A14748"/>
    <w:rsid w:val="00A62DE1"/>
    <w:rsid w:val="00AA2173"/>
    <w:rsid w:val="00AA5250"/>
    <w:rsid w:val="00AF52FE"/>
    <w:rsid w:val="00B34ADF"/>
    <w:rsid w:val="00B36D8A"/>
    <w:rsid w:val="00B567BA"/>
    <w:rsid w:val="00B63B68"/>
    <w:rsid w:val="00C10681"/>
    <w:rsid w:val="00C12C9B"/>
    <w:rsid w:val="00C35426"/>
    <w:rsid w:val="00C82A36"/>
    <w:rsid w:val="00C82F77"/>
    <w:rsid w:val="00CF6E0F"/>
    <w:rsid w:val="00D35460"/>
    <w:rsid w:val="00D9158C"/>
    <w:rsid w:val="00E03122"/>
    <w:rsid w:val="00E54F1E"/>
    <w:rsid w:val="00E60792"/>
    <w:rsid w:val="00E92B63"/>
    <w:rsid w:val="00F50B37"/>
    <w:rsid w:val="00F51896"/>
    <w:rsid w:val="00F72A32"/>
    <w:rsid w:val="00F9480E"/>
    <w:rsid w:val="00F97358"/>
    <w:rsid w:val="00FA1473"/>
    <w:rsid w:val="00FA688A"/>
    <w:rsid w:val="00FC7506"/>
    <w:rsid w:val="00FD2188"/>
    <w:rsid w:val="00FE5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82C"/>
  </w:style>
  <w:style w:type="paragraph" w:styleId="Heading1">
    <w:name w:val="heading 1"/>
    <w:next w:val="Normal"/>
    <w:link w:val="Heading1Char"/>
    <w:uiPriority w:val="9"/>
    <w:qFormat/>
    <w:rsid w:val="00B04BCC"/>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link w:val="ListParagraphChar"/>
    <w:uiPriority w:val="1"/>
    <w:qFormat/>
    <w:rsid w:val="00B04BCC"/>
    <w:pPr>
      <w:ind w:left="720"/>
      <w:contextualSpacing/>
    </w:pPr>
  </w:style>
  <w:style w:type="character" w:customStyle="1" w:styleId="ListParagraphChar">
    <w:name w:val="List Paragraph Char"/>
    <w:link w:val="ListParagraph"/>
    <w:uiPriority w:val="34"/>
    <w:rsid w:val="00B04BCC"/>
    <w:rPr>
      <w:rFonts w:ascii="Calibri" w:eastAsia="Calibri" w:hAnsi="Calibri" w:cs="Arial"/>
    </w:rPr>
  </w:style>
  <w:style w:type="paragraph" w:customStyle="1" w:styleId="Default">
    <w:name w:val="Default"/>
    <w:rsid w:val="00B04B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B04BCC"/>
    <w:pPr>
      <w:spacing w:after="0" w:line="240" w:lineRule="auto"/>
    </w:pPr>
    <w:rPr>
      <w:rFonts w:cs="Times New Roman"/>
    </w:rPr>
  </w:style>
  <w:style w:type="character" w:customStyle="1" w:styleId="Heading1Char">
    <w:name w:val="Heading 1 Char"/>
    <w:basedOn w:val="DefaultParagraphFont"/>
    <w:link w:val="Heading1"/>
    <w:uiPriority w:val="9"/>
    <w:rsid w:val="00B04BCC"/>
    <w:rPr>
      <w:rFonts w:ascii="Times New Roman" w:eastAsia="Times New Roman" w:hAnsi="Times New Roman" w:cs="Times New Roman"/>
      <w:b/>
      <w:color w:val="000000"/>
      <w:sz w:val="20"/>
    </w:rPr>
  </w:style>
  <w:style w:type="character" w:styleId="CommentReference">
    <w:name w:val="annotation reference"/>
    <w:basedOn w:val="DefaultParagraphFont"/>
    <w:uiPriority w:val="99"/>
    <w:rsid w:val="00B04BCC"/>
    <w:rPr>
      <w:sz w:val="16"/>
      <w:szCs w:val="16"/>
    </w:rPr>
  </w:style>
  <w:style w:type="paragraph" w:styleId="Header">
    <w:name w:val="header"/>
    <w:basedOn w:val="Normal"/>
    <w:link w:val="HeaderChar"/>
    <w:uiPriority w:val="99"/>
    <w:rsid w:val="00B04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BCC"/>
    <w:rPr>
      <w:rFonts w:ascii="Calibri" w:eastAsia="Calibri" w:hAnsi="Calibri" w:cs="Arial"/>
    </w:rPr>
  </w:style>
  <w:style w:type="paragraph" w:styleId="Footer">
    <w:name w:val="footer"/>
    <w:basedOn w:val="Normal"/>
    <w:link w:val="FooterChar"/>
    <w:uiPriority w:val="99"/>
    <w:rsid w:val="00B04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BCC"/>
    <w:rPr>
      <w:rFonts w:ascii="Calibri" w:eastAsia="Calibri" w:hAnsi="Calibri" w:cs="Arial"/>
    </w:rPr>
  </w:style>
  <w:style w:type="paragraph" w:styleId="BalloonText">
    <w:name w:val="Balloon Text"/>
    <w:basedOn w:val="Normal"/>
    <w:link w:val="BalloonTextChar"/>
    <w:uiPriority w:val="99"/>
    <w:semiHidden/>
    <w:unhideWhenUsed/>
    <w:rsid w:val="002926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08"/>
    <w:rPr>
      <w:rFonts w:ascii="Tahoma" w:hAnsi="Tahoma" w:cs="Tahoma"/>
      <w:sz w:val="16"/>
      <w:szCs w:val="16"/>
    </w:rPr>
  </w:style>
  <w:style w:type="table" w:styleId="TableGrid">
    <w:name w:val="Table Grid"/>
    <w:basedOn w:val="TableNormal"/>
    <w:uiPriority w:val="59"/>
    <w:rsid w:val="002926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92608"/>
    <w:rPr>
      <w:color w:val="0563C1"/>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0" w:type="dxa"/>
        <w:bottom w:w="0" w:type="dxa"/>
        <w:right w:w="0"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 w:type="table" w:customStyle="1" w:styleId="a5">
    <w:basedOn w:val="TableNormal"/>
    <w:tblPr>
      <w:tblStyleRowBandSize w:val="1"/>
      <w:tblStyleColBandSize w:val="1"/>
      <w:tblInd w:w="0" w:type="dxa"/>
      <w:tblCellMar>
        <w:top w:w="0" w:type="dxa"/>
        <w:left w:w="0" w:type="dxa"/>
        <w:bottom w:w="0" w:type="dxa"/>
        <w:right w:w="0" w:type="dxa"/>
      </w:tblCellMar>
    </w:tbl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tblPr>
      <w:tblStyleRowBandSize w:val="1"/>
      <w:tblStyleColBandSize w:val="1"/>
      <w:tblInd w:w="0" w:type="dxa"/>
      <w:tblCellMar>
        <w:top w:w="0" w:type="dxa"/>
        <w:left w:w="0" w:type="dxa"/>
        <w:bottom w:w="0" w:type="dxa"/>
        <w:right w:w="0" w:type="dxa"/>
      </w:tblCellMar>
    </w:tbl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 w:type="table" w:customStyle="1" w:styleId="a9">
    <w:basedOn w:val="TableNormal"/>
    <w:tblPr>
      <w:tblStyleRowBandSize w:val="1"/>
      <w:tblStyleColBandSize w:val="1"/>
      <w:tblInd w:w="0" w:type="dxa"/>
      <w:tblCellMar>
        <w:top w:w="0" w:type="dxa"/>
        <w:left w:w="0" w:type="dxa"/>
        <w:bottom w:w="0" w:type="dxa"/>
        <w:right w:w="0" w:type="dxa"/>
      </w:tblCellMar>
    </w:tblPr>
  </w:style>
  <w:style w:type="table" w:customStyle="1" w:styleId="aa">
    <w:basedOn w:val="TableNormal"/>
    <w:tblPr>
      <w:tblStyleRowBandSize w:val="1"/>
      <w:tblStyleColBandSize w:val="1"/>
      <w:tblInd w:w="0" w:type="dxa"/>
      <w:tblCellMar>
        <w:top w:w="0" w:type="dxa"/>
        <w:left w:w="0" w:type="dxa"/>
        <w:bottom w:w="0" w:type="dxa"/>
        <w:right w:w="0" w:type="dxa"/>
      </w:tblCellMar>
    </w:tblPr>
  </w:style>
  <w:style w:type="table" w:customStyle="1" w:styleId="ab">
    <w:basedOn w:val="TableNormal"/>
    <w:tblPr>
      <w:tblStyleRowBandSize w:val="1"/>
      <w:tblStyleColBandSize w:val="1"/>
      <w:tblInd w:w="0" w:type="dxa"/>
      <w:tblCellMar>
        <w:top w:w="0" w:type="dxa"/>
        <w:left w:w="0" w:type="dxa"/>
        <w:bottom w:w="0" w:type="dxa"/>
        <w:right w:w="0" w:type="dxa"/>
      </w:tblCellMar>
    </w:tblPr>
  </w:style>
  <w:style w:type="table" w:customStyle="1" w:styleId="ac">
    <w:basedOn w:val="TableNormal"/>
    <w:tblPr>
      <w:tblStyleRowBandSize w:val="1"/>
      <w:tblStyleColBandSize w:val="1"/>
      <w:tblInd w:w="0" w:type="dxa"/>
      <w:tblCellMar>
        <w:top w:w="0" w:type="dxa"/>
        <w:left w:w="0" w:type="dxa"/>
        <w:bottom w:w="0" w:type="dxa"/>
        <w:right w:w="0" w:type="dxa"/>
      </w:tblCellMar>
    </w:tblPr>
  </w:style>
  <w:style w:type="table" w:customStyle="1" w:styleId="ad">
    <w:basedOn w:val="TableNormal"/>
    <w:tblPr>
      <w:tblStyleRowBandSize w:val="1"/>
      <w:tblStyleColBandSize w:val="1"/>
      <w:tblInd w:w="0" w:type="dxa"/>
      <w:tblCellMar>
        <w:top w:w="0" w:type="dxa"/>
        <w:left w:w="0" w:type="dxa"/>
        <w:bottom w:w="0" w:type="dxa"/>
        <w:right w:w="0" w:type="dxa"/>
      </w:tblCellMar>
    </w:tblPr>
  </w:style>
  <w:style w:type="table" w:customStyle="1" w:styleId="ae">
    <w:basedOn w:val="TableNormal"/>
    <w:tblPr>
      <w:tblStyleRowBandSize w:val="1"/>
      <w:tblStyleColBandSize w:val="1"/>
      <w:tblInd w:w="0" w:type="dxa"/>
      <w:tblCellMar>
        <w:top w:w="0" w:type="dxa"/>
        <w:left w:w="0" w:type="dxa"/>
        <w:bottom w:w="0" w:type="dxa"/>
        <w:right w:w="0" w:type="dxa"/>
      </w:tblCellMar>
    </w:tblPr>
  </w:style>
  <w:style w:type="table" w:customStyle="1" w:styleId="af">
    <w:basedOn w:val="TableNormal"/>
    <w:tblPr>
      <w:tblStyleRowBandSize w:val="1"/>
      <w:tblStyleColBandSize w:val="1"/>
      <w:tblInd w:w="0" w:type="dxa"/>
      <w:tblCellMar>
        <w:top w:w="0" w:type="dxa"/>
        <w:left w:w="0" w:type="dxa"/>
        <w:bottom w:w="0" w:type="dxa"/>
        <w:right w:w="0" w:type="dxa"/>
      </w:tblCellMar>
    </w:tblPr>
  </w:style>
  <w:style w:type="table" w:customStyle="1" w:styleId="af0">
    <w:basedOn w:val="TableNormal"/>
    <w:tblPr>
      <w:tblStyleRowBandSize w:val="1"/>
      <w:tblStyleColBandSize w:val="1"/>
      <w:tblInd w:w="0" w:type="dxa"/>
      <w:tblCellMar>
        <w:top w:w="0" w:type="dxa"/>
        <w:left w:w="0" w:type="dxa"/>
        <w:bottom w:w="0" w:type="dxa"/>
        <w:right w:w="0" w:type="dxa"/>
      </w:tblCellMar>
    </w:tblPr>
  </w:style>
  <w:style w:type="table" w:customStyle="1" w:styleId="af1">
    <w:basedOn w:val="TableNormal"/>
    <w:tblPr>
      <w:tblStyleRowBandSize w:val="1"/>
      <w:tblStyleColBandSize w:val="1"/>
      <w:tblInd w:w="0" w:type="dxa"/>
      <w:tblCellMar>
        <w:top w:w="0" w:type="dxa"/>
        <w:left w:w="0" w:type="dxa"/>
        <w:bottom w:w="0" w:type="dxa"/>
        <w:right w:w="0" w:type="dxa"/>
      </w:tblCellMar>
    </w:tblPr>
  </w:style>
  <w:style w:type="table" w:customStyle="1" w:styleId="af2">
    <w:basedOn w:val="TableNormal"/>
    <w:tblPr>
      <w:tblStyleRowBandSize w:val="1"/>
      <w:tblStyleColBandSize w:val="1"/>
      <w:tblInd w:w="0" w:type="dxa"/>
      <w:tblCellMar>
        <w:top w:w="0" w:type="dxa"/>
        <w:left w:w="0" w:type="dxa"/>
        <w:bottom w:w="0" w:type="dxa"/>
        <w:right w:w="0" w:type="dxa"/>
      </w:tblCellMar>
    </w:tblPr>
  </w:style>
  <w:style w:type="table" w:customStyle="1" w:styleId="af3">
    <w:basedOn w:val="TableNormal"/>
    <w:tblPr>
      <w:tblStyleRowBandSize w:val="1"/>
      <w:tblStyleColBandSize w:val="1"/>
      <w:tblInd w:w="0" w:type="dxa"/>
      <w:tblCellMar>
        <w:top w:w="0" w:type="dxa"/>
        <w:left w:w="0" w:type="dxa"/>
        <w:bottom w:w="0" w:type="dxa"/>
        <w:right w:w="0" w:type="dxa"/>
      </w:tblCellMar>
    </w:tblPr>
  </w:style>
  <w:style w:type="table" w:customStyle="1" w:styleId="af4">
    <w:basedOn w:val="TableNormal"/>
    <w:tblPr>
      <w:tblStyleRowBandSize w:val="1"/>
      <w:tblStyleColBandSize w:val="1"/>
      <w:tblInd w:w="0" w:type="dxa"/>
      <w:tblCellMar>
        <w:top w:w="0" w:type="dxa"/>
        <w:left w:w="0" w:type="dxa"/>
        <w:bottom w:w="0" w:type="dxa"/>
        <w:right w:w="0" w:type="dxa"/>
      </w:tblCellMar>
    </w:tblPr>
  </w:style>
  <w:style w:type="table" w:customStyle="1" w:styleId="af5">
    <w:basedOn w:val="TableNormal"/>
    <w:tblPr>
      <w:tblStyleRowBandSize w:val="1"/>
      <w:tblStyleColBandSize w:val="1"/>
      <w:tblInd w:w="0" w:type="dxa"/>
      <w:tblCellMar>
        <w:top w:w="0" w:type="dxa"/>
        <w:left w:w="0" w:type="dxa"/>
        <w:bottom w:w="0" w:type="dxa"/>
        <w:right w:w="0" w:type="dxa"/>
      </w:tblCellMar>
    </w:tblPr>
  </w:style>
  <w:style w:type="table" w:customStyle="1" w:styleId="af6">
    <w:basedOn w:val="TableNormal"/>
    <w:tblPr>
      <w:tblStyleRowBandSize w:val="1"/>
      <w:tblStyleColBandSize w:val="1"/>
      <w:tblInd w:w="0" w:type="dxa"/>
      <w:tblCellMar>
        <w:top w:w="0" w:type="dxa"/>
        <w:left w:w="0" w:type="dxa"/>
        <w:bottom w:w="0" w:type="dxa"/>
        <w:right w:w="0" w:type="dxa"/>
      </w:tblCellMar>
    </w:tblPr>
  </w:style>
  <w:style w:type="table" w:customStyle="1" w:styleId="af7">
    <w:basedOn w:val="TableNormal"/>
    <w:tblPr>
      <w:tblStyleRowBandSize w:val="1"/>
      <w:tblStyleColBandSize w:val="1"/>
      <w:tblInd w:w="0" w:type="dxa"/>
      <w:tblCellMar>
        <w:top w:w="0" w:type="dxa"/>
        <w:left w:w="0" w:type="dxa"/>
        <w:bottom w:w="0" w:type="dxa"/>
        <w:right w:w="0" w:type="dxa"/>
      </w:tblCellMar>
    </w:tblPr>
  </w:style>
  <w:style w:type="table" w:customStyle="1" w:styleId="af8">
    <w:basedOn w:val="TableNormal"/>
    <w:tblPr>
      <w:tblStyleRowBandSize w:val="1"/>
      <w:tblStyleColBandSize w:val="1"/>
      <w:tblInd w:w="0" w:type="dxa"/>
      <w:tblCellMar>
        <w:top w:w="0" w:type="dxa"/>
        <w:left w:w="0" w:type="dxa"/>
        <w:bottom w:w="0" w:type="dxa"/>
        <w:right w:w="0" w:type="dxa"/>
      </w:tblCellMar>
    </w:tblPr>
  </w:style>
  <w:style w:type="table" w:customStyle="1" w:styleId="af9">
    <w:basedOn w:val="TableNormal"/>
    <w:tblPr>
      <w:tblStyleRowBandSize w:val="1"/>
      <w:tblStyleColBandSize w:val="1"/>
      <w:tblInd w:w="0" w:type="dxa"/>
      <w:tblCellMar>
        <w:top w:w="0" w:type="dxa"/>
        <w:left w:w="0" w:type="dxa"/>
        <w:bottom w:w="0" w:type="dxa"/>
        <w:right w:w="0" w:type="dxa"/>
      </w:tblCellMar>
    </w:tblPr>
  </w:style>
  <w:style w:type="table" w:customStyle="1" w:styleId="afa">
    <w:basedOn w:val="TableNormal"/>
    <w:tblPr>
      <w:tblStyleRowBandSize w:val="1"/>
      <w:tblStyleColBandSize w:val="1"/>
      <w:tblInd w:w="0" w:type="dxa"/>
      <w:tblCellMar>
        <w:top w:w="0" w:type="dxa"/>
        <w:left w:w="0" w:type="dxa"/>
        <w:bottom w:w="0" w:type="dxa"/>
        <w:right w:w="0" w:type="dxa"/>
      </w:tblCellMar>
    </w:tblPr>
  </w:style>
  <w:style w:type="table" w:customStyle="1" w:styleId="afb">
    <w:basedOn w:val="TableNormal"/>
    <w:tblPr>
      <w:tblStyleRowBandSize w:val="1"/>
      <w:tblStyleColBandSize w:val="1"/>
      <w:tblInd w:w="0" w:type="dxa"/>
      <w:tblCellMar>
        <w:top w:w="0" w:type="dxa"/>
        <w:left w:w="0" w:type="dxa"/>
        <w:bottom w:w="0" w:type="dxa"/>
        <w:right w:w="0" w:type="dxa"/>
      </w:tblCellMar>
    </w:tblPr>
  </w:style>
  <w:style w:type="table" w:customStyle="1" w:styleId="afc">
    <w:basedOn w:val="TableNormal"/>
    <w:tblPr>
      <w:tblStyleRowBandSize w:val="1"/>
      <w:tblStyleColBandSize w:val="1"/>
      <w:tblInd w:w="0" w:type="dxa"/>
      <w:tblCellMar>
        <w:top w:w="0" w:type="dxa"/>
        <w:left w:w="0" w:type="dxa"/>
        <w:bottom w:w="0" w:type="dxa"/>
        <w:right w:w="0" w:type="dxa"/>
      </w:tblCellMar>
    </w:tblPr>
  </w:style>
  <w:style w:type="table" w:customStyle="1" w:styleId="afd">
    <w:basedOn w:val="TableNormal"/>
    <w:tblPr>
      <w:tblStyleRowBandSize w:val="1"/>
      <w:tblStyleColBandSize w:val="1"/>
      <w:tblInd w:w="0" w:type="dxa"/>
      <w:tblCellMar>
        <w:top w:w="0" w:type="dxa"/>
        <w:left w:w="0" w:type="dxa"/>
        <w:bottom w:w="0" w:type="dxa"/>
        <w:right w:w="0" w:type="dxa"/>
      </w:tblCellMar>
    </w:tblPr>
  </w:style>
  <w:style w:type="table" w:customStyle="1" w:styleId="afe">
    <w:basedOn w:val="TableNormal"/>
    <w:tblPr>
      <w:tblStyleRowBandSize w:val="1"/>
      <w:tblStyleColBandSize w:val="1"/>
      <w:tblInd w:w="0" w:type="dxa"/>
      <w:tblCellMar>
        <w:top w:w="0" w:type="dxa"/>
        <w:left w:w="0" w:type="dxa"/>
        <w:bottom w:w="0" w:type="dxa"/>
        <w:right w:w="0" w:type="dxa"/>
      </w:tblCellMar>
    </w:tblPr>
  </w:style>
  <w:style w:type="table" w:customStyle="1" w:styleId="aff">
    <w:basedOn w:val="TableNormal"/>
    <w:tblPr>
      <w:tblStyleRowBandSize w:val="1"/>
      <w:tblStyleColBandSize w:val="1"/>
      <w:tblInd w:w="0" w:type="dxa"/>
      <w:tblCellMar>
        <w:top w:w="0" w:type="dxa"/>
        <w:left w:w="0" w:type="dxa"/>
        <w:bottom w:w="0" w:type="dxa"/>
        <w:right w:w="0" w:type="dxa"/>
      </w:tblCellMar>
    </w:tblPr>
  </w:style>
  <w:style w:type="table" w:customStyle="1" w:styleId="aff0">
    <w:basedOn w:val="TableNormal"/>
    <w:tblPr>
      <w:tblStyleRowBandSize w:val="1"/>
      <w:tblStyleColBandSize w:val="1"/>
      <w:tblInd w:w="0" w:type="dxa"/>
      <w:tblCellMar>
        <w:top w:w="0" w:type="dxa"/>
        <w:left w:w="0" w:type="dxa"/>
        <w:bottom w:w="0" w:type="dxa"/>
        <w:right w:w="0" w:type="dxa"/>
      </w:tblCellMar>
    </w:tblPr>
  </w:style>
  <w:style w:type="table" w:customStyle="1" w:styleId="aff1">
    <w:basedOn w:val="TableNormal"/>
    <w:tblPr>
      <w:tblStyleRowBandSize w:val="1"/>
      <w:tblStyleColBandSize w:val="1"/>
      <w:tblInd w:w="0" w:type="dxa"/>
      <w:tblCellMar>
        <w:top w:w="0" w:type="dxa"/>
        <w:left w:w="0" w:type="dxa"/>
        <w:bottom w:w="0" w:type="dxa"/>
        <w:right w:w="0" w:type="dxa"/>
      </w:tblCellMar>
    </w:tblPr>
  </w:style>
  <w:style w:type="table" w:customStyle="1" w:styleId="aff2">
    <w:basedOn w:val="TableNormal"/>
    <w:tblPr>
      <w:tblStyleRowBandSize w:val="1"/>
      <w:tblStyleColBandSize w:val="1"/>
      <w:tblInd w:w="0" w:type="dxa"/>
      <w:tblCellMar>
        <w:top w:w="0" w:type="dxa"/>
        <w:left w:w="0" w:type="dxa"/>
        <w:bottom w:w="0" w:type="dxa"/>
        <w:right w:w="0" w:type="dxa"/>
      </w:tblCellMar>
    </w:tblPr>
  </w:style>
  <w:style w:type="table" w:customStyle="1" w:styleId="aff3">
    <w:basedOn w:val="TableNormal"/>
    <w:tblPr>
      <w:tblStyleRowBandSize w:val="1"/>
      <w:tblStyleColBandSize w:val="1"/>
      <w:tblInd w:w="0" w:type="dxa"/>
      <w:tblCellMar>
        <w:top w:w="0" w:type="dxa"/>
        <w:left w:w="0" w:type="dxa"/>
        <w:bottom w:w="0" w:type="dxa"/>
        <w:right w:w="0"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0" w:type="dxa"/>
        <w:bottom w:w="0" w:type="dxa"/>
        <w:right w:w="0" w:type="dxa"/>
      </w:tblCellMar>
    </w:tblPr>
  </w:style>
  <w:style w:type="table" w:customStyle="1" w:styleId="aff7">
    <w:basedOn w:val="TableNormal"/>
    <w:tblPr>
      <w:tblStyleRowBandSize w:val="1"/>
      <w:tblStyleColBandSize w:val="1"/>
      <w:tblInd w:w="0" w:type="dxa"/>
      <w:tblCellMar>
        <w:top w:w="0" w:type="dxa"/>
        <w:left w:w="0" w:type="dxa"/>
        <w:bottom w:w="0" w:type="dxa"/>
        <w:right w:w="0" w:type="dxa"/>
      </w:tblCellMar>
    </w:tblPr>
  </w:style>
  <w:style w:type="table" w:customStyle="1" w:styleId="aff8">
    <w:basedOn w:val="TableNormal"/>
    <w:tblPr>
      <w:tblStyleRowBandSize w:val="1"/>
      <w:tblStyleColBandSize w:val="1"/>
      <w:tblInd w:w="0" w:type="dxa"/>
      <w:tblCellMar>
        <w:top w:w="0" w:type="dxa"/>
        <w:left w:w="0" w:type="dxa"/>
        <w:bottom w:w="0" w:type="dxa"/>
        <w:right w:w="0" w:type="dxa"/>
      </w:tblCellMar>
    </w:tblPr>
  </w:style>
  <w:style w:type="table" w:customStyle="1" w:styleId="aff9">
    <w:basedOn w:val="TableNormal"/>
    <w:tblPr>
      <w:tblStyleRowBandSize w:val="1"/>
      <w:tblStyleColBandSize w:val="1"/>
      <w:tblInd w:w="0" w:type="dxa"/>
      <w:tblCellMar>
        <w:top w:w="0" w:type="dxa"/>
        <w:left w:w="0" w:type="dxa"/>
        <w:bottom w:w="0" w:type="dxa"/>
        <w:right w:w="0" w:type="dxa"/>
      </w:tblCellMar>
    </w:tblPr>
  </w:style>
  <w:style w:type="table" w:customStyle="1" w:styleId="affa">
    <w:basedOn w:val="TableNormal"/>
    <w:tblPr>
      <w:tblStyleRowBandSize w:val="1"/>
      <w:tblStyleColBandSize w:val="1"/>
      <w:tblInd w:w="0" w:type="dxa"/>
      <w:tblCellMar>
        <w:top w:w="0" w:type="dxa"/>
        <w:left w:w="0" w:type="dxa"/>
        <w:bottom w:w="0" w:type="dxa"/>
        <w:right w:w="0" w:type="dxa"/>
      </w:tblCellMar>
    </w:tblPr>
  </w:style>
  <w:style w:type="table" w:customStyle="1" w:styleId="affb">
    <w:basedOn w:val="TableNormal"/>
    <w:tblPr>
      <w:tblStyleRowBandSize w:val="1"/>
      <w:tblStyleColBandSize w:val="1"/>
      <w:tblInd w:w="0" w:type="dxa"/>
      <w:tblCellMar>
        <w:top w:w="0" w:type="dxa"/>
        <w:left w:w="0" w:type="dxa"/>
        <w:bottom w:w="0" w:type="dxa"/>
        <w:right w:w="0" w:type="dxa"/>
      </w:tblCellMar>
    </w:tblPr>
  </w:style>
  <w:style w:type="table" w:customStyle="1" w:styleId="affc">
    <w:basedOn w:val="TableNormal"/>
    <w:tblPr>
      <w:tblStyleRowBandSize w:val="1"/>
      <w:tblStyleColBandSize w:val="1"/>
      <w:tblInd w:w="0" w:type="dxa"/>
      <w:tblCellMar>
        <w:top w:w="0" w:type="dxa"/>
        <w:left w:w="0" w:type="dxa"/>
        <w:bottom w:w="0" w:type="dxa"/>
        <w:right w:w="0" w:type="dxa"/>
      </w:tblCellMar>
    </w:tblPr>
  </w:style>
  <w:style w:type="table" w:customStyle="1" w:styleId="affd">
    <w:basedOn w:val="TableNormal"/>
    <w:tblPr>
      <w:tblStyleRowBandSize w:val="1"/>
      <w:tblStyleColBandSize w:val="1"/>
      <w:tblInd w:w="0" w:type="dxa"/>
      <w:tblCellMar>
        <w:top w:w="0" w:type="dxa"/>
        <w:left w:w="0" w:type="dxa"/>
        <w:bottom w:w="0" w:type="dxa"/>
        <w:right w:w="0" w:type="dxa"/>
      </w:tblCellMar>
    </w:tblPr>
  </w:style>
  <w:style w:type="table" w:customStyle="1" w:styleId="affe">
    <w:basedOn w:val="TableNormal"/>
    <w:tblPr>
      <w:tblStyleRowBandSize w:val="1"/>
      <w:tblStyleColBandSize w:val="1"/>
      <w:tblInd w:w="0" w:type="dxa"/>
      <w:tblCellMar>
        <w:top w:w="0" w:type="dxa"/>
        <w:left w:w="0" w:type="dxa"/>
        <w:bottom w:w="0" w:type="dxa"/>
        <w:right w:w="0" w:type="dxa"/>
      </w:tblCellMar>
    </w:tblPr>
  </w:style>
  <w:style w:type="table" w:customStyle="1" w:styleId="afff">
    <w:basedOn w:val="TableNormal"/>
    <w:tblPr>
      <w:tblStyleRowBandSize w:val="1"/>
      <w:tblStyleColBandSize w:val="1"/>
      <w:tblInd w:w="0" w:type="dxa"/>
      <w:tblCellMar>
        <w:top w:w="0" w:type="dxa"/>
        <w:left w:w="0" w:type="dxa"/>
        <w:bottom w:w="0" w:type="dxa"/>
        <w:right w:w="0" w:type="dxa"/>
      </w:tblCellMar>
    </w:tblPr>
  </w:style>
  <w:style w:type="table" w:customStyle="1" w:styleId="afff0">
    <w:basedOn w:val="TableNormal"/>
    <w:tblPr>
      <w:tblStyleRowBandSize w:val="1"/>
      <w:tblStyleColBandSize w:val="1"/>
      <w:tblInd w:w="0" w:type="dxa"/>
      <w:tblCellMar>
        <w:top w:w="0" w:type="dxa"/>
        <w:left w:w="0" w:type="dxa"/>
        <w:bottom w:w="0" w:type="dxa"/>
        <w:right w:w="0" w:type="dxa"/>
      </w:tblCellMar>
    </w:tblPr>
  </w:style>
  <w:style w:type="table" w:customStyle="1" w:styleId="afff1">
    <w:basedOn w:val="TableNormal"/>
    <w:tblPr>
      <w:tblStyleRowBandSize w:val="1"/>
      <w:tblStyleColBandSize w:val="1"/>
      <w:tblInd w:w="0" w:type="dxa"/>
      <w:tblCellMar>
        <w:top w:w="0" w:type="dxa"/>
        <w:left w:w="0" w:type="dxa"/>
        <w:bottom w:w="0" w:type="dxa"/>
        <w:right w:w="0" w:type="dxa"/>
      </w:tblCellMar>
    </w:tblPr>
  </w:style>
  <w:style w:type="table" w:customStyle="1" w:styleId="afff2">
    <w:basedOn w:val="TableNormal"/>
    <w:tblPr>
      <w:tblStyleRowBandSize w:val="1"/>
      <w:tblStyleColBandSize w:val="1"/>
      <w:tblInd w:w="0" w:type="dxa"/>
      <w:tblCellMar>
        <w:top w:w="0" w:type="dxa"/>
        <w:left w:w="0" w:type="dxa"/>
        <w:bottom w:w="0" w:type="dxa"/>
        <w:right w:w="0" w:type="dxa"/>
      </w:tblCellMar>
    </w:tblPr>
  </w:style>
  <w:style w:type="table" w:customStyle="1" w:styleId="afff3">
    <w:basedOn w:val="TableNormal"/>
    <w:tblPr>
      <w:tblStyleRowBandSize w:val="1"/>
      <w:tblStyleColBandSize w:val="1"/>
      <w:tblInd w:w="0" w:type="dxa"/>
      <w:tblCellMar>
        <w:top w:w="0" w:type="dxa"/>
        <w:left w:w="0" w:type="dxa"/>
        <w:bottom w:w="0" w:type="dxa"/>
        <w:right w:w="0" w:type="dxa"/>
      </w:tblCellMar>
    </w:tblPr>
  </w:style>
  <w:style w:type="table" w:customStyle="1" w:styleId="afff4">
    <w:basedOn w:val="TableNormal"/>
    <w:tblPr>
      <w:tblStyleRowBandSize w:val="1"/>
      <w:tblStyleColBandSize w:val="1"/>
      <w:tblInd w:w="0" w:type="dxa"/>
      <w:tblCellMar>
        <w:top w:w="0" w:type="dxa"/>
        <w:left w:w="0" w:type="dxa"/>
        <w:bottom w:w="0" w:type="dxa"/>
        <w:right w:w="0" w:type="dxa"/>
      </w:tblCellMar>
    </w:tblPr>
  </w:style>
  <w:style w:type="table" w:customStyle="1" w:styleId="afff5">
    <w:basedOn w:val="TableNormal"/>
    <w:tblPr>
      <w:tblStyleRowBandSize w:val="1"/>
      <w:tblStyleColBandSize w:val="1"/>
      <w:tblInd w:w="0" w:type="dxa"/>
      <w:tblCellMar>
        <w:top w:w="0" w:type="dxa"/>
        <w:left w:w="0" w:type="dxa"/>
        <w:bottom w:w="0" w:type="dxa"/>
        <w:right w:w="0" w:type="dxa"/>
      </w:tblCellMar>
    </w:tblPr>
  </w:style>
  <w:style w:type="table" w:customStyle="1" w:styleId="afff6">
    <w:basedOn w:val="TableNormal"/>
    <w:tblPr>
      <w:tblStyleRowBandSize w:val="1"/>
      <w:tblStyleColBandSize w:val="1"/>
      <w:tblInd w:w="0" w:type="dxa"/>
      <w:tblCellMar>
        <w:top w:w="0" w:type="dxa"/>
        <w:left w:w="0" w:type="dxa"/>
        <w:bottom w:w="0" w:type="dxa"/>
        <w:right w:w="0" w:type="dxa"/>
      </w:tblCellMar>
    </w:tblPr>
  </w:style>
  <w:style w:type="table" w:customStyle="1" w:styleId="afff7">
    <w:basedOn w:val="TableNormal"/>
    <w:tblPr>
      <w:tblStyleRowBandSize w:val="1"/>
      <w:tblStyleColBandSize w:val="1"/>
      <w:tblInd w:w="0" w:type="dxa"/>
      <w:tblCellMar>
        <w:top w:w="0" w:type="dxa"/>
        <w:left w:w="0" w:type="dxa"/>
        <w:bottom w:w="0" w:type="dxa"/>
        <w:right w:w="0" w:type="dxa"/>
      </w:tblCellMar>
    </w:tblPr>
  </w:style>
  <w:style w:type="table" w:customStyle="1" w:styleId="afff8">
    <w:basedOn w:val="TableNormal"/>
    <w:tblPr>
      <w:tblStyleRowBandSize w:val="1"/>
      <w:tblStyleColBandSize w:val="1"/>
      <w:tblInd w:w="0" w:type="dxa"/>
      <w:tblCellMar>
        <w:top w:w="0" w:type="dxa"/>
        <w:left w:w="0" w:type="dxa"/>
        <w:bottom w:w="0" w:type="dxa"/>
        <w:right w:w="0" w:type="dxa"/>
      </w:tblCellMar>
    </w:tblPr>
  </w:style>
  <w:style w:type="table" w:customStyle="1" w:styleId="afff9">
    <w:basedOn w:val="TableNormal"/>
    <w:tblPr>
      <w:tblStyleRowBandSize w:val="1"/>
      <w:tblStyleColBandSize w:val="1"/>
      <w:tblInd w:w="0" w:type="dxa"/>
      <w:tblCellMar>
        <w:top w:w="0" w:type="dxa"/>
        <w:left w:w="0" w:type="dxa"/>
        <w:bottom w:w="0" w:type="dxa"/>
        <w:right w:w="0" w:type="dxa"/>
      </w:tblCellMar>
    </w:tblPr>
  </w:style>
  <w:style w:type="table" w:customStyle="1" w:styleId="afffa">
    <w:basedOn w:val="TableNormal"/>
    <w:tblPr>
      <w:tblStyleRowBandSize w:val="1"/>
      <w:tblStyleColBandSize w:val="1"/>
      <w:tblInd w:w="0" w:type="dxa"/>
      <w:tblCellMar>
        <w:top w:w="0" w:type="dxa"/>
        <w:left w:w="0" w:type="dxa"/>
        <w:bottom w:w="0" w:type="dxa"/>
        <w:right w:w="0" w:type="dxa"/>
      </w:tblCellMar>
    </w:tblPr>
  </w:style>
  <w:style w:type="table" w:customStyle="1" w:styleId="afffb">
    <w:basedOn w:val="TableNormal"/>
    <w:tblPr>
      <w:tblStyleRowBandSize w:val="1"/>
      <w:tblStyleColBandSize w:val="1"/>
      <w:tblInd w:w="0" w:type="dxa"/>
      <w:tblCellMar>
        <w:top w:w="0" w:type="dxa"/>
        <w:left w:w="0" w:type="dxa"/>
        <w:bottom w:w="0" w:type="dxa"/>
        <w:right w:w="0" w:type="dxa"/>
      </w:tblCellMar>
    </w:tblPr>
  </w:style>
  <w:style w:type="table" w:customStyle="1" w:styleId="afffc">
    <w:basedOn w:val="TableNormal"/>
    <w:tblPr>
      <w:tblStyleRowBandSize w:val="1"/>
      <w:tblStyleColBandSize w:val="1"/>
      <w:tblInd w:w="0" w:type="dxa"/>
      <w:tblCellMar>
        <w:top w:w="0" w:type="dxa"/>
        <w:left w:w="0" w:type="dxa"/>
        <w:bottom w:w="0" w:type="dxa"/>
        <w:right w:w="0"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0" w:type="dxa"/>
        <w:bottom w:w="0" w:type="dxa"/>
        <w:right w:w="0" w:type="dxa"/>
      </w:tblCellMar>
    </w:tblPr>
  </w:style>
  <w:style w:type="table" w:customStyle="1" w:styleId="affff">
    <w:basedOn w:val="TableNormal"/>
    <w:tblPr>
      <w:tblStyleRowBandSize w:val="1"/>
      <w:tblStyleColBandSize w:val="1"/>
      <w:tblInd w:w="0" w:type="dxa"/>
      <w:tblCellMar>
        <w:top w:w="0" w:type="dxa"/>
        <w:left w:w="0" w:type="dxa"/>
        <w:bottom w:w="0" w:type="dxa"/>
        <w:right w:w="0" w:type="dxa"/>
      </w:tblCellMar>
    </w:tblPr>
  </w:style>
  <w:style w:type="table" w:customStyle="1" w:styleId="affff0">
    <w:basedOn w:val="TableNormal"/>
    <w:tblPr>
      <w:tblStyleRowBandSize w:val="1"/>
      <w:tblStyleColBandSize w:val="1"/>
      <w:tblInd w:w="0" w:type="dxa"/>
      <w:tblCellMar>
        <w:top w:w="0" w:type="dxa"/>
        <w:left w:w="0" w:type="dxa"/>
        <w:bottom w:w="0" w:type="dxa"/>
        <w:right w:w="0" w:type="dxa"/>
      </w:tblCellMar>
    </w:tblPr>
  </w:style>
  <w:style w:type="table" w:customStyle="1" w:styleId="affff1">
    <w:basedOn w:val="TableNormal"/>
    <w:tblPr>
      <w:tblStyleRowBandSize w:val="1"/>
      <w:tblStyleColBandSize w:val="1"/>
      <w:tblInd w:w="0" w:type="dxa"/>
      <w:tblCellMar>
        <w:top w:w="0" w:type="dxa"/>
        <w:left w:w="0" w:type="dxa"/>
        <w:bottom w:w="0" w:type="dxa"/>
        <w:right w:w="0" w:type="dxa"/>
      </w:tblCellMar>
    </w:tblPr>
  </w:style>
  <w:style w:type="table" w:customStyle="1" w:styleId="affff2">
    <w:basedOn w:val="TableNormal"/>
    <w:tblPr>
      <w:tblStyleRowBandSize w:val="1"/>
      <w:tblStyleColBandSize w:val="1"/>
      <w:tblInd w:w="0" w:type="dxa"/>
      <w:tblCellMar>
        <w:top w:w="0" w:type="dxa"/>
        <w:left w:w="0" w:type="dxa"/>
        <w:bottom w:w="0" w:type="dxa"/>
        <w:right w:w="0" w:type="dxa"/>
      </w:tblCellMar>
    </w:tblPr>
  </w:style>
  <w:style w:type="table" w:customStyle="1" w:styleId="affff3">
    <w:basedOn w:val="TableNormal"/>
    <w:tblPr>
      <w:tblStyleRowBandSize w:val="1"/>
      <w:tblStyleColBandSize w:val="1"/>
      <w:tblInd w:w="0" w:type="dxa"/>
      <w:tblCellMar>
        <w:top w:w="0" w:type="dxa"/>
        <w:left w:w="0" w:type="dxa"/>
        <w:bottom w:w="0" w:type="dxa"/>
        <w:right w:w="0" w:type="dxa"/>
      </w:tblCellMar>
    </w:tblPr>
  </w:style>
  <w:style w:type="table" w:customStyle="1" w:styleId="affff4">
    <w:basedOn w:val="TableNormal"/>
    <w:tblPr>
      <w:tblStyleRowBandSize w:val="1"/>
      <w:tblStyleColBandSize w:val="1"/>
      <w:tblInd w:w="0" w:type="dxa"/>
      <w:tblCellMar>
        <w:top w:w="0" w:type="dxa"/>
        <w:left w:w="0" w:type="dxa"/>
        <w:bottom w:w="0" w:type="dxa"/>
        <w:right w:w="0" w:type="dxa"/>
      </w:tblCellMar>
    </w:tblPr>
  </w:style>
  <w:style w:type="table" w:customStyle="1" w:styleId="affff5">
    <w:basedOn w:val="TableNormal"/>
    <w:tblPr>
      <w:tblStyleRowBandSize w:val="1"/>
      <w:tblStyleColBandSize w:val="1"/>
      <w:tblInd w:w="0" w:type="dxa"/>
      <w:tblCellMar>
        <w:top w:w="0" w:type="dxa"/>
        <w:left w:w="0" w:type="dxa"/>
        <w:bottom w:w="0" w:type="dxa"/>
        <w:right w:w="0" w:type="dxa"/>
      </w:tblCellMar>
    </w:tblPr>
  </w:style>
  <w:style w:type="table" w:customStyle="1" w:styleId="affff6">
    <w:basedOn w:val="TableNormal"/>
    <w:tblPr>
      <w:tblStyleRowBandSize w:val="1"/>
      <w:tblStyleColBandSize w:val="1"/>
      <w:tblInd w:w="0" w:type="dxa"/>
      <w:tblCellMar>
        <w:top w:w="0" w:type="dxa"/>
        <w:left w:w="0" w:type="dxa"/>
        <w:bottom w:w="0" w:type="dxa"/>
        <w:right w:w="0" w:type="dxa"/>
      </w:tblCellMar>
    </w:tblPr>
  </w:style>
  <w:style w:type="table" w:customStyle="1" w:styleId="affff7">
    <w:basedOn w:val="TableNormal"/>
    <w:tblPr>
      <w:tblStyleRowBandSize w:val="1"/>
      <w:tblStyleColBandSize w:val="1"/>
      <w:tblInd w:w="0" w:type="dxa"/>
      <w:tblCellMar>
        <w:top w:w="0" w:type="dxa"/>
        <w:left w:w="0" w:type="dxa"/>
        <w:bottom w:w="0" w:type="dxa"/>
        <w:right w:w="0" w:type="dxa"/>
      </w:tblCellMar>
    </w:tblPr>
  </w:style>
  <w:style w:type="table" w:customStyle="1" w:styleId="affff8">
    <w:basedOn w:val="TableNormal"/>
    <w:tblPr>
      <w:tblStyleRowBandSize w:val="1"/>
      <w:tblStyleColBandSize w:val="1"/>
      <w:tblInd w:w="0" w:type="dxa"/>
      <w:tblCellMar>
        <w:top w:w="0" w:type="dxa"/>
        <w:left w:w="0" w:type="dxa"/>
        <w:bottom w:w="0" w:type="dxa"/>
        <w:right w:w="0" w:type="dxa"/>
      </w:tblCellMar>
    </w:tblPr>
  </w:style>
  <w:style w:type="table" w:customStyle="1" w:styleId="affff9">
    <w:basedOn w:val="TableNormal"/>
    <w:tblPr>
      <w:tblStyleRowBandSize w:val="1"/>
      <w:tblStyleColBandSize w:val="1"/>
      <w:tblInd w:w="0" w:type="dxa"/>
      <w:tblCellMar>
        <w:top w:w="0" w:type="dxa"/>
        <w:left w:w="0" w:type="dxa"/>
        <w:bottom w:w="0" w:type="dxa"/>
        <w:right w:w="0" w:type="dxa"/>
      </w:tblCellMar>
    </w:tblPr>
  </w:style>
  <w:style w:type="table" w:customStyle="1" w:styleId="affffa">
    <w:basedOn w:val="TableNormal"/>
    <w:tblPr>
      <w:tblStyleRowBandSize w:val="1"/>
      <w:tblStyleColBandSize w:val="1"/>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E685F"/>
    <w:pPr>
      <w:widowControl w:val="0"/>
      <w:autoSpaceDE w:val="0"/>
      <w:autoSpaceDN w:val="0"/>
      <w:spacing w:after="0" w:line="240" w:lineRule="auto"/>
      <w:ind w:left="360"/>
      <w:jc w:val="left"/>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5E685F"/>
    <w:rPr>
      <w:rFonts w:ascii="Times New Roman" w:eastAsia="Times New Roman" w:hAnsi="Times New Roman" w:cs="Times New Roman"/>
      <w:sz w:val="26"/>
      <w:szCs w:val="26"/>
    </w:rPr>
  </w:style>
  <w:style w:type="paragraph" w:customStyle="1" w:styleId="TableParagraph">
    <w:name w:val="Table Paragraph"/>
    <w:basedOn w:val="Normal"/>
    <w:uiPriority w:val="1"/>
    <w:qFormat/>
    <w:rsid w:val="005E685F"/>
    <w:pPr>
      <w:widowControl w:val="0"/>
      <w:autoSpaceDE w:val="0"/>
      <w:autoSpaceDN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FqQqcwSuBsqPQtrnnhMat9QxRA==">CgMxLjAyCWguMzBqMHpsbDIJaC4xZm9iOXRlMgloLjN6bnlzaDcyCWguMmV0OTJwMDIIaC50eWpjd3QyCWguM2R5NnZrbTIJaC4xdDNoNXNmMgloLjRkMzRvZzgyCWguMnM4ZXlvMTIJaC4xN2RwOHZ1MgloLjNyZGNyam4yCWguMjZpbjFyZzgAciExVzgzNF9Hb2J1XzZTRDFFV21vZVpxZV9kWVo5Y2tYcEM=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57</Pages>
  <Words>12966</Words>
  <Characters>73912</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HIGHBEE ICT CONSULT</cp:lastModifiedBy>
  <cp:revision>26</cp:revision>
  <dcterms:created xsi:type="dcterms:W3CDTF">2025-05-09T20:14:00Z</dcterms:created>
  <dcterms:modified xsi:type="dcterms:W3CDTF">2025-05-10T10:15:00Z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ff1ff1d7cb314caa8c735cd7a6051b96</vt:lpwstr>
  </property>
</Properties>
</file>