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CBD" w:rsidRDefault="00C36C14">
      <w:pPr>
        <w:spacing w:after="0" w:line="240" w:lineRule="auto"/>
        <w:jc w:val="center"/>
        <w:rPr>
          <w:rFonts w:ascii="Arial Black" w:eastAsia="Arial Black" w:hAnsi="Arial Black" w:cs="Arial Black"/>
          <w:b/>
          <w:sz w:val="32"/>
          <w:szCs w:val="32"/>
        </w:rPr>
      </w:pPr>
      <w:bookmarkStart w:id="0" w:name="_GoBack"/>
      <w:r>
        <w:rPr>
          <w:rFonts w:ascii="Arial Black" w:eastAsia="Arial Black" w:hAnsi="Arial Black" w:cs="Arial Black"/>
          <w:b/>
          <w:sz w:val="32"/>
          <w:szCs w:val="32"/>
        </w:rPr>
        <w:t xml:space="preserve">THE REVALUATION OF WORKING CAPITAL MANAGEMENT ON MANUFACTURING INDUSTRY </w:t>
      </w:r>
    </w:p>
    <w:bookmarkEnd w:id="0"/>
    <w:p w:rsidR="00216CBD" w:rsidRDefault="00216CBD">
      <w:pPr>
        <w:spacing w:after="0" w:line="240" w:lineRule="auto"/>
        <w:jc w:val="center"/>
        <w:rPr>
          <w:rFonts w:ascii="Arial Black" w:eastAsia="Arial Black" w:hAnsi="Arial Black" w:cs="Arial Black"/>
          <w:b/>
        </w:rPr>
      </w:pPr>
    </w:p>
    <w:p w:rsidR="00216CBD" w:rsidRDefault="00C36C14">
      <w:pPr>
        <w:spacing w:after="0" w:line="240" w:lineRule="auto"/>
        <w:jc w:val="center"/>
        <w:rPr>
          <w:rFonts w:ascii="Arial Black" w:eastAsia="Arial Black" w:hAnsi="Arial Black" w:cs="Arial Black"/>
          <w:b/>
          <w:sz w:val="24"/>
          <w:szCs w:val="24"/>
        </w:rPr>
      </w:pPr>
      <w:r>
        <w:rPr>
          <w:rFonts w:ascii="Arial Black" w:eastAsia="Arial Black" w:hAnsi="Arial Black" w:cs="Arial Black"/>
          <w:b/>
          <w:sz w:val="24"/>
          <w:szCs w:val="24"/>
        </w:rPr>
        <w:t>(A CASE STUDY OF LUBCON NIGERIA LIMITED,ILORIN)</w:t>
      </w:r>
    </w:p>
    <w:p w:rsidR="00216CBD" w:rsidRDefault="00216CBD">
      <w:pPr>
        <w:spacing w:after="0" w:line="408" w:lineRule="auto"/>
        <w:rPr>
          <w:b/>
          <w:sz w:val="26"/>
          <w:szCs w:val="26"/>
        </w:rPr>
      </w:pPr>
    </w:p>
    <w:p w:rsidR="00216CBD" w:rsidRDefault="00C36C14">
      <w:pPr>
        <w:spacing w:after="0" w:line="240" w:lineRule="auto"/>
        <w:jc w:val="center"/>
        <w:rPr>
          <w:rFonts w:ascii="Corsiva" w:eastAsia="Corsiva" w:hAnsi="Corsiva" w:cs="Corsiva"/>
          <w:b/>
          <w:i/>
          <w:sz w:val="96"/>
          <w:szCs w:val="96"/>
        </w:rPr>
      </w:pPr>
      <w:r>
        <w:rPr>
          <w:rFonts w:ascii="Corsiva" w:eastAsia="Corsiva" w:hAnsi="Corsiva" w:cs="Corsiva"/>
          <w:b/>
          <w:i/>
          <w:sz w:val="96"/>
          <w:szCs w:val="96"/>
        </w:rPr>
        <w:t>By</w:t>
      </w:r>
    </w:p>
    <w:p w:rsidR="00216CBD" w:rsidRDefault="00216CBD">
      <w:pPr>
        <w:spacing w:after="0" w:line="240" w:lineRule="auto"/>
        <w:jc w:val="center"/>
        <w:rPr>
          <w:rFonts w:ascii="Corsiva" w:eastAsia="Corsiva" w:hAnsi="Corsiva" w:cs="Corsiva"/>
          <w:b/>
          <w:i/>
          <w:sz w:val="60"/>
          <w:szCs w:val="60"/>
        </w:rPr>
      </w:pPr>
    </w:p>
    <w:p w:rsidR="00216CBD" w:rsidRDefault="006B5360">
      <w:pPr>
        <w:spacing w:after="0" w:line="360" w:lineRule="auto"/>
        <w:jc w:val="center"/>
        <w:rPr>
          <w:rFonts w:ascii="Corsiva" w:eastAsia="Corsiva" w:hAnsi="Corsiva" w:cs="Corsiva"/>
          <w:b/>
          <w:i/>
          <w:sz w:val="96"/>
          <w:szCs w:val="96"/>
        </w:rPr>
      </w:pPr>
      <w:r>
        <w:rPr>
          <w:rFonts w:ascii="Tahoma" w:eastAsia="Tahoma" w:hAnsi="Tahoma" w:cs="Tahoma"/>
          <w:b/>
          <w:sz w:val="44"/>
          <w:szCs w:val="44"/>
        </w:rPr>
        <w:t>AKINLOTAN AYOWOLETOMIWA</w:t>
      </w:r>
    </w:p>
    <w:p w:rsidR="00216CBD" w:rsidRDefault="00C36C14" w:rsidP="006B5360">
      <w:pPr>
        <w:spacing w:line="360" w:lineRule="auto"/>
        <w:jc w:val="center"/>
        <w:rPr>
          <w:rFonts w:ascii="Tahoma" w:eastAsia="Tahoma" w:hAnsi="Tahoma" w:cs="Tahoma"/>
          <w:b/>
          <w:sz w:val="44"/>
          <w:szCs w:val="44"/>
        </w:rPr>
      </w:pPr>
      <w:r>
        <w:rPr>
          <w:rFonts w:ascii="Tahoma" w:eastAsia="Tahoma" w:hAnsi="Tahoma" w:cs="Tahoma"/>
          <w:b/>
          <w:sz w:val="44"/>
          <w:szCs w:val="44"/>
        </w:rPr>
        <w:t>HND/2</w:t>
      </w:r>
      <w:r w:rsidR="006B5360">
        <w:rPr>
          <w:rFonts w:ascii="Tahoma" w:eastAsia="Tahoma" w:hAnsi="Tahoma" w:cs="Tahoma"/>
          <w:b/>
          <w:sz w:val="44"/>
          <w:szCs w:val="44"/>
        </w:rPr>
        <w:t>2</w:t>
      </w:r>
      <w:r>
        <w:rPr>
          <w:rFonts w:ascii="Tahoma" w:eastAsia="Tahoma" w:hAnsi="Tahoma" w:cs="Tahoma"/>
          <w:b/>
          <w:sz w:val="44"/>
          <w:szCs w:val="44"/>
        </w:rPr>
        <w:t>/ACC/FT/</w:t>
      </w:r>
      <w:r w:rsidR="006B5360">
        <w:rPr>
          <w:rFonts w:ascii="Tahoma" w:eastAsia="Tahoma" w:hAnsi="Tahoma" w:cs="Tahoma"/>
          <w:b/>
          <w:sz w:val="44"/>
          <w:szCs w:val="44"/>
        </w:rPr>
        <w:t>0810</w:t>
      </w:r>
    </w:p>
    <w:p w:rsidR="00216CBD" w:rsidRDefault="00C36C14">
      <w:pPr>
        <w:spacing w:after="0" w:line="360" w:lineRule="auto"/>
        <w:jc w:val="center"/>
        <w:rPr>
          <w:rFonts w:ascii="Tahoma" w:eastAsia="Tahoma" w:hAnsi="Tahoma" w:cs="Tahoma"/>
          <w:b/>
          <w:sz w:val="28"/>
          <w:szCs w:val="28"/>
        </w:rPr>
      </w:pPr>
      <w:r>
        <w:rPr>
          <w:rFonts w:ascii="Tahoma" w:eastAsia="Tahoma" w:hAnsi="Tahoma" w:cs="Tahoma"/>
          <w:b/>
          <w:sz w:val="28"/>
          <w:szCs w:val="28"/>
        </w:rPr>
        <w:t>BEING A RESEARCH PROJECT SUBMITTED TO THE</w:t>
      </w:r>
    </w:p>
    <w:p w:rsidR="00216CBD" w:rsidRDefault="00C36C14">
      <w:pPr>
        <w:spacing w:after="0" w:line="360" w:lineRule="auto"/>
        <w:jc w:val="center"/>
        <w:rPr>
          <w:rFonts w:ascii="Tahoma" w:eastAsia="Tahoma" w:hAnsi="Tahoma" w:cs="Tahoma"/>
          <w:b/>
          <w:sz w:val="28"/>
          <w:szCs w:val="28"/>
        </w:rPr>
      </w:pPr>
      <w:r>
        <w:rPr>
          <w:rFonts w:ascii="Tahoma" w:eastAsia="Tahoma" w:hAnsi="Tahoma" w:cs="Tahoma"/>
          <w:b/>
          <w:sz w:val="28"/>
          <w:szCs w:val="28"/>
        </w:rPr>
        <w:t>DEPARTMENT OF ACCOUNTANCY,</w:t>
      </w:r>
    </w:p>
    <w:p w:rsidR="00216CBD" w:rsidRDefault="00C36C14">
      <w:pPr>
        <w:spacing w:after="0" w:line="360" w:lineRule="auto"/>
        <w:jc w:val="center"/>
        <w:rPr>
          <w:rFonts w:ascii="Tahoma" w:eastAsia="Tahoma" w:hAnsi="Tahoma" w:cs="Tahoma"/>
          <w:b/>
          <w:sz w:val="28"/>
          <w:szCs w:val="28"/>
        </w:rPr>
      </w:pPr>
      <w:r>
        <w:rPr>
          <w:rFonts w:ascii="Tahoma" w:eastAsia="Tahoma" w:hAnsi="Tahoma" w:cs="Tahoma"/>
          <w:b/>
          <w:sz w:val="28"/>
          <w:szCs w:val="28"/>
        </w:rPr>
        <w:t>INSTITUTE OF FINANCE AND MANAGEMENT STUDIES,</w:t>
      </w:r>
    </w:p>
    <w:p w:rsidR="00216CBD" w:rsidRDefault="00C36C14">
      <w:pPr>
        <w:spacing w:after="0" w:line="360" w:lineRule="auto"/>
        <w:jc w:val="center"/>
        <w:rPr>
          <w:rFonts w:ascii="Tahoma" w:eastAsia="Tahoma" w:hAnsi="Tahoma" w:cs="Tahoma"/>
          <w:b/>
          <w:sz w:val="28"/>
          <w:szCs w:val="28"/>
        </w:rPr>
      </w:pPr>
      <w:r>
        <w:rPr>
          <w:rFonts w:ascii="Tahoma" w:eastAsia="Tahoma" w:hAnsi="Tahoma" w:cs="Tahoma"/>
          <w:b/>
          <w:sz w:val="28"/>
          <w:szCs w:val="28"/>
        </w:rPr>
        <w:t>KWARA STATE POLYTECHNIC, ILORIN</w:t>
      </w:r>
    </w:p>
    <w:p w:rsidR="00216CBD" w:rsidRDefault="00216CBD">
      <w:pPr>
        <w:spacing w:after="0" w:line="360" w:lineRule="auto"/>
        <w:jc w:val="center"/>
        <w:rPr>
          <w:rFonts w:ascii="Tahoma" w:eastAsia="Tahoma" w:hAnsi="Tahoma" w:cs="Tahoma"/>
          <w:b/>
          <w:sz w:val="12"/>
          <w:szCs w:val="12"/>
        </w:rPr>
      </w:pPr>
    </w:p>
    <w:p w:rsidR="00216CBD" w:rsidRDefault="00C36C14">
      <w:pPr>
        <w:spacing w:after="0" w:line="360" w:lineRule="auto"/>
        <w:jc w:val="center"/>
        <w:rPr>
          <w:rFonts w:ascii="Tahoma" w:eastAsia="Tahoma" w:hAnsi="Tahoma" w:cs="Tahoma"/>
          <w:b/>
          <w:sz w:val="28"/>
          <w:szCs w:val="28"/>
        </w:rPr>
      </w:pPr>
      <w:r>
        <w:rPr>
          <w:rFonts w:ascii="Tahoma" w:eastAsia="Tahoma" w:hAnsi="Tahoma" w:cs="Tahoma"/>
          <w:b/>
          <w:sz w:val="28"/>
          <w:szCs w:val="28"/>
        </w:rPr>
        <w:t>IN PARTIAL FULFILLMENT OF THE REQURIEMENT</w:t>
      </w:r>
    </w:p>
    <w:p w:rsidR="00216CBD" w:rsidRDefault="00C36C14">
      <w:pPr>
        <w:spacing w:after="0" w:line="360" w:lineRule="auto"/>
        <w:jc w:val="center"/>
        <w:rPr>
          <w:rFonts w:ascii="Tahoma" w:eastAsia="Tahoma" w:hAnsi="Tahoma" w:cs="Tahoma"/>
          <w:b/>
          <w:sz w:val="28"/>
          <w:szCs w:val="28"/>
        </w:rPr>
      </w:pPr>
      <w:r>
        <w:rPr>
          <w:rFonts w:ascii="Tahoma" w:eastAsia="Tahoma" w:hAnsi="Tahoma" w:cs="Tahoma"/>
          <w:b/>
          <w:sz w:val="28"/>
          <w:szCs w:val="28"/>
        </w:rPr>
        <w:t>FOR THE AWARD OF HIGHER NATIONAL DIPLOMA (HND)</w:t>
      </w:r>
    </w:p>
    <w:p w:rsidR="00216CBD" w:rsidRDefault="00C36C14">
      <w:pPr>
        <w:spacing w:after="0" w:line="360" w:lineRule="auto"/>
        <w:jc w:val="center"/>
        <w:rPr>
          <w:rFonts w:ascii="Tahoma" w:eastAsia="Tahoma" w:hAnsi="Tahoma" w:cs="Tahoma"/>
          <w:b/>
          <w:sz w:val="28"/>
          <w:szCs w:val="28"/>
        </w:rPr>
      </w:pPr>
      <w:r>
        <w:rPr>
          <w:rFonts w:ascii="Tahoma" w:eastAsia="Tahoma" w:hAnsi="Tahoma" w:cs="Tahoma"/>
          <w:b/>
          <w:sz w:val="28"/>
          <w:szCs w:val="28"/>
        </w:rPr>
        <w:t>IN ACCOUNTANCY</w:t>
      </w:r>
    </w:p>
    <w:p w:rsidR="00216CBD" w:rsidRDefault="00216CBD">
      <w:pPr>
        <w:spacing w:after="0" w:line="408" w:lineRule="auto"/>
        <w:rPr>
          <w:rFonts w:ascii="Tahoma" w:eastAsia="Tahoma" w:hAnsi="Tahoma" w:cs="Tahoma"/>
          <w:b/>
          <w:sz w:val="12"/>
          <w:szCs w:val="12"/>
        </w:rPr>
      </w:pPr>
    </w:p>
    <w:p w:rsidR="00216CBD" w:rsidRDefault="00C36C14">
      <w:pPr>
        <w:spacing w:after="0" w:line="408" w:lineRule="auto"/>
        <w:ind w:left="6480"/>
        <w:rPr>
          <w:rFonts w:ascii="Tahoma" w:eastAsia="Tahoma" w:hAnsi="Tahoma" w:cs="Tahoma"/>
          <w:b/>
          <w:i/>
          <w:sz w:val="28"/>
          <w:szCs w:val="28"/>
        </w:rPr>
      </w:pPr>
      <w:r>
        <w:rPr>
          <w:rFonts w:ascii="Tahoma" w:eastAsia="Tahoma" w:hAnsi="Tahoma" w:cs="Tahoma"/>
          <w:b/>
          <w:sz w:val="28"/>
          <w:szCs w:val="28"/>
        </w:rPr>
        <w:t>MAY</w:t>
      </w:r>
      <w:r>
        <w:rPr>
          <w:rFonts w:ascii="Tahoma" w:eastAsia="Tahoma" w:hAnsi="Tahoma" w:cs="Tahoma"/>
          <w:b/>
          <w:i/>
          <w:sz w:val="28"/>
          <w:szCs w:val="28"/>
        </w:rPr>
        <w:t xml:space="preserve">, </w:t>
      </w:r>
      <w:r>
        <w:rPr>
          <w:rFonts w:ascii="Tahoma" w:eastAsia="Tahoma" w:hAnsi="Tahoma" w:cs="Tahoma"/>
          <w:b/>
          <w:sz w:val="28"/>
          <w:szCs w:val="28"/>
        </w:rPr>
        <w:t>202</w:t>
      </w:r>
      <w:r w:rsidR="006B5360">
        <w:rPr>
          <w:rFonts w:ascii="Tahoma" w:eastAsia="Tahoma" w:hAnsi="Tahoma" w:cs="Tahoma"/>
          <w:b/>
          <w:sz w:val="28"/>
          <w:szCs w:val="28"/>
        </w:rPr>
        <w:t>5</w:t>
      </w:r>
    </w:p>
    <w:p w:rsidR="00216CBD" w:rsidRDefault="00C36C14">
      <w:pPr>
        <w:rPr>
          <w:rFonts w:ascii="Arial Black" w:eastAsia="Arial Black" w:hAnsi="Arial Black" w:cs="Arial Black"/>
          <w:sz w:val="26"/>
          <w:szCs w:val="26"/>
        </w:rPr>
      </w:pPr>
      <w:r>
        <w:br w:type="page"/>
      </w:r>
    </w:p>
    <w:p w:rsidR="00216CBD" w:rsidRDefault="00C36C14">
      <w:pPr>
        <w:spacing w:line="360" w:lineRule="auto"/>
        <w:jc w:val="center"/>
        <w:rPr>
          <w:rFonts w:ascii="Arial Black" w:eastAsia="Arial Black" w:hAnsi="Arial Black" w:cs="Arial Black"/>
          <w:sz w:val="26"/>
          <w:szCs w:val="26"/>
        </w:rPr>
      </w:pPr>
      <w:r>
        <w:rPr>
          <w:rFonts w:ascii="Arial Black" w:eastAsia="Arial Black" w:hAnsi="Arial Black" w:cs="Arial Black"/>
          <w:sz w:val="26"/>
          <w:szCs w:val="26"/>
        </w:rPr>
        <w:lastRenderedPageBreak/>
        <w:t>CERTIFICATION</w:t>
      </w:r>
    </w:p>
    <w:p w:rsidR="00216CBD" w:rsidRDefault="00C36C14" w:rsidP="006B5360">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This is to certify that this research was written and submitted by </w:t>
      </w:r>
      <w:r w:rsidR="006B5360" w:rsidRPr="006B5360">
        <w:rPr>
          <w:rFonts w:ascii="Times New Roman" w:eastAsia="Times New Roman" w:hAnsi="Times New Roman" w:cs="Times New Roman"/>
          <w:b/>
          <w:sz w:val="26"/>
          <w:szCs w:val="26"/>
        </w:rPr>
        <w:t>AKINLOTAN AYOWOLETOMIWA</w:t>
      </w:r>
      <w:r>
        <w:rPr>
          <w:rFonts w:ascii="Times New Roman" w:eastAsia="Times New Roman" w:hAnsi="Times New Roman" w:cs="Times New Roman"/>
          <w:sz w:val="26"/>
          <w:szCs w:val="26"/>
        </w:rPr>
        <w:t xml:space="preserve">, Matriculation no </w:t>
      </w:r>
      <w:r w:rsidR="006B5360" w:rsidRPr="006B5360">
        <w:rPr>
          <w:rFonts w:ascii="Times New Roman" w:eastAsia="Times New Roman" w:hAnsi="Times New Roman" w:cs="Times New Roman"/>
          <w:b/>
          <w:sz w:val="26"/>
          <w:szCs w:val="26"/>
        </w:rPr>
        <w:t>HND/22/ACC/FT/0810</w:t>
      </w:r>
      <w:r>
        <w:rPr>
          <w:rFonts w:ascii="Times New Roman" w:eastAsia="Times New Roman" w:hAnsi="Times New Roman" w:cs="Times New Roman"/>
          <w:sz w:val="26"/>
          <w:szCs w:val="26"/>
        </w:rPr>
        <w:t>, in department of Accountancy; Institute of Finance and Management Studies in partial fulfillment of the award of Higher National Diploma in Accountancy.</w:t>
      </w:r>
    </w:p>
    <w:p w:rsidR="00216CBD" w:rsidRDefault="00216CBD">
      <w:pPr>
        <w:spacing w:after="0" w:line="360" w:lineRule="auto"/>
        <w:jc w:val="both"/>
        <w:rPr>
          <w:rFonts w:ascii="Arial Black" w:eastAsia="Arial Black" w:hAnsi="Arial Black" w:cs="Arial Black"/>
          <w:sz w:val="26"/>
          <w:szCs w:val="26"/>
        </w:rPr>
      </w:pPr>
    </w:p>
    <w:p w:rsidR="00216CBD" w:rsidRDefault="00C36C14">
      <w:pPr>
        <w:spacing w:line="240" w:lineRule="auto"/>
        <w:rPr>
          <w:rFonts w:ascii="Arial Black" w:eastAsia="Arial Black" w:hAnsi="Arial Black" w:cs="Arial Black"/>
          <w:b/>
          <w:sz w:val="26"/>
          <w:szCs w:val="26"/>
        </w:rPr>
      </w:pP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58240" behindDoc="0" locked="0" layoutInCell="1" hidden="0" allowOverlap="1">
              <wp:simplePos x="0" y="0"/>
              <wp:positionH relativeFrom="column">
                <wp:posOffset>4318000</wp:posOffset>
              </wp:positionH>
              <wp:positionV relativeFrom="paragraph">
                <wp:posOffset>292100</wp:posOffset>
              </wp:positionV>
              <wp:extent cx="1332230" cy="12700"/>
              <wp:effectExtent l="0" t="0" r="0" b="0"/>
              <wp:wrapNone/>
              <wp:docPr id="4" name="Freeform 4"/>
              <wp:cNvGraphicFramePr/>
              <a:graphic xmlns:a="http://schemas.openxmlformats.org/drawingml/2006/main">
                <a:graphicData uri="http://schemas.microsoft.com/office/word/2010/wordprocessingShape">
                  <wps:wsp>
                    <wps:cNvSpPr/>
                    <wps:spPr>
                      <a:xfrm>
                        <a:off x="4679885" y="3780000"/>
                        <a:ext cx="1332230" cy="0"/>
                      </a:xfrm>
                      <a:custGeom>
                        <a:avLst/>
                        <a:gdLst/>
                        <a:ahLst/>
                        <a:cxnLst/>
                        <a:rect l="l" t="t" r="r" b="b"/>
                        <a:pathLst>
                          <a:path w="1332230" h="1" extrusionOk="0">
                            <a:moveTo>
                              <a:pt x="0" y="0"/>
                            </a:moveTo>
                            <a:lnTo>
                              <a:pt x="133223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ve:Fallback>
          <w:r>
            <w:rPr>
              <w:noProof/>
            </w:rPr>
            <w:drawing>
              <wp:anchor distT="0" distB="0" distL="114300" distR="114300" simplePos="0" relativeHeight="251658240" behindDoc="0" locked="0" layoutInCell="1" allowOverlap="1">
                <wp:simplePos x="0" y="0"/>
                <wp:positionH relativeFrom="column">
                  <wp:posOffset>4318000</wp:posOffset>
                </wp:positionH>
                <wp:positionV relativeFrom="paragraph">
                  <wp:posOffset>292100</wp:posOffset>
                </wp:positionV>
                <wp:extent cx="1332230" cy="12700"/>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133223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59264" behindDoc="0" locked="0" layoutInCell="1" hidden="0" allowOverlap="1">
              <wp:simplePos x="0" y="0"/>
              <wp:positionH relativeFrom="column">
                <wp:posOffset>88901</wp:posOffset>
              </wp:positionH>
              <wp:positionV relativeFrom="paragraph">
                <wp:posOffset>292100</wp:posOffset>
              </wp:positionV>
              <wp:extent cx="1981200" cy="12700"/>
              <wp:effectExtent l="0" t="0" r="0" b="0"/>
              <wp:wrapNone/>
              <wp:docPr id="8" name="Freeform 8"/>
              <wp:cNvGraphicFramePr/>
              <a:graphic xmlns:a="http://schemas.openxmlformats.org/drawingml/2006/main">
                <a:graphicData uri="http://schemas.microsoft.com/office/word/2010/wordprocessingShape">
                  <wps:wsp>
                    <wps:cNvSpPr/>
                    <wps:spPr>
                      <a:xfrm>
                        <a:off x="4355400" y="3780000"/>
                        <a:ext cx="1981200" cy="0"/>
                      </a:xfrm>
                      <a:custGeom>
                        <a:avLst/>
                        <a:gdLst/>
                        <a:ahLst/>
                        <a:cxnLst/>
                        <a:rect l="l" t="t" r="r" b="b"/>
                        <a:pathLst>
                          <a:path w="1981200" h="1" extrusionOk="0">
                            <a:moveTo>
                              <a:pt x="0" y="0"/>
                            </a:moveTo>
                            <a:lnTo>
                              <a:pt x="198120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ve:Fallback>
          <w:r>
            <w:rPr>
              <w:noProof/>
            </w:rPr>
            <w:drawing>
              <wp:anchor distT="0" distB="0" distL="114300" distR="114300" simplePos="0" relativeHeight="251659264" behindDoc="0" locked="0" layoutInCell="1" allowOverlap="1">
                <wp:simplePos x="0" y="0"/>
                <wp:positionH relativeFrom="column">
                  <wp:posOffset>88901</wp:posOffset>
                </wp:positionH>
                <wp:positionV relativeFrom="paragraph">
                  <wp:posOffset>292100</wp:posOffset>
                </wp:positionV>
                <wp:extent cx="1981200" cy="12700"/>
                <wp:effectExtent l="0" t="0" r="0" b="0"/>
                <wp:wrapNone/>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1981200" cy="12700"/>
                        </a:xfrm>
                        <a:prstGeom prst="rect">
                          <a:avLst/>
                        </a:prstGeom>
                        <a:ln/>
                      </pic:spPr>
                    </pic:pic>
                  </a:graphicData>
                </a:graphic>
              </wp:anchor>
            </w:drawing>
          </w:r>
        </ve:Fallback>
      </ve:AlternateContent>
    </w:p>
    <w:p w:rsidR="00216CBD" w:rsidRDefault="00C36C14">
      <w:pPr>
        <w:spacing w:after="0" w:line="240" w:lineRule="auto"/>
        <w:rPr>
          <w:rFonts w:ascii="Arial Black" w:eastAsia="Arial Black" w:hAnsi="Arial Black" w:cs="Arial Black"/>
          <w:sz w:val="26"/>
          <w:szCs w:val="26"/>
        </w:rPr>
      </w:pPr>
      <w:r>
        <w:rPr>
          <w:rFonts w:ascii="Arial Black" w:eastAsia="Arial Black" w:hAnsi="Arial Black" w:cs="Arial Black"/>
          <w:sz w:val="26"/>
          <w:szCs w:val="26"/>
        </w:rPr>
        <w:t>MR. HASSAN O</w:t>
      </w:r>
      <w:r>
        <w:rPr>
          <w:rFonts w:ascii="Arial Black" w:eastAsia="Arial Black" w:hAnsi="Arial Black" w:cs="Arial Black"/>
          <w:sz w:val="26"/>
          <w:szCs w:val="26"/>
        </w:rPr>
        <w:tab/>
        <w:t>.A (ACA)</w:t>
      </w:r>
      <w:r>
        <w:rPr>
          <w:rFonts w:ascii="Arial Black" w:eastAsia="Arial Black" w:hAnsi="Arial Black" w:cs="Arial Black"/>
          <w:sz w:val="26"/>
          <w:szCs w:val="26"/>
        </w:rPr>
        <w:tab/>
      </w:r>
      <w:r>
        <w:rPr>
          <w:rFonts w:ascii="Arial Black" w:eastAsia="Arial Black" w:hAnsi="Arial Black" w:cs="Arial Black"/>
          <w:sz w:val="26"/>
          <w:szCs w:val="26"/>
        </w:rPr>
        <w:tab/>
      </w:r>
      <w:r>
        <w:rPr>
          <w:rFonts w:ascii="Arial Black" w:eastAsia="Arial Black" w:hAnsi="Arial Black" w:cs="Arial Black"/>
          <w:sz w:val="26"/>
          <w:szCs w:val="26"/>
        </w:rPr>
        <w:tab/>
      </w:r>
      <w:r>
        <w:rPr>
          <w:rFonts w:ascii="Arial Black" w:eastAsia="Arial Black" w:hAnsi="Arial Black" w:cs="Arial Black"/>
          <w:sz w:val="26"/>
          <w:szCs w:val="26"/>
        </w:rPr>
        <w:tab/>
      </w:r>
      <w:r>
        <w:rPr>
          <w:rFonts w:ascii="Arial Black" w:eastAsia="Arial Black" w:hAnsi="Arial Black" w:cs="Arial Black"/>
          <w:sz w:val="26"/>
          <w:szCs w:val="26"/>
        </w:rPr>
        <w:tab/>
      </w:r>
      <w:r>
        <w:rPr>
          <w:rFonts w:ascii="Arial Black" w:eastAsia="Arial Black" w:hAnsi="Arial Black" w:cs="Arial Black"/>
          <w:sz w:val="26"/>
          <w:szCs w:val="26"/>
        </w:rPr>
        <w:tab/>
        <w:t>DATE</w:t>
      </w:r>
    </w:p>
    <w:p w:rsidR="00216CBD" w:rsidRDefault="00C36C14">
      <w:pPr>
        <w:spacing w:after="0" w:line="240" w:lineRule="auto"/>
        <w:rPr>
          <w:rFonts w:ascii="Arial Black" w:eastAsia="Arial Black" w:hAnsi="Arial Black" w:cs="Arial Black"/>
          <w:sz w:val="26"/>
          <w:szCs w:val="26"/>
        </w:rPr>
      </w:pPr>
      <w:r>
        <w:rPr>
          <w:rFonts w:ascii="Arial Black" w:eastAsia="Arial Black" w:hAnsi="Arial Black" w:cs="Arial Black"/>
          <w:b/>
          <w:i/>
          <w:sz w:val="26"/>
          <w:szCs w:val="26"/>
        </w:rPr>
        <w:t>Project Supervisor</w:t>
      </w:r>
    </w:p>
    <w:p w:rsidR="00216CBD" w:rsidRDefault="00216CBD">
      <w:pPr>
        <w:spacing w:after="0" w:line="240" w:lineRule="auto"/>
        <w:rPr>
          <w:rFonts w:ascii="Arial Black" w:eastAsia="Arial Black" w:hAnsi="Arial Black" w:cs="Arial Black"/>
          <w:b/>
          <w:i/>
          <w:sz w:val="26"/>
          <w:szCs w:val="26"/>
        </w:rPr>
      </w:pPr>
    </w:p>
    <w:p w:rsidR="00216CBD" w:rsidRDefault="00216CBD">
      <w:pPr>
        <w:spacing w:line="240" w:lineRule="auto"/>
        <w:rPr>
          <w:rFonts w:ascii="Arial Black" w:eastAsia="Arial Black" w:hAnsi="Arial Black" w:cs="Arial Black"/>
          <w:sz w:val="26"/>
          <w:szCs w:val="26"/>
        </w:rPr>
      </w:pPr>
    </w:p>
    <w:p w:rsidR="00216CBD" w:rsidRDefault="00C36C14">
      <w:pPr>
        <w:spacing w:line="240" w:lineRule="auto"/>
        <w:rPr>
          <w:rFonts w:ascii="Arial Black" w:eastAsia="Arial Black" w:hAnsi="Arial Black" w:cs="Arial Black"/>
          <w:sz w:val="26"/>
          <w:szCs w:val="26"/>
        </w:rPr>
      </w:pP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60288" behindDoc="0" locked="0" layoutInCell="1" hidden="0" allowOverlap="1">
              <wp:simplePos x="0" y="0"/>
              <wp:positionH relativeFrom="column">
                <wp:posOffset>4305300</wp:posOffset>
              </wp:positionH>
              <wp:positionV relativeFrom="paragraph">
                <wp:posOffset>279400</wp:posOffset>
              </wp:positionV>
              <wp:extent cx="1332230" cy="12700"/>
              <wp:effectExtent l="0" t="0" r="0" b="0"/>
              <wp:wrapNone/>
              <wp:docPr id="5" name="Freeform 5"/>
              <wp:cNvGraphicFramePr/>
              <a:graphic xmlns:a="http://schemas.openxmlformats.org/drawingml/2006/main">
                <a:graphicData uri="http://schemas.microsoft.com/office/word/2010/wordprocessingShape">
                  <wps:wsp>
                    <wps:cNvSpPr/>
                    <wps:spPr>
                      <a:xfrm>
                        <a:off x="4679885" y="3780000"/>
                        <a:ext cx="1332230" cy="0"/>
                      </a:xfrm>
                      <a:custGeom>
                        <a:avLst/>
                        <a:gdLst/>
                        <a:ahLst/>
                        <a:cxnLst/>
                        <a:rect l="l" t="t" r="r" b="b"/>
                        <a:pathLst>
                          <a:path w="1332230" h="1" extrusionOk="0">
                            <a:moveTo>
                              <a:pt x="0" y="0"/>
                            </a:moveTo>
                            <a:lnTo>
                              <a:pt x="133223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ve:Fallback>
          <w:r>
            <w:rPr>
              <w:noProof/>
            </w:rPr>
            <w:drawing>
              <wp:anchor distT="0" distB="0" distL="114300" distR="114300" simplePos="0" relativeHeight="251660288" behindDoc="0" locked="0" layoutInCell="1" allowOverlap="1">
                <wp:simplePos x="0" y="0"/>
                <wp:positionH relativeFrom="column">
                  <wp:posOffset>4305300</wp:posOffset>
                </wp:positionH>
                <wp:positionV relativeFrom="paragraph">
                  <wp:posOffset>279400</wp:posOffset>
                </wp:positionV>
                <wp:extent cx="1332230" cy="12700"/>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133223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61312" behindDoc="0" locked="0" layoutInCell="1" hidden="0" allowOverlap="1">
              <wp:simplePos x="0" y="0"/>
              <wp:positionH relativeFrom="column">
                <wp:posOffset>101601</wp:posOffset>
              </wp:positionH>
              <wp:positionV relativeFrom="paragraph">
                <wp:posOffset>266700</wp:posOffset>
              </wp:positionV>
              <wp:extent cx="2190750" cy="12700"/>
              <wp:effectExtent l="0" t="0" r="0" b="0"/>
              <wp:wrapNone/>
              <wp:docPr id="7" name="Freeform 7"/>
              <wp:cNvGraphicFramePr/>
              <a:graphic xmlns:a="http://schemas.openxmlformats.org/drawingml/2006/main">
                <a:graphicData uri="http://schemas.microsoft.com/office/word/2010/wordprocessingShape">
                  <wps:wsp>
                    <wps:cNvSpPr/>
                    <wps:spPr>
                      <a:xfrm>
                        <a:off x="4250625" y="3780000"/>
                        <a:ext cx="2190750" cy="0"/>
                      </a:xfrm>
                      <a:custGeom>
                        <a:avLst/>
                        <a:gdLst/>
                        <a:ahLst/>
                        <a:cxnLst/>
                        <a:rect l="l" t="t" r="r" b="b"/>
                        <a:pathLst>
                          <a:path w="2190750" h="1" extrusionOk="0">
                            <a:moveTo>
                              <a:pt x="0" y="0"/>
                            </a:moveTo>
                            <a:lnTo>
                              <a:pt x="219075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ve:Fallback>
          <w:r>
            <w:rPr>
              <w:noProof/>
            </w:rPr>
            <w:drawing>
              <wp:anchor distT="0" distB="0" distL="114300" distR="114300" simplePos="0" relativeHeight="251661312" behindDoc="0" locked="0" layoutInCell="1" allowOverlap="1">
                <wp:simplePos x="0" y="0"/>
                <wp:positionH relativeFrom="column">
                  <wp:posOffset>101601</wp:posOffset>
                </wp:positionH>
                <wp:positionV relativeFrom="paragraph">
                  <wp:posOffset>266700</wp:posOffset>
                </wp:positionV>
                <wp:extent cx="2190750" cy="12700"/>
                <wp:effectExtent l="0" t="0" r="0" b="0"/>
                <wp:wrapNone/>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2190750" cy="12700"/>
                        </a:xfrm>
                        <a:prstGeom prst="rect">
                          <a:avLst/>
                        </a:prstGeom>
                        <a:ln/>
                      </pic:spPr>
                    </pic:pic>
                  </a:graphicData>
                </a:graphic>
              </wp:anchor>
            </w:drawing>
          </w:r>
        </ve:Fallback>
      </ve:AlternateContent>
    </w:p>
    <w:p w:rsidR="00216CBD" w:rsidRDefault="00C36C14">
      <w:pPr>
        <w:spacing w:after="0" w:line="240" w:lineRule="auto"/>
        <w:rPr>
          <w:rFonts w:ascii="Arial Black" w:eastAsia="Arial Black" w:hAnsi="Arial Black" w:cs="Arial Black"/>
          <w:sz w:val="26"/>
          <w:szCs w:val="26"/>
        </w:rPr>
      </w:pPr>
      <w:r>
        <w:rPr>
          <w:rFonts w:ascii="Arial Black" w:eastAsia="Arial Black" w:hAnsi="Arial Black" w:cs="Arial Black"/>
          <w:sz w:val="26"/>
          <w:szCs w:val="26"/>
        </w:rPr>
        <w:t>MRS. ADEGBOYE B.B.</w:t>
      </w:r>
      <w:r>
        <w:rPr>
          <w:rFonts w:ascii="Arial Black" w:eastAsia="Arial Black" w:hAnsi="Arial Black" w:cs="Arial Black"/>
          <w:sz w:val="26"/>
          <w:szCs w:val="26"/>
        </w:rPr>
        <w:tab/>
      </w:r>
      <w:r>
        <w:rPr>
          <w:rFonts w:ascii="Arial Black" w:eastAsia="Arial Black" w:hAnsi="Arial Black" w:cs="Arial Black"/>
          <w:sz w:val="26"/>
          <w:szCs w:val="26"/>
        </w:rPr>
        <w:tab/>
      </w:r>
      <w:r>
        <w:rPr>
          <w:rFonts w:ascii="Arial Black" w:eastAsia="Arial Black" w:hAnsi="Arial Black" w:cs="Arial Black"/>
          <w:sz w:val="26"/>
          <w:szCs w:val="26"/>
        </w:rPr>
        <w:tab/>
      </w:r>
      <w:r>
        <w:rPr>
          <w:rFonts w:ascii="Arial Black" w:eastAsia="Arial Black" w:hAnsi="Arial Black" w:cs="Arial Black"/>
          <w:sz w:val="26"/>
          <w:szCs w:val="26"/>
        </w:rPr>
        <w:tab/>
      </w:r>
      <w:r>
        <w:rPr>
          <w:rFonts w:ascii="Arial Black" w:eastAsia="Arial Black" w:hAnsi="Arial Black" w:cs="Arial Black"/>
          <w:sz w:val="26"/>
          <w:szCs w:val="26"/>
        </w:rPr>
        <w:tab/>
      </w:r>
      <w:r>
        <w:rPr>
          <w:rFonts w:ascii="Arial Black" w:eastAsia="Arial Black" w:hAnsi="Arial Black" w:cs="Arial Black"/>
          <w:sz w:val="26"/>
          <w:szCs w:val="26"/>
        </w:rPr>
        <w:tab/>
        <w:t>DATE</w:t>
      </w:r>
    </w:p>
    <w:p w:rsidR="00216CBD" w:rsidRDefault="00C36C14">
      <w:pPr>
        <w:spacing w:after="0" w:line="240" w:lineRule="auto"/>
        <w:rPr>
          <w:rFonts w:ascii="Arial Black" w:eastAsia="Arial Black" w:hAnsi="Arial Black" w:cs="Arial Black"/>
          <w:b/>
          <w:i/>
          <w:sz w:val="26"/>
          <w:szCs w:val="26"/>
        </w:rPr>
      </w:pPr>
      <w:r>
        <w:rPr>
          <w:rFonts w:ascii="Arial Black" w:eastAsia="Arial Black" w:hAnsi="Arial Black" w:cs="Arial Black"/>
          <w:b/>
          <w:i/>
          <w:sz w:val="26"/>
          <w:szCs w:val="26"/>
        </w:rPr>
        <w:t>Project Co-ordinator</w:t>
      </w:r>
    </w:p>
    <w:p w:rsidR="00216CBD" w:rsidRDefault="00216CBD">
      <w:pPr>
        <w:spacing w:after="0" w:line="240" w:lineRule="auto"/>
        <w:rPr>
          <w:rFonts w:ascii="Arial Black" w:eastAsia="Arial Black" w:hAnsi="Arial Black" w:cs="Arial Black"/>
          <w:b/>
          <w:i/>
          <w:sz w:val="26"/>
          <w:szCs w:val="26"/>
        </w:rPr>
      </w:pPr>
    </w:p>
    <w:p w:rsidR="00216CBD" w:rsidRDefault="00216CBD">
      <w:pPr>
        <w:spacing w:line="240" w:lineRule="auto"/>
        <w:rPr>
          <w:rFonts w:ascii="Arial Black" w:eastAsia="Arial Black" w:hAnsi="Arial Black" w:cs="Arial Black"/>
          <w:sz w:val="26"/>
          <w:szCs w:val="26"/>
        </w:rPr>
      </w:pPr>
    </w:p>
    <w:p w:rsidR="00216CBD" w:rsidRDefault="00C36C14">
      <w:pPr>
        <w:spacing w:line="240" w:lineRule="auto"/>
        <w:rPr>
          <w:rFonts w:ascii="Arial Black" w:eastAsia="Arial Black" w:hAnsi="Arial Black" w:cs="Arial Black"/>
          <w:sz w:val="26"/>
          <w:szCs w:val="26"/>
        </w:rPr>
      </w:pP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62336" behindDoc="0" locked="0" layoutInCell="1" hidden="0" allowOverlap="1">
              <wp:simplePos x="0" y="0"/>
              <wp:positionH relativeFrom="column">
                <wp:posOffset>4318000</wp:posOffset>
              </wp:positionH>
              <wp:positionV relativeFrom="paragraph">
                <wp:posOffset>279400</wp:posOffset>
              </wp:positionV>
              <wp:extent cx="1263650" cy="12700"/>
              <wp:effectExtent l="0" t="0" r="0" b="0"/>
              <wp:wrapNone/>
              <wp:docPr id="2" name="Freeform 2"/>
              <wp:cNvGraphicFramePr/>
              <a:graphic xmlns:a="http://schemas.openxmlformats.org/drawingml/2006/main">
                <a:graphicData uri="http://schemas.microsoft.com/office/word/2010/wordprocessingShape">
                  <wps:wsp>
                    <wps:cNvSpPr/>
                    <wps:spPr>
                      <a:xfrm>
                        <a:off x="4714175" y="3780000"/>
                        <a:ext cx="1263650" cy="0"/>
                      </a:xfrm>
                      <a:custGeom>
                        <a:avLst/>
                        <a:gdLst/>
                        <a:ahLst/>
                        <a:cxnLst/>
                        <a:rect l="l" t="t" r="r" b="b"/>
                        <a:pathLst>
                          <a:path w="1263650" h="1" extrusionOk="0">
                            <a:moveTo>
                              <a:pt x="0" y="0"/>
                            </a:moveTo>
                            <a:lnTo>
                              <a:pt x="126365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ve:Fallback>
          <w:r>
            <w:rPr>
              <w:noProof/>
            </w:rPr>
            <w:drawing>
              <wp:anchor distT="0" distB="0" distL="114300" distR="114300" simplePos="0" relativeHeight="251662336" behindDoc="0" locked="0" layoutInCell="1" allowOverlap="1">
                <wp:simplePos x="0" y="0"/>
                <wp:positionH relativeFrom="column">
                  <wp:posOffset>4318000</wp:posOffset>
                </wp:positionH>
                <wp:positionV relativeFrom="paragraph">
                  <wp:posOffset>279400</wp:posOffset>
                </wp:positionV>
                <wp:extent cx="1263650" cy="1270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26365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63360" behindDoc="0" locked="0" layoutInCell="1" hidden="0" allowOverlap="1">
              <wp:simplePos x="0" y="0"/>
              <wp:positionH relativeFrom="column">
                <wp:posOffset>88901</wp:posOffset>
              </wp:positionH>
              <wp:positionV relativeFrom="paragraph">
                <wp:posOffset>279400</wp:posOffset>
              </wp:positionV>
              <wp:extent cx="1758950" cy="12700"/>
              <wp:effectExtent l="0" t="0" r="0" b="0"/>
              <wp:wrapNone/>
              <wp:docPr id="3" name="Freeform 3"/>
              <wp:cNvGraphicFramePr/>
              <a:graphic xmlns:a="http://schemas.openxmlformats.org/drawingml/2006/main">
                <a:graphicData uri="http://schemas.microsoft.com/office/word/2010/wordprocessingShape">
                  <wps:wsp>
                    <wps:cNvSpPr/>
                    <wps:spPr>
                      <a:xfrm>
                        <a:off x="4466525" y="3780000"/>
                        <a:ext cx="1758950" cy="0"/>
                      </a:xfrm>
                      <a:custGeom>
                        <a:avLst/>
                        <a:gdLst/>
                        <a:ahLst/>
                        <a:cxnLst/>
                        <a:rect l="l" t="t" r="r" b="b"/>
                        <a:pathLst>
                          <a:path w="1758950" h="1" extrusionOk="0">
                            <a:moveTo>
                              <a:pt x="0" y="0"/>
                            </a:moveTo>
                            <a:lnTo>
                              <a:pt x="175895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ve:Fallback>
          <w:r>
            <w:rPr>
              <w:noProof/>
            </w:rPr>
            <w:drawing>
              <wp:anchor distT="0" distB="0" distL="114300" distR="114300" simplePos="0" relativeHeight="251663360" behindDoc="0" locked="0" layoutInCell="1" allowOverlap="1">
                <wp:simplePos x="0" y="0"/>
                <wp:positionH relativeFrom="column">
                  <wp:posOffset>88901</wp:posOffset>
                </wp:positionH>
                <wp:positionV relativeFrom="paragraph">
                  <wp:posOffset>279400</wp:posOffset>
                </wp:positionV>
                <wp:extent cx="1758950" cy="127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1758950" cy="12700"/>
                        </a:xfrm>
                        <a:prstGeom prst="rect">
                          <a:avLst/>
                        </a:prstGeom>
                        <a:ln/>
                      </pic:spPr>
                    </pic:pic>
                  </a:graphicData>
                </a:graphic>
              </wp:anchor>
            </w:drawing>
          </w:r>
        </ve:Fallback>
      </ve:AlternateContent>
    </w:p>
    <w:p w:rsidR="00216CBD" w:rsidRDefault="00C36C14">
      <w:pPr>
        <w:spacing w:after="0" w:line="240" w:lineRule="auto"/>
        <w:rPr>
          <w:rFonts w:ascii="Arial Black" w:eastAsia="Arial Black" w:hAnsi="Arial Black" w:cs="Arial Black"/>
          <w:sz w:val="26"/>
          <w:szCs w:val="26"/>
        </w:rPr>
      </w:pPr>
      <w:r>
        <w:rPr>
          <w:rFonts w:ascii="Arial Black" w:eastAsia="Arial Black" w:hAnsi="Arial Black" w:cs="Arial Black"/>
          <w:sz w:val="26"/>
          <w:szCs w:val="26"/>
        </w:rPr>
        <w:t>MR. YUSUF A.S.</w:t>
      </w:r>
      <w:r>
        <w:rPr>
          <w:rFonts w:ascii="Arial Black" w:eastAsia="Arial Black" w:hAnsi="Arial Black" w:cs="Arial Black"/>
          <w:sz w:val="26"/>
          <w:szCs w:val="26"/>
        </w:rPr>
        <w:tab/>
      </w:r>
      <w:r>
        <w:rPr>
          <w:rFonts w:ascii="Arial Black" w:eastAsia="Arial Black" w:hAnsi="Arial Black" w:cs="Arial Black"/>
          <w:sz w:val="26"/>
          <w:szCs w:val="26"/>
        </w:rPr>
        <w:tab/>
      </w:r>
      <w:r>
        <w:rPr>
          <w:rFonts w:ascii="Arial Black" w:eastAsia="Arial Black" w:hAnsi="Arial Black" w:cs="Arial Black"/>
          <w:sz w:val="26"/>
          <w:szCs w:val="26"/>
        </w:rPr>
        <w:tab/>
      </w:r>
      <w:r>
        <w:rPr>
          <w:rFonts w:ascii="Arial Black" w:eastAsia="Arial Black" w:hAnsi="Arial Black" w:cs="Arial Black"/>
          <w:sz w:val="26"/>
          <w:szCs w:val="26"/>
        </w:rPr>
        <w:tab/>
      </w:r>
      <w:r>
        <w:rPr>
          <w:rFonts w:ascii="Arial Black" w:eastAsia="Arial Black" w:hAnsi="Arial Black" w:cs="Arial Black"/>
          <w:sz w:val="26"/>
          <w:szCs w:val="26"/>
        </w:rPr>
        <w:tab/>
      </w:r>
      <w:r>
        <w:rPr>
          <w:rFonts w:ascii="Arial Black" w:eastAsia="Arial Black" w:hAnsi="Arial Black" w:cs="Arial Black"/>
          <w:sz w:val="26"/>
          <w:szCs w:val="26"/>
        </w:rPr>
        <w:tab/>
      </w:r>
      <w:r>
        <w:rPr>
          <w:rFonts w:ascii="Arial Black" w:eastAsia="Arial Black" w:hAnsi="Arial Black" w:cs="Arial Black"/>
          <w:sz w:val="26"/>
          <w:szCs w:val="26"/>
        </w:rPr>
        <w:tab/>
        <w:t>DATE</w:t>
      </w:r>
    </w:p>
    <w:p w:rsidR="00216CBD" w:rsidRDefault="00C36C14">
      <w:pPr>
        <w:spacing w:after="0" w:line="240" w:lineRule="auto"/>
        <w:rPr>
          <w:rFonts w:ascii="Arial Black" w:eastAsia="Arial Black" w:hAnsi="Arial Black" w:cs="Arial Black"/>
          <w:b/>
          <w:i/>
          <w:sz w:val="26"/>
          <w:szCs w:val="26"/>
        </w:rPr>
      </w:pPr>
      <w:r>
        <w:rPr>
          <w:rFonts w:ascii="Arial Black" w:eastAsia="Arial Black" w:hAnsi="Arial Black" w:cs="Arial Black"/>
          <w:b/>
          <w:i/>
          <w:sz w:val="26"/>
          <w:szCs w:val="26"/>
        </w:rPr>
        <w:t>Head of Department</w:t>
      </w:r>
    </w:p>
    <w:p w:rsidR="00216CBD" w:rsidRDefault="00216CBD">
      <w:pPr>
        <w:spacing w:after="0" w:line="240" w:lineRule="auto"/>
        <w:rPr>
          <w:rFonts w:ascii="Arial Black" w:eastAsia="Arial Black" w:hAnsi="Arial Black" w:cs="Arial Black"/>
          <w:b/>
          <w:i/>
          <w:sz w:val="26"/>
          <w:szCs w:val="26"/>
        </w:rPr>
      </w:pPr>
    </w:p>
    <w:p w:rsidR="00216CBD" w:rsidRDefault="00216CBD">
      <w:pPr>
        <w:spacing w:after="0" w:line="240" w:lineRule="auto"/>
        <w:rPr>
          <w:rFonts w:ascii="Arial Black" w:eastAsia="Arial Black" w:hAnsi="Arial Black" w:cs="Arial Black"/>
          <w:b/>
          <w:i/>
          <w:sz w:val="26"/>
          <w:szCs w:val="26"/>
        </w:rPr>
      </w:pPr>
    </w:p>
    <w:p w:rsidR="00216CBD" w:rsidRDefault="00C36C14">
      <w:pPr>
        <w:spacing w:line="240" w:lineRule="auto"/>
        <w:rPr>
          <w:rFonts w:ascii="Arial Black" w:eastAsia="Arial Black" w:hAnsi="Arial Black" w:cs="Arial Black"/>
          <w:sz w:val="26"/>
          <w:szCs w:val="26"/>
        </w:rPr>
      </w:pP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64384" behindDoc="0" locked="0" layoutInCell="1" hidden="0" allowOverlap="1">
              <wp:simplePos x="0" y="0"/>
              <wp:positionH relativeFrom="column">
                <wp:posOffset>4318000</wp:posOffset>
              </wp:positionH>
              <wp:positionV relativeFrom="paragraph">
                <wp:posOffset>279400</wp:posOffset>
              </wp:positionV>
              <wp:extent cx="1263650" cy="12700"/>
              <wp:effectExtent l="0" t="0" r="0" b="0"/>
              <wp:wrapNone/>
              <wp:docPr id="1" name="Freeform 1"/>
              <wp:cNvGraphicFramePr/>
              <a:graphic xmlns:a="http://schemas.openxmlformats.org/drawingml/2006/main">
                <a:graphicData uri="http://schemas.microsoft.com/office/word/2010/wordprocessingShape">
                  <wps:wsp>
                    <wps:cNvSpPr/>
                    <wps:spPr>
                      <a:xfrm>
                        <a:off x="4714175" y="3780000"/>
                        <a:ext cx="1263650" cy="0"/>
                      </a:xfrm>
                      <a:custGeom>
                        <a:avLst/>
                        <a:gdLst/>
                        <a:ahLst/>
                        <a:cxnLst/>
                        <a:rect l="l" t="t" r="r" b="b"/>
                        <a:pathLst>
                          <a:path w="1263650" h="1" extrusionOk="0">
                            <a:moveTo>
                              <a:pt x="0" y="0"/>
                            </a:moveTo>
                            <a:lnTo>
                              <a:pt x="126365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ve:Fallback>
          <w:r>
            <w:rPr>
              <w:noProof/>
            </w:rPr>
            <w:drawing>
              <wp:anchor distT="0" distB="0" distL="114300" distR="114300" simplePos="0" relativeHeight="251664384" behindDoc="0" locked="0" layoutInCell="1" allowOverlap="1">
                <wp:simplePos x="0" y="0"/>
                <wp:positionH relativeFrom="column">
                  <wp:posOffset>4318000</wp:posOffset>
                </wp:positionH>
                <wp:positionV relativeFrom="paragraph">
                  <wp:posOffset>279400</wp:posOffset>
                </wp:positionV>
                <wp:extent cx="1263650" cy="127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26365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65408" behindDoc="0" locked="0" layoutInCell="1" hidden="0" allowOverlap="1">
              <wp:simplePos x="0" y="0"/>
              <wp:positionH relativeFrom="column">
                <wp:posOffset>88901</wp:posOffset>
              </wp:positionH>
              <wp:positionV relativeFrom="paragraph">
                <wp:posOffset>279400</wp:posOffset>
              </wp:positionV>
              <wp:extent cx="2038350" cy="12700"/>
              <wp:effectExtent l="0" t="0" r="0" b="0"/>
              <wp:wrapNone/>
              <wp:docPr id="6" name="Freeform 6"/>
              <wp:cNvGraphicFramePr/>
              <a:graphic xmlns:a="http://schemas.openxmlformats.org/drawingml/2006/main">
                <a:graphicData uri="http://schemas.microsoft.com/office/word/2010/wordprocessingShape">
                  <wps:wsp>
                    <wps:cNvSpPr/>
                    <wps:spPr>
                      <a:xfrm>
                        <a:off x="4326825" y="3780000"/>
                        <a:ext cx="2038350" cy="0"/>
                      </a:xfrm>
                      <a:custGeom>
                        <a:avLst/>
                        <a:gdLst/>
                        <a:ahLst/>
                        <a:cxnLst/>
                        <a:rect l="l" t="t" r="r" b="b"/>
                        <a:pathLst>
                          <a:path w="2038350" h="1" extrusionOk="0">
                            <a:moveTo>
                              <a:pt x="0" y="0"/>
                            </a:moveTo>
                            <a:lnTo>
                              <a:pt x="203835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ve:Fallback>
          <w:r>
            <w:rPr>
              <w:noProof/>
            </w:rPr>
            <w:drawing>
              <wp:anchor distT="0" distB="0" distL="114300" distR="114300" simplePos="0" relativeHeight="251665408" behindDoc="0" locked="0" layoutInCell="1" allowOverlap="1">
                <wp:simplePos x="0" y="0"/>
                <wp:positionH relativeFrom="column">
                  <wp:posOffset>88901</wp:posOffset>
                </wp:positionH>
                <wp:positionV relativeFrom="paragraph">
                  <wp:posOffset>279400</wp:posOffset>
                </wp:positionV>
                <wp:extent cx="2038350" cy="12700"/>
                <wp:effectExtent l="0" t="0" r="0" b="0"/>
                <wp:wrapNone/>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2038350" cy="12700"/>
                        </a:xfrm>
                        <a:prstGeom prst="rect">
                          <a:avLst/>
                        </a:prstGeom>
                        <a:ln/>
                      </pic:spPr>
                    </pic:pic>
                  </a:graphicData>
                </a:graphic>
              </wp:anchor>
            </w:drawing>
          </w:r>
        </ve:Fallback>
      </ve:AlternateContent>
    </w:p>
    <w:p w:rsidR="00216CBD" w:rsidRDefault="00C36C14">
      <w:pPr>
        <w:spacing w:after="0" w:line="240" w:lineRule="auto"/>
        <w:rPr>
          <w:rFonts w:ascii="Arial Black" w:eastAsia="Arial Black" w:hAnsi="Arial Black" w:cs="Arial Black"/>
          <w:sz w:val="26"/>
          <w:szCs w:val="26"/>
        </w:rPr>
      </w:pPr>
      <w:r>
        <w:rPr>
          <w:rFonts w:ascii="Arial Black" w:eastAsia="Arial Black" w:hAnsi="Arial Black" w:cs="Arial Black"/>
          <w:sz w:val="26"/>
          <w:szCs w:val="26"/>
        </w:rPr>
        <w:t>DR YEOSUF A.A (A.C.A)</w:t>
      </w:r>
      <w:r>
        <w:rPr>
          <w:rFonts w:ascii="Arial Black" w:eastAsia="Arial Black" w:hAnsi="Arial Black" w:cs="Arial Black"/>
          <w:sz w:val="26"/>
          <w:szCs w:val="26"/>
        </w:rPr>
        <w:tab/>
      </w:r>
      <w:r>
        <w:rPr>
          <w:rFonts w:ascii="Arial Black" w:eastAsia="Arial Black" w:hAnsi="Arial Black" w:cs="Arial Black"/>
          <w:sz w:val="26"/>
          <w:szCs w:val="26"/>
        </w:rPr>
        <w:tab/>
      </w:r>
      <w:r>
        <w:rPr>
          <w:rFonts w:ascii="Arial Black" w:eastAsia="Arial Black" w:hAnsi="Arial Black" w:cs="Arial Black"/>
          <w:sz w:val="26"/>
          <w:szCs w:val="26"/>
        </w:rPr>
        <w:tab/>
      </w:r>
      <w:r>
        <w:rPr>
          <w:rFonts w:ascii="Arial Black" w:eastAsia="Arial Black" w:hAnsi="Arial Black" w:cs="Arial Black"/>
          <w:sz w:val="26"/>
          <w:szCs w:val="26"/>
        </w:rPr>
        <w:tab/>
      </w:r>
      <w:r>
        <w:rPr>
          <w:rFonts w:ascii="Arial Black" w:eastAsia="Arial Black" w:hAnsi="Arial Black" w:cs="Arial Black"/>
          <w:sz w:val="26"/>
          <w:szCs w:val="26"/>
        </w:rPr>
        <w:tab/>
      </w:r>
      <w:r>
        <w:rPr>
          <w:rFonts w:ascii="Arial Black" w:eastAsia="Arial Black" w:hAnsi="Arial Black" w:cs="Arial Black"/>
          <w:sz w:val="26"/>
          <w:szCs w:val="26"/>
        </w:rPr>
        <w:tab/>
        <w:t>DATE</w:t>
      </w:r>
    </w:p>
    <w:p w:rsidR="00216CBD" w:rsidRDefault="00C36C14">
      <w:pPr>
        <w:spacing w:after="0" w:line="240" w:lineRule="auto"/>
        <w:rPr>
          <w:rFonts w:ascii="Arial Black" w:eastAsia="Arial Black" w:hAnsi="Arial Black" w:cs="Arial Black"/>
          <w:b/>
          <w:i/>
          <w:sz w:val="26"/>
          <w:szCs w:val="26"/>
        </w:rPr>
      </w:pPr>
      <w:r>
        <w:rPr>
          <w:rFonts w:ascii="Arial Black" w:eastAsia="Arial Black" w:hAnsi="Arial Black" w:cs="Arial Black"/>
          <w:b/>
          <w:i/>
          <w:sz w:val="26"/>
          <w:szCs w:val="26"/>
        </w:rPr>
        <w:t>External Examiner</w:t>
      </w:r>
    </w:p>
    <w:p w:rsidR="00216CBD" w:rsidRDefault="00C36C14">
      <w:pPr>
        <w:spacing w:after="0" w:line="360" w:lineRule="auto"/>
        <w:jc w:val="center"/>
        <w:rPr>
          <w:rFonts w:ascii="Arial Black" w:eastAsia="Arial Black" w:hAnsi="Arial Black" w:cs="Arial Black"/>
          <w:sz w:val="26"/>
          <w:szCs w:val="26"/>
        </w:rPr>
      </w:pPr>
      <w:r>
        <w:rPr>
          <w:rFonts w:ascii="Arial Black" w:eastAsia="Arial Black" w:hAnsi="Arial Black" w:cs="Arial Black"/>
          <w:sz w:val="26"/>
          <w:szCs w:val="26"/>
        </w:rPr>
        <w:lastRenderedPageBreak/>
        <w:t>DEDICATION</w:t>
      </w:r>
    </w:p>
    <w:p w:rsidR="00216CBD" w:rsidRDefault="00C36C14" w:rsidP="006B5360">
      <w:pPr>
        <w:spacing w:after="0"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This project is Dedicated to Almighty </w:t>
      </w:r>
      <w:r w:rsidR="006B5360">
        <w:rPr>
          <w:rFonts w:ascii="Times New Roman" w:eastAsia="Times New Roman" w:hAnsi="Times New Roman" w:cs="Times New Roman"/>
          <w:sz w:val="26"/>
          <w:szCs w:val="26"/>
        </w:rPr>
        <w:t>God</w:t>
      </w:r>
      <w:r>
        <w:rPr>
          <w:rFonts w:ascii="Times New Roman" w:eastAsia="Times New Roman" w:hAnsi="Times New Roman" w:cs="Times New Roman"/>
          <w:sz w:val="26"/>
          <w:szCs w:val="26"/>
        </w:rPr>
        <w:t>, the most beneficent and the most merciful for His guidance and protection throughout this programme.</w:t>
      </w:r>
    </w:p>
    <w:p w:rsidR="00216CBD" w:rsidRDefault="00216CBD">
      <w:pPr>
        <w:spacing w:line="360" w:lineRule="auto"/>
        <w:rPr>
          <w:rFonts w:ascii="Arial Black" w:eastAsia="Arial Black" w:hAnsi="Arial Black" w:cs="Arial Black"/>
          <w:sz w:val="26"/>
          <w:szCs w:val="26"/>
        </w:rPr>
      </w:pPr>
    </w:p>
    <w:p w:rsidR="00216CBD" w:rsidRDefault="00216CBD">
      <w:pPr>
        <w:spacing w:line="360" w:lineRule="auto"/>
        <w:rPr>
          <w:rFonts w:ascii="Arial Black" w:eastAsia="Arial Black" w:hAnsi="Arial Black" w:cs="Arial Black"/>
          <w:sz w:val="26"/>
          <w:szCs w:val="26"/>
        </w:rPr>
      </w:pPr>
    </w:p>
    <w:p w:rsidR="00216CBD" w:rsidRDefault="00216CBD">
      <w:pPr>
        <w:spacing w:line="360" w:lineRule="auto"/>
        <w:rPr>
          <w:rFonts w:ascii="Arial Black" w:eastAsia="Arial Black" w:hAnsi="Arial Black" w:cs="Arial Black"/>
          <w:sz w:val="26"/>
          <w:szCs w:val="26"/>
        </w:rPr>
      </w:pPr>
    </w:p>
    <w:p w:rsidR="00216CBD" w:rsidRDefault="00216CBD">
      <w:pPr>
        <w:spacing w:line="360" w:lineRule="auto"/>
        <w:rPr>
          <w:rFonts w:ascii="Arial Black" w:eastAsia="Arial Black" w:hAnsi="Arial Black" w:cs="Arial Black"/>
          <w:sz w:val="26"/>
          <w:szCs w:val="26"/>
        </w:rPr>
      </w:pPr>
    </w:p>
    <w:p w:rsidR="00216CBD" w:rsidRDefault="00216CBD">
      <w:pPr>
        <w:spacing w:line="360" w:lineRule="auto"/>
        <w:rPr>
          <w:rFonts w:ascii="Arial Black" w:eastAsia="Arial Black" w:hAnsi="Arial Black" w:cs="Arial Black"/>
          <w:sz w:val="26"/>
          <w:szCs w:val="26"/>
        </w:rPr>
      </w:pPr>
    </w:p>
    <w:p w:rsidR="00216CBD" w:rsidRDefault="00216CBD">
      <w:pPr>
        <w:spacing w:line="360" w:lineRule="auto"/>
        <w:rPr>
          <w:rFonts w:ascii="Arial Black" w:eastAsia="Arial Black" w:hAnsi="Arial Black" w:cs="Arial Black"/>
          <w:sz w:val="26"/>
          <w:szCs w:val="26"/>
        </w:rPr>
      </w:pPr>
    </w:p>
    <w:p w:rsidR="00216CBD" w:rsidRDefault="00216CBD">
      <w:pPr>
        <w:spacing w:line="360" w:lineRule="auto"/>
        <w:rPr>
          <w:rFonts w:ascii="Arial Black" w:eastAsia="Arial Black" w:hAnsi="Arial Black" w:cs="Arial Black"/>
          <w:sz w:val="26"/>
          <w:szCs w:val="26"/>
        </w:rPr>
      </w:pPr>
    </w:p>
    <w:p w:rsidR="00216CBD" w:rsidRDefault="00216CBD">
      <w:pPr>
        <w:spacing w:line="360" w:lineRule="auto"/>
        <w:rPr>
          <w:rFonts w:ascii="Arial Black" w:eastAsia="Arial Black" w:hAnsi="Arial Black" w:cs="Arial Black"/>
          <w:sz w:val="26"/>
          <w:szCs w:val="26"/>
        </w:rPr>
      </w:pPr>
    </w:p>
    <w:p w:rsidR="00216CBD" w:rsidRDefault="00216CBD">
      <w:pPr>
        <w:spacing w:line="360" w:lineRule="auto"/>
        <w:rPr>
          <w:rFonts w:ascii="Arial Black" w:eastAsia="Arial Black" w:hAnsi="Arial Black" w:cs="Arial Black"/>
          <w:sz w:val="26"/>
          <w:szCs w:val="26"/>
        </w:rPr>
      </w:pPr>
    </w:p>
    <w:p w:rsidR="00216CBD" w:rsidRDefault="00216CBD">
      <w:pPr>
        <w:spacing w:line="360" w:lineRule="auto"/>
        <w:rPr>
          <w:rFonts w:ascii="Arial Black" w:eastAsia="Arial Black" w:hAnsi="Arial Black" w:cs="Arial Black"/>
          <w:sz w:val="26"/>
          <w:szCs w:val="26"/>
        </w:rPr>
      </w:pPr>
    </w:p>
    <w:p w:rsidR="006B5360" w:rsidRDefault="006B5360">
      <w:pPr>
        <w:spacing w:line="360" w:lineRule="auto"/>
        <w:rPr>
          <w:rFonts w:ascii="Arial Black" w:eastAsia="Arial Black" w:hAnsi="Arial Black" w:cs="Arial Black"/>
          <w:sz w:val="26"/>
          <w:szCs w:val="26"/>
        </w:rPr>
      </w:pPr>
    </w:p>
    <w:p w:rsidR="006B5360" w:rsidRDefault="006B5360">
      <w:pPr>
        <w:spacing w:line="360" w:lineRule="auto"/>
        <w:rPr>
          <w:rFonts w:ascii="Arial Black" w:eastAsia="Arial Black" w:hAnsi="Arial Black" w:cs="Arial Black"/>
          <w:sz w:val="26"/>
          <w:szCs w:val="26"/>
        </w:rPr>
      </w:pPr>
    </w:p>
    <w:p w:rsidR="006B5360" w:rsidRDefault="006B5360">
      <w:pPr>
        <w:spacing w:line="360" w:lineRule="auto"/>
        <w:rPr>
          <w:rFonts w:ascii="Arial Black" w:eastAsia="Arial Black" w:hAnsi="Arial Black" w:cs="Arial Black"/>
          <w:sz w:val="26"/>
          <w:szCs w:val="26"/>
        </w:rPr>
      </w:pPr>
    </w:p>
    <w:p w:rsidR="00216CBD" w:rsidRDefault="00C36C14">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ACKNOWLEDGEMENT</w:t>
      </w:r>
    </w:p>
    <w:p w:rsidR="00216CBD" w:rsidRDefault="00C36C14">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All thanks, praises and adoration is due to uncreated creator of every creatures. The first without the beginning and the last without an end.</w:t>
      </w:r>
    </w:p>
    <w:p w:rsidR="00216CBD" w:rsidRDefault="00C36C14" w:rsidP="006B5360">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I will firstly acknowledge my Father a person of </w:t>
      </w:r>
      <w:r w:rsidRPr="006B5360">
        <w:rPr>
          <w:rFonts w:ascii="Times New Roman" w:eastAsia="Times New Roman" w:hAnsi="Times New Roman" w:cs="Times New Roman"/>
          <w:b/>
          <w:bCs/>
          <w:sz w:val="26"/>
          <w:szCs w:val="26"/>
        </w:rPr>
        <w:t>Mr and Mrs</w:t>
      </w:r>
      <w:r>
        <w:rPr>
          <w:rFonts w:ascii="Times New Roman" w:eastAsia="Times New Roman" w:hAnsi="Times New Roman" w:cs="Times New Roman"/>
          <w:sz w:val="26"/>
          <w:szCs w:val="26"/>
        </w:rPr>
        <w:t xml:space="preserve"> </w:t>
      </w:r>
      <w:r w:rsidR="006B5360" w:rsidRPr="006B5360">
        <w:rPr>
          <w:rFonts w:ascii="Times New Roman" w:eastAsia="Times New Roman" w:hAnsi="Times New Roman" w:cs="Times New Roman"/>
          <w:b/>
          <w:sz w:val="26"/>
          <w:szCs w:val="26"/>
        </w:rPr>
        <w:t>AKINLOTAN</w:t>
      </w:r>
      <w:r>
        <w:rPr>
          <w:rFonts w:ascii="Times New Roman" w:eastAsia="Times New Roman" w:hAnsi="Times New Roman" w:cs="Times New Roman"/>
          <w:sz w:val="26"/>
          <w:szCs w:val="26"/>
        </w:rPr>
        <w:t xml:space="preserve">  for their support financially, spiritually and morally during my stay in school, may Almighty </w:t>
      </w:r>
      <w:r w:rsidR="006B5360">
        <w:rPr>
          <w:rFonts w:ascii="Times New Roman" w:eastAsia="Times New Roman" w:hAnsi="Times New Roman" w:cs="Times New Roman"/>
          <w:sz w:val="26"/>
          <w:szCs w:val="26"/>
        </w:rPr>
        <w:t>GOD</w:t>
      </w:r>
      <w:r>
        <w:rPr>
          <w:rFonts w:ascii="Times New Roman" w:eastAsia="Times New Roman" w:hAnsi="Times New Roman" w:cs="Times New Roman"/>
          <w:sz w:val="26"/>
          <w:szCs w:val="26"/>
        </w:rPr>
        <w:t xml:space="preserve"> in is mercies make them rep the fruit of their labour and continue to bless them abundantly. </w:t>
      </w:r>
    </w:p>
    <w:p w:rsidR="00216CBD" w:rsidRDefault="00C36C14" w:rsidP="006B5360">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 </w:t>
      </w:r>
      <w:r w:rsidR="006B5360">
        <w:rPr>
          <w:rFonts w:ascii="Times New Roman" w:eastAsia="Times New Roman" w:hAnsi="Times New Roman" w:cs="Times New Roman"/>
          <w:sz w:val="26"/>
          <w:szCs w:val="26"/>
        </w:rPr>
        <w:t xml:space="preserve">In </w:t>
      </w:r>
      <w:r>
        <w:rPr>
          <w:rFonts w:ascii="Times New Roman" w:eastAsia="Times New Roman" w:hAnsi="Times New Roman" w:cs="Times New Roman"/>
          <w:sz w:val="26"/>
          <w:szCs w:val="26"/>
        </w:rPr>
        <w:t>addition, I must not fail to acknowledge my humble and able H.O.D in person of MR YUSUF A.S., and our project coordinator in person of MRS ADEGBOYE B.B. and our competent student adviser and other lecturers of Accountancy department under the most populate institute of Finance and Management (IFMS) as far as Kwara State Polytechnic is concern.</w:t>
      </w:r>
    </w:p>
    <w:p w:rsidR="00216CBD" w:rsidRDefault="00C36C14">
      <w:pPr>
        <w:rPr>
          <w:rFonts w:ascii="Times New Roman" w:eastAsia="Times New Roman" w:hAnsi="Times New Roman" w:cs="Times New Roman"/>
          <w:sz w:val="26"/>
          <w:szCs w:val="26"/>
        </w:rPr>
      </w:pPr>
      <w:r>
        <w:br w:type="page"/>
      </w:r>
    </w:p>
    <w:p w:rsidR="00216CBD" w:rsidRDefault="00C36C14">
      <w:pPr>
        <w:spacing w:after="8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TABLE OF CONTENTS</w:t>
      </w:r>
    </w:p>
    <w:p w:rsidR="00216CBD" w:rsidRDefault="00C36C14">
      <w:pPr>
        <w:spacing w:after="8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Title Page</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w:t>
      </w:r>
    </w:p>
    <w:p w:rsidR="00216CBD" w:rsidRDefault="00C36C14">
      <w:pPr>
        <w:spacing w:after="8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Certification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ii</w:t>
      </w:r>
    </w:p>
    <w:p w:rsidR="00216CBD" w:rsidRDefault="00C36C14">
      <w:pPr>
        <w:spacing w:after="8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Dedication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iii</w:t>
      </w:r>
    </w:p>
    <w:p w:rsidR="00216CBD" w:rsidRDefault="00C36C14">
      <w:pPr>
        <w:spacing w:after="8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Acknowledgement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iv</w:t>
      </w:r>
    </w:p>
    <w:p w:rsidR="00216CBD" w:rsidRDefault="00C36C14">
      <w:pPr>
        <w:spacing w:after="8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Table of Contents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vi</w:t>
      </w:r>
    </w:p>
    <w:p w:rsidR="00216CBD" w:rsidRDefault="00C36C14">
      <w:pPr>
        <w:spacing w:after="8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ONE: INTRODUCTION</w:t>
      </w:r>
    </w:p>
    <w:p w:rsidR="00216CBD" w:rsidRDefault="00C36C14">
      <w:pPr>
        <w:spacing w:after="8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r>
        <w:rPr>
          <w:rFonts w:ascii="Times New Roman" w:eastAsia="Times New Roman" w:hAnsi="Times New Roman" w:cs="Times New Roman"/>
          <w:sz w:val="26"/>
          <w:szCs w:val="26"/>
        </w:rPr>
        <w:tab/>
        <w:t>Background to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w:t>
      </w:r>
    </w:p>
    <w:p w:rsidR="00216CBD" w:rsidRDefault="00C36C14">
      <w:pPr>
        <w:spacing w:after="8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r>
        <w:rPr>
          <w:rFonts w:ascii="Times New Roman" w:eastAsia="Times New Roman" w:hAnsi="Times New Roman" w:cs="Times New Roman"/>
          <w:sz w:val="26"/>
          <w:szCs w:val="26"/>
        </w:rPr>
        <w:tab/>
        <w:t>Statement of the Problems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w:t>
      </w:r>
    </w:p>
    <w:p w:rsidR="00216CBD" w:rsidRDefault="00C36C14">
      <w:pPr>
        <w:spacing w:after="8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r>
        <w:rPr>
          <w:rFonts w:ascii="Times New Roman" w:eastAsia="Times New Roman" w:hAnsi="Times New Roman" w:cs="Times New Roman"/>
          <w:sz w:val="26"/>
          <w:szCs w:val="26"/>
        </w:rPr>
        <w:tab/>
        <w:t>Research Questions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5</w:t>
      </w:r>
    </w:p>
    <w:p w:rsidR="00216CBD" w:rsidRDefault="00C36C14">
      <w:pPr>
        <w:spacing w:after="8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r>
        <w:rPr>
          <w:rFonts w:ascii="Times New Roman" w:eastAsia="Times New Roman" w:hAnsi="Times New Roman" w:cs="Times New Roman"/>
          <w:sz w:val="26"/>
          <w:szCs w:val="26"/>
        </w:rPr>
        <w:tab/>
        <w:t xml:space="preserve">Objectives of the Study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6</w:t>
      </w:r>
    </w:p>
    <w:p w:rsidR="00216CBD" w:rsidRDefault="00C36C14">
      <w:pPr>
        <w:spacing w:after="8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r>
        <w:rPr>
          <w:rFonts w:ascii="Times New Roman" w:eastAsia="Times New Roman" w:hAnsi="Times New Roman" w:cs="Times New Roman"/>
          <w:sz w:val="26"/>
          <w:szCs w:val="26"/>
        </w:rPr>
        <w:tab/>
        <w:t>Research Hypothesis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6</w:t>
      </w:r>
    </w:p>
    <w:p w:rsidR="00216CBD" w:rsidRDefault="00C36C14">
      <w:pPr>
        <w:spacing w:after="8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r>
        <w:rPr>
          <w:rFonts w:ascii="Times New Roman" w:eastAsia="Times New Roman" w:hAnsi="Times New Roman" w:cs="Times New Roman"/>
          <w:sz w:val="26"/>
          <w:szCs w:val="26"/>
        </w:rPr>
        <w:tab/>
        <w:t>Significance of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7</w:t>
      </w:r>
    </w:p>
    <w:p w:rsidR="00216CBD" w:rsidRDefault="00C36C14">
      <w:pPr>
        <w:spacing w:after="8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1.7</w:t>
      </w:r>
      <w:r>
        <w:rPr>
          <w:rFonts w:ascii="Times New Roman" w:eastAsia="Times New Roman" w:hAnsi="Times New Roman" w:cs="Times New Roman"/>
          <w:sz w:val="26"/>
          <w:szCs w:val="26"/>
        </w:rPr>
        <w:tab/>
        <w:t>Scope of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8</w:t>
      </w:r>
    </w:p>
    <w:p w:rsidR="00216CBD" w:rsidRDefault="00C36C14">
      <w:pPr>
        <w:spacing w:after="8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r>
        <w:rPr>
          <w:rFonts w:ascii="Times New Roman" w:eastAsia="Times New Roman" w:hAnsi="Times New Roman" w:cs="Times New Roman"/>
          <w:sz w:val="26"/>
          <w:szCs w:val="26"/>
        </w:rPr>
        <w:tab/>
        <w:t>Limitation of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8</w:t>
      </w:r>
      <w:r>
        <w:rPr>
          <w:rFonts w:ascii="Times New Roman" w:eastAsia="Times New Roman" w:hAnsi="Times New Roman" w:cs="Times New Roman"/>
          <w:sz w:val="26"/>
          <w:szCs w:val="26"/>
        </w:rPr>
        <w:tab/>
      </w:r>
    </w:p>
    <w:p w:rsidR="00216CBD" w:rsidRDefault="00C36C14">
      <w:pPr>
        <w:spacing w:after="8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1.9</w:t>
      </w:r>
      <w:r>
        <w:rPr>
          <w:rFonts w:ascii="Times New Roman" w:eastAsia="Times New Roman" w:hAnsi="Times New Roman" w:cs="Times New Roman"/>
          <w:sz w:val="26"/>
          <w:szCs w:val="26"/>
        </w:rPr>
        <w:tab/>
        <w:t>Operational Definition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8</w:t>
      </w:r>
    </w:p>
    <w:p w:rsidR="00216CBD" w:rsidRDefault="00C36C14">
      <w:pPr>
        <w:spacing w:after="8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TWO: LITERATURE REVIEW</w:t>
      </w:r>
    </w:p>
    <w:p w:rsidR="00216CBD" w:rsidRDefault="00C36C14">
      <w:pPr>
        <w:spacing w:after="8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r>
        <w:rPr>
          <w:rFonts w:ascii="Times New Roman" w:eastAsia="Times New Roman" w:hAnsi="Times New Roman" w:cs="Times New Roman"/>
          <w:sz w:val="26"/>
          <w:szCs w:val="26"/>
        </w:rPr>
        <w:tab/>
        <w:t xml:space="preserve">Conceptual Framework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10</w:t>
      </w:r>
    </w:p>
    <w:p w:rsidR="00216CBD" w:rsidRDefault="00C36C14">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r>
        <w:rPr>
          <w:rFonts w:ascii="Times New Roman" w:eastAsia="Times New Roman" w:hAnsi="Times New Roman" w:cs="Times New Roman"/>
          <w:sz w:val="26"/>
          <w:szCs w:val="26"/>
        </w:rPr>
        <w:tab/>
        <w:t>Theoretical Framework</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24</w:t>
      </w:r>
    </w:p>
    <w:p w:rsidR="00216CBD" w:rsidRDefault="00C36C14">
      <w:pPr>
        <w:spacing w:after="8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r>
        <w:rPr>
          <w:rFonts w:ascii="Times New Roman" w:eastAsia="Times New Roman" w:hAnsi="Times New Roman" w:cs="Times New Roman"/>
          <w:sz w:val="26"/>
          <w:szCs w:val="26"/>
        </w:rPr>
        <w:tab/>
        <w:t>Empirical Framework</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27</w:t>
      </w:r>
    </w:p>
    <w:p w:rsidR="00216CBD" w:rsidRDefault="00216CBD">
      <w:pPr>
        <w:spacing w:after="80" w:line="360" w:lineRule="auto"/>
        <w:rPr>
          <w:rFonts w:ascii="Times New Roman" w:eastAsia="Times New Roman" w:hAnsi="Times New Roman" w:cs="Times New Roman"/>
          <w:b/>
          <w:sz w:val="26"/>
          <w:szCs w:val="26"/>
        </w:rPr>
      </w:pPr>
    </w:p>
    <w:p w:rsidR="00216CBD" w:rsidRDefault="00216CBD">
      <w:pPr>
        <w:spacing w:after="80" w:line="360" w:lineRule="auto"/>
        <w:rPr>
          <w:rFonts w:ascii="Times New Roman" w:eastAsia="Times New Roman" w:hAnsi="Times New Roman" w:cs="Times New Roman"/>
          <w:b/>
          <w:sz w:val="26"/>
          <w:szCs w:val="26"/>
        </w:rPr>
      </w:pPr>
    </w:p>
    <w:p w:rsidR="00216CBD" w:rsidRDefault="00C36C14">
      <w:pPr>
        <w:spacing w:after="8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CHAPTER THREE: RESEARCH METHODOLOGY</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p>
    <w:p w:rsidR="00216CBD" w:rsidRDefault="00C36C14">
      <w:pPr>
        <w:spacing w:after="8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3.1</w:t>
      </w:r>
      <w:r>
        <w:rPr>
          <w:rFonts w:ascii="Times New Roman" w:eastAsia="Times New Roman" w:hAnsi="Times New Roman" w:cs="Times New Roman"/>
          <w:sz w:val="26"/>
          <w:szCs w:val="26"/>
        </w:rPr>
        <w:tab/>
        <w:t>Research Design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32</w:t>
      </w:r>
    </w:p>
    <w:p w:rsidR="00216CBD" w:rsidRDefault="00C36C14">
      <w:pPr>
        <w:spacing w:after="8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3.2</w:t>
      </w:r>
      <w:r>
        <w:rPr>
          <w:rFonts w:ascii="Times New Roman" w:eastAsia="Times New Roman" w:hAnsi="Times New Roman" w:cs="Times New Roman"/>
          <w:sz w:val="26"/>
          <w:szCs w:val="26"/>
        </w:rPr>
        <w:tab/>
        <w:t>Sources of Data</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32</w:t>
      </w:r>
    </w:p>
    <w:p w:rsidR="00216CBD" w:rsidRDefault="00C36C14">
      <w:pPr>
        <w:spacing w:after="8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r>
        <w:rPr>
          <w:rFonts w:ascii="Times New Roman" w:eastAsia="Times New Roman" w:hAnsi="Times New Roman" w:cs="Times New Roman"/>
          <w:sz w:val="26"/>
          <w:szCs w:val="26"/>
        </w:rPr>
        <w:tab/>
        <w:t>Population of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32</w:t>
      </w:r>
    </w:p>
    <w:p w:rsidR="00216CBD" w:rsidRDefault="00C36C14">
      <w:pPr>
        <w:spacing w:after="8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3.4</w:t>
      </w:r>
      <w:r>
        <w:rPr>
          <w:rFonts w:ascii="Times New Roman" w:eastAsia="Times New Roman" w:hAnsi="Times New Roman" w:cs="Times New Roman"/>
          <w:sz w:val="26"/>
          <w:szCs w:val="26"/>
        </w:rPr>
        <w:tab/>
        <w:t>Sample Size and Sampling Techniques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33</w:t>
      </w:r>
    </w:p>
    <w:p w:rsidR="00216CBD" w:rsidRDefault="00C36C14">
      <w:pPr>
        <w:spacing w:after="8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3.5</w:t>
      </w:r>
      <w:r>
        <w:rPr>
          <w:rFonts w:ascii="Times New Roman" w:eastAsia="Times New Roman" w:hAnsi="Times New Roman" w:cs="Times New Roman"/>
          <w:sz w:val="26"/>
          <w:szCs w:val="26"/>
        </w:rPr>
        <w:tab/>
        <w:t>Research Instrument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33</w:t>
      </w:r>
    </w:p>
    <w:p w:rsidR="00216CBD" w:rsidRDefault="00C36C14">
      <w:pPr>
        <w:spacing w:after="8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3.6</w:t>
      </w:r>
      <w:r>
        <w:rPr>
          <w:rFonts w:ascii="Times New Roman" w:eastAsia="Times New Roman" w:hAnsi="Times New Roman" w:cs="Times New Roman"/>
          <w:sz w:val="26"/>
          <w:szCs w:val="26"/>
        </w:rPr>
        <w:tab/>
        <w:t>Method of Data Analysis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34</w:t>
      </w:r>
    </w:p>
    <w:p w:rsidR="00216CBD" w:rsidRDefault="00C36C14">
      <w:pPr>
        <w:spacing w:after="8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3.7</w:t>
      </w:r>
      <w:r>
        <w:rPr>
          <w:rFonts w:ascii="Times New Roman" w:eastAsia="Times New Roman" w:hAnsi="Times New Roman" w:cs="Times New Roman"/>
          <w:sz w:val="26"/>
          <w:szCs w:val="26"/>
        </w:rPr>
        <w:tab/>
        <w:t>Model Specification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34</w:t>
      </w:r>
    </w:p>
    <w:p w:rsidR="00216CBD" w:rsidRDefault="00C36C14">
      <w:pPr>
        <w:spacing w:after="80" w:line="360" w:lineRule="auto"/>
        <w:ind w:right="-648"/>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FOUR: ANALYSIS AND DISCUSSION</w:t>
      </w:r>
    </w:p>
    <w:p w:rsidR="00216CBD" w:rsidRDefault="00C36C14">
      <w:pPr>
        <w:spacing w:after="80" w:line="360" w:lineRule="auto"/>
        <w:ind w:right="-648"/>
        <w:rPr>
          <w:rFonts w:ascii="Times New Roman" w:eastAsia="Times New Roman" w:hAnsi="Times New Roman" w:cs="Times New Roman"/>
          <w:sz w:val="26"/>
          <w:szCs w:val="26"/>
        </w:rPr>
      </w:pPr>
      <w:r>
        <w:rPr>
          <w:rFonts w:ascii="Times New Roman" w:eastAsia="Times New Roman" w:hAnsi="Times New Roman" w:cs="Times New Roman"/>
          <w:sz w:val="26"/>
          <w:szCs w:val="26"/>
        </w:rPr>
        <w:t>4.1</w:t>
      </w:r>
      <w:r>
        <w:rPr>
          <w:rFonts w:ascii="Times New Roman" w:eastAsia="Times New Roman" w:hAnsi="Times New Roman" w:cs="Times New Roman"/>
          <w:sz w:val="26"/>
          <w:szCs w:val="26"/>
        </w:rPr>
        <w:tab/>
        <w:t>Introduction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36</w:t>
      </w:r>
    </w:p>
    <w:p w:rsidR="00216CBD" w:rsidRDefault="00C36C14">
      <w:pPr>
        <w:spacing w:after="80" w:line="360" w:lineRule="auto"/>
        <w:ind w:left="720" w:hanging="720"/>
        <w:rPr>
          <w:rFonts w:ascii="Times New Roman" w:eastAsia="Times New Roman" w:hAnsi="Times New Roman" w:cs="Times New Roman"/>
          <w:sz w:val="26"/>
          <w:szCs w:val="26"/>
        </w:rPr>
      </w:pPr>
      <w:r>
        <w:rPr>
          <w:rFonts w:ascii="Times New Roman" w:eastAsia="Times New Roman" w:hAnsi="Times New Roman" w:cs="Times New Roman"/>
          <w:sz w:val="26"/>
          <w:szCs w:val="26"/>
        </w:rPr>
        <w:t>4.2</w:t>
      </w:r>
      <w:r>
        <w:rPr>
          <w:rFonts w:ascii="Times New Roman" w:eastAsia="Times New Roman" w:hAnsi="Times New Roman" w:cs="Times New Roman"/>
          <w:sz w:val="26"/>
          <w:szCs w:val="26"/>
        </w:rPr>
        <w:tab/>
        <w:t>Demographic Characteristic of Respondents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36</w:t>
      </w:r>
      <w:r>
        <w:rPr>
          <w:rFonts w:ascii="Times New Roman" w:eastAsia="Times New Roman" w:hAnsi="Times New Roman" w:cs="Times New Roman"/>
          <w:sz w:val="26"/>
          <w:szCs w:val="26"/>
        </w:rPr>
        <w:tab/>
      </w:r>
    </w:p>
    <w:p w:rsidR="00216CBD" w:rsidRDefault="00C36C14">
      <w:pPr>
        <w:spacing w:after="80" w:line="360" w:lineRule="auto"/>
        <w:ind w:left="720" w:hanging="720"/>
        <w:rPr>
          <w:rFonts w:ascii="Times New Roman" w:eastAsia="Times New Roman" w:hAnsi="Times New Roman" w:cs="Times New Roman"/>
          <w:sz w:val="26"/>
          <w:szCs w:val="26"/>
        </w:rPr>
      </w:pPr>
      <w:r>
        <w:rPr>
          <w:rFonts w:ascii="Times New Roman" w:eastAsia="Times New Roman" w:hAnsi="Times New Roman" w:cs="Times New Roman"/>
          <w:sz w:val="26"/>
          <w:szCs w:val="26"/>
        </w:rPr>
        <w:t>4.3</w:t>
      </w:r>
      <w:r>
        <w:rPr>
          <w:rFonts w:ascii="Times New Roman" w:eastAsia="Times New Roman" w:hAnsi="Times New Roman" w:cs="Times New Roman"/>
          <w:sz w:val="26"/>
          <w:szCs w:val="26"/>
        </w:rPr>
        <w:tab/>
        <w:t>Statistical Table Result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40</w:t>
      </w:r>
    </w:p>
    <w:p w:rsidR="00216CBD" w:rsidRDefault="00C36C14">
      <w:pPr>
        <w:spacing w:after="80" w:line="360" w:lineRule="auto"/>
        <w:ind w:left="720" w:hanging="720"/>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r>
        <w:rPr>
          <w:rFonts w:ascii="Times New Roman" w:eastAsia="Times New Roman" w:hAnsi="Times New Roman" w:cs="Times New Roman"/>
          <w:sz w:val="26"/>
          <w:szCs w:val="26"/>
        </w:rPr>
        <w:tab/>
        <w:t>Test Hypothesis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49</w:t>
      </w:r>
    </w:p>
    <w:p w:rsidR="00216CBD" w:rsidRDefault="00C36C14">
      <w:pPr>
        <w:spacing w:after="80" w:line="360" w:lineRule="auto"/>
        <w:ind w:left="720" w:hanging="720"/>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r>
        <w:rPr>
          <w:rFonts w:ascii="Times New Roman" w:eastAsia="Times New Roman" w:hAnsi="Times New Roman" w:cs="Times New Roman"/>
          <w:sz w:val="26"/>
          <w:szCs w:val="26"/>
        </w:rPr>
        <w:tab/>
        <w:t>Summary of Findings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53</w:t>
      </w:r>
    </w:p>
    <w:p w:rsidR="00216CBD" w:rsidRDefault="00C36C14">
      <w:pPr>
        <w:spacing w:after="8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FIVE: SUMMARY, CONCLUSION &amp;RECOMMENDATIONS</w:t>
      </w:r>
    </w:p>
    <w:p w:rsidR="00216CBD" w:rsidRDefault="00C36C14">
      <w:pPr>
        <w:spacing w:after="8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5.1</w:t>
      </w:r>
      <w:r>
        <w:rPr>
          <w:rFonts w:ascii="Times New Roman" w:eastAsia="Times New Roman" w:hAnsi="Times New Roman" w:cs="Times New Roman"/>
          <w:sz w:val="26"/>
          <w:szCs w:val="26"/>
        </w:rPr>
        <w:tab/>
        <w:t xml:space="preserve">Summary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55</w:t>
      </w:r>
    </w:p>
    <w:p w:rsidR="00216CBD" w:rsidRDefault="00C36C14">
      <w:pPr>
        <w:spacing w:after="8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5.2</w:t>
      </w:r>
      <w:r>
        <w:rPr>
          <w:rFonts w:ascii="Times New Roman" w:eastAsia="Times New Roman" w:hAnsi="Times New Roman" w:cs="Times New Roman"/>
          <w:sz w:val="26"/>
          <w:szCs w:val="26"/>
        </w:rPr>
        <w:tab/>
        <w:t>Conclusion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56</w:t>
      </w:r>
    </w:p>
    <w:p w:rsidR="00216CBD" w:rsidRDefault="00C36C14">
      <w:pPr>
        <w:spacing w:after="8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5.3</w:t>
      </w:r>
      <w:r>
        <w:rPr>
          <w:rFonts w:ascii="Times New Roman" w:eastAsia="Times New Roman" w:hAnsi="Times New Roman" w:cs="Times New Roman"/>
          <w:sz w:val="26"/>
          <w:szCs w:val="26"/>
        </w:rPr>
        <w:tab/>
        <w:t>Recommendations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56</w:t>
      </w:r>
    </w:p>
    <w:p w:rsidR="00216CBD" w:rsidRDefault="00C36C14">
      <w:pPr>
        <w:spacing w:after="8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References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42</w:t>
      </w:r>
    </w:p>
    <w:p w:rsidR="00216CBD" w:rsidRDefault="00C36C14">
      <w:pPr>
        <w:rPr>
          <w:rFonts w:ascii="Times New Roman" w:eastAsia="Times New Roman" w:hAnsi="Times New Roman" w:cs="Times New Roman"/>
        </w:rPr>
      </w:pPr>
      <w:r>
        <w:br w:type="page"/>
      </w:r>
    </w:p>
    <w:p w:rsidR="00216CBD" w:rsidRDefault="00C36C14">
      <w:pPr>
        <w:widowControl w:val="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lastRenderedPageBreak/>
        <w:t>CHAPTER ONE</w:t>
      </w:r>
    </w:p>
    <w:p w:rsidR="00216CBD" w:rsidRDefault="00C36C14">
      <w:pPr>
        <w:widowControl w:val="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INTRODUCTION</w:t>
      </w:r>
    </w:p>
    <w:p w:rsidR="00216CBD" w:rsidRDefault="00C36C14">
      <w:pPr>
        <w:widowControl w:val="0"/>
        <w:numPr>
          <w:ilvl w:val="1"/>
          <w:numId w:val="6"/>
        </w:numPr>
        <w:spacing w:after="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BACKGROUND TO THE STUDY </w:t>
      </w:r>
    </w:p>
    <w:p w:rsidR="00216CBD" w:rsidRDefault="00C36C14">
      <w:pPr>
        <w:widowControl w:val="0"/>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Is there any universally valid optimum financial statement? This is very unlikely, but it is possible that for any given economy, there is no one structure that would produce the best result at any particular time. In both developed and developing countries, the basic role of financial sector in mobilizing funds for investment is the same, whether differences that exists are manly those of techniques and method. There are devised to meet the different level and imperfection of financial institutions and make market, which in turn determine the extent to which financial authorities are directly involved in the allocation of financial resources. Before independent, Nigeria had what would be called weak and passive financial arrangement. Within framework of the British financial system, direct mainly towards the need of the entrophy trade.</w:t>
      </w:r>
    </w:p>
    <w:p w:rsidR="00216CBD" w:rsidRDefault="00C36C14">
      <w:pPr>
        <w:widowControl w:val="0"/>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Consequently, expatriate commercial bank dominated this era. The financial system was virtually </w:t>
      </w:r>
      <w:r>
        <w:rPr>
          <w:rFonts w:ascii="Bookman Old Style" w:eastAsia="Bookman Old Style" w:hAnsi="Bookman Old Style" w:cs="Bookman Old Style"/>
          <w:sz w:val="28"/>
          <w:szCs w:val="28"/>
          <w:vertAlign w:val="superscript"/>
        </w:rPr>
        <w:t>unregulated</w:t>
      </w:r>
      <w:r>
        <w:rPr>
          <w:rFonts w:ascii="Bookman Old Style" w:eastAsia="Bookman Old Style" w:hAnsi="Bookman Old Style" w:cs="Bookman Old Style"/>
          <w:sz w:val="28"/>
          <w:szCs w:val="28"/>
        </w:rPr>
        <w:t xml:space="preserve"> until 1952 banking ordinance which together with certain relevant sector of the companies ordinance provide some financial control of the banking system in the period of October 1959. On 1</w:t>
      </w:r>
      <w:r>
        <w:rPr>
          <w:rFonts w:ascii="Bookman Old Style" w:eastAsia="Bookman Old Style" w:hAnsi="Bookman Old Style" w:cs="Bookman Old Style"/>
          <w:sz w:val="28"/>
          <w:szCs w:val="28"/>
          <w:vertAlign w:val="superscript"/>
        </w:rPr>
        <w:t>st</w:t>
      </w:r>
      <w:r>
        <w:rPr>
          <w:rFonts w:ascii="Bookman Old Style" w:eastAsia="Bookman Old Style" w:hAnsi="Bookman Old Style" w:cs="Bookman Old Style"/>
          <w:sz w:val="28"/>
          <w:szCs w:val="28"/>
        </w:rPr>
        <w:t xml:space="preserve"> October 1959, the banking ordinance 1958 was brought into the fence to give the Central Bank the domination control of financial system. Since this establishment, the Central Bank has done much both directly and indirectly to expand the size of the country’s financial structure and to meet the political and economic needs of the country. </w:t>
      </w:r>
    </w:p>
    <w:p w:rsidR="00216CBD" w:rsidRDefault="00C36C14">
      <w:pPr>
        <w:widowControl w:val="0"/>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lastRenderedPageBreak/>
        <w:t>A realization of the importance of the financial system in real development prompted the Nigeria authority to set up the financial system review committee, which was formally inaugurated on 5</w:t>
      </w:r>
      <w:r>
        <w:rPr>
          <w:rFonts w:ascii="Bookman Old Style" w:eastAsia="Bookman Old Style" w:hAnsi="Bookman Old Style" w:cs="Bookman Old Style"/>
          <w:sz w:val="28"/>
          <w:szCs w:val="28"/>
          <w:vertAlign w:val="superscript"/>
        </w:rPr>
        <w:t>th</w:t>
      </w:r>
      <w:r>
        <w:rPr>
          <w:rFonts w:ascii="Bookman Old Style" w:eastAsia="Bookman Old Style" w:hAnsi="Bookman Old Style" w:cs="Bookman Old Style"/>
          <w:sz w:val="28"/>
          <w:szCs w:val="28"/>
        </w:rPr>
        <w:t xml:space="preserve"> April, 1976 with the following terms of reference.</w:t>
      </w:r>
    </w:p>
    <w:p w:rsidR="00216CBD" w:rsidRDefault="00C36C14">
      <w:pPr>
        <w:widowControl w:val="0"/>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Taking into consideration the historical development of the financial system in Nigeria, it’s evolution since inception and considering the impact of financial system trend in both national and international economic and political development.</w:t>
      </w:r>
    </w:p>
    <w:p w:rsidR="00216CBD" w:rsidRDefault="00C36C14">
      <w:pPr>
        <w:widowControl w:val="0"/>
        <w:numPr>
          <w:ilvl w:val="1"/>
          <w:numId w:val="6"/>
        </w:numPr>
        <w:spacing w:after="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STATEMENT OF THE PROBLEMS </w:t>
      </w:r>
    </w:p>
    <w:p w:rsidR="00216CBD" w:rsidRDefault="00C36C14">
      <w:pPr>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The problem in question specifically centers on the effects of government monetary policies on accounting system in Nigeria banking industry. As much as government directives are issued with economic and social attention, it must be pointed out the various sections of the bank operations that have been affected which include: foreign exchange, bill, credit, savings and advance. Despite the importance and necessity of accounting sector, their performance have been target of attack and criticism by individuals and organization moreover, there is a general belief due to the fact that commercial banks make a lot of profit .In fact, it is believed that they access profit and responding in that proportion to the need of growing and dynamic economy which leads to high rate of unemployment.</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Therefore, government monetary policy has been too hard and commercial banks or the accounting bodies’ reforms are needed.</w:t>
      </w:r>
    </w:p>
    <w:p w:rsidR="00216CBD" w:rsidRDefault="00C36C14">
      <w:pPr>
        <w:widowControl w:val="0"/>
        <w:numPr>
          <w:ilvl w:val="1"/>
          <w:numId w:val="6"/>
        </w:numPr>
        <w:spacing w:after="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lastRenderedPageBreak/>
        <w:t>OBJECTIVES OF THE STUDY</w:t>
      </w:r>
    </w:p>
    <w:p w:rsidR="00216CBD" w:rsidRDefault="00C36C14">
      <w:pPr>
        <w:widowControl w:val="0"/>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To analyze various monetary policy instrument that have been previously used and the extent to which this have contributed to the development of banking sector in Nigeria.</w:t>
      </w:r>
    </w:p>
    <w:p w:rsidR="00216CBD" w:rsidRDefault="00C36C14">
      <w:pPr>
        <w:widowControl w:val="0"/>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To examine the operation of commercial bank and find out of they strictly adhere to resolution of monetary authority (CBN).</w:t>
      </w:r>
    </w:p>
    <w:p w:rsidR="00216CBD" w:rsidRDefault="00C36C14">
      <w:pPr>
        <w:widowControl w:val="0"/>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To draw conclusion and make recommendation base of finding from the study.</w:t>
      </w:r>
    </w:p>
    <w:p w:rsidR="00216CBD" w:rsidRDefault="00C36C14">
      <w:pPr>
        <w:widowControl w:val="0"/>
        <w:numPr>
          <w:ilvl w:val="1"/>
          <w:numId w:val="6"/>
        </w:numPr>
        <w:spacing w:after="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RESEARCH QUESTIONS</w:t>
      </w:r>
    </w:p>
    <w:p w:rsidR="00216CBD" w:rsidRDefault="00C36C14">
      <w:pPr>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Among these things that the researcher will discuss in this research work are the following vital question that need to be addressed and given due consideration.</w:t>
      </w:r>
    </w:p>
    <w:p w:rsidR="00216CBD" w:rsidRDefault="00C36C14">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what does monetary policy on the accounting system entails?</w:t>
      </w:r>
    </w:p>
    <w:p w:rsidR="00216CBD" w:rsidRDefault="00C36C14">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What are the adverse impacts of monetary policy on the accounting system?</w:t>
      </w:r>
    </w:p>
    <w:p w:rsidR="00216CBD" w:rsidRDefault="00C36C14">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How can this policy be positively implemented?</w:t>
      </w:r>
    </w:p>
    <w:p w:rsidR="00216CBD" w:rsidRDefault="00C36C14">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What are the problems associated with government control banks?</w:t>
      </w:r>
    </w:p>
    <w:p w:rsidR="00216CBD" w:rsidRDefault="00C36C14">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To what extent should commercial banks work towards the enhancement of their objectives?</w:t>
      </w:r>
    </w:p>
    <w:p w:rsidR="00216CBD" w:rsidRDefault="00C36C14">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How should bank or accounting services be rendered to the public?</w:t>
      </w:r>
    </w:p>
    <w:p w:rsidR="00216CBD" w:rsidRDefault="00C36C14">
      <w:pPr>
        <w:numPr>
          <w:ilvl w:val="1"/>
          <w:numId w:val="6"/>
        </w:numPr>
        <w:spacing w:after="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RESEARCH HYPOTHESIS</w:t>
      </w:r>
    </w:p>
    <w:p w:rsidR="00216CBD" w:rsidRDefault="00C36C14">
      <w:pPr>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lastRenderedPageBreak/>
        <w:t xml:space="preserve">HO: </w:t>
      </w:r>
      <w:r>
        <w:rPr>
          <w:rFonts w:ascii="Bookman Old Style" w:eastAsia="Bookman Old Style" w:hAnsi="Bookman Old Style" w:cs="Bookman Old Style"/>
          <w:sz w:val="28"/>
          <w:szCs w:val="28"/>
        </w:rPr>
        <w:t xml:space="preserve">Human resources management has impact in </w:t>
      </w:r>
      <w:r>
        <w:rPr>
          <w:rFonts w:ascii="Bookman Old Style" w:eastAsia="Bookman Old Style" w:hAnsi="Bookman Old Style" w:cs="Bookman Old Style"/>
          <w:sz w:val="28"/>
          <w:szCs w:val="28"/>
        </w:rPr>
        <w:tab/>
        <w:t>organization development.</w:t>
      </w:r>
    </w:p>
    <w:p w:rsidR="00216CBD" w:rsidRDefault="00C36C14">
      <w:pPr>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H1</w:t>
      </w:r>
      <w:r>
        <w:rPr>
          <w:rFonts w:ascii="Bookman Old Style" w:eastAsia="Bookman Old Style" w:hAnsi="Bookman Old Style" w:cs="Bookman Old Style"/>
          <w:sz w:val="28"/>
          <w:szCs w:val="28"/>
        </w:rPr>
        <w:t xml:space="preserve"> :Human resources management has impact in </w:t>
      </w:r>
      <w:r>
        <w:rPr>
          <w:rFonts w:ascii="Bookman Old Style" w:eastAsia="Bookman Old Style" w:hAnsi="Bookman Old Style" w:cs="Bookman Old Style"/>
          <w:sz w:val="28"/>
          <w:szCs w:val="28"/>
        </w:rPr>
        <w:tab/>
        <w:t>organization development.</w:t>
      </w:r>
    </w:p>
    <w:p w:rsidR="00216CBD" w:rsidRDefault="00C36C14">
      <w:pPr>
        <w:widowControl w:val="0"/>
        <w:numPr>
          <w:ilvl w:val="1"/>
          <w:numId w:val="6"/>
        </w:numPr>
        <w:spacing w:after="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SIGNIFICANCE OF THE STUDY</w:t>
      </w:r>
    </w:p>
    <w:p w:rsidR="00216CBD" w:rsidRDefault="00C36C14">
      <w:pPr>
        <w:ind w:firstLine="36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Among the importance of government monetary policy in Nigeria are towards the following:</w:t>
      </w:r>
    </w:p>
    <w:p w:rsidR="00216CBD" w:rsidRDefault="00C36C14">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maintain of confidence in Nigeria currency</w:t>
      </w:r>
    </w:p>
    <w:p w:rsidR="00216CBD" w:rsidRDefault="00C36C14">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Support for increasing level of agriculture and industrial input.</w:t>
      </w:r>
    </w:p>
    <w:p w:rsidR="00216CBD" w:rsidRDefault="00C36C14">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Maintain of reasonable stability in ways and price.</w:t>
      </w:r>
    </w:p>
    <w:p w:rsidR="00216CBD" w:rsidRDefault="00C36C14">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Moderation of inflation.</w:t>
      </w:r>
    </w:p>
    <w:p w:rsidR="00216CBD" w:rsidRDefault="00C36C14">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Reduction of pressure on the external sector with a view to achieve available rate and building up adequate external reserves.</w:t>
      </w:r>
    </w:p>
    <w:p w:rsidR="00216CBD" w:rsidRDefault="00C36C14">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Stimulation of private sector production capacity and output.</w:t>
      </w:r>
    </w:p>
    <w:p w:rsidR="00216CBD" w:rsidRDefault="00C36C14">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Generation of employment.</w:t>
      </w:r>
    </w:p>
    <w:p w:rsidR="00216CBD" w:rsidRDefault="00C36C14">
      <w:pPr>
        <w:widowControl w:val="0"/>
        <w:numPr>
          <w:ilvl w:val="1"/>
          <w:numId w:val="6"/>
        </w:numPr>
        <w:spacing w:after="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THE SCOPE OF THE STUDY </w:t>
      </w:r>
    </w:p>
    <w:p w:rsidR="00216CBD" w:rsidRDefault="00C36C14">
      <w:pPr>
        <w:widowControl w:val="0"/>
        <w:ind w:firstLine="720"/>
        <w:jc w:val="both"/>
        <w:rPr>
          <w:rFonts w:ascii="Bookman Old Style" w:eastAsia="Bookman Old Style" w:hAnsi="Bookman Old Style" w:cs="Bookman Old Style"/>
          <w:b/>
          <w:sz w:val="28"/>
          <w:szCs w:val="28"/>
        </w:rPr>
      </w:pPr>
      <w:r>
        <w:rPr>
          <w:rFonts w:ascii="Bookman Old Style" w:eastAsia="Bookman Old Style" w:hAnsi="Bookman Old Style" w:cs="Bookman Old Style"/>
          <w:sz w:val="28"/>
          <w:szCs w:val="28"/>
        </w:rPr>
        <w:t xml:space="preserve">The scope of the study is the area of which research work is focused. Therefore, we would bear it in mind that monetary policy comprises government actions which are designed to influence the behavior of the monetary sector in which central bank of Nigeria (CBN) is in charge of controlling financial operation and structure in Nigeria, therefore, by the very nature of this study, bank are the major player in monetary </w:t>
      </w:r>
      <w:r>
        <w:rPr>
          <w:rFonts w:ascii="Bookman Old Style" w:eastAsia="Bookman Old Style" w:hAnsi="Bookman Old Style" w:cs="Bookman Old Style"/>
          <w:sz w:val="28"/>
          <w:szCs w:val="28"/>
        </w:rPr>
        <w:lastRenderedPageBreak/>
        <w:t>policy in Nigeria. To this end, the leading commercial bank in Nigeria (Union Bank) will be given the research work.</w:t>
      </w:r>
    </w:p>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1.8</w:t>
      </w:r>
      <w:r>
        <w:rPr>
          <w:rFonts w:ascii="Bookman Old Style" w:eastAsia="Bookman Old Style" w:hAnsi="Bookman Old Style" w:cs="Bookman Old Style"/>
          <w:b/>
          <w:sz w:val="28"/>
          <w:szCs w:val="28"/>
        </w:rPr>
        <w:tab/>
        <w:t xml:space="preserve">LIMITATION OF THE STUDY </w:t>
      </w:r>
    </w:p>
    <w:p w:rsidR="00216CBD" w:rsidRDefault="00C36C14">
      <w:pPr>
        <w:widowControl w:val="0"/>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The study is to concentrate on the effect of government monetary policy on the accounting system of banking industry in Nigeria, but due to the wide nature of this research work, the scope of this study will be limited to the case study (CBN). </w:t>
      </w:r>
    </w:p>
    <w:p w:rsidR="00216CBD" w:rsidRDefault="00C36C14">
      <w:pPr>
        <w:widowControl w:val="0"/>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Due to both financial and time constraints , in was unable to reach all the staff of tuyil pharmaceutical company . therefore the information I was able to obtained was limited to:</w:t>
      </w:r>
    </w:p>
    <w:p w:rsidR="00216CBD" w:rsidRDefault="00C36C14">
      <w:pPr>
        <w:widowControl w:val="0"/>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1. Assistance general manager (personal)</w:t>
      </w:r>
    </w:p>
    <w:p w:rsidR="00216CBD" w:rsidRDefault="00C36C14">
      <w:pPr>
        <w:widowControl w:val="0"/>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2. Supervisor</w:t>
      </w:r>
    </w:p>
    <w:p w:rsidR="00216CBD" w:rsidRDefault="00C36C14">
      <w:pPr>
        <w:widowControl w:val="0"/>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3. Junior staff representative.</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1.9</w:t>
      </w:r>
      <w:r>
        <w:rPr>
          <w:rFonts w:ascii="Bookman Old Style" w:eastAsia="Bookman Old Style" w:hAnsi="Bookman Old Style" w:cs="Bookman Old Style"/>
          <w:b/>
          <w:sz w:val="28"/>
          <w:szCs w:val="28"/>
        </w:rPr>
        <w:tab/>
        <w:t xml:space="preserve"> DEFINITION OF TERMS</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Accounting</w:t>
      </w:r>
      <w:r>
        <w:rPr>
          <w:rFonts w:ascii="Bookman Old Style" w:eastAsia="Bookman Old Style" w:hAnsi="Bookman Old Style" w:cs="Bookman Old Style"/>
          <w:sz w:val="28"/>
          <w:szCs w:val="28"/>
        </w:rPr>
        <w:t>: A set of theories, concepts and techniques by which financial data are processed into information for reporting planning controlling and decision making purpose.</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 xml:space="preserve">Liquidation: </w:t>
      </w:r>
      <w:r>
        <w:rPr>
          <w:rFonts w:ascii="Bookman Old Style" w:eastAsia="Bookman Old Style" w:hAnsi="Bookman Old Style" w:cs="Bookman Old Style"/>
          <w:sz w:val="28"/>
          <w:szCs w:val="28"/>
        </w:rPr>
        <w:t>The procedure were by a company is winding up its asset realized and the proceed distributed to the person entitled.</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Assets:</w:t>
      </w:r>
      <w:r>
        <w:rPr>
          <w:rFonts w:ascii="Bookman Old Style" w:eastAsia="Bookman Old Style" w:hAnsi="Bookman Old Style" w:cs="Bookman Old Style"/>
          <w:sz w:val="28"/>
          <w:szCs w:val="28"/>
        </w:rPr>
        <w:t xml:space="preserve"> The economic resources of an enterprise that are expected to benefit future time period and that can usefully be expressed in monetary term.</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Policy:</w:t>
      </w:r>
      <w:r>
        <w:rPr>
          <w:rFonts w:ascii="Bookman Old Style" w:eastAsia="Bookman Old Style" w:hAnsi="Bookman Old Style" w:cs="Bookman Old Style"/>
          <w:sz w:val="28"/>
          <w:szCs w:val="28"/>
        </w:rPr>
        <w:t xml:space="preserve"> A plan or course of action in directing affairs.</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lastRenderedPageBreak/>
        <w:t>Loan:</w:t>
      </w:r>
      <w:r>
        <w:rPr>
          <w:rFonts w:ascii="Bookman Old Style" w:eastAsia="Bookman Old Style" w:hAnsi="Bookman Old Style" w:cs="Bookman Old Style"/>
          <w:sz w:val="28"/>
          <w:szCs w:val="28"/>
        </w:rPr>
        <w:t xml:space="preserve"> An amount of money lent to someone.</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Information:</w:t>
      </w:r>
      <w:r>
        <w:rPr>
          <w:rFonts w:ascii="Bookman Old Style" w:eastAsia="Bookman Old Style" w:hAnsi="Bookman Old Style" w:cs="Bookman Old Style"/>
          <w:sz w:val="28"/>
          <w:szCs w:val="28"/>
        </w:rPr>
        <w:t xml:space="preserve"> The rise in the price, thought to be caused by increase in cost of production or an increase in money supply.</w:t>
      </w:r>
    </w:p>
    <w:p w:rsidR="00216CBD" w:rsidRDefault="00C36C14">
      <w:pPr>
        <w:widowControl w:val="0"/>
        <w:jc w:val="center"/>
        <w:rPr>
          <w:rFonts w:ascii="Bookman Old Style" w:eastAsia="Bookman Old Style" w:hAnsi="Bookman Old Style" w:cs="Bookman Old Style"/>
          <w:b/>
          <w:sz w:val="28"/>
          <w:szCs w:val="28"/>
        </w:rPr>
      </w:pPr>
      <w:r>
        <w:br w:type="page"/>
      </w:r>
      <w:r>
        <w:rPr>
          <w:rFonts w:ascii="Bookman Old Style" w:eastAsia="Bookman Old Style" w:hAnsi="Bookman Old Style" w:cs="Bookman Old Style"/>
          <w:b/>
          <w:sz w:val="28"/>
          <w:szCs w:val="28"/>
        </w:rPr>
        <w:lastRenderedPageBreak/>
        <w:t>CHAPTER TWO</w:t>
      </w:r>
    </w:p>
    <w:p w:rsidR="00216CBD" w:rsidRDefault="00C36C14">
      <w:pPr>
        <w:widowControl w:val="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LITERATURE REVIEW</w:t>
      </w:r>
    </w:p>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2.0</w:t>
      </w:r>
      <w:r>
        <w:rPr>
          <w:rFonts w:ascii="Bookman Old Style" w:eastAsia="Bookman Old Style" w:hAnsi="Bookman Old Style" w:cs="Bookman Old Style"/>
          <w:b/>
          <w:sz w:val="28"/>
          <w:szCs w:val="28"/>
        </w:rPr>
        <w:tab/>
        <w:t>INTRODUCTION</w:t>
      </w:r>
    </w:p>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2.1 </w:t>
      </w:r>
      <w:r>
        <w:rPr>
          <w:rFonts w:ascii="Bookman Old Style" w:eastAsia="Bookman Old Style" w:hAnsi="Bookman Old Style" w:cs="Bookman Old Style"/>
          <w:b/>
          <w:sz w:val="28"/>
          <w:szCs w:val="28"/>
        </w:rPr>
        <w:tab/>
        <w:t>CONCEPTUAL FRAMEWORK</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ab/>
      </w:r>
      <w:r>
        <w:rPr>
          <w:rFonts w:ascii="Bookman Old Style" w:eastAsia="Bookman Old Style" w:hAnsi="Bookman Old Style" w:cs="Bookman Old Style"/>
          <w:sz w:val="28"/>
          <w:szCs w:val="28"/>
        </w:rPr>
        <w:t>Quite a considerable number of studies have been carried out on the role of accounting systems in the economic development of Nigeria, most in titer are the opinion that the commercial bank have not significantly improved their efficient in using resources over the year.</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Adewumi, (1982 pg 85) who is the opinion that the commercial banks having maintained steady relationship between net income and deposit, loans and advances and total assets employed still have imported greater efficiency, this they say is traceable to the fact that scale diseconomy and gloss in efficiencies have also adversely affected the performance of the profd recaded have been attributed mainly to their operation in an imperfect capital market situation.</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 xml:space="preserve">However, others have the opinion that commercial bank have contributed immensely to the short term and long term loans of industrial sectors. Kwakaw (1995 pg 36) believes that the traditional policies of Nigeria commercial bank contributed significantly in meeting the need of short term requirement or industrialist have been peripheral. Akande (1999 pg 85) also contacts that to make the indigenization program a success, indigenous commercial bank stand merchant bank have played commendable role as catalyst for the economic upliftment of Nigeria. He further says that, the banking </w:t>
      </w:r>
      <w:r>
        <w:rPr>
          <w:rFonts w:ascii="Bookman Old Style" w:eastAsia="Bookman Old Style" w:hAnsi="Bookman Old Style" w:cs="Bookman Old Style"/>
          <w:sz w:val="28"/>
          <w:szCs w:val="28"/>
        </w:rPr>
        <w:lastRenderedPageBreak/>
        <w:t>industries have a large extent to the challenge of the past and is strong to meet the increasing demand for our dynamic operating environment. He however, says that some critical access still greater attention, area like advisory services, resources mobilization of changing into productive sector from the fact that loan and advance are the most important asset in the balance sheet of commercial banks as it’s the largest sources of income, monetary authorities are normally inquisitive and interested in the operation of the sector for the possibility of bank exploring the public directing the national of their taste and variance with the government objectives.</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Sanusi (2001 pg 10 111) made a statement that the role at which an economy grows could critically depends on how the bank respond to a nation aspiration. It is therefore, no accident of economy policy that the bank should be seen and used as agent and vehicle of national economic development of an economy.</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Finally, the writer collectively agree that the performance of commercial banks has no little way been influence by government monetary policy.</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 xml:space="preserve">Monetary policy got it root from the works of living fisher (seediamond 2003 pg 49) who lay the foundation of the quantity theory his equation of exchange, in his proposition, money has no effect on other economic aggregates but price, monetary policy deals with the discretionary control of money supply of the monetary authorities in order to achieve stated or desired economic goals. But why does government attempt to control the money supply? The answer to this question is the most government believes that the growth rate of money </w:t>
      </w:r>
      <w:r>
        <w:rPr>
          <w:rFonts w:ascii="Bookman Old Style" w:eastAsia="Bookman Old Style" w:hAnsi="Bookman Old Style" w:cs="Bookman Old Style"/>
          <w:sz w:val="28"/>
          <w:szCs w:val="28"/>
        </w:rPr>
        <w:lastRenderedPageBreak/>
        <w:t>supply has an effect on the rate of inflation. So monetary policy cognacs these government actions which are designed to influence the behaviors of the monetary sector the policies are designed in an attempt to change the trend of some monetary variables in particular then field of some monetary variable in a particular direction so as to induce the desired bahavioural change in the monetary sector.</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Monetary policies are effective only when economic are characterized by well developed money and financial market. In such an environment a deliberate change in a particular monetary variable has the effect to influencing the movement of any other variable in the monetary sector, monetary sector could be described as the authority or machinery that formulate and excite monetary or credit policy which is relating to distribution and cost of money as a  medium of exchange or means of making payments, a unit of account or means of money|measuring the value of goods and service and a store of value  of goods  and services.</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 xml:space="preserve">The monetary authorities in Nigeria (CBN) each of these are the federal executive council, the ministry of financial and central bank which of these bodies have a specific functions in monetary policy formulation and execution. To obtain a successful implementation of its national objective, certain directives carrying the force of law are issue out by government to the public at large to specific sector of the country’s economic life such as commercial bank from time to time.                            </w:t>
      </w:r>
    </w:p>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2.1.1</w:t>
      </w:r>
      <w:r>
        <w:rPr>
          <w:rFonts w:ascii="Bookman Old Style" w:eastAsia="Bookman Old Style" w:hAnsi="Bookman Old Style" w:cs="Bookman Old Style"/>
          <w:b/>
          <w:sz w:val="28"/>
          <w:szCs w:val="28"/>
        </w:rPr>
        <w:tab/>
        <w:t>DEFINITION OF MONETARY POLICY</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lastRenderedPageBreak/>
        <w:tab/>
        <w:t>Monetary policy is the process by which the monetary authorities of a country control the supply of money, often targeting a rate f interest for the purpose of promoting economic growth and stability. closely related to the previous definition is that of Shapiro in his text on page 275 who defined monetary policy as the exercise of the Central Bank control over money supply as an instrument for achieving price stability, rapid economic growth, full employment and balance of payment equilibrium which broadly speaking are regarded as the objectives of economic policy.</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The official goals usually include relatively stable prices and low unemployment. Monetary theory provides insight into how to craft optimal monetary policy, it is referred to as either being expansionary or contractionary, where an expansionary policy increases the total supply of money in the economy more rapidly than usual, and contractionary policy expands the money supply more slowly than usual or even shrinks it. Expansionary policy is traditionally used to try to combat unemployment in a recession by lowering interest rates in the hope that easy credit will entice businesses into expanding while contractionary policy is indeed to slow inflation in order to avoid the resulting distortions and deterioration of asset values.</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Monetary policy uses a variety of tools to control one or both of these, to influence outcomes like economic growth, inflation, exchange rates with other currencies and unemployment.</w:t>
      </w:r>
    </w:p>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2.1.2</w:t>
      </w:r>
      <w:r>
        <w:rPr>
          <w:rFonts w:ascii="Bookman Old Style" w:eastAsia="Bookman Old Style" w:hAnsi="Bookman Old Style" w:cs="Bookman Old Style"/>
          <w:b/>
          <w:sz w:val="28"/>
          <w:szCs w:val="28"/>
        </w:rPr>
        <w:tab/>
        <w:t>OBJECTIVES OF MONETARY POLICY</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lastRenderedPageBreak/>
        <w:tab/>
        <w:t>Fajingbesi (2001 pg 20) stated that the primary objective of monetary policy is price stability, which constitutes a pivotal framework condition for economic activity.</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Other objectives are economic growth, exchange stability, price stability, full employment, credit control, reduction in equality and wealth, and creation and expansion of financial institution. The Central Bank will therefore endeavour to keep broad money growth within the target that is consistent with the assumed level of GDP, inflation rate and creation of exchange of external reserves.</w:t>
      </w:r>
    </w:p>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2.1.3</w:t>
      </w:r>
      <w:r>
        <w:rPr>
          <w:rFonts w:ascii="Bookman Old Style" w:eastAsia="Bookman Old Style" w:hAnsi="Bookman Old Style" w:cs="Bookman Old Style"/>
          <w:b/>
          <w:sz w:val="28"/>
          <w:szCs w:val="28"/>
        </w:rPr>
        <w:tab/>
        <w:t xml:space="preserve">TOOLS OF MONETARY POLICY </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In executing monetary policy, monetary authority "Central Bank of Nigeria" employ some tools refer to as monetary instrument, these instruments are chosen in accordance with their relevant policy objectives. Among the tools of monetary policy in Nigeria is as follows:</w:t>
      </w:r>
    </w:p>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Open Market Operation (OMO)</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Monetary policy can be implemented by changing the size of the monetary base. Central Banks use open market operations to change the monetary base, the central bank buys or sells reserve assets (usually financial instruments such as bonds) in exchange for money on deposit at the central bank.</w:t>
      </w:r>
    </w:p>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Reserve Requirements</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 xml:space="preserve">The monetary authority exerts regulatory control over banks. Monetary policy can be implemented by changing the </w:t>
      </w:r>
      <w:r>
        <w:rPr>
          <w:rFonts w:ascii="Bookman Old Style" w:eastAsia="Bookman Old Style" w:hAnsi="Bookman Old Style" w:cs="Bookman Old Style"/>
          <w:sz w:val="28"/>
          <w:szCs w:val="28"/>
        </w:rPr>
        <w:lastRenderedPageBreak/>
        <w:t>proportion of total assets that banks must hold in reserve with the central bank. By changing the proportion of total assets to be held as liquid cash, the Federal Reserve changes the availability of loan-able funds. Cash reserve requirement was first use between 1972/1976 precisely to reduce excess holding by commercial banks.</w:t>
      </w:r>
    </w:p>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Discount Window Lending (Discount Rate)</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Central Bank normally offers a discount window, where commercial banks and other depository institutions are able to borrow reserve from the Central Bank to meet temporary shortages of liquidity caused by internal or external disruptions. This creates a stable financial environment where savings and investment can occur, allowing for the growth of the economy as a whole.</w:t>
      </w:r>
    </w:p>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Direct Credit Control</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The bank i.e. CBN has the power to control the volume, terms and conditions of commercial bank credit, including installment credit extended through loans, advances or investments.</w:t>
      </w:r>
    </w:p>
    <w:p w:rsidR="00216CBD" w:rsidRDefault="00216CBD">
      <w:pPr>
        <w:widowControl w:val="0"/>
        <w:jc w:val="both"/>
        <w:rPr>
          <w:rFonts w:ascii="Bookman Old Style" w:eastAsia="Bookman Old Style" w:hAnsi="Bookman Old Style" w:cs="Bookman Old Style"/>
          <w:sz w:val="28"/>
          <w:szCs w:val="28"/>
        </w:rPr>
      </w:pPr>
    </w:p>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Moral Suasion</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 xml:space="preserve">This involves the use of power of persuasion to influence the lending position of the commercial banks. Moral suasion simply means the employment of the monetary authorities of broadly persuasive statement, public pronouncement or outright appeals. The government of the central bank merely </w:t>
      </w:r>
      <w:r>
        <w:rPr>
          <w:rFonts w:ascii="Bookman Old Style" w:eastAsia="Bookman Old Style" w:hAnsi="Bookman Old Style" w:cs="Bookman Old Style"/>
          <w:sz w:val="28"/>
          <w:szCs w:val="28"/>
        </w:rPr>
        <w:lastRenderedPageBreak/>
        <w:t>uses its position to persuade and appeal to the bank to exercise restraints in credit expansion in an inflationary situation.</w:t>
      </w:r>
    </w:p>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Special Deposits</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This technique is employed if the prevailing economic conditions do not favour the use of other instrument, in this approach the central bank may require the financial institution to make special deposits or buy special securities from it.</w:t>
      </w:r>
    </w:p>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2.1.4</w:t>
      </w:r>
      <w:r>
        <w:rPr>
          <w:rFonts w:ascii="Bookman Old Style" w:eastAsia="Bookman Old Style" w:hAnsi="Bookman Old Style" w:cs="Bookman Old Style"/>
          <w:b/>
          <w:sz w:val="28"/>
          <w:szCs w:val="28"/>
        </w:rPr>
        <w:tab/>
        <w:t xml:space="preserve">ROLE OF COMMERCIAL BANK IN THE NATIONAL </w:t>
      </w:r>
      <w:r>
        <w:rPr>
          <w:rFonts w:ascii="Bookman Old Style" w:eastAsia="Bookman Old Style" w:hAnsi="Bookman Old Style" w:cs="Bookman Old Style"/>
          <w:b/>
          <w:sz w:val="28"/>
          <w:szCs w:val="28"/>
        </w:rPr>
        <w:tab/>
        <w:t>ECONOMY</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ab/>
      </w:r>
      <w:r>
        <w:rPr>
          <w:rFonts w:ascii="Bookman Old Style" w:eastAsia="Bookman Old Style" w:hAnsi="Bookman Old Style" w:cs="Bookman Old Style"/>
          <w:sz w:val="28"/>
          <w:szCs w:val="28"/>
        </w:rPr>
        <w:t>Commercial bank in Nigeria play so many roles in Nigeria economy the main services rendered by commercial bank are as follow:</w:t>
      </w:r>
    </w:p>
    <w:p w:rsidR="00216CBD" w:rsidRDefault="00C36C14">
      <w:pPr>
        <w:widowControl w:val="0"/>
        <w:numPr>
          <w:ilvl w:val="0"/>
          <w:numId w:val="3"/>
        </w:numPr>
        <w:spacing w:after="0"/>
        <w:jc w:val="both"/>
        <w:rPr>
          <w:sz w:val="28"/>
          <w:szCs w:val="28"/>
        </w:rPr>
      </w:pPr>
      <w:r>
        <w:rPr>
          <w:rFonts w:ascii="Bookman Old Style" w:eastAsia="Bookman Old Style" w:hAnsi="Bookman Old Style" w:cs="Bookman Old Style"/>
          <w:sz w:val="28"/>
          <w:szCs w:val="28"/>
        </w:rPr>
        <w:t>Accelerating the rate of capital formation</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Capital formulation is the most important determinant of economic development. The basic problem of a developing economy is slow rate of capital formation. Therefore, commercial bank promotes capital formulation by encouraging the habit of saving among people.</w:t>
      </w:r>
    </w:p>
    <w:p w:rsidR="00216CBD" w:rsidRDefault="00C36C14">
      <w:pPr>
        <w:widowControl w:val="0"/>
        <w:numPr>
          <w:ilvl w:val="0"/>
          <w:numId w:val="3"/>
        </w:numPr>
        <w:spacing w:after="0"/>
        <w:jc w:val="both"/>
        <w:rPr>
          <w:sz w:val="28"/>
          <w:szCs w:val="28"/>
        </w:rPr>
      </w:pPr>
      <w:r>
        <w:rPr>
          <w:rFonts w:ascii="Bookman Old Style" w:eastAsia="Bookman Old Style" w:hAnsi="Bookman Old Style" w:cs="Bookman Old Style"/>
          <w:sz w:val="28"/>
          <w:szCs w:val="28"/>
        </w:rPr>
        <w:t>Provision of finance and credit</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Commercial banks are a very important sources of finance and credit for industry and trade which serve as a pillar of development.</w:t>
      </w:r>
    </w:p>
    <w:p w:rsidR="00216CBD" w:rsidRDefault="00C36C14">
      <w:pPr>
        <w:widowControl w:val="0"/>
        <w:numPr>
          <w:ilvl w:val="0"/>
          <w:numId w:val="3"/>
        </w:numPr>
        <w:spacing w:after="0"/>
        <w:jc w:val="both"/>
        <w:rPr>
          <w:sz w:val="28"/>
          <w:szCs w:val="28"/>
        </w:rPr>
      </w:pPr>
      <w:r>
        <w:rPr>
          <w:rFonts w:ascii="Bookman Old Style" w:eastAsia="Bookman Old Style" w:hAnsi="Bookman Old Style" w:cs="Bookman Old Style"/>
          <w:sz w:val="28"/>
          <w:szCs w:val="28"/>
        </w:rPr>
        <w:t>Regional development</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Bank can also play an important role in achieving balanced </w:t>
      </w:r>
      <w:r>
        <w:rPr>
          <w:rFonts w:ascii="Bookman Old Style" w:eastAsia="Bookman Old Style" w:hAnsi="Bookman Old Style" w:cs="Bookman Old Style"/>
          <w:sz w:val="28"/>
          <w:szCs w:val="28"/>
        </w:rPr>
        <w:lastRenderedPageBreak/>
        <w:t>development in different regions of the country, they transfer surplus capital from the developed regions to the less developed regions, where it is scares and most needed.</w:t>
      </w:r>
    </w:p>
    <w:p w:rsidR="00216CBD" w:rsidRDefault="00C36C14">
      <w:pPr>
        <w:widowControl w:val="0"/>
        <w:numPr>
          <w:ilvl w:val="0"/>
          <w:numId w:val="3"/>
        </w:numPr>
        <w:spacing w:after="0"/>
        <w:jc w:val="both"/>
        <w:rPr>
          <w:sz w:val="28"/>
          <w:szCs w:val="28"/>
        </w:rPr>
      </w:pPr>
      <w:r>
        <w:rPr>
          <w:rFonts w:ascii="Bookman Old Style" w:eastAsia="Bookman Old Style" w:hAnsi="Bookman Old Style" w:cs="Bookman Old Style"/>
          <w:sz w:val="28"/>
          <w:szCs w:val="28"/>
        </w:rPr>
        <w:t>Promote industrial development</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Industrial development need finance, commercial banks therefore encouraged. Industrial development by granting long term loans, this help industrial concern to secure adequate capital for their establishment, expansion and modernization.</w:t>
      </w:r>
    </w:p>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2.1.5 STRUCTURE COMPOSITION OF BOARDS AND </w:t>
      </w:r>
      <w:r>
        <w:rPr>
          <w:rFonts w:ascii="Bookman Old Style" w:eastAsia="Bookman Old Style" w:hAnsi="Bookman Old Style" w:cs="Bookman Old Style"/>
          <w:b/>
          <w:sz w:val="28"/>
          <w:szCs w:val="28"/>
        </w:rPr>
        <w:tab/>
        <w:t>MANAGEMENT OF CAPITAL BANK OF NIGERIA</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ab/>
      </w:r>
      <w:r>
        <w:rPr>
          <w:rFonts w:ascii="Bookman Old Style" w:eastAsia="Bookman Old Style" w:hAnsi="Bookman Old Style" w:cs="Bookman Old Style"/>
          <w:sz w:val="28"/>
          <w:szCs w:val="28"/>
        </w:rPr>
        <w:t>The central bank of Nigeria’ operate a branching ctructure, this implies that the bank has a head offices, zonal offices and several branches in different part of the country. The headquarters of the bank is headed by the governor of the bank. While the branches are headed by their respective branch controllers.</w:t>
      </w:r>
    </w:p>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FUNCTIONS OF THE BRANCH</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The function perform by each branch include.</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Currency distribution</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Inter-bank leaning settlement </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Deputy Governor of the bank</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Department director (4) report to the Governor</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Department director (24) is in charge of various unit like administrative, agriculture finance, and banking operation.</w:t>
      </w:r>
    </w:p>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lastRenderedPageBreak/>
        <w:t>THE BOARD OF DIRECTIVE IS COMPOSED OF:</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The governor of the central bank of Nigeria </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Three deputy governor of the CBN </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Partite director (4) all appointed by the head of state</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The director general of federal ministry of finance</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The managing director of MDIC</w:t>
      </w:r>
    </w:p>
    <w:p w:rsidR="00216CBD" w:rsidRDefault="00C36C14">
      <w:pPr>
        <w:widowControl w:val="0"/>
        <w:ind w:firstLine="72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APPOINTMENTS</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The governor and his deputies are appointed by other president subject to legislative approval</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They remain in office for a five years term to removal</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Neither the governor nor his deputies any other director shall be a civil servant or government official</w:t>
      </w:r>
    </w:p>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sz w:val="28"/>
          <w:szCs w:val="28"/>
        </w:rPr>
        <w:tab/>
      </w:r>
      <w:r>
        <w:rPr>
          <w:rFonts w:ascii="Bookman Old Style" w:eastAsia="Bookman Old Style" w:hAnsi="Bookman Old Style" w:cs="Bookman Old Style"/>
          <w:b/>
          <w:sz w:val="28"/>
          <w:szCs w:val="28"/>
        </w:rPr>
        <w:t>MANAGEMENT OF THE BANK</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The management of the bank is the responsibility of Board of director, director, board of governor and the executive committee.</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The executive committee is made up of the governor, the deputy governor and the four executive director actual policy formulation is done by this group.</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Consideration of monetary policy and the formulation and execution of the credit policy of the bank</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Fixing the rate or discount and interest on advantage to the government and to other customer of the bank</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lastRenderedPageBreak/>
        <w:t>Determing the rate of exchange at while the bank shall buy and sell foreign currencies</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The establishment and closing of bank branches </w:t>
      </w:r>
    </w:p>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2.2 </w:t>
      </w:r>
      <w:r>
        <w:rPr>
          <w:rFonts w:ascii="Bookman Old Style" w:eastAsia="Bookman Old Style" w:hAnsi="Bookman Old Style" w:cs="Bookman Old Style"/>
          <w:b/>
          <w:sz w:val="28"/>
          <w:szCs w:val="28"/>
        </w:rPr>
        <w:tab/>
        <w:t>THEORETICAL FRAME WORK</w:t>
      </w:r>
    </w:p>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2.2.1</w:t>
      </w:r>
      <w:r>
        <w:rPr>
          <w:rFonts w:ascii="Bookman Old Style" w:eastAsia="Bookman Old Style" w:hAnsi="Bookman Old Style" w:cs="Bookman Old Style"/>
          <w:b/>
          <w:sz w:val="28"/>
          <w:szCs w:val="28"/>
        </w:rPr>
        <w:tab/>
        <w:t>THE CLASSICAL QUANTITY THEORY OF MONEY</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ab/>
      </w:r>
      <w:r>
        <w:rPr>
          <w:rFonts w:ascii="Bookman Old Style" w:eastAsia="Bookman Old Style" w:hAnsi="Bookman Old Style" w:cs="Bookman Old Style"/>
          <w:sz w:val="28"/>
          <w:szCs w:val="28"/>
        </w:rPr>
        <w:t>The theory was developed by fisher (19000, where he took the view that money was only used as a medium of exchange to settle transaction involving the demand and supply for goods and service. Empirical studies of the quantity theory of money (QTM) have focused directly on the relationship between the rate of change of ht money stock and inflation. In monetary economies, the quantity theory of money is the theory that money supply has a direct, proportion relationship with the price level, (fisher, 1911), the theory was challenged by Keynesian economics but updated and reinvigorated by the monetary school of economics.</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 xml:space="preserve">While mainstream economist agree that the quantity theory holds true in the long run, there is still disagreement about its applicability in the shop run. Critics of the theory argue that money velocity is not stable and, in the short term run. Critics of the theory argue that money price and sticky, so the direct relationship between money supply and price level, (Friedman, 1987). The quantity theory of money, despite its affinity with monetarist is western economics, has long been one of the accepted doctrines of socialist monetary authority. The version of the quantity approach adopted is of course the classical, transaction based one rather than the </w:t>
      </w:r>
      <w:r>
        <w:rPr>
          <w:rFonts w:ascii="Bookman Old Style" w:eastAsia="Bookman Old Style" w:hAnsi="Bookman Old Style" w:cs="Bookman Old Style"/>
          <w:sz w:val="28"/>
          <w:szCs w:val="28"/>
        </w:rPr>
        <w:lastRenderedPageBreak/>
        <w:t>modern, Friedmanite Extension while include consideration of interest rates, asset and wealth, and adaptive expectation, among other variables, (Friedman, 1987).</w:t>
      </w:r>
    </w:p>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2.2.2</w:t>
      </w:r>
      <w:r>
        <w:rPr>
          <w:rFonts w:ascii="Bookman Old Style" w:eastAsia="Bookman Old Style" w:hAnsi="Bookman Old Style" w:cs="Bookman Old Style"/>
          <w:b/>
          <w:sz w:val="28"/>
          <w:szCs w:val="28"/>
        </w:rPr>
        <w:tab/>
        <w:t>THE KEYNESIAN THEORY</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ab/>
      </w:r>
      <w:r>
        <w:rPr>
          <w:rFonts w:ascii="Bookman Old Style" w:eastAsia="Bookman Old Style" w:hAnsi="Bookman Old Style" w:cs="Bookman Old Style"/>
          <w:sz w:val="28"/>
          <w:szCs w:val="28"/>
        </w:rPr>
        <w:t xml:space="preserve">Keynes, (1924) argue that an increase or decrease in money supply only affects, only indirectly, the demand for goods and services and have the level of income though a change in the rate of interest thus for example an increase in money supply leads to a fall in the rate of interest which in turn cause private investment to fall in the rate of interest which in turn cause private investment to fall and ultimately result in a develop decline in the level of national income. The impact of the economy of the increase in money supply leads to fall in the depends on the effect that the interest rate produce according to Keynesian view, both investment demand and consumer demand are relatively insensitive to interest rate changes that is why the interest in inelastic, (Keynes, 1924) Keynes (1924) argued that the volume of investments’ depends heavily on technological changes and business confidence and excitations, hence an increase in the supply of money will have a limited effort on aggregate  demand and consequently relatively little effect on the output and employment Keynesian argues that monetary policy will have limited effect on the economy and national income because increase in money policy will have limited effect on the economy and nation income, because increase in money supply would be neutralized by the reductions in the velocity of circulation leaving P.T unaffected. According to Keynes increase in money supply cannot lead to a proportional </w:t>
      </w:r>
      <w:r>
        <w:rPr>
          <w:rFonts w:ascii="Bookman Old Style" w:eastAsia="Bookman Old Style" w:hAnsi="Bookman Old Style" w:cs="Bookman Old Style"/>
          <w:sz w:val="28"/>
          <w:szCs w:val="28"/>
        </w:rPr>
        <w:lastRenderedPageBreak/>
        <w:t>increase in the price level, (Keynes, 1924).</w:t>
      </w:r>
    </w:p>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2.2.3</w:t>
      </w:r>
      <w:r>
        <w:rPr>
          <w:rFonts w:ascii="Bookman Old Style" w:eastAsia="Bookman Old Style" w:hAnsi="Bookman Old Style" w:cs="Bookman Old Style"/>
          <w:b/>
          <w:sz w:val="28"/>
          <w:szCs w:val="28"/>
        </w:rPr>
        <w:tab/>
        <w:t>MONETARY THEORY</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ab/>
      </w:r>
      <w:r>
        <w:rPr>
          <w:rFonts w:ascii="Bookman Old Style" w:eastAsia="Bookman Old Style" w:hAnsi="Bookman Old Style" w:cs="Bookman Old Style"/>
          <w:sz w:val="28"/>
          <w:szCs w:val="28"/>
        </w:rPr>
        <w:t>Monetarist argue that since money is a direct substitute for all other assets, an increase in the supply of money, given a fairly stable velocity of circulation will have a direct effect on the demand for other assets since there will be more money supply will lead directly to higher prices (Friedman, 1987). Monetarists therefore reach the same conclusion as the old quantity theory of money that are in money supply will lead directly to a rise in prices and probably also to a rise in money that arise in money supply will lead directly to a rise in prices and probably also to a risk in money incomes, an increase in real output and so an increase in employment (Friedman 1987). In the long run however they argue that all increase in the money supply will be reflected in higher prices unless there is a long term growth in the economy monetarist school of economic thought contended that money supply is a key determinant of the level of production the short run and the rate of inflation in the long run. In order to minimize uncertainty monetarist advocated for the maintenance of a constant rate of growth of money supply (Friedman, 1987).</w:t>
      </w:r>
    </w:p>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2.3 EMPIRICAL REVIEW</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Extent literature about the quality of accounting information’s and how it affects decision making financial performance, profitability, organizational effectiveness, strategy management, foreign ownership and timeliness of financial report has been studied by several researchers using different analytical methods.</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lastRenderedPageBreak/>
        <w:tab/>
        <w:t>Khaled and Abdulgawi (2015), analyzed the role of accounting information system and the effects of their use in improving the value chain of the business organization using a study tool (questionnaire) based on the theoretical framework and provision studies using the appropriate statistical analysis tools for the study data (arithmetic, means standard deviation and testing of T-test one sample) the research found deficiency in the level of the availability of the basic component of accounting system to improve the quality of accounting information in order to improve the value chain of public shareholding industrial companies in the kingdom of Bahrain: specifically in regard to the existence of clear and specific work procedure in the accounting system the level of the effectiveness of internal control measure, clear definition of responsibilities and authority, and management attention training and continuing education program for employees</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Hla and Treu (2015), examined the efficiency of accounting information system on performance theasures using the secondary data in which it was found that the biggest impact information technology has made on accounting is the ability of companies to develop and use computerized system to track and record financial transaction in facilitating management decision making, internal control, and quality of the financial report. The study recommends that business, firms and organization should adopt the use of AIS because adequate accounting information is essential for an effective decision making process and enable all levels of management get sufficient, adequate, relevant and true information for planning and controlling activities of the business organization.</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lastRenderedPageBreak/>
        <w:tab/>
        <w:t>Iskandra (2015) conducted deductive analysis while supported the phenomenon. He sought evidence through empirical facts and analysis of factor affecting the success of the application of accounting information system of state owned enterprises (SOES). The study concluded that the quality of accounting information system is affected by management commitment and user compactor competence, emphasis should be placed on the linking theories to organizational culture.</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Murunsi and Kayisamba (2015) focuses his study on the impact of computerized accounting system on financial reporting in the ministry of local government in Rwanda evaluating the nature of computerized accounting system and how it effect the quality financial reports. Primary data was collected by administering questionnaires from the findings 98% of the respondents admits that the ministry uses both cash based and accrual based system of computerized accounting 38% of the respondent admits system of computerized accounting 31% of the respondent maintain that the system provides financial statement on time. With increased improvement and version of accounting package the study have constant and continues training by the authorized dealers of the packages so that they remain well equipped with the knowledge and experience of the package.</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 xml:space="preserve">A stand by Mahndo, Mznza and Zhon (2014) examined the impact of accounting information system on profitability level of small scale business in Kampak city. Nigeria Uganda secondary dat was collected to analyze the problem of continues low performance levels in small scale business that </w:t>
      </w:r>
      <w:r>
        <w:rPr>
          <w:rFonts w:ascii="Bookman Old Style" w:eastAsia="Bookman Old Style" w:hAnsi="Bookman Old Style" w:cs="Bookman Old Style"/>
          <w:sz w:val="28"/>
          <w:szCs w:val="28"/>
        </w:rPr>
        <w:lastRenderedPageBreak/>
        <w:t>so not have accounting information systems. The study findings revealed that there is a positive relationship between accounting information systems and profitability level of small scale business. This study therefore recommeneds policy maker should come up with the waivers of tax reduction on equipment to be used in these system.</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Tazik and mohammed (2014) examined the impact of accounting information system effective and foreign ownership structure on audit report Quality Data was obtained structured questionnaire survey administrated on senior accountants from companies listed on Bursa Malaysia and secondary data was colled from participants, financial annuals reports in 2011. A multiple regression analysis was study, modeling audit reporting quality as a function of explanatory variable. The results indicate that foreign ownership structure (FOS) is a strong moderator for the relationship between accounting information system effectiveness (AISE) and audit report quality (ARQ). Further a significant negative relationship is found in this study provide some evidence supporting the resources based theory which indentify ALSE as a resource that could improve timeliness of corporate reporting.</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According of abdu</w:t>
      </w:r>
      <w:r w:rsidR="006B5360">
        <w:rPr>
          <w:rFonts w:ascii="Bookman Old Style" w:eastAsia="Bookman Old Style" w:hAnsi="Bookman Old Style" w:cs="Bookman Old Style"/>
          <w:sz w:val="28"/>
          <w:szCs w:val="28"/>
        </w:rPr>
        <w:t>GOD</w:t>
      </w:r>
      <w:r>
        <w:rPr>
          <w:rFonts w:ascii="Bookman Old Style" w:eastAsia="Bookman Old Style" w:hAnsi="Bookman Old Style" w:cs="Bookman Old Style"/>
          <w:sz w:val="28"/>
          <w:szCs w:val="28"/>
        </w:rPr>
        <w:t xml:space="preserve"> (2013) the use of the accounting information system impact on the quality of financial statement. A statistical analysis of the questionnaire retried was done. Cronbalh’s alpha  test was used the hypothesis of the study. The researcher found out that accounting information system impact positively on the quality of the data submitted to the income tax repartee  not in dordan abd</w:t>
      </w:r>
      <w:r w:rsidR="006B5360">
        <w:rPr>
          <w:rFonts w:ascii="Bookman Old Style" w:eastAsia="Bookman Old Style" w:hAnsi="Bookman Old Style" w:cs="Bookman Old Style"/>
          <w:sz w:val="28"/>
          <w:szCs w:val="28"/>
        </w:rPr>
        <w:t>GOD</w:t>
      </w:r>
      <w:r>
        <w:rPr>
          <w:rFonts w:ascii="Bookman Old Style" w:eastAsia="Bookman Old Style" w:hAnsi="Bookman Old Style" w:cs="Bookman Old Style"/>
          <w:sz w:val="28"/>
          <w:szCs w:val="28"/>
        </w:rPr>
        <w:t xml:space="preserve"> </w:t>
      </w:r>
      <w:r>
        <w:rPr>
          <w:rFonts w:ascii="Bookman Old Style" w:eastAsia="Bookman Old Style" w:hAnsi="Bookman Old Style" w:cs="Bookman Old Style"/>
          <w:sz w:val="28"/>
          <w:szCs w:val="28"/>
        </w:rPr>
        <w:lastRenderedPageBreak/>
        <w:t>recommends the development of software and hardware to be used in the information system and the training of personnel in the  harmonization of accounting system information system.</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Also Onaolapo and Adetayo (2012) employed purposive sampling technique when he examined the effects of accounting information on quality of financial reports and decision making with special reference to collected construction firm in the Ibadan metropolis. The study result shows that accounting information system affects organizational effectiveness recommendations were subsequently made to both the manager of such organization and government on how the use of automated accounting information system (AAIS) known as contract plus financial and project accounting package software can enhance performance in fiancé departments.</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 xml:space="preserve">Bukenya (2014) explored the relationship between the quality of accounting information and financial performance of the public sector in Uganda. The central question of the study was  whether quality of accounting information had any impact on the financial performance of the public sector. The researcher adopted to blend of cross sectional and descriptive research design and stratified random sampling, relevance, reliability, understandability, accuracy and timeliness were concluded to be true measure of the quality reflected higher level of financial performance regression and correlation analyses revealed a significant positive relationship with approximately 58% of the financial performance level attributed to financial information quality. If is therefore </w:t>
      </w:r>
      <w:r>
        <w:rPr>
          <w:rFonts w:ascii="Bookman Old Style" w:eastAsia="Bookman Old Style" w:hAnsi="Bookman Old Style" w:cs="Bookman Old Style"/>
          <w:sz w:val="28"/>
          <w:szCs w:val="28"/>
        </w:rPr>
        <w:lastRenderedPageBreak/>
        <w:t>desirable that public sector entities employ highly skilled professional that adhere to reporting required  of the legal and regulatory framework  guiding the preparation and presentation of accounting information.</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According to Abd</w:t>
      </w:r>
      <w:r w:rsidR="006B5360">
        <w:rPr>
          <w:rFonts w:ascii="Bookman Old Style" w:eastAsia="Bookman Old Style" w:hAnsi="Bookman Old Style" w:cs="Bookman Old Style"/>
          <w:sz w:val="28"/>
          <w:szCs w:val="28"/>
        </w:rPr>
        <w:t>GOD</w:t>
      </w:r>
      <w:r>
        <w:rPr>
          <w:rFonts w:ascii="Bookman Old Style" w:eastAsia="Bookman Old Style" w:hAnsi="Bookman Old Style" w:cs="Bookman Old Style"/>
          <w:sz w:val="28"/>
          <w:szCs w:val="28"/>
        </w:rPr>
        <w:t xml:space="preserve"> (2013) the use of the accounting information system impact on the quality of financial statements. A statistical analysis of the questionnaires retrieved  was done Cranach’s alpha test the hypothesis of the study the researcher found out that accounting information system impact positively on the quality of the data submitted  to the income tax department in Jordan. Abd</w:t>
      </w:r>
      <w:r w:rsidR="006B5360">
        <w:rPr>
          <w:rFonts w:ascii="Bookman Old Style" w:eastAsia="Bookman Old Style" w:hAnsi="Bookman Old Style" w:cs="Bookman Old Style"/>
          <w:sz w:val="28"/>
          <w:szCs w:val="28"/>
        </w:rPr>
        <w:t>GOD</w:t>
      </w:r>
      <w:r>
        <w:rPr>
          <w:rFonts w:ascii="Bookman Old Style" w:eastAsia="Bookman Old Style" w:hAnsi="Bookman Old Style" w:cs="Bookman Old Style"/>
          <w:sz w:val="28"/>
          <w:szCs w:val="28"/>
        </w:rPr>
        <w:t xml:space="preserve"> recommends the development of software and hardware.                                                  </w:t>
      </w:r>
    </w:p>
    <w:p w:rsidR="00216CBD" w:rsidRDefault="00C36C14">
      <w:pPr>
        <w:widowControl w:val="0"/>
        <w:jc w:val="center"/>
        <w:rPr>
          <w:rFonts w:ascii="Bookman Old Style" w:eastAsia="Bookman Old Style" w:hAnsi="Bookman Old Style" w:cs="Bookman Old Style"/>
          <w:b/>
          <w:sz w:val="28"/>
          <w:szCs w:val="28"/>
        </w:rPr>
      </w:pPr>
      <w:r>
        <w:br w:type="page"/>
      </w:r>
      <w:r>
        <w:rPr>
          <w:rFonts w:ascii="Bookman Old Style" w:eastAsia="Bookman Old Style" w:hAnsi="Bookman Old Style" w:cs="Bookman Old Style"/>
          <w:b/>
          <w:sz w:val="28"/>
          <w:szCs w:val="28"/>
        </w:rPr>
        <w:lastRenderedPageBreak/>
        <w:t>CHAPTER THREE</w:t>
      </w:r>
    </w:p>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3.0</w:t>
      </w:r>
      <w:r>
        <w:rPr>
          <w:rFonts w:ascii="Bookman Old Style" w:eastAsia="Bookman Old Style" w:hAnsi="Bookman Old Style" w:cs="Bookman Old Style"/>
          <w:b/>
          <w:sz w:val="28"/>
          <w:szCs w:val="28"/>
        </w:rPr>
        <w:tab/>
        <w:t>RESEARCH METHODOLOGY</w:t>
      </w:r>
    </w:p>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3.1</w:t>
      </w:r>
      <w:r>
        <w:rPr>
          <w:rFonts w:ascii="Bookman Old Style" w:eastAsia="Bookman Old Style" w:hAnsi="Bookman Old Style" w:cs="Bookman Old Style"/>
          <w:b/>
          <w:sz w:val="28"/>
          <w:szCs w:val="28"/>
        </w:rPr>
        <w:tab/>
        <w:t>INTRODUCTION</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Research design is the programme that guide the investigation in the process of collecting analysis in the preting and communication observatory. This chapter shall cover the method and procedure and analyzed under the following readings.</w:t>
      </w:r>
    </w:p>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DEVELOPMENT OF RESEARCH TOOLS</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Population </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Sample </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Distribution and collection of data</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Data analysis </w:t>
      </w:r>
    </w:p>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sz w:val="28"/>
          <w:szCs w:val="28"/>
        </w:rPr>
        <w:t>Sources of data collection</w:t>
      </w:r>
    </w:p>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3.2</w:t>
      </w:r>
      <w:r>
        <w:rPr>
          <w:rFonts w:ascii="Bookman Old Style" w:eastAsia="Bookman Old Style" w:hAnsi="Bookman Old Style" w:cs="Bookman Old Style"/>
          <w:b/>
          <w:sz w:val="28"/>
          <w:szCs w:val="28"/>
        </w:rPr>
        <w:tab/>
        <w:t>DEVELOPMENT OF RESEARCH TOOLS</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The two major tools used in gathering the necessary information for this study were questionnaire and structure interview.</w:t>
      </w:r>
    </w:p>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sz w:val="28"/>
          <w:szCs w:val="28"/>
        </w:rPr>
        <w:t xml:space="preserve">The question were asked the researcher to discuss with the respondent express themselves extensively, this method also allow the researcher to discuss with the respondent guide  </w:t>
      </w:r>
    </w:p>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3.3</w:t>
      </w:r>
      <w:r>
        <w:rPr>
          <w:rFonts w:ascii="Bookman Old Style" w:eastAsia="Bookman Old Style" w:hAnsi="Bookman Old Style" w:cs="Bookman Old Style"/>
          <w:b/>
          <w:sz w:val="28"/>
          <w:szCs w:val="28"/>
        </w:rPr>
        <w:tab/>
        <w:t>POPULATION OF THE STUDY</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 xml:space="preserve">The research population consists of the manager of two </w:t>
      </w:r>
      <w:r>
        <w:rPr>
          <w:rFonts w:ascii="Bookman Old Style" w:eastAsia="Bookman Old Style" w:hAnsi="Bookman Old Style" w:cs="Bookman Old Style"/>
          <w:sz w:val="28"/>
          <w:szCs w:val="28"/>
        </w:rPr>
        <w:lastRenderedPageBreak/>
        <w:t>(2) different banks Union Bank plc and CBN senior officers, junior officers and managers of each department.</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This research realized that it is only when the coverage is large that generalization can be valid.</w:t>
      </w:r>
    </w:p>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3.4</w:t>
      </w:r>
      <w:r>
        <w:rPr>
          <w:rFonts w:ascii="Bookman Old Style" w:eastAsia="Bookman Old Style" w:hAnsi="Bookman Old Style" w:cs="Bookman Old Style"/>
          <w:b/>
          <w:sz w:val="28"/>
          <w:szCs w:val="28"/>
        </w:rPr>
        <w:tab/>
        <w:t>SAMPLE SIZE</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The sample is (20) respondent of central bank of Nigeria , it is often using the bourkey’s formulary which is n=N1+ NQ</w:t>
      </w:r>
      <w:r>
        <w:rPr>
          <w:rFonts w:ascii="Bookman Old Style" w:eastAsia="Bookman Old Style" w:hAnsi="Bookman Old Style" w:cs="Bookman Old Style"/>
          <w:sz w:val="28"/>
          <w:szCs w:val="28"/>
          <w:vertAlign w:val="subscript"/>
        </w:rPr>
        <w:t>2</w:t>
      </w:r>
      <w:r>
        <w:rPr>
          <w:rFonts w:ascii="Bookman Old Style" w:eastAsia="Bookman Old Style" w:hAnsi="Bookman Old Style" w:cs="Bookman Old Style"/>
          <w:sz w:val="28"/>
          <w:szCs w:val="28"/>
        </w:rPr>
        <w:t xml:space="preserve"> where n= sample size, N= total number of population Q= total valuable error (issued 10%) </w:t>
      </w:r>
    </w:p>
    <w:p w:rsidR="00216CBD" w:rsidRDefault="00216CBD">
      <w:pPr>
        <w:widowControl w:val="0"/>
        <w:jc w:val="both"/>
        <w:rPr>
          <w:rFonts w:ascii="Bookman Old Style" w:eastAsia="Bookman Old Style" w:hAnsi="Bookman Old Style" w:cs="Bookman Old Style"/>
          <w:sz w:val="28"/>
          <w:szCs w:val="28"/>
        </w:rPr>
      </w:pPr>
    </w:p>
    <w:p w:rsidR="00216CBD" w:rsidRDefault="00C36C14">
      <w:pPr>
        <w:widowControl w:val="0"/>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This formula is applicable only when total population is random sample were used in carry out the research the staff that was discuses was the staff that are directly involves in internal control </w:t>
      </w:r>
    </w:p>
    <w:tbl>
      <w:tblPr>
        <w:tblStyle w:val="a"/>
        <w:tblW w:w="66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28"/>
        <w:gridCol w:w="2081"/>
        <w:gridCol w:w="1000"/>
        <w:gridCol w:w="1141"/>
      </w:tblGrid>
      <w:tr w:rsidR="00216CBD">
        <w:tc>
          <w:tcPr>
            <w:tcW w:w="2428" w:type="dxa"/>
          </w:tcPr>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Respondents</w:t>
            </w:r>
          </w:p>
        </w:tc>
        <w:tc>
          <w:tcPr>
            <w:tcW w:w="2081" w:type="dxa"/>
          </w:tcPr>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Union Bank</w:t>
            </w:r>
          </w:p>
        </w:tc>
        <w:tc>
          <w:tcPr>
            <w:tcW w:w="1000" w:type="dxa"/>
          </w:tcPr>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CBN</w:t>
            </w:r>
          </w:p>
        </w:tc>
        <w:tc>
          <w:tcPr>
            <w:tcW w:w="1141" w:type="dxa"/>
          </w:tcPr>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Total</w:t>
            </w:r>
          </w:p>
        </w:tc>
      </w:tr>
      <w:tr w:rsidR="00216CBD">
        <w:tc>
          <w:tcPr>
            <w:tcW w:w="2428"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Managers</w:t>
            </w:r>
          </w:p>
        </w:tc>
        <w:tc>
          <w:tcPr>
            <w:tcW w:w="2081"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1</w:t>
            </w:r>
          </w:p>
        </w:tc>
        <w:tc>
          <w:tcPr>
            <w:tcW w:w="1000"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1</w:t>
            </w:r>
          </w:p>
        </w:tc>
        <w:tc>
          <w:tcPr>
            <w:tcW w:w="1141"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2</w:t>
            </w:r>
          </w:p>
        </w:tc>
      </w:tr>
      <w:tr w:rsidR="00216CBD">
        <w:tc>
          <w:tcPr>
            <w:tcW w:w="2428"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Senior officers </w:t>
            </w:r>
          </w:p>
        </w:tc>
        <w:tc>
          <w:tcPr>
            <w:tcW w:w="2081"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5</w:t>
            </w:r>
          </w:p>
        </w:tc>
        <w:tc>
          <w:tcPr>
            <w:tcW w:w="1000"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5</w:t>
            </w:r>
          </w:p>
        </w:tc>
        <w:tc>
          <w:tcPr>
            <w:tcW w:w="1141"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10</w:t>
            </w:r>
          </w:p>
        </w:tc>
      </w:tr>
      <w:tr w:rsidR="00216CBD">
        <w:tc>
          <w:tcPr>
            <w:tcW w:w="2428"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Junior Officers</w:t>
            </w:r>
          </w:p>
        </w:tc>
        <w:tc>
          <w:tcPr>
            <w:tcW w:w="2081"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4</w:t>
            </w:r>
          </w:p>
        </w:tc>
        <w:tc>
          <w:tcPr>
            <w:tcW w:w="1000"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4</w:t>
            </w:r>
          </w:p>
        </w:tc>
        <w:tc>
          <w:tcPr>
            <w:tcW w:w="1141"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8</w:t>
            </w:r>
          </w:p>
        </w:tc>
      </w:tr>
      <w:tr w:rsidR="00216CBD">
        <w:tc>
          <w:tcPr>
            <w:tcW w:w="2428" w:type="dxa"/>
          </w:tcPr>
          <w:p w:rsidR="00216CBD" w:rsidRDefault="00216CBD">
            <w:pPr>
              <w:widowControl w:val="0"/>
              <w:jc w:val="both"/>
              <w:rPr>
                <w:rFonts w:ascii="Bookman Old Style" w:eastAsia="Bookman Old Style" w:hAnsi="Bookman Old Style" w:cs="Bookman Old Style"/>
                <w:sz w:val="28"/>
                <w:szCs w:val="28"/>
              </w:rPr>
            </w:pPr>
          </w:p>
        </w:tc>
        <w:tc>
          <w:tcPr>
            <w:tcW w:w="2081" w:type="dxa"/>
          </w:tcPr>
          <w:p w:rsidR="00216CBD" w:rsidRDefault="00216CBD">
            <w:pPr>
              <w:widowControl w:val="0"/>
              <w:jc w:val="both"/>
              <w:rPr>
                <w:rFonts w:ascii="Bookman Old Style" w:eastAsia="Bookman Old Style" w:hAnsi="Bookman Old Style" w:cs="Bookman Old Style"/>
                <w:sz w:val="28"/>
                <w:szCs w:val="28"/>
              </w:rPr>
            </w:pPr>
          </w:p>
        </w:tc>
        <w:tc>
          <w:tcPr>
            <w:tcW w:w="1000" w:type="dxa"/>
          </w:tcPr>
          <w:p w:rsidR="00216CBD" w:rsidRDefault="00216CBD">
            <w:pPr>
              <w:widowControl w:val="0"/>
              <w:jc w:val="both"/>
              <w:rPr>
                <w:rFonts w:ascii="Bookman Old Style" w:eastAsia="Bookman Old Style" w:hAnsi="Bookman Old Style" w:cs="Bookman Old Style"/>
                <w:sz w:val="28"/>
                <w:szCs w:val="28"/>
              </w:rPr>
            </w:pPr>
          </w:p>
        </w:tc>
        <w:tc>
          <w:tcPr>
            <w:tcW w:w="1141"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20</w:t>
            </w:r>
          </w:p>
        </w:tc>
      </w:tr>
    </w:tbl>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3.5</w:t>
      </w:r>
      <w:r>
        <w:rPr>
          <w:rFonts w:ascii="Bookman Old Style" w:eastAsia="Bookman Old Style" w:hAnsi="Bookman Old Style" w:cs="Bookman Old Style"/>
          <w:b/>
          <w:sz w:val="28"/>
          <w:szCs w:val="28"/>
        </w:rPr>
        <w:tab/>
        <w:t>SOURCE OF DATA COLLECTION</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For the purpose of this project work, there are two (2) sources from which data are being obtained, they are:</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i.</w:t>
      </w:r>
      <w:r>
        <w:rPr>
          <w:rFonts w:ascii="Bookman Old Style" w:eastAsia="Bookman Old Style" w:hAnsi="Bookman Old Style" w:cs="Bookman Old Style"/>
          <w:sz w:val="28"/>
          <w:szCs w:val="28"/>
        </w:rPr>
        <w:tab/>
        <w:t xml:space="preserve">Primary source, and </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lastRenderedPageBreak/>
        <w:tab/>
        <w:t>ii.</w:t>
      </w:r>
      <w:r>
        <w:rPr>
          <w:rFonts w:ascii="Bookman Old Style" w:eastAsia="Bookman Old Style" w:hAnsi="Bookman Old Style" w:cs="Bookman Old Style"/>
          <w:sz w:val="28"/>
          <w:szCs w:val="28"/>
        </w:rPr>
        <w:tab/>
        <w:t>Secondary source</w:t>
      </w:r>
    </w:p>
    <w:p w:rsidR="00216CBD" w:rsidRDefault="00C36C14">
      <w:pPr>
        <w:widowControl w:val="0"/>
        <w:numPr>
          <w:ilvl w:val="0"/>
          <w:numId w:val="4"/>
        </w:numPr>
        <w:spacing w:after="0"/>
        <w:ind w:left="0" w:firstLine="0"/>
        <w:jc w:val="both"/>
        <w:rPr>
          <w:sz w:val="28"/>
          <w:szCs w:val="28"/>
        </w:rPr>
      </w:pPr>
      <w:r>
        <w:rPr>
          <w:rFonts w:ascii="Bookman Old Style" w:eastAsia="Bookman Old Style" w:hAnsi="Bookman Old Style" w:cs="Bookman Old Style"/>
          <w:sz w:val="28"/>
          <w:szCs w:val="28"/>
        </w:rPr>
        <w:t>Primary source</w:t>
      </w:r>
    </w:p>
    <w:p w:rsidR="00216CBD" w:rsidRDefault="00C36C14">
      <w:pPr>
        <w:widowControl w:val="0"/>
        <w:ind w:firstLine="36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This includes all the first-hand information gathered for the purpose of gaining a considerable insight into the research topic. In the primary source of data collection, raw data were obtained from respondents through interview and questionnaire.</w:t>
      </w:r>
    </w:p>
    <w:p w:rsidR="00216CBD" w:rsidRDefault="00C36C14">
      <w:pPr>
        <w:widowControl w:val="0"/>
        <w:numPr>
          <w:ilvl w:val="0"/>
          <w:numId w:val="4"/>
        </w:numPr>
        <w:spacing w:after="0"/>
        <w:ind w:left="0" w:firstLine="0"/>
        <w:jc w:val="both"/>
        <w:rPr>
          <w:sz w:val="28"/>
          <w:szCs w:val="28"/>
        </w:rPr>
      </w:pPr>
      <w:r>
        <w:rPr>
          <w:rFonts w:ascii="Bookman Old Style" w:eastAsia="Bookman Old Style" w:hAnsi="Bookman Old Style" w:cs="Bookman Old Style"/>
          <w:sz w:val="28"/>
          <w:szCs w:val="28"/>
        </w:rPr>
        <w:t>Secondary source</w:t>
      </w:r>
    </w:p>
    <w:p w:rsidR="00216CBD" w:rsidRDefault="00C36C14">
      <w:pPr>
        <w:widowControl w:val="0"/>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These are data gathered through consultation of related publications, journal, textbooks and library. The secondary source is acknowledged in reference, it helped the researcher to understand what happened in an ideal environment.</w:t>
      </w:r>
    </w:p>
    <w:p w:rsidR="00216CBD" w:rsidRDefault="00C36C14">
      <w:pPr>
        <w:widowControl w:val="0"/>
        <w:numPr>
          <w:ilvl w:val="1"/>
          <w:numId w:val="2"/>
        </w:numPr>
        <w:spacing w:after="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METHOD OF DATA ANALYSIS</w:t>
      </w:r>
    </w:p>
    <w:p w:rsidR="00216CBD" w:rsidRDefault="00C36C14">
      <w:pPr>
        <w:widowControl w:val="0"/>
        <w:ind w:firstLine="720"/>
        <w:jc w:val="both"/>
        <w:rPr>
          <w:rFonts w:ascii="Bookman Old Style" w:eastAsia="Bookman Old Style" w:hAnsi="Bookman Old Style" w:cs="Bookman Old Style"/>
          <w:b/>
          <w:sz w:val="26"/>
          <w:szCs w:val="26"/>
        </w:rPr>
      </w:pPr>
      <w:r>
        <w:rPr>
          <w:rFonts w:ascii="Bookman Old Style" w:eastAsia="Bookman Old Style" w:hAnsi="Bookman Old Style" w:cs="Bookman Old Style"/>
          <w:sz w:val="28"/>
          <w:szCs w:val="28"/>
        </w:rPr>
        <w:t xml:space="preserve">Data collected were prepared in tabular form and the use of statistical tools e.g. simple percentage which was used for an easy comparison. </w:t>
      </w:r>
      <w:r>
        <w:rPr>
          <w:rFonts w:ascii="Bookman Old Style" w:eastAsia="Bookman Old Style" w:hAnsi="Bookman Old Style" w:cs="Bookman Old Style"/>
          <w:sz w:val="26"/>
          <w:szCs w:val="26"/>
        </w:rPr>
        <w:t>Main key questions and statements in the questionnaire are analyzed using percentage.</w:t>
      </w:r>
    </w:p>
    <w:p w:rsidR="00216CBD" w:rsidRDefault="00C36C14">
      <w:pPr>
        <w:widowControl w:val="0"/>
        <w:jc w:val="center"/>
        <w:rPr>
          <w:rFonts w:ascii="Bookman Old Style" w:eastAsia="Bookman Old Style" w:hAnsi="Bookman Old Style" w:cs="Bookman Old Style"/>
          <w:b/>
          <w:sz w:val="28"/>
          <w:szCs w:val="28"/>
        </w:rPr>
      </w:pPr>
      <w:r>
        <w:br w:type="page"/>
      </w:r>
      <w:r>
        <w:rPr>
          <w:rFonts w:ascii="Bookman Old Style" w:eastAsia="Bookman Old Style" w:hAnsi="Bookman Old Style" w:cs="Bookman Old Style"/>
          <w:b/>
          <w:sz w:val="28"/>
          <w:szCs w:val="28"/>
        </w:rPr>
        <w:lastRenderedPageBreak/>
        <w:t>CHAPTER FOUR</w:t>
      </w:r>
    </w:p>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4.0</w:t>
      </w:r>
      <w:r>
        <w:rPr>
          <w:rFonts w:ascii="Bookman Old Style" w:eastAsia="Bookman Old Style" w:hAnsi="Bookman Old Style" w:cs="Bookman Old Style"/>
          <w:b/>
          <w:sz w:val="28"/>
          <w:szCs w:val="28"/>
        </w:rPr>
        <w:tab/>
        <w:t xml:space="preserve">DATA PRESENTATION, ANALYSIS AND </w:t>
      </w:r>
      <w:r>
        <w:rPr>
          <w:rFonts w:ascii="Bookman Old Style" w:eastAsia="Bookman Old Style" w:hAnsi="Bookman Old Style" w:cs="Bookman Old Style"/>
          <w:b/>
          <w:sz w:val="28"/>
          <w:szCs w:val="28"/>
        </w:rPr>
        <w:tab/>
        <w:t>INTERPRETATION</w:t>
      </w:r>
    </w:p>
    <w:p w:rsidR="00216CBD" w:rsidRDefault="00C36C14">
      <w:pPr>
        <w:widowControl w:val="0"/>
        <w:numPr>
          <w:ilvl w:val="1"/>
          <w:numId w:val="5"/>
        </w:numPr>
        <w:spacing w:after="0"/>
        <w:ind w:left="72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INTRODUCTION</w:t>
      </w:r>
    </w:p>
    <w:p w:rsidR="00216CBD" w:rsidRDefault="00C36C14">
      <w:pPr>
        <w:widowControl w:val="0"/>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This chapter will carefully and systematically shows the analysis, presentation and interpretation of data collected. More so, the collected fact through questionnaire and research question were processed and valuated. </w:t>
      </w:r>
    </w:p>
    <w:p w:rsidR="00216CBD" w:rsidRDefault="00C36C14">
      <w:pPr>
        <w:widowControl w:val="0"/>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The research questionnaires were distributed randomly to those who have idea and relevant information to the topic of this study.</w:t>
      </w:r>
    </w:p>
    <w:p w:rsidR="00216CBD" w:rsidRDefault="00C36C14">
      <w:pPr>
        <w:widowControl w:val="0"/>
        <w:numPr>
          <w:ilvl w:val="1"/>
          <w:numId w:val="5"/>
        </w:numPr>
        <w:spacing w:after="0"/>
        <w:ind w:left="72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ANALYSIS OF DATA </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Question:</w:t>
      </w:r>
      <w:r>
        <w:rPr>
          <w:rFonts w:ascii="Bookman Old Style" w:eastAsia="Bookman Old Style" w:hAnsi="Bookman Old Style" w:cs="Bookman Old Style"/>
          <w:sz w:val="28"/>
          <w:szCs w:val="28"/>
        </w:rPr>
        <w:t xml:space="preserve"> What are the adverse impacts of monetary policy on the accounting system?</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Table 1:</w:t>
      </w:r>
      <w:r>
        <w:rPr>
          <w:rFonts w:ascii="Bookman Old Style" w:eastAsia="Bookman Old Style" w:hAnsi="Bookman Old Style" w:cs="Bookman Old Style"/>
          <w:sz w:val="28"/>
          <w:szCs w:val="28"/>
        </w:rPr>
        <w:t xml:space="preserve"> Data shows the respondent opinion on whether or not government monetary policy has affected the lending pattern of their banks.</w:t>
      </w:r>
    </w:p>
    <w:tbl>
      <w:tblPr>
        <w:tblStyle w:val="a0"/>
        <w:tblW w:w="81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59"/>
        <w:gridCol w:w="2909"/>
        <w:gridCol w:w="3222"/>
      </w:tblGrid>
      <w:tr w:rsidR="00216CBD">
        <w:trPr>
          <w:trHeight w:val="349"/>
        </w:trPr>
        <w:tc>
          <w:tcPr>
            <w:tcW w:w="2059" w:type="dxa"/>
          </w:tcPr>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RESPONSE</w:t>
            </w:r>
          </w:p>
        </w:tc>
        <w:tc>
          <w:tcPr>
            <w:tcW w:w="2909" w:type="dxa"/>
          </w:tcPr>
          <w:p w:rsidR="00216CBD" w:rsidRDefault="00C36C14">
            <w:pPr>
              <w:widowControl w:val="0"/>
              <w:jc w:val="both"/>
              <w:rPr>
                <w:rFonts w:ascii="Bookman Old Style" w:eastAsia="Bookman Old Style" w:hAnsi="Bookman Old Style" w:cs="Bookman Old Style"/>
                <w:b/>
              </w:rPr>
            </w:pPr>
            <w:r>
              <w:rPr>
                <w:rFonts w:ascii="Bookman Old Style" w:eastAsia="Bookman Old Style" w:hAnsi="Bookman Old Style" w:cs="Bookman Old Style"/>
                <w:b/>
              </w:rPr>
              <w:t>NUMBER OF RESPONDENTS</w:t>
            </w:r>
          </w:p>
        </w:tc>
        <w:tc>
          <w:tcPr>
            <w:tcW w:w="3222" w:type="dxa"/>
          </w:tcPr>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rPr>
              <w:t>PERCENTAGE</w:t>
            </w:r>
            <w:r>
              <w:rPr>
                <w:rFonts w:ascii="Bookman Old Style" w:eastAsia="Bookman Old Style" w:hAnsi="Bookman Old Style" w:cs="Bookman Old Style"/>
                <w:b/>
                <w:sz w:val="28"/>
                <w:szCs w:val="28"/>
              </w:rPr>
              <w:t xml:space="preserve"> (%)</w:t>
            </w:r>
          </w:p>
        </w:tc>
      </w:tr>
      <w:tr w:rsidR="00216CBD">
        <w:trPr>
          <w:trHeight w:val="349"/>
        </w:trPr>
        <w:tc>
          <w:tcPr>
            <w:tcW w:w="2059"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Strongly agreed</w:t>
            </w:r>
          </w:p>
        </w:tc>
        <w:tc>
          <w:tcPr>
            <w:tcW w:w="2909"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12</w:t>
            </w:r>
          </w:p>
        </w:tc>
        <w:tc>
          <w:tcPr>
            <w:tcW w:w="3222"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60%</w:t>
            </w:r>
          </w:p>
        </w:tc>
      </w:tr>
      <w:tr w:rsidR="00216CBD">
        <w:trPr>
          <w:trHeight w:val="366"/>
        </w:trPr>
        <w:tc>
          <w:tcPr>
            <w:tcW w:w="2059"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Agreed</w:t>
            </w:r>
          </w:p>
        </w:tc>
        <w:tc>
          <w:tcPr>
            <w:tcW w:w="2909"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2</w:t>
            </w:r>
          </w:p>
        </w:tc>
        <w:tc>
          <w:tcPr>
            <w:tcW w:w="3222"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10%</w:t>
            </w:r>
          </w:p>
        </w:tc>
      </w:tr>
      <w:tr w:rsidR="00216CBD">
        <w:trPr>
          <w:trHeight w:val="349"/>
        </w:trPr>
        <w:tc>
          <w:tcPr>
            <w:tcW w:w="2059"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Partially agreed</w:t>
            </w:r>
          </w:p>
        </w:tc>
        <w:tc>
          <w:tcPr>
            <w:tcW w:w="2909"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5</w:t>
            </w:r>
          </w:p>
        </w:tc>
        <w:tc>
          <w:tcPr>
            <w:tcW w:w="3222"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25%</w:t>
            </w:r>
          </w:p>
        </w:tc>
      </w:tr>
      <w:tr w:rsidR="00216CBD">
        <w:trPr>
          <w:trHeight w:val="366"/>
        </w:trPr>
        <w:tc>
          <w:tcPr>
            <w:tcW w:w="2059"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lastRenderedPageBreak/>
              <w:t>Disagreed</w:t>
            </w:r>
          </w:p>
        </w:tc>
        <w:tc>
          <w:tcPr>
            <w:tcW w:w="2909"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1</w:t>
            </w:r>
          </w:p>
        </w:tc>
        <w:tc>
          <w:tcPr>
            <w:tcW w:w="3222"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5%</w:t>
            </w:r>
          </w:p>
        </w:tc>
      </w:tr>
      <w:tr w:rsidR="00216CBD">
        <w:trPr>
          <w:trHeight w:val="366"/>
        </w:trPr>
        <w:tc>
          <w:tcPr>
            <w:tcW w:w="2059"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Total</w:t>
            </w:r>
          </w:p>
        </w:tc>
        <w:tc>
          <w:tcPr>
            <w:tcW w:w="2909"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20</w:t>
            </w:r>
          </w:p>
        </w:tc>
        <w:tc>
          <w:tcPr>
            <w:tcW w:w="3222"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100%</w:t>
            </w:r>
          </w:p>
        </w:tc>
      </w:tr>
    </w:tbl>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Research sources survey 2019</w:t>
      </w:r>
    </w:p>
    <w:p w:rsidR="00216CBD" w:rsidRDefault="00C36C14">
      <w:pPr>
        <w:widowControl w:val="0"/>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From the above table, there where 20 respondents to the question with 12 (60%) strongly agreed, 5(25%) partially agreed, 2 (10%) agreed and lastly 1 (5%) disagreed.</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Question:</w:t>
      </w:r>
      <w:r>
        <w:rPr>
          <w:rFonts w:ascii="Bookman Old Style" w:eastAsia="Bookman Old Style" w:hAnsi="Bookman Old Style" w:cs="Bookman Old Style"/>
          <w:sz w:val="28"/>
          <w:szCs w:val="28"/>
        </w:rPr>
        <w:t xml:space="preserve"> How can this policy be effectively implemented?</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Table 2:</w:t>
      </w:r>
      <w:r>
        <w:rPr>
          <w:rFonts w:ascii="Bookman Old Style" w:eastAsia="Bookman Old Style" w:hAnsi="Bookman Old Style" w:cs="Bookman Old Style"/>
          <w:sz w:val="28"/>
          <w:szCs w:val="28"/>
        </w:rPr>
        <w:t xml:space="preserve"> Data showing the respondent opinion on whether or not your bank will respond to open more branches in rural areas.</w:t>
      </w:r>
    </w:p>
    <w:tbl>
      <w:tblPr>
        <w:tblStyle w:val="a1"/>
        <w:tblW w:w="77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44"/>
        <w:gridCol w:w="2844"/>
        <w:gridCol w:w="2920"/>
      </w:tblGrid>
      <w:tr w:rsidR="00216CBD">
        <w:trPr>
          <w:trHeight w:val="396"/>
        </w:trPr>
        <w:tc>
          <w:tcPr>
            <w:tcW w:w="1944" w:type="dxa"/>
          </w:tcPr>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RESPONSE</w:t>
            </w:r>
          </w:p>
        </w:tc>
        <w:tc>
          <w:tcPr>
            <w:tcW w:w="2844" w:type="dxa"/>
          </w:tcPr>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NUMBER OF RESPONDENTS</w:t>
            </w:r>
          </w:p>
        </w:tc>
        <w:tc>
          <w:tcPr>
            <w:tcW w:w="2920" w:type="dxa"/>
          </w:tcPr>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PERCENTAGE (%)</w:t>
            </w:r>
          </w:p>
        </w:tc>
      </w:tr>
      <w:tr w:rsidR="00216CBD">
        <w:trPr>
          <w:trHeight w:val="396"/>
        </w:trPr>
        <w:tc>
          <w:tcPr>
            <w:tcW w:w="1944"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Strongly agreed </w:t>
            </w:r>
          </w:p>
        </w:tc>
        <w:tc>
          <w:tcPr>
            <w:tcW w:w="2844"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w:t>
            </w:r>
          </w:p>
        </w:tc>
        <w:tc>
          <w:tcPr>
            <w:tcW w:w="2920"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w:t>
            </w:r>
          </w:p>
        </w:tc>
      </w:tr>
      <w:tr w:rsidR="00216CBD">
        <w:trPr>
          <w:trHeight w:val="379"/>
        </w:trPr>
        <w:tc>
          <w:tcPr>
            <w:tcW w:w="1944"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Agreed</w:t>
            </w:r>
          </w:p>
        </w:tc>
        <w:tc>
          <w:tcPr>
            <w:tcW w:w="2844"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w:t>
            </w:r>
          </w:p>
        </w:tc>
        <w:tc>
          <w:tcPr>
            <w:tcW w:w="2920"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w:t>
            </w:r>
          </w:p>
        </w:tc>
      </w:tr>
      <w:tr w:rsidR="00216CBD">
        <w:trPr>
          <w:trHeight w:val="396"/>
        </w:trPr>
        <w:tc>
          <w:tcPr>
            <w:tcW w:w="1944"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Partially agreed</w:t>
            </w:r>
          </w:p>
        </w:tc>
        <w:tc>
          <w:tcPr>
            <w:tcW w:w="2844"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6</w:t>
            </w:r>
          </w:p>
        </w:tc>
        <w:tc>
          <w:tcPr>
            <w:tcW w:w="2920"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30%</w:t>
            </w:r>
          </w:p>
        </w:tc>
      </w:tr>
      <w:tr w:rsidR="00216CBD">
        <w:trPr>
          <w:trHeight w:val="396"/>
        </w:trPr>
        <w:tc>
          <w:tcPr>
            <w:tcW w:w="1944"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Disagreed</w:t>
            </w:r>
          </w:p>
        </w:tc>
        <w:tc>
          <w:tcPr>
            <w:tcW w:w="2844"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14</w:t>
            </w:r>
          </w:p>
        </w:tc>
        <w:tc>
          <w:tcPr>
            <w:tcW w:w="2920"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70%</w:t>
            </w:r>
          </w:p>
        </w:tc>
      </w:tr>
      <w:tr w:rsidR="00216CBD">
        <w:trPr>
          <w:trHeight w:val="396"/>
        </w:trPr>
        <w:tc>
          <w:tcPr>
            <w:tcW w:w="1944"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Total </w:t>
            </w:r>
          </w:p>
        </w:tc>
        <w:tc>
          <w:tcPr>
            <w:tcW w:w="2844"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20</w:t>
            </w:r>
          </w:p>
        </w:tc>
        <w:tc>
          <w:tcPr>
            <w:tcW w:w="2920"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100%</w:t>
            </w:r>
          </w:p>
        </w:tc>
      </w:tr>
    </w:tbl>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Research sources survey 2019</w:t>
      </w:r>
    </w:p>
    <w:p w:rsidR="00216CBD" w:rsidRDefault="00C36C14">
      <w:pPr>
        <w:widowControl w:val="0"/>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From table 2 above, 12 (60%) partially agreed, 5 (25%) agreed, 2 (10%) strongly agreed and 1 (5%) disagreed.</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lastRenderedPageBreak/>
        <w:t>Question:</w:t>
      </w:r>
      <w:r>
        <w:rPr>
          <w:rFonts w:ascii="Bookman Old Style" w:eastAsia="Bookman Old Style" w:hAnsi="Bookman Old Style" w:cs="Bookman Old Style"/>
          <w:sz w:val="28"/>
          <w:szCs w:val="28"/>
        </w:rPr>
        <w:t xml:space="preserve"> What are the advantages of monetary policy?</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Table 3:</w:t>
      </w:r>
      <w:r>
        <w:rPr>
          <w:rFonts w:ascii="Bookman Old Style" w:eastAsia="Bookman Old Style" w:hAnsi="Bookman Old Style" w:cs="Bookman Old Style"/>
          <w:sz w:val="28"/>
          <w:szCs w:val="28"/>
        </w:rPr>
        <w:t xml:space="preserve"> Data showing all respondent opinion on whether or not government monetary policy has help greatly to reduce the level of unemployment.</w:t>
      </w:r>
    </w:p>
    <w:tbl>
      <w:tblPr>
        <w:tblStyle w:val="a2"/>
        <w:tblW w:w="781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63"/>
        <w:gridCol w:w="2824"/>
        <w:gridCol w:w="3023"/>
      </w:tblGrid>
      <w:tr w:rsidR="00216CBD">
        <w:trPr>
          <w:trHeight w:val="366"/>
        </w:trPr>
        <w:tc>
          <w:tcPr>
            <w:tcW w:w="1964" w:type="dxa"/>
          </w:tcPr>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RESPONSE</w:t>
            </w:r>
          </w:p>
        </w:tc>
        <w:tc>
          <w:tcPr>
            <w:tcW w:w="2824" w:type="dxa"/>
          </w:tcPr>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NUMBER OF RESPONDENTS</w:t>
            </w:r>
          </w:p>
        </w:tc>
        <w:tc>
          <w:tcPr>
            <w:tcW w:w="3023" w:type="dxa"/>
          </w:tcPr>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PERCENTAGE (%)</w:t>
            </w:r>
          </w:p>
        </w:tc>
      </w:tr>
      <w:tr w:rsidR="00216CBD">
        <w:trPr>
          <w:trHeight w:val="366"/>
        </w:trPr>
        <w:tc>
          <w:tcPr>
            <w:tcW w:w="1964"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Strongly agreed </w:t>
            </w:r>
          </w:p>
        </w:tc>
        <w:tc>
          <w:tcPr>
            <w:tcW w:w="2824"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2</w:t>
            </w:r>
          </w:p>
        </w:tc>
        <w:tc>
          <w:tcPr>
            <w:tcW w:w="3023"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10%</w:t>
            </w:r>
          </w:p>
        </w:tc>
      </w:tr>
      <w:tr w:rsidR="00216CBD">
        <w:trPr>
          <w:trHeight w:val="350"/>
        </w:trPr>
        <w:tc>
          <w:tcPr>
            <w:tcW w:w="1964"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Agreed</w:t>
            </w:r>
          </w:p>
        </w:tc>
        <w:tc>
          <w:tcPr>
            <w:tcW w:w="2824"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5</w:t>
            </w:r>
          </w:p>
        </w:tc>
        <w:tc>
          <w:tcPr>
            <w:tcW w:w="3023"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25%</w:t>
            </w:r>
          </w:p>
        </w:tc>
      </w:tr>
      <w:tr w:rsidR="00216CBD">
        <w:trPr>
          <w:trHeight w:val="366"/>
        </w:trPr>
        <w:tc>
          <w:tcPr>
            <w:tcW w:w="1964"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Partially agreed</w:t>
            </w:r>
          </w:p>
        </w:tc>
        <w:tc>
          <w:tcPr>
            <w:tcW w:w="2824"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12</w:t>
            </w:r>
          </w:p>
        </w:tc>
        <w:tc>
          <w:tcPr>
            <w:tcW w:w="3023"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60%</w:t>
            </w:r>
          </w:p>
        </w:tc>
      </w:tr>
      <w:tr w:rsidR="00216CBD">
        <w:trPr>
          <w:trHeight w:val="366"/>
        </w:trPr>
        <w:tc>
          <w:tcPr>
            <w:tcW w:w="1964"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Disagreed</w:t>
            </w:r>
          </w:p>
        </w:tc>
        <w:tc>
          <w:tcPr>
            <w:tcW w:w="2824"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1</w:t>
            </w:r>
          </w:p>
        </w:tc>
        <w:tc>
          <w:tcPr>
            <w:tcW w:w="3023"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5%</w:t>
            </w:r>
          </w:p>
        </w:tc>
      </w:tr>
      <w:tr w:rsidR="00216CBD">
        <w:trPr>
          <w:trHeight w:val="366"/>
        </w:trPr>
        <w:tc>
          <w:tcPr>
            <w:tcW w:w="1964"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Total </w:t>
            </w:r>
          </w:p>
        </w:tc>
        <w:tc>
          <w:tcPr>
            <w:tcW w:w="2824"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20</w:t>
            </w:r>
          </w:p>
        </w:tc>
        <w:tc>
          <w:tcPr>
            <w:tcW w:w="3023"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100%</w:t>
            </w:r>
          </w:p>
        </w:tc>
      </w:tr>
    </w:tbl>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Research sources survey 2019</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Table 3 above shows that 14 (70%) disagreed, 6(30%) partially agreed while agreed and strongly agreed are nil.</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Question:</w:t>
      </w:r>
      <w:r>
        <w:rPr>
          <w:rFonts w:ascii="Bookman Old Style" w:eastAsia="Bookman Old Style" w:hAnsi="Bookman Old Style" w:cs="Bookman Old Style"/>
          <w:sz w:val="28"/>
          <w:szCs w:val="28"/>
        </w:rPr>
        <w:t xml:space="preserve"> What are the problems associated with government control on banking industry?</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Table 4:</w:t>
      </w:r>
      <w:r>
        <w:rPr>
          <w:rFonts w:ascii="Bookman Old Style" w:eastAsia="Bookman Old Style" w:hAnsi="Bookman Old Style" w:cs="Bookman Old Style"/>
          <w:sz w:val="28"/>
          <w:szCs w:val="28"/>
        </w:rPr>
        <w:t xml:space="preserve"> Data showing all the respondent opinion on whether or not open market operation as a monetary tool has affected your banking operations.</w:t>
      </w:r>
    </w:p>
    <w:tbl>
      <w:tblPr>
        <w:tblStyle w:val="a3"/>
        <w:tblW w:w="81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48"/>
        <w:gridCol w:w="2910"/>
        <w:gridCol w:w="3109"/>
      </w:tblGrid>
      <w:tr w:rsidR="00216CBD">
        <w:trPr>
          <w:trHeight w:val="721"/>
        </w:trPr>
        <w:tc>
          <w:tcPr>
            <w:tcW w:w="2148" w:type="dxa"/>
          </w:tcPr>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RESPONSE</w:t>
            </w:r>
          </w:p>
        </w:tc>
        <w:tc>
          <w:tcPr>
            <w:tcW w:w="2910" w:type="dxa"/>
          </w:tcPr>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NUMBER OF RESPONDENTS</w:t>
            </w:r>
          </w:p>
        </w:tc>
        <w:tc>
          <w:tcPr>
            <w:tcW w:w="3109" w:type="dxa"/>
          </w:tcPr>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PERCENTAGE (%)</w:t>
            </w:r>
          </w:p>
        </w:tc>
      </w:tr>
      <w:tr w:rsidR="00216CBD">
        <w:trPr>
          <w:trHeight w:val="360"/>
        </w:trPr>
        <w:tc>
          <w:tcPr>
            <w:tcW w:w="2148"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lastRenderedPageBreak/>
              <w:t xml:space="preserve">Strongly agreed </w:t>
            </w:r>
          </w:p>
        </w:tc>
        <w:tc>
          <w:tcPr>
            <w:tcW w:w="2910"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12</w:t>
            </w:r>
          </w:p>
        </w:tc>
        <w:tc>
          <w:tcPr>
            <w:tcW w:w="3109"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60%</w:t>
            </w:r>
          </w:p>
        </w:tc>
      </w:tr>
      <w:tr w:rsidR="00216CBD">
        <w:trPr>
          <w:trHeight w:val="344"/>
        </w:trPr>
        <w:tc>
          <w:tcPr>
            <w:tcW w:w="2148"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Agreed</w:t>
            </w:r>
          </w:p>
        </w:tc>
        <w:tc>
          <w:tcPr>
            <w:tcW w:w="2910"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2</w:t>
            </w:r>
          </w:p>
        </w:tc>
        <w:tc>
          <w:tcPr>
            <w:tcW w:w="3109"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10%</w:t>
            </w:r>
          </w:p>
        </w:tc>
      </w:tr>
      <w:tr w:rsidR="00216CBD">
        <w:trPr>
          <w:trHeight w:val="360"/>
        </w:trPr>
        <w:tc>
          <w:tcPr>
            <w:tcW w:w="2148"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Partially agreed</w:t>
            </w:r>
          </w:p>
        </w:tc>
        <w:tc>
          <w:tcPr>
            <w:tcW w:w="2910"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6</w:t>
            </w:r>
          </w:p>
        </w:tc>
        <w:tc>
          <w:tcPr>
            <w:tcW w:w="3109"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30%</w:t>
            </w:r>
          </w:p>
        </w:tc>
      </w:tr>
      <w:tr w:rsidR="00216CBD">
        <w:trPr>
          <w:trHeight w:val="360"/>
        </w:trPr>
        <w:tc>
          <w:tcPr>
            <w:tcW w:w="2148"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Disagreed</w:t>
            </w:r>
          </w:p>
        </w:tc>
        <w:tc>
          <w:tcPr>
            <w:tcW w:w="2910"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w:t>
            </w:r>
          </w:p>
        </w:tc>
        <w:tc>
          <w:tcPr>
            <w:tcW w:w="3109"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w:t>
            </w:r>
          </w:p>
        </w:tc>
      </w:tr>
      <w:tr w:rsidR="00216CBD">
        <w:trPr>
          <w:trHeight w:val="360"/>
        </w:trPr>
        <w:tc>
          <w:tcPr>
            <w:tcW w:w="2148"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Total </w:t>
            </w:r>
          </w:p>
        </w:tc>
        <w:tc>
          <w:tcPr>
            <w:tcW w:w="2910"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20</w:t>
            </w:r>
          </w:p>
        </w:tc>
        <w:tc>
          <w:tcPr>
            <w:tcW w:w="3109"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100%</w:t>
            </w:r>
          </w:p>
        </w:tc>
      </w:tr>
    </w:tbl>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Research sources survey 2019</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Table 4 above shows that 12 (60%) strongly agreed, 6 (30%) partially agreed, 2 (10%) agreed, and nil disagreed.</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Question:</w:t>
      </w:r>
      <w:r>
        <w:rPr>
          <w:rFonts w:ascii="Bookman Old Style" w:eastAsia="Bookman Old Style" w:hAnsi="Bookman Old Style" w:cs="Bookman Old Style"/>
          <w:sz w:val="28"/>
          <w:szCs w:val="28"/>
        </w:rPr>
        <w:t xml:space="preserve"> What are the effects of government monetary policy between the regulators and the financial operators?</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Table 5:</w:t>
      </w:r>
      <w:r>
        <w:rPr>
          <w:rFonts w:ascii="Bookman Old Style" w:eastAsia="Bookman Old Style" w:hAnsi="Bookman Old Style" w:cs="Bookman Old Style"/>
          <w:sz w:val="28"/>
          <w:szCs w:val="28"/>
        </w:rPr>
        <w:t xml:space="preserve"> Data showing all the respondent opinion on whether or not disagree has failed between the regulators (CBN) and financial operators (Commercial Bank).</w:t>
      </w:r>
    </w:p>
    <w:p w:rsidR="00216CBD" w:rsidRDefault="00C36C14">
      <w:pPr>
        <w:widowControl w:val="0"/>
        <w:jc w:val="both"/>
        <w:rPr>
          <w:rFonts w:ascii="Bookman Old Style" w:eastAsia="Bookman Old Style" w:hAnsi="Bookman Old Style" w:cs="Bookman Old Style"/>
          <w:sz w:val="28"/>
          <w:szCs w:val="28"/>
        </w:rPr>
      </w:pPr>
      <w:r>
        <w:br w:type="page"/>
      </w:r>
    </w:p>
    <w:tbl>
      <w:tblPr>
        <w:tblStyle w:val="a4"/>
        <w:tblW w:w="832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93"/>
        <w:gridCol w:w="3325"/>
        <w:gridCol w:w="2909"/>
      </w:tblGrid>
      <w:tr w:rsidR="00216CBD">
        <w:trPr>
          <w:trHeight w:val="366"/>
        </w:trPr>
        <w:tc>
          <w:tcPr>
            <w:tcW w:w="2093" w:type="dxa"/>
          </w:tcPr>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lastRenderedPageBreak/>
              <w:t>RESPONSE</w:t>
            </w:r>
          </w:p>
        </w:tc>
        <w:tc>
          <w:tcPr>
            <w:tcW w:w="3325" w:type="dxa"/>
          </w:tcPr>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NUMBER OF RESPONDENTS</w:t>
            </w:r>
          </w:p>
        </w:tc>
        <w:tc>
          <w:tcPr>
            <w:tcW w:w="2909" w:type="dxa"/>
          </w:tcPr>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PERCENTAGE (%)</w:t>
            </w:r>
          </w:p>
        </w:tc>
      </w:tr>
      <w:tr w:rsidR="00216CBD">
        <w:trPr>
          <w:trHeight w:val="366"/>
        </w:trPr>
        <w:tc>
          <w:tcPr>
            <w:tcW w:w="2093"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Strongly agreed </w:t>
            </w:r>
          </w:p>
        </w:tc>
        <w:tc>
          <w:tcPr>
            <w:tcW w:w="3325" w:type="dxa"/>
          </w:tcPr>
          <w:p w:rsidR="00216CBD" w:rsidRDefault="00C36C14">
            <w:pPr>
              <w:widowControl w:val="0"/>
              <w:tabs>
                <w:tab w:val="left" w:pos="2700"/>
              </w:tabs>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7</w:t>
            </w:r>
          </w:p>
        </w:tc>
        <w:tc>
          <w:tcPr>
            <w:tcW w:w="2909"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35%</w:t>
            </w:r>
          </w:p>
        </w:tc>
      </w:tr>
      <w:tr w:rsidR="00216CBD">
        <w:trPr>
          <w:trHeight w:val="350"/>
        </w:trPr>
        <w:tc>
          <w:tcPr>
            <w:tcW w:w="2093"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Agreed</w:t>
            </w:r>
          </w:p>
        </w:tc>
        <w:tc>
          <w:tcPr>
            <w:tcW w:w="3325"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4</w:t>
            </w:r>
          </w:p>
        </w:tc>
        <w:tc>
          <w:tcPr>
            <w:tcW w:w="2909"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20%</w:t>
            </w:r>
          </w:p>
        </w:tc>
      </w:tr>
      <w:tr w:rsidR="00216CBD">
        <w:trPr>
          <w:trHeight w:val="366"/>
        </w:trPr>
        <w:tc>
          <w:tcPr>
            <w:tcW w:w="2093"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Partially agreed</w:t>
            </w:r>
          </w:p>
        </w:tc>
        <w:tc>
          <w:tcPr>
            <w:tcW w:w="3325"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6</w:t>
            </w:r>
          </w:p>
        </w:tc>
        <w:tc>
          <w:tcPr>
            <w:tcW w:w="2909"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30%</w:t>
            </w:r>
          </w:p>
        </w:tc>
      </w:tr>
      <w:tr w:rsidR="00216CBD">
        <w:trPr>
          <w:trHeight w:val="350"/>
        </w:trPr>
        <w:tc>
          <w:tcPr>
            <w:tcW w:w="2093"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Disagreed</w:t>
            </w:r>
          </w:p>
        </w:tc>
        <w:tc>
          <w:tcPr>
            <w:tcW w:w="3325"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3</w:t>
            </w:r>
          </w:p>
        </w:tc>
        <w:tc>
          <w:tcPr>
            <w:tcW w:w="2909"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15%</w:t>
            </w:r>
          </w:p>
        </w:tc>
      </w:tr>
      <w:tr w:rsidR="00216CBD">
        <w:trPr>
          <w:trHeight w:val="366"/>
        </w:trPr>
        <w:tc>
          <w:tcPr>
            <w:tcW w:w="2093"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Total </w:t>
            </w:r>
          </w:p>
        </w:tc>
        <w:tc>
          <w:tcPr>
            <w:tcW w:w="3325"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20</w:t>
            </w:r>
          </w:p>
        </w:tc>
        <w:tc>
          <w:tcPr>
            <w:tcW w:w="2909"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100%</w:t>
            </w:r>
          </w:p>
        </w:tc>
      </w:tr>
    </w:tbl>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Research sources survey 2019</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Table 5 above shows that 7 (35%) strongly agreed, 6 (30%) partially agreed, 4 (20%) agreed and 3 (15%) disagreed.</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Question:</w:t>
      </w:r>
      <w:r>
        <w:rPr>
          <w:rFonts w:ascii="Bookman Old Style" w:eastAsia="Bookman Old Style" w:hAnsi="Bookman Old Style" w:cs="Bookman Old Style"/>
          <w:sz w:val="28"/>
          <w:szCs w:val="28"/>
        </w:rPr>
        <w:t xml:space="preserve"> What are the effects of government monetary policy on the dat to day operation of your bank?</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Table 6:</w:t>
      </w:r>
      <w:r>
        <w:rPr>
          <w:rFonts w:ascii="Bookman Old Style" w:eastAsia="Bookman Old Style" w:hAnsi="Bookman Old Style" w:cs="Bookman Old Style"/>
          <w:sz w:val="28"/>
          <w:szCs w:val="28"/>
        </w:rPr>
        <w:t xml:space="preserve"> Data showing all the respondent opinion on whether or not government monetary policy has boosted the level of investment.</w:t>
      </w:r>
    </w:p>
    <w:tbl>
      <w:tblPr>
        <w:tblStyle w:val="a5"/>
        <w:tblW w:w="848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33"/>
        <w:gridCol w:w="3105"/>
        <w:gridCol w:w="3245"/>
      </w:tblGrid>
      <w:tr w:rsidR="00216CBD">
        <w:trPr>
          <w:trHeight w:val="391"/>
        </w:trPr>
        <w:tc>
          <w:tcPr>
            <w:tcW w:w="2133" w:type="dxa"/>
          </w:tcPr>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RESPONSE</w:t>
            </w:r>
          </w:p>
        </w:tc>
        <w:tc>
          <w:tcPr>
            <w:tcW w:w="3105" w:type="dxa"/>
          </w:tcPr>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NUMBER OF RESPONDENTS</w:t>
            </w:r>
          </w:p>
        </w:tc>
        <w:tc>
          <w:tcPr>
            <w:tcW w:w="3245" w:type="dxa"/>
          </w:tcPr>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PERCENTAGE (%)</w:t>
            </w:r>
          </w:p>
        </w:tc>
      </w:tr>
      <w:tr w:rsidR="00216CBD">
        <w:trPr>
          <w:trHeight w:val="391"/>
        </w:trPr>
        <w:tc>
          <w:tcPr>
            <w:tcW w:w="2133"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Strongly agreed </w:t>
            </w:r>
          </w:p>
        </w:tc>
        <w:tc>
          <w:tcPr>
            <w:tcW w:w="3105" w:type="dxa"/>
          </w:tcPr>
          <w:p w:rsidR="00216CBD" w:rsidRDefault="00C36C14">
            <w:pPr>
              <w:widowControl w:val="0"/>
              <w:tabs>
                <w:tab w:val="left" w:pos="2700"/>
              </w:tabs>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7</w:t>
            </w:r>
            <w:r>
              <w:rPr>
                <w:rFonts w:ascii="Bookman Old Style" w:eastAsia="Bookman Old Style" w:hAnsi="Bookman Old Style" w:cs="Bookman Old Style"/>
                <w:sz w:val="28"/>
                <w:szCs w:val="28"/>
              </w:rPr>
              <w:tab/>
            </w:r>
          </w:p>
        </w:tc>
        <w:tc>
          <w:tcPr>
            <w:tcW w:w="3245"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35%</w:t>
            </w:r>
          </w:p>
        </w:tc>
      </w:tr>
      <w:tr w:rsidR="00216CBD">
        <w:trPr>
          <w:trHeight w:val="409"/>
        </w:trPr>
        <w:tc>
          <w:tcPr>
            <w:tcW w:w="2133"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Agreed</w:t>
            </w:r>
          </w:p>
        </w:tc>
        <w:tc>
          <w:tcPr>
            <w:tcW w:w="3105"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4</w:t>
            </w:r>
          </w:p>
        </w:tc>
        <w:tc>
          <w:tcPr>
            <w:tcW w:w="3245"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20%</w:t>
            </w:r>
          </w:p>
        </w:tc>
      </w:tr>
      <w:tr w:rsidR="00216CBD">
        <w:trPr>
          <w:trHeight w:val="391"/>
        </w:trPr>
        <w:tc>
          <w:tcPr>
            <w:tcW w:w="2133"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lastRenderedPageBreak/>
              <w:t>Partially agreed</w:t>
            </w:r>
          </w:p>
        </w:tc>
        <w:tc>
          <w:tcPr>
            <w:tcW w:w="3105"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6</w:t>
            </w:r>
          </w:p>
        </w:tc>
        <w:tc>
          <w:tcPr>
            <w:tcW w:w="3245"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30%</w:t>
            </w:r>
          </w:p>
        </w:tc>
      </w:tr>
      <w:tr w:rsidR="00216CBD">
        <w:trPr>
          <w:trHeight w:val="409"/>
        </w:trPr>
        <w:tc>
          <w:tcPr>
            <w:tcW w:w="2133"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Disagreed</w:t>
            </w:r>
          </w:p>
        </w:tc>
        <w:tc>
          <w:tcPr>
            <w:tcW w:w="3105"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3</w:t>
            </w:r>
          </w:p>
        </w:tc>
        <w:tc>
          <w:tcPr>
            <w:tcW w:w="3245"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15%</w:t>
            </w:r>
          </w:p>
        </w:tc>
      </w:tr>
      <w:tr w:rsidR="00216CBD">
        <w:trPr>
          <w:trHeight w:val="409"/>
        </w:trPr>
        <w:tc>
          <w:tcPr>
            <w:tcW w:w="2133"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Total </w:t>
            </w:r>
          </w:p>
        </w:tc>
        <w:tc>
          <w:tcPr>
            <w:tcW w:w="3105"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20</w:t>
            </w:r>
          </w:p>
        </w:tc>
        <w:tc>
          <w:tcPr>
            <w:tcW w:w="3245"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100%</w:t>
            </w:r>
          </w:p>
        </w:tc>
      </w:tr>
    </w:tbl>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Research sources survey 2019</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From table 6 above, 10 (50%) partially agreed, 5 (25%) agreed and disagreed and nil strongly agreed.</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Question:</w:t>
      </w:r>
      <w:r>
        <w:rPr>
          <w:rFonts w:ascii="Bookman Old Style" w:eastAsia="Bookman Old Style" w:hAnsi="Bookman Old Style" w:cs="Bookman Old Style"/>
          <w:sz w:val="28"/>
          <w:szCs w:val="28"/>
        </w:rPr>
        <w:t xml:space="preserve"> To what extent should commercial bank work towards the enhancement of the objective stated for them?</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Table 7:</w:t>
      </w:r>
      <w:r>
        <w:rPr>
          <w:rFonts w:ascii="Bookman Old Style" w:eastAsia="Bookman Old Style" w:hAnsi="Bookman Old Style" w:cs="Bookman Old Style"/>
          <w:sz w:val="28"/>
          <w:szCs w:val="28"/>
        </w:rPr>
        <w:t xml:space="preserve"> Data showing all the respondents opinion on whether or not the stabilization securities on special deposit have affected your banking operation system.</w:t>
      </w:r>
    </w:p>
    <w:tbl>
      <w:tblPr>
        <w:tblStyle w:val="a6"/>
        <w:tblW w:w="845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18"/>
        <w:gridCol w:w="3120"/>
        <w:gridCol w:w="3216"/>
      </w:tblGrid>
      <w:tr w:rsidR="00216CBD">
        <w:trPr>
          <w:trHeight w:val="381"/>
        </w:trPr>
        <w:tc>
          <w:tcPr>
            <w:tcW w:w="2118" w:type="dxa"/>
          </w:tcPr>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RESPONSE</w:t>
            </w:r>
          </w:p>
        </w:tc>
        <w:tc>
          <w:tcPr>
            <w:tcW w:w="3120" w:type="dxa"/>
          </w:tcPr>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NUMBER OF RESPONDENTS</w:t>
            </w:r>
          </w:p>
        </w:tc>
        <w:tc>
          <w:tcPr>
            <w:tcW w:w="3216" w:type="dxa"/>
          </w:tcPr>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PERCENTAGE (%)</w:t>
            </w:r>
          </w:p>
        </w:tc>
      </w:tr>
      <w:tr w:rsidR="00216CBD">
        <w:trPr>
          <w:trHeight w:val="363"/>
        </w:trPr>
        <w:tc>
          <w:tcPr>
            <w:tcW w:w="2118"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Strongly agreed </w:t>
            </w:r>
          </w:p>
        </w:tc>
        <w:tc>
          <w:tcPr>
            <w:tcW w:w="3120"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6</w:t>
            </w:r>
          </w:p>
        </w:tc>
        <w:tc>
          <w:tcPr>
            <w:tcW w:w="3216"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30%</w:t>
            </w:r>
          </w:p>
        </w:tc>
      </w:tr>
      <w:tr w:rsidR="00216CBD">
        <w:trPr>
          <w:trHeight w:val="381"/>
        </w:trPr>
        <w:tc>
          <w:tcPr>
            <w:tcW w:w="2118"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Agreed</w:t>
            </w:r>
          </w:p>
        </w:tc>
        <w:tc>
          <w:tcPr>
            <w:tcW w:w="3120"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4</w:t>
            </w:r>
          </w:p>
        </w:tc>
        <w:tc>
          <w:tcPr>
            <w:tcW w:w="3216"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20%</w:t>
            </w:r>
          </w:p>
        </w:tc>
      </w:tr>
      <w:tr w:rsidR="00216CBD">
        <w:trPr>
          <w:trHeight w:val="381"/>
        </w:trPr>
        <w:tc>
          <w:tcPr>
            <w:tcW w:w="2118"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Partially agreed</w:t>
            </w:r>
          </w:p>
        </w:tc>
        <w:tc>
          <w:tcPr>
            <w:tcW w:w="3120"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10</w:t>
            </w:r>
          </w:p>
        </w:tc>
        <w:tc>
          <w:tcPr>
            <w:tcW w:w="3216"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50%</w:t>
            </w:r>
          </w:p>
        </w:tc>
      </w:tr>
      <w:tr w:rsidR="00216CBD">
        <w:trPr>
          <w:trHeight w:val="363"/>
        </w:trPr>
        <w:tc>
          <w:tcPr>
            <w:tcW w:w="2118"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Disagreed</w:t>
            </w:r>
          </w:p>
        </w:tc>
        <w:tc>
          <w:tcPr>
            <w:tcW w:w="3120"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w:t>
            </w:r>
          </w:p>
        </w:tc>
        <w:tc>
          <w:tcPr>
            <w:tcW w:w="3216"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w:t>
            </w:r>
          </w:p>
        </w:tc>
      </w:tr>
      <w:tr w:rsidR="00216CBD">
        <w:trPr>
          <w:trHeight w:val="381"/>
        </w:trPr>
        <w:tc>
          <w:tcPr>
            <w:tcW w:w="2118"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Total </w:t>
            </w:r>
          </w:p>
        </w:tc>
        <w:tc>
          <w:tcPr>
            <w:tcW w:w="3120"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20</w:t>
            </w:r>
          </w:p>
        </w:tc>
        <w:tc>
          <w:tcPr>
            <w:tcW w:w="3216"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100%</w:t>
            </w:r>
          </w:p>
        </w:tc>
      </w:tr>
    </w:tbl>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Research sources survey 2019</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lastRenderedPageBreak/>
        <w:t>Table 7 above shows that 10 (50%) partially agreed, 6 (30%) strongly agreed, 4 (20%) agreed and nil disagreed.</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Question:</w:t>
      </w:r>
      <w:r>
        <w:rPr>
          <w:rFonts w:ascii="Bookman Old Style" w:eastAsia="Bookman Old Style" w:hAnsi="Bookman Old Style" w:cs="Bookman Old Style"/>
          <w:sz w:val="28"/>
          <w:szCs w:val="28"/>
        </w:rPr>
        <w:t xml:space="preserve"> What are the effects of government monetary policy on small scale industry?</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Table 8:</w:t>
      </w:r>
      <w:r>
        <w:rPr>
          <w:rFonts w:ascii="Bookman Old Style" w:eastAsia="Bookman Old Style" w:hAnsi="Bookman Old Style" w:cs="Bookman Old Style"/>
          <w:sz w:val="28"/>
          <w:szCs w:val="28"/>
        </w:rPr>
        <w:t xml:space="preserve"> Data showing all the respondent opinion on whether or not small scale industry has been encouraged by government monetary policy?</w:t>
      </w:r>
    </w:p>
    <w:tbl>
      <w:tblPr>
        <w:tblStyle w:val="a7"/>
        <w:tblpPr w:leftFromText="180" w:rightFromText="180" w:vertAnchor="text" w:tblpY="34"/>
        <w:tblW w:w="8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92"/>
        <w:gridCol w:w="3146"/>
        <w:gridCol w:w="3114"/>
      </w:tblGrid>
      <w:tr w:rsidR="00216CBD">
        <w:trPr>
          <w:trHeight w:val="402"/>
        </w:trPr>
        <w:tc>
          <w:tcPr>
            <w:tcW w:w="2092" w:type="dxa"/>
          </w:tcPr>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RESPONSE</w:t>
            </w:r>
          </w:p>
        </w:tc>
        <w:tc>
          <w:tcPr>
            <w:tcW w:w="3146" w:type="dxa"/>
          </w:tcPr>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NUMBER OF RESPONDENTS</w:t>
            </w:r>
          </w:p>
        </w:tc>
        <w:tc>
          <w:tcPr>
            <w:tcW w:w="3114" w:type="dxa"/>
          </w:tcPr>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PERCENTAGE (%)</w:t>
            </w:r>
          </w:p>
        </w:tc>
      </w:tr>
      <w:tr w:rsidR="00216CBD">
        <w:trPr>
          <w:trHeight w:val="402"/>
        </w:trPr>
        <w:tc>
          <w:tcPr>
            <w:tcW w:w="2092"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Strongly agreed </w:t>
            </w:r>
          </w:p>
        </w:tc>
        <w:tc>
          <w:tcPr>
            <w:tcW w:w="3146"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w:t>
            </w:r>
          </w:p>
        </w:tc>
        <w:tc>
          <w:tcPr>
            <w:tcW w:w="3114"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w:t>
            </w:r>
          </w:p>
        </w:tc>
      </w:tr>
      <w:tr w:rsidR="00216CBD">
        <w:trPr>
          <w:trHeight w:val="384"/>
        </w:trPr>
        <w:tc>
          <w:tcPr>
            <w:tcW w:w="2092"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Agreed</w:t>
            </w:r>
          </w:p>
        </w:tc>
        <w:tc>
          <w:tcPr>
            <w:tcW w:w="3146"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w:t>
            </w:r>
          </w:p>
        </w:tc>
        <w:tc>
          <w:tcPr>
            <w:tcW w:w="3114"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w:t>
            </w:r>
          </w:p>
        </w:tc>
      </w:tr>
      <w:tr w:rsidR="00216CBD">
        <w:trPr>
          <w:trHeight w:val="384"/>
        </w:trPr>
        <w:tc>
          <w:tcPr>
            <w:tcW w:w="2092"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Partially agreed</w:t>
            </w:r>
          </w:p>
        </w:tc>
        <w:tc>
          <w:tcPr>
            <w:tcW w:w="3146"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4</w:t>
            </w:r>
          </w:p>
        </w:tc>
        <w:tc>
          <w:tcPr>
            <w:tcW w:w="3114"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20%</w:t>
            </w:r>
          </w:p>
        </w:tc>
      </w:tr>
      <w:tr w:rsidR="00216CBD">
        <w:trPr>
          <w:trHeight w:val="402"/>
        </w:trPr>
        <w:tc>
          <w:tcPr>
            <w:tcW w:w="2092"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Disagreed</w:t>
            </w:r>
          </w:p>
        </w:tc>
        <w:tc>
          <w:tcPr>
            <w:tcW w:w="3146"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16</w:t>
            </w:r>
          </w:p>
        </w:tc>
        <w:tc>
          <w:tcPr>
            <w:tcW w:w="3114"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80%</w:t>
            </w:r>
          </w:p>
        </w:tc>
      </w:tr>
      <w:tr w:rsidR="00216CBD">
        <w:trPr>
          <w:trHeight w:val="420"/>
        </w:trPr>
        <w:tc>
          <w:tcPr>
            <w:tcW w:w="2092"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Total </w:t>
            </w:r>
          </w:p>
        </w:tc>
        <w:tc>
          <w:tcPr>
            <w:tcW w:w="3146"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20</w:t>
            </w:r>
          </w:p>
        </w:tc>
        <w:tc>
          <w:tcPr>
            <w:tcW w:w="3114"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100%</w:t>
            </w:r>
          </w:p>
        </w:tc>
      </w:tr>
    </w:tbl>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Research sources survey 2019</w:t>
      </w:r>
    </w:p>
    <w:p w:rsidR="00216CBD" w:rsidRDefault="00C36C14">
      <w:pPr>
        <w:widowControl w:val="0"/>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Table 8 above shows that there where 16 (80%) respondent disagreed, 4 (20%) partially agreed, and nil strongly agreed and agreed.</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Question:</w:t>
      </w:r>
      <w:r>
        <w:rPr>
          <w:rFonts w:ascii="Bookman Old Style" w:eastAsia="Bookman Old Style" w:hAnsi="Bookman Old Style" w:cs="Bookman Old Style"/>
          <w:sz w:val="28"/>
          <w:szCs w:val="28"/>
        </w:rPr>
        <w:t xml:space="preserve"> What are the effects of monetary policy on banking saving?</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Table 9:</w:t>
      </w:r>
      <w:r>
        <w:rPr>
          <w:rFonts w:ascii="Bookman Old Style" w:eastAsia="Bookman Old Style" w:hAnsi="Bookman Old Style" w:cs="Bookman Old Style"/>
          <w:sz w:val="28"/>
          <w:szCs w:val="28"/>
        </w:rPr>
        <w:t xml:space="preserve"> Data showing all the respondent opinion on whether </w:t>
      </w:r>
      <w:r>
        <w:rPr>
          <w:rFonts w:ascii="Bookman Old Style" w:eastAsia="Bookman Old Style" w:hAnsi="Bookman Old Style" w:cs="Bookman Old Style"/>
          <w:sz w:val="28"/>
          <w:szCs w:val="28"/>
        </w:rPr>
        <w:lastRenderedPageBreak/>
        <w:t>or not the interest rate has effect on their banking saving element.</w:t>
      </w:r>
    </w:p>
    <w:tbl>
      <w:tblPr>
        <w:tblStyle w:val="a8"/>
        <w:tblW w:w="79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93"/>
        <w:gridCol w:w="3065"/>
        <w:gridCol w:w="2898"/>
      </w:tblGrid>
      <w:tr w:rsidR="00216CBD">
        <w:trPr>
          <w:trHeight w:val="394"/>
        </w:trPr>
        <w:tc>
          <w:tcPr>
            <w:tcW w:w="1993" w:type="dxa"/>
          </w:tcPr>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RESPONSE</w:t>
            </w:r>
          </w:p>
        </w:tc>
        <w:tc>
          <w:tcPr>
            <w:tcW w:w="3065" w:type="dxa"/>
          </w:tcPr>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NUMBER OF RESPONDENTS</w:t>
            </w:r>
          </w:p>
        </w:tc>
        <w:tc>
          <w:tcPr>
            <w:tcW w:w="2898" w:type="dxa"/>
          </w:tcPr>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PERCENTAGE (%)</w:t>
            </w:r>
          </w:p>
        </w:tc>
      </w:tr>
      <w:tr w:rsidR="00216CBD">
        <w:trPr>
          <w:trHeight w:val="394"/>
        </w:trPr>
        <w:tc>
          <w:tcPr>
            <w:tcW w:w="1993"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Strongly agreed </w:t>
            </w:r>
          </w:p>
        </w:tc>
        <w:tc>
          <w:tcPr>
            <w:tcW w:w="3065"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16</w:t>
            </w:r>
          </w:p>
        </w:tc>
        <w:tc>
          <w:tcPr>
            <w:tcW w:w="2898"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80%</w:t>
            </w:r>
          </w:p>
        </w:tc>
      </w:tr>
      <w:tr w:rsidR="00216CBD">
        <w:trPr>
          <w:trHeight w:val="376"/>
        </w:trPr>
        <w:tc>
          <w:tcPr>
            <w:tcW w:w="1993"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Agreed</w:t>
            </w:r>
          </w:p>
        </w:tc>
        <w:tc>
          <w:tcPr>
            <w:tcW w:w="3065"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4</w:t>
            </w:r>
          </w:p>
        </w:tc>
        <w:tc>
          <w:tcPr>
            <w:tcW w:w="2898"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20%</w:t>
            </w:r>
          </w:p>
        </w:tc>
      </w:tr>
      <w:tr w:rsidR="00216CBD">
        <w:trPr>
          <w:trHeight w:val="394"/>
        </w:trPr>
        <w:tc>
          <w:tcPr>
            <w:tcW w:w="1993"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Partially agreed</w:t>
            </w:r>
          </w:p>
        </w:tc>
        <w:tc>
          <w:tcPr>
            <w:tcW w:w="3065"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w:t>
            </w:r>
          </w:p>
        </w:tc>
        <w:tc>
          <w:tcPr>
            <w:tcW w:w="2898"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w:t>
            </w:r>
          </w:p>
        </w:tc>
      </w:tr>
      <w:tr w:rsidR="00216CBD">
        <w:trPr>
          <w:trHeight w:val="394"/>
        </w:trPr>
        <w:tc>
          <w:tcPr>
            <w:tcW w:w="1993"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Disagreed</w:t>
            </w:r>
          </w:p>
        </w:tc>
        <w:tc>
          <w:tcPr>
            <w:tcW w:w="3065"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w:t>
            </w:r>
          </w:p>
        </w:tc>
        <w:tc>
          <w:tcPr>
            <w:tcW w:w="2898"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w:t>
            </w:r>
          </w:p>
        </w:tc>
      </w:tr>
      <w:tr w:rsidR="00216CBD">
        <w:trPr>
          <w:trHeight w:val="394"/>
        </w:trPr>
        <w:tc>
          <w:tcPr>
            <w:tcW w:w="1993"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Total </w:t>
            </w:r>
          </w:p>
        </w:tc>
        <w:tc>
          <w:tcPr>
            <w:tcW w:w="3065"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20</w:t>
            </w:r>
          </w:p>
        </w:tc>
        <w:tc>
          <w:tcPr>
            <w:tcW w:w="2898"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100%</w:t>
            </w:r>
          </w:p>
        </w:tc>
      </w:tr>
    </w:tbl>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Research sources survey 2019</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Table 9 shows that 16 (80%) strongly agreed, 4 (20%) agreed, and nil partially agreed and disagreed.</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Question:</w:t>
      </w:r>
      <w:r>
        <w:rPr>
          <w:rFonts w:ascii="Bookman Old Style" w:eastAsia="Bookman Old Style" w:hAnsi="Bookman Old Style" w:cs="Bookman Old Style"/>
          <w:sz w:val="28"/>
          <w:szCs w:val="28"/>
        </w:rPr>
        <w:t xml:space="preserve"> What are the effects of direct credit control on the economy?</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Table 10:</w:t>
      </w:r>
      <w:r>
        <w:rPr>
          <w:rFonts w:ascii="Bookman Old Style" w:eastAsia="Bookman Old Style" w:hAnsi="Bookman Old Style" w:cs="Bookman Old Style"/>
          <w:sz w:val="28"/>
          <w:szCs w:val="28"/>
        </w:rPr>
        <w:t xml:space="preserve"> Data showing all the respondents opinion on whether or not direct credit control has yielded good results in our economy.</w:t>
      </w:r>
    </w:p>
    <w:p w:rsidR="00216CBD" w:rsidRDefault="00C36C14">
      <w:pPr>
        <w:widowControl w:val="0"/>
        <w:jc w:val="both"/>
        <w:rPr>
          <w:rFonts w:ascii="Bookman Old Style" w:eastAsia="Bookman Old Style" w:hAnsi="Bookman Old Style" w:cs="Bookman Old Style"/>
          <w:sz w:val="28"/>
          <w:szCs w:val="28"/>
        </w:rPr>
      </w:pPr>
      <w:r>
        <w:br w:type="page"/>
      </w:r>
    </w:p>
    <w:tbl>
      <w:tblPr>
        <w:tblStyle w:val="a9"/>
        <w:tblW w:w="817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13"/>
        <w:gridCol w:w="3696"/>
        <w:gridCol w:w="2562"/>
      </w:tblGrid>
      <w:tr w:rsidR="00216CBD">
        <w:trPr>
          <w:trHeight w:val="771"/>
        </w:trPr>
        <w:tc>
          <w:tcPr>
            <w:tcW w:w="1913" w:type="dxa"/>
          </w:tcPr>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lastRenderedPageBreak/>
              <w:t>RESPONSE</w:t>
            </w:r>
          </w:p>
        </w:tc>
        <w:tc>
          <w:tcPr>
            <w:tcW w:w="3696" w:type="dxa"/>
          </w:tcPr>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NUMBER OF RESPONDENTS</w:t>
            </w:r>
          </w:p>
        </w:tc>
        <w:tc>
          <w:tcPr>
            <w:tcW w:w="2562" w:type="dxa"/>
          </w:tcPr>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PERCENTAGE (%)</w:t>
            </w:r>
          </w:p>
        </w:tc>
      </w:tr>
      <w:tr w:rsidR="00216CBD">
        <w:trPr>
          <w:trHeight w:val="754"/>
        </w:trPr>
        <w:tc>
          <w:tcPr>
            <w:tcW w:w="1913"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Strongly agreed </w:t>
            </w:r>
          </w:p>
        </w:tc>
        <w:tc>
          <w:tcPr>
            <w:tcW w:w="3696"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w:t>
            </w:r>
          </w:p>
        </w:tc>
        <w:tc>
          <w:tcPr>
            <w:tcW w:w="2562"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w:t>
            </w:r>
          </w:p>
        </w:tc>
      </w:tr>
      <w:tr w:rsidR="00216CBD">
        <w:trPr>
          <w:trHeight w:val="386"/>
        </w:trPr>
        <w:tc>
          <w:tcPr>
            <w:tcW w:w="1913"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Agreed</w:t>
            </w:r>
          </w:p>
        </w:tc>
        <w:tc>
          <w:tcPr>
            <w:tcW w:w="3696"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7</w:t>
            </w:r>
          </w:p>
        </w:tc>
        <w:tc>
          <w:tcPr>
            <w:tcW w:w="2562"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35%</w:t>
            </w:r>
          </w:p>
        </w:tc>
      </w:tr>
      <w:tr w:rsidR="00216CBD">
        <w:trPr>
          <w:trHeight w:val="386"/>
        </w:trPr>
        <w:tc>
          <w:tcPr>
            <w:tcW w:w="1913"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Partially agreed</w:t>
            </w:r>
          </w:p>
        </w:tc>
        <w:tc>
          <w:tcPr>
            <w:tcW w:w="3696"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10</w:t>
            </w:r>
          </w:p>
        </w:tc>
        <w:tc>
          <w:tcPr>
            <w:tcW w:w="2562"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50%</w:t>
            </w:r>
          </w:p>
        </w:tc>
      </w:tr>
      <w:tr w:rsidR="00216CBD">
        <w:trPr>
          <w:trHeight w:val="368"/>
        </w:trPr>
        <w:tc>
          <w:tcPr>
            <w:tcW w:w="1913"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Disagreed</w:t>
            </w:r>
          </w:p>
        </w:tc>
        <w:tc>
          <w:tcPr>
            <w:tcW w:w="3696"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3</w:t>
            </w:r>
          </w:p>
        </w:tc>
        <w:tc>
          <w:tcPr>
            <w:tcW w:w="2562"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15%</w:t>
            </w:r>
          </w:p>
        </w:tc>
      </w:tr>
      <w:tr w:rsidR="00216CBD">
        <w:trPr>
          <w:trHeight w:val="386"/>
        </w:trPr>
        <w:tc>
          <w:tcPr>
            <w:tcW w:w="1913"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Total </w:t>
            </w:r>
          </w:p>
        </w:tc>
        <w:tc>
          <w:tcPr>
            <w:tcW w:w="3696"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20</w:t>
            </w:r>
          </w:p>
        </w:tc>
        <w:tc>
          <w:tcPr>
            <w:tcW w:w="2562" w:type="dxa"/>
          </w:tcPr>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100%</w:t>
            </w:r>
          </w:p>
        </w:tc>
      </w:tr>
    </w:tbl>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Research sources survey 2019</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Table 10 shows that 10 (50%) partially agreed, 7 (35%) agreed, 3 (15%) disagreed, and nil strongly agreed.</w:t>
      </w:r>
    </w:p>
    <w:p w:rsidR="00216CBD" w:rsidRDefault="00C36C14">
      <w:pPr>
        <w:widowControl w:val="0"/>
        <w:numPr>
          <w:ilvl w:val="1"/>
          <w:numId w:val="5"/>
        </w:numPr>
        <w:spacing w:after="0"/>
        <w:ind w:left="72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RESULT OF FINDING</w:t>
      </w:r>
    </w:p>
    <w:p w:rsidR="00216CBD" w:rsidRDefault="00C36C14">
      <w:pPr>
        <w:widowControl w:val="0"/>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Based on the result of data collected above, monetary policy has greatly affected the lending pattern of the bank. It has also affected the banking operation because the policy changes some time.</w:t>
      </w:r>
    </w:p>
    <w:p w:rsidR="00216CBD" w:rsidRDefault="00C36C14">
      <w:pPr>
        <w:widowControl w:val="0"/>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Another conclusion drawn from the above shows that monetary policy has not been effectively implemented because of the high rate of respondent (12%) that partially agreed in table 2. also monetary policy has not reduce the level of unemployment due to the fact that it is not properly implemented. </w:t>
      </w:r>
    </w:p>
    <w:p w:rsidR="00216CBD" w:rsidRDefault="00C36C14">
      <w:pPr>
        <w:widowControl w:val="0"/>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 </w:t>
      </w:r>
    </w:p>
    <w:p w:rsidR="00216CBD" w:rsidRDefault="00C36C14">
      <w:pPr>
        <w:jc w:val="center"/>
        <w:rPr>
          <w:rFonts w:ascii="Bookman Old Style" w:eastAsia="Bookman Old Style" w:hAnsi="Bookman Old Style" w:cs="Bookman Old Style"/>
          <w:b/>
          <w:sz w:val="28"/>
          <w:szCs w:val="28"/>
        </w:rPr>
      </w:pPr>
      <w:r>
        <w:br w:type="page"/>
      </w:r>
      <w:r>
        <w:rPr>
          <w:rFonts w:ascii="Bookman Old Style" w:eastAsia="Bookman Old Style" w:hAnsi="Bookman Old Style" w:cs="Bookman Old Style"/>
          <w:b/>
          <w:sz w:val="28"/>
          <w:szCs w:val="28"/>
        </w:rPr>
        <w:lastRenderedPageBreak/>
        <w:t>CHAPTER FIVE</w:t>
      </w:r>
    </w:p>
    <w:p w:rsidR="00216CBD" w:rsidRDefault="00C36C14">
      <w:pPr>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5.0</w:t>
      </w:r>
      <w:r>
        <w:rPr>
          <w:rFonts w:ascii="Bookman Old Style" w:eastAsia="Bookman Old Style" w:hAnsi="Bookman Old Style" w:cs="Bookman Old Style"/>
          <w:b/>
          <w:sz w:val="28"/>
          <w:szCs w:val="28"/>
        </w:rPr>
        <w:tab/>
        <w:t>SUMMARY, CONCLUSION AND RECOMMENDATION</w:t>
      </w:r>
    </w:p>
    <w:p w:rsidR="00216CBD" w:rsidRDefault="00C36C14">
      <w:pPr>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5.1</w:t>
      </w:r>
      <w:r>
        <w:rPr>
          <w:rFonts w:ascii="Bookman Old Style" w:eastAsia="Bookman Old Style" w:hAnsi="Bookman Old Style" w:cs="Bookman Old Style"/>
          <w:b/>
          <w:sz w:val="28"/>
          <w:szCs w:val="28"/>
        </w:rPr>
        <w:tab/>
        <w:t>SUMMARY</w:t>
      </w:r>
    </w:p>
    <w:p w:rsidR="00216CBD" w:rsidRDefault="00C36C14">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This study was carried out on government monetary policies and its effect on the accounting system of banking industries in Nigeria. The tools that could be used to manage effective monetary policy were discussed. We have surveyed the development of banking industries; we also discussed the role of commercial bank in our national economy.</w:t>
      </w:r>
    </w:p>
    <w:p w:rsidR="00216CBD" w:rsidRDefault="00C36C14">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Consequently, we delved into banking operation and structure and more so the objective of government monetary policy in Nigeria. In order to find answers to those questions, the Central Bank of Nigeria were chosen as the case study since is charged with the responsibility to regulate operation.</w:t>
      </w:r>
    </w:p>
    <w:p w:rsidR="00216CBD" w:rsidRDefault="00C36C14">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Among the materials used by the researcher in the course of this project work are text books on monetary policy and banking and finance, journals, project work review of related literature on monetary policy in order to broader his knowledge of the study.</w:t>
      </w:r>
    </w:p>
    <w:p w:rsidR="00216CBD" w:rsidRDefault="00C36C14">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Twenty (20) questionnaires were drawn and administered to the staff of the banks in question (Union Bank and CBN). All the questionnaires were used to analysis to know people’s opinion and suggestion.</w:t>
      </w:r>
    </w:p>
    <w:p w:rsidR="00216CBD" w:rsidRDefault="00C36C14">
      <w:pPr>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5.2</w:t>
      </w:r>
      <w:r>
        <w:rPr>
          <w:rFonts w:ascii="Bookman Old Style" w:eastAsia="Bookman Old Style" w:hAnsi="Bookman Old Style" w:cs="Bookman Old Style"/>
          <w:b/>
          <w:sz w:val="28"/>
          <w:szCs w:val="28"/>
        </w:rPr>
        <w:tab/>
        <w:t>CONCLUSION</w:t>
      </w:r>
    </w:p>
    <w:p w:rsidR="00216CBD" w:rsidRDefault="00C36C14">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 xml:space="preserve">In view of the questionnaire administered by the researchers to know people’s opinions, the researchers </w:t>
      </w:r>
      <w:r>
        <w:rPr>
          <w:rFonts w:ascii="Bookman Old Style" w:eastAsia="Bookman Old Style" w:hAnsi="Bookman Old Style" w:cs="Bookman Old Style"/>
          <w:sz w:val="28"/>
          <w:szCs w:val="28"/>
        </w:rPr>
        <w:lastRenderedPageBreak/>
        <w:t>arrivedat conclusion that government monetary policy has affected the lending pattern of the bank. When ever the Federal Reserve increases the total assets that commercial bank must hold in reserve with the Central Bank, availability of loan able fund will reduced.</w:t>
      </w:r>
      <w:r>
        <w:rPr>
          <w:rFonts w:ascii="Bookman Old Style" w:eastAsia="Bookman Old Style" w:hAnsi="Bookman Old Style" w:cs="Bookman Old Style"/>
          <w:sz w:val="28"/>
          <w:szCs w:val="28"/>
        </w:rPr>
        <w:tab/>
        <w:t xml:space="preserve">It was also concluded that dialogue has failed between the regulator (CBN) and financial operator (Commercial Banks), due to the non-responding act of some financial operator when the regulator try to persuade and appeal to them to exercise restraints in credit expansion in an inflationary situation. </w:t>
      </w:r>
    </w:p>
    <w:p w:rsidR="00216CBD" w:rsidRDefault="00C36C14">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Lastly, open market operation as a monetary tools as affected the banking operation. When there is need to entail a credit expansion in an inflationary situation, the Central Bank undertakes to sell securities in the money market and make it compulsory for the commercial bank to buy. The impact of this is to reduce the cash reserved position of the commercial bank and this limits the fund available for them to carry out their credit operation.</w:t>
      </w:r>
    </w:p>
    <w:p w:rsidR="00216CBD" w:rsidRDefault="00C36C14">
      <w:pPr>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5.3</w:t>
      </w:r>
      <w:r>
        <w:rPr>
          <w:rFonts w:ascii="Bookman Old Style" w:eastAsia="Bookman Old Style" w:hAnsi="Bookman Old Style" w:cs="Bookman Old Style"/>
          <w:b/>
          <w:sz w:val="28"/>
          <w:szCs w:val="28"/>
        </w:rPr>
        <w:tab/>
        <w:t>RECOMMENDATION</w:t>
      </w:r>
    </w:p>
    <w:p w:rsidR="00216CBD" w:rsidRDefault="00C36C14">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Since we are able to realize the effect of monetary policies on the accounting system of banking industry, the following recommendations were therefore made in order for these policies to be effectively implemented.</w:t>
      </w:r>
    </w:p>
    <w:p w:rsidR="00216CBD" w:rsidRDefault="00C36C14">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Government monetary policy should not be too rapid so as to allow the commercial banks a free hand in their operations.</w:t>
      </w:r>
    </w:p>
    <w:p w:rsidR="00216CBD" w:rsidRDefault="00C36C14">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lastRenderedPageBreak/>
        <w:tab/>
        <w:t>Also, there should be positive and systematic dialogue and understanding between the regulators (CBN) and the financial operations (Commercial Bank) in order to give room for the effective implementation of these policies.</w:t>
      </w:r>
    </w:p>
    <w:p w:rsidR="00216CBD" w:rsidRDefault="00C36C14">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Commercial banks should introduce the use of modern electronic technology to facilitate banking operations and services in order to eliminate customer’s dissatisfaction.</w:t>
      </w:r>
    </w:p>
    <w:p w:rsidR="00216CBD" w:rsidRDefault="00C36C14">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Finally, every commercial banks in Nigeria should appreciate the need for and introduce formal cooperate planning into its system which will integrate long range plans with appropriate monetary policy and control system.</w:t>
      </w:r>
    </w:p>
    <w:p w:rsidR="00216CBD" w:rsidRDefault="00216CBD">
      <w:pPr>
        <w:jc w:val="both"/>
        <w:rPr>
          <w:rFonts w:ascii="Bookman Old Style" w:eastAsia="Bookman Old Style" w:hAnsi="Bookman Old Style" w:cs="Bookman Old Style"/>
          <w:sz w:val="28"/>
          <w:szCs w:val="28"/>
        </w:rPr>
      </w:pPr>
    </w:p>
    <w:p w:rsidR="00216CBD" w:rsidRDefault="00C36C14">
      <w:pPr>
        <w:jc w:val="center"/>
        <w:rPr>
          <w:rFonts w:ascii="Bookman Old Style" w:eastAsia="Bookman Old Style" w:hAnsi="Bookman Old Style" w:cs="Bookman Old Style"/>
          <w:b/>
          <w:sz w:val="28"/>
          <w:szCs w:val="28"/>
        </w:rPr>
      </w:pPr>
      <w:r>
        <w:br w:type="page"/>
      </w:r>
      <w:r>
        <w:rPr>
          <w:rFonts w:ascii="Bookman Old Style" w:eastAsia="Bookman Old Style" w:hAnsi="Bookman Old Style" w:cs="Bookman Old Style"/>
          <w:b/>
          <w:sz w:val="28"/>
          <w:szCs w:val="28"/>
        </w:rPr>
        <w:lastRenderedPageBreak/>
        <w:t>REFERENCE</w:t>
      </w:r>
    </w:p>
    <w:p w:rsidR="00216CBD" w:rsidRDefault="00C36C14">
      <w:pPr>
        <w:ind w:left="1260" w:hanging="126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Einzig P. (1995): A Textbook of monetary policy </w:t>
      </w:r>
    </w:p>
    <w:p w:rsidR="00216CBD" w:rsidRDefault="00C36C14">
      <w:pPr>
        <w:ind w:left="1260" w:hanging="126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Johnson H.G. (2000): Monetary Theory and Policy: American Economic Review Vol. L11 </w:t>
      </w:r>
    </w:p>
    <w:p w:rsidR="00216CBD" w:rsidRDefault="00C36C14">
      <w:pPr>
        <w:ind w:left="1260" w:hanging="126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Ojo .A. (1988): Perspective on Financial Banking Economic Policy in Nigeria. Hangman Publisher.</w:t>
      </w:r>
    </w:p>
    <w:p w:rsidR="00216CBD" w:rsidRDefault="00C36C14">
      <w:pPr>
        <w:ind w:left="1260" w:hanging="126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Okiigbo P, (2003): Nigeria Financial System Structure and Growth: Longman Group </w:t>
      </w:r>
    </w:p>
    <w:p w:rsidR="00216CBD" w:rsidRDefault="00C36C14">
      <w:pPr>
        <w:ind w:left="1260" w:hanging="126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Adewumi (1982): Banking and Finance in Nigeria. Graham Bun for shine, powade Press. </w:t>
      </w:r>
    </w:p>
    <w:p w:rsidR="00216CBD" w:rsidRDefault="00C36C14">
      <w:pPr>
        <w:ind w:left="1260" w:hanging="126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Akande (1999): Indigenous Bank. Their role and Contribution to Nigeria Economic Development. The Bulletin.</w:t>
      </w:r>
    </w:p>
    <w:p w:rsidR="00216CBD" w:rsidRDefault="00C36C14">
      <w:pPr>
        <w:ind w:left="1260" w:hanging="126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Fajingbesin (2001): A Monetary Policy Measured in the 2001 Budget Implications for      the Attainment of Budget Goals. Publication in Nigeria Tribune No 12.</w:t>
      </w:r>
    </w:p>
    <w:p w:rsidR="00216CBD" w:rsidRDefault="00C36C14">
      <w:pPr>
        <w:ind w:left="1260" w:hanging="126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Kwakam (1995): Commercial Banks in Nigeria and Analysis of Performance, Scope and Problems. The Nigeria Journal of Economic and Social Study vol. 4 no 2.</w:t>
      </w:r>
    </w:p>
    <w:p w:rsidR="00216CBD" w:rsidRDefault="00C36C14">
      <w:pPr>
        <w:ind w:left="1260" w:hanging="126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Sanusi D. (2001): The Control of the Monetary and Banking System by the Government.</w:t>
      </w:r>
    </w:p>
    <w:p w:rsidR="00216CBD" w:rsidRDefault="00C36C14">
      <w:pPr>
        <w:widowControl w:val="0"/>
        <w:jc w:val="center"/>
        <w:rPr>
          <w:rFonts w:ascii="Bookman Old Style" w:eastAsia="Bookman Old Style" w:hAnsi="Bookman Old Style" w:cs="Bookman Old Style"/>
          <w:b/>
          <w:sz w:val="28"/>
          <w:szCs w:val="28"/>
        </w:rPr>
      </w:pPr>
      <w:r>
        <w:br w:type="page"/>
      </w:r>
      <w:r>
        <w:rPr>
          <w:rFonts w:ascii="Bookman Old Style" w:eastAsia="Bookman Old Style" w:hAnsi="Bookman Old Style" w:cs="Bookman Old Style"/>
          <w:b/>
          <w:sz w:val="28"/>
          <w:szCs w:val="28"/>
        </w:rPr>
        <w:lastRenderedPageBreak/>
        <w:t>APPENDIX I</w:t>
      </w:r>
    </w:p>
    <w:p w:rsidR="00216CBD" w:rsidRDefault="00C36C14">
      <w:pPr>
        <w:widowControl w:val="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LETTER OF INTRODUCTION</w:t>
      </w:r>
    </w:p>
    <w:p w:rsidR="00216CBD" w:rsidRDefault="00C36C14">
      <w:pPr>
        <w:widowControl w:val="0"/>
        <w:ind w:left="2160"/>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Depart Management of Office Technology and Management </w:t>
      </w:r>
    </w:p>
    <w:p w:rsidR="00216CBD" w:rsidRDefault="00C36C14">
      <w:pPr>
        <w:widowControl w:val="0"/>
        <w:ind w:left="2160"/>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Institute of Information and Communication Technology</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Kwara State Polytechnic, Ilorin</w:t>
      </w:r>
    </w:p>
    <w:p w:rsidR="00216CBD" w:rsidRDefault="00216CBD">
      <w:pPr>
        <w:widowControl w:val="0"/>
        <w:jc w:val="both"/>
        <w:rPr>
          <w:rFonts w:ascii="Bookman Old Style" w:eastAsia="Bookman Old Style" w:hAnsi="Bookman Old Style" w:cs="Bookman Old Style"/>
          <w:sz w:val="28"/>
          <w:szCs w:val="28"/>
        </w:rPr>
      </w:pP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Dear Madam</w:t>
      </w:r>
    </w:p>
    <w:p w:rsidR="00216CBD" w:rsidRDefault="00216CBD">
      <w:pPr>
        <w:widowControl w:val="0"/>
        <w:jc w:val="both"/>
        <w:rPr>
          <w:rFonts w:ascii="Bookman Old Style" w:eastAsia="Bookman Old Style" w:hAnsi="Bookman Old Style" w:cs="Bookman Old Style"/>
          <w:sz w:val="28"/>
          <w:szCs w:val="28"/>
        </w:rPr>
      </w:pPr>
    </w:p>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REQUEST FOR COMPLETION OF QUESTIONNAIRE</w:t>
      </w: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r>
    </w:p>
    <w:p w:rsidR="00216CBD" w:rsidRDefault="00C36C14">
      <w:pPr>
        <w:widowControl w:val="0"/>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I am a final year student of accountancy department carrying out a research on “Government policies”, its effect on accounting system in Nigeria banking industry” the researcher through this questionnaire went to study and find out ht effect of fringe benefit have on accounting system. Please kindly full the following question for me. All information supplier will be treated satiety as confidential as possible and used seriously for the purpose of academic.</w:t>
      </w:r>
    </w:p>
    <w:p w:rsidR="00216CBD" w:rsidRDefault="00216CBD">
      <w:pPr>
        <w:widowControl w:val="0"/>
        <w:jc w:val="both"/>
        <w:rPr>
          <w:rFonts w:ascii="Bookman Old Style" w:eastAsia="Bookman Old Style" w:hAnsi="Bookman Old Style" w:cs="Bookman Old Style"/>
          <w:sz w:val="28"/>
          <w:szCs w:val="28"/>
        </w:rPr>
      </w:pPr>
    </w:p>
    <w:p w:rsidR="00216CBD" w:rsidRDefault="00C36C14">
      <w:pPr>
        <w:widowControl w:val="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Please he name are required, so feel free to answer objectively possible.</w:t>
      </w:r>
    </w:p>
    <w:p w:rsidR="00216CBD" w:rsidRDefault="00216CBD">
      <w:pPr>
        <w:widowControl w:val="0"/>
        <w:jc w:val="both"/>
        <w:rPr>
          <w:rFonts w:ascii="Bookman Old Style" w:eastAsia="Bookman Old Style" w:hAnsi="Bookman Old Style" w:cs="Bookman Old Style"/>
          <w:sz w:val="28"/>
          <w:szCs w:val="28"/>
        </w:rPr>
      </w:pPr>
    </w:p>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THANKS FOR YOUR CO-OPERATION</w:t>
      </w:r>
    </w:p>
    <w:p w:rsidR="00216CBD" w:rsidRDefault="00216CBD">
      <w:pPr>
        <w:widowControl w:val="0"/>
        <w:ind w:left="6480"/>
        <w:jc w:val="both"/>
        <w:rPr>
          <w:rFonts w:ascii="Bookman Old Style" w:eastAsia="Bookman Old Style" w:hAnsi="Bookman Old Style" w:cs="Bookman Old Style"/>
          <w:sz w:val="28"/>
          <w:szCs w:val="28"/>
        </w:rPr>
      </w:pPr>
    </w:p>
    <w:p w:rsidR="00216CBD" w:rsidRDefault="00C36C14">
      <w:pPr>
        <w:widowControl w:val="0"/>
        <w:ind w:left="4320"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YOURS FAITHFULLY</w:t>
      </w:r>
    </w:p>
    <w:p w:rsidR="00216CBD" w:rsidRDefault="00C36C14">
      <w:pPr>
        <w:widowControl w:val="0"/>
        <w:ind w:left="3600"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 xml:space="preserve">          AMEEN KAOSARA  </w:t>
      </w:r>
    </w:p>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ND/17/ACC/FT/133</w:t>
      </w:r>
    </w:p>
    <w:p w:rsidR="00216CBD" w:rsidRDefault="00216CBD">
      <w:pPr>
        <w:ind w:left="1260" w:hanging="1080"/>
        <w:jc w:val="both"/>
        <w:rPr>
          <w:rFonts w:ascii="Bookman Old Style" w:eastAsia="Bookman Old Style" w:hAnsi="Bookman Old Style" w:cs="Bookman Old Style"/>
          <w:sz w:val="28"/>
          <w:szCs w:val="28"/>
        </w:rPr>
      </w:pPr>
    </w:p>
    <w:p w:rsidR="00216CBD" w:rsidRDefault="00C36C14">
      <w:pPr>
        <w:ind w:left="1260" w:hanging="108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APPENDIX II</w:t>
      </w:r>
    </w:p>
    <w:p w:rsidR="00216CBD" w:rsidRDefault="00C36C14">
      <w:pPr>
        <w:ind w:left="1260" w:hanging="1080"/>
        <w:jc w:val="center"/>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QUESTIONNAIRE</w:t>
      </w:r>
    </w:p>
    <w:p w:rsidR="00216CBD" w:rsidRDefault="00C36C14">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 xml:space="preserve">In constructing the questionnaire, it shall be sub- divided into two parts which are section A and B. Section A contains the personal information about the research problem. </w:t>
      </w:r>
    </w:p>
    <w:p w:rsidR="00216CBD" w:rsidRDefault="00C36C14">
      <w:pPr>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Section A</w:t>
      </w:r>
    </w:p>
    <w:p w:rsidR="00216CBD" w:rsidRDefault="00C36C14">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Sex Distribution</w:t>
      </w:r>
    </w:p>
    <w:p w:rsidR="00216CBD" w:rsidRDefault="00C36C14">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 Male</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     )</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(b) Female</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      )</w:t>
      </w:r>
    </w:p>
    <w:p w:rsidR="00216CBD" w:rsidRDefault="00C36C14">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Age distribution of respondents </w:t>
      </w:r>
    </w:p>
    <w:p w:rsidR="00216CBD" w:rsidRDefault="00C36C14">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 20 – 30</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      )</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 xml:space="preserve">(b) 31 – 40 </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      )</w:t>
      </w:r>
      <w:r>
        <w:rPr>
          <w:rFonts w:ascii="Bookman Old Style" w:eastAsia="Bookman Old Style" w:hAnsi="Bookman Old Style" w:cs="Bookman Old Style"/>
          <w:sz w:val="28"/>
          <w:szCs w:val="28"/>
        </w:rPr>
        <w:tab/>
      </w:r>
    </w:p>
    <w:p w:rsidR="00216CBD" w:rsidRDefault="00C36C14">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(c) 41 – 50 </w:t>
      </w:r>
      <w:r>
        <w:rPr>
          <w:rFonts w:ascii="Bookman Old Style" w:eastAsia="Bookman Old Style" w:hAnsi="Bookman Old Style" w:cs="Bookman Old Style"/>
          <w:sz w:val="28"/>
          <w:szCs w:val="28"/>
        </w:rPr>
        <w:tab/>
        <w:t>(      )</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(d) 50 and above</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      )</w:t>
      </w:r>
    </w:p>
    <w:p w:rsidR="00216CBD" w:rsidRDefault="00C36C14">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What is your position in your organization?</w:t>
      </w:r>
    </w:p>
    <w:p w:rsidR="00216CBD" w:rsidRDefault="00C36C14">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 Senior Staff</w:t>
      </w:r>
      <w:r>
        <w:rPr>
          <w:rFonts w:ascii="Bookman Old Style" w:eastAsia="Bookman Old Style" w:hAnsi="Bookman Old Style" w:cs="Bookman Old Style"/>
          <w:sz w:val="28"/>
          <w:szCs w:val="28"/>
        </w:rPr>
        <w:tab/>
        <w:t>(      )</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(b) Junior Staff</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      )</w:t>
      </w:r>
    </w:p>
    <w:p w:rsidR="00216CBD" w:rsidRDefault="00C36C14">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(d) Manager</w:t>
      </w:r>
      <w:r>
        <w:rPr>
          <w:rFonts w:ascii="Bookman Old Style" w:eastAsia="Bookman Old Style" w:hAnsi="Bookman Old Style" w:cs="Bookman Old Style"/>
          <w:sz w:val="28"/>
          <w:szCs w:val="28"/>
        </w:rPr>
        <w:tab/>
        <w:t>(      )</w:t>
      </w:r>
    </w:p>
    <w:p w:rsidR="00216CBD" w:rsidRDefault="00C36C14">
      <w:pPr>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lastRenderedPageBreak/>
        <w:t xml:space="preserve">Section B </w:t>
      </w:r>
    </w:p>
    <w:p w:rsidR="00216CBD" w:rsidRDefault="00C36C14">
      <w:pPr>
        <w:numPr>
          <w:ilvl w:val="1"/>
          <w:numId w:val="1"/>
        </w:numPr>
        <w:spacing w:after="0"/>
        <w:ind w:left="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Government monetary policy has affected the lending pattern of your bank.</w:t>
      </w:r>
    </w:p>
    <w:p w:rsidR="00216CBD" w:rsidRDefault="00C36C14">
      <w:pPr>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(a) Strongly agreed </w:t>
      </w:r>
      <w:r>
        <w:rPr>
          <w:rFonts w:ascii="Bookman Old Style" w:eastAsia="Bookman Old Style" w:hAnsi="Bookman Old Style" w:cs="Bookman Old Style"/>
          <w:sz w:val="28"/>
          <w:szCs w:val="28"/>
        </w:rPr>
        <w:tab/>
        <w:t>(   )</w:t>
      </w:r>
      <w:r>
        <w:rPr>
          <w:rFonts w:ascii="Bookman Old Style" w:eastAsia="Bookman Old Style" w:hAnsi="Bookman Old Style" w:cs="Bookman Old Style"/>
          <w:sz w:val="28"/>
          <w:szCs w:val="28"/>
        </w:rPr>
        <w:tab/>
        <w:t xml:space="preserve"> (b) Partially agreed </w:t>
      </w:r>
      <w:r>
        <w:rPr>
          <w:rFonts w:ascii="Bookman Old Style" w:eastAsia="Bookman Old Style" w:hAnsi="Bookman Old Style" w:cs="Bookman Old Style"/>
          <w:sz w:val="28"/>
          <w:szCs w:val="28"/>
        </w:rPr>
        <w:tab/>
        <w:t>(   )</w:t>
      </w:r>
    </w:p>
    <w:p w:rsidR="00216CBD" w:rsidRDefault="00C36C14">
      <w:pPr>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(c) Agreed</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   )</w:t>
      </w:r>
      <w:r>
        <w:rPr>
          <w:rFonts w:ascii="Bookman Old Style" w:eastAsia="Bookman Old Style" w:hAnsi="Bookman Old Style" w:cs="Bookman Old Style"/>
          <w:sz w:val="28"/>
          <w:szCs w:val="28"/>
        </w:rPr>
        <w:tab/>
        <w:t xml:space="preserve"> (d) Disagreed</w:t>
      </w:r>
      <w:r>
        <w:rPr>
          <w:rFonts w:ascii="Bookman Old Style" w:eastAsia="Bookman Old Style" w:hAnsi="Bookman Old Style" w:cs="Bookman Old Style"/>
          <w:sz w:val="28"/>
          <w:szCs w:val="28"/>
        </w:rPr>
        <w:tab/>
        <w:t xml:space="preserve">        (   )</w:t>
      </w:r>
    </w:p>
    <w:p w:rsidR="00216CBD" w:rsidRDefault="00C36C14">
      <w:pPr>
        <w:numPr>
          <w:ilvl w:val="1"/>
          <w:numId w:val="1"/>
        </w:numPr>
        <w:spacing w:after="0"/>
        <w:ind w:left="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Monetary authority has effectively implemented monetary policy in Nigeria.</w:t>
      </w:r>
    </w:p>
    <w:p w:rsidR="00216CBD" w:rsidRDefault="00C36C14">
      <w:pPr>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(a) Strongly agreed </w:t>
      </w:r>
      <w:r>
        <w:rPr>
          <w:rFonts w:ascii="Bookman Old Style" w:eastAsia="Bookman Old Style" w:hAnsi="Bookman Old Style" w:cs="Bookman Old Style"/>
          <w:sz w:val="28"/>
          <w:szCs w:val="28"/>
        </w:rPr>
        <w:tab/>
        <w:t xml:space="preserve">(   ) </w:t>
      </w:r>
      <w:r>
        <w:rPr>
          <w:rFonts w:ascii="Bookman Old Style" w:eastAsia="Bookman Old Style" w:hAnsi="Bookman Old Style" w:cs="Bookman Old Style"/>
          <w:sz w:val="28"/>
          <w:szCs w:val="28"/>
        </w:rPr>
        <w:tab/>
        <w:t xml:space="preserve">(b) Partially agreed </w:t>
      </w:r>
      <w:r>
        <w:rPr>
          <w:rFonts w:ascii="Bookman Old Style" w:eastAsia="Bookman Old Style" w:hAnsi="Bookman Old Style" w:cs="Bookman Old Style"/>
          <w:sz w:val="28"/>
          <w:szCs w:val="28"/>
        </w:rPr>
        <w:tab/>
        <w:t>(   )</w:t>
      </w:r>
    </w:p>
    <w:p w:rsidR="00216CBD" w:rsidRDefault="00C36C14">
      <w:pPr>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(c) Agreed</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   )</w:t>
      </w:r>
      <w:r>
        <w:rPr>
          <w:rFonts w:ascii="Bookman Old Style" w:eastAsia="Bookman Old Style" w:hAnsi="Bookman Old Style" w:cs="Bookman Old Style"/>
          <w:sz w:val="28"/>
          <w:szCs w:val="28"/>
        </w:rPr>
        <w:tab/>
        <w:t xml:space="preserve"> (d) Disagreed</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   )</w:t>
      </w:r>
    </w:p>
    <w:p w:rsidR="00216CBD" w:rsidRDefault="00C36C14">
      <w:pPr>
        <w:numPr>
          <w:ilvl w:val="1"/>
          <w:numId w:val="1"/>
        </w:numPr>
        <w:spacing w:after="0"/>
        <w:ind w:left="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Government monetary policy has helped greatly to reduce the level of unemployment.</w:t>
      </w:r>
    </w:p>
    <w:p w:rsidR="00216CBD" w:rsidRDefault="00C36C14">
      <w:pPr>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(a) Strongly agreed </w:t>
      </w:r>
      <w:r>
        <w:rPr>
          <w:rFonts w:ascii="Bookman Old Style" w:eastAsia="Bookman Old Style" w:hAnsi="Bookman Old Style" w:cs="Bookman Old Style"/>
          <w:sz w:val="28"/>
          <w:szCs w:val="28"/>
        </w:rPr>
        <w:tab/>
        <w:t>(   )</w:t>
      </w:r>
      <w:r>
        <w:rPr>
          <w:rFonts w:ascii="Bookman Old Style" w:eastAsia="Bookman Old Style" w:hAnsi="Bookman Old Style" w:cs="Bookman Old Style"/>
          <w:sz w:val="28"/>
          <w:szCs w:val="28"/>
        </w:rPr>
        <w:tab/>
        <w:t xml:space="preserve"> (b) Partially agreed </w:t>
      </w:r>
      <w:r>
        <w:rPr>
          <w:rFonts w:ascii="Bookman Old Style" w:eastAsia="Bookman Old Style" w:hAnsi="Bookman Old Style" w:cs="Bookman Old Style"/>
          <w:sz w:val="28"/>
          <w:szCs w:val="28"/>
        </w:rPr>
        <w:tab/>
        <w:t>(   )</w:t>
      </w:r>
    </w:p>
    <w:p w:rsidR="00216CBD" w:rsidRDefault="00C36C14">
      <w:pPr>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(c) Agreed</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   )</w:t>
      </w:r>
      <w:r>
        <w:rPr>
          <w:rFonts w:ascii="Bookman Old Style" w:eastAsia="Bookman Old Style" w:hAnsi="Bookman Old Style" w:cs="Bookman Old Style"/>
          <w:sz w:val="28"/>
          <w:szCs w:val="28"/>
        </w:rPr>
        <w:tab/>
        <w:t xml:space="preserve"> (d) Disagreed</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   )</w:t>
      </w:r>
    </w:p>
    <w:p w:rsidR="00216CBD" w:rsidRDefault="00C36C14">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4.</w:t>
      </w:r>
      <w:r>
        <w:rPr>
          <w:rFonts w:ascii="Bookman Old Style" w:eastAsia="Bookman Old Style" w:hAnsi="Bookman Old Style" w:cs="Bookman Old Style"/>
          <w:sz w:val="28"/>
          <w:szCs w:val="28"/>
        </w:rPr>
        <w:tab/>
        <w:t xml:space="preserve">Open market operation as a monetary tool has affected your banking operation. </w:t>
      </w:r>
    </w:p>
    <w:p w:rsidR="00216CBD" w:rsidRDefault="00C36C14">
      <w:pPr>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(a) Strongly agreed </w:t>
      </w:r>
      <w:r>
        <w:rPr>
          <w:rFonts w:ascii="Bookman Old Style" w:eastAsia="Bookman Old Style" w:hAnsi="Bookman Old Style" w:cs="Bookman Old Style"/>
          <w:sz w:val="28"/>
          <w:szCs w:val="28"/>
        </w:rPr>
        <w:tab/>
        <w:t>(   )</w:t>
      </w:r>
      <w:r>
        <w:rPr>
          <w:rFonts w:ascii="Bookman Old Style" w:eastAsia="Bookman Old Style" w:hAnsi="Bookman Old Style" w:cs="Bookman Old Style"/>
          <w:sz w:val="28"/>
          <w:szCs w:val="28"/>
        </w:rPr>
        <w:tab/>
        <w:t xml:space="preserve">(b) Partially agreed </w:t>
      </w:r>
      <w:r>
        <w:rPr>
          <w:rFonts w:ascii="Bookman Old Style" w:eastAsia="Bookman Old Style" w:hAnsi="Bookman Old Style" w:cs="Bookman Old Style"/>
          <w:sz w:val="28"/>
          <w:szCs w:val="28"/>
        </w:rPr>
        <w:tab/>
        <w:t>(    )</w:t>
      </w:r>
    </w:p>
    <w:p w:rsidR="00216CBD" w:rsidRDefault="00C36C14">
      <w:pPr>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(c) Agreed</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   )</w:t>
      </w:r>
      <w:r>
        <w:rPr>
          <w:rFonts w:ascii="Bookman Old Style" w:eastAsia="Bookman Old Style" w:hAnsi="Bookman Old Style" w:cs="Bookman Old Style"/>
          <w:sz w:val="28"/>
          <w:szCs w:val="28"/>
        </w:rPr>
        <w:tab/>
        <w:t>(d) Disagreed</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   )</w:t>
      </w:r>
    </w:p>
    <w:p w:rsidR="00216CBD" w:rsidRDefault="00C36C14">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5.</w:t>
      </w:r>
      <w:r>
        <w:rPr>
          <w:rFonts w:ascii="Bookman Old Style" w:eastAsia="Bookman Old Style" w:hAnsi="Bookman Old Style" w:cs="Bookman Old Style"/>
          <w:sz w:val="28"/>
          <w:szCs w:val="28"/>
        </w:rPr>
        <w:tab/>
        <w:t xml:space="preserve">Dialogue has failed between the regulator (CBN) and the financial operators (commercial bank). </w:t>
      </w:r>
    </w:p>
    <w:p w:rsidR="00216CBD" w:rsidRDefault="00C36C14">
      <w:pPr>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(a) Strongly agreed </w:t>
      </w:r>
      <w:r>
        <w:rPr>
          <w:rFonts w:ascii="Bookman Old Style" w:eastAsia="Bookman Old Style" w:hAnsi="Bookman Old Style" w:cs="Bookman Old Style"/>
          <w:sz w:val="28"/>
          <w:szCs w:val="28"/>
        </w:rPr>
        <w:tab/>
        <w:t>(    )</w:t>
      </w:r>
      <w:r>
        <w:rPr>
          <w:rFonts w:ascii="Bookman Old Style" w:eastAsia="Bookman Old Style" w:hAnsi="Bookman Old Style" w:cs="Bookman Old Style"/>
          <w:sz w:val="28"/>
          <w:szCs w:val="28"/>
        </w:rPr>
        <w:tab/>
        <w:t xml:space="preserve">(b) Partially agreed </w:t>
      </w:r>
      <w:r>
        <w:rPr>
          <w:rFonts w:ascii="Bookman Old Style" w:eastAsia="Bookman Old Style" w:hAnsi="Bookman Old Style" w:cs="Bookman Old Style"/>
          <w:sz w:val="28"/>
          <w:szCs w:val="28"/>
        </w:rPr>
        <w:tab/>
        <w:t>(   )</w:t>
      </w:r>
    </w:p>
    <w:p w:rsidR="00216CBD" w:rsidRDefault="00C36C14">
      <w:pPr>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(c) Agreed</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    )</w:t>
      </w:r>
      <w:r>
        <w:rPr>
          <w:rFonts w:ascii="Bookman Old Style" w:eastAsia="Bookman Old Style" w:hAnsi="Bookman Old Style" w:cs="Bookman Old Style"/>
          <w:sz w:val="28"/>
          <w:szCs w:val="28"/>
        </w:rPr>
        <w:tab/>
        <w:t>(d) Disagreed</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   )</w:t>
      </w:r>
    </w:p>
    <w:p w:rsidR="00216CBD" w:rsidRDefault="00C36C14">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6.</w:t>
      </w:r>
      <w:r>
        <w:rPr>
          <w:rFonts w:ascii="Bookman Old Style" w:eastAsia="Bookman Old Style" w:hAnsi="Bookman Old Style" w:cs="Bookman Old Style"/>
          <w:sz w:val="28"/>
          <w:szCs w:val="28"/>
        </w:rPr>
        <w:tab/>
        <w:t xml:space="preserve">Government monetary policy has boosted the level of investment. </w:t>
      </w:r>
    </w:p>
    <w:p w:rsidR="00216CBD" w:rsidRDefault="00C36C14">
      <w:pPr>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lastRenderedPageBreak/>
        <w:t xml:space="preserve">(a) Strongly agreed </w:t>
      </w:r>
      <w:r>
        <w:rPr>
          <w:rFonts w:ascii="Bookman Old Style" w:eastAsia="Bookman Old Style" w:hAnsi="Bookman Old Style" w:cs="Bookman Old Style"/>
          <w:sz w:val="28"/>
          <w:szCs w:val="28"/>
        </w:rPr>
        <w:tab/>
        <w:t>(    )</w:t>
      </w:r>
      <w:r>
        <w:rPr>
          <w:rFonts w:ascii="Bookman Old Style" w:eastAsia="Bookman Old Style" w:hAnsi="Bookman Old Style" w:cs="Bookman Old Style"/>
          <w:sz w:val="28"/>
          <w:szCs w:val="28"/>
        </w:rPr>
        <w:tab/>
        <w:t xml:space="preserve">(b) Partially agreed </w:t>
      </w:r>
      <w:r>
        <w:rPr>
          <w:rFonts w:ascii="Bookman Old Style" w:eastAsia="Bookman Old Style" w:hAnsi="Bookman Old Style" w:cs="Bookman Old Style"/>
          <w:sz w:val="28"/>
          <w:szCs w:val="28"/>
        </w:rPr>
        <w:tab/>
        <w:t>(   )</w:t>
      </w:r>
    </w:p>
    <w:p w:rsidR="00216CBD" w:rsidRDefault="00C36C14">
      <w:pPr>
        <w:ind w:left="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(c) Agreed</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    )</w:t>
      </w:r>
      <w:r>
        <w:rPr>
          <w:rFonts w:ascii="Bookman Old Style" w:eastAsia="Bookman Old Style" w:hAnsi="Bookman Old Style" w:cs="Bookman Old Style"/>
          <w:sz w:val="28"/>
          <w:szCs w:val="28"/>
        </w:rPr>
        <w:tab/>
        <w:t>(d) Disagreed</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   )</w:t>
      </w:r>
    </w:p>
    <w:p w:rsidR="00216CBD" w:rsidRDefault="00C36C14">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7.</w:t>
      </w:r>
      <w:r>
        <w:rPr>
          <w:rFonts w:ascii="Bookman Old Style" w:eastAsia="Bookman Old Style" w:hAnsi="Bookman Old Style" w:cs="Bookman Old Style"/>
          <w:sz w:val="28"/>
          <w:szCs w:val="28"/>
        </w:rPr>
        <w:tab/>
        <w:t>Stabilization securities on special deposit has affected your banking operation system.</w:t>
      </w:r>
    </w:p>
    <w:p w:rsidR="00216CBD" w:rsidRDefault="00C36C14">
      <w:pPr>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(a) Strongly agreed </w:t>
      </w:r>
      <w:r>
        <w:rPr>
          <w:rFonts w:ascii="Bookman Old Style" w:eastAsia="Bookman Old Style" w:hAnsi="Bookman Old Style" w:cs="Bookman Old Style"/>
          <w:sz w:val="28"/>
          <w:szCs w:val="28"/>
        </w:rPr>
        <w:tab/>
        <w:t>(    )</w:t>
      </w:r>
      <w:r>
        <w:rPr>
          <w:rFonts w:ascii="Bookman Old Style" w:eastAsia="Bookman Old Style" w:hAnsi="Bookman Old Style" w:cs="Bookman Old Style"/>
          <w:sz w:val="28"/>
          <w:szCs w:val="28"/>
        </w:rPr>
        <w:tab/>
        <w:t xml:space="preserve">(b) Partially agreed </w:t>
      </w:r>
      <w:r>
        <w:rPr>
          <w:rFonts w:ascii="Bookman Old Style" w:eastAsia="Bookman Old Style" w:hAnsi="Bookman Old Style" w:cs="Bookman Old Style"/>
          <w:sz w:val="28"/>
          <w:szCs w:val="28"/>
        </w:rPr>
        <w:tab/>
        <w:t>(   )</w:t>
      </w:r>
    </w:p>
    <w:p w:rsidR="00216CBD" w:rsidRDefault="00C36C14">
      <w:pPr>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(c) Agreed</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    )</w:t>
      </w:r>
      <w:r>
        <w:rPr>
          <w:rFonts w:ascii="Bookman Old Style" w:eastAsia="Bookman Old Style" w:hAnsi="Bookman Old Style" w:cs="Bookman Old Style"/>
          <w:sz w:val="28"/>
          <w:szCs w:val="28"/>
        </w:rPr>
        <w:tab/>
        <w:t>(d) Disagreed</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   )</w:t>
      </w:r>
    </w:p>
    <w:p w:rsidR="00216CBD" w:rsidRDefault="00C36C14">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8.</w:t>
      </w:r>
      <w:r>
        <w:rPr>
          <w:rFonts w:ascii="Bookman Old Style" w:eastAsia="Bookman Old Style" w:hAnsi="Bookman Old Style" w:cs="Bookman Old Style"/>
          <w:sz w:val="28"/>
          <w:szCs w:val="28"/>
        </w:rPr>
        <w:tab/>
        <w:t>Small scale industry has been encouraged by government monetary policy.</w:t>
      </w:r>
    </w:p>
    <w:p w:rsidR="00216CBD" w:rsidRDefault="00C36C14">
      <w:pPr>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(a) Strongly agreed </w:t>
      </w:r>
      <w:r>
        <w:rPr>
          <w:rFonts w:ascii="Bookman Old Style" w:eastAsia="Bookman Old Style" w:hAnsi="Bookman Old Style" w:cs="Bookman Old Style"/>
          <w:sz w:val="28"/>
          <w:szCs w:val="28"/>
        </w:rPr>
        <w:tab/>
        <w:t>(   )</w:t>
      </w:r>
      <w:r>
        <w:rPr>
          <w:rFonts w:ascii="Bookman Old Style" w:eastAsia="Bookman Old Style" w:hAnsi="Bookman Old Style" w:cs="Bookman Old Style"/>
          <w:sz w:val="28"/>
          <w:szCs w:val="28"/>
        </w:rPr>
        <w:tab/>
        <w:t xml:space="preserve">(b) Partially agreed </w:t>
      </w:r>
      <w:r>
        <w:rPr>
          <w:rFonts w:ascii="Bookman Old Style" w:eastAsia="Bookman Old Style" w:hAnsi="Bookman Old Style" w:cs="Bookman Old Style"/>
          <w:sz w:val="28"/>
          <w:szCs w:val="28"/>
        </w:rPr>
        <w:tab/>
        <w:t>(   )</w:t>
      </w:r>
    </w:p>
    <w:p w:rsidR="00216CBD" w:rsidRDefault="00C36C14">
      <w:pPr>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(c) Agreed</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   )</w:t>
      </w:r>
      <w:r>
        <w:rPr>
          <w:rFonts w:ascii="Bookman Old Style" w:eastAsia="Bookman Old Style" w:hAnsi="Bookman Old Style" w:cs="Bookman Old Style"/>
          <w:sz w:val="28"/>
          <w:szCs w:val="28"/>
        </w:rPr>
        <w:tab/>
        <w:t>(d) Disagreed</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   )</w:t>
      </w:r>
    </w:p>
    <w:p w:rsidR="00216CBD" w:rsidRDefault="00C36C14">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9.</w:t>
      </w:r>
      <w:r>
        <w:rPr>
          <w:rFonts w:ascii="Bookman Old Style" w:eastAsia="Bookman Old Style" w:hAnsi="Bookman Old Style" w:cs="Bookman Old Style"/>
          <w:sz w:val="28"/>
          <w:szCs w:val="28"/>
        </w:rPr>
        <w:tab/>
        <w:t>Ceiling on the interest rate has effect on your banking saving element.</w:t>
      </w:r>
    </w:p>
    <w:p w:rsidR="00216CBD" w:rsidRDefault="00C36C14">
      <w:pPr>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(a) Strongly agreed </w:t>
      </w:r>
      <w:r>
        <w:rPr>
          <w:rFonts w:ascii="Bookman Old Style" w:eastAsia="Bookman Old Style" w:hAnsi="Bookman Old Style" w:cs="Bookman Old Style"/>
          <w:sz w:val="28"/>
          <w:szCs w:val="28"/>
        </w:rPr>
        <w:tab/>
        <w:t>(   )</w:t>
      </w:r>
      <w:r>
        <w:rPr>
          <w:rFonts w:ascii="Bookman Old Style" w:eastAsia="Bookman Old Style" w:hAnsi="Bookman Old Style" w:cs="Bookman Old Style"/>
          <w:sz w:val="28"/>
          <w:szCs w:val="28"/>
        </w:rPr>
        <w:tab/>
        <w:t xml:space="preserve">(b) Partially agreed </w:t>
      </w:r>
      <w:r>
        <w:rPr>
          <w:rFonts w:ascii="Bookman Old Style" w:eastAsia="Bookman Old Style" w:hAnsi="Bookman Old Style" w:cs="Bookman Old Style"/>
          <w:sz w:val="28"/>
          <w:szCs w:val="28"/>
        </w:rPr>
        <w:tab/>
        <w:t>(   )</w:t>
      </w:r>
    </w:p>
    <w:p w:rsidR="00216CBD" w:rsidRDefault="00C36C14">
      <w:pPr>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(c) Agreed</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   )</w:t>
      </w:r>
      <w:r>
        <w:rPr>
          <w:rFonts w:ascii="Bookman Old Style" w:eastAsia="Bookman Old Style" w:hAnsi="Bookman Old Style" w:cs="Bookman Old Style"/>
          <w:sz w:val="28"/>
          <w:szCs w:val="28"/>
        </w:rPr>
        <w:tab/>
        <w:t>(d) Disagreed</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   )</w:t>
      </w:r>
    </w:p>
    <w:p w:rsidR="00216CBD" w:rsidRDefault="00C36C14">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10.</w:t>
      </w:r>
      <w:r>
        <w:rPr>
          <w:rFonts w:ascii="Bookman Old Style" w:eastAsia="Bookman Old Style" w:hAnsi="Bookman Old Style" w:cs="Bookman Old Style"/>
          <w:sz w:val="28"/>
          <w:szCs w:val="28"/>
        </w:rPr>
        <w:tab/>
        <w:t>Direct credit control has yielded good results in our economy</w:t>
      </w:r>
    </w:p>
    <w:p w:rsidR="00216CBD" w:rsidRDefault="00C36C14">
      <w:pPr>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(a) Strongly agreed </w:t>
      </w:r>
      <w:r>
        <w:rPr>
          <w:rFonts w:ascii="Bookman Old Style" w:eastAsia="Bookman Old Style" w:hAnsi="Bookman Old Style" w:cs="Bookman Old Style"/>
          <w:sz w:val="28"/>
          <w:szCs w:val="28"/>
        </w:rPr>
        <w:tab/>
        <w:t>(   )</w:t>
      </w:r>
      <w:r>
        <w:rPr>
          <w:rFonts w:ascii="Bookman Old Style" w:eastAsia="Bookman Old Style" w:hAnsi="Bookman Old Style" w:cs="Bookman Old Style"/>
          <w:sz w:val="28"/>
          <w:szCs w:val="28"/>
        </w:rPr>
        <w:tab/>
        <w:t xml:space="preserve">(b) Partially agreed </w:t>
      </w:r>
      <w:r>
        <w:rPr>
          <w:rFonts w:ascii="Bookman Old Style" w:eastAsia="Bookman Old Style" w:hAnsi="Bookman Old Style" w:cs="Bookman Old Style"/>
          <w:sz w:val="28"/>
          <w:szCs w:val="28"/>
        </w:rPr>
        <w:tab/>
        <w:t>(   )</w:t>
      </w:r>
    </w:p>
    <w:p w:rsidR="00216CBD" w:rsidRDefault="00C36C14">
      <w:pPr>
        <w:ind w:firstLine="720"/>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(c) Agreed</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   )</w:t>
      </w:r>
      <w:r>
        <w:rPr>
          <w:rFonts w:ascii="Bookman Old Style" w:eastAsia="Bookman Old Style" w:hAnsi="Bookman Old Style" w:cs="Bookman Old Style"/>
          <w:sz w:val="28"/>
          <w:szCs w:val="28"/>
        </w:rPr>
        <w:tab/>
        <w:t>(d) Disagreed</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   )</w:t>
      </w:r>
    </w:p>
    <w:p w:rsidR="00216CBD" w:rsidRDefault="00C36C14">
      <w:pPr>
        <w:widowControl w:val="0"/>
        <w:jc w:val="both"/>
        <w:rPr>
          <w:rFonts w:ascii="Bookman Old Style" w:eastAsia="Bookman Old Style" w:hAnsi="Bookman Old Style" w:cs="Bookman Old Style"/>
          <w:b/>
          <w:sz w:val="28"/>
          <w:szCs w:val="28"/>
        </w:rPr>
      </w:pPr>
      <w:r>
        <w:rPr>
          <w:rFonts w:ascii="Bookman Old Style" w:eastAsia="Bookman Old Style" w:hAnsi="Bookman Old Style" w:cs="Bookman Old Style"/>
          <w:sz w:val="28"/>
          <w:szCs w:val="28"/>
        </w:rPr>
        <w:tab/>
      </w:r>
    </w:p>
    <w:p w:rsidR="00216CBD" w:rsidRDefault="00216CBD">
      <w:pPr>
        <w:widowControl w:val="0"/>
        <w:jc w:val="both"/>
        <w:rPr>
          <w:rFonts w:ascii="Bookman Old Style" w:eastAsia="Bookman Old Style" w:hAnsi="Bookman Old Style" w:cs="Bookman Old Style"/>
          <w:b/>
          <w:sz w:val="28"/>
          <w:szCs w:val="28"/>
        </w:rPr>
      </w:pPr>
    </w:p>
    <w:p w:rsidR="00216CBD" w:rsidRDefault="00216CBD">
      <w:pPr>
        <w:widowControl w:val="0"/>
        <w:jc w:val="both"/>
        <w:rPr>
          <w:rFonts w:ascii="Bookman Old Style" w:eastAsia="Bookman Old Style" w:hAnsi="Bookman Old Style" w:cs="Bookman Old Style"/>
          <w:b/>
          <w:sz w:val="28"/>
          <w:szCs w:val="28"/>
        </w:rPr>
      </w:pPr>
    </w:p>
    <w:p w:rsidR="00216CBD" w:rsidRDefault="00216CBD">
      <w:pPr>
        <w:spacing w:line="480" w:lineRule="auto"/>
        <w:rPr>
          <w:rFonts w:ascii="Times New Roman" w:eastAsia="Times New Roman" w:hAnsi="Times New Roman" w:cs="Times New Roman"/>
        </w:rPr>
      </w:pPr>
    </w:p>
    <w:sectPr w:rsidR="00216CBD" w:rsidSect="00966201">
      <w:footerReference w:type="default" r:id="rId15"/>
      <w:pgSz w:w="11520" w:h="1440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CF1" w:rsidRDefault="00417CF1">
      <w:pPr>
        <w:spacing w:after="0" w:line="240" w:lineRule="auto"/>
      </w:pPr>
      <w:r>
        <w:separator/>
      </w:r>
    </w:p>
  </w:endnote>
  <w:endnote w:type="continuationSeparator" w:id="1">
    <w:p w:rsidR="00417CF1" w:rsidRDefault="00417C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rsiva">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CBD" w:rsidRDefault="00966201">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C36C14">
      <w:rPr>
        <w:color w:val="000000"/>
      </w:rPr>
      <w:instrText>PAGE</w:instrText>
    </w:r>
    <w:r>
      <w:rPr>
        <w:color w:val="000000"/>
      </w:rPr>
      <w:fldChar w:fldCharType="separate"/>
    </w:r>
    <w:r w:rsidR="006B5360">
      <w:rPr>
        <w:noProof/>
        <w:color w:val="000000"/>
      </w:rPr>
      <w:t>6</w:t>
    </w:r>
    <w:r>
      <w:rPr>
        <w:color w:val="000000"/>
      </w:rPr>
      <w:fldChar w:fldCharType="end"/>
    </w:r>
  </w:p>
  <w:p w:rsidR="00216CBD" w:rsidRDefault="00216CB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CF1" w:rsidRDefault="00417CF1">
      <w:pPr>
        <w:spacing w:after="0" w:line="240" w:lineRule="auto"/>
      </w:pPr>
      <w:r>
        <w:separator/>
      </w:r>
    </w:p>
  </w:footnote>
  <w:footnote w:type="continuationSeparator" w:id="1">
    <w:p w:rsidR="00417CF1" w:rsidRDefault="00417C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15F40"/>
    <w:multiLevelType w:val="multilevel"/>
    <w:tmpl w:val="BA6AE43C"/>
    <w:lvl w:ilvl="0">
      <w:start w:val="4"/>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
    <w:nsid w:val="305F7299"/>
    <w:multiLevelType w:val="multilevel"/>
    <w:tmpl w:val="335CA854"/>
    <w:lvl w:ilvl="0">
      <w:start w:val="2"/>
      <w:numFmt w:val="bullet"/>
      <w:lvlText w:val="●"/>
      <w:lvlJc w:val="left"/>
      <w:pPr>
        <w:ind w:left="1080" w:hanging="72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A8B3028"/>
    <w:multiLevelType w:val="multilevel"/>
    <w:tmpl w:val="439043C8"/>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nsid w:val="41E65267"/>
    <w:multiLevelType w:val="multilevel"/>
    <w:tmpl w:val="02887C2A"/>
    <w:lvl w:ilvl="0">
      <w:start w:val="1"/>
      <w:numFmt w:val="lowerRoman"/>
      <w:lvlText w:val="%1."/>
      <w:lvlJc w:val="left"/>
      <w:pPr>
        <w:ind w:left="1080" w:hanging="720"/>
      </w:p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7DE311B"/>
    <w:multiLevelType w:val="multilevel"/>
    <w:tmpl w:val="22C6887C"/>
    <w:lvl w:ilvl="0">
      <w:start w:val="1"/>
      <w:numFmt w:val="bullet"/>
      <w:lvlText w:val="●"/>
      <w:lvlJc w:val="left"/>
      <w:pPr>
        <w:ind w:left="806" w:hanging="360"/>
      </w:pPr>
      <w:rPr>
        <w:rFonts w:ascii="Noto Sans Symbols" w:eastAsia="Noto Sans Symbols" w:hAnsi="Noto Sans Symbols" w:cs="Noto Sans Symbols"/>
      </w:rPr>
    </w:lvl>
    <w:lvl w:ilvl="1">
      <w:start w:val="1"/>
      <w:numFmt w:val="bullet"/>
      <w:lvlText w:val="o"/>
      <w:lvlJc w:val="left"/>
      <w:pPr>
        <w:ind w:left="1526" w:hanging="360"/>
      </w:pPr>
      <w:rPr>
        <w:rFonts w:ascii="Courier New" w:eastAsia="Courier New" w:hAnsi="Courier New" w:cs="Courier New"/>
      </w:rPr>
    </w:lvl>
    <w:lvl w:ilvl="2">
      <w:start w:val="1"/>
      <w:numFmt w:val="bullet"/>
      <w:lvlText w:val="▪"/>
      <w:lvlJc w:val="left"/>
      <w:pPr>
        <w:ind w:left="2246" w:hanging="360"/>
      </w:pPr>
      <w:rPr>
        <w:rFonts w:ascii="Noto Sans Symbols" w:eastAsia="Noto Sans Symbols" w:hAnsi="Noto Sans Symbols" w:cs="Noto Sans Symbols"/>
      </w:rPr>
    </w:lvl>
    <w:lvl w:ilvl="3">
      <w:start w:val="1"/>
      <w:numFmt w:val="bullet"/>
      <w:lvlText w:val="●"/>
      <w:lvlJc w:val="left"/>
      <w:pPr>
        <w:ind w:left="2966" w:hanging="360"/>
      </w:pPr>
      <w:rPr>
        <w:rFonts w:ascii="Noto Sans Symbols" w:eastAsia="Noto Sans Symbols" w:hAnsi="Noto Sans Symbols" w:cs="Noto Sans Symbols"/>
      </w:rPr>
    </w:lvl>
    <w:lvl w:ilvl="4">
      <w:start w:val="1"/>
      <w:numFmt w:val="bullet"/>
      <w:lvlText w:val="o"/>
      <w:lvlJc w:val="left"/>
      <w:pPr>
        <w:ind w:left="3686" w:hanging="360"/>
      </w:pPr>
      <w:rPr>
        <w:rFonts w:ascii="Courier New" w:eastAsia="Courier New" w:hAnsi="Courier New" w:cs="Courier New"/>
      </w:rPr>
    </w:lvl>
    <w:lvl w:ilvl="5">
      <w:start w:val="1"/>
      <w:numFmt w:val="bullet"/>
      <w:lvlText w:val="▪"/>
      <w:lvlJc w:val="left"/>
      <w:pPr>
        <w:ind w:left="4406" w:hanging="360"/>
      </w:pPr>
      <w:rPr>
        <w:rFonts w:ascii="Noto Sans Symbols" w:eastAsia="Noto Sans Symbols" w:hAnsi="Noto Sans Symbols" w:cs="Noto Sans Symbols"/>
      </w:rPr>
    </w:lvl>
    <w:lvl w:ilvl="6">
      <w:start w:val="1"/>
      <w:numFmt w:val="bullet"/>
      <w:lvlText w:val="●"/>
      <w:lvlJc w:val="left"/>
      <w:pPr>
        <w:ind w:left="5126" w:hanging="360"/>
      </w:pPr>
      <w:rPr>
        <w:rFonts w:ascii="Noto Sans Symbols" w:eastAsia="Noto Sans Symbols" w:hAnsi="Noto Sans Symbols" w:cs="Noto Sans Symbols"/>
      </w:rPr>
    </w:lvl>
    <w:lvl w:ilvl="7">
      <w:start w:val="1"/>
      <w:numFmt w:val="bullet"/>
      <w:lvlText w:val="o"/>
      <w:lvlJc w:val="left"/>
      <w:pPr>
        <w:ind w:left="5846" w:hanging="360"/>
      </w:pPr>
      <w:rPr>
        <w:rFonts w:ascii="Courier New" w:eastAsia="Courier New" w:hAnsi="Courier New" w:cs="Courier New"/>
      </w:rPr>
    </w:lvl>
    <w:lvl w:ilvl="8">
      <w:start w:val="1"/>
      <w:numFmt w:val="bullet"/>
      <w:lvlText w:val="▪"/>
      <w:lvlJc w:val="left"/>
      <w:pPr>
        <w:ind w:left="6566" w:hanging="360"/>
      </w:pPr>
      <w:rPr>
        <w:rFonts w:ascii="Noto Sans Symbols" w:eastAsia="Noto Sans Symbols" w:hAnsi="Noto Sans Symbols" w:cs="Noto Sans Symbols"/>
      </w:rPr>
    </w:lvl>
  </w:abstractNum>
  <w:abstractNum w:abstractNumId="5">
    <w:nsid w:val="744842CF"/>
    <w:multiLevelType w:val="multilevel"/>
    <w:tmpl w:val="719E4D6C"/>
    <w:lvl w:ilvl="0">
      <w:start w:val="3"/>
      <w:numFmt w:val="decimal"/>
      <w:lvlText w:val="%1"/>
      <w:lvlJc w:val="left"/>
      <w:pPr>
        <w:ind w:left="480" w:hanging="480"/>
      </w:pPr>
    </w:lvl>
    <w:lvl w:ilvl="1">
      <w:start w:val="6"/>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16CBD"/>
    <w:rsid w:val="00216CBD"/>
    <w:rsid w:val="00417CF1"/>
    <w:rsid w:val="006A06F4"/>
    <w:rsid w:val="006B5360"/>
    <w:rsid w:val="00966201"/>
    <w:rsid w:val="00C36C1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66201"/>
  </w:style>
  <w:style w:type="paragraph" w:styleId="Heading1">
    <w:name w:val="heading 1"/>
    <w:basedOn w:val="Normal"/>
    <w:next w:val="Normal"/>
    <w:rsid w:val="00966201"/>
    <w:pPr>
      <w:keepNext/>
      <w:keepLines/>
      <w:spacing w:before="480" w:after="120"/>
      <w:outlineLvl w:val="0"/>
    </w:pPr>
    <w:rPr>
      <w:b/>
      <w:sz w:val="48"/>
      <w:szCs w:val="48"/>
    </w:rPr>
  </w:style>
  <w:style w:type="paragraph" w:styleId="Heading2">
    <w:name w:val="heading 2"/>
    <w:basedOn w:val="Normal"/>
    <w:next w:val="Normal"/>
    <w:rsid w:val="00966201"/>
    <w:pPr>
      <w:keepNext/>
      <w:keepLines/>
      <w:spacing w:before="360" w:after="80"/>
      <w:outlineLvl w:val="1"/>
    </w:pPr>
    <w:rPr>
      <w:b/>
      <w:sz w:val="36"/>
      <w:szCs w:val="36"/>
    </w:rPr>
  </w:style>
  <w:style w:type="paragraph" w:styleId="Heading3">
    <w:name w:val="heading 3"/>
    <w:basedOn w:val="Normal"/>
    <w:next w:val="Normal"/>
    <w:rsid w:val="00966201"/>
    <w:pPr>
      <w:keepNext/>
      <w:keepLines/>
      <w:spacing w:before="280" w:after="80"/>
      <w:outlineLvl w:val="2"/>
    </w:pPr>
    <w:rPr>
      <w:b/>
      <w:sz w:val="28"/>
      <w:szCs w:val="28"/>
    </w:rPr>
  </w:style>
  <w:style w:type="paragraph" w:styleId="Heading4">
    <w:name w:val="heading 4"/>
    <w:basedOn w:val="Normal"/>
    <w:next w:val="Normal"/>
    <w:rsid w:val="00966201"/>
    <w:pPr>
      <w:keepNext/>
      <w:keepLines/>
      <w:spacing w:before="240" w:after="40"/>
      <w:outlineLvl w:val="3"/>
    </w:pPr>
    <w:rPr>
      <w:b/>
      <w:sz w:val="24"/>
      <w:szCs w:val="24"/>
    </w:rPr>
  </w:style>
  <w:style w:type="paragraph" w:styleId="Heading5">
    <w:name w:val="heading 5"/>
    <w:basedOn w:val="Normal"/>
    <w:next w:val="Normal"/>
    <w:rsid w:val="00966201"/>
    <w:pPr>
      <w:keepNext/>
      <w:keepLines/>
      <w:spacing w:before="220" w:after="40"/>
      <w:outlineLvl w:val="4"/>
    </w:pPr>
    <w:rPr>
      <w:b/>
    </w:rPr>
  </w:style>
  <w:style w:type="paragraph" w:styleId="Heading6">
    <w:name w:val="heading 6"/>
    <w:basedOn w:val="Normal"/>
    <w:next w:val="Normal"/>
    <w:rsid w:val="0096620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966201"/>
    <w:pPr>
      <w:keepNext/>
      <w:keepLines/>
      <w:spacing w:before="480" w:after="120"/>
    </w:pPr>
    <w:rPr>
      <w:b/>
      <w:sz w:val="72"/>
      <w:szCs w:val="72"/>
    </w:rPr>
  </w:style>
  <w:style w:type="paragraph" w:styleId="Subtitle">
    <w:name w:val="Subtitle"/>
    <w:basedOn w:val="Normal"/>
    <w:next w:val="Normal"/>
    <w:rsid w:val="00966201"/>
    <w:pPr>
      <w:keepNext/>
      <w:keepLines/>
      <w:spacing w:before="360" w:after="80"/>
    </w:pPr>
    <w:rPr>
      <w:rFonts w:ascii="Georgia" w:eastAsia="Georgia" w:hAnsi="Georgia" w:cs="Georgia"/>
      <w:i/>
      <w:color w:val="666666"/>
      <w:sz w:val="48"/>
      <w:szCs w:val="48"/>
    </w:rPr>
  </w:style>
  <w:style w:type="table" w:customStyle="1" w:styleId="a">
    <w:basedOn w:val="TableNormal"/>
    <w:rsid w:val="00966201"/>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966201"/>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966201"/>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966201"/>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966201"/>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966201"/>
    <w:tblPr>
      <w:tblStyleRowBandSize w:val="1"/>
      <w:tblStyleColBandSize w:val="1"/>
      <w:tblInd w:w="0" w:type="dxa"/>
      <w:tblCellMar>
        <w:top w:w="0" w:type="dxa"/>
        <w:left w:w="115" w:type="dxa"/>
        <w:bottom w:w="0" w:type="dxa"/>
        <w:right w:w="115" w:type="dxa"/>
      </w:tblCellMar>
    </w:tblPr>
  </w:style>
  <w:style w:type="table" w:customStyle="1" w:styleId="a5">
    <w:basedOn w:val="TableNormal"/>
    <w:rsid w:val="00966201"/>
    <w:tblPr>
      <w:tblStyleRowBandSize w:val="1"/>
      <w:tblStyleColBandSize w:val="1"/>
      <w:tblInd w:w="0" w:type="dxa"/>
      <w:tblCellMar>
        <w:top w:w="0" w:type="dxa"/>
        <w:left w:w="115" w:type="dxa"/>
        <w:bottom w:w="0" w:type="dxa"/>
        <w:right w:w="115" w:type="dxa"/>
      </w:tblCellMar>
    </w:tblPr>
  </w:style>
  <w:style w:type="table" w:customStyle="1" w:styleId="a6">
    <w:basedOn w:val="TableNormal"/>
    <w:rsid w:val="00966201"/>
    <w:tblPr>
      <w:tblStyleRowBandSize w:val="1"/>
      <w:tblStyleColBandSize w:val="1"/>
      <w:tblInd w:w="0" w:type="dxa"/>
      <w:tblCellMar>
        <w:top w:w="0" w:type="dxa"/>
        <w:left w:w="115" w:type="dxa"/>
        <w:bottom w:w="0" w:type="dxa"/>
        <w:right w:w="115" w:type="dxa"/>
      </w:tblCellMar>
    </w:tblPr>
  </w:style>
  <w:style w:type="table" w:customStyle="1" w:styleId="a7">
    <w:basedOn w:val="TableNormal"/>
    <w:rsid w:val="00966201"/>
    <w:tblPr>
      <w:tblStyleRowBandSize w:val="1"/>
      <w:tblStyleColBandSize w:val="1"/>
      <w:tblInd w:w="0" w:type="dxa"/>
      <w:tblCellMar>
        <w:top w:w="0" w:type="dxa"/>
        <w:left w:w="115" w:type="dxa"/>
        <w:bottom w:w="0" w:type="dxa"/>
        <w:right w:w="115" w:type="dxa"/>
      </w:tblCellMar>
    </w:tblPr>
  </w:style>
  <w:style w:type="table" w:customStyle="1" w:styleId="a8">
    <w:basedOn w:val="TableNormal"/>
    <w:rsid w:val="00966201"/>
    <w:tblPr>
      <w:tblStyleRowBandSize w:val="1"/>
      <w:tblStyleColBandSize w:val="1"/>
      <w:tblInd w:w="0" w:type="dxa"/>
      <w:tblCellMar>
        <w:top w:w="0" w:type="dxa"/>
        <w:left w:w="115" w:type="dxa"/>
        <w:bottom w:w="0" w:type="dxa"/>
        <w:right w:w="115" w:type="dxa"/>
      </w:tblCellMar>
    </w:tblPr>
  </w:style>
  <w:style w:type="table" w:customStyle="1" w:styleId="a9">
    <w:basedOn w:val="TableNormal"/>
    <w:rsid w:val="00966201"/>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7587</Words>
  <Characters>43249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SEADORF</cp:lastModifiedBy>
  <cp:revision>2</cp:revision>
  <dcterms:created xsi:type="dcterms:W3CDTF">2025-05-08T18:45:00Z</dcterms:created>
  <dcterms:modified xsi:type="dcterms:W3CDTF">2025-05-08T18:45:00Z</dcterms:modified>
</cp:coreProperties>
</file>