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19" w:rsidRPr="00FA0C05" w:rsidRDefault="008B2D19" w:rsidP="008B2D1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CRITICAL ANALYSIS ON THE USE OF FINANCIAL STATEMENT IN ASSESSING THE PERFORMANCE OF NIGERIAN DEPOSIT MONEY BANK</w:t>
      </w:r>
    </w:p>
    <w:p w:rsidR="008B2D19" w:rsidRPr="00FA0C05" w:rsidRDefault="008B2D19" w:rsidP="008B2D19">
      <w:pPr>
        <w:spacing w:after="0" w:line="360" w:lineRule="auto"/>
        <w:jc w:val="center"/>
        <w:rPr>
          <w:rFonts w:ascii="Times New Roman" w:hAnsi="Times New Roman" w:cs="Times New Roman"/>
          <w:b/>
          <w:sz w:val="28"/>
          <w:szCs w:val="28"/>
        </w:rPr>
      </w:pPr>
    </w:p>
    <w:p w:rsidR="008B2D19" w:rsidRPr="00FA0C05" w:rsidRDefault="008B2D19" w:rsidP="008B2D19">
      <w:pPr>
        <w:spacing w:after="0" w:line="360" w:lineRule="auto"/>
        <w:jc w:val="center"/>
        <w:rPr>
          <w:rFonts w:ascii="Times New Roman" w:hAnsi="Times New Roman" w:cs="Times New Roman"/>
          <w:b/>
          <w:i/>
          <w:sz w:val="28"/>
          <w:szCs w:val="28"/>
        </w:rPr>
      </w:pPr>
      <w:r w:rsidRPr="00FA0C05">
        <w:rPr>
          <w:rFonts w:ascii="Times New Roman" w:hAnsi="Times New Roman" w:cs="Times New Roman"/>
          <w:b/>
          <w:i/>
          <w:sz w:val="28"/>
          <w:szCs w:val="28"/>
        </w:rPr>
        <w:t xml:space="preserve">(A CASE STUDY </w:t>
      </w:r>
      <w:r w:rsidRPr="00F91951">
        <w:rPr>
          <w:rFonts w:ascii="Times New Roman" w:hAnsi="Times New Roman" w:cs="Times New Roman"/>
          <w:b/>
          <w:i/>
          <w:sz w:val="28"/>
          <w:szCs w:val="28"/>
        </w:rPr>
        <w:t xml:space="preserve">OF </w:t>
      </w:r>
      <w:r w:rsidRPr="00F91951">
        <w:rPr>
          <w:rStyle w:val="CharAttribute5"/>
          <w:rFonts w:eastAsia="Batang"/>
          <w:i/>
          <w:szCs w:val="28"/>
        </w:rPr>
        <w:t>FIRST BANK NIGERIA PLC)</w:t>
      </w:r>
    </w:p>
    <w:p w:rsidR="008B2D19" w:rsidRPr="00FA0C05" w:rsidRDefault="008B2D19" w:rsidP="008B2D19">
      <w:pPr>
        <w:spacing w:after="0" w:line="360" w:lineRule="auto"/>
        <w:jc w:val="center"/>
        <w:rPr>
          <w:rFonts w:ascii="Times New Roman" w:hAnsi="Times New Roman" w:cs="Times New Roman"/>
          <w:b/>
          <w:bCs/>
          <w:i/>
          <w:iCs/>
          <w:sz w:val="28"/>
          <w:szCs w:val="28"/>
        </w:rPr>
      </w:pP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BY</w:t>
      </w:r>
    </w:p>
    <w:p w:rsidR="008B2D19" w:rsidRPr="00FA0C05" w:rsidRDefault="00492E6A" w:rsidP="008B2D19">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8B2D19" w:rsidRPr="008B2D19" w:rsidRDefault="0015385F" w:rsidP="008B2D19">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 xml:space="preserve">USMAN BALIKIS </w:t>
      </w:r>
    </w:p>
    <w:p w:rsidR="008B2D19" w:rsidRPr="00C813E7" w:rsidRDefault="0015385F" w:rsidP="008B2D19">
      <w:pPr>
        <w:spacing w:after="0" w:line="360" w:lineRule="auto"/>
        <w:jc w:val="center"/>
        <w:rPr>
          <w:rFonts w:ascii="Times New Roman" w:hAnsi="Times New Roman" w:cs="Times New Roman"/>
          <w:b/>
          <w:bCs/>
          <w:i/>
          <w:iCs/>
          <w:sz w:val="36"/>
          <w:szCs w:val="28"/>
        </w:rPr>
      </w:pPr>
      <w:r>
        <w:rPr>
          <w:rFonts w:ascii="Times New Roman" w:hAnsi="Times New Roman" w:cs="Times New Roman"/>
          <w:b/>
          <w:bCs/>
          <w:i/>
          <w:iCs/>
          <w:sz w:val="36"/>
          <w:szCs w:val="28"/>
        </w:rPr>
        <w:t>ND/23/BFN/PT/0180</w:t>
      </w:r>
    </w:p>
    <w:p w:rsidR="008B2D19" w:rsidRPr="00FA0C05" w:rsidRDefault="008B2D19" w:rsidP="008B2D19">
      <w:pPr>
        <w:spacing w:after="0" w:line="360" w:lineRule="auto"/>
        <w:jc w:val="center"/>
        <w:rPr>
          <w:rFonts w:ascii="Times New Roman" w:hAnsi="Times New Roman" w:cs="Times New Roman"/>
          <w:b/>
          <w:bCs/>
          <w:i/>
          <w:iCs/>
          <w:sz w:val="28"/>
          <w:szCs w:val="28"/>
        </w:rPr>
      </w:pP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BEING A PROJECT WORK SUBMITTED TO THE </w:t>
      </w: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DEPARTMENT OF BANKING AND FINANCE, </w:t>
      </w:r>
      <w:r>
        <w:rPr>
          <w:rFonts w:ascii="Times New Roman" w:hAnsi="Times New Roman" w:cs="Times New Roman"/>
          <w:b/>
          <w:bCs/>
          <w:i/>
          <w:iCs/>
          <w:sz w:val="28"/>
          <w:szCs w:val="28"/>
        </w:rPr>
        <w:t>KWARA STATE POLYTECHNIC, ILORIN</w:t>
      </w:r>
    </w:p>
    <w:p w:rsidR="008B2D19" w:rsidRPr="00FA0C05" w:rsidRDefault="008B2D19" w:rsidP="008B2D19">
      <w:pPr>
        <w:spacing w:after="0" w:line="360" w:lineRule="auto"/>
        <w:jc w:val="center"/>
        <w:rPr>
          <w:rFonts w:ascii="Times New Roman" w:hAnsi="Times New Roman" w:cs="Times New Roman"/>
          <w:b/>
          <w:bCs/>
          <w:i/>
          <w:iCs/>
          <w:sz w:val="28"/>
          <w:szCs w:val="28"/>
        </w:rPr>
      </w:pPr>
    </w:p>
    <w:p w:rsidR="008B2D19" w:rsidRPr="00FA0C05" w:rsidRDefault="008B2D19" w:rsidP="008B2D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IN PARTIAL FULFILMENT OF THE AWARD OF THE REQUIREMENT FOR THE AWARD OF NATIONAL DIPLOMA IN BANKING AND FINANCE</w:t>
      </w:r>
    </w:p>
    <w:p w:rsidR="008B2D19" w:rsidRPr="00FA0C05" w:rsidRDefault="008B2D19" w:rsidP="008B2D19">
      <w:pPr>
        <w:spacing w:after="0" w:line="360" w:lineRule="auto"/>
        <w:rPr>
          <w:rFonts w:ascii="Times New Roman" w:hAnsi="Times New Roman" w:cs="Times New Roman"/>
          <w:sz w:val="28"/>
          <w:szCs w:val="28"/>
        </w:rPr>
      </w:pPr>
    </w:p>
    <w:p w:rsidR="008B2D19" w:rsidRPr="00FA0C05" w:rsidRDefault="008B2D19" w:rsidP="008B2D19">
      <w:pPr>
        <w:spacing w:after="0" w:line="360" w:lineRule="auto"/>
        <w:jc w:val="center"/>
        <w:rPr>
          <w:rFonts w:ascii="Times New Roman" w:hAnsi="Times New Roman" w:cs="Times New Roman"/>
          <w:b/>
          <w:bCs/>
          <w:sz w:val="28"/>
          <w:szCs w:val="28"/>
        </w:rPr>
      </w:pPr>
    </w:p>
    <w:p w:rsidR="008B2D19" w:rsidRPr="00FA0C05" w:rsidRDefault="008B2D19" w:rsidP="008B2D19">
      <w:pPr>
        <w:spacing w:after="0" w:line="360" w:lineRule="auto"/>
        <w:jc w:val="center"/>
        <w:rPr>
          <w:rFonts w:ascii="Times New Roman" w:hAnsi="Times New Roman" w:cs="Times New Roman"/>
          <w:b/>
          <w:bCs/>
          <w:sz w:val="28"/>
          <w:szCs w:val="28"/>
        </w:rPr>
      </w:pPr>
    </w:p>
    <w:p w:rsidR="008B2D19" w:rsidRPr="00FA0C05" w:rsidRDefault="0015385F" w:rsidP="008B2D19">
      <w:pPr>
        <w:spacing w:after="0" w:line="360" w:lineRule="auto"/>
        <w:ind w:left="6480" w:firstLine="720"/>
        <w:rPr>
          <w:rFonts w:ascii="Times New Roman" w:hAnsi="Times New Roman" w:cs="Times New Roman"/>
          <w:sz w:val="28"/>
          <w:szCs w:val="28"/>
        </w:rPr>
      </w:pPr>
      <w:r>
        <w:rPr>
          <w:rFonts w:ascii="Times New Roman" w:hAnsi="Times New Roman" w:cs="Times New Roman"/>
          <w:b/>
          <w:bCs/>
          <w:sz w:val="28"/>
          <w:szCs w:val="28"/>
        </w:rPr>
        <w:t>MAY</w:t>
      </w:r>
      <w:r w:rsidR="008B2D19" w:rsidRPr="00FA0C05">
        <w:rPr>
          <w:rFonts w:ascii="Times New Roman" w:hAnsi="Times New Roman" w:cs="Times New Roman"/>
          <w:b/>
          <w:bCs/>
          <w:sz w:val="28"/>
          <w:szCs w:val="28"/>
        </w:rPr>
        <w:t>, 202</w:t>
      </w:r>
      <w:r>
        <w:rPr>
          <w:rFonts w:ascii="Times New Roman" w:hAnsi="Times New Roman" w:cs="Times New Roman"/>
          <w:b/>
          <w:bCs/>
          <w:sz w:val="28"/>
          <w:szCs w:val="28"/>
        </w:rPr>
        <w:t>5</w:t>
      </w:r>
    </w:p>
    <w:p w:rsidR="008B2D19" w:rsidRPr="00FA0C05" w:rsidRDefault="008B2D19" w:rsidP="008B2D19">
      <w:pPr>
        <w:spacing w:after="0" w:line="480" w:lineRule="auto"/>
        <w:jc w:val="center"/>
        <w:rPr>
          <w:rFonts w:ascii="Times New Roman" w:hAnsi="Times New Roman" w:cs="Times New Roman"/>
          <w:sz w:val="28"/>
          <w:szCs w:val="28"/>
        </w:rPr>
      </w:pPr>
      <w:r w:rsidRPr="00FA0C05">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8B2D19" w:rsidRPr="008B7655" w:rsidRDefault="008B2D19" w:rsidP="008B2D19">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Default="008B2D19" w:rsidP="008B2D19">
      <w:pPr>
        <w:spacing w:after="0" w:line="240" w:lineRule="auto"/>
        <w:jc w:val="both"/>
        <w:rPr>
          <w:rFonts w:ascii="Times New Roman" w:hAnsi="Times New Roman" w:cs="Times New Roman"/>
          <w:sz w:val="24"/>
          <w:szCs w:val="24"/>
        </w:rPr>
      </w:pPr>
    </w:p>
    <w:p w:rsidR="008B2D19"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8B2D19" w:rsidRPr="008B7655" w:rsidRDefault="0015385F" w:rsidP="008B2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BABATUNDE A.R</w:t>
      </w:r>
      <w:r w:rsidR="008B2D19" w:rsidRPr="008B7655">
        <w:rPr>
          <w:rFonts w:ascii="Times New Roman" w:hAnsi="Times New Roman" w:cs="Times New Roman"/>
          <w:b/>
          <w:sz w:val="24"/>
          <w:szCs w:val="24"/>
        </w:rPr>
        <w:tab/>
      </w:r>
      <w:r w:rsidR="008B2D19">
        <w:rPr>
          <w:rFonts w:ascii="Times New Roman" w:hAnsi="Times New Roman" w:cs="Times New Roman"/>
          <w:b/>
          <w:sz w:val="24"/>
          <w:szCs w:val="24"/>
        </w:rPr>
        <w:tab/>
      </w:r>
      <w:r w:rsidR="008B2D19" w:rsidRPr="008B7655">
        <w:rPr>
          <w:rFonts w:ascii="Times New Roman" w:hAnsi="Times New Roman" w:cs="Times New Roman"/>
          <w:b/>
          <w:sz w:val="24"/>
          <w:szCs w:val="24"/>
        </w:rPr>
        <w:tab/>
      </w:r>
      <w:r w:rsidR="008B2D19" w:rsidRPr="008B7655">
        <w:rPr>
          <w:rFonts w:ascii="Times New Roman" w:hAnsi="Times New Roman" w:cs="Times New Roman"/>
          <w:b/>
          <w:sz w:val="24"/>
          <w:szCs w:val="24"/>
        </w:rPr>
        <w:tab/>
      </w:r>
      <w:r w:rsidR="008B2D19" w:rsidRPr="008B7655">
        <w:rPr>
          <w:rFonts w:ascii="Times New Roman" w:hAnsi="Times New Roman" w:cs="Times New Roman"/>
          <w:b/>
          <w:sz w:val="24"/>
          <w:szCs w:val="24"/>
        </w:rPr>
        <w:tab/>
      </w:r>
      <w:r w:rsidR="008B2D19" w:rsidRPr="008B7655">
        <w:rPr>
          <w:rFonts w:ascii="Times New Roman" w:hAnsi="Times New Roman" w:cs="Times New Roman"/>
          <w:b/>
          <w:sz w:val="24"/>
          <w:szCs w:val="24"/>
        </w:rPr>
        <w:tab/>
        <w:t>DATE</w:t>
      </w:r>
    </w:p>
    <w:p w:rsidR="008B2D19" w:rsidRPr="008B7655" w:rsidRDefault="008B2D19" w:rsidP="008B2D19">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p>
    <w:p w:rsidR="008B2D19" w:rsidRPr="008B7655" w:rsidRDefault="008B2D19" w:rsidP="008B2D19">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MRS. OTAYOKHE, E.Y</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8B2D19" w:rsidRPr="008B7655" w:rsidRDefault="008B2D19" w:rsidP="008B2D19">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8B2D19"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8B2D19" w:rsidRPr="008B7655" w:rsidRDefault="008B2D19" w:rsidP="008B2D19">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8B2D19" w:rsidRPr="008B7655" w:rsidRDefault="008B2D19" w:rsidP="008B2D19">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8B2D19" w:rsidRPr="008B7655" w:rsidRDefault="008B2D19" w:rsidP="008B2D19">
      <w:pPr>
        <w:spacing w:after="0" w:line="240" w:lineRule="auto"/>
        <w:jc w:val="center"/>
        <w:rPr>
          <w:rFonts w:ascii="Times New Roman" w:hAnsi="Times New Roman" w:cs="Times New Roman"/>
          <w:b/>
          <w:sz w:val="24"/>
          <w:szCs w:val="24"/>
        </w:rPr>
      </w:pPr>
    </w:p>
    <w:p w:rsidR="008B2D19" w:rsidRDefault="008B2D19" w:rsidP="008B2D19">
      <w:pPr>
        <w:spacing w:after="0" w:line="240" w:lineRule="auto"/>
        <w:rPr>
          <w:rFonts w:ascii="Times New Roman" w:hAnsi="Times New Roman" w:cs="Times New Roman"/>
          <w:sz w:val="24"/>
          <w:szCs w:val="24"/>
        </w:rPr>
      </w:pPr>
    </w:p>
    <w:p w:rsidR="008B2D19"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p>
    <w:p w:rsidR="008B2D19" w:rsidRPr="008B7655" w:rsidRDefault="008B2D19" w:rsidP="008B2D19">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8B2D19" w:rsidRPr="008B7655" w:rsidRDefault="008B2D19" w:rsidP="008B2D19">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8B2D19" w:rsidRPr="00606BE6" w:rsidRDefault="008B2D19" w:rsidP="008B2D19">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8B2D19" w:rsidRPr="00606BE6" w:rsidRDefault="00600C71" w:rsidP="00600C71">
      <w:pPr>
        <w:spacing w:after="0" w:line="480" w:lineRule="auto"/>
        <w:jc w:val="center"/>
        <w:rPr>
          <w:rFonts w:ascii="Times New Roman" w:hAnsi="Times New Roman" w:cs="Times New Roman"/>
          <w:sz w:val="24"/>
          <w:szCs w:val="24"/>
        </w:rPr>
      </w:pPr>
      <w:r w:rsidRPr="00600C71">
        <w:rPr>
          <w:rFonts w:ascii="Times New Roman" w:hAnsi="Times New Roman" w:cs="Times New Roman"/>
          <w:sz w:val="24"/>
          <w:szCs w:val="24"/>
        </w:rPr>
        <w:t>I dedicated this project to Almighty Allah and my sweet mom</w:t>
      </w:r>
      <w:r>
        <w:rPr>
          <w:rFonts w:ascii="Times New Roman" w:hAnsi="Times New Roman" w:cs="Times New Roman"/>
          <w:sz w:val="24"/>
          <w:szCs w:val="24"/>
        </w:rPr>
        <w:t>.</w:t>
      </w: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sz w:val="24"/>
          <w:szCs w:val="24"/>
        </w:rPr>
      </w:pPr>
    </w:p>
    <w:p w:rsidR="008B2D19" w:rsidRPr="00606BE6" w:rsidRDefault="008B2D19" w:rsidP="008B2D19">
      <w:pPr>
        <w:spacing w:after="0" w:line="480" w:lineRule="auto"/>
        <w:ind w:firstLine="720"/>
        <w:jc w:val="both"/>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600C71" w:rsidRDefault="00600C71" w:rsidP="008B2D19">
      <w:pPr>
        <w:spacing w:after="0" w:line="480" w:lineRule="auto"/>
        <w:jc w:val="center"/>
        <w:rPr>
          <w:rFonts w:ascii="Times New Roman" w:hAnsi="Times New Roman" w:cs="Times New Roman"/>
          <w:b/>
          <w:sz w:val="24"/>
          <w:szCs w:val="24"/>
        </w:rPr>
      </w:pPr>
    </w:p>
    <w:p w:rsidR="00600C71" w:rsidRDefault="00600C71"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ACKNOWLEDGEMENT</w:t>
      </w:r>
    </w:p>
    <w:p w:rsidR="00600C71" w:rsidRDefault="008B2D19" w:rsidP="00600C71">
      <w:pPr>
        <w:spacing w:line="48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00600C71" w:rsidRPr="00600C71">
        <w:rPr>
          <w:rFonts w:ascii="Times New Roman" w:hAnsi="Times New Roman" w:cs="Times New Roman"/>
          <w:sz w:val="24"/>
          <w:szCs w:val="24"/>
        </w:rPr>
        <w:t>My appreciation goes to almighty Allah for his guidance and protection over my life up till this moment and the mercy through out this academic session.</w:t>
      </w:r>
    </w:p>
    <w:p w:rsidR="00600C71" w:rsidRDefault="00600C71" w:rsidP="00600C71">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 xml:space="preserve">My special appreciation to my </w:t>
      </w:r>
      <w:r w:rsidR="0015385F">
        <w:rPr>
          <w:rFonts w:ascii="Times New Roman" w:hAnsi="Times New Roman" w:cs="Times New Roman"/>
          <w:sz w:val="24"/>
          <w:szCs w:val="24"/>
        </w:rPr>
        <w:t>parent</w:t>
      </w:r>
      <w:r w:rsidRPr="00600C71">
        <w:rPr>
          <w:rFonts w:ascii="Times New Roman" w:hAnsi="Times New Roman" w:cs="Times New Roman"/>
          <w:sz w:val="24"/>
          <w:szCs w:val="24"/>
        </w:rPr>
        <w:t xml:space="preserve"> thanks so much for always been there for me, may you live long to eat the fruit of your labour (Ameen)</w:t>
      </w:r>
      <w:r>
        <w:rPr>
          <w:rFonts w:ascii="Times New Roman" w:hAnsi="Times New Roman" w:cs="Times New Roman"/>
          <w:sz w:val="24"/>
          <w:szCs w:val="24"/>
        </w:rPr>
        <w:t>.</w:t>
      </w:r>
    </w:p>
    <w:p w:rsidR="00600C71" w:rsidRDefault="00600C71" w:rsidP="00600C71">
      <w:pPr>
        <w:spacing w:line="480" w:lineRule="auto"/>
        <w:ind w:firstLine="720"/>
        <w:jc w:val="both"/>
        <w:rPr>
          <w:rFonts w:ascii="Times New Roman" w:hAnsi="Times New Roman" w:cs="Times New Roman"/>
          <w:sz w:val="24"/>
          <w:szCs w:val="24"/>
        </w:rPr>
      </w:pPr>
      <w:r w:rsidRPr="00600C71">
        <w:rPr>
          <w:rFonts w:ascii="Times New Roman" w:hAnsi="Times New Roman" w:cs="Times New Roman"/>
          <w:sz w:val="24"/>
          <w:szCs w:val="24"/>
        </w:rPr>
        <w:t xml:space="preserve">My profound appreciation goes to my dedicated and competent supervisor </w:t>
      </w:r>
      <w:r w:rsidR="0015385F">
        <w:rPr>
          <w:rFonts w:ascii="Times New Roman" w:hAnsi="Times New Roman" w:cs="Times New Roman"/>
          <w:sz w:val="24"/>
          <w:szCs w:val="24"/>
        </w:rPr>
        <w:t>Mr Babatunde A.R</w:t>
      </w:r>
      <w:r w:rsidRPr="00600C71">
        <w:rPr>
          <w:rFonts w:ascii="Times New Roman" w:hAnsi="Times New Roman" w:cs="Times New Roman"/>
          <w:sz w:val="24"/>
          <w:szCs w:val="24"/>
        </w:rPr>
        <w:t>. for his support throughout my project work.</w:t>
      </w:r>
      <w:r>
        <w:rPr>
          <w:rFonts w:ascii="Times New Roman" w:hAnsi="Times New Roman" w:cs="Times New Roman"/>
          <w:sz w:val="24"/>
          <w:szCs w:val="24"/>
        </w:rPr>
        <w:t xml:space="preserve"> </w:t>
      </w:r>
      <w:r w:rsidRPr="00600C71">
        <w:rPr>
          <w:rFonts w:ascii="Times New Roman" w:hAnsi="Times New Roman" w:cs="Times New Roman"/>
          <w:sz w:val="24"/>
          <w:szCs w:val="24"/>
        </w:rPr>
        <w:t>Special thanks to HOD Mr.</w:t>
      </w:r>
      <w:r>
        <w:rPr>
          <w:rFonts w:ascii="Times New Roman" w:hAnsi="Times New Roman" w:cs="Times New Roman"/>
          <w:sz w:val="24"/>
          <w:szCs w:val="24"/>
        </w:rPr>
        <w:t xml:space="preserve"> Ajiboye W.T, God bless you sir.</w:t>
      </w:r>
    </w:p>
    <w:p w:rsidR="008B2D19" w:rsidRPr="00606BE6" w:rsidRDefault="008B2D19" w:rsidP="008B2D19">
      <w:pPr>
        <w:spacing w:after="0" w:line="480" w:lineRule="auto"/>
        <w:jc w:val="both"/>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Default="0015385F" w:rsidP="008B2D19">
      <w:pPr>
        <w:spacing w:after="0" w:line="480" w:lineRule="auto"/>
        <w:jc w:val="center"/>
        <w:rPr>
          <w:rFonts w:ascii="Times New Roman" w:hAnsi="Times New Roman" w:cs="Times New Roman"/>
          <w:b/>
          <w:sz w:val="24"/>
          <w:szCs w:val="24"/>
        </w:rPr>
      </w:pPr>
    </w:p>
    <w:p w:rsidR="0015385F" w:rsidRPr="00606BE6" w:rsidRDefault="0015385F"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iv</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8B2D19" w:rsidRPr="00606BE6" w:rsidRDefault="008B2D19" w:rsidP="008B2D19">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ONE</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1.0</w:t>
      </w:r>
      <w:r w:rsidRPr="00606BE6">
        <w:rPr>
          <w:rFonts w:ascii="Times New Roman" w:hAnsi="Times New Roman" w:cs="Times New Roman"/>
          <w:sz w:val="24"/>
          <w:szCs w:val="24"/>
        </w:rPr>
        <w:tab/>
        <w:t>Introduction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8B2D19" w:rsidRPr="00606BE6" w:rsidRDefault="008B2D19" w:rsidP="008B2D19">
      <w:pPr>
        <w:spacing w:after="0" w:line="480" w:lineRule="auto"/>
        <w:rPr>
          <w:rFonts w:ascii="Times New Roman" w:hAnsi="Times New Roman" w:cs="Times New Roman"/>
          <w:sz w:val="24"/>
          <w:szCs w:val="24"/>
        </w:rPr>
      </w:pPr>
      <w:r w:rsidRPr="00606BE6">
        <w:rPr>
          <w:rFonts w:ascii="Times New Roman" w:hAnsi="Times New Roman" w:cs="Times New Roman"/>
          <w:sz w:val="24"/>
          <w:szCs w:val="24"/>
        </w:rPr>
        <w:t>1.1</w:t>
      </w:r>
      <w:r w:rsidRPr="00606BE6">
        <w:rPr>
          <w:rFonts w:ascii="Times New Roman" w:hAnsi="Times New Roman" w:cs="Times New Roman"/>
          <w:sz w:val="24"/>
          <w:szCs w:val="24"/>
        </w:rPr>
        <w:tab/>
        <w:t>Background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1.2</w:t>
      </w:r>
      <w:r w:rsidRPr="00606BE6">
        <w:rPr>
          <w:rFonts w:ascii="Times New Roman" w:hAnsi="Times New Roman" w:cs="Times New Roman"/>
          <w:sz w:val="24"/>
          <w:szCs w:val="24"/>
        </w:rPr>
        <w:tab/>
        <w:t>Statement of Problems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3</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1.3</w:t>
      </w:r>
      <w:r w:rsidRPr="00606BE6">
        <w:rPr>
          <w:rFonts w:ascii="Times New Roman" w:hAnsi="Times New Roman" w:cs="Times New Roman"/>
          <w:sz w:val="24"/>
          <w:szCs w:val="24"/>
        </w:rPr>
        <w:tab/>
        <w:t xml:space="preserve">Research Questions </w:t>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1.4</w:t>
      </w:r>
      <w:r w:rsidRPr="00606BE6">
        <w:rPr>
          <w:rFonts w:ascii="Times New Roman" w:hAnsi="Times New Roman" w:cs="Times New Roman"/>
          <w:sz w:val="24"/>
          <w:szCs w:val="24"/>
        </w:rPr>
        <w:tab/>
        <w:t>Objective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1.5</w:t>
      </w:r>
      <w:r w:rsidRPr="00606BE6">
        <w:rPr>
          <w:rFonts w:ascii="Times New Roman" w:hAnsi="Times New Roman" w:cs="Times New Roman"/>
          <w:sz w:val="24"/>
          <w:szCs w:val="24"/>
        </w:rPr>
        <w:tab/>
        <w:t>Research Hypothesis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5</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1.6</w:t>
      </w:r>
      <w:r w:rsidRPr="00606BE6">
        <w:rPr>
          <w:rFonts w:ascii="Times New Roman" w:hAnsi="Times New Roman" w:cs="Times New Roman"/>
          <w:sz w:val="24"/>
          <w:szCs w:val="24"/>
        </w:rPr>
        <w:tab/>
        <w:t>Significance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5</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1.7</w:t>
      </w:r>
      <w:r w:rsidRPr="00606BE6">
        <w:rPr>
          <w:rFonts w:ascii="Times New Roman" w:hAnsi="Times New Roman" w:cs="Times New Roman"/>
          <w:sz w:val="24"/>
          <w:szCs w:val="24"/>
        </w:rPr>
        <w:tab/>
        <w:t>Scope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6</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1.8</w:t>
      </w:r>
      <w:r w:rsidRPr="00606BE6">
        <w:rPr>
          <w:rFonts w:ascii="Times New Roman" w:hAnsi="Times New Roman" w:cs="Times New Roman"/>
          <w:sz w:val="24"/>
          <w:szCs w:val="24"/>
        </w:rPr>
        <w:tab/>
        <w:t>Definitions of Key Terms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7</w:t>
      </w: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sz w:val="24"/>
          <w:szCs w:val="24"/>
        </w:rPr>
        <w:t>1.9</w:t>
      </w:r>
      <w:r w:rsidRPr="00606BE6">
        <w:rPr>
          <w:rFonts w:ascii="Times New Roman" w:hAnsi="Times New Roman" w:cs="Times New Roman"/>
          <w:sz w:val="24"/>
          <w:szCs w:val="24"/>
        </w:rPr>
        <w:tab/>
        <w:t>Plan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7</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b/>
          <w:sz w:val="24"/>
          <w:szCs w:val="24"/>
        </w:rPr>
        <w:t>CHAPTER TWO</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2.0 </w:t>
      </w:r>
      <w:r w:rsidR="008B70E5">
        <w:rPr>
          <w:rFonts w:ascii="Times New Roman" w:hAnsi="Times New Roman" w:cs="Times New Roman"/>
          <w:sz w:val="24"/>
          <w:szCs w:val="24"/>
        </w:rPr>
        <w:tab/>
        <w:t>Introduction</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9</w:t>
      </w:r>
    </w:p>
    <w:p w:rsidR="008B2D19" w:rsidRPr="0027186B"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B2D19" w:rsidRPr="0027186B" w:rsidRDefault="008B2D19" w:rsidP="008B2D19">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2.1.1</w:t>
      </w:r>
      <w:r w:rsidRPr="0027186B">
        <w:rPr>
          <w:rFonts w:ascii="Times New Roman" w:hAnsi="Times New Roman" w:cs="Times New Roman"/>
          <w:sz w:val="24"/>
          <w:szCs w:val="24"/>
        </w:rPr>
        <w:tab/>
        <w:t>Performance Evaluat</w:t>
      </w:r>
      <w:r w:rsidR="008B70E5">
        <w:rPr>
          <w:rFonts w:ascii="Times New Roman" w:hAnsi="Times New Roman" w:cs="Times New Roman"/>
          <w:sz w:val="24"/>
          <w:szCs w:val="24"/>
        </w:rPr>
        <w:t>ion in the Banking Industry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11</w:t>
      </w:r>
    </w:p>
    <w:p w:rsidR="008B2D19" w:rsidRPr="0027186B" w:rsidRDefault="008B2D19" w:rsidP="008B2D19">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2.1.2</w:t>
      </w:r>
      <w:r w:rsidRPr="0027186B">
        <w:rPr>
          <w:rFonts w:ascii="Times New Roman" w:hAnsi="Times New Roman" w:cs="Times New Roman"/>
          <w:sz w:val="24"/>
          <w:szCs w:val="24"/>
        </w:rPr>
        <w:tab/>
        <w:t>The Need for Financial Reports</w:t>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t>1</w:t>
      </w:r>
      <w:r w:rsidR="008B70E5">
        <w:rPr>
          <w:rFonts w:ascii="Times New Roman" w:hAnsi="Times New Roman" w:cs="Times New Roman"/>
          <w:sz w:val="24"/>
          <w:szCs w:val="24"/>
        </w:rPr>
        <w:t>1</w:t>
      </w:r>
    </w:p>
    <w:p w:rsidR="008B2D19" w:rsidRPr="0027186B" w:rsidRDefault="008B2D19" w:rsidP="008B2D19">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lastRenderedPageBreak/>
        <w:t>2.1.3</w:t>
      </w:r>
      <w:r w:rsidRPr="0027186B">
        <w:rPr>
          <w:rFonts w:ascii="Times New Roman" w:hAnsi="Times New Roman" w:cs="Times New Roman"/>
          <w:sz w:val="24"/>
          <w:szCs w:val="24"/>
        </w:rPr>
        <w:tab/>
        <w:t>The Composition</w:t>
      </w:r>
      <w:r w:rsidR="008B70E5">
        <w:rPr>
          <w:rFonts w:ascii="Times New Roman" w:hAnsi="Times New Roman" w:cs="Times New Roman"/>
          <w:sz w:val="24"/>
          <w:szCs w:val="24"/>
        </w:rPr>
        <w:t xml:space="preserve"> of the Financial Reports</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12</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2.1.4</w:t>
      </w:r>
      <w:r w:rsidRPr="00606BE6">
        <w:rPr>
          <w:rFonts w:ascii="Times New Roman" w:hAnsi="Times New Roman" w:cs="Times New Roman"/>
          <w:sz w:val="24"/>
          <w:szCs w:val="24"/>
        </w:rPr>
        <w:tab/>
        <w:t>Users of Financial Statements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13</w:t>
      </w:r>
    </w:p>
    <w:p w:rsidR="008B2D19" w:rsidRPr="00606BE6" w:rsidRDefault="008B2D19" w:rsidP="008B2D19">
      <w:pPr>
        <w:shd w:val="clear" w:color="auto" w:fill="FFFFFF"/>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2.2</w:t>
      </w:r>
      <w:r w:rsidR="008B70E5">
        <w:rPr>
          <w:rFonts w:ascii="Times New Roman" w:hAnsi="Times New Roman" w:cs="Times New Roman"/>
          <w:sz w:val="24"/>
          <w:szCs w:val="24"/>
        </w:rPr>
        <w:t xml:space="preserve"> </w:t>
      </w:r>
      <w:r w:rsidR="008B70E5">
        <w:rPr>
          <w:rFonts w:ascii="Times New Roman" w:hAnsi="Times New Roman" w:cs="Times New Roman"/>
          <w:sz w:val="24"/>
          <w:szCs w:val="24"/>
        </w:rPr>
        <w:tab/>
        <w:t>Theoretical Framework</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15</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2.</w:t>
      </w:r>
      <w:r w:rsidR="008B70E5">
        <w:rPr>
          <w:rFonts w:ascii="Times New Roman" w:hAnsi="Times New Roman" w:cs="Times New Roman"/>
          <w:sz w:val="24"/>
          <w:szCs w:val="24"/>
        </w:rPr>
        <w:t>2.1</w:t>
      </w:r>
      <w:r w:rsidR="008B70E5">
        <w:rPr>
          <w:rFonts w:ascii="Times New Roman" w:hAnsi="Times New Roman" w:cs="Times New Roman"/>
          <w:sz w:val="24"/>
          <w:szCs w:val="24"/>
        </w:rPr>
        <w:tab/>
        <w:t>Stakeholder Theory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18</w:t>
      </w:r>
    </w:p>
    <w:p w:rsidR="008B2D19" w:rsidRPr="00606BE6" w:rsidRDefault="008B2D19" w:rsidP="008B2D19">
      <w:pPr>
        <w:spacing w:after="0" w:line="480" w:lineRule="auto"/>
        <w:jc w:val="both"/>
        <w:rPr>
          <w:rFonts w:ascii="Times New Roman" w:eastAsia="Calibri" w:hAnsi="Times New Roman" w:cs="Times New Roman"/>
          <w:bCs/>
          <w:sz w:val="24"/>
          <w:szCs w:val="24"/>
        </w:rPr>
      </w:pPr>
      <w:r w:rsidRPr="00606BE6">
        <w:rPr>
          <w:rFonts w:ascii="Times New Roman" w:hAnsi="Times New Roman" w:cs="Times New Roman"/>
          <w:sz w:val="24"/>
          <w:szCs w:val="24"/>
        </w:rPr>
        <w:t>2.2.2</w:t>
      </w:r>
      <w:r w:rsidRPr="00606BE6">
        <w:rPr>
          <w:rFonts w:ascii="Times New Roman" w:hAnsi="Times New Roman" w:cs="Times New Roman"/>
          <w:sz w:val="24"/>
          <w:szCs w:val="24"/>
        </w:rPr>
        <w:tab/>
      </w:r>
      <w:r w:rsidRPr="00606BE6">
        <w:rPr>
          <w:rFonts w:ascii="Times New Roman" w:eastAsia="Calibri" w:hAnsi="Times New Roman" w:cs="Times New Roman"/>
          <w:bCs/>
          <w:sz w:val="24"/>
          <w:szCs w:val="24"/>
        </w:rPr>
        <w:t>Agency Setting Theory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18</w:t>
      </w:r>
    </w:p>
    <w:p w:rsidR="008B2D19" w:rsidRPr="00606BE6" w:rsidRDefault="008B2D19" w:rsidP="008B2D19">
      <w:pPr>
        <w:spacing w:after="0" w:line="480" w:lineRule="auto"/>
        <w:jc w:val="both"/>
        <w:rPr>
          <w:rFonts w:ascii="Times New Roman" w:eastAsia="Calibri" w:hAnsi="Times New Roman" w:cs="Times New Roman"/>
          <w:bCs/>
          <w:sz w:val="24"/>
          <w:szCs w:val="24"/>
        </w:rPr>
      </w:pPr>
      <w:r w:rsidRPr="00606BE6">
        <w:rPr>
          <w:rFonts w:ascii="Times New Roman" w:eastAsia="Calibri" w:hAnsi="Times New Roman" w:cs="Times New Roman"/>
          <w:bCs/>
          <w:sz w:val="24"/>
          <w:szCs w:val="24"/>
        </w:rPr>
        <w:t>2.2.3</w:t>
      </w:r>
      <w:r w:rsidRPr="00606BE6">
        <w:rPr>
          <w:rFonts w:ascii="Times New Roman" w:eastAsia="Calibri" w:hAnsi="Times New Roman" w:cs="Times New Roman"/>
          <w:bCs/>
          <w:sz w:val="24"/>
          <w:szCs w:val="24"/>
        </w:rPr>
        <w:tab/>
        <w:t>Signalling Theory</w:t>
      </w:r>
      <w:r w:rsidRPr="00606BE6">
        <w:rPr>
          <w:rFonts w:ascii="Times New Roman" w:eastAsia="Calibri" w:hAnsi="Times New Roman" w:cs="Times New Roman"/>
          <w:bCs/>
          <w:sz w:val="24"/>
          <w:szCs w:val="24"/>
        </w:rPr>
        <w:tab/>
      </w:r>
      <w:r w:rsidRPr="00606BE6">
        <w:rPr>
          <w:rFonts w:ascii="Times New Roman" w:eastAsia="Calibri" w:hAnsi="Times New Roman" w:cs="Times New Roman"/>
          <w:bCs/>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19</w:t>
      </w:r>
    </w:p>
    <w:p w:rsidR="008B2D19" w:rsidRPr="00606BE6" w:rsidRDefault="008B2D19" w:rsidP="008B2D19">
      <w:pPr>
        <w:shd w:val="clear" w:color="auto" w:fill="FFFFFF"/>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2.3 </w:t>
      </w:r>
      <w:r w:rsidRPr="00606BE6">
        <w:rPr>
          <w:rFonts w:ascii="Times New Roman" w:hAnsi="Times New Roman" w:cs="Times New Roman"/>
          <w:sz w:val="24"/>
          <w:szCs w:val="24"/>
        </w:rPr>
        <w:tab/>
        <w:t>Empirical Literature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19</w:t>
      </w:r>
    </w:p>
    <w:p w:rsidR="008B2D19" w:rsidRPr="00606BE6" w:rsidRDefault="008B2D19" w:rsidP="008B2D19">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THREE</w:t>
      </w:r>
    </w:p>
    <w:p w:rsidR="008B2D19" w:rsidRPr="00606BE6" w:rsidRDefault="008B2D19" w:rsidP="008B2D19">
      <w:pPr>
        <w:spacing w:after="0" w:line="480" w:lineRule="auto"/>
        <w:jc w:val="both"/>
        <w:rPr>
          <w:rFonts w:ascii="Times New Roman" w:hAnsi="Times New Roman" w:cs="Times New Roman"/>
          <w:b/>
          <w:sz w:val="24"/>
          <w:szCs w:val="24"/>
        </w:rPr>
      </w:pPr>
      <w:r w:rsidRPr="00606BE6">
        <w:rPr>
          <w:rFonts w:ascii="Times New Roman" w:hAnsi="Times New Roman" w:cs="Times New Roman"/>
          <w:b/>
          <w:sz w:val="24"/>
          <w:szCs w:val="24"/>
        </w:rPr>
        <w:t>3.0</w:t>
      </w:r>
      <w:r w:rsidRPr="00606BE6">
        <w:rPr>
          <w:rFonts w:ascii="Times New Roman" w:hAnsi="Times New Roman" w:cs="Times New Roman"/>
          <w:b/>
          <w:sz w:val="24"/>
          <w:szCs w:val="24"/>
        </w:rPr>
        <w:tab/>
        <w:t>RESEARCH METHODOLOGY</w:t>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Pr>
          <w:rFonts w:ascii="Times New Roman" w:hAnsi="Times New Roman" w:cs="Times New Roman"/>
          <w:b/>
          <w:sz w:val="24"/>
          <w:szCs w:val="24"/>
        </w:rPr>
        <w:tab/>
      </w:r>
      <w:r w:rsidR="008B70E5">
        <w:rPr>
          <w:rFonts w:ascii="Times New Roman" w:hAnsi="Times New Roman" w:cs="Times New Roman"/>
          <w:b/>
          <w:sz w:val="24"/>
          <w:szCs w:val="24"/>
        </w:rPr>
        <w:tab/>
        <w:t>24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3.1</w:t>
      </w:r>
      <w:r w:rsidRPr="00606BE6">
        <w:rPr>
          <w:rFonts w:ascii="Times New Roman" w:hAnsi="Times New Roman" w:cs="Times New Roman"/>
          <w:sz w:val="24"/>
          <w:szCs w:val="24"/>
        </w:rPr>
        <w:tab/>
        <w:t>Research Design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24</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3.2</w:t>
      </w:r>
      <w:r w:rsidRPr="00606BE6">
        <w:rPr>
          <w:rFonts w:ascii="Times New Roman" w:hAnsi="Times New Roman" w:cs="Times New Roman"/>
          <w:sz w:val="24"/>
          <w:szCs w:val="24"/>
        </w:rPr>
        <w:tab/>
      </w:r>
      <w:r w:rsidR="008B70E5">
        <w:rPr>
          <w:rFonts w:ascii="Times New Roman" w:hAnsi="Times New Roman" w:cs="Times New Roman"/>
          <w:sz w:val="24"/>
          <w:szCs w:val="24"/>
        </w:rPr>
        <w:t>Population of the Study</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24</w:t>
      </w:r>
    </w:p>
    <w:p w:rsidR="008B2D19" w:rsidRPr="00606BE6"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008B2D19" w:rsidRPr="00606BE6">
        <w:rPr>
          <w:rFonts w:ascii="Times New Roman" w:hAnsi="Times New Roman" w:cs="Times New Roman"/>
          <w:sz w:val="24"/>
          <w:szCs w:val="24"/>
        </w:rPr>
        <w:tab/>
      </w:r>
    </w:p>
    <w:p w:rsidR="008B2D19" w:rsidRPr="00606BE6"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008B2D19" w:rsidRPr="00606BE6">
        <w:rPr>
          <w:rFonts w:ascii="Times New Roman" w:hAnsi="Times New Roman" w:cs="Times New Roman"/>
          <w:sz w:val="24"/>
          <w:szCs w:val="24"/>
        </w:rPr>
        <w:tab/>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3.5</w:t>
      </w:r>
      <w:r w:rsidRPr="00606BE6">
        <w:rPr>
          <w:rFonts w:ascii="Times New Roman" w:hAnsi="Times New Roman" w:cs="Times New Roman"/>
          <w:sz w:val="24"/>
          <w:szCs w:val="24"/>
        </w:rPr>
        <w:tab/>
        <w:t>Method of Data Collection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B70E5">
        <w:rPr>
          <w:rFonts w:ascii="Times New Roman" w:hAnsi="Times New Roman" w:cs="Times New Roman"/>
          <w:sz w:val="24"/>
          <w:szCs w:val="24"/>
        </w:rPr>
        <w:t>26</w:t>
      </w: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CHAPTER FOUR</w:t>
      </w:r>
    </w:p>
    <w:p w:rsidR="008B2D19" w:rsidRPr="00606BE6" w:rsidRDefault="008B2D19" w:rsidP="008B2D19">
      <w:pPr>
        <w:spacing w:after="0" w:line="480" w:lineRule="auto"/>
        <w:jc w:val="both"/>
        <w:rPr>
          <w:rFonts w:ascii="Times New Roman" w:hAnsi="Times New Roman" w:cs="Times New Roman"/>
          <w:b/>
          <w:sz w:val="24"/>
          <w:szCs w:val="24"/>
        </w:rPr>
      </w:pPr>
      <w:r w:rsidRPr="00606BE6">
        <w:rPr>
          <w:rFonts w:ascii="Times New Roman" w:hAnsi="Times New Roman" w:cs="Times New Roman"/>
          <w:b/>
          <w:sz w:val="24"/>
          <w:szCs w:val="24"/>
        </w:rPr>
        <w:t xml:space="preserve">4.0 DATA PRESENTATION, ANALYSIS AND INTERPRETATIONS </w:t>
      </w:r>
      <w:r w:rsidRPr="00606BE6">
        <w:rPr>
          <w:rFonts w:ascii="Times New Roman" w:hAnsi="Times New Roman" w:cs="Times New Roman"/>
          <w:b/>
          <w:sz w:val="24"/>
          <w:szCs w:val="24"/>
        </w:rPr>
        <w:tab/>
      </w:r>
    </w:p>
    <w:p w:rsidR="008B2D19" w:rsidRPr="00606BE6" w:rsidRDefault="008B70E5" w:rsidP="008B2D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B2D19" w:rsidRPr="00606BE6" w:rsidRDefault="008B2D19" w:rsidP="008B2D19">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4.1</w:t>
      </w:r>
      <w:r w:rsidRPr="00606BE6">
        <w:rPr>
          <w:rFonts w:ascii="Times New Roman" w:hAnsi="Times New Roman" w:cs="Times New Roman"/>
          <w:sz w:val="24"/>
          <w:szCs w:val="24"/>
        </w:rPr>
        <w:tab/>
        <w:t>Data Presentatio</w:t>
      </w:r>
      <w:r w:rsidR="008B70E5">
        <w:rPr>
          <w:rFonts w:ascii="Times New Roman" w:hAnsi="Times New Roman" w:cs="Times New Roman"/>
          <w:sz w:val="24"/>
          <w:szCs w:val="24"/>
        </w:rPr>
        <w:t>n</w:t>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27</w:t>
      </w:r>
      <w:r w:rsidRPr="00606BE6">
        <w:rPr>
          <w:rFonts w:ascii="Times New Roman" w:hAnsi="Times New Roman" w:cs="Times New Roman"/>
          <w:sz w:val="24"/>
          <w:szCs w:val="24"/>
        </w:rPr>
        <w:tab/>
      </w:r>
    </w:p>
    <w:p w:rsidR="008B2D19" w:rsidRPr="00606BE6" w:rsidRDefault="008B2D19" w:rsidP="008B2D19">
      <w:pPr>
        <w:tabs>
          <w:tab w:val="left" w:pos="-90"/>
        </w:tabs>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4.2</w:t>
      </w:r>
      <w:r w:rsidRPr="00606BE6">
        <w:rPr>
          <w:rFonts w:ascii="Times New Roman" w:hAnsi="Times New Roman" w:cs="Times New Roman"/>
          <w:sz w:val="24"/>
          <w:szCs w:val="24"/>
        </w:rPr>
        <w:tab/>
        <w:t xml:space="preserve">Data Analysis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r>
      <w:r w:rsidR="008B70E5">
        <w:rPr>
          <w:rFonts w:ascii="Times New Roman" w:hAnsi="Times New Roman" w:cs="Times New Roman"/>
          <w:sz w:val="24"/>
          <w:szCs w:val="24"/>
        </w:rPr>
        <w:tab/>
        <w:t>30</w:t>
      </w:r>
    </w:p>
    <w:p w:rsidR="008B2D19" w:rsidRPr="00606BE6" w:rsidRDefault="008B2D19" w:rsidP="008B2D19">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4</w:t>
      </w:r>
      <w:r w:rsidR="008B70E5">
        <w:rPr>
          <w:rFonts w:ascii="Times New Roman" w:eastAsiaTheme="minorEastAsia" w:hAnsi="Times New Roman" w:cs="Times New Roman"/>
          <w:sz w:val="24"/>
          <w:szCs w:val="24"/>
        </w:rPr>
        <w:t>.3</w:t>
      </w:r>
      <w:r w:rsidR="008B70E5">
        <w:rPr>
          <w:rFonts w:ascii="Times New Roman" w:eastAsiaTheme="minorEastAsia" w:hAnsi="Times New Roman" w:cs="Times New Roman"/>
          <w:sz w:val="24"/>
          <w:szCs w:val="24"/>
        </w:rPr>
        <w:tab/>
        <w:t>Data Interpretation</w:t>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t>35</w:t>
      </w:r>
    </w:p>
    <w:p w:rsidR="008B2D19" w:rsidRDefault="008B2D19" w:rsidP="008B2D19">
      <w:pPr>
        <w:spacing w:after="0" w:line="480" w:lineRule="auto"/>
        <w:jc w:val="center"/>
        <w:rPr>
          <w:rFonts w:ascii="Times New Roman" w:hAnsi="Times New Roman" w:cs="Times New Roman"/>
          <w:b/>
          <w:sz w:val="24"/>
          <w:szCs w:val="24"/>
        </w:rPr>
      </w:pPr>
    </w:p>
    <w:p w:rsidR="008B2D19" w:rsidRDefault="008B2D19" w:rsidP="008B2D19">
      <w:pPr>
        <w:spacing w:after="0" w:line="480" w:lineRule="auto"/>
        <w:jc w:val="center"/>
        <w:rPr>
          <w:rFonts w:ascii="Times New Roman" w:hAnsi="Times New Roman" w:cs="Times New Roman"/>
          <w:b/>
          <w:sz w:val="24"/>
          <w:szCs w:val="24"/>
        </w:rPr>
      </w:pPr>
    </w:p>
    <w:p w:rsidR="008B2D19" w:rsidRPr="00606BE6" w:rsidRDefault="008B2D19" w:rsidP="008B2D19">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CHAPTER FIVE</w:t>
      </w:r>
    </w:p>
    <w:p w:rsidR="008B2D19" w:rsidRPr="00606BE6" w:rsidRDefault="008B2D19" w:rsidP="008B2D19">
      <w:pPr>
        <w:tabs>
          <w:tab w:val="left" w:pos="-90"/>
        </w:tabs>
        <w:spacing w:after="0" w:line="480" w:lineRule="auto"/>
        <w:jc w:val="both"/>
        <w:rPr>
          <w:rFonts w:ascii="Times New Roman" w:eastAsiaTheme="minorEastAsia" w:hAnsi="Times New Roman" w:cs="Times New Roman"/>
          <w:b/>
          <w:sz w:val="24"/>
          <w:szCs w:val="24"/>
        </w:rPr>
      </w:pPr>
      <w:r w:rsidRPr="00606BE6">
        <w:rPr>
          <w:rFonts w:ascii="Times New Roman" w:eastAsiaTheme="minorEastAsia" w:hAnsi="Times New Roman" w:cs="Times New Roman"/>
          <w:b/>
          <w:sz w:val="24"/>
          <w:szCs w:val="24"/>
        </w:rPr>
        <w:t>5.0</w:t>
      </w:r>
      <w:r w:rsidRPr="00606BE6">
        <w:rPr>
          <w:rFonts w:ascii="Times New Roman" w:eastAsiaTheme="minorEastAsia" w:hAnsi="Times New Roman" w:cs="Times New Roman"/>
          <w:b/>
          <w:sz w:val="24"/>
          <w:szCs w:val="24"/>
        </w:rPr>
        <w:tab/>
        <w:t>SUMMARY, CONCLUSION AND RECOMMENDATIONS</w:t>
      </w:r>
      <w:r w:rsidRPr="00606BE6">
        <w:rPr>
          <w:rFonts w:ascii="Times New Roman" w:eastAsiaTheme="minorEastAsia" w:hAnsi="Times New Roman" w:cs="Times New Roman"/>
          <w:b/>
          <w:sz w:val="24"/>
          <w:szCs w:val="24"/>
        </w:rPr>
        <w:tab/>
      </w:r>
    </w:p>
    <w:p w:rsidR="008B2D19" w:rsidRPr="00606BE6" w:rsidRDefault="008B2D19" w:rsidP="008B2D19">
      <w:pPr>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5.1</w:t>
      </w:r>
      <w:r w:rsidRPr="00606BE6">
        <w:rPr>
          <w:rFonts w:ascii="Times New Roman" w:eastAsiaTheme="minorEastAsia" w:hAnsi="Times New Roman" w:cs="Times New Roman"/>
          <w:sz w:val="24"/>
          <w:szCs w:val="24"/>
        </w:rPr>
        <w:tab/>
        <w:t>Summary of Findings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r>
      <w:r w:rsidR="008B70E5">
        <w:rPr>
          <w:rFonts w:ascii="Times New Roman" w:eastAsiaTheme="minorEastAsia" w:hAnsi="Times New Roman" w:cs="Times New Roman"/>
          <w:sz w:val="24"/>
          <w:szCs w:val="24"/>
        </w:rPr>
        <w:tab/>
        <w:t>38</w:t>
      </w:r>
    </w:p>
    <w:p w:rsidR="008B2D19" w:rsidRPr="00606BE6" w:rsidRDefault="008B70E5" w:rsidP="008B2D19">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Conclusion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40</w:t>
      </w:r>
    </w:p>
    <w:p w:rsidR="008B2D19" w:rsidRPr="00606BE6" w:rsidRDefault="008B70E5" w:rsidP="008B2D19">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5.3</w:t>
      </w:r>
      <w:r>
        <w:rPr>
          <w:rFonts w:ascii="Times New Roman" w:eastAsiaTheme="minorEastAsia" w:hAnsi="Times New Roman" w:cs="Times New Roman"/>
          <w:sz w:val="24"/>
          <w:szCs w:val="24"/>
        </w:rPr>
        <w:tab/>
        <w:t>Recommendations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40</w:t>
      </w:r>
    </w:p>
    <w:p w:rsidR="008B2D19" w:rsidRPr="00606BE6" w:rsidRDefault="008B70E5" w:rsidP="008B2D19">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42</w:t>
      </w:r>
    </w:p>
    <w:p w:rsidR="008B2D19" w:rsidRPr="00FA0C05" w:rsidRDefault="008B2D19" w:rsidP="008B2D19">
      <w:pPr>
        <w:spacing w:after="0" w:line="480" w:lineRule="auto"/>
        <w:jc w:val="both"/>
        <w:rPr>
          <w:rFonts w:ascii="Times New Roman" w:hAnsi="Times New Roman" w:cs="Times New Roman"/>
          <w:b/>
          <w:sz w:val="28"/>
          <w:szCs w:val="28"/>
        </w:rPr>
      </w:pPr>
    </w:p>
    <w:p w:rsidR="008B2D19" w:rsidRPr="00FA0C05" w:rsidRDefault="008B2D19" w:rsidP="008B2D19">
      <w:pPr>
        <w:spacing w:after="0" w:line="480" w:lineRule="auto"/>
        <w:rPr>
          <w:rFonts w:ascii="Times New Roman" w:hAnsi="Times New Roman" w:cs="Times New Roman"/>
          <w:sz w:val="28"/>
          <w:szCs w:val="28"/>
        </w:rPr>
      </w:pPr>
    </w:p>
    <w:p w:rsidR="008E11D5" w:rsidRDefault="008E11D5">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Default="008E3AE3">
      <w:pPr>
        <w:rPr>
          <w:sz w:val="20"/>
        </w:rPr>
      </w:pPr>
    </w:p>
    <w:p w:rsidR="008E3AE3" w:rsidRPr="00DA1D5E" w:rsidRDefault="008E3AE3" w:rsidP="008E3AE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ONE</w:t>
      </w:r>
    </w:p>
    <w:p w:rsidR="008E3AE3" w:rsidRPr="00DA1D5E" w:rsidRDefault="008E3AE3" w:rsidP="008E3AE3">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1.0</w:t>
      </w:r>
      <w:r w:rsidRPr="00DA1D5E">
        <w:rPr>
          <w:rFonts w:ascii="Times New Roman" w:hAnsi="Times New Roman" w:cs="Times New Roman"/>
          <w:b/>
          <w:sz w:val="24"/>
          <w:szCs w:val="24"/>
        </w:rPr>
        <w:tab/>
        <w:t>INTRODUCTION</w:t>
      </w:r>
      <w:r>
        <w:rPr>
          <w:rFonts w:ascii="Times New Roman" w:hAnsi="Times New Roman" w:cs="Times New Roman"/>
          <w:b/>
          <w:sz w:val="24"/>
          <w:szCs w:val="24"/>
        </w:rPr>
        <w:t xml:space="preserve"> TO THE STUDY</w:t>
      </w:r>
    </w:p>
    <w:p w:rsidR="008E3AE3" w:rsidRPr="00DA1D5E" w:rsidRDefault="008E3AE3" w:rsidP="008E3AE3">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BACKGROUND OF THE STUDY</w:t>
      </w:r>
    </w:p>
    <w:p w:rsidR="008E3AE3"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banking industry plays a vital role as channel through which economic and financial resources flow into the economy. It’s therefore imperative to continually evaluate their performance status with a view to ensuring that banks remain sound, stable and safe in order to continually support sustainable economic growth and development. Financial statements are critical reports used for assessing and evaluating the performance of an organization. These statements are prepared by management to reflect an organization’s health and position over a period of time. Furthermore, financial statements provide a summary of accounts of an organisation, the statement of financial position indicating the liabilities, capital and assets, as well as the statement of comprehensive income depicting the outcome of operations over a timeframe. (Meyer, 2009). </w:t>
      </w:r>
    </w:p>
    <w:p w:rsidR="008E3AE3"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There is a high premium placed on financial statements as a veritable source of information for assessing performance and decision making, the onus therefore is to ensure that the facts obtained from financial statements exhibit the highest level of reliability, accuracy and relevance. Financial statements analysis enables the ascertainment of the soundness, stability and safety of banks using various methodologies and techniques. Banks in Nigeria are statutorily required to obtain the </w:t>
      </w:r>
      <w:r>
        <w:rPr>
          <w:rFonts w:ascii="Times New Roman" w:hAnsi="Times New Roman" w:cs="Times New Roman"/>
          <w:sz w:val="24"/>
          <w:szCs w:val="24"/>
        </w:rPr>
        <w:t>First</w:t>
      </w:r>
      <w:r w:rsidRPr="00DA1D5E">
        <w:rPr>
          <w:rFonts w:ascii="Times New Roman" w:hAnsi="Times New Roman" w:cs="Times New Roman"/>
          <w:sz w:val="24"/>
          <w:szCs w:val="24"/>
        </w:rPr>
        <w:t xml:space="preserve"> Bank of Nigeria approval before publication of their audited financial statements. This is to enable the monetary authority ascertain the soundness, stability and safety of the banks as well </w:t>
      </w:r>
      <w:r w:rsidRPr="00DA1D5E">
        <w:rPr>
          <w:rFonts w:ascii="Times New Roman" w:hAnsi="Times New Roman" w:cs="Times New Roman"/>
          <w:sz w:val="24"/>
          <w:szCs w:val="24"/>
        </w:rPr>
        <w:lastRenderedPageBreak/>
        <w:t>as provide assurance on the accuracy and reliability of the statements of financial information. The objectives of analysing financial statements are largely attributed to examining financial data (past and present) so as to evaluate the financial performance of a company and facilitate efficient assessment of potential shortcomings (Woelfel, 1988). It was observed that from a study by Saoud, (</w:t>
      </w:r>
      <w:r>
        <w:rPr>
          <w:rFonts w:ascii="Times New Roman" w:hAnsi="Times New Roman" w:cs="Times New Roman"/>
          <w:sz w:val="24"/>
          <w:szCs w:val="24"/>
        </w:rPr>
        <w:t>2024</w:t>
      </w:r>
      <w:r w:rsidRPr="00DA1D5E">
        <w:rPr>
          <w:rFonts w:ascii="Times New Roman" w:hAnsi="Times New Roman" w:cs="Times New Roman"/>
          <w:sz w:val="24"/>
          <w:szCs w:val="24"/>
        </w:rPr>
        <w:t xml:space="preserve">), that Financial statement analysis could be defined as a technique of analysing and reviewing an organisation’s financial statements in an attempt to determine or scale its past, present or projected future performance, which enables more efficient economic decision making. Financial performance is a monetary assessment of organization’s financial and economic activities. When evaluating financial performance, cash flow statements, income statement, and financial position are relevant reports, as they are reliable sources of useful information concerning the health of an organization. It also provides detailed justification to stakeholders’, owners and analysts on changes in a company’s cash balances over an accounting period. It is pertinent to note that financial ratios are useful in obtaining information for determining financial performance of banks.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Furthermore, by analysing financial ratios companies operating efficiency and financial performance could be assessed. Therefore, enabling factors such as solvency and efficiency to be viewed objectively. It is imperative to note that Deposit Money Banks (DMBs) have been inundated by globalization, macroeconomic distortion, new technology, supervisory challenges, stiff competition and highly risky business environment. Banks must continually evolve and adopt new strategies to overcome the onerous challenges and improve. Banks contribute significantly to economic </w:t>
      </w:r>
      <w:r w:rsidRPr="00DA1D5E">
        <w:rPr>
          <w:rFonts w:ascii="Times New Roman" w:hAnsi="Times New Roman" w:cs="Times New Roman"/>
          <w:sz w:val="24"/>
          <w:szCs w:val="24"/>
        </w:rPr>
        <w:lastRenderedPageBreak/>
        <w:t>development and greater attention must be placed on their performance. Although, significant progress had been achieved by the Nigeria banking industry, continuous effort is still required to keep pace with domestic and global macroeconomic development, technological innovations and pro-active regulatory and supervisory policy options.</w:t>
      </w:r>
    </w:p>
    <w:p w:rsidR="008E3AE3" w:rsidRPr="00DA1D5E" w:rsidRDefault="008E3AE3" w:rsidP="008E3AE3">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THE PROBLEM</w:t>
      </w:r>
    </w:p>
    <w:p w:rsidR="008E3AE3" w:rsidRPr="00DA1D5E" w:rsidRDefault="008E3AE3" w:rsidP="008E3AE3">
      <w:pPr>
        <w:spacing w:after="0" w:line="480" w:lineRule="auto"/>
        <w:ind w:firstLine="720"/>
        <w:jc w:val="both"/>
        <w:rPr>
          <w:rFonts w:ascii="Times New Roman" w:eastAsia="Calibri" w:hAnsi="Times New Roman" w:cs="Times New Roman"/>
          <w:sz w:val="24"/>
          <w:szCs w:val="24"/>
        </w:rPr>
      </w:pPr>
      <w:r w:rsidRPr="00DA1D5E">
        <w:rPr>
          <w:rFonts w:ascii="Times New Roman" w:hAnsi="Times New Roman" w:cs="Times New Roman"/>
          <w:sz w:val="24"/>
          <w:szCs w:val="24"/>
        </w:rPr>
        <w:t xml:space="preserve">This research work evaluates the extent to which analyses of banks financial statement are used in assessing their performance and the reliance on the result of the analysis for decisions making purpose by the various stakeholders. The cogency of financial statements has attracted diverse opinions from financial analysts, tax authorities, potential investors, the general public shareholders, and creditors. They argue that the financial reports are not an accurate representation of the reflection of business activities, hence meaning that it is not a suitable means of performance evaluation. for example, the idea of stating assets at their historical cost do not take cognizance of the effect of inflation though the real value of such assets might have been eroded or the fact that financial statements do not cover variables that are relevant in determining the overall performance of banks such as: customer satisfaction, risk, etc. This study probes further into the relationship between financial statements and performance evaluation mainly focusing on financial system using selected banks Michael (2013) claims that </w:t>
      </w:r>
      <w:r w:rsidRPr="00DA1D5E">
        <w:rPr>
          <w:rFonts w:ascii="Times New Roman" w:eastAsia="Calibri" w:hAnsi="Times New Roman" w:cs="Times New Roman"/>
          <w:sz w:val="24"/>
          <w:szCs w:val="24"/>
        </w:rPr>
        <w:t>International Financial Reporting Standard adoption is aimed at improving financial reporting, thereby providing financial statements that will increase the confidence placed on financial reports by investors.</w:t>
      </w:r>
    </w:p>
    <w:p w:rsidR="008E3AE3" w:rsidRPr="00DA1D5E" w:rsidRDefault="008E3AE3" w:rsidP="008E3AE3">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lastRenderedPageBreak/>
        <w:t xml:space="preserve"> Deloitte (2009) also stated that firms can take advantage of international financing because compliance with International Financial Reporting Standard will enhance the clear understanding of global market place. As at today, Nigeria has fully migrated to International Financial Reporting Standard. The pressing question agitating the minds of researchers as well as other stakeholders in financial reporting at the moment is whether the mandatory adoption of International Financial Reporting Standard has given rise to an enhanced value relevance (or quality) of financial information in Nigerian. Thus, this paper shall be directed to address this problem.</w:t>
      </w:r>
    </w:p>
    <w:p w:rsidR="008E3AE3" w:rsidRPr="00DA1D5E" w:rsidRDefault="008E3AE3" w:rsidP="008E3AE3">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RESEARCH QUESTION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 above research objectives motivate the following research questions. </w:t>
      </w:r>
    </w:p>
    <w:p w:rsidR="008E3AE3" w:rsidRPr="00DA1D5E" w:rsidRDefault="008E3AE3" w:rsidP="008E3AE3">
      <w:pPr>
        <w:pStyle w:val="ListParagraph"/>
        <w:numPr>
          <w:ilvl w:val="0"/>
          <w:numId w:val="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How do financial statements capture the performance of financial institutions? </w:t>
      </w:r>
    </w:p>
    <w:p w:rsidR="008E3AE3" w:rsidRPr="00DA1D5E" w:rsidRDefault="008E3AE3" w:rsidP="008E3AE3">
      <w:pPr>
        <w:pStyle w:val="ListParagraph"/>
        <w:numPr>
          <w:ilvl w:val="0"/>
          <w:numId w:val="2"/>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 xml:space="preserve"> Are financial statements useful in supporting performance improvement in banks? </w:t>
      </w:r>
    </w:p>
    <w:p w:rsidR="008E3AE3" w:rsidRPr="00DA1D5E" w:rsidRDefault="008E3AE3" w:rsidP="008E3AE3">
      <w:pPr>
        <w:pStyle w:val="ListParagraph"/>
        <w:numPr>
          <w:ilvl w:val="0"/>
          <w:numId w:val="2"/>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Do financial statements support decision-making in bank</w:t>
      </w:r>
    </w:p>
    <w:p w:rsidR="008E3AE3" w:rsidRPr="00DA1D5E" w:rsidRDefault="008E3AE3" w:rsidP="008E3AE3">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OBJECTIVE OF THE STUDY</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Nigeria deposit money Banks in Nigeria are statutorily required to prepare and present credible financial statement in line with the International Financial Reporting Standard (</w:t>
      </w:r>
      <w:r>
        <w:rPr>
          <w:rFonts w:ascii="Times New Roman" w:hAnsi="Times New Roman" w:cs="Times New Roman"/>
          <w:sz w:val="24"/>
          <w:szCs w:val="24"/>
        </w:rPr>
        <w:t>First Bank</w:t>
      </w:r>
      <w:r w:rsidRPr="00DA1D5E">
        <w:rPr>
          <w:rFonts w:ascii="Times New Roman" w:hAnsi="Times New Roman" w:cs="Times New Roman"/>
          <w:sz w:val="24"/>
          <w:szCs w:val="24"/>
        </w:rPr>
        <w:t>) to the various stakeholders at end of each accounting period. Therefore, the objectives of the study are to:</w:t>
      </w:r>
    </w:p>
    <w:p w:rsidR="008E3AE3" w:rsidRPr="00DA1D5E" w:rsidRDefault="008E3AE3" w:rsidP="008E3AE3">
      <w:pPr>
        <w:pStyle w:val="ListParagraph"/>
        <w:numPr>
          <w:ilvl w:val="0"/>
          <w:numId w:val="3"/>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Examine how financial statements reflect the performance of financial institutions with focus on banks. </w:t>
      </w:r>
    </w:p>
    <w:p w:rsidR="008E3AE3" w:rsidRPr="00DA1D5E" w:rsidRDefault="008E3AE3" w:rsidP="008E3AE3">
      <w:pPr>
        <w:pStyle w:val="ListParagraph"/>
        <w:numPr>
          <w:ilvl w:val="0"/>
          <w:numId w:val="3"/>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Evaluate the use of financial statements in performance improvement of banks.</w:t>
      </w:r>
    </w:p>
    <w:p w:rsidR="008E3AE3" w:rsidRPr="00DA1D5E" w:rsidRDefault="008E3AE3" w:rsidP="008E3AE3">
      <w:pPr>
        <w:pStyle w:val="ListParagraph"/>
        <w:numPr>
          <w:ilvl w:val="0"/>
          <w:numId w:val="3"/>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lastRenderedPageBreak/>
        <w:t>Determine the decision-support role of financial statements in banks.</w:t>
      </w:r>
    </w:p>
    <w:p w:rsidR="008E3AE3" w:rsidRPr="00DA1D5E" w:rsidRDefault="008E3AE3" w:rsidP="008E3AE3">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RESEARCH HYPOTHESIS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Following the research questions and objectives of this study, the following working hypotheses are formulated: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Hypothesis 1: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H0: Financial statements do not adequately capture the performance of financial institutions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Hi: Financial statements adequately capture the performance of financial institutions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Hypothesis 2:</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H0: Financial statements are not useful in supporting performance improvement of banks.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Hi: Financial statements are useful in supporting performance improvement of banks.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Hypothesis 3:</w:t>
      </w:r>
    </w:p>
    <w:p w:rsidR="008E3AE3" w:rsidRPr="00DA1D5E" w:rsidRDefault="008E3AE3" w:rsidP="008E3AE3">
      <w:p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H0: Financial statements do not support decision-making in banks</w:t>
      </w:r>
      <w:r w:rsidRPr="00DA1D5E">
        <w:rPr>
          <w:rFonts w:ascii="Times New Roman" w:eastAsia="Calibri" w:hAnsi="Times New Roman" w:cs="Times New Roman"/>
          <w:b/>
          <w:sz w:val="24"/>
          <w:szCs w:val="24"/>
        </w:rPr>
        <w:t xml:space="preserve"> </w:t>
      </w:r>
    </w:p>
    <w:p w:rsidR="008E3AE3" w:rsidRPr="00DA1D5E" w:rsidRDefault="008E3AE3" w:rsidP="008E3AE3">
      <w:p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HI: Financial statements support decision-making in banks</w:t>
      </w:r>
      <w:r w:rsidRPr="00DA1D5E">
        <w:rPr>
          <w:rFonts w:ascii="Times New Roman" w:eastAsia="Calibri" w:hAnsi="Times New Roman" w:cs="Times New Roman"/>
          <w:b/>
          <w:sz w:val="24"/>
          <w:szCs w:val="24"/>
        </w:rPr>
        <w:t xml:space="preserve"> </w:t>
      </w:r>
    </w:p>
    <w:p w:rsidR="008E3AE3" w:rsidRPr="00DA1D5E" w:rsidRDefault="008E3AE3" w:rsidP="008E3AE3">
      <w:pPr>
        <w:pStyle w:val="ListParagraph"/>
        <w:numPr>
          <w:ilvl w:val="1"/>
          <w:numId w:val="1"/>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SIGNIFICANCE OF THE STUDY</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relevance of the study is to recognize the need for organization to prepare financial statements in the most transparent and acceptable standard consistent with international best practice. This is to ensure that greater attention is given to the preparation of financial statements as it provides a basis for analysis and performance evaluation of any organization as well as contribute to quality decision making. In view of the above, it is imperative to periodically carry-out a critical analysis of bank’s </w:t>
      </w:r>
      <w:r w:rsidRPr="00DA1D5E">
        <w:rPr>
          <w:rFonts w:ascii="Times New Roman" w:hAnsi="Times New Roman" w:cs="Times New Roman"/>
          <w:sz w:val="24"/>
          <w:szCs w:val="24"/>
        </w:rPr>
        <w:lastRenderedPageBreak/>
        <w:t xml:space="preserve">financial statements in order to assess their performance with a view to determining their profitability stability and viability.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Also, financial analysis helps to recognize changes in financial trends, evaluate progress, identify relationship among financial variables and draw-up logical conclusion on the performance of the organization. Similarly, comparing the performance of the company with its competitors is another major aspect of financial analysis (Laitnen, 2006). Financial analysis also provides basis for making better economic decisions that drives organizational growth and development.</w:t>
      </w:r>
    </w:p>
    <w:p w:rsidR="008E3AE3" w:rsidRPr="00DA1D5E" w:rsidRDefault="008E3AE3" w:rsidP="008E3AE3">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SCOPE OF THE STUDY</w:t>
      </w:r>
    </w:p>
    <w:p w:rsidR="008E3AE3"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study analyses the financial statements of first bank of Nigeria  over a period of 3 year period (202</w:t>
      </w:r>
      <w:r>
        <w:rPr>
          <w:rFonts w:ascii="Times New Roman" w:hAnsi="Times New Roman" w:cs="Times New Roman"/>
          <w:sz w:val="24"/>
          <w:szCs w:val="24"/>
        </w:rPr>
        <w:t>0</w:t>
      </w:r>
      <w:r w:rsidRPr="00DA1D5E">
        <w:rPr>
          <w:rFonts w:ascii="Times New Roman" w:hAnsi="Times New Roman" w:cs="Times New Roman"/>
          <w:sz w:val="24"/>
          <w:szCs w:val="24"/>
        </w:rPr>
        <w:t>–</w:t>
      </w:r>
      <w:r>
        <w:rPr>
          <w:rFonts w:ascii="Times New Roman" w:hAnsi="Times New Roman" w:cs="Times New Roman"/>
          <w:sz w:val="24"/>
          <w:szCs w:val="24"/>
        </w:rPr>
        <w:t>2024</w:t>
      </w:r>
      <w:r w:rsidRPr="00DA1D5E">
        <w:rPr>
          <w:rFonts w:ascii="Times New Roman" w:hAnsi="Times New Roman" w:cs="Times New Roman"/>
          <w:sz w:val="24"/>
          <w:szCs w:val="24"/>
        </w:rPr>
        <w:t xml:space="preserve">), This is due to the fact that three is sufficient enough time to raise determine thorough results due to nature of the research undertaken. The choice of banks is as a result of being 3 out of the 5 Tier 1 banks in Nigeria i.e. The largest banks in Nigeria. This was opted for with the purpose of assessing their performance and make observations. The choice of this period is also meant to reflect both pre and post </w:t>
      </w:r>
      <w:r>
        <w:rPr>
          <w:rFonts w:ascii="Times New Roman" w:hAnsi="Times New Roman" w:cs="Times New Roman"/>
          <w:sz w:val="24"/>
          <w:szCs w:val="24"/>
        </w:rPr>
        <w:t>First Bank</w:t>
      </w:r>
      <w:r w:rsidRPr="00DA1D5E">
        <w:rPr>
          <w:rFonts w:ascii="Times New Roman" w:hAnsi="Times New Roman" w:cs="Times New Roman"/>
          <w:sz w:val="24"/>
          <w:szCs w:val="24"/>
        </w:rPr>
        <w:t xml:space="preserve"> adoption era, so as to be a dynamic 15 analysis in terms of the relationship between financial statements and bank performance in Nigeria. The study is focused on financial variables that can be extracted from financial statements in determining bank performance as it does not consider non-financial factors such as: customer satisfaction, etc. that are not found in financial statements.</w:t>
      </w:r>
    </w:p>
    <w:p w:rsidR="008E3AE3" w:rsidRDefault="008E3AE3" w:rsidP="008E3AE3">
      <w:pPr>
        <w:spacing w:after="0" w:line="480" w:lineRule="auto"/>
        <w:ind w:firstLine="720"/>
        <w:jc w:val="both"/>
        <w:rPr>
          <w:rFonts w:ascii="Times New Roman" w:hAnsi="Times New Roman" w:cs="Times New Roman"/>
          <w:sz w:val="24"/>
          <w:szCs w:val="24"/>
        </w:rPr>
      </w:pPr>
    </w:p>
    <w:p w:rsidR="008E3AE3" w:rsidRPr="00DA1D5E" w:rsidRDefault="008E3AE3" w:rsidP="008E3AE3">
      <w:pPr>
        <w:spacing w:after="0" w:line="480" w:lineRule="auto"/>
        <w:ind w:firstLine="720"/>
        <w:jc w:val="both"/>
        <w:rPr>
          <w:rFonts w:ascii="Times New Roman" w:hAnsi="Times New Roman" w:cs="Times New Roman"/>
          <w:sz w:val="24"/>
          <w:szCs w:val="24"/>
        </w:rPr>
      </w:pPr>
    </w:p>
    <w:p w:rsidR="008E3AE3" w:rsidRPr="00DA1D5E" w:rsidRDefault="008E3AE3" w:rsidP="008E3AE3">
      <w:pPr>
        <w:pStyle w:val="ListParagraph"/>
        <w:numPr>
          <w:ilvl w:val="1"/>
          <w:numId w:val="1"/>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 xml:space="preserve">DEFINITION OF KEY TERMS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BANK: Banks are financial intermediaries that regulate the economic flow of resources by taking finances from those with surplus (through deposits) and giving it to those with deficits (through loans).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 BANK PERFORMANCE: Progress made by a bank in the utilization of its resources to achieve its objectives.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ANALYSIS: It is often based on information extracted from financial statements.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These are documents that portray recorded accounting information in monetary terms e.g. statement of financial position, statement of changes in equity, cash flow statement, statement of comprehensive income.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ROA: The return on assets(ROA) shows the percentage of how profitable a company’s assets are in generating revenue. ROE: a measure of the profitability of a business in relation to equity</w:t>
      </w:r>
    </w:p>
    <w:p w:rsidR="008E3AE3" w:rsidRPr="00CC3CE2" w:rsidRDefault="008E3AE3" w:rsidP="008E3AE3">
      <w:pPr>
        <w:spacing w:after="0" w:line="480" w:lineRule="auto"/>
        <w:jc w:val="both"/>
        <w:rPr>
          <w:rFonts w:ascii="Times New Roman" w:eastAsia="Calibri" w:hAnsi="Times New Roman" w:cs="Times New Roman"/>
          <w:b/>
          <w:sz w:val="24"/>
          <w:szCs w:val="24"/>
        </w:rPr>
      </w:pPr>
      <w:r w:rsidRPr="00CC3CE2">
        <w:rPr>
          <w:rFonts w:ascii="Times New Roman" w:eastAsia="Calibri" w:hAnsi="Times New Roman" w:cs="Times New Roman"/>
          <w:b/>
          <w:sz w:val="24"/>
          <w:szCs w:val="24"/>
        </w:rPr>
        <w:t>1.9</w:t>
      </w:r>
      <w:r w:rsidRPr="00CC3CE2">
        <w:rPr>
          <w:rFonts w:ascii="Times New Roman" w:eastAsia="Calibri" w:hAnsi="Times New Roman" w:cs="Times New Roman"/>
          <w:b/>
          <w:sz w:val="24"/>
          <w:szCs w:val="24"/>
        </w:rPr>
        <w:tab/>
        <w:t>PLAN OF THE STUDY</w:t>
      </w:r>
    </w:p>
    <w:p w:rsidR="008E3AE3" w:rsidRPr="00CC3CE2" w:rsidRDefault="008E3AE3" w:rsidP="008E3AE3">
      <w:pPr>
        <w:spacing w:after="0" w:line="480" w:lineRule="auto"/>
        <w:ind w:firstLine="720"/>
        <w:jc w:val="both"/>
        <w:rPr>
          <w:rFonts w:ascii="Times New Roman" w:hAnsi="Times New Roman" w:cs="Times New Roman"/>
          <w:sz w:val="24"/>
          <w:szCs w:val="24"/>
        </w:rPr>
      </w:pPr>
      <w:r w:rsidRPr="00CC3CE2">
        <w:rPr>
          <w:rFonts w:ascii="Times New Roman" w:hAnsi="Times New Roman" w:cs="Times New Roman"/>
          <w:sz w:val="24"/>
          <w:szCs w:val="24"/>
        </w:rPr>
        <w:t>The study will be structured as follows:</w:t>
      </w:r>
    </w:p>
    <w:p w:rsidR="008E3AE3" w:rsidRPr="00CC3CE2"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One:</w:t>
      </w:r>
      <w:r w:rsidRPr="00CC3CE2">
        <w:rPr>
          <w:rFonts w:ascii="Times New Roman" w:hAnsi="Times New Roman" w:cs="Times New Roman"/>
          <w:sz w:val="24"/>
          <w:szCs w:val="24"/>
        </w:rPr>
        <w:t xml:space="preserve"> An overview of the research topic, including the background, statement of the study, research question, research objectives,</w:t>
      </w:r>
      <w:r>
        <w:rPr>
          <w:rFonts w:ascii="Times New Roman" w:hAnsi="Times New Roman" w:cs="Times New Roman"/>
          <w:sz w:val="24"/>
          <w:szCs w:val="24"/>
        </w:rPr>
        <w:t xml:space="preserve"> Formulated Hypothesis,</w:t>
      </w:r>
      <w:r w:rsidRPr="00CC3CE2">
        <w:rPr>
          <w:rFonts w:ascii="Times New Roman" w:hAnsi="Times New Roman" w:cs="Times New Roman"/>
          <w:sz w:val="24"/>
          <w:szCs w:val="24"/>
        </w:rPr>
        <w:t xml:space="preserve"> Scope</w:t>
      </w:r>
      <w:r>
        <w:rPr>
          <w:rFonts w:ascii="Times New Roman" w:hAnsi="Times New Roman" w:cs="Times New Roman"/>
          <w:sz w:val="24"/>
          <w:szCs w:val="24"/>
        </w:rPr>
        <w:t xml:space="preserve"> of the Study</w:t>
      </w:r>
      <w:r w:rsidRPr="00CC3CE2">
        <w:rPr>
          <w:rFonts w:ascii="Times New Roman" w:hAnsi="Times New Roman" w:cs="Times New Roman"/>
          <w:sz w:val="24"/>
          <w:szCs w:val="24"/>
        </w:rPr>
        <w:t>, Significance</w:t>
      </w:r>
      <w:r>
        <w:rPr>
          <w:rFonts w:ascii="Times New Roman" w:hAnsi="Times New Roman" w:cs="Times New Roman"/>
          <w:sz w:val="24"/>
          <w:szCs w:val="24"/>
        </w:rPr>
        <w:t xml:space="preserve"> of the Study</w:t>
      </w:r>
      <w:r w:rsidRPr="00CC3CE2">
        <w:rPr>
          <w:rFonts w:ascii="Times New Roman" w:hAnsi="Times New Roman" w:cs="Times New Roman"/>
          <w:sz w:val="24"/>
          <w:szCs w:val="24"/>
        </w:rPr>
        <w:t>,</w:t>
      </w:r>
      <w:r>
        <w:rPr>
          <w:rFonts w:ascii="Times New Roman" w:hAnsi="Times New Roman" w:cs="Times New Roman"/>
          <w:sz w:val="24"/>
          <w:szCs w:val="24"/>
        </w:rPr>
        <w:t xml:space="preserve"> Definition of key Terms</w:t>
      </w:r>
      <w:r w:rsidRPr="00CC3CE2">
        <w:rPr>
          <w:rFonts w:ascii="Times New Roman" w:hAnsi="Times New Roman" w:cs="Times New Roman"/>
          <w:sz w:val="24"/>
          <w:szCs w:val="24"/>
        </w:rPr>
        <w:t xml:space="preserve"> and the Study Plan.</w:t>
      </w:r>
    </w:p>
    <w:p w:rsidR="008E3AE3" w:rsidRPr="00CC3CE2"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w:t>
      </w:r>
      <w:r w:rsidRPr="00CC3CE2">
        <w:rPr>
          <w:rFonts w:ascii="Times New Roman" w:hAnsi="Times New Roman" w:cs="Times New Roman"/>
          <w:sz w:val="24"/>
          <w:szCs w:val="24"/>
        </w:rPr>
        <w:t>: A comprehensive review of existing literature on the use of financial statements in assessing bank performance, with a focus on Nigerian deposit money banks.</w:t>
      </w:r>
    </w:p>
    <w:p w:rsidR="008E3AE3" w:rsidRPr="00CC3CE2"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Chapter Three</w:t>
      </w:r>
      <w:r w:rsidRPr="00CC3CE2">
        <w:rPr>
          <w:rFonts w:ascii="Times New Roman" w:hAnsi="Times New Roman" w:cs="Times New Roman"/>
          <w:sz w:val="24"/>
          <w:szCs w:val="24"/>
        </w:rPr>
        <w:t xml:space="preserve">: </w:t>
      </w:r>
      <w:r w:rsidRPr="00F84959">
        <w:t>Chapter three Deals with Research Methodology, Population of the study, Method of Data Collection Method of analysis</w:t>
      </w:r>
      <w:r>
        <w:rPr>
          <w:rFonts w:ascii="Times New Roman" w:hAnsi="Times New Roman" w:cs="Times New Roman"/>
          <w:sz w:val="24"/>
          <w:szCs w:val="24"/>
        </w:rPr>
        <w:t xml:space="preserve"> </w:t>
      </w:r>
      <w:r w:rsidRPr="00CC3CE2">
        <w:rPr>
          <w:rFonts w:ascii="Times New Roman" w:hAnsi="Times New Roman" w:cs="Times New Roman"/>
          <w:sz w:val="24"/>
          <w:szCs w:val="24"/>
        </w:rPr>
        <w:t>and analytical techniques to be used in the study.</w:t>
      </w:r>
    </w:p>
    <w:p w:rsidR="008E3AE3" w:rsidRPr="00CC3CE2"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w:t>
      </w:r>
      <w:r w:rsidRPr="00CC3CE2">
        <w:rPr>
          <w:rFonts w:ascii="Times New Roman" w:hAnsi="Times New Roman" w:cs="Times New Roman"/>
          <w:sz w:val="24"/>
          <w:szCs w:val="24"/>
        </w:rPr>
        <w:t>: Presentation and analysis of the data collected, including statistical analysis and interpretation of findings.</w:t>
      </w:r>
    </w:p>
    <w:p w:rsidR="008E3AE3" w:rsidRPr="00CC3CE2"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Five</w:t>
      </w:r>
      <w:r w:rsidRPr="00CC3CE2">
        <w:rPr>
          <w:rFonts w:ascii="Times New Roman" w:hAnsi="Times New Roman" w:cs="Times New Roman"/>
          <w:sz w:val="24"/>
          <w:szCs w:val="24"/>
        </w:rPr>
        <w:t>: Discussion of the Summary of the key findings, implications for stakeholders, and recommendations for enhancing the use of financial statements in performance assessment.</w:t>
      </w:r>
    </w:p>
    <w:p w:rsidR="008E3AE3" w:rsidRPr="00CC3CE2"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r w:rsidRPr="00CC3CE2">
        <w:rPr>
          <w:rFonts w:ascii="Times New Roman" w:hAnsi="Times New Roman" w:cs="Times New Roman"/>
          <w:sz w:val="24"/>
          <w:szCs w:val="24"/>
        </w:rPr>
        <w:t>: A list of all sources cited in the study.</w:t>
      </w:r>
    </w:p>
    <w:p w:rsidR="008E3AE3" w:rsidRPr="00DA1D5E" w:rsidRDefault="008E3AE3" w:rsidP="008E3AE3">
      <w:pPr>
        <w:spacing w:after="0" w:line="480" w:lineRule="auto"/>
        <w:jc w:val="both"/>
        <w:rPr>
          <w:rFonts w:ascii="Times New Roman" w:eastAsia="Calibri" w:hAnsi="Times New Roman" w:cs="Times New Roman"/>
          <w:sz w:val="24"/>
          <w:szCs w:val="24"/>
        </w:rPr>
      </w:pPr>
    </w:p>
    <w:p w:rsidR="008E3AE3" w:rsidRPr="00DA1D5E" w:rsidRDefault="008E3AE3" w:rsidP="008E3AE3">
      <w:pPr>
        <w:spacing w:after="0" w:line="480" w:lineRule="auto"/>
        <w:jc w:val="both"/>
        <w:rPr>
          <w:rFonts w:ascii="Times New Roman" w:eastAsia="Calibri" w:hAnsi="Times New Roman" w:cs="Times New Roman"/>
          <w:sz w:val="24"/>
          <w:szCs w:val="24"/>
        </w:rPr>
      </w:pPr>
    </w:p>
    <w:p w:rsidR="008E3AE3" w:rsidRPr="00DA1D5E" w:rsidRDefault="008E3AE3" w:rsidP="008E3AE3">
      <w:pPr>
        <w:spacing w:after="0" w:line="480" w:lineRule="auto"/>
        <w:jc w:val="both"/>
        <w:rPr>
          <w:rFonts w:ascii="Times New Roman" w:eastAsia="Calibri" w:hAnsi="Times New Roman" w:cs="Times New Roman"/>
          <w:sz w:val="24"/>
          <w:szCs w:val="24"/>
        </w:rPr>
      </w:pPr>
    </w:p>
    <w:p w:rsidR="008E3AE3" w:rsidRPr="00DA1D5E" w:rsidRDefault="008E3AE3" w:rsidP="008E3AE3">
      <w:pPr>
        <w:spacing w:after="0" w:line="480" w:lineRule="auto"/>
        <w:jc w:val="both"/>
        <w:rPr>
          <w:rFonts w:ascii="Times New Roman" w:eastAsia="Calibri" w:hAnsi="Times New Roman" w:cs="Times New Roman"/>
          <w:sz w:val="24"/>
          <w:szCs w:val="24"/>
        </w:rPr>
      </w:pPr>
    </w:p>
    <w:p w:rsidR="008E3AE3" w:rsidRPr="00DA1D5E" w:rsidRDefault="008E3AE3" w:rsidP="008E3AE3">
      <w:pPr>
        <w:spacing w:after="0" w:line="480" w:lineRule="auto"/>
        <w:jc w:val="center"/>
        <w:rPr>
          <w:rFonts w:ascii="Times New Roman" w:eastAsia="Calibri" w:hAnsi="Times New Roman" w:cs="Times New Roman"/>
          <w:b/>
          <w:sz w:val="24"/>
          <w:szCs w:val="24"/>
        </w:rPr>
      </w:pPr>
    </w:p>
    <w:p w:rsidR="008E3AE3" w:rsidRPr="00DA1D5E"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Default="008E3AE3" w:rsidP="008E3AE3">
      <w:pPr>
        <w:spacing w:after="0" w:line="480" w:lineRule="auto"/>
        <w:jc w:val="center"/>
        <w:rPr>
          <w:rFonts w:ascii="Times New Roman" w:eastAsia="Calibri" w:hAnsi="Times New Roman" w:cs="Times New Roman"/>
          <w:b/>
          <w:sz w:val="24"/>
          <w:szCs w:val="24"/>
        </w:rPr>
      </w:pPr>
    </w:p>
    <w:p w:rsidR="008E3AE3" w:rsidRPr="00DA1D5E" w:rsidRDefault="008E3AE3" w:rsidP="008E3AE3">
      <w:pPr>
        <w:spacing w:after="0" w:line="480" w:lineRule="auto"/>
        <w:jc w:val="center"/>
        <w:rPr>
          <w:rFonts w:ascii="Times New Roman" w:eastAsia="Calibri" w:hAnsi="Times New Roman" w:cs="Times New Roman"/>
          <w:b/>
          <w:sz w:val="24"/>
          <w:szCs w:val="24"/>
        </w:rPr>
      </w:pPr>
      <w:r w:rsidRPr="00DA1D5E">
        <w:rPr>
          <w:rFonts w:ascii="Times New Roman" w:eastAsia="Calibri" w:hAnsi="Times New Roman" w:cs="Times New Roman"/>
          <w:b/>
          <w:sz w:val="24"/>
          <w:szCs w:val="24"/>
        </w:rPr>
        <w:lastRenderedPageBreak/>
        <w:t>CHAPTER TWO</w:t>
      </w:r>
    </w:p>
    <w:p w:rsidR="008E3AE3" w:rsidRPr="00DA1D5E" w:rsidRDefault="008E3AE3" w:rsidP="008E3AE3">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2.0</w:t>
      </w:r>
      <w:r w:rsidRPr="00DA1D5E">
        <w:rPr>
          <w:rFonts w:ascii="Times New Roman" w:eastAsia="Calibri" w:hAnsi="Times New Roman" w:cs="Times New Roman"/>
          <w:b/>
          <w:sz w:val="24"/>
          <w:szCs w:val="24"/>
        </w:rPr>
        <w:tab/>
        <w:t>INTRODUCTION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eastAsia="Calibri" w:hAnsi="Times New Roman" w:cs="Times New Roman"/>
          <w:b/>
          <w:sz w:val="24"/>
          <w:szCs w:val="24"/>
        </w:rPr>
        <w:tab/>
      </w:r>
      <w:r w:rsidRPr="00DA1D5E">
        <w:rPr>
          <w:rFonts w:ascii="Times New Roman" w:hAnsi="Times New Roman" w:cs="Times New Roman"/>
          <w:sz w:val="24"/>
          <w:szCs w:val="24"/>
        </w:rPr>
        <w:t xml:space="preserve">The literature review involves classifying; Financial statements have been the foundations upon which organization’s performance are assessed in monetary terms. The underlying purpose of financial statements is to present information about the financial position, performance and fluctuations in the financial position of an enterprise (Elliot and Elliot, 2005). </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ab/>
        <w:t>CONCEPTUAL FRAMEWORK</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conceptual framework is intended to provide the interrelationship between and among different variables and highlight conceptual distinctions of previous research conducted in order to guide the flow of ideas in this study. The relevance of annual reports is largely attributed to its function of informing stakeholders about the financial health of his organisation, particularly its income and financial position According to (Aroh, Ndu &amp; Aroh 2011). Conversely, financial statements of an organisation should depict information regarding the economic resources of a company, which are the streams of potential cash inflow. It should also fulfil its obligation of transferring economic resources to others which is the source of potential cash outflow from an organisation and its earnings which are the financial results of its operation. According to Meigs and Meigs (1993), financial statements are the principal means of reporting general-purpose financial information to users. The accounting data presented in the financial statements must be relevant and meaningful to the user (Omolehiwa, 2000). According to Drake (2010), analysis of financial statements is the selection and </w:t>
      </w:r>
      <w:r w:rsidRPr="00DA1D5E">
        <w:rPr>
          <w:rFonts w:ascii="Times New Roman" w:hAnsi="Times New Roman" w:cs="Times New Roman"/>
          <w:sz w:val="24"/>
          <w:szCs w:val="24"/>
        </w:rPr>
        <w:lastRenderedPageBreak/>
        <w:t xml:space="preserve">evaluation of financial data, along with other relevant data, to facilitate financial and investment decision-making.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financial statements of listed companies may consist of two major kinds of accounting information which are financial accounting information and the non-financial accounting information. The financial accounting information are based on historical cost and usually prepared for both internal and external users e.g. statement of financial position, income statement, statement of changes in equity and statement of cash flow. Though investors also use nonfinancial accounting information in making investment decisions, conventional and rational investors rely more on financial accounting information (Malhotra &amp; Tandon, 2013). In order to effectively evaluate a financial statement in relation to financial performance, certain factors and their relevance have to be determined. This is an attempt by the researcher to effectively highlight the relevant areas and requirements of banks and how they are assessed with a view to enable the reader understand the basis for successfully evaluate the performance of a bank. These factors are but not limited to: capital adequacy, credit risk, bank size, bank efficiency and income 20 diversification, etc. The measurement of bank performance using financial statements particularly deposit money banks is a well-researched area which has received greater attention over years (Seiford and Zhu, 1999). There have been a large number of empirical studies on commercial bank performance around the world (Yeh, 1996; Webb, 2003; Lacewell, 2003; Halkos and Salamouris, 2004; Tarawneh, 2006). However, diminutive effort has been put in terms of bank comparison using more than the average amount of financial ratios in order to rank and evaluate their performance in Nigeria and </w:t>
      </w:r>
      <w:r w:rsidRPr="00DA1D5E">
        <w:rPr>
          <w:rFonts w:ascii="Times New Roman" w:hAnsi="Times New Roman" w:cs="Times New Roman"/>
          <w:sz w:val="24"/>
          <w:szCs w:val="24"/>
        </w:rPr>
        <w:lastRenderedPageBreak/>
        <w:t>evaluating financial statements as a suitable means of performance evaluation. Interestingly, the impact of the recent global financial crisis has generated significant interest among scholars and industry stakeholders on financial statements analysis with a view of evaluating their performance.</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.1</w:t>
      </w:r>
      <w:r w:rsidRPr="00DA1D5E">
        <w:rPr>
          <w:rFonts w:ascii="Times New Roman" w:hAnsi="Times New Roman" w:cs="Times New Roman"/>
          <w:b/>
          <w:sz w:val="24"/>
          <w:szCs w:val="24"/>
        </w:rPr>
        <w:tab/>
        <w:t>Performance Evaluation in the Banking Industry</w:t>
      </w:r>
    </w:p>
    <w:p w:rsidR="008E3AE3" w:rsidRPr="00DA1D5E" w:rsidRDefault="008E3AE3" w:rsidP="008E3AE3">
      <w:pPr>
        <w:spacing w:after="0" w:line="480" w:lineRule="auto"/>
        <w:ind w:firstLine="720"/>
        <w:jc w:val="both"/>
        <w:rPr>
          <w:rFonts w:ascii="Times New Roman" w:eastAsia="Calibri" w:hAnsi="Times New Roman" w:cs="Times New Roman"/>
          <w:b/>
          <w:sz w:val="24"/>
          <w:szCs w:val="24"/>
        </w:rPr>
      </w:pPr>
      <w:r>
        <w:rPr>
          <w:rFonts w:ascii="Times New Roman" w:hAnsi="Times New Roman" w:cs="Times New Roman"/>
          <w:sz w:val="24"/>
          <w:szCs w:val="24"/>
        </w:rPr>
        <w:t>Scholars</w:t>
      </w:r>
      <w:r w:rsidRPr="00DA1D5E">
        <w:rPr>
          <w:rFonts w:ascii="Times New Roman" w:hAnsi="Times New Roman" w:cs="Times New Roman"/>
          <w:sz w:val="24"/>
          <w:szCs w:val="24"/>
        </w:rPr>
        <w:t xml:space="preserve"> have asserted that profitability is the underlying or optimum performance result showing the net effects of bank policies and activities in a financial year. Factually, factors such as accounting policy inflation, competitiveness, technology, macroeconomic environment, effective risk management practices and good corporate governance have significant impact on the profitability of banks. Bank’s profitability can be measured with the aid of Return on Assets (ROA), Net Interest Margin (NIM), Return on Equity(ROE) as recognised by Ahmed (2003) in view of its efficiency for evaluating profitability. Conversely, due to different observations amongst scholars on the pre-eminence of one indicator over another as the most effective measure of profitability, there is no clear cut stand as to which best fits. However, most studies maintain NIM, ROA, and ROE as the three main measures of profitability.</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.2</w:t>
      </w:r>
      <w:r w:rsidRPr="00DA1D5E">
        <w:rPr>
          <w:rFonts w:ascii="Times New Roman" w:hAnsi="Times New Roman" w:cs="Times New Roman"/>
          <w:b/>
          <w:sz w:val="24"/>
          <w:szCs w:val="24"/>
        </w:rPr>
        <w:tab/>
        <w:t xml:space="preserve">The Need for Financial Reports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Financial reports are relevant due to the fact that they provide sufficiently useful information to shareholders, stakeholders and other relevant parties and when analysed and assessed properly can help direct the course of actions an institution or organization should take. It also guides risk takers to be more knowledgeable in terms of making decisions pertaining to their interests or stakes in companies. Financial reports also aid in </w:t>
      </w:r>
      <w:r w:rsidRPr="00DA1D5E">
        <w:rPr>
          <w:rFonts w:ascii="Times New Roman" w:hAnsi="Times New Roman" w:cs="Times New Roman"/>
          <w:sz w:val="24"/>
          <w:szCs w:val="24"/>
        </w:rPr>
        <w:lastRenderedPageBreak/>
        <w:t>providing shareholders and other interested parties consistent information in order to upturn their knowledge of company’s business and financial activities. There is an apparent necessity for consistent and reliable financial information in order 22 for shareholders and other relevant parties to derive proper understanding of the way in which companies carry out their businesses and other financial activities in relation to the public’s interest. By recognising enterprise behaviour through communication information, interested parties, can use this knowledge to amend or adapt their behaviour vis-à-vis the enterprise concerned.</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.3</w:t>
      </w:r>
      <w:r w:rsidRPr="00DA1D5E">
        <w:rPr>
          <w:rFonts w:ascii="Times New Roman" w:hAnsi="Times New Roman" w:cs="Times New Roman"/>
          <w:b/>
          <w:sz w:val="24"/>
          <w:szCs w:val="24"/>
        </w:rPr>
        <w:tab/>
        <w:t>The Composition of the Financial Reports</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Financial report are essentially historical documents describing the financial results of past company’s activities. Various reports, statement and notes constitute the entirety of company’s financial reports, and each must be clearly understood in order that acquaintance of their impacts on performance can be ensured. The compositions include among others the following:</w:t>
      </w:r>
    </w:p>
    <w:p w:rsidR="008E3AE3" w:rsidRPr="00DA1D5E" w:rsidRDefault="008E3AE3" w:rsidP="008E3AE3">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Financial Position: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Statement helps users to assess the long term solvency of an entity as well as the going concern status.</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Statement of Profit or Loss and Other Comprehensive Income </w:t>
      </w:r>
    </w:p>
    <w:p w:rsidR="008E3AE3"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Profit or loss is a performance statement that provides information on all sources of revenue or income profile over a period of time. While other comprehensive provides a view of income have not been recognised in the profit or loss statements.</w:t>
      </w:r>
    </w:p>
    <w:p w:rsidR="008E3AE3" w:rsidRPr="00DA1D5E" w:rsidRDefault="008E3AE3" w:rsidP="008E3AE3">
      <w:pPr>
        <w:spacing w:after="0" w:line="480" w:lineRule="auto"/>
        <w:ind w:firstLine="720"/>
        <w:jc w:val="both"/>
        <w:rPr>
          <w:rFonts w:ascii="Times New Roman" w:hAnsi="Times New Roman" w:cs="Times New Roman"/>
          <w:sz w:val="24"/>
          <w:szCs w:val="24"/>
        </w:rPr>
      </w:pPr>
    </w:p>
    <w:p w:rsidR="008E3AE3" w:rsidRPr="00DA1D5E" w:rsidRDefault="008E3AE3" w:rsidP="008E3AE3">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Statement of Changes in Equity</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This provide adjustments made to movement in owners' equity over an accounting period resulting in changes in shareholders' equity such as treasury stock purchase, issue of new shares etc.</w:t>
      </w:r>
    </w:p>
    <w:p w:rsidR="008E3AE3" w:rsidRPr="00DA1D5E" w:rsidRDefault="008E3AE3" w:rsidP="008E3AE3">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Cash Flow</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This statement reports the use of monetary assets generated through operating, investing and financing activities by cash inflow and outflow in an organization. As an analytical tool, it assists in determining the short-term viability of a company, in its ability to generate sufficient liquidity to meet its maturing obligations</w:t>
      </w:r>
    </w:p>
    <w:p w:rsidR="008E3AE3" w:rsidRPr="00DA1D5E" w:rsidRDefault="008E3AE3" w:rsidP="008E3AE3">
      <w:pPr>
        <w:pStyle w:val="ListParagraph"/>
        <w:numPr>
          <w:ilvl w:val="0"/>
          <w:numId w:val="4"/>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Notes to the Account</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These are additional information disclosed in a financial statement explaining hey areas and figures in relation to a company and its operations.</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.4</w:t>
      </w:r>
      <w:r w:rsidRPr="00DA1D5E">
        <w:rPr>
          <w:rFonts w:ascii="Times New Roman" w:hAnsi="Times New Roman" w:cs="Times New Roman"/>
          <w:b/>
          <w:sz w:val="24"/>
          <w:szCs w:val="24"/>
        </w:rPr>
        <w:tab/>
        <w:t>Users of Financial Statements</w:t>
      </w:r>
    </w:p>
    <w:p w:rsidR="008E3AE3" w:rsidRPr="00DA1D5E" w:rsidRDefault="008E3AE3" w:rsidP="008E3AE3">
      <w:pPr>
        <w:spacing w:after="0" w:line="480" w:lineRule="auto"/>
        <w:ind w:firstLine="360"/>
        <w:jc w:val="both"/>
        <w:rPr>
          <w:rFonts w:ascii="Times New Roman" w:hAnsi="Times New Roman" w:cs="Times New Roman"/>
          <w:sz w:val="24"/>
          <w:szCs w:val="24"/>
        </w:rPr>
      </w:pPr>
      <w:r w:rsidRPr="00DA1D5E">
        <w:rPr>
          <w:rFonts w:ascii="Times New Roman" w:hAnsi="Times New Roman" w:cs="Times New Roman"/>
          <w:sz w:val="24"/>
          <w:szCs w:val="24"/>
        </w:rPr>
        <w:t>The users of financial statements are classified into internal and external users as highlighted below:</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Management</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the people saddle with the responsibilities of managing the day to day affairs of the organization on behalf of the shareholders. They used the financial statements to evaluate their performance and make critical decisions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Owners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shareholders who invest their capital in order to create value and get appropriate returns on their investment. The financial statements provide them with </w:t>
      </w:r>
      <w:r w:rsidRPr="00DA1D5E">
        <w:rPr>
          <w:rFonts w:ascii="Times New Roman" w:hAnsi="Times New Roman" w:cs="Times New Roman"/>
          <w:sz w:val="24"/>
          <w:szCs w:val="24"/>
        </w:rPr>
        <w:lastRenderedPageBreak/>
        <w:t xml:space="preserve">necessary information regarding the viability and profitability of the organization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Investors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These are individuals and corporate organizations that purchased shares in a company and analysed financial statements with a view to assessing the performance of the organization for objective and economic reasons.</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Creditors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lenders to the organization and are interested in knowing the solvency status of the organization to discharge its obligation as and when due. The financial statements provide them with the relevant information to assess the organization viability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Government</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provide appropriate inputs to government decision making and form the basis for assessing organization for tax purposes. Financial statements are also a reflection of the performance of the economy (Saoud, </w:t>
      </w:r>
      <w:r>
        <w:rPr>
          <w:rFonts w:ascii="Times New Roman" w:hAnsi="Times New Roman" w:cs="Times New Roman"/>
          <w:sz w:val="24"/>
          <w:szCs w:val="24"/>
        </w:rPr>
        <w:t>2024</w:t>
      </w:r>
      <w:r w:rsidRPr="00DA1D5E">
        <w:rPr>
          <w:rFonts w:ascii="Times New Roman" w:hAnsi="Times New Roman" w:cs="Times New Roman"/>
          <w:sz w:val="24"/>
          <w:szCs w:val="24"/>
        </w:rPr>
        <w:t>).</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Employees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employees want to be abreast with developments in the company as regards its profitability and going concern. Employees would also be interested in knowing the company’s financial position to their career prospects.</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Regulatory Agencies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Regulatory agencies such as the </w:t>
      </w:r>
      <w:r>
        <w:rPr>
          <w:rFonts w:ascii="Times New Roman" w:hAnsi="Times New Roman" w:cs="Times New Roman"/>
          <w:sz w:val="24"/>
          <w:szCs w:val="24"/>
        </w:rPr>
        <w:t>First</w:t>
      </w:r>
      <w:r w:rsidRPr="00DA1D5E">
        <w:rPr>
          <w:rFonts w:ascii="Times New Roman" w:hAnsi="Times New Roman" w:cs="Times New Roman"/>
          <w:sz w:val="24"/>
          <w:szCs w:val="24"/>
        </w:rPr>
        <w:t xml:space="preserve"> Bank of Nigeria, Securities and Exchange Commission and others are saddle with the responsibilities of ensuring soundness, </w:t>
      </w:r>
      <w:r w:rsidRPr="00DA1D5E">
        <w:rPr>
          <w:rFonts w:ascii="Times New Roman" w:hAnsi="Times New Roman" w:cs="Times New Roman"/>
          <w:sz w:val="24"/>
          <w:szCs w:val="24"/>
        </w:rPr>
        <w:lastRenderedPageBreak/>
        <w:t>stability and safety of the banking institutions and therefore requires the financial statements in order to effectively carryout oversight roles.</w:t>
      </w:r>
    </w:p>
    <w:p w:rsidR="008E3AE3" w:rsidRPr="00DA1D5E" w:rsidRDefault="008E3AE3" w:rsidP="008E3AE3">
      <w:pPr>
        <w:pStyle w:val="ListParagraph"/>
        <w:numPr>
          <w:ilvl w:val="0"/>
          <w:numId w:val="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Depositors, Customers and General Public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ability of the company to continue to provide service into the future is very key. This information can be obtained through the financial statement as regards to its operational stability. Depositors must have confidence that their savings are secured based on their assessment regarding the soundness, stability and safety of the institutions.</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ab/>
        <w:t>THEORETICAL FRAMEWORK</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According to various literature, analysis of bank performance started in the late 1980s and/or early 1990s. different theories governed these studies. For Instance, Bankruptcy cost hypothesis, argues that in case where bankruptcy costs are unexpectedly high, a bank holds more equity to avoid period of distress (Berger, 1995). The signalling theory, on the other hand which elaborates the relationship between capital and profitability, suggests that higher capital is a positive signal to the market of the value of bank. (Berger, 1995) By the same token, a lower leverage indicates that banks perform better than their competitors who can’t raise their equity without further deteriorating the profitability (Ommersen, 2011). Hence, both the signalling theory and bankruptcy cost hypothesis support the existence of a positive relationship between capital and profitability. </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.1</w:t>
      </w:r>
      <w:r w:rsidRPr="00DA1D5E">
        <w:rPr>
          <w:rFonts w:ascii="Times New Roman" w:hAnsi="Times New Roman" w:cs="Times New Roman"/>
          <w:b/>
          <w:sz w:val="24"/>
          <w:szCs w:val="24"/>
        </w:rPr>
        <w:tab/>
        <w:t>Stakeholder Theory</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The traditional definition of a stakeholder is any group or individual, who can attract or is affected by the achievement of the organization objective (Freeman 1984 in </w:t>
      </w:r>
      <w:r w:rsidRPr="00DA1D5E">
        <w:rPr>
          <w:rFonts w:ascii="Times New Roman" w:hAnsi="Times New Roman" w:cs="Times New Roman"/>
          <w:sz w:val="24"/>
          <w:szCs w:val="24"/>
        </w:rPr>
        <w:lastRenderedPageBreak/>
        <w:t>Fontaine, Harman and Schmid (2006) the general idea of the stakeholders concept is redefinition of the organization in general the concept is about what the organization should be conceptualized Friedman (2006).</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perspective of the stakeholders. They and their activities are also very important to be taken into the management of companies. He state the principle of stakeholders may bring an action against the directors for failure to perform the required duty of care (Freeman 2004, in Fontaine 2006) another approach to the stakeholder concept is the so caused descriptive. Stakeholder theory, this theory is concerned with how managers and stakeholder actually behave and how they view action and role. In some literature the own interest is conceived as the interest of the organization which is usually to maximize profit or to maximize stakeholders. Value this means if manager treat stakeholder in line with the stakeholder concept of organization will be more successful in the long run.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 xml:space="preserve">A very common way of differentiating the different kinds of stakeholder is to consider group of people who have classifiable relationship with the organization. Friedman (2006) in Fontaine (2006) maintains that there is a clear relationship between definition of what stakeholder the main groups of stakeholders are: - </w:t>
      </w:r>
    </w:p>
    <w:p w:rsidR="008E3AE3" w:rsidRPr="00DA1D5E" w:rsidRDefault="008E3AE3" w:rsidP="008E3AE3">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Customer </w:t>
      </w:r>
    </w:p>
    <w:p w:rsidR="008E3AE3" w:rsidRPr="00DA1D5E" w:rsidRDefault="008E3AE3" w:rsidP="008E3AE3">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Employees</w:t>
      </w:r>
    </w:p>
    <w:p w:rsidR="008E3AE3" w:rsidRPr="00DA1D5E" w:rsidRDefault="008E3AE3" w:rsidP="008E3AE3">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Local communities</w:t>
      </w:r>
    </w:p>
    <w:p w:rsidR="008E3AE3" w:rsidRPr="00DA1D5E" w:rsidRDefault="008E3AE3" w:rsidP="008E3AE3">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Suppliers and distributors</w:t>
      </w:r>
    </w:p>
    <w:p w:rsidR="008E3AE3" w:rsidRPr="00DA1D5E" w:rsidRDefault="008E3AE3" w:rsidP="008E3AE3">
      <w:pPr>
        <w:pStyle w:val="ListParagraph"/>
        <w:numPr>
          <w:ilvl w:val="0"/>
          <w:numId w:val="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Shareholders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In addition other group and individual are considered to be stakeholders in the literature of Friedman (2006) </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media</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public in general</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Business partners</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Future generation</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Past generation (founder of organization)</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Academic</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Competitor</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Activist – Considered individual stakeholder representatives</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Competitors</w:t>
      </w:r>
    </w:p>
    <w:p w:rsidR="008E3AE3" w:rsidRPr="00DA1D5E" w:rsidRDefault="008E3AE3" w:rsidP="008E3AE3">
      <w:pPr>
        <w:pStyle w:val="ListParagraph"/>
        <w:numPr>
          <w:ilvl w:val="0"/>
          <w:numId w:val="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Government, regulation policy makers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According to Freeman Wicks and Parmar (2004) stakeholders theory begins with the assumptions that value are necessarily and explicitly apart of doing business it ask manager to articulate the shared sense of doing business. It also pushes manager to be clear about how they want to do business, specifically what tend of relationship they want and create with their stakeholders to deliver on their purpose.</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Thus, Popa, Blidsel and Bogdan (2009) maintains the stakeholders theory is base on the premises that the stronger the company’s relationship is with other interest parties the easier it will be to melt its business objectives, stakeholder theory contributes to the corporate sustainability. Concept by bringing supplementary business argument as to why companies should will towards sustainable development.</w:t>
      </w:r>
    </w:p>
    <w:p w:rsidR="008E3AE3" w:rsidRPr="00DA1D5E" w:rsidRDefault="008E3AE3" w:rsidP="008E3AE3">
      <w:pPr>
        <w:spacing w:after="0" w:line="480" w:lineRule="auto"/>
        <w:jc w:val="both"/>
        <w:rPr>
          <w:rFonts w:ascii="Times New Roman" w:eastAsia="Calibri" w:hAnsi="Times New Roman" w:cs="Times New Roman"/>
          <w:b/>
          <w:bCs/>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.2</w:t>
      </w:r>
      <w:r w:rsidRPr="00DA1D5E">
        <w:rPr>
          <w:rFonts w:ascii="Times New Roman" w:hAnsi="Times New Roman" w:cs="Times New Roman"/>
          <w:b/>
          <w:sz w:val="24"/>
          <w:szCs w:val="24"/>
        </w:rPr>
        <w:tab/>
      </w:r>
      <w:r w:rsidRPr="00DA1D5E">
        <w:rPr>
          <w:rFonts w:ascii="Times New Roman" w:eastAsia="Calibri" w:hAnsi="Times New Roman" w:cs="Times New Roman"/>
          <w:b/>
          <w:bCs/>
          <w:sz w:val="24"/>
          <w:szCs w:val="24"/>
        </w:rPr>
        <w:t>AGENCY SETTING THEORY</w:t>
      </w:r>
    </w:p>
    <w:p w:rsidR="008E3AE3" w:rsidRPr="00DA1D5E" w:rsidRDefault="008E3AE3" w:rsidP="008E3AE3">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This theory is used to understand relationship whereby a principal (owners/shareholders) employs the services of, and delegates the decision-making 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8E3AE3" w:rsidRPr="00DA1D5E" w:rsidRDefault="008E3AE3" w:rsidP="008E3AE3">
      <w:pPr>
        <w:spacing w:after="0" w:line="480" w:lineRule="auto"/>
        <w:ind w:firstLine="720"/>
        <w:jc w:val="both"/>
        <w:rPr>
          <w:rFonts w:ascii="Times New Roman" w:hAnsi="Times New Roman" w:cs="Times New Roman"/>
          <w:b/>
          <w:bCs/>
          <w:sz w:val="24"/>
          <w:szCs w:val="24"/>
        </w:rPr>
      </w:pPr>
      <w:r w:rsidRPr="00DA1D5E">
        <w:rPr>
          <w:rFonts w:ascii="Times New Roman" w:eastAsia="Calibri" w:hAnsi="Times New Roman" w:cs="Times New Roman"/>
          <w:sz w:val="24"/>
          <w:szCs w:val="24"/>
        </w:rPr>
        <w:t>The IAS/</w:t>
      </w:r>
      <w:r>
        <w:rPr>
          <w:rFonts w:ascii="Times New Roman" w:eastAsia="Calibri" w:hAnsi="Times New Roman" w:cs="Times New Roman"/>
          <w:sz w:val="24"/>
          <w:szCs w:val="24"/>
        </w:rPr>
        <w:t>IFRS</w:t>
      </w:r>
      <w:r w:rsidRPr="00DA1D5E">
        <w:rPr>
          <w:rFonts w:ascii="Times New Roman" w:eastAsia="Calibri" w:hAnsi="Times New Roman" w:cs="Times New Roman"/>
          <w:sz w:val="24"/>
          <w:szCs w:val="24"/>
        </w:rPr>
        <w:t xml:space="preserve">  conceptual framework implicitly adheres to the agency model, in its simplest form, namely it is only interested in the agreement between managers and </w:t>
      </w:r>
      <w:r w:rsidRPr="00DA1D5E">
        <w:rPr>
          <w:rFonts w:ascii="Times New Roman" w:eastAsia="Calibri" w:hAnsi="Times New Roman" w:cs="Times New Roman"/>
          <w:sz w:val="24"/>
          <w:szCs w:val="24"/>
        </w:rPr>
        <w:lastRenderedPageBreak/>
        <w:t>shareholders (Munteanu, Copcinschi, Laceanu and Luschi 2014)</w:t>
      </w:r>
      <w:r w:rsidRPr="00DA1D5E">
        <w:rPr>
          <w:rFonts w:ascii="Times New Roman" w:hAnsi="Times New Roman" w:cs="Times New Roman"/>
          <w:b/>
          <w:bCs/>
          <w:sz w:val="24"/>
          <w:szCs w:val="24"/>
        </w:rPr>
        <w:t xml:space="preserve">. </w:t>
      </w:r>
      <w:r w:rsidRPr="00DA1D5E">
        <w:rPr>
          <w:rFonts w:ascii="Times New Roman" w:eastAsia="Calibri" w:hAnsi="Times New Roman" w:cs="Times New Roman"/>
          <w:sz w:val="24"/>
          <w:szCs w:val="24"/>
        </w:rPr>
        <w:t>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8E3AE3" w:rsidRPr="00DA1D5E" w:rsidRDefault="008E3AE3" w:rsidP="008E3AE3">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Pr="00DA1D5E">
        <w:rPr>
          <w:rFonts w:ascii="Times New Roman" w:eastAsia="Calibri" w:hAnsi="Times New Roman" w:cs="Times New Roman"/>
          <w:b/>
          <w:bCs/>
          <w:sz w:val="24"/>
          <w:szCs w:val="24"/>
        </w:rPr>
        <w:t>.3</w:t>
      </w:r>
      <w:r w:rsidRPr="00DA1D5E">
        <w:rPr>
          <w:rFonts w:ascii="Times New Roman" w:eastAsia="Calibri" w:hAnsi="Times New Roman" w:cs="Times New Roman"/>
          <w:b/>
          <w:bCs/>
          <w:sz w:val="24"/>
          <w:szCs w:val="24"/>
        </w:rPr>
        <w:tab/>
        <w:t>SIGNALLING THEORY</w:t>
      </w:r>
    </w:p>
    <w:p w:rsidR="008E3AE3" w:rsidRPr="00DA1D5E" w:rsidRDefault="008E3AE3" w:rsidP="008E3AE3">
      <w:pPr>
        <w:spacing w:after="0" w:line="480" w:lineRule="auto"/>
        <w:ind w:firstLine="720"/>
        <w:jc w:val="both"/>
        <w:rPr>
          <w:rFonts w:ascii="Times New Roman" w:eastAsia="Calibri" w:hAnsi="Times New Roman" w:cs="Times New Roman"/>
          <w:b/>
          <w:bCs/>
          <w:sz w:val="24"/>
          <w:szCs w:val="24"/>
        </w:rPr>
      </w:pPr>
      <w:r w:rsidRPr="00DA1D5E">
        <w:rPr>
          <w:rFonts w:ascii="Times New Roman" w:eastAsia="Calibri" w:hAnsi="Times New Roman" w:cs="Times New Roman"/>
          <w:sz w:val="24"/>
          <w:szCs w:val="24"/>
        </w:rPr>
        <w:t>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International Financial Reporting Standard Adoption serves as a signal to investors on the credibility of financial reports. This theory suggests that a reporting entity can increase its value through financial reporting</w:t>
      </w:r>
      <w:r w:rsidRPr="00DA1D5E">
        <w:rPr>
          <w:rFonts w:ascii="Times New Roman" w:eastAsia="Calibri" w:hAnsi="Times New Roman" w:cs="Times New Roman"/>
          <w:b/>
          <w:bCs/>
          <w:sz w:val="24"/>
          <w:szCs w:val="24"/>
        </w:rPr>
        <w:t xml:space="preserve">. </w:t>
      </w:r>
      <w:r w:rsidRPr="00DA1D5E">
        <w:rPr>
          <w:rFonts w:ascii="Times New Roman" w:eastAsia="Calibri" w:hAnsi="Times New Roman" w:cs="Times New Roman"/>
          <w:sz w:val="24"/>
          <w:szCs w:val="24"/>
        </w:rPr>
        <w:t>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International Financial Reporting Standard Adoption serves as a signal to investors on the credibility of financial reports.</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DA1D5E">
        <w:rPr>
          <w:rFonts w:ascii="Times New Roman" w:hAnsi="Times New Roman" w:cs="Times New Roman"/>
          <w:b/>
          <w:sz w:val="24"/>
          <w:szCs w:val="24"/>
        </w:rPr>
        <w:tab/>
        <w:t>EMPIRICAL REVIEW</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are a necessity in the banking industry, but in today’s dynamic business environment studies have shown that there is more to analysing a </w:t>
      </w:r>
      <w:r w:rsidRPr="00DA1D5E">
        <w:rPr>
          <w:rFonts w:ascii="Times New Roman" w:hAnsi="Times New Roman" w:cs="Times New Roman"/>
          <w:sz w:val="24"/>
          <w:szCs w:val="24"/>
        </w:rPr>
        <w:lastRenderedPageBreak/>
        <w:t>bank’s overall performance than just its financial statements. Nonetheless profitability is still one of the most effective means of assessing bank performance and without the use financial statements (through financial ratio analysis, etc.) it would be difficult to ascertain profitability hence leading to difficulties in determining bank performance. This analysis aims to provide a better understanding of the relevance of financial statements analysis as a yardstick for evaluating financial performance in the banking industry.</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 study conducted by Hempel and simonspon (1998) on bank’s financial performance and managerial efficiency in Taiwan shown that banks with higher ROA had higher profitability and financial performance. A study by Obamuyi (2013)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According to an investigation into published financial statements as it correlates to investment decision-making among commercial bank stakeholders in Nigeria carried out by Popoola, Akinsanya, Babarinde, and Farinde, (2014),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w:t>
      </w:r>
      <w:r w:rsidRPr="00DA1D5E">
        <w:rPr>
          <w:rFonts w:ascii="Times New Roman" w:hAnsi="Times New Roman" w:cs="Times New Roman"/>
          <w:sz w:val="24"/>
          <w:szCs w:val="24"/>
        </w:rPr>
        <w:lastRenderedPageBreak/>
        <w:t>positive relationship with investment decision-making. They recommended that professional bodies and Nigeria banks should make provisions for programs that would familiarize stakeholders with published financial statements.</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 study by sufian (2011) in Aisa examined the profitability of 251 Korean banks from 1992 to 2003 using multiple regression models, panel data and SPSS Statistical package. The results 27 specified that credit risk has a significantly positive impact on profitability whereas capital had an insignificant positive influence on profitability. It was also discovered that overhead expenses negatively affected the return on assets(ROA) of banks in Korea. Sampath (1990) examined factors influencing profitability of commercial banks. He described profitability as the rate of return on working capital and further elaborate that being profitable relied on certain elements such as: non-interest income, interest income, labour expenses, interest expenses, interest expenses and other expenses. The conclusion of a research paper conducted by Padna and Lall (1991) elucidated that the major factors influencing the profitability of banks are: productivity, quality of assets, organisation setup, information systems, branch expansion and deployment of funds. Vong and Chan (2009) revealed in a study that adequate capitalization, and asset quality of a bank plays a significant role in its ability to generate.</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Ali, Akhtar and Ahmed (2011), examined the bank specific and macroeconomic indicators of 22 public and private sector commercial banks profitability from 2006 to 2009 in Pakistan. The findings showed that bank size, operating efficiency, asset management and GDP had positive effect on banks profitability. Sinha and Sharma, (2014) assessed the impact of bank specific and macroeconomic parameters affecting </w:t>
      </w:r>
      <w:r w:rsidRPr="00DA1D5E">
        <w:rPr>
          <w:rFonts w:ascii="Times New Roman" w:hAnsi="Times New Roman" w:cs="Times New Roman"/>
          <w:sz w:val="24"/>
          <w:szCs w:val="24"/>
        </w:rPr>
        <w:lastRenderedPageBreak/>
        <w:t>bank profitability in India, adopting the Generalises method of moments(GMM) while obtaining the panel data for the study from 42 commercial banks in India ranging from 2000-2013.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Whereas Credit risk, measured by provisions for bad debts, negatively impacted the profit of the banks.</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Hassan et al (2013) evaluated the impact of macroeconomic and bank specific components on the Return on Equity (ROE) of a selected bank in Malaysia over a nine-year period (2004-2012). The findings indicated that the operating efficiency ratio were inversely affecting the bank profitability in Malaysia. Kargi (2011) assessed the impact of credit risk on bank profitability in Nigeria. Financial ratios were employed as measures of bank performance as credit risk were obtained from annual reports of the sampled banks over a five-year period (2004-2008). Data was analysed using correlation, regression and descriptive techniques. The results indicated that financial ratios are an effective measure of bank performance and that there is a significant relationship between credit risk and bank profitability. It also revealed in its conclusion that bank profitability is negatively affected by non-performing loans, deposits and high levels of loan and advances which leads to high risk of illiquidity and instability.</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Sufian (2008) investigated bank profitability of Philippine banks, over a 15-year period (1990- 2005). The findings elucidated that all parameters studied had significant impact on the profitability of banks. The study in turn suggested that non-interest income </w:t>
      </w:r>
      <w:r w:rsidRPr="00DA1D5E">
        <w:rPr>
          <w:rFonts w:ascii="Times New Roman" w:hAnsi="Times New Roman" w:cs="Times New Roman"/>
          <w:sz w:val="24"/>
          <w:szCs w:val="24"/>
        </w:rPr>
        <w:lastRenderedPageBreak/>
        <w:t>and capitalization had a positive correlation with banks profitability. Research by Ramadan and Thair (2011), examined the determinants of profitability of banks in Jordan. The study sampled 10 banks over a ten-year period (2001-2010) with ROE and ROA as dependent variables, while internal and external factors were established as independent variables. The findings revealed that profitability of the banks in Jordan relied on high loaning activities, lower credit risk, Cost management efficiency and capitalization. Results also indicated that bank size did not significantly increase profitability of banks in Jordan.</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 study conducted by Soyemi, Akinpelu and Ogunleye (2013), examined the determinant of profitability of 10 Deposit Money Banks in Nigeria over a five-year period (2006-2010). The result 29 from the linear regression revealed that capital adequacy and bank size had a significant negative correlation with profitability of banks while deposits and management expenses had insignificant positive correlation with profitability of banks. A study conducted by John and Oke (2013), examined capital adequacy of 6 banks before and after the 2004 banks re capitalization policy in Nigeria. The study covered a five-year period (2003-2007). Results from the ordinary least square estimation technique revealed that bank performance, specifically: Earnings per share and Profit after tax, were influenced by capital adequacy. It was recommended that CBN should not solely depend on bank capitalization as a determinant of bank performance, rather it should focus on risk management, effective and efficient bank supervision.</w:t>
      </w:r>
    </w:p>
    <w:p w:rsidR="008E3AE3" w:rsidRPr="00DA1D5E" w:rsidRDefault="008E3AE3" w:rsidP="008E3AE3">
      <w:pPr>
        <w:spacing w:after="0" w:line="480" w:lineRule="auto"/>
        <w:ind w:firstLine="720"/>
        <w:jc w:val="both"/>
        <w:rPr>
          <w:rFonts w:ascii="Times New Roman" w:hAnsi="Times New Roman" w:cs="Times New Roman"/>
          <w:sz w:val="24"/>
          <w:szCs w:val="24"/>
        </w:rPr>
      </w:pPr>
    </w:p>
    <w:p w:rsidR="008E3AE3" w:rsidRPr="00DA1D5E" w:rsidRDefault="008E3AE3" w:rsidP="008E3AE3">
      <w:pPr>
        <w:spacing w:after="0" w:line="480" w:lineRule="auto"/>
        <w:ind w:firstLine="720"/>
        <w:jc w:val="both"/>
        <w:rPr>
          <w:rFonts w:ascii="Times New Roman" w:hAnsi="Times New Roman" w:cs="Times New Roman"/>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THREE</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DA1D5E">
        <w:rPr>
          <w:rFonts w:ascii="Times New Roman" w:hAnsi="Times New Roman" w:cs="Times New Roman"/>
          <w:b/>
          <w:sz w:val="24"/>
          <w:szCs w:val="24"/>
        </w:rPr>
        <w:t>RESEARCH METHODOLOGY</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deals with the method and process through which data are collected and how various methods assisted in the data analysis of this research.</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study covers the critical analysis on the use of financial statement in assessing the performance of Nigeria deposit money  and therefore, all our data set are from the secondary sources as found in the first bank statistical Bulletin (various issues).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In collecting data, the focus was mainly on the key variables identified to include bank credit to the following sectors; production sector, general commerce, services sector and others.</w:t>
      </w:r>
    </w:p>
    <w:p w:rsidR="008E3AE3" w:rsidRPr="00DA1D5E" w:rsidRDefault="008E3AE3" w:rsidP="008E3AE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w:t>
      </w:r>
      <w:r w:rsidRPr="00DA1D5E">
        <w:rPr>
          <w:rFonts w:ascii="Times New Roman" w:hAnsi="Times New Roman" w:cs="Times New Roman"/>
          <w:b/>
          <w:sz w:val="24"/>
          <w:szCs w:val="24"/>
        </w:rPr>
        <w:tab/>
        <w:t>RESEARCH DESIGN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refers to the specification of procedures for collecting and analysis of data. According to Ahuazu (2010), there are two types of research, the survey in which a presentation sample of the population is studied and result generalized.</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other is the case study, which involves the study of a group at a point in time arriving at conclusion in relation to the situation of the group.</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However, for the purpose of this study, survey research design was used. It focuses on basic fact and opinion of the people through their expression in answering the research question.</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DA1D5E">
        <w:rPr>
          <w:rFonts w:ascii="Times New Roman" w:hAnsi="Times New Roman" w:cs="Times New Roman"/>
          <w:b/>
          <w:sz w:val="24"/>
          <w:szCs w:val="24"/>
        </w:rPr>
        <w:tab/>
        <w:t>POPULATION OF THE STUDY</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The research tools employed in this study were content analysis which requires the researcher to analyse the bank performance based on its various records on print and a </w:t>
      </w:r>
      <w:r w:rsidRPr="00DA1D5E">
        <w:rPr>
          <w:rFonts w:ascii="Times New Roman" w:hAnsi="Times New Roman" w:cs="Times New Roman"/>
          <w:sz w:val="24"/>
          <w:szCs w:val="24"/>
        </w:rPr>
        <w:lastRenderedPageBreak/>
        <w:t>well structured face to face interview with some manager of the bank ( First Bank Plc, Ilorin).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reason behind these methods is to enable the researcher to identify and examine the current position of the bank performance in line with its lending function.</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DA1D5E">
        <w:rPr>
          <w:rFonts w:ascii="Times New Roman" w:hAnsi="Times New Roman" w:cs="Times New Roman"/>
          <w:b/>
          <w:sz w:val="24"/>
          <w:szCs w:val="24"/>
        </w:rPr>
        <w:tab/>
        <w:t>SOURCES OF DATA</w:t>
      </w:r>
      <w:r w:rsidR="00CC7D17">
        <w:rPr>
          <w:rFonts w:ascii="Times New Roman" w:hAnsi="Times New Roman" w:cs="Times New Roman"/>
          <w:b/>
          <w:sz w:val="24"/>
          <w:szCs w:val="24"/>
        </w:rPr>
        <w:t xml:space="preserve"> COLLECTION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research was carried out by using both primary and secondary data in order to achieve the best objective of the study. The source of primary data includes:</w:t>
      </w:r>
    </w:p>
    <w:p w:rsidR="008E3AE3" w:rsidRPr="00DA1D5E" w:rsidRDefault="008E3AE3" w:rsidP="008E3AE3">
      <w:pPr>
        <w:pStyle w:val="ListParagraph"/>
        <w:numPr>
          <w:ilvl w:val="0"/>
          <w:numId w:val="8"/>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Interview:- The interview was carried at face to face with the bank officials in order to get accurate data which is needed for this project.</w:t>
      </w:r>
    </w:p>
    <w:p w:rsidR="008E3AE3" w:rsidRPr="00DA1D5E" w:rsidRDefault="008E3AE3" w:rsidP="008E3AE3">
      <w:pPr>
        <w:pStyle w:val="ListParagraph"/>
        <w:numPr>
          <w:ilvl w:val="0"/>
          <w:numId w:val="8"/>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Questionnaire:- this is series of questions and other prompts for the purpose of gathering information from respondents. Data collected from questionnaire were also used for this project.</w:t>
      </w:r>
    </w:p>
    <w:p w:rsidR="008E3AE3" w:rsidRPr="00DA1D5E" w:rsidRDefault="008E3AE3" w:rsidP="008E3AE3">
      <w:pPr>
        <w:pStyle w:val="ListParagraph"/>
        <w:numPr>
          <w:ilvl w:val="0"/>
          <w:numId w:val="8"/>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Observation:- Apart from interview and questionnaire sources of data, personal observation were used in gathering information. This approach entails watching individual, events or situation in a systematic manner with a view to attaining information. The source of secondary data includes:-</w:t>
      </w:r>
    </w:p>
    <w:p w:rsidR="008E3AE3" w:rsidRPr="00DA1D5E" w:rsidRDefault="008E3AE3" w:rsidP="008E3AE3">
      <w:pPr>
        <w:pStyle w:val="ListParagraph"/>
        <w:numPr>
          <w:ilvl w:val="0"/>
          <w:numId w:val="9"/>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Journal:- Information was also gathered from online journals, a daily record of events e.g Newspaper, Magazine. </w:t>
      </w:r>
    </w:p>
    <w:p w:rsidR="008E3AE3" w:rsidRPr="00DA1D5E" w:rsidRDefault="008E3AE3" w:rsidP="008E3AE3">
      <w:pPr>
        <w:pStyle w:val="ListParagraph"/>
        <w:numPr>
          <w:ilvl w:val="0"/>
          <w:numId w:val="9"/>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Textbooks:-  Relevant textbooks were used to source for information for the purpose of this project.</w:t>
      </w:r>
    </w:p>
    <w:p w:rsidR="008E3AE3" w:rsidRPr="00DA1D5E" w:rsidRDefault="008E3AE3" w:rsidP="008E3AE3">
      <w:pPr>
        <w:pStyle w:val="ListParagraph"/>
        <w:numPr>
          <w:ilvl w:val="0"/>
          <w:numId w:val="9"/>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Internet:- this is the use of world wide web, to source for relevant information concerning this project.</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Pr="00DA1D5E">
        <w:rPr>
          <w:rFonts w:ascii="Times New Roman" w:hAnsi="Times New Roman" w:cs="Times New Roman"/>
          <w:b/>
          <w:sz w:val="24"/>
          <w:szCs w:val="24"/>
        </w:rPr>
        <w:tab/>
        <w:t>SAMPLING METHOD</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Random sampling will be used for this research in order to study the behavior exhibited by the subject of this study.</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method of sampling was employed to avoid ambiguity and biasness in which can be inherent in the research, with this method optimal objectivity of the research can be reached.</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Apart from these advantages, limitation such as cost factors, limited financial resources have prompted the use of random sampling.</w:t>
      </w:r>
    </w:p>
    <w:p w:rsidR="008E3AE3" w:rsidRPr="00DA1D5E" w:rsidRDefault="008E3AE3" w:rsidP="008E3AE3">
      <w:pPr>
        <w:spacing w:after="0" w:line="480" w:lineRule="auto"/>
        <w:jc w:val="both"/>
        <w:rPr>
          <w:rFonts w:ascii="Times New Roman" w:hAnsi="Times New Roman" w:cs="Times New Roman"/>
          <w:b/>
          <w:sz w:val="24"/>
          <w:szCs w:val="24"/>
        </w:rPr>
      </w:pPr>
      <w:r w:rsidRPr="00DA1D5E">
        <w:rPr>
          <w:rFonts w:ascii="Times New Roman" w:hAnsi="Times New Roman" w:cs="Times New Roman"/>
          <w:sz w:val="24"/>
          <w:szCs w:val="24"/>
        </w:rPr>
        <w:t>However, the observation of all existing elements can be adequately represented with this method of sampling.</w:t>
      </w:r>
    </w:p>
    <w:p w:rsidR="008E3AE3" w:rsidRPr="00DA1D5E" w:rsidRDefault="008E3AE3" w:rsidP="008E3A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DA1D5E">
        <w:rPr>
          <w:rFonts w:ascii="Times New Roman" w:hAnsi="Times New Roman" w:cs="Times New Roman"/>
          <w:b/>
          <w:sz w:val="24"/>
          <w:szCs w:val="24"/>
        </w:rPr>
        <w:tab/>
        <w:t>METHOD OF DATA COLLECTION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instrument that was used in this research survey is the questionnaire</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This was sub sectioned into part A and B the Part A contains personal data of the bank staff; part B contains bank lending and credit, consists of lending on bank profitability growth, finally part is the general conclusion of the research question.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These questionnaires were distributed to selected elements of the population using the simple random sampling techniques. The numbers of questionnaire sent out was 25 to the staff of  First Bank Plc, Ilorin and it was all filled and returned back. The present age received is 100%</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data collected are analyzed using the percentage as well as Chi-Square to test the hypothesis stated in chapter one.</w:t>
      </w: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line="480" w:lineRule="auto"/>
        <w:jc w:val="center"/>
        <w:rPr>
          <w:rFonts w:ascii="Times New Roman" w:hAnsi="Times New Roman" w:cs="Times New Roman"/>
          <w:b/>
        </w:rPr>
      </w:pPr>
      <w:r w:rsidRPr="00DA1D5E">
        <w:rPr>
          <w:rFonts w:ascii="Times New Roman" w:hAnsi="Times New Roman" w:cs="Times New Roman"/>
          <w:b/>
        </w:rPr>
        <w:lastRenderedPageBreak/>
        <w:t>CHAPTER FOUR</w:t>
      </w:r>
    </w:p>
    <w:p w:rsidR="008E3AE3" w:rsidRPr="00DA1D5E" w:rsidRDefault="008E3AE3" w:rsidP="008E3AE3">
      <w:pPr>
        <w:spacing w:line="480" w:lineRule="auto"/>
        <w:jc w:val="both"/>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r>
      <w:r w:rsidRPr="00DA1D5E">
        <w:rPr>
          <w:rFonts w:ascii="Times New Roman" w:hAnsi="Times New Roman" w:cs="Times New Roman"/>
          <w:b/>
        </w:rPr>
        <w:t>PRESENTATION, ANALYSIS AND INTERPRETATION OF DATA</w:t>
      </w:r>
    </w:p>
    <w:p w:rsidR="008E3AE3" w:rsidRPr="00DA1D5E" w:rsidRDefault="008E3AE3" w:rsidP="008E3AE3">
      <w:pPr>
        <w:spacing w:line="480" w:lineRule="auto"/>
        <w:jc w:val="both"/>
        <w:rPr>
          <w:rFonts w:ascii="Times New Roman" w:hAnsi="Times New Roman" w:cs="Times New Roman"/>
          <w:b/>
        </w:rPr>
      </w:pPr>
      <w:r>
        <w:rPr>
          <w:rFonts w:ascii="Times New Roman" w:hAnsi="Times New Roman" w:cs="Times New Roman"/>
          <w:b/>
        </w:rPr>
        <w:t>4.1</w:t>
      </w:r>
      <w:r w:rsidRPr="00DA1D5E">
        <w:rPr>
          <w:rFonts w:ascii="Times New Roman" w:hAnsi="Times New Roman" w:cs="Times New Roman"/>
          <w:b/>
        </w:rPr>
        <w:tab/>
        <w:t xml:space="preserve">INTRODUCTION </w:t>
      </w:r>
    </w:p>
    <w:p w:rsidR="008E3AE3" w:rsidRPr="00DA1D5E" w:rsidRDefault="008E3AE3" w:rsidP="008E3AE3">
      <w:pPr>
        <w:spacing w:line="480" w:lineRule="auto"/>
        <w:ind w:firstLine="720"/>
        <w:jc w:val="both"/>
        <w:rPr>
          <w:rFonts w:ascii="Times New Roman" w:hAnsi="Times New Roman" w:cs="Times New Roman"/>
        </w:rPr>
      </w:pPr>
      <w:r w:rsidRPr="00DA1D5E">
        <w:rPr>
          <w:rFonts w:ascii="Times New Roman" w:hAnsi="Times New Roman" w:cs="Times New Roman"/>
        </w:rPr>
        <w:t xml:space="preserve">In this project work, this chapter will review the analysis and interpretation of this chapter which is analyse according to each table of respondence.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8E3AE3" w:rsidRPr="00DA1D5E" w:rsidRDefault="008E3AE3" w:rsidP="008E3AE3">
      <w:pPr>
        <w:spacing w:line="480" w:lineRule="auto"/>
        <w:ind w:firstLine="720"/>
        <w:jc w:val="both"/>
        <w:rPr>
          <w:rFonts w:ascii="Times New Roman" w:hAnsi="Times New Roman" w:cs="Times New Roman"/>
          <w:b/>
        </w:rPr>
      </w:pPr>
      <w:r w:rsidRPr="00DA1D5E">
        <w:rPr>
          <w:rFonts w:ascii="Times New Roman" w:hAnsi="Times New Roman" w:cs="Times New Roman"/>
          <w:sz w:val="24"/>
          <w:szCs w:val="24"/>
        </w:rPr>
        <w:t xml:space="preserve">The questionnaire distributed were made in the from that consist of relevant information on </w:t>
      </w:r>
      <w:r w:rsidRPr="00DA1D5E">
        <w:rPr>
          <w:rFonts w:ascii="Times New Roman" w:hAnsi="Times New Roman" w:cs="Times New Roman"/>
        </w:rPr>
        <w:t>personal data of the respondent</w:t>
      </w:r>
      <w:r w:rsidRPr="00DA1D5E">
        <w:rPr>
          <w:rFonts w:ascii="Times New Roman" w:hAnsi="Times New Roman" w:cs="Times New Roman"/>
          <w:sz w:val="24"/>
          <w:szCs w:val="24"/>
        </w:rPr>
        <w:t>s and the relevant research question based on the subject matter an question requesting the reactions and view of the respondents.</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 SEX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5"/>
        <w:gridCol w:w="2430"/>
        <w:gridCol w:w="3150"/>
      </w:tblGrid>
      <w:tr w:rsidR="009C171A" w:rsidRPr="0015385F" w:rsidTr="0015385F">
        <w:trPr>
          <w:tblHeader/>
          <w:tblCellSpacing w:w="15" w:type="dxa"/>
        </w:trPr>
        <w:tc>
          <w:tcPr>
            <w:tcW w:w="145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310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45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Male</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20</w:t>
            </w:r>
          </w:p>
        </w:tc>
        <w:tc>
          <w:tcPr>
            <w:tcW w:w="310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67%</w:t>
            </w:r>
          </w:p>
        </w:tc>
      </w:tr>
      <w:tr w:rsidR="009C171A" w:rsidRPr="0015385F" w:rsidTr="0015385F">
        <w:trPr>
          <w:tblCellSpacing w:w="15" w:type="dxa"/>
        </w:trPr>
        <w:tc>
          <w:tcPr>
            <w:tcW w:w="145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Female</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310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9C171A" w:rsidRPr="0015385F" w:rsidTr="0015385F">
        <w:trPr>
          <w:tblCellSpacing w:w="15" w:type="dxa"/>
        </w:trPr>
        <w:tc>
          <w:tcPr>
            <w:tcW w:w="145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310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w:t>
      </w:r>
      <w:r w:rsidR="0015385F" w:rsidRPr="0015385F">
        <w:rPr>
          <w:rFonts w:ascii="Times New Roman" w:eastAsia="Times New Roman" w:hAnsi="Times New Roman" w:cs="Times New Roman"/>
          <w:sz w:val="24"/>
          <w:szCs w:val="24"/>
        </w:rPr>
        <w:t>Administered Questionnaire, 2025</w:t>
      </w:r>
      <w:r w:rsidRPr="0015385F">
        <w:rPr>
          <w:rFonts w:ascii="Times New Roman" w:eastAsia="Times New Roman" w:hAnsi="Times New Roman" w:cs="Times New Roman"/>
          <w:sz w:val="24"/>
          <w:szCs w:val="24"/>
        </w:rPr>
        <w:br/>
      </w: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Table 1 shows that the male staff members outnumber the female staff in </w:t>
      </w:r>
      <w:r w:rsidRPr="0015385F">
        <w:rPr>
          <w:rFonts w:ascii="Times New Roman" w:eastAsia="Times New Roman" w:hAnsi="Times New Roman" w:cs="Times New Roman"/>
          <w:sz w:val="24"/>
          <w:szCs w:val="24"/>
        </w:rPr>
        <w:lastRenderedPageBreak/>
        <w:t>the organization. Males represent 67% of the respondents, while females account for 33%.</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2: POSITION IN THE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070"/>
        <w:gridCol w:w="2880"/>
      </w:tblGrid>
      <w:tr w:rsidR="009C171A" w:rsidRPr="0015385F" w:rsidTr="0015385F">
        <w:trPr>
          <w:tblHeade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Senior Staff</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9C171A" w:rsidRPr="0015385F" w:rsidTr="0015385F">
        <w:trP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Junior Staff</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9C171A" w:rsidRPr="0015385F" w:rsidTr="0015385F">
        <w:trP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A majority of the respondents (60%) are senior staff, while 40% are junior staff.</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3: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070"/>
        <w:gridCol w:w="2880"/>
      </w:tblGrid>
      <w:tr w:rsidR="009C171A" w:rsidRPr="0015385F" w:rsidTr="0015385F">
        <w:trPr>
          <w:tblHeade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Age Range</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26 – 30</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20</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67%</w:t>
            </w:r>
          </w:p>
        </w:tc>
      </w:tr>
      <w:tr w:rsidR="009C171A" w:rsidRPr="0015385F" w:rsidTr="0015385F">
        <w:trP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31 and Above</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9C171A" w:rsidRPr="0015385F" w:rsidTr="0015385F">
        <w:trPr>
          <w:tblCellSpacing w:w="15" w:type="dxa"/>
        </w:trPr>
        <w:tc>
          <w:tcPr>
            <w:tcW w:w="208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83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About 67% of employees fall within the 26–30 age range, while 33% are aged 31 and above.</w:t>
      </w:r>
    </w:p>
    <w:p w:rsidR="0015385F" w:rsidRDefault="0015385F" w:rsidP="0015385F">
      <w:pPr>
        <w:spacing w:after="0" w:line="480" w:lineRule="auto"/>
        <w:outlineLvl w:val="2"/>
        <w:rPr>
          <w:rFonts w:ascii="Times New Roman" w:eastAsia="Times New Roman" w:hAnsi="Times New Roman" w:cs="Times New Roman"/>
          <w:b/>
          <w:bCs/>
          <w:sz w:val="24"/>
          <w:szCs w:val="24"/>
        </w:rPr>
      </w:pPr>
    </w:p>
    <w:p w:rsidR="0015385F" w:rsidRDefault="0015385F" w:rsidP="0015385F">
      <w:pPr>
        <w:spacing w:after="0" w:line="480" w:lineRule="auto"/>
        <w:outlineLvl w:val="2"/>
        <w:rPr>
          <w:rFonts w:ascii="Times New Roman" w:eastAsia="Times New Roman" w:hAnsi="Times New Roman" w:cs="Times New Roman"/>
          <w:b/>
          <w:bCs/>
          <w:sz w:val="24"/>
          <w:szCs w:val="24"/>
        </w:rPr>
      </w:pPr>
    </w:p>
    <w:p w:rsidR="0015385F" w:rsidRDefault="0015385F" w:rsidP="0015385F">
      <w:pPr>
        <w:spacing w:after="0" w:line="480" w:lineRule="auto"/>
        <w:outlineLvl w:val="2"/>
        <w:rPr>
          <w:rFonts w:ascii="Times New Roman" w:eastAsia="Times New Roman" w:hAnsi="Times New Roman" w:cs="Times New Roman"/>
          <w:b/>
          <w:bCs/>
          <w:sz w:val="24"/>
          <w:szCs w:val="24"/>
        </w:rPr>
      </w:pP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4: QUALIFICATION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610"/>
      </w:tblGrid>
      <w:tr w:rsidR="009C171A" w:rsidRPr="0015385F" w:rsidTr="0015385F">
        <w:trPr>
          <w:tblHeade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Qualification</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OND</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B.Sc/BA/HND</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hold higher qualifications (B.Sc/BA/HND), while 40% have OND. This indicates that the staff at First Bank, Ilorin Branch, generally have higher educational qualifications.</w:t>
      </w:r>
    </w:p>
    <w:p w:rsidR="009C171A" w:rsidRPr="0015385F" w:rsidRDefault="009C171A" w:rsidP="0015385F">
      <w:pPr>
        <w:spacing w:after="0" w:line="480" w:lineRule="auto"/>
        <w:outlineLvl w:val="1"/>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4.2 DATA ANALYSIS</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5: Is the Financial Statement Relevant in Measuring Income?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610"/>
      </w:tblGrid>
      <w:tr w:rsidR="009C171A" w:rsidRPr="0015385F" w:rsidTr="0015385F">
        <w:trPr>
          <w:tblHeade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100%</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All respondents (100%) agree that the financial statement is relevant for measuring income in the organization.</w:t>
      </w:r>
    </w:p>
    <w:p w:rsidR="0015385F" w:rsidRDefault="0015385F" w:rsidP="0015385F">
      <w:pPr>
        <w:spacing w:after="0" w:line="480" w:lineRule="auto"/>
        <w:outlineLvl w:val="2"/>
        <w:rPr>
          <w:rFonts w:ascii="Times New Roman" w:eastAsia="Times New Roman" w:hAnsi="Times New Roman" w:cs="Times New Roman"/>
          <w:b/>
          <w:bCs/>
          <w:sz w:val="24"/>
          <w:szCs w:val="24"/>
        </w:rPr>
      </w:pPr>
    </w:p>
    <w:p w:rsidR="0015385F" w:rsidRDefault="0015385F" w:rsidP="0015385F">
      <w:pPr>
        <w:spacing w:after="0" w:line="480" w:lineRule="auto"/>
        <w:outlineLvl w:val="2"/>
        <w:rPr>
          <w:rFonts w:ascii="Times New Roman" w:eastAsia="Times New Roman" w:hAnsi="Times New Roman" w:cs="Times New Roman"/>
          <w:b/>
          <w:bCs/>
          <w:sz w:val="24"/>
          <w:szCs w:val="24"/>
        </w:rPr>
      </w:pPr>
    </w:p>
    <w:p w:rsidR="0015385F" w:rsidRDefault="0015385F" w:rsidP="0015385F">
      <w:pPr>
        <w:spacing w:after="0" w:line="480" w:lineRule="auto"/>
        <w:outlineLvl w:val="2"/>
        <w:rPr>
          <w:rFonts w:ascii="Times New Roman" w:eastAsia="Times New Roman" w:hAnsi="Times New Roman" w:cs="Times New Roman"/>
          <w:b/>
          <w:bCs/>
          <w:sz w:val="24"/>
          <w:szCs w:val="24"/>
        </w:rPr>
      </w:pP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lastRenderedPageBreak/>
        <w:t>TABLE 6: Does the Financial Statement Have Special Rules and Regulations?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15"/>
        <w:gridCol w:w="2070"/>
        <w:gridCol w:w="2610"/>
      </w:tblGrid>
      <w:tr w:rsidR="009C171A" w:rsidRPr="0015385F" w:rsidTr="0015385F">
        <w:trPr>
          <w:tblHeade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100%</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0%</w:t>
            </w:r>
          </w:p>
        </w:tc>
      </w:tr>
      <w:tr w:rsidR="009C171A" w:rsidRPr="0015385F" w:rsidTr="0015385F">
        <w:trPr>
          <w:tblCellSpacing w:w="15" w:type="dxa"/>
        </w:trPr>
        <w:tc>
          <w:tcPr>
            <w:tcW w:w="21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04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56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100% of respondents confirm that financial statements are governed by specific rules and regulations.</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7: Is There a Difference Between Cost Accounting and Financial Accounting?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430"/>
        <w:gridCol w:w="3060"/>
      </w:tblGrid>
      <w:tr w:rsidR="009C171A" w:rsidRPr="0015385F" w:rsidTr="0015385F">
        <w:trPr>
          <w:tblHeade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301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22</w:t>
            </w:r>
          </w:p>
        </w:tc>
        <w:tc>
          <w:tcPr>
            <w:tcW w:w="301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73%</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8</w:t>
            </w:r>
          </w:p>
        </w:tc>
        <w:tc>
          <w:tcPr>
            <w:tcW w:w="301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27%</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301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73% of respondents agree that there is a clear distinction between cost accounting and financial accounting, while 27% do not agree.</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8: Is There an Established Standard for Financial Statements in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430"/>
        <w:gridCol w:w="2970"/>
      </w:tblGrid>
      <w:tr w:rsidR="009C171A" w:rsidRPr="0015385F" w:rsidTr="0015385F">
        <w:trPr>
          <w:tblHeade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lastRenderedPageBreak/>
              <w:t>Yes</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16</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53%</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14</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47%</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53% of the respondents believe that standards exist for financial statements in decision-making, while 47% do not agree.</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9: Is the Financial Statement Designed for Internal Use Only?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430"/>
        <w:gridCol w:w="2970"/>
      </w:tblGrid>
      <w:tr w:rsidR="009C171A" w:rsidRPr="0015385F" w:rsidTr="0015385F">
        <w:trPr>
          <w:tblHeade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Indifferent</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7%</w:t>
            </w:r>
          </w:p>
        </w:tc>
      </w:tr>
      <w:tr w:rsidR="009C171A" w:rsidRPr="0015385F" w:rsidTr="0015385F">
        <w:trPr>
          <w:tblCellSpacing w:w="15" w:type="dxa"/>
        </w:trPr>
        <w:tc>
          <w:tcPr>
            <w:tcW w:w="19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0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disagree that financial statements are designed only for internal use, while 33% agree and 7% are indifferent.</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10: Does the Financial Statement Serve as a Check on Past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520"/>
        <w:gridCol w:w="2790"/>
      </w:tblGrid>
      <w:tr w:rsidR="009C171A" w:rsidRPr="0015385F" w:rsidTr="0015385F">
        <w:trPr>
          <w:tblHeade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16</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53%</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8</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27%</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lastRenderedPageBreak/>
              <w:t>Indifferent</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20%</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53% believe that financial statements are useful in evaluating past performance, 27% disagree, and 20% are unsure.</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11: Is It the Duty of an Accountant to Design an Effective Cost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520"/>
        <w:gridCol w:w="2790"/>
      </w:tblGrid>
      <w:tr w:rsidR="009C171A" w:rsidRPr="0015385F" w:rsidTr="0015385F">
        <w:trPr>
          <w:tblHeade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of respondents agree that designing an effective cost system is part of the accountant’s role, while 40% do not agree.</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12: Is It the Accountant’s Duty to Detect or Prevent Fraud?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520"/>
        <w:gridCol w:w="2970"/>
      </w:tblGrid>
      <w:tr w:rsidR="009C171A" w:rsidRPr="0015385F" w:rsidTr="0015385F">
        <w:trPr>
          <w:tblHeade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12</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40%</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9C171A" w:rsidRPr="0015385F" w:rsidTr="0015385F">
        <w:trPr>
          <w:tblCellSpacing w:w="15" w:type="dxa"/>
        </w:trPr>
        <w:tc>
          <w:tcPr>
            <w:tcW w:w="19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49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92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lastRenderedPageBreak/>
        <w:t>Interpretation:</w:t>
      </w:r>
      <w:r w:rsidRPr="0015385F">
        <w:rPr>
          <w:rFonts w:ascii="Times New Roman" w:eastAsia="Times New Roman" w:hAnsi="Times New Roman" w:cs="Times New Roman"/>
          <w:sz w:val="24"/>
          <w:szCs w:val="24"/>
        </w:rPr>
        <w:t xml:space="preserve"> 60% of respondents believe it is not the accountant’s responsibility to detect or prevent fraud, while 40% believe it is.</w:t>
      </w:r>
    </w:p>
    <w:p w:rsidR="009C171A" w:rsidRPr="0015385F" w:rsidRDefault="009C171A" w:rsidP="0015385F">
      <w:pPr>
        <w:spacing w:after="0" w:line="480" w:lineRule="auto"/>
        <w:outlineLvl w:val="2"/>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TABLE 13: Do Accountants Provide Relevant Information for Decision-Making?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55"/>
        <w:gridCol w:w="2700"/>
        <w:gridCol w:w="2790"/>
      </w:tblGrid>
      <w:tr w:rsidR="009C171A" w:rsidRPr="0015385F" w:rsidTr="0015385F">
        <w:trPr>
          <w:tblHeader/>
          <w:tblCellSpacing w:w="15" w:type="dxa"/>
        </w:trPr>
        <w:tc>
          <w:tcPr>
            <w:tcW w:w="181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Option</w:t>
            </w:r>
          </w:p>
        </w:tc>
        <w:tc>
          <w:tcPr>
            <w:tcW w:w="26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No. of Respondents</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Percentage (%)</w:t>
            </w:r>
          </w:p>
        </w:tc>
      </w:tr>
      <w:tr w:rsidR="009C171A" w:rsidRPr="0015385F" w:rsidTr="0015385F">
        <w:trPr>
          <w:tblCellSpacing w:w="15" w:type="dxa"/>
        </w:trPr>
        <w:tc>
          <w:tcPr>
            <w:tcW w:w="181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Yes</w:t>
            </w:r>
          </w:p>
        </w:tc>
        <w:tc>
          <w:tcPr>
            <w:tcW w:w="26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18</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60%</w:t>
            </w:r>
          </w:p>
        </w:tc>
      </w:tr>
      <w:tr w:rsidR="009C171A" w:rsidRPr="0015385F" w:rsidTr="0015385F">
        <w:trPr>
          <w:tblCellSpacing w:w="15" w:type="dxa"/>
        </w:trPr>
        <w:tc>
          <w:tcPr>
            <w:tcW w:w="181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No</w:t>
            </w:r>
          </w:p>
        </w:tc>
        <w:tc>
          <w:tcPr>
            <w:tcW w:w="26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10</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33%</w:t>
            </w:r>
          </w:p>
        </w:tc>
      </w:tr>
      <w:tr w:rsidR="009C171A" w:rsidRPr="0015385F" w:rsidTr="0015385F">
        <w:trPr>
          <w:tblCellSpacing w:w="15" w:type="dxa"/>
        </w:trPr>
        <w:tc>
          <w:tcPr>
            <w:tcW w:w="181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Indifferent</w:t>
            </w:r>
          </w:p>
        </w:tc>
        <w:tc>
          <w:tcPr>
            <w:tcW w:w="26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2</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sz w:val="24"/>
                <w:szCs w:val="24"/>
              </w:rPr>
              <w:t>7%</w:t>
            </w:r>
          </w:p>
        </w:tc>
      </w:tr>
      <w:tr w:rsidR="009C171A" w:rsidRPr="0015385F" w:rsidTr="0015385F">
        <w:trPr>
          <w:tblCellSpacing w:w="15" w:type="dxa"/>
        </w:trPr>
        <w:tc>
          <w:tcPr>
            <w:tcW w:w="181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Total</w:t>
            </w:r>
          </w:p>
        </w:tc>
        <w:tc>
          <w:tcPr>
            <w:tcW w:w="2670"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30</w:t>
            </w:r>
          </w:p>
        </w:tc>
        <w:tc>
          <w:tcPr>
            <w:tcW w:w="2745" w:type="dxa"/>
            <w:vAlign w:val="center"/>
            <w:hideMark/>
          </w:tcPr>
          <w:p w:rsidR="009C171A" w:rsidRPr="0015385F" w:rsidRDefault="009C171A" w:rsidP="0015385F">
            <w:pPr>
              <w:spacing w:after="0" w:line="480" w:lineRule="auto"/>
              <w:jc w:val="center"/>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100%</w:t>
            </w:r>
          </w:p>
        </w:tc>
      </w:tr>
    </w:tbl>
    <w:p w:rsidR="0015385F" w:rsidRPr="0015385F" w:rsidRDefault="0015385F" w:rsidP="0015385F">
      <w:pPr>
        <w:spacing w:after="0" w:line="480" w:lineRule="auto"/>
        <w:rPr>
          <w:rFonts w:ascii="Times New Roman" w:eastAsia="Times New Roman" w:hAnsi="Times New Roman" w:cs="Times New Roman"/>
          <w:b/>
          <w:bCs/>
          <w:sz w:val="24"/>
          <w:szCs w:val="24"/>
        </w:rPr>
      </w:pPr>
      <w:r w:rsidRPr="0015385F">
        <w:rPr>
          <w:rFonts w:ascii="Times New Roman" w:eastAsia="Times New Roman" w:hAnsi="Times New Roman" w:cs="Times New Roman"/>
          <w:b/>
          <w:bCs/>
          <w:sz w:val="24"/>
          <w:szCs w:val="24"/>
        </w:rPr>
        <w:t>Source:</w:t>
      </w:r>
      <w:r w:rsidRPr="0015385F">
        <w:rPr>
          <w:rFonts w:ascii="Times New Roman" w:eastAsia="Times New Roman" w:hAnsi="Times New Roman" w:cs="Times New Roman"/>
          <w:sz w:val="24"/>
          <w:szCs w:val="24"/>
        </w:rPr>
        <w:t xml:space="preserve"> Response from Administered Questionnaire, 2025</w:t>
      </w:r>
    </w:p>
    <w:p w:rsidR="009C171A" w:rsidRPr="0015385F" w:rsidRDefault="009C171A" w:rsidP="0015385F">
      <w:pPr>
        <w:spacing w:after="0" w:line="480" w:lineRule="auto"/>
        <w:rPr>
          <w:rFonts w:ascii="Times New Roman" w:eastAsia="Times New Roman" w:hAnsi="Times New Roman" w:cs="Times New Roman"/>
          <w:sz w:val="24"/>
          <w:szCs w:val="24"/>
        </w:rPr>
      </w:pPr>
      <w:r w:rsidRPr="0015385F">
        <w:rPr>
          <w:rFonts w:ascii="Times New Roman" w:eastAsia="Times New Roman" w:hAnsi="Times New Roman" w:cs="Times New Roman"/>
          <w:b/>
          <w:bCs/>
          <w:sz w:val="24"/>
          <w:szCs w:val="24"/>
        </w:rPr>
        <w:t>Interpretation:</w:t>
      </w:r>
      <w:r w:rsidRPr="0015385F">
        <w:rPr>
          <w:rFonts w:ascii="Times New Roman" w:eastAsia="Times New Roman" w:hAnsi="Times New Roman" w:cs="Times New Roman"/>
          <w:sz w:val="24"/>
          <w:szCs w:val="24"/>
        </w:rPr>
        <w:t xml:space="preserve"> 60% agree that accountants provide useful information for decision-making, 33% disagree, and 7% are unsure.</w:t>
      </w:r>
    </w:p>
    <w:p w:rsidR="008E3AE3" w:rsidRPr="00DA1D5E" w:rsidRDefault="008E3AE3" w:rsidP="0015385F">
      <w:p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4.3</w:t>
      </w:r>
      <w:r w:rsidRPr="00DA1D5E">
        <w:rPr>
          <w:rFonts w:ascii="Times New Roman" w:eastAsia="Calibri" w:hAnsi="Times New Roman" w:cs="Times New Roman"/>
          <w:b/>
          <w:sz w:val="24"/>
          <w:szCs w:val="24"/>
        </w:rPr>
        <w:tab/>
        <w:t>DATA INTERPRETATION</w:t>
      </w:r>
    </w:p>
    <w:p w:rsidR="008E3AE3" w:rsidRPr="00DA1D5E" w:rsidRDefault="008E3AE3" w:rsidP="008E3AE3">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This section presents the regression analysis to achieve the objective stated in this work which is to examine critical analysis on the use of financial statement in assessing the performance of Nigeria Deposit Money.</w:t>
      </w:r>
    </w:p>
    <w:p w:rsidR="008E3AE3" w:rsidRPr="00DA1D5E" w:rsidRDefault="008E3AE3" w:rsidP="008E3AE3">
      <w:pPr>
        <w:spacing w:line="480" w:lineRule="auto"/>
        <w:jc w:val="both"/>
        <w:rPr>
          <w:rFonts w:ascii="Times New Roman" w:hAnsi="Times New Roman" w:cs="Times New Roman"/>
          <w:b/>
        </w:rPr>
      </w:pPr>
      <w:r w:rsidRPr="00DA1D5E">
        <w:rPr>
          <w:rFonts w:ascii="Times New Roman" w:hAnsi="Times New Roman" w:cs="Times New Roman"/>
          <w:b/>
        </w:rPr>
        <w:t>Test Of Hypothesis</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order to provide solution to the research problems identified at the early part of this research work, the following hypothesis are tested to show how the research work is chi-square (x</w:t>
      </w:r>
      <w:r w:rsidRPr="00DA1D5E">
        <w:rPr>
          <w:rFonts w:ascii="Times New Roman" w:hAnsi="Times New Roman" w:cs="Times New Roman"/>
          <w:vertAlign w:val="superscript"/>
        </w:rPr>
        <w:t>2</w:t>
      </w:r>
      <w:r w:rsidRPr="00DA1D5E">
        <w:rPr>
          <w:rFonts w:ascii="Times New Roman" w:hAnsi="Times New Roman" w:cs="Times New Roman"/>
        </w:rPr>
        <w:t>) technique was used to test the hypothesis formulated from this study.</w:t>
      </w:r>
    </w:p>
    <w:p w:rsidR="008E3AE3" w:rsidRPr="00DA1D5E" w:rsidRDefault="008E3AE3" w:rsidP="008E3AE3">
      <w:pPr>
        <w:spacing w:line="240" w:lineRule="auto"/>
        <w:jc w:val="both"/>
        <w:rPr>
          <w:rFonts w:ascii="Times New Roman" w:hAnsi="Times New Roman" w:cs="Times New Roman"/>
        </w:rPr>
      </w:pPr>
      <w:r w:rsidRPr="00DA1D5E">
        <w:rPr>
          <w:rFonts w:ascii="Times New Roman" w:hAnsi="Times New Roman" w:cs="Times New Roman"/>
        </w:rPr>
        <w:t>X</w:t>
      </w:r>
      <w:r w:rsidRPr="00DA1D5E">
        <w:rPr>
          <w:rFonts w:ascii="Times New Roman" w:hAnsi="Times New Roman" w:cs="Times New Roman"/>
          <w:vertAlign w:val="superscript"/>
        </w:rPr>
        <w:t>2</w:t>
      </w:r>
      <w:r w:rsidRPr="00DA1D5E">
        <w:rPr>
          <w:rFonts w:ascii="Times New Roman" w:hAnsi="Times New Roman" w:cs="Times New Roman"/>
        </w:rPr>
        <w:tab/>
        <w:t xml:space="preserve">= ∑ </w:t>
      </w:r>
      <w:r w:rsidRPr="00DA1D5E">
        <w:rPr>
          <w:rFonts w:ascii="Times New Roman" w:hAnsi="Times New Roman" w:cs="Times New Roman"/>
          <w:u w:val="single"/>
        </w:rPr>
        <w:t>(Oi -∑i)</w:t>
      </w:r>
      <w:r w:rsidRPr="00DA1D5E">
        <w:rPr>
          <w:rFonts w:ascii="Times New Roman" w:hAnsi="Times New Roman" w:cs="Times New Roman"/>
          <w:vertAlign w:val="superscript"/>
        </w:rPr>
        <w:t>2</w:t>
      </w:r>
    </w:p>
    <w:p w:rsidR="008E3AE3" w:rsidRDefault="008E3AE3" w:rsidP="008E3AE3">
      <w:pPr>
        <w:spacing w:line="240" w:lineRule="auto"/>
        <w:jc w:val="both"/>
        <w:rPr>
          <w:rFonts w:ascii="Times New Roman" w:hAnsi="Times New Roman" w:cs="Times New Roman"/>
        </w:rPr>
      </w:pPr>
      <w:r>
        <w:rPr>
          <w:rFonts w:ascii="Times New Roman" w:hAnsi="Times New Roman" w:cs="Times New Roman"/>
        </w:rPr>
        <w:tab/>
        <w:t xml:space="preserve">        </w:t>
      </w:r>
      <w:r w:rsidRPr="00DA1D5E">
        <w:rPr>
          <w:rFonts w:ascii="Times New Roman" w:hAnsi="Times New Roman" w:cs="Times New Roman"/>
        </w:rPr>
        <w:t xml:space="preserve"> ∑i  </w:t>
      </w:r>
    </w:p>
    <w:p w:rsidR="008E3AE3" w:rsidRPr="00DA1D5E" w:rsidRDefault="008E3AE3" w:rsidP="008E3AE3">
      <w:pPr>
        <w:spacing w:line="240" w:lineRule="auto"/>
        <w:jc w:val="both"/>
        <w:rPr>
          <w:rFonts w:ascii="Times New Roman" w:hAnsi="Times New Roman" w:cs="Times New Roman"/>
        </w:rPr>
      </w:pP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 xml:space="preserve">Where </w:t>
      </w:r>
      <w:r w:rsidRPr="00DA1D5E">
        <w:rPr>
          <w:rFonts w:ascii="Times New Roman" w:hAnsi="Times New Roman" w:cs="Times New Roman"/>
        </w:rPr>
        <w:tab/>
        <w:t>Oi</w:t>
      </w:r>
      <w:r w:rsidRPr="00DA1D5E">
        <w:rPr>
          <w:rFonts w:ascii="Times New Roman" w:hAnsi="Times New Roman" w:cs="Times New Roman"/>
        </w:rPr>
        <w:tab/>
        <w:t>= observed frequency for ith term</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expected frequency for ith term</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the chi-square value</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(row-total) (column-total)</w:t>
      </w:r>
    </w:p>
    <w:p w:rsidR="008E3AE3" w:rsidRPr="00DA1D5E" w:rsidRDefault="008E3AE3" w:rsidP="008E3AE3">
      <w:pPr>
        <w:spacing w:line="480" w:lineRule="auto"/>
        <w:jc w:val="both"/>
        <w:rPr>
          <w:rFonts w:ascii="Times New Roman" w:hAnsi="Times New Roman" w:cs="Times New Roman"/>
          <w:b/>
        </w:rPr>
      </w:pPr>
      <w:r w:rsidRPr="00DA1D5E">
        <w:rPr>
          <w:rFonts w:ascii="Times New Roman" w:hAnsi="Times New Roman" w:cs="Times New Roman"/>
          <w:b/>
        </w:rPr>
        <w:t>GRAND TOTAL</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The result is then compared with the X</w:t>
      </w:r>
      <w:r w:rsidRPr="00DA1D5E">
        <w:rPr>
          <w:rFonts w:ascii="Times New Roman" w:hAnsi="Times New Roman" w:cs="Times New Roman"/>
          <w:vertAlign w:val="superscript"/>
        </w:rPr>
        <w:t>2</w:t>
      </w:r>
      <w:r w:rsidRPr="00DA1D5E">
        <w:rPr>
          <w:rFonts w:ascii="Times New Roman" w:hAnsi="Times New Roman" w:cs="Times New Roman"/>
        </w:rPr>
        <w:t xml:space="preserve"> table read with (r-i) (C-i) degree of freedom.</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If the computed value of X</w:t>
      </w:r>
      <w:r w:rsidRPr="00DA1D5E">
        <w:rPr>
          <w:rFonts w:ascii="Times New Roman" w:hAnsi="Times New Roman" w:cs="Times New Roman"/>
          <w:vertAlign w:val="superscript"/>
        </w:rPr>
        <w:t>2</w:t>
      </w:r>
      <w:r w:rsidRPr="00DA1D5E">
        <w:rPr>
          <w:rFonts w:ascii="Times New Roman" w:hAnsi="Times New Roman" w:cs="Times New Roman"/>
        </w:rPr>
        <w:t xml:space="preserve"> is greater than the selected critical value (such as X</w:t>
      </w:r>
      <w:r w:rsidRPr="00DA1D5E">
        <w:rPr>
          <w:rFonts w:ascii="Times New Roman" w:hAnsi="Times New Roman" w:cs="Times New Roman"/>
          <w:vertAlign w:val="superscript"/>
        </w:rPr>
        <w:t>2</w:t>
      </w:r>
      <w:r w:rsidRPr="00DA1D5E">
        <w:rPr>
          <w:rFonts w:ascii="Times New Roman" w:hAnsi="Times New Roman" w:cs="Times New Roman"/>
        </w:rPr>
        <w:t xml:space="preserve"> – 0.05 which in X</w:t>
      </w:r>
      <w:r w:rsidRPr="00DA1D5E">
        <w:rPr>
          <w:rFonts w:ascii="Times New Roman" w:hAnsi="Times New Roman" w:cs="Times New Roman"/>
          <w:vertAlign w:val="superscript"/>
        </w:rPr>
        <w:t>2</w:t>
      </w:r>
      <w:r w:rsidRPr="00DA1D5E">
        <w:rPr>
          <w:rFonts w:ascii="Times New Roman" w:hAnsi="Times New Roman" w:cs="Times New Roman"/>
        </w:rPr>
        <w:t xml:space="preserve"> critical value at 0.05 significant level then the observed frequencies and the Null hypothesis (Ho) is rejected, if otherwise the Null hypothesis is accepted.</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table 1 of the analysis shown that male staff is more than female staff in the organization.</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table 2 of the analysis shown that senior staff are more than the junior staff in the organization which the project determined.</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table 3 of the analysis, it is agreed that Financial Statement is relevant in measuring the income and output generated in the organization.</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table 4 of the analysis, it also agreed that financial accountant report have special rule and regulation base on the responses from the respondent.</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The table 5 of the analysis if shown that there is different between cost Financial and financial Statement base on the responses from the respondent.</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lastRenderedPageBreak/>
        <w:t>In table 6 of the analysis, if shown that there is tendency that is there establishment of standard in Financial Statement system in decision making.</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table 7 of the analysis, it is worthy of note say that Financial Statement have importance on the organization.</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In table 8 it reveal that Financial Statement report is not specially designed for internal usage only base on the responses from the respondent.</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Deduction from table 9 shows that Financial Statement serves as check on past performance base on the respondent responses.</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Deduction from table 10 to reveals that, it is duty of accountant to design an effective cost system.</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Table 11 base</w:t>
      </w:r>
      <w:r>
        <w:rPr>
          <w:rFonts w:ascii="Times New Roman" w:hAnsi="Times New Roman" w:cs="Times New Roman"/>
        </w:rPr>
        <w:t>d</w:t>
      </w:r>
      <w:r w:rsidRPr="00DA1D5E">
        <w:rPr>
          <w:rFonts w:ascii="Times New Roman" w:hAnsi="Times New Roman" w:cs="Times New Roman"/>
        </w:rPr>
        <w:t xml:space="preserve"> on the responses of the respondent, it reveal that it is not the primary duty of an accountant to detect or prevent fraud.</w:t>
      </w:r>
    </w:p>
    <w:p w:rsidR="008E3AE3" w:rsidRPr="00DA1D5E" w:rsidRDefault="008E3AE3" w:rsidP="008E3AE3">
      <w:pPr>
        <w:spacing w:line="480" w:lineRule="auto"/>
        <w:jc w:val="both"/>
        <w:rPr>
          <w:rFonts w:ascii="Times New Roman" w:hAnsi="Times New Roman" w:cs="Times New Roman"/>
        </w:rPr>
      </w:pPr>
      <w:r w:rsidRPr="00DA1D5E">
        <w:rPr>
          <w:rFonts w:ascii="Times New Roman" w:hAnsi="Times New Roman" w:cs="Times New Roman"/>
        </w:rPr>
        <w:t xml:space="preserve">Deduction from table 13, if shows that accountant provide relevant adequate information for decision making. </w:t>
      </w: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FIVE</w:t>
      </w:r>
    </w:p>
    <w:p w:rsidR="008E3AE3" w:rsidRPr="00DA1D5E" w:rsidRDefault="008E3AE3" w:rsidP="008E3AE3">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DA1D5E">
        <w:rPr>
          <w:rFonts w:ascii="Times New Roman" w:hAnsi="Times New Roman" w:cs="Times New Roman"/>
          <w:b/>
          <w:sz w:val="24"/>
          <w:szCs w:val="24"/>
        </w:rPr>
        <w:t>SUMMARY OF FINDINGS, CONCLUSION AND RECOMMENDATION</w:t>
      </w:r>
    </w:p>
    <w:p w:rsidR="008E3AE3" w:rsidRPr="00DA1D5E" w:rsidRDefault="008E3AE3" w:rsidP="008E3AE3">
      <w:pPr>
        <w:spacing w:after="0" w:line="480" w:lineRule="auto"/>
        <w:rPr>
          <w:rFonts w:ascii="Times New Roman" w:hAnsi="Times New Roman" w:cs="Times New Roman"/>
          <w:b/>
          <w:sz w:val="24"/>
          <w:szCs w:val="24"/>
        </w:rPr>
      </w:pPr>
      <w:r w:rsidRPr="00DA1D5E">
        <w:rPr>
          <w:rFonts w:ascii="Times New Roman" w:hAnsi="Times New Roman" w:cs="Times New Roman"/>
          <w:b/>
          <w:sz w:val="24"/>
          <w:szCs w:val="24"/>
        </w:rPr>
        <w:t>5.1</w:t>
      </w:r>
      <w:r w:rsidRPr="00DA1D5E">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8E3AE3" w:rsidRPr="00DA1D5E" w:rsidRDefault="008E3AE3" w:rsidP="008E3AE3">
      <w:pPr>
        <w:spacing w:after="0" w:line="480" w:lineRule="auto"/>
        <w:ind w:firstLine="720"/>
        <w:jc w:val="both"/>
        <w:rPr>
          <w:rFonts w:ascii="Times New Roman" w:hAnsi="Times New Roman" w:cs="Times New Roman"/>
          <w:b/>
          <w:sz w:val="24"/>
          <w:szCs w:val="24"/>
        </w:rPr>
      </w:pPr>
      <w:r w:rsidRPr="00DA1D5E">
        <w:rPr>
          <w:rFonts w:ascii="Times New Roman" w:hAnsi="Times New Roman" w:cs="Times New Roman"/>
          <w:sz w:val="24"/>
          <w:szCs w:val="24"/>
        </w:rPr>
        <w:t>The performance of any economy is to largest extent dependent on the stability of the banking sector. It is therefore important to allude to the fact that banks play a key role in the efficient allocation of financial resources among economic agents. At this point, the study revealed that analysis of financial statement is important to performance evaluation of banks and also support decision making regarding the operations of an organization as observed in the ten years’ financial statements of the selected. The analysis of the financial statement has helped to address the objectives of the study as it revealed the impact of financial statements on bank performance. It was discovered that financial statements of banks influenced most investment decisions. Categorically a large percentage of the sampled population relied on the ten-year summary of banks in their performance evaluation</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study shows how financial statements are used in assessing bank performance, and identified role financial statements play in evaluating the performance of First bank of Nigeria.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statistical SPSS t-test regression analysis was conducted to establish the relationship between financial statements and banks performance. The result showed that all the selected banks performance indicators had positive mean value. The findings from this test support the fact that financial statements have significant relationship with performance evaluation of the banks under review. Furthermore, this was revealed in the </w:t>
      </w:r>
      <w:r w:rsidRPr="00DA1D5E">
        <w:rPr>
          <w:rFonts w:ascii="Times New Roman" w:hAnsi="Times New Roman" w:cs="Times New Roman"/>
          <w:sz w:val="24"/>
          <w:szCs w:val="24"/>
        </w:rPr>
        <w:lastRenderedPageBreak/>
        <w:t xml:space="preserve">earnings per share; a p-value of 0.000 which was less than the 5% benchmark set by the SPSS t-test regression model. The foregoing, indicates that the banks deployed their resources efficiently to achieve optimum return and support that the financial statements effectively captures the performance of the banks. This facilitates comparison between banks leading to better economic decisions. </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model also revealed that the financial statements helps to identify profit expense ratio (PER) as a critical indicator in assessing profitability as it showed the p-value at 0.000 which was less than the 5% benchmark set by the model. This indicated that the selected banks under study were profitable. Similarly, the return on equity was observed to have a significant relationship with the financial statements. The test 51 revealed a positive return on shareholders’ investment. This is an important measurement for potential investors because they would like to see how efficiently a bank will use their money to generate net income.</w:t>
      </w:r>
    </w:p>
    <w:p w:rsidR="008E3AE3" w:rsidRPr="00DA1D5E" w:rsidRDefault="008E3AE3" w:rsidP="008E3AE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After taking into context the analysis of the above findings and results of the ratio analysis, it was obvious that financial statements improve bank performance and are efficient measures of performance evaluation, through the analysing of the financial statements using ratio analysis to identify areas risk and vulnerabilities with a view to mitigating them in a timely manner. Although, there are other factors that could come into play at this stage such as good corporate governance practices, customer satisfaction and macroeconomic environment, these factors do not undermine the relevance of financial statements in improving bank performance, it serves as a literal tell tale of how the bank is performing.</w:t>
      </w:r>
    </w:p>
    <w:p w:rsidR="008E3AE3" w:rsidRPr="00DA1D5E" w:rsidRDefault="008E3AE3" w:rsidP="008E3AE3">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5.2</w:t>
      </w:r>
      <w:r w:rsidRPr="00DA1D5E">
        <w:rPr>
          <w:rFonts w:ascii="Times New Roman" w:hAnsi="Times New Roman" w:cs="Times New Roman"/>
          <w:b/>
          <w:sz w:val="24"/>
          <w:szCs w:val="24"/>
        </w:rPr>
        <w:tab/>
        <w:t>CONCLUSION</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b/>
          <w:sz w:val="24"/>
          <w:szCs w:val="24"/>
        </w:rPr>
        <w:tab/>
      </w:r>
      <w:r w:rsidRPr="00DA1D5E">
        <w:rPr>
          <w:rFonts w:ascii="Times New Roman" w:hAnsi="Times New Roman" w:cs="Times New Roman"/>
          <w:sz w:val="24"/>
          <w:szCs w:val="24"/>
        </w:rPr>
        <w:t>The research was carried out to ascertain the use of the financial statement for evaluating performance in the bank, with particular reference to First Bank of Nigeria Plc over a five-year period (2019-</w:t>
      </w:r>
      <w:r>
        <w:rPr>
          <w:rFonts w:ascii="Times New Roman" w:hAnsi="Times New Roman" w:cs="Times New Roman"/>
          <w:sz w:val="24"/>
          <w:szCs w:val="24"/>
        </w:rPr>
        <w:t>2024</w:t>
      </w:r>
      <w:r w:rsidRPr="00DA1D5E">
        <w:rPr>
          <w:rFonts w:ascii="Times New Roman" w:hAnsi="Times New Roman" w:cs="Times New Roman"/>
          <w:sz w:val="24"/>
          <w:szCs w:val="24"/>
        </w:rPr>
        <w:t xml:space="preserve">). The analysis supported the fact that financial statement support performance evaluation of banks, and decision making in an organization. </w:t>
      </w:r>
    </w:p>
    <w:p w:rsidR="008E3AE3" w:rsidRPr="00DA1D5E" w:rsidRDefault="008E3AE3" w:rsidP="008E3AE3">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analysis reveals</w:t>
      </w:r>
      <w:r w:rsidRPr="00DA1D5E">
        <w:rPr>
          <w:rFonts w:ascii="Times New Roman" w:hAnsi="Times New Roman" w:cs="Times New Roman"/>
          <w:sz w:val="24"/>
          <w:szCs w:val="24"/>
        </w:rPr>
        <w:t xml:space="preserve"> that the three banks are sound, stable and safe based on the results of the findings. It is also important to note that the financial statements are a strong tool through which the performance of the institutions can be assessed. Although, the reliability of financial reports has been challenged by stakeholders and scholars due to the impact of inflation arising from the used of historical cost as a basis for asset valuation as well as failure to recognize customer satisfaction, risk etc. Nevertheless, empirical evidence suggest that financial statements are still the most efficient means of evaluating 52 the performance of a bank. As the economy continues to evolve and new policies are formulated greater importance would continue to be placed on the preparation of financial statements.</w:t>
      </w:r>
    </w:p>
    <w:p w:rsidR="008E3AE3" w:rsidRPr="00DA1D5E" w:rsidRDefault="008E3AE3" w:rsidP="008E3AE3">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5.3</w:t>
      </w:r>
      <w:r w:rsidRPr="00DA1D5E">
        <w:rPr>
          <w:rFonts w:ascii="Times New Roman" w:hAnsi="Times New Roman" w:cs="Times New Roman"/>
          <w:b/>
          <w:sz w:val="24"/>
          <w:szCs w:val="24"/>
        </w:rPr>
        <w:tab/>
        <w:t>RECOMMENDATIONS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Based on the result of the research findings, I wish to recommend the following: </w:t>
      </w:r>
    </w:p>
    <w:p w:rsidR="008E3AE3" w:rsidRPr="00DA1D5E" w:rsidRDefault="008E3AE3" w:rsidP="008E3AE3">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Greater emphasis should continue to be placed on the preparation of financial statements by banks </w:t>
      </w:r>
    </w:p>
    <w:p w:rsidR="008E3AE3" w:rsidRPr="00DA1D5E" w:rsidRDefault="008E3AE3" w:rsidP="008E3AE3">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 xml:space="preserve">Banks should continue to provide adequate supporting information to their financial statements for ease of analysis and interpretation by the relevant stakeholders. </w:t>
      </w:r>
    </w:p>
    <w:p w:rsidR="008E3AE3" w:rsidRPr="00DA1D5E" w:rsidRDefault="008E3AE3" w:rsidP="008E3AE3">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 continuous and efficient preparation of financial statements in line with applicable accounting standards and regulatory requirements. </w:t>
      </w:r>
    </w:p>
    <w:p w:rsidR="008E3AE3" w:rsidRPr="00DA1D5E" w:rsidRDefault="008E3AE3" w:rsidP="008E3AE3">
      <w:pPr>
        <w:pStyle w:val="ListParagraph"/>
        <w:numPr>
          <w:ilvl w:val="0"/>
          <w:numId w:val="1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banks should continue to use financial statements as a yard-stick in regulating their activities</w:t>
      </w: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both"/>
        <w:rPr>
          <w:rFonts w:ascii="Times New Roman" w:hAnsi="Times New Roman" w:cs="Times New Roman"/>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p>
    <w:p w:rsidR="008E3AE3" w:rsidRPr="00DA1D5E" w:rsidRDefault="008E3AE3" w:rsidP="008E3AE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 xml:space="preserve">REFERENCES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Aburime, T. (2009). Determinants of bank profitability. Deakin</w:t>
      </w:r>
      <w:r w:rsidRPr="00DA1D5E">
        <w:rPr>
          <w:rFonts w:ascii="Times New Roman" w:hAnsi="Times New Roman" w:cs="Times New Roman"/>
          <w:sz w:val="24"/>
          <w:szCs w:val="24"/>
        </w:rPr>
        <w:tab/>
        <w:t xml:space="preserve">University:Macroeconomic evidence working paper.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Ahmed H. I. (2003). Trends in Profitability of Banks in Nigeria before and during</w:t>
      </w:r>
      <w:r w:rsidRPr="00DA1D5E">
        <w:rPr>
          <w:rFonts w:ascii="Times New Roman" w:hAnsi="Times New Roman" w:cs="Times New Roman"/>
          <w:sz w:val="24"/>
          <w:szCs w:val="24"/>
        </w:rPr>
        <w:tab/>
        <w:t>Interest</w:t>
      </w:r>
      <w:r w:rsidRPr="00DA1D5E">
        <w:rPr>
          <w:rFonts w:ascii="Times New Roman" w:hAnsi="Times New Roman" w:cs="Times New Roman"/>
          <w:sz w:val="24"/>
          <w:szCs w:val="24"/>
        </w:rPr>
        <w:tab/>
        <w:t xml:space="preserve">Rate Regulation. 13(3): 59-82.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Ali, K. Akhtar, M. F. &amp; Ahmed H. (2011). Bank-Specific and Macroeconomic Indicators</w:t>
      </w:r>
      <w:r w:rsidRPr="00DA1D5E">
        <w:rPr>
          <w:rFonts w:ascii="Times New Roman" w:hAnsi="Times New Roman" w:cs="Times New Roman"/>
          <w:sz w:val="24"/>
          <w:szCs w:val="24"/>
        </w:rPr>
        <w:tab/>
        <w:t>of Profitability: Empirical Evidence from Commercial Banks of Pakistan.</w:t>
      </w:r>
      <w:r w:rsidRPr="00DA1D5E">
        <w:rPr>
          <w:rFonts w:ascii="Times New Roman" w:hAnsi="Times New Roman" w:cs="Times New Roman"/>
          <w:sz w:val="24"/>
          <w:szCs w:val="24"/>
        </w:rPr>
        <w:tab/>
        <w:t>International</w:t>
      </w:r>
      <w:r w:rsidRPr="00DA1D5E">
        <w:rPr>
          <w:rFonts w:ascii="Times New Roman" w:hAnsi="Times New Roman" w:cs="Times New Roman"/>
          <w:sz w:val="24"/>
          <w:szCs w:val="24"/>
        </w:rPr>
        <w:tab/>
        <w:t xml:space="preserve">Journal of Business and Social Sciences, 2(6): 235-242.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Aminu, B. (2013). The Determinants of Banks’ Profitability in Nigeria. Eastern</w:t>
      </w:r>
      <w:r w:rsidRPr="00DA1D5E">
        <w:rPr>
          <w:rFonts w:ascii="Times New Roman" w:hAnsi="Times New Roman" w:cs="Times New Roman"/>
          <w:sz w:val="24"/>
          <w:szCs w:val="24"/>
        </w:rPr>
        <w:tab/>
        <w:t>Mediterranean</w:t>
      </w:r>
      <w:r w:rsidRPr="00DA1D5E">
        <w:rPr>
          <w:rFonts w:ascii="Times New Roman" w:hAnsi="Times New Roman" w:cs="Times New Roman"/>
          <w:sz w:val="24"/>
          <w:szCs w:val="24"/>
        </w:rPr>
        <w:tab/>
        <w:t>University North Cyprus: Institute of Graduate Studies and</w:t>
      </w:r>
      <w:r w:rsidRPr="00DA1D5E">
        <w:rPr>
          <w:rFonts w:ascii="Times New Roman" w:hAnsi="Times New Roman" w:cs="Times New Roman"/>
          <w:sz w:val="24"/>
          <w:szCs w:val="24"/>
        </w:rPr>
        <w:tab/>
        <w:t xml:space="preserve">Research.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Aroh J.C., Ndu O.K. &amp; Aroh N.N. (2011). Advanced Financial Account I. Onitsha Adson</w:t>
      </w:r>
      <w:r w:rsidRPr="00DA1D5E">
        <w:rPr>
          <w:rFonts w:ascii="Times New Roman" w:hAnsi="Times New Roman" w:cs="Times New Roman"/>
          <w:sz w:val="24"/>
          <w:szCs w:val="24"/>
        </w:rPr>
        <w:tab/>
        <w:t xml:space="preserve">Educational Publishers. Athanasoglou, P.P;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Brissimis, S.N &amp; Delis, M.D. (2007). Bank</w:t>
      </w:r>
      <w:r w:rsidRPr="00DA1D5E">
        <w:rPr>
          <w:rFonts w:ascii="Times New Roman" w:hAnsi="Times New Roman" w:cs="Times New Roman"/>
          <w:sz w:val="24"/>
          <w:szCs w:val="24"/>
        </w:rPr>
        <w:tab/>
        <w:t>specific, industry specific and</w:t>
      </w:r>
      <w:r w:rsidRPr="00DA1D5E">
        <w:rPr>
          <w:rFonts w:ascii="Times New Roman" w:hAnsi="Times New Roman" w:cs="Times New Roman"/>
          <w:sz w:val="24"/>
          <w:szCs w:val="24"/>
        </w:rPr>
        <w:tab/>
        <w:t>macroeconomic determinants of ban profitability. Journal</w:t>
      </w:r>
      <w:r w:rsidRPr="00DA1D5E">
        <w:rPr>
          <w:rFonts w:ascii="Times New Roman" w:hAnsi="Times New Roman" w:cs="Times New Roman"/>
          <w:sz w:val="24"/>
          <w:szCs w:val="24"/>
        </w:rPr>
        <w:tab/>
        <w:t>of international</w:t>
      </w:r>
      <w:r w:rsidRPr="00DA1D5E">
        <w:rPr>
          <w:rFonts w:ascii="Times New Roman" w:hAnsi="Times New Roman" w:cs="Times New Roman"/>
          <w:sz w:val="24"/>
          <w:szCs w:val="24"/>
        </w:rPr>
        <w:tab/>
        <w:t>Financial Markets, Institutions and money, 18(2): 121-136.</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Berger, A. N. (1995). The profit-structure relationship in banking--Tests of market-power</w:t>
      </w:r>
      <w:r w:rsidRPr="00DA1D5E">
        <w:rPr>
          <w:rFonts w:ascii="Times New Roman" w:hAnsi="Times New Roman" w:cs="Times New Roman"/>
          <w:sz w:val="24"/>
          <w:szCs w:val="24"/>
        </w:rPr>
        <w:tab/>
        <w:t>and</w:t>
      </w:r>
      <w:r w:rsidRPr="00DA1D5E">
        <w:rPr>
          <w:rFonts w:ascii="Times New Roman" w:hAnsi="Times New Roman" w:cs="Times New Roman"/>
          <w:sz w:val="24"/>
          <w:szCs w:val="24"/>
        </w:rPr>
        <w:tab/>
        <w:t>efficient-structure hypotheses. Journal of Money, Credit and Banking,</w:t>
      </w:r>
      <w:r w:rsidRPr="00DA1D5E">
        <w:rPr>
          <w:rFonts w:ascii="Times New Roman" w:hAnsi="Times New Roman" w:cs="Times New Roman"/>
          <w:sz w:val="24"/>
          <w:szCs w:val="24"/>
        </w:rPr>
        <w:tab/>
        <w:t xml:space="preserve">27(2): 404-423.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Bosede, A., Olowe O. &amp; Olubukonola U. (2013). Return on Investment of Deposit</w:t>
      </w:r>
      <w:r w:rsidRPr="00DA1D5E">
        <w:rPr>
          <w:rFonts w:ascii="Times New Roman" w:hAnsi="Times New Roman" w:cs="Times New Roman"/>
          <w:sz w:val="24"/>
          <w:szCs w:val="24"/>
        </w:rPr>
        <w:tab/>
        <w:t>Money banks</w:t>
      </w:r>
      <w:r w:rsidRPr="00DA1D5E">
        <w:rPr>
          <w:rFonts w:ascii="Times New Roman" w:hAnsi="Times New Roman" w:cs="Times New Roman"/>
          <w:sz w:val="24"/>
          <w:szCs w:val="24"/>
        </w:rPr>
        <w:tab/>
        <w:t>in Nigeria. Covenant University, Ota: MSc Thesis.</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 xml:space="preserve"> Elliot, B. &amp; Elliot, J. (2005). Financial Accounting and Reporting (9th edition). Pearson</w:t>
      </w:r>
      <w:r w:rsidRPr="00DA1D5E">
        <w:rPr>
          <w:rFonts w:ascii="Times New Roman" w:hAnsi="Times New Roman" w:cs="Times New Roman"/>
          <w:sz w:val="24"/>
          <w:szCs w:val="24"/>
        </w:rPr>
        <w:tab/>
        <w:t>Education Limited, Essex.</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 Francis G. A. (2004). Cost Income Ratio Benchmarking in Banking. An International</w:t>
      </w:r>
      <w:r w:rsidRPr="00DA1D5E">
        <w:rPr>
          <w:rFonts w:ascii="Times New Roman" w:hAnsi="Times New Roman" w:cs="Times New Roman"/>
          <w:sz w:val="24"/>
          <w:szCs w:val="24"/>
        </w:rPr>
        <w:tab/>
        <w:t xml:space="preserve">Journal of Banking, 11(13): 303-319.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Ginevicius, R. &amp; Askoldas, P. (2011). A Framework of Evaluation of Commercial</w:t>
      </w:r>
      <w:r w:rsidRPr="00DA1D5E">
        <w:rPr>
          <w:rFonts w:ascii="Times New Roman" w:hAnsi="Times New Roman" w:cs="Times New Roman"/>
          <w:sz w:val="24"/>
          <w:szCs w:val="24"/>
        </w:rPr>
        <w:tab/>
        <w:t>Banks:</w:t>
      </w:r>
      <w:r w:rsidRPr="00DA1D5E">
        <w:rPr>
          <w:rFonts w:ascii="Times New Roman" w:hAnsi="Times New Roman" w:cs="Times New Roman"/>
          <w:sz w:val="24"/>
          <w:szCs w:val="24"/>
        </w:rPr>
        <w:tab/>
        <w:t>In the</w:t>
      </w:r>
      <w:r w:rsidRPr="00DA1D5E">
        <w:rPr>
          <w:rFonts w:ascii="Times New Roman" w:hAnsi="Times New Roman" w:cs="Times New Roman"/>
          <w:sz w:val="24"/>
          <w:szCs w:val="24"/>
        </w:rPr>
        <w:tab/>
        <w:t xml:space="preserve">case of Lithuanian commercial banks. Intellectual Economics, 5(1): 01-37.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Graham B. (1989). Loan Loss Provision and Third world debts, Princeton: Princeton</w:t>
      </w:r>
      <w:r w:rsidRPr="00DA1D5E">
        <w:rPr>
          <w:rFonts w:ascii="Times New Roman" w:hAnsi="Times New Roman" w:cs="Times New Roman"/>
          <w:sz w:val="24"/>
          <w:szCs w:val="24"/>
        </w:rPr>
        <w:tab/>
        <w:t xml:space="preserve">Essay in International Finance.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Halkos G. &amp; Salamouris D. (2004). Efficiency measurement of the Greek commercial</w:t>
      </w:r>
      <w:r w:rsidRPr="00DA1D5E">
        <w:rPr>
          <w:rFonts w:ascii="Times New Roman" w:hAnsi="Times New Roman" w:cs="Times New Roman"/>
          <w:sz w:val="24"/>
          <w:szCs w:val="24"/>
        </w:rPr>
        <w:tab/>
        <w:t>banks with</w:t>
      </w:r>
      <w:r w:rsidRPr="00DA1D5E">
        <w:rPr>
          <w:rFonts w:ascii="Times New Roman" w:hAnsi="Times New Roman" w:cs="Times New Roman"/>
          <w:sz w:val="24"/>
          <w:szCs w:val="24"/>
        </w:rPr>
        <w:tab/>
        <w:t>the use of financial ratios: A data envelopment analysis approach.</w:t>
      </w:r>
      <w:r w:rsidRPr="00DA1D5E">
        <w:rPr>
          <w:rFonts w:ascii="Times New Roman" w:hAnsi="Times New Roman" w:cs="Times New Roman"/>
          <w:sz w:val="24"/>
          <w:szCs w:val="24"/>
        </w:rPr>
        <w:tab/>
        <w:t>Management</w:t>
      </w:r>
      <w:r w:rsidRPr="00DA1D5E">
        <w:rPr>
          <w:rFonts w:ascii="Times New Roman" w:hAnsi="Times New Roman" w:cs="Times New Roman"/>
          <w:sz w:val="24"/>
          <w:szCs w:val="24"/>
        </w:rPr>
        <w:tab/>
        <w:t>accounting research journal, 15(2): 201-224.</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Ramadan I. Q. A. &amp; Thair A. (2011). Determinant of Bank profitability: evidence from</w:t>
      </w:r>
      <w:r w:rsidRPr="00DA1D5E">
        <w:rPr>
          <w:rFonts w:ascii="Times New Roman" w:hAnsi="Times New Roman" w:cs="Times New Roman"/>
          <w:sz w:val="24"/>
          <w:szCs w:val="24"/>
        </w:rPr>
        <w:tab/>
        <w:t>Jordan.</w:t>
      </w:r>
      <w:r w:rsidRPr="00DA1D5E">
        <w:rPr>
          <w:rFonts w:ascii="Times New Roman" w:hAnsi="Times New Roman" w:cs="Times New Roman"/>
          <w:sz w:val="24"/>
          <w:szCs w:val="24"/>
        </w:rPr>
        <w:tab/>
        <w:t xml:space="preserve">International journal of academic research, 3(4): 180-191.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Saliu. P. O, (2018). Impact of financial reporting on financial </w:t>
      </w:r>
      <w:r>
        <w:rPr>
          <w:rFonts w:ascii="Times New Roman" w:hAnsi="Times New Roman" w:cs="Times New Roman"/>
          <w:sz w:val="24"/>
          <w:szCs w:val="24"/>
        </w:rPr>
        <w:t>performance of quoted</w:t>
      </w:r>
      <w:r>
        <w:rPr>
          <w:rFonts w:ascii="Times New Roman" w:hAnsi="Times New Roman" w:cs="Times New Roman"/>
          <w:sz w:val="24"/>
          <w:szCs w:val="24"/>
        </w:rPr>
        <w:tab/>
        <w:t xml:space="preserve">companies </w:t>
      </w:r>
      <w:r w:rsidRPr="00DA1D5E">
        <w:rPr>
          <w:rFonts w:ascii="Times New Roman" w:hAnsi="Times New Roman" w:cs="Times New Roman"/>
          <w:sz w:val="24"/>
          <w:szCs w:val="24"/>
        </w:rPr>
        <w:t xml:space="preserve">in Nigeria. Redeemer’s University, Ede: M.Sc. Thesis.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Sampath, S.J. (1990). Monitoring the Variables Determining the Profitability of Banks.</w:t>
      </w:r>
      <w:r w:rsidRPr="00DA1D5E">
        <w:rPr>
          <w:rFonts w:ascii="Times New Roman" w:hAnsi="Times New Roman" w:cs="Times New Roman"/>
          <w:sz w:val="24"/>
          <w:szCs w:val="24"/>
        </w:rPr>
        <w:tab/>
        <w:t xml:space="preserve">Banking for better Profitability, 3(2): 691-699. </w:t>
      </w:r>
    </w:p>
    <w:p w:rsidR="008E3AE3" w:rsidRPr="00DA1D5E" w:rsidRDefault="008E3AE3" w:rsidP="008E3AE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Saoud, Alamry. &amp; Saoud, Mashkour. (2020). Analysis of Financial statements. Al</w:t>
      </w:r>
      <w:r w:rsidRPr="00DA1D5E">
        <w:rPr>
          <w:rFonts w:ascii="Times New Roman" w:hAnsi="Times New Roman" w:cs="Times New Roman"/>
          <w:sz w:val="24"/>
          <w:szCs w:val="24"/>
        </w:rPr>
        <w:tab/>
        <w:t xml:space="preserve">Muthanna University: First Edition. </w:t>
      </w:r>
    </w:p>
    <w:p w:rsidR="008E3AE3" w:rsidRDefault="008E3AE3" w:rsidP="0015385F">
      <w:pPr>
        <w:spacing w:after="0" w:line="480" w:lineRule="auto"/>
        <w:jc w:val="both"/>
        <w:rPr>
          <w:sz w:val="20"/>
        </w:rPr>
      </w:pPr>
      <w:r w:rsidRPr="00DA1D5E">
        <w:rPr>
          <w:rFonts w:ascii="Times New Roman" w:hAnsi="Times New Roman" w:cs="Times New Roman"/>
          <w:sz w:val="24"/>
          <w:szCs w:val="24"/>
        </w:rPr>
        <w:t>Seiford, L. M. &amp; J. Zhu. (1999) Profitability and Marketability of the Top 55 US</w:t>
      </w:r>
      <w:r w:rsidRPr="00DA1D5E">
        <w:rPr>
          <w:rFonts w:ascii="Times New Roman" w:hAnsi="Times New Roman" w:cs="Times New Roman"/>
          <w:sz w:val="24"/>
          <w:szCs w:val="24"/>
        </w:rPr>
        <w:tab/>
        <w:t xml:space="preserve">Commercial Banks. Management Science 45(9):1270–1288. </w:t>
      </w:r>
    </w:p>
    <w:p w:rsidR="008E3AE3" w:rsidRPr="00492E6A" w:rsidRDefault="008E3AE3">
      <w:pPr>
        <w:rPr>
          <w:sz w:val="20"/>
        </w:rPr>
      </w:pPr>
    </w:p>
    <w:sectPr w:rsidR="008E3AE3" w:rsidRPr="00492E6A" w:rsidSect="0027186B">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5CC" w:rsidRDefault="005755CC" w:rsidP="00070275">
      <w:pPr>
        <w:spacing w:after="0" w:line="240" w:lineRule="auto"/>
      </w:pPr>
      <w:r>
        <w:separator/>
      </w:r>
    </w:p>
  </w:endnote>
  <w:endnote w:type="continuationSeparator" w:id="1">
    <w:p w:rsidR="005755CC" w:rsidRDefault="005755CC" w:rsidP="00070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638"/>
      <w:docPartObj>
        <w:docPartGallery w:val="Page Numbers (Bottom of Page)"/>
        <w:docPartUnique/>
      </w:docPartObj>
    </w:sdtPr>
    <w:sdtContent>
      <w:p w:rsidR="005906E0" w:rsidRDefault="0002010D">
        <w:pPr>
          <w:pStyle w:val="Footer"/>
          <w:jc w:val="center"/>
        </w:pPr>
        <w:r>
          <w:fldChar w:fldCharType="begin"/>
        </w:r>
        <w:r w:rsidR="008B2D19">
          <w:instrText xml:space="preserve"> PAGE   \* MERGEFORMAT </w:instrText>
        </w:r>
        <w:r>
          <w:fldChar w:fldCharType="separate"/>
        </w:r>
        <w:r w:rsidR="0015385F">
          <w:rPr>
            <w:noProof/>
          </w:rPr>
          <w:t>xlviii</w:t>
        </w:r>
        <w:r>
          <w:fldChar w:fldCharType="end"/>
        </w:r>
      </w:p>
    </w:sdtContent>
  </w:sdt>
  <w:p w:rsidR="005906E0" w:rsidRDefault="00575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5CC" w:rsidRDefault="005755CC" w:rsidP="00070275">
      <w:pPr>
        <w:spacing w:after="0" w:line="240" w:lineRule="auto"/>
      </w:pPr>
      <w:r>
        <w:separator/>
      </w:r>
    </w:p>
  </w:footnote>
  <w:footnote w:type="continuationSeparator" w:id="1">
    <w:p w:rsidR="005755CC" w:rsidRDefault="005755CC" w:rsidP="00070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3FF"/>
    <w:multiLevelType w:val="hybridMultilevel"/>
    <w:tmpl w:val="387A2262"/>
    <w:lvl w:ilvl="0" w:tplc="09D82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63D40"/>
    <w:multiLevelType w:val="hybridMultilevel"/>
    <w:tmpl w:val="29B8F528"/>
    <w:lvl w:ilvl="0" w:tplc="7BB2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F5C9B"/>
    <w:multiLevelType w:val="hybridMultilevel"/>
    <w:tmpl w:val="60924124"/>
    <w:lvl w:ilvl="0" w:tplc="561C0154">
      <w:start w:val="1"/>
      <w:numFmt w:val="lowerRoman"/>
      <w:lvlText w:val="%1."/>
      <w:lvlJc w:val="left"/>
      <w:pPr>
        <w:ind w:left="750" w:hanging="72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42E75709"/>
    <w:multiLevelType w:val="hybridMultilevel"/>
    <w:tmpl w:val="C2909728"/>
    <w:lvl w:ilvl="0" w:tplc="E81E4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A5FCE"/>
    <w:multiLevelType w:val="hybridMultilevel"/>
    <w:tmpl w:val="60BECB5C"/>
    <w:lvl w:ilvl="0" w:tplc="26A0516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E3C9A"/>
    <w:multiLevelType w:val="hybridMultilevel"/>
    <w:tmpl w:val="E886DCF4"/>
    <w:lvl w:ilvl="0" w:tplc="EA043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E3719"/>
    <w:multiLevelType w:val="hybridMultilevel"/>
    <w:tmpl w:val="243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71C51"/>
    <w:multiLevelType w:val="hybridMultilevel"/>
    <w:tmpl w:val="F2FC6BA8"/>
    <w:lvl w:ilvl="0" w:tplc="50E48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A788B"/>
    <w:multiLevelType w:val="hybridMultilevel"/>
    <w:tmpl w:val="4328CF86"/>
    <w:lvl w:ilvl="0" w:tplc="3370C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F504FA"/>
    <w:multiLevelType w:val="multilevel"/>
    <w:tmpl w:val="53D6C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2"/>
  </w:num>
  <w:num w:numId="4">
    <w:abstractNumId w:val="3"/>
  </w:num>
  <w:num w:numId="5">
    <w:abstractNumId w:val="6"/>
  </w:num>
  <w:num w:numId="6">
    <w:abstractNumId w:val="7"/>
  </w:num>
  <w:num w:numId="7">
    <w:abstractNumId w:val="1"/>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2D19"/>
    <w:rsid w:val="0002010D"/>
    <w:rsid w:val="00070275"/>
    <w:rsid w:val="001161BC"/>
    <w:rsid w:val="001226E5"/>
    <w:rsid w:val="0015385F"/>
    <w:rsid w:val="00327FBE"/>
    <w:rsid w:val="003B31D8"/>
    <w:rsid w:val="00492E6A"/>
    <w:rsid w:val="004C7E5B"/>
    <w:rsid w:val="005755CC"/>
    <w:rsid w:val="005C442C"/>
    <w:rsid w:val="00600C71"/>
    <w:rsid w:val="007A62C0"/>
    <w:rsid w:val="008B2D19"/>
    <w:rsid w:val="008B70E5"/>
    <w:rsid w:val="008E11D5"/>
    <w:rsid w:val="008E3AE3"/>
    <w:rsid w:val="009036A7"/>
    <w:rsid w:val="009C171A"/>
    <w:rsid w:val="00BA0F2C"/>
    <w:rsid w:val="00C57CE3"/>
    <w:rsid w:val="00C813E7"/>
    <w:rsid w:val="00CC7D17"/>
    <w:rsid w:val="00E236D1"/>
    <w:rsid w:val="00EF48DA"/>
    <w:rsid w:val="00F91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8B2D19"/>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8B2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19"/>
  </w:style>
  <w:style w:type="paragraph" w:styleId="ListParagraph">
    <w:name w:val="List Paragraph"/>
    <w:basedOn w:val="Normal"/>
    <w:uiPriority w:val="34"/>
    <w:qFormat/>
    <w:rsid w:val="008E3A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8764</Words>
  <Characters>49961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2024-07-12T15:06:00Z</cp:lastPrinted>
  <dcterms:created xsi:type="dcterms:W3CDTF">2025-05-07T08:30:00Z</dcterms:created>
  <dcterms:modified xsi:type="dcterms:W3CDTF">2025-05-07T08:30:00Z</dcterms:modified>
</cp:coreProperties>
</file>