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588" w:rsidRDefault="00514588" w:rsidP="00514588">
      <w:pPr>
        <w:spacing w:line="432" w:lineRule="auto"/>
        <w:jc w:val="center"/>
        <w:rPr>
          <w:rFonts w:ascii="Times New Roman" w:eastAsia="Times New Roman" w:hAnsi="Times New Roman" w:cs="Times New Roman"/>
          <w:b/>
          <w:sz w:val="28"/>
          <w:szCs w:val="24"/>
        </w:rPr>
      </w:pPr>
      <w:r w:rsidRPr="00004917">
        <w:rPr>
          <w:rFonts w:ascii="Times New Roman" w:eastAsia="Times New Roman" w:hAnsi="Times New Roman" w:cs="Times New Roman"/>
          <w:b/>
          <w:sz w:val="28"/>
          <w:szCs w:val="24"/>
        </w:rPr>
        <w:t>IMPACT OF INVENTORY MANAGEMENT ON PERFORMANCE OF SELECTED RESTAURANT IN ILORIN METROPOLIS</w:t>
      </w:r>
    </w:p>
    <w:p w:rsidR="00514588" w:rsidRDefault="00514588" w:rsidP="00514588">
      <w:pPr>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DE6EA3">
        <w:rPr>
          <w:rFonts w:ascii="Times New Roman" w:eastAsia="Times New Roman" w:hAnsi="Times New Roman" w:cs="Times New Roman"/>
          <w:b/>
          <w:sz w:val="24"/>
          <w:szCs w:val="24"/>
        </w:rPr>
        <w:t>A CASE STUDY OF DEVINE</w:t>
      </w:r>
      <w:r>
        <w:rPr>
          <w:rFonts w:ascii="Times New Roman" w:eastAsia="Times New Roman" w:hAnsi="Times New Roman" w:cs="Times New Roman"/>
          <w:b/>
          <w:sz w:val="24"/>
          <w:szCs w:val="24"/>
        </w:rPr>
        <w:t>-</w:t>
      </w:r>
      <w:r w:rsidRPr="00DE6EA3">
        <w:rPr>
          <w:rFonts w:ascii="Times New Roman" w:eastAsia="Times New Roman" w:hAnsi="Times New Roman" w:cs="Times New Roman"/>
          <w:b/>
          <w:sz w:val="24"/>
          <w:szCs w:val="24"/>
        </w:rPr>
        <w:t>CAKE RESTAURANT IN ILORIN)</w:t>
      </w:r>
    </w:p>
    <w:p w:rsidR="00514588" w:rsidRDefault="00514588" w:rsidP="00514588">
      <w:pPr>
        <w:spacing w:line="432" w:lineRule="auto"/>
        <w:jc w:val="center"/>
        <w:rPr>
          <w:rFonts w:ascii="Times New Roman" w:eastAsia="Times New Roman" w:hAnsi="Times New Roman" w:cs="Times New Roman"/>
          <w:b/>
          <w:sz w:val="24"/>
          <w:szCs w:val="24"/>
        </w:rPr>
      </w:pPr>
    </w:p>
    <w:p w:rsidR="00514588" w:rsidRDefault="00514588" w:rsidP="00514588">
      <w:pPr>
        <w:spacing w:line="432" w:lineRule="auto"/>
        <w:jc w:val="center"/>
        <w:rPr>
          <w:rFonts w:ascii="Times New Roman" w:eastAsia="Times New Roman" w:hAnsi="Times New Roman" w:cs="Times New Roman"/>
          <w:b/>
          <w:sz w:val="24"/>
          <w:szCs w:val="24"/>
        </w:rPr>
      </w:pPr>
    </w:p>
    <w:p w:rsidR="00514588" w:rsidRDefault="00514588" w:rsidP="00514588">
      <w:pPr>
        <w:spacing w:line="432" w:lineRule="auto"/>
        <w:jc w:val="center"/>
        <w:rPr>
          <w:rFonts w:ascii="Times New Roman" w:eastAsia="Times New Roman" w:hAnsi="Times New Roman" w:cs="Times New Roman"/>
          <w:b/>
          <w:sz w:val="32"/>
          <w:szCs w:val="32"/>
        </w:rPr>
      </w:pPr>
      <w:r w:rsidRPr="00E1459F">
        <w:rPr>
          <w:rFonts w:ascii="Times New Roman" w:eastAsia="Times New Roman" w:hAnsi="Times New Roman" w:cs="Times New Roman"/>
          <w:b/>
          <w:sz w:val="32"/>
          <w:szCs w:val="32"/>
        </w:rPr>
        <w:t>BY</w:t>
      </w:r>
    </w:p>
    <w:p w:rsidR="00514588" w:rsidRPr="00E1459F" w:rsidRDefault="00514588" w:rsidP="00514588">
      <w:pPr>
        <w:spacing w:line="432" w:lineRule="auto"/>
        <w:jc w:val="center"/>
        <w:rPr>
          <w:rFonts w:ascii="Times New Roman" w:eastAsia="Times New Roman" w:hAnsi="Times New Roman" w:cs="Times New Roman"/>
          <w:b/>
          <w:sz w:val="32"/>
          <w:szCs w:val="32"/>
        </w:rPr>
      </w:pPr>
    </w:p>
    <w:p w:rsidR="00514588" w:rsidRDefault="00514588" w:rsidP="00514588">
      <w:pPr>
        <w:spacing w:line="360" w:lineRule="auto"/>
        <w:jc w:val="center"/>
        <w:rPr>
          <w:rFonts w:ascii="Times New Roman" w:eastAsia="Times New Roman" w:hAnsi="Times New Roman" w:cs="Times New Roman"/>
          <w:b/>
          <w:sz w:val="32"/>
          <w:szCs w:val="32"/>
        </w:rPr>
      </w:pPr>
    </w:p>
    <w:p w:rsidR="00514588" w:rsidRPr="00E1459F" w:rsidRDefault="00514588" w:rsidP="00514588">
      <w:pPr>
        <w:spacing w:line="360" w:lineRule="auto"/>
        <w:jc w:val="center"/>
        <w:rPr>
          <w:rFonts w:ascii="Times New Roman" w:eastAsia="Arial Unicode MS" w:hAnsi="Times New Roman" w:cs="Times New Roman"/>
          <w:b/>
          <w:bCs/>
          <w:color w:val="000000"/>
          <w:sz w:val="32"/>
          <w:szCs w:val="32"/>
        </w:rPr>
      </w:pPr>
      <w:r w:rsidRPr="00E1459F">
        <w:rPr>
          <w:rFonts w:ascii="Times New Roman" w:eastAsia="Times New Roman" w:hAnsi="Times New Roman" w:cs="Times New Roman"/>
          <w:b/>
          <w:sz w:val="32"/>
          <w:szCs w:val="32"/>
        </w:rPr>
        <w:t>OLAITAN ROKEEBAT OLOLADE</w:t>
      </w:r>
    </w:p>
    <w:p w:rsidR="00514588" w:rsidRDefault="00514588" w:rsidP="00514588">
      <w:pPr>
        <w:ind w:firstLine="720"/>
        <w:jc w:val="center"/>
        <w:rPr>
          <w:rFonts w:ascii="Bookman Old Style" w:hAnsi="Bookman Old Style"/>
          <w:sz w:val="28"/>
          <w:szCs w:val="28"/>
        </w:rPr>
      </w:pPr>
      <w:r>
        <w:rPr>
          <w:rFonts w:ascii="Times New Roman" w:eastAsia="Arial Unicode MS" w:hAnsi="Times New Roman" w:cs="Times New Roman"/>
          <w:b/>
          <w:bCs/>
          <w:color w:val="000000"/>
          <w:sz w:val="36"/>
          <w:szCs w:val="36"/>
        </w:rPr>
        <w:t>HND/22/BAM/FT/0540</w:t>
      </w:r>
    </w:p>
    <w:p w:rsidR="00514588" w:rsidRPr="00E1459F" w:rsidRDefault="00514588" w:rsidP="00514588">
      <w:pPr>
        <w:spacing w:line="360" w:lineRule="auto"/>
        <w:jc w:val="center"/>
        <w:rPr>
          <w:rFonts w:ascii="Times New Roman" w:eastAsia="Arial Unicode MS" w:hAnsi="Times New Roman" w:cs="Times New Roman"/>
          <w:b/>
          <w:bCs/>
          <w:color w:val="000000"/>
          <w:sz w:val="36"/>
          <w:szCs w:val="36"/>
        </w:rPr>
      </w:pPr>
    </w:p>
    <w:p w:rsidR="00514588" w:rsidRDefault="00514588" w:rsidP="00514588">
      <w:pPr>
        <w:spacing w:line="360" w:lineRule="auto"/>
        <w:jc w:val="center"/>
        <w:rPr>
          <w:rFonts w:ascii="Times New Roman" w:eastAsia="Arial Unicode MS" w:hAnsi="Times New Roman" w:cs="Times New Roman"/>
          <w:b/>
          <w:bCs/>
          <w:color w:val="000000"/>
          <w:sz w:val="36"/>
          <w:szCs w:val="36"/>
        </w:rPr>
      </w:pPr>
    </w:p>
    <w:p w:rsidR="00514588" w:rsidRPr="00E1459F" w:rsidRDefault="00514588" w:rsidP="00514588">
      <w:pPr>
        <w:spacing w:line="360" w:lineRule="auto"/>
        <w:jc w:val="center"/>
        <w:rPr>
          <w:rFonts w:ascii="Times New Roman" w:eastAsia="Arial Unicode MS" w:hAnsi="Times New Roman" w:cs="Times New Roman"/>
          <w:b/>
          <w:bCs/>
          <w:color w:val="000000"/>
          <w:sz w:val="36"/>
          <w:szCs w:val="36"/>
        </w:rPr>
      </w:pPr>
    </w:p>
    <w:p w:rsidR="00514588" w:rsidRDefault="00514588" w:rsidP="00514588">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514588" w:rsidRDefault="00514588" w:rsidP="00514588">
      <w:pPr>
        <w:contextualSpacing/>
        <w:jc w:val="center"/>
        <w:rPr>
          <w:rFonts w:ascii="Book Antiqua" w:hAnsi="Book Antiqua"/>
          <w:b/>
          <w:sz w:val="26"/>
          <w:szCs w:val="28"/>
        </w:rPr>
      </w:pPr>
      <w:r>
        <w:rPr>
          <w:rFonts w:ascii="Book Antiqua" w:hAnsi="Book Antiqua"/>
          <w:b/>
          <w:sz w:val="26"/>
          <w:szCs w:val="28"/>
        </w:rPr>
        <w:t>KWARA STATE POLYTECHNIC, ILORIN</w:t>
      </w:r>
    </w:p>
    <w:p w:rsidR="00514588" w:rsidRDefault="00514588" w:rsidP="00514588">
      <w:pPr>
        <w:contextualSpacing/>
        <w:jc w:val="center"/>
        <w:rPr>
          <w:rFonts w:ascii="Book Antiqua" w:hAnsi="Book Antiqua"/>
          <w:b/>
          <w:sz w:val="26"/>
          <w:szCs w:val="28"/>
        </w:rPr>
      </w:pPr>
    </w:p>
    <w:p w:rsidR="00514588" w:rsidRDefault="00514588" w:rsidP="00514588">
      <w:pPr>
        <w:contextualSpacing/>
        <w:jc w:val="center"/>
        <w:rPr>
          <w:rFonts w:ascii="Book Antiqua" w:hAnsi="Book Antiqua"/>
          <w:b/>
          <w:sz w:val="26"/>
          <w:szCs w:val="28"/>
        </w:rPr>
      </w:pPr>
    </w:p>
    <w:p w:rsidR="00514588" w:rsidRPr="008812C5" w:rsidRDefault="00514588" w:rsidP="00514588">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514588" w:rsidRDefault="00514588" w:rsidP="00514588">
      <w:pPr>
        <w:rPr>
          <w:rFonts w:ascii="Bookman Old Style" w:hAnsi="Bookman Old Style"/>
          <w:b/>
          <w:i/>
          <w:sz w:val="34"/>
          <w:szCs w:val="28"/>
        </w:rPr>
      </w:pPr>
    </w:p>
    <w:p w:rsidR="00514588" w:rsidRDefault="00514588" w:rsidP="00514588">
      <w:pPr>
        <w:jc w:val="right"/>
        <w:rPr>
          <w:rFonts w:ascii="Bookman Old Style" w:hAnsi="Bookman Old Style"/>
          <w:b/>
          <w:i/>
          <w:sz w:val="34"/>
          <w:szCs w:val="28"/>
        </w:rPr>
      </w:pPr>
    </w:p>
    <w:p w:rsidR="00514588" w:rsidRDefault="00514588" w:rsidP="00514588">
      <w:pPr>
        <w:jc w:val="right"/>
        <w:rPr>
          <w:rFonts w:ascii="Bookman Old Style" w:hAnsi="Bookman Old Style"/>
          <w:b/>
          <w:i/>
          <w:sz w:val="34"/>
          <w:szCs w:val="28"/>
        </w:rPr>
      </w:pPr>
    </w:p>
    <w:p w:rsidR="00514588" w:rsidRPr="008812C5" w:rsidRDefault="00514588" w:rsidP="00514588">
      <w:pPr>
        <w:jc w:val="right"/>
        <w:rPr>
          <w:rFonts w:ascii="Bookman Old Style" w:hAnsi="Bookman Old Style"/>
          <w:sz w:val="28"/>
          <w:szCs w:val="28"/>
        </w:rPr>
      </w:pPr>
      <w:r>
        <w:rPr>
          <w:rFonts w:ascii="Bookman Old Style" w:hAnsi="Bookman Old Style"/>
          <w:b/>
          <w:i/>
          <w:sz w:val="34"/>
          <w:szCs w:val="28"/>
        </w:rPr>
        <w:t>JUNE, 2025</w:t>
      </w:r>
    </w:p>
    <w:p w:rsidR="00514588" w:rsidRDefault="00514588" w:rsidP="00514588">
      <w:pPr>
        <w:jc w:val="center"/>
        <w:rPr>
          <w:rFonts w:ascii="Times New Roman" w:hAnsi="Times New Roman"/>
          <w:b/>
          <w:sz w:val="24"/>
          <w:szCs w:val="24"/>
        </w:rPr>
      </w:pPr>
    </w:p>
    <w:p w:rsidR="00514588" w:rsidRDefault="00514588" w:rsidP="00514588">
      <w:pPr>
        <w:jc w:val="center"/>
        <w:rPr>
          <w:rFonts w:ascii="Times New Roman" w:hAnsi="Times New Roman"/>
          <w:b/>
          <w:sz w:val="24"/>
          <w:szCs w:val="24"/>
        </w:rPr>
      </w:pPr>
    </w:p>
    <w:p w:rsidR="00514588" w:rsidRDefault="00514588" w:rsidP="00514588">
      <w:pPr>
        <w:jc w:val="center"/>
        <w:rPr>
          <w:rFonts w:ascii="Times New Roman" w:hAnsi="Times New Roman"/>
          <w:b/>
          <w:sz w:val="24"/>
          <w:szCs w:val="24"/>
        </w:rPr>
      </w:pPr>
    </w:p>
    <w:p w:rsidR="00514588" w:rsidRDefault="00514588" w:rsidP="00514588">
      <w:pPr>
        <w:rPr>
          <w:rFonts w:ascii="Times New Roman" w:hAnsi="Times New Roman"/>
          <w:b/>
          <w:sz w:val="24"/>
          <w:szCs w:val="24"/>
        </w:rPr>
      </w:pPr>
    </w:p>
    <w:p w:rsidR="00514588" w:rsidRDefault="00514588" w:rsidP="00514588">
      <w:pPr>
        <w:jc w:val="center"/>
        <w:rPr>
          <w:rFonts w:ascii="Times New Roman" w:hAnsi="Times New Roman"/>
          <w:b/>
          <w:sz w:val="24"/>
          <w:szCs w:val="24"/>
        </w:rPr>
      </w:pPr>
      <w:r>
        <w:rPr>
          <w:rFonts w:ascii="Times New Roman" w:hAnsi="Times New Roman"/>
          <w:b/>
          <w:sz w:val="24"/>
          <w:szCs w:val="24"/>
        </w:rPr>
        <w:lastRenderedPageBreak/>
        <w:t>CERTIFICATION</w:t>
      </w:r>
    </w:p>
    <w:p w:rsidR="00514588" w:rsidRDefault="00514588" w:rsidP="00514588">
      <w:pPr>
        <w:jc w:val="center"/>
        <w:rPr>
          <w:rFonts w:ascii="Times New Roman" w:hAnsi="Times New Roman"/>
          <w:sz w:val="24"/>
          <w:szCs w:val="24"/>
        </w:rPr>
      </w:pPr>
    </w:p>
    <w:p w:rsidR="00514588" w:rsidRDefault="00514588" w:rsidP="00514588">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514588" w:rsidRDefault="00514588" w:rsidP="00514588">
      <w:pPr>
        <w:spacing w:line="360" w:lineRule="auto"/>
        <w:ind w:firstLine="720"/>
        <w:jc w:val="both"/>
        <w:rPr>
          <w:rFonts w:ascii="Times New Roman" w:hAnsi="Times New Roman"/>
          <w:sz w:val="24"/>
          <w:szCs w:val="24"/>
        </w:rPr>
      </w:pPr>
    </w:p>
    <w:p w:rsidR="00514588" w:rsidRDefault="00514588" w:rsidP="00514588">
      <w:pPr>
        <w:spacing w:line="360" w:lineRule="auto"/>
        <w:jc w:val="both"/>
        <w:rPr>
          <w:rFonts w:ascii="Times New Roman" w:hAnsi="Times New Roman"/>
          <w:sz w:val="24"/>
          <w:szCs w:val="24"/>
        </w:rPr>
      </w:pPr>
    </w:p>
    <w:p w:rsidR="00514588" w:rsidRDefault="00514588" w:rsidP="00514588">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514588" w:rsidRDefault="00514588" w:rsidP="00514588">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14588" w:rsidRDefault="00514588" w:rsidP="00514588">
      <w:pPr>
        <w:jc w:val="both"/>
        <w:rPr>
          <w:rFonts w:ascii="Times New Roman" w:hAnsi="Times New Roman"/>
          <w:b/>
          <w:i/>
          <w:sz w:val="24"/>
          <w:szCs w:val="24"/>
        </w:rPr>
      </w:pPr>
      <w:r>
        <w:rPr>
          <w:rFonts w:ascii="Times New Roman" w:hAnsi="Times New Roman"/>
          <w:b/>
          <w:i/>
          <w:sz w:val="24"/>
          <w:szCs w:val="24"/>
        </w:rPr>
        <w:t>(PROJECT SUPERVISOR)</w:t>
      </w:r>
    </w:p>
    <w:p w:rsidR="00514588" w:rsidRDefault="00514588" w:rsidP="00514588">
      <w:pPr>
        <w:jc w:val="both"/>
        <w:rPr>
          <w:rFonts w:ascii="Times New Roman" w:hAnsi="Times New Roman"/>
          <w:b/>
          <w:sz w:val="24"/>
          <w:szCs w:val="24"/>
        </w:rPr>
      </w:pPr>
    </w:p>
    <w:p w:rsidR="00514588" w:rsidRDefault="00514588" w:rsidP="00514588">
      <w:pPr>
        <w:jc w:val="both"/>
        <w:rPr>
          <w:rFonts w:ascii="Times New Roman" w:hAnsi="Times New Roman"/>
          <w:b/>
          <w:sz w:val="24"/>
          <w:szCs w:val="24"/>
        </w:rPr>
      </w:pPr>
    </w:p>
    <w:p w:rsidR="00514588" w:rsidRDefault="00514588" w:rsidP="00514588">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514588" w:rsidRDefault="00514588" w:rsidP="00514588">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14588" w:rsidRDefault="00514588" w:rsidP="00514588">
      <w:pPr>
        <w:jc w:val="both"/>
        <w:rPr>
          <w:rFonts w:ascii="Times New Roman" w:hAnsi="Times New Roman"/>
          <w:b/>
          <w:i/>
          <w:sz w:val="24"/>
          <w:szCs w:val="24"/>
          <w:u w:val="single"/>
        </w:rPr>
      </w:pPr>
      <w:r>
        <w:rPr>
          <w:rFonts w:ascii="Times New Roman" w:hAnsi="Times New Roman"/>
          <w:b/>
          <w:i/>
          <w:sz w:val="24"/>
          <w:szCs w:val="24"/>
        </w:rPr>
        <w:t>(PROJECT COORDINATOR)</w:t>
      </w:r>
    </w:p>
    <w:p w:rsidR="00514588" w:rsidRDefault="00514588" w:rsidP="00514588">
      <w:pPr>
        <w:jc w:val="both"/>
        <w:rPr>
          <w:rFonts w:ascii="Times New Roman" w:hAnsi="Times New Roman"/>
          <w:b/>
          <w:sz w:val="24"/>
          <w:szCs w:val="24"/>
          <w:u w:val="single"/>
        </w:rPr>
      </w:pPr>
    </w:p>
    <w:p w:rsidR="00514588" w:rsidRDefault="00514588" w:rsidP="00514588">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514588" w:rsidRDefault="00514588" w:rsidP="00514588">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14588" w:rsidRPr="00B01751" w:rsidRDefault="00514588" w:rsidP="00514588">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514588" w:rsidRDefault="00514588" w:rsidP="00514588">
      <w:pPr>
        <w:jc w:val="both"/>
        <w:rPr>
          <w:rFonts w:ascii="Times New Roman" w:hAnsi="Times New Roman"/>
          <w:b/>
          <w:sz w:val="24"/>
          <w:szCs w:val="24"/>
        </w:rPr>
      </w:pPr>
    </w:p>
    <w:p w:rsidR="00514588" w:rsidRDefault="00514588" w:rsidP="00514588">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514588" w:rsidRPr="00D946B9" w:rsidRDefault="00514588" w:rsidP="00514588">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p>
    <w:p w:rsidR="00514588" w:rsidRDefault="00514588" w:rsidP="00514588">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514588" w:rsidRDefault="00514588" w:rsidP="00514588">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514588" w:rsidRDefault="00514588" w:rsidP="00514588">
      <w:pPr>
        <w:spacing w:line="360" w:lineRule="auto"/>
        <w:jc w:val="both"/>
        <w:rPr>
          <w:rFonts w:ascii="Times New Roman" w:hAnsi="Times New Roman"/>
          <w:sz w:val="24"/>
          <w:szCs w:val="24"/>
        </w:rPr>
      </w:pPr>
      <w:r>
        <w:rPr>
          <w:rFonts w:ascii="Times New Roman" w:hAnsi="Times New Roman"/>
          <w:sz w:val="24"/>
          <w:szCs w:val="24"/>
        </w:rPr>
        <w:br w:type="page"/>
      </w:r>
    </w:p>
    <w:p w:rsidR="00514588" w:rsidRDefault="00514588" w:rsidP="00514588">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514588" w:rsidRDefault="00514588" w:rsidP="00514588">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514588" w:rsidRDefault="00514588" w:rsidP="00514588">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OLAITAN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514588" w:rsidRDefault="00514588" w:rsidP="00514588">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514588" w:rsidRDefault="00514588" w:rsidP="00514588">
      <w:pPr>
        <w:spacing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514588" w:rsidRDefault="00514588" w:rsidP="00514588">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514588" w:rsidRPr="00EA622F" w:rsidRDefault="00514588" w:rsidP="00514588">
      <w:pPr>
        <w:rPr>
          <w:rFonts w:ascii="Times New Roman" w:hAnsi="Times New Roman"/>
          <w:b/>
          <w:bCs/>
          <w:sz w:val="28"/>
          <w:szCs w:val="28"/>
        </w:rPr>
      </w:pPr>
    </w:p>
    <w:p w:rsidR="00514588" w:rsidRDefault="00514588" w:rsidP="00514588">
      <w:pPr>
        <w:spacing w:line="432" w:lineRule="auto"/>
        <w:jc w:val="center"/>
        <w:rPr>
          <w:rFonts w:ascii="Times New Roman" w:eastAsia="Times New Roman" w:hAnsi="Times New Roman" w:cs="Times New Roman"/>
          <w:sz w:val="24"/>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Default="00514588" w:rsidP="00514588">
      <w:pPr>
        <w:spacing w:line="432" w:lineRule="auto"/>
        <w:jc w:val="center"/>
        <w:rPr>
          <w:rFonts w:ascii="Times New Roman" w:eastAsia="Times New Roman" w:hAnsi="Times New Roman" w:cs="Times New Roman"/>
          <w:b/>
          <w:sz w:val="16"/>
          <w:szCs w:val="24"/>
        </w:rPr>
      </w:pPr>
    </w:p>
    <w:p w:rsidR="00514588" w:rsidRPr="00E5754C" w:rsidRDefault="00514588" w:rsidP="00514588">
      <w:pPr>
        <w:spacing w:line="432" w:lineRule="auto"/>
        <w:jc w:val="center"/>
        <w:rPr>
          <w:rFonts w:ascii="Times New Roman" w:eastAsia="Times New Roman" w:hAnsi="Times New Roman" w:cs="Times New Roman"/>
          <w:b/>
          <w:sz w:val="16"/>
          <w:szCs w:val="24"/>
        </w:rPr>
      </w:pPr>
    </w:p>
    <w:p w:rsidR="00514588" w:rsidRPr="00297418"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ABSTRACT</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The study sought to ascertain the extent at which inventory control affect the productivity of selected restaurant in Ilorin Metropolis, to determine the nature of the relationship between demand management and customer satisfaction of selected restaurant in Ilorin Metropolis and to determine the effect of Just – in- time on the growth of selected restaurant in Ilorin Metropolis. The study had a population size of 996, out of which a sample size of 285 was realized using Taro Yemeni's formula at 5% error tolerance and 95% level of confidence. The instrument used for data collection was primarily questionnaire and interview. Out of 285 copies of the questionnai</w:t>
      </w:r>
      <w:r>
        <w:rPr>
          <w:rFonts w:ascii="Times New Roman" w:eastAsia="Times New Roman" w:hAnsi="Times New Roman" w:cs="Times New Roman"/>
          <w:sz w:val="24"/>
          <w:szCs w:val="24"/>
        </w:rPr>
        <w:t>re that were distributed, 10</w:t>
      </w:r>
      <w:r w:rsidRPr="00297418">
        <w:rPr>
          <w:rFonts w:ascii="Times New Roman" w:eastAsia="Times New Roman" w:hAnsi="Times New Roman" w:cs="Times New Roman"/>
          <w:sz w:val="24"/>
          <w:szCs w:val="24"/>
        </w:rPr>
        <w:t xml:space="preserve"> copies were returned while </w:t>
      </w:r>
      <w:r>
        <w:rPr>
          <w:rFonts w:ascii="Times New Roman" w:eastAsia="Times New Roman" w:hAnsi="Times New Roman" w:cs="Times New Roman"/>
          <w:sz w:val="24"/>
          <w:szCs w:val="24"/>
        </w:rPr>
        <w:t>18</w:t>
      </w:r>
      <w:r w:rsidRPr="00297418">
        <w:rPr>
          <w:rFonts w:ascii="Times New Roman" w:eastAsia="Times New Roman" w:hAnsi="Times New Roman" w:cs="Times New Roman"/>
          <w:sz w:val="24"/>
          <w:szCs w:val="24"/>
        </w:rPr>
        <w:t>5 were not returned. The descriptive survey research design was adopted for the study. The hypotheses were tested using Pearson product moment correlation coefficient and simple linear regression statistical tools. The findings indicate that inventory control significantly affects productivity of selected restaurant in Ilorin Metropolis (r = 0.849; t = 27.726; F= 768.754; p&lt; 0.05) .There is a positive relationship between demand management and customer satisfaction of selected restaurant in Ilorin Metropolis (r =.799, P&lt;.05).Just – in – time has a significant effects on growth of the selected restaurant in Ilorin Metropolis ( r = .885; t = 32.865; F= 1080.094; p &lt; 0.05).The study concluded that inventory management is essential in the operation of any business. Inventory as an asset on the balance sheet of companies has taken on increased importance because many companies are applying the strategy of reducing their investment in fixed assets. The study recommended that Organizations should train their personnel in the area of inventory control management that will empower them to be in charge for the smooth running of the inventory management activities or program.</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Default="00514588" w:rsidP="00514588">
      <w:pPr>
        <w:spacing w:line="432" w:lineRule="auto"/>
        <w:jc w:val="both"/>
        <w:rPr>
          <w:rFonts w:ascii="Times New Roman" w:eastAsia="Times New Roman" w:hAnsi="Times New Roman" w:cs="Times New Roman"/>
          <w:i/>
          <w:sz w:val="24"/>
          <w:szCs w:val="24"/>
        </w:rPr>
      </w:pPr>
      <w:r w:rsidRPr="00297418">
        <w:rPr>
          <w:rFonts w:ascii="Times New Roman" w:eastAsia="Times New Roman" w:hAnsi="Times New Roman" w:cs="Times New Roman"/>
          <w:b/>
          <w:i/>
          <w:sz w:val="24"/>
          <w:szCs w:val="24"/>
        </w:rPr>
        <w:t xml:space="preserve">Keywords: </w:t>
      </w:r>
      <w:r w:rsidRPr="00297418">
        <w:rPr>
          <w:rFonts w:ascii="Times New Roman" w:eastAsia="Times New Roman" w:hAnsi="Times New Roman" w:cs="Times New Roman"/>
          <w:i/>
          <w:sz w:val="24"/>
          <w:szCs w:val="24"/>
        </w:rPr>
        <w:t>Inventory Management, Perf</w:t>
      </w:r>
      <w:r>
        <w:rPr>
          <w:rFonts w:ascii="Times New Roman" w:eastAsia="Times New Roman" w:hAnsi="Times New Roman" w:cs="Times New Roman"/>
          <w:i/>
          <w:sz w:val="24"/>
          <w:szCs w:val="24"/>
        </w:rPr>
        <w:t>ormance and Manufacturing firm</w:t>
      </w:r>
    </w:p>
    <w:p w:rsidR="00514588" w:rsidRDefault="00514588" w:rsidP="00514588">
      <w:pPr>
        <w:spacing w:line="432" w:lineRule="auto"/>
        <w:jc w:val="both"/>
        <w:rPr>
          <w:rFonts w:ascii="Times New Roman" w:eastAsia="Times New Roman" w:hAnsi="Times New Roman" w:cs="Times New Roman"/>
          <w:i/>
          <w:sz w:val="24"/>
          <w:szCs w:val="24"/>
        </w:rPr>
      </w:pPr>
    </w:p>
    <w:p w:rsidR="00514588" w:rsidRPr="001C6D7B" w:rsidRDefault="00514588" w:rsidP="00514588">
      <w:pPr>
        <w:spacing w:line="432" w:lineRule="auto"/>
        <w:jc w:val="both"/>
        <w:rPr>
          <w:rFonts w:ascii="Times New Roman" w:eastAsia="Times New Roman" w:hAnsi="Times New Roman" w:cs="Times New Roman"/>
          <w:i/>
          <w:sz w:val="24"/>
          <w:szCs w:val="24"/>
        </w:rPr>
      </w:pPr>
    </w:p>
    <w:p w:rsidR="00514588" w:rsidRPr="001C6D7B" w:rsidRDefault="00514588" w:rsidP="00514588">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t>TABLE OF CONTENTS</w:t>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lastRenderedPageBreak/>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pStyle w:val="ListParagraph"/>
        <w:numPr>
          <w:ilvl w:val="1"/>
          <w:numId w:val="15"/>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14588" w:rsidRPr="003F55E2" w:rsidRDefault="00514588" w:rsidP="00514588">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Four: Data Presentation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rPr>
          <w:rFonts w:ascii="Times New Roman" w:hAnsi="Times New Roman" w:cs="Times New Roman"/>
          <w:sz w:val="24"/>
          <w:szCs w:val="24"/>
        </w:rPr>
      </w:pPr>
    </w:p>
    <w:p w:rsidR="00514588" w:rsidRPr="003F55E2" w:rsidRDefault="00514588" w:rsidP="00514588">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514588" w:rsidRPr="003F55E2" w:rsidRDefault="00514588" w:rsidP="00514588">
      <w:pPr>
        <w:spacing w:line="360" w:lineRule="auto"/>
        <w:rPr>
          <w:rFonts w:ascii="Times New Roman" w:hAnsi="Times New Roman" w:cs="Times New Roman"/>
          <w:sz w:val="24"/>
          <w:szCs w:val="24"/>
        </w:rPr>
      </w:pPr>
    </w:p>
    <w:p w:rsidR="00514588" w:rsidRPr="003F55E2" w:rsidRDefault="00514588" w:rsidP="00514588">
      <w:pPr>
        <w:rPr>
          <w:rFonts w:ascii="Times New Roman" w:hAnsi="Times New Roman" w:cs="Times New Roman"/>
          <w:b/>
          <w:bCs/>
          <w:color w:val="000000"/>
          <w:sz w:val="24"/>
          <w:szCs w:val="24"/>
        </w:rPr>
      </w:pPr>
    </w:p>
    <w:p w:rsidR="00514588" w:rsidRPr="003F55E2" w:rsidRDefault="00514588" w:rsidP="00514588">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514588" w:rsidRPr="003F55E2" w:rsidRDefault="00514588" w:rsidP="00514588">
      <w:pPr>
        <w:autoSpaceDE w:val="0"/>
        <w:autoSpaceDN w:val="0"/>
        <w:adjustRightInd w:val="0"/>
        <w:spacing w:line="360" w:lineRule="auto"/>
        <w:jc w:val="center"/>
        <w:rPr>
          <w:rFonts w:ascii="Times New Roman" w:hAnsi="Times New Roman" w:cs="Times New Roman"/>
          <w:b/>
          <w:bCs/>
          <w:color w:val="000000"/>
          <w:sz w:val="24"/>
          <w:szCs w:val="24"/>
        </w:rPr>
      </w:pPr>
    </w:p>
    <w:p w:rsidR="00514588" w:rsidRPr="003F55E2" w:rsidRDefault="00514588" w:rsidP="00514588">
      <w:pPr>
        <w:rPr>
          <w:sz w:val="24"/>
          <w:szCs w:val="24"/>
        </w:rPr>
      </w:pPr>
    </w:p>
    <w:p w:rsidR="00514588" w:rsidRDefault="00514588" w:rsidP="00514588">
      <w:pPr>
        <w:spacing w:line="432" w:lineRule="auto"/>
        <w:jc w:val="center"/>
        <w:rPr>
          <w:rFonts w:ascii="Times New Roman" w:hAnsi="Times New Roman" w:cs="Times New Roman"/>
          <w:b/>
          <w:sz w:val="24"/>
          <w:szCs w:val="24"/>
        </w:rPr>
        <w:sectPr w:rsidR="00514588" w:rsidSect="00AD7070">
          <w:footerReference w:type="even" r:id="rId5"/>
          <w:footerReference w:type="default" r:id="rId6"/>
          <w:pgSz w:w="12240" w:h="15840"/>
          <w:pgMar w:top="1440" w:right="1440" w:bottom="1440" w:left="1440" w:header="0" w:footer="495" w:gutter="0"/>
          <w:pgNumType w:fmt="lowerRoman"/>
          <w:cols w:space="0" w:equalWidth="0">
            <w:col w:w="9360"/>
          </w:cols>
          <w:titlePg/>
          <w:docGrid w:linePitch="360"/>
        </w:sectPr>
      </w:pPr>
    </w:p>
    <w:p w:rsidR="00514588" w:rsidRPr="00297418"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hAnsi="Times New Roman" w:cs="Times New Roman"/>
          <w:b/>
          <w:sz w:val="24"/>
          <w:szCs w:val="24"/>
        </w:rPr>
        <w:lastRenderedPageBreak/>
        <w:t>CHAPTER ONE</w:t>
      </w:r>
    </w:p>
    <w:p w:rsidR="00514588"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INTRODUCTION</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Inventory management is a critical management issue for most companies – large companies, medium-sized companies, and small companies. Effective inventory flow management in supply chains is one of the key factors for success. The challenge in managing inventory is to balance the supply of inventory with demand. A company would ideally want to have enough inventories to satisfy the demands of its customers- no lost sales due to inventory stock-outs. On the other hand, the company does not want to have too much inventory staying on hand because of the cost of carrying inventory. Enough but not too much is the ultimate objective (Coyle, Bardi, and Langley, 2003). The role of inventory management is to ensure faster inventory turnover. It increases inventory turnover by ten (10) and reduces costs by 10% to 40%. The so-called inventory turnover is not yet right to sell products on the shelves based on the principle of FIFO cycle(http://www.academia.edu/).</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Inventory management is necessary at different locations within an organization or within multiple locations of a supply chain, to protect (the production) from running out of materials or goods. Adequate inventories kept in manufacturing companies will smooth the production process. The wholesalers and retailers can offer good customer services and gain good public image by holding sufficient inventories. The basic objective of inventory management is to achieve a balance between the low inventory and high return on investment (ROT). (Johson et al, 1974). Inventory levels have been seen as one of the most interesting areas for improvement in organization materials management (Kumar Ordamar, Zhang, 2008).</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Inventory plays a significant role in the growth and survival of an organization in the sense that ineffective and inefficient management of inventory will mean that the organization loses customers and sales will decline. Prudent management of inventory reduces depreciation, pilferage, and wastages while ensuring availability of the materials as at when required (Ogbadu, </w:t>
      </w:r>
      <w:r w:rsidRPr="00297418">
        <w:rPr>
          <w:rFonts w:ascii="Times New Roman" w:eastAsia="Times New Roman" w:hAnsi="Times New Roman" w:cs="Times New Roman"/>
          <w:sz w:val="24"/>
          <w:szCs w:val="24"/>
        </w:rPr>
        <w:lastRenderedPageBreak/>
        <w:t>2009). Inventory management is critical to an organization's success in today’s competitive and dynamic market. This entails a reduction in the cost of holding stocks by maintaining just enough inventories, in the right place and the right time and cost to make the right amount of needed products. High levels of inventory held in stock affect adversely the procurement performance out of the capital being held which affects cash flow leading to reduced efficiency, effectiveness and distorted functionality ( Koin, Cheruiyot , and Mwangangi , 2014)</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Pr="00297418">
        <w:rPr>
          <w:rFonts w:ascii="Times New Roman" w:eastAsia="Times New Roman" w:hAnsi="Times New Roman" w:cs="Times New Roman"/>
          <w:b/>
          <w:sz w:val="24"/>
          <w:szCs w:val="24"/>
        </w:rPr>
        <w:t>Statement of Problem</w:t>
      </w:r>
      <w:r>
        <w:rPr>
          <w:rFonts w:ascii="Times New Roman" w:eastAsia="Times New Roman" w:hAnsi="Times New Roman" w:cs="Times New Roman"/>
          <w:b/>
          <w:sz w:val="24"/>
          <w:szCs w:val="24"/>
        </w:rPr>
        <w:t>s</w:t>
      </w:r>
    </w:p>
    <w:p w:rsidR="0051458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Inventory is a vital part of current assets mainly in manufacturing concerns. Huge funds are committed to inventories as to ensure smooth flow of production and to meet consumer demand. However, maintaining inventory also involves holding or carrying costs along with opportunity cost. Inventory management, therefore, plays a crucial role in balancing the benefits and disadvantages associated with holding inventory. Efficient and effective inventory management goes a long way in successful running and survival of a business firm, when organizations fail to manage their inventory effectively they are bound to experience, stock out, the decline in productivity and profitab</w:t>
      </w:r>
      <w:r>
        <w:rPr>
          <w:rFonts w:ascii="Times New Roman" w:eastAsia="Times New Roman" w:hAnsi="Times New Roman" w:cs="Times New Roman"/>
          <w:sz w:val="24"/>
          <w:szCs w:val="24"/>
        </w:rPr>
        <w:t>ility, customer dissatisfaction</w:t>
      </w:r>
      <w:r w:rsidRPr="00297418">
        <w:rPr>
          <w:rFonts w:ascii="Times New Roman" w:eastAsia="Times New Roman" w:hAnsi="Times New Roman" w:cs="Times New Roman"/>
          <w:sz w:val="24"/>
          <w:szCs w:val="24"/>
        </w:rPr>
        <w:t>. Thus the study seeks to investigate the effect of inventory management on the organizational performance of the selected restaurant in Ilorin Metropolis</w:t>
      </w:r>
      <w:r>
        <w:rPr>
          <w:rFonts w:ascii="Times New Roman" w:eastAsia="Times New Roman" w:hAnsi="Times New Roman" w:cs="Times New Roman"/>
          <w:sz w:val="24"/>
          <w:szCs w:val="24"/>
        </w:rPr>
        <w:t xml:space="preserve"> using Devine Cake as a case study</w:t>
      </w:r>
      <w:r w:rsidRPr="00297418">
        <w:rPr>
          <w:rFonts w:ascii="Times New Roman" w:eastAsia="Times New Roman" w:hAnsi="Times New Roman" w:cs="Times New Roman"/>
          <w:sz w:val="24"/>
          <w:szCs w:val="24"/>
        </w:rPr>
        <w:t>.</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Pr="00297418">
        <w:rPr>
          <w:rFonts w:ascii="Times New Roman" w:eastAsia="Times New Roman" w:hAnsi="Times New Roman" w:cs="Times New Roman"/>
          <w:b/>
          <w:sz w:val="24"/>
          <w:szCs w:val="24"/>
        </w:rPr>
        <w:t>Research Questions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With the above objectives in focus, the study seeks to find answers to the following questions</w:t>
      </w:r>
    </w:p>
    <w:p w:rsidR="00514588" w:rsidRPr="00297418" w:rsidRDefault="00514588" w:rsidP="00514588">
      <w:pPr>
        <w:numPr>
          <w:ilvl w:val="0"/>
          <w:numId w:val="2"/>
        </w:numPr>
        <w:tabs>
          <w:tab w:val="left" w:pos="720"/>
        </w:tabs>
        <w:spacing w:line="432" w:lineRule="auto"/>
        <w:ind w:left="720" w:right="24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what extent does inventory control affect the productivity of selected restaurant in Ilorin Metropolis?</w:t>
      </w:r>
    </w:p>
    <w:p w:rsidR="00514588" w:rsidRPr="00297418" w:rsidRDefault="00514588" w:rsidP="00514588">
      <w:pPr>
        <w:numPr>
          <w:ilvl w:val="0"/>
          <w:numId w:val="2"/>
        </w:numPr>
        <w:tabs>
          <w:tab w:val="left" w:pos="720"/>
        </w:tabs>
        <w:spacing w:line="432" w:lineRule="auto"/>
        <w:ind w:left="720" w:right="78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What is the nature of the relationship between demand management and customer satisfaction of selected restaurant in Ilorin Metropolis?</w:t>
      </w:r>
    </w:p>
    <w:p w:rsidR="00514588" w:rsidRDefault="00514588" w:rsidP="00514588">
      <w:pPr>
        <w:numPr>
          <w:ilvl w:val="0"/>
          <w:numId w:val="2"/>
        </w:numPr>
        <w:tabs>
          <w:tab w:val="left" w:pos="720"/>
        </w:tabs>
        <w:spacing w:line="432" w:lineRule="auto"/>
        <w:ind w:left="7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What is the effect of Just – in- time on the growth of the selected restaurant in Ilorin Metropolis?</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w:t>
      </w:r>
      <w:r>
        <w:rPr>
          <w:rFonts w:ascii="Times New Roman" w:eastAsia="Times New Roman" w:hAnsi="Times New Roman" w:cs="Times New Roman"/>
          <w:b/>
          <w:sz w:val="24"/>
          <w:szCs w:val="24"/>
        </w:rPr>
        <w:tab/>
      </w:r>
      <w:r w:rsidRPr="00297418">
        <w:rPr>
          <w:rFonts w:ascii="Times New Roman" w:eastAsia="Times New Roman" w:hAnsi="Times New Roman" w:cs="Times New Roman"/>
          <w:b/>
          <w:sz w:val="24"/>
          <w:szCs w:val="24"/>
        </w:rPr>
        <w:t>Objectives of the Study</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specific objectives were to</w:t>
      </w:r>
    </w:p>
    <w:p w:rsidR="00514588" w:rsidRPr="00297418" w:rsidRDefault="00514588" w:rsidP="00514588">
      <w:pPr>
        <w:numPr>
          <w:ilvl w:val="0"/>
          <w:numId w:val="1"/>
        </w:numPr>
        <w:tabs>
          <w:tab w:val="left" w:pos="720"/>
        </w:tabs>
        <w:spacing w:line="432" w:lineRule="auto"/>
        <w:ind w:left="720" w:right="84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ascertain the extent at which inventory control affects productivity of selected restaurant in Ilorin Metropolis</w:t>
      </w:r>
      <w:r>
        <w:rPr>
          <w:rFonts w:ascii="Times New Roman" w:eastAsia="Times New Roman" w:hAnsi="Times New Roman" w:cs="Times New Roman"/>
          <w:sz w:val="24"/>
          <w:szCs w:val="24"/>
        </w:rPr>
        <w:t xml:space="preserve"> using Devine Cake as a case study</w:t>
      </w:r>
      <w:r w:rsidRPr="00297418">
        <w:rPr>
          <w:rFonts w:ascii="Times New Roman" w:eastAsia="Times New Roman" w:hAnsi="Times New Roman" w:cs="Times New Roman"/>
          <w:sz w:val="24"/>
          <w:szCs w:val="24"/>
        </w:rPr>
        <w:t>.</w:t>
      </w:r>
    </w:p>
    <w:p w:rsidR="00514588" w:rsidRPr="00297418" w:rsidRDefault="00514588" w:rsidP="00514588">
      <w:pPr>
        <w:numPr>
          <w:ilvl w:val="0"/>
          <w:numId w:val="1"/>
        </w:numPr>
        <w:tabs>
          <w:tab w:val="left" w:pos="720"/>
        </w:tabs>
        <w:spacing w:line="432" w:lineRule="auto"/>
        <w:ind w:left="720" w:right="24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determine the nature of the relationship between demand management and customer satisfaction of selected restaurant in Ilorin Metropolis</w:t>
      </w:r>
      <w:r>
        <w:rPr>
          <w:rFonts w:ascii="Times New Roman" w:eastAsia="Times New Roman" w:hAnsi="Times New Roman" w:cs="Times New Roman"/>
          <w:sz w:val="24"/>
          <w:szCs w:val="24"/>
        </w:rPr>
        <w:t xml:space="preserve"> using Devine Cake as a case study</w:t>
      </w:r>
    </w:p>
    <w:p w:rsidR="00514588" w:rsidRPr="001C6D7B" w:rsidRDefault="00514588" w:rsidP="00514588">
      <w:pPr>
        <w:numPr>
          <w:ilvl w:val="0"/>
          <w:numId w:val="1"/>
        </w:numPr>
        <w:tabs>
          <w:tab w:val="left" w:pos="720"/>
        </w:tabs>
        <w:spacing w:line="432" w:lineRule="auto"/>
        <w:ind w:left="7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determine the effect of Just – in- time on growth of selected restaurant in Ilorin Metropolis</w:t>
      </w:r>
      <w:r>
        <w:rPr>
          <w:rFonts w:ascii="Times New Roman" w:eastAsia="Times New Roman" w:hAnsi="Times New Roman" w:cs="Times New Roman"/>
          <w:sz w:val="24"/>
          <w:szCs w:val="24"/>
        </w:rPr>
        <w:t xml:space="preserve"> using Devine Cake as a case study.</w:t>
      </w:r>
    </w:p>
    <w:p w:rsidR="00514588" w:rsidRPr="00297418" w:rsidRDefault="00514588" w:rsidP="00514588">
      <w:pPr>
        <w:spacing w:line="432" w:lineRule="auto"/>
        <w:jc w:val="both"/>
        <w:rPr>
          <w:rFonts w:ascii="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Pr>
          <w:rFonts w:ascii="Times New Roman" w:hAnsi="Times New Roman" w:cs="Times New Roman"/>
          <w:b/>
          <w:sz w:val="24"/>
          <w:szCs w:val="24"/>
        </w:rPr>
        <w:tab/>
      </w:r>
      <w:r w:rsidRPr="00297418">
        <w:rPr>
          <w:rFonts w:ascii="Times New Roman" w:hAnsi="Times New Roman" w:cs="Times New Roman"/>
          <w:b/>
          <w:sz w:val="24"/>
          <w:szCs w:val="24"/>
        </w:rPr>
        <w:t>Research Hypotheses</w:t>
      </w:r>
    </w:p>
    <w:p w:rsidR="00514588" w:rsidRPr="00297418" w:rsidRDefault="00514588" w:rsidP="00514588">
      <w:pPr>
        <w:spacing w:line="432" w:lineRule="auto"/>
        <w:jc w:val="both"/>
        <w:rPr>
          <w:rFonts w:ascii="Times New Roman" w:hAnsi="Times New Roman" w:cs="Times New Roman"/>
          <w:sz w:val="24"/>
          <w:szCs w:val="24"/>
        </w:rPr>
      </w:pPr>
      <w:r w:rsidRPr="00297418">
        <w:rPr>
          <w:rFonts w:ascii="Times New Roman" w:hAnsi="Times New Roman" w:cs="Times New Roman"/>
          <w:b/>
          <w:sz w:val="24"/>
          <w:szCs w:val="24"/>
        </w:rPr>
        <w:t>H</w:t>
      </w:r>
      <w:r w:rsidRPr="00297418">
        <w:rPr>
          <w:rFonts w:ascii="Times New Roman" w:hAnsi="Times New Roman" w:cs="Times New Roman"/>
          <w:b/>
          <w:sz w:val="24"/>
          <w:szCs w:val="24"/>
          <w:vertAlign w:val="subscript"/>
        </w:rPr>
        <w:t>01</w:t>
      </w:r>
      <w:r w:rsidRPr="00297418">
        <w:rPr>
          <w:rFonts w:ascii="Times New Roman" w:hAnsi="Times New Roman" w:cs="Times New Roman"/>
          <w:b/>
          <w:sz w:val="24"/>
          <w:szCs w:val="24"/>
        </w:rPr>
        <w:t>:</w:t>
      </w:r>
      <w:r w:rsidRPr="00297418">
        <w:rPr>
          <w:rFonts w:ascii="Times New Roman" w:hAnsi="Times New Roman" w:cs="Times New Roman"/>
          <w:b/>
          <w:sz w:val="24"/>
          <w:szCs w:val="24"/>
        </w:rPr>
        <w:tab/>
      </w:r>
      <w:r w:rsidRPr="00297418">
        <w:rPr>
          <w:rFonts w:ascii="Times New Roman" w:hAnsi="Times New Roman" w:cs="Times New Roman"/>
          <w:sz w:val="24"/>
          <w:szCs w:val="24"/>
        </w:rPr>
        <w:t xml:space="preserve">There is no significant difference between the mean perception of owners and manager </w:t>
      </w:r>
      <w:r w:rsidRPr="00297418">
        <w:rPr>
          <w:rFonts w:ascii="Times New Roman" w:hAnsi="Times New Roman" w:cs="Times New Roman"/>
          <w:sz w:val="24"/>
          <w:szCs w:val="24"/>
        </w:rPr>
        <w:tab/>
        <w:t>regarding the extent of influence of product on sales performance of restaurant</w:t>
      </w:r>
      <w:r w:rsidRPr="00297418">
        <w:rPr>
          <w:rFonts w:ascii="Times New Roman" w:hAnsi="Times New Roman" w:cs="Times New Roman"/>
          <w:sz w:val="24"/>
          <w:szCs w:val="24"/>
        </w:rPr>
        <w:tab/>
        <w:t>business in Ilorin Metropolis</w:t>
      </w:r>
      <w:r>
        <w:rPr>
          <w:rFonts w:ascii="Times New Roman" w:hAnsi="Times New Roman" w:cs="Times New Roman"/>
          <w:sz w:val="24"/>
          <w:szCs w:val="24"/>
        </w:rPr>
        <w:t xml:space="preserve"> </w:t>
      </w:r>
      <w:r>
        <w:rPr>
          <w:rFonts w:ascii="Times New Roman" w:eastAsia="Times New Roman" w:hAnsi="Times New Roman" w:cs="Times New Roman"/>
          <w:sz w:val="24"/>
          <w:szCs w:val="24"/>
        </w:rPr>
        <w:t>using Devine Cake as a case study</w:t>
      </w:r>
      <w:r w:rsidRPr="00297418">
        <w:rPr>
          <w:rFonts w:ascii="Times New Roman" w:hAnsi="Times New Roman" w:cs="Times New Roman"/>
          <w:sz w:val="24"/>
          <w:szCs w:val="24"/>
        </w:rPr>
        <w:t>.</w:t>
      </w:r>
    </w:p>
    <w:p w:rsidR="00514588" w:rsidRPr="00297418" w:rsidRDefault="00514588" w:rsidP="00514588">
      <w:pPr>
        <w:spacing w:line="432" w:lineRule="auto"/>
        <w:jc w:val="both"/>
        <w:rPr>
          <w:rFonts w:ascii="Times New Roman" w:hAnsi="Times New Roman" w:cs="Times New Roman"/>
          <w:sz w:val="24"/>
          <w:szCs w:val="24"/>
        </w:rPr>
      </w:pPr>
      <w:r w:rsidRPr="00297418">
        <w:rPr>
          <w:rFonts w:ascii="Times New Roman" w:hAnsi="Times New Roman" w:cs="Times New Roman"/>
          <w:b/>
          <w:sz w:val="24"/>
          <w:szCs w:val="24"/>
        </w:rPr>
        <w:t>H</w:t>
      </w:r>
      <w:r w:rsidRPr="00297418">
        <w:rPr>
          <w:rFonts w:ascii="Times New Roman" w:hAnsi="Times New Roman" w:cs="Times New Roman"/>
          <w:b/>
          <w:sz w:val="24"/>
          <w:szCs w:val="24"/>
          <w:vertAlign w:val="subscript"/>
        </w:rPr>
        <w:t>02</w:t>
      </w:r>
      <w:r w:rsidRPr="00297418">
        <w:rPr>
          <w:rFonts w:ascii="Times New Roman" w:hAnsi="Times New Roman" w:cs="Times New Roman"/>
          <w:b/>
          <w:sz w:val="24"/>
          <w:szCs w:val="24"/>
        </w:rPr>
        <w:t>:</w:t>
      </w:r>
      <w:r w:rsidRPr="00297418">
        <w:rPr>
          <w:rFonts w:ascii="Times New Roman" w:hAnsi="Times New Roman" w:cs="Times New Roman"/>
          <w:b/>
          <w:sz w:val="24"/>
          <w:szCs w:val="24"/>
        </w:rPr>
        <w:tab/>
      </w:r>
      <w:r w:rsidRPr="00297418">
        <w:rPr>
          <w:rFonts w:ascii="Times New Roman" w:hAnsi="Times New Roman" w:cs="Times New Roman"/>
          <w:sz w:val="24"/>
          <w:szCs w:val="24"/>
        </w:rPr>
        <w:t xml:space="preserve">There is no significant difference between the mean perception of owners and manager </w:t>
      </w:r>
      <w:r w:rsidRPr="00297418">
        <w:rPr>
          <w:rFonts w:ascii="Times New Roman" w:hAnsi="Times New Roman" w:cs="Times New Roman"/>
          <w:sz w:val="24"/>
          <w:szCs w:val="24"/>
        </w:rPr>
        <w:tab/>
        <w:t>regarding the extent of influence of promotion on sales performance of restaurant</w:t>
      </w:r>
      <w:r w:rsidRPr="00297418">
        <w:rPr>
          <w:rFonts w:ascii="Times New Roman" w:hAnsi="Times New Roman" w:cs="Times New Roman"/>
          <w:sz w:val="24"/>
          <w:szCs w:val="24"/>
        </w:rPr>
        <w:tab/>
        <w:t>business in Ilorin Metropolis</w:t>
      </w:r>
      <w:r w:rsidRPr="009F25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Devine Cake as a case study</w:t>
      </w:r>
      <w:r w:rsidRPr="00297418">
        <w:rPr>
          <w:rFonts w:ascii="Times New Roman" w:hAnsi="Times New Roman" w:cs="Times New Roman"/>
          <w:sz w:val="24"/>
          <w:szCs w:val="24"/>
        </w:rPr>
        <w:t>.</w:t>
      </w:r>
    </w:p>
    <w:p w:rsidR="00514588" w:rsidRPr="00297418" w:rsidRDefault="00514588" w:rsidP="00514588">
      <w:pPr>
        <w:spacing w:line="432" w:lineRule="auto"/>
        <w:jc w:val="both"/>
        <w:rPr>
          <w:rFonts w:ascii="Times New Roman" w:hAnsi="Times New Roman" w:cs="Times New Roman"/>
          <w:sz w:val="24"/>
          <w:szCs w:val="24"/>
        </w:rPr>
      </w:pPr>
      <w:r w:rsidRPr="00297418">
        <w:rPr>
          <w:rFonts w:ascii="Times New Roman" w:hAnsi="Times New Roman" w:cs="Times New Roman"/>
          <w:b/>
          <w:sz w:val="24"/>
          <w:szCs w:val="24"/>
        </w:rPr>
        <w:t>H</w:t>
      </w:r>
      <w:r w:rsidRPr="00297418">
        <w:rPr>
          <w:rFonts w:ascii="Times New Roman" w:hAnsi="Times New Roman" w:cs="Times New Roman"/>
          <w:b/>
          <w:sz w:val="24"/>
          <w:szCs w:val="24"/>
          <w:vertAlign w:val="subscript"/>
        </w:rPr>
        <w:t>03</w:t>
      </w:r>
      <w:r w:rsidRPr="00297418">
        <w:rPr>
          <w:rFonts w:ascii="Times New Roman" w:hAnsi="Times New Roman" w:cs="Times New Roman"/>
          <w:b/>
          <w:sz w:val="24"/>
          <w:szCs w:val="24"/>
        </w:rPr>
        <w:t>:</w:t>
      </w:r>
      <w:r w:rsidRPr="00297418">
        <w:rPr>
          <w:rFonts w:ascii="Times New Roman" w:hAnsi="Times New Roman" w:cs="Times New Roman"/>
          <w:b/>
          <w:sz w:val="24"/>
          <w:szCs w:val="24"/>
        </w:rPr>
        <w:tab/>
      </w:r>
      <w:r w:rsidRPr="00297418">
        <w:rPr>
          <w:rFonts w:ascii="Times New Roman" w:hAnsi="Times New Roman" w:cs="Times New Roman"/>
          <w:sz w:val="24"/>
          <w:szCs w:val="24"/>
        </w:rPr>
        <w:t xml:space="preserve">There is no significant difference between the mean perception of owners and manager </w:t>
      </w:r>
      <w:r w:rsidRPr="00297418">
        <w:rPr>
          <w:rFonts w:ascii="Times New Roman" w:hAnsi="Times New Roman" w:cs="Times New Roman"/>
          <w:sz w:val="24"/>
          <w:szCs w:val="24"/>
        </w:rPr>
        <w:tab/>
        <w:t>regarding the extent of influence of price on sales performance of restaurant</w:t>
      </w:r>
      <w:r w:rsidRPr="00297418">
        <w:rPr>
          <w:rFonts w:ascii="Times New Roman" w:hAnsi="Times New Roman" w:cs="Times New Roman"/>
          <w:sz w:val="24"/>
          <w:szCs w:val="24"/>
        </w:rPr>
        <w:tab/>
        <w:t>business in Ilorin Metropolis</w:t>
      </w:r>
      <w:r>
        <w:rPr>
          <w:rFonts w:ascii="Times New Roman" w:hAnsi="Times New Roman" w:cs="Times New Roman"/>
          <w:sz w:val="24"/>
          <w:szCs w:val="24"/>
        </w:rPr>
        <w:t xml:space="preserve"> </w:t>
      </w:r>
      <w:r>
        <w:rPr>
          <w:rFonts w:ascii="Times New Roman" w:eastAsia="Times New Roman" w:hAnsi="Times New Roman" w:cs="Times New Roman"/>
          <w:sz w:val="24"/>
          <w:szCs w:val="24"/>
        </w:rPr>
        <w:t>using Devine Cake as a case study</w:t>
      </w:r>
      <w:r w:rsidRPr="00297418">
        <w:rPr>
          <w:rFonts w:ascii="Times New Roman" w:hAnsi="Times New Roman" w:cs="Times New Roman"/>
          <w:sz w:val="24"/>
          <w:szCs w:val="24"/>
        </w:rPr>
        <w:t>.</w:t>
      </w:r>
    </w:p>
    <w:p w:rsidR="00514588" w:rsidRPr="00297418" w:rsidRDefault="00514588" w:rsidP="00514588">
      <w:pPr>
        <w:spacing w:line="432" w:lineRule="auto"/>
        <w:jc w:val="both"/>
        <w:rPr>
          <w:rFonts w:ascii="Times New Roman" w:hAnsi="Times New Roman" w:cs="Times New Roman"/>
          <w:sz w:val="24"/>
          <w:szCs w:val="24"/>
        </w:rPr>
      </w:pPr>
      <w:r w:rsidRPr="00297418">
        <w:rPr>
          <w:rFonts w:ascii="Times New Roman" w:hAnsi="Times New Roman" w:cs="Times New Roman"/>
          <w:b/>
          <w:sz w:val="24"/>
          <w:szCs w:val="24"/>
        </w:rPr>
        <w:t>H</w:t>
      </w:r>
      <w:r w:rsidRPr="00297418">
        <w:rPr>
          <w:rFonts w:ascii="Times New Roman" w:hAnsi="Times New Roman" w:cs="Times New Roman"/>
          <w:b/>
          <w:sz w:val="24"/>
          <w:szCs w:val="24"/>
          <w:vertAlign w:val="subscript"/>
        </w:rPr>
        <w:t>04</w:t>
      </w:r>
      <w:r w:rsidRPr="00297418">
        <w:rPr>
          <w:rFonts w:ascii="Times New Roman" w:hAnsi="Times New Roman" w:cs="Times New Roman"/>
          <w:b/>
          <w:sz w:val="24"/>
          <w:szCs w:val="24"/>
        </w:rPr>
        <w:t>:</w:t>
      </w:r>
      <w:r w:rsidRPr="00297418">
        <w:rPr>
          <w:rFonts w:ascii="Times New Roman" w:hAnsi="Times New Roman" w:cs="Times New Roman"/>
          <w:b/>
          <w:sz w:val="24"/>
          <w:szCs w:val="24"/>
        </w:rPr>
        <w:tab/>
      </w:r>
      <w:r w:rsidRPr="00297418">
        <w:rPr>
          <w:rFonts w:ascii="Times New Roman" w:hAnsi="Times New Roman" w:cs="Times New Roman"/>
          <w:sz w:val="24"/>
          <w:szCs w:val="24"/>
        </w:rPr>
        <w:t xml:space="preserve">There is no significant difference between the mean perception of owners and manager </w:t>
      </w:r>
      <w:r w:rsidRPr="00297418">
        <w:rPr>
          <w:rFonts w:ascii="Times New Roman" w:hAnsi="Times New Roman" w:cs="Times New Roman"/>
          <w:sz w:val="24"/>
          <w:szCs w:val="24"/>
        </w:rPr>
        <w:tab/>
        <w:t>regarding the extent of influence of place on sales performance of restaurant</w:t>
      </w:r>
      <w:r w:rsidRPr="00297418">
        <w:rPr>
          <w:rFonts w:ascii="Times New Roman" w:hAnsi="Times New Roman" w:cs="Times New Roman"/>
          <w:sz w:val="24"/>
          <w:szCs w:val="24"/>
        </w:rPr>
        <w:tab/>
        <w:t>business in Ilorin Metropolis</w:t>
      </w:r>
      <w:r>
        <w:rPr>
          <w:rFonts w:ascii="Times New Roman" w:hAnsi="Times New Roman" w:cs="Times New Roman"/>
          <w:sz w:val="24"/>
          <w:szCs w:val="24"/>
        </w:rPr>
        <w:t xml:space="preserve"> </w:t>
      </w:r>
      <w:r>
        <w:rPr>
          <w:rFonts w:ascii="Times New Roman" w:eastAsia="Times New Roman" w:hAnsi="Times New Roman" w:cs="Times New Roman"/>
          <w:sz w:val="24"/>
          <w:szCs w:val="24"/>
        </w:rPr>
        <w:t>using Devine Cake as a case study</w:t>
      </w:r>
      <w:r w:rsidRPr="00297418">
        <w:rPr>
          <w:rFonts w:ascii="Times New Roman" w:hAnsi="Times New Roman" w:cs="Times New Roman"/>
          <w:sz w:val="24"/>
          <w:szCs w:val="24"/>
        </w:rPr>
        <w:t>.</w:t>
      </w:r>
    </w:p>
    <w:p w:rsidR="00514588" w:rsidRPr="00297418" w:rsidRDefault="00514588" w:rsidP="00514588">
      <w:pPr>
        <w:spacing w:line="432"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297418">
        <w:rPr>
          <w:rFonts w:ascii="Times New Roman" w:hAnsi="Times New Roman" w:cs="Times New Roman"/>
          <w:b/>
          <w:sz w:val="24"/>
          <w:szCs w:val="24"/>
        </w:rPr>
        <w:t>Significance of the Study</w:t>
      </w:r>
    </w:p>
    <w:p w:rsidR="00514588" w:rsidRPr="00297418"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 xml:space="preserve">The significance of the research is for organizations to use the findings to draw important inferences and information which the marketing team can use to improve performance. The inferences that will be drawn from the research will inventory management be use to conduct the overall analysis of the company’s strengths, how to improve them against their competitors and as </w:t>
      </w:r>
      <w:r w:rsidRPr="00297418">
        <w:rPr>
          <w:rFonts w:ascii="Times New Roman" w:hAnsi="Times New Roman" w:cs="Times New Roman"/>
          <w:sz w:val="24"/>
          <w:szCs w:val="24"/>
        </w:rPr>
        <w:lastRenderedPageBreak/>
        <w:t>well improve on their weaknesses. Through this research the company will be able to identify the best marketing strategies to use.</w:t>
      </w:r>
    </w:p>
    <w:p w:rsidR="00514588" w:rsidRDefault="00514588" w:rsidP="00514588">
      <w:pPr>
        <w:spacing w:line="432" w:lineRule="auto"/>
        <w:jc w:val="both"/>
        <w:rPr>
          <w:rFonts w:ascii="Times New Roman" w:hAnsi="Times New Roman" w:cs="Times New Roman"/>
          <w:b/>
          <w:sz w:val="24"/>
          <w:szCs w:val="24"/>
        </w:rPr>
      </w:pPr>
    </w:p>
    <w:p w:rsidR="00514588" w:rsidRDefault="00514588" w:rsidP="00514588">
      <w:pPr>
        <w:spacing w:line="432" w:lineRule="auto"/>
        <w:jc w:val="both"/>
        <w:rPr>
          <w:rFonts w:ascii="Times New Roman" w:hAnsi="Times New Roman" w:cs="Times New Roman"/>
          <w:b/>
          <w:sz w:val="24"/>
          <w:szCs w:val="24"/>
        </w:rPr>
      </w:pPr>
    </w:p>
    <w:p w:rsidR="00514588" w:rsidRPr="00297418" w:rsidRDefault="00514588" w:rsidP="00514588">
      <w:pPr>
        <w:spacing w:line="432"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Scope </w:t>
      </w:r>
      <w:r w:rsidRPr="00297418">
        <w:rPr>
          <w:rFonts w:ascii="Times New Roman" w:hAnsi="Times New Roman" w:cs="Times New Roman"/>
          <w:b/>
          <w:sz w:val="24"/>
          <w:szCs w:val="24"/>
        </w:rPr>
        <w:t>of the Study</w:t>
      </w:r>
    </w:p>
    <w:p w:rsidR="00514588" w:rsidRPr="00297418" w:rsidRDefault="00514588" w:rsidP="00514588">
      <w:pPr>
        <w:autoSpaceDE w:val="0"/>
        <w:autoSpaceDN w:val="0"/>
        <w:adjustRightInd w:val="0"/>
        <w:spacing w:line="432" w:lineRule="auto"/>
        <w:jc w:val="both"/>
        <w:rPr>
          <w:rFonts w:ascii="Times New Roman" w:hAnsi="Times New Roman" w:cs="Times New Roman"/>
          <w:b/>
          <w:sz w:val="24"/>
          <w:szCs w:val="24"/>
        </w:rPr>
      </w:pPr>
      <w:r w:rsidRPr="00297418">
        <w:rPr>
          <w:rFonts w:ascii="Times New Roman" w:hAnsi="Times New Roman" w:cs="Times New Roman"/>
          <w:sz w:val="24"/>
          <w:szCs w:val="24"/>
        </w:rPr>
        <w:t>The study was carried out on selected restaurant business at Ilorin Metropolis. Target population will be at least 127 both transaction and middle level staff. The delimitation of the study will be time spent to distribute questionnaires and employees unwillingness to respond and return the questionnaires. The researcher will patiently respond to Respondents and encourage them to ask questions they are not able to understand which will motivate a lot of respondents to answer and return the questionnaires.</w:t>
      </w:r>
    </w:p>
    <w:p w:rsidR="00514588" w:rsidRPr="00297418" w:rsidRDefault="00514588" w:rsidP="00514588">
      <w:pPr>
        <w:spacing w:line="432"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297418">
        <w:rPr>
          <w:rFonts w:ascii="Times New Roman" w:hAnsi="Times New Roman" w:cs="Times New Roman"/>
          <w:b/>
          <w:sz w:val="24"/>
          <w:szCs w:val="24"/>
        </w:rPr>
        <w:t>Operational of Terms</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Marketing Mix</w:t>
      </w:r>
    </w:p>
    <w:p w:rsidR="00514588" w:rsidRPr="00297418"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According to Kotler and Amstrong (2010) marketing mix is the set of marketing tools used by an enterprise to achieve the objectives of the adapted marketing in the particular marketing segment.</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Sales Promotion</w:t>
      </w:r>
    </w:p>
    <w:p w:rsidR="00514588" w:rsidRPr="00297418"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Sales performance is a direct inducement that offers an extra value or incentive for the product to the sales force distributors or consumer with the primary objective of creating an immediate sale (Zhang and Tang, 2010).</w:t>
      </w:r>
    </w:p>
    <w:p w:rsidR="00514588" w:rsidRPr="00297418" w:rsidRDefault="00514588" w:rsidP="00514588">
      <w:pPr>
        <w:pStyle w:val="ListParagraph"/>
        <w:spacing w:after="0" w:line="432" w:lineRule="auto"/>
        <w:ind w:left="0"/>
        <w:contextualSpacing w:val="0"/>
        <w:jc w:val="both"/>
        <w:rPr>
          <w:rFonts w:ascii="Times New Roman" w:hAnsi="Times New Roman"/>
          <w:sz w:val="24"/>
          <w:szCs w:val="24"/>
        </w:rPr>
      </w:pPr>
      <w:r w:rsidRPr="00297418">
        <w:rPr>
          <w:rFonts w:ascii="Times New Roman" w:hAnsi="Times New Roman"/>
          <w:b/>
          <w:sz w:val="24"/>
          <w:szCs w:val="24"/>
        </w:rPr>
        <w:t>Management</w:t>
      </w:r>
      <w:r w:rsidRPr="00297418">
        <w:rPr>
          <w:rFonts w:ascii="Times New Roman" w:hAnsi="Times New Roman"/>
          <w:sz w:val="24"/>
          <w:szCs w:val="24"/>
        </w:rPr>
        <w:t>: Management can be describe as the art of working particularly through people, for the achievement of the broad goals of an organization.</w:t>
      </w:r>
    </w:p>
    <w:p w:rsidR="00514588" w:rsidRPr="00AE65CB" w:rsidRDefault="00514588" w:rsidP="00514588">
      <w:pPr>
        <w:spacing w:line="432" w:lineRule="auto"/>
        <w:jc w:val="both"/>
        <w:outlineLvl w:val="0"/>
        <w:rPr>
          <w:rFonts w:ascii="Times New Roman" w:eastAsia="Times New Roman" w:hAnsi="Times New Roman" w:cs="Times New Roman"/>
          <w:b/>
          <w:bCs/>
          <w:spacing w:val="-5"/>
          <w:kern w:val="36"/>
          <w:sz w:val="24"/>
          <w:szCs w:val="24"/>
        </w:rPr>
      </w:pPr>
      <w:r w:rsidRPr="00AE65CB">
        <w:rPr>
          <w:rFonts w:ascii="Times New Roman" w:eastAsia="Times New Roman" w:hAnsi="Times New Roman" w:cs="Times New Roman"/>
          <w:b/>
          <w:bCs/>
          <w:spacing w:val="-5"/>
          <w:kern w:val="36"/>
          <w:sz w:val="24"/>
          <w:szCs w:val="24"/>
        </w:rPr>
        <w:t>Inventory Management</w:t>
      </w:r>
    </w:p>
    <w:p w:rsidR="00514588" w:rsidRPr="00AE65CB" w:rsidRDefault="00514588" w:rsidP="00514588">
      <w:pPr>
        <w:shd w:val="clear" w:color="auto" w:fill="FFFFFF"/>
        <w:spacing w:line="432" w:lineRule="auto"/>
        <w:jc w:val="both"/>
        <w:rPr>
          <w:rFonts w:ascii="Times New Roman" w:eastAsia="Times New Roman" w:hAnsi="Times New Roman" w:cs="Times New Roman"/>
          <w:sz w:val="24"/>
          <w:szCs w:val="24"/>
        </w:rPr>
      </w:pPr>
      <w:r w:rsidRPr="00AE65CB">
        <w:rPr>
          <w:rFonts w:ascii="Times New Roman" w:eastAsia="Times New Roman" w:hAnsi="Times New Roman" w:cs="Times New Roman"/>
          <w:sz w:val="24"/>
          <w:szCs w:val="24"/>
        </w:rPr>
        <w:t>Inventory management is the supervision of non-capitalized assets (inventory) and stock items.</w:t>
      </w:r>
    </w:p>
    <w:p w:rsidR="00514588" w:rsidRDefault="00514588" w:rsidP="00514588">
      <w:pPr>
        <w:spacing w:line="432" w:lineRule="auto"/>
        <w:jc w:val="both"/>
        <w:rPr>
          <w:rFonts w:ascii="Times New Roman" w:hAnsi="Times New Roman" w:cs="Times New Roman"/>
          <w:sz w:val="24"/>
          <w:szCs w:val="24"/>
          <w:shd w:val="clear" w:color="auto" w:fill="FFFFFF"/>
        </w:rPr>
      </w:pPr>
      <w:r w:rsidRPr="00297418">
        <w:rPr>
          <w:rFonts w:ascii="Times New Roman" w:hAnsi="Times New Roman" w:cs="Times New Roman"/>
          <w:sz w:val="24"/>
          <w:szCs w:val="24"/>
          <w:shd w:val="clear" w:color="auto" w:fill="FFFFFF"/>
        </w:rPr>
        <w:t>A component of </w:t>
      </w:r>
      <w:hyperlink r:id="rId7" w:history="1">
        <w:r w:rsidRPr="00297418">
          <w:rPr>
            <w:rStyle w:val="Hyperlink"/>
            <w:rFonts w:ascii="Times New Roman" w:hAnsi="Times New Roman" w:cs="Times New Roman"/>
            <w:sz w:val="24"/>
            <w:szCs w:val="24"/>
            <w:shd w:val="clear" w:color="auto" w:fill="FFFFFF"/>
          </w:rPr>
          <w:t>supply chain management</w:t>
        </w:r>
      </w:hyperlink>
      <w:r w:rsidRPr="00297418">
        <w:rPr>
          <w:rFonts w:ascii="Times New Roman" w:hAnsi="Times New Roman" w:cs="Times New Roman"/>
          <w:sz w:val="24"/>
          <w:szCs w:val="24"/>
          <w:shd w:val="clear" w:color="auto" w:fill="FFFFFF"/>
        </w:rPr>
        <w:t xml:space="preserve">, inventory management supervises the flow of goods from manufacturers to warehouses and from these facilities to point of sale. A key function of </w:t>
      </w:r>
      <w:r w:rsidRPr="00297418">
        <w:rPr>
          <w:rFonts w:ascii="Times New Roman" w:hAnsi="Times New Roman" w:cs="Times New Roman"/>
          <w:sz w:val="24"/>
          <w:szCs w:val="24"/>
          <w:shd w:val="clear" w:color="auto" w:fill="FFFFFF"/>
        </w:rPr>
        <w:lastRenderedPageBreak/>
        <w:t>inventory management is to keep a detailed record of each new or returned product as it enters or leaves a warehouse or point of sale. </w:t>
      </w:r>
    </w:p>
    <w:p w:rsidR="00514588" w:rsidRPr="00297418" w:rsidRDefault="00514588" w:rsidP="00514588">
      <w:pPr>
        <w:spacing w:line="432" w:lineRule="auto"/>
        <w:jc w:val="both"/>
        <w:rPr>
          <w:rFonts w:ascii="Times New Roman" w:hAnsi="Times New Roman" w:cs="Times New Roman"/>
          <w:sz w:val="24"/>
          <w:szCs w:val="24"/>
          <w:shd w:val="clear" w:color="auto" w:fill="FFFFFF"/>
        </w:rPr>
      </w:pPr>
      <w:r w:rsidRPr="00297418">
        <w:rPr>
          <w:rFonts w:ascii="Times New Roman" w:hAnsi="Times New Roman" w:cs="Times New Roman"/>
          <w:b/>
          <w:sz w:val="24"/>
          <w:szCs w:val="24"/>
          <w:shd w:val="clear" w:color="auto" w:fill="FFFFFF"/>
        </w:rPr>
        <w:t>Inventory</w:t>
      </w:r>
    </w:p>
    <w:p w:rsidR="00514588" w:rsidRPr="00297418" w:rsidRDefault="00514588" w:rsidP="00514588">
      <w:pPr>
        <w:spacing w:line="432" w:lineRule="auto"/>
        <w:jc w:val="both"/>
        <w:rPr>
          <w:rFonts w:ascii="Times New Roman" w:hAnsi="Times New Roman" w:cs="Times New Roman"/>
          <w:sz w:val="24"/>
          <w:szCs w:val="24"/>
          <w:shd w:val="clear" w:color="auto" w:fill="FFFFFF"/>
        </w:rPr>
      </w:pPr>
      <w:r w:rsidRPr="00297418">
        <w:rPr>
          <w:rFonts w:ascii="Times New Roman" w:hAnsi="Times New Roman" w:cs="Times New Roman"/>
          <w:sz w:val="24"/>
          <w:szCs w:val="24"/>
          <w:shd w:val="clear" w:color="auto" w:fill="FFFFFF"/>
        </w:rPr>
        <w:t> Inventory is the term for the goods available for sale and raw materials used to produce goods available for sale. Inventory represents one of the most important assets of a business because the turnover of inventory represents one of the primary sources of revenue generation and subsequent earnings for the company's shareholders.</w:t>
      </w:r>
    </w:p>
    <w:p w:rsidR="00514588" w:rsidRPr="00297418" w:rsidRDefault="00514588" w:rsidP="00514588">
      <w:pPr>
        <w:pStyle w:val="NormalWeb"/>
        <w:shd w:val="clear" w:color="auto" w:fill="FFFFFF"/>
        <w:spacing w:before="120" w:beforeAutospacing="0" w:after="0" w:afterAutospacing="0" w:line="432" w:lineRule="auto"/>
        <w:jc w:val="both"/>
      </w:pPr>
      <w:r w:rsidRPr="00297418">
        <w:rPr>
          <w:b/>
          <w:bCs/>
        </w:rPr>
        <w:t>Metropolis</w:t>
      </w:r>
    </w:p>
    <w:p w:rsidR="00514588" w:rsidRPr="00297418" w:rsidRDefault="00514588" w:rsidP="00514588">
      <w:pPr>
        <w:pStyle w:val="NormalWeb"/>
        <w:shd w:val="clear" w:color="auto" w:fill="FFFFFF"/>
        <w:spacing w:before="120" w:beforeAutospacing="0" w:after="0" w:afterAutospacing="0" w:line="432" w:lineRule="auto"/>
        <w:jc w:val="both"/>
      </w:pPr>
      <w:r w:rsidRPr="002D54BE">
        <w:t>A </w:t>
      </w:r>
      <w:r w:rsidRPr="002D54BE">
        <w:rPr>
          <w:bCs/>
        </w:rPr>
        <w:t>metropolis</w:t>
      </w:r>
      <w:r w:rsidRPr="00297418">
        <w:t>  is a large city or </w:t>
      </w:r>
      <w:hyperlink r:id="rId8" w:tooltip="Conurbation" w:history="1">
        <w:r w:rsidRPr="00297418">
          <w:rPr>
            <w:rStyle w:val="Hyperlink"/>
          </w:rPr>
          <w:t>conurbation</w:t>
        </w:r>
      </w:hyperlink>
      <w:r w:rsidRPr="00297418">
        <w:t> which is a significant economic, political, and </w:t>
      </w:r>
      <w:hyperlink r:id="rId9" w:tooltip="Cultural center" w:history="1">
        <w:r w:rsidRPr="00297418">
          <w:rPr>
            <w:rStyle w:val="Hyperlink"/>
          </w:rPr>
          <w:t>cultural center</w:t>
        </w:r>
      </w:hyperlink>
      <w:r w:rsidRPr="00297418">
        <w:t> for a country or region, and an important hub for regional or international connections, commerce, and communications. The term is </w:t>
      </w:r>
      <w:hyperlink r:id="rId10" w:tooltip="Ancient Greek" w:history="1">
        <w:r w:rsidRPr="00297418">
          <w:rPr>
            <w:rStyle w:val="Hyperlink"/>
          </w:rPr>
          <w:t>Ancient Greek</w:t>
        </w:r>
      </w:hyperlink>
      <w:r w:rsidRPr="00297418">
        <w:t>  and means the "mother city" of a </w:t>
      </w:r>
      <w:hyperlink r:id="rId11" w:tooltip="Colonies in antiquity" w:history="1">
        <w:r w:rsidRPr="00297418">
          <w:rPr>
            <w:rStyle w:val="Hyperlink"/>
          </w:rPr>
          <w:t>colony</w:t>
        </w:r>
      </w:hyperlink>
      <w:r w:rsidRPr="00297418">
        <w:t> (in the ancient sense), that is, the city which sent out settlers. This was later generalized to a city regarded as a center of a specified activity, or any large, important city in a nation.</w:t>
      </w:r>
    </w:p>
    <w:p w:rsidR="00514588" w:rsidRPr="00297418" w:rsidRDefault="00514588" w:rsidP="00514588">
      <w:pPr>
        <w:pStyle w:val="NormalWeb"/>
        <w:shd w:val="clear" w:color="auto" w:fill="FFFFFF"/>
        <w:spacing w:before="120" w:beforeAutospacing="0" w:after="0" w:afterAutospacing="0" w:line="432" w:lineRule="auto"/>
        <w:jc w:val="both"/>
      </w:pPr>
      <w:r w:rsidRPr="00297418">
        <w:t xml:space="preserve">A big city belonging to a larger urban agglomeration, but which is not the core of that agglomeration, is not generally considered a metropolis but a part of it. </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PRODUCT</w:t>
      </w:r>
    </w:p>
    <w:p w:rsidR="00514588" w:rsidRPr="00297418"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Product is anything that can be offered to a market for attention, acquisition, use, or consumption hence satisfying customers want or need (Kotler and Armstrong, 2013).</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Price</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sz w:val="24"/>
          <w:szCs w:val="24"/>
        </w:rPr>
        <w:t>According to Kotler and Armstrong (2008) price is the sum of all the values that customers give up to gain to the benefits of a product or service.</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Place</w:t>
      </w:r>
    </w:p>
    <w:p w:rsidR="00514588" w:rsidRPr="00297418"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Place is the process where organizations decide where to locate their store and how many stores to have at the convenience of the shoppers (Kanoga, 2016)</w:t>
      </w:r>
    </w:p>
    <w:p w:rsidR="00514588" w:rsidRPr="00297418" w:rsidRDefault="00514588" w:rsidP="00514588">
      <w:pPr>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Promotion</w:t>
      </w:r>
    </w:p>
    <w:p w:rsidR="00514588" w:rsidRPr="001C6D7B" w:rsidRDefault="00514588" w:rsidP="00514588">
      <w:pPr>
        <w:autoSpaceDE w:val="0"/>
        <w:autoSpaceDN w:val="0"/>
        <w:adjustRightInd w:val="0"/>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lastRenderedPageBreak/>
        <w:t>According to Armstrong (2008), promotion is all activities undertaken to communicate and promote products or</w:t>
      </w:r>
      <w:r>
        <w:rPr>
          <w:rFonts w:ascii="Times New Roman" w:hAnsi="Times New Roman" w:cs="Times New Roman"/>
          <w:sz w:val="24"/>
          <w:szCs w:val="24"/>
        </w:rPr>
        <w:t xml:space="preserve"> services to the target market.</w:t>
      </w:r>
    </w:p>
    <w:p w:rsidR="00514588" w:rsidRPr="00297418"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br w:type="page"/>
      </w:r>
      <w:r w:rsidRPr="00297418">
        <w:rPr>
          <w:rFonts w:ascii="Times New Roman" w:eastAsia="Times New Roman" w:hAnsi="Times New Roman" w:cs="Times New Roman"/>
          <w:b/>
          <w:sz w:val="24"/>
          <w:szCs w:val="24"/>
        </w:rPr>
        <w:lastRenderedPageBreak/>
        <w:t>CHAPTER TWO</w:t>
      </w:r>
    </w:p>
    <w:p w:rsidR="00514588" w:rsidRPr="00297418"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LITERATURE</w:t>
      </w:r>
      <w:r w:rsidRPr="009F250B">
        <w:rPr>
          <w:rFonts w:ascii="Times New Roman" w:eastAsia="Times New Roman" w:hAnsi="Times New Roman" w:cs="Times New Roman"/>
          <w:b/>
          <w:sz w:val="24"/>
          <w:szCs w:val="24"/>
        </w:rPr>
        <w:t xml:space="preserve"> </w:t>
      </w:r>
      <w:r w:rsidRPr="00297418">
        <w:rPr>
          <w:rFonts w:ascii="Times New Roman" w:eastAsia="Times New Roman" w:hAnsi="Times New Roman" w:cs="Times New Roman"/>
          <w:b/>
          <w:sz w:val="24"/>
          <w:szCs w:val="24"/>
        </w:rPr>
        <w:t>REVIEW</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Clarification</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According to Miller (2010), inventory management involves all activities put in place to ensure that customer has the needed product or service. It coordinates the purchasing, manufacturing and distribution functions to meet the marketing needs and organizational needs of availing the product to the customers. Inventory management is primarily involved with specifying the size and placement of stocked goods. Inventory management is required at different locations within a facility or within multiple locations of a supply network to protect the regular and planned course of production against the random disturbance of running out of materials. The scope of inventory management also involves managing the replenishment lead time, replenishment of goods, returns and defective goods and demand forecasting, carrying costs of inventory, asset management, physical inventory, available physical space, demand forecasting, inventory valuation, inventory visibility, future inventory price forecasting and quality management. With a balanced of these requirements, it is possible to reach an optimal inventory level, which is an on-going process as the business needs a shift and react to the wider environment (Ogbo et al, 2014).</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Inventory control means availability of materials whenever and wherever required by stocking adequate number and kind of stocks. The sum total of those related activities essential for the procurement, storage, sales, disposal or use of material can be referred to as inventory management. Inventory managers have to stock-up when required and utilize available storage space resourcefully so that available storage space is not exceeded. Maintaining accountability of inventory assets is their responsibility. They have to meet the set budget and decide upon what to order, how to order and when to order so that stock is available on time and at the optimum cost (Benedict and Margeridis,1999). Hence, inventory management involves planning to organize and controlling the flow of materials from their initial purchase unit through internal operations to the service point through distribution (Smaros, et al., 2003).</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lastRenderedPageBreak/>
        <w:t>Functions of Inventories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Having (an amount of) stock is costly and can cause various additional risks. Waters (2003) states the following: “stocks are expensive, because of the costs of tied-up capital, warehousing, protection, deterioration, loss, insurance, packaging, administration and so on”. He therefore also wonders why inventories are being maintained by organizations at all. According to the Just-in-Time principle (JIT) when all materials arrive just in time, no stock will be needed and thus inventory management will not have to deal with the temporary storage of all these goods (Coyle et al., 2003). This is how managers often explain the JIT-principle. Unfortunately, the JIT-principle cannot always be applied and JIT is just a way of control in a situation where production takes place based on an order (no mass production). JIT does not mean there are any inventories at all but aims at the elimination of unnecessary stocks during production (Dijk et al., 2007).</w:t>
      </w:r>
    </w:p>
    <w:p w:rsidR="00514588" w:rsidRPr="009F250B" w:rsidRDefault="00514588" w:rsidP="00514588">
      <w:pPr>
        <w:spacing w:line="432" w:lineRule="auto"/>
        <w:jc w:val="both"/>
        <w:rPr>
          <w:rFonts w:ascii="Times New Roman" w:eastAsia="Times New Roman" w:hAnsi="Times New Roman" w:cs="Times New Roman"/>
          <w:b/>
          <w:sz w:val="24"/>
          <w:szCs w:val="24"/>
        </w:rPr>
      </w:pPr>
      <w:r w:rsidRPr="009F250B">
        <w:rPr>
          <w:rFonts w:ascii="Times New Roman" w:eastAsia="Times New Roman" w:hAnsi="Times New Roman" w:cs="Times New Roman"/>
          <w:b/>
          <w:sz w:val="24"/>
          <w:szCs w:val="24"/>
        </w:rPr>
        <w:t>Challenge of Inventory Management in Ilorin Metropolis Using Devine Cake as a Case Study</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wholesalers and retailers that are major actors involved in downstream distribution channels face a special challenge in keeping inventory at reasonable levels due to the difficulty of forecasting demand and expectations of customers about product availability (Coyle et al., 2003). The challenge grows even bigger when we think about the diversity of products in terms of their color/design, package type, size and so on. To further explain the problem, we assume there is an accurate demand forecast; however, the aggregate demand needs to be broken down by various specifications of the product into sub-total demand forecast to guide the stock keeping units (SKUs) in the company in order to fulfill the final customer’s order. But the sub-total demand forecasts could be diverse, reaching dozens, hundreds, or even thousands of categories; in that case, they become truly difficult, complex and time-consuming. The difficulty of forecasting demands accurately naturally results in two problems, which are in opposite extreme, overstock and stock-out of inventory. As companies strive to avoid lost sales from stock-out of inventory, there is a tendency to overstock</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Demand Management</w:t>
      </w:r>
    </w:p>
    <w:p w:rsidR="00514588" w:rsidRPr="00297418" w:rsidRDefault="00514588" w:rsidP="00514588">
      <w:pPr>
        <w:spacing w:line="432" w:lineRule="auto"/>
        <w:ind w:right="1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Demand management may be thought of as “focused efforts to estimate and manage customers’ demand, with the intention of using this information to shape operating decision.” (Coyle et al., 2003)</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Independent and Dependent Demand</w:t>
      </w:r>
    </w:p>
    <w:p w:rsidR="00514588" w:rsidRPr="00297418" w:rsidRDefault="00514588" w:rsidP="00514588">
      <w:pPr>
        <w:spacing w:line="432" w:lineRule="auto"/>
        <w:ind w:right="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Independent demand is what whose usage is based on external market requirements rather than related to other items’ demand. The market demand for consumer goods is a typical example of independent demand. Dependent demand is determined by the requirements of other items in the manufacturing process. The requirement of components or parts is based on the demand for the finished products (Toomey, 2000).</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297418">
        <w:rPr>
          <w:rFonts w:ascii="Times New Roman" w:eastAsia="Times New Roman" w:hAnsi="Times New Roman" w:cs="Times New Roman"/>
          <w:b/>
          <w:sz w:val="24"/>
          <w:szCs w:val="24"/>
        </w:rPr>
        <w:t>Theoretical Framework</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Queuing Theory</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This theory will guide the study in investigating the relationship between material handling equipment and effective inventory management on performance of selected restaurant in Ilorin Metropolis. Queuing theory is a mathematical study of waiting for lines or queues (Shingo, 2005). The theory enables mathematical analysis of several related processes,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(Houtzeel,1992).</w:t>
      </w:r>
    </w:p>
    <w:p w:rsidR="00514588" w:rsidRDefault="00514588" w:rsidP="00514588">
      <w:pPr>
        <w:spacing w:line="432" w:lineRule="auto"/>
        <w:jc w:val="both"/>
        <w:rPr>
          <w:rFonts w:ascii="Times New Roman" w:eastAsia="Times New Roman" w:hAnsi="Times New Roman" w:cs="Times New Roman"/>
          <w:b/>
          <w:sz w:val="24"/>
          <w:szCs w:val="24"/>
        </w:rPr>
      </w:pPr>
    </w:p>
    <w:p w:rsidR="00514588" w:rsidRDefault="00514588" w:rsidP="00514588">
      <w:pPr>
        <w:spacing w:line="432" w:lineRule="auto"/>
        <w:jc w:val="both"/>
        <w:rPr>
          <w:rFonts w:ascii="Times New Roman" w:eastAsia="Times New Roman" w:hAnsi="Times New Roman" w:cs="Times New Roman"/>
          <w:b/>
          <w:sz w:val="24"/>
          <w:szCs w:val="24"/>
        </w:rPr>
      </w:pP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297418">
        <w:rPr>
          <w:rFonts w:ascii="Times New Roman" w:eastAsia="Times New Roman" w:hAnsi="Times New Roman" w:cs="Times New Roman"/>
          <w:b/>
          <w:sz w:val="24"/>
          <w:szCs w:val="24"/>
        </w:rPr>
        <w:t>Empirical Review</w:t>
      </w:r>
    </w:p>
    <w:p w:rsidR="0051458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Anichebe and Agu (2013) Effects of Inventory Management on Organizational Effectiveness in selected organizations inEnugu, was carried out, to assess the impact of proper inventory management on organizational performances in Yemenite, Hardis&amp; Dromedas, and the Nigeria </w:t>
      </w:r>
      <w:r w:rsidRPr="00297418">
        <w:rPr>
          <w:rFonts w:ascii="Times New Roman" w:eastAsia="Times New Roman" w:hAnsi="Times New Roman" w:cs="Times New Roman"/>
          <w:sz w:val="24"/>
          <w:szCs w:val="24"/>
        </w:rPr>
        <w:lastRenderedPageBreak/>
        <w:t xml:space="preserve">Bottling Company all in Enugu, Enugu State. Descriptive research method, especially survey, and case study were employed in carrying out the study. The population of the study is six hundred and fifty-eight (658). </w:t>
      </w:r>
    </w:p>
    <w:p w:rsidR="0051458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A sample size of two hundred and forty-eight (248), was derived using the Taro Yamane formula for sample size determination from a finite population. Data were generated using questionnaire, oral interviews, observations, books, journals and the internet. Data were presented in tables and analyzed using simple percentages. Pearson product moment correlation coefficient and linear regression were used in the hypotheses testing. From the analyses, it was discovered that irrespective of the fact that the organizations studied, painted the picture that they were applying the tenets of good inventory management, they from time to time run into the problems of inventory inadequacy. This consequently affected their production, leading to the scarcity of one brand of their products or the other, thereby affecting their profitability and consequential effectiveness negatively. The Findings indicate that there is a significant relationship between good inventory management and organizational effectiveness. Inventory management has a significant effect on organizational productivity. There is a highly positive correlation between good inventory management and organizational profitability. The study concluded that Inventory Management is very vital to the success and growth of organizations. </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entire profitability of an organization is tied to the volume of products sold which has a direct relationship with the quality of the product Against this background the study recommended that Organizations should diversify their inventory system to suit specific needs of production and that management should closely monitor and manipulate their inventory system to maintain production consistency for organizational profitability and effectiveness.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Edwin and Florence (2015) The Effect of Inventory Management on Profitability of Cement Manufacturing Companies in Kenya: A Case Study of Listed Cement Manufacturing Companies in Kenya. Given the milestone contribution of the Cement manufacturing firms to the economy of Kenya, this research is necessary to evaluate the effects of inventory management on the </w:t>
      </w:r>
      <w:r w:rsidRPr="00297418">
        <w:rPr>
          <w:rFonts w:ascii="Times New Roman" w:eastAsia="Times New Roman" w:hAnsi="Times New Roman" w:cs="Times New Roman"/>
          <w:sz w:val="24"/>
          <w:szCs w:val="24"/>
        </w:rPr>
        <w:lastRenderedPageBreak/>
        <w:t>profitability of the Cement manufacturing firms in Kenya. A cross-sectional data from 1999 to 2014 was gathered for the analysis of the annual reports for the three sampled firms listed at Nairobi Securities Exchange (NSE). The ordinary least squares (OLS) stated in the form of multiple regression models was applied in the data analysis to establish the relationship between inventory management and firm’s profitability. The variables used include inventory turnover, inventory conversion period, Inventory levels, storage cost, size of firm, gross profit margin, Return on assets and growth of the firm. The results provide a negative relationship between inventory turnover, inventory conversion period and storage cost with the profitability of the company. In addition, inventory level was found to be directly related to firm’s size and storage cost. The study recommends that the Cement manufacturing firms in Kenya should strive to ensure that the right stock is kept in their warehouses to hedge against excessive holding cost and stock-outs.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Koin ,Cheruiyot , and Mwangangi ,( 2014) conducted a study on the effect of inventory management on an organization's performance. the study will employ a descriptive research design the study population too is 459 employees and care will be taken to ensure that the accessible population sampled is of a sizeable to inform the researcher on the formulated research objectives. a sample of 56 employees will be obtained from the target population the data will be collected from the company’s supply chain department in liaison with the various integrated functions in the chain using questionnaires. the questionnaires will be dropped to all the heads of the various business process owners linked to the supply chain and their staff the collected data will be compiled for analysis the data will be analyzed using descriptive statistics and this will be done using a statistical package for analysis (specs). the findings indicate that e inventory management system, supplier relation affects the supply chain effectiveness in the manufacturing sector to a great extent while order management and warehouse management affects it to a moderate extent .this study shall demonstrate the practicality and effectiveness of the proposed approach.by means </w:t>
      </w:r>
      <w:r w:rsidRPr="00297418">
        <w:rPr>
          <w:rFonts w:ascii="Times New Roman" w:eastAsia="Times New Roman" w:hAnsi="Times New Roman" w:cs="Times New Roman"/>
          <w:sz w:val="24"/>
          <w:szCs w:val="24"/>
        </w:rPr>
        <w:lastRenderedPageBreak/>
        <w:t>of this research, valid solutions for harmonization of inventory management and procurement performance shall be availed to the decision makers.</w:t>
      </w:r>
    </w:p>
    <w:p w:rsidR="0051458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Ogbo, Onekanma and Wilfred (2014) carried out a study on the effect of the effective system of inventory management on organization performance in the seven-up bottling company, Nile Mile Enugu. The researchers were motivated to embark on this study, in order to bring to fore the importance of effective inventory control system on organizational performance as it relates to the bottling company. A total of eighty-three respondent constitute the sample for the study. Four research questions and Four hypotheses were generated and tested at 10% (that is 0.10) significant level using descriptive statistics and a non-parametric test (chi-square that is, X</w:t>
      </w:r>
      <w:r w:rsidRPr="00297418">
        <w:rPr>
          <w:rFonts w:ascii="Times New Roman" w:eastAsia="Times New Roman" w:hAnsi="Times New Roman" w:cs="Times New Roman"/>
          <w:sz w:val="24"/>
          <w:szCs w:val="24"/>
          <w:vertAlign w:val="superscript"/>
        </w:rPr>
        <w:t>2</w:t>
      </w:r>
      <w:r w:rsidRPr="00297418">
        <w:rPr>
          <w:rFonts w:ascii="Times New Roman" w:eastAsia="Times New Roman" w:hAnsi="Times New Roman" w:cs="Times New Roman"/>
          <w:sz w:val="24"/>
          <w:szCs w:val="24"/>
        </w:rPr>
        <w:t xml:space="preserve">). The result of the analysis showed that flexibility in inventory control management is an important approach to achieving organizational performance. It was found that organizations benefits from inventory control management by way of easy storage and retrieval of material, improved sales effectiveness, and reduced operational cost. </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study also found that there is a relationship between operational feasibility, the utility of inventory control management in the customer related issues of the organization and cost effectiveness technique are implemented to enhance the return on investment in the organization. Effective inventory control management is recognized as one of the areas management of any organization should acquire capability. It is recommended that organizations should adopt the inventory keeping method that best suits their operations.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Kamauand Assumpta (2008) carried out a study on the influence of inventory management on organizational competitiveness, with a particular focus on Safaricom Ltd Kenya. The specific objectives of the study were to determine the effects of inventory shrinkage, inventory investment and inventory turnover on the competitiveness of Safaricom Ltd. A descriptive research design was used in this study. The target population comprised of Safaricom Kenya Ltd senior personnel in the following departments; Finance division, customer care, supply, and administration, commercial (sales and marketing) department. The study targeted personnel in those departments </w:t>
      </w:r>
      <w:r w:rsidRPr="00297418">
        <w:rPr>
          <w:rFonts w:ascii="Times New Roman" w:eastAsia="Times New Roman" w:hAnsi="Times New Roman" w:cs="Times New Roman"/>
          <w:sz w:val="24"/>
          <w:szCs w:val="24"/>
        </w:rPr>
        <w:lastRenderedPageBreak/>
        <w:t>as they are better placed to answer questions relating to inventory control and the company’s competitiveness. The target respondents included the 103 management staffs from the Company’s Head Offices in Nairobi. Stratified random sampling was applied where a sample was calculated using Fishers Formula. This generated a sample of 80 respondents. The study collected primary data using questionnaire with both open ended and closed ended questions and administered using drop and pick later method. The quantitative data that was obtained from the questionnaires were coded and keyed into a statistical package of social science (SPSS) analysis software. Both descriptive and inferential statistics were utilized to analyze the results interpreted in terms of percentages and means score and presented in tables and figures. The study found that inventory shrinkage, inventory investment, and inventory turnover affects the competitiveness of Safaricom Ltd. The study concludes that inventory management practices are very vital to the competitiveness of organizations.</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Pr="00297418" w:rsidRDefault="00514588" w:rsidP="00514588">
      <w:pPr>
        <w:spacing w:line="432" w:lineRule="auto"/>
        <w:jc w:val="center"/>
        <w:rPr>
          <w:rFonts w:ascii="Times New Roman" w:hAnsi="Times New Roman" w:cs="Times New Roman"/>
          <w:b/>
          <w:sz w:val="24"/>
          <w:szCs w:val="24"/>
        </w:rPr>
      </w:pPr>
      <w:r w:rsidRPr="00297418">
        <w:rPr>
          <w:rFonts w:ascii="Times New Roman" w:eastAsia="Times New Roman" w:hAnsi="Times New Roman" w:cs="Times New Roman"/>
          <w:b/>
          <w:sz w:val="24"/>
          <w:szCs w:val="24"/>
        </w:rPr>
        <w:br w:type="page"/>
      </w:r>
      <w:r w:rsidRPr="00297418">
        <w:rPr>
          <w:rFonts w:ascii="Times New Roman" w:hAnsi="Times New Roman" w:cs="Times New Roman"/>
          <w:b/>
          <w:sz w:val="24"/>
          <w:szCs w:val="24"/>
        </w:rPr>
        <w:lastRenderedPageBreak/>
        <w:t>CHAPTER THREE</w:t>
      </w:r>
    </w:p>
    <w:p w:rsidR="00514588" w:rsidRPr="00297418" w:rsidRDefault="00514588" w:rsidP="00514588">
      <w:pPr>
        <w:tabs>
          <w:tab w:val="left" w:pos="2842"/>
        </w:tabs>
        <w:spacing w:line="432" w:lineRule="auto"/>
        <w:jc w:val="center"/>
        <w:rPr>
          <w:rFonts w:ascii="Times New Roman" w:hAnsi="Times New Roman" w:cs="Times New Roman"/>
          <w:b/>
          <w:sz w:val="24"/>
          <w:szCs w:val="24"/>
        </w:rPr>
      </w:pPr>
      <w:r w:rsidRPr="00297418">
        <w:rPr>
          <w:rFonts w:ascii="Times New Roman" w:hAnsi="Times New Roman" w:cs="Times New Roman"/>
          <w:b/>
          <w:sz w:val="24"/>
          <w:szCs w:val="24"/>
        </w:rPr>
        <w:t>METHODOLOGY</w:t>
      </w:r>
    </w:p>
    <w:p w:rsidR="00514588" w:rsidRPr="00297418" w:rsidRDefault="00514588" w:rsidP="00514588">
      <w:pPr>
        <w:tabs>
          <w:tab w:val="left" w:pos="720"/>
        </w:tabs>
        <w:spacing w:line="432"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297418">
        <w:rPr>
          <w:rFonts w:ascii="Times New Roman" w:hAnsi="Times New Roman" w:cs="Times New Roman"/>
          <w:b/>
          <w:sz w:val="24"/>
          <w:szCs w:val="24"/>
        </w:rPr>
        <w:t>Introduction</w:t>
      </w:r>
    </w:p>
    <w:p w:rsidR="00514588" w:rsidRPr="00297418" w:rsidRDefault="00514588" w:rsidP="00514588">
      <w:pPr>
        <w:tabs>
          <w:tab w:val="left" w:pos="360"/>
        </w:tabs>
        <w:spacing w:line="432" w:lineRule="auto"/>
        <w:ind w:firstLine="720"/>
        <w:jc w:val="both"/>
        <w:rPr>
          <w:rFonts w:ascii="Times New Roman" w:hAnsi="Times New Roman" w:cs="Times New Roman"/>
          <w:sz w:val="24"/>
          <w:szCs w:val="24"/>
        </w:rPr>
      </w:pPr>
      <w:r w:rsidRPr="00297418">
        <w:rPr>
          <w:rFonts w:ascii="Times New Roman" w:hAnsi="Times New Roman" w:cs="Times New Roman"/>
          <w:sz w:val="24"/>
          <w:szCs w:val="24"/>
        </w:rPr>
        <w:t>Research is defined according to the oxford advance learners’ dictionary as a careful study or an investigation, especially in order to discover new facts or information.</w:t>
      </w:r>
    </w:p>
    <w:p w:rsidR="00514588" w:rsidRPr="00297418" w:rsidRDefault="00514588" w:rsidP="00514588">
      <w:pPr>
        <w:tabs>
          <w:tab w:val="left" w:pos="360"/>
        </w:tabs>
        <w:spacing w:line="432" w:lineRule="auto"/>
        <w:ind w:firstLine="720"/>
        <w:jc w:val="both"/>
        <w:rPr>
          <w:rFonts w:ascii="Times New Roman" w:hAnsi="Times New Roman" w:cs="Times New Roman"/>
          <w:sz w:val="24"/>
          <w:szCs w:val="24"/>
        </w:rPr>
      </w:pPr>
      <w:r w:rsidRPr="00297418">
        <w:rPr>
          <w:rFonts w:ascii="Times New Roman" w:hAnsi="Times New Roman" w:cs="Times New Roman"/>
          <w:sz w:val="24"/>
          <w:szCs w:val="24"/>
        </w:rPr>
        <w:t>Olaitan and Nwike (19 - 92) define research as the process of arriving at dependable solution to problem through the planned and systematic collection, analysis and interpretation of data.</w:t>
      </w:r>
    </w:p>
    <w:p w:rsidR="00514588" w:rsidRPr="00297418" w:rsidRDefault="00514588" w:rsidP="00514588">
      <w:pPr>
        <w:tabs>
          <w:tab w:val="left" w:pos="360"/>
        </w:tabs>
        <w:spacing w:line="432" w:lineRule="auto"/>
        <w:ind w:firstLine="720"/>
        <w:jc w:val="both"/>
        <w:rPr>
          <w:rFonts w:ascii="Times New Roman" w:hAnsi="Times New Roman" w:cs="Times New Roman"/>
          <w:sz w:val="24"/>
          <w:szCs w:val="24"/>
        </w:rPr>
      </w:pPr>
      <w:r w:rsidRPr="00297418">
        <w:rPr>
          <w:rFonts w:ascii="Times New Roman" w:hAnsi="Times New Roman" w:cs="Times New Roman"/>
          <w:sz w:val="24"/>
          <w:szCs w:val="24"/>
        </w:rPr>
        <w:t>This chapter concentrates on the various methods used in obtaining information and data required for the study as well as the techniques employed for data analysis.</w:t>
      </w:r>
    </w:p>
    <w:p w:rsidR="00514588" w:rsidRPr="00297418" w:rsidRDefault="00514588" w:rsidP="00514588">
      <w:pPr>
        <w:tabs>
          <w:tab w:val="left" w:pos="720"/>
        </w:tabs>
        <w:spacing w:line="432"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97418">
        <w:rPr>
          <w:rFonts w:ascii="Times New Roman" w:hAnsi="Times New Roman" w:cs="Times New Roman"/>
          <w:b/>
          <w:sz w:val="24"/>
          <w:szCs w:val="24"/>
        </w:rPr>
        <w:t xml:space="preserve">Research </w:t>
      </w:r>
      <w:r>
        <w:rPr>
          <w:rFonts w:ascii="Times New Roman" w:hAnsi="Times New Roman" w:cs="Times New Roman"/>
          <w:b/>
          <w:sz w:val="24"/>
          <w:szCs w:val="24"/>
        </w:rPr>
        <w:t>design</w:t>
      </w:r>
    </w:p>
    <w:p w:rsidR="00514588" w:rsidRPr="00297418" w:rsidRDefault="00514588" w:rsidP="00514588">
      <w:pPr>
        <w:tabs>
          <w:tab w:val="left" w:pos="2842"/>
        </w:tabs>
        <w:spacing w:line="432" w:lineRule="auto"/>
        <w:ind w:firstLine="720"/>
        <w:jc w:val="both"/>
        <w:rPr>
          <w:rFonts w:ascii="Times New Roman" w:hAnsi="Times New Roman" w:cs="Times New Roman"/>
          <w:b/>
          <w:sz w:val="24"/>
          <w:szCs w:val="24"/>
        </w:rPr>
      </w:pPr>
      <w:r w:rsidRPr="00297418">
        <w:rPr>
          <w:rFonts w:ascii="Times New Roman" w:hAnsi="Times New Roman" w:cs="Times New Roman"/>
          <w:sz w:val="24"/>
          <w:szCs w:val="24"/>
        </w:rPr>
        <w:t>In the course of this research work, both Primary and Secondary methods of data collection were employed in order to obtain relevant and vital information on the topic under study.</w:t>
      </w:r>
      <w:r w:rsidRPr="00297418">
        <w:rPr>
          <w:rFonts w:ascii="Times New Roman" w:hAnsi="Times New Roman" w:cs="Times New Roman"/>
          <w:b/>
          <w:sz w:val="24"/>
          <w:szCs w:val="24"/>
        </w:rPr>
        <w:t xml:space="preserve"> </w:t>
      </w:r>
    </w:p>
    <w:p w:rsidR="00514588" w:rsidRPr="00297418" w:rsidRDefault="00514588" w:rsidP="00514588">
      <w:pPr>
        <w:tabs>
          <w:tab w:val="left" w:pos="360"/>
        </w:tabs>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Primary Source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This covers all data collection for the research in their original state very includes interview and questionnaire.</w:t>
      </w:r>
    </w:p>
    <w:p w:rsidR="00514588" w:rsidRPr="00297418" w:rsidRDefault="00514588" w:rsidP="00514588">
      <w:pPr>
        <w:pStyle w:val="ListParagraph"/>
        <w:numPr>
          <w:ilvl w:val="0"/>
          <w:numId w:val="6"/>
        </w:numPr>
        <w:tabs>
          <w:tab w:val="left" w:pos="360"/>
        </w:tabs>
        <w:spacing w:after="0" w:line="432" w:lineRule="auto"/>
        <w:contextualSpacing w:val="0"/>
        <w:jc w:val="both"/>
        <w:rPr>
          <w:rFonts w:ascii="Times New Roman" w:hAnsi="Times New Roman"/>
          <w:sz w:val="24"/>
          <w:szCs w:val="24"/>
        </w:rPr>
      </w:pPr>
      <w:r w:rsidRPr="00297418">
        <w:rPr>
          <w:rFonts w:ascii="Times New Roman" w:hAnsi="Times New Roman"/>
          <w:b/>
          <w:sz w:val="24"/>
          <w:szCs w:val="24"/>
        </w:rPr>
        <w:t>Interview</w:t>
      </w:r>
      <w:r w:rsidRPr="00297418">
        <w:rPr>
          <w:rFonts w:ascii="Times New Roman" w:hAnsi="Times New Roman"/>
          <w:sz w:val="24"/>
          <w:szCs w:val="24"/>
        </w:rPr>
        <w:t>: Interview is a set of face to face interactive session between two or more persons namely, the interview of the interviewer of the interviewee on a particular subject. In this case, the interviewer is the researchers while the interview.</w:t>
      </w:r>
    </w:p>
    <w:p w:rsidR="00514588" w:rsidRPr="00297418" w:rsidRDefault="00514588" w:rsidP="00514588">
      <w:pPr>
        <w:pStyle w:val="ListParagraph"/>
        <w:numPr>
          <w:ilvl w:val="0"/>
          <w:numId w:val="8"/>
        </w:numPr>
        <w:tabs>
          <w:tab w:val="left" w:pos="360"/>
        </w:tabs>
        <w:spacing w:after="0" w:line="432" w:lineRule="auto"/>
        <w:contextualSpacing w:val="0"/>
        <w:jc w:val="both"/>
        <w:rPr>
          <w:rFonts w:ascii="Times New Roman" w:hAnsi="Times New Roman"/>
          <w:sz w:val="24"/>
          <w:szCs w:val="24"/>
        </w:rPr>
      </w:pPr>
      <w:r w:rsidRPr="00297418">
        <w:rPr>
          <w:rFonts w:ascii="Times New Roman" w:hAnsi="Times New Roman"/>
          <w:b/>
          <w:sz w:val="24"/>
          <w:szCs w:val="24"/>
        </w:rPr>
        <w:t>Structured Interview:</w:t>
      </w:r>
      <w:r w:rsidRPr="00297418">
        <w:rPr>
          <w:rFonts w:ascii="Times New Roman" w:hAnsi="Times New Roman"/>
          <w:sz w:val="24"/>
          <w:szCs w:val="24"/>
        </w:rPr>
        <w:t xml:space="preserve"> This is an interview where the researcher reads out of a set of prepared question and notes the response of the respondents according to available choice of every question.</w:t>
      </w:r>
    </w:p>
    <w:p w:rsidR="00514588" w:rsidRPr="00297418" w:rsidRDefault="00514588" w:rsidP="00514588">
      <w:pPr>
        <w:pStyle w:val="ListParagraph"/>
        <w:numPr>
          <w:ilvl w:val="0"/>
          <w:numId w:val="8"/>
        </w:numPr>
        <w:tabs>
          <w:tab w:val="left" w:pos="360"/>
        </w:tabs>
        <w:spacing w:after="0" w:line="432" w:lineRule="auto"/>
        <w:contextualSpacing w:val="0"/>
        <w:jc w:val="both"/>
        <w:rPr>
          <w:rFonts w:ascii="Times New Roman" w:hAnsi="Times New Roman"/>
          <w:sz w:val="24"/>
          <w:szCs w:val="24"/>
        </w:rPr>
      </w:pPr>
      <w:r w:rsidRPr="00297418">
        <w:rPr>
          <w:rFonts w:ascii="Times New Roman" w:hAnsi="Times New Roman"/>
          <w:b/>
          <w:sz w:val="24"/>
          <w:szCs w:val="24"/>
        </w:rPr>
        <w:t>Unstructured Interview:</w:t>
      </w:r>
      <w:r w:rsidRPr="00297418">
        <w:rPr>
          <w:rFonts w:ascii="Times New Roman" w:hAnsi="Times New Roman"/>
          <w:sz w:val="24"/>
          <w:szCs w:val="24"/>
        </w:rPr>
        <w:t xml:space="preserve"> In this researcher does not come to the venue of the interview with prepared set of question. Rather the researcher asks the question as they come to his or her mind as the interview progress.</w:t>
      </w:r>
    </w:p>
    <w:p w:rsidR="00514588" w:rsidRPr="003117F3" w:rsidRDefault="00514588" w:rsidP="00514588">
      <w:pPr>
        <w:pStyle w:val="Heading3"/>
        <w:spacing w:line="360" w:lineRule="auto"/>
        <w:rPr>
          <w:rStyle w:val="Normal"/>
          <w:rFonts w:ascii="Times New Roman" w:eastAsia="Calibri" w:hAnsi="Times New Roman"/>
          <w:bCs w:val="0"/>
        </w:rPr>
      </w:pPr>
      <w:r w:rsidRPr="003117F3">
        <w:rPr>
          <w:rFonts w:ascii="Times New Roman" w:hAnsi="Times New Roman"/>
          <w:bCs w:val="0"/>
        </w:rPr>
        <w:lastRenderedPageBreak/>
        <w:t>3.3</w:t>
      </w:r>
      <w:r w:rsidRPr="003117F3">
        <w:rPr>
          <w:rFonts w:ascii="Times New Roman" w:hAnsi="Times New Roman"/>
          <w:bCs w:val="0"/>
        </w:rPr>
        <w:tab/>
        <w:t xml:space="preserve">POPULATION OF THE STUDY </w:t>
      </w:r>
    </w:p>
    <w:p w:rsidR="00514588" w:rsidRPr="00A03CF8" w:rsidRDefault="00514588" w:rsidP="00514588">
      <w:pPr>
        <w:pStyle w:val="ListParagraph0"/>
        <w:spacing w:line="360" w:lineRule="auto"/>
        <w:jc w:val="both"/>
        <w:rPr>
          <w:rFonts w:ascii="Times New Roman" w:hAnsi="Times New Roman"/>
          <w:sz w:val="26"/>
          <w:szCs w:val="26"/>
        </w:rPr>
      </w:pPr>
      <w:r w:rsidRPr="00A03CF8">
        <w:rPr>
          <w:rFonts w:ascii="Times New Roman" w:hAnsi="Times New Roman"/>
          <w:color w:val="000000"/>
          <w:sz w:val="26"/>
          <w:szCs w:val="26"/>
          <w:lang w:val="en-US"/>
        </w:rPr>
        <w:t>In the opinion of Agyedu, Donkor and Obeng (1999), population of a study refers to a complete set of individuals (subjects), objects or events having common observable characteristics in which the researcher is interested. They further stressed that; population constitutes the target of a study and must be clearly defined and identified.</w:t>
      </w:r>
    </w:p>
    <w:p w:rsidR="00514588" w:rsidRPr="00A03CF8" w:rsidRDefault="00514588" w:rsidP="00514588">
      <w:pPr>
        <w:autoSpaceDE w:val="0"/>
        <w:autoSpaceDN w:val="0"/>
        <w:adjustRightInd w:val="0"/>
        <w:spacing w:line="360" w:lineRule="auto"/>
        <w:jc w:val="both"/>
        <w:rPr>
          <w:rStyle w:val="Normal"/>
          <w:rFonts w:ascii="Times New Roman" w:hAnsi="Times New Roman"/>
          <w:sz w:val="26"/>
          <w:szCs w:val="26"/>
        </w:rPr>
      </w:pPr>
      <w:r w:rsidRPr="00A03CF8">
        <w:rPr>
          <w:rFonts w:ascii="Times New Roman" w:hAnsi="Times New Roman"/>
          <w:color w:val="000000"/>
          <w:sz w:val="26"/>
          <w:szCs w:val="26"/>
        </w:rPr>
        <w:t>The target population for the study was the Line Managers, Supervisors, Sectional Heads a</w:t>
      </w:r>
      <w:r>
        <w:rPr>
          <w:rFonts w:ascii="Times New Roman" w:hAnsi="Times New Roman"/>
          <w:color w:val="000000"/>
          <w:sz w:val="26"/>
          <w:szCs w:val="26"/>
        </w:rPr>
        <w:t>nd mechanics</w:t>
      </w:r>
      <w:r w:rsidRPr="00A03CF8">
        <w:rPr>
          <w:rFonts w:ascii="Times New Roman" w:hAnsi="Times New Roman"/>
          <w:color w:val="000000"/>
          <w:sz w:val="26"/>
          <w:szCs w:val="26"/>
        </w:rPr>
        <w:t>. The target population on a whole was 60</w:t>
      </w:r>
    </w:p>
    <w:p w:rsidR="00514588" w:rsidRPr="003117F3" w:rsidRDefault="00514588" w:rsidP="00514588">
      <w:pPr>
        <w:pStyle w:val="Heading3"/>
        <w:spacing w:line="360" w:lineRule="auto"/>
        <w:rPr>
          <w:rStyle w:val="Normal"/>
          <w:rFonts w:ascii="Times New Roman" w:hAnsi="Times New Roman"/>
          <w:bCs w:val="0"/>
        </w:rPr>
      </w:pPr>
      <w:bookmarkStart w:id="0" w:name="_Toc47303221"/>
      <w:r w:rsidRPr="003117F3">
        <w:rPr>
          <w:rFonts w:ascii="Times New Roman" w:hAnsi="Times New Roman"/>
          <w:bCs w:val="0"/>
        </w:rPr>
        <w:t>3.4</w:t>
      </w:r>
      <w:r w:rsidRPr="003117F3">
        <w:rPr>
          <w:rFonts w:ascii="Times New Roman" w:hAnsi="Times New Roman"/>
          <w:bCs w:val="0"/>
        </w:rPr>
        <w:tab/>
        <w:t>SAMPLE SIZE AND SAMPLING TECHNIQUE</w:t>
      </w:r>
      <w:bookmarkEnd w:id="0"/>
      <w:r w:rsidRPr="003117F3">
        <w:rPr>
          <w:rFonts w:ascii="Times New Roman" w:hAnsi="Times New Roman"/>
          <w:bCs w:val="0"/>
        </w:rPr>
        <w:t>S</w:t>
      </w:r>
    </w:p>
    <w:p w:rsidR="00514588" w:rsidRPr="00A03CF8" w:rsidRDefault="00514588" w:rsidP="00514588">
      <w:pPr>
        <w:autoSpaceDE w:val="0"/>
        <w:autoSpaceDN w:val="0"/>
        <w:adjustRightInd w:val="0"/>
        <w:spacing w:line="360" w:lineRule="auto"/>
        <w:jc w:val="both"/>
        <w:rPr>
          <w:rStyle w:val="Normal"/>
          <w:rFonts w:ascii="Times New Roman" w:hAnsi="Times New Roman"/>
          <w:sz w:val="26"/>
          <w:szCs w:val="26"/>
        </w:rPr>
      </w:pPr>
      <w:r w:rsidRPr="00A03CF8">
        <w:rPr>
          <w:rFonts w:ascii="Times New Roman" w:hAnsi="Times New Roman"/>
          <w:color w:val="000000"/>
          <w:sz w:val="26"/>
          <w:szCs w:val="26"/>
        </w:rPr>
        <w:t xml:space="preserve">To study the target population or the whole population to arrive at generalizations would be impracticable, for reasons such as a change in the characteristics of the population to be measured, cost, time space and the reliability of the measurements. It is noted that, analyses are best when conducted on samples that are still fresh (Sarantakos, 2005). Therefore, sampling was used to select a portion of the population to represent the entire population. He emphasizes the need for a researcher to select a sample from which he wishes to seek information, using appropriate sampling techniques. </w:t>
      </w:r>
    </w:p>
    <w:p w:rsidR="00514588" w:rsidRPr="00A03CF8" w:rsidRDefault="00514588" w:rsidP="00514588">
      <w:pPr>
        <w:autoSpaceDE w:val="0"/>
        <w:autoSpaceDN w:val="0"/>
        <w:adjustRightInd w:val="0"/>
        <w:spacing w:line="360" w:lineRule="auto"/>
        <w:jc w:val="both"/>
        <w:rPr>
          <w:rStyle w:val="Normal"/>
          <w:rFonts w:ascii="Times New Roman" w:hAnsi="Times New Roman"/>
          <w:sz w:val="26"/>
          <w:szCs w:val="26"/>
        </w:rPr>
      </w:pPr>
      <w:r w:rsidRPr="00A03CF8">
        <w:rPr>
          <w:rFonts w:ascii="Times New Roman" w:hAnsi="Times New Roman"/>
          <w:color w:val="000000"/>
          <w:sz w:val="26"/>
          <w:szCs w:val="26"/>
        </w:rPr>
        <w:t xml:space="preserve">The methods/techniques selected for the study was based on both probability and non-probability sampling. The two main methods that were employed in selecting sample from the population were purposive and simple random sampling techniques. </w:t>
      </w:r>
    </w:p>
    <w:p w:rsidR="00514588" w:rsidRPr="00A03CF8" w:rsidRDefault="00514588" w:rsidP="00514588">
      <w:pPr>
        <w:autoSpaceDE w:val="0"/>
        <w:autoSpaceDN w:val="0"/>
        <w:adjustRightInd w:val="0"/>
        <w:spacing w:line="360" w:lineRule="auto"/>
        <w:jc w:val="both"/>
        <w:rPr>
          <w:rStyle w:val="Normal"/>
          <w:rFonts w:ascii="Times New Roman" w:hAnsi="Times New Roman"/>
          <w:sz w:val="26"/>
          <w:szCs w:val="26"/>
        </w:rPr>
      </w:pPr>
      <w:r w:rsidRPr="00A03CF8">
        <w:rPr>
          <w:rFonts w:ascii="Times New Roman" w:hAnsi="Times New Roman"/>
          <w:color w:val="000000"/>
          <w:sz w:val="26"/>
          <w:szCs w:val="26"/>
        </w:rPr>
        <w:t xml:space="preserve">Purposive non-random sampling technique was used in selecting 20 out of the 60 due to the fact that, the prospective respondents have requisite information about the issues involved in the study. </w:t>
      </w:r>
    </w:p>
    <w:p w:rsidR="00514588" w:rsidRPr="003117F3" w:rsidRDefault="00514588" w:rsidP="00514588">
      <w:pPr>
        <w:pStyle w:val="ListParagraph0"/>
        <w:spacing w:line="360" w:lineRule="auto"/>
        <w:jc w:val="both"/>
        <w:rPr>
          <w:rFonts w:ascii="Times New Roman" w:hAnsi="Times New Roman"/>
          <w:sz w:val="26"/>
          <w:szCs w:val="26"/>
        </w:rPr>
      </w:pPr>
      <w:r w:rsidRPr="00A03CF8">
        <w:rPr>
          <w:rFonts w:ascii="Times New Roman" w:hAnsi="Times New Roman"/>
          <w:color w:val="000000"/>
          <w:sz w:val="26"/>
          <w:szCs w:val="26"/>
          <w:lang w:val="en-US"/>
        </w:rPr>
        <w:t>Simple random sampling technique was employed in selecting 40 out of the total of 60 employees, including the Line Managers, Supervisors, Sectional Heads, and Staff of the organization.</w:t>
      </w:r>
    </w:p>
    <w:p w:rsidR="00514588" w:rsidRPr="00297418" w:rsidRDefault="00514588" w:rsidP="00514588">
      <w:pPr>
        <w:pStyle w:val="ListParagraph"/>
        <w:tabs>
          <w:tab w:val="left" w:pos="360"/>
        </w:tabs>
        <w:spacing w:after="0" w:line="432" w:lineRule="auto"/>
        <w:ind w:left="0"/>
        <w:contextualSpacing w:val="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ab/>
      </w:r>
      <w:r w:rsidRPr="00297418">
        <w:rPr>
          <w:rFonts w:ascii="Times New Roman" w:hAnsi="Times New Roman"/>
          <w:b/>
          <w:sz w:val="24"/>
          <w:szCs w:val="24"/>
        </w:rPr>
        <w:t xml:space="preserve">Method of Data Collection </w:t>
      </w:r>
    </w:p>
    <w:p w:rsidR="00514588" w:rsidRPr="00297418" w:rsidRDefault="00514588" w:rsidP="00514588">
      <w:pPr>
        <w:pStyle w:val="ListParagraph"/>
        <w:tabs>
          <w:tab w:val="left" w:pos="360"/>
        </w:tabs>
        <w:spacing w:after="0" w:line="432" w:lineRule="auto"/>
        <w:ind w:left="0"/>
        <w:contextualSpacing w:val="0"/>
        <w:jc w:val="both"/>
        <w:rPr>
          <w:rFonts w:ascii="Times New Roman" w:hAnsi="Times New Roman"/>
          <w:sz w:val="24"/>
          <w:szCs w:val="24"/>
        </w:rPr>
      </w:pPr>
      <w:r w:rsidRPr="00297418">
        <w:rPr>
          <w:rFonts w:ascii="Times New Roman" w:hAnsi="Times New Roman"/>
          <w:sz w:val="24"/>
          <w:szCs w:val="24"/>
        </w:rPr>
        <w:lastRenderedPageBreak/>
        <w:tab/>
        <w:t>Data are classified into two namely: Primary and Secondary data were obtained through personal interview and questionnaire administration as primary data gathering instrument, the primary data are raw data which are yet to be interpreted or analyzed by an researcher.</w:t>
      </w:r>
    </w:p>
    <w:p w:rsidR="00514588" w:rsidRPr="00297418" w:rsidRDefault="00514588" w:rsidP="00514588">
      <w:pPr>
        <w:pStyle w:val="ListParagraph"/>
        <w:tabs>
          <w:tab w:val="left" w:pos="360"/>
        </w:tabs>
        <w:spacing w:after="0" w:line="432" w:lineRule="auto"/>
        <w:ind w:left="0"/>
        <w:contextualSpacing w:val="0"/>
        <w:jc w:val="both"/>
        <w:rPr>
          <w:rFonts w:ascii="Times New Roman" w:hAnsi="Times New Roman"/>
          <w:sz w:val="24"/>
          <w:szCs w:val="24"/>
        </w:rPr>
      </w:pPr>
      <w:r w:rsidRPr="00297418">
        <w:rPr>
          <w:rFonts w:ascii="Times New Roman" w:hAnsi="Times New Roman"/>
          <w:sz w:val="24"/>
          <w:szCs w:val="24"/>
        </w:rPr>
        <w:t>The secondary data are data or information already interpreted, recorded or subject matter in various documents like magazines, annual report. The annual financial report of 1997-2003 edition will be viewed the questionnaire were distributed with a given period of internal for both the management staff and customers to read and understand the questions that were addressed.</w:t>
      </w:r>
    </w:p>
    <w:p w:rsidR="00514588" w:rsidRPr="00297418" w:rsidRDefault="00514588" w:rsidP="00514588">
      <w:pPr>
        <w:pStyle w:val="ListParagraph"/>
        <w:tabs>
          <w:tab w:val="left" w:pos="360"/>
        </w:tabs>
        <w:spacing w:after="0" w:line="432" w:lineRule="auto"/>
        <w:ind w:left="0"/>
        <w:contextualSpacing w:val="0"/>
        <w:jc w:val="both"/>
        <w:rPr>
          <w:rFonts w:ascii="Times New Roman" w:hAnsi="Times New Roman"/>
          <w:sz w:val="24"/>
          <w:szCs w:val="24"/>
        </w:rPr>
      </w:pPr>
      <w:r w:rsidRPr="00297418">
        <w:rPr>
          <w:rFonts w:ascii="Times New Roman" w:hAnsi="Times New Roman"/>
          <w:sz w:val="24"/>
          <w:szCs w:val="24"/>
        </w:rPr>
        <w:t xml:space="preserve">Furthermore, there was a personal discussion conducted with the information personnel of the bank and reviewed the responds with the information technology manager of the (UBA PLC).  </w:t>
      </w:r>
    </w:p>
    <w:p w:rsidR="00514588" w:rsidRPr="00297418" w:rsidRDefault="00514588" w:rsidP="00514588">
      <w:pPr>
        <w:pStyle w:val="ListParagraph"/>
        <w:tabs>
          <w:tab w:val="left" w:pos="360"/>
        </w:tabs>
        <w:spacing w:after="0" w:line="432" w:lineRule="auto"/>
        <w:ind w:left="0"/>
        <w:contextualSpacing w:val="0"/>
        <w:jc w:val="both"/>
        <w:rPr>
          <w:rFonts w:ascii="Times New Roman" w:hAnsi="Times New Roman"/>
          <w:sz w:val="24"/>
          <w:szCs w:val="24"/>
        </w:rPr>
      </w:pPr>
      <w:r w:rsidRPr="00297418">
        <w:rPr>
          <w:rFonts w:ascii="Times New Roman" w:hAnsi="Times New Roman"/>
          <w:sz w:val="24"/>
          <w:szCs w:val="24"/>
        </w:rPr>
        <w:t xml:space="preserve"> 2. Questionnaire: A questionnaire is a prepared set of written question for the purpose of complication or comparison, it relate to the purposes of study and is usually distributed to the respondents who will have to fill in their response.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The questionnaire must seek answer to the research questions usually roused in chapter one of the study. There are two types of questionnaires. They include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The structured/closed questionnaire: The structured or close, type of questionnaire is one in which the researcher asks a number of questions and provide answers from which the responds to choose from answer already provided answers opportunity to state his/her own opinion or response.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The unstructured/open questionnaire: In the unstructured or open questionnaire no set of answer is provided for the respondent to choose from here the respondent is free to answer the question the way he doesn’t fit and okay.</w:t>
      </w:r>
    </w:p>
    <w:p w:rsidR="00514588" w:rsidRPr="00297418" w:rsidRDefault="00514588" w:rsidP="00514588">
      <w:pPr>
        <w:tabs>
          <w:tab w:val="left" w:pos="360"/>
        </w:tabs>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Secondary Source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Here, more information or data were collected such as account journal being published every at the end of their financial years. The banks annual reports, magazines, textbooks business brochures and financial estimate of the institution are consulted.</w:t>
      </w:r>
    </w:p>
    <w:p w:rsidR="00514588" w:rsidRPr="00297418" w:rsidRDefault="00514588" w:rsidP="00514588">
      <w:pPr>
        <w:tabs>
          <w:tab w:val="left" w:pos="360"/>
        </w:tabs>
        <w:spacing w:line="432"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297418">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The research instruments used in gathering information are:</w:t>
      </w:r>
    </w:p>
    <w:p w:rsidR="00514588" w:rsidRPr="00297418" w:rsidRDefault="00514588" w:rsidP="00514588">
      <w:pPr>
        <w:numPr>
          <w:ilvl w:val="0"/>
          <w:numId w:val="7"/>
        </w:num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lastRenderedPageBreak/>
        <w:t>Questionnaire</w:t>
      </w:r>
    </w:p>
    <w:p w:rsidR="00514588" w:rsidRPr="00297418" w:rsidRDefault="00514588" w:rsidP="00514588">
      <w:pPr>
        <w:numPr>
          <w:ilvl w:val="0"/>
          <w:numId w:val="7"/>
        </w:num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Interview</w:t>
      </w:r>
    </w:p>
    <w:p w:rsidR="00514588" w:rsidRPr="00297418" w:rsidRDefault="00514588" w:rsidP="00514588">
      <w:pPr>
        <w:numPr>
          <w:ilvl w:val="0"/>
          <w:numId w:val="7"/>
        </w:num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Observation.</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The questionnaire is design to collect information on the contribution of ration analysis on management decision making in an organization. The questionnaire formed in a way that the researcher an easily and draw valid conclusion from the answers given.</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The questionnaire is an important and in dispensable device for data needed for the study.</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b/>
          <w:sz w:val="24"/>
          <w:szCs w:val="24"/>
        </w:rPr>
        <w:t>Observation</w:t>
      </w:r>
      <w:r w:rsidRPr="00297418">
        <w:rPr>
          <w:rFonts w:ascii="Times New Roman" w:hAnsi="Times New Roman" w:cs="Times New Roman"/>
          <w:sz w:val="24"/>
          <w:szCs w:val="24"/>
        </w:rPr>
        <w:t xml:space="preserve"> </w:t>
      </w:r>
      <w:r w:rsidRPr="00297418">
        <w:rPr>
          <w:rFonts w:ascii="Times New Roman" w:hAnsi="Times New Roman" w:cs="Times New Roman"/>
          <w:sz w:val="24"/>
          <w:szCs w:val="24"/>
        </w:rPr>
        <w:tab/>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Observation research and be used to obtain information that people are unwilling or unable to provide, this is possible by watching an individual reaction in a given situation.</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Respondent is normally unaware of the attention being paid to him or her. The observation method tells us more accurately than the respondent himself on his action at a given moment.</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However, it gave us little insight to why he acted to particular way more over as we cannot control the environment within which the observation are made. It is difficult to be sure that we are investing was interact the cause of the reaction we noted. Therefore the research will be able utilize this method of data collection to observe the arrangement and procedure on presenting the financial ratios of the institute and also how reliance the customers and shareholders depends on the institution financial ratio presented before the public.</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1D54D5">
        <w:rPr>
          <w:rFonts w:ascii="Times New Roman" w:hAnsi="Times New Roman" w:cs="Times New Roman"/>
          <w:b/>
          <w:sz w:val="24"/>
          <w:szCs w:val="24"/>
        </w:rPr>
        <w:t>Population</w:t>
      </w:r>
      <w:r w:rsidRPr="00297418">
        <w:rPr>
          <w:rFonts w:ascii="Times New Roman" w:hAnsi="Times New Roman" w:cs="Times New Roman"/>
          <w:sz w:val="24"/>
          <w:szCs w:val="24"/>
        </w:rPr>
        <w:t xml:space="preserve"> </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For the purpose of this research effort, the sampling size will cut across the management on performance of selected restaurant in Ilorin Metropolis. A total number of hundred and sixty questionnaire were administered together.</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The customers cover both sex that is male and female, for the management staff of the bank length of the service and educational qualification were dully considered.</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 simple is precisely part of the population. It is a preventative that guides the research in selection of the method of sampling techniques.</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lastRenderedPageBreak/>
        <w:t>As a matter of fact, the customers of restaurant in Ilorin Metropolois are heterogeneous in this study satisfied sampling techniques were adopted for easy empirical examination.</w:t>
      </w:r>
    </w:p>
    <w:p w:rsidR="00514588" w:rsidRPr="00297418" w:rsidRDefault="00514588" w:rsidP="00514588">
      <w:pPr>
        <w:tabs>
          <w:tab w:val="left" w:pos="360"/>
        </w:tabs>
        <w:spacing w:line="432"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ab/>
      </w:r>
      <w:r w:rsidRPr="00297418">
        <w:rPr>
          <w:rFonts w:ascii="Times New Roman" w:hAnsi="Times New Roman" w:cs="Times New Roman"/>
          <w:b/>
          <w:sz w:val="24"/>
          <w:szCs w:val="24"/>
        </w:rPr>
        <w:t>Me</w:t>
      </w:r>
      <w:r>
        <w:rPr>
          <w:rFonts w:ascii="Times New Roman" w:hAnsi="Times New Roman" w:cs="Times New Roman"/>
          <w:b/>
          <w:sz w:val="24"/>
          <w:szCs w:val="24"/>
        </w:rPr>
        <w:t>thod of Data Analysis</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The method used to analyze data inferential statistic method inferential statistics are techniques that allow the researcher, to use samples were drawn.</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 xml:space="preserve">The major inferential statistics used by researcher is true test or significance or hypothesis testing, which test a claim about the population by analyzing a statistical sample. This can be expressed interm of a level of significance using descriptive statistic method to test the hypothesis.   </w:t>
      </w:r>
    </w:p>
    <w:p w:rsidR="00514588" w:rsidRPr="00297418" w:rsidRDefault="00514588" w:rsidP="00514588">
      <w:pPr>
        <w:tabs>
          <w:tab w:val="left" w:pos="360"/>
        </w:tabs>
        <w:spacing w:line="432" w:lineRule="auto"/>
        <w:jc w:val="both"/>
        <w:rPr>
          <w:rFonts w:ascii="Times New Roman" w:hAnsi="Times New Roman" w:cs="Times New Roman"/>
          <w:b/>
          <w:sz w:val="24"/>
          <w:szCs w:val="24"/>
        </w:rPr>
      </w:pPr>
      <w:r w:rsidRPr="00297418">
        <w:rPr>
          <w:rFonts w:ascii="Times New Roman" w:hAnsi="Times New Roman" w:cs="Times New Roman"/>
          <w:b/>
          <w:sz w:val="24"/>
          <w:szCs w:val="24"/>
        </w:rPr>
        <w:t>Data Analysis Procedure</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ab/>
        <w:t>For the purpose of making meaning out of the data collected for this study, the data was analysis using.</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i. Profitability ratio</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ii. Liquidity ratio</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iii. Revenue generation ratio</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iv. Loan quality ratio</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v. Assets composition ratio</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 xml:space="preserve">vi. Capital adequacy ratio </w:t>
      </w:r>
    </w:p>
    <w:p w:rsidR="00514588" w:rsidRPr="00297418" w:rsidRDefault="00514588" w:rsidP="00514588">
      <w:pPr>
        <w:tabs>
          <w:tab w:val="left" w:pos="360"/>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vii. Investment ratio</w:t>
      </w:r>
    </w:p>
    <w:p w:rsidR="00514588" w:rsidRPr="003117F3" w:rsidRDefault="00514588" w:rsidP="00514588">
      <w:pPr>
        <w:spacing w:line="432" w:lineRule="auto"/>
        <w:jc w:val="both"/>
        <w:rPr>
          <w:rFonts w:ascii="Times New Roman" w:eastAsia="Times New Roman" w:hAnsi="Times New Roman" w:cs="Times New Roman"/>
          <w:b/>
          <w:sz w:val="24"/>
          <w:szCs w:val="24"/>
        </w:rPr>
      </w:pPr>
      <w:r w:rsidRPr="003117F3">
        <w:rPr>
          <w:rFonts w:ascii="Times New Roman" w:hAnsi="Times New Roman" w:cs="Times New Roman"/>
          <w:b/>
          <w:sz w:val="24"/>
          <w:szCs w:val="24"/>
        </w:rPr>
        <w:t>3.8</w:t>
      </w:r>
      <w:r w:rsidRPr="003117F3">
        <w:rPr>
          <w:rFonts w:ascii="Times New Roman" w:hAnsi="Times New Roman" w:cs="Times New Roman"/>
          <w:b/>
          <w:sz w:val="24"/>
          <w:szCs w:val="24"/>
        </w:rPr>
        <w:tab/>
        <w:t>Historical background of the case study</w:t>
      </w:r>
    </w:p>
    <w:p w:rsidR="00514588" w:rsidRPr="001D4254" w:rsidRDefault="00514588" w:rsidP="00514588">
      <w:pPr>
        <w:spacing w:line="432" w:lineRule="auto"/>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br w:type="page"/>
      </w:r>
      <w:r w:rsidRPr="001D4254">
        <w:rPr>
          <w:rFonts w:ascii="Times New Roman" w:eastAsia="Times New Roman" w:hAnsi="Times New Roman" w:cs="Times New Roman"/>
          <w:b/>
          <w:sz w:val="24"/>
          <w:szCs w:val="24"/>
        </w:rPr>
        <w:lastRenderedPageBreak/>
        <w:t>CHAPTER FOUR</w:t>
      </w:r>
    </w:p>
    <w:p w:rsidR="00514588" w:rsidRDefault="00514588" w:rsidP="00514588">
      <w:pPr>
        <w:spacing w:line="432" w:lineRule="auto"/>
        <w:ind w:left="720" w:firstLine="720"/>
        <w:jc w:val="both"/>
        <w:rPr>
          <w:rFonts w:ascii="Times New Roman" w:hAnsi="Times New Roman" w:cs="Times New Roman"/>
          <w:b/>
          <w:sz w:val="24"/>
          <w:szCs w:val="24"/>
        </w:rPr>
      </w:pPr>
      <w:r w:rsidRPr="003117F3">
        <w:rPr>
          <w:rFonts w:ascii="Times New Roman" w:hAnsi="Times New Roman" w:cs="Times New Roman"/>
          <w:b/>
          <w:sz w:val="24"/>
          <w:szCs w:val="24"/>
        </w:rPr>
        <w:t>DATA PRESENTATION ANALYSIS AND INTERPRETATIONS</w:t>
      </w:r>
    </w:p>
    <w:p w:rsidR="00514588" w:rsidRPr="006235AA" w:rsidRDefault="00514588" w:rsidP="00514588">
      <w:pPr>
        <w:spacing w:line="432" w:lineRule="auto"/>
        <w:jc w:val="both"/>
        <w:rPr>
          <w:rFonts w:ascii="Times New Roman" w:hAnsi="Times New Roman" w:cs="Times New Roman"/>
          <w:b/>
          <w:sz w:val="24"/>
          <w:szCs w:val="24"/>
        </w:rPr>
      </w:pPr>
      <w:r w:rsidRPr="006235AA">
        <w:rPr>
          <w:rFonts w:ascii="Times New Roman" w:hAnsi="Times New Roman" w:cs="Times New Roman"/>
          <w:b/>
          <w:sz w:val="24"/>
          <w:szCs w:val="24"/>
        </w:rPr>
        <w:t>4.0</w:t>
      </w:r>
      <w:r w:rsidRPr="006235AA">
        <w:rPr>
          <w:rFonts w:ascii="Times New Roman" w:hAnsi="Times New Roman" w:cs="Times New Roman"/>
          <w:b/>
          <w:sz w:val="24"/>
          <w:szCs w:val="24"/>
        </w:rPr>
        <w:tab/>
        <w:t>Introduction</w:t>
      </w:r>
      <w:r w:rsidRPr="006235AA">
        <w:rPr>
          <w:rFonts w:ascii="Times New Roman" w:hAnsi="Times New Roman" w:cs="Times New Roman"/>
          <w:b/>
          <w:sz w:val="24"/>
          <w:szCs w:val="24"/>
        </w:rPr>
        <w:tab/>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data obtained from the field were presented and analyzed with descriptive statistics to provide answers to the research questions while the corresponding hypotheses were tested with Simple linear regression and Pearson’s Correlation and Linear regression at 0.05 alpha level To what extent does inventory control affect productivity of selected restaurant in Ilorin Metropolis</w:t>
      </w:r>
    </w:p>
    <w:p w:rsidR="00514588" w:rsidRDefault="00514588" w:rsidP="00514588">
      <w:pPr>
        <w:spacing w:line="432" w:lineRule="auto"/>
        <w:ind w:right="14"/>
        <w:contextualSpacing/>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Table 1: Coded Responses on inventory control affect productivity of selected restaurant in Ilorin Metropolis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22"/>
        <w:gridCol w:w="1710"/>
        <w:gridCol w:w="1170"/>
        <w:gridCol w:w="1226"/>
        <w:gridCol w:w="1306"/>
        <w:gridCol w:w="803"/>
      </w:tblGrid>
      <w:tr w:rsidR="00514588" w:rsidRPr="00D30123" w:rsidTr="00A23F6A">
        <w:trPr>
          <w:trHeight w:val="485"/>
        </w:trPr>
        <w:tc>
          <w:tcPr>
            <w:tcW w:w="63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S/NO</w:t>
            </w:r>
          </w:p>
        </w:tc>
        <w:tc>
          <w:tcPr>
            <w:tcW w:w="2522"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Questionnaire Items</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Strongly 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Agree Frequency</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Disagree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St. Disagree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Total</w:t>
            </w:r>
          </w:p>
        </w:tc>
      </w:tr>
      <w:tr w:rsidR="00514588" w:rsidRPr="00D30123" w:rsidTr="00A23F6A">
        <w:trPr>
          <w:trHeight w:val="755"/>
        </w:trPr>
        <w:tc>
          <w:tcPr>
            <w:tcW w:w="633" w:type="dxa"/>
          </w:tcPr>
          <w:p w:rsidR="00514588" w:rsidRPr="00D30123" w:rsidRDefault="00514588" w:rsidP="00A23F6A">
            <w:pPr>
              <w:numPr>
                <w:ilvl w:val="0"/>
                <w:numId w:val="10"/>
              </w:numPr>
              <w:spacing w:line="432" w:lineRule="auto"/>
              <w:ind w:right="14"/>
              <w:contextualSpacing/>
              <w:jc w:val="both"/>
              <w:rPr>
                <w:rFonts w:ascii="Times New Roman" w:eastAsia="Times New Roman" w:hAnsi="Times New Roman" w:cs="Times New Roman"/>
                <w:b/>
                <w:sz w:val="24"/>
                <w:szCs w:val="24"/>
              </w:rPr>
            </w:pPr>
          </w:p>
        </w:tc>
        <w:tc>
          <w:tcPr>
            <w:tcW w:w="2522" w:type="dxa"/>
          </w:tcPr>
          <w:p w:rsidR="00514588" w:rsidRPr="00D30123" w:rsidRDefault="00514588" w:rsidP="00A23F6A">
            <w:pPr>
              <w:spacing w:line="432" w:lineRule="auto"/>
              <w:ind w:right="14"/>
              <w:contextualSpacing/>
              <w:rPr>
                <w:rFonts w:ascii="Times New Roman" w:eastAsia="Times New Roman" w:hAnsi="Times New Roman" w:cs="Times New Roman"/>
                <w:b/>
                <w:sz w:val="24"/>
                <w:szCs w:val="24"/>
              </w:rPr>
            </w:pPr>
            <w:r w:rsidRPr="00D30123">
              <w:rPr>
                <w:rFonts w:ascii="Times New Roman" w:eastAsia="Times New Roman" w:hAnsi="Times New Roman" w:cs="Times New Roman"/>
                <w:sz w:val="24"/>
                <w:szCs w:val="24"/>
              </w:rPr>
              <w:t>Effect procurement  of materials enhances productivity</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264</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(208)</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6</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(12)</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270</w:t>
            </w:r>
          </w:p>
        </w:tc>
      </w:tr>
      <w:tr w:rsidR="00514588" w:rsidRPr="00D30123" w:rsidTr="00A23F6A">
        <w:trPr>
          <w:trHeight w:val="755"/>
        </w:trPr>
        <w:tc>
          <w:tcPr>
            <w:tcW w:w="633" w:type="dxa"/>
          </w:tcPr>
          <w:p w:rsidR="00514588" w:rsidRPr="00D30123" w:rsidRDefault="00514588" w:rsidP="00A23F6A">
            <w:pPr>
              <w:numPr>
                <w:ilvl w:val="0"/>
                <w:numId w:val="10"/>
              </w:numPr>
              <w:spacing w:line="432" w:lineRule="auto"/>
              <w:ind w:right="14"/>
              <w:contextualSpacing/>
              <w:jc w:val="both"/>
              <w:rPr>
                <w:rFonts w:ascii="Times New Roman" w:eastAsia="Times New Roman" w:hAnsi="Times New Roman" w:cs="Times New Roman"/>
                <w:b/>
                <w:sz w:val="24"/>
                <w:szCs w:val="24"/>
              </w:rPr>
            </w:pPr>
          </w:p>
        </w:tc>
        <w:tc>
          <w:tcPr>
            <w:tcW w:w="2522" w:type="dxa"/>
          </w:tcPr>
          <w:p w:rsidR="00514588" w:rsidRPr="00D30123" w:rsidRDefault="00514588" w:rsidP="00A23F6A">
            <w:pPr>
              <w:spacing w:line="432" w:lineRule="auto"/>
              <w:ind w:right="14"/>
              <w:contextualSpacing/>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Storage of materials ensures continuity   of production   and productivity</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252</w:t>
            </w:r>
          </w:p>
        </w:tc>
        <w:tc>
          <w:tcPr>
            <w:tcW w:w="1170" w:type="dxa"/>
          </w:tcPr>
          <w:p w:rsidR="00514588" w:rsidRPr="00D30123" w:rsidRDefault="00514588" w:rsidP="00A23F6A">
            <w:pPr>
              <w:spacing w:line="432" w:lineRule="auto"/>
              <w:ind w:right="14"/>
              <w:contextualSpacing/>
              <w:jc w:val="both"/>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(208)</w:t>
            </w:r>
          </w:p>
        </w:tc>
        <w:tc>
          <w:tcPr>
            <w:tcW w:w="1226" w:type="dxa"/>
          </w:tcPr>
          <w:p w:rsidR="00514588" w:rsidRPr="00D30123" w:rsidRDefault="00514588" w:rsidP="00A23F6A">
            <w:pPr>
              <w:spacing w:line="432" w:lineRule="auto"/>
              <w:ind w:right="14"/>
              <w:contextualSpacing/>
              <w:jc w:val="both"/>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18</w:t>
            </w:r>
          </w:p>
        </w:tc>
        <w:tc>
          <w:tcPr>
            <w:tcW w:w="1306" w:type="dxa"/>
          </w:tcPr>
          <w:p w:rsidR="00514588" w:rsidRPr="00D30123" w:rsidRDefault="00514588" w:rsidP="00A23F6A">
            <w:pPr>
              <w:spacing w:line="432" w:lineRule="auto"/>
              <w:ind w:right="14"/>
              <w:contextualSpacing/>
              <w:jc w:val="both"/>
              <w:rPr>
                <w:rFonts w:ascii="Times New Roman" w:eastAsia="Times New Roman" w:hAnsi="Times New Roman" w:cs="Times New Roman"/>
                <w:w w:val="99"/>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(12)</w:t>
            </w:r>
          </w:p>
        </w:tc>
        <w:tc>
          <w:tcPr>
            <w:tcW w:w="803" w:type="dxa"/>
          </w:tcPr>
          <w:p w:rsidR="00514588" w:rsidRPr="00D30123" w:rsidRDefault="00514588" w:rsidP="00A23F6A">
            <w:pPr>
              <w:spacing w:line="432" w:lineRule="auto"/>
              <w:ind w:right="14"/>
              <w:contextualSpacing/>
              <w:jc w:val="both"/>
              <w:rPr>
                <w:rFonts w:ascii="Times New Roman" w:eastAsia="Times New Roman" w:hAnsi="Times New Roman" w:cs="Times New Roman"/>
                <w:b/>
                <w:sz w:val="24"/>
                <w:szCs w:val="24"/>
              </w:rPr>
            </w:pP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270</w:t>
            </w:r>
          </w:p>
        </w:tc>
      </w:tr>
      <w:tr w:rsidR="00514588" w:rsidRPr="0053516E" w:rsidTr="00A23F6A">
        <w:trPr>
          <w:trHeight w:val="755"/>
        </w:trPr>
        <w:tc>
          <w:tcPr>
            <w:tcW w:w="633" w:type="dxa"/>
          </w:tcPr>
          <w:p w:rsidR="00514588" w:rsidRPr="0053516E" w:rsidRDefault="00514588" w:rsidP="00A23F6A">
            <w:pPr>
              <w:spacing w:line="432" w:lineRule="auto"/>
              <w:ind w:left="360" w:right="14"/>
              <w:contextualSpacing/>
              <w:jc w:val="both"/>
              <w:rPr>
                <w:rFonts w:ascii="Times New Roman" w:eastAsia="Times New Roman" w:hAnsi="Times New Roman" w:cs="Times New Roman"/>
                <w:b/>
                <w:sz w:val="24"/>
                <w:szCs w:val="24"/>
              </w:rPr>
            </w:pPr>
          </w:p>
        </w:tc>
        <w:tc>
          <w:tcPr>
            <w:tcW w:w="2522" w:type="dxa"/>
          </w:tcPr>
          <w:p w:rsidR="00514588" w:rsidRDefault="00514588" w:rsidP="00A23F6A">
            <w:pPr>
              <w:spacing w:line="432" w:lineRule="auto"/>
              <w:ind w:right="14"/>
              <w:contextualSpacing/>
              <w:rPr>
                <w:rFonts w:ascii="Times New Roman" w:eastAsia="Times New Roman" w:hAnsi="Times New Roman" w:cs="Times New Roman"/>
                <w:b/>
                <w:sz w:val="24"/>
                <w:szCs w:val="24"/>
              </w:rPr>
            </w:pPr>
          </w:p>
          <w:p w:rsidR="00514588" w:rsidRPr="0053516E" w:rsidRDefault="00514588" w:rsidP="00A23F6A">
            <w:pPr>
              <w:spacing w:line="432" w:lineRule="auto"/>
              <w:ind w:right="14"/>
              <w:contextualSpacing/>
              <w:rPr>
                <w:rFonts w:ascii="Times New Roman" w:eastAsia="Times New Roman" w:hAnsi="Times New Roman" w:cs="Times New Roman"/>
                <w:sz w:val="24"/>
                <w:szCs w:val="24"/>
              </w:rPr>
            </w:pPr>
            <w:r w:rsidRPr="0053516E">
              <w:rPr>
                <w:rFonts w:ascii="Times New Roman" w:eastAsia="Times New Roman" w:hAnsi="Times New Roman" w:cs="Times New Roman"/>
                <w:b/>
                <w:sz w:val="24"/>
                <w:szCs w:val="24"/>
              </w:rPr>
              <w:t>TOTAL</w:t>
            </w:r>
          </w:p>
        </w:tc>
        <w:tc>
          <w:tcPr>
            <w:tcW w:w="1710" w:type="dxa"/>
          </w:tcPr>
          <w:p w:rsidR="00514588" w:rsidRDefault="00514588" w:rsidP="00A23F6A">
            <w:pPr>
              <w:spacing w:line="432" w:lineRule="auto"/>
              <w:ind w:right="14"/>
              <w:contextualSpacing/>
              <w:jc w:val="both"/>
              <w:rPr>
                <w:rFonts w:ascii="Times New Roman" w:eastAsia="Times New Roman" w:hAnsi="Times New Roman" w:cs="Times New Roman"/>
                <w:b/>
                <w:w w:val="99"/>
                <w:sz w:val="24"/>
                <w:szCs w:val="24"/>
              </w:rPr>
            </w:pPr>
          </w:p>
          <w:p w:rsidR="00514588" w:rsidRPr="0053516E"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53516E">
              <w:rPr>
                <w:rFonts w:ascii="Times New Roman" w:eastAsia="Times New Roman" w:hAnsi="Times New Roman" w:cs="Times New Roman"/>
                <w:b/>
                <w:w w:val="99"/>
                <w:sz w:val="24"/>
                <w:szCs w:val="24"/>
              </w:rPr>
              <w:t>516</w:t>
            </w:r>
          </w:p>
        </w:tc>
        <w:tc>
          <w:tcPr>
            <w:tcW w:w="1170" w:type="dxa"/>
          </w:tcPr>
          <w:p w:rsidR="00514588" w:rsidRDefault="00514588" w:rsidP="00A23F6A">
            <w:pPr>
              <w:spacing w:line="432" w:lineRule="auto"/>
              <w:ind w:right="14"/>
              <w:contextualSpacing/>
              <w:jc w:val="both"/>
              <w:rPr>
                <w:rFonts w:ascii="Times New Roman" w:eastAsia="Times New Roman" w:hAnsi="Times New Roman" w:cs="Times New Roman"/>
                <w:b/>
                <w:w w:val="99"/>
                <w:sz w:val="24"/>
                <w:szCs w:val="24"/>
              </w:rPr>
            </w:pPr>
          </w:p>
          <w:p w:rsidR="00514588" w:rsidRPr="0053516E"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53516E">
              <w:rPr>
                <w:rFonts w:ascii="Times New Roman" w:eastAsia="Times New Roman" w:hAnsi="Times New Roman" w:cs="Times New Roman"/>
                <w:b/>
                <w:w w:val="99"/>
                <w:sz w:val="24"/>
                <w:szCs w:val="24"/>
              </w:rPr>
              <w:t>(96%)</w:t>
            </w:r>
          </w:p>
        </w:tc>
        <w:tc>
          <w:tcPr>
            <w:tcW w:w="1226" w:type="dxa"/>
          </w:tcPr>
          <w:p w:rsidR="00514588" w:rsidRDefault="00514588" w:rsidP="00A23F6A">
            <w:pPr>
              <w:spacing w:line="432" w:lineRule="auto"/>
              <w:ind w:right="14"/>
              <w:contextualSpacing/>
              <w:jc w:val="both"/>
              <w:rPr>
                <w:rFonts w:ascii="Times New Roman" w:eastAsia="Times New Roman" w:hAnsi="Times New Roman" w:cs="Times New Roman"/>
                <w:b/>
                <w:w w:val="99"/>
                <w:sz w:val="24"/>
                <w:szCs w:val="24"/>
              </w:rPr>
            </w:pPr>
          </w:p>
          <w:p w:rsidR="00514588" w:rsidRPr="0053516E"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53516E">
              <w:rPr>
                <w:rFonts w:ascii="Times New Roman" w:eastAsia="Times New Roman" w:hAnsi="Times New Roman" w:cs="Times New Roman"/>
                <w:b/>
                <w:w w:val="99"/>
                <w:sz w:val="24"/>
                <w:szCs w:val="24"/>
              </w:rPr>
              <w:t>24</w:t>
            </w:r>
          </w:p>
        </w:tc>
        <w:tc>
          <w:tcPr>
            <w:tcW w:w="1306" w:type="dxa"/>
          </w:tcPr>
          <w:p w:rsidR="00514588" w:rsidRDefault="00514588" w:rsidP="00A23F6A">
            <w:pPr>
              <w:spacing w:line="432" w:lineRule="auto"/>
              <w:ind w:right="14"/>
              <w:contextualSpacing/>
              <w:jc w:val="both"/>
              <w:rPr>
                <w:rFonts w:ascii="Times New Roman" w:eastAsia="Times New Roman" w:hAnsi="Times New Roman" w:cs="Times New Roman"/>
                <w:b/>
                <w:w w:val="99"/>
                <w:sz w:val="24"/>
                <w:szCs w:val="24"/>
              </w:rPr>
            </w:pPr>
          </w:p>
          <w:p w:rsidR="00514588" w:rsidRPr="0053516E"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53516E">
              <w:rPr>
                <w:rFonts w:ascii="Times New Roman" w:eastAsia="Times New Roman" w:hAnsi="Times New Roman" w:cs="Times New Roman"/>
                <w:b/>
                <w:w w:val="99"/>
                <w:sz w:val="24"/>
                <w:szCs w:val="24"/>
              </w:rPr>
              <w:t>(4%)</w:t>
            </w:r>
          </w:p>
        </w:tc>
        <w:tc>
          <w:tcPr>
            <w:tcW w:w="803" w:type="dxa"/>
          </w:tcPr>
          <w:p w:rsidR="00514588" w:rsidRDefault="00514588" w:rsidP="00A23F6A">
            <w:pPr>
              <w:spacing w:line="432" w:lineRule="auto"/>
              <w:ind w:right="14"/>
              <w:contextualSpacing/>
              <w:jc w:val="both"/>
              <w:rPr>
                <w:rFonts w:ascii="Times New Roman" w:eastAsia="Times New Roman" w:hAnsi="Times New Roman" w:cs="Times New Roman"/>
                <w:b/>
                <w:sz w:val="24"/>
                <w:szCs w:val="24"/>
              </w:rPr>
            </w:pPr>
            <w:r w:rsidRPr="0053516E">
              <w:rPr>
                <w:rFonts w:ascii="Times New Roman" w:eastAsia="Times New Roman" w:hAnsi="Times New Roman" w:cs="Times New Roman"/>
                <w:b/>
                <w:sz w:val="24"/>
                <w:szCs w:val="24"/>
              </w:rPr>
              <w:t>540</w:t>
            </w:r>
          </w:p>
          <w:p w:rsidR="00514588" w:rsidRPr="0053516E" w:rsidRDefault="00514588" w:rsidP="00A23F6A">
            <w:pPr>
              <w:spacing w:line="432" w:lineRule="auto"/>
              <w:ind w:right="14"/>
              <w:contextualSpacing/>
              <w:jc w:val="both"/>
              <w:rPr>
                <w:rFonts w:ascii="Times New Roman" w:eastAsia="Times New Roman" w:hAnsi="Times New Roman" w:cs="Times New Roman"/>
                <w:b/>
                <w:sz w:val="24"/>
                <w:szCs w:val="24"/>
              </w:rPr>
            </w:pPr>
            <w:r w:rsidRPr="0053516E">
              <w:rPr>
                <w:rFonts w:ascii="Times New Roman" w:eastAsia="Times New Roman" w:hAnsi="Times New Roman" w:cs="Times New Roman"/>
                <w:b/>
                <w:sz w:val="24"/>
                <w:szCs w:val="24"/>
              </w:rPr>
              <w:t>(100)</w:t>
            </w:r>
          </w:p>
        </w:tc>
      </w:tr>
    </w:tbl>
    <w:p w:rsidR="00514588" w:rsidRPr="002D54BE" w:rsidRDefault="00514588" w:rsidP="00514588">
      <w:pPr>
        <w:spacing w:line="432" w:lineRule="auto"/>
        <w:jc w:val="both"/>
        <w:rPr>
          <w:rFonts w:ascii="Times New Roman" w:eastAsia="Times New Roman" w:hAnsi="Times New Roman" w:cs="Times New Roman"/>
          <w:sz w:val="24"/>
          <w:szCs w:val="24"/>
        </w:rPr>
      </w:pPr>
      <w:r w:rsidRPr="002D54BE">
        <w:rPr>
          <w:rFonts w:ascii="Times New Roman" w:eastAsia="Times New Roman" w:hAnsi="Times New Roman" w:cs="Times New Roman"/>
          <w:sz w:val="24"/>
          <w:szCs w:val="24"/>
        </w:rPr>
        <w:t xml:space="preserve">Source: fieldwork </w:t>
      </w:r>
      <w:r>
        <w:rPr>
          <w:rFonts w:ascii="Times New Roman" w:eastAsia="Times New Roman" w:hAnsi="Times New Roman" w:cs="Times New Roman"/>
          <w:sz w:val="24"/>
          <w:szCs w:val="24"/>
        </w:rPr>
        <w:t>2025</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Table 1 shows that 516(96%) of the respondents indicated S.agree / agree, while 24 (4%) indicated disagree/ S.disagree. Based on responds from percentage analysis it was concluded that inventory control significantly affects the productivity of selected restaurant in Ilorin Metropolis.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53516E">
        <w:rPr>
          <w:rFonts w:ascii="Times New Roman" w:eastAsia="Times New Roman" w:hAnsi="Times New Roman" w:cs="Times New Roman"/>
          <w:b/>
          <w:sz w:val="24"/>
          <w:szCs w:val="24"/>
        </w:rPr>
        <w:lastRenderedPageBreak/>
        <w:t>Hi</w:t>
      </w:r>
      <w:r w:rsidRPr="00297418">
        <w:rPr>
          <w:rFonts w:ascii="Times New Roman" w:eastAsia="Times New Roman" w:hAnsi="Times New Roman" w:cs="Times New Roman"/>
          <w:sz w:val="24"/>
          <w:szCs w:val="24"/>
        </w:rPr>
        <w:t>: Inventory control significantly affects the productivity of selected restaurant in Ilorin Metropolis.</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Table 2. Model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79"/>
        <w:gridCol w:w="180"/>
        <w:gridCol w:w="708"/>
        <w:gridCol w:w="510"/>
        <w:gridCol w:w="486"/>
        <w:gridCol w:w="387"/>
        <w:gridCol w:w="693"/>
        <w:gridCol w:w="132"/>
        <w:gridCol w:w="801"/>
        <w:gridCol w:w="275"/>
        <w:gridCol w:w="896"/>
        <w:gridCol w:w="948"/>
        <w:gridCol w:w="194"/>
        <w:gridCol w:w="740"/>
        <w:gridCol w:w="422"/>
        <w:gridCol w:w="491"/>
        <w:gridCol w:w="739"/>
        <w:gridCol w:w="68"/>
      </w:tblGrid>
      <w:tr w:rsidR="00514588" w:rsidRPr="00D30123" w:rsidTr="00A23F6A">
        <w:trPr>
          <w:gridAfter w:val="1"/>
          <w:wAfter w:w="355" w:type="dxa"/>
        </w:trPr>
        <w:tc>
          <w:tcPr>
            <w:tcW w:w="936" w:type="dxa"/>
            <w:gridSpan w:val="3"/>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Model</w:t>
            </w:r>
          </w:p>
        </w:tc>
        <w:tc>
          <w:tcPr>
            <w:tcW w:w="568" w:type="dxa"/>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R</w:t>
            </w:r>
          </w:p>
        </w:tc>
        <w:tc>
          <w:tcPr>
            <w:tcW w:w="913"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R Square</w:t>
            </w:r>
          </w:p>
        </w:tc>
        <w:tc>
          <w:tcPr>
            <w:tcW w:w="1483" w:type="dxa"/>
            <w:gridSpan w:val="3"/>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Sum of Squares</w:t>
            </w:r>
          </w:p>
        </w:tc>
        <w:tc>
          <w:tcPr>
            <w:tcW w:w="828" w:type="dxa"/>
            <w:gridSpan w:val="2"/>
            <w:vAlign w:val="bottom"/>
          </w:tcPr>
          <w:p w:rsidR="00514588" w:rsidRPr="00D30123" w:rsidRDefault="00514588" w:rsidP="00A23F6A">
            <w:pPr>
              <w:spacing w:line="432" w:lineRule="auto"/>
              <w:ind w:right="200"/>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T</w:t>
            </w:r>
          </w:p>
        </w:tc>
        <w:tc>
          <w:tcPr>
            <w:tcW w:w="474" w:type="dxa"/>
            <w:vAlign w:val="bottom"/>
          </w:tcPr>
          <w:p w:rsidR="00514588" w:rsidRPr="00D30123" w:rsidRDefault="00514588" w:rsidP="00A23F6A">
            <w:pPr>
              <w:spacing w:line="432" w:lineRule="auto"/>
              <w:ind w:right="260"/>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F</w:t>
            </w:r>
          </w:p>
        </w:tc>
        <w:tc>
          <w:tcPr>
            <w:tcW w:w="1469" w:type="dxa"/>
            <w:gridSpan w:val="2"/>
          </w:tcPr>
          <w:p w:rsidR="00514588" w:rsidRPr="00D30123" w:rsidRDefault="00514588" w:rsidP="00A23F6A">
            <w:pPr>
              <w:spacing w:line="432" w:lineRule="auto"/>
              <w:jc w:val="both"/>
              <w:rPr>
                <w:rFonts w:ascii="Times New Roman" w:eastAsia="Times New Roman" w:hAnsi="Times New Roman" w:cs="Times New Roman"/>
                <w:w w:val="99"/>
                <w:sz w:val="24"/>
                <w:szCs w:val="24"/>
              </w:rPr>
            </w:pPr>
            <w:r w:rsidRPr="00D30123">
              <w:rPr>
                <w:rFonts w:ascii="Times New Roman" w:eastAsia="Times New Roman" w:hAnsi="Times New Roman" w:cs="Times New Roman"/>
                <w:w w:val="99"/>
                <w:sz w:val="24"/>
                <w:szCs w:val="24"/>
              </w:rPr>
              <w:t>Adjusted R</w:t>
            </w:r>
          </w:p>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 xml:space="preserve"> Square</w:t>
            </w:r>
          </w:p>
        </w:tc>
        <w:tc>
          <w:tcPr>
            <w:tcW w:w="1675"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Std. Error Of The Estimate</w:t>
            </w:r>
          </w:p>
        </w:tc>
        <w:tc>
          <w:tcPr>
            <w:tcW w:w="1024"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Ilorin Metropoly</w:t>
            </w:r>
          </w:p>
        </w:tc>
      </w:tr>
      <w:tr w:rsidR="00514588" w:rsidRPr="00D30123" w:rsidTr="00A23F6A">
        <w:trPr>
          <w:gridAfter w:val="1"/>
          <w:wAfter w:w="355" w:type="dxa"/>
        </w:trPr>
        <w:tc>
          <w:tcPr>
            <w:tcW w:w="936" w:type="dxa"/>
            <w:gridSpan w:val="3"/>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w w:val="99"/>
                <w:sz w:val="24"/>
                <w:szCs w:val="24"/>
              </w:rPr>
              <w:t>1</w:t>
            </w:r>
          </w:p>
        </w:tc>
        <w:tc>
          <w:tcPr>
            <w:tcW w:w="568" w:type="dxa"/>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.849</w:t>
            </w:r>
            <w:r w:rsidRPr="00D30123">
              <w:rPr>
                <w:rFonts w:ascii="Times New Roman" w:eastAsia="Times New Roman" w:hAnsi="Times New Roman" w:cs="Times New Roman"/>
                <w:sz w:val="24"/>
                <w:szCs w:val="24"/>
                <w:vertAlign w:val="superscript"/>
              </w:rPr>
              <w:t>a</w:t>
            </w:r>
          </w:p>
        </w:tc>
        <w:tc>
          <w:tcPr>
            <w:tcW w:w="913"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.721</w:t>
            </w:r>
          </w:p>
        </w:tc>
        <w:tc>
          <w:tcPr>
            <w:tcW w:w="1483" w:type="dxa"/>
            <w:gridSpan w:val="3"/>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284.826</w:t>
            </w:r>
          </w:p>
        </w:tc>
        <w:tc>
          <w:tcPr>
            <w:tcW w:w="828" w:type="dxa"/>
            <w:gridSpan w:val="2"/>
            <w:vAlign w:val="bottom"/>
          </w:tcPr>
          <w:p w:rsidR="00514588" w:rsidRPr="00D30123" w:rsidRDefault="00514588" w:rsidP="00A23F6A">
            <w:pPr>
              <w:spacing w:line="432" w:lineRule="auto"/>
              <w:ind w:right="200"/>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27.726</w:t>
            </w:r>
          </w:p>
        </w:tc>
        <w:tc>
          <w:tcPr>
            <w:tcW w:w="474" w:type="dxa"/>
            <w:vAlign w:val="bottom"/>
          </w:tcPr>
          <w:p w:rsidR="00514588" w:rsidRPr="00D30123" w:rsidRDefault="00514588" w:rsidP="00A23F6A">
            <w:pPr>
              <w:spacing w:line="432" w:lineRule="auto"/>
              <w:ind w:right="260"/>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0.00</w:t>
            </w:r>
          </w:p>
        </w:tc>
        <w:tc>
          <w:tcPr>
            <w:tcW w:w="1469"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p>
        </w:tc>
        <w:tc>
          <w:tcPr>
            <w:tcW w:w="1675"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768.754</w:t>
            </w:r>
          </w:p>
        </w:tc>
        <w:tc>
          <w:tcPr>
            <w:tcW w:w="1024"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.191</w:t>
            </w:r>
          </w:p>
        </w:tc>
      </w:tr>
      <w:tr w:rsidR="00514588" w:rsidRPr="00D30123" w:rsidTr="00A23F6A">
        <w:trPr>
          <w:gridAfter w:val="1"/>
          <w:wAfter w:w="355" w:type="dxa"/>
        </w:trPr>
        <w:tc>
          <w:tcPr>
            <w:tcW w:w="936" w:type="dxa"/>
            <w:gridSpan w:val="3"/>
          </w:tcPr>
          <w:p w:rsidR="00514588" w:rsidRPr="00D30123" w:rsidRDefault="00514588" w:rsidP="00A23F6A">
            <w:pPr>
              <w:spacing w:line="432" w:lineRule="auto"/>
              <w:jc w:val="both"/>
              <w:rPr>
                <w:rFonts w:ascii="Times New Roman" w:eastAsia="Times New Roman" w:hAnsi="Times New Roman" w:cs="Times New Roman"/>
                <w:w w:val="99"/>
                <w:sz w:val="24"/>
                <w:szCs w:val="24"/>
              </w:rPr>
            </w:pPr>
          </w:p>
        </w:tc>
        <w:tc>
          <w:tcPr>
            <w:tcW w:w="568" w:type="dxa"/>
          </w:tcPr>
          <w:p w:rsidR="00514588" w:rsidRPr="00D30123" w:rsidRDefault="00514588" w:rsidP="00A23F6A">
            <w:pPr>
              <w:spacing w:line="432" w:lineRule="auto"/>
              <w:jc w:val="both"/>
              <w:rPr>
                <w:rFonts w:ascii="Times New Roman" w:eastAsia="Times New Roman" w:hAnsi="Times New Roman" w:cs="Times New Roman"/>
                <w:sz w:val="24"/>
                <w:szCs w:val="24"/>
              </w:rPr>
            </w:pPr>
          </w:p>
        </w:tc>
        <w:tc>
          <w:tcPr>
            <w:tcW w:w="913"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395.237</w:t>
            </w:r>
          </w:p>
        </w:tc>
        <w:tc>
          <w:tcPr>
            <w:tcW w:w="1483" w:type="dxa"/>
            <w:gridSpan w:val="3"/>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(110.410)</w:t>
            </w:r>
          </w:p>
        </w:tc>
        <w:tc>
          <w:tcPr>
            <w:tcW w:w="828" w:type="dxa"/>
            <w:gridSpan w:val="2"/>
            <w:vAlign w:val="bottom"/>
          </w:tcPr>
          <w:p w:rsidR="00514588" w:rsidRPr="00D30123" w:rsidRDefault="00514588" w:rsidP="00A23F6A">
            <w:pPr>
              <w:spacing w:line="432" w:lineRule="auto"/>
              <w:ind w:right="200"/>
              <w:jc w:val="both"/>
              <w:rPr>
                <w:rFonts w:ascii="Times New Roman" w:eastAsia="Times New Roman" w:hAnsi="Times New Roman" w:cs="Times New Roman"/>
                <w:sz w:val="24"/>
                <w:szCs w:val="24"/>
              </w:rPr>
            </w:pPr>
          </w:p>
        </w:tc>
        <w:tc>
          <w:tcPr>
            <w:tcW w:w="474" w:type="dxa"/>
            <w:vAlign w:val="bottom"/>
          </w:tcPr>
          <w:p w:rsidR="00514588" w:rsidRPr="00D30123" w:rsidRDefault="00514588" w:rsidP="00A23F6A">
            <w:pPr>
              <w:spacing w:line="432" w:lineRule="auto"/>
              <w:ind w:right="260"/>
              <w:jc w:val="both"/>
              <w:rPr>
                <w:rFonts w:ascii="Times New Roman" w:eastAsia="Times New Roman" w:hAnsi="Times New Roman" w:cs="Times New Roman"/>
                <w:sz w:val="24"/>
                <w:szCs w:val="24"/>
              </w:rPr>
            </w:pPr>
          </w:p>
        </w:tc>
        <w:tc>
          <w:tcPr>
            <w:tcW w:w="1469"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.720</w:t>
            </w:r>
          </w:p>
        </w:tc>
        <w:tc>
          <w:tcPr>
            <w:tcW w:w="1675"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.60869</w:t>
            </w:r>
          </w:p>
        </w:tc>
        <w:tc>
          <w:tcPr>
            <w:tcW w:w="1024" w:type="dxa"/>
            <w:gridSpan w:val="2"/>
          </w:tcPr>
          <w:p w:rsidR="00514588" w:rsidRPr="00D30123"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39"/>
        </w:trPr>
        <w:tc>
          <w:tcPr>
            <w:tcW w:w="5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440" w:type="dxa"/>
            <w:gridSpan w:val="4"/>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a. Predictors:</w:t>
            </w:r>
          </w:p>
        </w:tc>
        <w:tc>
          <w:tcPr>
            <w:tcW w:w="4360" w:type="dxa"/>
            <w:gridSpan w:val="8"/>
            <w:shd w:val="clear" w:color="auto" w:fill="auto"/>
            <w:vAlign w:val="bottom"/>
          </w:tcPr>
          <w:p w:rsidR="00514588" w:rsidRPr="00297418" w:rsidRDefault="00514588" w:rsidP="00A23F6A">
            <w:pPr>
              <w:spacing w:line="432" w:lineRule="auto"/>
              <w:ind w:right="460"/>
              <w:jc w:val="both"/>
              <w:rPr>
                <w:rFonts w:ascii="Times New Roman" w:eastAsia="Times New Roman" w:hAnsi="Times New Roman" w:cs="Times New Roman"/>
                <w:w w:val="97"/>
                <w:sz w:val="24"/>
                <w:szCs w:val="24"/>
              </w:rPr>
            </w:pPr>
            <w:r w:rsidRPr="00297418">
              <w:rPr>
                <w:rFonts w:ascii="Times New Roman" w:eastAsia="Times New Roman" w:hAnsi="Times New Roman" w:cs="Times New Roman"/>
                <w:w w:val="97"/>
                <w:sz w:val="24"/>
                <w:szCs w:val="24"/>
              </w:rPr>
              <w:t>(Constant), Inventory control</w:t>
            </w:r>
          </w:p>
        </w:tc>
        <w:tc>
          <w:tcPr>
            <w:tcW w:w="126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7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9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12"/>
        </w:trPr>
        <w:tc>
          <w:tcPr>
            <w:tcW w:w="5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3960" w:type="dxa"/>
            <w:gridSpan w:val="9"/>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b. Dependent Variable: Productivity</w:t>
            </w:r>
          </w:p>
        </w:tc>
        <w:tc>
          <w:tcPr>
            <w:tcW w:w="1840" w:type="dxa"/>
            <w:gridSpan w:val="3"/>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7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9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09"/>
        </w:trPr>
        <w:tc>
          <w:tcPr>
            <w:tcW w:w="70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R</w:t>
            </w:r>
          </w:p>
        </w:tc>
        <w:tc>
          <w:tcPr>
            <w:tcW w:w="78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0.849</w:t>
            </w:r>
          </w:p>
        </w:tc>
        <w:tc>
          <w:tcPr>
            <w:tcW w:w="4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4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72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840" w:type="dxa"/>
            <w:gridSpan w:val="3"/>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7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9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56"/>
        </w:trPr>
        <w:tc>
          <w:tcPr>
            <w:tcW w:w="70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vertAlign w:val="superscript"/>
              </w:rPr>
            </w:pPr>
            <w:r w:rsidRPr="00297418">
              <w:rPr>
                <w:rFonts w:ascii="Times New Roman" w:eastAsia="Times New Roman" w:hAnsi="Times New Roman" w:cs="Times New Roman"/>
                <w:sz w:val="24"/>
                <w:szCs w:val="24"/>
              </w:rPr>
              <w:t>R</w:t>
            </w:r>
            <w:r w:rsidRPr="00297418">
              <w:rPr>
                <w:rFonts w:ascii="Times New Roman" w:eastAsia="Times New Roman" w:hAnsi="Times New Roman" w:cs="Times New Roman"/>
                <w:sz w:val="24"/>
                <w:szCs w:val="24"/>
                <w:vertAlign w:val="superscript"/>
              </w:rPr>
              <w:t>2</w:t>
            </w:r>
          </w:p>
        </w:tc>
        <w:tc>
          <w:tcPr>
            <w:tcW w:w="78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0.721</w:t>
            </w:r>
          </w:p>
        </w:tc>
        <w:tc>
          <w:tcPr>
            <w:tcW w:w="4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4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72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840" w:type="dxa"/>
            <w:gridSpan w:val="3"/>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7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90" w:type="dxa"/>
            <w:gridSpan w:val="2"/>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bl>
    <w:p w:rsidR="00514588" w:rsidRPr="00297418" w:rsidRDefault="00514588" w:rsidP="00514588">
      <w:pPr>
        <w:numPr>
          <w:ilvl w:val="0"/>
          <w:numId w:val="3"/>
        </w:numPr>
        <w:tabs>
          <w:tab w:val="left" w:pos="580"/>
        </w:tabs>
        <w:spacing w:line="432" w:lineRule="auto"/>
        <w:ind w:left="580" w:hanging="5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27.726</w:t>
      </w:r>
    </w:p>
    <w:p w:rsidR="00514588" w:rsidRPr="00297418" w:rsidRDefault="00514588" w:rsidP="00514588">
      <w:pPr>
        <w:spacing w:line="432" w:lineRule="auto"/>
        <w:ind w:right="76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F = 768.754 DW = 0.191</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Interpretation:</w:t>
      </w:r>
    </w:p>
    <w:p w:rsidR="00514588" w:rsidRPr="00297418" w:rsidRDefault="00514588" w:rsidP="00514588">
      <w:pPr>
        <w:spacing w:line="432" w:lineRule="auto"/>
        <w:jc w:val="both"/>
        <w:rPr>
          <w:rFonts w:ascii="Times New Roman" w:eastAsia="Algerian" w:hAnsi="Times New Roman" w:cs="Times New Roman"/>
          <w:sz w:val="24"/>
          <w:szCs w:val="24"/>
          <w:u w:val="single"/>
        </w:rPr>
      </w:pPr>
      <w:r w:rsidRPr="00297418">
        <w:rPr>
          <w:rFonts w:ascii="Times New Roman" w:eastAsia="Times New Roman" w:hAnsi="Times New Roman" w:cs="Times New Roman"/>
          <w:sz w:val="24"/>
          <w:szCs w:val="24"/>
        </w:rPr>
        <w:t>The regression sum of squares (284.826) is greater than the residual sum of squares (110.410), which indicates that more of the variation in the dependent variable is explained by the model. The significance value of the F statistics (0.000) is less than 0.05, which means that the variation explained by the model is not due to chance.</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R, the correlation coefficient which has a value of 0.849, indicates that there is a positive relationship between the inventory control and productivity. R square, the coefficient of determination, shows that 72.1% of the variation in the implementation of the productivity is explained by the model.</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With the linear regression model, the error of estimate is high, with a value of about 0.60869. The Durbin-Watson statistics of .191, which does not tend to 2 indicates there no is autocorrelation.</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inventory control coefficient of 0.849 indicates a positive significance between inventory control and productivity, which is statistically significant (with t = 27. 726). Therefore, the null hypothesis should be rejected and the alternative hypothesis accordingly accepted. To determine the nature of the relationship between demand management and customer satisfaction of selected restaurant in Ilorin Metropolis</w:t>
      </w:r>
    </w:p>
    <w:p w:rsidR="00514588" w:rsidRDefault="00514588" w:rsidP="00514588">
      <w:pPr>
        <w:spacing w:line="360" w:lineRule="auto"/>
        <w:ind w:left="900" w:hanging="901"/>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Table 3: Coded Responses on nature of the relationshi</w:t>
      </w:r>
      <w:r>
        <w:rPr>
          <w:rFonts w:ascii="Times New Roman" w:eastAsia="Times New Roman" w:hAnsi="Times New Roman" w:cs="Times New Roman"/>
          <w:b/>
          <w:sz w:val="24"/>
          <w:szCs w:val="24"/>
        </w:rPr>
        <w:t xml:space="preserve">p between demand management and </w:t>
      </w:r>
      <w:r w:rsidRPr="00297418">
        <w:rPr>
          <w:rFonts w:ascii="Times New Roman" w:eastAsia="Times New Roman" w:hAnsi="Times New Roman" w:cs="Times New Roman"/>
          <w:b/>
          <w:sz w:val="24"/>
          <w:szCs w:val="24"/>
        </w:rPr>
        <w:t>customer satisfaction of selected restaurant in Ilorin Metropolis.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22"/>
        <w:gridCol w:w="1710"/>
        <w:gridCol w:w="1170"/>
        <w:gridCol w:w="1226"/>
        <w:gridCol w:w="1306"/>
        <w:gridCol w:w="803"/>
      </w:tblGrid>
      <w:tr w:rsidR="00514588" w:rsidRPr="00D30123" w:rsidTr="00A23F6A">
        <w:trPr>
          <w:trHeight w:val="485"/>
        </w:trPr>
        <w:tc>
          <w:tcPr>
            <w:tcW w:w="63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S/NO</w:t>
            </w:r>
          </w:p>
        </w:tc>
        <w:tc>
          <w:tcPr>
            <w:tcW w:w="2522"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Questionnaire Items</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Strongly 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Agree Frequency</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Disagree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St. Disagree</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Frequency</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Total</w:t>
            </w:r>
          </w:p>
        </w:tc>
      </w:tr>
      <w:tr w:rsidR="00514588" w:rsidRPr="00D30123" w:rsidTr="00A23F6A">
        <w:trPr>
          <w:trHeight w:val="755"/>
        </w:trPr>
        <w:tc>
          <w:tcPr>
            <w:tcW w:w="633" w:type="dxa"/>
          </w:tcPr>
          <w:p w:rsidR="00514588" w:rsidRPr="00D30123" w:rsidRDefault="00514588" w:rsidP="00A23F6A">
            <w:pPr>
              <w:numPr>
                <w:ilvl w:val="0"/>
                <w:numId w:val="11"/>
              </w:numPr>
              <w:spacing w:line="432" w:lineRule="auto"/>
              <w:ind w:right="14"/>
              <w:contextualSpacing/>
              <w:jc w:val="both"/>
              <w:rPr>
                <w:rFonts w:ascii="Times New Roman" w:eastAsia="Times New Roman" w:hAnsi="Times New Roman" w:cs="Times New Roman"/>
                <w:b/>
                <w:sz w:val="24"/>
                <w:szCs w:val="24"/>
              </w:rPr>
            </w:pPr>
          </w:p>
        </w:tc>
        <w:tc>
          <w:tcPr>
            <w:tcW w:w="2522" w:type="dxa"/>
          </w:tcPr>
          <w:p w:rsidR="00514588" w:rsidRPr="00D30123" w:rsidRDefault="00514588" w:rsidP="00A23F6A">
            <w:pPr>
              <w:spacing w:line="432" w:lineRule="auto"/>
              <w:ind w:right="14"/>
              <w:contextualSpacing/>
              <w:rPr>
                <w:rFonts w:ascii="Times New Roman" w:eastAsia="Times New Roman" w:hAnsi="Times New Roman" w:cs="Times New Roman"/>
                <w:b/>
                <w:sz w:val="24"/>
                <w:szCs w:val="24"/>
              </w:rPr>
            </w:pPr>
            <w:r w:rsidRPr="00D30123">
              <w:rPr>
                <w:rFonts w:ascii="Times New Roman" w:eastAsia="Times New Roman" w:hAnsi="Times New Roman" w:cs="Times New Roman"/>
                <w:sz w:val="24"/>
                <w:szCs w:val="24"/>
              </w:rPr>
              <w:t>Meeting customer expectation produces customer satisfaction</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237</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w w:val="99"/>
                <w:sz w:val="24"/>
                <w:szCs w:val="24"/>
              </w:rPr>
              <w:t>(246)</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sz w:val="24"/>
                <w:szCs w:val="24"/>
              </w:rPr>
              <w:t>33</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sz w:val="24"/>
                <w:szCs w:val="24"/>
              </w:rPr>
              <w:t>(24)</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270</w:t>
            </w:r>
          </w:p>
        </w:tc>
      </w:tr>
      <w:tr w:rsidR="00514588" w:rsidRPr="00D30123" w:rsidTr="00A23F6A">
        <w:trPr>
          <w:trHeight w:val="755"/>
        </w:trPr>
        <w:tc>
          <w:tcPr>
            <w:tcW w:w="633" w:type="dxa"/>
          </w:tcPr>
          <w:p w:rsidR="00514588" w:rsidRPr="00D30123" w:rsidRDefault="00514588" w:rsidP="00A23F6A">
            <w:pPr>
              <w:numPr>
                <w:ilvl w:val="0"/>
                <w:numId w:val="11"/>
              </w:numPr>
              <w:spacing w:line="432" w:lineRule="auto"/>
              <w:ind w:right="14"/>
              <w:contextualSpacing/>
              <w:jc w:val="both"/>
              <w:rPr>
                <w:rFonts w:ascii="Times New Roman" w:eastAsia="Times New Roman" w:hAnsi="Times New Roman" w:cs="Times New Roman"/>
                <w:b/>
                <w:sz w:val="24"/>
                <w:szCs w:val="24"/>
              </w:rPr>
            </w:pPr>
          </w:p>
        </w:tc>
        <w:tc>
          <w:tcPr>
            <w:tcW w:w="2522" w:type="dxa"/>
          </w:tcPr>
          <w:p w:rsidR="00514588" w:rsidRPr="00D30123" w:rsidRDefault="00514588" w:rsidP="00A23F6A">
            <w:pPr>
              <w:spacing w:line="432" w:lineRule="auto"/>
              <w:ind w:right="14"/>
              <w:contextualSpacing/>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customer repeating purchase for a particular means that such customer is satisfy</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D30123">
              <w:rPr>
                <w:rFonts w:ascii="Times New Roman" w:eastAsia="Times New Roman" w:hAnsi="Times New Roman" w:cs="Times New Roman"/>
                <w:w w:val="99"/>
                <w:sz w:val="24"/>
                <w:szCs w:val="24"/>
              </w:rPr>
              <w:t>255</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D30123">
              <w:rPr>
                <w:rFonts w:ascii="Times New Roman" w:eastAsia="Times New Roman" w:hAnsi="Times New Roman" w:cs="Times New Roman"/>
                <w:w w:val="99"/>
                <w:sz w:val="24"/>
                <w:szCs w:val="24"/>
              </w:rPr>
              <w:t>(246)</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15</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(24)</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270</w:t>
            </w:r>
          </w:p>
        </w:tc>
      </w:tr>
      <w:tr w:rsidR="00514588" w:rsidRPr="00D30123" w:rsidTr="00A23F6A">
        <w:trPr>
          <w:trHeight w:val="755"/>
        </w:trPr>
        <w:tc>
          <w:tcPr>
            <w:tcW w:w="633" w:type="dxa"/>
          </w:tcPr>
          <w:p w:rsidR="00514588" w:rsidRPr="00D30123" w:rsidRDefault="00514588" w:rsidP="00A23F6A">
            <w:pPr>
              <w:spacing w:line="432" w:lineRule="auto"/>
              <w:ind w:left="360" w:right="14"/>
              <w:contextualSpacing/>
              <w:jc w:val="both"/>
              <w:rPr>
                <w:rFonts w:ascii="Times New Roman" w:eastAsia="Times New Roman" w:hAnsi="Times New Roman" w:cs="Times New Roman"/>
                <w:b/>
                <w:sz w:val="24"/>
                <w:szCs w:val="24"/>
              </w:rPr>
            </w:pPr>
          </w:p>
        </w:tc>
        <w:tc>
          <w:tcPr>
            <w:tcW w:w="2522" w:type="dxa"/>
          </w:tcPr>
          <w:p w:rsidR="00514588" w:rsidRPr="00D30123" w:rsidRDefault="00514588" w:rsidP="00A23F6A">
            <w:pPr>
              <w:spacing w:line="432" w:lineRule="auto"/>
              <w:ind w:right="14"/>
              <w:contextualSpacing/>
              <w:rPr>
                <w:rFonts w:ascii="Times New Roman" w:eastAsia="Times New Roman" w:hAnsi="Times New Roman" w:cs="Times New Roman"/>
                <w:sz w:val="24"/>
                <w:szCs w:val="24"/>
              </w:rPr>
            </w:pPr>
            <w:r w:rsidRPr="00D30123">
              <w:rPr>
                <w:rFonts w:ascii="Times New Roman" w:eastAsia="Times New Roman" w:hAnsi="Times New Roman" w:cs="Times New Roman"/>
                <w:sz w:val="24"/>
                <w:szCs w:val="24"/>
              </w:rPr>
              <w:t>TOTAL</w:t>
            </w:r>
          </w:p>
        </w:tc>
        <w:tc>
          <w:tcPr>
            <w:tcW w:w="171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D30123">
              <w:rPr>
                <w:rFonts w:ascii="Times New Roman" w:eastAsia="Times New Roman" w:hAnsi="Times New Roman" w:cs="Times New Roman"/>
                <w:b/>
                <w:w w:val="99"/>
                <w:sz w:val="24"/>
                <w:szCs w:val="24"/>
              </w:rPr>
              <w:t>492</w:t>
            </w:r>
          </w:p>
        </w:tc>
        <w:tc>
          <w:tcPr>
            <w:tcW w:w="1170" w:type="dxa"/>
          </w:tcPr>
          <w:p w:rsidR="00514588" w:rsidRPr="00D30123"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D30123">
              <w:rPr>
                <w:rFonts w:ascii="Times New Roman" w:eastAsia="Times New Roman" w:hAnsi="Times New Roman" w:cs="Times New Roman"/>
                <w:b/>
                <w:w w:val="99"/>
                <w:sz w:val="24"/>
                <w:szCs w:val="24"/>
              </w:rPr>
              <w:t>(91%)</w:t>
            </w:r>
          </w:p>
        </w:tc>
        <w:tc>
          <w:tcPr>
            <w:tcW w:w="1226" w:type="dxa"/>
          </w:tcPr>
          <w:p w:rsidR="00514588" w:rsidRPr="00D30123" w:rsidRDefault="00514588" w:rsidP="00A23F6A">
            <w:pPr>
              <w:spacing w:line="432" w:lineRule="auto"/>
              <w:ind w:right="14"/>
              <w:contextualSpacing/>
              <w:jc w:val="center"/>
              <w:rPr>
                <w:rFonts w:ascii="Times New Roman" w:eastAsia="Times New Roman" w:hAnsi="Times New Roman" w:cs="Times New Roman"/>
                <w:sz w:val="24"/>
                <w:szCs w:val="24"/>
              </w:rPr>
            </w:pPr>
            <w:r w:rsidRPr="00D30123">
              <w:rPr>
                <w:rFonts w:ascii="Times New Roman" w:eastAsia="Times New Roman" w:hAnsi="Times New Roman" w:cs="Times New Roman"/>
                <w:b/>
                <w:sz w:val="24"/>
                <w:szCs w:val="24"/>
              </w:rPr>
              <w:t>48</w:t>
            </w:r>
          </w:p>
        </w:tc>
        <w:tc>
          <w:tcPr>
            <w:tcW w:w="1306" w:type="dxa"/>
          </w:tcPr>
          <w:p w:rsidR="00514588" w:rsidRPr="00D30123" w:rsidRDefault="00514588" w:rsidP="00A23F6A">
            <w:pPr>
              <w:spacing w:line="432" w:lineRule="auto"/>
              <w:ind w:right="14"/>
              <w:contextualSpacing/>
              <w:jc w:val="center"/>
              <w:rPr>
                <w:rFonts w:ascii="Times New Roman" w:eastAsia="Times New Roman" w:hAnsi="Times New Roman" w:cs="Times New Roman"/>
                <w:sz w:val="24"/>
                <w:szCs w:val="24"/>
              </w:rPr>
            </w:pPr>
            <w:r w:rsidRPr="00D30123">
              <w:rPr>
                <w:rFonts w:ascii="Times New Roman" w:eastAsia="Times New Roman" w:hAnsi="Times New Roman" w:cs="Times New Roman"/>
                <w:b/>
                <w:sz w:val="24"/>
                <w:szCs w:val="24"/>
              </w:rPr>
              <w:t>(9%)</w:t>
            </w:r>
          </w:p>
        </w:tc>
        <w:tc>
          <w:tcPr>
            <w:tcW w:w="803" w:type="dxa"/>
          </w:tcPr>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540</w:t>
            </w:r>
          </w:p>
          <w:p w:rsidR="00514588" w:rsidRPr="00D30123" w:rsidRDefault="00514588" w:rsidP="00A23F6A">
            <w:pPr>
              <w:spacing w:line="432" w:lineRule="auto"/>
              <w:ind w:right="14"/>
              <w:contextualSpacing/>
              <w:jc w:val="center"/>
              <w:rPr>
                <w:rFonts w:ascii="Times New Roman" w:eastAsia="Times New Roman" w:hAnsi="Times New Roman" w:cs="Times New Roman"/>
                <w:b/>
                <w:sz w:val="24"/>
                <w:szCs w:val="24"/>
              </w:rPr>
            </w:pPr>
            <w:r w:rsidRPr="00D30123">
              <w:rPr>
                <w:rFonts w:ascii="Times New Roman" w:eastAsia="Times New Roman" w:hAnsi="Times New Roman" w:cs="Times New Roman"/>
                <w:b/>
                <w:sz w:val="24"/>
                <w:szCs w:val="24"/>
              </w:rPr>
              <w:t>(100)</w:t>
            </w:r>
          </w:p>
        </w:tc>
      </w:tr>
    </w:tbl>
    <w:p w:rsidR="00514588" w:rsidRPr="002D54BE" w:rsidRDefault="00514588" w:rsidP="00514588">
      <w:pPr>
        <w:spacing w:line="432" w:lineRule="auto"/>
        <w:jc w:val="both"/>
        <w:rPr>
          <w:rFonts w:ascii="Times New Roman" w:eastAsia="Times New Roman" w:hAnsi="Times New Roman" w:cs="Times New Roman"/>
          <w:sz w:val="24"/>
          <w:szCs w:val="24"/>
        </w:rPr>
      </w:pPr>
      <w:r w:rsidRPr="002D54BE">
        <w:rPr>
          <w:rFonts w:ascii="Times New Roman" w:eastAsia="Times New Roman" w:hAnsi="Times New Roman" w:cs="Times New Roman"/>
          <w:sz w:val="24"/>
          <w:szCs w:val="24"/>
        </w:rPr>
        <w:t xml:space="preserve">Source: fieldwork </w:t>
      </w:r>
      <w:r>
        <w:rPr>
          <w:rFonts w:ascii="Times New Roman" w:eastAsia="Times New Roman" w:hAnsi="Times New Roman" w:cs="Times New Roman"/>
          <w:sz w:val="24"/>
          <w:szCs w:val="24"/>
        </w:rPr>
        <w:t>2025</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Table 3 shows that 492(91%) of the respondents indicated S.agree / agree, while 48 (9%) indicated disagree/ S.disagree . Based on responds from percentage analysis it was concluded that there is a </w:t>
      </w:r>
      <w:r w:rsidRPr="00297418">
        <w:rPr>
          <w:rFonts w:ascii="Times New Roman" w:eastAsia="Times New Roman" w:hAnsi="Times New Roman" w:cs="Times New Roman"/>
          <w:sz w:val="24"/>
          <w:szCs w:val="24"/>
        </w:rPr>
        <w:lastRenderedPageBreak/>
        <w:t>positive relationship between demand management and customer satisfaction of selected restaurant in Ilorin Metropolis.</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Hypothesis Two</w:t>
      </w:r>
    </w:p>
    <w:p w:rsidR="00514588" w:rsidRPr="00297418" w:rsidRDefault="00514588" w:rsidP="00514588">
      <w:pPr>
        <w:spacing w:line="432" w:lineRule="auto"/>
        <w:ind w:right="6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There is a positive relationship between demand management and customer satisfaction of selected restaurant in Ilorin Metropolis</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297418">
        <w:rPr>
          <w:rFonts w:ascii="Times New Roman" w:eastAsia="Times New Roman" w:hAnsi="Times New Roman" w:cs="Times New Roman"/>
          <w:b/>
          <w:sz w:val="24"/>
          <w:szCs w:val="24"/>
        </w:rPr>
        <w:lastRenderedPageBreak/>
        <w:t>Table 4 -Descriptive Statistics</w:t>
      </w:r>
    </w:p>
    <w:tbl>
      <w:tblPr>
        <w:tblW w:w="0" w:type="auto"/>
        <w:tblInd w:w="10" w:type="dxa"/>
        <w:tblLayout w:type="fixed"/>
        <w:tblCellMar>
          <w:left w:w="0" w:type="dxa"/>
          <w:right w:w="0" w:type="dxa"/>
        </w:tblCellMar>
        <w:tblLook w:val="0000" w:firstRow="0" w:lastRow="0" w:firstColumn="0" w:lastColumn="0" w:noHBand="0" w:noVBand="0"/>
      </w:tblPr>
      <w:tblGrid>
        <w:gridCol w:w="3402"/>
        <w:gridCol w:w="1418"/>
        <w:gridCol w:w="2000"/>
        <w:gridCol w:w="25"/>
        <w:gridCol w:w="1060"/>
      </w:tblGrid>
      <w:tr w:rsidR="00514588" w:rsidRPr="00297418" w:rsidTr="00A23F6A">
        <w:trPr>
          <w:trHeight w:val="390"/>
        </w:trPr>
        <w:tc>
          <w:tcPr>
            <w:tcW w:w="3402" w:type="dxa"/>
            <w:tcBorders>
              <w:top w:val="single" w:sz="8" w:space="0" w:color="auto"/>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418" w:type="dxa"/>
            <w:tcBorders>
              <w:top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ind w:right="2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Mean</w:t>
            </w:r>
          </w:p>
        </w:tc>
        <w:tc>
          <w:tcPr>
            <w:tcW w:w="2000" w:type="dxa"/>
            <w:tcBorders>
              <w:top w:val="single" w:sz="8" w:space="0" w:color="auto"/>
              <w:bottom w:val="single" w:sz="4" w:space="0" w:color="auto"/>
              <w:right w:val="single" w:sz="4" w:space="0" w:color="auto"/>
            </w:tcBorders>
            <w:shd w:val="clear" w:color="auto" w:fill="auto"/>
            <w:vAlign w:val="bottom"/>
          </w:tcPr>
          <w:p w:rsidR="00514588" w:rsidRPr="00297418" w:rsidRDefault="00514588" w:rsidP="00A23F6A">
            <w:pPr>
              <w:spacing w:line="432" w:lineRule="auto"/>
              <w:ind w:right="2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Std. Deviation</w:t>
            </w:r>
          </w:p>
        </w:tc>
        <w:tc>
          <w:tcPr>
            <w:tcW w:w="25" w:type="dxa"/>
            <w:tcBorders>
              <w:top w:val="single" w:sz="8" w:space="0" w:color="auto"/>
              <w:left w:val="single" w:sz="4" w:space="0" w:color="auto"/>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60" w:type="dxa"/>
            <w:tcBorders>
              <w:top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ind w:right="3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N</w:t>
            </w:r>
          </w:p>
        </w:tc>
      </w:tr>
      <w:tr w:rsidR="00514588" w:rsidRPr="00297418" w:rsidTr="00A23F6A">
        <w:trPr>
          <w:trHeight w:val="318"/>
        </w:trPr>
        <w:tc>
          <w:tcPr>
            <w:tcW w:w="3402" w:type="dxa"/>
            <w:tcBorders>
              <w:left w:val="single" w:sz="8" w:space="0" w:color="auto"/>
              <w:right w:val="single" w:sz="8" w:space="0" w:color="auto"/>
            </w:tcBorders>
            <w:shd w:val="clear" w:color="auto" w:fill="auto"/>
            <w:vAlign w:val="bottom"/>
          </w:tcPr>
          <w:p w:rsidR="00514588" w:rsidRPr="00297418" w:rsidRDefault="00514588" w:rsidP="00A23F6A">
            <w:pPr>
              <w:spacing w:line="432" w:lineRule="auto"/>
              <w:ind w:lef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Demand management</w:t>
            </w:r>
          </w:p>
        </w:tc>
        <w:tc>
          <w:tcPr>
            <w:tcW w:w="1418"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2.0826</w:t>
            </w:r>
          </w:p>
        </w:tc>
        <w:tc>
          <w:tcPr>
            <w:tcW w:w="20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1.31097</w:t>
            </w:r>
          </w:p>
        </w:tc>
        <w:tc>
          <w:tcPr>
            <w:tcW w:w="25" w:type="dxa"/>
            <w:shd w:val="clear" w:color="auto" w:fill="000000"/>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6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r>
      <w:tr w:rsidR="00514588" w:rsidRPr="00297418" w:rsidTr="00A23F6A">
        <w:trPr>
          <w:trHeight w:val="346"/>
        </w:trPr>
        <w:tc>
          <w:tcPr>
            <w:tcW w:w="3402" w:type="dxa"/>
            <w:tcBorders>
              <w:left w:val="single" w:sz="8" w:space="0" w:color="auto"/>
              <w:bottom w:val="single" w:sz="8" w:space="0" w:color="auto"/>
              <w:right w:val="single" w:sz="8" w:space="0" w:color="auto"/>
            </w:tcBorders>
            <w:shd w:val="clear" w:color="auto" w:fill="auto"/>
            <w:vAlign w:val="bottom"/>
          </w:tcPr>
          <w:p w:rsidR="00514588" w:rsidRPr="00297418" w:rsidRDefault="00514588" w:rsidP="00A23F6A">
            <w:pPr>
              <w:spacing w:line="432" w:lineRule="auto"/>
              <w:ind w:lef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Customer Satisfaction</w:t>
            </w:r>
          </w:p>
        </w:tc>
        <w:tc>
          <w:tcPr>
            <w:tcW w:w="1418"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2.0435</w:t>
            </w:r>
          </w:p>
        </w:tc>
        <w:tc>
          <w:tcPr>
            <w:tcW w:w="200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1.25690</w:t>
            </w:r>
          </w:p>
        </w:tc>
        <w:tc>
          <w:tcPr>
            <w:tcW w:w="25" w:type="dxa"/>
            <w:tcBorders>
              <w:bottom w:val="single" w:sz="8" w:space="0" w:color="auto"/>
            </w:tcBorders>
            <w:shd w:val="clear" w:color="auto" w:fill="000000"/>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r>
    </w:tbl>
    <w:p w:rsidR="00514588" w:rsidRPr="002E5A98" w:rsidRDefault="00514588" w:rsidP="00514588">
      <w:pPr>
        <w:spacing w:line="432" w:lineRule="auto"/>
        <w:jc w:val="both"/>
        <w:rPr>
          <w:rFonts w:ascii="Times New Roman" w:eastAsia="Times New Roman" w:hAnsi="Times New Roman" w:cs="Times New Roman"/>
          <w:sz w:val="16"/>
          <w:szCs w:val="24"/>
        </w:rPr>
      </w:pPr>
    </w:p>
    <w:p w:rsidR="00514588" w:rsidRPr="00297418" w:rsidRDefault="00514588" w:rsidP="00514588">
      <w:pPr>
        <w:spacing w:line="432" w:lineRule="auto"/>
        <w:jc w:val="both"/>
        <w:rPr>
          <w:rFonts w:ascii="Times New Roman" w:eastAsia="Times New Roman" w:hAnsi="Times New Roman" w:cs="Times New Roman"/>
          <w:b/>
          <w:sz w:val="24"/>
          <w:szCs w:val="24"/>
        </w:rPr>
      </w:pPr>
      <w:bookmarkStart w:id="1" w:name="page10"/>
      <w:bookmarkEnd w:id="1"/>
      <w:r w:rsidRPr="00297418">
        <w:rPr>
          <w:rFonts w:ascii="Times New Roman" w:eastAsia="Times New Roman" w:hAnsi="Times New Roman" w:cs="Times New Roman"/>
          <w:b/>
          <w:sz w:val="24"/>
          <w:szCs w:val="24"/>
        </w:rPr>
        <w:t>Table 5 Correlations</w:t>
      </w:r>
    </w:p>
    <w:tbl>
      <w:tblPr>
        <w:tblW w:w="0" w:type="auto"/>
        <w:tblInd w:w="10" w:type="dxa"/>
        <w:tblLayout w:type="fixed"/>
        <w:tblCellMar>
          <w:left w:w="0" w:type="dxa"/>
          <w:right w:w="0" w:type="dxa"/>
        </w:tblCellMar>
        <w:tblLook w:val="0000" w:firstRow="0" w:lastRow="0" w:firstColumn="0" w:lastColumn="0" w:noHBand="0" w:noVBand="0"/>
      </w:tblPr>
      <w:tblGrid>
        <w:gridCol w:w="2820"/>
        <w:gridCol w:w="2180"/>
        <w:gridCol w:w="1240"/>
        <w:gridCol w:w="1660"/>
      </w:tblGrid>
      <w:tr w:rsidR="00514588" w:rsidRPr="00297418" w:rsidTr="00A23F6A">
        <w:trPr>
          <w:trHeight w:val="274"/>
        </w:trPr>
        <w:tc>
          <w:tcPr>
            <w:tcW w:w="2820" w:type="dxa"/>
            <w:tcBorders>
              <w:top w:val="single" w:sz="4" w:space="0" w:color="auto"/>
              <w:lef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180" w:type="dxa"/>
            <w:tcBorders>
              <w:top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40"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9"/>
                <w:sz w:val="24"/>
                <w:szCs w:val="24"/>
              </w:rPr>
            </w:pPr>
            <w:r w:rsidRPr="00297418">
              <w:rPr>
                <w:rFonts w:ascii="Times New Roman" w:eastAsia="Times New Roman" w:hAnsi="Times New Roman" w:cs="Times New Roman"/>
                <w:w w:val="98"/>
                <w:sz w:val="24"/>
                <w:szCs w:val="24"/>
              </w:rPr>
              <w:t>Demand</w:t>
            </w:r>
            <w:r>
              <w:rPr>
                <w:rFonts w:ascii="Times New Roman" w:eastAsia="Times New Roman" w:hAnsi="Times New Roman" w:cs="Times New Roman"/>
                <w:w w:val="99"/>
                <w:sz w:val="24"/>
                <w:szCs w:val="24"/>
              </w:rPr>
              <w:t xml:space="preserve"> managem</w:t>
            </w:r>
            <w:r w:rsidRPr="00297418">
              <w:rPr>
                <w:rFonts w:ascii="Times New Roman" w:eastAsia="Times New Roman" w:hAnsi="Times New Roman" w:cs="Times New Roman"/>
                <w:w w:val="99"/>
                <w:sz w:val="24"/>
                <w:szCs w:val="24"/>
              </w:rPr>
              <w:t>en</w:t>
            </w:r>
            <w:r>
              <w:rPr>
                <w:rFonts w:ascii="Times New Roman" w:eastAsia="Times New Roman" w:hAnsi="Times New Roman" w:cs="Times New Roman"/>
                <w:w w:val="99"/>
                <w:sz w:val="24"/>
                <w:szCs w:val="24"/>
              </w:rPr>
              <w:t>t</w:t>
            </w:r>
          </w:p>
        </w:tc>
        <w:tc>
          <w:tcPr>
            <w:tcW w:w="1660" w:type="dxa"/>
            <w:tcBorders>
              <w:top w:val="single" w:sz="4" w:space="0" w:color="auto"/>
              <w:left w:val="single" w:sz="8" w:space="0" w:color="auto"/>
              <w:right w:val="single" w:sz="8" w:space="0" w:color="auto"/>
            </w:tcBorders>
            <w:shd w:val="clear" w:color="auto" w:fill="auto"/>
            <w:vAlign w:val="bottom"/>
          </w:tcPr>
          <w:p w:rsidR="00514588" w:rsidRPr="00297418" w:rsidRDefault="00514588" w:rsidP="00A23F6A">
            <w:pPr>
              <w:spacing w:line="432" w:lineRule="auto"/>
              <w:ind w:right="2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Customer</w:t>
            </w:r>
          </w:p>
        </w:tc>
      </w:tr>
      <w:tr w:rsidR="00514588" w:rsidRPr="00297418" w:rsidTr="00A23F6A">
        <w:trPr>
          <w:trHeight w:val="322"/>
        </w:trPr>
        <w:tc>
          <w:tcPr>
            <w:tcW w:w="2820" w:type="dxa"/>
            <w:tcBorders>
              <w:left w:val="single" w:sz="8" w:space="0" w:color="auto"/>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18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4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660" w:type="dxa"/>
            <w:tcBorders>
              <w:left w:val="single" w:sz="8" w:space="0" w:color="auto"/>
              <w:bottom w:val="single" w:sz="8" w:space="0" w:color="auto"/>
              <w:right w:val="single" w:sz="8" w:space="0" w:color="auto"/>
            </w:tcBorders>
            <w:shd w:val="clear" w:color="auto" w:fill="auto"/>
            <w:vAlign w:val="bottom"/>
          </w:tcPr>
          <w:p w:rsidR="00514588" w:rsidRPr="00297418" w:rsidRDefault="00514588" w:rsidP="00A23F6A">
            <w:pPr>
              <w:spacing w:line="432" w:lineRule="auto"/>
              <w:ind w:right="1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Satisfaction</w:t>
            </w:r>
          </w:p>
        </w:tc>
      </w:tr>
      <w:tr w:rsidR="00514588" w:rsidRPr="00297418" w:rsidTr="00A23F6A">
        <w:trPr>
          <w:trHeight w:val="435"/>
        </w:trPr>
        <w:tc>
          <w:tcPr>
            <w:tcW w:w="2820" w:type="dxa"/>
            <w:tcBorders>
              <w:left w:val="single" w:sz="8" w:space="0" w:color="auto"/>
              <w:bottom w:val="single" w:sz="4" w:space="0" w:color="auto"/>
            </w:tcBorders>
            <w:shd w:val="clear" w:color="auto" w:fill="auto"/>
            <w:vAlign w:val="bottom"/>
          </w:tcPr>
          <w:p w:rsidR="00514588" w:rsidRPr="00297418" w:rsidRDefault="00514588" w:rsidP="00A23F6A">
            <w:pPr>
              <w:spacing w:line="432" w:lineRule="auto"/>
              <w:ind w:lef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Demand</w:t>
            </w:r>
          </w:p>
        </w:tc>
        <w:tc>
          <w:tcPr>
            <w:tcW w:w="21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Pearson Correlation</w:t>
            </w:r>
          </w:p>
        </w:tc>
        <w:tc>
          <w:tcPr>
            <w:tcW w:w="124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w:t>
            </w:r>
          </w:p>
        </w:tc>
        <w:tc>
          <w:tcPr>
            <w:tcW w:w="1660" w:type="dxa"/>
            <w:tcBorders>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vertAlign w:val="superscript"/>
              </w:rPr>
            </w:pPr>
            <w:r w:rsidRPr="00297418">
              <w:rPr>
                <w:rFonts w:ascii="Times New Roman" w:eastAsia="Times New Roman" w:hAnsi="Times New Roman" w:cs="Times New Roman"/>
                <w:sz w:val="24"/>
                <w:szCs w:val="24"/>
              </w:rPr>
              <w:t>.799</w:t>
            </w:r>
            <w:r w:rsidRPr="00297418">
              <w:rPr>
                <w:rFonts w:ascii="Times New Roman" w:eastAsia="Times New Roman" w:hAnsi="Times New Roman" w:cs="Times New Roman"/>
                <w:sz w:val="24"/>
                <w:szCs w:val="24"/>
                <w:vertAlign w:val="superscript"/>
              </w:rPr>
              <w:t>**</w:t>
            </w:r>
          </w:p>
        </w:tc>
      </w:tr>
      <w:tr w:rsidR="00514588" w:rsidRPr="00297418" w:rsidTr="00A23F6A">
        <w:trPr>
          <w:trHeight w:val="555"/>
        </w:trPr>
        <w:tc>
          <w:tcPr>
            <w:tcW w:w="2820" w:type="dxa"/>
            <w:tcBorders>
              <w:left w:val="single" w:sz="8" w:space="0" w:color="auto"/>
              <w:bottom w:val="single" w:sz="4" w:space="0" w:color="auto"/>
            </w:tcBorders>
            <w:shd w:val="clear" w:color="auto" w:fill="auto"/>
            <w:vAlign w:val="bottom"/>
          </w:tcPr>
          <w:p w:rsidR="00514588" w:rsidRPr="00297418" w:rsidRDefault="00514588" w:rsidP="00A23F6A">
            <w:pPr>
              <w:spacing w:line="432" w:lineRule="auto"/>
              <w:ind w:lef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Management</w:t>
            </w:r>
          </w:p>
        </w:tc>
        <w:tc>
          <w:tcPr>
            <w:tcW w:w="21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Sig. (2-tailed)</w:t>
            </w:r>
          </w:p>
        </w:tc>
        <w:tc>
          <w:tcPr>
            <w:tcW w:w="124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660" w:type="dxa"/>
            <w:tcBorders>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.000</w:t>
            </w:r>
          </w:p>
        </w:tc>
      </w:tr>
      <w:tr w:rsidR="00514588" w:rsidRPr="00297418" w:rsidTr="00A23F6A">
        <w:trPr>
          <w:trHeight w:val="404"/>
        </w:trPr>
        <w:tc>
          <w:tcPr>
            <w:tcW w:w="2820" w:type="dxa"/>
            <w:tcBorders>
              <w:left w:val="single" w:sz="8" w:space="0" w:color="auto"/>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18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N</w:t>
            </w:r>
          </w:p>
        </w:tc>
        <w:tc>
          <w:tcPr>
            <w:tcW w:w="124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c>
          <w:tcPr>
            <w:tcW w:w="1660" w:type="dxa"/>
            <w:tcBorders>
              <w:left w:val="single" w:sz="8" w:space="0" w:color="auto"/>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r>
      <w:tr w:rsidR="00514588" w:rsidRPr="00297418" w:rsidTr="00A23F6A">
        <w:trPr>
          <w:trHeight w:val="495"/>
        </w:trPr>
        <w:tc>
          <w:tcPr>
            <w:tcW w:w="2820" w:type="dxa"/>
            <w:tcBorders>
              <w:left w:val="single" w:sz="8" w:space="0" w:color="auto"/>
              <w:bottom w:val="single" w:sz="4" w:space="0" w:color="auto"/>
            </w:tcBorders>
            <w:shd w:val="clear" w:color="auto" w:fill="auto"/>
            <w:vAlign w:val="bottom"/>
          </w:tcPr>
          <w:p w:rsidR="00514588" w:rsidRPr="00297418" w:rsidRDefault="00514588" w:rsidP="00A23F6A">
            <w:pPr>
              <w:spacing w:line="432" w:lineRule="auto"/>
              <w:ind w:left="10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Customer</w:t>
            </w:r>
          </w:p>
        </w:tc>
        <w:tc>
          <w:tcPr>
            <w:tcW w:w="21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Pearson Correlation</w:t>
            </w:r>
          </w:p>
        </w:tc>
        <w:tc>
          <w:tcPr>
            <w:tcW w:w="124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vertAlign w:val="superscript"/>
              </w:rPr>
            </w:pPr>
            <w:r w:rsidRPr="00297418">
              <w:rPr>
                <w:rFonts w:ascii="Times New Roman" w:eastAsia="Times New Roman" w:hAnsi="Times New Roman" w:cs="Times New Roman"/>
                <w:sz w:val="24"/>
                <w:szCs w:val="24"/>
              </w:rPr>
              <w:t>.799</w:t>
            </w:r>
            <w:r w:rsidRPr="00297418">
              <w:rPr>
                <w:rFonts w:ascii="Times New Roman" w:eastAsia="Times New Roman" w:hAnsi="Times New Roman" w:cs="Times New Roman"/>
                <w:sz w:val="24"/>
                <w:szCs w:val="24"/>
                <w:vertAlign w:val="superscript"/>
              </w:rPr>
              <w:t>**</w:t>
            </w:r>
          </w:p>
        </w:tc>
        <w:tc>
          <w:tcPr>
            <w:tcW w:w="1660" w:type="dxa"/>
            <w:tcBorders>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w:t>
            </w:r>
          </w:p>
        </w:tc>
      </w:tr>
      <w:tr w:rsidR="00514588" w:rsidRPr="00297418" w:rsidTr="00A23F6A">
        <w:trPr>
          <w:trHeight w:val="525"/>
        </w:trPr>
        <w:tc>
          <w:tcPr>
            <w:tcW w:w="2820" w:type="dxa"/>
            <w:tcBorders>
              <w:left w:val="single" w:sz="8" w:space="0" w:color="auto"/>
              <w:bottom w:val="single" w:sz="4" w:space="0" w:color="auto"/>
            </w:tcBorders>
            <w:shd w:val="clear" w:color="auto" w:fill="auto"/>
            <w:vAlign w:val="bottom"/>
          </w:tcPr>
          <w:p w:rsidR="00514588" w:rsidRPr="00297418" w:rsidRDefault="00514588" w:rsidP="00A23F6A">
            <w:pPr>
              <w:spacing w:line="432" w:lineRule="auto"/>
              <w:ind w:lef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Satisfaction</w:t>
            </w:r>
          </w:p>
        </w:tc>
        <w:tc>
          <w:tcPr>
            <w:tcW w:w="21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Sig. (2-tailed)</w:t>
            </w:r>
          </w:p>
        </w:tc>
        <w:tc>
          <w:tcPr>
            <w:tcW w:w="124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.000</w:t>
            </w:r>
          </w:p>
        </w:tc>
        <w:tc>
          <w:tcPr>
            <w:tcW w:w="1660" w:type="dxa"/>
            <w:tcBorders>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367"/>
        </w:trPr>
        <w:tc>
          <w:tcPr>
            <w:tcW w:w="2820" w:type="dxa"/>
            <w:tcBorders>
              <w:left w:val="single" w:sz="8" w:space="0" w:color="auto"/>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18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ind w:left="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N</w:t>
            </w:r>
          </w:p>
        </w:tc>
        <w:tc>
          <w:tcPr>
            <w:tcW w:w="124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c>
          <w:tcPr>
            <w:tcW w:w="1660" w:type="dxa"/>
            <w:tcBorders>
              <w:left w:val="single" w:sz="8" w:space="0" w:color="auto"/>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270</w:t>
            </w:r>
          </w:p>
        </w:tc>
      </w:tr>
    </w:tbl>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Correlation is significant at the 0.01 level (2-tailed).</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Table (4) shows the descriptive statistics of the demand management and customer satisfaction with a mean response of 2.0826 and std. deviation of 1.31097 for demand management and a mean response of 2.0435 and std. deviation of 1.25690 for customer satisfaction and a number of respondents (270). By careful observation of standard deviation values, there is not much difference in terms of the standard deviation scores. This implies that there is about the same variability of data points between the dependent and independent variables.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Table (5) is the Pearson correlation coefficient for demand management and customer satisfaction. The correlation coefficient shows 0.799. This value indicates that correlation is significant at 0.05 level (2tailed) and implies that there is a significant positive relationship between demand management and customer satisfaction (r = .799). The computed correlations coefficient is greater </w:t>
      </w:r>
      <w:r w:rsidRPr="00297418">
        <w:rPr>
          <w:rFonts w:ascii="Times New Roman" w:eastAsia="Times New Roman" w:hAnsi="Times New Roman" w:cs="Times New Roman"/>
          <w:sz w:val="24"/>
          <w:szCs w:val="24"/>
        </w:rPr>
        <w:lastRenderedPageBreak/>
        <w:t>than the table value of r = .195 with 268 degrees of freedom (df. = n-2) at alpha level for a two-tailed test (r = .799, p&lt; .05). However, since the computed r = .799 is greater than the table value of .195 we reject the null hypothesis and concluded that a positive relationship exists between demand management and customer satisfaction (r =.799, P&lt;.05). To determine the effect of inventory evaluation on growth of selected restaurant in Ilorin Metropolis</w:t>
      </w:r>
    </w:p>
    <w:p w:rsidR="00514588" w:rsidRDefault="00514588" w:rsidP="00514588">
      <w:pPr>
        <w:spacing w:line="360" w:lineRule="auto"/>
        <w:ind w:right="120"/>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Table 6: Coded Responses on Inventory evaluation on growth of selected restaurants in Ilorin Metropolis firms</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152"/>
        <w:gridCol w:w="2070"/>
        <w:gridCol w:w="2250"/>
        <w:gridCol w:w="1350"/>
      </w:tblGrid>
      <w:tr w:rsidR="00514588" w:rsidRPr="00194679" w:rsidTr="00A23F6A">
        <w:trPr>
          <w:trHeight w:val="485"/>
        </w:trPr>
        <w:tc>
          <w:tcPr>
            <w:tcW w:w="633"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S/NO</w:t>
            </w:r>
          </w:p>
        </w:tc>
        <w:tc>
          <w:tcPr>
            <w:tcW w:w="3152"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Questionnaire Items</w:t>
            </w:r>
          </w:p>
        </w:tc>
        <w:tc>
          <w:tcPr>
            <w:tcW w:w="207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Strongly Agree</w:t>
            </w:r>
            <w:r>
              <w:rPr>
                <w:rFonts w:ascii="Times New Roman" w:eastAsia="Times New Roman" w:hAnsi="Times New Roman" w:cs="Times New Roman"/>
                <w:b/>
                <w:sz w:val="24"/>
                <w:szCs w:val="24"/>
              </w:rPr>
              <w:t xml:space="preserve"> /</w:t>
            </w:r>
          </w:p>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Agree Freq</w:t>
            </w:r>
          </w:p>
        </w:tc>
        <w:tc>
          <w:tcPr>
            <w:tcW w:w="225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Disagree</w:t>
            </w:r>
            <w:r>
              <w:rPr>
                <w:rFonts w:ascii="Times New Roman" w:eastAsia="Times New Roman" w:hAnsi="Times New Roman" w:cs="Times New Roman"/>
                <w:b/>
                <w:sz w:val="24"/>
                <w:szCs w:val="24"/>
              </w:rPr>
              <w:t xml:space="preserve">/ </w:t>
            </w:r>
            <w:r w:rsidRPr="00194679">
              <w:rPr>
                <w:rFonts w:ascii="Times New Roman" w:eastAsia="Times New Roman" w:hAnsi="Times New Roman" w:cs="Times New Roman"/>
                <w:b/>
                <w:sz w:val="24"/>
                <w:szCs w:val="24"/>
              </w:rPr>
              <w:t>St. Disag</w:t>
            </w:r>
          </w:p>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Frequency</w:t>
            </w:r>
          </w:p>
        </w:tc>
        <w:tc>
          <w:tcPr>
            <w:tcW w:w="135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Total</w:t>
            </w:r>
          </w:p>
        </w:tc>
      </w:tr>
      <w:tr w:rsidR="00514588" w:rsidRPr="00194679" w:rsidTr="00A23F6A">
        <w:trPr>
          <w:trHeight w:val="755"/>
        </w:trPr>
        <w:tc>
          <w:tcPr>
            <w:tcW w:w="633" w:type="dxa"/>
          </w:tcPr>
          <w:p w:rsidR="00514588" w:rsidRPr="00194679" w:rsidRDefault="00514588" w:rsidP="00A23F6A">
            <w:pPr>
              <w:numPr>
                <w:ilvl w:val="0"/>
                <w:numId w:val="12"/>
              </w:numPr>
              <w:spacing w:line="432" w:lineRule="auto"/>
              <w:ind w:right="14"/>
              <w:contextualSpacing/>
              <w:jc w:val="both"/>
              <w:rPr>
                <w:rFonts w:ascii="Times New Roman" w:eastAsia="Times New Roman" w:hAnsi="Times New Roman" w:cs="Times New Roman"/>
                <w:b/>
                <w:sz w:val="24"/>
                <w:szCs w:val="24"/>
              </w:rPr>
            </w:pPr>
          </w:p>
        </w:tc>
        <w:tc>
          <w:tcPr>
            <w:tcW w:w="3152" w:type="dxa"/>
          </w:tcPr>
          <w:p w:rsidR="00514588" w:rsidRPr="00194679" w:rsidRDefault="00514588" w:rsidP="00A23F6A">
            <w:pPr>
              <w:spacing w:line="432" w:lineRule="auto"/>
              <w:ind w:right="14"/>
              <w:contextualSpacing/>
              <w:rPr>
                <w:rFonts w:ascii="Times New Roman" w:eastAsia="Times New Roman" w:hAnsi="Times New Roman" w:cs="Times New Roman"/>
                <w:b/>
                <w:sz w:val="24"/>
                <w:szCs w:val="24"/>
              </w:rPr>
            </w:pPr>
            <w:r w:rsidRPr="00194679">
              <w:rPr>
                <w:rFonts w:ascii="Times New Roman" w:eastAsia="Times New Roman" w:hAnsi="Times New Roman" w:cs="Times New Roman"/>
                <w:sz w:val="24"/>
                <w:szCs w:val="24"/>
              </w:rPr>
              <w:t>Knowing stock at hand and expected stock enhance firms</w:t>
            </w:r>
          </w:p>
        </w:tc>
        <w:tc>
          <w:tcPr>
            <w:tcW w:w="207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w w:val="99"/>
                <w:sz w:val="24"/>
                <w:szCs w:val="24"/>
              </w:rPr>
              <w:t>250</w:t>
            </w:r>
          </w:p>
        </w:tc>
        <w:tc>
          <w:tcPr>
            <w:tcW w:w="225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w w:val="99"/>
                <w:sz w:val="24"/>
                <w:szCs w:val="24"/>
              </w:rPr>
              <w:t>20</w:t>
            </w:r>
          </w:p>
        </w:tc>
        <w:tc>
          <w:tcPr>
            <w:tcW w:w="135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194679">
              <w:rPr>
                <w:rFonts w:ascii="Times New Roman" w:eastAsia="Times New Roman" w:hAnsi="Times New Roman" w:cs="Times New Roman"/>
                <w:b/>
                <w:sz w:val="24"/>
                <w:szCs w:val="24"/>
              </w:rPr>
              <w:t>270</w:t>
            </w:r>
          </w:p>
        </w:tc>
      </w:tr>
      <w:tr w:rsidR="00514588" w:rsidRPr="00194679" w:rsidTr="00A23F6A">
        <w:trPr>
          <w:trHeight w:val="755"/>
        </w:trPr>
        <w:tc>
          <w:tcPr>
            <w:tcW w:w="633" w:type="dxa"/>
          </w:tcPr>
          <w:p w:rsidR="00514588" w:rsidRPr="00194679" w:rsidRDefault="00514588" w:rsidP="00A23F6A">
            <w:pPr>
              <w:numPr>
                <w:ilvl w:val="0"/>
                <w:numId w:val="12"/>
              </w:numPr>
              <w:spacing w:line="432" w:lineRule="auto"/>
              <w:ind w:right="14"/>
              <w:contextualSpacing/>
              <w:jc w:val="both"/>
              <w:rPr>
                <w:rFonts w:ascii="Times New Roman" w:eastAsia="Times New Roman" w:hAnsi="Times New Roman" w:cs="Times New Roman"/>
                <w:b/>
                <w:sz w:val="24"/>
                <w:szCs w:val="24"/>
              </w:rPr>
            </w:pPr>
          </w:p>
        </w:tc>
        <w:tc>
          <w:tcPr>
            <w:tcW w:w="3152" w:type="dxa"/>
          </w:tcPr>
          <w:p w:rsidR="00514588" w:rsidRPr="00194679" w:rsidRDefault="00514588" w:rsidP="00A23F6A">
            <w:pPr>
              <w:spacing w:line="432" w:lineRule="auto"/>
              <w:ind w:right="14"/>
              <w:contextualSpacing/>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Growth of a firm is measured based on the level stock it has</w:t>
            </w:r>
          </w:p>
        </w:tc>
        <w:tc>
          <w:tcPr>
            <w:tcW w:w="2070" w:type="dxa"/>
          </w:tcPr>
          <w:p w:rsidR="00514588" w:rsidRPr="00194679"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297418">
              <w:rPr>
                <w:rFonts w:ascii="Times New Roman" w:eastAsia="Times New Roman" w:hAnsi="Times New Roman" w:cs="Times New Roman"/>
                <w:w w:val="99"/>
                <w:sz w:val="24"/>
                <w:szCs w:val="24"/>
              </w:rPr>
              <w:t>262</w:t>
            </w:r>
          </w:p>
        </w:tc>
        <w:tc>
          <w:tcPr>
            <w:tcW w:w="2250" w:type="dxa"/>
          </w:tcPr>
          <w:p w:rsidR="00514588" w:rsidRPr="00194679"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297418">
              <w:rPr>
                <w:rFonts w:ascii="Times New Roman" w:eastAsia="Times New Roman" w:hAnsi="Times New Roman" w:cs="Times New Roman"/>
                <w:w w:val="99"/>
                <w:sz w:val="24"/>
                <w:szCs w:val="24"/>
              </w:rPr>
              <w:t>8</w:t>
            </w:r>
          </w:p>
        </w:tc>
        <w:tc>
          <w:tcPr>
            <w:tcW w:w="1350" w:type="dxa"/>
          </w:tcPr>
          <w:p w:rsidR="00514588" w:rsidRPr="00194679" w:rsidRDefault="00514588" w:rsidP="00A23F6A">
            <w:pPr>
              <w:spacing w:line="432" w:lineRule="auto"/>
              <w:ind w:right="14"/>
              <w:contextualSpacing/>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270</w:t>
            </w:r>
          </w:p>
        </w:tc>
      </w:tr>
      <w:tr w:rsidR="00514588" w:rsidRPr="00194679" w:rsidTr="00A23F6A">
        <w:trPr>
          <w:trHeight w:val="755"/>
        </w:trPr>
        <w:tc>
          <w:tcPr>
            <w:tcW w:w="633" w:type="dxa"/>
          </w:tcPr>
          <w:p w:rsidR="00514588" w:rsidRPr="00194679" w:rsidRDefault="00514588" w:rsidP="00A23F6A">
            <w:pPr>
              <w:spacing w:line="432" w:lineRule="auto"/>
              <w:ind w:left="360" w:right="14"/>
              <w:contextualSpacing/>
              <w:jc w:val="both"/>
              <w:rPr>
                <w:rFonts w:ascii="Times New Roman" w:eastAsia="Times New Roman" w:hAnsi="Times New Roman" w:cs="Times New Roman"/>
                <w:b/>
                <w:sz w:val="24"/>
                <w:szCs w:val="24"/>
              </w:rPr>
            </w:pPr>
          </w:p>
        </w:tc>
        <w:tc>
          <w:tcPr>
            <w:tcW w:w="3152" w:type="dxa"/>
          </w:tcPr>
          <w:p w:rsidR="00514588" w:rsidRPr="00297418" w:rsidRDefault="00514588" w:rsidP="00A23F6A">
            <w:pPr>
              <w:spacing w:line="432" w:lineRule="auto"/>
              <w:ind w:right="14"/>
              <w:contextualSpacing/>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TOTAL</w:t>
            </w:r>
          </w:p>
        </w:tc>
        <w:tc>
          <w:tcPr>
            <w:tcW w:w="2070" w:type="dxa"/>
          </w:tcPr>
          <w:p w:rsidR="00514588" w:rsidRDefault="00514588" w:rsidP="00A23F6A">
            <w:pPr>
              <w:spacing w:line="432" w:lineRule="auto"/>
              <w:ind w:right="14"/>
              <w:contextualSpacing/>
              <w:jc w:val="center"/>
              <w:rPr>
                <w:rFonts w:ascii="Times New Roman" w:eastAsia="Times New Roman" w:hAnsi="Times New Roman" w:cs="Times New Roman"/>
                <w:b/>
                <w:w w:val="99"/>
                <w:sz w:val="24"/>
                <w:szCs w:val="24"/>
              </w:rPr>
            </w:pPr>
            <w:r w:rsidRPr="00297418">
              <w:rPr>
                <w:rFonts w:ascii="Times New Roman" w:eastAsia="Times New Roman" w:hAnsi="Times New Roman" w:cs="Times New Roman"/>
                <w:b/>
                <w:w w:val="99"/>
                <w:sz w:val="24"/>
                <w:szCs w:val="24"/>
              </w:rPr>
              <w:t>512</w:t>
            </w:r>
          </w:p>
          <w:p w:rsidR="00514588" w:rsidRPr="00297418"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297418">
              <w:rPr>
                <w:rFonts w:ascii="Times New Roman" w:eastAsia="Times New Roman" w:hAnsi="Times New Roman" w:cs="Times New Roman"/>
                <w:b/>
                <w:w w:val="99"/>
                <w:sz w:val="24"/>
                <w:szCs w:val="24"/>
              </w:rPr>
              <w:t>(97%)</w:t>
            </w:r>
          </w:p>
        </w:tc>
        <w:tc>
          <w:tcPr>
            <w:tcW w:w="2250" w:type="dxa"/>
          </w:tcPr>
          <w:p w:rsidR="00514588" w:rsidRDefault="00514588" w:rsidP="00A23F6A">
            <w:pPr>
              <w:spacing w:line="432" w:lineRule="auto"/>
              <w:ind w:right="14"/>
              <w:contextualSpacing/>
              <w:jc w:val="center"/>
              <w:rPr>
                <w:rFonts w:ascii="Times New Roman" w:eastAsia="Times New Roman" w:hAnsi="Times New Roman" w:cs="Times New Roman"/>
                <w:b/>
                <w:w w:val="99"/>
                <w:sz w:val="24"/>
                <w:szCs w:val="24"/>
              </w:rPr>
            </w:pPr>
            <w:r w:rsidRPr="00297418">
              <w:rPr>
                <w:rFonts w:ascii="Times New Roman" w:eastAsia="Times New Roman" w:hAnsi="Times New Roman" w:cs="Times New Roman"/>
                <w:b/>
                <w:w w:val="99"/>
                <w:sz w:val="24"/>
                <w:szCs w:val="24"/>
              </w:rPr>
              <w:t>28</w:t>
            </w:r>
          </w:p>
          <w:p w:rsidR="00514588" w:rsidRPr="00297418" w:rsidRDefault="00514588" w:rsidP="00A23F6A">
            <w:pPr>
              <w:spacing w:line="432" w:lineRule="auto"/>
              <w:ind w:right="14"/>
              <w:contextualSpacing/>
              <w:jc w:val="center"/>
              <w:rPr>
                <w:rFonts w:ascii="Times New Roman" w:eastAsia="Times New Roman" w:hAnsi="Times New Roman" w:cs="Times New Roman"/>
                <w:w w:val="99"/>
                <w:sz w:val="24"/>
                <w:szCs w:val="24"/>
              </w:rPr>
            </w:pPr>
            <w:r w:rsidRPr="00297418">
              <w:rPr>
                <w:rFonts w:ascii="Times New Roman" w:eastAsia="Times New Roman" w:hAnsi="Times New Roman" w:cs="Times New Roman"/>
                <w:b/>
                <w:w w:val="99"/>
                <w:sz w:val="24"/>
                <w:szCs w:val="24"/>
              </w:rPr>
              <w:t>(3%)</w:t>
            </w:r>
          </w:p>
        </w:tc>
        <w:tc>
          <w:tcPr>
            <w:tcW w:w="1350" w:type="dxa"/>
          </w:tcPr>
          <w:p w:rsidR="00514588" w:rsidRDefault="00514588" w:rsidP="00A23F6A">
            <w:pPr>
              <w:spacing w:line="432" w:lineRule="auto"/>
              <w:ind w:right="14"/>
              <w:contextualSpacing/>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540</w:t>
            </w:r>
          </w:p>
          <w:p w:rsidR="00514588" w:rsidRPr="00297418" w:rsidRDefault="00514588" w:rsidP="00A23F6A">
            <w:pPr>
              <w:spacing w:line="432" w:lineRule="auto"/>
              <w:ind w:right="14"/>
              <w:contextualSpacing/>
              <w:jc w:val="center"/>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(100)</w:t>
            </w:r>
          </w:p>
        </w:tc>
      </w:tr>
    </w:tbl>
    <w:p w:rsidR="00514588" w:rsidRPr="002E5A98" w:rsidRDefault="00514588" w:rsidP="00514588">
      <w:pPr>
        <w:spacing w:line="432" w:lineRule="auto"/>
        <w:ind w:right="120"/>
        <w:jc w:val="both"/>
        <w:rPr>
          <w:rFonts w:ascii="Times New Roman" w:eastAsia="Times New Roman" w:hAnsi="Times New Roman" w:cs="Times New Roman"/>
          <w:b/>
          <w:sz w:val="24"/>
          <w:szCs w:val="24"/>
        </w:rPr>
      </w:pPr>
      <w:r w:rsidRPr="002E5A98">
        <w:rPr>
          <w:rFonts w:ascii="Times New Roman" w:eastAsia="Times New Roman" w:hAnsi="Times New Roman" w:cs="Times New Roman"/>
          <w:w w:val="99"/>
          <w:sz w:val="24"/>
          <w:szCs w:val="24"/>
        </w:rPr>
        <w:t>Source</w:t>
      </w:r>
      <w:r w:rsidRPr="002E5A98">
        <w:rPr>
          <w:rFonts w:ascii="Times New Roman" w:eastAsia="Times New Roman" w:hAnsi="Times New Roman" w:cs="Times New Roman"/>
          <w:sz w:val="24"/>
          <w:szCs w:val="24"/>
        </w:rPr>
        <w:t xml:space="preserve"> fieldwork </w:t>
      </w:r>
      <w:r>
        <w:rPr>
          <w:rFonts w:ascii="Times New Roman" w:eastAsia="Times New Roman" w:hAnsi="Times New Roman" w:cs="Times New Roman"/>
          <w:sz w:val="24"/>
          <w:szCs w:val="24"/>
        </w:rPr>
        <w:t>2025</w:t>
      </w:r>
    </w:p>
    <w:p w:rsidR="00514588" w:rsidRPr="00297418" w:rsidRDefault="00514588" w:rsidP="00514588">
      <w:pPr>
        <w:spacing w:line="432" w:lineRule="auto"/>
        <w:ind w:right="280"/>
        <w:jc w:val="both"/>
        <w:rPr>
          <w:rFonts w:ascii="Times New Roman" w:eastAsia="Times New Roman" w:hAnsi="Times New Roman" w:cs="Times New Roman"/>
          <w:b/>
          <w:sz w:val="24"/>
          <w:szCs w:val="24"/>
        </w:rPr>
      </w:pPr>
      <w:r w:rsidRPr="00297418">
        <w:rPr>
          <w:rFonts w:ascii="Times New Roman" w:eastAsia="Times New Roman" w:hAnsi="Times New Roman" w:cs="Times New Roman"/>
          <w:sz w:val="24"/>
          <w:szCs w:val="24"/>
        </w:rPr>
        <w:t>Table 6 shows that 514(97%) of the respondents indicated S.agree / agree, while 28(3%) indicated disagree/ S.disagree . Based on responds from percentage analysis it was concluded that inventory evaluation significantly affects the growth of the selected restaurant in Ilorin Metropolis</w:t>
      </w:r>
      <w:r w:rsidRPr="00297418">
        <w:rPr>
          <w:rFonts w:ascii="Times New Roman" w:eastAsia="Times New Roman" w:hAnsi="Times New Roman" w:cs="Times New Roman"/>
          <w:b/>
          <w:sz w:val="24"/>
          <w:szCs w:val="24"/>
        </w:rPr>
        <w:t>.</w:t>
      </w:r>
    </w:p>
    <w:p w:rsidR="00514588" w:rsidRPr="00297418" w:rsidRDefault="00514588" w:rsidP="00514588">
      <w:pPr>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297418">
        <w:rPr>
          <w:rFonts w:ascii="Times New Roman" w:eastAsia="Times New Roman" w:hAnsi="Times New Roman" w:cs="Times New Roman"/>
          <w:sz w:val="24"/>
          <w:szCs w:val="24"/>
        </w:rPr>
        <w:t>: Just – in – time has significant effects on growth of the selected restaurant in Ilorin Metropolis.</w:t>
      </w:r>
    </w:p>
    <w:p w:rsidR="00514588" w:rsidRDefault="00514588" w:rsidP="00514588">
      <w:pPr>
        <w:spacing w:line="432" w:lineRule="auto"/>
        <w:jc w:val="both"/>
        <w:rPr>
          <w:rFonts w:ascii="Times New Roman" w:eastAsia="Times New Roman" w:hAnsi="Times New Roman" w:cs="Times New Roman"/>
          <w:b/>
          <w:sz w:val="24"/>
          <w:szCs w:val="24"/>
        </w:rPr>
      </w:pPr>
    </w:p>
    <w:p w:rsidR="00514588" w:rsidRDefault="00514588" w:rsidP="00514588">
      <w:pPr>
        <w:spacing w:line="432" w:lineRule="auto"/>
        <w:jc w:val="both"/>
        <w:rPr>
          <w:rFonts w:ascii="Times New Roman" w:eastAsia="Times New Roman" w:hAnsi="Times New Roman" w:cs="Times New Roman"/>
          <w:b/>
          <w:sz w:val="24"/>
          <w:szCs w:val="24"/>
        </w:rPr>
      </w:pPr>
    </w:p>
    <w:p w:rsidR="00514588" w:rsidRDefault="00514588" w:rsidP="00514588">
      <w:pPr>
        <w:spacing w:line="432" w:lineRule="auto"/>
        <w:jc w:val="both"/>
        <w:rPr>
          <w:rFonts w:ascii="Times New Roman" w:eastAsia="Times New Roman" w:hAnsi="Times New Roman" w:cs="Times New Roman"/>
          <w:b/>
          <w:sz w:val="24"/>
          <w:szCs w:val="24"/>
        </w:rPr>
      </w:pPr>
    </w:p>
    <w:p w:rsidR="00514588" w:rsidRDefault="00514588" w:rsidP="00514588">
      <w:pPr>
        <w:spacing w:line="432" w:lineRule="auto"/>
        <w:jc w:val="both"/>
        <w:rPr>
          <w:rFonts w:ascii="Times New Roman" w:eastAsia="Times New Roman" w:hAnsi="Times New Roman" w:cs="Times New Roman"/>
          <w:b/>
          <w:sz w:val="24"/>
          <w:szCs w:val="24"/>
        </w:rPr>
      </w:pPr>
    </w:p>
    <w:p w:rsidR="00514588" w:rsidRPr="00297418" w:rsidRDefault="00514588" w:rsidP="00514588">
      <w:pPr>
        <w:spacing w:line="432" w:lineRule="auto"/>
        <w:jc w:val="both"/>
        <w:rPr>
          <w:rFonts w:ascii="Times New Roman" w:eastAsia="Times New Roman" w:hAnsi="Times New Roman" w:cs="Times New Roman"/>
          <w:b/>
          <w:sz w:val="24"/>
          <w:szCs w:val="24"/>
          <w:vertAlign w:val="superscript"/>
        </w:rPr>
      </w:pPr>
      <w:r w:rsidRPr="00297418">
        <w:rPr>
          <w:rFonts w:ascii="Times New Roman" w:eastAsia="Times New Roman" w:hAnsi="Times New Roman" w:cs="Times New Roman"/>
          <w:b/>
          <w:sz w:val="24"/>
          <w:szCs w:val="24"/>
        </w:rPr>
        <w:t>Table 7.  Model Summary</w:t>
      </w:r>
      <w:r w:rsidRPr="00297418">
        <w:rPr>
          <w:rFonts w:ascii="Times New Roman" w:eastAsia="Times New Roman" w:hAnsi="Times New Roman" w:cs="Times New Roman"/>
          <w:b/>
          <w:sz w:val="24"/>
          <w:szCs w:val="24"/>
          <w:vertAlign w:val="superscript"/>
        </w:rPr>
        <w:t>b</w:t>
      </w:r>
    </w:p>
    <w:tbl>
      <w:tblPr>
        <w:tblW w:w="9639" w:type="dxa"/>
        <w:tblInd w:w="10" w:type="dxa"/>
        <w:tblLayout w:type="fixed"/>
        <w:tblCellMar>
          <w:left w:w="0" w:type="dxa"/>
          <w:right w:w="0" w:type="dxa"/>
        </w:tblCellMar>
        <w:tblLook w:val="0000" w:firstRow="0" w:lastRow="0" w:firstColumn="0" w:lastColumn="0" w:noHBand="0" w:noVBand="0"/>
      </w:tblPr>
      <w:tblGrid>
        <w:gridCol w:w="840"/>
        <w:gridCol w:w="980"/>
        <w:gridCol w:w="80"/>
        <w:gridCol w:w="920"/>
        <w:gridCol w:w="900"/>
        <w:gridCol w:w="240"/>
        <w:gridCol w:w="1100"/>
        <w:gridCol w:w="900"/>
        <w:gridCol w:w="1260"/>
        <w:gridCol w:w="1380"/>
        <w:gridCol w:w="1039"/>
      </w:tblGrid>
      <w:tr w:rsidR="00514588" w:rsidRPr="00297418" w:rsidTr="00A23F6A">
        <w:trPr>
          <w:trHeight w:val="244"/>
        </w:trPr>
        <w:tc>
          <w:tcPr>
            <w:tcW w:w="840" w:type="dxa"/>
            <w:tcBorders>
              <w:top w:val="single" w:sz="8" w:space="0" w:color="auto"/>
              <w:left w:val="single" w:sz="8" w:space="0" w:color="auto"/>
              <w:right w:val="single" w:sz="8" w:space="0" w:color="auto"/>
            </w:tcBorders>
            <w:shd w:val="clear" w:color="auto" w:fill="auto"/>
            <w:vAlign w:val="bottom"/>
          </w:tcPr>
          <w:p w:rsidR="00514588" w:rsidRPr="00297418" w:rsidRDefault="00514588" w:rsidP="00A23F6A">
            <w:pPr>
              <w:spacing w:line="432" w:lineRule="auto"/>
              <w:ind w:left="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Model</w:t>
            </w:r>
          </w:p>
        </w:tc>
        <w:tc>
          <w:tcPr>
            <w:tcW w:w="98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ind w:left="40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R</w:t>
            </w:r>
          </w:p>
        </w:tc>
        <w:tc>
          <w:tcPr>
            <w:tcW w:w="80" w:type="dxa"/>
            <w:tcBorders>
              <w:top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9"/>
                <w:sz w:val="24"/>
                <w:szCs w:val="24"/>
              </w:rPr>
            </w:pPr>
            <w:r w:rsidRPr="00297418">
              <w:rPr>
                <w:rFonts w:ascii="Times New Roman" w:eastAsia="Times New Roman" w:hAnsi="Times New Roman" w:cs="Times New Roman"/>
                <w:w w:val="99"/>
                <w:sz w:val="24"/>
                <w:szCs w:val="24"/>
              </w:rPr>
              <w:t>R</w:t>
            </w:r>
          </w:p>
        </w:tc>
        <w:tc>
          <w:tcPr>
            <w:tcW w:w="90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40" w:type="dxa"/>
            <w:tcBorders>
              <w:top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9"/>
                <w:sz w:val="24"/>
                <w:szCs w:val="24"/>
              </w:rPr>
            </w:pPr>
            <w:r w:rsidRPr="00297418">
              <w:rPr>
                <w:rFonts w:ascii="Times New Roman" w:eastAsia="Times New Roman" w:hAnsi="Times New Roman" w:cs="Times New Roman"/>
                <w:w w:val="99"/>
                <w:sz w:val="24"/>
                <w:szCs w:val="24"/>
              </w:rPr>
              <w:t>Adjusted R</w:t>
            </w:r>
          </w:p>
        </w:tc>
        <w:tc>
          <w:tcPr>
            <w:tcW w:w="1380"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Std. Error of</w:t>
            </w:r>
          </w:p>
        </w:tc>
        <w:tc>
          <w:tcPr>
            <w:tcW w:w="1039" w:type="dxa"/>
            <w:tcBorders>
              <w:top w:val="single" w:sz="8" w:space="0" w:color="auto"/>
              <w:right w:val="single" w:sz="8" w:space="0" w:color="auto"/>
            </w:tcBorders>
            <w:shd w:val="clear" w:color="auto" w:fill="auto"/>
            <w:vAlign w:val="bottom"/>
          </w:tcPr>
          <w:p w:rsidR="00514588" w:rsidRPr="00297418" w:rsidRDefault="00514588" w:rsidP="00A23F6A">
            <w:pPr>
              <w:spacing w:line="432" w:lineRule="auto"/>
              <w:ind w:right="20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Durbin-</w:t>
            </w:r>
          </w:p>
        </w:tc>
      </w:tr>
      <w:tr w:rsidR="00514588" w:rsidRPr="00297418" w:rsidTr="00A23F6A">
        <w:trPr>
          <w:trHeight w:val="274"/>
        </w:trPr>
        <w:tc>
          <w:tcPr>
            <w:tcW w:w="840" w:type="dxa"/>
            <w:tcBorders>
              <w:left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8"/>
                <w:sz w:val="24"/>
                <w:szCs w:val="24"/>
              </w:rPr>
            </w:pPr>
            <w:r w:rsidRPr="00297418">
              <w:rPr>
                <w:rFonts w:ascii="Times New Roman" w:eastAsia="Times New Roman" w:hAnsi="Times New Roman" w:cs="Times New Roman"/>
                <w:w w:val="98"/>
                <w:sz w:val="24"/>
                <w:szCs w:val="24"/>
              </w:rPr>
              <w:t>Square</w:t>
            </w:r>
          </w:p>
        </w:tc>
        <w:tc>
          <w:tcPr>
            <w:tcW w:w="900" w:type="dxa"/>
            <w:tcBorders>
              <w:right w:val="single" w:sz="8" w:space="0" w:color="auto"/>
            </w:tcBorders>
            <w:shd w:val="clear" w:color="auto" w:fill="auto"/>
            <w:vAlign w:val="bottom"/>
          </w:tcPr>
          <w:p w:rsidR="00514588" w:rsidRPr="00297418" w:rsidRDefault="00514588" w:rsidP="00A23F6A">
            <w:pPr>
              <w:spacing w:line="432" w:lineRule="auto"/>
              <w:ind w:right="2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Sum of</w:t>
            </w: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tcBorders>
              <w:right w:val="single" w:sz="8" w:space="0" w:color="auto"/>
            </w:tcBorders>
            <w:shd w:val="clear" w:color="auto" w:fill="auto"/>
            <w:vAlign w:val="bottom"/>
          </w:tcPr>
          <w:p w:rsidR="00514588" w:rsidRPr="00297418" w:rsidRDefault="00514588" w:rsidP="00A23F6A">
            <w:pPr>
              <w:spacing w:line="432" w:lineRule="auto"/>
              <w:ind w:right="52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F</w:t>
            </w:r>
          </w:p>
        </w:tc>
        <w:tc>
          <w:tcPr>
            <w:tcW w:w="900" w:type="dxa"/>
            <w:tcBorders>
              <w:right w:val="single" w:sz="8" w:space="0" w:color="auto"/>
            </w:tcBorders>
            <w:shd w:val="clear" w:color="auto" w:fill="auto"/>
            <w:vAlign w:val="bottom"/>
          </w:tcPr>
          <w:p w:rsidR="00514588" w:rsidRPr="00297418" w:rsidRDefault="00514588" w:rsidP="00A23F6A">
            <w:pPr>
              <w:spacing w:line="432" w:lineRule="auto"/>
              <w:ind w:right="30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w:t>
            </w:r>
          </w:p>
        </w:tc>
        <w:tc>
          <w:tcPr>
            <w:tcW w:w="126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8"/>
                <w:sz w:val="24"/>
                <w:szCs w:val="24"/>
              </w:rPr>
            </w:pPr>
            <w:r w:rsidRPr="00297418">
              <w:rPr>
                <w:rFonts w:ascii="Times New Roman" w:eastAsia="Times New Roman" w:hAnsi="Times New Roman" w:cs="Times New Roman"/>
                <w:w w:val="98"/>
                <w:sz w:val="24"/>
                <w:szCs w:val="24"/>
              </w:rPr>
              <w:t>Square</w:t>
            </w:r>
          </w:p>
        </w:tc>
        <w:tc>
          <w:tcPr>
            <w:tcW w:w="138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Estimate</w:t>
            </w:r>
          </w:p>
        </w:tc>
        <w:tc>
          <w:tcPr>
            <w:tcW w:w="1039" w:type="dxa"/>
            <w:tcBorders>
              <w:right w:val="single" w:sz="8" w:space="0" w:color="auto"/>
            </w:tcBorders>
            <w:shd w:val="clear" w:color="auto" w:fill="auto"/>
            <w:vAlign w:val="bottom"/>
          </w:tcPr>
          <w:p w:rsidR="00514588" w:rsidRPr="00297418" w:rsidRDefault="00514588" w:rsidP="00A23F6A">
            <w:pPr>
              <w:spacing w:line="432" w:lineRule="auto"/>
              <w:ind w:right="20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Watson</w:t>
            </w:r>
          </w:p>
        </w:tc>
      </w:tr>
      <w:tr w:rsidR="00514588" w:rsidRPr="00297418" w:rsidTr="00A23F6A">
        <w:trPr>
          <w:trHeight w:val="303"/>
        </w:trPr>
        <w:tc>
          <w:tcPr>
            <w:tcW w:w="840" w:type="dxa"/>
            <w:tcBorders>
              <w:left w:val="single" w:sz="8" w:space="0" w:color="auto"/>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w w:val="99"/>
                <w:sz w:val="24"/>
                <w:szCs w:val="24"/>
              </w:rPr>
            </w:pPr>
            <w:r w:rsidRPr="00297418">
              <w:rPr>
                <w:rFonts w:ascii="Times New Roman" w:eastAsia="Times New Roman" w:hAnsi="Times New Roman" w:cs="Times New Roman"/>
                <w:w w:val="99"/>
                <w:sz w:val="24"/>
                <w:szCs w:val="24"/>
              </w:rPr>
              <w:t>Squares</w:t>
            </w:r>
          </w:p>
        </w:tc>
        <w:tc>
          <w:tcPr>
            <w:tcW w:w="240" w:type="dxa"/>
            <w:tcBorders>
              <w:bottom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263"/>
        </w:trPr>
        <w:tc>
          <w:tcPr>
            <w:tcW w:w="840" w:type="dxa"/>
            <w:tcBorders>
              <w:left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314.904</w:t>
            </w: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302"/>
        </w:trPr>
        <w:tc>
          <w:tcPr>
            <w:tcW w:w="840" w:type="dxa"/>
            <w:vMerge w:val="restart"/>
            <w:tcBorders>
              <w:left w:val="single" w:sz="8" w:space="0" w:color="auto"/>
              <w:right w:val="single" w:sz="8" w:space="0" w:color="auto"/>
            </w:tcBorders>
            <w:shd w:val="clear" w:color="auto" w:fill="auto"/>
            <w:vAlign w:val="bottom"/>
          </w:tcPr>
          <w:p w:rsidR="00514588" w:rsidRPr="00297418" w:rsidRDefault="00514588" w:rsidP="00A23F6A">
            <w:pPr>
              <w:spacing w:line="432" w:lineRule="auto"/>
              <w:ind w:left="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w:t>
            </w:r>
          </w:p>
        </w:tc>
        <w:tc>
          <w:tcPr>
            <w:tcW w:w="980" w:type="dxa"/>
            <w:vMerge w:val="restart"/>
            <w:tcBorders>
              <w:right w:val="single" w:sz="8" w:space="0" w:color="auto"/>
            </w:tcBorders>
            <w:shd w:val="clear" w:color="auto" w:fill="auto"/>
            <w:vAlign w:val="bottom"/>
          </w:tcPr>
          <w:p w:rsidR="00514588" w:rsidRPr="00297418" w:rsidRDefault="00514588" w:rsidP="00A23F6A">
            <w:pPr>
              <w:spacing w:line="432" w:lineRule="auto"/>
              <w:ind w:left="420"/>
              <w:jc w:val="both"/>
              <w:rPr>
                <w:rFonts w:ascii="Times New Roman" w:eastAsia="Times New Roman" w:hAnsi="Times New Roman" w:cs="Times New Roman"/>
                <w:sz w:val="24"/>
                <w:szCs w:val="24"/>
                <w:vertAlign w:val="superscript"/>
              </w:rPr>
            </w:pPr>
            <w:r w:rsidRPr="00297418">
              <w:rPr>
                <w:rFonts w:ascii="Times New Roman" w:eastAsia="Times New Roman" w:hAnsi="Times New Roman" w:cs="Times New Roman"/>
                <w:sz w:val="24"/>
                <w:szCs w:val="24"/>
              </w:rPr>
              <w:t>.885</w:t>
            </w:r>
            <w:r w:rsidRPr="00297418">
              <w:rPr>
                <w:rFonts w:ascii="Times New Roman" w:eastAsia="Times New Roman" w:hAnsi="Times New Roman" w:cs="Times New Roman"/>
                <w:sz w:val="24"/>
                <w:szCs w:val="24"/>
                <w:vertAlign w:val="superscript"/>
              </w:rPr>
              <w:t>a</w:t>
            </w:r>
          </w:p>
        </w:tc>
        <w:tc>
          <w:tcPr>
            <w:tcW w:w="80" w:type="dxa"/>
            <w:vMerge w:val="restart"/>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.784</w:t>
            </w:r>
          </w:p>
        </w:tc>
        <w:tc>
          <w:tcPr>
            <w:tcW w:w="900" w:type="dxa"/>
            <w:tcBorders>
              <w:bottom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86.883</w:t>
            </w: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1080.094</w:t>
            </w:r>
          </w:p>
        </w:tc>
        <w:tc>
          <w:tcPr>
            <w:tcW w:w="90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32.865</w:t>
            </w:r>
          </w:p>
        </w:tc>
        <w:tc>
          <w:tcPr>
            <w:tcW w:w="126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.783</w:t>
            </w:r>
          </w:p>
        </w:tc>
        <w:tc>
          <w:tcPr>
            <w:tcW w:w="138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.53996</w:t>
            </w:r>
          </w:p>
        </w:tc>
        <w:tc>
          <w:tcPr>
            <w:tcW w:w="1039"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.205</w:t>
            </w:r>
          </w:p>
        </w:tc>
      </w:tr>
      <w:tr w:rsidR="00514588" w:rsidRPr="00297418" w:rsidTr="00A23F6A">
        <w:trPr>
          <w:trHeight w:val="202"/>
        </w:trPr>
        <w:tc>
          <w:tcPr>
            <w:tcW w:w="840" w:type="dxa"/>
            <w:vMerge/>
            <w:tcBorders>
              <w:left w:val="single" w:sz="8"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8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0" w:type="dxa"/>
            <w:vMerge/>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vMerge w:val="restart"/>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401.787</w:t>
            </w: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vMerge/>
            <w:tcBorders>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104"/>
        </w:trPr>
        <w:tc>
          <w:tcPr>
            <w:tcW w:w="840" w:type="dxa"/>
            <w:tcBorders>
              <w:left w:val="single" w:sz="8" w:space="0" w:color="auto"/>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8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vMerge/>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40" w:type="dxa"/>
            <w:tcBorders>
              <w:bottom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tcBorders>
              <w:bottom w:val="single" w:sz="4" w:space="0" w:color="auto"/>
              <w:right w:val="single" w:sz="8"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248"/>
        </w:trPr>
        <w:tc>
          <w:tcPr>
            <w:tcW w:w="3960" w:type="dxa"/>
            <w:gridSpan w:val="6"/>
            <w:tcBorders>
              <w:top w:val="single" w:sz="4" w:space="0" w:color="auto"/>
            </w:tcBorders>
            <w:shd w:val="clear" w:color="auto" w:fill="auto"/>
            <w:vAlign w:val="bottom"/>
          </w:tcPr>
          <w:p w:rsidR="00514588" w:rsidRPr="00297418" w:rsidRDefault="00514588" w:rsidP="00A23F6A">
            <w:pPr>
              <w:spacing w:line="432" w:lineRule="auto"/>
              <w:ind w:left="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a. Predictors: (Constant), Just –in- time</w:t>
            </w:r>
          </w:p>
        </w:tc>
        <w:tc>
          <w:tcPr>
            <w:tcW w:w="1100"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tcBorders>
              <w:top w:val="single" w:sz="4" w:space="0" w:color="auto"/>
            </w:tcBorders>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278"/>
        </w:trPr>
        <w:tc>
          <w:tcPr>
            <w:tcW w:w="3960" w:type="dxa"/>
            <w:gridSpan w:val="6"/>
            <w:shd w:val="clear" w:color="auto" w:fill="auto"/>
            <w:vAlign w:val="bottom"/>
          </w:tcPr>
          <w:p w:rsidR="00514588" w:rsidRPr="00297418" w:rsidRDefault="00514588" w:rsidP="00A23F6A">
            <w:pPr>
              <w:spacing w:line="432" w:lineRule="auto"/>
              <w:ind w:left="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b. Dependent Variable: growth</w:t>
            </w:r>
          </w:p>
        </w:tc>
        <w:tc>
          <w:tcPr>
            <w:tcW w:w="11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265"/>
        </w:trPr>
        <w:tc>
          <w:tcPr>
            <w:tcW w:w="840" w:type="dxa"/>
            <w:shd w:val="clear" w:color="auto" w:fill="auto"/>
            <w:vAlign w:val="bottom"/>
          </w:tcPr>
          <w:p w:rsidR="00514588" w:rsidRPr="00297418" w:rsidRDefault="00514588" w:rsidP="00A23F6A">
            <w:pPr>
              <w:spacing w:line="432" w:lineRule="auto"/>
              <w:ind w:lef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R</w:t>
            </w:r>
          </w:p>
        </w:tc>
        <w:tc>
          <w:tcPr>
            <w:tcW w:w="980" w:type="dxa"/>
            <w:shd w:val="clear" w:color="auto" w:fill="auto"/>
            <w:vAlign w:val="bottom"/>
          </w:tcPr>
          <w:p w:rsidR="00514588" w:rsidRPr="00297418" w:rsidRDefault="00514588" w:rsidP="00A23F6A">
            <w:pPr>
              <w:spacing w:line="432" w:lineRule="auto"/>
              <w:ind w:left="1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0.885</w:t>
            </w:r>
          </w:p>
        </w:tc>
        <w:tc>
          <w:tcPr>
            <w:tcW w:w="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287"/>
        </w:trPr>
        <w:tc>
          <w:tcPr>
            <w:tcW w:w="840" w:type="dxa"/>
            <w:shd w:val="clear" w:color="auto" w:fill="auto"/>
            <w:vAlign w:val="bottom"/>
          </w:tcPr>
          <w:p w:rsidR="00514588" w:rsidRPr="00297418" w:rsidRDefault="00514588" w:rsidP="00A23F6A">
            <w:pPr>
              <w:spacing w:line="432" w:lineRule="auto"/>
              <w:ind w:lef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vertAlign w:val="subscript"/>
              </w:rPr>
              <w:t>R</w:t>
            </w:r>
            <w:r w:rsidRPr="00297418">
              <w:rPr>
                <w:rFonts w:ascii="Times New Roman" w:eastAsia="Times New Roman" w:hAnsi="Times New Roman" w:cs="Times New Roman"/>
                <w:sz w:val="24"/>
                <w:szCs w:val="24"/>
              </w:rPr>
              <w:t>2</w:t>
            </w:r>
          </w:p>
        </w:tc>
        <w:tc>
          <w:tcPr>
            <w:tcW w:w="980" w:type="dxa"/>
            <w:shd w:val="clear" w:color="auto" w:fill="auto"/>
            <w:vAlign w:val="bottom"/>
          </w:tcPr>
          <w:p w:rsidR="00514588" w:rsidRPr="00297418" w:rsidRDefault="00514588" w:rsidP="00A23F6A">
            <w:pPr>
              <w:spacing w:line="432" w:lineRule="auto"/>
              <w:ind w:left="1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0.784</w:t>
            </w:r>
          </w:p>
        </w:tc>
        <w:tc>
          <w:tcPr>
            <w:tcW w:w="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2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r w:rsidR="00514588" w:rsidRPr="00297418" w:rsidTr="00A23F6A">
        <w:trPr>
          <w:trHeight w:val="312"/>
        </w:trPr>
        <w:tc>
          <w:tcPr>
            <w:tcW w:w="840" w:type="dxa"/>
            <w:shd w:val="clear" w:color="auto" w:fill="auto"/>
            <w:vAlign w:val="bottom"/>
          </w:tcPr>
          <w:p w:rsidR="00514588" w:rsidRPr="00297418" w:rsidRDefault="00514588" w:rsidP="00A23F6A">
            <w:pPr>
              <w:spacing w:line="432" w:lineRule="auto"/>
              <w:ind w:lef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w:t>
            </w:r>
          </w:p>
        </w:tc>
        <w:tc>
          <w:tcPr>
            <w:tcW w:w="1060" w:type="dxa"/>
            <w:gridSpan w:val="2"/>
            <w:shd w:val="clear" w:color="auto" w:fill="auto"/>
            <w:vAlign w:val="bottom"/>
          </w:tcPr>
          <w:p w:rsidR="00514588" w:rsidRPr="00297418" w:rsidRDefault="00514588" w:rsidP="00A23F6A">
            <w:pPr>
              <w:spacing w:line="432" w:lineRule="auto"/>
              <w:ind w:left="1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32.865</w:t>
            </w:r>
          </w:p>
        </w:tc>
        <w:tc>
          <w:tcPr>
            <w:tcW w:w="92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24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1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90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26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380"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c>
          <w:tcPr>
            <w:tcW w:w="1039" w:type="dxa"/>
            <w:shd w:val="clear" w:color="auto" w:fill="auto"/>
            <w:vAlign w:val="bottom"/>
          </w:tcPr>
          <w:p w:rsidR="00514588" w:rsidRPr="00297418" w:rsidRDefault="00514588" w:rsidP="00A23F6A">
            <w:pPr>
              <w:spacing w:line="432" w:lineRule="auto"/>
              <w:jc w:val="both"/>
              <w:rPr>
                <w:rFonts w:ascii="Times New Roman" w:eastAsia="Times New Roman" w:hAnsi="Times New Roman" w:cs="Times New Roman"/>
                <w:sz w:val="24"/>
                <w:szCs w:val="24"/>
              </w:rPr>
            </w:pPr>
          </w:p>
        </w:tc>
      </w:tr>
    </w:tbl>
    <w:p w:rsidR="00514588" w:rsidRPr="00297418" w:rsidRDefault="00514588" w:rsidP="00514588">
      <w:pPr>
        <w:numPr>
          <w:ilvl w:val="0"/>
          <w:numId w:val="4"/>
        </w:numPr>
        <w:tabs>
          <w:tab w:val="left" w:pos="1000"/>
        </w:tabs>
        <w:spacing w:line="432" w:lineRule="auto"/>
        <w:ind w:left="1000" w:hanging="72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1080.094</w:t>
      </w:r>
    </w:p>
    <w:p w:rsidR="00514588" w:rsidRPr="00297418" w:rsidRDefault="00514588" w:rsidP="00514588">
      <w:pPr>
        <w:spacing w:line="432" w:lineRule="auto"/>
        <w:ind w:lef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DW   = 0.205</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Interpretation:</w:t>
      </w:r>
    </w:p>
    <w:p w:rsidR="00514588" w:rsidRPr="00297418" w:rsidRDefault="00514588" w:rsidP="00514588">
      <w:pPr>
        <w:spacing w:line="432" w:lineRule="auto"/>
        <w:ind w:righ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regression sum of squares (314.904) is greater than the residual sum of squares (86.883), which indicates that more of the variation in the dependent variable is explained by the model. The significance value of the F statistics (0.000) is less than 0.05, which means that the variation explained by the model is not due to chance.</w:t>
      </w:r>
    </w:p>
    <w:p w:rsidR="00514588" w:rsidRPr="00297418" w:rsidRDefault="00514588" w:rsidP="00514588">
      <w:pPr>
        <w:spacing w:line="432" w:lineRule="auto"/>
        <w:ind w:righ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R, the correlation coefficient which has a value of 0.885, indicates that there is a positive relationship between Just – in – time and growth. R square, the coefficient of determination, shows that 78.4% of the variation in the growth explained by the model.</w:t>
      </w:r>
    </w:p>
    <w:p w:rsidR="00514588" w:rsidRDefault="00514588" w:rsidP="00514588">
      <w:pPr>
        <w:spacing w:line="432" w:lineRule="auto"/>
        <w:ind w:righ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With the linear regression model, the error of estimate is high, with a value of about 0.53996. The Durbin-Watson statistics of 0 .205, which does not tend to 2 indicates there no is autocorrelation.</w:t>
      </w:r>
    </w:p>
    <w:p w:rsidR="00514588" w:rsidRPr="00297418" w:rsidRDefault="00514588" w:rsidP="00514588">
      <w:pPr>
        <w:spacing w:line="432" w:lineRule="auto"/>
        <w:ind w:right="2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The Just – in – time coefficient of 0.885 indicates a positive significance between Just – in – time and growth, which is statistically significant (with t = 32.865). Therefore, the null hypothesis should be rejected and the alternative hypothesis accordingly accepted.</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b/>
          <w:sz w:val="24"/>
          <w:szCs w:val="24"/>
        </w:rPr>
        <w:t>Findings</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findings at the end of this study include the following:</w:t>
      </w:r>
    </w:p>
    <w:p w:rsidR="00514588" w:rsidRPr="00297418" w:rsidRDefault="00514588" w:rsidP="00514588">
      <w:pPr>
        <w:spacing w:line="432" w:lineRule="auto"/>
        <w:ind w:right="18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Inventory control significantly affects productivity of selected restaurant in Ilorin Metropolis (r = 0.849; t = 27.726; F= 768.754; p&lt; 0.05)</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There is a positive relationship between demand management and customer satisfaction of selected restaurant in Ilorin Metropolis(r =.799, P&lt;.05).</w:t>
      </w:r>
    </w:p>
    <w:p w:rsidR="00514588" w:rsidRPr="00297418" w:rsidRDefault="00514588" w:rsidP="00514588">
      <w:pPr>
        <w:spacing w:line="432" w:lineRule="auto"/>
        <w:ind w:right="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Just – in – time has a significant effects on growth of the selected restaurant in Ilorin Metropolis ( r = .885; t = 32.865; F= 1080.094; p &lt; 0.05)</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Default="00514588" w:rsidP="00514588">
      <w:pPr>
        <w:tabs>
          <w:tab w:val="left" w:pos="1002"/>
        </w:tabs>
        <w:spacing w:line="432" w:lineRule="auto"/>
        <w:jc w:val="both"/>
        <w:rPr>
          <w:rFonts w:ascii="Times New Roman" w:hAnsi="Times New Roman" w:cs="Times New Roman"/>
          <w:b/>
          <w:sz w:val="24"/>
          <w:szCs w:val="24"/>
        </w:rPr>
      </w:pPr>
    </w:p>
    <w:p w:rsidR="00514588" w:rsidRPr="00297418" w:rsidRDefault="00514588" w:rsidP="00514588">
      <w:pPr>
        <w:tabs>
          <w:tab w:val="left" w:pos="1002"/>
        </w:tabs>
        <w:spacing w:line="432"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297418">
        <w:rPr>
          <w:rFonts w:ascii="Times New Roman" w:hAnsi="Times New Roman" w:cs="Times New Roman"/>
          <w:b/>
          <w:sz w:val="24"/>
          <w:szCs w:val="24"/>
        </w:rPr>
        <w:lastRenderedPageBreak/>
        <w:t>CHAPTER FIVE</w:t>
      </w:r>
    </w:p>
    <w:p w:rsidR="00514588" w:rsidRPr="00297418" w:rsidRDefault="00514588" w:rsidP="00514588">
      <w:pPr>
        <w:tabs>
          <w:tab w:val="left" w:pos="1002"/>
        </w:tabs>
        <w:spacing w:line="432" w:lineRule="auto"/>
        <w:jc w:val="center"/>
        <w:rPr>
          <w:rFonts w:ascii="Times New Roman" w:hAnsi="Times New Roman" w:cs="Times New Roman"/>
          <w:b/>
          <w:sz w:val="24"/>
          <w:szCs w:val="24"/>
        </w:rPr>
      </w:pPr>
      <w:r w:rsidRPr="00297418">
        <w:rPr>
          <w:rFonts w:ascii="Times New Roman" w:hAnsi="Times New Roman" w:cs="Times New Roman"/>
          <w:b/>
          <w:sz w:val="24"/>
          <w:szCs w:val="24"/>
        </w:rPr>
        <w:t>SUMMARY, CONCLUSION AND RECOMMENDATION</w:t>
      </w:r>
    </w:p>
    <w:p w:rsidR="00514588" w:rsidRPr="00297418" w:rsidRDefault="00514588" w:rsidP="00514588">
      <w:pPr>
        <w:tabs>
          <w:tab w:val="left" w:pos="1002"/>
        </w:tabs>
        <w:spacing w:line="432"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Pr="00297418">
        <w:rPr>
          <w:rFonts w:ascii="Times New Roman" w:hAnsi="Times New Roman" w:cs="Times New Roman"/>
          <w:b/>
          <w:sz w:val="24"/>
          <w:szCs w:val="24"/>
        </w:rPr>
        <w:t xml:space="preserve">Summary </w:t>
      </w:r>
    </w:p>
    <w:p w:rsidR="00514588" w:rsidRPr="00297418" w:rsidRDefault="00514588" w:rsidP="00514588">
      <w:pPr>
        <w:tabs>
          <w:tab w:val="left" w:pos="1002"/>
        </w:tabs>
        <w:spacing w:line="432" w:lineRule="auto"/>
        <w:jc w:val="both"/>
        <w:rPr>
          <w:rFonts w:ascii="Times New Roman" w:hAnsi="Times New Roman" w:cs="Times New Roman"/>
          <w:sz w:val="24"/>
          <w:szCs w:val="24"/>
        </w:rPr>
      </w:pPr>
      <w:r w:rsidRPr="00297418">
        <w:rPr>
          <w:rFonts w:ascii="Times New Roman" w:hAnsi="Times New Roman" w:cs="Times New Roman"/>
          <w:sz w:val="24"/>
          <w:szCs w:val="24"/>
        </w:rPr>
        <w:t>From the proceeding chapters the researcher has come out with the following:</w:t>
      </w:r>
    </w:p>
    <w:p w:rsidR="00514588" w:rsidRPr="00297418" w:rsidRDefault="00514588" w:rsidP="00514588">
      <w:pPr>
        <w:numPr>
          <w:ilvl w:val="0"/>
          <w:numId w:val="9"/>
        </w:numPr>
        <w:spacing w:line="432" w:lineRule="auto"/>
        <w:ind w:left="284" w:right="84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ascertain the extent at which inventory control affects productivity of selected restaurant in Ilorin Metropolis.</w:t>
      </w:r>
    </w:p>
    <w:p w:rsidR="00514588" w:rsidRPr="00297418" w:rsidRDefault="00514588" w:rsidP="00514588">
      <w:pPr>
        <w:numPr>
          <w:ilvl w:val="0"/>
          <w:numId w:val="9"/>
        </w:numPr>
        <w:spacing w:line="432" w:lineRule="auto"/>
        <w:ind w:left="284" w:right="24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determine the nature of the relationship between demand management and customer satisfaction of selected restaurant in Ilorin Metropolis</w:t>
      </w:r>
    </w:p>
    <w:p w:rsidR="00514588" w:rsidRPr="00297418" w:rsidRDefault="00514588" w:rsidP="00514588">
      <w:pPr>
        <w:numPr>
          <w:ilvl w:val="0"/>
          <w:numId w:val="9"/>
        </w:numPr>
        <w:spacing w:line="432" w:lineRule="auto"/>
        <w:ind w:left="284"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To determine the effect of Just – in- time on growth of selected restaurant in Ilorin Metropolis</w:t>
      </w:r>
    </w:p>
    <w:p w:rsidR="00514588" w:rsidRPr="00297418" w:rsidRDefault="00514588" w:rsidP="00514588">
      <w:pPr>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sidRPr="001D54D5">
        <w:rPr>
          <w:rFonts w:ascii="Times New Roman" w:eastAsia="Times New Roman" w:hAnsi="Times New Roman" w:cs="Times New Roman"/>
          <w:b/>
          <w:sz w:val="24"/>
          <w:szCs w:val="24"/>
        </w:rPr>
        <w:t>Conclusion</w:t>
      </w:r>
      <w:r w:rsidRPr="00297418">
        <w:rPr>
          <w:rFonts w:ascii="Times New Roman" w:eastAsia="Times New Roman" w:hAnsi="Times New Roman" w:cs="Times New Roman"/>
          <w:sz w:val="24"/>
          <w:szCs w:val="24"/>
        </w:rPr>
        <w:t xml:space="preserve"> </w:t>
      </w:r>
    </w:p>
    <w:p w:rsidR="00514588" w:rsidRPr="00297418" w:rsidRDefault="00514588" w:rsidP="00514588">
      <w:pPr>
        <w:spacing w:line="432" w:lineRule="auto"/>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study concluded that inventory management is essential in the operation of any business. Inventory as an asset on the balance sheet of companies has taken on increased importance because many companies are applying the strategy of reducing their investment in fixed assets,</w:t>
      </w:r>
      <w:r>
        <w:rPr>
          <w:rFonts w:ascii="Times New Roman" w:eastAsia="Times New Roman" w:hAnsi="Times New Roman" w:cs="Times New Roman"/>
          <w:sz w:val="24"/>
          <w:szCs w:val="24"/>
        </w:rPr>
        <w:t xml:space="preserve"> </w:t>
      </w:r>
      <w:r w:rsidRPr="00297418">
        <w:rPr>
          <w:rFonts w:ascii="Times New Roman" w:eastAsia="Times New Roman" w:hAnsi="Times New Roman" w:cs="Times New Roman"/>
          <w:sz w:val="24"/>
          <w:szCs w:val="24"/>
        </w:rPr>
        <w:t>like plants, warehouses, equipment and machinery, and so on, which even highlights the significance of reducing inventory</w:t>
      </w:r>
    </w:p>
    <w:p w:rsidR="00514588" w:rsidRPr="00297418" w:rsidRDefault="00514588" w:rsidP="00514588">
      <w:pPr>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r w:rsidRPr="00297418">
        <w:rPr>
          <w:rFonts w:ascii="Times New Roman" w:eastAsia="Times New Roman" w:hAnsi="Times New Roman" w:cs="Times New Roman"/>
          <w:b/>
          <w:sz w:val="24"/>
          <w:szCs w:val="24"/>
        </w:rPr>
        <w:t>Recommendations</w:t>
      </w:r>
    </w:p>
    <w:p w:rsidR="00514588" w:rsidRPr="00297418" w:rsidRDefault="00514588" w:rsidP="00514588">
      <w:pPr>
        <w:spacing w:line="432" w:lineRule="auto"/>
        <w:jc w:val="both"/>
        <w:rPr>
          <w:rFonts w:ascii="Times New Roman" w:eastAsia="Times New Roman" w:hAnsi="Times New Roman" w:cs="Times New Roman"/>
          <w:b/>
          <w:sz w:val="24"/>
          <w:szCs w:val="24"/>
        </w:rPr>
      </w:pPr>
      <w:r w:rsidRPr="00297418">
        <w:rPr>
          <w:rFonts w:ascii="Times New Roman" w:eastAsia="Times New Roman" w:hAnsi="Times New Roman" w:cs="Times New Roman"/>
          <w:sz w:val="24"/>
          <w:szCs w:val="24"/>
        </w:rPr>
        <w:t>The following recommendations were made based on are finding</w:t>
      </w:r>
      <w:r w:rsidRPr="00297418">
        <w:rPr>
          <w:rFonts w:ascii="Times New Roman" w:eastAsia="Times New Roman" w:hAnsi="Times New Roman" w:cs="Times New Roman"/>
          <w:b/>
          <w:sz w:val="24"/>
          <w:szCs w:val="24"/>
        </w:rPr>
        <w:t>:</w:t>
      </w:r>
    </w:p>
    <w:p w:rsidR="00514588" w:rsidRPr="00297418" w:rsidRDefault="00514588" w:rsidP="00514588">
      <w:pPr>
        <w:numPr>
          <w:ilvl w:val="0"/>
          <w:numId w:val="5"/>
        </w:numPr>
        <w:tabs>
          <w:tab w:val="left" w:pos="720"/>
        </w:tabs>
        <w:spacing w:line="432" w:lineRule="auto"/>
        <w:ind w:left="7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study recommended that manufacturing firms develop a policy framework to facilitate faster Implementation of the best inventory management practices such as JIT and MRP</w:t>
      </w:r>
    </w:p>
    <w:p w:rsidR="00514588" w:rsidRPr="00297418" w:rsidRDefault="00514588" w:rsidP="00514588">
      <w:pPr>
        <w:numPr>
          <w:ilvl w:val="0"/>
          <w:numId w:val="5"/>
        </w:numPr>
        <w:tabs>
          <w:tab w:val="left" w:pos="720"/>
        </w:tabs>
        <w:spacing w:line="432" w:lineRule="auto"/>
        <w:ind w:left="7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The firms should also strengthen the supplier relation to the level of partnerships and also not only concentrate on one supplier so that the failure of one supplier will not mar the production system</w:t>
      </w:r>
    </w:p>
    <w:p w:rsidR="00514588" w:rsidRPr="00297418" w:rsidRDefault="00514588" w:rsidP="00514588">
      <w:pPr>
        <w:numPr>
          <w:ilvl w:val="0"/>
          <w:numId w:val="5"/>
        </w:numPr>
        <w:tabs>
          <w:tab w:val="left" w:pos="720"/>
        </w:tabs>
        <w:spacing w:line="432" w:lineRule="auto"/>
        <w:ind w:left="720" w:right="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Organizations should train their personnel in the area of inventory control management that will empower them to be in charge for smooth running of the inventory management activities or program</w:t>
      </w:r>
    </w:p>
    <w:p w:rsidR="00514588" w:rsidRPr="00297418" w:rsidRDefault="00514588" w:rsidP="00514588">
      <w:pPr>
        <w:numPr>
          <w:ilvl w:val="0"/>
          <w:numId w:val="5"/>
        </w:numPr>
        <w:tabs>
          <w:tab w:val="left" w:pos="720"/>
        </w:tabs>
        <w:spacing w:line="432" w:lineRule="auto"/>
        <w:ind w:left="720" w:hanging="36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The study recommended that top management should emphasis on the proper inventory management techniques and measuring of efficiency deviations to identify weaknesses in the process of managing inventories</w:t>
      </w:r>
    </w:p>
    <w:p w:rsidR="00514588" w:rsidRPr="00297418" w:rsidRDefault="00514588" w:rsidP="00514588">
      <w:pPr>
        <w:spacing w:line="432" w:lineRule="auto"/>
        <w:jc w:val="both"/>
        <w:rPr>
          <w:rFonts w:ascii="Times New Roman" w:eastAsia="Times New Roman" w:hAnsi="Times New Roman" w:cs="Times New Roman"/>
          <w:sz w:val="24"/>
          <w:szCs w:val="24"/>
        </w:rPr>
      </w:pPr>
    </w:p>
    <w:p w:rsidR="00514588" w:rsidRPr="00297418" w:rsidRDefault="00514588" w:rsidP="00514588">
      <w:pPr>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Pr="00297418">
        <w:rPr>
          <w:rFonts w:ascii="Times New Roman" w:eastAsia="Times New Roman" w:hAnsi="Times New Roman" w:cs="Times New Roman"/>
          <w:b/>
          <w:sz w:val="24"/>
          <w:szCs w:val="24"/>
        </w:rPr>
        <w:lastRenderedPageBreak/>
        <w:t>References</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Anichebe, N.A And Agu, O.A (2013) Effect Of Inventory Management On Organisational Effectiveness, Information And Knowledge Management. 3,(8)</w:t>
      </w:r>
    </w:p>
    <w:p w:rsidR="00514588" w:rsidRPr="00297418" w:rsidRDefault="00514588" w:rsidP="00514588">
      <w:pPr>
        <w:spacing w:before="2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Benedict, C., and Margeridis, H. (1999)</w:t>
      </w:r>
      <w:r w:rsidRPr="00297418">
        <w:rPr>
          <w:rFonts w:ascii="Times New Roman" w:eastAsia="Times New Roman" w:hAnsi="Times New Roman" w:cs="Times New Roman"/>
          <w:i/>
          <w:sz w:val="24"/>
          <w:szCs w:val="24"/>
        </w:rPr>
        <w:t>Chain Reaction</w:t>
      </w:r>
      <w:r w:rsidRPr="00297418">
        <w:rPr>
          <w:rFonts w:ascii="Times New Roman" w:eastAsia="Times New Roman" w:hAnsi="Times New Roman" w:cs="Times New Roman"/>
          <w:sz w:val="24"/>
          <w:szCs w:val="24"/>
        </w:rPr>
        <w:t>.</w:t>
      </w:r>
      <w:r w:rsidRPr="00297418">
        <w:rPr>
          <w:rFonts w:ascii="Times New Roman" w:eastAsia="Times New Roman" w:hAnsi="Times New Roman" w:cs="Times New Roman"/>
          <w:i/>
          <w:sz w:val="24"/>
          <w:szCs w:val="24"/>
        </w:rPr>
        <w:t>Charter</w:t>
      </w:r>
      <w:r w:rsidRPr="00297418">
        <w:rPr>
          <w:rFonts w:ascii="Times New Roman" w:eastAsia="Times New Roman" w:hAnsi="Times New Roman" w:cs="Times New Roman"/>
          <w:sz w:val="24"/>
          <w:szCs w:val="24"/>
        </w:rPr>
        <w:t>, 70(2):464-479</w:t>
      </w:r>
    </w:p>
    <w:p w:rsidR="00514588" w:rsidRPr="00297418" w:rsidRDefault="00514588" w:rsidP="00514588">
      <w:pPr>
        <w:spacing w:before="240"/>
        <w:jc w:val="both"/>
        <w:rPr>
          <w:rFonts w:ascii="Times New Roman" w:eastAsia="Times New Roman" w:hAnsi="Times New Roman" w:cs="Times New Roman"/>
          <w:i/>
          <w:sz w:val="24"/>
          <w:szCs w:val="24"/>
        </w:rPr>
      </w:pPr>
      <w:r w:rsidRPr="00297418">
        <w:rPr>
          <w:rFonts w:ascii="Times New Roman" w:eastAsia="Times New Roman" w:hAnsi="Times New Roman" w:cs="Times New Roman"/>
          <w:sz w:val="24"/>
          <w:szCs w:val="24"/>
        </w:rPr>
        <w:t>Coyle, J. J., Bardi, E. J., and Langley, C. J. Jr. (2003).</w:t>
      </w:r>
      <w:r w:rsidRPr="00297418">
        <w:rPr>
          <w:rFonts w:ascii="Times New Roman" w:eastAsia="Times New Roman" w:hAnsi="Times New Roman" w:cs="Times New Roman"/>
          <w:i/>
          <w:sz w:val="24"/>
          <w:szCs w:val="24"/>
        </w:rPr>
        <w:t>The Management of Business Logistic: A</w:t>
      </w:r>
    </w:p>
    <w:p w:rsidR="00514588" w:rsidRPr="00297418" w:rsidRDefault="00514588" w:rsidP="00514588">
      <w:pPr>
        <w:spacing w:before="240"/>
        <w:ind w:left="720"/>
        <w:jc w:val="both"/>
        <w:rPr>
          <w:rFonts w:ascii="Times New Roman" w:eastAsia="Times New Roman" w:hAnsi="Times New Roman" w:cs="Times New Roman"/>
          <w:sz w:val="24"/>
          <w:szCs w:val="24"/>
        </w:rPr>
      </w:pPr>
      <w:r w:rsidRPr="00297418">
        <w:rPr>
          <w:rFonts w:ascii="Times New Roman" w:eastAsia="Times New Roman" w:hAnsi="Times New Roman" w:cs="Times New Roman"/>
          <w:i/>
          <w:sz w:val="24"/>
          <w:szCs w:val="24"/>
        </w:rPr>
        <w:t xml:space="preserve">SupplyChain Perspective </w:t>
      </w:r>
      <w:r w:rsidRPr="00297418">
        <w:rPr>
          <w:rFonts w:ascii="Times New Roman" w:eastAsia="Times New Roman" w:hAnsi="Times New Roman" w:cs="Times New Roman"/>
          <w:sz w:val="24"/>
          <w:szCs w:val="24"/>
        </w:rPr>
        <w:t>(7th ed.). Mason: South-Western</w:t>
      </w:r>
    </w:p>
    <w:p w:rsidR="00514588" w:rsidRPr="00297418" w:rsidRDefault="00514588" w:rsidP="00514588">
      <w:pPr>
        <w:spacing w:before="240"/>
        <w:jc w:val="both"/>
        <w:rPr>
          <w:rFonts w:ascii="Times New Roman" w:eastAsia="Times New Roman" w:hAnsi="Times New Roman" w:cs="Times New Roman"/>
          <w:i/>
          <w:sz w:val="24"/>
          <w:szCs w:val="24"/>
        </w:rPr>
      </w:pPr>
      <w:r w:rsidRPr="00297418">
        <w:rPr>
          <w:rFonts w:ascii="Times New Roman" w:eastAsia="Times New Roman" w:hAnsi="Times New Roman" w:cs="Times New Roman"/>
          <w:sz w:val="24"/>
          <w:szCs w:val="24"/>
        </w:rPr>
        <w:t>Dijk, E.V., Leeuw, S.D. and Durlinger, P., (2007)</w:t>
      </w:r>
      <w:r w:rsidRPr="00297418">
        <w:rPr>
          <w:rFonts w:ascii="Times New Roman" w:eastAsia="Times New Roman" w:hAnsi="Times New Roman" w:cs="Times New Roman"/>
          <w:i/>
          <w:sz w:val="24"/>
          <w:szCs w:val="24"/>
        </w:rPr>
        <w:t>Voorraadbeheer in perspectief:</w:t>
      </w:r>
    </w:p>
    <w:p w:rsidR="00514588" w:rsidRPr="00297418" w:rsidRDefault="00514588" w:rsidP="00514588">
      <w:pPr>
        <w:spacing w:before="240"/>
        <w:ind w:left="720"/>
        <w:jc w:val="both"/>
        <w:rPr>
          <w:rFonts w:ascii="Times New Roman" w:eastAsia="Times New Roman" w:hAnsi="Times New Roman" w:cs="Times New Roman"/>
          <w:sz w:val="24"/>
          <w:szCs w:val="24"/>
        </w:rPr>
      </w:pPr>
      <w:r w:rsidRPr="00297418">
        <w:rPr>
          <w:rFonts w:ascii="Times New Roman" w:eastAsia="Times New Roman" w:hAnsi="Times New Roman" w:cs="Times New Roman"/>
          <w:i/>
          <w:sz w:val="24"/>
          <w:szCs w:val="24"/>
        </w:rPr>
        <w:t>Zeveninvalshoeken van het vak</w:t>
      </w:r>
      <w:r w:rsidRPr="00297418">
        <w:rPr>
          <w:rFonts w:ascii="Times New Roman" w:eastAsia="Times New Roman" w:hAnsi="Times New Roman" w:cs="Times New Roman"/>
          <w:sz w:val="24"/>
          <w:szCs w:val="24"/>
        </w:rPr>
        <w:t>. Deventer: Slimstock B.V.</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Edwin S and Florence M (2015) The Effect Of Inventory Management On Profitability Of Cement Manufacturing Companies In Kenya: A Case Study Of Listed Cement Manufacturing Companies In Kenya, International Journal Of Management And Commerce Innovations 3(2) 111-119,</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Harland, C.M., (1996) Supply Chain Management, Purchasing and Supply Management, Logistics, Vertical Integration, Materials Management and Supply Chain Dynamics. In </w:t>
      </w:r>
      <w:r w:rsidRPr="00297418">
        <w:rPr>
          <w:rFonts w:ascii="Times New Roman" w:eastAsia="Times New Roman" w:hAnsi="Times New Roman" w:cs="Times New Roman"/>
          <w:i/>
          <w:sz w:val="24"/>
          <w:szCs w:val="24"/>
        </w:rPr>
        <w:t>Slack, N (ed.) Blackwell Encyclopedic Dictionary of Operations Management</w:t>
      </w:r>
      <w:r w:rsidRPr="00297418">
        <w:rPr>
          <w:rFonts w:ascii="Times New Roman" w:eastAsia="Times New Roman" w:hAnsi="Times New Roman" w:cs="Times New Roman"/>
          <w:sz w:val="24"/>
          <w:szCs w:val="24"/>
        </w:rPr>
        <w:t>. UK:</w:t>
      </w:r>
      <w:r w:rsidRPr="00297418">
        <w:rPr>
          <w:rFonts w:ascii="Times New Roman" w:eastAsia="Times New Roman" w:hAnsi="Times New Roman" w:cs="Times New Roman"/>
          <w:i/>
          <w:sz w:val="24"/>
          <w:szCs w:val="24"/>
        </w:rPr>
        <w:t xml:space="preserve"> </w:t>
      </w:r>
      <w:r w:rsidRPr="00297418">
        <w:rPr>
          <w:rFonts w:ascii="Times New Roman" w:eastAsia="Times New Roman" w:hAnsi="Times New Roman" w:cs="Times New Roman"/>
          <w:sz w:val="24"/>
          <w:szCs w:val="24"/>
        </w:rPr>
        <w:t>Blackwell.</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Johnson, M.E., and Pyke, D.F., (2001) Supply Chain Management.</w:t>
      </w:r>
      <w:r w:rsidRPr="00297418">
        <w:rPr>
          <w:rFonts w:ascii="Times New Roman" w:eastAsia="Times New Roman" w:hAnsi="Times New Roman" w:cs="Times New Roman"/>
          <w:i/>
          <w:sz w:val="24"/>
          <w:szCs w:val="24"/>
        </w:rPr>
        <w:t>Encyclopedia of MS/OR</w:t>
      </w:r>
      <w:r w:rsidRPr="00297418">
        <w:rPr>
          <w:rFonts w:ascii="Times New Roman" w:eastAsia="Times New Roman" w:hAnsi="Times New Roman" w:cs="Times New Roman"/>
          <w:sz w:val="24"/>
          <w:szCs w:val="24"/>
        </w:rPr>
        <w:t>, p.edited by C. Harris and S. Gass</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Johson R. A., Newell, W. T. and Vergin, R. C. (1974) Production and OperationsManagement. Houghton Mifflin Company</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Kamau L W and Assumpta W. K (2015)Influence Of Inventory Management Practices On Organizational Competitiveness: A Case Of Safaricom Kenya Ltd, International Academic Journal Of Procurement And Supply Chain Management,1(5) 72-98</w:t>
      </w:r>
    </w:p>
    <w:p w:rsidR="00514588" w:rsidRPr="00297418" w:rsidRDefault="00514588" w:rsidP="00514588">
      <w:pPr>
        <w:spacing w:before="240"/>
        <w:ind w:left="720" w:hanging="719"/>
        <w:jc w:val="both"/>
        <w:rPr>
          <w:rFonts w:ascii="Times New Roman" w:eastAsia="Times New Roman" w:hAnsi="Times New Roman" w:cs="Times New Roman"/>
          <w:i/>
          <w:sz w:val="24"/>
          <w:szCs w:val="24"/>
        </w:rPr>
      </w:pPr>
      <w:r w:rsidRPr="00297418">
        <w:rPr>
          <w:rFonts w:ascii="Times New Roman" w:eastAsia="Times New Roman" w:hAnsi="Times New Roman" w:cs="Times New Roman"/>
          <w:sz w:val="24"/>
          <w:szCs w:val="24"/>
        </w:rPr>
        <w:t xml:space="preserve">Koin V. R,Cheruiyot G. K and Mwangangi P(2014)Effect Of Inventory Management On The Supply Chain Effectiveness In The Manufacturing Industry In Kenya: A Case Study Of Tata Chemicals Magadi, </w:t>
      </w:r>
      <w:r w:rsidRPr="00297418">
        <w:rPr>
          <w:rFonts w:ascii="Times New Roman" w:eastAsia="Times New Roman" w:hAnsi="Times New Roman" w:cs="Times New Roman"/>
          <w:i/>
          <w:sz w:val="24"/>
          <w:szCs w:val="24"/>
        </w:rPr>
        <w:t>International Journal Of Social Sciences Management And</w:t>
      </w:r>
      <w:r w:rsidRPr="00297418">
        <w:rPr>
          <w:rFonts w:ascii="Times New Roman" w:eastAsia="Times New Roman" w:hAnsi="Times New Roman" w:cs="Times New Roman"/>
          <w:sz w:val="24"/>
          <w:szCs w:val="24"/>
        </w:rPr>
        <w:t xml:space="preserve"> </w:t>
      </w:r>
      <w:r w:rsidRPr="00297418">
        <w:rPr>
          <w:rFonts w:ascii="Times New Roman" w:eastAsia="Times New Roman" w:hAnsi="Times New Roman" w:cs="Times New Roman"/>
          <w:i/>
          <w:sz w:val="24"/>
          <w:szCs w:val="24"/>
        </w:rPr>
        <w:t>Entrepreneurship 1(2):189-202,</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Kumar, A., Ozdamar, L., and Zhang, C. N. (2008). Supply Chain Redesign in the Healthcare Industry of Singapore. </w:t>
      </w:r>
      <w:r w:rsidRPr="00297418">
        <w:rPr>
          <w:rFonts w:ascii="Times New Roman" w:eastAsia="Times New Roman" w:hAnsi="Times New Roman" w:cs="Times New Roman"/>
          <w:i/>
          <w:sz w:val="24"/>
          <w:szCs w:val="24"/>
        </w:rPr>
        <w:t>Supply Chain Management: An International Journal, 13</w:t>
      </w:r>
      <w:r w:rsidRPr="00297418">
        <w:rPr>
          <w:rFonts w:ascii="Times New Roman" w:eastAsia="Times New Roman" w:hAnsi="Times New Roman" w:cs="Times New Roman"/>
          <w:sz w:val="24"/>
          <w:szCs w:val="24"/>
        </w:rPr>
        <w:t>(2) 95-103.</w:t>
      </w:r>
    </w:p>
    <w:p w:rsidR="00514588" w:rsidRPr="00297418" w:rsidRDefault="00514588" w:rsidP="00514588">
      <w:pPr>
        <w:spacing w:before="2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Lam, J., &amp;Postle, R. (2006). Textile and Apparel Supply Chain Management in Hong Kong.</w:t>
      </w:r>
    </w:p>
    <w:p w:rsidR="00514588" w:rsidRPr="00297418" w:rsidRDefault="00514588" w:rsidP="00514588">
      <w:pPr>
        <w:spacing w:before="240"/>
        <w:ind w:left="720"/>
        <w:jc w:val="both"/>
        <w:rPr>
          <w:rFonts w:ascii="Times New Roman" w:eastAsia="Times New Roman" w:hAnsi="Times New Roman" w:cs="Times New Roman"/>
          <w:sz w:val="24"/>
          <w:szCs w:val="24"/>
        </w:rPr>
      </w:pPr>
      <w:r w:rsidRPr="00297418">
        <w:rPr>
          <w:rFonts w:ascii="Times New Roman" w:eastAsia="Times New Roman" w:hAnsi="Times New Roman" w:cs="Times New Roman"/>
          <w:i/>
          <w:sz w:val="24"/>
          <w:szCs w:val="24"/>
        </w:rPr>
        <w:t>International Journal of Clothing Science and Technology</w:t>
      </w:r>
      <w:r w:rsidRPr="00297418">
        <w:rPr>
          <w:rFonts w:ascii="Times New Roman" w:eastAsia="Times New Roman" w:hAnsi="Times New Roman" w:cs="Times New Roman"/>
          <w:sz w:val="24"/>
          <w:szCs w:val="24"/>
        </w:rPr>
        <w:t>,</w:t>
      </w:r>
      <w:r w:rsidRPr="00297418">
        <w:rPr>
          <w:rFonts w:ascii="Times New Roman" w:eastAsia="Times New Roman" w:hAnsi="Times New Roman" w:cs="Times New Roman"/>
          <w:i/>
          <w:sz w:val="24"/>
          <w:szCs w:val="24"/>
        </w:rPr>
        <w:t xml:space="preserve"> 18</w:t>
      </w:r>
      <w:r w:rsidRPr="00297418">
        <w:rPr>
          <w:rFonts w:ascii="Times New Roman" w:eastAsia="Times New Roman" w:hAnsi="Times New Roman" w:cs="Times New Roman"/>
          <w:sz w:val="24"/>
          <w:szCs w:val="24"/>
        </w:rPr>
        <w:t>(4), 265-277.</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lastRenderedPageBreak/>
        <w:t xml:space="preserve">Ogbad, E. E. (2009). Profitability Through Effective Management Of Material. </w:t>
      </w:r>
      <w:r w:rsidRPr="00297418">
        <w:rPr>
          <w:rFonts w:ascii="Times New Roman" w:eastAsia="Times New Roman" w:hAnsi="Times New Roman" w:cs="Times New Roman"/>
          <w:i/>
          <w:sz w:val="24"/>
          <w:szCs w:val="24"/>
        </w:rPr>
        <w:t>Journal Of</w:t>
      </w:r>
      <w:r w:rsidRPr="00297418">
        <w:rPr>
          <w:rFonts w:ascii="Times New Roman" w:eastAsia="Times New Roman" w:hAnsi="Times New Roman" w:cs="Times New Roman"/>
          <w:sz w:val="24"/>
          <w:szCs w:val="24"/>
        </w:rPr>
        <w:t xml:space="preserve"> </w:t>
      </w:r>
      <w:r w:rsidRPr="00297418">
        <w:rPr>
          <w:rFonts w:ascii="Times New Roman" w:eastAsia="Times New Roman" w:hAnsi="Times New Roman" w:cs="Times New Roman"/>
          <w:i/>
          <w:sz w:val="24"/>
          <w:szCs w:val="24"/>
        </w:rPr>
        <w:t xml:space="preserve">Economics And International Finance, </w:t>
      </w:r>
      <w:r w:rsidRPr="00297418">
        <w:rPr>
          <w:rFonts w:ascii="Times New Roman" w:eastAsia="Times New Roman" w:hAnsi="Times New Roman" w:cs="Times New Roman"/>
          <w:sz w:val="24"/>
          <w:szCs w:val="24"/>
        </w:rPr>
        <w:t>1(4), 099-105</w:t>
      </w:r>
    </w:p>
    <w:p w:rsidR="00514588" w:rsidRPr="00297418" w:rsidRDefault="00514588" w:rsidP="00514588">
      <w:pPr>
        <w:spacing w:before="240"/>
        <w:ind w:left="720" w:hanging="719"/>
        <w:jc w:val="both"/>
        <w:rPr>
          <w:rFonts w:ascii="Times New Roman" w:eastAsia="Times New Roman" w:hAnsi="Times New Roman" w:cs="Times New Roman"/>
          <w:i/>
          <w:sz w:val="24"/>
          <w:szCs w:val="24"/>
        </w:rPr>
      </w:pPr>
      <w:r w:rsidRPr="00297418">
        <w:rPr>
          <w:rFonts w:ascii="Times New Roman" w:eastAsia="Times New Roman" w:hAnsi="Times New Roman" w:cs="Times New Roman"/>
          <w:sz w:val="24"/>
          <w:szCs w:val="24"/>
        </w:rPr>
        <w:t xml:space="preserve">Ogbo, A. I.,Onekanma I. V and Wilfred I. U (2014)The Impact of Effective Inventory Control Management on Organisational Performance: A Study of 7up Bottling Company Nile Mile Enugu, Nigeria, </w:t>
      </w:r>
      <w:r w:rsidRPr="00297418">
        <w:rPr>
          <w:rFonts w:ascii="Times New Roman" w:eastAsia="Times New Roman" w:hAnsi="Times New Roman" w:cs="Times New Roman"/>
          <w:i/>
          <w:sz w:val="24"/>
          <w:szCs w:val="24"/>
        </w:rPr>
        <w:t>Mediterranean Journal of Social Sciences, Vol 5 No 10</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Smaros S.J., Lehtonen, J.M. Appelquist, P. and Holmstrom, J. (2003) The Impact of Increasing Demand Visibility on Production andInventory Control Efficiency International </w:t>
      </w:r>
      <w:r w:rsidRPr="00297418">
        <w:rPr>
          <w:rFonts w:ascii="Times New Roman" w:eastAsia="Times New Roman" w:hAnsi="Times New Roman" w:cs="Times New Roman"/>
          <w:i/>
          <w:sz w:val="24"/>
          <w:szCs w:val="24"/>
        </w:rPr>
        <w:t>Journal</w:t>
      </w:r>
      <w:r w:rsidRPr="00297418">
        <w:rPr>
          <w:rFonts w:ascii="Times New Roman" w:eastAsia="Times New Roman" w:hAnsi="Times New Roman" w:cs="Times New Roman"/>
          <w:sz w:val="24"/>
          <w:szCs w:val="24"/>
        </w:rPr>
        <w:t xml:space="preserve"> </w:t>
      </w:r>
      <w:r w:rsidRPr="00297418">
        <w:rPr>
          <w:rFonts w:ascii="Times New Roman" w:eastAsia="Times New Roman" w:hAnsi="Times New Roman" w:cs="Times New Roman"/>
          <w:i/>
          <w:sz w:val="24"/>
          <w:szCs w:val="24"/>
        </w:rPr>
        <w:t xml:space="preserve">of Physical Distribution and Logistics, </w:t>
      </w:r>
      <w:r w:rsidRPr="00297418">
        <w:rPr>
          <w:rFonts w:ascii="Times New Roman" w:eastAsia="Times New Roman" w:hAnsi="Times New Roman" w:cs="Times New Roman"/>
          <w:sz w:val="24"/>
          <w:szCs w:val="24"/>
        </w:rPr>
        <w:t>33(4) 445-465.</w:t>
      </w:r>
    </w:p>
    <w:p w:rsidR="00514588" w:rsidRPr="00297418" w:rsidRDefault="00514588" w:rsidP="00514588">
      <w:pPr>
        <w:spacing w:before="24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 xml:space="preserve">Toomey, J. W. (2000). </w:t>
      </w:r>
      <w:r w:rsidRPr="00297418">
        <w:rPr>
          <w:rFonts w:ascii="Times New Roman" w:eastAsia="Times New Roman" w:hAnsi="Times New Roman" w:cs="Times New Roman"/>
          <w:i/>
          <w:sz w:val="24"/>
          <w:szCs w:val="24"/>
        </w:rPr>
        <w:t>Inventory Management: Principles, Concepts, and Techniques.</w:t>
      </w:r>
      <w:r w:rsidRPr="00297418">
        <w:rPr>
          <w:rFonts w:ascii="Times New Roman" w:eastAsia="Times New Roman" w:hAnsi="Times New Roman" w:cs="Times New Roman"/>
          <w:sz w:val="24"/>
          <w:szCs w:val="24"/>
        </w:rPr>
        <w:t xml:space="preserve"> Norwell:</w:t>
      </w:r>
    </w:p>
    <w:p w:rsidR="00514588" w:rsidRPr="00297418" w:rsidRDefault="00514588" w:rsidP="00514588">
      <w:pPr>
        <w:spacing w:before="240"/>
        <w:ind w:left="720"/>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KluwerAcademic Publishers</w:t>
      </w:r>
    </w:p>
    <w:p w:rsidR="00514588" w:rsidRPr="00297418" w:rsidRDefault="00514588" w:rsidP="00514588">
      <w:pPr>
        <w:spacing w:before="240"/>
        <w:ind w:left="720" w:hanging="719"/>
        <w:jc w:val="both"/>
        <w:rPr>
          <w:rFonts w:ascii="Times New Roman" w:eastAsia="Times New Roman" w:hAnsi="Times New Roman" w:cs="Times New Roman"/>
          <w:sz w:val="24"/>
          <w:szCs w:val="24"/>
        </w:rPr>
      </w:pPr>
      <w:r w:rsidRPr="00297418">
        <w:rPr>
          <w:rFonts w:ascii="Times New Roman" w:eastAsia="Times New Roman" w:hAnsi="Times New Roman" w:cs="Times New Roman"/>
          <w:sz w:val="24"/>
          <w:szCs w:val="24"/>
        </w:rPr>
        <w:t>Waters, C.D.J., (2003)</w:t>
      </w:r>
      <w:r w:rsidRPr="00297418">
        <w:rPr>
          <w:rFonts w:ascii="Times New Roman" w:eastAsia="Times New Roman" w:hAnsi="Times New Roman" w:cs="Times New Roman"/>
          <w:i/>
          <w:sz w:val="24"/>
          <w:szCs w:val="24"/>
        </w:rPr>
        <w:t>Inventory Control and Management - 2nd Edition</w:t>
      </w:r>
      <w:r w:rsidRPr="00297418">
        <w:rPr>
          <w:rFonts w:ascii="Times New Roman" w:eastAsia="Times New Roman" w:hAnsi="Times New Roman" w:cs="Times New Roman"/>
          <w:sz w:val="24"/>
          <w:szCs w:val="24"/>
        </w:rPr>
        <w:t>. Chichester: John Wiley &amp; Sons Ltd</w:t>
      </w:r>
    </w:p>
    <w:p w:rsidR="00514588" w:rsidRDefault="00514588" w:rsidP="00514588">
      <w:pPr>
        <w:spacing w:line="432" w:lineRule="auto"/>
        <w:jc w:val="both"/>
        <w:rPr>
          <w:rFonts w:ascii="Times New Roman" w:eastAsia="Times New Roman" w:hAnsi="Times New Roman" w:cs="Times New Roman"/>
          <w:sz w:val="24"/>
          <w:szCs w:val="24"/>
        </w:rPr>
      </w:pPr>
    </w:p>
    <w:p w:rsidR="00514588" w:rsidRDefault="00514588" w:rsidP="00514588">
      <w:pPr>
        <w:spacing w:line="432" w:lineRule="auto"/>
        <w:jc w:val="both"/>
        <w:rPr>
          <w:rFonts w:ascii="Times New Roman" w:eastAsia="Times New Roman" w:hAnsi="Times New Roman" w:cs="Times New Roman"/>
          <w:sz w:val="24"/>
          <w:szCs w:val="24"/>
        </w:rPr>
      </w:pPr>
    </w:p>
    <w:p w:rsidR="00514588" w:rsidRDefault="00514588" w:rsidP="00514588">
      <w:pPr>
        <w:spacing w:line="432" w:lineRule="auto"/>
        <w:jc w:val="both"/>
        <w:rPr>
          <w:rFonts w:ascii="Times New Roman" w:eastAsia="Times New Roman" w:hAnsi="Times New Roman" w:cs="Times New Roman"/>
          <w:sz w:val="24"/>
          <w:szCs w:val="24"/>
        </w:rPr>
      </w:pPr>
    </w:p>
    <w:p w:rsidR="00514588" w:rsidRPr="00F01AD1" w:rsidRDefault="00514588" w:rsidP="00514588">
      <w:pPr>
        <w:spacing w:line="432"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F01AD1">
        <w:rPr>
          <w:rFonts w:ascii="Times New Roman" w:hAnsi="Times New Roman" w:cs="Times New Roman"/>
          <w:b/>
          <w:sz w:val="24"/>
          <w:szCs w:val="24"/>
        </w:rPr>
        <w:lastRenderedPageBreak/>
        <w:t>QUESTIONNAIRE</w:t>
      </w:r>
    </w:p>
    <w:p w:rsidR="00514588" w:rsidRPr="002E5A98" w:rsidRDefault="00514588" w:rsidP="00514588">
      <w:pPr>
        <w:spacing w:line="432" w:lineRule="auto"/>
        <w:jc w:val="both"/>
        <w:rPr>
          <w:rFonts w:ascii="Times New Roman" w:hAnsi="Times New Roman" w:cs="Times New Roman"/>
          <w:sz w:val="12"/>
          <w:szCs w:val="24"/>
        </w:rPr>
      </w:pPr>
    </w:p>
    <w:p w:rsidR="00514588" w:rsidRPr="00F01AD1" w:rsidRDefault="00514588" w:rsidP="00514588">
      <w:pPr>
        <w:pStyle w:val="ListParagraph"/>
        <w:spacing w:after="0" w:line="432" w:lineRule="auto"/>
        <w:ind w:left="0"/>
        <w:jc w:val="both"/>
        <w:rPr>
          <w:rFonts w:ascii="Times New Roman" w:hAnsi="Times New Roman"/>
          <w:sz w:val="24"/>
          <w:szCs w:val="24"/>
        </w:rPr>
      </w:pPr>
      <w:r w:rsidRPr="00F01AD1">
        <w:rPr>
          <w:rFonts w:ascii="Times New Roman" w:hAnsi="Times New Roman"/>
          <w:b/>
          <w:sz w:val="24"/>
          <w:szCs w:val="24"/>
        </w:rPr>
        <w:t>Instructions:</w:t>
      </w:r>
      <w:r w:rsidRPr="00F01AD1">
        <w:rPr>
          <w:rFonts w:ascii="Times New Roman" w:hAnsi="Times New Roman"/>
          <w:sz w:val="24"/>
          <w:szCs w:val="24"/>
        </w:rPr>
        <w:t xml:space="preserve"> Kindly tick and answer that best represents your opinion as;</w:t>
      </w:r>
    </w:p>
    <w:p w:rsidR="00514588" w:rsidRPr="00F01AD1" w:rsidRDefault="00514588" w:rsidP="00514588">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SECTION A: PERSONAL INFORMATION</w:t>
      </w:r>
    </w:p>
    <w:p w:rsidR="00514588" w:rsidRPr="00F01AD1"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Age: 60-64years (  ) 25-30years (  ) 35-40years (  )  40-45  (  ) 50 years and above (  )</w:t>
      </w:r>
    </w:p>
    <w:p w:rsidR="00514588" w:rsidRPr="00F01AD1"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Gender:    Male  (  )       Female      (  )</w:t>
      </w:r>
    </w:p>
    <w:p w:rsidR="00514588" w:rsidRPr="00F01AD1"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Occupation:  Auditors (  ) IT Personnel  (  ) Accountant   (  ) Store Keeper (  ) Others (  )</w:t>
      </w:r>
    </w:p>
    <w:p w:rsidR="00514588" w:rsidRPr="00F01AD1"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Religion: Islamic (  )  Christianity (  ) Others (specify) __________________</w:t>
      </w:r>
    </w:p>
    <w:p w:rsidR="00514588" w:rsidRPr="00F01AD1"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Marital status: Married (  ) Never married (  ) Divorced</w:t>
      </w:r>
      <w:r w:rsidRPr="00F01AD1">
        <w:rPr>
          <w:rFonts w:ascii="Times New Roman" w:hAnsi="Times New Roman"/>
          <w:sz w:val="24"/>
          <w:szCs w:val="24"/>
        </w:rPr>
        <w:tab/>
        <w:t>(  ) Widowed</w:t>
      </w:r>
      <w:r w:rsidRPr="00F01AD1">
        <w:rPr>
          <w:rFonts w:ascii="Times New Roman" w:hAnsi="Times New Roman"/>
          <w:sz w:val="24"/>
          <w:szCs w:val="24"/>
        </w:rPr>
        <w:tab/>
        <w:t>(  )</w:t>
      </w:r>
    </w:p>
    <w:p w:rsidR="00514588" w:rsidRPr="006235AA" w:rsidRDefault="00514588" w:rsidP="00514588">
      <w:pPr>
        <w:pStyle w:val="ListParagraph"/>
        <w:numPr>
          <w:ilvl w:val="0"/>
          <w:numId w:val="13"/>
        </w:numPr>
        <w:spacing w:after="0" w:line="432" w:lineRule="auto"/>
        <w:ind w:left="540"/>
        <w:jc w:val="both"/>
        <w:rPr>
          <w:rFonts w:ascii="Times New Roman" w:hAnsi="Times New Roman"/>
          <w:sz w:val="24"/>
          <w:szCs w:val="24"/>
        </w:rPr>
      </w:pPr>
      <w:r w:rsidRPr="00F01AD1">
        <w:rPr>
          <w:rFonts w:ascii="Times New Roman" w:hAnsi="Times New Roman"/>
          <w:sz w:val="24"/>
          <w:szCs w:val="24"/>
        </w:rPr>
        <w:t xml:space="preserve">Educational Level [     ] NCE/ ND [     ] HND/ Bsc  [     ] PHD/ Msc and above </w:t>
      </w:r>
    </w:p>
    <w:p w:rsidR="00514588" w:rsidRPr="00F01AD1" w:rsidRDefault="00514588" w:rsidP="00514588">
      <w:pPr>
        <w:spacing w:line="432" w:lineRule="auto"/>
        <w:ind w:left="360"/>
        <w:contextualSpacing/>
        <w:jc w:val="center"/>
        <w:rPr>
          <w:rFonts w:ascii="Times New Roman" w:hAnsi="Times New Roman" w:cs="Times New Roman"/>
          <w:sz w:val="24"/>
          <w:szCs w:val="24"/>
        </w:rPr>
      </w:pPr>
      <w:r w:rsidRPr="00F01AD1">
        <w:rPr>
          <w:rFonts w:ascii="Times New Roman" w:hAnsi="Times New Roman" w:cs="Times New Roman"/>
          <w:b/>
          <w:sz w:val="24"/>
          <w:szCs w:val="24"/>
        </w:rPr>
        <w:t>SECTION B</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b/>
          <w:sz w:val="24"/>
          <w:szCs w:val="24"/>
        </w:rPr>
        <w:t>SECTION B:</w:t>
      </w:r>
      <w:r w:rsidRPr="00F01AD1">
        <w:rPr>
          <w:rFonts w:ascii="Times New Roman" w:hAnsi="Times New Roman" w:cs="Times New Roman"/>
          <w:sz w:val="24"/>
          <w:szCs w:val="24"/>
        </w:rPr>
        <w:t xml:space="preserve"> For each statement kindly indicate your views using the following scale </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Strongly Disagree</w:t>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t>SD</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 xml:space="preserve">Disagree </w:t>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t>D</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Not Certain</w:t>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t>NC</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Agree</w:t>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t>A</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 xml:space="preserve">Strongly Agree </w:t>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r>
      <w:r w:rsidRPr="00F01AD1">
        <w:rPr>
          <w:rFonts w:ascii="Times New Roman" w:hAnsi="Times New Roman" w:cs="Times New Roman"/>
          <w:sz w:val="24"/>
          <w:szCs w:val="24"/>
        </w:rPr>
        <w:tab/>
        <w:t>SA</w:t>
      </w:r>
    </w:p>
    <w:p w:rsidR="00514588" w:rsidRPr="00F01AD1" w:rsidRDefault="00514588" w:rsidP="00514588">
      <w:pPr>
        <w:spacing w:line="432" w:lineRule="auto"/>
        <w:jc w:val="both"/>
        <w:rPr>
          <w:rFonts w:ascii="Times New Roman" w:hAnsi="Times New Roman" w:cs="Times New Roman"/>
          <w:sz w:val="24"/>
          <w:szCs w:val="24"/>
        </w:rPr>
      </w:pPr>
      <w:r w:rsidRPr="00F01AD1">
        <w:rPr>
          <w:rFonts w:ascii="Times New Roman" w:hAnsi="Times New Roman" w:cs="Times New Roman"/>
          <w:sz w:val="24"/>
          <w:szCs w:val="24"/>
        </w:rPr>
        <w:t xml:space="preserve">Tick appropriate Answer: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5809"/>
        <w:gridCol w:w="627"/>
        <w:gridCol w:w="536"/>
        <w:gridCol w:w="563"/>
        <w:gridCol w:w="448"/>
        <w:gridCol w:w="644"/>
      </w:tblGrid>
      <w:tr w:rsidR="00514588" w:rsidRPr="00F01AD1" w:rsidTr="00A23F6A">
        <w:tc>
          <w:tcPr>
            <w:tcW w:w="828"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S/NO</w:t>
            </w:r>
          </w:p>
        </w:tc>
        <w:tc>
          <w:tcPr>
            <w:tcW w:w="5940" w:type="dxa"/>
          </w:tcPr>
          <w:p w:rsidR="00514588" w:rsidRPr="00F01AD1" w:rsidRDefault="00514588" w:rsidP="00A23F6A">
            <w:pPr>
              <w:spacing w:line="432" w:lineRule="auto"/>
              <w:jc w:val="both"/>
              <w:rPr>
                <w:rFonts w:ascii="Times New Roman" w:hAnsi="Times New Roman" w:cs="Times New Roman"/>
                <w:b/>
                <w:sz w:val="24"/>
                <w:szCs w:val="24"/>
              </w:rPr>
            </w:pPr>
          </w:p>
        </w:tc>
        <w:tc>
          <w:tcPr>
            <w:tcW w:w="630"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SD</w:t>
            </w:r>
          </w:p>
        </w:tc>
        <w:tc>
          <w:tcPr>
            <w:tcW w:w="540"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D</w:t>
            </w:r>
          </w:p>
        </w:tc>
        <w:tc>
          <w:tcPr>
            <w:tcW w:w="540"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NC</w:t>
            </w:r>
          </w:p>
        </w:tc>
        <w:tc>
          <w:tcPr>
            <w:tcW w:w="450"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A</w:t>
            </w:r>
          </w:p>
        </w:tc>
        <w:tc>
          <w:tcPr>
            <w:tcW w:w="648" w:type="dxa"/>
          </w:tcPr>
          <w:p w:rsidR="00514588" w:rsidRPr="00F01AD1" w:rsidRDefault="00514588" w:rsidP="00A23F6A">
            <w:pPr>
              <w:spacing w:line="432" w:lineRule="auto"/>
              <w:jc w:val="both"/>
              <w:rPr>
                <w:rFonts w:ascii="Times New Roman" w:hAnsi="Times New Roman" w:cs="Times New Roman"/>
                <w:b/>
                <w:sz w:val="24"/>
                <w:szCs w:val="24"/>
              </w:rPr>
            </w:pPr>
            <w:r w:rsidRPr="00F01AD1">
              <w:rPr>
                <w:rFonts w:ascii="Times New Roman" w:hAnsi="Times New Roman" w:cs="Times New Roman"/>
                <w:b/>
                <w:sz w:val="24"/>
                <w:szCs w:val="24"/>
              </w:rPr>
              <w:t>SA</w:t>
            </w: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Does Inventory Management practice affect Firm Performance?</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Does Information Inventory have a influence on firm performance?</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Has Management contributed to influence Firm Performance in Kwara State</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 xml:space="preserve">Does Lean inventory system affect firm performance </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 xml:space="preserve">Is there a relationship between supplier based on inventory firm performance </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 xml:space="preserve">Does organization applied IT Technology to influence Firm performance? </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How does inventory Management practice develop the Firm Performance in Kwara State?</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r w:rsidR="00514588" w:rsidRPr="00F01AD1" w:rsidTr="00A23F6A">
        <w:tc>
          <w:tcPr>
            <w:tcW w:w="828" w:type="dxa"/>
          </w:tcPr>
          <w:p w:rsidR="00514588" w:rsidRPr="00F01AD1" w:rsidRDefault="00514588" w:rsidP="00A23F6A">
            <w:pPr>
              <w:pStyle w:val="ListParagraph"/>
              <w:numPr>
                <w:ilvl w:val="0"/>
                <w:numId w:val="14"/>
              </w:numPr>
              <w:spacing w:after="0" w:line="432" w:lineRule="auto"/>
              <w:rPr>
                <w:rFonts w:ascii="Times New Roman" w:hAnsi="Times New Roman"/>
                <w:sz w:val="24"/>
                <w:szCs w:val="24"/>
              </w:rPr>
            </w:pPr>
          </w:p>
        </w:tc>
        <w:tc>
          <w:tcPr>
            <w:tcW w:w="5940" w:type="dxa"/>
          </w:tcPr>
          <w:p w:rsidR="00514588" w:rsidRPr="00F01AD1" w:rsidRDefault="00514588" w:rsidP="00A23F6A">
            <w:pPr>
              <w:spacing w:line="432" w:lineRule="auto"/>
              <w:rPr>
                <w:rFonts w:ascii="Times New Roman" w:hAnsi="Times New Roman" w:cs="Times New Roman"/>
                <w:sz w:val="24"/>
                <w:szCs w:val="24"/>
              </w:rPr>
            </w:pPr>
            <w:r w:rsidRPr="00F01AD1">
              <w:rPr>
                <w:rFonts w:ascii="Times New Roman" w:hAnsi="Times New Roman" w:cs="Times New Roman"/>
                <w:sz w:val="24"/>
                <w:szCs w:val="24"/>
              </w:rPr>
              <w:t xml:space="preserve">Does Organization need IT Department in firm performance </w:t>
            </w:r>
          </w:p>
        </w:tc>
        <w:tc>
          <w:tcPr>
            <w:tcW w:w="63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540" w:type="dxa"/>
          </w:tcPr>
          <w:p w:rsidR="00514588" w:rsidRPr="00F01AD1" w:rsidRDefault="00514588" w:rsidP="00A23F6A">
            <w:pPr>
              <w:spacing w:line="432" w:lineRule="auto"/>
              <w:rPr>
                <w:rFonts w:ascii="Times New Roman" w:hAnsi="Times New Roman" w:cs="Times New Roman"/>
                <w:sz w:val="24"/>
                <w:szCs w:val="24"/>
              </w:rPr>
            </w:pPr>
          </w:p>
        </w:tc>
        <w:tc>
          <w:tcPr>
            <w:tcW w:w="450" w:type="dxa"/>
          </w:tcPr>
          <w:p w:rsidR="00514588" w:rsidRPr="00F01AD1" w:rsidRDefault="00514588" w:rsidP="00A23F6A">
            <w:pPr>
              <w:spacing w:line="432" w:lineRule="auto"/>
              <w:rPr>
                <w:rFonts w:ascii="Times New Roman" w:hAnsi="Times New Roman" w:cs="Times New Roman"/>
                <w:sz w:val="24"/>
                <w:szCs w:val="24"/>
              </w:rPr>
            </w:pPr>
          </w:p>
        </w:tc>
        <w:tc>
          <w:tcPr>
            <w:tcW w:w="648" w:type="dxa"/>
          </w:tcPr>
          <w:p w:rsidR="00514588" w:rsidRPr="00F01AD1" w:rsidRDefault="00514588" w:rsidP="00A23F6A">
            <w:pPr>
              <w:spacing w:line="432" w:lineRule="auto"/>
              <w:rPr>
                <w:rFonts w:ascii="Times New Roman" w:hAnsi="Times New Roman" w:cs="Times New Roman"/>
                <w:sz w:val="24"/>
                <w:szCs w:val="24"/>
              </w:rPr>
            </w:pPr>
          </w:p>
        </w:tc>
      </w:tr>
    </w:tbl>
    <w:p w:rsidR="00514588" w:rsidRPr="00F01AD1" w:rsidRDefault="00514588" w:rsidP="00514588">
      <w:pPr>
        <w:spacing w:line="432" w:lineRule="auto"/>
        <w:rPr>
          <w:rFonts w:ascii="Times New Roman" w:hAnsi="Times New Roman" w:cs="Times New Roman"/>
          <w:sz w:val="24"/>
          <w:szCs w:val="24"/>
        </w:rPr>
      </w:pPr>
    </w:p>
    <w:p w:rsidR="00514588" w:rsidRPr="00F01AD1" w:rsidRDefault="00514588" w:rsidP="00514588">
      <w:pPr>
        <w:spacing w:line="432" w:lineRule="auto"/>
        <w:jc w:val="both"/>
        <w:rPr>
          <w:rFonts w:ascii="Times New Roman" w:eastAsia="Times New Roman" w:hAnsi="Times New Roman" w:cs="Times New Roman"/>
          <w:sz w:val="24"/>
          <w:szCs w:val="24"/>
        </w:rPr>
      </w:pPr>
    </w:p>
    <w:p w:rsidR="005A2FCE" w:rsidRDefault="005A2FCE">
      <w:bookmarkStart w:id="2" w:name="_GoBack"/>
      <w:bookmarkEnd w:id="2"/>
    </w:p>
    <w:sectPr w:rsidR="005A2FCE" w:rsidSect="00E5754C">
      <w:pgSz w:w="12240" w:h="15840"/>
      <w:pgMar w:top="1440" w:right="1440" w:bottom="1440" w:left="1440" w:header="0" w:footer="495" w:gutter="0"/>
      <w:pgNumType w:start="1"/>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4C" w:rsidRDefault="00514588" w:rsidP="00AD70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5754C" w:rsidRDefault="005145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4C" w:rsidRDefault="00514588" w:rsidP="00AD70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rsidR="00175571" w:rsidRDefault="00514588">
    <w:pPr>
      <w:pStyle w:val="Footer"/>
      <w:jc w:val="center"/>
    </w:pPr>
  </w:p>
  <w:p w:rsidR="00175571" w:rsidRDefault="00514588">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2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969AE"/>
    <w:multiLevelType w:val="hybridMultilevel"/>
    <w:tmpl w:val="58D69966"/>
    <w:lvl w:ilvl="0" w:tplc="7978902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B310C1"/>
    <w:multiLevelType w:val="hybridMultilevel"/>
    <w:tmpl w:val="2BF81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74A16"/>
    <w:multiLevelType w:val="hybridMultilevel"/>
    <w:tmpl w:val="19F8C884"/>
    <w:lvl w:ilvl="0" w:tplc="0C02E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13A73"/>
    <w:multiLevelType w:val="hybridMultilevel"/>
    <w:tmpl w:val="2AE8944A"/>
    <w:lvl w:ilvl="0" w:tplc="395A8DAE">
      <w:start w:val="1"/>
      <w:numFmt w:val="decimal"/>
      <w:lvlText w:val="%1."/>
      <w:lvlJc w:val="left"/>
    </w:lvl>
    <w:lvl w:ilvl="1" w:tplc="CF020552">
      <w:start w:val="1"/>
      <w:numFmt w:val="bullet"/>
      <w:lvlText w:val=""/>
      <w:lvlJc w:val="left"/>
    </w:lvl>
    <w:lvl w:ilvl="2" w:tplc="925EC0B0">
      <w:start w:val="1"/>
      <w:numFmt w:val="bullet"/>
      <w:lvlText w:val=""/>
      <w:lvlJc w:val="left"/>
    </w:lvl>
    <w:lvl w:ilvl="3" w:tplc="CB2848A0">
      <w:start w:val="1"/>
      <w:numFmt w:val="bullet"/>
      <w:lvlText w:val=""/>
      <w:lvlJc w:val="left"/>
    </w:lvl>
    <w:lvl w:ilvl="4" w:tplc="82CEBC66">
      <w:start w:val="1"/>
      <w:numFmt w:val="bullet"/>
      <w:lvlText w:val=""/>
      <w:lvlJc w:val="left"/>
    </w:lvl>
    <w:lvl w:ilvl="5" w:tplc="3C62ECCC">
      <w:start w:val="1"/>
      <w:numFmt w:val="bullet"/>
      <w:lvlText w:val=""/>
      <w:lvlJc w:val="left"/>
    </w:lvl>
    <w:lvl w:ilvl="6" w:tplc="DEFC140C">
      <w:start w:val="1"/>
      <w:numFmt w:val="bullet"/>
      <w:lvlText w:val=""/>
      <w:lvlJc w:val="left"/>
    </w:lvl>
    <w:lvl w:ilvl="7" w:tplc="525C0264">
      <w:start w:val="1"/>
      <w:numFmt w:val="bullet"/>
      <w:lvlText w:val=""/>
      <w:lvlJc w:val="left"/>
    </w:lvl>
    <w:lvl w:ilvl="8" w:tplc="F7609E84">
      <w:start w:val="1"/>
      <w:numFmt w:val="bullet"/>
      <w:lvlText w:val=""/>
      <w:lvlJc w:val="left"/>
    </w:lvl>
  </w:abstractNum>
  <w:abstractNum w:abstractNumId="10" w15:restartNumberingAfterBreak="0">
    <w:nsid w:val="3F5A0EB6"/>
    <w:multiLevelType w:val="hybridMultilevel"/>
    <w:tmpl w:val="19F8C884"/>
    <w:lvl w:ilvl="0" w:tplc="0C02E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13E0E"/>
    <w:multiLevelType w:val="hybridMultilevel"/>
    <w:tmpl w:val="1602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40A09"/>
    <w:multiLevelType w:val="hybridMultilevel"/>
    <w:tmpl w:val="5D96B1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5A540F"/>
    <w:multiLevelType w:val="hybridMultilevel"/>
    <w:tmpl w:val="7FBCDB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6B0FA4"/>
    <w:multiLevelType w:val="hybridMultilevel"/>
    <w:tmpl w:val="19F8C884"/>
    <w:lvl w:ilvl="0" w:tplc="0C02E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2"/>
  </w:num>
  <w:num w:numId="8">
    <w:abstractNumId w:val="7"/>
  </w:num>
  <w:num w:numId="9">
    <w:abstractNumId w:val="9"/>
  </w:num>
  <w:num w:numId="10">
    <w:abstractNumId w:val="10"/>
  </w:num>
  <w:num w:numId="11">
    <w:abstractNumId w:val="8"/>
  </w:num>
  <w:num w:numId="12">
    <w:abstractNumId w:val="14"/>
  </w:num>
  <w:num w:numId="13">
    <w:abstractNumId w:val="13"/>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88"/>
    <w:rsid w:val="00514588"/>
    <w:rsid w:val="005A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0CDD2-0172-4FDC-A528-75768C83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588"/>
    <w:pPr>
      <w:spacing w:after="0" w:line="240" w:lineRule="auto"/>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51458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14588"/>
    <w:rPr>
      <w:rFonts w:ascii="Calibri Light" w:eastAsia="Times New Roman" w:hAnsi="Calibri Light" w:cs="Times New Roman"/>
      <w:b/>
      <w:bCs/>
      <w:sz w:val="26"/>
      <w:szCs w:val="26"/>
    </w:rPr>
  </w:style>
  <w:style w:type="paragraph" w:styleId="ListParagraph">
    <w:name w:val="List Paragraph"/>
    <w:basedOn w:val="Normal"/>
    <w:uiPriority w:val="34"/>
    <w:qFormat/>
    <w:rsid w:val="00514588"/>
    <w:pPr>
      <w:spacing w:after="200" w:line="276" w:lineRule="auto"/>
      <w:ind w:left="720"/>
      <w:contextualSpacing/>
    </w:pPr>
    <w:rPr>
      <w:rFonts w:cs="Times New Roman"/>
      <w:sz w:val="22"/>
      <w:szCs w:val="22"/>
    </w:rPr>
  </w:style>
  <w:style w:type="character" w:styleId="Hyperlink">
    <w:name w:val="Hyperlink"/>
    <w:uiPriority w:val="99"/>
    <w:semiHidden/>
    <w:unhideWhenUsed/>
    <w:rsid w:val="00514588"/>
    <w:rPr>
      <w:color w:val="0000FF"/>
      <w:u w:val="single"/>
    </w:rPr>
  </w:style>
  <w:style w:type="paragraph" w:styleId="NormalWeb">
    <w:name w:val="Normal (Web)"/>
    <w:basedOn w:val="Normal"/>
    <w:uiPriority w:val="99"/>
    <w:semiHidden/>
    <w:unhideWhenUsed/>
    <w:rsid w:val="00514588"/>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4588"/>
    <w:pPr>
      <w:tabs>
        <w:tab w:val="center" w:pos="4680"/>
        <w:tab w:val="right" w:pos="9360"/>
      </w:tabs>
    </w:pPr>
  </w:style>
  <w:style w:type="character" w:customStyle="1" w:styleId="FooterChar">
    <w:name w:val="Footer Char"/>
    <w:basedOn w:val="DefaultParagraphFont"/>
    <w:link w:val="Footer"/>
    <w:uiPriority w:val="99"/>
    <w:rsid w:val="00514588"/>
    <w:rPr>
      <w:rFonts w:ascii="Calibri" w:eastAsia="Calibri" w:hAnsi="Calibri" w:cs="Arial"/>
      <w:sz w:val="20"/>
      <w:szCs w:val="20"/>
    </w:rPr>
  </w:style>
  <w:style w:type="character" w:styleId="PageNumber">
    <w:name w:val="page number"/>
    <w:uiPriority w:val="99"/>
    <w:semiHidden/>
    <w:unhideWhenUsed/>
    <w:rsid w:val="00514588"/>
  </w:style>
  <w:style w:type="paragraph" w:customStyle="1" w:styleId="ListParagraph0">
    <w:name w:val="&quot;&quot;&quot;&quot;&quot;&quot;&quot;&quot;&quot;&quot;&quot;&quot;&quot;&quot;&quot;&quot;List Paragraph&quot;&quot;&quot;&quot;&quot;&quot;&quot;&quot;&quot;&quot;&quot;&quot;&quot;&quot;&quot;&quot;"/>
    <w:rsid w:val="00514588"/>
    <w:pPr>
      <w:spacing w:after="200" w:line="276"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urb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erp.techtarget.com/definition/supply-chain-management-SC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s://en.wikipedia.org/wiki/Colonies_in_antiquity" TargetMode="External"/><Relationship Id="rId5" Type="http://schemas.openxmlformats.org/officeDocument/2006/relationships/footer" Target="footer1.xml"/><Relationship Id="rId10" Type="http://schemas.openxmlformats.org/officeDocument/2006/relationships/hyperlink" Target="https://en.wikipedia.org/wiki/Ancient_Greek" TargetMode="External"/><Relationship Id="rId4" Type="http://schemas.openxmlformats.org/officeDocument/2006/relationships/webSettings" Target="webSettings.xml"/><Relationship Id="rId9" Type="http://schemas.openxmlformats.org/officeDocument/2006/relationships/hyperlink" Target="https://en.wikipedia.org/wiki/Cultural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7980</Words>
  <Characters>45489</Characters>
  <Application>Microsoft Office Word</Application>
  <DocSecurity>0</DocSecurity>
  <Lines>379</Lines>
  <Paragraphs>106</Paragraphs>
  <ScaleCrop>false</ScaleCrop>
  <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2025-05-01T04:34:00Z</dcterms:created>
  <dcterms:modified xsi:type="dcterms:W3CDTF">2025-05-01T04:36:00Z</dcterms:modified>
</cp:coreProperties>
</file>