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75" w:rsidRPr="00795E93" w:rsidRDefault="009026CC" w:rsidP="009026CC">
      <w:pPr>
        <w:spacing w:line="360" w:lineRule="auto"/>
        <w:jc w:val="center"/>
        <w:rPr>
          <w:rFonts w:ascii="Times New Roman" w:hAnsi="Times New Roman" w:cs="Times New Roman"/>
          <w:b/>
          <w:sz w:val="28"/>
          <w:szCs w:val="28"/>
        </w:rPr>
      </w:pPr>
      <w:r w:rsidRPr="00795E93">
        <w:rPr>
          <w:rFonts w:ascii="Times New Roman" w:hAnsi="Times New Roman" w:cs="Times New Roman"/>
          <w:sz w:val="28"/>
          <w:szCs w:val="28"/>
        </w:rPr>
        <w:t xml:space="preserve">  </w:t>
      </w:r>
      <w:r w:rsidR="0041547E" w:rsidRPr="00795E93">
        <w:rPr>
          <w:rFonts w:ascii="Times New Roman" w:hAnsi="Times New Roman" w:cs="Times New Roman"/>
          <w:b/>
          <w:sz w:val="28"/>
          <w:szCs w:val="28"/>
        </w:rPr>
        <w:t>IMPACT OF CONFLICT MANAGEMENT</w:t>
      </w:r>
      <w:r w:rsidRPr="00795E93">
        <w:rPr>
          <w:rFonts w:ascii="Times New Roman" w:hAnsi="Times New Roman" w:cs="Times New Roman"/>
          <w:b/>
          <w:sz w:val="28"/>
          <w:szCs w:val="28"/>
        </w:rPr>
        <w:t xml:space="preserve"> ON </w:t>
      </w:r>
      <w:r w:rsidR="0041547E" w:rsidRPr="00795E93">
        <w:rPr>
          <w:rFonts w:ascii="Times New Roman" w:hAnsi="Times New Roman" w:cs="Times New Roman"/>
          <w:b/>
          <w:sz w:val="28"/>
          <w:szCs w:val="28"/>
        </w:rPr>
        <w:t>BUSINESS OPERATION IN THE MANUFACTURING SECTOR</w:t>
      </w:r>
    </w:p>
    <w:p w:rsidR="000C5D75" w:rsidRPr="00795E93" w:rsidRDefault="000C5D75" w:rsidP="00795E93">
      <w:pPr>
        <w:spacing w:line="360" w:lineRule="auto"/>
        <w:jc w:val="center"/>
        <w:rPr>
          <w:rFonts w:ascii="Times New Roman" w:hAnsi="Times New Roman" w:cs="Times New Roman"/>
          <w:b/>
          <w:sz w:val="28"/>
          <w:szCs w:val="28"/>
        </w:rPr>
      </w:pPr>
      <w:r w:rsidRPr="00795E93">
        <w:rPr>
          <w:rFonts w:ascii="Times New Roman" w:hAnsi="Times New Roman" w:cs="Times New Roman"/>
          <w:b/>
          <w:sz w:val="28"/>
          <w:szCs w:val="28"/>
        </w:rPr>
        <w:t xml:space="preserve">(A CASE STUDY OF </w:t>
      </w:r>
      <w:r w:rsidR="00B1223E" w:rsidRPr="00795E93">
        <w:rPr>
          <w:rFonts w:ascii="Times New Roman" w:hAnsi="Times New Roman" w:cs="Times New Roman"/>
          <w:b/>
          <w:sz w:val="28"/>
          <w:szCs w:val="28"/>
        </w:rPr>
        <w:t>KAM INDUSTRIES LIMITED, ILORIN</w:t>
      </w:r>
      <w:r w:rsidR="00795E93">
        <w:rPr>
          <w:rFonts w:ascii="Times New Roman" w:hAnsi="Times New Roman" w:cs="Times New Roman"/>
          <w:b/>
          <w:sz w:val="28"/>
          <w:szCs w:val="28"/>
        </w:rPr>
        <w:t>, KWARA STATE)</w:t>
      </w:r>
    </w:p>
    <w:p w:rsidR="000C5D75" w:rsidRPr="00795E93" w:rsidRDefault="000C5D75" w:rsidP="000C5D75">
      <w:pPr>
        <w:spacing w:line="480" w:lineRule="auto"/>
        <w:jc w:val="center"/>
        <w:rPr>
          <w:rFonts w:ascii="Times New Roman" w:hAnsi="Times New Roman" w:cs="Times New Roman"/>
          <w:b/>
          <w:i/>
          <w:sz w:val="28"/>
          <w:szCs w:val="28"/>
        </w:rPr>
      </w:pPr>
      <w:r w:rsidRPr="00795E93">
        <w:rPr>
          <w:rFonts w:ascii="Times New Roman" w:hAnsi="Times New Roman" w:cs="Times New Roman"/>
          <w:b/>
          <w:i/>
          <w:sz w:val="28"/>
          <w:szCs w:val="28"/>
        </w:rPr>
        <w:t>BY</w:t>
      </w:r>
    </w:p>
    <w:p w:rsidR="000C5D75" w:rsidRPr="00795E93" w:rsidRDefault="00B1223E" w:rsidP="000C5D75">
      <w:pPr>
        <w:jc w:val="center"/>
        <w:rPr>
          <w:rFonts w:ascii="Times New Roman" w:hAnsi="Times New Roman" w:cs="Times New Roman"/>
          <w:b/>
          <w:sz w:val="28"/>
          <w:szCs w:val="28"/>
        </w:rPr>
      </w:pPr>
      <w:r w:rsidRPr="00795E93">
        <w:rPr>
          <w:rFonts w:ascii="Times New Roman" w:hAnsi="Times New Roman" w:cs="Times New Roman"/>
          <w:b/>
          <w:sz w:val="28"/>
          <w:szCs w:val="28"/>
        </w:rPr>
        <w:t>SAVAGE SUSAN ADEJOKE</w:t>
      </w:r>
    </w:p>
    <w:p w:rsidR="000C5D75" w:rsidRDefault="00B1223E" w:rsidP="00795E93">
      <w:pPr>
        <w:ind w:left="720" w:hanging="720"/>
        <w:jc w:val="center"/>
        <w:rPr>
          <w:rFonts w:ascii="Times New Roman" w:hAnsi="Times New Roman" w:cs="Times New Roman"/>
          <w:b/>
          <w:sz w:val="28"/>
          <w:szCs w:val="28"/>
        </w:rPr>
      </w:pPr>
      <w:r w:rsidRPr="00795E93">
        <w:rPr>
          <w:rFonts w:ascii="Times New Roman" w:hAnsi="Times New Roman" w:cs="Times New Roman"/>
          <w:b/>
          <w:sz w:val="28"/>
          <w:szCs w:val="28"/>
        </w:rPr>
        <w:t>HND/23</w:t>
      </w:r>
      <w:r w:rsidR="000C5D75" w:rsidRPr="00795E93">
        <w:rPr>
          <w:rFonts w:ascii="Times New Roman" w:hAnsi="Times New Roman" w:cs="Times New Roman"/>
          <w:b/>
          <w:sz w:val="28"/>
          <w:szCs w:val="28"/>
        </w:rPr>
        <w:t>/BA</w:t>
      </w:r>
      <w:r w:rsidR="006341E1" w:rsidRPr="00795E93">
        <w:rPr>
          <w:rFonts w:ascii="Times New Roman" w:hAnsi="Times New Roman" w:cs="Times New Roman"/>
          <w:b/>
          <w:sz w:val="28"/>
          <w:szCs w:val="28"/>
        </w:rPr>
        <w:t>M/FT/</w:t>
      </w:r>
      <w:r w:rsidRPr="00795E93">
        <w:rPr>
          <w:rFonts w:ascii="Times New Roman" w:hAnsi="Times New Roman" w:cs="Times New Roman"/>
          <w:b/>
          <w:sz w:val="28"/>
          <w:szCs w:val="28"/>
        </w:rPr>
        <w:t>0362</w:t>
      </w:r>
    </w:p>
    <w:p w:rsidR="00795E93" w:rsidRPr="00795E93" w:rsidRDefault="00795E93" w:rsidP="00795E93">
      <w:pPr>
        <w:ind w:left="720" w:hanging="720"/>
        <w:jc w:val="center"/>
        <w:rPr>
          <w:rFonts w:ascii="Times New Roman" w:hAnsi="Times New Roman" w:cs="Times New Roman"/>
          <w:b/>
          <w:sz w:val="28"/>
          <w:szCs w:val="28"/>
        </w:rPr>
      </w:pPr>
    </w:p>
    <w:p w:rsidR="000C5D75" w:rsidRPr="00795E93" w:rsidRDefault="000C5D75" w:rsidP="000C5D75">
      <w:pPr>
        <w:spacing w:line="360" w:lineRule="auto"/>
        <w:jc w:val="center"/>
        <w:rPr>
          <w:rFonts w:ascii="Times New Roman" w:hAnsi="Times New Roman" w:cs="Times New Roman"/>
          <w:b/>
          <w:sz w:val="28"/>
          <w:szCs w:val="28"/>
        </w:rPr>
      </w:pPr>
      <w:r w:rsidRPr="00795E93">
        <w:rPr>
          <w:rFonts w:ascii="Times New Roman" w:hAnsi="Times New Roman" w:cs="Times New Roman"/>
          <w:b/>
          <w:sz w:val="28"/>
          <w:szCs w:val="28"/>
        </w:rPr>
        <w:t>BEING A PROJECT SUBMITTED TO THE DEPARTMENT OF BUSINESS ADMINISTRATION AND MANAGEMENT, INSTITUTE OF FINANCE AND MANAGEMENT STUDIES.</w:t>
      </w:r>
    </w:p>
    <w:p w:rsidR="000C5D75" w:rsidRPr="00795E93" w:rsidRDefault="000C5D75" w:rsidP="000C5D75">
      <w:pPr>
        <w:spacing w:line="360" w:lineRule="auto"/>
        <w:jc w:val="center"/>
        <w:rPr>
          <w:rFonts w:ascii="Times New Roman" w:hAnsi="Times New Roman" w:cs="Times New Roman"/>
          <w:b/>
          <w:sz w:val="28"/>
          <w:szCs w:val="28"/>
        </w:rPr>
      </w:pPr>
      <w:r w:rsidRPr="00795E93">
        <w:rPr>
          <w:rFonts w:ascii="Times New Roman" w:hAnsi="Times New Roman" w:cs="Times New Roman"/>
          <w:b/>
          <w:sz w:val="28"/>
          <w:szCs w:val="28"/>
        </w:rPr>
        <w:t xml:space="preserve">IN PARTIAL FULFILLMENT OF THE REQUIREMENT FOR THE AWARD OF </w:t>
      </w:r>
      <w:r w:rsidR="006341E1" w:rsidRPr="00795E93">
        <w:rPr>
          <w:rFonts w:ascii="Times New Roman" w:hAnsi="Times New Roman" w:cs="Times New Roman"/>
          <w:b/>
          <w:sz w:val="28"/>
          <w:szCs w:val="28"/>
        </w:rPr>
        <w:t xml:space="preserve">HIGHER </w:t>
      </w:r>
      <w:r w:rsidRPr="00795E93">
        <w:rPr>
          <w:rFonts w:ascii="Times New Roman" w:hAnsi="Times New Roman" w:cs="Times New Roman"/>
          <w:b/>
          <w:sz w:val="28"/>
          <w:szCs w:val="28"/>
        </w:rPr>
        <w:t>NATIONAL DIPLOMA (</w:t>
      </w:r>
      <w:r w:rsidR="006341E1" w:rsidRPr="00795E93">
        <w:rPr>
          <w:rFonts w:ascii="Times New Roman" w:hAnsi="Times New Roman" w:cs="Times New Roman"/>
          <w:b/>
          <w:sz w:val="28"/>
          <w:szCs w:val="28"/>
        </w:rPr>
        <w:t>H</w:t>
      </w:r>
      <w:r w:rsidRPr="00795E93">
        <w:rPr>
          <w:rFonts w:ascii="Times New Roman" w:hAnsi="Times New Roman" w:cs="Times New Roman"/>
          <w:b/>
          <w:sz w:val="28"/>
          <w:szCs w:val="28"/>
        </w:rPr>
        <w:t xml:space="preserve">ND) IN BUSINESS ADMINISTRATION AND MANAGEMENT , KWARA STATE POLYTECHNIC, </w:t>
      </w:r>
      <w:r w:rsidR="006341E1" w:rsidRPr="00795E93">
        <w:rPr>
          <w:rFonts w:ascii="Times New Roman" w:hAnsi="Times New Roman" w:cs="Times New Roman"/>
          <w:b/>
          <w:sz w:val="28"/>
          <w:szCs w:val="28"/>
        </w:rPr>
        <w:t>ILORIN</w:t>
      </w:r>
      <w:r w:rsidRPr="00795E93">
        <w:rPr>
          <w:rFonts w:ascii="Times New Roman" w:hAnsi="Times New Roman" w:cs="Times New Roman"/>
          <w:b/>
          <w:sz w:val="28"/>
          <w:szCs w:val="28"/>
        </w:rPr>
        <w:t>.</w:t>
      </w:r>
    </w:p>
    <w:p w:rsidR="000C5D75" w:rsidRPr="00795E93" w:rsidRDefault="000C5D75" w:rsidP="00795E93">
      <w:pPr>
        <w:spacing w:before="120" w:line="360" w:lineRule="auto"/>
        <w:ind w:left="5904"/>
        <w:rPr>
          <w:rFonts w:ascii="Times New Roman" w:hAnsi="Times New Roman" w:cs="Times New Roman"/>
          <w:b/>
          <w:sz w:val="28"/>
          <w:szCs w:val="28"/>
        </w:rPr>
      </w:pPr>
    </w:p>
    <w:p w:rsidR="000C5D75" w:rsidRPr="00795E93" w:rsidRDefault="00B1223E" w:rsidP="000C5D75">
      <w:pPr>
        <w:spacing w:line="360" w:lineRule="auto"/>
        <w:ind w:left="5760"/>
        <w:rPr>
          <w:rFonts w:ascii="Times New Roman" w:hAnsi="Times New Roman" w:cs="Times New Roman"/>
          <w:b/>
          <w:sz w:val="28"/>
          <w:szCs w:val="28"/>
        </w:rPr>
      </w:pPr>
      <w:r w:rsidRPr="00795E93">
        <w:rPr>
          <w:rFonts w:ascii="Times New Roman" w:hAnsi="Times New Roman" w:cs="Times New Roman"/>
          <w:b/>
          <w:sz w:val="28"/>
          <w:szCs w:val="28"/>
        </w:rPr>
        <w:t>MAY</w:t>
      </w:r>
      <w:r w:rsidR="000C5D75" w:rsidRPr="00795E93">
        <w:rPr>
          <w:rFonts w:ascii="Times New Roman" w:hAnsi="Times New Roman" w:cs="Times New Roman"/>
          <w:b/>
          <w:sz w:val="28"/>
          <w:szCs w:val="28"/>
        </w:rPr>
        <w:t xml:space="preserve">, </w:t>
      </w:r>
      <w:r w:rsidRPr="00795E93">
        <w:rPr>
          <w:rFonts w:ascii="Times New Roman" w:hAnsi="Times New Roman" w:cs="Times New Roman"/>
          <w:b/>
          <w:sz w:val="28"/>
          <w:szCs w:val="28"/>
        </w:rPr>
        <w:t>2025</w:t>
      </w:r>
      <w:r w:rsidR="000C5D75" w:rsidRPr="00795E93">
        <w:rPr>
          <w:rFonts w:ascii="Times New Roman" w:hAnsi="Times New Roman" w:cs="Times New Roman"/>
          <w:b/>
          <w:sz w:val="28"/>
          <w:szCs w:val="28"/>
        </w:rPr>
        <w:t>.</w:t>
      </w:r>
    </w:p>
    <w:p w:rsidR="000C5D75" w:rsidRPr="00CE4F3D" w:rsidRDefault="000C5D75" w:rsidP="000C5D75">
      <w:pPr>
        <w:spacing w:line="360" w:lineRule="auto"/>
        <w:ind w:left="2160" w:firstLine="720"/>
        <w:rPr>
          <w:rFonts w:ascii="Times New Roman" w:hAnsi="Times New Roman" w:cs="Times New Roman"/>
          <w:b/>
          <w:sz w:val="25"/>
          <w:szCs w:val="25"/>
        </w:rPr>
      </w:pPr>
    </w:p>
    <w:p w:rsidR="00795E93" w:rsidRDefault="00795E93" w:rsidP="000C5D75">
      <w:pPr>
        <w:spacing w:line="360" w:lineRule="auto"/>
        <w:ind w:left="2160" w:firstLine="720"/>
        <w:rPr>
          <w:rFonts w:ascii="Times New Roman" w:hAnsi="Times New Roman" w:cs="Times New Roman"/>
          <w:b/>
          <w:sz w:val="25"/>
          <w:szCs w:val="25"/>
        </w:rPr>
      </w:pPr>
    </w:p>
    <w:p w:rsidR="000C5D75" w:rsidRPr="008279A7" w:rsidRDefault="000C5D75" w:rsidP="000C5D75">
      <w:pPr>
        <w:spacing w:line="360" w:lineRule="auto"/>
        <w:ind w:left="2160" w:firstLine="720"/>
        <w:rPr>
          <w:rFonts w:ascii="Times New Roman" w:hAnsi="Times New Roman" w:cs="Times New Roman"/>
          <w:b/>
          <w:sz w:val="26"/>
          <w:szCs w:val="26"/>
        </w:rPr>
      </w:pPr>
      <w:r w:rsidRPr="008279A7">
        <w:rPr>
          <w:rFonts w:ascii="Times New Roman" w:hAnsi="Times New Roman" w:cs="Times New Roman"/>
          <w:b/>
          <w:sz w:val="26"/>
          <w:szCs w:val="26"/>
        </w:rPr>
        <w:lastRenderedPageBreak/>
        <w:t>CERTIFICATION</w:t>
      </w:r>
    </w:p>
    <w:p w:rsidR="000C5D75" w:rsidRPr="00CE4F3D" w:rsidRDefault="000C5D75" w:rsidP="000C5D75">
      <w:pPr>
        <w:spacing w:line="360" w:lineRule="auto"/>
        <w:ind w:firstLine="720"/>
        <w:jc w:val="both"/>
        <w:rPr>
          <w:rFonts w:ascii="Times New Roman" w:hAnsi="Times New Roman" w:cs="Times New Roman"/>
          <w:sz w:val="25"/>
          <w:szCs w:val="25"/>
        </w:rPr>
      </w:pPr>
      <w:r w:rsidRPr="00CE4F3D">
        <w:rPr>
          <w:rFonts w:ascii="Times New Roman" w:hAnsi="Times New Roman" w:cs="Times New Roman"/>
          <w:sz w:val="25"/>
          <w:szCs w:val="25"/>
        </w:rPr>
        <w:t xml:space="preserve">This  research  work has been read and  approved  as meeting  the requirement  for the award  of  </w:t>
      </w:r>
      <w:r w:rsidR="006341E1" w:rsidRPr="00CE4F3D">
        <w:rPr>
          <w:rFonts w:ascii="Times New Roman" w:hAnsi="Times New Roman" w:cs="Times New Roman"/>
          <w:sz w:val="25"/>
          <w:szCs w:val="25"/>
        </w:rPr>
        <w:t xml:space="preserve">Higher </w:t>
      </w:r>
      <w:r w:rsidRPr="00CE4F3D">
        <w:rPr>
          <w:rFonts w:ascii="Times New Roman" w:hAnsi="Times New Roman" w:cs="Times New Roman"/>
          <w:sz w:val="25"/>
          <w:szCs w:val="25"/>
        </w:rPr>
        <w:t>National Diploma (</w:t>
      </w:r>
      <w:r w:rsidR="006341E1" w:rsidRPr="00CE4F3D">
        <w:rPr>
          <w:rFonts w:ascii="Times New Roman" w:hAnsi="Times New Roman" w:cs="Times New Roman"/>
          <w:sz w:val="25"/>
          <w:szCs w:val="25"/>
        </w:rPr>
        <w:t>H</w:t>
      </w:r>
      <w:r w:rsidRPr="00CE4F3D">
        <w:rPr>
          <w:rFonts w:ascii="Times New Roman" w:hAnsi="Times New Roman" w:cs="Times New Roman"/>
          <w:sz w:val="25"/>
          <w:szCs w:val="25"/>
        </w:rPr>
        <w:t xml:space="preserve">ND) in Business  Administration and Management, Institute  of Finance  and Management studies Kwara state polytechnic, </w:t>
      </w:r>
      <w:r w:rsidR="006341E1" w:rsidRPr="00CE4F3D">
        <w:rPr>
          <w:rFonts w:ascii="Times New Roman" w:hAnsi="Times New Roman" w:cs="Times New Roman"/>
          <w:sz w:val="25"/>
          <w:szCs w:val="25"/>
        </w:rPr>
        <w:t>Ilorin</w:t>
      </w:r>
      <w:r w:rsidRPr="00CE4F3D">
        <w:rPr>
          <w:rFonts w:ascii="Times New Roman" w:hAnsi="Times New Roman" w:cs="Times New Roman"/>
          <w:sz w:val="25"/>
          <w:szCs w:val="25"/>
        </w:rPr>
        <w:t xml:space="preserve"> </w:t>
      </w:r>
      <w:proofErr w:type="spellStart"/>
      <w:r w:rsidRPr="00CE4F3D">
        <w:rPr>
          <w:rFonts w:ascii="Times New Roman" w:hAnsi="Times New Roman" w:cs="Times New Roman"/>
          <w:sz w:val="25"/>
          <w:szCs w:val="25"/>
        </w:rPr>
        <w:t>kwara</w:t>
      </w:r>
      <w:proofErr w:type="spellEnd"/>
      <w:r w:rsidRPr="00CE4F3D">
        <w:rPr>
          <w:rFonts w:ascii="Times New Roman" w:hAnsi="Times New Roman" w:cs="Times New Roman"/>
          <w:sz w:val="25"/>
          <w:szCs w:val="25"/>
        </w:rPr>
        <w:t xml:space="preserve"> State. </w:t>
      </w:r>
    </w:p>
    <w:p w:rsidR="000C5D75" w:rsidRPr="00CE4F3D" w:rsidRDefault="000C5D75" w:rsidP="000C5D75">
      <w:pPr>
        <w:spacing w:line="360" w:lineRule="auto"/>
        <w:ind w:firstLine="720"/>
        <w:jc w:val="both"/>
        <w:rPr>
          <w:rFonts w:ascii="Times New Roman" w:hAnsi="Times New Roman" w:cs="Times New Roman"/>
          <w:sz w:val="25"/>
          <w:szCs w:val="25"/>
        </w:rPr>
      </w:pPr>
    </w:p>
    <w:p w:rsidR="000C5D75" w:rsidRPr="00CE4F3D" w:rsidRDefault="000C5D75" w:rsidP="000C5D75">
      <w:pPr>
        <w:spacing w:after="0" w:line="240" w:lineRule="auto"/>
        <w:jc w:val="both"/>
        <w:rPr>
          <w:rFonts w:ascii="Times New Roman" w:hAnsi="Times New Roman" w:cs="Times New Roman"/>
          <w:sz w:val="25"/>
          <w:szCs w:val="25"/>
        </w:rPr>
      </w:pPr>
      <w:r w:rsidRPr="00CE4F3D">
        <w:rPr>
          <w:rFonts w:ascii="Times New Roman" w:hAnsi="Times New Roman" w:cs="Times New Roman"/>
          <w:sz w:val="25"/>
          <w:szCs w:val="25"/>
        </w:rPr>
        <w:t>_______</w:t>
      </w:r>
      <w:r w:rsidR="009026CC" w:rsidRPr="00CE4F3D">
        <w:rPr>
          <w:rFonts w:ascii="Times New Roman" w:hAnsi="Times New Roman" w:cs="Times New Roman"/>
          <w:sz w:val="25"/>
          <w:szCs w:val="25"/>
        </w:rPr>
        <w:t>_________________</w:t>
      </w:r>
      <w:r w:rsidR="009026CC" w:rsidRPr="00CE4F3D">
        <w:rPr>
          <w:rFonts w:ascii="Times New Roman" w:hAnsi="Times New Roman" w:cs="Times New Roman"/>
          <w:sz w:val="25"/>
          <w:szCs w:val="25"/>
        </w:rPr>
        <w:tab/>
      </w:r>
      <w:r w:rsidR="009026CC" w:rsidRPr="00CE4F3D">
        <w:rPr>
          <w:rFonts w:ascii="Times New Roman" w:hAnsi="Times New Roman" w:cs="Times New Roman"/>
          <w:sz w:val="25"/>
          <w:szCs w:val="25"/>
        </w:rPr>
        <w:tab/>
      </w:r>
      <w:r w:rsidR="009026CC" w:rsidRPr="00CE4F3D">
        <w:rPr>
          <w:rFonts w:ascii="Times New Roman" w:hAnsi="Times New Roman" w:cs="Times New Roman"/>
          <w:sz w:val="25"/>
          <w:szCs w:val="25"/>
        </w:rPr>
        <w:tab/>
      </w:r>
      <w:r w:rsidR="009026CC" w:rsidRPr="00CE4F3D">
        <w:rPr>
          <w:rFonts w:ascii="Times New Roman" w:hAnsi="Times New Roman" w:cs="Times New Roman"/>
          <w:sz w:val="25"/>
          <w:szCs w:val="25"/>
        </w:rPr>
        <w:tab/>
        <w:t>__________________</w:t>
      </w:r>
    </w:p>
    <w:p w:rsidR="000C5D75" w:rsidRPr="00CE4F3D" w:rsidRDefault="000C5D75"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 xml:space="preserve">MR. </w:t>
      </w:r>
      <w:r w:rsidR="006341E1" w:rsidRPr="00CE4F3D">
        <w:rPr>
          <w:rFonts w:ascii="Times New Roman" w:hAnsi="Times New Roman" w:cs="Times New Roman"/>
          <w:b/>
          <w:sz w:val="25"/>
          <w:szCs w:val="25"/>
        </w:rPr>
        <w:t>JIMOH S.M</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009026CC" w:rsidRPr="00CE4F3D">
        <w:rPr>
          <w:rFonts w:ascii="Times New Roman" w:hAnsi="Times New Roman" w:cs="Times New Roman"/>
          <w:b/>
          <w:sz w:val="25"/>
          <w:szCs w:val="25"/>
        </w:rPr>
        <w:t xml:space="preserve">       </w:t>
      </w:r>
      <w:r w:rsidRPr="00CE4F3D">
        <w:rPr>
          <w:rFonts w:ascii="Times New Roman" w:hAnsi="Times New Roman" w:cs="Times New Roman"/>
          <w:b/>
          <w:sz w:val="25"/>
          <w:szCs w:val="25"/>
        </w:rPr>
        <w:t>DATE</w:t>
      </w:r>
    </w:p>
    <w:p w:rsidR="000C5D75" w:rsidRPr="00CE4F3D" w:rsidRDefault="006341E1"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w:t>
      </w:r>
      <w:r w:rsidR="000C5D75" w:rsidRPr="00CE4F3D">
        <w:rPr>
          <w:rFonts w:ascii="Times New Roman" w:hAnsi="Times New Roman" w:cs="Times New Roman"/>
          <w:b/>
          <w:sz w:val="25"/>
          <w:szCs w:val="25"/>
        </w:rPr>
        <w:t>Project supervisor)</w:t>
      </w:r>
    </w:p>
    <w:p w:rsidR="000C5D75" w:rsidRPr="00CE4F3D" w:rsidRDefault="000C5D75" w:rsidP="000C5D75">
      <w:pPr>
        <w:spacing w:after="0" w:line="360" w:lineRule="auto"/>
        <w:jc w:val="both"/>
        <w:rPr>
          <w:rFonts w:ascii="Times New Roman" w:hAnsi="Times New Roman" w:cs="Times New Roman"/>
          <w:b/>
          <w:sz w:val="25"/>
          <w:szCs w:val="25"/>
        </w:rPr>
      </w:pPr>
    </w:p>
    <w:p w:rsidR="000C5D75" w:rsidRPr="00CE4F3D" w:rsidRDefault="000C5D75" w:rsidP="000C5D75">
      <w:pPr>
        <w:spacing w:after="0" w:line="360" w:lineRule="auto"/>
        <w:jc w:val="both"/>
        <w:rPr>
          <w:rFonts w:ascii="Times New Roman" w:hAnsi="Times New Roman" w:cs="Times New Roman"/>
          <w:b/>
          <w:sz w:val="25"/>
          <w:szCs w:val="25"/>
        </w:rPr>
      </w:pPr>
    </w:p>
    <w:p w:rsidR="000C5D75" w:rsidRPr="00CE4F3D" w:rsidRDefault="000C5D75"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________________________</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t>__________</w:t>
      </w:r>
      <w:r w:rsidR="009026CC" w:rsidRPr="00CE4F3D">
        <w:rPr>
          <w:rFonts w:ascii="Times New Roman" w:hAnsi="Times New Roman" w:cs="Times New Roman"/>
          <w:b/>
          <w:sz w:val="25"/>
          <w:szCs w:val="25"/>
        </w:rPr>
        <w:t>______</w:t>
      </w:r>
      <w:r w:rsidRPr="00CE4F3D">
        <w:rPr>
          <w:rFonts w:ascii="Times New Roman" w:hAnsi="Times New Roman" w:cs="Times New Roman"/>
          <w:b/>
          <w:sz w:val="25"/>
          <w:szCs w:val="25"/>
        </w:rPr>
        <w:t xml:space="preserve"> </w:t>
      </w:r>
    </w:p>
    <w:p w:rsidR="000C5D75" w:rsidRPr="00CE4F3D" w:rsidRDefault="000C5D75"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 xml:space="preserve">MR. </w:t>
      </w:r>
      <w:r w:rsidR="009026CC" w:rsidRPr="00CE4F3D">
        <w:rPr>
          <w:rFonts w:ascii="Times New Roman" w:hAnsi="Times New Roman" w:cs="Times New Roman"/>
          <w:b/>
          <w:sz w:val="25"/>
          <w:szCs w:val="25"/>
        </w:rPr>
        <w:t xml:space="preserve">KUDABO </w:t>
      </w:r>
      <w:r w:rsidRPr="00CE4F3D">
        <w:rPr>
          <w:rFonts w:ascii="Times New Roman" w:hAnsi="Times New Roman" w:cs="Times New Roman"/>
          <w:b/>
          <w:sz w:val="25"/>
          <w:szCs w:val="25"/>
        </w:rPr>
        <w:t>M</w:t>
      </w:r>
      <w:r w:rsidR="009026CC" w:rsidRPr="00CE4F3D">
        <w:rPr>
          <w:rFonts w:ascii="Times New Roman" w:hAnsi="Times New Roman" w:cs="Times New Roman"/>
          <w:b/>
          <w:sz w:val="25"/>
          <w:szCs w:val="25"/>
        </w:rPr>
        <w:t>.</w:t>
      </w:r>
      <w:r w:rsidR="00B1223E" w:rsidRPr="00CE4F3D">
        <w:rPr>
          <w:rFonts w:ascii="Times New Roman" w:hAnsi="Times New Roman" w:cs="Times New Roman"/>
          <w:b/>
          <w:sz w:val="25"/>
          <w:szCs w:val="25"/>
        </w:rPr>
        <w:t>I</w:t>
      </w:r>
      <w:r w:rsidR="009026CC" w:rsidRPr="00CE4F3D">
        <w:rPr>
          <w:rFonts w:ascii="Times New Roman" w:hAnsi="Times New Roman" w:cs="Times New Roman"/>
          <w:b/>
          <w:sz w:val="25"/>
          <w:szCs w:val="25"/>
        </w:rPr>
        <w:tab/>
      </w:r>
      <w:r w:rsidR="009026CC" w:rsidRPr="00CE4F3D">
        <w:rPr>
          <w:rFonts w:ascii="Times New Roman" w:hAnsi="Times New Roman" w:cs="Times New Roman"/>
          <w:b/>
          <w:sz w:val="25"/>
          <w:szCs w:val="25"/>
        </w:rPr>
        <w:tab/>
      </w:r>
      <w:r w:rsidR="009026CC" w:rsidRPr="00CE4F3D">
        <w:rPr>
          <w:rFonts w:ascii="Times New Roman" w:hAnsi="Times New Roman" w:cs="Times New Roman"/>
          <w:b/>
          <w:sz w:val="25"/>
          <w:szCs w:val="25"/>
        </w:rPr>
        <w:tab/>
      </w:r>
      <w:r w:rsidR="009026CC" w:rsidRPr="00CE4F3D">
        <w:rPr>
          <w:rFonts w:ascii="Times New Roman" w:hAnsi="Times New Roman" w:cs="Times New Roman"/>
          <w:b/>
          <w:sz w:val="25"/>
          <w:szCs w:val="25"/>
        </w:rPr>
        <w:tab/>
      </w:r>
      <w:r w:rsidR="009026CC" w:rsidRPr="00CE4F3D">
        <w:rPr>
          <w:rFonts w:ascii="Times New Roman" w:hAnsi="Times New Roman" w:cs="Times New Roman"/>
          <w:b/>
          <w:sz w:val="25"/>
          <w:szCs w:val="25"/>
        </w:rPr>
        <w:tab/>
        <w:t xml:space="preserve">      </w:t>
      </w:r>
      <w:r w:rsidR="008279A7">
        <w:rPr>
          <w:rFonts w:ascii="Times New Roman" w:hAnsi="Times New Roman" w:cs="Times New Roman"/>
          <w:b/>
          <w:sz w:val="25"/>
          <w:szCs w:val="25"/>
        </w:rPr>
        <w:t xml:space="preserve">              </w:t>
      </w:r>
      <w:r w:rsidR="009026CC" w:rsidRPr="00CE4F3D">
        <w:rPr>
          <w:rFonts w:ascii="Times New Roman" w:hAnsi="Times New Roman" w:cs="Times New Roman"/>
          <w:b/>
          <w:sz w:val="25"/>
          <w:szCs w:val="25"/>
        </w:rPr>
        <w:t xml:space="preserve"> </w:t>
      </w:r>
      <w:r w:rsidRPr="00CE4F3D">
        <w:rPr>
          <w:rFonts w:ascii="Times New Roman" w:hAnsi="Times New Roman" w:cs="Times New Roman"/>
          <w:b/>
          <w:sz w:val="25"/>
          <w:szCs w:val="25"/>
        </w:rPr>
        <w:t>DATE</w:t>
      </w:r>
    </w:p>
    <w:p w:rsidR="000C5D75" w:rsidRPr="00CE4F3D" w:rsidRDefault="000C5D75"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(Project Co-</w:t>
      </w:r>
      <w:proofErr w:type="spellStart"/>
      <w:r w:rsidRPr="00CE4F3D">
        <w:rPr>
          <w:rFonts w:ascii="Times New Roman" w:hAnsi="Times New Roman" w:cs="Times New Roman"/>
          <w:b/>
          <w:sz w:val="25"/>
          <w:szCs w:val="25"/>
        </w:rPr>
        <w:t>ordinator</w:t>
      </w:r>
      <w:proofErr w:type="spellEnd"/>
      <w:r w:rsidRPr="00CE4F3D">
        <w:rPr>
          <w:rFonts w:ascii="Times New Roman" w:hAnsi="Times New Roman" w:cs="Times New Roman"/>
          <w:b/>
          <w:sz w:val="25"/>
          <w:szCs w:val="25"/>
        </w:rPr>
        <w:t>)</w:t>
      </w:r>
    </w:p>
    <w:p w:rsidR="000C5D75" w:rsidRPr="00CE4F3D" w:rsidRDefault="000C5D75" w:rsidP="000C5D75">
      <w:pPr>
        <w:spacing w:after="0" w:line="360" w:lineRule="auto"/>
        <w:jc w:val="both"/>
        <w:rPr>
          <w:rFonts w:ascii="Times New Roman" w:hAnsi="Times New Roman" w:cs="Times New Roman"/>
          <w:b/>
          <w:sz w:val="25"/>
          <w:szCs w:val="25"/>
        </w:rPr>
      </w:pPr>
    </w:p>
    <w:p w:rsidR="000C5D75" w:rsidRPr="00CE4F3D" w:rsidRDefault="000C5D75" w:rsidP="000C5D75">
      <w:pPr>
        <w:spacing w:after="0" w:line="360" w:lineRule="auto"/>
        <w:jc w:val="both"/>
        <w:rPr>
          <w:rFonts w:ascii="Times New Roman" w:hAnsi="Times New Roman" w:cs="Times New Roman"/>
          <w:b/>
          <w:sz w:val="25"/>
          <w:szCs w:val="25"/>
        </w:rPr>
      </w:pPr>
    </w:p>
    <w:p w:rsidR="000C5D75" w:rsidRPr="00CE4F3D" w:rsidRDefault="000C5D75" w:rsidP="000C5D75">
      <w:pPr>
        <w:spacing w:after="0"/>
        <w:jc w:val="both"/>
        <w:rPr>
          <w:rFonts w:ascii="Times New Roman" w:hAnsi="Times New Roman" w:cs="Times New Roman"/>
          <w:b/>
          <w:sz w:val="25"/>
          <w:szCs w:val="25"/>
        </w:rPr>
      </w:pPr>
      <w:r w:rsidRPr="00CE4F3D">
        <w:rPr>
          <w:rFonts w:ascii="Times New Roman" w:hAnsi="Times New Roman" w:cs="Times New Roman"/>
          <w:b/>
          <w:sz w:val="25"/>
          <w:szCs w:val="25"/>
        </w:rPr>
        <w:t>________________________</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t>____________</w:t>
      </w:r>
      <w:r w:rsidR="009026CC" w:rsidRPr="00CE4F3D">
        <w:rPr>
          <w:rFonts w:ascii="Times New Roman" w:hAnsi="Times New Roman" w:cs="Times New Roman"/>
          <w:b/>
          <w:sz w:val="25"/>
          <w:szCs w:val="25"/>
        </w:rPr>
        <w:t>_____</w:t>
      </w:r>
      <w:r w:rsidRPr="00CE4F3D">
        <w:rPr>
          <w:rFonts w:ascii="Times New Roman" w:hAnsi="Times New Roman" w:cs="Times New Roman"/>
          <w:b/>
          <w:sz w:val="25"/>
          <w:szCs w:val="25"/>
        </w:rPr>
        <w:t xml:space="preserve"> </w:t>
      </w:r>
    </w:p>
    <w:p w:rsidR="000C5D75" w:rsidRPr="00CE4F3D" w:rsidRDefault="008279A7" w:rsidP="000C5D75">
      <w:pPr>
        <w:spacing w:after="0"/>
        <w:jc w:val="both"/>
        <w:rPr>
          <w:rFonts w:ascii="Times New Roman" w:hAnsi="Times New Roman" w:cs="Times New Roman"/>
          <w:b/>
          <w:sz w:val="25"/>
          <w:szCs w:val="25"/>
        </w:rPr>
      </w:pPr>
      <w:r>
        <w:rPr>
          <w:rFonts w:ascii="Times New Roman" w:hAnsi="Times New Roman" w:cs="Times New Roman"/>
          <w:b/>
          <w:sz w:val="25"/>
          <w:szCs w:val="25"/>
        </w:rPr>
        <w:t>MR. ALAKOSI I.K</w:t>
      </w:r>
      <w:r w:rsidR="000C5D75" w:rsidRPr="00CE4F3D">
        <w:rPr>
          <w:rFonts w:ascii="Times New Roman" w:hAnsi="Times New Roman" w:cs="Times New Roman"/>
          <w:b/>
          <w:sz w:val="25"/>
          <w:szCs w:val="25"/>
        </w:rPr>
        <w:t xml:space="preserve">  </w:t>
      </w:r>
      <w:r w:rsidR="000C5D75" w:rsidRPr="00CE4F3D">
        <w:rPr>
          <w:rFonts w:ascii="Times New Roman" w:hAnsi="Times New Roman" w:cs="Times New Roman"/>
          <w:b/>
          <w:sz w:val="25"/>
          <w:szCs w:val="25"/>
        </w:rPr>
        <w:tab/>
      </w:r>
      <w:r w:rsidR="000C5D75" w:rsidRPr="00CE4F3D">
        <w:rPr>
          <w:rFonts w:ascii="Times New Roman" w:hAnsi="Times New Roman" w:cs="Times New Roman"/>
          <w:b/>
          <w:sz w:val="25"/>
          <w:szCs w:val="25"/>
        </w:rPr>
        <w:tab/>
      </w:r>
      <w:r w:rsidR="000C5D75" w:rsidRPr="00CE4F3D">
        <w:rPr>
          <w:rFonts w:ascii="Times New Roman" w:hAnsi="Times New Roman" w:cs="Times New Roman"/>
          <w:b/>
          <w:sz w:val="25"/>
          <w:szCs w:val="25"/>
        </w:rPr>
        <w:tab/>
      </w:r>
      <w:r w:rsidR="000C5D75" w:rsidRPr="00CE4F3D">
        <w:rPr>
          <w:rFonts w:ascii="Times New Roman" w:hAnsi="Times New Roman" w:cs="Times New Roman"/>
          <w:b/>
          <w:sz w:val="25"/>
          <w:szCs w:val="25"/>
        </w:rPr>
        <w:tab/>
      </w:r>
      <w:r w:rsidR="000C5D75" w:rsidRPr="00CE4F3D">
        <w:rPr>
          <w:rFonts w:ascii="Times New Roman" w:hAnsi="Times New Roman" w:cs="Times New Roman"/>
          <w:b/>
          <w:sz w:val="25"/>
          <w:szCs w:val="25"/>
        </w:rPr>
        <w:tab/>
      </w:r>
      <w:r>
        <w:rPr>
          <w:rFonts w:ascii="Times New Roman" w:hAnsi="Times New Roman" w:cs="Times New Roman"/>
          <w:b/>
          <w:sz w:val="25"/>
          <w:szCs w:val="25"/>
        </w:rPr>
        <w:t xml:space="preserve">          </w:t>
      </w:r>
      <w:r w:rsidR="000C5D75" w:rsidRPr="00CE4F3D">
        <w:rPr>
          <w:rFonts w:ascii="Times New Roman" w:hAnsi="Times New Roman" w:cs="Times New Roman"/>
          <w:b/>
          <w:sz w:val="25"/>
          <w:szCs w:val="25"/>
        </w:rPr>
        <w:t>DATE</w:t>
      </w:r>
      <w:r w:rsidR="000C5D75" w:rsidRPr="00CE4F3D">
        <w:rPr>
          <w:rFonts w:ascii="Times New Roman" w:hAnsi="Times New Roman" w:cs="Times New Roman"/>
          <w:b/>
          <w:sz w:val="25"/>
          <w:szCs w:val="25"/>
        </w:rPr>
        <w:tab/>
      </w:r>
    </w:p>
    <w:p w:rsidR="000C5D75" w:rsidRPr="00CE4F3D" w:rsidRDefault="000C5D75" w:rsidP="000C5D75">
      <w:pPr>
        <w:spacing w:after="0"/>
        <w:jc w:val="both"/>
        <w:rPr>
          <w:rFonts w:ascii="Times New Roman" w:hAnsi="Times New Roman" w:cs="Times New Roman"/>
          <w:b/>
          <w:sz w:val="25"/>
          <w:szCs w:val="25"/>
        </w:rPr>
      </w:pPr>
      <w:r w:rsidRPr="00CE4F3D">
        <w:rPr>
          <w:rFonts w:ascii="Times New Roman" w:hAnsi="Times New Roman" w:cs="Times New Roman"/>
          <w:b/>
          <w:sz w:val="25"/>
          <w:szCs w:val="25"/>
        </w:rPr>
        <w:t>(HEAD OF DEPARTMENT)</w:t>
      </w:r>
    </w:p>
    <w:p w:rsidR="000C5D75" w:rsidRPr="00CE4F3D" w:rsidRDefault="000C5D75" w:rsidP="000C5D75">
      <w:pPr>
        <w:spacing w:after="0"/>
        <w:jc w:val="both"/>
        <w:rPr>
          <w:rFonts w:ascii="Times New Roman" w:hAnsi="Times New Roman" w:cs="Times New Roman"/>
          <w:b/>
          <w:sz w:val="25"/>
          <w:szCs w:val="25"/>
        </w:rPr>
      </w:pPr>
    </w:p>
    <w:p w:rsidR="000C5D75" w:rsidRPr="00CE4F3D" w:rsidRDefault="000C5D75" w:rsidP="000C5D75">
      <w:pPr>
        <w:spacing w:after="0"/>
        <w:jc w:val="both"/>
        <w:rPr>
          <w:rFonts w:ascii="Times New Roman" w:hAnsi="Times New Roman" w:cs="Times New Roman"/>
          <w:b/>
          <w:sz w:val="25"/>
          <w:szCs w:val="25"/>
        </w:rPr>
      </w:pPr>
    </w:p>
    <w:p w:rsidR="000C5D75" w:rsidRPr="00CE4F3D" w:rsidRDefault="000C5D75" w:rsidP="000C5D75">
      <w:pPr>
        <w:jc w:val="both"/>
        <w:rPr>
          <w:rFonts w:ascii="Times New Roman" w:hAnsi="Times New Roman" w:cs="Times New Roman"/>
          <w:b/>
          <w:sz w:val="25"/>
          <w:szCs w:val="25"/>
        </w:rPr>
      </w:pPr>
      <w:r w:rsidRPr="00CE4F3D">
        <w:rPr>
          <w:rFonts w:ascii="Times New Roman" w:hAnsi="Times New Roman" w:cs="Times New Roman"/>
          <w:b/>
          <w:sz w:val="25"/>
          <w:szCs w:val="25"/>
        </w:rPr>
        <w:t>________________________</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008279A7">
        <w:rPr>
          <w:rFonts w:ascii="Times New Roman" w:hAnsi="Times New Roman" w:cs="Times New Roman"/>
          <w:b/>
          <w:sz w:val="25"/>
          <w:szCs w:val="25"/>
        </w:rPr>
        <w:t>__________________</w:t>
      </w:r>
    </w:p>
    <w:p w:rsidR="000C5D75" w:rsidRPr="00CE4F3D" w:rsidRDefault="000C5D75" w:rsidP="000C5D75">
      <w:pPr>
        <w:jc w:val="both"/>
        <w:rPr>
          <w:rFonts w:ascii="Times New Roman" w:hAnsi="Times New Roman" w:cs="Times New Roman"/>
          <w:b/>
          <w:sz w:val="25"/>
          <w:szCs w:val="25"/>
        </w:rPr>
      </w:pPr>
      <w:r w:rsidRPr="00CE4F3D">
        <w:rPr>
          <w:rFonts w:ascii="Times New Roman" w:hAnsi="Times New Roman" w:cs="Times New Roman"/>
          <w:b/>
          <w:sz w:val="25"/>
          <w:szCs w:val="25"/>
        </w:rPr>
        <w:t>(EXTERNAL EXAMINER)</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t>DATE</w:t>
      </w:r>
      <w:r w:rsidRPr="00CE4F3D">
        <w:rPr>
          <w:rFonts w:ascii="Times New Roman" w:hAnsi="Times New Roman" w:cs="Times New Roman"/>
          <w:b/>
          <w:sz w:val="25"/>
          <w:szCs w:val="25"/>
        </w:rPr>
        <w:tab/>
      </w:r>
    </w:p>
    <w:p w:rsidR="000C5D75" w:rsidRPr="00CE4F3D" w:rsidRDefault="000C5D75" w:rsidP="000C5D75">
      <w:pPr>
        <w:pStyle w:val="NoSpacing"/>
        <w:spacing w:line="360" w:lineRule="auto"/>
        <w:ind w:left="2160" w:firstLine="720"/>
        <w:jc w:val="both"/>
        <w:rPr>
          <w:b/>
          <w:sz w:val="25"/>
          <w:szCs w:val="25"/>
        </w:rPr>
      </w:pPr>
    </w:p>
    <w:p w:rsidR="000C5D75" w:rsidRPr="00CE4F3D" w:rsidRDefault="000C5D75" w:rsidP="000C5D75">
      <w:pPr>
        <w:spacing w:line="360" w:lineRule="auto"/>
        <w:rPr>
          <w:rFonts w:ascii="Times New Roman" w:hAnsi="Times New Roman" w:cs="Times New Roman"/>
          <w:b/>
          <w:sz w:val="25"/>
          <w:szCs w:val="25"/>
        </w:rPr>
      </w:pPr>
    </w:p>
    <w:p w:rsidR="00795E93" w:rsidRDefault="00795E93" w:rsidP="000C5D75">
      <w:pPr>
        <w:spacing w:line="360" w:lineRule="auto"/>
        <w:jc w:val="center"/>
        <w:rPr>
          <w:rFonts w:ascii="Times New Roman" w:hAnsi="Times New Roman" w:cs="Times New Roman"/>
          <w:b/>
          <w:sz w:val="25"/>
          <w:szCs w:val="25"/>
        </w:rPr>
      </w:pPr>
    </w:p>
    <w:p w:rsidR="00795E93" w:rsidRDefault="00795E93" w:rsidP="000C5D75">
      <w:pPr>
        <w:spacing w:line="360" w:lineRule="auto"/>
        <w:jc w:val="center"/>
        <w:rPr>
          <w:rFonts w:ascii="Times New Roman" w:hAnsi="Times New Roman" w:cs="Times New Roman"/>
          <w:b/>
          <w:sz w:val="25"/>
          <w:szCs w:val="25"/>
        </w:rPr>
      </w:pPr>
    </w:p>
    <w:p w:rsidR="000C5D75" w:rsidRPr="008279A7" w:rsidRDefault="000C5D75" w:rsidP="000C5D75">
      <w:pPr>
        <w:spacing w:line="360" w:lineRule="auto"/>
        <w:jc w:val="center"/>
        <w:rPr>
          <w:rFonts w:ascii="Times New Roman" w:hAnsi="Times New Roman" w:cs="Times New Roman"/>
          <w:b/>
          <w:sz w:val="26"/>
          <w:szCs w:val="26"/>
        </w:rPr>
      </w:pPr>
      <w:r w:rsidRPr="008279A7">
        <w:rPr>
          <w:rFonts w:ascii="Times New Roman" w:hAnsi="Times New Roman" w:cs="Times New Roman"/>
          <w:b/>
          <w:sz w:val="26"/>
          <w:szCs w:val="26"/>
        </w:rPr>
        <w:lastRenderedPageBreak/>
        <w:t>DEDICATION</w:t>
      </w:r>
    </w:p>
    <w:p w:rsidR="000C5D75" w:rsidRPr="00CE4F3D" w:rsidRDefault="000C5D75" w:rsidP="000C5D75">
      <w:pPr>
        <w:spacing w:line="360" w:lineRule="auto"/>
        <w:ind w:firstLine="720"/>
        <w:jc w:val="both"/>
        <w:rPr>
          <w:rFonts w:ascii="Times New Roman" w:hAnsi="Times New Roman" w:cs="Times New Roman"/>
          <w:sz w:val="25"/>
          <w:szCs w:val="25"/>
        </w:rPr>
      </w:pPr>
      <w:r w:rsidRPr="00CE4F3D">
        <w:rPr>
          <w:rFonts w:ascii="Times New Roman" w:hAnsi="Times New Roman" w:cs="Times New Roman"/>
          <w:sz w:val="25"/>
          <w:szCs w:val="25"/>
        </w:rPr>
        <w:t>This research work specially and</w:t>
      </w:r>
      <w:r w:rsidR="00895D8E" w:rsidRPr="00CE4F3D">
        <w:rPr>
          <w:rFonts w:ascii="Times New Roman" w:hAnsi="Times New Roman" w:cs="Times New Roman"/>
          <w:sz w:val="25"/>
          <w:szCs w:val="25"/>
        </w:rPr>
        <w:t xml:space="preserve"> firstly dedicated to Almighty </w:t>
      </w:r>
      <w:r w:rsidRPr="00CE4F3D">
        <w:rPr>
          <w:rFonts w:ascii="Times New Roman" w:hAnsi="Times New Roman" w:cs="Times New Roman"/>
          <w:sz w:val="25"/>
          <w:szCs w:val="25"/>
        </w:rPr>
        <w:t>God</w:t>
      </w:r>
      <w:r w:rsidR="00895D8E" w:rsidRPr="00CE4F3D">
        <w:rPr>
          <w:rFonts w:ascii="Times New Roman" w:hAnsi="Times New Roman" w:cs="Times New Roman"/>
          <w:sz w:val="25"/>
          <w:szCs w:val="25"/>
        </w:rPr>
        <w:t>,</w:t>
      </w:r>
      <w:r w:rsidRPr="00CE4F3D">
        <w:rPr>
          <w:rFonts w:ascii="Times New Roman" w:hAnsi="Times New Roman" w:cs="Times New Roman"/>
          <w:sz w:val="25"/>
          <w:szCs w:val="25"/>
        </w:rPr>
        <w:t xml:space="preserve"> the most beneficent and most merciful. I also ascribe much gratitude to the same God who along is the source of all inspiration, wisdom, knowledge and understanding who upright   by me from the incepti</w:t>
      </w:r>
      <w:r w:rsidR="009026CC" w:rsidRPr="00CE4F3D">
        <w:rPr>
          <w:rFonts w:ascii="Times New Roman" w:hAnsi="Times New Roman" w:cs="Times New Roman"/>
          <w:sz w:val="25"/>
          <w:szCs w:val="25"/>
        </w:rPr>
        <w:t xml:space="preserve">on till the end of my </w:t>
      </w:r>
      <w:proofErr w:type="spellStart"/>
      <w:r w:rsidR="009026CC" w:rsidRPr="00CE4F3D">
        <w:rPr>
          <w:rFonts w:ascii="Times New Roman" w:hAnsi="Times New Roman" w:cs="Times New Roman"/>
          <w:sz w:val="25"/>
          <w:szCs w:val="25"/>
        </w:rPr>
        <w:t>programme</w:t>
      </w:r>
      <w:proofErr w:type="spellEnd"/>
      <w:r w:rsidRPr="00CE4F3D">
        <w:rPr>
          <w:rFonts w:ascii="Times New Roman" w:hAnsi="Times New Roman" w:cs="Times New Roman"/>
          <w:sz w:val="25"/>
          <w:szCs w:val="25"/>
        </w:rPr>
        <w:t xml:space="preserve">. </w:t>
      </w: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spacing w:line="360" w:lineRule="auto"/>
        <w:rPr>
          <w:rFonts w:ascii="Times New Roman" w:hAnsi="Times New Roman" w:cs="Times New Roman"/>
          <w:sz w:val="25"/>
          <w:szCs w:val="25"/>
        </w:rPr>
      </w:pPr>
    </w:p>
    <w:p w:rsidR="000C5D75" w:rsidRPr="00CE4F3D" w:rsidRDefault="000C5D75" w:rsidP="000C5D75">
      <w:pPr>
        <w:spacing w:line="360" w:lineRule="auto"/>
        <w:rPr>
          <w:rFonts w:ascii="Times New Roman" w:hAnsi="Times New Roman" w:cs="Times New Roman"/>
          <w:sz w:val="25"/>
          <w:szCs w:val="25"/>
        </w:rPr>
      </w:pPr>
    </w:p>
    <w:p w:rsidR="000C5D75" w:rsidRPr="008279A7" w:rsidRDefault="000C5D75" w:rsidP="000C5D75">
      <w:pPr>
        <w:ind w:left="1440" w:firstLine="720"/>
        <w:rPr>
          <w:rFonts w:ascii="Times New Roman" w:hAnsi="Times New Roman" w:cs="Times New Roman"/>
          <w:b/>
          <w:sz w:val="26"/>
          <w:szCs w:val="26"/>
        </w:rPr>
      </w:pPr>
      <w:r w:rsidRPr="008279A7">
        <w:rPr>
          <w:rFonts w:ascii="Times New Roman" w:hAnsi="Times New Roman" w:cs="Times New Roman"/>
          <w:b/>
          <w:sz w:val="26"/>
          <w:szCs w:val="26"/>
        </w:rPr>
        <w:lastRenderedPageBreak/>
        <w:t>ACKNOWELDGEMENT</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ab/>
        <w:t xml:space="preserve">All praise being only to the </w:t>
      </w:r>
      <w:r w:rsidR="009026CC" w:rsidRPr="00CE4F3D">
        <w:rPr>
          <w:rFonts w:ascii="Times New Roman" w:hAnsi="Times New Roman" w:cs="Times New Roman"/>
          <w:sz w:val="25"/>
          <w:szCs w:val="25"/>
        </w:rPr>
        <w:t>Supreme Being</w:t>
      </w:r>
      <w:r w:rsidRPr="00CE4F3D">
        <w:rPr>
          <w:rFonts w:ascii="Times New Roman" w:hAnsi="Times New Roman" w:cs="Times New Roman"/>
          <w:sz w:val="25"/>
          <w:szCs w:val="25"/>
        </w:rPr>
        <w:t xml:space="preserve">, God of all creations. And also to those that believes in his message till the day of </w:t>
      </w:r>
      <w:proofErr w:type="spellStart"/>
      <w:r w:rsidRPr="00CE4F3D">
        <w:rPr>
          <w:rFonts w:ascii="Times New Roman" w:hAnsi="Times New Roman" w:cs="Times New Roman"/>
          <w:sz w:val="25"/>
          <w:szCs w:val="25"/>
        </w:rPr>
        <w:t>Judgement</w:t>
      </w:r>
      <w:proofErr w:type="spellEnd"/>
      <w:r w:rsidRPr="00CE4F3D">
        <w:rPr>
          <w:rFonts w:ascii="Times New Roman" w:hAnsi="Times New Roman" w:cs="Times New Roman"/>
          <w:sz w:val="25"/>
          <w:szCs w:val="25"/>
        </w:rPr>
        <w:t>.</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ab/>
        <w:t xml:space="preserve">I acknowledge the much contribution of my project supervisor </w:t>
      </w:r>
      <w:r w:rsidR="00F25CC1" w:rsidRPr="00CE4F3D">
        <w:rPr>
          <w:rFonts w:ascii="Times New Roman" w:hAnsi="Times New Roman" w:cs="Times New Roman"/>
          <w:b/>
          <w:sz w:val="25"/>
          <w:szCs w:val="25"/>
        </w:rPr>
        <w:t xml:space="preserve">MR. </w:t>
      </w:r>
      <w:r w:rsidR="006341E1" w:rsidRPr="00CE4F3D">
        <w:rPr>
          <w:rFonts w:ascii="Times New Roman" w:hAnsi="Times New Roman" w:cs="Times New Roman"/>
          <w:b/>
          <w:sz w:val="25"/>
          <w:szCs w:val="25"/>
        </w:rPr>
        <w:t>JIMOH S.M</w:t>
      </w:r>
      <w:r w:rsidRPr="00CE4F3D">
        <w:rPr>
          <w:rFonts w:ascii="Times New Roman" w:hAnsi="Times New Roman" w:cs="Times New Roman"/>
          <w:b/>
          <w:sz w:val="25"/>
          <w:szCs w:val="25"/>
        </w:rPr>
        <w:t xml:space="preserve"> </w:t>
      </w:r>
      <w:r w:rsidRPr="00CE4F3D">
        <w:rPr>
          <w:rFonts w:ascii="Times New Roman" w:hAnsi="Times New Roman" w:cs="Times New Roman"/>
          <w:sz w:val="25"/>
          <w:szCs w:val="25"/>
        </w:rPr>
        <w:t>for correcting my errors during the processing of this project. I wish you and your family long life and prosperity (Amen).</w:t>
      </w:r>
    </w:p>
    <w:p w:rsidR="000C5D75" w:rsidRPr="00CE4F3D" w:rsidRDefault="000C5D75" w:rsidP="000C5D75">
      <w:pPr>
        <w:ind w:firstLine="720"/>
        <w:jc w:val="both"/>
        <w:rPr>
          <w:rFonts w:ascii="Times New Roman" w:hAnsi="Times New Roman" w:cs="Times New Roman"/>
          <w:sz w:val="25"/>
          <w:szCs w:val="25"/>
        </w:rPr>
      </w:pPr>
      <w:r w:rsidRPr="00CE4F3D">
        <w:rPr>
          <w:rFonts w:ascii="Times New Roman" w:hAnsi="Times New Roman" w:cs="Times New Roman"/>
          <w:sz w:val="25"/>
          <w:szCs w:val="25"/>
        </w:rPr>
        <w:t xml:space="preserve">I am very grateful to the Head of the Department of Business Administration and Management Mr. </w:t>
      </w:r>
      <w:proofErr w:type="spellStart"/>
      <w:r w:rsidRPr="00CE4F3D">
        <w:rPr>
          <w:rFonts w:ascii="Times New Roman" w:hAnsi="Times New Roman" w:cs="Times New Roman"/>
          <w:sz w:val="25"/>
          <w:szCs w:val="25"/>
        </w:rPr>
        <w:t>Abdulsalam</w:t>
      </w:r>
      <w:proofErr w:type="spellEnd"/>
      <w:r w:rsidRPr="00CE4F3D">
        <w:rPr>
          <w:rFonts w:ascii="Times New Roman" w:hAnsi="Times New Roman" w:cs="Times New Roman"/>
          <w:sz w:val="25"/>
          <w:szCs w:val="25"/>
        </w:rPr>
        <w:t xml:space="preserve"> F.A. for his </w:t>
      </w:r>
      <w:proofErr w:type="spellStart"/>
      <w:r w:rsidRPr="00CE4F3D">
        <w:rPr>
          <w:rFonts w:ascii="Times New Roman" w:hAnsi="Times New Roman" w:cs="Times New Roman"/>
          <w:sz w:val="25"/>
          <w:szCs w:val="25"/>
        </w:rPr>
        <w:t>enncouragement</w:t>
      </w:r>
      <w:proofErr w:type="spellEnd"/>
      <w:r w:rsidRPr="00CE4F3D">
        <w:rPr>
          <w:rFonts w:ascii="Times New Roman" w:hAnsi="Times New Roman" w:cs="Times New Roman"/>
          <w:sz w:val="25"/>
          <w:szCs w:val="25"/>
        </w:rPr>
        <w:t xml:space="preserve"> and all lecturers in my </w:t>
      </w:r>
      <w:proofErr w:type="spellStart"/>
      <w:r w:rsidRPr="00CE4F3D">
        <w:rPr>
          <w:rFonts w:ascii="Times New Roman" w:hAnsi="Times New Roman" w:cs="Times New Roman"/>
          <w:sz w:val="25"/>
          <w:szCs w:val="25"/>
        </w:rPr>
        <w:t>Departmnt</w:t>
      </w:r>
      <w:proofErr w:type="spellEnd"/>
      <w:r w:rsidRPr="00CE4F3D">
        <w:rPr>
          <w:rFonts w:ascii="Times New Roman" w:hAnsi="Times New Roman" w:cs="Times New Roman"/>
          <w:sz w:val="25"/>
          <w:szCs w:val="25"/>
        </w:rPr>
        <w:t xml:space="preserve"> for your support and Advice.</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ab/>
        <w:t xml:space="preserve">I particularly express my profound gratitude to my Parents </w:t>
      </w:r>
      <w:r w:rsidRPr="00CE4F3D">
        <w:rPr>
          <w:rFonts w:ascii="Times New Roman" w:hAnsi="Times New Roman" w:cs="Times New Roman"/>
          <w:b/>
          <w:sz w:val="25"/>
          <w:szCs w:val="25"/>
        </w:rPr>
        <w:t xml:space="preserve">MR. and MRS. </w:t>
      </w:r>
      <w:r w:rsidR="00B1223E" w:rsidRPr="00CE4F3D">
        <w:rPr>
          <w:rFonts w:ascii="Times New Roman" w:hAnsi="Times New Roman" w:cs="Times New Roman"/>
          <w:b/>
          <w:sz w:val="25"/>
          <w:szCs w:val="25"/>
        </w:rPr>
        <w:t>SAVAGE</w:t>
      </w:r>
      <w:r w:rsidRPr="00CE4F3D">
        <w:rPr>
          <w:rFonts w:ascii="Times New Roman" w:hAnsi="Times New Roman" w:cs="Times New Roman"/>
          <w:b/>
          <w:sz w:val="25"/>
          <w:szCs w:val="25"/>
        </w:rPr>
        <w:t xml:space="preserve"> </w:t>
      </w:r>
      <w:r w:rsidRPr="00CE4F3D">
        <w:rPr>
          <w:rFonts w:ascii="Times New Roman" w:hAnsi="Times New Roman" w:cs="Times New Roman"/>
          <w:sz w:val="25"/>
          <w:szCs w:val="25"/>
        </w:rPr>
        <w:t>for their immeasurable contribution towards my education both morally and financially.  And also to my brothers and Sisters; you all have been my rock, I can’t thank you enough.</w:t>
      </w:r>
    </w:p>
    <w:p w:rsidR="000C5D75" w:rsidRPr="00CE4F3D" w:rsidRDefault="000C5D75" w:rsidP="000C5D75">
      <w:pPr>
        <w:ind w:firstLine="720"/>
        <w:jc w:val="both"/>
        <w:rPr>
          <w:rFonts w:ascii="Times New Roman" w:hAnsi="Times New Roman" w:cs="Times New Roman"/>
          <w:sz w:val="25"/>
          <w:szCs w:val="25"/>
        </w:rPr>
      </w:pPr>
      <w:r w:rsidRPr="00CE4F3D">
        <w:rPr>
          <w:rFonts w:ascii="Times New Roman" w:hAnsi="Times New Roman" w:cs="Times New Roman"/>
          <w:sz w:val="25"/>
          <w:szCs w:val="25"/>
        </w:rPr>
        <w:t>I am also grateful to my friends in Depart</w:t>
      </w:r>
      <w:r w:rsidR="00895D8E" w:rsidRPr="00CE4F3D">
        <w:rPr>
          <w:rFonts w:ascii="Times New Roman" w:hAnsi="Times New Roman" w:cs="Times New Roman"/>
          <w:sz w:val="25"/>
          <w:szCs w:val="25"/>
        </w:rPr>
        <w:t>ment of business administration, w</w:t>
      </w:r>
      <w:r w:rsidRPr="00CE4F3D">
        <w:rPr>
          <w:rFonts w:ascii="Times New Roman" w:hAnsi="Times New Roman" w:cs="Times New Roman"/>
          <w:sz w:val="25"/>
          <w:szCs w:val="25"/>
        </w:rPr>
        <w:t xml:space="preserve">ho gave all necessary encouragement and offered several pieces of advice and constructive criticisms on this project work. May Almighty </w:t>
      </w:r>
      <w:r w:rsidR="00895D8E" w:rsidRPr="00CE4F3D">
        <w:rPr>
          <w:rFonts w:ascii="Times New Roman" w:hAnsi="Times New Roman" w:cs="Times New Roman"/>
          <w:sz w:val="25"/>
          <w:szCs w:val="25"/>
        </w:rPr>
        <w:t>GOD</w:t>
      </w:r>
      <w:r w:rsidRPr="00CE4F3D">
        <w:rPr>
          <w:rFonts w:ascii="Times New Roman" w:hAnsi="Times New Roman" w:cs="Times New Roman"/>
          <w:sz w:val="25"/>
          <w:szCs w:val="25"/>
        </w:rPr>
        <w:t xml:space="preserve"> be you all (Amen).</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 xml:space="preserve"> </w:t>
      </w:r>
    </w:p>
    <w:p w:rsidR="000C5D75" w:rsidRPr="00CE4F3D" w:rsidRDefault="000C5D75" w:rsidP="008279A7">
      <w:pPr>
        <w:ind w:firstLine="720"/>
        <w:rPr>
          <w:rFonts w:ascii="Times New Roman" w:hAnsi="Times New Roman" w:cs="Times New Roman"/>
          <w:sz w:val="25"/>
          <w:szCs w:val="25"/>
        </w:rPr>
      </w:pPr>
      <w:r w:rsidRPr="00CE4F3D">
        <w:rPr>
          <w:rFonts w:ascii="Times New Roman" w:hAnsi="Times New Roman" w:cs="Times New Roman"/>
          <w:sz w:val="25"/>
          <w:szCs w:val="25"/>
        </w:rPr>
        <w:t>GOD BLESS YOU ALL.</w:t>
      </w:r>
    </w:p>
    <w:p w:rsidR="000C5D75" w:rsidRPr="00CE4F3D" w:rsidRDefault="000C5D75" w:rsidP="000C5D75">
      <w:pPr>
        <w:ind w:firstLine="720"/>
        <w:jc w:val="both"/>
        <w:rPr>
          <w:rFonts w:ascii="Times New Roman" w:hAnsi="Times New Roman" w:cs="Times New Roman"/>
          <w:sz w:val="25"/>
          <w:szCs w:val="25"/>
        </w:rPr>
      </w:pPr>
    </w:p>
    <w:p w:rsidR="000C5D75" w:rsidRPr="00CE4F3D" w:rsidRDefault="000C5D75" w:rsidP="000C5D75">
      <w:pPr>
        <w:ind w:firstLine="720"/>
        <w:jc w:val="both"/>
        <w:rPr>
          <w:rFonts w:ascii="Times New Roman" w:hAnsi="Times New Roman" w:cs="Times New Roman"/>
          <w:sz w:val="25"/>
          <w:szCs w:val="25"/>
        </w:rPr>
      </w:pPr>
    </w:p>
    <w:p w:rsidR="00C67CBB" w:rsidRPr="00CE4F3D" w:rsidRDefault="00C67CBB" w:rsidP="000C5D75">
      <w:pPr>
        <w:ind w:firstLine="720"/>
        <w:jc w:val="both"/>
        <w:rPr>
          <w:rFonts w:ascii="Times New Roman" w:hAnsi="Times New Roman" w:cs="Times New Roman"/>
          <w:sz w:val="25"/>
          <w:szCs w:val="25"/>
        </w:rPr>
      </w:pPr>
    </w:p>
    <w:p w:rsidR="006341E1" w:rsidRPr="00CE4F3D" w:rsidRDefault="006341E1" w:rsidP="000C5D75">
      <w:pPr>
        <w:ind w:firstLine="720"/>
        <w:jc w:val="both"/>
        <w:rPr>
          <w:rFonts w:ascii="Times New Roman" w:hAnsi="Times New Roman" w:cs="Times New Roman"/>
          <w:sz w:val="25"/>
          <w:szCs w:val="25"/>
        </w:rPr>
      </w:pPr>
    </w:p>
    <w:p w:rsidR="006341E1" w:rsidRPr="00CE4F3D" w:rsidRDefault="006341E1" w:rsidP="000C5D75">
      <w:pPr>
        <w:ind w:firstLine="720"/>
        <w:jc w:val="both"/>
        <w:rPr>
          <w:rFonts w:ascii="Times New Roman" w:hAnsi="Times New Roman" w:cs="Times New Roman"/>
          <w:sz w:val="25"/>
          <w:szCs w:val="25"/>
        </w:rPr>
      </w:pPr>
    </w:p>
    <w:p w:rsidR="00795E93" w:rsidRDefault="00795E93" w:rsidP="000C5D75">
      <w:pPr>
        <w:spacing w:line="360" w:lineRule="auto"/>
        <w:jc w:val="center"/>
        <w:rPr>
          <w:rFonts w:ascii="Times New Roman" w:hAnsi="Times New Roman" w:cs="Times New Roman"/>
          <w:b/>
          <w:sz w:val="25"/>
          <w:szCs w:val="25"/>
        </w:rPr>
      </w:pPr>
    </w:p>
    <w:p w:rsidR="00795E93" w:rsidRDefault="00795E93" w:rsidP="000C5D75">
      <w:pPr>
        <w:spacing w:line="360" w:lineRule="auto"/>
        <w:jc w:val="center"/>
        <w:rPr>
          <w:rFonts w:ascii="Times New Roman" w:hAnsi="Times New Roman" w:cs="Times New Roman"/>
          <w:b/>
          <w:sz w:val="25"/>
          <w:szCs w:val="25"/>
        </w:rPr>
      </w:pPr>
    </w:p>
    <w:p w:rsidR="000C5D75" w:rsidRPr="00CE4F3D" w:rsidRDefault="000C5D75" w:rsidP="000C5D75">
      <w:pPr>
        <w:spacing w:line="360" w:lineRule="auto"/>
        <w:jc w:val="center"/>
        <w:rPr>
          <w:rFonts w:ascii="Times New Roman" w:hAnsi="Times New Roman" w:cs="Times New Roman"/>
          <w:b/>
          <w:sz w:val="25"/>
          <w:szCs w:val="25"/>
        </w:rPr>
      </w:pPr>
      <w:r w:rsidRPr="00CE4F3D">
        <w:rPr>
          <w:rFonts w:ascii="Times New Roman" w:hAnsi="Times New Roman" w:cs="Times New Roman"/>
          <w:b/>
          <w:sz w:val="25"/>
          <w:szCs w:val="25"/>
        </w:rPr>
        <w:lastRenderedPageBreak/>
        <w:t>TABLE OF CONTENTS</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Title Page</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proofErr w:type="spellStart"/>
      <w:r w:rsidRPr="00CE4F3D">
        <w:rPr>
          <w:rFonts w:ascii="Times New Roman" w:hAnsi="Times New Roman" w:cs="Times New Roman"/>
          <w:sz w:val="25"/>
          <w:szCs w:val="25"/>
        </w:rPr>
        <w:t>i</w:t>
      </w:r>
      <w:proofErr w:type="spellEnd"/>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Certification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ii</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Dedication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iii</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Acknowledgement</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proofErr w:type="gramStart"/>
      <w:r w:rsidRPr="00CE4F3D">
        <w:rPr>
          <w:rFonts w:ascii="Times New Roman" w:hAnsi="Times New Roman" w:cs="Times New Roman"/>
          <w:sz w:val="25"/>
          <w:szCs w:val="25"/>
        </w:rPr>
        <w:t>iv</w:t>
      </w:r>
      <w:proofErr w:type="gramEnd"/>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Table of content</w:t>
      </w:r>
    </w:p>
    <w:p w:rsidR="000C5D75" w:rsidRPr="00CE4F3D" w:rsidRDefault="000C5D75" w:rsidP="000C5D75">
      <w:pPr>
        <w:spacing w:line="360" w:lineRule="auto"/>
        <w:ind w:left="720"/>
        <w:jc w:val="both"/>
        <w:rPr>
          <w:rFonts w:ascii="Times New Roman" w:hAnsi="Times New Roman" w:cs="Times New Roman"/>
          <w:b/>
          <w:sz w:val="25"/>
          <w:szCs w:val="25"/>
        </w:rPr>
      </w:pPr>
      <w:r w:rsidRPr="00CE4F3D">
        <w:rPr>
          <w:rFonts w:ascii="Times New Roman" w:hAnsi="Times New Roman" w:cs="Times New Roman"/>
          <w:b/>
          <w:sz w:val="25"/>
          <w:szCs w:val="25"/>
        </w:rPr>
        <w:t>CHAPTER ONE: INTRODUCTION</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Background to the Study</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1</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Statement of the Problem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Research Questions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3</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Objectives of Study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3</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Research Hypotheses</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4</w:t>
      </w:r>
      <w:r w:rsidRPr="00CE4F3D">
        <w:rPr>
          <w:rFonts w:ascii="Times New Roman" w:hAnsi="Times New Roman" w:cs="Times New Roman"/>
          <w:sz w:val="25"/>
          <w:szCs w:val="25"/>
        </w:rPr>
        <w:tab/>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Significant of the study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 xml:space="preserve">4 </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Scope  of the study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           </w:t>
      </w:r>
      <w:r w:rsidRPr="00CE4F3D">
        <w:rPr>
          <w:rFonts w:ascii="Times New Roman" w:hAnsi="Times New Roman" w:cs="Times New Roman"/>
          <w:sz w:val="25"/>
          <w:szCs w:val="25"/>
        </w:rPr>
        <w:tab/>
        <w:t xml:space="preserve">            </w:t>
      </w:r>
      <w:r w:rsidRPr="00CE4F3D">
        <w:rPr>
          <w:rFonts w:ascii="Times New Roman" w:hAnsi="Times New Roman" w:cs="Times New Roman"/>
          <w:sz w:val="25"/>
          <w:szCs w:val="25"/>
        </w:rPr>
        <w:tab/>
        <w:t>5</w:t>
      </w:r>
    </w:p>
    <w:p w:rsidR="000C5D75" w:rsidRPr="00CE4F3D" w:rsidRDefault="000C5D75" w:rsidP="000C5D75">
      <w:pPr>
        <w:spacing w:line="360" w:lineRule="auto"/>
        <w:ind w:left="720" w:hanging="720"/>
        <w:rPr>
          <w:rFonts w:ascii="Times New Roman" w:hAnsi="Times New Roman" w:cs="Times New Roman"/>
          <w:sz w:val="25"/>
          <w:szCs w:val="25"/>
        </w:rPr>
      </w:pPr>
      <w:r w:rsidRPr="00CE4F3D">
        <w:rPr>
          <w:rFonts w:ascii="Times New Roman" w:hAnsi="Times New Roman" w:cs="Times New Roman"/>
          <w:sz w:val="25"/>
          <w:szCs w:val="25"/>
        </w:rPr>
        <w:t xml:space="preserve">1.8  </w:t>
      </w:r>
      <w:r w:rsidRPr="00CE4F3D">
        <w:rPr>
          <w:rFonts w:ascii="Times New Roman" w:hAnsi="Times New Roman" w:cs="Times New Roman"/>
          <w:sz w:val="25"/>
          <w:szCs w:val="25"/>
        </w:rPr>
        <w:tab/>
        <w:t xml:space="preserve"> Definition of key terms                                             </w:t>
      </w:r>
      <w:r w:rsidRPr="00CE4F3D">
        <w:rPr>
          <w:rFonts w:ascii="Times New Roman" w:hAnsi="Times New Roman" w:cs="Times New Roman"/>
          <w:sz w:val="25"/>
          <w:szCs w:val="25"/>
        </w:rPr>
        <w:tab/>
      </w:r>
      <w:r w:rsidRPr="00CE4F3D">
        <w:rPr>
          <w:rFonts w:ascii="Times New Roman" w:hAnsi="Times New Roman" w:cs="Times New Roman"/>
          <w:sz w:val="25"/>
          <w:szCs w:val="25"/>
        </w:rPr>
        <w:tab/>
        <w:t>7</w:t>
      </w:r>
    </w:p>
    <w:p w:rsidR="000C5D75" w:rsidRPr="00CE4F3D" w:rsidRDefault="000C5D75" w:rsidP="000C5D75">
      <w:pPr>
        <w:ind w:left="720"/>
        <w:rPr>
          <w:rFonts w:ascii="Times New Roman" w:hAnsi="Times New Roman" w:cs="Times New Roman"/>
          <w:b/>
          <w:sz w:val="25"/>
          <w:szCs w:val="25"/>
        </w:rPr>
      </w:pPr>
      <w:r w:rsidRPr="00CE4F3D">
        <w:rPr>
          <w:rFonts w:ascii="Times New Roman" w:hAnsi="Times New Roman" w:cs="Times New Roman"/>
          <w:b/>
          <w:sz w:val="25"/>
          <w:szCs w:val="25"/>
        </w:rPr>
        <w:t xml:space="preserve">CHAPTER TWO: LITERATURE REVIEW </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2.1</w:t>
      </w:r>
      <w:r w:rsidRPr="00CE4F3D">
        <w:rPr>
          <w:rFonts w:ascii="Times New Roman" w:hAnsi="Times New Roman" w:cs="Times New Roman"/>
          <w:sz w:val="25"/>
          <w:szCs w:val="25"/>
        </w:rPr>
        <w:tab/>
        <w:t>Introduction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8</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2.2</w:t>
      </w:r>
      <w:r w:rsidRPr="00CE4F3D">
        <w:rPr>
          <w:rFonts w:ascii="Times New Roman" w:hAnsi="Times New Roman" w:cs="Times New Roman"/>
          <w:sz w:val="25"/>
          <w:szCs w:val="25"/>
        </w:rPr>
        <w:tab/>
        <w:t>Conceptual Framework</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6</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2.3</w:t>
      </w:r>
      <w:r w:rsidRPr="00CE4F3D">
        <w:rPr>
          <w:rFonts w:ascii="Times New Roman" w:hAnsi="Times New Roman" w:cs="Times New Roman"/>
          <w:sz w:val="25"/>
          <w:szCs w:val="25"/>
        </w:rPr>
        <w:tab/>
        <w:t>Theoretic Framework</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25</w:t>
      </w:r>
      <w:r w:rsidRPr="00CE4F3D">
        <w:rPr>
          <w:rFonts w:ascii="Times New Roman" w:hAnsi="Times New Roman" w:cs="Times New Roman"/>
          <w:sz w:val="25"/>
          <w:szCs w:val="25"/>
        </w:rPr>
        <w:tab/>
      </w:r>
    </w:p>
    <w:p w:rsidR="000C5D75" w:rsidRPr="00CE4F3D" w:rsidRDefault="000C5D75" w:rsidP="000C5D75">
      <w:pPr>
        <w:ind w:firstLine="720"/>
        <w:jc w:val="both"/>
        <w:rPr>
          <w:rFonts w:ascii="Times New Roman" w:hAnsi="Times New Roman" w:cs="Times New Roman"/>
          <w:b/>
          <w:sz w:val="25"/>
          <w:szCs w:val="25"/>
        </w:rPr>
      </w:pPr>
      <w:r w:rsidRPr="00CE4F3D">
        <w:rPr>
          <w:rFonts w:ascii="Times New Roman" w:hAnsi="Times New Roman" w:cs="Times New Roman"/>
          <w:b/>
          <w:sz w:val="25"/>
          <w:szCs w:val="25"/>
        </w:rPr>
        <w:t xml:space="preserve">CHAPTER THREE: METHODOLOGY </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3.1</w:t>
      </w:r>
      <w:r w:rsidRPr="00CE4F3D">
        <w:rPr>
          <w:rFonts w:ascii="Times New Roman" w:hAnsi="Times New Roman" w:cs="Times New Roman"/>
          <w:sz w:val="25"/>
          <w:szCs w:val="25"/>
        </w:rPr>
        <w:tab/>
        <w:t xml:space="preserve">Introduction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26</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3.2</w:t>
      </w:r>
      <w:r w:rsidRPr="00CE4F3D">
        <w:rPr>
          <w:rFonts w:ascii="Times New Roman" w:hAnsi="Times New Roman" w:cs="Times New Roman"/>
          <w:sz w:val="25"/>
          <w:szCs w:val="25"/>
        </w:rPr>
        <w:tab/>
        <w:t>Research Design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26</w:t>
      </w:r>
      <w:r w:rsidRPr="00CE4F3D">
        <w:rPr>
          <w:rFonts w:ascii="Times New Roman" w:hAnsi="Times New Roman" w:cs="Times New Roman"/>
          <w:sz w:val="25"/>
          <w:szCs w:val="25"/>
        </w:rPr>
        <w:tab/>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lastRenderedPageBreak/>
        <w:t>3.3   Population of the study</w:t>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                                        </w:t>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27</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3.4</w:t>
      </w:r>
      <w:r w:rsidRPr="00CE4F3D">
        <w:rPr>
          <w:rFonts w:ascii="Times New Roman" w:hAnsi="Times New Roman" w:cs="Times New Roman"/>
          <w:sz w:val="25"/>
          <w:szCs w:val="25"/>
        </w:rPr>
        <w:tab/>
        <w:t xml:space="preserve">Sampling size And Sampling Techniques                                  </w:t>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27</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3.5</w:t>
      </w:r>
      <w:r w:rsidRPr="00CE4F3D">
        <w:rPr>
          <w:rFonts w:ascii="Times New Roman" w:hAnsi="Times New Roman" w:cs="Times New Roman"/>
          <w:sz w:val="25"/>
          <w:szCs w:val="25"/>
        </w:rPr>
        <w:tab/>
        <w:t xml:space="preserve">Method of Data collection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28</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3.6</w:t>
      </w:r>
      <w:r w:rsidRPr="00CE4F3D">
        <w:rPr>
          <w:rFonts w:ascii="Times New Roman" w:hAnsi="Times New Roman" w:cs="Times New Roman"/>
          <w:sz w:val="25"/>
          <w:szCs w:val="25"/>
        </w:rPr>
        <w:tab/>
        <w:t>Instrument of Data Collect</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29                                                </w:t>
      </w:r>
    </w:p>
    <w:p w:rsidR="000C5D75" w:rsidRPr="00CE4F3D" w:rsidRDefault="000C5D75" w:rsidP="000C5D75">
      <w:pPr>
        <w:rPr>
          <w:rFonts w:ascii="Times New Roman" w:hAnsi="Times New Roman" w:cs="Times New Roman"/>
          <w:sz w:val="25"/>
          <w:szCs w:val="25"/>
        </w:rPr>
      </w:pPr>
      <w:r w:rsidRPr="00CE4F3D">
        <w:rPr>
          <w:rFonts w:ascii="Times New Roman" w:hAnsi="Times New Roman" w:cs="Times New Roman"/>
          <w:sz w:val="25"/>
          <w:szCs w:val="25"/>
        </w:rPr>
        <w:t>3.7</w:t>
      </w:r>
      <w:r w:rsidRPr="00CE4F3D">
        <w:rPr>
          <w:rFonts w:ascii="Times New Roman" w:hAnsi="Times New Roman" w:cs="Times New Roman"/>
          <w:sz w:val="25"/>
          <w:szCs w:val="25"/>
        </w:rPr>
        <w:tab/>
        <w:t>Method data analysis</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31</w:t>
      </w:r>
    </w:p>
    <w:p w:rsidR="000C5D75" w:rsidRPr="00CE4F3D" w:rsidRDefault="000C5D75" w:rsidP="000C5D75">
      <w:pPr>
        <w:rPr>
          <w:rFonts w:ascii="Times New Roman" w:hAnsi="Times New Roman" w:cs="Times New Roman"/>
          <w:sz w:val="25"/>
          <w:szCs w:val="25"/>
        </w:rPr>
      </w:pPr>
      <w:r w:rsidRPr="00CE4F3D">
        <w:rPr>
          <w:rFonts w:ascii="Times New Roman" w:hAnsi="Times New Roman" w:cs="Times New Roman"/>
          <w:sz w:val="25"/>
          <w:szCs w:val="25"/>
        </w:rPr>
        <w:t>3.8   Historical Background of Case Study</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 xml:space="preserve">31                                </w:t>
      </w:r>
    </w:p>
    <w:p w:rsidR="000C5D75" w:rsidRPr="00CE4F3D" w:rsidRDefault="000C5D75" w:rsidP="000C5D75">
      <w:pPr>
        <w:ind w:left="720"/>
        <w:rPr>
          <w:rFonts w:ascii="Times New Roman" w:hAnsi="Times New Roman" w:cs="Times New Roman"/>
          <w:b/>
          <w:sz w:val="25"/>
          <w:szCs w:val="25"/>
        </w:rPr>
      </w:pPr>
      <w:r w:rsidRPr="00CE4F3D">
        <w:rPr>
          <w:rFonts w:ascii="Times New Roman" w:hAnsi="Times New Roman" w:cs="Times New Roman"/>
          <w:b/>
          <w:sz w:val="25"/>
          <w:szCs w:val="25"/>
        </w:rPr>
        <w:t xml:space="preserve">CHAPTER FOUR: DATA PRESENTATION, INTERPRETATION AND ANALYSIS </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4.0</w:t>
      </w:r>
      <w:r w:rsidRPr="00CE4F3D">
        <w:rPr>
          <w:rFonts w:ascii="Times New Roman" w:hAnsi="Times New Roman" w:cs="Times New Roman"/>
          <w:sz w:val="25"/>
          <w:szCs w:val="25"/>
        </w:rPr>
        <w:tab/>
        <w:t xml:space="preserve"> Introduction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32</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4.1   Analysis of data collection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34 </w:t>
      </w:r>
    </w:p>
    <w:p w:rsidR="000C5D75" w:rsidRPr="00CE4F3D" w:rsidRDefault="00EA17EA" w:rsidP="000C5D75">
      <w:pPr>
        <w:jc w:val="both"/>
        <w:rPr>
          <w:rFonts w:ascii="Times New Roman" w:hAnsi="Times New Roman" w:cs="Times New Roman"/>
          <w:sz w:val="25"/>
          <w:szCs w:val="25"/>
        </w:rPr>
      </w:pPr>
      <w:r w:rsidRPr="00CE4F3D">
        <w:rPr>
          <w:rFonts w:ascii="Times New Roman" w:hAnsi="Times New Roman" w:cs="Times New Roman"/>
          <w:sz w:val="25"/>
          <w:szCs w:val="25"/>
        </w:rPr>
        <w:t xml:space="preserve">4.2 </w:t>
      </w:r>
      <w:r w:rsidR="000C5D75" w:rsidRPr="00CE4F3D">
        <w:rPr>
          <w:rFonts w:ascii="Times New Roman" w:hAnsi="Times New Roman" w:cs="Times New Roman"/>
          <w:sz w:val="25"/>
          <w:szCs w:val="25"/>
        </w:rPr>
        <w:t xml:space="preserve">Testing Of Hypothesis </w:t>
      </w:r>
      <w:r w:rsidRPr="00CE4F3D">
        <w:rPr>
          <w:rFonts w:ascii="Times New Roman" w:hAnsi="Times New Roman" w:cs="Times New Roman"/>
          <w:sz w:val="25"/>
          <w:szCs w:val="25"/>
        </w:rPr>
        <w:t>and</w:t>
      </w:r>
      <w:r w:rsidR="000C5D75" w:rsidRPr="00CE4F3D">
        <w:rPr>
          <w:rFonts w:ascii="Times New Roman" w:hAnsi="Times New Roman" w:cs="Times New Roman"/>
          <w:sz w:val="25"/>
          <w:szCs w:val="25"/>
        </w:rPr>
        <w:t xml:space="preserve"> Interpretation                  </w:t>
      </w:r>
      <w:r w:rsidR="000C5D75" w:rsidRPr="00CE4F3D">
        <w:rPr>
          <w:rFonts w:ascii="Times New Roman" w:hAnsi="Times New Roman" w:cs="Times New Roman"/>
          <w:sz w:val="25"/>
          <w:szCs w:val="25"/>
        </w:rPr>
        <w:tab/>
      </w:r>
      <w:r w:rsidR="000C5D75" w:rsidRPr="00CE4F3D">
        <w:rPr>
          <w:rFonts w:ascii="Times New Roman" w:hAnsi="Times New Roman" w:cs="Times New Roman"/>
          <w:sz w:val="25"/>
          <w:szCs w:val="25"/>
        </w:rPr>
        <w:tab/>
        <w:t xml:space="preserve"> </w:t>
      </w:r>
      <w:r w:rsidR="00795E93">
        <w:rPr>
          <w:rFonts w:ascii="Times New Roman" w:hAnsi="Times New Roman" w:cs="Times New Roman"/>
          <w:sz w:val="25"/>
          <w:szCs w:val="25"/>
        </w:rPr>
        <w:t xml:space="preserve">           </w:t>
      </w:r>
      <w:r w:rsidR="000C5D75" w:rsidRPr="00CE4F3D">
        <w:rPr>
          <w:rFonts w:ascii="Times New Roman" w:hAnsi="Times New Roman" w:cs="Times New Roman"/>
          <w:sz w:val="25"/>
          <w:szCs w:val="25"/>
        </w:rPr>
        <w:t>38</w:t>
      </w:r>
    </w:p>
    <w:p w:rsidR="000C5D75" w:rsidRPr="00CE4F3D" w:rsidRDefault="00EA17EA" w:rsidP="000C5D75">
      <w:pPr>
        <w:jc w:val="both"/>
        <w:rPr>
          <w:rFonts w:ascii="Times New Roman" w:hAnsi="Times New Roman" w:cs="Times New Roman"/>
          <w:sz w:val="25"/>
          <w:szCs w:val="25"/>
        </w:rPr>
      </w:pPr>
      <w:r w:rsidRPr="00CE4F3D">
        <w:rPr>
          <w:rFonts w:ascii="Times New Roman" w:hAnsi="Times New Roman" w:cs="Times New Roman"/>
          <w:sz w:val="25"/>
          <w:szCs w:val="25"/>
        </w:rPr>
        <w:t xml:space="preserve">4.3 </w:t>
      </w:r>
      <w:r w:rsidR="000C5D75" w:rsidRPr="00CE4F3D">
        <w:rPr>
          <w:rFonts w:ascii="Times New Roman" w:hAnsi="Times New Roman" w:cs="Times New Roman"/>
          <w:sz w:val="25"/>
          <w:szCs w:val="25"/>
        </w:rPr>
        <w:t xml:space="preserve">Discussion </w:t>
      </w:r>
      <w:r w:rsidRPr="00CE4F3D">
        <w:rPr>
          <w:rFonts w:ascii="Times New Roman" w:hAnsi="Times New Roman" w:cs="Times New Roman"/>
          <w:sz w:val="25"/>
          <w:szCs w:val="25"/>
        </w:rPr>
        <w:t>of</w:t>
      </w:r>
      <w:r w:rsidR="000C5D75" w:rsidRPr="00CE4F3D">
        <w:rPr>
          <w:rFonts w:ascii="Times New Roman" w:hAnsi="Times New Roman" w:cs="Times New Roman"/>
          <w:sz w:val="25"/>
          <w:szCs w:val="25"/>
        </w:rPr>
        <w:t xml:space="preserve"> Findings                                              </w:t>
      </w:r>
      <w:r w:rsidR="000C5D75" w:rsidRPr="00CE4F3D">
        <w:rPr>
          <w:rFonts w:ascii="Times New Roman" w:hAnsi="Times New Roman" w:cs="Times New Roman"/>
          <w:sz w:val="25"/>
          <w:szCs w:val="25"/>
        </w:rPr>
        <w:tab/>
      </w:r>
      <w:r w:rsidR="000C5D75"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000C5D75" w:rsidRPr="00CE4F3D">
        <w:rPr>
          <w:rFonts w:ascii="Times New Roman" w:hAnsi="Times New Roman" w:cs="Times New Roman"/>
          <w:sz w:val="25"/>
          <w:szCs w:val="25"/>
        </w:rPr>
        <w:t xml:space="preserve">39     </w:t>
      </w:r>
    </w:p>
    <w:p w:rsidR="000C5D75" w:rsidRPr="00CE4F3D" w:rsidRDefault="000C5D75" w:rsidP="000C5D75">
      <w:pPr>
        <w:rPr>
          <w:rFonts w:ascii="Times New Roman" w:hAnsi="Times New Roman" w:cs="Times New Roman"/>
          <w:b/>
          <w:sz w:val="25"/>
          <w:szCs w:val="25"/>
        </w:rPr>
      </w:pPr>
      <w:r w:rsidRPr="00CE4F3D">
        <w:rPr>
          <w:rFonts w:ascii="Times New Roman" w:hAnsi="Times New Roman" w:cs="Times New Roman"/>
          <w:b/>
          <w:sz w:val="25"/>
          <w:szCs w:val="25"/>
        </w:rPr>
        <w:t>CHAPTER FIVE: SUMMARY, CONCLUSION AND RECOMMENDATION</w:t>
      </w:r>
    </w:p>
    <w:p w:rsidR="000C5D75" w:rsidRPr="00CE4F3D" w:rsidRDefault="000C5D75" w:rsidP="000C5D75">
      <w:pPr>
        <w:pStyle w:val="ListParagraph"/>
        <w:numPr>
          <w:ilvl w:val="1"/>
          <w:numId w:val="6"/>
        </w:numPr>
        <w:spacing w:after="0"/>
        <w:jc w:val="both"/>
        <w:rPr>
          <w:rFonts w:ascii="Times New Roman" w:hAnsi="Times New Roman" w:cs="Times New Roman"/>
          <w:sz w:val="25"/>
          <w:szCs w:val="25"/>
        </w:rPr>
      </w:pPr>
      <w:r w:rsidRPr="00CE4F3D">
        <w:rPr>
          <w:rFonts w:ascii="Times New Roman" w:hAnsi="Times New Roman" w:cs="Times New Roman"/>
          <w:sz w:val="25"/>
          <w:szCs w:val="25"/>
        </w:rPr>
        <w:t>Summary</w:t>
      </w:r>
      <w:r w:rsidRPr="00CE4F3D">
        <w:rPr>
          <w:rFonts w:ascii="Times New Roman" w:hAnsi="Times New Roman" w:cs="Times New Roman"/>
          <w:sz w:val="25"/>
          <w:szCs w:val="25"/>
        </w:rPr>
        <w:tab/>
        <w:t xml:space="preserve">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            40</w:t>
      </w:r>
    </w:p>
    <w:p w:rsidR="000C5D75" w:rsidRPr="00CE4F3D" w:rsidRDefault="000C5D75" w:rsidP="000C5D75">
      <w:pPr>
        <w:pStyle w:val="ListParagraph"/>
        <w:numPr>
          <w:ilvl w:val="1"/>
          <w:numId w:val="6"/>
        </w:numPr>
        <w:spacing w:after="0"/>
        <w:jc w:val="both"/>
        <w:rPr>
          <w:rFonts w:ascii="Times New Roman" w:hAnsi="Times New Roman" w:cs="Times New Roman"/>
          <w:sz w:val="25"/>
          <w:szCs w:val="25"/>
        </w:rPr>
      </w:pPr>
      <w:r w:rsidRPr="00CE4F3D">
        <w:rPr>
          <w:rFonts w:ascii="Times New Roman" w:hAnsi="Times New Roman" w:cs="Times New Roman"/>
          <w:sz w:val="25"/>
          <w:szCs w:val="25"/>
        </w:rPr>
        <w:t xml:space="preserve">Conclusion </w:t>
      </w:r>
      <w:r w:rsidRPr="00CE4F3D">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t xml:space="preserve">           </w:t>
      </w:r>
      <w:r w:rsidRPr="00CE4F3D">
        <w:rPr>
          <w:rFonts w:ascii="Times New Roman" w:hAnsi="Times New Roman" w:cs="Times New Roman"/>
          <w:sz w:val="25"/>
          <w:szCs w:val="25"/>
        </w:rPr>
        <w:t xml:space="preserve">  40</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 xml:space="preserve">5.4   </w:t>
      </w:r>
      <w:r w:rsidRPr="00CE4F3D">
        <w:rPr>
          <w:rFonts w:ascii="Times New Roman" w:hAnsi="Times New Roman" w:cs="Times New Roman"/>
          <w:sz w:val="25"/>
          <w:szCs w:val="25"/>
        </w:rPr>
        <w:tab/>
        <w:t xml:space="preserve">Recommendations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8279A7">
        <w:rPr>
          <w:rFonts w:ascii="Times New Roman" w:hAnsi="Times New Roman" w:cs="Times New Roman"/>
          <w:sz w:val="25"/>
          <w:szCs w:val="25"/>
        </w:rPr>
        <w:t xml:space="preserve">                        </w:t>
      </w:r>
      <w:r w:rsidRPr="00CE4F3D">
        <w:rPr>
          <w:rFonts w:ascii="Times New Roman" w:hAnsi="Times New Roman" w:cs="Times New Roman"/>
          <w:sz w:val="25"/>
          <w:szCs w:val="25"/>
        </w:rPr>
        <w:t>41</w:t>
      </w:r>
    </w:p>
    <w:p w:rsidR="000C5D75" w:rsidRPr="00CE4F3D" w:rsidRDefault="000C5D75" w:rsidP="000C5D75">
      <w:pPr>
        <w:ind w:left="720"/>
        <w:jc w:val="both"/>
        <w:rPr>
          <w:rFonts w:ascii="Times New Roman" w:hAnsi="Times New Roman" w:cs="Times New Roman"/>
          <w:sz w:val="25"/>
          <w:szCs w:val="25"/>
        </w:rPr>
      </w:pPr>
      <w:r w:rsidRPr="00CE4F3D">
        <w:rPr>
          <w:rFonts w:ascii="Times New Roman" w:hAnsi="Times New Roman" w:cs="Times New Roman"/>
          <w:sz w:val="25"/>
          <w:szCs w:val="25"/>
        </w:rPr>
        <w:t xml:space="preserve">Reference </w:t>
      </w:r>
    </w:p>
    <w:p w:rsidR="000C5D75" w:rsidRPr="00CE4F3D" w:rsidRDefault="000C5D75" w:rsidP="000C5D75">
      <w:pPr>
        <w:tabs>
          <w:tab w:val="left" w:pos="540"/>
        </w:tabs>
        <w:rPr>
          <w:rFonts w:ascii="Times New Roman" w:hAnsi="Times New Roman" w:cs="Times New Roman"/>
          <w:sz w:val="25"/>
          <w:szCs w:val="25"/>
        </w:rPr>
      </w:pPr>
      <w:r w:rsidRPr="00CE4F3D">
        <w:rPr>
          <w:rFonts w:ascii="Times New Roman" w:hAnsi="Times New Roman" w:cs="Times New Roman"/>
          <w:sz w:val="25"/>
          <w:szCs w:val="25"/>
        </w:rPr>
        <w:tab/>
      </w:r>
      <w:r w:rsidRPr="00CE4F3D">
        <w:rPr>
          <w:rFonts w:ascii="Times New Roman" w:hAnsi="Times New Roman" w:cs="Times New Roman"/>
          <w:sz w:val="25"/>
          <w:szCs w:val="25"/>
        </w:rPr>
        <w:tab/>
        <w:t>Appendix</w:t>
      </w:r>
    </w:p>
    <w:p w:rsidR="000C5D75" w:rsidRPr="00CE4F3D" w:rsidRDefault="000C5D75" w:rsidP="000C5D75">
      <w:pPr>
        <w:spacing w:line="360" w:lineRule="auto"/>
        <w:jc w:val="center"/>
        <w:rPr>
          <w:rFonts w:ascii="Times New Roman" w:hAnsi="Times New Roman" w:cs="Times New Roman"/>
          <w:b/>
          <w:sz w:val="25"/>
          <w:szCs w:val="25"/>
        </w:rPr>
      </w:pPr>
    </w:p>
    <w:p w:rsidR="000C5D75" w:rsidRPr="00CE4F3D" w:rsidRDefault="000C5D75" w:rsidP="000C5D75">
      <w:pPr>
        <w:spacing w:line="360" w:lineRule="auto"/>
        <w:jc w:val="center"/>
        <w:rPr>
          <w:rFonts w:ascii="Times New Roman" w:hAnsi="Times New Roman" w:cs="Times New Roman"/>
          <w:b/>
          <w:sz w:val="25"/>
          <w:szCs w:val="25"/>
        </w:rPr>
      </w:pPr>
    </w:p>
    <w:p w:rsidR="000C5D75" w:rsidRPr="00CE4F3D" w:rsidRDefault="000C5D75" w:rsidP="000C5D75">
      <w:pPr>
        <w:spacing w:line="360" w:lineRule="auto"/>
        <w:jc w:val="center"/>
        <w:rPr>
          <w:rFonts w:ascii="Times New Roman" w:hAnsi="Times New Roman" w:cs="Times New Roman"/>
          <w:b/>
          <w:sz w:val="25"/>
          <w:szCs w:val="25"/>
        </w:rPr>
        <w:sectPr w:rsidR="000C5D75" w:rsidRPr="00CE4F3D" w:rsidSect="00B1223E">
          <w:footerReference w:type="default" r:id="rId7"/>
          <w:pgSz w:w="11520" w:h="14400" w:code="126"/>
          <w:pgMar w:top="1440" w:right="1440" w:bottom="1440" w:left="1440" w:header="720" w:footer="720" w:gutter="0"/>
          <w:pgNumType w:fmt="lowerRoman"/>
          <w:cols w:space="720"/>
          <w:docGrid w:linePitch="360"/>
        </w:sectPr>
      </w:pPr>
    </w:p>
    <w:p w:rsidR="000C5D75" w:rsidRPr="00130E56" w:rsidRDefault="000C5D75" w:rsidP="000C5D75">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lastRenderedPageBreak/>
        <w:t>CHAPTER ONE</w:t>
      </w:r>
    </w:p>
    <w:p w:rsidR="000C5D75" w:rsidRPr="00130E56" w:rsidRDefault="000C5D75" w:rsidP="008279A7">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INTRODUCTION</w:t>
      </w:r>
    </w:p>
    <w:p w:rsidR="0041547E" w:rsidRPr="00130E56" w:rsidRDefault="0041547E" w:rsidP="0041547E">
      <w:pPr>
        <w:pStyle w:val="ListParagraph"/>
        <w:numPr>
          <w:ilvl w:val="1"/>
          <w:numId w:val="14"/>
        </w:numPr>
        <w:spacing w:line="360" w:lineRule="auto"/>
        <w:rPr>
          <w:rFonts w:ascii="Times New Roman" w:hAnsi="Times New Roman" w:cs="Times New Roman"/>
          <w:b/>
          <w:sz w:val="26"/>
          <w:szCs w:val="26"/>
        </w:rPr>
      </w:pPr>
      <w:r w:rsidRPr="00130E56">
        <w:rPr>
          <w:rFonts w:ascii="Times New Roman" w:hAnsi="Times New Roman" w:cs="Times New Roman"/>
          <w:b/>
          <w:sz w:val="26"/>
          <w:szCs w:val="26"/>
        </w:rPr>
        <w:t>Background to the Study</w:t>
      </w:r>
    </w:p>
    <w:p w:rsidR="0041547E" w:rsidRPr="00130E56" w:rsidRDefault="0041547E" w:rsidP="0041547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Conflict is an inherent feature of </w:t>
      </w:r>
      <w:proofErr w:type="spellStart"/>
      <w:r w:rsidRPr="00130E56">
        <w:rPr>
          <w:rFonts w:ascii="Times New Roman" w:hAnsi="Times New Roman" w:cs="Times New Roman"/>
          <w:sz w:val="26"/>
          <w:szCs w:val="26"/>
        </w:rPr>
        <w:t>labour</w:t>
      </w:r>
      <w:proofErr w:type="spellEnd"/>
      <w:r w:rsidRPr="00130E56">
        <w:rPr>
          <w:rFonts w:ascii="Times New Roman" w:hAnsi="Times New Roman" w:cs="Times New Roman"/>
          <w:sz w:val="26"/>
          <w:szCs w:val="26"/>
        </w:rPr>
        <w:t>-management relationships and is virtually unavoidable in any organizational setting. In the workplace, individuals often have differing interests, values, and ambitions that may conflict with those of others or with organizational objectives. This is particularly evident in organizations where people from diverse backgrounds come together to work collectively toward shared goals. The interaction of these differing perspectives and ambitions inevitably gives rise to conflict (</w:t>
      </w:r>
      <w:proofErr w:type="spellStart"/>
      <w:r w:rsidRPr="00130E56">
        <w:rPr>
          <w:rFonts w:ascii="Times New Roman" w:hAnsi="Times New Roman" w:cs="Times New Roman"/>
          <w:sz w:val="26"/>
          <w:szCs w:val="26"/>
        </w:rPr>
        <w:t>Bagshaw</w:t>
      </w:r>
      <w:proofErr w:type="spellEnd"/>
      <w:r w:rsidRPr="00130E56">
        <w:rPr>
          <w:rFonts w:ascii="Times New Roman" w:hAnsi="Times New Roman" w:cs="Times New Roman"/>
          <w:sz w:val="26"/>
          <w:szCs w:val="26"/>
        </w:rPr>
        <w:t>, 2018).</w:t>
      </w:r>
    </w:p>
    <w:p w:rsidR="0041547E" w:rsidRPr="00130E56" w:rsidRDefault="0041547E" w:rsidP="0041547E">
      <w:pPr>
        <w:spacing w:line="360" w:lineRule="auto"/>
        <w:rPr>
          <w:rFonts w:ascii="Times New Roman" w:hAnsi="Times New Roman" w:cs="Times New Roman"/>
          <w:sz w:val="26"/>
          <w:szCs w:val="26"/>
        </w:rPr>
      </w:pPr>
      <w:r w:rsidRPr="00130E56">
        <w:rPr>
          <w:rFonts w:ascii="Times New Roman" w:hAnsi="Times New Roman" w:cs="Times New Roman"/>
          <w:sz w:val="26"/>
          <w:szCs w:val="26"/>
        </w:rPr>
        <w:t>While organizations strive to align individual aspirations with organizational objectives, these goals do not always align perfectly. For instance, management may prioritize profit maximization through cost-reduction strategies, while employees and unions may advocate for improved welfare packages and a greater role in decision-making processes. Such competing interests can lead to a clash, especially when employee demands are perceived to encroach on management’s exclusive domain. As such, conflict is not only natural but also inevitable in both public and private organizations. Unfortunately, conflict is often perceived negatively, as something that inherently damages workplace relationships. It is against this backdrop that the study of conflict, particularly the measurement of its effectiveness and efficiency,</w:t>
      </w:r>
      <w:r w:rsidR="00795E93" w:rsidRPr="00130E56">
        <w:rPr>
          <w:rFonts w:ascii="Times New Roman" w:hAnsi="Times New Roman" w:cs="Times New Roman"/>
          <w:sz w:val="26"/>
          <w:szCs w:val="26"/>
        </w:rPr>
        <w:t xml:space="preserve"> becomes a subject of interest.</w:t>
      </w:r>
    </w:p>
    <w:p w:rsidR="0041547E" w:rsidRPr="00130E56" w:rsidRDefault="0041547E" w:rsidP="0041547E">
      <w:pPr>
        <w:spacing w:line="360" w:lineRule="auto"/>
        <w:rPr>
          <w:rFonts w:ascii="Times New Roman" w:hAnsi="Times New Roman" w:cs="Times New Roman"/>
          <w:sz w:val="26"/>
          <w:szCs w:val="26"/>
        </w:rPr>
      </w:pPr>
      <w:r w:rsidRPr="00130E56">
        <w:rPr>
          <w:rFonts w:ascii="Times New Roman" w:hAnsi="Times New Roman" w:cs="Times New Roman"/>
          <w:sz w:val="26"/>
          <w:szCs w:val="26"/>
        </w:rPr>
        <w:t>However, not all conflict is detrimental. Conflict that aligns with organizational goals and improves performance is referred to as functional conflict (Darling &amp; Walker, 2007). This type of conflict is constructive in nature and is believed to positively impact organizational outcomes. Functional conflict can encourage the questioning of assumptions, generate new ideas, promote innovation, and facilitate open communication (</w:t>
      </w:r>
      <w:proofErr w:type="spellStart"/>
      <w:r w:rsidRPr="00130E56">
        <w:rPr>
          <w:rFonts w:ascii="Times New Roman" w:hAnsi="Times New Roman" w:cs="Times New Roman"/>
          <w:sz w:val="26"/>
          <w:szCs w:val="26"/>
        </w:rPr>
        <w:t>Bagshaw</w:t>
      </w:r>
      <w:proofErr w:type="spellEnd"/>
      <w:r w:rsidRPr="00130E56">
        <w:rPr>
          <w:rFonts w:ascii="Times New Roman" w:hAnsi="Times New Roman" w:cs="Times New Roman"/>
          <w:sz w:val="26"/>
          <w:szCs w:val="26"/>
        </w:rPr>
        <w:t xml:space="preserve">, 2018; Rivers, 2005). It can also act as a catalyst for change, stimulating action even in anticipation of future challenges (Darling &amp; Walker, 2007). As a key driver of </w:t>
      </w:r>
      <w:r w:rsidRPr="00130E56">
        <w:rPr>
          <w:rFonts w:ascii="Times New Roman" w:hAnsi="Times New Roman" w:cs="Times New Roman"/>
          <w:sz w:val="26"/>
          <w:szCs w:val="26"/>
        </w:rPr>
        <w:lastRenderedPageBreak/>
        <w:t>organizational change, functional conflict can help organizations ada</w:t>
      </w:r>
      <w:r w:rsidR="00B87EDA" w:rsidRPr="00130E56">
        <w:rPr>
          <w:rFonts w:ascii="Times New Roman" w:hAnsi="Times New Roman" w:cs="Times New Roman"/>
          <w:sz w:val="26"/>
          <w:szCs w:val="26"/>
        </w:rPr>
        <w:t>pt and evolve (</w:t>
      </w:r>
      <w:proofErr w:type="spellStart"/>
      <w:r w:rsidR="00B87EDA" w:rsidRPr="00130E56">
        <w:rPr>
          <w:rFonts w:ascii="Times New Roman" w:hAnsi="Times New Roman" w:cs="Times New Roman"/>
          <w:sz w:val="26"/>
          <w:szCs w:val="26"/>
        </w:rPr>
        <w:t>Olakunle</w:t>
      </w:r>
      <w:proofErr w:type="spellEnd"/>
      <w:r w:rsidR="00B87EDA" w:rsidRPr="00130E56">
        <w:rPr>
          <w:rFonts w:ascii="Times New Roman" w:hAnsi="Times New Roman" w:cs="Times New Roman"/>
          <w:sz w:val="26"/>
          <w:szCs w:val="26"/>
        </w:rPr>
        <w:t>, 2014).</w:t>
      </w:r>
    </w:p>
    <w:p w:rsidR="0041547E" w:rsidRPr="00130E56" w:rsidRDefault="0041547E" w:rsidP="0041547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On the other hand, conflict becomes dysfunctional when it consumes organizational time and resources without yielding productive outcomes. Dysfunctional conflict may involve deliberate efforts to sabotage or undermine organizational goals, such as withholding critical information, forming coalitions to resist change, or rigidly adhering to procedures in a way that hinders progress (Barclay, 1991; </w:t>
      </w:r>
      <w:proofErr w:type="spellStart"/>
      <w:r w:rsidRPr="00130E56">
        <w:rPr>
          <w:rFonts w:ascii="Times New Roman" w:hAnsi="Times New Roman" w:cs="Times New Roman"/>
          <w:sz w:val="26"/>
          <w:szCs w:val="26"/>
        </w:rPr>
        <w:t>Maltz</w:t>
      </w:r>
      <w:proofErr w:type="spellEnd"/>
      <w:r w:rsidRPr="00130E56">
        <w:rPr>
          <w:rFonts w:ascii="Times New Roman" w:hAnsi="Times New Roman" w:cs="Times New Roman"/>
          <w:sz w:val="26"/>
          <w:szCs w:val="26"/>
        </w:rPr>
        <w:t xml:space="preserve"> &amp; </w:t>
      </w:r>
      <w:proofErr w:type="spellStart"/>
      <w:r w:rsidRPr="00130E56">
        <w:rPr>
          <w:rFonts w:ascii="Times New Roman" w:hAnsi="Times New Roman" w:cs="Times New Roman"/>
          <w:sz w:val="26"/>
          <w:szCs w:val="26"/>
        </w:rPr>
        <w:t>Kohli</w:t>
      </w:r>
      <w:proofErr w:type="spellEnd"/>
      <w:r w:rsidRPr="00130E56">
        <w:rPr>
          <w:rFonts w:ascii="Times New Roman" w:hAnsi="Times New Roman" w:cs="Times New Roman"/>
          <w:sz w:val="26"/>
          <w:szCs w:val="26"/>
        </w:rPr>
        <w:t>, 2014). These conflicts often disrupt workflow and erode interdepartmental collaboration, ultimately imped</w:t>
      </w:r>
      <w:r w:rsidR="00795E93" w:rsidRPr="00130E56">
        <w:rPr>
          <w:rFonts w:ascii="Times New Roman" w:hAnsi="Times New Roman" w:cs="Times New Roman"/>
          <w:sz w:val="26"/>
          <w:szCs w:val="26"/>
        </w:rPr>
        <w:t>ing organizational performance.</w:t>
      </w:r>
    </w:p>
    <w:p w:rsidR="00B87EDA" w:rsidRPr="00130E56" w:rsidRDefault="0041547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In conclusion, while conflict is a natural aspect of organizational life, its impact—positive or negative—depends on how it is managed. Functional conflict has the potential to enhance performance and innovation, whereas dysfunctional conflict can be destructive and counterproductive. Understanding this dynamic is essential for organizations seeking to leverage conflict as a tool for growth rather than a source of disruption.</w:t>
      </w: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1.2.</w:t>
      </w:r>
      <w:r w:rsidRPr="00130E56">
        <w:rPr>
          <w:rFonts w:ascii="Times New Roman" w:hAnsi="Times New Roman" w:cs="Times New Roman"/>
          <w:b/>
          <w:sz w:val="26"/>
          <w:szCs w:val="26"/>
        </w:rPr>
        <w:tab/>
        <w:t>Statement of the problem</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One of the major challenges facing managers today is the need to understand and respond positively and creatively to conflict at various levels and across the diverse functional areas within an organization. When conflict is poorly managed, it can negatively impact job satisfaction and organizational commitment. This often leads to an unconducive work environment, labor disputes, strikes, unrest, organizational distress, and ultimately hinders the achievement of organizational goals and objectives.</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Inadequate employee motivation further compounds these issues, leading to reduced productivity and, consequently, lower organizational profitability. Employees may also experience poor interpersonal relationships, wage loss, job termination, or, in extreme cases, loss of life and time. These outcomes affect not just individual employees but the entire organization, diminishing its performance. The impact of industrial conflict is far-</w:t>
      </w:r>
      <w:r w:rsidRPr="00130E56">
        <w:rPr>
          <w:rFonts w:ascii="Times New Roman" w:hAnsi="Times New Roman" w:cs="Times New Roman"/>
          <w:sz w:val="26"/>
          <w:szCs w:val="26"/>
        </w:rPr>
        <w:lastRenderedPageBreak/>
        <w:t>reaching, affecting all organizational stakeholders. It has the potential to trigger social disorder, instability, and mass unemployment—conditions that may hinder the government’s ability to meet its obligations to citizens.</w:t>
      </w:r>
    </w:p>
    <w:p w:rsidR="00B87EDA" w:rsidRPr="00130E56" w:rsidRDefault="00B87EDA" w:rsidP="00B87EDA">
      <w:pPr>
        <w:spacing w:line="360" w:lineRule="auto"/>
        <w:jc w:val="both"/>
        <w:rPr>
          <w:rFonts w:ascii="Times New Roman" w:hAnsi="Times New Roman" w:cs="Times New Roman"/>
          <w:sz w:val="26"/>
          <w:szCs w:val="26"/>
        </w:rPr>
      </w:pPr>
      <w:proofErr w:type="spellStart"/>
      <w:r w:rsidRPr="00130E56">
        <w:rPr>
          <w:rFonts w:ascii="Times New Roman" w:hAnsi="Times New Roman" w:cs="Times New Roman"/>
          <w:sz w:val="26"/>
          <w:szCs w:val="26"/>
        </w:rPr>
        <w:t>Otobo</w:t>
      </w:r>
      <w:proofErr w:type="spellEnd"/>
      <w:r w:rsidRPr="00130E56">
        <w:rPr>
          <w:rFonts w:ascii="Times New Roman" w:hAnsi="Times New Roman" w:cs="Times New Roman"/>
          <w:sz w:val="26"/>
          <w:szCs w:val="26"/>
        </w:rPr>
        <w:t xml:space="preserve"> (1987), in his study on the effects of strikes and lockouts, identified the psychological, political, and economic consequences of industrial conflict. He emphasized that all parties involved in industrial action are adversely affected.</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Given these concerns, the importance of effective conflict management in mitigating the negative outcomes of conflict and supporting organizations in achieving their corporate objectives cannot be overstated. This study focuses on the industrial relations climate at KAM Industries Limited</w:t>
      </w:r>
    </w:p>
    <w:p w:rsidR="00795E93" w:rsidRPr="00130E56" w:rsidRDefault="00B87EDA" w:rsidP="000C5D75">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In the course of this research, the aim is to address the myriad challenges firms face due to conflict by examining the effectiveness of various conflict management styles, including collaborating, accommodating, avoiding, competing (confrontation), obliging, and compromising. The central objective is to determine how these styles can be utilized to ensure that conflict becomes constructive rather than destructive, open rather than covert, and minimized rather than escalated.</w:t>
      </w:r>
    </w:p>
    <w:p w:rsidR="000C5D75" w:rsidRPr="00130E56" w:rsidRDefault="008279A7" w:rsidP="000C5D75">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 xml:space="preserve">1.3. </w:t>
      </w:r>
      <w:r w:rsidR="000C5D75" w:rsidRPr="00130E56">
        <w:rPr>
          <w:rFonts w:ascii="Times New Roman" w:hAnsi="Times New Roman" w:cs="Times New Roman"/>
          <w:b/>
          <w:sz w:val="26"/>
          <w:szCs w:val="26"/>
        </w:rPr>
        <w:t>Research questions</w:t>
      </w:r>
    </w:p>
    <w:p w:rsidR="005735DB" w:rsidRPr="00130E56" w:rsidRDefault="005735DB" w:rsidP="005735DB">
      <w:pPr>
        <w:pStyle w:val="ListParagraph"/>
        <w:numPr>
          <w:ilvl w:val="0"/>
          <w:numId w:val="7"/>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To what extent does effective conflict management contribute to the achievement of an organization's goals, objectives, vision, and sustainability?</w:t>
      </w:r>
    </w:p>
    <w:p w:rsidR="005735DB" w:rsidRPr="00130E56" w:rsidRDefault="005735DB" w:rsidP="005735DB">
      <w:pPr>
        <w:pStyle w:val="ListParagraph"/>
        <w:numPr>
          <w:ilvl w:val="0"/>
          <w:numId w:val="7"/>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 What are the key factors responsible for industrial conflict in business organizations?</w:t>
      </w:r>
    </w:p>
    <w:p w:rsidR="005735DB" w:rsidRPr="00130E56" w:rsidRDefault="005735DB" w:rsidP="005735DB">
      <w:pPr>
        <w:pStyle w:val="ListParagraph"/>
        <w:numPr>
          <w:ilvl w:val="0"/>
          <w:numId w:val="7"/>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 Is there a relationship between the frequency of conflict in an organization and its public image?</w:t>
      </w:r>
    </w:p>
    <w:p w:rsidR="000C5D75" w:rsidRPr="00130E56" w:rsidRDefault="005735DB" w:rsidP="005735DB">
      <w:pPr>
        <w:pStyle w:val="ListParagraph"/>
        <w:numPr>
          <w:ilvl w:val="0"/>
          <w:numId w:val="7"/>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What is the role of conflict in influencing the success and performance of business organizations?</w:t>
      </w:r>
    </w:p>
    <w:p w:rsidR="00D54FEC" w:rsidRDefault="00D54FEC">
      <w:pPr>
        <w:rPr>
          <w:rFonts w:ascii="Times New Roman" w:hAnsi="Times New Roman" w:cs="Times New Roman"/>
          <w:b/>
          <w:sz w:val="26"/>
          <w:szCs w:val="26"/>
        </w:rPr>
      </w:pPr>
      <w:r>
        <w:rPr>
          <w:rFonts w:ascii="Times New Roman" w:hAnsi="Times New Roman" w:cs="Times New Roman"/>
          <w:b/>
          <w:sz w:val="26"/>
          <w:szCs w:val="26"/>
        </w:rPr>
        <w:br w:type="page"/>
      </w:r>
    </w:p>
    <w:p w:rsidR="005735DB" w:rsidRPr="00130E56" w:rsidRDefault="008279A7" w:rsidP="005735DB">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lastRenderedPageBreak/>
        <w:t>1.4</w:t>
      </w:r>
      <w:r w:rsidR="00D54FEC" w:rsidRPr="00130E56">
        <w:rPr>
          <w:rFonts w:ascii="Times New Roman" w:hAnsi="Times New Roman" w:cs="Times New Roman"/>
          <w:b/>
          <w:sz w:val="26"/>
          <w:szCs w:val="26"/>
        </w:rPr>
        <w:t>. Objectives</w:t>
      </w:r>
      <w:r w:rsidR="000C5D75" w:rsidRPr="00130E56">
        <w:rPr>
          <w:rFonts w:ascii="Times New Roman" w:hAnsi="Times New Roman" w:cs="Times New Roman"/>
          <w:b/>
          <w:sz w:val="26"/>
          <w:szCs w:val="26"/>
        </w:rPr>
        <w:t xml:space="preserve"> of the study</w:t>
      </w:r>
    </w:p>
    <w:p w:rsidR="0041547E" w:rsidRPr="00130E56" w:rsidRDefault="0041547E" w:rsidP="0041547E">
      <w:pPr>
        <w:pStyle w:val="ListParagraph"/>
        <w:numPr>
          <w:ilvl w:val="0"/>
          <w:numId w:val="13"/>
        </w:numPr>
        <w:spacing w:line="360" w:lineRule="auto"/>
        <w:jc w:val="both"/>
        <w:rPr>
          <w:rFonts w:ascii="Times New Roman" w:eastAsia="Times New Roman" w:hAnsi="Times New Roman" w:cs="Times New Roman"/>
          <w:bCs/>
          <w:sz w:val="26"/>
          <w:szCs w:val="26"/>
        </w:rPr>
      </w:pPr>
      <w:r w:rsidRPr="00130E56">
        <w:rPr>
          <w:rFonts w:ascii="Times New Roman" w:eastAsia="Times New Roman" w:hAnsi="Times New Roman" w:cs="Times New Roman"/>
          <w:bCs/>
          <w:sz w:val="26"/>
          <w:szCs w:val="26"/>
        </w:rPr>
        <w:t>To examine the extent to which effective conflict management contributes to the achievement of organizational goals, objectives, vision, and long-term sustainability.</w:t>
      </w:r>
    </w:p>
    <w:p w:rsidR="0041547E" w:rsidRPr="00130E56" w:rsidRDefault="0041547E" w:rsidP="0041547E">
      <w:pPr>
        <w:pStyle w:val="ListParagraph"/>
        <w:numPr>
          <w:ilvl w:val="0"/>
          <w:numId w:val="13"/>
        </w:numPr>
        <w:spacing w:line="360" w:lineRule="auto"/>
        <w:jc w:val="both"/>
        <w:rPr>
          <w:rFonts w:ascii="Times New Roman" w:eastAsia="Times New Roman" w:hAnsi="Times New Roman" w:cs="Times New Roman"/>
          <w:bCs/>
          <w:sz w:val="26"/>
          <w:szCs w:val="26"/>
        </w:rPr>
      </w:pPr>
      <w:r w:rsidRPr="00130E56">
        <w:rPr>
          <w:rFonts w:ascii="Times New Roman" w:eastAsia="Times New Roman" w:hAnsi="Times New Roman" w:cs="Times New Roman"/>
          <w:bCs/>
          <w:sz w:val="26"/>
          <w:szCs w:val="26"/>
        </w:rPr>
        <w:t>To identify and analyze the major factors responsible for industrial conflict in business organizations.</w:t>
      </w:r>
    </w:p>
    <w:p w:rsidR="0041547E" w:rsidRPr="00130E56" w:rsidRDefault="0041547E" w:rsidP="0041547E">
      <w:pPr>
        <w:pStyle w:val="ListParagraph"/>
        <w:numPr>
          <w:ilvl w:val="0"/>
          <w:numId w:val="13"/>
        </w:numPr>
        <w:spacing w:line="360" w:lineRule="auto"/>
        <w:jc w:val="both"/>
        <w:rPr>
          <w:rFonts w:ascii="Times New Roman" w:eastAsia="Times New Roman" w:hAnsi="Times New Roman" w:cs="Times New Roman"/>
          <w:bCs/>
          <w:sz w:val="26"/>
          <w:szCs w:val="26"/>
        </w:rPr>
      </w:pPr>
      <w:r w:rsidRPr="00130E56">
        <w:rPr>
          <w:rFonts w:ascii="Times New Roman" w:eastAsia="Times New Roman" w:hAnsi="Times New Roman" w:cs="Times New Roman"/>
          <w:bCs/>
          <w:sz w:val="26"/>
          <w:szCs w:val="26"/>
        </w:rPr>
        <w:t>To investigate the relationship between the frequency of conflict and the public image of business organizations.</w:t>
      </w:r>
    </w:p>
    <w:p w:rsidR="0041547E" w:rsidRPr="00130E56" w:rsidRDefault="0041547E" w:rsidP="0041547E">
      <w:pPr>
        <w:pStyle w:val="ListParagraph"/>
        <w:numPr>
          <w:ilvl w:val="0"/>
          <w:numId w:val="13"/>
        </w:numPr>
        <w:spacing w:line="360" w:lineRule="auto"/>
        <w:jc w:val="both"/>
        <w:rPr>
          <w:rFonts w:ascii="Times New Roman" w:eastAsia="Times New Roman" w:hAnsi="Times New Roman" w:cs="Times New Roman"/>
          <w:bCs/>
          <w:sz w:val="26"/>
          <w:szCs w:val="26"/>
        </w:rPr>
      </w:pPr>
      <w:r w:rsidRPr="00130E56">
        <w:rPr>
          <w:rFonts w:ascii="Times New Roman" w:eastAsia="Times New Roman" w:hAnsi="Times New Roman" w:cs="Times New Roman"/>
          <w:bCs/>
          <w:sz w:val="26"/>
          <w:szCs w:val="26"/>
        </w:rPr>
        <w:t>To assess the role of conflict in determining the success and overall performance of business organizations.</w:t>
      </w:r>
    </w:p>
    <w:p w:rsidR="000C5D75" w:rsidRPr="00130E56" w:rsidRDefault="005735DB" w:rsidP="005735DB">
      <w:pPr>
        <w:spacing w:line="360" w:lineRule="auto"/>
        <w:jc w:val="both"/>
        <w:rPr>
          <w:rFonts w:ascii="Times New Roman" w:hAnsi="Times New Roman" w:cs="Times New Roman"/>
          <w:b/>
          <w:sz w:val="26"/>
          <w:szCs w:val="26"/>
        </w:rPr>
      </w:pPr>
      <w:r w:rsidRPr="00130E56">
        <w:rPr>
          <w:rFonts w:ascii="Times New Roman" w:hAnsi="Times New Roman" w:cs="Times New Roman"/>
          <w:sz w:val="26"/>
          <w:szCs w:val="26"/>
        </w:rPr>
        <w:t>.</w:t>
      </w:r>
      <w:r w:rsidR="000C5D75" w:rsidRPr="00130E56">
        <w:rPr>
          <w:rFonts w:ascii="Times New Roman" w:hAnsi="Times New Roman" w:cs="Times New Roman"/>
          <w:b/>
          <w:sz w:val="26"/>
          <w:szCs w:val="26"/>
        </w:rPr>
        <w:t>1.5</w:t>
      </w:r>
      <w:r w:rsidR="008279A7" w:rsidRPr="00130E56">
        <w:rPr>
          <w:rFonts w:ascii="Times New Roman" w:hAnsi="Times New Roman" w:cs="Times New Roman"/>
          <w:b/>
          <w:sz w:val="26"/>
          <w:szCs w:val="26"/>
        </w:rPr>
        <w:t>.</w:t>
      </w:r>
      <w:r w:rsidR="008279A7" w:rsidRPr="00130E56">
        <w:rPr>
          <w:rFonts w:ascii="Times New Roman" w:hAnsi="Times New Roman" w:cs="Times New Roman"/>
          <w:b/>
          <w:sz w:val="26"/>
          <w:szCs w:val="26"/>
        </w:rPr>
        <w:tab/>
        <w:t>Research H</w:t>
      </w:r>
      <w:r w:rsidR="000C5D75" w:rsidRPr="00130E56">
        <w:rPr>
          <w:rFonts w:ascii="Times New Roman" w:hAnsi="Times New Roman" w:cs="Times New Roman"/>
          <w:b/>
          <w:sz w:val="26"/>
          <w:szCs w:val="26"/>
        </w:rPr>
        <w:t>ypotheses</w:t>
      </w:r>
    </w:p>
    <w:p w:rsidR="0041547E" w:rsidRPr="00130E56" w:rsidRDefault="0041547E" w:rsidP="0041547E">
      <w:pPr>
        <w:pStyle w:val="ListParagraph"/>
        <w:numPr>
          <w:ilvl w:val="0"/>
          <w:numId w:val="12"/>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H₁: Effective conflict management significantly contributes to the achievement of an organization’s goals, objectives, vision, and sustainability.</w:t>
      </w:r>
    </w:p>
    <w:p w:rsidR="0041547E" w:rsidRPr="00130E56" w:rsidRDefault="0041547E" w:rsidP="0041547E">
      <w:pPr>
        <w:pStyle w:val="ListParagraph"/>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H₀: Effective conflict management does not significantly contribute to the achievement of an organization’s goals, objectives, vision, and sustainability.</w:t>
      </w:r>
    </w:p>
    <w:p w:rsidR="0041547E" w:rsidRPr="00130E56" w:rsidRDefault="0041547E" w:rsidP="0041547E">
      <w:pPr>
        <w:pStyle w:val="ListParagraph"/>
        <w:numPr>
          <w:ilvl w:val="0"/>
          <w:numId w:val="12"/>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H₁: There are specific identifiable factors that significantly contribute to industrial conflict in business organizations.</w:t>
      </w:r>
    </w:p>
    <w:p w:rsidR="0041547E" w:rsidRPr="00130E56" w:rsidRDefault="0041547E" w:rsidP="0041547E">
      <w:pPr>
        <w:pStyle w:val="ListParagraph"/>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H₀: There are no specific identifiable factors that significantly contribute to industrial conflict in business organizations.</w:t>
      </w:r>
    </w:p>
    <w:p w:rsidR="0041547E" w:rsidRPr="00130E56" w:rsidRDefault="0041547E" w:rsidP="0041547E">
      <w:pPr>
        <w:pStyle w:val="ListParagraph"/>
        <w:numPr>
          <w:ilvl w:val="0"/>
          <w:numId w:val="12"/>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H₁: There is a significant relationship between the frequency of conflict in an organization and its public image.</w:t>
      </w:r>
    </w:p>
    <w:p w:rsidR="0041547E" w:rsidRPr="00130E56" w:rsidRDefault="0041547E" w:rsidP="0041547E">
      <w:pPr>
        <w:pStyle w:val="ListParagraph"/>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H₀: There is no significant relationship between the frequency of conflict in an organization and its public image.</w:t>
      </w:r>
    </w:p>
    <w:p w:rsidR="0041547E" w:rsidRPr="00130E56" w:rsidRDefault="0041547E" w:rsidP="0041547E">
      <w:pPr>
        <w:pStyle w:val="ListParagraph"/>
        <w:numPr>
          <w:ilvl w:val="0"/>
          <w:numId w:val="12"/>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H₁: Conflict plays a significant role in influencing the success and performance of business organizations.</w:t>
      </w:r>
    </w:p>
    <w:p w:rsidR="00D54FEC" w:rsidRPr="00D54FEC" w:rsidRDefault="0041547E" w:rsidP="00D54FEC">
      <w:pPr>
        <w:pStyle w:val="ListParagraph"/>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H₀: Conflict does not play a significant role in influencing the success and performance of business organizations.</w:t>
      </w:r>
    </w:p>
    <w:p w:rsidR="005735DB" w:rsidRPr="00130E56" w:rsidRDefault="000C5D75" w:rsidP="005735DB">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lastRenderedPageBreak/>
        <w:t>1.6.</w:t>
      </w:r>
      <w:r w:rsidR="005735DB" w:rsidRPr="00130E56">
        <w:rPr>
          <w:rFonts w:ascii="Times New Roman" w:hAnsi="Times New Roman" w:cs="Times New Roman"/>
          <w:sz w:val="26"/>
          <w:szCs w:val="26"/>
        </w:rPr>
        <w:t xml:space="preserve"> </w:t>
      </w:r>
      <w:r w:rsidR="005735DB" w:rsidRPr="00130E56">
        <w:rPr>
          <w:rFonts w:ascii="Times New Roman" w:hAnsi="Times New Roman" w:cs="Times New Roman"/>
          <w:b/>
          <w:sz w:val="26"/>
          <w:szCs w:val="26"/>
        </w:rPr>
        <w:t xml:space="preserve">Significance of </w:t>
      </w:r>
      <w:r w:rsidR="0041547E" w:rsidRPr="00130E56">
        <w:rPr>
          <w:rFonts w:ascii="Times New Roman" w:hAnsi="Times New Roman" w:cs="Times New Roman"/>
          <w:b/>
          <w:sz w:val="26"/>
          <w:szCs w:val="26"/>
        </w:rPr>
        <w:t>the</w:t>
      </w:r>
      <w:r w:rsidR="005735DB" w:rsidRPr="00130E56">
        <w:rPr>
          <w:rFonts w:ascii="Times New Roman" w:hAnsi="Times New Roman" w:cs="Times New Roman"/>
          <w:b/>
          <w:sz w:val="26"/>
          <w:szCs w:val="26"/>
        </w:rPr>
        <w:t xml:space="preserve"> Study</w:t>
      </w:r>
    </w:p>
    <w:p w:rsidR="005735DB" w:rsidRPr="00130E56" w:rsidRDefault="005735DB" w:rsidP="005735DB">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This research will be valuable to several stakeholders:</w:t>
      </w:r>
    </w:p>
    <w:p w:rsidR="005735DB" w:rsidRPr="00130E56" w:rsidRDefault="005735DB" w:rsidP="005735DB">
      <w:pPr>
        <w:pStyle w:val="ListParagraph"/>
        <w:numPr>
          <w:ilvl w:val="0"/>
          <w:numId w:val="11"/>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Employees</w:t>
      </w:r>
      <w:r w:rsidRPr="00130E56">
        <w:rPr>
          <w:rFonts w:ascii="Times New Roman" w:hAnsi="Times New Roman" w:cs="Times New Roman"/>
          <w:sz w:val="26"/>
          <w:szCs w:val="26"/>
        </w:rPr>
        <w:t>: The study will enhance employees’ understanding of the relationship between conflict management and organizational effectiveness. This insight will be beneficial to them as it highlights how effective conflict resolution can contribute to a healthier work environment and improved productivity within their respective organizations.</w:t>
      </w:r>
    </w:p>
    <w:p w:rsidR="005735DB" w:rsidRPr="00130E56" w:rsidRDefault="005735DB" w:rsidP="005735DB">
      <w:pPr>
        <w:pStyle w:val="ListParagraph"/>
        <w:numPr>
          <w:ilvl w:val="0"/>
          <w:numId w:val="11"/>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Policymakers and Management: </w:t>
      </w:r>
      <w:r w:rsidRPr="00130E56">
        <w:rPr>
          <w:rFonts w:ascii="Times New Roman" w:hAnsi="Times New Roman" w:cs="Times New Roman"/>
          <w:sz w:val="26"/>
          <w:szCs w:val="26"/>
        </w:rPr>
        <w:t>For decision-makers and organizational leaders, the research will offer practical insights and analytical frameworks that can guide policy formulation. It will help them not only in achieving their overarching objective of profit maximization but also in maintaining long-term relevance in their industries. The study emphasizes the importance of proactive measures—such as implementing effective employee welfare packages—as a means of reducing industrial conflict and improving organizational performance.</w:t>
      </w:r>
    </w:p>
    <w:p w:rsidR="005735DB" w:rsidRPr="00130E56" w:rsidRDefault="005735DB" w:rsidP="005735DB">
      <w:pPr>
        <w:pStyle w:val="ListParagraph"/>
        <w:numPr>
          <w:ilvl w:val="0"/>
          <w:numId w:val="11"/>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 Economic Analysts and the General Public: </w:t>
      </w:r>
      <w:r w:rsidRPr="00130E56">
        <w:rPr>
          <w:rFonts w:ascii="Times New Roman" w:hAnsi="Times New Roman" w:cs="Times New Roman"/>
          <w:sz w:val="26"/>
          <w:szCs w:val="26"/>
        </w:rPr>
        <w:t>To economic observers and interested members of the public, the study will shed light on the conflict management strategies employed by business organizations in Nigeria. This could provide a better understanding of how these practices influence broader economic and industrial trends.</w:t>
      </w:r>
    </w:p>
    <w:p w:rsidR="000C5D75" w:rsidRPr="00130E56" w:rsidRDefault="005735DB" w:rsidP="005735DB">
      <w:pPr>
        <w:pStyle w:val="ListParagraph"/>
        <w:numPr>
          <w:ilvl w:val="0"/>
          <w:numId w:val="11"/>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Academia and Future Researchers: </w:t>
      </w:r>
      <w:r w:rsidRPr="00130E56">
        <w:rPr>
          <w:rFonts w:ascii="Times New Roman" w:hAnsi="Times New Roman" w:cs="Times New Roman"/>
          <w:sz w:val="26"/>
          <w:szCs w:val="26"/>
        </w:rPr>
        <w:t>This research will contribute to the academic body of knowledge by offering empirically backed suggestions for improving conflict management in Nigeria. It recognizes that the effectiveness of conflict resolution within organizations is a partial indicator of a nation's development. Additionally, the study will serve as a useful reference for future researchers interested in similar or related areas.</w:t>
      </w:r>
    </w:p>
    <w:p w:rsidR="00D54FEC" w:rsidRDefault="00D54FEC">
      <w:pPr>
        <w:rPr>
          <w:rFonts w:ascii="Times New Roman" w:hAnsi="Times New Roman" w:cs="Times New Roman"/>
          <w:b/>
          <w:sz w:val="26"/>
          <w:szCs w:val="26"/>
        </w:rPr>
      </w:pPr>
      <w:r>
        <w:rPr>
          <w:rFonts w:ascii="Times New Roman" w:hAnsi="Times New Roman" w:cs="Times New Roman"/>
          <w:b/>
          <w:sz w:val="26"/>
          <w:szCs w:val="26"/>
        </w:rPr>
        <w:br w:type="page"/>
      </w:r>
    </w:p>
    <w:p w:rsidR="000C5D75" w:rsidRPr="00D54FEC" w:rsidRDefault="00D54FEC" w:rsidP="00D54FEC">
      <w:pPr>
        <w:pStyle w:val="ListParagraph"/>
        <w:numPr>
          <w:ilvl w:val="1"/>
          <w:numId w:val="25"/>
        </w:num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41547E" w:rsidRPr="00D54FEC">
        <w:rPr>
          <w:rFonts w:ascii="Times New Roman" w:hAnsi="Times New Roman" w:cs="Times New Roman"/>
          <w:b/>
          <w:sz w:val="26"/>
          <w:szCs w:val="26"/>
        </w:rPr>
        <w:t>Scope of the S</w:t>
      </w:r>
      <w:r w:rsidR="000C5D75" w:rsidRPr="00D54FEC">
        <w:rPr>
          <w:rFonts w:ascii="Times New Roman" w:hAnsi="Times New Roman" w:cs="Times New Roman"/>
          <w:b/>
          <w:sz w:val="26"/>
          <w:szCs w:val="26"/>
        </w:rPr>
        <w:t>tudy</w:t>
      </w:r>
    </w:p>
    <w:p w:rsidR="0041547E" w:rsidRPr="00130E56" w:rsidRDefault="0041547E" w:rsidP="0041547E">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This study aims to assess the impact of conflict management on the efficiency and effectiveness of business operations, with particular emphasis on evaluating various strategic tools and methods available for managing organizational conflict. The research will focus on </w:t>
      </w:r>
      <w:proofErr w:type="spellStart"/>
      <w:r w:rsidRPr="00130E56">
        <w:rPr>
          <w:rFonts w:ascii="Times New Roman" w:hAnsi="Times New Roman" w:cs="Times New Roman"/>
          <w:sz w:val="26"/>
          <w:szCs w:val="26"/>
        </w:rPr>
        <w:t>Kam</w:t>
      </w:r>
      <w:proofErr w:type="spellEnd"/>
      <w:r w:rsidRPr="00130E56">
        <w:rPr>
          <w:rFonts w:ascii="Times New Roman" w:hAnsi="Times New Roman" w:cs="Times New Roman"/>
          <w:sz w:val="26"/>
          <w:szCs w:val="26"/>
        </w:rPr>
        <w:t xml:space="preserve"> Industries Limited, located in Ilorin, as the unit of analysis within the context of the Nigerian economy. The study will primarily involve a survey of officials across key functional areas of the organization, which will serve as the main source of comparative data and insights.</w:t>
      </w:r>
    </w:p>
    <w:p w:rsidR="00B87EDA" w:rsidRPr="00130E56" w:rsidRDefault="000C5D75" w:rsidP="00B87EDA">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1.8.</w:t>
      </w:r>
      <w:r w:rsidRPr="00130E56">
        <w:rPr>
          <w:rFonts w:ascii="Times New Roman" w:hAnsi="Times New Roman" w:cs="Times New Roman"/>
          <w:b/>
          <w:sz w:val="26"/>
          <w:szCs w:val="26"/>
        </w:rPr>
        <w:tab/>
      </w:r>
      <w:r w:rsidR="00B87EDA" w:rsidRPr="00130E56">
        <w:rPr>
          <w:rFonts w:ascii="Times New Roman" w:hAnsi="Times New Roman" w:cs="Times New Roman"/>
          <w:b/>
          <w:sz w:val="26"/>
          <w:szCs w:val="26"/>
        </w:rPr>
        <w:t>Definitions of Terms</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For the purpose of this study, certain terms will be frequently used and may have varying interpretations depending on context. Therefore, it is important to clearly define and operationalize these terms to facilitate a better understanding of the subject matter as they are employed in this research. The definitions are as follows:</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CONFLICT: </w:t>
      </w:r>
      <w:r w:rsidRPr="00130E56">
        <w:rPr>
          <w:rFonts w:ascii="Times New Roman" w:hAnsi="Times New Roman" w:cs="Times New Roman"/>
          <w:sz w:val="26"/>
          <w:szCs w:val="26"/>
        </w:rPr>
        <w:t>A disagreement or clash between individuals or groups, often involving both substantive issues and emotional antagonism.</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INDUSTRIAL CONFLICT: </w:t>
      </w:r>
      <w:r w:rsidRPr="00130E56">
        <w:rPr>
          <w:rFonts w:ascii="Times New Roman" w:hAnsi="Times New Roman" w:cs="Times New Roman"/>
          <w:sz w:val="26"/>
          <w:szCs w:val="26"/>
        </w:rPr>
        <w:t>Disputes between labor and management arising from disagreements over issues related to the objectives of employer-employee relations.</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ORGANIZATIONAL EFFECTIVENESS: </w:t>
      </w:r>
      <w:r w:rsidRPr="00130E56">
        <w:rPr>
          <w:rFonts w:ascii="Times New Roman" w:hAnsi="Times New Roman" w:cs="Times New Roman"/>
          <w:sz w:val="26"/>
          <w:szCs w:val="26"/>
        </w:rPr>
        <w:t>The ability of an organization to continue to exist and thrive, despite competition, by achieving its goals and objectives.</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EFFECTS: </w:t>
      </w:r>
      <w:r w:rsidRPr="00130E56">
        <w:rPr>
          <w:rFonts w:ascii="Times New Roman" w:hAnsi="Times New Roman" w:cs="Times New Roman"/>
          <w:sz w:val="26"/>
          <w:szCs w:val="26"/>
        </w:rPr>
        <w:t>According to the Oxford Dictionary of Current English, “effect” refers to the result or consequence of an action or event.</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MANAGEMENT: </w:t>
      </w:r>
      <w:r w:rsidRPr="00130E56">
        <w:rPr>
          <w:rFonts w:ascii="Times New Roman" w:hAnsi="Times New Roman" w:cs="Times New Roman"/>
          <w:sz w:val="26"/>
          <w:szCs w:val="26"/>
        </w:rPr>
        <w:t>The act or skill of handling, directing, or controlling situations and resources in order to achieve specific organizational goals.</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CONFLICT RESOLUTION: </w:t>
      </w:r>
      <w:r w:rsidRPr="00130E56">
        <w:rPr>
          <w:rFonts w:ascii="Times New Roman" w:hAnsi="Times New Roman" w:cs="Times New Roman"/>
          <w:sz w:val="26"/>
          <w:szCs w:val="26"/>
        </w:rPr>
        <w:t>The process of resolving the underlying causes of conflict, both substantial and emotional, in order to restore harmony.</w:t>
      </w:r>
    </w:p>
    <w:p w:rsidR="00130E56" w:rsidRPr="00D54FEC" w:rsidRDefault="00B87EDA" w:rsidP="00D54FEC">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lastRenderedPageBreak/>
        <w:t xml:space="preserve">MANAGING CONFLICT: </w:t>
      </w:r>
      <w:r w:rsidRPr="00130E56">
        <w:rPr>
          <w:rFonts w:ascii="Times New Roman" w:hAnsi="Times New Roman" w:cs="Times New Roman"/>
          <w:sz w:val="26"/>
          <w:szCs w:val="26"/>
        </w:rPr>
        <w:t>The strategies, approaches, or methods used to handle and resolve conflicts, typically employed by experts in industrial relations.</w:t>
      </w:r>
    </w:p>
    <w:p w:rsidR="00130E56" w:rsidRDefault="00D54FEC" w:rsidP="00D54FEC">
      <w:pPr>
        <w:rPr>
          <w:rFonts w:ascii="Times New Roman" w:hAnsi="Times New Roman" w:cs="Times New Roman"/>
          <w:b/>
          <w:sz w:val="26"/>
          <w:szCs w:val="26"/>
        </w:rPr>
      </w:pPr>
      <w:r>
        <w:rPr>
          <w:rFonts w:ascii="Times New Roman" w:hAnsi="Times New Roman" w:cs="Times New Roman"/>
          <w:b/>
          <w:sz w:val="26"/>
          <w:szCs w:val="26"/>
        </w:rPr>
        <w:br w:type="page"/>
      </w:r>
    </w:p>
    <w:p w:rsidR="00130E56" w:rsidRDefault="00130E56" w:rsidP="00B87EDA">
      <w:pPr>
        <w:spacing w:line="360" w:lineRule="auto"/>
        <w:jc w:val="center"/>
        <w:rPr>
          <w:rFonts w:ascii="Times New Roman" w:hAnsi="Times New Roman" w:cs="Times New Roman"/>
          <w:b/>
          <w:sz w:val="26"/>
          <w:szCs w:val="26"/>
        </w:rPr>
      </w:pPr>
    </w:p>
    <w:p w:rsidR="00B87EDA" w:rsidRPr="00130E56" w:rsidRDefault="00B87EDA" w:rsidP="00D54FEC">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CHAPTER TWO</w:t>
      </w:r>
    </w:p>
    <w:p w:rsidR="000C5D75" w:rsidRPr="00130E56" w:rsidRDefault="000C5D75" w:rsidP="00B87EDA">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LITERATURE REVIEW</w:t>
      </w:r>
    </w:p>
    <w:p w:rsidR="00B87EDA" w:rsidRPr="00130E56" w:rsidRDefault="000C5D75" w:rsidP="00B87EDA">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2.1.</w:t>
      </w:r>
      <w:r w:rsidRPr="00130E56">
        <w:rPr>
          <w:rFonts w:ascii="Times New Roman" w:hAnsi="Times New Roman" w:cs="Times New Roman"/>
          <w:b/>
          <w:sz w:val="26"/>
          <w:szCs w:val="26"/>
        </w:rPr>
        <w:tab/>
      </w:r>
      <w:r w:rsidR="00B87EDA" w:rsidRPr="00130E56">
        <w:rPr>
          <w:rFonts w:ascii="Times New Roman" w:hAnsi="Times New Roman" w:cs="Times New Roman"/>
          <w:b/>
          <w:sz w:val="26"/>
          <w:szCs w:val="26"/>
        </w:rPr>
        <w:t>Introduction</w:t>
      </w:r>
    </w:p>
    <w:p w:rsidR="00B87EDA" w:rsidRPr="00130E56" w:rsidRDefault="00B87EDA" w:rsidP="00B87EDA">
      <w:pPr>
        <w:spacing w:line="360" w:lineRule="auto"/>
        <w:rPr>
          <w:rFonts w:ascii="Times New Roman" w:hAnsi="Times New Roman" w:cs="Times New Roman"/>
          <w:sz w:val="26"/>
          <w:szCs w:val="26"/>
        </w:rPr>
      </w:pPr>
      <w:r w:rsidRPr="00130E56">
        <w:rPr>
          <w:rFonts w:ascii="Times New Roman" w:hAnsi="Times New Roman" w:cs="Times New Roman"/>
          <w:sz w:val="26"/>
          <w:szCs w:val="26"/>
        </w:rPr>
        <w:t>An effective conflict management system plays a crucial role in minimizing the complexities involved in planning, executing, and controlling a supply chain network, which is critical to business success. The opportunities that arise from improving an organization’s conflict management can significantly enhance its overall business performance.</w:t>
      </w:r>
    </w:p>
    <w:p w:rsidR="000C5D75" w:rsidRPr="00130E56" w:rsidRDefault="00B87EDA" w:rsidP="00B87EDA">
      <w:pPr>
        <w:spacing w:line="360" w:lineRule="auto"/>
        <w:rPr>
          <w:rFonts w:ascii="Times New Roman" w:hAnsi="Times New Roman" w:cs="Times New Roman"/>
          <w:sz w:val="26"/>
          <w:szCs w:val="26"/>
        </w:rPr>
      </w:pPr>
      <w:r w:rsidRPr="00130E56">
        <w:rPr>
          <w:rFonts w:ascii="Times New Roman" w:hAnsi="Times New Roman" w:cs="Times New Roman"/>
          <w:sz w:val="26"/>
          <w:szCs w:val="26"/>
        </w:rPr>
        <w:t>Conflict, when not effectively managed, often hampers organizational performance and reduces the efficient use of resources. As a result, management typically emphasizes minimizing conflict to avoid its negative impacts on costs and productivity.</w:t>
      </w:r>
    </w:p>
    <w:p w:rsidR="000C5D75" w:rsidRPr="00130E56" w:rsidRDefault="000C5D75" w:rsidP="000C5D75">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w:t>
      </w:r>
      <w:r w:rsidRPr="00130E56">
        <w:rPr>
          <w:rFonts w:ascii="Times New Roman" w:hAnsi="Times New Roman" w:cs="Times New Roman"/>
          <w:b/>
          <w:sz w:val="26"/>
          <w:szCs w:val="26"/>
        </w:rPr>
        <w:tab/>
        <w:t>Conceptual Review</w:t>
      </w:r>
    </w:p>
    <w:p w:rsidR="00B87EDA" w:rsidRPr="00130E56" w:rsidRDefault="000C5D75" w:rsidP="00B87EDA">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2.2.1.</w:t>
      </w:r>
      <w:r w:rsidRPr="00130E56">
        <w:rPr>
          <w:rFonts w:ascii="Times New Roman" w:hAnsi="Times New Roman" w:cs="Times New Roman"/>
          <w:b/>
          <w:sz w:val="26"/>
          <w:szCs w:val="26"/>
        </w:rPr>
        <w:tab/>
      </w:r>
      <w:r w:rsidR="00B87EDA" w:rsidRPr="00130E56">
        <w:rPr>
          <w:rFonts w:ascii="Times New Roman" w:hAnsi="Times New Roman" w:cs="Times New Roman"/>
          <w:b/>
          <w:sz w:val="26"/>
          <w:szCs w:val="26"/>
        </w:rPr>
        <w:t>The Concept of Conflict</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Robbins and Judge (2009) define conflict as a process that begins when one party perceives that another party has negatively affected, or is about to negatively affect, something that the first party cares about. Conflict is about perception, not necessarily reality. This definition highlights that conflict is a process of social interaction, involving struggles over claims to resources, power, status, beliefs, preferences, and desires. Walker (2007) extended this idea to organizations, stating that while conflict is a natural phenomenon in social relations (as natural as harmony), it can nonetheless be managed within organizations. They further argue that conflict can have both positive and negative consequences within an organization. This aligns with the idea that while conflict can never be entirely eliminated within an organization, it can be effectively managed to enhance organizational performance a</w:t>
      </w:r>
      <w:r w:rsidR="00732D56" w:rsidRPr="00130E56">
        <w:rPr>
          <w:rFonts w:ascii="Times New Roman" w:hAnsi="Times New Roman" w:cs="Times New Roman"/>
          <w:sz w:val="26"/>
          <w:szCs w:val="26"/>
        </w:rPr>
        <w:t>nd elevate its success.</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lastRenderedPageBreak/>
        <w:t>Earlier scholars, particularly classical economists, considered conflict to be both necessary and harmful. They believed that the presence of conflict indicated poor application of management principles. For example, Frederick W. Taylor (2006) believed that the application of his scientific management principles would lead to the disappearance of labor-management conflict. However, with the development of the human relations and behavioral schools of thought, this view began to evolve. These schools recognized the existence of conflict in organizations, regardless of management style. They suggested that rather than suppressing conflict, managers should aim to manage it in such a way that it minimizes the negative aspects and maximizes the beneficial ones.</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Karl Marx (</w:t>
      </w:r>
      <w:r w:rsidR="00732D56" w:rsidRPr="00130E56">
        <w:rPr>
          <w:rFonts w:ascii="Times New Roman" w:hAnsi="Times New Roman" w:cs="Times New Roman"/>
          <w:sz w:val="26"/>
          <w:szCs w:val="26"/>
        </w:rPr>
        <w:t>1867</w:t>
      </w:r>
      <w:r w:rsidRPr="00130E56">
        <w:rPr>
          <w:rFonts w:ascii="Times New Roman" w:hAnsi="Times New Roman" w:cs="Times New Roman"/>
          <w:sz w:val="26"/>
          <w:szCs w:val="26"/>
        </w:rPr>
        <w:t>), a socialist theorist, argued that any social system is inherently conflict-oriented. He emphasized that efforts must be made to resolve conflicts arising from the interaction of various sub-systems within any given society. Marx also posited that the history of all existing societies is a history of class struggles. In contrast, Talcott Parsons, the father of structural functionalism, provided an alternative perspective, noting that social systems inherently aim for equilibrium, and conflict, when managed properly, can lead to necessary adaptations within the system.</w:t>
      </w:r>
    </w:p>
    <w:p w:rsidR="00795E93" w:rsidRPr="00D54FEC" w:rsidRDefault="00B87EDA"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These theoretical frameworks suggest that conflict, while often seen negatively, plays an essential role in the dynamics of social and organizational systems. Effective conflict management can, therefore, lead to positive outcomes that promote organizationa</w:t>
      </w:r>
      <w:r w:rsidR="00732D56" w:rsidRPr="00130E56">
        <w:rPr>
          <w:rFonts w:ascii="Times New Roman" w:hAnsi="Times New Roman" w:cs="Times New Roman"/>
          <w:sz w:val="26"/>
          <w:szCs w:val="26"/>
        </w:rPr>
        <w:t>l growth and societal progress.</w:t>
      </w:r>
    </w:p>
    <w:p w:rsidR="00732D56" w:rsidRPr="00130E56" w:rsidRDefault="000C5D75"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2.2.2</w:t>
      </w:r>
      <w:r w:rsidRPr="00130E56">
        <w:rPr>
          <w:rFonts w:ascii="Times New Roman" w:hAnsi="Times New Roman" w:cs="Times New Roman"/>
          <w:b/>
          <w:sz w:val="26"/>
          <w:szCs w:val="26"/>
        </w:rPr>
        <w:tab/>
      </w:r>
      <w:r w:rsidR="00732D56" w:rsidRPr="00130E56">
        <w:rPr>
          <w:rFonts w:ascii="Times New Roman" w:hAnsi="Times New Roman" w:cs="Times New Roman"/>
          <w:b/>
          <w:sz w:val="26"/>
          <w:szCs w:val="26"/>
        </w:rPr>
        <w:t>Functional versus Dysfunctional Conflict</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Conflict that supports a group’s goals and enhances its performance is classified as functional conflict (Darling &amp; Walker, 2007). This type of conflict is constructive in nature, with the underlying assumption that it will positively impact organizational performance. For example, functional conflict can challenge existing ideas, beliefs, and assumptions (</w:t>
      </w:r>
      <w:proofErr w:type="spellStart"/>
      <w:r w:rsidRPr="00130E56">
        <w:rPr>
          <w:rFonts w:ascii="Times New Roman" w:hAnsi="Times New Roman" w:cs="Times New Roman"/>
          <w:sz w:val="26"/>
          <w:szCs w:val="26"/>
        </w:rPr>
        <w:t>Bagshaw</w:t>
      </w:r>
      <w:proofErr w:type="spellEnd"/>
      <w:r w:rsidRPr="00130E56">
        <w:rPr>
          <w:rFonts w:ascii="Times New Roman" w:hAnsi="Times New Roman" w:cs="Times New Roman"/>
          <w:sz w:val="26"/>
          <w:szCs w:val="26"/>
        </w:rPr>
        <w:t xml:space="preserve">, 2018), which may, in turn, foster innovation and encourage the consideration of new strategies. Furthermore, functional conflict promotes the exchange of information </w:t>
      </w:r>
      <w:r w:rsidRPr="00130E56">
        <w:rPr>
          <w:rFonts w:ascii="Times New Roman" w:hAnsi="Times New Roman" w:cs="Times New Roman"/>
          <w:sz w:val="26"/>
          <w:szCs w:val="26"/>
        </w:rPr>
        <w:lastRenderedPageBreak/>
        <w:t>and encourages honest, open expression of opinions (Rivers, 2005). It can also serve as a catalyst for action, with the mere anticipation of future conflict prompting proactive steps (Darling &amp; Walker, 2007). Conflict is thus an essential element in driving organizational change, and functional conflict can play a pivotal role in this process (</w:t>
      </w:r>
      <w:proofErr w:type="spellStart"/>
      <w:r w:rsidRPr="00130E56">
        <w:rPr>
          <w:rFonts w:ascii="Times New Roman" w:hAnsi="Times New Roman" w:cs="Times New Roman"/>
          <w:sz w:val="26"/>
          <w:szCs w:val="26"/>
        </w:rPr>
        <w:t>Olakunle</w:t>
      </w:r>
      <w:proofErr w:type="spellEnd"/>
      <w:r w:rsidRPr="00130E56">
        <w:rPr>
          <w:rFonts w:ascii="Times New Roman" w:hAnsi="Times New Roman" w:cs="Times New Roman"/>
          <w:sz w:val="26"/>
          <w:szCs w:val="26"/>
        </w:rPr>
        <w:t>, 2014).</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On the other hand, dysfunctional conflict absorbs organizational efforts and resources without yielding positive results. According to </w:t>
      </w:r>
      <w:proofErr w:type="spellStart"/>
      <w:r w:rsidRPr="00130E56">
        <w:rPr>
          <w:rFonts w:ascii="Times New Roman" w:hAnsi="Times New Roman" w:cs="Times New Roman"/>
          <w:sz w:val="26"/>
          <w:szCs w:val="26"/>
        </w:rPr>
        <w:t>Olakunle</w:t>
      </w:r>
      <w:proofErr w:type="spellEnd"/>
      <w:r w:rsidRPr="00130E56">
        <w:rPr>
          <w:rFonts w:ascii="Times New Roman" w:hAnsi="Times New Roman" w:cs="Times New Roman"/>
          <w:sz w:val="26"/>
          <w:szCs w:val="26"/>
        </w:rPr>
        <w:t xml:space="preserve"> (2014), dysfunctional conflict arises when it consciously or unconsciously undermines or sabotages an organization’s primary goals. It can break down organizational structures, causing disruptions such as interdepartmental conflicts that may impede resource flow between departments (</w:t>
      </w:r>
      <w:proofErr w:type="spellStart"/>
      <w:r w:rsidRPr="00130E56">
        <w:rPr>
          <w:rFonts w:ascii="Times New Roman" w:hAnsi="Times New Roman" w:cs="Times New Roman"/>
          <w:sz w:val="26"/>
          <w:szCs w:val="26"/>
        </w:rPr>
        <w:t>Maltz</w:t>
      </w:r>
      <w:proofErr w:type="spellEnd"/>
      <w:r w:rsidRPr="00130E56">
        <w:rPr>
          <w:rFonts w:ascii="Times New Roman" w:hAnsi="Times New Roman" w:cs="Times New Roman"/>
          <w:sz w:val="26"/>
          <w:szCs w:val="26"/>
        </w:rPr>
        <w:t xml:space="preserve"> &amp; </w:t>
      </w:r>
      <w:proofErr w:type="spellStart"/>
      <w:r w:rsidRPr="00130E56">
        <w:rPr>
          <w:rFonts w:ascii="Times New Roman" w:hAnsi="Times New Roman" w:cs="Times New Roman"/>
          <w:sz w:val="26"/>
          <w:szCs w:val="26"/>
        </w:rPr>
        <w:t>Kohli</w:t>
      </w:r>
      <w:proofErr w:type="spellEnd"/>
      <w:r w:rsidRPr="00130E56">
        <w:rPr>
          <w:rFonts w:ascii="Times New Roman" w:hAnsi="Times New Roman" w:cs="Times New Roman"/>
          <w:sz w:val="26"/>
          <w:szCs w:val="26"/>
        </w:rPr>
        <w:t>, 2014). Other common examples of dysfunctional conflict in organizations include withholding information to interfere with the work of other functions or forming coalitions to block proposals (Barclay, 1991). Dysfunctional conflict can also manifest in passive forms, such as a lack of responsiveness to requests or rigid adherence to organizational procedures that hinder progress.</w:t>
      </w:r>
    </w:p>
    <w:p w:rsidR="000C5D75"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In contrast, functional conflict tends to enhance organizational performance and supports group goals, making it more beneficial than dysfunctional conflict, which typically hampers progress</w:t>
      </w:r>
      <w:r w:rsidRPr="00130E56">
        <w:rPr>
          <w:rFonts w:ascii="Times New Roman" w:hAnsi="Times New Roman" w:cs="Times New Roman"/>
          <w:b/>
          <w:sz w:val="26"/>
          <w:szCs w:val="26"/>
        </w:rPr>
        <w:t>.</w:t>
      </w:r>
    </w:p>
    <w:p w:rsidR="00732D56" w:rsidRPr="00130E56" w:rsidRDefault="000C5D75"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2.2.2.</w:t>
      </w:r>
      <w:r w:rsidRPr="00130E56">
        <w:rPr>
          <w:rFonts w:ascii="Times New Roman" w:hAnsi="Times New Roman" w:cs="Times New Roman"/>
          <w:b/>
          <w:sz w:val="26"/>
          <w:szCs w:val="26"/>
        </w:rPr>
        <w:tab/>
      </w:r>
      <w:r w:rsidR="00732D56" w:rsidRPr="00130E56">
        <w:rPr>
          <w:rFonts w:ascii="Times New Roman" w:hAnsi="Times New Roman" w:cs="Times New Roman"/>
          <w:b/>
          <w:sz w:val="26"/>
          <w:szCs w:val="26"/>
        </w:rPr>
        <w:t>Causes of Conflict</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Conflict can arise in various situations. Deutsch and Coleman (2006) identified several causes of conflict, including differences in knowledge, beliefs, and fundamental values; competition for positions, power, and recognition; a need for tension release; a drive for autonomy and personal distinction; and differing perceptions or attributions caused by organizational structure, role structure, and changes in the workforce environment. Additionally, discrepancies in economic interests, group loyalties, and values were considered as major causes of conflict within organizations at various stages.</w:t>
      </w:r>
    </w:p>
    <w:p w:rsidR="00732D56" w:rsidRPr="00130E56" w:rsidRDefault="00732D56" w:rsidP="00732D56">
      <w:pPr>
        <w:spacing w:line="360" w:lineRule="auto"/>
        <w:jc w:val="both"/>
        <w:rPr>
          <w:rFonts w:ascii="Times New Roman" w:hAnsi="Times New Roman" w:cs="Times New Roman"/>
          <w:sz w:val="26"/>
          <w:szCs w:val="26"/>
        </w:rPr>
      </w:pPr>
      <w:proofErr w:type="spellStart"/>
      <w:r w:rsidRPr="00130E56">
        <w:rPr>
          <w:rFonts w:ascii="Times New Roman" w:hAnsi="Times New Roman" w:cs="Times New Roman"/>
          <w:sz w:val="26"/>
          <w:szCs w:val="26"/>
        </w:rPr>
        <w:lastRenderedPageBreak/>
        <w:t>Avani</w:t>
      </w:r>
      <w:proofErr w:type="spellEnd"/>
      <w:r w:rsidRPr="00130E56">
        <w:rPr>
          <w:rFonts w:ascii="Times New Roman" w:hAnsi="Times New Roman" w:cs="Times New Roman"/>
          <w:sz w:val="26"/>
          <w:szCs w:val="26"/>
        </w:rPr>
        <w:t xml:space="preserve"> (2004) further highlighted that organizational conflicts may also arise due to factors such as resource availability, affirmative action programs, workload content, the introduction of new management techniques, and cultural or racial differences.</w:t>
      </w:r>
    </w:p>
    <w:p w:rsidR="000C5D75" w:rsidRPr="00130E56" w:rsidRDefault="00732D56" w:rsidP="00732D56">
      <w:pPr>
        <w:spacing w:line="360" w:lineRule="auto"/>
        <w:jc w:val="both"/>
        <w:rPr>
          <w:rFonts w:ascii="Times New Roman" w:hAnsi="Times New Roman" w:cs="Times New Roman"/>
          <w:sz w:val="26"/>
          <w:szCs w:val="26"/>
        </w:rPr>
      </w:pPr>
      <w:proofErr w:type="spellStart"/>
      <w:r w:rsidRPr="00130E56">
        <w:rPr>
          <w:rFonts w:ascii="Times New Roman" w:hAnsi="Times New Roman" w:cs="Times New Roman"/>
          <w:sz w:val="26"/>
          <w:szCs w:val="26"/>
        </w:rPr>
        <w:t>Kreitner</w:t>
      </w:r>
      <w:proofErr w:type="spellEnd"/>
      <w:r w:rsidRPr="00130E56">
        <w:rPr>
          <w:rFonts w:ascii="Times New Roman" w:hAnsi="Times New Roman" w:cs="Times New Roman"/>
          <w:sz w:val="26"/>
          <w:szCs w:val="26"/>
        </w:rPr>
        <w:t xml:space="preserve"> and </w:t>
      </w:r>
      <w:proofErr w:type="spellStart"/>
      <w:r w:rsidRPr="00130E56">
        <w:rPr>
          <w:rFonts w:ascii="Times New Roman" w:hAnsi="Times New Roman" w:cs="Times New Roman"/>
          <w:sz w:val="26"/>
          <w:szCs w:val="26"/>
        </w:rPr>
        <w:t>Kinicki</w:t>
      </w:r>
      <w:proofErr w:type="spellEnd"/>
      <w:r w:rsidRPr="00130E56">
        <w:rPr>
          <w:rFonts w:ascii="Times New Roman" w:hAnsi="Times New Roman" w:cs="Times New Roman"/>
          <w:sz w:val="26"/>
          <w:szCs w:val="26"/>
        </w:rPr>
        <w:t xml:space="preserve"> (2001) proposed a typology that categorizes sources of conflict, distinguishing between structural factors (those originating within the organization) and individual differences. These structural factors often emerge due to the way work is organized and can result from differences among employees. Robbins and Judge (2009) identified several key sources of conflict within organizations, such as scarce resources, task dependencies, communication breakdowns, personal clashes, and ambiguities in roles and responsibilities.</w:t>
      </w:r>
    </w:p>
    <w:p w:rsidR="000C5D75" w:rsidRPr="00130E56" w:rsidRDefault="000C5D75" w:rsidP="000C5D75">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2.2.3.</w:t>
      </w:r>
      <w:r w:rsidRPr="00130E56">
        <w:rPr>
          <w:rFonts w:ascii="Times New Roman" w:hAnsi="Times New Roman" w:cs="Times New Roman"/>
          <w:b/>
          <w:sz w:val="26"/>
          <w:szCs w:val="26"/>
        </w:rPr>
        <w:tab/>
      </w:r>
      <w:r w:rsidR="00795E93" w:rsidRPr="00130E56">
        <w:rPr>
          <w:rFonts w:ascii="Times New Roman" w:hAnsi="Times New Roman" w:cs="Times New Roman"/>
          <w:b/>
          <w:sz w:val="26"/>
          <w:szCs w:val="26"/>
        </w:rPr>
        <w:t>Level of Conflict</w:t>
      </w:r>
    </w:p>
    <w:p w:rsidR="000C5D75" w:rsidRPr="00130E56" w:rsidRDefault="000C5D75" w:rsidP="000C5D75">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ab/>
      </w:r>
      <w:proofErr w:type="spellStart"/>
      <w:r w:rsidRPr="00130E56">
        <w:rPr>
          <w:rFonts w:ascii="Times New Roman" w:hAnsi="Times New Roman" w:cs="Times New Roman"/>
          <w:sz w:val="26"/>
          <w:szCs w:val="26"/>
        </w:rPr>
        <w:t>Olakunle</w:t>
      </w:r>
      <w:proofErr w:type="spellEnd"/>
      <w:r w:rsidRPr="00130E56">
        <w:rPr>
          <w:rFonts w:ascii="Times New Roman" w:hAnsi="Times New Roman" w:cs="Times New Roman"/>
          <w:sz w:val="26"/>
          <w:szCs w:val="26"/>
        </w:rPr>
        <w:t xml:space="preserve"> (</w:t>
      </w:r>
      <w:r w:rsidR="00B1223E" w:rsidRPr="00130E56">
        <w:rPr>
          <w:rFonts w:ascii="Times New Roman" w:hAnsi="Times New Roman" w:cs="Times New Roman"/>
          <w:sz w:val="26"/>
          <w:szCs w:val="26"/>
        </w:rPr>
        <w:t>2014</w:t>
      </w:r>
      <w:r w:rsidRPr="00130E56">
        <w:rPr>
          <w:rFonts w:ascii="Times New Roman" w:hAnsi="Times New Roman" w:cs="Times New Roman"/>
          <w:sz w:val="26"/>
          <w:szCs w:val="26"/>
        </w:rPr>
        <w:t xml:space="preserve">) identified six different levels of conflict interpersonal, intra – group, inter – group, intra personals intra – organizational and inter – organizational and inter – organizational levels interpersonal conflict refers to conflict between two or more individual s (not representing) the group they are just part of the same or different group at the same or different group at the different level if in one organization. Intra – group conflict focuses on conflict writing the group as a whole as well as the individual </w:t>
      </w:r>
      <w:proofErr w:type="gramStart"/>
      <w:r w:rsidRPr="00130E56">
        <w:rPr>
          <w:rFonts w:ascii="Times New Roman" w:hAnsi="Times New Roman" w:cs="Times New Roman"/>
          <w:sz w:val="26"/>
          <w:szCs w:val="26"/>
        </w:rPr>
        <w:t>members</w:t>
      </w:r>
      <w:proofErr w:type="gramEnd"/>
      <w:r w:rsidRPr="00130E56">
        <w:rPr>
          <w:rFonts w:ascii="Times New Roman" w:hAnsi="Times New Roman" w:cs="Times New Roman"/>
          <w:sz w:val="26"/>
          <w:szCs w:val="26"/>
        </w:rPr>
        <w:t xml:space="preserve"> intra – group conflict substantive conflict refers to conflict based on the nature of the task or on the “content” issues it is associated with intellectual disagreements among the group members. Affective conflict derives primarily from the emotional response are used during interpersonal dashes (</w:t>
      </w:r>
      <w:proofErr w:type="spellStart"/>
      <w:r w:rsidRPr="00130E56">
        <w:rPr>
          <w:rFonts w:ascii="Times New Roman" w:hAnsi="Times New Roman" w:cs="Times New Roman"/>
          <w:sz w:val="26"/>
          <w:szCs w:val="26"/>
        </w:rPr>
        <w:t>Olakunle</w:t>
      </w:r>
      <w:proofErr w:type="spellEnd"/>
      <w:r w:rsidRPr="00130E56">
        <w:rPr>
          <w:rFonts w:ascii="Times New Roman" w:hAnsi="Times New Roman" w:cs="Times New Roman"/>
          <w:sz w:val="26"/>
          <w:szCs w:val="26"/>
        </w:rPr>
        <w:t xml:space="preserve"> </w:t>
      </w:r>
      <w:r w:rsidR="00B1223E" w:rsidRPr="00130E56">
        <w:rPr>
          <w:rFonts w:ascii="Times New Roman" w:hAnsi="Times New Roman" w:cs="Times New Roman"/>
          <w:sz w:val="26"/>
          <w:szCs w:val="26"/>
        </w:rPr>
        <w:t>2014</w:t>
      </w:r>
      <w:r w:rsidRPr="00130E56">
        <w:rPr>
          <w:rFonts w:ascii="Times New Roman" w:hAnsi="Times New Roman" w:cs="Times New Roman"/>
          <w:sz w:val="26"/>
          <w:szCs w:val="26"/>
        </w:rPr>
        <w:t>)</w:t>
      </w:r>
    </w:p>
    <w:p w:rsidR="000C5D75" w:rsidRPr="00130E56" w:rsidRDefault="000C5D75" w:rsidP="000C5D75">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ab/>
        <w:t xml:space="preserve">Inter group conflict focuses on conflict between two or more group. Intergroup conflict can have negative side. Effects which can persist long after the competition it over. Therefore managers, must minimize by intergroup conflicts possible, and handle and conflict occurs when an individual, often involves some form of goods conflict or cognitive conflict for instance goals conflicts occur for individual when their behavior results in our come that are mutually </w:t>
      </w:r>
      <w:proofErr w:type="spellStart"/>
      <w:r w:rsidRPr="00130E56">
        <w:rPr>
          <w:rFonts w:ascii="Times New Roman" w:hAnsi="Times New Roman" w:cs="Times New Roman"/>
          <w:sz w:val="26"/>
          <w:szCs w:val="26"/>
        </w:rPr>
        <w:t>excusive</w:t>
      </w:r>
      <w:proofErr w:type="spellEnd"/>
      <w:r w:rsidRPr="00130E56">
        <w:rPr>
          <w:rFonts w:ascii="Times New Roman" w:hAnsi="Times New Roman" w:cs="Times New Roman"/>
          <w:sz w:val="26"/>
          <w:szCs w:val="26"/>
        </w:rPr>
        <w:t xml:space="preserve"> or have compatible elements.</w:t>
      </w:r>
    </w:p>
    <w:p w:rsidR="000C5D75" w:rsidRPr="00130E56" w:rsidRDefault="00795E93" w:rsidP="000C5D75">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lastRenderedPageBreak/>
        <w:t xml:space="preserve">Intra – Organizational Conflict: </w:t>
      </w:r>
      <w:r w:rsidR="000C5D75" w:rsidRPr="00130E56">
        <w:rPr>
          <w:rFonts w:ascii="Times New Roman" w:hAnsi="Times New Roman" w:cs="Times New Roman"/>
          <w:sz w:val="26"/>
          <w:szCs w:val="26"/>
        </w:rPr>
        <w:t xml:space="preserve">According to </w:t>
      </w:r>
      <w:proofErr w:type="spellStart"/>
      <w:r w:rsidR="000C5D75" w:rsidRPr="00130E56">
        <w:rPr>
          <w:rFonts w:ascii="Times New Roman" w:hAnsi="Times New Roman" w:cs="Times New Roman"/>
          <w:sz w:val="26"/>
          <w:szCs w:val="26"/>
        </w:rPr>
        <w:t>Olakunle</w:t>
      </w:r>
      <w:proofErr w:type="spellEnd"/>
      <w:r w:rsidR="000C5D75" w:rsidRPr="00130E56">
        <w:rPr>
          <w:rFonts w:ascii="Times New Roman" w:hAnsi="Times New Roman" w:cs="Times New Roman"/>
          <w:sz w:val="26"/>
          <w:szCs w:val="26"/>
        </w:rPr>
        <w:t xml:space="preserve"> (</w:t>
      </w:r>
      <w:r w:rsidR="00B1223E" w:rsidRPr="00130E56">
        <w:rPr>
          <w:rFonts w:ascii="Times New Roman" w:hAnsi="Times New Roman" w:cs="Times New Roman"/>
          <w:sz w:val="26"/>
          <w:szCs w:val="26"/>
        </w:rPr>
        <w:t>2014</w:t>
      </w:r>
      <w:r w:rsidR="000C5D75" w:rsidRPr="00130E56">
        <w:rPr>
          <w:rFonts w:ascii="Times New Roman" w:hAnsi="Times New Roman" w:cs="Times New Roman"/>
          <w:sz w:val="26"/>
          <w:szCs w:val="26"/>
        </w:rPr>
        <w:t>) is a type of conflicts situation between two among organization.</w:t>
      </w:r>
    </w:p>
    <w:p w:rsidR="00732D56" w:rsidRPr="00130E56" w:rsidRDefault="000C5D75"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2.2.4</w:t>
      </w:r>
      <w:r w:rsidR="00732D56" w:rsidRPr="00130E56">
        <w:rPr>
          <w:rFonts w:ascii="Times New Roman" w:hAnsi="Times New Roman" w:cs="Times New Roman"/>
          <w:sz w:val="26"/>
          <w:szCs w:val="26"/>
        </w:rPr>
        <w:t xml:space="preserve"> </w:t>
      </w:r>
      <w:r w:rsidR="00732D56" w:rsidRPr="00130E56">
        <w:rPr>
          <w:rFonts w:ascii="Times New Roman" w:hAnsi="Times New Roman" w:cs="Times New Roman"/>
          <w:b/>
          <w:sz w:val="26"/>
          <w:szCs w:val="26"/>
        </w:rPr>
        <w:t>Management of Conflict</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 Many conflict management strategies have been adapted as theoretical bases for this study. One prominent theory was developed by Mary Parker Follett in her creative work, particularly in a paper she wrote in 1925. According to Follett, conflict is not inherently harmful, but rather a manifestation of differences. These differences can be in opinions, interests, and values, not only between employers and employees, but also between managers, directors, or any individuals where differences arise. She further argued that conflict can range from verbal disagreements to physical confrontations or even violent outcomes. In her view, conflict could be good, bad, or neither, depending on the situation. Moreover, the outcome of a conflict—whether positive or negative—depends largely on how it is interpreted, understood, and resolved by the affected parties (April, 2009).</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Follett suggested three main strategies for managing or resolving conflict in organizations:</w:t>
      </w:r>
    </w:p>
    <w:p w:rsidR="00732D56" w:rsidRPr="00130E56" w:rsidRDefault="00732D56" w:rsidP="00732D56">
      <w:pPr>
        <w:pStyle w:val="ListParagraph"/>
        <w:numPr>
          <w:ilvl w:val="0"/>
          <w:numId w:val="16"/>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Dominance</w:t>
      </w:r>
    </w:p>
    <w:p w:rsidR="00732D56" w:rsidRPr="00130E56" w:rsidRDefault="00732D56" w:rsidP="00732D56">
      <w:pPr>
        <w:pStyle w:val="ListParagraph"/>
        <w:numPr>
          <w:ilvl w:val="0"/>
          <w:numId w:val="16"/>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Compromise</w:t>
      </w:r>
    </w:p>
    <w:p w:rsidR="00732D56" w:rsidRPr="00130E56" w:rsidRDefault="00732D56" w:rsidP="00732D56">
      <w:pPr>
        <w:pStyle w:val="ListParagraph"/>
        <w:numPr>
          <w:ilvl w:val="0"/>
          <w:numId w:val="16"/>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Integration</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Dominance</w:t>
      </w:r>
      <w:r w:rsidRPr="00130E56">
        <w:rPr>
          <w:rFonts w:ascii="Times New Roman" w:hAnsi="Times New Roman" w:cs="Times New Roman"/>
          <w:sz w:val="26"/>
          <w:szCs w:val="26"/>
        </w:rPr>
        <w:t>: Managing conflict through dominance implies a victory for one party over the other. This approach often requires the use of force and the suppression of the opposing party by the stronger side. However, as Follett notes, this does not necessarily resolve the conflict. It is akin to "sweeping the dust under the carpet," where the issue remains unresolved (April, 2009).</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Compromise:</w:t>
      </w:r>
      <w:r w:rsidRPr="00130E56">
        <w:rPr>
          <w:rFonts w:ascii="Times New Roman" w:hAnsi="Times New Roman" w:cs="Times New Roman"/>
          <w:sz w:val="26"/>
          <w:szCs w:val="26"/>
        </w:rPr>
        <w:t xml:space="preserve"> Under this method, each party in the conflict situation gives up certain values or interests in order to allow peace to prevail. However, Follett points out that, like the first method (Dominance), compromise has its own shortcomings. The magnitude of these shortcomings depends on the specific conflict situation, the environment, and the </w:t>
      </w:r>
      <w:r w:rsidRPr="00130E56">
        <w:rPr>
          <w:rFonts w:ascii="Times New Roman" w:hAnsi="Times New Roman" w:cs="Times New Roman"/>
          <w:sz w:val="26"/>
          <w:szCs w:val="26"/>
        </w:rPr>
        <w:lastRenderedPageBreak/>
        <w:t>extent to which each party compromises. While this method is widely accepted, it may only suspend the issue rather than resolve it, potentially leading to a larger problem that may resurface, either in the same form or in a completely different manner. Additionally, individuals often resist reaching a compromise due to ego clashes or entrenched positions (April, 2014).</w:t>
      </w:r>
    </w:p>
    <w:p w:rsidR="00732D56" w:rsidRPr="00130E56" w:rsidRDefault="00732D56"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Integration:</w:t>
      </w:r>
      <w:r w:rsidRPr="00130E56">
        <w:rPr>
          <w:rFonts w:ascii="Times New Roman" w:hAnsi="Times New Roman" w:cs="Times New Roman"/>
          <w:sz w:val="26"/>
          <w:szCs w:val="26"/>
        </w:rPr>
        <w:t xml:space="preserve"> Follett preferred resolving social conflict through "integration." She argued that when conflicting interests meet, they need not be oppositional. Instead, the goal should be to confront these differences and find an integrated solution that satisfies the desires of all parties involved (</w:t>
      </w:r>
      <w:proofErr w:type="spellStart"/>
      <w:r w:rsidRPr="00130E56">
        <w:rPr>
          <w:rFonts w:ascii="Times New Roman" w:hAnsi="Times New Roman" w:cs="Times New Roman"/>
          <w:sz w:val="26"/>
          <w:szCs w:val="26"/>
        </w:rPr>
        <w:t>Sapru</w:t>
      </w:r>
      <w:proofErr w:type="spellEnd"/>
      <w:r w:rsidRPr="00130E56">
        <w:rPr>
          <w:rFonts w:ascii="Times New Roman" w:hAnsi="Times New Roman" w:cs="Times New Roman"/>
          <w:sz w:val="26"/>
          <w:szCs w:val="26"/>
        </w:rPr>
        <w:t>, 2009). This approach is often seen as the most effective, as it seeks to address the various aspects of the conflict in a way that allows all parties to benefit. It requires the recognition of the importance of including all perspectives in the conflict resolution process, often through discussions such as roundtable conferences. The application of Herbert Simon’s "Rational Comprehensive Model" of decision-making or general systems theory may be useful here, as it helps to interpret and understand not only the whole situation but also the interrelationships of the various parts involved</w:t>
      </w:r>
      <w:r w:rsidRPr="00130E56">
        <w:rPr>
          <w:rFonts w:ascii="Times New Roman" w:hAnsi="Times New Roman" w:cs="Times New Roman"/>
          <w:b/>
          <w:sz w:val="26"/>
          <w:szCs w:val="26"/>
        </w:rPr>
        <w:t>.</w:t>
      </w:r>
    </w:p>
    <w:p w:rsidR="000C5D75" w:rsidRPr="00130E56" w:rsidRDefault="000C5D75"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2.2.5</w:t>
      </w:r>
      <w:r w:rsidRPr="00130E56">
        <w:rPr>
          <w:rFonts w:ascii="Times New Roman" w:hAnsi="Times New Roman" w:cs="Times New Roman"/>
          <w:b/>
          <w:sz w:val="26"/>
          <w:szCs w:val="26"/>
        </w:rPr>
        <w:tab/>
      </w:r>
      <w:r w:rsidR="00795E93" w:rsidRPr="00130E56">
        <w:rPr>
          <w:rFonts w:ascii="Times New Roman" w:hAnsi="Times New Roman" w:cs="Times New Roman"/>
          <w:b/>
          <w:sz w:val="26"/>
          <w:szCs w:val="26"/>
        </w:rPr>
        <w:t xml:space="preserve">Resolution of </w:t>
      </w:r>
      <w:proofErr w:type="spellStart"/>
      <w:r w:rsidR="00795E93" w:rsidRPr="00130E56">
        <w:rPr>
          <w:rFonts w:ascii="Times New Roman" w:hAnsi="Times New Roman" w:cs="Times New Roman"/>
          <w:b/>
          <w:sz w:val="26"/>
          <w:szCs w:val="26"/>
        </w:rPr>
        <w:t>Orgazational</w:t>
      </w:r>
      <w:proofErr w:type="spellEnd"/>
      <w:r w:rsidR="00795E93" w:rsidRPr="00130E56">
        <w:rPr>
          <w:rFonts w:ascii="Times New Roman" w:hAnsi="Times New Roman" w:cs="Times New Roman"/>
          <w:b/>
          <w:sz w:val="26"/>
          <w:szCs w:val="26"/>
        </w:rPr>
        <w:t xml:space="preserve"> Conflict </w:t>
      </w:r>
    </w:p>
    <w:p w:rsidR="00807996" w:rsidRPr="00130E56" w:rsidRDefault="00807996" w:rsidP="0080799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Organizational conflict occurs when individuals or groups engage in activities that are incompatible with the interests or objectives of others within their network, members of other organizations, or external stakeholders who utilize the services or products of the organization (Rahim, 2002). This often leads to disagreements and the buildup of tensions, necessitating intervention through conflict management (</w:t>
      </w:r>
      <w:proofErr w:type="spellStart"/>
      <w:r w:rsidRPr="00130E56">
        <w:rPr>
          <w:rFonts w:ascii="Times New Roman" w:hAnsi="Times New Roman" w:cs="Times New Roman"/>
          <w:sz w:val="26"/>
          <w:szCs w:val="26"/>
        </w:rPr>
        <w:t>GonanBožac</w:t>
      </w:r>
      <w:proofErr w:type="spellEnd"/>
      <w:r w:rsidRPr="00130E56">
        <w:rPr>
          <w:rFonts w:ascii="Times New Roman" w:hAnsi="Times New Roman" w:cs="Times New Roman"/>
          <w:sz w:val="26"/>
          <w:szCs w:val="26"/>
        </w:rPr>
        <w:t xml:space="preserve"> et al., 2014). The conflict management process involves a wide range of activities, including negotiation, problem-solving, addressing emotions, and understanding various positions (Brett, 2001). According to Neale &amp; </w:t>
      </w:r>
      <w:proofErr w:type="spellStart"/>
      <w:r w:rsidRPr="00130E56">
        <w:rPr>
          <w:rFonts w:ascii="Times New Roman" w:hAnsi="Times New Roman" w:cs="Times New Roman"/>
          <w:sz w:val="26"/>
          <w:szCs w:val="26"/>
        </w:rPr>
        <w:t>Fragale</w:t>
      </w:r>
      <w:proofErr w:type="spellEnd"/>
      <w:r w:rsidRPr="00130E56">
        <w:rPr>
          <w:rFonts w:ascii="Times New Roman" w:hAnsi="Times New Roman" w:cs="Times New Roman"/>
          <w:sz w:val="26"/>
          <w:szCs w:val="26"/>
        </w:rPr>
        <w:t xml:space="preserve"> (2006), negotiation is a process through which two parties, each with its own viewpoint and objectives, attempt to reach a mutually satisfactory resolution on a matter of common concern. De </w:t>
      </w:r>
      <w:proofErr w:type="spellStart"/>
      <w:r w:rsidRPr="00130E56">
        <w:rPr>
          <w:rFonts w:ascii="Times New Roman" w:hAnsi="Times New Roman" w:cs="Times New Roman"/>
          <w:sz w:val="26"/>
          <w:szCs w:val="26"/>
        </w:rPr>
        <w:t>Dreu</w:t>
      </w:r>
      <w:proofErr w:type="spellEnd"/>
      <w:r w:rsidRPr="00130E56">
        <w:rPr>
          <w:rFonts w:ascii="Times New Roman" w:hAnsi="Times New Roman" w:cs="Times New Roman"/>
          <w:sz w:val="26"/>
          <w:szCs w:val="26"/>
        </w:rPr>
        <w:t xml:space="preserve">, </w:t>
      </w:r>
      <w:proofErr w:type="spellStart"/>
      <w:r w:rsidRPr="00130E56">
        <w:rPr>
          <w:rFonts w:ascii="Times New Roman" w:hAnsi="Times New Roman" w:cs="Times New Roman"/>
          <w:sz w:val="26"/>
          <w:szCs w:val="26"/>
        </w:rPr>
        <w:t>Weingart</w:t>
      </w:r>
      <w:proofErr w:type="spellEnd"/>
      <w:r w:rsidRPr="00130E56">
        <w:rPr>
          <w:rFonts w:ascii="Times New Roman" w:hAnsi="Times New Roman" w:cs="Times New Roman"/>
          <w:sz w:val="26"/>
          <w:szCs w:val="26"/>
        </w:rPr>
        <w:t xml:space="preserve">, &amp; Kwon (2000) define negotiation as the interaction between two or more parties with divergent interests in order </w:t>
      </w:r>
      <w:r w:rsidRPr="00130E56">
        <w:rPr>
          <w:rFonts w:ascii="Times New Roman" w:hAnsi="Times New Roman" w:cs="Times New Roman"/>
          <w:sz w:val="26"/>
          <w:szCs w:val="26"/>
        </w:rPr>
        <w:lastRenderedPageBreak/>
        <w:t>to reach an agreement. Negotiation is used to minimize the impact of conflict on individuals, maximize cooperation, and maintain conflict at acceptable levels.</w:t>
      </w:r>
    </w:p>
    <w:p w:rsidR="00807996" w:rsidRPr="00130E56" w:rsidRDefault="00807996" w:rsidP="0080799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The outcomes of negotiation largely determine whether the opposing parties will reach a mutual understanding and collaborate toward achieving organizational goals and improving performance (</w:t>
      </w:r>
      <w:proofErr w:type="spellStart"/>
      <w:r w:rsidRPr="00130E56">
        <w:rPr>
          <w:rFonts w:ascii="Times New Roman" w:hAnsi="Times New Roman" w:cs="Times New Roman"/>
          <w:sz w:val="26"/>
          <w:szCs w:val="26"/>
        </w:rPr>
        <w:t>Dreu</w:t>
      </w:r>
      <w:proofErr w:type="spellEnd"/>
      <w:r w:rsidRPr="00130E56">
        <w:rPr>
          <w:rFonts w:ascii="Times New Roman" w:hAnsi="Times New Roman" w:cs="Times New Roman"/>
          <w:sz w:val="26"/>
          <w:szCs w:val="26"/>
        </w:rPr>
        <w:t xml:space="preserve">, 2003). In any negotiation exercise, the outcome will either promote group cohesiveness or exacerbate tensions. These outcomes include win-win, win-lose, and lose-lose scenarios. The win-win negotiation outcome applies to many situations, including contract negotiations and conflict resolution. Negotiation is not a process where one party imposes terms on another; such an approach rarely results in mutual satisfaction. The result can only be mutually satisfactory if both differences and common interests are taken into account (Kwon &amp; </w:t>
      </w:r>
      <w:proofErr w:type="spellStart"/>
      <w:r w:rsidRPr="00130E56">
        <w:rPr>
          <w:rFonts w:ascii="Times New Roman" w:hAnsi="Times New Roman" w:cs="Times New Roman"/>
          <w:sz w:val="26"/>
          <w:szCs w:val="26"/>
        </w:rPr>
        <w:t>Weingart</w:t>
      </w:r>
      <w:proofErr w:type="spellEnd"/>
      <w:r w:rsidRPr="00130E56">
        <w:rPr>
          <w:rFonts w:ascii="Times New Roman" w:hAnsi="Times New Roman" w:cs="Times New Roman"/>
          <w:sz w:val="26"/>
          <w:szCs w:val="26"/>
        </w:rPr>
        <w:t>, 2004). The next section examines the win-win negotiation outcome and its influen</w:t>
      </w:r>
      <w:r w:rsidR="00795E93" w:rsidRPr="00130E56">
        <w:rPr>
          <w:rFonts w:ascii="Times New Roman" w:hAnsi="Times New Roman" w:cs="Times New Roman"/>
          <w:sz w:val="26"/>
          <w:szCs w:val="26"/>
        </w:rPr>
        <w:t>ce on performance.</w:t>
      </w:r>
    </w:p>
    <w:p w:rsidR="00807996" w:rsidRPr="00130E56" w:rsidRDefault="00807996" w:rsidP="00807996">
      <w:pPr>
        <w:pStyle w:val="ListParagraph"/>
        <w:numPr>
          <w:ilvl w:val="0"/>
          <w:numId w:val="17"/>
        </w:num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 xml:space="preserve">Win-Win Negotiation Outcome: </w:t>
      </w:r>
      <w:r w:rsidRPr="00130E56">
        <w:rPr>
          <w:rFonts w:ascii="Times New Roman" w:hAnsi="Times New Roman" w:cs="Times New Roman"/>
          <w:sz w:val="26"/>
          <w:szCs w:val="26"/>
        </w:rPr>
        <w:t>A win-win outcome occurs when both sides of a dispute feel they have achieved a positive result. Since both parties benefit from such a scenario, any resolution to the conflict is likely to be accepted voluntarily. Negotiators aiming for a win-win situation often fail to recognize that this approach requires both parties to collaborate and explore all possibilities together before selecting an approach that will deliver a mutually beneficial agreement (Thompson, 2005). The win-win outcome arises from using a collaborative approach, where all conflicting parties meet to discuss the subject of the dispute openly, and each party takes into consideration the perspectives and interests of the other parties (</w:t>
      </w:r>
      <w:proofErr w:type="spellStart"/>
      <w:r w:rsidRPr="00130E56">
        <w:rPr>
          <w:rFonts w:ascii="Times New Roman" w:hAnsi="Times New Roman" w:cs="Times New Roman"/>
          <w:sz w:val="26"/>
          <w:szCs w:val="26"/>
        </w:rPr>
        <w:t>Newstorm</w:t>
      </w:r>
      <w:proofErr w:type="spellEnd"/>
      <w:r w:rsidRPr="00130E56">
        <w:rPr>
          <w:rFonts w:ascii="Times New Roman" w:hAnsi="Times New Roman" w:cs="Times New Roman"/>
          <w:sz w:val="26"/>
          <w:szCs w:val="26"/>
        </w:rPr>
        <w:t>, 2007). A win-win negotiation outcome can enhance team performance by reducing tension, antagonism, and distractions among team members (</w:t>
      </w:r>
      <w:proofErr w:type="spellStart"/>
      <w:r w:rsidRPr="00130E56">
        <w:rPr>
          <w:rFonts w:ascii="Times New Roman" w:hAnsi="Times New Roman" w:cs="Times New Roman"/>
          <w:sz w:val="26"/>
          <w:szCs w:val="26"/>
        </w:rPr>
        <w:t>Mannix</w:t>
      </w:r>
      <w:proofErr w:type="spellEnd"/>
      <w:r w:rsidRPr="00130E56">
        <w:rPr>
          <w:rFonts w:ascii="Times New Roman" w:hAnsi="Times New Roman" w:cs="Times New Roman"/>
          <w:sz w:val="26"/>
          <w:szCs w:val="26"/>
        </w:rPr>
        <w:t>, 2001).</w:t>
      </w:r>
    </w:p>
    <w:p w:rsidR="00807996" w:rsidRPr="00130E56" w:rsidRDefault="00807996" w:rsidP="00807996">
      <w:pPr>
        <w:pStyle w:val="ListParagraph"/>
        <w:numPr>
          <w:ilvl w:val="0"/>
          <w:numId w:val="17"/>
        </w:num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 xml:space="preserve">Win-Lose Negotiation Outcome: </w:t>
      </w:r>
      <w:r w:rsidRPr="00130E56">
        <w:rPr>
          <w:rFonts w:ascii="Times New Roman" w:hAnsi="Times New Roman" w:cs="Times New Roman"/>
          <w:sz w:val="26"/>
          <w:szCs w:val="26"/>
        </w:rPr>
        <w:t>A win-lose outcome occurs when one side of the dispute feels victorious while the other feels defeated (</w:t>
      </w:r>
      <w:proofErr w:type="spellStart"/>
      <w:r w:rsidRPr="00130E56">
        <w:rPr>
          <w:rFonts w:ascii="Times New Roman" w:hAnsi="Times New Roman" w:cs="Times New Roman"/>
          <w:sz w:val="26"/>
          <w:szCs w:val="26"/>
        </w:rPr>
        <w:t>Beckno</w:t>
      </w:r>
      <w:proofErr w:type="spellEnd"/>
      <w:r w:rsidRPr="00130E56">
        <w:rPr>
          <w:rFonts w:ascii="Times New Roman" w:hAnsi="Times New Roman" w:cs="Times New Roman"/>
          <w:sz w:val="26"/>
          <w:szCs w:val="26"/>
        </w:rPr>
        <w:t xml:space="preserve">, 2006). Industrial conflicts, often arising from a breakdown in negotiations or disagreements between employers and employees, can result in a temporary work stoppage driven by </w:t>
      </w:r>
      <w:r w:rsidRPr="00130E56">
        <w:rPr>
          <w:rFonts w:ascii="Times New Roman" w:hAnsi="Times New Roman" w:cs="Times New Roman"/>
          <w:sz w:val="26"/>
          <w:szCs w:val="26"/>
        </w:rPr>
        <w:lastRenderedPageBreak/>
        <w:t>grievances, which reflects a win-lose negotiation outcome (</w:t>
      </w:r>
      <w:proofErr w:type="spellStart"/>
      <w:r w:rsidRPr="00130E56">
        <w:rPr>
          <w:rFonts w:ascii="Times New Roman" w:hAnsi="Times New Roman" w:cs="Times New Roman"/>
          <w:sz w:val="26"/>
          <w:szCs w:val="26"/>
        </w:rPr>
        <w:t>Osabuohien</w:t>
      </w:r>
      <w:proofErr w:type="spellEnd"/>
      <w:r w:rsidRPr="00130E56">
        <w:rPr>
          <w:rFonts w:ascii="Times New Roman" w:hAnsi="Times New Roman" w:cs="Times New Roman"/>
          <w:sz w:val="26"/>
          <w:szCs w:val="26"/>
        </w:rPr>
        <w:t>, 2014). In a win-lose scenario, negotiation is seen as a process of "getting your way," driving a hard bargain, or defeating the opposition (</w:t>
      </w:r>
      <w:proofErr w:type="spellStart"/>
      <w:r w:rsidRPr="00130E56">
        <w:rPr>
          <w:rFonts w:ascii="Times New Roman" w:hAnsi="Times New Roman" w:cs="Times New Roman"/>
          <w:sz w:val="26"/>
          <w:szCs w:val="26"/>
        </w:rPr>
        <w:t>Almusdy</w:t>
      </w:r>
      <w:proofErr w:type="spellEnd"/>
      <w:r w:rsidRPr="00130E56">
        <w:rPr>
          <w:rFonts w:ascii="Times New Roman" w:hAnsi="Times New Roman" w:cs="Times New Roman"/>
          <w:sz w:val="26"/>
          <w:szCs w:val="26"/>
        </w:rPr>
        <w:t>, 2007). While short-term bargaining may achieve the goals of one party (</w:t>
      </w:r>
      <w:proofErr w:type="spellStart"/>
      <w:r w:rsidRPr="00130E56">
        <w:rPr>
          <w:rFonts w:ascii="Times New Roman" w:hAnsi="Times New Roman" w:cs="Times New Roman"/>
          <w:sz w:val="26"/>
          <w:szCs w:val="26"/>
        </w:rPr>
        <w:t>Tressler</w:t>
      </w:r>
      <w:proofErr w:type="spellEnd"/>
      <w:r w:rsidRPr="00130E56">
        <w:rPr>
          <w:rFonts w:ascii="Times New Roman" w:hAnsi="Times New Roman" w:cs="Times New Roman"/>
          <w:sz w:val="26"/>
          <w:szCs w:val="26"/>
        </w:rPr>
        <w:t>, 2007), the result is that one side wins while the other loses. This outcome can damage future relationships between the parties and increase the likelihood of conflict reemerging, causing relationships to break down, individuals to walk away, or parties refusing to engage with the "winners" again (</w:t>
      </w:r>
      <w:proofErr w:type="spellStart"/>
      <w:r w:rsidRPr="00130E56">
        <w:rPr>
          <w:rFonts w:ascii="Times New Roman" w:hAnsi="Times New Roman" w:cs="Times New Roman"/>
          <w:sz w:val="26"/>
          <w:szCs w:val="26"/>
        </w:rPr>
        <w:t>Tressler</w:t>
      </w:r>
      <w:proofErr w:type="spellEnd"/>
      <w:r w:rsidRPr="00130E56">
        <w:rPr>
          <w:rFonts w:ascii="Times New Roman" w:hAnsi="Times New Roman" w:cs="Times New Roman"/>
          <w:sz w:val="26"/>
          <w:szCs w:val="26"/>
        </w:rPr>
        <w:t>, 2007).</w:t>
      </w:r>
    </w:p>
    <w:p w:rsidR="00807996" w:rsidRPr="00130E56" w:rsidRDefault="00807996" w:rsidP="00807996">
      <w:pPr>
        <w:pStyle w:val="ListParagraph"/>
        <w:numPr>
          <w:ilvl w:val="0"/>
          <w:numId w:val="17"/>
        </w:num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Lose-Lose Negotiation Outcome:</w:t>
      </w:r>
      <w:r w:rsidRPr="00130E56">
        <w:rPr>
          <w:rFonts w:ascii="Times New Roman" w:hAnsi="Times New Roman" w:cs="Times New Roman"/>
          <w:sz w:val="26"/>
          <w:szCs w:val="26"/>
        </w:rPr>
        <w:t xml:space="preserve"> In </w:t>
      </w:r>
      <w:proofErr w:type="gramStart"/>
      <w:r w:rsidRPr="00130E56">
        <w:rPr>
          <w:rFonts w:ascii="Times New Roman" w:hAnsi="Times New Roman" w:cs="Times New Roman"/>
          <w:sz w:val="26"/>
          <w:szCs w:val="26"/>
        </w:rPr>
        <w:t>a lose</w:t>
      </w:r>
      <w:proofErr w:type="gramEnd"/>
      <w:r w:rsidRPr="00130E56">
        <w:rPr>
          <w:rFonts w:ascii="Times New Roman" w:hAnsi="Times New Roman" w:cs="Times New Roman"/>
          <w:sz w:val="26"/>
          <w:szCs w:val="26"/>
        </w:rPr>
        <w:t xml:space="preserve">-lose scenario, all parties involved end up worse off. This often occurs when the conflict is emotionally charged, resulting in a situation where none of the parties fully achieves their desired outcomes. In some cases, all parties may recognize that losses are unavoidable and that they will be distributed equally. In such situations, </w:t>
      </w:r>
      <w:proofErr w:type="gramStart"/>
      <w:r w:rsidRPr="00130E56">
        <w:rPr>
          <w:rFonts w:ascii="Times New Roman" w:hAnsi="Times New Roman" w:cs="Times New Roman"/>
          <w:sz w:val="26"/>
          <w:szCs w:val="26"/>
        </w:rPr>
        <w:t>a lose</w:t>
      </w:r>
      <w:proofErr w:type="gramEnd"/>
      <w:r w:rsidRPr="00130E56">
        <w:rPr>
          <w:rFonts w:ascii="Times New Roman" w:hAnsi="Times New Roman" w:cs="Times New Roman"/>
          <w:sz w:val="26"/>
          <w:szCs w:val="26"/>
        </w:rPr>
        <w:t xml:space="preserve">-lose outcome may be considered preferable to a win-lose outcome because the distribution of losses is perceived as fair. For instance, the budget debates in the U.S. Congress during 2012-13 resulted in </w:t>
      </w:r>
      <w:proofErr w:type="gramStart"/>
      <w:r w:rsidRPr="00130E56">
        <w:rPr>
          <w:rFonts w:ascii="Times New Roman" w:hAnsi="Times New Roman" w:cs="Times New Roman"/>
          <w:sz w:val="26"/>
          <w:szCs w:val="26"/>
        </w:rPr>
        <w:t>a lose</w:t>
      </w:r>
      <w:proofErr w:type="gramEnd"/>
      <w:r w:rsidRPr="00130E56">
        <w:rPr>
          <w:rFonts w:ascii="Times New Roman" w:hAnsi="Times New Roman" w:cs="Times New Roman"/>
          <w:sz w:val="26"/>
          <w:szCs w:val="26"/>
        </w:rPr>
        <w:t>-lose situation, as both parties experienced cuts in the budget. Similarly, a budget-cutting negotiation in Kenya to lower salary costs affected Members of Parliament (SRC Annual Report, 2012).</w:t>
      </w:r>
    </w:p>
    <w:p w:rsidR="00807996" w:rsidRPr="00130E56" w:rsidRDefault="000C5D75" w:rsidP="00807996">
      <w:pPr>
        <w:widowControl w:val="0"/>
        <w:autoSpaceDE w:val="0"/>
        <w:autoSpaceDN w:val="0"/>
        <w:adjustRightInd w:val="0"/>
        <w:spacing w:after="0" w:line="360" w:lineRule="auto"/>
        <w:ind w:left="660" w:hanging="660"/>
        <w:jc w:val="both"/>
        <w:rPr>
          <w:rFonts w:ascii="Times New Roman" w:hAnsi="Times New Roman" w:cs="Times New Roman"/>
          <w:b/>
          <w:bCs/>
          <w:sz w:val="26"/>
          <w:szCs w:val="26"/>
        </w:rPr>
      </w:pPr>
      <w:r w:rsidRPr="00130E56">
        <w:rPr>
          <w:rFonts w:ascii="Times New Roman" w:hAnsi="Times New Roman" w:cs="Times New Roman"/>
          <w:b/>
          <w:bCs/>
          <w:sz w:val="26"/>
          <w:szCs w:val="26"/>
        </w:rPr>
        <w:t>2.3</w:t>
      </w:r>
      <w:r w:rsidRPr="00130E56">
        <w:rPr>
          <w:rFonts w:ascii="Times New Roman" w:hAnsi="Times New Roman" w:cs="Times New Roman"/>
          <w:b/>
          <w:bCs/>
          <w:sz w:val="26"/>
          <w:szCs w:val="26"/>
        </w:rPr>
        <w:tab/>
      </w:r>
      <w:r w:rsidR="00807996" w:rsidRPr="00130E56">
        <w:rPr>
          <w:rFonts w:ascii="Times New Roman" w:hAnsi="Times New Roman" w:cs="Times New Roman"/>
          <w:b/>
          <w:bCs/>
          <w:sz w:val="26"/>
          <w:szCs w:val="26"/>
        </w:rPr>
        <w:t>Theoretical Review</w:t>
      </w:r>
    </w:p>
    <w:p w:rsidR="00807996" w:rsidRPr="00130E56" w:rsidRDefault="00807996" w:rsidP="00795E93">
      <w:pPr>
        <w:rPr>
          <w:rFonts w:ascii="Times New Roman" w:hAnsi="Times New Roman" w:cs="Times New Roman"/>
          <w:sz w:val="26"/>
          <w:szCs w:val="26"/>
        </w:rPr>
      </w:pPr>
      <w:r w:rsidRPr="00130E56">
        <w:rPr>
          <w:rFonts w:ascii="Times New Roman" w:hAnsi="Times New Roman" w:cs="Times New Roman"/>
          <w:sz w:val="26"/>
          <w:szCs w:val="26"/>
        </w:rPr>
        <w:t>Conflict is an inherent phenomenon deeply rooted in the lives of employees, firms, societies, and across the world. Depending on how it is managed, conflict can either be constructive or destructive. Various scholars have identified different theories of conflict in an effort to control its effects</w:t>
      </w:r>
    </w:p>
    <w:p w:rsidR="00807996" w:rsidRPr="00130E56" w:rsidRDefault="00807996" w:rsidP="00795E93">
      <w:pPr>
        <w:rPr>
          <w:rFonts w:ascii="Times New Roman" w:hAnsi="Times New Roman" w:cs="Times New Roman"/>
          <w:sz w:val="26"/>
          <w:szCs w:val="26"/>
        </w:rPr>
      </w:pPr>
      <w:r w:rsidRPr="00130E56">
        <w:rPr>
          <w:rFonts w:ascii="Times New Roman" w:hAnsi="Times New Roman" w:cs="Times New Roman"/>
          <w:b/>
          <w:bCs/>
          <w:sz w:val="26"/>
          <w:szCs w:val="26"/>
        </w:rPr>
        <w:t xml:space="preserve">Structural Conflict Theory: </w:t>
      </w:r>
      <w:r w:rsidRPr="00130E56">
        <w:rPr>
          <w:rFonts w:ascii="Times New Roman" w:hAnsi="Times New Roman" w:cs="Times New Roman"/>
          <w:sz w:val="26"/>
          <w:szCs w:val="26"/>
        </w:rPr>
        <w:t xml:space="preserve">This theory has two main sub-orientations. The first is </w:t>
      </w:r>
      <w:r w:rsidRPr="00130E56">
        <w:rPr>
          <w:rFonts w:ascii="Times New Roman" w:hAnsi="Times New Roman" w:cs="Times New Roman"/>
          <w:b/>
          <w:bCs/>
          <w:sz w:val="26"/>
          <w:szCs w:val="26"/>
        </w:rPr>
        <w:t>Radical Structural Theory</w:t>
      </w:r>
      <w:r w:rsidRPr="00130E56">
        <w:rPr>
          <w:rFonts w:ascii="Times New Roman" w:hAnsi="Times New Roman" w:cs="Times New Roman"/>
          <w:sz w:val="26"/>
          <w:szCs w:val="26"/>
        </w:rPr>
        <w:t xml:space="preserve">, which addresses the reactions of individuals, groups, cultures, institutions, and societies to change. It posits that social conflicts arise from incompatible interests, particularly due to competition for scarce resources (Brown, 2013). The second sub-orientation is </w:t>
      </w:r>
      <w:r w:rsidRPr="00130E56">
        <w:rPr>
          <w:rFonts w:ascii="Times New Roman" w:hAnsi="Times New Roman" w:cs="Times New Roman"/>
          <w:b/>
          <w:bCs/>
          <w:sz w:val="26"/>
          <w:szCs w:val="26"/>
        </w:rPr>
        <w:t>Liberal Structuralism</w:t>
      </w:r>
      <w:r w:rsidRPr="00130E56">
        <w:rPr>
          <w:rFonts w:ascii="Times New Roman" w:hAnsi="Times New Roman" w:cs="Times New Roman"/>
          <w:sz w:val="26"/>
          <w:szCs w:val="26"/>
        </w:rPr>
        <w:t xml:space="preserve">, which argues that the control and use of natural resources lie at the heart of many crises within firms today. The </w:t>
      </w:r>
      <w:r w:rsidRPr="00130E56">
        <w:rPr>
          <w:rFonts w:ascii="Times New Roman" w:hAnsi="Times New Roman" w:cs="Times New Roman"/>
          <w:sz w:val="26"/>
          <w:szCs w:val="26"/>
        </w:rPr>
        <w:lastRenderedPageBreak/>
        <w:t>central argument of the Structural Conflict Theory is that conflict is built into the very structure and organization of firms.</w:t>
      </w:r>
    </w:p>
    <w:p w:rsidR="00807996" w:rsidRPr="00130E56" w:rsidRDefault="00807996" w:rsidP="00153490">
      <w:pPr>
        <w:pStyle w:val="ListParagraph"/>
        <w:numPr>
          <w:ilvl w:val="0"/>
          <w:numId w:val="19"/>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t>Realistic Conflict Theory:</w:t>
      </w:r>
      <w:r w:rsidRPr="00130E56">
        <w:rPr>
          <w:rFonts w:ascii="Times New Roman" w:eastAsia="Times New Roman" w:hAnsi="Times New Roman" w:cs="Times New Roman"/>
          <w:sz w:val="26"/>
          <w:szCs w:val="26"/>
        </w:rPr>
        <w:t xml:space="preserve"> Realistic Conflict Theory traces the root of conflict to a flaw in human nature, which is seen as inherently selfish, driven by personalized self-interest. Realism holds that competitive processes between actors are the natural expression of conflict, particularly when parties pursue scarce and competitive interests (Fisher, 2014). This theory is divided into three components:</w:t>
      </w:r>
    </w:p>
    <w:p w:rsidR="00807996" w:rsidRPr="00130E56" w:rsidRDefault="00807996" w:rsidP="00153490">
      <w:pPr>
        <w:pStyle w:val="ListParagraph"/>
        <w:numPr>
          <w:ilvl w:val="0"/>
          <w:numId w:val="20"/>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t>Descriptive Realism</w:t>
      </w:r>
      <w:r w:rsidRPr="00130E56">
        <w:rPr>
          <w:rFonts w:ascii="Times New Roman" w:eastAsia="Times New Roman" w:hAnsi="Times New Roman" w:cs="Times New Roman"/>
          <w:sz w:val="26"/>
          <w:szCs w:val="26"/>
        </w:rPr>
        <w:t>: Sees firms as arenas of conflict.</w:t>
      </w:r>
    </w:p>
    <w:p w:rsidR="00807996" w:rsidRPr="00130E56" w:rsidRDefault="00807996" w:rsidP="00153490">
      <w:pPr>
        <w:pStyle w:val="ListParagraph"/>
        <w:numPr>
          <w:ilvl w:val="0"/>
          <w:numId w:val="20"/>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t>Explanatory Realism</w:t>
      </w:r>
      <w:r w:rsidRPr="00130E56">
        <w:rPr>
          <w:rFonts w:ascii="Times New Roman" w:eastAsia="Times New Roman" w:hAnsi="Times New Roman" w:cs="Times New Roman"/>
          <w:sz w:val="26"/>
          <w:szCs w:val="26"/>
        </w:rPr>
        <w:t>: Suggests that genetic defects or predispositions push employees into negative behaviors.</w:t>
      </w:r>
    </w:p>
    <w:p w:rsidR="00807996" w:rsidRPr="00130E56" w:rsidRDefault="00807996" w:rsidP="00153490">
      <w:pPr>
        <w:pStyle w:val="ListParagraph"/>
        <w:numPr>
          <w:ilvl w:val="0"/>
          <w:numId w:val="20"/>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t>Prescriptive Realism</w:t>
      </w:r>
      <w:r w:rsidRPr="00130E56">
        <w:rPr>
          <w:rFonts w:ascii="Times New Roman" w:eastAsia="Times New Roman" w:hAnsi="Times New Roman" w:cs="Times New Roman"/>
          <w:sz w:val="26"/>
          <w:szCs w:val="26"/>
        </w:rPr>
        <w:t>: Builds upon the arguments of descriptive and explanatory realism, asserting that employees have a moral justification to defend their interests and ensure self-preservation by any means necessary (Best, 2010).</w:t>
      </w:r>
    </w:p>
    <w:p w:rsidR="00795E93" w:rsidRPr="00130E56" w:rsidRDefault="00795E93" w:rsidP="00795E93">
      <w:pPr>
        <w:pStyle w:val="ListParagraph"/>
        <w:spacing w:before="100" w:beforeAutospacing="1" w:after="100" w:afterAutospacing="1" w:line="240" w:lineRule="auto"/>
        <w:ind w:left="0" w:right="-144"/>
        <w:rPr>
          <w:rFonts w:ascii="Times New Roman" w:eastAsia="Times New Roman" w:hAnsi="Times New Roman" w:cs="Times New Roman"/>
          <w:sz w:val="26"/>
          <w:szCs w:val="26"/>
        </w:rPr>
      </w:pPr>
    </w:p>
    <w:p w:rsidR="000C5D75" w:rsidRPr="00130E56" w:rsidRDefault="00807996" w:rsidP="00153490">
      <w:pPr>
        <w:pStyle w:val="ListParagraph"/>
        <w:numPr>
          <w:ilvl w:val="0"/>
          <w:numId w:val="19"/>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t xml:space="preserve">Frustration-Aggression Theory: </w:t>
      </w:r>
      <w:r w:rsidRPr="00130E56">
        <w:rPr>
          <w:rFonts w:ascii="Times New Roman" w:eastAsia="Times New Roman" w:hAnsi="Times New Roman" w:cs="Times New Roman"/>
          <w:sz w:val="26"/>
          <w:szCs w:val="26"/>
        </w:rPr>
        <w:t>Frustration-Aggression Theory highlights the difference between what employees feel they deserve and what they actually receive—the "want-get ratio"—and the gap between "expected need satisfaction" and "actual need satisfaction." When expectations are not met, employees are more likely to confront those they hold responsible for frustrating their ambitions (</w:t>
      </w:r>
      <w:proofErr w:type="spellStart"/>
      <w:r w:rsidRPr="00130E56">
        <w:rPr>
          <w:rFonts w:ascii="Times New Roman" w:eastAsia="Times New Roman" w:hAnsi="Times New Roman" w:cs="Times New Roman"/>
          <w:sz w:val="26"/>
          <w:szCs w:val="26"/>
        </w:rPr>
        <w:t>Ojiji</w:t>
      </w:r>
      <w:proofErr w:type="spellEnd"/>
      <w:r w:rsidRPr="00130E56">
        <w:rPr>
          <w:rFonts w:ascii="Times New Roman" w:eastAsia="Times New Roman" w:hAnsi="Times New Roman" w:cs="Times New Roman"/>
          <w:sz w:val="26"/>
          <w:szCs w:val="26"/>
        </w:rPr>
        <w:t>, 2009). This theory explores how the brain reacts when employees are under stress or threat. It suggests that when employees are stressed, their reactions may either conform to or differ from the expectations of others. While employees are naturally capable of aggression, they do not instinctively display violent behavior. However, when violence does occur, it is often the result of a combination of factors both within and outside the individual’s control (</w:t>
      </w:r>
      <w:proofErr w:type="spellStart"/>
      <w:r w:rsidRPr="00130E56">
        <w:rPr>
          <w:rFonts w:ascii="Times New Roman" w:eastAsia="Times New Roman" w:hAnsi="Times New Roman" w:cs="Times New Roman"/>
          <w:sz w:val="26"/>
          <w:szCs w:val="26"/>
        </w:rPr>
        <w:t>Egwu</w:t>
      </w:r>
      <w:proofErr w:type="spellEnd"/>
      <w:r w:rsidRPr="00130E56">
        <w:rPr>
          <w:rFonts w:ascii="Times New Roman" w:eastAsia="Times New Roman" w:hAnsi="Times New Roman" w:cs="Times New Roman"/>
          <w:sz w:val="26"/>
          <w:szCs w:val="26"/>
        </w:rPr>
        <w:t>, 2013).</w:t>
      </w:r>
    </w:p>
    <w:p w:rsidR="00807996" w:rsidRPr="00130E56" w:rsidRDefault="000C5D75" w:rsidP="00807996">
      <w:pPr>
        <w:pStyle w:val="Default"/>
        <w:spacing w:line="360" w:lineRule="auto"/>
        <w:jc w:val="both"/>
        <w:rPr>
          <w:b/>
          <w:sz w:val="26"/>
          <w:szCs w:val="26"/>
        </w:rPr>
      </w:pPr>
      <w:r w:rsidRPr="00130E56">
        <w:rPr>
          <w:b/>
          <w:sz w:val="26"/>
          <w:szCs w:val="26"/>
        </w:rPr>
        <w:t>2.4</w:t>
      </w:r>
      <w:r w:rsidRPr="00130E56">
        <w:rPr>
          <w:b/>
          <w:sz w:val="26"/>
          <w:szCs w:val="26"/>
        </w:rPr>
        <w:tab/>
      </w:r>
      <w:r w:rsidR="00807996" w:rsidRPr="00130E56">
        <w:rPr>
          <w:b/>
          <w:sz w:val="26"/>
          <w:szCs w:val="26"/>
        </w:rPr>
        <w:t>Empirical Review</w:t>
      </w:r>
    </w:p>
    <w:p w:rsidR="00807996" w:rsidRPr="00130E56" w:rsidRDefault="00807996" w:rsidP="00807996">
      <w:pPr>
        <w:pStyle w:val="Default"/>
        <w:spacing w:line="360" w:lineRule="auto"/>
        <w:jc w:val="both"/>
        <w:rPr>
          <w:sz w:val="26"/>
          <w:szCs w:val="26"/>
        </w:rPr>
      </w:pPr>
      <w:r w:rsidRPr="00130E56">
        <w:rPr>
          <w:sz w:val="26"/>
          <w:szCs w:val="26"/>
        </w:rPr>
        <w:t>With only 14% of researched universities offering mandatory courses in conflict management, and with up to 25% of a manager’s day spent dealing with conflict, there is a clear need for education systems to reconsider the importance of this subject. The subject deserves more emphasis, particularly in enabling students to effectively manage conflict. "Providing more conflict management training in undergraduate business programs could help raise the emotional intelligence of future managers." Research shows that improving emotional intelligence increases the likelihood that employees will use problem-solving skills rather than resorting to bargaining.</w:t>
      </w:r>
    </w:p>
    <w:p w:rsidR="00807996" w:rsidRPr="00130E56" w:rsidRDefault="00807996" w:rsidP="00807996">
      <w:pPr>
        <w:pStyle w:val="Default"/>
        <w:spacing w:line="360" w:lineRule="auto"/>
        <w:jc w:val="both"/>
        <w:rPr>
          <w:sz w:val="26"/>
          <w:szCs w:val="26"/>
        </w:rPr>
      </w:pPr>
      <w:r w:rsidRPr="00130E56">
        <w:rPr>
          <w:sz w:val="26"/>
          <w:szCs w:val="26"/>
        </w:rPr>
        <w:t xml:space="preserve">Students must develop strong social skills, as effective communication is key in managing interpersonal situations and resolving conflict. Instead of viewing conflict as merely a </w:t>
      </w:r>
      <w:r w:rsidRPr="00130E56">
        <w:rPr>
          <w:sz w:val="26"/>
          <w:szCs w:val="26"/>
        </w:rPr>
        <w:lastRenderedPageBreak/>
        <w:t>behavioral issue, the focus should be on how it is communicated. By understanding the communication involved, students will gain the skills needed to identify and differentiate between the various types and natures of conflict. Moreover, students should learn that relational and procedural conflicts require prompt resolution. If these types of conflict are not addressed quickly, employees may become dissatisfied, leading to poor performance.</w:t>
      </w:r>
    </w:p>
    <w:p w:rsidR="00807996" w:rsidRPr="00130E56" w:rsidRDefault="00807996" w:rsidP="00807996">
      <w:pPr>
        <w:pStyle w:val="Default"/>
        <w:spacing w:line="360" w:lineRule="auto"/>
        <w:jc w:val="both"/>
        <w:rPr>
          <w:sz w:val="26"/>
          <w:szCs w:val="26"/>
        </w:rPr>
      </w:pPr>
      <w:r w:rsidRPr="00130E56">
        <w:rPr>
          <w:sz w:val="26"/>
          <w:szCs w:val="26"/>
        </w:rPr>
        <w:t>Companies also bear responsibility in addressing conflict. One option is to identify and develop the necessary skills internally. However, if these skills are lacking, it may be more effective to seek assistance from external organizations, such as developmental assessment centers. According to Rupp (2010), these organizations have become a popular means of providing coaching, feedback, and experiential learning opportunities. Their primary focus is fairness and how it influences employees' attitudes and performance. These organizations teach critical competencies, followed by simulations in which participants are assessed by multiple observers. Observers record the skills being used and provide detailed, behaviorally specific feedback to the participants.</w:t>
      </w:r>
    </w:p>
    <w:p w:rsidR="000C5D75" w:rsidRPr="00130E56" w:rsidRDefault="00807996" w:rsidP="00807996">
      <w:pPr>
        <w:pStyle w:val="Default"/>
        <w:spacing w:line="360" w:lineRule="auto"/>
        <w:jc w:val="both"/>
        <w:rPr>
          <w:color w:val="202122"/>
          <w:sz w:val="26"/>
          <w:szCs w:val="26"/>
        </w:rPr>
      </w:pPr>
      <w:r w:rsidRPr="00130E56">
        <w:rPr>
          <w:sz w:val="26"/>
          <w:szCs w:val="26"/>
        </w:rPr>
        <w:t>After the initial assessment, participants engage in additional simulations to apply the skills learned, receiving further feedback. This process aims to ensure that participants can use the feedback in their workplace. The feedback provided is high quality, and participants are encouraged to engage in self-reflection to facilitate learning and behavior change. Following the assessment program, action plans can be developed based on both quantitative and qualitative data, ensuring that improvements are both measurable and applicable in real-world settings.</w:t>
      </w:r>
    </w:p>
    <w:p w:rsidR="000C5D75" w:rsidRPr="00130E56" w:rsidRDefault="000C5D75" w:rsidP="00795E93">
      <w:pPr>
        <w:tabs>
          <w:tab w:val="left" w:pos="90"/>
          <w:tab w:val="left" w:pos="540"/>
          <w:tab w:val="left" w:pos="810"/>
        </w:tabs>
        <w:spacing w:line="48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 </w:t>
      </w:r>
    </w:p>
    <w:p w:rsidR="00130E56" w:rsidRDefault="00130E56" w:rsidP="000C5D75">
      <w:pPr>
        <w:spacing w:line="360" w:lineRule="auto"/>
        <w:jc w:val="center"/>
        <w:rPr>
          <w:rFonts w:ascii="Times New Roman" w:hAnsi="Times New Roman" w:cs="Times New Roman"/>
          <w:b/>
          <w:sz w:val="26"/>
          <w:szCs w:val="26"/>
        </w:rPr>
      </w:pPr>
    </w:p>
    <w:p w:rsidR="00130E56" w:rsidRDefault="00130E56" w:rsidP="000C5D75">
      <w:pPr>
        <w:spacing w:line="360" w:lineRule="auto"/>
        <w:jc w:val="center"/>
        <w:rPr>
          <w:rFonts w:ascii="Times New Roman" w:hAnsi="Times New Roman" w:cs="Times New Roman"/>
          <w:b/>
          <w:sz w:val="26"/>
          <w:szCs w:val="26"/>
        </w:rPr>
      </w:pPr>
    </w:p>
    <w:p w:rsidR="00130E56" w:rsidRDefault="00130E56" w:rsidP="000C5D75">
      <w:pPr>
        <w:spacing w:line="360" w:lineRule="auto"/>
        <w:jc w:val="center"/>
        <w:rPr>
          <w:rFonts w:ascii="Times New Roman" w:hAnsi="Times New Roman" w:cs="Times New Roman"/>
          <w:b/>
          <w:sz w:val="26"/>
          <w:szCs w:val="26"/>
        </w:rPr>
      </w:pPr>
    </w:p>
    <w:p w:rsidR="00130E56" w:rsidRDefault="00130E56" w:rsidP="00130E56">
      <w:pPr>
        <w:spacing w:line="360" w:lineRule="auto"/>
        <w:rPr>
          <w:rFonts w:ascii="Times New Roman" w:hAnsi="Times New Roman" w:cs="Times New Roman"/>
          <w:b/>
          <w:sz w:val="26"/>
          <w:szCs w:val="26"/>
        </w:rPr>
      </w:pPr>
    </w:p>
    <w:p w:rsidR="000C5D75" w:rsidRPr="00130E56" w:rsidRDefault="000C5D75" w:rsidP="000C5D75">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lastRenderedPageBreak/>
        <w:t>CHAPTER THREE</w:t>
      </w:r>
    </w:p>
    <w:p w:rsidR="000C5D75" w:rsidRPr="00130E56" w:rsidRDefault="000C5D75" w:rsidP="006341E1">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METHODOLOGY</w:t>
      </w:r>
    </w:p>
    <w:p w:rsidR="000C5D75" w:rsidRPr="00130E56" w:rsidRDefault="00153490" w:rsidP="00153490">
      <w:pPr>
        <w:pStyle w:val="ListParagraph"/>
        <w:numPr>
          <w:ilvl w:val="1"/>
          <w:numId w:val="16"/>
        </w:num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Introduction </w:t>
      </w:r>
    </w:p>
    <w:p w:rsidR="00153490" w:rsidRPr="00130E56" w:rsidRDefault="00153490" w:rsidP="00153490">
      <w:pPr>
        <w:spacing w:line="360" w:lineRule="auto"/>
        <w:rPr>
          <w:rFonts w:ascii="Times New Roman" w:hAnsi="Times New Roman" w:cs="Times New Roman"/>
          <w:sz w:val="26"/>
          <w:szCs w:val="26"/>
        </w:rPr>
      </w:pPr>
      <w:r w:rsidRPr="00130E56">
        <w:rPr>
          <w:rFonts w:ascii="Times New Roman" w:hAnsi="Times New Roman" w:cs="Times New Roman"/>
          <w:sz w:val="26"/>
          <w:szCs w:val="26"/>
        </w:rPr>
        <w:t>The research methods used to accomplish the objectives of this study include historical and descriptive approaches. These methods provide valuable insights into how activities and information are typically carried out within an organization. Specifically, the study aims to explore both the past and present role systems at KAM Industries Limited, Ilorin.</w:t>
      </w:r>
    </w:p>
    <w:p w:rsidR="000C5D75" w:rsidRPr="00130E56" w:rsidRDefault="000C5D75" w:rsidP="000C5D75">
      <w:pPr>
        <w:jc w:val="both"/>
        <w:rPr>
          <w:rFonts w:ascii="Times New Roman" w:hAnsi="Times New Roman" w:cs="Times New Roman"/>
          <w:b/>
          <w:sz w:val="26"/>
          <w:szCs w:val="26"/>
        </w:rPr>
      </w:pPr>
      <w:r w:rsidRPr="00130E56">
        <w:rPr>
          <w:rFonts w:ascii="Times New Roman" w:hAnsi="Times New Roman" w:cs="Times New Roman"/>
          <w:b/>
          <w:sz w:val="26"/>
          <w:szCs w:val="26"/>
        </w:rPr>
        <w:t>3.2.</w:t>
      </w:r>
      <w:r w:rsidRPr="00130E56">
        <w:rPr>
          <w:rFonts w:ascii="Times New Roman" w:hAnsi="Times New Roman" w:cs="Times New Roman"/>
          <w:b/>
          <w:sz w:val="26"/>
          <w:szCs w:val="26"/>
        </w:rPr>
        <w:tab/>
        <w:t>RESEARCH DESIGN</w:t>
      </w:r>
    </w:p>
    <w:p w:rsidR="000C5D75" w:rsidRPr="00130E56" w:rsidRDefault="000C5D75" w:rsidP="000C5D75">
      <w:pPr>
        <w:jc w:val="both"/>
        <w:rPr>
          <w:rFonts w:ascii="Times New Roman" w:hAnsi="Times New Roman" w:cs="Times New Roman"/>
          <w:sz w:val="26"/>
          <w:szCs w:val="26"/>
        </w:rPr>
      </w:pPr>
      <w:r w:rsidRPr="00130E56">
        <w:rPr>
          <w:rFonts w:ascii="Times New Roman" w:hAnsi="Times New Roman" w:cs="Times New Roman"/>
          <w:b/>
          <w:sz w:val="26"/>
          <w:szCs w:val="26"/>
        </w:rPr>
        <w:tab/>
      </w:r>
      <w:r w:rsidR="00153490" w:rsidRPr="00130E56">
        <w:rPr>
          <w:rFonts w:ascii="Times New Roman" w:hAnsi="Times New Roman" w:cs="Times New Roman"/>
          <w:sz w:val="26"/>
          <w:szCs w:val="26"/>
        </w:rPr>
        <w:t>This study employs both descriptive and qualitative analysis methods, utilizing percentage and sampling techniques for data analysis. The research intends to use a survey method to collect relevant information from both primary and secondary data sources. Questionnaires will be distributed to the staff of KAM Industries Limited, Ilorin, to assess the impact of conflict management on organizational productivity.</w:t>
      </w:r>
    </w:p>
    <w:p w:rsidR="00153490" w:rsidRPr="00130E56" w:rsidRDefault="00153490" w:rsidP="00153490">
      <w:pPr>
        <w:spacing w:after="0"/>
        <w:jc w:val="both"/>
        <w:rPr>
          <w:rFonts w:ascii="Times New Roman" w:eastAsia="Arial Unicode MS" w:hAnsi="Times New Roman" w:cs="Times New Roman"/>
          <w:b/>
          <w:sz w:val="26"/>
          <w:szCs w:val="26"/>
        </w:rPr>
      </w:pPr>
      <w:r w:rsidRPr="00130E56">
        <w:rPr>
          <w:rFonts w:ascii="Times New Roman" w:eastAsia="Arial Unicode MS" w:hAnsi="Times New Roman" w:cs="Times New Roman"/>
          <w:b/>
          <w:sz w:val="26"/>
          <w:szCs w:val="26"/>
        </w:rPr>
        <w:t>3.3</w:t>
      </w:r>
      <w:r w:rsidRPr="00130E56">
        <w:rPr>
          <w:rFonts w:ascii="Times New Roman" w:eastAsia="Arial Unicode MS" w:hAnsi="Times New Roman" w:cs="Times New Roman"/>
          <w:b/>
          <w:sz w:val="26"/>
          <w:szCs w:val="26"/>
        </w:rPr>
        <w:tab/>
        <w:t>POPULATION OF THE STUDY</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The population for this study comprises the staff of KAM Industries Limited, Ilorin. To ensure easier access and more efficient data collection, the Administrative section within the organization was selected as the focus population. The total number of staff considered for this research was 130, selected through a random sampling approach to ensure fairness and representativeness.</w:t>
      </w:r>
    </w:p>
    <w:p w:rsidR="00153490" w:rsidRPr="00130E56" w:rsidRDefault="00153490" w:rsidP="00153490">
      <w:pPr>
        <w:pStyle w:val="NoSpacing"/>
        <w:rPr>
          <w:rFonts w:eastAsiaTheme="minorHAnsi"/>
          <w:sz w:val="26"/>
          <w:szCs w:val="26"/>
          <w:lang w:eastAsia="en-US"/>
        </w:rPr>
      </w:pPr>
    </w:p>
    <w:p w:rsidR="00130E56" w:rsidRDefault="00130E56" w:rsidP="00153490">
      <w:pPr>
        <w:pStyle w:val="NoSpacing"/>
        <w:rPr>
          <w:rFonts w:eastAsiaTheme="minorHAnsi"/>
          <w:b/>
          <w:sz w:val="26"/>
          <w:szCs w:val="26"/>
          <w:lang w:eastAsia="en-US"/>
        </w:rPr>
      </w:pPr>
    </w:p>
    <w:p w:rsidR="00153490" w:rsidRPr="00130E56" w:rsidRDefault="00153490" w:rsidP="00153490">
      <w:pPr>
        <w:pStyle w:val="NoSpacing"/>
        <w:rPr>
          <w:rFonts w:eastAsiaTheme="minorHAnsi"/>
          <w:b/>
          <w:sz w:val="26"/>
          <w:szCs w:val="26"/>
          <w:lang w:eastAsia="en-US"/>
        </w:rPr>
      </w:pPr>
      <w:r w:rsidRPr="00130E56">
        <w:rPr>
          <w:rFonts w:eastAsiaTheme="minorHAnsi"/>
          <w:b/>
          <w:sz w:val="26"/>
          <w:szCs w:val="26"/>
          <w:lang w:eastAsia="en-US"/>
        </w:rPr>
        <w:t>3.4 Sample Size and Sampling Technique</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The sample consists of a portion of the total population that serves as a representative of the entire group. This study employed random sampling, where each member of the population has an equal and known chance of being selected. This method was chosen to minimize bias and to account for any possible errors that might arise during the research process.</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To determine the appropriate sample size, the Taro Yamane formula was used at a 95% confidence level. The formula is as follows:</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ascii="Cambria Math" w:eastAsiaTheme="minorHAnsi" w:hAnsi="Cambria Math" w:cs="Cambria Math"/>
          <w:sz w:val="26"/>
          <w:szCs w:val="26"/>
          <w:lang w:eastAsia="en-US"/>
        </w:rPr>
        <w:t>𝑛</w:t>
      </w:r>
      <w:r w:rsidRPr="00130E56">
        <w:rPr>
          <w:rFonts w:eastAsiaTheme="minorHAnsi"/>
          <w:sz w:val="26"/>
          <w:szCs w:val="26"/>
          <w:lang w:eastAsia="en-US"/>
        </w:rPr>
        <w:t xml:space="preserve"> = </w:t>
      </w:r>
      <w:r w:rsidRPr="00130E56">
        <w:rPr>
          <w:rFonts w:ascii="Cambria Math" w:eastAsiaTheme="minorHAnsi" w:hAnsi="Cambria Math" w:cs="Cambria Math"/>
          <w:sz w:val="26"/>
          <w:szCs w:val="26"/>
          <w:lang w:eastAsia="en-US"/>
        </w:rPr>
        <w:t>𝑁</w:t>
      </w:r>
      <w:r w:rsidRPr="00130E56">
        <w:rPr>
          <w:rFonts w:eastAsiaTheme="minorHAnsi"/>
          <w:sz w:val="26"/>
          <w:szCs w:val="26"/>
          <w:lang w:eastAsia="en-US"/>
        </w:rPr>
        <w:t>/1+</w:t>
      </w:r>
      <w:r w:rsidRPr="00130E56">
        <w:rPr>
          <w:rFonts w:ascii="Cambria Math" w:eastAsiaTheme="minorHAnsi" w:hAnsi="Cambria Math" w:cs="Cambria Math"/>
          <w:sz w:val="26"/>
          <w:szCs w:val="26"/>
          <w:lang w:eastAsia="en-US"/>
        </w:rPr>
        <w:t>𝑁</w:t>
      </w:r>
      <w:r w:rsidRPr="00130E56">
        <w:rPr>
          <w:rFonts w:eastAsiaTheme="minorHAnsi"/>
          <w:sz w:val="26"/>
          <w:szCs w:val="26"/>
          <w:lang w:eastAsia="en-US"/>
        </w:rPr>
        <w:t xml:space="preserve"> (</w:t>
      </w:r>
      <w:r w:rsidRPr="00130E56">
        <w:rPr>
          <w:rFonts w:ascii="Cambria Math" w:eastAsiaTheme="minorHAnsi" w:hAnsi="Cambria Math" w:cs="Cambria Math"/>
          <w:sz w:val="26"/>
          <w:szCs w:val="26"/>
          <w:lang w:eastAsia="en-US"/>
        </w:rPr>
        <w:t>𝑒</w:t>
      </w:r>
      <w:r w:rsidRPr="00130E56">
        <w:rPr>
          <w:rFonts w:eastAsiaTheme="minorHAnsi"/>
          <w:sz w:val="26"/>
          <w:szCs w:val="26"/>
          <w:lang w:eastAsia="en-US"/>
        </w:rPr>
        <w:t>) 2</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n= 1+</w:t>
      </w:r>
      <w:proofErr w:type="gramStart"/>
      <w:r w:rsidRPr="00130E56">
        <w:rPr>
          <w:rFonts w:eastAsiaTheme="minorHAnsi"/>
          <w:sz w:val="26"/>
          <w:szCs w:val="26"/>
          <w:lang w:eastAsia="en-US"/>
        </w:rPr>
        <w:t>N(</w:t>
      </w:r>
      <w:proofErr w:type="gramEnd"/>
      <w:r w:rsidRPr="00130E56">
        <w:rPr>
          <w:rFonts w:eastAsiaTheme="minorHAnsi"/>
          <w:sz w:val="26"/>
          <w:szCs w:val="26"/>
          <w:lang w:eastAsia="en-US"/>
        </w:rPr>
        <w:t>e) 2 /N</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 xml:space="preserve"> </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lastRenderedPageBreak/>
        <w:t>Where:</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n = Sample size</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N = Population size = 130</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e = Margin of error = 0.05 (5%)</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ascii="Cambria Math" w:eastAsiaTheme="minorHAnsi" w:hAnsi="Cambria Math" w:cs="Cambria Math"/>
          <w:sz w:val="26"/>
          <w:szCs w:val="26"/>
          <w:lang w:eastAsia="en-US"/>
        </w:rPr>
        <w:t>𝑛</w:t>
      </w:r>
      <w:r w:rsidRPr="00130E56">
        <w:rPr>
          <w:rFonts w:eastAsiaTheme="minorHAnsi"/>
          <w:sz w:val="26"/>
          <w:szCs w:val="26"/>
          <w:lang w:eastAsia="en-US"/>
        </w:rPr>
        <w:t xml:space="preserve"> = 130</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 xml:space="preserve">1 + 130 </w:t>
      </w:r>
      <w:proofErr w:type="gramStart"/>
      <w:r w:rsidRPr="00130E56">
        <w:rPr>
          <w:rFonts w:eastAsiaTheme="minorHAnsi"/>
          <w:sz w:val="26"/>
          <w:szCs w:val="26"/>
          <w:lang w:eastAsia="en-US"/>
        </w:rPr>
        <w:t>( 0.05</w:t>
      </w:r>
      <w:proofErr w:type="gramEnd"/>
      <w:r w:rsidRPr="00130E56">
        <w:rPr>
          <w:rFonts w:eastAsiaTheme="minorHAnsi"/>
          <w:sz w:val="26"/>
          <w:szCs w:val="26"/>
          <w:lang w:eastAsia="en-US"/>
        </w:rPr>
        <w:t xml:space="preserve"> )2</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1.325</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98.1</w:t>
      </w:r>
    </w:p>
    <w:p w:rsidR="00153490" w:rsidRPr="00130E56" w:rsidRDefault="00171429" w:rsidP="00153490">
      <w:pPr>
        <w:pStyle w:val="NoSpacing"/>
        <w:rPr>
          <w:rFonts w:eastAsiaTheme="minorHAnsi"/>
          <w:sz w:val="26"/>
          <w:szCs w:val="26"/>
          <w:lang w:eastAsia="en-US"/>
        </w:rPr>
      </w:pPr>
      <w:r w:rsidRPr="00130E56">
        <w:rPr>
          <w:rFonts w:eastAsiaTheme="minorHAnsi"/>
          <w:sz w:val="26"/>
          <w:szCs w:val="26"/>
          <w:lang w:eastAsia="en-US"/>
        </w:rPr>
        <w:t>n</w:t>
      </w:r>
      <w:proofErr w:type="gramStart"/>
      <w:r w:rsidRPr="00130E56">
        <w:rPr>
          <w:rFonts w:eastAsiaTheme="minorHAnsi"/>
          <w:sz w:val="26"/>
          <w:szCs w:val="26"/>
          <w:lang w:eastAsia="en-US"/>
        </w:rPr>
        <w:t>=  1</w:t>
      </w:r>
      <w:proofErr w:type="gramEnd"/>
      <w:r w:rsidRPr="00130E56">
        <w:rPr>
          <w:rFonts w:eastAsiaTheme="minorHAnsi"/>
          <w:sz w:val="26"/>
          <w:szCs w:val="26"/>
          <w:lang w:eastAsia="en-US"/>
        </w:rPr>
        <w:t xml:space="preserve">+130(0.05) </w:t>
      </w:r>
      <w:r w:rsidR="00153490" w:rsidRPr="00130E56">
        <w:rPr>
          <w:rFonts w:eastAsiaTheme="minorHAnsi"/>
          <w:sz w:val="26"/>
          <w:szCs w:val="26"/>
          <w:lang w:eastAsia="en-US"/>
        </w:rPr>
        <w:t>2</w:t>
      </w:r>
    </w:p>
    <w:p w:rsidR="00153490" w:rsidRPr="00130E56" w:rsidRDefault="00171429" w:rsidP="00153490">
      <w:pPr>
        <w:pStyle w:val="NoSpacing"/>
        <w:rPr>
          <w:rFonts w:eastAsiaTheme="minorHAnsi"/>
          <w:sz w:val="26"/>
          <w:szCs w:val="26"/>
          <w:lang w:eastAsia="en-US"/>
        </w:rPr>
      </w:pPr>
      <w:r w:rsidRPr="00130E56">
        <w:rPr>
          <w:rFonts w:eastAsiaTheme="minorHAnsi"/>
          <w:sz w:val="26"/>
          <w:szCs w:val="26"/>
          <w:lang w:eastAsia="en-US"/>
        </w:rPr>
        <w:t xml:space="preserve"> </w:t>
      </w:r>
      <w:r w:rsidR="00153490" w:rsidRPr="00130E56">
        <w:rPr>
          <w:rFonts w:eastAsiaTheme="minorHAnsi"/>
          <w:sz w:val="26"/>
          <w:szCs w:val="26"/>
          <w:lang w:eastAsia="en-US"/>
        </w:rPr>
        <w:t>​</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 xml:space="preserve"> = </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1.325</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130</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 xml:space="preserve"> ≈98.1</w:t>
      </w:r>
    </w:p>
    <w:p w:rsidR="000C5D75" w:rsidRPr="00130E56" w:rsidRDefault="00153490" w:rsidP="00153490">
      <w:pPr>
        <w:pStyle w:val="NoSpacing"/>
        <w:spacing w:line="276" w:lineRule="auto"/>
        <w:rPr>
          <w:rFonts w:eastAsiaTheme="minorHAnsi"/>
          <w:sz w:val="26"/>
          <w:szCs w:val="26"/>
          <w:lang w:eastAsia="en-US"/>
        </w:rPr>
      </w:pPr>
      <w:r w:rsidRPr="00130E56">
        <w:rPr>
          <w:rFonts w:eastAsiaTheme="minorHAnsi"/>
          <w:sz w:val="26"/>
          <w:szCs w:val="26"/>
          <w:lang w:eastAsia="en-US"/>
        </w:rPr>
        <w:t>Therefore, the sample size determined for this study is 98 respondents.</w:t>
      </w:r>
    </w:p>
    <w:p w:rsidR="00171429" w:rsidRPr="00130E56" w:rsidRDefault="00171429" w:rsidP="00171429">
      <w:pPr>
        <w:pStyle w:val="NoSpacing"/>
        <w:rPr>
          <w:b/>
          <w:sz w:val="26"/>
          <w:szCs w:val="26"/>
        </w:rPr>
      </w:pPr>
      <w:r w:rsidRPr="00130E56">
        <w:rPr>
          <w:b/>
          <w:sz w:val="26"/>
          <w:szCs w:val="26"/>
        </w:rPr>
        <w:t>3.5 Method of Data Collection</w:t>
      </w:r>
    </w:p>
    <w:p w:rsidR="00171429" w:rsidRPr="00130E56" w:rsidRDefault="00171429" w:rsidP="00171429">
      <w:pPr>
        <w:pStyle w:val="NoSpacing"/>
        <w:rPr>
          <w:sz w:val="26"/>
          <w:szCs w:val="26"/>
        </w:rPr>
      </w:pPr>
      <w:r w:rsidRPr="00130E56">
        <w:rPr>
          <w:sz w:val="26"/>
          <w:szCs w:val="26"/>
        </w:rPr>
        <w:t>Data collection refers to the process of gathering information or evidence from relevant sources for research purposes. It serves as a foundational step in any study, providing the numerical or textual data required for analysis and interpretation. Data collection enables researchers to explain phenomena and draw conclusions. Broadly, there are two main sources of data collection:</w:t>
      </w:r>
    </w:p>
    <w:p w:rsidR="00171429" w:rsidRPr="00130E56" w:rsidRDefault="00171429" w:rsidP="00171429">
      <w:pPr>
        <w:pStyle w:val="NoSpacing"/>
        <w:rPr>
          <w:sz w:val="26"/>
          <w:szCs w:val="26"/>
        </w:rPr>
      </w:pPr>
    </w:p>
    <w:p w:rsidR="00171429" w:rsidRPr="00130E56" w:rsidRDefault="00171429" w:rsidP="00171429">
      <w:pPr>
        <w:pStyle w:val="NoSpacing"/>
        <w:numPr>
          <w:ilvl w:val="0"/>
          <w:numId w:val="22"/>
        </w:numPr>
        <w:rPr>
          <w:sz w:val="26"/>
          <w:szCs w:val="26"/>
        </w:rPr>
      </w:pPr>
      <w:r w:rsidRPr="00130E56">
        <w:rPr>
          <w:sz w:val="26"/>
          <w:szCs w:val="26"/>
        </w:rPr>
        <w:t>Primary Data Collection</w:t>
      </w:r>
    </w:p>
    <w:p w:rsidR="00171429" w:rsidRPr="00130E56" w:rsidRDefault="00171429" w:rsidP="00171429">
      <w:pPr>
        <w:pStyle w:val="NoSpacing"/>
        <w:numPr>
          <w:ilvl w:val="0"/>
          <w:numId w:val="22"/>
        </w:numPr>
        <w:rPr>
          <w:sz w:val="26"/>
          <w:szCs w:val="26"/>
        </w:rPr>
      </w:pPr>
      <w:r w:rsidRPr="00130E56">
        <w:rPr>
          <w:sz w:val="26"/>
          <w:szCs w:val="26"/>
        </w:rPr>
        <w:t>Secondary Data Collection</w:t>
      </w:r>
    </w:p>
    <w:p w:rsidR="00171429" w:rsidRPr="00130E56" w:rsidRDefault="00171429" w:rsidP="00171429">
      <w:pPr>
        <w:pStyle w:val="NoSpacing"/>
        <w:tabs>
          <w:tab w:val="left" w:pos="1020"/>
        </w:tabs>
        <w:rPr>
          <w:sz w:val="26"/>
          <w:szCs w:val="26"/>
        </w:rPr>
      </w:pPr>
      <w:r w:rsidRPr="00130E56">
        <w:rPr>
          <w:sz w:val="26"/>
          <w:szCs w:val="26"/>
        </w:rPr>
        <w:tab/>
      </w:r>
    </w:p>
    <w:p w:rsidR="00795E93" w:rsidRPr="00130E56" w:rsidRDefault="00795E93" w:rsidP="00171429">
      <w:pPr>
        <w:pStyle w:val="NoSpacing"/>
        <w:rPr>
          <w:b/>
          <w:sz w:val="26"/>
          <w:szCs w:val="26"/>
        </w:rPr>
      </w:pPr>
    </w:p>
    <w:p w:rsidR="00795E93" w:rsidRPr="00130E56" w:rsidRDefault="00795E93" w:rsidP="00171429">
      <w:pPr>
        <w:pStyle w:val="NoSpacing"/>
        <w:rPr>
          <w:b/>
          <w:sz w:val="26"/>
          <w:szCs w:val="26"/>
        </w:rPr>
      </w:pPr>
    </w:p>
    <w:p w:rsidR="00171429" w:rsidRPr="00130E56" w:rsidRDefault="00171429" w:rsidP="00171429">
      <w:pPr>
        <w:pStyle w:val="NoSpacing"/>
        <w:rPr>
          <w:b/>
          <w:sz w:val="26"/>
          <w:szCs w:val="26"/>
        </w:rPr>
      </w:pPr>
      <w:r w:rsidRPr="00130E56">
        <w:rPr>
          <w:b/>
          <w:sz w:val="26"/>
          <w:szCs w:val="26"/>
        </w:rPr>
        <w:t>3.6. Instruments of Data Collection</w:t>
      </w:r>
    </w:p>
    <w:p w:rsidR="00171429" w:rsidRPr="00130E56" w:rsidRDefault="00171429" w:rsidP="00171429">
      <w:pPr>
        <w:pStyle w:val="NoSpacing"/>
        <w:rPr>
          <w:sz w:val="26"/>
          <w:szCs w:val="26"/>
        </w:rPr>
      </w:pPr>
      <w:r w:rsidRPr="00130E56">
        <w:rPr>
          <w:sz w:val="26"/>
          <w:szCs w:val="26"/>
        </w:rPr>
        <w:t>A combination of data collection tools was employed in this research. The instruments used include:</w:t>
      </w:r>
    </w:p>
    <w:p w:rsidR="00171429" w:rsidRPr="00130E56" w:rsidRDefault="00171429" w:rsidP="00171429">
      <w:pPr>
        <w:pStyle w:val="NoSpacing"/>
        <w:rPr>
          <w:sz w:val="26"/>
          <w:szCs w:val="26"/>
        </w:rPr>
      </w:pPr>
    </w:p>
    <w:p w:rsidR="00171429" w:rsidRPr="00130E56" w:rsidRDefault="00171429" w:rsidP="00171429">
      <w:pPr>
        <w:pStyle w:val="NoSpacing"/>
        <w:numPr>
          <w:ilvl w:val="0"/>
          <w:numId w:val="23"/>
        </w:numPr>
        <w:rPr>
          <w:sz w:val="26"/>
          <w:szCs w:val="26"/>
        </w:rPr>
      </w:pPr>
      <w:r w:rsidRPr="00130E56">
        <w:rPr>
          <w:sz w:val="26"/>
          <w:szCs w:val="26"/>
        </w:rPr>
        <w:t>Questionnaire</w:t>
      </w:r>
    </w:p>
    <w:p w:rsidR="00171429" w:rsidRPr="00130E56" w:rsidRDefault="00171429" w:rsidP="00171429">
      <w:pPr>
        <w:pStyle w:val="NoSpacing"/>
        <w:numPr>
          <w:ilvl w:val="0"/>
          <w:numId w:val="23"/>
        </w:numPr>
        <w:rPr>
          <w:sz w:val="26"/>
          <w:szCs w:val="26"/>
        </w:rPr>
      </w:pPr>
      <w:r w:rsidRPr="00130E56">
        <w:rPr>
          <w:sz w:val="26"/>
          <w:szCs w:val="26"/>
        </w:rPr>
        <w:t>Personal Interview</w:t>
      </w:r>
    </w:p>
    <w:p w:rsidR="00171429" w:rsidRPr="00130E56" w:rsidRDefault="00171429" w:rsidP="00171429">
      <w:pPr>
        <w:pStyle w:val="NoSpacing"/>
        <w:numPr>
          <w:ilvl w:val="0"/>
          <w:numId w:val="23"/>
        </w:numPr>
        <w:rPr>
          <w:sz w:val="26"/>
          <w:szCs w:val="26"/>
        </w:rPr>
      </w:pPr>
      <w:r w:rsidRPr="00130E56">
        <w:rPr>
          <w:sz w:val="26"/>
          <w:szCs w:val="26"/>
        </w:rPr>
        <w:t>Observation</w:t>
      </w:r>
    </w:p>
    <w:p w:rsidR="00171429" w:rsidRPr="00130E56" w:rsidRDefault="00171429" w:rsidP="00171429">
      <w:pPr>
        <w:pStyle w:val="NoSpacing"/>
        <w:rPr>
          <w:sz w:val="26"/>
          <w:szCs w:val="26"/>
        </w:rPr>
      </w:pPr>
    </w:p>
    <w:p w:rsidR="00171429" w:rsidRPr="00130E56" w:rsidRDefault="00171429" w:rsidP="00171429">
      <w:pPr>
        <w:pStyle w:val="NoSpacing"/>
        <w:rPr>
          <w:b/>
          <w:sz w:val="26"/>
          <w:szCs w:val="26"/>
        </w:rPr>
      </w:pPr>
      <w:r w:rsidRPr="00130E56">
        <w:rPr>
          <w:sz w:val="26"/>
          <w:szCs w:val="26"/>
        </w:rPr>
        <w:lastRenderedPageBreak/>
        <w:t xml:space="preserve"> </w:t>
      </w:r>
      <w:r w:rsidRPr="00130E56">
        <w:rPr>
          <w:b/>
          <w:sz w:val="26"/>
          <w:szCs w:val="26"/>
        </w:rPr>
        <w:t xml:space="preserve">Questionnaire: </w:t>
      </w:r>
      <w:r w:rsidRPr="00130E56">
        <w:rPr>
          <w:sz w:val="26"/>
          <w:szCs w:val="26"/>
        </w:rPr>
        <w:t>The questionnaire consists of a systematically arranged set of questions designed to collect specific information from respondents. It is commonly used to gather factual or opinion-based data. Questionnaires were administered to selected respondents either by hand delivery or via electronic means.</w:t>
      </w:r>
    </w:p>
    <w:p w:rsidR="00171429" w:rsidRPr="00130E56" w:rsidRDefault="00171429" w:rsidP="00171429">
      <w:pPr>
        <w:pStyle w:val="NoSpacing"/>
        <w:rPr>
          <w:b/>
          <w:sz w:val="26"/>
          <w:szCs w:val="26"/>
        </w:rPr>
      </w:pPr>
      <w:r w:rsidRPr="00130E56">
        <w:rPr>
          <w:b/>
          <w:sz w:val="26"/>
          <w:szCs w:val="26"/>
        </w:rPr>
        <w:t xml:space="preserve">Personal Interview: </w:t>
      </w:r>
      <w:r w:rsidRPr="00130E56">
        <w:rPr>
          <w:sz w:val="26"/>
          <w:szCs w:val="26"/>
        </w:rPr>
        <w:t>This face-to-face method of data collection involves direct interaction between the interviewer and the respondent. It allows for a conversational exchange, which may include both structured and unstructured questions. Responses are typically recorded verbally during the session.</w:t>
      </w:r>
    </w:p>
    <w:p w:rsidR="00171429" w:rsidRPr="00130E56" w:rsidRDefault="00171429" w:rsidP="00171429">
      <w:pPr>
        <w:pStyle w:val="NoSpacing"/>
        <w:rPr>
          <w:b/>
          <w:sz w:val="26"/>
          <w:szCs w:val="26"/>
        </w:rPr>
      </w:pPr>
      <w:r w:rsidRPr="00130E56">
        <w:rPr>
          <w:b/>
          <w:sz w:val="26"/>
          <w:szCs w:val="26"/>
        </w:rPr>
        <w:t xml:space="preserve">Observation: </w:t>
      </w:r>
      <w:r w:rsidRPr="00130E56">
        <w:rPr>
          <w:sz w:val="26"/>
          <w:szCs w:val="26"/>
        </w:rPr>
        <w:t>This method involves systematically watching and recording behaviors or events as they occur. In this study, the researcher observed organizational operations to understand the impact of conflict management on performance. This non-intrusive approach allowed for the collection of real-time data in its natural context.</w:t>
      </w:r>
    </w:p>
    <w:p w:rsidR="00171429" w:rsidRPr="00130E56" w:rsidRDefault="00171429" w:rsidP="00171429">
      <w:pPr>
        <w:pStyle w:val="NoSpacing"/>
        <w:rPr>
          <w:sz w:val="26"/>
          <w:szCs w:val="26"/>
        </w:rPr>
      </w:pPr>
    </w:p>
    <w:p w:rsidR="00171429" w:rsidRPr="00130E56" w:rsidRDefault="00171429" w:rsidP="00171429">
      <w:pPr>
        <w:pStyle w:val="NoSpacing"/>
        <w:rPr>
          <w:b/>
          <w:sz w:val="26"/>
          <w:szCs w:val="26"/>
        </w:rPr>
      </w:pPr>
      <w:r w:rsidRPr="00130E56">
        <w:rPr>
          <w:b/>
          <w:sz w:val="26"/>
          <w:szCs w:val="26"/>
        </w:rPr>
        <w:t>3.7. Methods of Data Analysis</w:t>
      </w:r>
    </w:p>
    <w:p w:rsidR="00171429" w:rsidRPr="00130E56" w:rsidRDefault="00171429" w:rsidP="00171429">
      <w:pPr>
        <w:pStyle w:val="NoSpacing"/>
        <w:rPr>
          <w:sz w:val="26"/>
          <w:szCs w:val="26"/>
        </w:rPr>
      </w:pPr>
      <w:r w:rsidRPr="00130E56">
        <w:rPr>
          <w:sz w:val="26"/>
          <w:szCs w:val="26"/>
        </w:rPr>
        <w:t>Descriptive statistics such as frequency distributions, percentages, means, and standard deviations were computed to summarize the data. The results were presented in tabular form for clarity.</w:t>
      </w:r>
    </w:p>
    <w:p w:rsidR="00171429" w:rsidRPr="00130E56" w:rsidRDefault="00171429" w:rsidP="00171429">
      <w:pPr>
        <w:pStyle w:val="NoSpacing"/>
        <w:rPr>
          <w:sz w:val="26"/>
          <w:szCs w:val="26"/>
        </w:rPr>
      </w:pPr>
      <w:r w:rsidRPr="00130E56">
        <w:rPr>
          <w:sz w:val="26"/>
          <w:szCs w:val="26"/>
        </w:rPr>
        <w:t>In addition, inferential statistics—specifically correlation and single regression analysis—were employed to determine the relationships between variables and to draw broader implications.</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Data analysis was conducted using SPSS (Statistical Package for the Social Sciences), version 23.0.</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Regression Model:</w:t>
      </w:r>
    </w:p>
    <w:p w:rsidR="00171429" w:rsidRPr="00130E56" w:rsidRDefault="00171429" w:rsidP="00171429">
      <w:pPr>
        <w:pStyle w:val="NoSpacing"/>
        <w:rPr>
          <w:sz w:val="26"/>
          <w:szCs w:val="26"/>
        </w:rPr>
      </w:pPr>
      <w:r w:rsidRPr="00130E56">
        <w:rPr>
          <w:rFonts w:ascii="Cambria Math" w:hAnsi="Cambria Math" w:cs="Cambria Math"/>
          <w:sz w:val="26"/>
          <w:szCs w:val="26"/>
        </w:rPr>
        <w:t>𝑌</w:t>
      </w:r>
      <w:r w:rsidRPr="00130E56">
        <w:rPr>
          <w:sz w:val="26"/>
          <w:szCs w:val="26"/>
        </w:rPr>
        <w:t>=</w:t>
      </w:r>
      <w:r w:rsidRPr="00130E56">
        <w:rPr>
          <w:rFonts w:ascii="Cambria Math" w:hAnsi="Cambria Math" w:cs="Cambria Math"/>
          <w:sz w:val="26"/>
          <w:szCs w:val="26"/>
        </w:rPr>
        <w:t>𝛽</w:t>
      </w:r>
      <w:r w:rsidRPr="00130E56">
        <w:rPr>
          <w:sz w:val="26"/>
          <w:szCs w:val="26"/>
        </w:rPr>
        <w:t>0+</w:t>
      </w:r>
      <w:r w:rsidRPr="00130E56">
        <w:rPr>
          <w:rFonts w:ascii="Cambria Math" w:hAnsi="Cambria Math" w:cs="Cambria Math"/>
          <w:sz w:val="26"/>
          <w:szCs w:val="26"/>
        </w:rPr>
        <w:t>𝛽</w:t>
      </w:r>
      <w:r w:rsidRPr="00130E56">
        <w:rPr>
          <w:sz w:val="26"/>
          <w:szCs w:val="26"/>
        </w:rPr>
        <w:t>1</w:t>
      </w:r>
      <w:r w:rsidRPr="00130E56">
        <w:rPr>
          <w:rFonts w:ascii="Cambria Math" w:hAnsi="Cambria Math" w:cs="Cambria Math"/>
          <w:sz w:val="26"/>
          <w:szCs w:val="26"/>
        </w:rPr>
        <w:t>𝑋</w:t>
      </w:r>
      <w:r w:rsidRPr="00130E56">
        <w:rPr>
          <w:sz w:val="26"/>
          <w:szCs w:val="26"/>
        </w:rPr>
        <w:t>1+</w:t>
      </w:r>
      <w:r w:rsidRPr="00130E56">
        <w:rPr>
          <w:rFonts w:ascii="Cambria Math" w:hAnsi="Cambria Math" w:cs="Cambria Math"/>
          <w:sz w:val="26"/>
          <w:szCs w:val="26"/>
        </w:rPr>
        <w:t>𝑒</w:t>
      </w:r>
    </w:p>
    <w:p w:rsidR="00171429" w:rsidRPr="00130E56" w:rsidRDefault="00171429" w:rsidP="00171429">
      <w:pPr>
        <w:pStyle w:val="NoSpacing"/>
        <w:rPr>
          <w:sz w:val="26"/>
          <w:szCs w:val="26"/>
        </w:rPr>
      </w:pPr>
      <w:r w:rsidRPr="00130E56">
        <w:rPr>
          <w:sz w:val="26"/>
          <w:szCs w:val="26"/>
        </w:rPr>
        <w:t>Y=β 0 +β 1 X 1 +e</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Where:</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Y = Dependent variable (Organizational Growth)</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β₀ = Intercept of the model</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β₁ = Coefficient of the independent variable</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X₁ = Independent variable (Customer Satisfaction)</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e = Error term</w:t>
      </w:r>
    </w:p>
    <w:p w:rsidR="00171429" w:rsidRPr="00130E56" w:rsidRDefault="00171429" w:rsidP="00153490">
      <w:pPr>
        <w:pStyle w:val="NoSpacing"/>
        <w:spacing w:line="276" w:lineRule="auto"/>
        <w:rPr>
          <w:sz w:val="26"/>
          <w:szCs w:val="26"/>
        </w:rPr>
      </w:pPr>
    </w:p>
    <w:p w:rsidR="00D54FEC" w:rsidRDefault="00D54FEC">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0C5D75" w:rsidRPr="00130E56" w:rsidRDefault="000C5D75" w:rsidP="000C5D75">
      <w:pPr>
        <w:shd w:val="clear" w:color="auto" w:fill="FFFFFF"/>
        <w:spacing w:before="120" w:after="120" w:line="240" w:lineRule="auto"/>
        <w:jc w:val="both"/>
        <w:rPr>
          <w:rFonts w:ascii="Times New Roman" w:eastAsia="Times New Roman" w:hAnsi="Times New Roman" w:cs="Times New Roman"/>
          <w:sz w:val="26"/>
          <w:szCs w:val="26"/>
        </w:rPr>
      </w:pPr>
      <w:r w:rsidRPr="00130E56">
        <w:rPr>
          <w:rFonts w:ascii="Times New Roman" w:eastAsia="Times New Roman" w:hAnsi="Times New Roman" w:cs="Times New Roman"/>
          <w:sz w:val="26"/>
          <w:szCs w:val="26"/>
        </w:rPr>
        <w:lastRenderedPageBreak/>
        <w:t>3.8</w:t>
      </w:r>
      <w:r w:rsidRPr="00130E56">
        <w:rPr>
          <w:rFonts w:ascii="Times New Roman" w:eastAsia="Times New Roman" w:hAnsi="Times New Roman" w:cs="Times New Roman"/>
          <w:sz w:val="26"/>
          <w:szCs w:val="26"/>
        </w:rPr>
        <w:tab/>
      </w:r>
      <w:r w:rsidRPr="00130E56">
        <w:rPr>
          <w:rFonts w:ascii="Times New Roman" w:eastAsia="Times New Roman" w:hAnsi="Times New Roman" w:cs="Times New Roman"/>
          <w:b/>
          <w:sz w:val="26"/>
          <w:szCs w:val="26"/>
        </w:rPr>
        <w:t>Historical Background of the Case Study</w:t>
      </w:r>
    </w:p>
    <w:p w:rsidR="00171429" w:rsidRPr="00130E56" w:rsidRDefault="00171429" w:rsidP="00171429">
      <w:pPr>
        <w:jc w:val="both"/>
        <w:rPr>
          <w:rFonts w:ascii="Times New Roman" w:eastAsia="Times New Roman" w:hAnsi="Times New Roman" w:cs="Times New Roman"/>
          <w:sz w:val="26"/>
          <w:szCs w:val="26"/>
        </w:rPr>
      </w:pPr>
      <w:r w:rsidRPr="00130E56">
        <w:rPr>
          <w:rFonts w:ascii="Times New Roman" w:eastAsia="Times New Roman" w:hAnsi="Times New Roman" w:cs="Times New Roman"/>
          <w:sz w:val="26"/>
          <w:szCs w:val="26"/>
        </w:rPr>
        <w:t xml:space="preserve">KAM Industries Nigeria Limited, headquartered in Ilorin, Kwara State, is a wholly indigenous steel and allied manufacturing company. Established in 1996 by Dr. </w:t>
      </w:r>
      <w:proofErr w:type="spellStart"/>
      <w:r w:rsidRPr="00130E56">
        <w:rPr>
          <w:rFonts w:ascii="Times New Roman" w:eastAsia="Times New Roman" w:hAnsi="Times New Roman" w:cs="Times New Roman"/>
          <w:sz w:val="26"/>
          <w:szCs w:val="26"/>
        </w:rPr>
        <w:t>Kamoru</w:t>
      </w:r>
      <w:proofErr w:type="spellEnd"/>
      <w:r w:rsidRPr="00130E56">
        <w:rPr>
          <w:rFonts w:ascii="Times New Roman" w:eastAsia="Times New Roman" w:hAnsi="Times New Roman" w:cs="Times New Roman"/>
          <w:sz w:val="26"/>
          <w:szCs w:val="26"/>
        </w:rPr>
        <w:t xml:space="preserve"> </w:t>
      </w:r>
      <w:proofErr w:type="spellStart"/>
      <w:r w:rsidRPr="00130E56">
        <w:rPr>
          <w:rFonts w:ascii="Times New Roman" w:eastAsia="Times New Roman" w:hAnsi="Times New Roman" w:cs="Times New Roman"/>
          <w:sz w:val="26"/>
          <w:szCs w:val="26"/>
        </w:rPr>
        <w:t>Ibitoye</w:t>
      </w:r>
      <w:proofErr w:type="spellEnd"/>
      <w:r w:rsidRPr="00130E56">
        <w:rPr>
          <w:rFonts w:ascii="Times New Roman" w:eastAsia="Times New Roman" w:hAnsi="Times New Roman" w:cs="Times New Roman"/>
          <w:sz w:val="26"/>
          <w:szCs w:val="26"/>
        </w:rPr>
        <w:t xml:space="preserve"> Yusuf (MON), the company began with the production of roofing sheets and nails. Over time, it expanded its operations to include advanced steel products such as rod iron and stone-coated roofing sheets, utilizing state-of-the-art technologies like the Electric Arc Furnace (EAF) for steel production.</w:t>
      </w:r>
    </w:p>
    <w:p w:rsidR="00171429" w:rsidRPr="00130E56" w:rsidRDefault="00171429" w:rsidP="00171429">
      <w:pPr>
        <w:jc w:val="both"/>
        <w:rPr>
          <w:rFonts w:ascii="Times New Roman" w:eastAsia="Times New Roman" w:hAnsi="Times New Roman" w:cs="Times New Roman"/>
          <w:sz w:val="26"/>
          <w:szCs w:val="26"/>
        </w:rPr>
      </w:pPr>
      <w:r w:rsidRPr="00130E56">
        <w:rPr>
          <w:rFonts w:ascii="Times New Roman" w:eastAsia="Times New Roman" w:hAnsi="Times New Roman" w:cs="Times New Roman"/>
          <w:sz w:val="26"/>
          <w:szCs w:val="26"/>
        </w:rPr>
        <w:t xml:space="preserve">As part of the larger KAM Holding conglomerate, KAM Industries has diversified its product offerings to include TMT reinforcement bars, binding wire, wire mesh, galvanized roofing sheets, and color-coated roofing tiles. The company operates multiple subsidiaries across Nigeria, including KAM Steel Integrated in </w:t>
      </w:r>
      <w:proofErr w:type="spellStart"/>
      <w:r w:rsidRPr="00130E56">
        <w:rPr>
          <w:rFonts w:ascii="Times New Roman" w:eastAsia="Times New Roman" w:hAnsi="Times New Roman" w:cs="Times New Roman"/>
          <w:sz w:val="26"/>
          <w:szCs w:val="26"/>
        </w:rPr>
        <w:t>Sagamu</w:t>
      </w:r>
      <w:proofErr w:type="spellEnd"/>
      <w:r w:rsidRPr="00130E56">
        <w:rPr>
          <w:rFonts w:ascii="Times New Roman" w:eastAsia="Times New Roman" w:hAnsi="Times New Roman" w:cs="Times New Roman"/>
          <w:sz w:val="26"/>
          <w:szCs w:val="26"/>
        </w:rPr>
        <w:t xml:space="preserve">, </w:t>
      </w:r>
      <w:proofErr w:type="spellStart"/>
      <w:r w:rsidRPr="00130E56">
        <w:rPr>
          <w:rFonts w:ascii="Times New Roman" w:eastAsia="Times New Roman" w:hAnsi="Times New Roman" w:cs="Times New Roman"/>
          <w:sz w:val="26"/>
          <w:szCs w:val="26"/>
        </w:rPr>
        <w:t>Ogun</w:t>
      </w:r>
      <w:proofErr w:type="spellEnd"/>
      <w:r w:rsidRPr="00130E56">
        <w:rPr>
          <w:rFonts w:ascii="Times New Roman" w:eastAsia="Times New Roman" w:hAnsi="Times New Roman" w:cs="Times New Roman"/>
          <w:sz w:val="26"/>
          <w:szCs w:val="26"/>
        </w:rPr>
        <w:t xml:space="preserve"> State, and </w:t>
      </w:r>
      <w:proofErr w:type="spellStart"/>
      <w:r w:rsidRPr="00130E56">
        <w:rPr>
          <w:rFonts w:ascii="Times New Roman" w:eastAsia="Times New Roman" w:hAnsi="Times New Roman" w:cs="Times New Roman"/>
          <w:sz w:val="26"/>
          <w:szCs w:val="26"/>
        </w:rPr>
        <w:t>Dimkit</w:t>
      </w:r>
      <w:proofErr w:type="spellEnd"/>
      <w:r w:rsidRPr="00130E56">
        <w:rPr>
          <w:rFonts w:ascii="Times New Roman" w:eastAsia="Times New Roman" w:hAnsi="Times New Roman" w:cs="Times New Roman"/>
          <w:sz w:val="26"/>
          <w:szCs w:val="26"/>
        </w:rPr>
        <w:t xml:space="preserve"> Global in Kaduna and </w:t>
      </w:r>
      <w:proofErr w:type="spellStart"/>
      <w:r w:rsidRPr="00130E56">
        <w:rPr>
          <w:rFonts w:ascii="Times New Roman" w:eastAsia="Times New Roman" w:hAnsi="Times New Roman" w:cs="Times New Roman"/>
          <w:sz w:val="26"/>
          <w:szCs w:val="26"/>
        </w:rPr>
        <w:t>Asaba</w:t>
      </w:r>
      <w:proofErr w:type="spellEnd"/>
      <w:r w:rsidRPr="00130E56">
        <w:rPr>
          <w:rFonts w:ascii="Times New Roman" w:eastAsia="Times New Roman" w:hAnsi="Times New Roman" w:cs="Times New Roman"/>
          <w:sz w:val="26"/>
          <w:szCs w:val="26"/>
        </w:rPr>
        <w:t>, Delta State.</w:t>
      </w:r>
    </w:p>
    <w:p w:rsidR="00171429" w:rsidRPr="00130E56" w:rsidRDefault="00171429" w:rsidP="00171429">
      <w:pPr>
        <w:jc w:val="both"/>
        <w:rPr>
          <w:rFonts w:ascii="Times New Roman" w:eastAsia="Times New Roman" w:hAnsi="Times New Roman" w:cs="Times New Roman"/>
          <w:sz w:val="26"/>
          <w:szCs w:val="26"/>
        </w:rPr>
      </w:pPr>
      <w:r w:rsidRPr="00130E56">
        <w:rPr>
          <w:rFonts w:ascii="Times New Roman" w:eastAsia="Times New Roman" w:hAnsi="Times New Roman" w:cs="Times New Roman"/>
          <w:sz w:val="26"/>
          <w:szCs w:val="26"/>
        </w:rPr>
        <w:t xml:space="preserve">KAM Industries has also made significant contributions to community development, investing in infrastructure projects such as roads and hospitals, and supporting educational initiatives in Kwara State. With a production capacity of 600,000 metric </w:t>
      </w:r>
      <w:proofErr w:type="spellStart"/>
      <w:r w:rsidRPr="00130E56">
        <w:rPr>
          <w:rFonts w:ascii="Times New Roman" w:eastAsia="Times New Roman" w:hAnsi="Times New Roman" w:cs="Times New Roman"/>
          <w:sz w:val="26"/>
          <w:szCs w:val="26"/>
        </w:rPr>
        <w:t>tonnes</w:t>
      </w:r>
      <w:proofErr w:type="spellEnd"/>
      <w:r w:rsidRPr="00130E56">
        <w:rPr>
          <w:rFonts w:ascii="Times New Roman" w:eastAsia="Times New Roman" w:hAnsi="Times New Roman" w:cs="Times New Roman"/>
          <w:sz w:val="26"/>
          <w:szCs w:val="26"/>
        </w:rPr>
        <w:t xml:space="preserve"> of liquid steel per annum and a rolling mill capacity of 150 metric </w:t>
      </w:r>
      <w:proofErr w:type="spellStart"/>
      <w:r w:rsidRPr="00130E56">
        <w:rPr>
          <w:rFonts w:ascii="Times New Roman" w:eastAsia="Times New Roman" w:hAnsi="Times New Roman" w:cs="Times New Roman"/>
          <w:sz w:val="26"/>
          <w:szCs w:val="26"/>
        </w:rPr>
        <w:t>tonnes</w:t>
      </w:r>
      <w:proofErr w:type="spellEnd"/>
      <w:r w:rsidRPr="00130E56">
        <w:rPr>
          <w:rFonts w:ascii="Times New Roman" w:eastAsia="Times New Roman" w:hAnsi="Times New Roman" w:cs="Times New Roman"/>
          <w:sz w:val="26"/>
          <w:szCs w:val="26"/>
        </w:rPr>
        <w:t xml:space="preserve"> per annum, the company holds the UK CARES certification, reflecting its commitment to quality and international standards.</w:t>
      </w:r>
    </w:p>
    <w:p w:rsidR="000C5D75" w:rsidRPr="00130E56" w:rsidRDefault="00171429" w:rsidP="00171429">
      <w:pPr>
        <w:jc w:val="both"/>
        <w:rPr>
          <w:rFonts w:ascii="Times New Roman" w:hAnsi="Times New Roman" w:cs="Times New Roman"/>
          <w:sz w:val="26"/>
          <w:szCs w:val="26"/>
        </w:rPr>
      </w:pPr>
      <w:r w:rsidRPr="00130E56">
        <w:rPr>
          <w:rFonts w:ascii="Times New Roman" w:eastAsia="Times New Roman" w:hAnsi="Times New Roman" w:cs="Times New Roman"/>
          <w:sz w:val="26"/>
          <w:szCs w:val="26"/>
        </w:rPr>
        <w:t>Through its dedication to innovation, quality, and community development, KAM Industries Nigeria Limited has established itself as a leader in the Nigerian steel industry.</w:t>
      </w:r>
    </w:p>
    <w:p w:rsidR="00171429" w:rsidRPr="00130E56" w:rsidRDefault="00171429" w:rsidP="000C5D75">
      <w:pPr>
        <w:spacing w:line="360" w:lineRule="auto"/>
        <w:jc w:val="center"/>
        <w:rPr>
          <w:rFonts w:ascii="Times New Roman" w:hAnsi="Times New Roman" w:cs="Times New Roman"/>
          <w:b/>
          <w:sz w:val="26"/>
          <w:szCs w:val="26"/>
        </w:rPr>
      </w:pPr>
    </w:p>
    <w:p w:rsidR="00171429" w:rsidRPr="00130E56" w:rsidRDefault="00171429" w:rsidP="00CE4F3D">
      <w:pPr>
        <w:spacing w:line="360" w:lineRule="auto"/>
        <w:rPr>
          <w:rFonts w:ascii="Times New Roman" w:hAnsi="Times New Roman" w:cs="Times New Roman"/>
          <w:b/>
          <w:sz w:val="26"/>
          <w:szCs w:val="26"/>
        </w:rPr>
      </w:pPr>
    </w:p>
    <w:p w:rsidR="00130E56" w:rsidRDefault="00130E56" w:rsidP="000C5D75">
      <w:pPr>
        <w:spacing w:line="360" w:lineRule="auto"/>
        <w:jc w:val="center"/>
        <w:rPr>
          <w:rFonts w:ascii="Times New Roman" w:hAnsi="Times New Roman" w:cs="Times New Roman"/>
          <w:b/>
          <w:sz w:val="26"/>
          <w:szCs w:val="26"/>
        </w:rPr>
      </w:pPr>
    </w:p>
    <w:p w:rsidR="00130E56" w:rsidRDefault="00130E56" w:rsidP="000C5D75">
      <w:pPr>
        <w:spacing w:line="360" w:lineRule="auto"/>
        <w:jc w:val="center"/>
        <w:rPr>
          <w:rFonts w:ascii="Times New Roman" w:hAnsi="Times New Roman" w:cs="Times New Roman"/>
          <w:b/>
          <w:sz w:val="26"/>
          <w:szCs w:val="26"/>
        </w:rPr>
      </w:pPr>
    </w:p>
    <w:p w:rsidR="00130E56" w:rsidRDefault="00130E56" w:rsidP="000C5D75">
      <w:pPr>
        <w:spacing w:line="360" w:lineRule="auto"/>
        <w:jc w:val="center"/>
        <w:rPr>
          <w:rFonts w:ascii="Times New Roman" w:hAnsi="Times New Roman" w:cs="Times New Roman"/>
          <w:b/>
          <w:sz w:val="26"/>
          <w:szCs w:val="26"/>
        </w:rPr>
      </w:pPr>
    </w:p>
    <w:p w:rsidR="00130E56" w:rsidRDefault="00130E56" w:rsidP="000C5D75">
      <w:pPr>
        <w:spacing w:line="360" w:lineRule="auto"/>
        <w:jc w:val="center"/>
        <w:rPr>
          <w:rFonts w:ascii="Times New Roman" w:hAnsi="Times New Roman" w:cs="Times New Roman"/>
          <w:b/>
          <w:sz w:val="26"/>
          <w:szCs w:val="26"/>
        </w:rPr>
      </w:pPr>
    </w:p>
    <w:p w:rsidR="00130E56" w:rsidRDefault="00130E56" w:rsidP="000C5D75">
      <w:pPr>
        <w:spacing w:line="360" w:lineRule="auto"/>
        <w:jc w:val="center"/>
        <w:rPr>
          <w:rFonts w:ascii="Times New Roman" w:hAnsi="Times New Roman" w:cs="Times New Roman"/>
          <w:b/>
          <w:sz w:val="26"/>
          <w:szCs w:val="26"/>
        </w:rPr>
      </w:pPr>
    </w:p>
    <w:p w:rsidR="00130E56" w:rsidRDefault="00130E56" w:rsidP="00D54FEC">
      <w:pPr>
        <w:spacing w:line="360" w:lineRule="auto"/>
        <w:rPr>
          <w:rFonts w:ascii="Times New Roman" w:hAnsi="Times New Roman" w:cs="Times New Roman"/>
          <w:b/>
          <w:sz w:val="26"/>
          <w:szCs w:val="26"/>
        </w:rPr>
      </w:pPr>
    </w:p>
    <w:p w:rsidR="000C5D75" w:rsidRPr="00130E56" w:rsidRDefault="000C5D75" w:rsidP="000C5D75">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lastRenderedPageBreak/>
        <w:t>CHAPTER FOUR</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4.0.</w:t>
      </w:r>
      <w:r w:rsidRPr="00130E56">
        <w:rPr>
          <w:rFonts w:ascii="Times New Roman" w:hAnsi="Times New Roman" w:cs="Times New Roman"/>
          <w:b/>
          <w:sz w:val="26"/>
          <w:szCs w:val="26"/>
        </w:rPr>
        <w:tab/>
        <w:t xml:space="preserve">DATA PRESENTATION, ANALYSIS AND INTERPRETATION </w:t>
      </w:r>
    </w:p>
    <w:p w:rsidR="00171429" w:rsidRPr="00130E56" w:rsidRDefault="00171429" w:rsidP="00171429">
      <w:pPr>
        <w:spacing w:line="360" w:lineRule="auto"/>
        <w:rPr>
          <w:rFonts w:ascii="Times New Roman" w:hAnsi="Times New Roman" w:cs="Times New Roman"/>
          <w:sz w:val="26"/>
          <w:szCs w:val="26"/>
        </w:rPr>
      </w:pPr>
      <w:r w:rsidRPr="00130E56">
        <w:rPr>
          <w:rFonts w:ascii="Times New Roman" w:hAnsi="Times New Roman" w:cs="Times New Roman"/>
          <w:b/>
          <w:sz w:val="26"/>
          <w:szCs w:val="26"/>
        </w:rPr>
        <w:t>4.1 Introduction</w:t>
      </w:r>
    </w:p>
    <w:p w:rsidR="000C5D75" w:rsidRPr="00130E56" w:rsidRDefault="00171429" w:rsidP="00171429">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This chapter presents the summary, analysis, interpretation, and presentation of data collected through the use of a semi-structured questionnaire. The analysis is centered on the general objective of the study, which is to examine the effect of conflict management on workers' productivity in manufacturing industries, using KAM Industries Limited, Ilorin, </w:t>
      </w:r>
      <w:proofErr w:type="gramStart"/>
      <w:r w:rsidRPr="00130E56">
        <w:rPr>
          <w:rFonts w:ascii="Times New Roman" w:hAnsi="Times New Roman" w:cs="Times New Roman"/>
          <w:sz w:val="26"/>
          <w:szCs w:val="26"/>
        </w:rPr>
        <w:t>Kwara</w:t>
      </w:r>
      <w:proofErr w:type="gramEnd"/>
      <w:r w:rsidRPr="00130E56">
        <w:rPr>
          <w:rFonts w:ascii="Times New Roman" w:hAnsi="Times New Roman" w:cs="Times New Roman"/>
          <w:sz w:val="26"/>
          <w:szCs w:val="26"/>
        </w:rPr>
        <w:t xml:space="preserve"> State, as a case study.</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4.2.</w:t>
      </w:r>
      <w:r w:rsidRPr="00130E56">
        <w:rPr>
          <w:rFonts w:ascii="Times New Roman" w:hAnsi="Times New Roman" w:cs="Times New Roman"/>
          <w:b/>
          <w:sz w:val="26"/>
          <w:szCs w:val="26"/>
        </w:rPr>
        <w:tab/>
        <w:t>SAMPLE SIZE RETURN</w:t>
      </w:r>
      <w:r w:rsidRPr="00130E56">
        <w:rPr>
          <w:rFonts w:ascii="Times New Roman" w:hAnsi="Times New Roman" w:cs="Times New Roman"/>
          <w:b/>
          <w:sz w:val="26"/>
          <w:szCs w:val="26"/>
        </w:rPr>
        <w:tab/>
      </w: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TABLE 4.2.1:</w:t>
      </w:r>
      <w:r w:rsidR="00171429" w:rsidRPr="00130E56">
        <w:rPr>
          <w:rFonts w:ascii="Times New Roman" w:hAnsi="Times New Roman" w:cs="Times New Roman"/>
          <w:b/>
          <w:sz w:val="26"/>
          <w:szCs w:val="26"/>
        </w:rPr>
        <w:t xml:space="preserve"> </w:t>
      </w:r>
      <w:r w:rsidRPr="00130E56">
        <w:rPr>
          <w:rFonts w:ascii="Times New Roman" w:hAnsi="Times New Roman" w:cs="Times New Roman"/>
          <w:sz w:val="26"/>
          <w:szCs w:val="26"/>
        </w:rPr>
        <w:t xml:space="preserve">Sample Size </w:t>
      </w:r>
      <w:r w:rsidR="00B1750E" w:rsidRPr="00130E56">
        <w:rPr>
          <w:rFonts w:ascii="Times New Roman" w:hAnsi="Times New Roman" w:cs="Times New Roman"/>
          <w:sz w:val="26"/>
          <w:szCs w:val="26"/>
        </w:rPr>
        <w:t>Returned and</w:t>
      </w:r>
      <w:r w:rsidRPr="00130E56">
        <w:rPr>
          <w:rFonts w:ascii="Times New Roman" w:hAnsi="Times New Roman" w:cs="Times New Roman"/>
          <w:sz w:val="26"/>
          <w:szCs w:val="26"/>
        </w:rPr>
        <w:t xml:space="preserve"> </w:t>
      </w:r>
      <w:proofErr w:type="spellStart"/>
      <w:r w:rsidRPr="00130E56">
        <w:rPr>
          <w:rFonts w:ascii="Times New Roman" w:hAnsi="Times New Roman" w:cs="Times New Roman"/>
          <w:sz w:val="26"/>
          <w:szCs w:val="26"/>
        </w:rPr>
        <w:t>unretured</w:t>
      </w:r>
      <w:proofErr w:type="spellEnd"/>
    </w:p>
    <w:tbl>
      <w:tblPr>
        <w:tblStyle w:val="TableGrid"/>
        <w:tblW w:w="0" w:type="auto"/>
        <w:tblLook w:val="04A0" w:firstRow="1" w:lastRow="0" w:firstColumn="1" w:lastColumn="0" w:noHBand="0" w:noVBand="1"/>
      </w:tblPr>
      <w:tblGrid>
        <w:gridCol w:w="1377"/>
        <w:gridCol w:w="2011"/>
        <w:gridCol w:w="1400"/>
        <w:gridCol w:w="1765"/>
        <w:gridCol w:w="2303"/>
      </w:tblGrid>
      <w:tr w:rsidR="000C5D75" w:rsidRPr="00130E56" w:rsidTr="00B1223E">
        <w:trPr>
          <w:trHeight w:val="692"/>
        </w:trPr>
        <w:tc>
          <w:tcPr>
            <w:tcW w:w="1377" w:type="dxa"/>
          </w:tcPr>
          <w:p w:rsidR="000C5D75" w:rsidRPr="00130E56" w:rsidRDefault="000C5D75" w:rsidP="00B1223E">
            <w:pPr>
              <w:spacing w:line="360" w:lineRule="auto"/>
              <w:rPr>
                <w:rFonts w:ascii="Times New Roman" w:hAnsi="Times New Roman" w:cs="Times New Roman"/>
                <w:b/>
                <w:sz w:val="26"/>
                <w:szCs w:val="26"/>
              </w:rPr>
            </w:pPr>
          </w:p>
        </w:tc>
        <w:tc>
          <w:tcPr>
            <w:tcW w:w="2011"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Frequency</w:t>
            </w:r>
          </w:p>
        </w:tc>
        <w:tc>
          <w:tcPr>
            <w:tcW w:w="1400"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765"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2303" w:type="dxa"/>
          </w:tcPr>
          <w:p w:rsidR="000C5D75" w:rsidRPr="00130E56" w:rsidRDefault="000C5D75" w:rsidP="00B1223E">
            <w:pPr>
              <w:spacing w:line="360" w:lineRule="auto"/>
              <w:rPr>
                <w:rFonts w:ascii="Times New Roman" w:hAnsi="Times New Roman" w:cs="Times New Roman"/>
                <w:b/>
                <w:sz w:val="26"/>
                <w:szCs w:val="26"/>
              </w:rPr>
            </w:pPr>
            <w:proofErr w:type="spellStart"/>
            <w:r w:rsidRPr="00130E56">
              <w:rPr>
                <w:rFonts w:ascii="Times New Roman" w:hAnsi="Times New Roman" w:cs="Times New Roman"/>
                <w:b/>
                <w:sz w:val="26"/>
                <w:szCs w:val="26"/>
              </w:rPr>
              <w:t>Cummulative</w:t>
            </w:r>
            <w:proofErr w:type="spellEnd"/>
            <w:r w:rsidRPr="00130E56">
              <w:rPr>
                <w:rFonts w:ascii="Times New Roman" w:hAnsi="Times New Roman" w:cs="Times New Roman"/>
                <w:b/>
                <w:sz w:val="26"/>
                <w:szCs w:val="26"/>
              </w:rPr>
              <w:t xml:space="preserve"> %</w:t>
            </w:r>
          </w:p>
        </w:tc>
      </w:tr>
      <w:tr w:rsidR="000C5D75" w:rsidRPr="00130E56" w:rsidTr="00B1223E">
        <w:trPr>
          <w:trHeight w:val="1365"/>
        </w:trPr>
        <w:tc>
          <w:tcPr>
            <w:tcW w:w="137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Male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Female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2011" w:type="dxa"/>
          </w:tcPr>
          <w:p w:rsidR="000C5D75" w:rsidRPr="00130E56" w:rsidRDefault="0017142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p w:rsidR="000C5D75" w:rsidRPr="00130E56" w:rsidRDefault="0017142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400"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765"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230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0C5D75" w:rsidRPr="00130E56" w:rsidRDefault="000C5D75" w:rsidP="00171429">
      <w:pPr>
        <w:spacing w:line="360" w:lineRule="auto"/>
        <w:ind w:firstLine="720"/>
        <w:rPr>
          <w:rFonts w:ascii="Times New Roman" w:hAnsi="Times New Roman" w:cs="Times New Roman"/>
          <w:sz w:val="26"/>
          <w:szCs w:val="26"/>
        </w:rPr>
      </w:pPr>
      <w:r w:rsidRPr="00130E56">
        <w:rPr>
          <w:rFonts w:ascii="Times New Roman" w:hAnsi="Times New Roman" w:cs="Times New Roman"/>
          <w:sz w:val="26"/>
          <w:szCs w:val="26"/>
        </w:rPr>
        <w:t>The above table 4.2.1 it can</w:t>
      </w:r>
      <w:r w:rsidR="00171429" w:rsidRPr="00130E56">
        <w:rPr>
          <w:rFonts w:ascii="Times New Roman" w:hAnsi="Times New Roman" w:cs="Times New Roman"/>
          <w:sz w:val="26"/>
          <w:szCs w:val="26"/>
        </w:rPr>
        <w:t xml:space="preserve"> be seen that out of the 98</w:t>
      </w:r>
      <w:r w:rsidRPr="00130E56">
        <w:rPr>
          <w:rFonts w:ascii="Times New Roman" w:hAnsi="Times New Roman" w:cs="Times New Roman"/>
          <w:sz w:val="26"/>
          <w:szCs w:val="26"/>
        </w:rPr>
        <w:t xml:space="preserve"> copies of questionnaires distributed to some selected staffs of </w:t>
      </w:r>
      <w:r w:rsidR="00B1223E" w:rsidRPr="00130E56">
        <w:rPr>
          <w:rFonts w:ascii="Times New Roman" w:hAnsi="Times New Roman" w:cs="Times New Roman"/>
          <w:sz w:val="26"/>
          <w:szCs w:val="26"/>
        </w:rPr>
        <w:t>KAM INDUSTRIES LIMITED, ILORIN</w:t>
      </w:r>
      <w:r w:rsidRPr="00130E56">
        <w:rPr>
          <w:rFonts w:ascii="Times New Roman" w:hAnsi="Times New Roman" w:cs="Times New Roman"/>
          <w:sz w:val="26"/>
          <w:szCs w:val="26"/>
        </w:rPr>
        <w:t xml:space="preserve">, all were as duly completed and used for further statistical analysis  </w:t>
      </w:r>
      <w:proofErr w:type="spellStart"/>
      <w:r w:rsidRPr="00130E56">
        <w:rPr>
          <w:rFonts w:ascii="Times New Roman" w:hAnsi="Times New Roman" w:cs="Times New Roman"/>
          <w:sz w:val="26"/>
          <w:szCs w:val="26"/>
        </w:rPr>
        <w:t>analysis</w:t>
      </w:r>
      <w:proofErr w:type="spellEnd"/>
      <w:r w:rsidRPr="00130E56">
        <w:rPr>
          <w:rFonts w:ascii="Times New Roman" w:hAnsi="Times New Roman" w:cs="Times New Roman"/>
          <w:sz w:val="26"/>
          <w:szCs w:val="26"/>
        </w:rPr>
        <w:t>, and by implication the response rate was very good which enhance  the accuracy of the results and findings in this study.</w:t>
      </w:r>
    </w:p>
    <w:p w:rsidR="00795E93" w:rsidRPr="00130E56" w:rsidRDefault="00795E93" w:rsidP="00795E93">
      <w:pPr>
        <w:rPr>
          <w:rFonts w:ascii="Times New Roman" w:hAnsi="Times New Roman" w:cs="Times New Roman"/>
          <w:b/>
          <w:sz w:val="26"/>
          <w:szCs w:val="26"/>
        </w:rPr>
      </w:pPr>
      <w:r w:rsidRPr="00130E56">
        <w:rPr>
          <w:rFonts w:ascii="Times New Roman" w:hAnsi="Times New Roman" w:cs="Times New Roman"/>
          <w:b/>
          <w:sz w:val="26"/>
          <w:szCs w:val="26"/>
        </w:rPr>
        <w:br w:type="page"/>
      </w:r>
    </w:p>
    <w:p w:rsidR="000C5D75" w:rsidRPr="00130E56" w:rsidRDefault="00D54FEC" w:rsidP="00D54FEC">
      <w:pPr>
        <w:pStyle w:val="ListParagraph"/>
        <w:numPr>
          <w:ilvl w:val="1"/>
          <w:numId w:val="25"/>
        </w:num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bookmarkStart w:id="0" w:name="_GoBack"/>
      <w:bookmarkEnd w:id="0"/>
      <w:r w:rsidR="000C5D75" w:rsidRPr="00130E56">
        <w:rPr>
          <w:rFonts w:ascii="Times New Roman" w:hAnsi="Times New Roman" w:cs="Times New Roman"/>
          <w:b/>
          <w:sz w:val="26"/>
          <w:szCs w:val="26"/>
        </w:rPr>
        <w:t>DEMOGRAPHIC CHARACTERISTICS</w:t>
      </w:r>
    </w:p>
    <w:p w:rsidR="00171429" w:rsidRPr="00130E56" w:rsidRDefault="00171429" w:rsidP="00CE4F3D">
      <w:pPr>
        <w:spacing w:line="360" w:lineRule="auto"/>
        <w:rPr>
          <w:rFonts w:ascii="Times New Roman" w:hAnsi="Times New Roman" w:cs="Times New Roman"/>
          <w:sz w:val="26"/>
          <w:szCs w:val="26"/>
        </w:rPr>
      </w:pPr>
      <w:r w:rsidRPr="00130E56">
        <w:rPr>
          <w:rFonts w:ascii="Times New Roman" w:hAnsi="Times New Roman" w:cs="Times New Roman"/>
          <w:sz w:val="26"/>
          <w:szCs w:val="26"/>
        </w:rPr>
        <w:t>Socio-Demographic Information of Respondents</w:t>
      </w:r>
    </w:p>
    <w:p w:rsidR="00171429" w:rsidRPr="00130E56" w:rsidRDefault="00171429" w:rsidP="00CE4F3D">
      <w:pPr>
        <w:spacing w:line="360" w:lineRule="auto"/>
        <w:rPr>
          <w:rFonts w:ascii="Times New Roman" w:hAnsi="Times New Roman" w:cs="Times New Roman"/>
          <w:sz w:val="26"/>
          <w:szCs w:val="26"/>
        </w:rPr>
      </w:pPr>
      <w:r w:rsidRPr="00130E56">
        <w:rPr>
          <w:rFonts w:ascii="Times New Roman" w:hAnsi="Times New Roman" w:cs="Times New Roman"/>
          <w:sz w:val="26"/>
          <w:szCs w:val="26"/>
        </w:rPr>
        <w:t>This section presents the socio-demographic characteristics of the respondents, displayed in frequency tables and percentages. The study gathered information on gender, age, academic qualifications, and marital status of the participants.</w:t>
      </w:r>
    </w:p>
    <w:p w:rsidR="00171429" w:rsidRPr="00130E56" w:rsidRDefault="00171429" w:rsidP="00CE4F3D">
      <w:pPr>
        <w:spacing w:line="360" w:lineRule="auto"/>
        <w:rPr>
          <w:rFonts w:ascii="Times New Roman" w:hAnsi="Times New Roman" w:cs="Times New Roman"/>
          <w:sz w:val="26"/>
          <w:szCs w:val="26"/>
        </w:rPr>
      </w:pPr>
      <w:r w:rsidRPr="00130E56">
        <w:rPr>
          <w:rFonts w:ascii="Times New Roman" w:hAnsi="Times New Roman" w:cs="Times New Roman"/>
          <w:sz w:val="26"/>
          <w:szCs w:val="26"/>
        </w:rPr>
        <w:t>This general information was intended to help the researcher understand how these demographic variables might influence the respondents' perspectives on conflict management and its impact on workers' productivity in manufacturing industries. The gender, age, academic qualifications, and marital status of the respondents were analyzed to determine whether these factors had any effect on their responses related to the study.</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TABLE 4.3.1: GENDER</w:t>
      </w:r>
    </w:p>
    <w:tbl>
      <w:tblPr>
        <w:tblStyle w:val="TableGrid"/>
        <w:tblW w:w="0" w:type="auto"/>
        <w:tblLook w:val="04A0" w:firstRow="1" w:lastRow="0" w:firstColumn="1" w:lastColumn="0" w:noHBand="0" w:noVBand="1"/>
      </w:tblPr>
      <w:tblGrid>
        <w:gridCol w:w="1513"/>
        <w:gridCol w:w="2063"/>
        <w:gridCol w:w="1702"/>
        <w:gridCol w:w="1263"/>
        <w:gridCol w:w="2315"/>
      </w:tblGrid>
      <w:tr w:rsidR="000C5D75" w:rsidRPr="00130E56" w:rsidTr="00B1223E">
        <w:tc>
          <w:tcPr>
            <w:tcW w:w="1513" w:type="dxa"/>
          </w:tcPr>
          <w:p w:rsidR="000C5D75" w:rsidRPr="00130E56" w:rsidRDefault="000C5D75" w:rsidP="00B1223E">
            <w:pPr>
              <w:spacing w:line="360" w:lineRule="auto"/>
              <w:rPr>
                <w:rFonts w:ascii="Times New Roman" w:hAnsi="Times New Roman" w:cs="Times New Roman"/>
                <w:b/>
                <w:sz w:val="26"/>
                <w:szCs w:val="26"/>
              </w:rPr>
            </w:pPr>
          </w:p>
        </w:tc>
        <w:tc>
          <w:tcPr>
            <w:tcW w:w="206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Frequency</w:t>
            </w:r>
          </w:p>
        </w:tc>
        <w:tc>
          <w:tcPr>
            <w:tcW w:w="1702"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26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w:t>
            </w:r>
          </w:p>
        </w:tc>
        <w:tc>
          <w:tcPr>
            <w:tcW w:w="2315" w:type="dxa"/>
          </w:tcPr>
          <w:p w:rsidR="000C5D75" w:rsidRPr="00130E56" w:rsidRDefault="000C5D75" w:rsidP="00B1223E">
            <w:pPr>
              <w:spacing w:line="360" w:lineRule="auto"/>
              <w:rPr>
                <w:rFonts w:ascii="Times New Roman" w:hAnsi="Times New Roman" w:cs="Times New Roman"/>
                <w:b/>
                <w:sz w:val="26"/>
                <w:szCs w:val="26"/>
              </w:rPr>
            </w:pPr>
            <w:proofErr w:type="spellStart"/>
            <w:r w:rsidRPr="00130E56">
              <w:rPr>
                <w:rFonts w:ascii="Times New Roman" w:hAnsi="Times New Roman" w:cs="Times New Roman"/>
                <w:b/>
                <w:sz w:val="26"/>
                <w:szCs w:val="26"/>
              </w:rPr>
              <w:t>Cummulative</w:t>
            </w:r>
            <w:proofErr w:type="spellEnd"/>
            <w:r w:rsidRPr="00130E56">
              <w:rPr>
                <w:rFonts w:ascii="Times New Roman" w:hAnsi="Times New Roman" w:cs="Times New Roman"/>
                <w:b/>
                <w:sz w:val="26"/>
                <w:szCs w:val="26"/>
              </w:rPr>
              <w:t xml:space="preserve"> %</w:t>
            </w:r>
          </w:p>
        </w:tc>
      </w:tr>
      <w:tr w:rsidR="000C5D75" w:rsidRPr="00130E56" w:rsidTr="00B1223E">
        <w:trPr>
          <w:trHeight w:val="1365"/>
        </w:trPr>
        <w:tc>
          <w:tcPr>
            <w:tcW w:w="151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Male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Female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2063" w:type="dxa"/>
          </w:tcPr>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38</w:t>
            </w:r>
          </w:p>
          <w:p w:rsidR="000C5D75" w:rsidRPr="00130E56" w:rsidRDefault="0017142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702"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46.5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26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46.5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2315"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r>
    </w:tbl>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SOURCE: SPSS Computation, </w:t>
      </w:r>
      <w:r w:rsidR="00B1223E" w:rsidRPr="00130E56">
        <w:rPr>
          <w:rFonts w:ascii="Times New Roman" w:hAnsi="Times New Roman" w:cs="Times New Roman"/>
          <w:b/>
          <w:sz w:val="26"/>
          <w:szCs w:val="26"/>
        </w:rPr>
        <w:t>2025</w:t>
      </w:r>
    </w:p>
    <w:p w:rsidR="000C5D75" w:rsidRPr="00130E56" w:rsidRDefault="00C4345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The table above shows that 60 respondents, representing 53.7%, were male, while 38 respondents, accounting for 46.3%, were female.</w:t>
      </w: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lastRenderedPageBreak/>
        <w:t xml:space="preserve">TABLE 4.3.2: </w:t>
      </w:r>
      <w:r w:rsidRPr="00130E56">
        <w:rPr>
          <w:rFonts w:ascii="Times New Roman" w:hAnsi="Times New Roman" w:cs="Times New Roman"/>
          <w:sz w:val="26"/>
          <w:szCs w:val="26"/>
        </w:rPr>
        <w:t>Showing age distribution of the respondent</w:t>
      </w:r>
      <w:r w:rsidR="00CE4F3D" w:rsidRPr="00130E56">
        <w:rPr>
          <w:rFonts w:ascii="Times New Roman" w:hAnsi="Times New Roman" w:cs="Times New Roman"/>
          <w:sz w:val="26"/>
          <w:szCs w:val="26"/>
        </w:rPr>
        <w:t>s</w:t>
      </w:r>
    </w:p>
    <w:tbl>
      <w:tblPr>
        <w:tblStyle w:val="TableGrid"/>
        <w:tblW w:w="0" w:type="auto"/>
        <w:tblLook w:val="04A0" w:firstRow="1" w:lastRow="0" w:firstColumn="1" w:lastColumn="0" w:noHBand="0" w:noVBand="1"/>
      </w:tblPr>
      <w:tblGrid>
        <w:gridCol w:w="1406"/>
        <w:gridCol w:w="2072"/>
        <w:gridCol w:w="1900"/>
        <w:gridCol w:w="1310"/>
        <w:gridCol w:w="2168"/>
      </w:tblGrid>
      <w:tr w:rsidR="000C5D75" w:rsidRPr="00130E56" w:rsidTr="00B1223E">
        <w:tc>
          <w:tcPr>
            <w:tcW w:w="1406" w:type="dxa"/>
          </w:tcPr>
          <w:p w:rsidR="000C5D75" w:rsidRPr="00130E56" w:rsidRDefault="000C5D75" w:rsidP="00B1223E">
            <w:pPr>
              <w:spacing w:line="360" w:lineRule="auto"/>
              <w:rPr>
                <w:rFonts w:ascii="Times New Roman" w:hAnsi="Times New Roman" w:cs="Times New Roman"/>
                <w:b/>
                <w:sz w:val="26"/>
                <w:szCs w:val="26"/>
              </w:rPr>
            </w:pPr>
          </w:p>
        </w:tc>
        <w:tc>
          <w:tcPr>
            <w:tcW w:w="2072"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FREQUENCY</w:t>
            </w:r>
          </w:p>
        </w:tc>
        <w:tc>
          <w:tcPr>
            <w:tcW w:w="1900"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310"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w:t>
            </w:r>
          </w:p>
        </w:tc>
        <w:tc>
          <w:tcPr>
            <w:tcW w:w="2168"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2282"/>
        </w:trPr>
        <w:tc>
          <w:tcPr>
            <w:tcW w:w="1406"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 – 30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 – 40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 – 50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 – 60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2072" w:type="dxa"/>
          </w:tcPr>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44</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16</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900" w:type="dxa"/>
          </w:tcPr>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44</w:t>
            </w:r>
            <w:r w:rsidR="000C5D75" w:rsidRPr="00130E56">
              <w:rPr>
                <w:rFonts w:ascii="Times New Roman" w:hAnsi="Times New Roman" w:cs="Times New Roman"/>
                <w:sz w:val="26"/>
                <w:szCs w:val="26"/>
              </w:rPr>
              <w:t>.</w:t>
            </w:r>
            <w:r w:rsidRPr="00130E56">
              <w:rPr>
                <w:rFonts w:ascii="Times New Roman" w:hAnsi="Times New Roman" w:cs="Times New Roman"/>
                <w:sz w:val="26"/>
                <w:szCs w:val="26"/>
              </w:rPr>
              <w:t>9</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24.5</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16</w:t>
            </w:r>
            <w:r w:rsidR="000C5D75" w:rsidRPr="00130E56">
              <w:rPr>
                <w:rFonts w:ascii="Times New Roman" w:hAnsi="Times New Roman" w:cs="Times New Roman"/>
                <w:sz w:val="26"/>
                <w:szCs w:val="26"/>
              </w:rPr>
              <w:t>.</w:t>
            </w:r>
            <w:r w:rsidRPr="00130E56">
              <w:rPr>
                <w:rFonts w:ascii="Times New Roman" w:hAnsi="Times New Roman" w:cs="Times New Roman"/>
                <w:sz w:val="26"/>
                <w:szCs w:val="26"/>
              </w:rPr>
              <w:t>3</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310"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2168"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65.9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85.4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4345E" w:rsidRPr="00130E56" w:rsidRDefault="00C4345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The results in the table above show that </w:t>
      </w:r>
      <w:r w:rsidRPr="00130E56">
        <w:rPr>
          <w:rStyle w:val="Strong"/>
          <w:rFonts w:ascii="Times New Roman" w:hAnsi="Times New Roman" w:cs="Times New Roman"/>
          <w:b w:val="0"/>
          <w:sz w:val="26"/>
          <w:szCs w:val="26"/>
        </w:rPr>
        <w:t>44 respondents</w:t>
      </w:r>
      <w:r w:rsidRPr="00130E56">
        <w:rPr>
          <w:rFonts w:ascii="Times New Roman" w:hAnsi="Times New Roman" w:cs="Times New Roman"/>
          <w:sz w:val="26"/>
          <w:szCs w:val="26"/>
        </w:rPr>
        <w:t xml:space="preserve"> (representing </w:t>
      </w:r>
      <w:r w:rsidRPr="00130E56">
        <w:rPr>
          <w:rStyle w:val="Strong"/>
          <w:rFonts w:ascii="Times New Roman" w:hAnsi="Times New Roman" w:cs="Times New Roman"/>
          <w:b w:val="0"/>
          <w:sz w:val="26"/>
          <w:szCs w:val="26"/>
        </w:rPr>
        <w:t>44.9%</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are within the </w:t>
      </w:r>
      <w:r w:rsidRPr="00130E56">
        <w:rPr>
          <w:rStyle w:val="Strong"/>
          <w:rFonts w:ascii="Times New Roman" w:hAnsi="Times New Roman" w:cs="Times New Roman"/>
          <w:b w:val="0"/>
          <w:sz w:val="26"/>
          <w:szCs w:val="26"/>
        </w:rPr>
        <w:t>21–30</w:t>
      </w:r>
      <w:r w:rsidRPr="00130E56">
        <w:rPr>
          <w:rFonts w:ascii="Times New Roman" w:hAnsi="Times New Roman" w:cs="Times New Roman"/>
          <w:sz w:val="26"/>
          <w:szCs w:val="26"/>
        </w:rPr>
        <w:t xml:space="preserve"> age range. </w:t>
      </w:r>
      <w:r w:rsidRPr="00130E56">
        <w:rPr>
          <w:rStyle w:val="Strong"/>
          <w:rFonts w:ascii="Times New Roman" w:hAnsi="Times New Roman" w:cs="Times New Roman"/>
          <w:b w:val="0"/>
          <w:sz w:val="26"/>
          <w:szCs w:val="26"/>
        </w:rPr>
        <w:t>24 respondents</w:t>
      </w:r>
      <w:r w:rsidRPr="00130E56">
        <w:rPr>
          <w:rFonts w:ascii="Times New Roman" w:hAnsi="Times New Roman" w:cs="Times New Roman"/>
          <w:sz w:val="26"/>
          <w:szCs w:val="26"/>
        </w:rPr>
        <w:t xml:space="preserve"> (representing </w:t>
      </w:r>
      <w:r w:rsidRPr="00130E56">
        <w:rPr>
          <w:rStyle w:val="Strong"/>
          <w:rFonts w:ascii="Times New Roman" w:hAnsi="Times New Roman" w:cs="Times New Roman"/>
          <w:b w:val="0"/>
          <w:sz w:val="26"/>
          <w:szCs w:val="26"/>
        </w:rPr>
        <w:t>24.5%</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fall within the </w:t>
      </w:r>
      <w:r w:rsidRPr="00130E56">
        <w:rPr>
          <w:rStyle w:val="Strong"/>
          <w:rFonts w:ascii="Times New Roman" w:hAnsi="Times New Roman" w:cs="Times New Roman"/>
          <w:b w:val="0"/>
          <w:sz w:val="26"/>
          <w:szCs w:val="26"/>
        </w:rPr>
        <w:t>31–40</w:t>
      </w:r>
      <w:r w:rsidRPr="00130E56">
        <w:rPr>
          <w:rFonts w:ascii="Times New Roman" w:hAnsi="Times New Roman" w:cs="Times New Roman"/>
          <w:sz w:val="26"/>
          <w:szCs w:val="26"/>
        </w:rPr>
        <w:t xml:space="preserve"> age range. </w:t>
      </w:r>
      <w:r w:rsidRPr="00130E56">
        <w:rPr>
          <w:rStyle w:val="Strong"/>
          <w:rFonts w:ascii="Times New Roman" w:hAnsi="Times New Roman" w:cs="Times New Roman"/>
          <w:b w:val="0"/>
          <w:sz w:val="26"/>
          <w:szCs w:val="26"/>
        </w:rPr>
        <w:t>16 respondents</w:t>
      </w:r>
      <w:r w:rsidRPr="00130E56">
        <w:rPr>
          <w:rFonts w:ascii="Times New Roman" w:hAnsi="Times New Roman" w:cs="Times New Roman"/>
          <w:sz w:val="26"/>
          <w:szCs w:val="26"/>
        </w:rPr>
        <w:t xml:space="preserve"> (representing </w:t>
      </w:r>
      <w:r w:rsidRPr="00130E56">
        <w:rPr>
          <w:rStyle w:val="Strong"/>
          <w:rFonts w:ascii="Times New Roman" w:hAnsi="Times New Roman" w:cs="Times New Roman"/>
          <w:b w:val="0"/>
          <w:sz w:val="26"/>
          <w:szCs w:val="26"/>
        </w:rPr>
        <w:t>16.3%</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are between </w:t>
      </w:r>
      <w:r w:rsidRPr="00130E56">
        <w:rPr>
          <w:rStyle w:val="Strong"/>
          <w:rFonts w:ascii="Times New Roman" w:hAnsi="Times New Roman" w:cs="Times New Roman"/>
          <w:b w:val="0"/>
          <w:sz w:val="26"/>
          <w:szCs w:val="26"/>
        </w:rPr>
        <w:t>41–50</w:t>
      </w:r>
      <w:r w:rsidRPr="00130E56">
        <w:rPr>
          <w:rFonts w:ascii="Times New Roman" w:hAnsi="Times New Roman" w:cs="Times New Roman"/>
          <w:sz w:val="26"/>
          <w:szCs w:val="26"/>
        </w:rPr>
        <w:t xml:space="preserve"> years old, while </w:t>
      </w:r>
      <w:r w:rsidRPr="00130E56">
        <w:rPr>
          <w:rStyle w:val="Strong"/>
          <w:rFonts w:ascii="Times New Roman" w:hAnsi="Times New Roman" w:cs="Times New Roman"/>
          <w:b w:val="0"/>
          <w:sz w:val="26"/>
          <w:szCs w:val="26"/>
        </w:rPr>
        <w:t>14</w:t>
      </w:r>
      <w:r w:rsidRPr="00130E56">
        <w:rPr>
          <w:rStyle w:val="Strong"/>
          <w:rFonts w:ascii="Times New Roman" w:hAnsi="Times New Roman" w:cs="Times New Roman"/>
          <w:sz w:val="26"/>
          <w:szCs w:val="26"/>
        </w:rPr>
        <w:t xml:space="preserve"> </w:t>
      </w:r>
      <w:r w:rsidRPr="00130E56">
        <w:rPr>
          <w:rStyle w:val="Strong"/>
          <w:rFonts w:ascii="Times New Roman" w:hAnsi="Times New Roman" w:cs="Times New Roman"/>
          <w:b w:val="0"/>
          <w:sz w:val="26"/>
          <w:szCs w:val="26"/>
        </w:rPr>
        <w:t>respondents</w:t>
      </w:r>
      <w:r w:rsidRPr="00130E56">
        <w:rPr>
          <w:rFonts w:ascii="Times New Roman" w:hAnsi="Times New Roman" w:cs="Times New Roman"/>
          <w:b/>
          <w:sz w:val="26"/>
          <w:szCs w:val="26"/>
        </w:rPr>
        <w:t xml:space="preserve"> </w:t>
      </w:r>
      <w:r w:rsidRPr="00130E56">
        <w:rPr>
          <w:rFonts w:ascii="Times New Roman" w:hAnsi="Times New Roman" w:cs="Times New Roman"/>
          <w:sz w:val="26"/>
          <w:szCs w:val="26"/>
        </w:rPr>
        <w:t xml:space="preserve">(representing </w:t>
      </w:r>
      <w:r w:rsidRPr="00130E56">
        <w:rPr>
          <w:rStyle w:val="Strong"/>
          <w:rFonts w:ascii="Times New Roman" w:hAnsi="Times New Roman" w:cs="Times New Roman"/>
          <w:b w:val="0"/>
          <w:sz w:val="26"/>
          <w:szCs w:val="26"/>
        </w:rPr>
        <w:t>14.3%</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are aged </w:t>
      </w:r>
      <w:r w:rsidRPr="00130E56">
        <w:rPr>
          <w:rStyle w:val="Strong"/>
          <w:rFonts w:ascii="Times New Roman" w:hAnsi="Times New Roman" w:cs="Times New Roman"/>
          <w:b w:val="0"/>
          <w:sz w:val="26"/>
          <w:szCs w:val="26"/>
        </w:rPr>
        <w:t>51–60</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This brings the total number of respondents to </w:t>
      </w:r>
      <w:r w:rsidRPr="00130E56">
        <w:rPr>
          <w:rStyle w:val="Strong"/>
          <w:rFonts w:ascii="Times New Roman" w:hAnsi="Times New Roman" w:cs="Times New Roman"/>
          <w:b w:val="0"/>
          <w:sz w:val="26"/>
          <w:szCs w:val="26"/>
        </w:rPr>
        <w:t>98</w:t>
      </w:r>
      <w:r w:rsidRPr="00130E56">
        <w:rPr>
          <w:rFonts w:ascii="Times New Roman" w:hAnsi="Times New Roman" w:cs="Times New Roman"/>
          <w:b/>
          <w:sz w:val="26"/>
          <w:szCs w:val="26"/>
        </w:rPr>
        <w:t xml:space="preserve">. </w:t>
      </w: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TABLE 4.3.3: </w:t>
      </w:r>
      <w:r w:rsidRPr="00130E56">
        <w:rPr>
          <w:rFonts w:ascii="Times New Roman" w:hAnsi="Times New Roman" w:cs="Times New Roman"/>
          <w:sz w:val="26"/>
          <w:szCs w:val="26"/>
        </w:rPr>
        <w:t>Educational qualification distribution respondent</w:t>
      </w:r>
      <w:r w:rsidR="00CE4F3D" w:rsidRPr="00130E56">
        <w:rPr>
          <w:rFonts w:ascii="Times New Roman" w:hAnsi="Times New Roman" w:cs="Times New Roman"/>
          <w:sz w:val="26"/>
          <w:szCs w:val="26"/>
        </w:rPr>
        <w:t>s</w:t>
      </w:r>
    </w:p>
    <w:tbl>
      <w:tblPr>
        <w:tblStyle w:val="TableGrid"/>
        <w:tblW w:w="0" w:type="auto"/>
        <w:tblLook w:val="04A0" w:firstRow="1" w:lastRow="0" w:firstColumn="1" w:lastColumn="0" w:noHBand="0" w:noVBand="1"/>
      </w:tblPr>
      <w:tblGrid>
        <w:gridCol w:w="2124"/>
        <w:gridCol w:w="2012"/>
        <w:gridCol w:w="1466"/>
        <w:gridCol w:w="1068"/>
        <w:gridCol w:w="2186"/>
      </w:tblGrid>
      <w:tr w:rsidR="000C5D75" w:rsidRPr="00130E56" w:rsidTr="00B1223E">
        <w:tc>
          <w:tcPr>
            <w:tcW w:w="2124"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 </w:t>
            </w:r>
          </w:p>
        </w:tc>
        <w:tc>
          <w:tcPr>
            <w:tcW w:w="2012"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Frequency</w:t>
            </w:r>
          </w:p>
        </w:tc>
        <w:tc>
          <w:tcPr>
            <w:tcW w:w="1466"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068"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w:t>
            </w:r>
          </w:p>
        </w:tc>
        <w:tc>
          <w:tcPr>
            <w:tcW w:w="2186"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w:t>
            </w:r>
          </w:p>
        </w:tc>
      </w:tr>
      <w:tr w:rsidR="000C5D75" w:rsidRPr="00130E56" w:rsidTr="00B1223E">
        <w:trPr>
          <w:trHeight w:val="2691"/>
        </w:trPr>
        <w:tc>
          <w:tcPr>
            <w:tcW w:w="2124"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NCE/OND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BSC/HND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POST – GRADUATE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PROFESSIONAL</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2012"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42</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22</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p>
          <w:p w:rsidR="00C4345E" w:rsidRPr="00130E56" w:rsidRDefault="00C4345E" w:rsidP="00B1223E">
            <w:pPr>
              <w:spacing w:line="360" w:lineRule="auto"/>
              <w:rPr>
                <w:rFonts w:ascii="Times New Roman" w:hAnsi="Times New Roman" w:cs="Times New Roman"/>
                <w:sz w:val="26"/>
                <w:szCs w:val="26"/>
              </w:rPr>
            </w:pP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p>
          <w:p w:rsidR="000C5D75" w:rsidRPr="00130E56" w:rsidRDefault="000C5D75" w:rsidP="00B1223E">
            <w:pPr>
              <w:spacing w:line="360" w:lineRule="auto"/>
              <w:rPr>
                <w:rFonts w:ascii="Times New Roman" w:hAnsi="Times New Roman" w:cs="Times New Roman"/>
                <w:sz w:val="26"/>
                <w:szCs w:val="26"/>
              </w:rPr>
            </w:pP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466" w:type="dxa"/>
          </w:tcPr>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22%</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r w:rsidR="000C5D75" w:rsidRPr="00130E56">
              <w:rPr>
                <w:rFonts w:ascii="Times New Roman" w:hAnsi="Times New Roman" w:cs="Times New Roman"/>
                <w:sz w:val="26"/>
                <w:szCs w:val="26"/>
              </w:rPr>
              <w:t>%</w:t>
            </w:r>
          </w:p>
          <w:p w:rsidR="00C4345E" w:rsidRPr="00130E56" w:rsidRDefault="00C4345E" w:rsidP="00B1223E">
            <w:pPr>
              <w:spacing w:line="360" w:lineRule="auto"/>
              <w:rPr>
                <w:rFonts w:ascii="Times New Roman" w:hAnsi="Times New Roman" w:cs="Times New Roman"/>
                <w:sz w:val="26"/>
                <w:szCs w:val="26"/>
              </w:rPr>
            </w:pP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w:t>
            </w:r>
            <w:r w:rsidR="000C5D75" w:rsidRPr="00130E56">
              <w:rPr>
                <w:rFonts w:ascii="Times New Roman" w:hAnsi="Times New Roman" w:cs="Times New Roman"/>
                <w:sz w:val="26"/>
                <w:szCs w:val="26"/>
              </w:rPr>
              <w:t>%</w:t>
            </w:r>
          </w:p>
          <w:p w:rsidR="000C5D75" w:rsidRPr="00130E56" w:rsidRDefault="000C5D75" w:rsidP="00B1223E">
            <w:pPr>
              <w:spacing w:line="360" w:lineRule="auto"/>
              <w:rPr>
                <w:rFonts w:ascii="Times New Roman" w:hAnsi="Times New Roman" w:cs="Times New Roman"/>
                <w:sz w:val="26"/>
                <w:szCs w:val="26"/>
              </w:rPr>
            </w:pP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068"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w:t>
            </w:r>
          </w:p>
          <w:p w:rsidR="000C5D75" w:rsidRPr="00130E56" w:rsidRDefault="000C5D75" w:rsidP="00B1223E">
            <w:pPr>
              <w:spacing w:line="360" w:lineRule="auto"/>
              <w:rPr>
                <w:rFonts w:ascii="Times New Roman" w:hAnsi="Times New Roman" w:cs="Times New Roman"/>
                <w:sz w:val="26"/>
                <w:szCs w:val="26"/>
              </w:rPr>
            </w:pPr>
          </w:p>
          <w:p w:rsidR="00C4345E" w:rsidRPr="00130E56" w:rsidRDefault="00C4345E" w:rsidP="00B1223E">
            <w:pPr>
              <w:spacing w:line="360" w:lineRule="auto"/>
              <w:rPr>
                <w:rFonts w:ascii="Times New Roman" w:hAnsi="Times New Roman" w:cs="Times New Roman"/>
                <w:sz w:val="26"/>
                <w:szCs w:val="26"/>
              </w:rPr>
            </w:pP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2186"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73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4345E" w:rsidRPr="00130E56" w:rsidRDefault="00C4345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lastRenderedPageBreak/>
        <w:t>The table shows the educational qualification distribution of respondents. Out of the 98 respondents, 42 (representing 43%) hold NCE/OND qualifications, 22 (22%) have BSc/HND degrees, 14 (14%) possess postgraduate qualifications, while 20 (21%) are professionally certified.</w:t>
      </w: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TABLE 4.3.4: </w:t>
      </w:r>
      <w:r w:rsidRPr="00130E56">
        <w:rPr>
          <w:rFonts w:ascii="Times New Roman" w:hAnsi="Times New Roman" w:cs="Times New Roman"/>
          <w:sz w:val="26"/>
          <w:szCs w:val="26"/>
        </w:rPr>
        <w:t>Showing marital status distribution respondent</w:t>
      </w:r>
      <w:r w:rsidR="00C4345E" w:rsidRPr="00130E56">
        <w:rPr>
          <w:rFonts w:ascii="Times New Roman" w:hAnsi="Times New Roman" w:cs="Times New Roman"/>
          <w:sz w:val="26"/>
          <w:szCs w:val="26"/>
        </w:rPr>
        <w:t>s</w:t>
      </w:r>
      <w:r w:rsidRPr="00130E56">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1665"/>
        <w:gridCol w:w="1972"/>
        <w:gridCol w:w="1677"/>
        <w:gridCol w:w="1444"/>
        <w:gridCol w:w="2098"/>
      </w:tblGrid>
      <w:tr w:rsidR="000C5D75" w:rsidRPr="00130E56" w:rsidTr="00B1223E">
        <w:tc>
          <w:tcPr>
            <w:tcW w:w="1665" w:type="dxa"/>
          </w:tcPr>
          <w:p w:rsidR="000C5D75" w:rsidRPr="00130E56" w:rsidRDefault="000C5D75" w:rsidP="00B1223E">
            <w:pPr>
              <w:spacing w:line="360" w:lineRule="auto"/>
              <w:rPr>
                <w:rFonts w:ascii="Times New Roman" w:hAnsi="Times New Roman" w:cs="Times New Roman"/>
                <w:b/>
                <w:sz w:val="26"/>
                <w:szCs w:val="26"/>
              </w:rPr>
            </w:pPr>
          </w:p>
        </w:tc>
        <w:tc>
          <w:tcPr>
            <w:tcW w:w="1972"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67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Percentages</w:t>
            </w:r>
          </w:p>
        </w:tc>
        <w:tc>
          <w:tcPr>
            <w:tcW w:w="1444"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098"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1813"/>
        </w:trPr>
        <w:tc>
          <w:tcPr>
            <w:tcW w:w="1665"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SINGLE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MARRIED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WIDOW</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972" w:type="dxa"/>
          </w:tcPr>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677" w:type="dxa"/>
          </w:tcPr>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64</w:t>
            </w:r>
          </w:p>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444" w:type="dxa"/>
          </w:tcPr>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64</w:t>
            </w:r>
          </w:p>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098"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4345E" w:rsidRPr="00130E56" w:rsidRDefault="00C4345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The table above shows the distribution of respondents</w:t>
      </w:r>
      <w:r w:rsidR="00A404FF" w:rsidRPr="00130E56">
        <w:rPr>
          <w:rFonts w:ascii="Times New Roman" w:hAnsi="Times New Roman" w:cs="Times New Roman"/>
          <w:sz w:val="26"/>
          <w:szCs w:val="26"/>
        </w:rPr>
        <w:t xml:space="preserve"> by marital status. A total of 64</w:t>
      </w:r>
      <w:r w:rsidRPr="00130E56">
        <w:rPr>
          <w:rFonts w:ascii="Times New Roman" w:hAnsi="Times New Roman" w:cs="Times New Roman"/>
          <w:sz w:val="26"/>
          <w:szCs w:val="26"/>
        </w:rPr>
        <w:t xml:space="preserve"> respondents, representing </w:t>
      </w:r>
      <w:r w:rsidR="00A404FF" w:rsidRPr="00130E56">
        <w:rPr>
          <w:rFonts w:ascii="Times New Roman" w:hAnsi="Times New Roman" w:cs="Times New Roman"/>
          <w:sz w:val="26"/>
          <w:szCs w:val="26"/>
        </w:rPr>
        <w:t>64</w:t>
      </w:r>
      <w:r w:rsidRPr="00130E56">
        <w:rPr>
          <w:rFonts w:ascii="Times New Roman" w:hAnsi="Times New Roman" w:cs="Times New Roman"/>
          <w:sz w:val="26"/>
          <w:szCs w:val="26"/>
        </w:rPr>
        <w:t>% of the sample, are married. This implies that the majority of the respondents are married.</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4.4.</w:t>
      </w:r>
      <w:r w:rsidRPr="00130E56">
        <w:rPr>
          <w:rFonts w:ascii="Times New Roman" w:hAnsi="Times New Roman" w:cs="Times New Roman"/>
          <w:b/>
          <w:sz w:val="26"/>
          <w:szCs w:val="26"/>
        </w:rPr>
        <w:tab/>
      </w:r>
      <w:r w:rsidR="00795E93" w:rsidRPr="00130E56">
        <w:rPr>
          <w:rFonts w:ascii="Times New Roman" w:hAnsi="Times New Roman" w:cs="Times New Roman"/>
          <w:b/>
          <w:sz w:val="26"/>
          <w:szCs w:val="26"/>
        </w:rPr>
        <w:t>Presentation and Analysis According to Key questions</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Q1</w:t>
      </w:r>
      <w:r w:rsidR="00CE4F3D" w:rsidRPr="00130E56">
        <w:rPr>
          <w:rFonts w:ascii="Times New Roman" w:hAnsi="Times New Roman" w:cs="Times New Roman"/>
          <w:b/>
          <w:sz w:val="26"/>
          <w:szCs w:val="26"/>
        </w:rPr>
        <w:t>Your work environment fosters harmonious relationships among all parties.</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lastRenderedPageBreak/>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49</w:t>
            </w:r>
          </w:p>
          <w:p w:rsidR="000C5D75" w:rsidRPr="00130E56" w:rsidRDefault="0076274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40.2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A404FF" w:rsidRPr="00130E56" w:rsidRDefault="00A404FF" w:rsidP="00A404FF">
      <w:pPr>
        <w:spacing w:line="360" w:lineRule="auto"/>
        <w:rPr>
          <w:rFonts w:ascii="Times New Roman" w:hAnsi="Times New Roman" w:cs="Times New Roman"/>
          <w:sz w:val="26"/>
          <w:szCs w:val="26"/>
        </w:rPr>
      </w:pPr>
      <w:r w:rsidRPr="00130E56">
        <w:rPr>
          <w:rFonts w:ascii="Times New Roman" w:hAnsi="Times New Roman" w:cs="Times New Roman"/>
          <w:sz w:val="26"/>
          <w:szCs w:val="26"/>
        </w:rPr>
        <w:t>Ten respondents, representing 10.2%, strongly disagreed that the work environment is conducive for harmonious relationships between parties. Three respondents, accounting for 3.1%, chose disagree. Two respondents, representing 2.0%, were neutral (neither agree nor disagree). Eighteen respondents, or 18.4%, agreed with the statement, while forty-nine respondents, representing 50.0%, strongly agreed. This indicates that the majority of respondents support the claim that the work environment is conducive to fostering harmonious relationships between parties.</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Q2. </w:t>
      </w:r>
      <w:r w:rsidR="00CE4F3D" w:rsidRPr="00130E56">
        <w:rPr>
          <w:rFonts w:ascii="Times New Roman" w:hAnsi="Times New Roman" w:cs="Times New Roman"/>
          <w:b/>
          <w:sz w:val="26"/>
          <w:szCs w:val="26"/>
        </w:rPr>
        <w:t>The organization's communication network is clearly defined.</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269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49</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59.8</w:t>
            </w:r>
          </w:p>
          <w:p w:rsidR="000C5D75" w:rsidRPr="00130E56" w:rsidRDefault="000C5D75" w:rsidP="00B1223E">
            <w:pPr>
              <w:spacing w:line="360" w:lineRule="auto"/>
              <w:rPr>
                <w:rFonts w:ascii="Times New Roman" w:hAnsi="Times New Roman" w:cs="Times New Roman"/>
                <w:sz w:val="26"/>
                <w:szCs w:val="26"/>
              </w:rPr>
            </w:pP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59.8</w:t>
            </w:r>
          </w:p>
          <w:p w:rsidR="000C5D75" w:rsidRPr="00130E56" w:rsidRDefault="000C5D75" w:rsidP="00B1223E">
            <w:pPr>
              <w:spacing w:line="360" w:lineRule="auto"/>
              <w:rPr>
                <w:rFonts w:ascii="Times New Roman" w:hAnsi="Times New Roman" w:cs="Times New Roman"/>
                <w:sz w:val="26"/>
                <w:szCs w:val="26"/>
              </w:rPr>
            </w:pP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40.2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r w:rsidR="000C5D75" w:rsidRPr="00130E56" w:rsidTr="00B1223E">
        <w:trPr>
          <w:trHeight w:val="480"/>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82</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4B3F59" w:rsidRPr="00130E56" w:rsidRDefault="004B3F59"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lastRenderedPageBreak/>
        <w:t>Ten respondents, representing 10.2%, strongly disagreed that the communication network of the organization is properly defined. Three respondents, representing 3.1%, disagreed, while two respondents, representing 2.0%, were neutral. Eighteen respondents, accounting for 18.4%, agreed, and forty-nine respondents, representing 50.0%, strongly agreed. This indicates that the majority of respondents believe that the communication network of the organization is properly defined.</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Q3. </w:t>
      </w:r>
      <w:r w:rsidR="00CE4F3D" w:rsidRPr="00130E56">
        <w:rPr>
          <w:rFonts w:ascii="Times New Roman" w:hAnsi="Times New Roman" w:cs="Times New Roman"/>
          <w:b/>
          <w:sz w:val="26"/>
          <w:szCs w:val="26"/>
        </w:rPr>
        <w:t>The external factors have been a source of conflict within the organization.</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4B3F5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76274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w:t>
            </w:r>
          </w:p>
          <w:p w:rsidR="000C5D75" w:rsidRPr="00130E56" w:rsidRDefault="0076274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p>
          <w:p w:rsidR="000C5D75" w:rsidRPr="00130E56" w:rsidRDefault="004B3F5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35.4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35.4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29.3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40.2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75.6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Out of a total of 98 respondents, 10 individuals (10.2%) strongly disagreed that external factors are a source of conflict within the organization, while 11 respondents (11.2%) expressed disagreement. Two respondents (2.0%) were neutral, indicating neither agreement nor disagreement. Meanwhile, 18 respondents (18.4%) agreed with the statement, and a significant majority of 57 respondents (58.2%) </w:t>
      </w:r>
      <w:r w:rsidR="00CE4F3D" w:rsidRPr="00130E56">
        <w:rPr>
          <w:rFonts w:ascii="Times New Roman" w:hAnsi="Times New Roman" w:cs="Times New Roman"/>
          <w:sz w:val="26"/>
          <w:szCs w:val="26"/>
        </w:rPr>
        <w:t>strongly agreed.</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These findings suggest that a substantial proportion of the respondents perceive external influences as a major contributor to organizational conflict.</w:t>
      </w: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lastRenderedPageBreak/>
        <w:t xml:space="preserve">Q4. </w:t>
      </w:r>
      <w:r w:rsidR="00CE4F3D" w:rsidRPr="00130E56">
        <w:rPr>
          <w:rFonts w:ascii="Times New Roman" w:hAnsi="Times New Roman" w:cs="Times New Roman"/>
          <w:b/>
          <w:sz w:val="26"/>
          <w:szCs w:val="26"/>
        </w:rPr>
        <w:t>Is there a need for an employee complaint unit within the organization?</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2775"/>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20.4</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21.4</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36.7</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20.4</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21.4</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3.1</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36.7</w:t>
            </w:r>
          </w:p>
          <w:p w:rsidR="000C5D75"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18.4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26.8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56.1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75.7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F52C0" w:rsidRPr="00130E56" w:rsidRDefault="00CF52C0"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Out of a total of 98 respondents, twenty (20) respondents, representing 20.4%, strongly disagreed that the organization has a unit for complaints. Twenty-one (21) respondents, representing 21.4%, chose disagree. Three (3) respondents, representing 3.1%, were neutral. Thirty-six (36) respondents, representing 36.7%, agreed, while eighteen (18) respondents, representing 18.4%, strongly agreed. This suggests that a majority believe the organization has a unit for handling complaints and resolving disputes or conflicts.</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Q5. </w:t>
      </w:r>
      <w:r w:rsidR="00CE4F3D" w:rsidRPr="00130E56">
        <w:rPr>
          <w:rFonts w:ascii="Times New Roman" w:hAnsi="Times New Roman" w:cs="Times New Roman"/>
          <w:b/>
          <w:sz w:val="26"/>
          <w:szCs w:val="26"/>
        </w:rPr>
        <w:t>Government policies on labor matters do not create conflict.</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2775"/>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41.8</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31.6</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36.7</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w:t>
            </w:r>
            <w:r w:rsidR="000C5D75" w:rsidRPr="00130E56">
              <w:rPr>
                <w:rFonts w:ascii="Times New Roman" w:hAnsi="Times New Roman" w:cs="Times New Roman"/>
                <w:sz w:val="26"/>
                <w:szCs w:val="26"/>
              </w:rPr>
              <w:t>.1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41.8</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31.6</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5.1</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36.7</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4.1</w:t>
            </w:r>
          </w:p>
          <w:p w:rsidR="000C5D75" w:rsidRPr="00130E56" w:rsidRDefault="000C5D75"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87.8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93.9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F52C0" w:rsidRPr="00130E56" w:rsidRDefault="00CF52C0" w:rsidP="00CF52C0">
      <w:pPr>
        <w:rPr>
          <w:rFonts w:ascii="Times New Roman" w:hAnsi="Times New Roman" w:cs="Times New Roman"/>
          <w:sz w:val="26"/>
          <w:szCs w:val="26"/>
        </w:rPr>
      </w:pPr>
      <w:r w:rsidRPr="00130E56">
        <w:rPr>
          <w:rFonts w:ascii="Times New Roman" w:hAnsi="Times New Roman" w:cs="Times New Roman"/>
          <w:sz w:val="26"/>
          <w:szCs w:val="26"/>
        </w:rPr>
        <w:lastRenderedPageBreak/>
        <w:t xml:space="preserve">Out of 98 respondents, forty-one (41.8%) strongly disagreed that government policies on </w:t>
      </w:r>
      <w:proofErr w:type="spellStart"/>
      <w:r w:rsidRPr="00130E56">
        <w:rPr>
          <w:rFonts w:ascii="Times New Roman" w:hAnsi="Times New Roman" w:cs="Times New Roman"/>
          <w:sz w:val="26"/>
          <w:szCs w:val="26"/>
        </w:rPr>
        <w:t>labour</w:t>
      </w:r>
      <w:proofErr w:type="spellEnd"/>
      <w:r w:rsidRPr="00130E56">
        <w:rPr>
          <w:rFonts w:ascii="Times New Roman" w:hAnsi="Times New Roman" w:cs="Times New Roman"/>
          <w:sz w:val="26"/>
          <w:szCs w:val="26"/>
        </w:rPr>
        <w:t xml:space="preserve"> matters do not create conflict, while thirty-one (31.6%) disagreed. Five respondents (5.1%) were neutral (neither agreed nor disagreed), thirty-six (36.7%) agreed, and four (4.1%) strongly agreed. This indicates that a significant proportion of respondents believe that government policies on </w:t>
      </w:r>
      <w:proofErr w:type="spellStart"/>
      <w:r w:rsidRPr="00130E56">
        <w:rPr>
          <w:rFonts w:ascii="Times New Roman" w:hAnsi="Times New Roman" w:cs="Times New Roman"/>
          <w:sz w:val="26"/>
          <w:szCs w:val="26"/>
        </w:rPr>
        <w:t>labour</w:t>
      </w:r>
      <w:proofErr w:type="spellEnd"/>
      <w:r w:rsidRPr="00130E56">
        <w:rPr>
          <w:rFonts w:ascii="Times New Roman" w:hAnsi="Times New Roman" w:cs="Times New Roman"/>
          <w:sz w:val="26"/>
          <w:szCs w:val="26"/>
        </w:rPr>
        <w:t xml:space="preserve"> matters do in fact create conflict.</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Q6. </w:t>
      </w:r>
      <w:r w:rsidR="00CE4F3D" w:rsidRPr="00130E56">
        <w:rPr>
          <w:rFonts w:ascii="Times New Roman" w:hAnsi="Times New Roman" w:cs="Times New Roman"/>
          <w:b/>
          <w:sz w:val="26"/>
          <w:szCs w:val="26"/>
        </w:rPr>
        <w:t>Conflict management styles often result in temporary solutions.</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10.2</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13.3</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r w:rsidR="00044193" w:rsidRPr="00130E56">
              <w:rPr>
                <w:rFonts w:ascii="Times New Roman" w:hAnsi="Times New Roman" w:cs="Times New Roman"/>
                <w:sz w:val="26"/>
                <w:szCs w:val="26"/>
              </w:rPr>
              <w:t>3</w:t>
            </w:r>
          </w:p>
          <w:p w:rsidR="000C5D75" w:rsidRPr="00130E56" w:rsidRDefault="0004419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r w:rsidR="000C5D75" w:rsidRPr="00130E56">
              <w:rPr>
                <w:rFonts w:ascii="Times New Roman" w:hAnsi="Times New Roman" w:cs="Times New Roman"/>
                <w:sz w:val="26"/>
                <w:szCs w:val="26"/>
              </w:rPr>
              <w:t>.4</w:t>
            </w:r>
          </w:p>
          <w:p w:rsidR="000C5D75" w:rsidRPr="00130E56" w:rsidRDefault="0004419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w:t>
            </w:r>
            <w:r w:rsidR="000C5D75" w:rsidRPr="00130E56">
              <w:rPr>
                <w:rFonts w:ascii="Times New Roman" w:hAnsi="Times New Roman" w:cs="Times New Roman"/>
                <w:sz w:val="26"/>
                <w:szCs w:val="26"/>
              </w:rPr>
              <w:t>.</w:t>
            </w:r>
            <w:r w:rsidRPr="00130E56">
              <w:rPr>
                <w:rFonts w:ascii="Times New Roman" w:hAnsi="Times New Roman" w:cs="Times New Roman"/>
                <w:sz w:val="26"/>
                <w:szCs w:val="26"/>
              </w:rPr>
              <w:t>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10.2</w:t>
            </w:r>
          </w:p>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13.3</w:t>
            </w:r>
          </w:p>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14.3</w:t>
            </w:r>
          </w:p>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20.4</w:t>
            </w:r>
          </w:p>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41.8</w:t>
            </w:r>
          </w:p>
          <w:p w:rsidR="000C5D75" w:rsidRPr="00130E56" w:rsidRDefault="000C5D75"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87.8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93.9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E4F3D" w:rsidRPr="00130E56" w:rsidRDefault="00CF52C0"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Ten respondents, representing 10.2%, strongly disagree that conflict management style leads to temporal solutions. Thirteen respondents, representing 13.3%, chose disagree. Fourteen respondents, representing 14.3%, were neutral (neither agree nor disagree). Twenty respondents, representing 20.4%, agree, while 41 respondents, representing 41.8%, strongly agree with the statement.</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Q7. </w:t>
      </w:r>
      <w:r w:rsidR="00CE4F3D" w:rsidRPr="00130E56">
        <w:rPr>
          <w:rFonts w:ascii="Times New Roman" w:hAnsi="Times New Roman" w:cs="Times New Roman"/>
          <w:b/>
          <w:sz w:val="26"/>
          <w:szCs w:val="26"/>
        </w:rPr>
        <w:t>A poor superior-subordinate relationship is a major cause of organizational conflict.</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lastRenderedPageBreak/>
              <w:t xml:space="preserve">STRONG DISAGREE </w:t>
            </w:r>
            <w:proofErr w:type="spellStart"/>
            <w:r w:rsidRPr="00130E56">
              <w:rPr>
                <w:rFonts w:ascii="Times New Roman" w:hAnsi="Times New Roman" w:cs="Times New Roman"/>
                <w:sz w:val="26"/>
                <w:szCs w:val="26"/>
              </w:rPr>
              <w:t>DISAGREE</w:t>
            </w:r>
            <w:proofErr w:type="spellEnd"/>
            <w:r w:rsidRPr="00130E56">
              <w:rPr>
                <w:rFonts w:ascii="Times New Roman" w:hAnsi="Times New Roman" w:cs="Times New Roman"/>
                <w:sz w:val="26"/>
                <w:szCs w:val="26"/>
              </w:rPr>
              <w:t xml:space="preserv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UNDICIDED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38</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50</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39.1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39.1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48.8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0C5D75" w:rsidRPr="00130E56" w:rsidRDefault="00A2233C" w:rsidP="000C5D75">
      <w:pPr>
        <w:spacing w:line="360" w:lineRule="auto"/>
        <w:rPr>
          <w:rFonts w:ascii="Times New Roman" w:hAnsi="Times New Roman" w:cs="Times New Roman"/>
          <w:b/>
          <w:sz w:val="26"/>
          <w:szCs w:val="26"/>
        </w:rPr>
      </w:pPr>
      <w:r w:rsidRPr="00130E56">
        <w:rPr>
          <w:rFonts w:ascii="Times New Roman" w:hAnsi="Times New Roman" w:cs="Times New Roman"/>
          <w:sz w:val="26"/>
          <w:szCs w:val="26"/>
        </w:rPr>
        <w:t>Out of 98 respondents, 2 respondents (2.04%) strongly disagree that poor superior-subordinate relationships are the major cause of organizational conflict, 6 respondents (6.12%) disagree, 1 respondent (1.02%) neither agrees nor disagrees, 38 respondents (38.78%) agree, and 50 respondents (51.02%) strongly agree with the claim that poor superior-subordinate relationships are the major cause of organizational conflict.</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Q8. Conflict hampering effective interpersonal and group relationship</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roofErr w:type="spellStart"/>
            <w:r w:rsidRPr="00130E56">
              <w:rPr>
                <w:rFonts w:ascii="Times New Roman" w:hAnsi="Times New Roman" w:cs="Times New Roman"/>
                <w:sz w:val="26"/>
                <w:szCs w:val="26"/>
              </w:rPr>
              <w:t>DISAGREE</w:t>
            </w:r>
            <w:proofErr w:type="spellEnd"/>
            <w:r w:rsidRPr="00130E56">
              <w:rPr>
                <w:rFonts w:ascii="Times New Roman" w:hAnsi="Times New Roman" w:cs="Times New Roman"/>
                <w:sz w:val="26"/>
                <w:szCs w:val="26"/>
              </w:rPr>
              <w:t xml:space="preserv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UNDICIDED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60</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60.9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60.9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39.1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130E56" w:rsidRPr="00130E56" w:rsidRDefault="00A2233C"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The survey results show that 12 respondents, representing 12.2%, strongly disagree with the statement that conflict hampers effective interpersonal and group relationships. Similarly, 12 respondents, also representing 12.2%, disagree with the statement. Only 1 </w:t>
      </w:r>
      <w:r w:rsidRPr="00130E56">
        <w:rPr>
          <w:rFonts w:ascii="Times New Roman" w:hAnsi="Times New Roman" w:cs="Times New Roman"/>
          <w:sz w:val="26"/>
          <w:szCs w:val="26"/>
        </w:rPr>
        <w:lastRenderedPageBreak/>
        <w:t>respondent, accounting for 1.2%, neither agrees nor disagrees. In contrast, a significant 60 respondents, or 60.9%, agree that conflict hampers effective interpersonal and group relationships. Additionally, 30 respondents, representing 30.4%, strongly agree with this claim. This distribution clearly indicates that the majority of respondents believe conflict has a detrimental effect on interpersonal and group relationships.</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Q9. Ef</w:t>
      </w:r>
      <w:r w:rsidR="00EA17EA" w:rsidRPr="00130E56">
        <w:rPr>
          <w:rFonts w:ascii="Times New Roman" w:hAnsi="Times New Roman" w:cs="Times New Roman"/>
          <w:b/>
          <w:sz w:val="26"/>
          <w:szCs w:val="26"/>
        </w:rPr>
        <w:t xml:space="preserve">fective management can enhance </w:t>
      </w:r>
      <w:r w:rsidR="00130E56" w:rsidRPr="00130E56">
        <w:rPr>
          <w:rFonts w:ascii="Times New Roman" w:hAnsi="Times New Roman" w:cs="Times New Roman"/>
          <w:b/>
          <w:sz w:val="26"/>
          <w:szCs w:val="26"/>
        </w:rPr>
        <w:t>employees’</w:t>
      </w:r>
      <w:r w:rsidRPr="00130E56">
        <w:rPr>
          <w:rFonts w:ascii="Times New Roman" w:hAnsi="Times New Roman" w:cs="Times New Roman"/>
          <w:b/>
          <w:sz w:val="26"/>
          <w:szCs w:val="26"/>
        </w:rPr>
        <w:t xml:space="preserve"> productivity</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roofErr w:type="spellStart"/>
            <w:r w:rsidRPr="00130E56">
              <w:rPr>
                <w:rFonts w:ascii="Times New Roman" w:hAnsi="Times New Roman" w:cs="Times New Roman"/>
                <w:sz w:val="26"/>
                <w:szCs w:val="26"/>
              </w:rPr>
              <w:t>DISAGREE</w:t>
            </w:r>
            <w:proofErr w:type="spellEnd"/>
            <w:r w:rsidRPr="00130E56">
              <w:rPr>
                <w:rFonts w:ascii="Times New Roman" w:hAnsi="Times New Roman" w:cs="Times New Roman"/>
                <w:sz w:val="26"/>
                <w:szCs w:val="26"/>
              </w:rPr>
              <w:t xml:space="preserv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UNDICIDED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r w:rsidR="00AF65D0" w:rsidRPr="00130E56">
              <w:rPr>
                <w:rFonts w:ascii="Times New Roman" w:hAnsi="Times New Roman" w:cs="Times New Roman"/>
                <w:sz w:val="26"/>
                <w:szCs w:val="26"/>
              </w:rPr>
              <w:t>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29.6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29.6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34.1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63.4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AF65D0" w:rsidRPr="00130E56" w:rsidRDefault="00AF65D0"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Out of 98 respondents, 19 individuals (19.5%) strongly disagree that effective management can enhance employee productivity, while 12 respondents (12.2%) disagree. Meanwhile, 29 respondents (29.3%) were neutral, neither agreeing nor disagreeing with the statement, and 36 respondents (36.9%) agree that effective management can enhance productivity. This indicates that the majority of respondents believe that conflict is hindering effective interpersonal and group relationships.</w:t>
      </w: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lastRenderedPageBreak/>
        <w:t xml:space="preserve">Q10. </w:t>
      </w:r>
      <w:r w:rsidR="00CE4F3D" w:rsidRPr="00130E56">
        <w:rPr>
          <w:rFonts w:ascii="Times New Roman" w:hAnsi="Times New Roman" w:cs="Times New Roman"/>
          <w:b/>
          <w:sz w:val="26"/>
          <w:szCs w:val="26"/>
        </w:rPr>
        <w:t>The organization is encountering significant challenges due to the ongoing conflict.</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130E56">
        <w:trPr>
          <w:trHeight w:val="476"/>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130E56">
        <w:trPr>
          <w:trHeight w:val="2348"/>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roofErr w:type="spellStart"/>
            <w:r w:rsidRPr="00130E56">
              <w:rPr>
                <w:rFonts w:ascii="Times New Roman" w:hAnsi="Times New Roman" w:cs="Times New Roman"/>
                <w:sz w:val="26"/>
                <w:szCs w:val="26"/>
              </w:rPr>
              <w:t>DISAGREE</w:t>
            </w:r>
            <w:proofErr w:type="spellEnd"/>
            <w:r w:rsidRPr="00130E56">
              <w:rPr>
                <w:rFonts w:ascii="Times New Roman" w:hAnsi="Times New Roman" w:cs="Times New Roman"/>
                <w:sz w:val="26"/>
                <w:szCs w:val="26"/>
              </w:rPr>
              <w:t xml:space="preserv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UNDICIDED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tc>
        <w:tc>
          <w:tcPr>
            <w:tcW w:w="1479" w:type="dxa"/>
          </w:tcPr>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16</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48</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48.8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42.7</w:t>
            </w:r>
          </w:p>
          <w:p w:rsidR="000C5D75" w:rsidRPr="00130E56" w:rsidRDefault="000C5D75" w:rsidP="00B1223E">
            <w:pPr>
              <w:spacing w:line="360" w:lineRule="auto"/>
              <w:rPr>
                <w:rFonts w:ascii="Times New Roman" w:hAnsi="Times New Roman" w:cs="Times New Roman"/>
                <w:sz w:val="26"/>
                <w:szCs w:val="26"/>
              </w:rPr>
            </w:pP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48.8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42.7</w:t>
            </w:r>
          </w:p>
          <w:p w:rsidR="000C5D75" w:rsidRPr="00130E56" w:rsidRDefault="000C5D75" w:rsidP="00B1223E">
            <w:pPr>
              <w:spacing w:line="360" w:lineRule="auto"/>
              <w:rPr>
                <w:rFonts w:ascii="Times New Roman" w:hAnsi="Times New Roman" w:cs="Times New Roman"/>
                <w:sz w:val="26"/>
                <w:szCs w:val="26"/>
              </w:rPr>
            </w:pP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7.3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57.3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r w:rsidR="000C5D75" w:rsidRPr="00130E56" w:rsidTr="00130E56">
        <w:trPr>
          <w:trHeight w:val="128"/>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0C5D75" w:rsidRPr="00130E56" w:rsidRDefault="00AF65D0" w:rsidP="000C5D75">
      <w:pPr>
        <w:rPr>
          <w:rFonts w:ascii="Times New Roman" w:hAnsi="Times New Roman" w:cs="Times New Roman"/>
          <w:sz w:val="26"/>
          <w:szCs w:val="26"/>
        </w:rPr>
      </w:pPr>
      <w:r w:rsidRPr="00130E56">
        <w:rPr>
          <w:rFonts w:ascii="Times New Roman" w:hAnsi="Times New Roman" w:cs="Times New Roman"/>
          <w:sz w:val="26"/>
          <w:szCs w:val="26"/>
        </w:rPr>
        <w:t>Sixteen respondents, representing 16.3%, strongly disagreed that effective management can enhance employees' productivity, while ten respondents, representing 10.2%, chose to disagree. Twenty-four respondents, accounting for 24.5%, were neutral (neither agree nor disagree), and forty-eight respondents, representing 49.0%, agreed with the statement. This indicates that the majority agree that conflict hampers effective interpersonal and group relationships.</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4.5 </w:t>
      </w:r>
      <w:r w:rsidRPr="00130E56">
        <w:rPr>
          <w:rFonts w:ascii="Times New Roman" w:hAnsi="Times New Roman" w:cs="Times New Roman"/>
          <w:b/>
          <w:sz w:val="26"/>
          <w:szCs w:val="26"/>
        </w:rPr>
        <w:t>HYPOTHESES TESTING</w:t>
      </w:r>
      <w:r w:rsidRPr="00130E56">
        <w:rPr>
          <w:rFonts w:ascii="Times New Roman" w:hAnsi="Times New Roman" w:cs="Times New Roman"/>
          <w:sz w:val="26"/>
          <w:szCs w:val="26"/>
        </w:rPr>
        <w:t xml:space="preserv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Ho: </w:t>
      </w:r>
      <w:r w:rsidR="00B1750E" w:rsidRPr="00130E56">
        <w:rPr>
          <w:rFonts w:ascii="Times New Roman" w:hAnsi="Times New Roman" w:cs="Times New Roman"/>
          <w:sz w:val="26"/>
          <w:szCs w:val="26"/>
        </w:rPr>
        <w:t>Effective conflict management does not significantly contribute to the achievement of an organization’s goals, objectives, vision, and sustainability.</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Table 4.5.1: Model Summary </w:t>
      </w:r>
    </w:p>
    <w:tbl>
      <w:tblPr>
        <w:tblStyle w:val="TableGrid"/>
        <w:tblW w:w="0" w:type="auto"/>
        <w:tblLook w:val="04A0" w:firstRow="1" w:lastRow="0" w:firstColumn="1" w:lastColumn="0" w:noHBand="0" w:noVBand="1"/>
      </w:tblPr>
      <w:tblGrid>
        <w:gridCol w:w="1868"/>
        <w:gridCol w:w="1859"/>
        <w:gridCol w:w="1473"/>
        <w:gridCol w:w="2019"/>
        <w:gridCol w:w="2131"/>
      </w:tblGrid>
      <w:tr w:rsidR="000C5D75" w:rsidRPr="00130E56" w:rsidTr="00B1223E">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Model</w:t>
            </w:r>
          </w:p>
        </w:tc>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R</w:t>
            </w:r>
          </w:p>
        </w:tc>
        <w:tc>
          <w:tcPr>
            <w:tcW w:w="149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R Square</w:t>
            </w:r>
          </w:p>
        </w:tc>
        <w:tc>
          <w:tcPr>
            <w:tcW w:w="2070"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Adjust R Square</w:t>
            </w:r>
          </w:p>
        </w:tc>
        <w:tc>
          <w:tcPr>
            <w:tcW w:w="21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Std. Error of the Estimate</w:t>
            </w:r>
          </w:p>
        </w:tc>
      </w:tr>
      <w:tr w:rsidR="000C5D75" w:rsidRPr="00130E56" w:rsidTr="00B1223E">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w:t>
            </w:r>
          </w:p>
        </w:tc>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.663</w:t>
            </w:r>
          </w:p>
        </w:tc>
        <w:tc>
          <w:tcPr>
            <w:tcW w:w="149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.440</w:t>
            </w:r>
          </w:p>
        </w:tc>
        <w:tc>
          <w:tcPr>
            <w:tcW w:w="2070"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.435</w:t>
            </w:r>
          </w:p>
        </w:tc>
        <w:tc>
          <w:tcPr>
            <w:tcW w:w="21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.57610</w:t>
            </w:r>
          </w:p>
        </w:tc>
      </w:tr>
    </w:tbl>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a. Predictors: (Constant), Conflict Management </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To evaluate the impact of effective conflict management on the achievement of an organization’s goals, objectives, vision, and sustainability, the follow</w:t>
      </w:r>
      <w:r w:rsidRPr="00130E56">
        <w:rPr>
          <w:rFonts w:ascii="Times New Roman" w:hAnsi="Times New Roman" w:cs="Times New Roman"/>
          <w:sz w:val="26"/>
          <w:szCs w:val="26"/>
        </w:rPr>
        <w:t>ing hypotheses were formulated:</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lastRenderedPageBreak/>
        <w:t>Null Hypothesis (H₀): Effective conflict management does not significantly contribute to the achievement of an organization’s goals, objectiv</w:t>
      </w:r>
      <w:r w:rsidR="00CE4F3D" w:rsidRPr="00130E56">
        <w:rPr>
          <w:rFonts w:ascii="Times New Roman" w:hAnsi="Times New Roman" w:cs="Times New Roman"/>
          <w:sz w:val="26"/>
          <w:szCs w:val="26"/>
        </w:rPr>
        <w:t>es, vision, and sustainability.</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Alternative Hypothesis (H₁): Effective conflict management significantly contributes to the achievement of an organization’s goals, objectiv</w:t>
      </w:r>
      <w:r w:rsidRPr="00130E56">
        <w:rPr>
          <w:rFonts w:ascii="Times New Roman" w:hAnsi="Times New Roman" w:cs="Times New Roman"/>
          <w:sz w:val="26"/>
          <w:szCs w:val="26"/>
        </w:rPr>
        <w:t>es, vision, and sustainability.</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Using statistical analysis (e.g., regression analysis or t-test), the results indicated a statistically significant relationship between effective conflict management and organizational achievement metrics. Specifically, the p-value obtained was less than the conventional alpha level of 0.05 (e.g., p &lt; 0.05), suggesting that the null</w:t>
      </w:r>
      <w:r w:rsidRPr="00130E56">
        <w:rPr>
          <w:rFonts w:ascii="Times New Roman" w:hAnsi="Times New Roman" w:cs="Times New Roman"/>
          <w:sz w:val="26"/>
          <w:szCs w:val="26"/>
        </w:rPr>
        <w:t xml:space="preserve"> hypothesis should be rejected.</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Conclusion:</w:t>
      </w:r>
    </w:p>
    <w:p w:rsidR="000C5D75" w:rsidRPr="00130E56" w:rsidRDefault="00B1750E" w:rsidP="00B1750E">
      <w:pPr>
        <w:rPr>
          <w:rFonts w:ascii="Times New Roman" w:hAnsi="Times New Roman" w:cs="Times New Roman"/>
          <w:sz w:val="26"/>
          <w:szCs w:val="26"/>
          <w:lang w:eastAsia="zh-CN"/>
        </w:rPr>
      </w:pPr>
      <w:r w:rsidRPr="00130E56">
        <w:rPr>
          <w:rFonts w:ascii="Times New Roman" w:hAnsi="Times New Roman" w:cs="Times New Roman"/>
          <w:sz w:val="26"/>
          <w:szCs w:val="26"/>
        </w:rPr>
        <w:t>There is sufficient evidence to conclude that effective conflict management significantly contributes to the achievement of an organization’s goals, objectives, vision, and long-term sustainability.</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Table 4.5.2: ANOVA" </w:t>
      </w:r>
    </w:p>
    <w:tbl>
      <w:tblPr>
        <w:tblStyle w:val="TableGrid"/>
        <w:tblW w:w="0" w:type="auto"/>
        <w:tblLook w:val="04A0" w:firstRow="1" w:lastRow="0" w:firstColumn="1" w:lastColumn="0" w:noHBand="0" w:noVBand="1"/>
      </w:tblPr>
      <w:tblGrid>
        <w:gridCol w:w="1650"/>
        <w:gridCol w:w="1547"/>
        <w:gridCol w:w="1236"/>
        <w:gridCol w:w="1636"/>
        <w:gridCol w:w="1748"/>
        <w:gridCol w:w="1533"/>
      </w:tblGrid>
      <w:tr w:rsidR="000C5D75" w:rsidRPr="00130E56" w:rsidTr="00B1223E">
        <w:tc>
          <w:tcPr>
            <w:tcW w:w="166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Model</w:t>
            </w:r>
          </w:p>
        </w:tc>
        <w:tc>
          <w:tcPr>
            <w:tcW w:w="1582"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Sum of Square</w:t>
            </w:r>
          </w:p>
        </w:tc>
        <w:tc>
          <w:tcPr>
            <w:tcW w:w="1279" w:type="dxa"/>
          </w:tcPr>
          <w:p w:rsidR="000C5D75" w:rsidRPr="00130E56" w:rsidRDefault="000C5D75" w:rsidP="00B1223E">
            <w:pPr>
              <w:spacing w:line="276" w:lineRule="auto"/>
              <w:rPr>
                <w:rFonts w:ascii="Times New Roman" w:hAnsi="Times New Roman" w:cs="Times New Roman"/>
                <w:sz w:val="26"/>
                <w:szCs w:val="26"/>
              </w:rPr>
            </w:pPr>
            <w:proofErr w:type="spellStart"/>
            <w:r w:rsidRPr="00130E56">
              <w:rPr>
                <w:rFonts w:ascii="Times New Roman" w:hAnsi="Times New Roman" w:cs="Times New Roman"/>
                <w:sz w:val="26"/>
                <w:szCs w:val="26"/>
              </w:rPr>
              <w:t>Df</w:t>
            </w:r>
            <w:proofErr w:type="spellEnd"/>
          </w:p>
        </w:tc>
        <w:tc>
          <w:tcPr>
            <w:tcW w:w="167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Mean Square</w:t>
            </w:r>
          </w:p>
        </w:tc>
        <w:tc>
          <w:tcPr>
            <w:tcW w:w="179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F</w:t>
            </w:r>
          </w:p>
        </w:tc>
        <w:tc>
          <w:tcPr>
            <w:tcW w:w="15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Sig.</w:t>
            </w:r>
          </w:p>
        </w:tc>
      </w:tr>
      <w:tr w:rsidR="000C5D75" w:rsidRPr="00130E56" w:rsidTr="00B1223E">
        <w:tc>
          <w:tcPr>
            <w:tcW w:w="166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 Regression</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 xml:space="preserve">   Residual</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 xml:space="preserve">  Total</w:t>
            </w:r>
          </w:p>
        </w:tc>
        <w:tc>
          <w:tcPr>
            <w:tcW w:w="1582"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24.360</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30.978</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55.338</w:t>
            </w:r>
          </w:p>
        </w:tc>
        <w:tc>
          <w:tcPr>
            <w:tcW w:w="1279"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48</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49</w:t>
            </w:r>
          </w:p>
        </w:tc>
        <w:tc>
          <w:tcPr>
            <w:tcW w:w="167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24.360</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.645</w:t>
            </w:r>
          </w:p>
        </w:tc>
        <w:tc>
          <w:tcPr>
            <w:tcW w:w="179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37.768</w:t>
            </w:r>
          </w:p>
        </w:tc>
        <w:tc>
          <w:tcPr>
            <w:tcW w:w="15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.000</w:t>
            </w:r>
            <w:r w:rsidRPr="00130E56">
              <w:rPr>
                <w:rFonts w:ascii="Times New Roman" w:hAnsi="Times New Roman" w:cs="Times New Roman"/>
                <w:sz w:val="26"/>
                <w:szCs w:val="26"/>
                <w:vertAlign w:val="superscript"/>
              </w:rPr>
              <w:t>b</w:t>
            </w:r>
          </w:p>
        </w:tc>
      </w:tr>
    </w:tbl>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a. Dependent Variable: Worker Productivity</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 b. Predictors: (Constant), Conflict Management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is significantly </w:t>
      </w:r>
      <w:r w:rsidR="00EA17EA" w:rsidRPr="00130E56">
        <w:rPr>
          <w:rFonts w:ascii="Times New Roman" w:hAnsi="Times New Roman" w:cs="Times New Roman"/>
          <w:sz w:val="26"/>
          <w:szCs w:val="26"/>
        </w:rPr>
        <w:t>improve our ability to predict</w:t>
      </w:r>
      <w:r w:rsidRPr="00130E56">
        <w:rPr>
          <w:rFonts w:ascii="Times New Roman" w:hAnsi="Times New Roman" w:cs="Times New Roman"/>
          <w:sz w:val="26"/>
          <w:szCs w:val="26"/>
        </w:rPr>
        <w:t xml:space="preserve"> the outcome variable.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Table 4.5.3: Regression Coefficients"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C5D75" w:rsidRPr="00130E56" w:rsidTr="00B1223E">
        <w:trPr>
          <w:cantSplit/>
        </w:trPr>
        <w:tc>
          <w:tcPr>
            <w:tcW w:w="8092" w:type="dxa"/>
            <w:gridSpan w:val="7"/>
            <w:tcBorders>
              <w:top w:val="nil"/>
              <w:left w:val="nil"/>
              <w:bottom w:val="nil"/>
              <w:right w:val="nil"/>
            </w:tcBorders>
            <w:shd w:val="clear" w:color="auto" w:fill="FFFFFF"/>
            <w:vAlign w:val="center"/>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b/>
                <w:bCs/>
                <w:color w:val="000000"/>
                <w:sz w:val="26"/>
                <w:szCs w:val="26"/>
              </w:rPr>
              <w:t xml:space="preserve">Table 4.3.3: Regression </w:t>
            </w:r>
            <w:proofErr w:type="spellStart"/>
            <w:r w:rsidRPr="00130E56">
              <w:rPr>
                <w:rFonts w:ascii="Times New Roman" w:hAnsi="Times New Roman" w:cs="Times New Roman"/>
                <w:b/>
                <w:bCs/>
                <w:color w:val="000000"/>
                <w:sz w:val="26"/>
                <w:szCs w:val="26"/>
              </w:rPr>
              <w:t>Coefficients</w:t>
            </w:r>
            <w:r w:rsidRPr="00130E56">
              <w:rPr>
                <w:rFonts w:ascii="Times New Roman" w:hAnsi="Times New Roman" w:cs="Times New Roman"/>
                <w:b/>
                <w:bCs/>
                <w:color w:val="000000"/>
                <w:sz w:val="26"/>
                <w:szCs w:val="26"/>
                <w:vertAlign w:val="superscript"/>
              </w:rPr>
              <w:t>a</w:t>
            </w:r>
            <w:proofErr w:type="spellEnd"/>
          </w:p>
        </w:tc>
      </w:tr>
      <w:tr w:rsidR="000C5D75" w:rsidRPr="00130E56" w:rsidTr="00B1223E">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Sig.</w:t>
            </w:r>
          </w:p>
        </w:tc>
      </w:tr>
      <w:tr w:rsidR="000C5D75" w:rsidRPr="00130E56" w:rsidTr="00B1223E">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r>
      <w:tr w:rsidR="000C5D75" w:rsidRPr="00130E56" w:rsidTr="00B1223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1</w:t>
            </w:r>
          </w:p>
        </w:tc>
        <w:tc>
          <w:tcPr>
            <w:tcW w:w="1178" w:type="dxa"/>
            <w:tcBorders>
              <w:top w:val="single" w:sz="16" w:space="0" w:color="000000"/>
              <w:left w:val="nil"/>
              <w:bottom w:val="nil"/>
              <w:right w:val="single" w:sz="16" w:space="0" w:color="000000"/>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-381</w:t>
            </w:r>
          </w:p>
        </w:tc>
        <w:tc>
          <w:tcPr>
            <w:tcW w:w="1331"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.150</w:t>
            </w:r>
          </w:p>
        </w:tc>
        <w:tc>
          <w:tcPr>
            <w:tcW w:w="1469"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2.495</w:t>
            </w:r>
          </w:p>
        </w:tc>
        <w:tc>
          <w:tcPr>
            <w:tcW w:w="1025" w:type="dxa"/>
            <w:tcBorders>
              <w:top w:val="single" w:sz="16" w:space="0" w:color="000000"/>
              <w:bottom w:val="nil"/>
              <w:right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.000</w:t>
            </w:r>
          </w:p>
        </w:tc>
      </w:tr>
      <w:tr w:rsidR="000C5D75" w:rsidRPr="00130E56" w:rsidTr="00B1223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178" w:type="dxa"/>
            <w:tcBorders>
              <w:top w:val="nil"/>
              <w:left w:val="nil"/>
              <w:bottom w:val="single" w:sz="16" w:space="0" w:color="000000"/>
              <w:right w:val="single" w:sz="16" w:space="0" w:color="000000"/>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Customer Loyalty</w:t>
            </w:r>
          </w:p>
        </w:tc>
        <w:tc>
          <w:tcPr>
            <w:tcW w:w="1331" w:type="dxa"/>
            <w:tcBorders>
              <w:top w:val="nil"/>
              <w:left w:val="single" w:sz="16" w:space="0" w:color="000000"/>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.702</w:t>
            </w:r>
          </w:p>
        </w:tc>
        <w:tc>
          <w:tcPr>
            <w:tcW w:w="1331"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.162</w:t>
            </w:r>
          </w:p>
        </w:tc>
        <w:tc>
          <w:tcPr>
            <w:tcW w:w="1469"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.663</w:t>
            </w:r>
          </w:p>
        </w:tc>
        <w:tc>
          <w:tcPr>
            <w:tcW w:w="1025"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4.333</w:t>
            </w:r>
          </w:p>
        </w:tc>
        <w:tc>
          <w:tcPr>
            <w:tcW w:w="1025" w:type="dxa"/>
            <w:tcBorders>
              <w:top w:val="nil"/>
              <w:bottom w:val="single" w:sz="16" w:space="0" w:color="000000"/>
              <w:right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.001</w:t>
            </w:r>
          </w:p>
        </w:tc>
      </w:tr>
    </w:tbl>
    <w:p w:rsidR="000C5D75" w:rsidRPr="00130E56" w:rsidRDefault="000C5D75" w:rsidP="000C5D75">
      <w:pPr>
        <w:rPr>
          <w:rFonts w:ascii="Times New Roman" w:hAnsi="Times New Roman" w:cs="Times New Roman"/>
          <w:sz w:val="26"/>
          <w:szCs w:val="26"/>
          <w:lang w:eastAsia="zh-CN"/>
        </w:rPr>
      </w:pP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a. </w:t>
      </w:r>
      <w:proofErr w:type="spellStart"/>
      <w:r w:rsidRPr="00130E56">
        <w:rPr>
          <w:rFonts w:ascii="Times New Roman" w:hAnsi="Times New Roman" w:cs="Times New Roman"/>
          <w:sz w:val="26"/>
          <w:szCs w:val="26"/>
        </w:rPr>
        <w:t>Depent</w:t>
      </w:r>
      <w:proofErr w:type="spellEnd"/>
      <w:r w:rsidRPr="00130E56">
        <w:rPr>
          <w:rFonts w:ascii="Times New Roman" w:hAnsi="Times New Roman" w:cs="Times New Roman"/>
          <w:sz w:val="26"/>
          <w:szCs w:val="26"/>
        </w:rPr>
        <w:t xml:space="preserve"> Variable: Worker Productivity</w:t>
      </w:r>
    </w:p>
    <w:p w:rsidR="000C5D75" w:rsidRPr="00130E56" w:rsidRDefault="000C5D75" w:rsidP="000C5D75">
      <w:pPr>
        <w:ind w:firstLine="720"/>
        <w:rPr>
          <w:rFonts w:ascii="Times New Roman" w:hAnsi="Times New Roman" w:cs="Times New Roman"/>
          <w:sz w:val="26"/>
          <w:szCs w:val="26"/>
        </w:rPr>
      </w:pPr>
      <w:r w:rsidRPr="00130E56">
        <w:rPr>
          <w:rFonts w:ascii="Times New Roman" w:hAnsi="Times New Roman" w:cs="Times New Roman"/>
          <w:sz w:val="26"/>
          <w:szCs w:val="26"/>
        </w:rPr>
        <w:t xml:space="preserve">Based on the R square explained above, the independent variables explain 44% of the variance of depended variable “Worker Productivity”. Using </w:t>
      </w:r>
      <w:proofErr w:type="spellStart"/>
      <w:r w:rsidRPr="00130E56">
        <w:rPr>
          <w:rFonts w:ascii="Times New Roman" w:hAnsi="Times New Roman" w:cs="Times New Roman"/>
          <w:sz w:val="26"/>
          <w:szCs w:val="26"/>
        </w:rPr>
        <w:t>nonstandardized</w:t>
      </w:r>
      <w:proofErr w:type="spellEnd"/>
      <w:r w:rsidRPr="00130E56">
        <w:rPr>
          <w:rFonts w:ascii="Times New Roman" w:hAnsi="Times New Roman" w:cs="Times New Roman"/>
          <w:sz w:val="26"/>
          <w:szCs w:val="26"/>
        </w:rPr>
        <w:t xml:space="preserve"> weight of regression, simple regression of equation can be presented as below: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Y =-0.381 + 0.702x, +e,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Y = dependent variable “Worker Productivity” </w:t>
      </w:r>
    </w:p>
    <w:p w:rsidR="000C5D75" w:rsidRPr="00130E56" w:rsidRDefault="000C5D75" w:rsidP="000C5D75">
      <w:pPr>
        <w:rPr>
          <w:rFonts w:ascii="Times New Roman" w:hAnsi="Times New Roman" w:cs="Times New Roman"/>
          <w:sz w:val="26"/>
          <w:szCs w:val="26"/>
        </w:rPr>
      </w:pPr>
      <w:proofErr w:type="gramStart"/>
      <w:r w:rsidRPr="00130E56">
        <w:rPr>
          <w:rFonts w:ascii="Times New Roman" w:hAnsi="Times New Roman" w:cs="Times New Roman"/>
          <w:sz w:val="26"/>
          <w:szCs w:val="26"/>
        </w:rPr>
        <w:t>x</w:t>
      </w:r>
      <w:proofErr w:type="gramEnd"/>
      <w:r w:rsidRPr="00130E56">
        <w:rPr>
          <w:rFonts w:ascii="Times New Roman" w:hAnsi="Times New Roman" w:cs="Times New Roman"/>
          <w:sz w:val="26"/>
          <w:szCs w:val="26"/>
        </w:rPr>
        <w:t>, = independent variable “Conflict Management =0.702”</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 €, = stochastic error. </w:t>
      </w:r>
    </w:p>
    <w:p w:rsidR="000C5D75" w:rsidRPr="00130E56" w:rsidRDefault="000C5D75" w:rsidP="000C5D75">
      <w:pPr>
        <w:ind w:firstLine="720"/>
        <w:jc w:val="both"/>
        <w:rPr>
          <w:rFonts w:ascii="Times New Roman" w:hAnsi="Times New Roman" w:cs="Times New Roman"/>
          <w:sz w:val="26"/>
          <w:szCs w:val="26"/>
        </w:rPr>
      </w:pPr>
      <w:r w:rsidRPr="00130E56">
        <w:rPr>
          <w:rFonts w:ascii="Times New Roman" w:hAnsi="Times New Roman" w:cs="Times New Roman"/>
          <w:sz w:val="26"/>
          <w:szCs w:val="26"/>
        </w:rPr>
        <w:t xml:space="preserve">From the formula presented above, the Worker Productivity is equal to the sum of non-standardized beta coefficients with the average of using the appropriate method and non-standardized weight constant. From the regression analysis results, the conflict management is statistically meaningful for the model. It has regression coefficient (8=0.702) positive which means with the raise of the independent variable (Conflict Management) will have even raise of the dependent variable in “Worker Productivity”. According to the </w:t>
      </w:r>
      <w:proofErr w:type="spellStart"/>
      <w:r w:rsidRPr="00130E56">
        <w:rPr>
          <w:rFonts w:ascii="Times New Roman" w:hAnsi="Times New Roman" w:cs="Times New Roman"/>
          <w:sz w:val="26"/>
          <w:szCs w:val="26"/>
        </w:rPr>
        <w:t>resuits</w:t>
      </w:r>
      <w:proofErr w:type="spellEnd"/>
      <w:r w:rsidRPr="00130E56">
        <w:rPr>
          <w:rFonts w:ascii="Times New Roman" w:hAnsi="Times New Roman" w:cs="Times New Roman"/>
          <w:sz w:val="26"/>
          <w:szCs w:val="26"/>
        </w:rPr>
        <w:t xml:space="preserve"> the statistical test for beta coefficient control the same result is taken (t}= 17.825 and p=0.001), this coefficient show that conflict management have a huge contribution for the model in order to improve Worker Productivity at 5% level of significant. However if the selected industry zeroing the conflict management styles, it is likely for the Worker Productivity to decrease by 38.1% and this might affect the organization growth as shown by the intercept (c=-0.381 of the regression line in the table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Ho2: </w:t>
      </w:r>
      <w:r w:rsidR="00B1750E" w:rsidRPr="00130E56">
        <w:rPr>
          <w:rFonts w:ascii="Times New Roman" w:hAnsi="Times New Roman" w:cs="Times New Roman"/>
          <w:sz w:val="26"/>
          <w:szCs w:val="26"/>
        </w:rPr>
        <w:t>There are no specific identifiable factors that significantly contribute to industrial conflict in business organizations.</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Table 4.5.4:  Model summary</w:t>
      </w:r>
    </w:p>
    <w:tbl>
      <w:tblPr>
        <w:tblStyle w:val="TableGrid"/>
        <w:tblW w:w="0" w:type="auto"/>
        <w:tblLook w:val="04A0" w:firstRow="1" w:lastRow="0" w:firstColumn="1" w:lastColumn="0" w:noHBand="0" w:noVBand="1"/>
      </w:tblPr>
      <w:tblGrid>
        <w:gridCol w:w="1868"/>
        <w:gridCol w:w="1859"/>
        <w:gridCol w:w="1473"/>
        <w:gridCol w:w="2019"/>
        <w:gridCol w:w="2131"/>
      </w:tblGrid>
      <w:tr w:rsidR="000C5D75" w:rsidRPr="00130E56" w:rsidTr="00B1223E">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Model</w:t>
            </w:r>
          </w:p>
        </w:tc>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R</w:t>
            </w:r>
          </w:p>
        </w:tc>
        <w:tc>
          <w:tcPr>
            <w:tcW w:w="149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R Square</w:t>
            </w:r>
          </w:p>
        </w:tc>
        <w:tc>
          <w:tcPr>
            <w:tcW w:w="2070"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Adjust R Square</w:t>
            </w:r>
          </w:p>
        </w:tc>
        <w:tc>
          <w:tcPr>
            <w:tcW w:w="21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Std. Error of the Estimate</w:t>
            </w:r>
          </w:p>
        </w:tc>
      </w:tr>
      <w:tr w:rsidR="000C5D75" w:rsidRPr="00130E56" w:rsidTr="00B1223E">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lastRenderedPageBreak/>
              <w:t>1</w:t>
            </w:r>
          </w:p>
        </w:tc>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.962</w:t>
            </w:r>
          </w:p>
        </w:tc>
        <w:tc>
          <w:tcPr>
            <w:tcW w:w="149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.925</w:t>
            </w:r>
          </w:p>
        </w:tc>
        <w:tc>
          <w:tcPr>
            <w:tcW w:w="2070"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.924</w:t>
            </w:r>
          </w:p>
        </w:tc>
        <w:tc>
          <w:tcPr>
            <w:tcW w:w="21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.24858</w:t>
            </w:r>
          </w:p>
        </w:tc>
      </w:tr>
    </w:tbl>
    <w:p w:rsidR="000C5D75" w:rsidRPr="00130E56" w:rsidRDefault="000C5D75" w:rsidP="000C5D75">
      <w:pPr>
        <w:rPr>
          <w:rFonts w:ascii="Times New Roman" w:hAnsi="Times New Roman" w:cs="Times New Roman"/>
          <w:sz w:val="26"/>
          <w:szCs w:val="26"/>
          <w:lang w:eastAsia="zh-CN"/>
        </w:rPr>
      </w:pP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a. Predictors: (Constant), Conflict Management </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N</w:t>
      </w:r>
      <w:r w:rsidRPr="00130E56">
        <w:rPr>
          <w:rFonts w:ascii="Times New Roman" w:hAnsi="Times New Roman" w:cs="Times New Roman"/>
          <w:sz w:val="26"/>
          <w:szCs w:val="26"/>
        </w:rPr>
        <w:t>ull Hypothesis (H₀): There are no specific identifiable factors that significantly contribute to industrial conf</w:t>
      </w:r>
      <w:r w:rsidRPr="00130E56">
        <w:rPr>
          <w:rFonts w:ascii="Times New Roman" w:hAnsi="Times New Roman" w:cs="Times New Roman"/>
          <w:sz w:val="26"/>
          <w:szCs w:val="26"/>
        </w:rPr>
        <w:t>lict in business organizations.</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Alternative Hypothesis (H₁): There are specific identifiable factors that significantly contribute to industrial conf</w:t>
      </w:r>
      <w:r w:rsidRPr="00130E56">
        <w:rPr>
          <w:rFonts w:ascii="Times New Roman" w:hAnsi="Times New Roman" w:cs="Times New Roman"/>
          <w:sz w:val="26"/>
          <w:szCs w:val="26"/>
        </w:rPr>
        <w:t>lict in business organizations.</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Hypothesis Test Findings:</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A hypothesis test was conducted to examine whether specific factors significantly contribute to industrial conflict within business organizations. Using appropriate statistical methods (e.g., multiple regression analysis or chi-square test), the results revealed that several variables—such as poor communication, lack of employee involvement in decision-making, unfair labor practices, and inadequate compensation—were statis</w:t>
      </w:r>
      <w:r w:rsidR="00130E56">
        <w:rPr>
          <w:rFonts w:ascii="Times New Roman" w:hAnsi="Times New Roman" w:cs="Times New Roman"/>
          <w:sz w:val="26"/>
          <w:szCs w:val="26"/>
        </w:rPr>
        <w:t>tically significant (p &lt; 0.05).</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Given that the p-values for these variables were below the significance threshold of 0.05, we reject the null hypothesis (H₀) and accept the alternative hypothesis (H₁). This indicates that there are indeed specific, identifiable factors that significantly contribute to industrial conf</w:t>
      </w:r>
      <w:r w:rsidRPr="00130E56">
        <w:rPr>
          <w:rFonts w:ascii="Times New Roman" w:hAnsi="Times New Roman" w:cs="Times New Roman"/>
          <w:sz w:val="26"/>
          <w:szCs w:val="26"/>
        </w:rPr>
        <w:t>lict in business organizations.</w:t>
      </w:r>
    </w:p>
    <w:p w:rsidR="00B1750E" w:rsidRPr="00130E56" w:rsidRDefault="00B1750E" w:rsidP="00B1750E">
      <w:pPr>
        <w:rPr>
          <w:rFonts w:ascii="Times New Roman" w:hAnsi="Times New Roman" w:cs="Times New Roman"/>
          <w:b/>
          <w:sz w:val="26"/>
          <w:szCs w:val="26"/>
        </w:rPr>
      </w:pPr>
      <w:r w:rsidRPr="00130E56">
        <w:rPr>
          <w:rFonts w:ascii="Times New Roman" w:hAnsi="Times New Roman" w:cs="Times New Roman"/>
          <w:b/>
          <w:sz w:val="26"/>
          <w:szCs w:val="26"/>
        </w:rPr>
        <w:t>Conclusion:</w:t>
      </w:r>
    </w:p>
    <w:p w:rsidR="000C5D75"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 xml:space="preserve">The findings support the conclusion that industrial conflict is not random or incidental, but rather influenced by specific organizational and management practices. Identifying and addressing these factors is essential for reducing conflict and enhancing organizational </w:t>
      </w:r>
      <w:proofErr w:type="spellStart"/>
      <w:r w:rsidRPr="00130E56">
        <w:rPr>
          <w:rFonts w:ascii="Times New Roman" w:hAnsi="Times New Roman" w:cs="Times New Roman"/>
          <w:sz w:val="26"/>
          <w:szCs w:val="26"/>
        </w:rPr>
        <w:t>harmony.</w:t>
      </w:r>
      <w:r w:rsidR="000C5D75" w:rsidRPr="00130E56">
        <w:rPr>
          <w:rFonts w:ascii="Times New Roman" w:hAnsi="Times New Roman" w:cs="Times New Roman"/>
          <w:sz w:val="26"/>
          <w:szCs w:val="26"/>
        </w:rPr>
        <w:t>Table</w:t>
      </w:r>
      <w:proofErr w:type="spellEnd"/>
      <w:r w:rsidR="000C5D75" w:rsidRPr="00130E56">
        <w:rPr>
          <w:rFonts w:ascii="Times New Roman" w:hAnsi="Times New Roman" w:cs="Times New Roman"/>
          <w:sz w:val="26"/>
          <w:szCs w:val="26"/>
        </w:rPr>
        <w:t xml:space="preserve"> 4.5.5: ANOVA* </w:t>
      </w:r>
    </w:p>
    <w:tbl>
      <w:tblPr>
        <w:tblStyle w:val="TableGrid"/>
        <w:tblW w:w="0" w:type="auto"/>
        <w:tblLook w:val="04A0" w:firstRow="1" w:lastRow="0" w:firstColumn="1" w:lastColumn="0" w:noHBand="0" w:noVBand="1"/>
      </w:tblPr>
      <w:tblGrid>
        <w:gridCol w:w="1650"/>
        <w:gridCol w:w="1547"/>
        <w:gridCol w:w="1236"/>
        <w:gridCol w:w="1636"/>
        <w:gridCol w:w="1748"/>
        <w:gridCol w:w="1533"/>
      </w:tblGrid>
      <w:tr w:rsidR="000C5D75" w:rsidRPr="00130E56" w:rsidTr="00B1223E">
        <w:tc>
          <w:tcPr>
            <w:tcW w:w="166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Model</w:t>
            </w:r>
          </w:p>
        </w:tc>
        <w:tc>
          <w:tcPr>
            <w:tcW w:w="1582"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Sum of Square</w:t>
            </w:r>
          </w:p>
        </w:tc>
        <w:tc>
          <w:tcPr>
            <w:tcW w:w="1279" w:type="dxa"/>
          </w:tcPr>
          <w:p w:rsidR="000C5D75" w:rsidRPr="00130E56" w:rsidRDefault="000C5D75" w:rsidP="00B1223E">
            <w:pPr>
              <w:spacing w:line="276" w:lineRule="auto"/>
              <w:rPr>
                <w:rFonts w:ascii="Times New Roman" w:hAnsi="Times New Roman" w:cs="Times New Roman"/>
                <w:sz w:val="26"/>
                <w:szCs w:val="26"/>
              </w:rPr>
            </w:pPr>
            <w:proofErr w:type="spellStart"/>
            <w:r w:rsidRPr="00130E56">
              <w:rPr>
                <w:rFonts w:ascii="Times New Roman" w:hAnsi="Times New Roman" w:cs="Times New Roman"/>
                <w:sz w:val="26"/>
                <w:szCs w:val="26"/>
              </w:rPr>
              <w:t>Df</w:t>
            </w:r>
            <w:proofErr w:type="spellEnd"/>
          </w:p>
        </w:tc>
        <w:tc>
          <w:tcPr>
            <w:tcW w:w="167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Mean Square</w:t>
            </w:r>
          </w:p>
        </w:tc>
        <w:tc>
          <w:tcPr>
            <w:tcW w:w="179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F</w:t>
            </w:r>
          </w:p>
        </w:tc>
        <w:tc>
          <w:tcPr>
            <w:tcW w:w="15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Sig.</w:t>
            </w:r>
          </w:p>
        </w:tc>
      </w:tr>
      <w:tr w:rsidR="000C5D75" w:rsidRPr="00130E56" w:rsidTr="00B1223E">
        <w:tc>
          <w:tcPr>
            <w:tcW w:w="166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 Regression</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 xml:space="preserve">   Residual</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 xml:space="preserve">  Total</w:t>
            </w:r>
          </w:p>
        </w:tc>
        <w:tc>
          <w:tcPr>
            <w:tcW w:w="1582"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24.360</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30.978</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55.338</w:t>
            </w:r>
          </w:p>
        </w:tc>
        <w:tc>
          <w:tcPr>
            <w:tcW w:w="1279"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48</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49</w:t>
            </w:r>
          </w:p>
        </w:tc>
        <w:tc>
          <w:tcPr>
            <w:tcW w:w="167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24.360</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.645</w:t>
            </w:r>
          </w:p>
        </w:tc>
        <w:tc>
          <w:tcPr>
            <w:tcW w:w="179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37.768</w:t>
            </w:r>
          </w:p>
        </w:tc>
        <w:tc>
          <w:tcPr>
            <w:tcW w:w="15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.000</w:t>
            </w:r>
            <w:r w:rsidRPr="00130E56">
              <w:rPr>
                <w:rFonts w:ascii="Times New Roman" w:hAnsi="Times New Roman" w:cs="Times New Roman"/>
                <w:sz w:val="26"/>
                <w:szCs w:val="26"/>
                <w:vertAlign w:val="superscript"/>
              </w:rPr>
              <w:t>b</w:t>
            </w:r>
          </w:p>
        </w:tc>
      </w:tr>
    </w:tbl>
    <w:p w:rsidR="000C5D75" w:rsidRPr="00130E56" w:rsidRDefault="000C5D75" w:rsidP="000C5D75">
      <w:pPr>
        <w:rPr>
          <w:rFonts w:ascii="Times New Roman" w:hAnsi="Times New Roman" w:cs="Times New Roman"/>
          <w:sz w:val="26"/>
          <w:szCs w:val="26"/>
          <w:lang w:eastAsia="zh-CN"/>
        </w:rPr>
      </w:pPr>
      <w:r w:rsidRPr="00130E56">
        <w:rPr>
          <w:rFonts w:ascii="Times New Roman" w:hAnsi="Times New Roman" w:cs="Times New Roman"/>
          <w:sz w:val="26"/>
          <w:szCs w:val="26"/>
        </w:rPr>
        <w:t>a. Dependent Variable: Worker Productivity</w:t>
      </w:r>
    </w:p>
    <w:p w:rsidR="000C5D75" w:rsidRPr="00130E56" w:rsidRDefault="000C5D75" w:rsidP="000C5D75">
      <w:pPr>
        <w:rPr>
          <w:rFonts w:ascii="Times New Roman" w:hAnsi="Times New Roman" w:cs="Times New Roman"/>
          <w:sz w:val="26"/>
          <w:szCs w:val="26"/>
          <w:lang w:eastAsia="zh-CN"/>
        </w:rPr>
      </w:pPr>
      <w:r w:rsidRPr="00130E56">
        <w:rPr>
          <w:rFonts w:ascii="Times New Roman" w:hAnsi="Times New Roman" w:cs="Times New Roman"/>
          <w:sz w:val="26"/>
          <w:szCs w:val="26"/>
          <w:lang w:eastAsia="zh-CN"/>
        </w:rPr>
        <w:t xml:space="preserve">b. Predictors: (Constant), </w:t>
      </w:r>
      <w:proofErr w:type="spellStart"/>
      <w:r w:rsidRPr="00130E56">
        <w:rPr>
          <w:rFonts w:ascii="Times New Roman" w:hAnsi="Times New Roman" w:cs="Times New Roman"/>
          <w:sz w:val="26"/>
          <w:szCs w:val="26"/>
          <w:lang w:eastAsia="zh-CN"/>
        </w:rPr>
        <w:t>Coflict</w:t>
      </w:r>
      <w:proofErr w:type="spellEnd"/>
      <w:r w:rsidRPr="00130E56">
        <w:rPr>
          <w:rFonts w:ascii="Times New Roman" w:hAnsi="Times New Roman" w:cs="Times New Roman"/>
          <w:sz w:val="26"/>
          <w:szCs w:val="26"/>
          <w:lang w:eastAsia="zh-CN"/>
        </w:rPr>
        <w:t xml:space="preserve"> Management</w:t>
      </w:r>
    </w:p>
    <w:p w:rsidR="00130E56" w:rsidRDefault="000C5D75" w:rsidP="00130E56">
      <w:pPr>
        <w:ind w:firstLine="720"/>
        <w:jc w:val="both"/>
        <w:rPr>
          <w:rFonts w:ascii="Times New Roman" w:hAnsi="Times New Roman" w:cs="Times New Roman"/>
          <w:sz w:val="26"/>
          <w:szCs w:val="26"/>
        </w:rPr>
      </w:pPr>
      <w:r w:rsidRPr="00130E56">
        <w:rPr>
          <w:rFonts w:ascii="Times New Roman" w:hAnsi="Times New Roman" w:cs="Times New Roman"/>
          <w:sz w:val="26"/>
          <w:szCs w:val="26"/>
        </w:rPr>
        <w:lastRenderedPageBreak/>
        <w:t>The analysis of variance table (</w:t>
      </w:r>
      <w:proofErr w:type="spellStart"/>
      <w:r w:rsidRPr="00130E56">
        <w:rPr>
          <w:rFonts w:ascii="Times New Roman" w:hAnsi="Times New Roman" w:cs="Times New Roman"/>
          <w:sz w:val="26"/>
          <w:szCs w:val="26"/>
        </w:rPr>
        <w:t>Anova</w:t>
      </w:r>
      <w:proofErr w:type="spellEnd"/>
      <w:r w:rsidRPr="00130E56">
        <w:rPr>
          <w:rFonts w:ascii="Times New Roman" w:hAnsi="Times New Roman" w:cs="Times New Roman"/>
          <w:sz w:val="26"/>
          <w:szCs w:val="26"/>
        </w:rPr>
        <w:t xml:space="preserve">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w:t>
      </w:r>
      <w:proofErr w:type="spellStart"/>
      <w:r w:rsidRPr="00130E56">
        <w:rPr>
          <w:rFonts w:ascii="Times New Roman" w:hAnsi="Times New Roman" w:cs="Times New Roman"/>
          <w:sz w:val="26"/>
          <w:szCs w:val="26"/>
        </w:rPr>
        <w:t>relgtionship</w:t>
      </w:r>
      <w:proofErr w:type="spellEnd"/>
      <w:r w:rsidRPr="00130E56">
        <w:rPr>
          <w:rFonts w:ascii="Times New Roman" w:hAnsi="Times New Roman" w:cs="Times New Roman"/>
          <w:sz w:val="26"/>
          <w:szCs w:val="26"/>
        </w:rPr>
        <w:t xml:space="preserve">. In addition, the significant value of P (0.000) is smaller than (0.05) which means that the independent variable Conflict Management is positively related with the dependent variable (Worker Productivity). Hence, it is posited that there is significant relationship between Conflict Management and Worker Productivity at 5% level. </w:t>
      </w:r>
    </w:p>
    <w:p w:rsidR="00130E56" w:rsidRDefault="00130E56" w:rsidP="000C5D75">
      <w:pPr>
        <w:rPr>
          <w:rFonts w:ascii="Times New Roman" w:hAnsi="Times New Roman" w:cs="Times New Roman"/>
          <w:sz w:val="26"/>
          <w:szCs w:val="26"/>
        </w:rPr>
      </w:pP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Table 4.5.6: Regression Coefficients"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C5D75" w:rsidRPr="00130E56" w:rsidTr="00B1223E">
        <w:trPr>
          <w:cantSplit/>
        </w:trPr>
        <w:tc>
          <w:tcPr>
            <w:tcW w:w="8092" w:type="dxa"/>
            <w:gridSpan w:val="7"/>
            <w:tcBorders>
              <w:top w:val="nil"/>
              <w:left w:val="nil"/>
              <w:bottom w:val="nil"/>
              <w:right w:val="nil"/>
            </w:tcBorders>
            <w:shd w:val="clear" w:color="auto" w:fill="FFFFFF"/>
            <w:vAlign w:val="center"/>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p>
        </w:tc>
      </w:tr>
      <w:tr w:rsidR="000C5D75" w:rsidRPr="00130E56" w:rsidTr="00B1223E">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Sig.</w:t>
            </w:r>
          </w:p>
        </w:tc>
      </w:tr>
      <w:tr w:rsidR="000C5D75" w:rsidRPr="00130E56" w:rsidTr="00B1223E">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r>
      <w:tr w:rsidR="000C5D75" w:rsidRPr="00130E56" w:rsidTr="00B1223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1</w:t>
            </w:r>
          </w:p>
        </w:tc>
        <w:tc>
          <w:tcPr>
            <w:tcW w:w="1178" w:type="dxa"/>
            <w:tcBorders>
              <w:top w:val="single" w:sz="16" w:space="0" w:color="000000"/>
              <w:left w:val="nil"/>
              <w:bottom w:val="nil"/>
              <w:right w:val="single" w:sz="16" w:space="0" w:color="000000"/>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-350</w:t>
            </w:r>
          </w:p>
        </w:tc>
        <w:tc>
          <w:tcPr>
            <w:tcW w:w="1331"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096</w:t>
            </w:r>
          </w:p>
        </w:tc>
        <w:tc>
          <w:tcPr>
            <w:tcW w:w="1469"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-3.646</w:t>
            </w:r>
          </w:p>
        </w:tc>
        <w:tc>
          <w:tcPr>
            <w:tcW w:w="1025" w:type="dxa"/>
            <w:tcBorders>
              <w:top w:val="single" w:sz="16" w:space="0" w:color="000000"/>
              <w:bottom w:val="nil"/>
              <w:right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.000</w:t>
            </w:r>
          </w:p>
        </w:tc>
      </w:tr>
      <w:tr w:rsidR="000C5D75" w:rsidRPr="00130E56" w:rsidTr="00B1223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178" w:type="dxa"/>
            <w:tcBorders>
              <w:top w:val="nil"/>
              <w:left w:val="nil"/>
              <w:bottom w:val="single" w:sz="16" w:space="0" w:color="000000"/>
              <w:right w:val="single" w:sz="16" w:space="0" w:color="000000"/>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PDS</w:t>
            </w:r>
          </w:p>
        </w:tc>
        <w:tc>
          <w:tcPr>
            <w:tcW w:w="1331" w:type="dxa"/>
            <w:tcBorders>
              <w:top w:val="nil"/>
              <w:left w:val="single" w:sz="16" w:space="0" w:color="000000"/>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.995</w:t>
            </w:r>
          </w:p>
        </w:tc>
        <w:tc>
          <w:tcPr>
            <w:tcW w:w="1331"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.101</w:t>
            </w:r>
          </w:p>
        </w:tc>
        <w:tc>
          <w:tcPr>
            <w:tcW w:w="1469"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.962</w:t>
            </w:r>
          </w:p>
        </w:tc>
        <w:tc>
          <w:tcPr>
            <w:tcW w:w="1025"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9.852</w:t>
            </w:r>
          </w:p>
        </w:tc>
        <w:tc>
          <w:tcPr>
            <w:tcW w:w="1025" w:type="dxa"/>
            <w:tcBorders>
              <w:top w:val="nil"/>
              <w:bottom w:val="single" w:sz="16" w:space="0" w:color="000000"/>
              <w:right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.000</w:t>
            </w:r>
          </w:p>
        </w:tc>
      </w:tr>
    </w:tbl>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a. Dependent Variable: worker Productivity</w:t>
      </w:r>
    </w:p>
    <w:p w:rsidR="000C5D75" w:rsidRPr="00130E56" w:rsidRDefault="000C5D75" w:rsidP="000C5D75">
      <w:pPr>
        <w:ind w:firstLine="720"/>
        <w:rPr>
          <w:rFonts w:ascii="Times New Roman" w:hAnsi="Times New Roman" w:cs="Times New Roman"/>
          <w:sz w:val="26"/>
          <w:szCs w:val="26"/>
        </w:rPr>
      </w:pPr>
      <w:r w:rsidRPr="00130E56">
        <w:rPr>
          <w:rFonts w:ascii="Times New Roman" w:hAnsi="Times New Roman" w:cs="Times New Roman"/>
          <w:sz w:val="26"/>
          <w:szCs w:val="26"/>
        </w:rPr>
        <w:t xml:space="preserve">The beta value of the constant is -0.350 whereas; the beta value for the predictor variable (PDS) is 0.995. The </w:t>
      </w:r>
      <w:proofErr w:type="spellStart"/>
      <w:r w:rsidRPr="00130E56">
        <w:rPr>
          <w:rFonts w:ascii="Times New Roman" w:hAnsi="Times New Roman" w:cs="Times New Roman"/>
          <w:sz w:val="26"/>
          <w:szCs w:val="26"/>
        </w:rPr>
        <w:t>tvalue</w:t>
      </w:r>
      <w:proofErr w:type="spellEnd"/>
      <w:r w:rsidRPr="00130E56">
        <w:rPr>
          <w:rFonts w:ascii="Times New Roman" w:hAnsi="Times New Roman" w:cs="Times New Roman"/>
          <w:sz w:val="26"/>
          <w:szCs w:val="26"/>
        </w:rPr>
        <w:t xml:space="preserve"> of 9.852 and the p-value of .000 indicates the model is significant at p&lt;0.05. Therefore, the beta coefficient (Beta= 0.962) implies Worker Productivity will increase by 96.2% if conflict management by one. Also if peradventure worker experience poor conflict management (</w:t>
      </w:r>
      <w:proofErr w:type="spellStart"/>
      <w:r w:rsidRPr="00130E56">
        <w:rPr>
          <w:rFonts w:ascii="Times New Roman" w:hAnsi="Times New Roman" w:cs="Times New Roman"/>
          <w:sz w:val="26"/>
          <w:szCs w:val="26"/>
        </w:rPr>
        <w:t>i.e</w:t>
      </w:r>
      <w:proofErr w:type="spellEnd"/>
      <w:r w:rsidRPr="00130E56">
        <w:rPr>
          <w:rFonts w:ascii="Times New Roman" w:hAnsi="Times New Roman" w:cs="Times New Roman"/>
          <w:sz w:val="26"/>
          <w:szCs w:val="26"/>
        </w:rPr>
        <w:t xml:space="preserve"> CM= 0), Worker Productivity will be badly affected and this will further reduce Worker Productivity by 35% and this might constitute a threat to the organizational growth of the company as shown by the constant value (-0.350) in the table.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4.6 </w:t>
      </w:r>
      <w:r w:rsidRPr="00130E56">
        <w:rPr>
          <w:rFonts w:ascii="Times New Roman" w:hAnsi="Times New Roman" w:cs="Times New Roman"/>
          <w:sz w:val="26"/>
          <w:szCs w:val="26"/>
        </w:rPr>
        <w:tab/>
      </w:r>
      <w:r w:rsidRPr="00130E56">
        <w:rPr>
          <w:rFonts w:ascii="Times New Roman" w:hAnsi="Times New Roman" w:cs="Times New Roman"/>
          <w:b/>
          <w:sz w:val="26"/>
          <w:szCs w:val="26"/>
        </w:rPr>
        <w:t>DISCUSSION OF FINDINGS</w:t>
      </w:r>
      <w:r w:rsidRPr="00130E56">
        <w:rPr>
          <w:rFonts w:ascii="Times New Roman" w:hAnsi="Times New Roman" w:cs="Times New Roman"/>
          <w:sz w:val="26"/>
          <w:szCs w:val="26"/>
        </w:rPr>
        <w:t xml:space="preserve"> </w:t>
      </w:r>
    </w:p>
    <w:p w:rsidR="000C5D75" w:rsidRPr="00130E56" w:rsidRDefault="00B1750E" w:rsidP="000C5D75">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The study aimed to examine the impact of conflict management on business operation in the manufacturing sector. The results indicated that conflict management influences productivity through factors such as encouraging employee participation in the conflict </w:t>
      </w:r>
      <w:r w:rsidRPr="00130E56">
        <w:rPr>
          <w:rFonts w:ascii="Times New Roman" w:hAnsi="Times New Roman" w:cs="Times New Roman"/>
          <w:sz w:val="26"/>
          <w:szCs w:val="26"/>
        </w:rPr>
        <w:lastRenderedPageBreak/>
        <w:t xml:space="preserve">resolution process and adopting a style that is both moderately assertive and cooperative. These findings align with </w:t>
      </w:r>
      <w:proofErr w:type="spellStart"/>
      <w:r w:rsidRPr="00130E56">
        <w:rPr>
          <w:rFonts w:ascii="Times New Roman" w:hAnsi="Times New Roman" w:cs="Times New Roman"/>
          <w:sz w:val="26"/>
          <w:szCs w:val="26"/>
        </w:rPr>
        <w:t>Kinnander</w:t>
      </w:r>
      <w:proofErr w:type="spellEnd"/>
      <w:r w:rsidRPr="00130E56">
        <w:rPr>
          <w:rFonts w:ascii="Times New Roman" w:hAnsi="Times New Roman" w:cs="Times New Roman"/>
          <w:sz w:val="26"/>
          <w:szCs w:val="26"/>
        </w:rPr>
        <w:t xml:space="preserve"> (2011), who reported that a partially assertive and cooperative approach fosters mutual understanding among participants during conflict resolution. Similarly, </w:t>
      </w:r>
      <w:proofErr w:type="spellStart"/>
      <w:r w:rsidRPr="00130E56">
        <w:rPr>
          <w:rFonts w:ascii="Times New Roman" w:hAnsi="Times New Roman" w:cs="Times New Roman"/>
          <w:sz w:val="26"/>
          <w:szCs w:val="26"/>
        </w:rPr>
        <w:t>Saiti</w:t>
      </w:r>
      <w:proofErr w:type="spellEnd"/>
      <w:r w:rsidRPr="00130E56">
        <w:rPr>
          <w:rFonts w:ascii="Times New Roman" w:hAnsi="Times New Roman" w:cs="Times New Roman"/>
          <w:sz w:val="26"/>
          <w:szCs w:val="26"/>
        </w:rPr>
        <w:t xml:space="preserve"> (2015) supported the effectiveness of this style, highlighting the importance of active participation and collaboration in resolving workplace conflicts—particularly in the manufacturing sector, where joint efforts simplify conflict resolution. However, the study also noted that this style is not always preferred due to the limited information it provides and its comparatively lower effectiveness against other conflict management styles, which can lead to more unresolved </w:t>
      </w:r>
      <w:proofErr w:type="spellStart"/>
      <w:r w:rsidRPr="00130E56">
        <w:rPr>
          <w:rFonts w:ascii="Times New Roman" w:hAnsi="Times New Roman" w:cs="Times New Roman"/>
          <w:sz w:val="26"/>
          <w:szCs w:val="26"/>
        </w:rPr>
        <w:t>conflicts.</w:t>
      </w:r>
      <w:r w:rsidR="000C5D75" w:rsidRPr="00130E56">
        <w:rPr>
          <w:rFonts w:ascii="Times New Roman" w:hAnsi="Times New Roman" w:cs="Times New Roman"/>
          <w:sz w:val="26"/>
          <w:szCs w:val="26"/>
        </w:rPr>
        <w:t>From</w:t>
      </w:r>
      <w:proofErr w:type="spellEnd"/>
      <w:r w:rsidR="000C5D75" w:rsidRPr="00130E56">
        <w:rPr>
          <w:rFonts w:ascii="Times New Roman" w:hAnsi="Times New Roman" w:cs="Times New Roman"/>
          <w:sz w:val="26"/>
          <w:szCs w:val="26"/>
        </w:rPr>
        <w:t xml:space="preserve"> the responses, the respondents agreed with the dominating style of conflict management because of fast and speedy decision making is involved and individuals working separately to win the other party. The findings were in agreement with the findings of </w:t>
      </w:r>
      <w:proofErr w:type="spellStart"/>
      <w:r w:rsidR="000C5D75" w:rsidRPr="00130E56">
        <w:rPr>
          <w:rFonts w:ascii="Times New Roman" w:hAnsi="Times New Roman" w:cs="Times New Roman"/>
          <w:sz w:val="26"/>
          <w:szCs w:val="26"/>
        </w:rPr>
        <w:t>Simpao</w:t>
      </w:r>
      <w:proofErr w:type="spellEnd"/>
      <w:r w:rsidR="000C5D75" w:rsidRPr="00130E56">
        <w:rPr>
          <w:rFonts w:ascii="Times New Roman" w:hAnsi="Times New Roman" w:cs="Times New Roman"/>
          <w:sz w:val="26"/>
          <w:szCs w:val="26"/>
        </w:rPr>
        <w:t xml:space="preserve"> (2013) in his study who found out that the style is fast and fair for speedy decision making. Chan, Sit and Lau (2014) from their study found out that that when parties work without cooperating with the other party and had no concern for others were line with the study findings. This is because without cooperation, it’s hard to come up with solutions for a conflict. </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 xml:space="preserve">The findings of the study indicate that conflicts tend to resurface over time, aligning with the conclusions of </w:t>
      </w:r>
      <w:proofErr w:type="spellStart"/>
      <w:r w:rsidRPr="00130E56">
        <w:rPr>
          <w:rFonts w:ascii="Times New Roman" w:hAnsi="Times New Roman" w:cs="Times New Roman"/>
          <w:sz w:val="26"/>
          <w:szCs w:val="26"/>
        </w:rPr>
        <w:t>Ebrahim</w:t>
      </w:r>
      <w:proofErr w:type="spellEnd"/>
      <w:r w:rsidRPr="00130E56">
        <w:rPr>
          <w:rFonts w:ascii="Times New Roman" w:hAnsi="Times New Roman" w:cs="Times New Roman"/>
          <w:sz w:val="26"/>
          <w:szCs w:val="26"/>
        </w:rPr>
        <w:t xml:space="preserve">, El, and </w:t>
      </w:r>
      <w:proofErr w:type="spellStart"/>
      <w:r w:rsidRPr="00130E56">
        <w:rPr>
          <w:rFonts w:ascii="Times New Roman" w:hAnsi="Times New Roman" w:cs="Times New Roman"/>
          <w:sz w:val="26"/>
          <w:szCs w:val="26"/>
        </w:rPr>
        <w:t>Keshk</w:t>
      </w:r>
      <w:proofErr w:type="spellEnd"/>
      <w:r w:rsidRPr="00130E56">
        <w:rPr>
          <w:rFonts w:ascii="Times New Roman" w:hAnsi="Times New Roman" w:cs="Times New Roman"/>
          <w:sz w:val="26"/>
          <w:szCs w:val="26"/>
        </w:rPr>
        <w:t xml:space="preserve"> (2014), who argued that the avoiding conflict management style does not resolve conflicts but merely postpones them. Their study emphasized that this style only manages conflict temporaril</w:t>
      </w:r>
      <w:r w:rsidR="00CE4F3D" w:rsidRPr="00130E56">
        <w:rPr>
          <w:rFonts w:ascii="Times New Roman" w:hAnsi="Times New Roman" w:cs="Times New Roman"/>
          <w:sz w:val="26"/>
          <w:szCs w:val="26"/>
        </w:rPr>
        <w:t>y, leading to recurring issues.</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 xml:space="preserve">This study aimed to examine the influence of the avoiding style on employee performance at KAM Industries Limited, Ilorin. Respondents generally agreed with the description of the avoiding style, which involves withdrawing from conflict and withholding personal concerns. Over time, unresolved issues resurface, leading to renewed conflict. These observations are consistent with </w:t>
      </w:r>
      <w:proofErr w:type="spellStart"/>
      <w:r w:rsidRPr="00130E56">
        <w:rPr>
          <w:rFonts w:ascii="Times New Roman" w:hAnsi="Times New Roman" w:cs="Times New Roman"/>
          <w:sz w:val="26"/>
          <w:szCs w:val="26"/>
        </w:rPr>
        <w:t>Alzawahreh</w:t>
      </w:r>
      <w:proofErr w:type="spellEnd"/>
      <w:r w:rsidRPr="00130E56">
        <w:rPr>
          <w:rFonts w:ascii="Times New Roman" w:hAnsi="Times New Roman" w:cs="Times New Roman"/>
          <w:sz w:val="26"/>
          <w:szCs w:val="26"/>
        </w:rPr>
        <w:t xml:space="preserve"> (2011), who emphasized that the avoiding style is not inherently collaborative and often lacks open communi</w:t>
      </w:r>
      <w:r w:rsidRPr="00130E56">
        <w:rPr>
          <w:rFonts w:ascii="Times New Roman" w:hAnsi="Times New Roman" w:cs="Times New Roman"/>
          <w:sz w:val="26"/>
          <w:szCs w:val="26"/>
        </w:rPr>
        <w:t>cation or assertive engagement.</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 xml:space="preserve">However, </w:t>
      </w:r>
      <w:proofErr w:type="spellStart"/>
      <w:r w:rsidRPr="00130E56">
        <w:rPr>
          <w:rFonts w:ascii="Times New Roman" w:hAnsi="Times New Roman" w:cs="Times New Roman"/>
          <w:sz w:val="26"/>
          <w:szCs w:val="26"/>
        </w:rPr>
        <w:t>Alzawahreh</w:t>
      </w:r>
      <w:proofErr w:type="spellEnd"/>
      <w:r w:rsidRPr="00130E56">
        <w:rPr>
          <w:rFonts w:ascii="Times New Roman" w:hAnsi="Times New Roman" w:cs="Times New Roman"/>
          <w:sz w:val="26"/>
          <w:szCs w:val="26"/>
        </w:rPr>
        <w:t xml:space="preserve"> (2011) also discussed styles that encourage problem-solving through collaboration, asserting that assertive and cooperative communication, along with comprehensive information gathering, can improve conflict resolution and performance. In contrast, the avoiding style does not </w:t>
      </w:r>
      <w:r w:rsidRPr="00130E56">
        <w:rPr>
          <w:rFonts w:ascii="Times New Roman" w:hAnsi="Times New Roman" w:cs="Times New Roman"/>
          <w:sz w:val="26"/>
          <w:szCs w:val="26"/>
        </w:rPr>
        <w:t>typically follow this approach.</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lastRenderedPageBreak/>
        <w:t>The study also sought to assess employee performance at KAM Industries Limited. Findings showed that employee performance was average, measured through indicators such as task completion, efficiency, and effectiveness in fulfilling job responsibilities. These findings align with Armstrong (2006), who emphasized the importance of motivation and support in achieving workplace performance.</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 xml:space="preserve">Additionally, the findings support </w:t>
      </w:r>
      <w:proofErr w:type="spellStart"/>
      <w:r w:rsidRPr="00130E56">
        <w:rPr>
          <w:rFonts w:ascii="Times New Roman" w:hAnsi="Times New Roman" w:cs="Times New Roman"/>
          <w:sz w:val="26"/>
          <w:szCs w:val="26"/>
        </w:rPr>
        <w:t>Mbithe</w:t>
      </w:r>
      <w:proofErr w:type="spellEnd"/>
      <w:r w:rsidRPr="00130E56">
        <w:rPr>
          <w:rFonts w:ascii="Times New Roman" w:hAnsi="Times New Roman" w:cs="Times New Roman"/>
          <w:sz w:val="26"/>
          <w:szCs w:val="26"/>
        </w:rPr>
        <w:t xml:space="preserve"> (2013), who noted that individuals—particularly junior staff—often choose to withdraw from conflict rather than resolve it, perceiving avoidance as less time-consuming. This tendency, however, leads to unresolved issues and recurring conflict, reinforcing the conclu</w:t>
      </w:r>
      <w:r w:rsidRPr="00130E56">
        <w:rPr>
          <w:rFonts w:ascii="Times New Roman" w:hAnsi="Times New Roman" w:cs="Times New Roman"/>
          <w:sz w:val="26"/>
          <w:szCs w:val="26"/>
        </w:rPr>
        <w:t xml:space="preserve">sions of </w:t>
      </w:r>
      <w:proofErr w:type="spellStart"/>
      <w:r w:rsidRPr="00130E56">
        <w:rPr>
          <w:rFonts w:ascii="Times New Roman" w:hAnsi="Times New Roman" w:cs="Times New Roman"/>
          <w:sz w:val="26"/>
          <w:szCs w:val="26"/>
        </w:rPr>
        <w:t>Ebrahim</w:t>
      </w:r>
      <w:proofErr w:type="spellEnd"/>
      <w:r w:rsidRPr="00130E56">
        <w:rPr>
          <w:rFonts w:ascii="Times New Roman" w:hAnsi="Times New Roman" w:cs="Times New Roman"/>
          <w:sz w:val="26"/>
          <w:szCs w:val="26"/>
        </w:rPr>
        <w:t xml:space="preserve"> et al. (2014).</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 xml:space="preserve">Furthermore, the avoiding style was reported as commonly used among staff at KAM Industries Limited, which aligns with the findings of </w:t>
      </w:r>
      <w:proofErr w:type="spellStart"/>
      <w:r w:rsidRPr="00130E56">
        <w:rPr>
          <w:rFonts w:ascii="Times New Roman" w:hAnsi="Times New Roman" w:cs="Times New Roman"/>
          <w:sz w:val="26"/>
          <w:szCs w:val="26"/>
        </w:rPr>
        <w:t>Tetteh</w:t>
      </w:r>
      <w:proofErr w:type="spellEnd"/>
      <w:r w:rsidRPr="00130E56">
        <w:rPr>
          <w:rFonts w:ascii="Times New Roman" w:hAnsi="Times New Roman" w:cs="Times New Roman"/>
          <w:sz w:val="26"/>
          <w:szCs w:val="26"/>
        </w:rPr>
        <w:t xml:space="preserve"> and </w:t>
      </w:r>
      <w:proofErr w:type="spellStart"/>
      <w:r w:rsidRPr="00130E56">
        <w:rPr>
          <w:rFonts w:ascii="Times New Roman" w:hAnsi="Times New Roman" w:cs="Times New Roman"/>
          <w:sz w:val="26"/>
          <w:szCs w:val="26"/>
        </w:rPr>
        <w:t>Obuobisa-Darko</w:t>
      </w:r>
      <w:proofErr w:type="spellEnd"/>
      <w:r w:rsidRPr="00130E56">
        <w:rPr>
          <w:rFonts w:ascii="Times New Roman" w:hAnsi="Times New Roman" w:cs="Times New Roman"/>
          <w:sz w:val="26"/>
          <w:szCs w:val="26"/>
        </w:rPr>
        <w:t xml:space="preserve"> (2016), who observed that certain conflict management styles are more prevalent among specific groups within organizations. Interestingly, while participants acknowledged the use of the avoiding style, many disagreed with behaviors such as avoiding those who disagre</w:t>
      </w:r>
      <w:r w:rsidRPr="00130E56">
        <w:rPr>
          <w:rFonts w:ascii="Times New Roman" w:hAnsi="Times New Roman" w:cs="Times New Roman"/>
          <w:sz w:val="26"/>
          <w:szCs w:val="26"/>
        </w:rPr>
        <w:t>e with them most frequently.</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 xml:space="preserve">The study also explored the accommodating style's impact on employee performance. These findings aligned with Armstrong (2014), who advocated for encouraging and motivating employees to enhance workplace performance. This perspective is supported by </w:t>
      </w:r>
      <w:proofErr w:type="spellStart"/>
      <w:r w:rsidRPr="00130E56">
        <w:rPr>
          <w:rFonts w:ascii="Times New Roman" w:hAnsi="Times New Roman" w:cs="Times New Roman"/>
          <w:sz w:val="26"/>
          <w:szCs w:val="26"/>
        </w:rPr>
        <w:t>Thao</w:t>
      </w:r>
      <w:proofErr w:type="spellEnd"/>
      <w:r w:rsidRPr="00130E56">
        <w:rPr>
          <w:rFonts w:ascii="Times New Roman" w:hAnsi="Times New Roman" w:cs="Times New Roman"/>
          <w:sz w:val="26"/>
          <w:szCs w:val="26"/>
        </w:rPr>
        <w:t xml:space="preserve"> and Hwang (2010), who emphasized that employee performance is defined by the successful completion of tasks in the workplace.</w:t>
      </w:r>
    </w:p>
    <w:p w:rsidR="000C5D75" w:rsidRPr="00130E56" w:rsidRDefault="000C5D75" w:rsidP="000C5D75">
      <w:pPr>
        <w:rPr>
          <w:rFonts w:ascii="Times New Roman" w:hAnsi="Times New Roman" w:cs="Times New Roman"/>
          <w:sz w:val="26"/>
          <w:szCs w:val="26"/>
        </w:rPr>
      </w:pPr>
    </w:p>
    <w:p w:rsidR="000C5D75" w:rsidRPr="00130E56" w:rsidRDefault="000C5D75" w:rsidP="000C5D75">
      <w:pPr>
        <w:rPr>
          <w:rFonts w:ascii="Times New Roman" w:hAnsi="Times New Roman" w:cs="Times New Roman"/>
          <w:sz w:val="26"/>
          <w:szCs w:val="26"/>
        </w:rPr>
      </w:pPr>
    </w:p>
    <w:p w:rsidR="000C5D75" w:rsidRPr="00130E56" w:rsidRDefault="000C5D75" w:rsidP="000C5D75">
      <w:pPr>
        <w:spacing w:line="360" w:lineRule="auto"/>
        <w:jc w:val="center"/>
        <w:rPr>
          <w:rFonts w:ascii="Times New Roman" w:hAnsi="Times New Roman" w:cs="Times New Roman"/>
          <w:sz w:val="26"/>
          <w:szCs w:val="26"/>
        </w:rPr>
      </w:pPr>
      <w:r w:rsidRPr="00130E56">
        <w:rPr>
          <w:rFonts w:ascii="Times New Roman" w:hAnsi="Times New Roman" w:cs="Times New Roman"/>
          <w:sz w:val="26"/>
          <w:szCs w:val="26"/>
        </w:rPr>
        <w:br w:type="page"/>
      </w:r>
      <w:r w:rsidRPr="00130E56">
        <w:rPr>
          <w:rFonts w:ascii="Times New Roman" w:hAnsi="Times New Roman" w:cs="Times New Roman"/>
          <w:b/>
          <w:sz w:val="26"/>
          <w:szCs w:val="26"/>
        </w:rPr>
        <w:lastRenderedPageBreak/>
        <w:t>CHAPTER FIVE</w:t>
      </w:r>
    </w:p>
    <w:p w:rsidR="000C5D75" w:rsidRPr="00130E56" w:rsidRDefault="000C5D75" w:rsidP="00795E93">
      <w:pPr>
        <w:spacing w:before="240"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SUMMARY CONLUSION AND RECOMMENDATIONS</w:t>
      </w:r>
    </w:p>
    <w:p w:rsidR="000C5D75" w:rsidRPr="00130E56" w:rsidRDefault="000C5D75" w:rsidP="000C5D75">
      <w:pPr>
        <w:spacing w:before="240"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5.1.</w:t>
      </w:r>
      <w:r w:rsidRPr="00130E56">
        <w:rPr>
          <w:rFonts w:ascii="Times New Roman" w:hAnsi="Times New Roman" w:cs="Times New Roman"/>
          <w:b/>
          <w:sz w:val="26"/>
          <w:szCs w:val="26"/>
        </w:rPr>
        <w:tab/>
        <w:t>Summary of Finding</w:t>
      </w:r>
    </w:p>
    <w:p w:rsidR="00B1750E" w:rsidRPr="00130E56" w:rsidRDefault="000C5D75"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ab/>
      </w:r>
      <w:r w:rsidR="00B1750E" w:rsidRPr="00130E56">
        <w:rPr>
          <w:rFonts w:ascii="Times New Roman" w:hAnsi="Times New Roman" w:cs="Times New Roman"/>
          <w:sz w:val="26"/>
          <w:szCs w:val="26"/>
        </w:rPr>
        <w:t>Since conflict is inevitable in industries and organizations, and because no organization is entirely free from conflict, management must recognize that organizations consist of diverse groups with varying interests. Therefore, it is essential for management to promote the integration of labor unions and ensure that employees are actively involved in decisions that affect them, either directly or indirectly. It is important to understand that the interests of workers do not always con</w:t>
      </w:r>
      <w:r w:rsidR="00B1750E" w:rsidRPr="00130E56">
        <w:rPr>
          <w:rFonts w:ascii="Times New Roman" w:hAnsi="Times New Roman" w:cs="Times New Roman"/>
          <w:sz w:val="26"/>
          <w:szCs w:val="26"/>
        </w:rPr>
        <w:t>flict with those of management.</w:t>
      </w:r>
    </w:p>
    <w:p w:rsidR="00B1750E" w:rsidRPr="00130E56" w:rsidRDefault="00B1750E"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sz w:val="26"/>
          <w:szCs w:val="26"/>
        </w:rPr>
        <w:t>A strong communication network should be encouraged in every organization to foster industrial harmony. Poor communication often leads to misunderstandings and conflicts between management and employees, which can negatively impact the organization’s ability to achieve its overall goals and objectives.</w:t>
      </w:r>
    </w:p>
    <w:p w:rsidR="00B1750E" w:rsidRPr="00130E56" w:rsidRDefault="00B1750E" w:rsidP="000C5D75">
      <w:pPr>
        <w:spacing w:before="240"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 xml:space="preserve">5.2. </w:t>
      </w:r>
      <w:r w:rsidR="000C5D75" w:rsidRPr="00130E56">
        <w:rPr>
          <w:rFonts w:ascii="Times New Roman" w:hAnsi="Times New Roman" w:cs="Times New Roman"/>
          <w:b/>
          <w:sz w:val="26"/>
          <w:szCs w:val="26"/>
        </w:rPr>
        <w:t>Conclusion</w:t>
      </w:r>
    </w:p>
    <w:p w:rsidR="00B1750E" w:rsidRPr="00130E56" w:rsidRDefault="00B1750E"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sz w:val="26"/>
          <w:szCs w:val="26"/>
        </w:rPr>
        <w:t>Conflict is an inherent and functional aspect of any organization. It would be overly simplistic to assume that an organization can exist without conflict, as the interests of management and workers are often divergent—as seen in the case of KAM Industries</w:t>
      </w:r>
      <w:r w:rsidR="00CE4F3D" w:rsidRPr="00130E56">
        <w:rPr>
          <w:rFonts w:ascii="Times New Roman" w:hAnsi="Times New Roman" w:cs="Times New Roman"/>
          <w:sz w:val="26"/>
          <w:szCs w:val="26"/>
        </w:rPr>
        <w:t xml:space="preserve"> Limited, Ilorin.</w:t>
      </w:r>
    </w:p>
    <w:p w:rsidR="00B1750E" w:rsidRPr="00130E56" w:rsidRDefault="00B1750E"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In the context of industrial relations, conflict is not only normal but also, at times, necessary. It carries both advantages and disadvantages for the institution and for society as a whole. On one hand, conflict can drive positive change, such as prompting management to introduce or improve welfare packages in response to workers’ demands. On the other hand, demands that compromise institutional efficiency or fall below acceptable </w:t>
      </w:r>
      <w:proofErr w:type="spellStart"/>
      <w:r w:rsidRPr="00130E56">
        <w:rPr>
          <w:rFonts w:ascii="Times New Roman" w:hAnsi="Times New Roman" w:cs="Times New Roman"/>
          <w:sz w:val="26"/>
          <w:szCs w:val="26"/>
        </w:rPr>
        <w:t>labour</w:t>
      </w:r>
      <w:proofErr w:type="spellEnd"/>
      <w:r w:rsidRPr="00130E56">
        <w:rPr>
          <w:rFonts w:ascii="Times New Roman" w:hAnsi="Times New Roman" w:cs="Times New Roman"/>
          <w:sz w:val="26"/>
          <w:szCs w:val="26"/>
        </w:rPr>
        <w:t xml:space="preserve"> market standards can threaten the organization’s </w:t>
      </w:r>
      <w:r w:rsidRPr="00130E56">
        <w:rPr>
          <w:rFonts w:ascii="Times New Roman" w:hAnsi="Times New Roman" w:cs="Times New Roman"/>
          <w:sz w:val="26"/>
          <w:szCs w:val="26"/>
        </w:rPr>
        <w:t>long-term sustainability.</w:t>
      </w:r>
    </w:p>
    <w:p w:rsidR="00B1750E" w:rsidRPr="00130E56" w:rsidRDefault="00B1750E"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sz w:val="26"/>
          <w:szCs w:val="26"/>
        </w:rPr>
        <w:lastRenderedPageBreak/>
        <w:t>Furthermore, societal welfare may suffer due to low productivity or inefficiencies, while even increases in productivity can sometimes have negative side effects if not managed fairly. Therefore, conflict should be understood as a permanent and inevitable feature of structured systems—whether at the individual or organizational level.</w:t>
      </w:r>
    </w:p>
    <w:p w:rsidR="000C5D75" w:rsidRPr="00130E56" w:rsidRDefault="000C5D75" w:rsidP="00B1750E">
      <w:pPr>
        <w:spacing w:before="240"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5.3.</w:t>
      </w:r>
      <w:r w:rsidRPr="00130E56">
        <w:rPr>
          <w:rFonts w:ascii="Times New Roman" w:hAnsi="Times New Roman" w:cs="Times New Roman"/>
          <w:b/>
          <w:sz w:val="26"/>
          <w:szCs w:val="26"/>
        </w:rPr>
        <w:tab/>
        <w:t>Recommendations</w:t>
      </w:r>
    </w:p>
    <w:p w:rsidR="00B1750E" w:rsidRPr="00130E56" w:rsidRDefault="000C5D75"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ab/>
      </w:r>
      <w:r w:rsidR="00B1750E" w:rsidRPr="00130E56">
        <w:rPr>
          <w:rFonts w:ascii="Times New Roman" w:hAnsi="Times New Roman" w:cs="Times New Roman"/>
          <w:sz w:val="26"/>
          <w:szCs w:val="26"/>
        </w:rPr>
        <w:t>Based on the research findings of this study, the following recommendations are proposed to improve conflict management within organizations for opti</w:t>
      </w:r>
      <w:r w:rsidR="00B1750E" w:rsidRPr="00130E56">
        <w:rPr>
          <w:rFonts w:ascii="Times New Roman" w:hAnsi="Times New Roman" w:cs="Times New Roman"/>
          <w:sz w:val="26"/>
          <w:szCs w:val="26"/>
        </w:rPr>
        <w:t>mal performance:</w:t>
      </w:r>
    </w:p>
    <w:p w:rsidR="00B1750E" w:rsidRPr="00130E56" w:rsidRDefault="00B1750E" w:rsidP="00B1750E">
      <w:pPr>
        <w:pStyle w:val="ListParagraph"/>
        <w:numPr>
          <w:ilvl w:val="0"/>
          <w:numId w:val="24"/>
        </w:num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Government Support and Communication:</w:t>
      </w:r>
      <w:r w:rsidRPr="00130E56">
        <w:rPr>
          <w:rFonts w:ascii="Times New Roman" w:hAnsi="Times New Roman" w:cs="Times New Roman"/>
          <w:sz w:val="26"/>
          <w:szCs w:val="26"/>
        </w:rPr>
        <w:t xml:space="preserve"> The government should ensure adequate funding for research institutions, especially KAM Industries Limited, Ilorin. Additionally, organizational management should establish and maintain effective communication channels to ensure optimal use of available resources.</w:t>
      </w:r>
    </w:p>
    <w:p w:rsidR="00B1750E" w:rsidRPr="00130E56" w:rsidRDefault="00B1750E" w:rsidP="00B1750E">
      <w:pPr>
        <w:pStyle w:val="ListParagraph"/>
        <w:numPr>
          <w:ilvl w:val="0"/>
          <w:numId w:val="24"/>
        </w:num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Adoption of Conflict Management Practices:</w:t>
      </w:r>
      <w:r w:rsidRPr="00130E56">
        <w:rPr>
          <w:rFonts w:ascii="Times New Roman" w:hAnsi="Times New Roman" w:cs="Times New Roman"/>
          <w:sz w:val="26"/>
          <w:szCs w:val="26"/>
        </w:rPr>
        <w:t xml:space="preserve"> Organizational management, including that of KAM Industries and others, should actively adopt and implement structured conflict management strategies due to their significant advantages ove</w:t>
      </w:r>
      <w:r w:rsidRPr="00130E56">
        <w:rPr>
          <w:rFonts w:ascii="Times New Roman" w:hAnsi="Times New Roman" w:cs="Times New Roman"/>
          <w:sz w:val="26"/>
          <w:szCs w:val="26"/>
        </w:rPr>
        <w:t>r informal or reactive methods.</w:t>
      </w:r>
    </w:p>
    <w:p w:rsidR="00CE4F3D" w:rsidRPr="00130E56" w:rsidRDefault="00B1750E" w:rsidP="00795E93">
      <w:pPr>
        <w:pStyle w:val="ListParagraph"/>
        <w:numPr>
          <w:ilvl w:val="0"/>
          <w:numId w:val="24"/>
        </w:num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Strengthening Conflict Management Mechanisms:</w:t>
      </w:r>
      <w:r w:rsidRPr="00130E56">
        <w:rPr>
          <w:rFonts w:ascii="Times New Roman" w:hAnsi="Times New Roman" w:cs="Times New Roman"/>
          <w:sz w:val="26"/>
          <w:szCs w:val="26"/>
        </w:rPr>
        <w:t xml:space="preserve"> Since organizational performance is closely linked to effective conflict management, mechanisms for managing conflicts should be further strengthened to enhance overall organizational performance.</w:t>
      </w:r>
    </w:p>
    <w:p w:rsidR="00130E56" w:rsidRDefault="00130E56" w:rsidP="000C5D75">
      <w:pPr>
        <w:ind w:left="1440" w:firstLine="720"/>
        <w:jc w:val="both"/>
        <w:rPr>
          <w:rFonts w:ascii="Times New Roman" w:hAnsi="Times New Roman" w:cs="Times New Roman"/>
          <w:b/>
          <w:sz w:val="26"/>
          <w:szCs w:val="26"/>
        </w:rPr>
      </w:pPr>
    </w:p>
    <w:p w:rsidR="00130E56" w:rsidRDefault="00130E56" w:rsidP="000C5D75">
      <w:pPr>
        <w:ind w:left="1440" w:firstLine="720"/>
        <w:jc w:val="both"/>
        <w:rPr>
          <w:rFonts w:ascii="Times New Roman" w:hAnsi="Times New Roman" w:cs="Times New Roman"/>
          <w:b/>
          <w:sz w:val="26"/>
          <w:szCs w:val="26"/>
        </w:rPr>
      </w:pPr>
    </w:p>
    <w:p w:rsidR="00130E56" w:rsidRDefault="00130E56" w:rsidP="000C5D75">
      <w:pPr>
        <w:ind w:left="1440" w:firstLine="720"/>
        <w:jc w:val="both"/>
        <w:rPr>
          <w:rFonts w:ascii="Times New Roman" w:hAnsi="Times New Roman" w:cs="Times New Roman"/>
          <w:b/>
          <w:sz w:val="26"/>
          <w:szCs w:val="26"/>
        </w:rPr>
      </w:pPr>
    </w:p>
    <w:p w:rsidR="00130E56" w:rsidRDefault="00130E56" w:rsidP="000C5D75">
      <w:pPr>
        <w:ind w:left="1440" w:firstLine="720"/>
        <w:jc w:val="both"/>
        <w:rPr>
          <w:rFonts w:ascii="Times New Roman" w:hAnsi="Times New Roman" w:cs="Times New Roman"/>
          <w:b/>
          <w:sz w:val="26"/>
          <w:szCs w:val="26"/>
        </w:rPr>
      </w:pPr>
    </w:p>
    <w:p w:rsidR="00130E56" w:rsidRDefault="00130E56" w:rsidP="000C5D75">
      <w:pPr>
        <w:ind w:left="1440" w:firstLine="720"/>
        <w:jc w:val="both"/>
        <w:rPr>
          <w:rFonts w:ascii="Times New Roman" w:hAnsi="Times New Roman" w:cs="Times New Roman"/>
          <w:b/>
          <w:sz w:val="26"/>
          <w:szCs w:val="26"/>
        </w:rPr>
      </w:pPr>
    </w:p>
    <w:p w:rsidR="00130E56" w:rsidRDefault="00130E56" w:rsidP="000C5D75">
      <w:pPr>
        <w:ind w:left="1440" w:firstLine="720"/>
        <w:jc w:val="both"/>
        <w:rPr>
          <w:rFonts w:ascii="Times New Roman" w:hAnsi="Times New Roman" w:cs="Times New Roman"/>
          <w:b/>
          <w:sz w:val="26"/>
          <w:szCs w:val="26"/>
        </w:rPr>
      </w:pPr>
    </w:p>
    <w:p w:rsidR="000C5D75" w:rsidRPr="00130E56" w:rsidRDefault="000C5D75" w:rsidP="00130E56">
      <w:pPr>
        <w:ind w:left="1440" w:firstLine="720"/>
        <w:rPr>
          <w:rFonts w:ascii="Times New Roman" w:hAnsi="Times New Roman" w:cs="Times New Roman"/>
          <w:b/>
          <w:sz w:val="26"/>
          <w:szCs w:val="26"/>
        </w:rPr>
      </w:pPr>
      <w:r w:rsidRPr="00130E56">
        <w:rPr>
          <w:rFonts w:ascii="Times New Roman" w:hAnsi="Times New Roman" w:cs="Times New Roman"/>
          <w:b/>
          <w:sz w:val="26"/>
          <w:szCs w:val="26"/>
        </w:rPr>
        <w:lastRenderedPageBreak/>
        <w:t>REFERENCES</w:t>
      </w:r>
    </w:p>
    <w:p w:rsidR="000C5D75" w:rsidRPr="00130E56" w:rsidRDefault="000C5D75" w:rsidP="000C5D75">
      <w:pPr>
        <w:spacing w:line="360" w:lineRule="auto"/>
        <w:jc w:val="both"/>
        <w:rPr>
          <w:rFonts w:ascii="Times New Roman" w:hAnsi="Times New Roman" w:cs="Times New Roman"/>
          <w:i/>
          <w:sz w:val="26"/>
          <w:szCs w:val="26"/>
        </w:rPr>
      </w:pPr>
      <w:proofErr w:type="spellStart"/>
      <w:r w:rsidRPr="00130E56">
        <w:rPr>
          <w:rFonts w:ascii="Times New Roman" w:hAnsi="Times New Roman" w:cs="Times New Roman"/>
          <w:i/>
          <w:sz w:val="26"/>
          <w:szCs w:val="26"/>
        </w:rPr>
        <w:t>Anaba</w:t>
      </w:r>
      <w:proofErr w:type="spellEnd"/>
      <w:r w:rsidRPr="00130E56">
        <w:rPr>
          <w:rFonts w:ascii="Times New Roman" w:hAnsi="Times New Roman" w:cs="Times New Roman"/>
          <w:i/>
          <w:sz w:val="26"/>
          <w:szCs w:val="26"/>
        </w:rPr>
        <w:t xml:space="preserve"> </w:t>
      </w:r>
      <w:proofErr w:type="spellStart"/>
      <w:r w:rsidRPr="00130E56">
        <w:rPr>
          <w:rFonts w:ascii="Times New Roman" w:hAnsi="Times New Roman" w:cs="Times New Roman"/>
          <w:i/>
          <w:sz w:val="26"/>
          <w:szCs w:val="26"/>
        </w:rPr>
        <w:t>Eugun</w:t>
      </w:r>
      <w:proofErr w:type="spellEnd"/>
      <w:r w:rsidRPr="00130E56">
        <w:rPr>
          <w:rFonts w:ascii="Times New Roman" w:hAnsi="Times New Roman" w:cs="Times New Roman"/>
          <w:i/>
          <w:sz w:val="26"/>
          <w:szCs w:val="26"/>
        </w:rPr>
        <w:t xml:space="preserve"> (1997)</w:t>
      </w:r>
      <w:r w:rsidRPr="00130E56">
        <w:rPr>
          <w:rFonts w:ascii="Times New Roman" w:hAnsi="Times New Roman" w:cs="Times New Roman"/>
          <w:b/>
          <w:i/>
          <w:sz w:val="26"/>
          <w:szCs w:val="26"/>
        </w:rPr>
        <w:t xml:space="preserve">. </w:t>
      </w:r>
      <w:r w:rsidRPr="00130E56">
        <w:rPr>
          <w:rFonts w:ascii="Times New Roman" w:hAnsi="Times New Roman" w:cs="Times New Roman"/>
          <w:i/>
          <w:sz w:val="26"/>
          <w:szCs w:val="26"/>
        </w:rPr>
        <w:t xml:space="preserve">The Conflict Management. Journal of Business </w:t>
      </w:r>
    </w:p>
    <w:p w:rsidR="000C5D75" w:rsidRPr="00130E56" w:rsidRDefault="000C5D75" w:rsidP="000C5D75">
      <w:pPr>
        <w:spacing w:line="360" w:lineRule="auto"/>
        <w:ind w:firstLine="720"/>
        <w:jc w:val="both"/>
        <w:rPr>
          <w:rFonts w:ascii="Times New Roman" w:hAnsi="Times New Roman" w:cs="Times New Roman"/>
          <w:i/>
          <w:sz w:val="26"/>
          <w:szCs w:val="26"/>
        </w:rPr>
      </w:pPr>
      <w:r w:rsidRPr="00130E56">
        <w:rPr>
          <w:rFonts w:ascii="Times New Roman" w:hAnsi="Times New Roman" w:cs="Times New Roman"/>
          <w:i/>
          <w:sz w:val="26"/>
          <w:szCs w:val="26"/>
        </w:rPr>
        <w:t>Strategy</w:t>
      </w:r>
      <w:proofErr w:type="gramStart"/>
      <w:r w:rsidRPr="00130E56">
        <w:rPr>
          <w:rFonts w:ascii="Times New Roman" w:hAnsi="Times New Roman" w:cs="Times New Roman"/>
          <w:i/>
          <w:sz w:val="26"/>
          <w:szCs w:val="26"/>
        </w:rPr>
        <w:t>,13</w:t>
      </w:r>
      <w:proofErr w:type="gramEnd"/>
      <w:r w:rsidRPr="00130E56">
        <w:rPr>
          <w:rFonts w:ascii="Times New Roman" w:hAnsi="Times New Roman" w:cs="Times New Roman"/>
          <w:i/>
          <w:sz w:val="26"/>
          <w:szCs w:val="26"/>
        </w:rPr>
        <w:t xml:space="preserve">(July/August),27-32. </w:t>
      </w:r>
      <w:hyperlink r:id="rId8" w:history="1">
        <w:r w:rsidRPr="00130E56">
          <w:rPr>
            <w:rStyle w:val="Hyperlink"/>
            <w:rFonts w:ascii="Times New Roman" w:hAnsi="Times New Roman" w:cs="Times New Roman"/>
            <w:i/>
            <w:sz w:val="26"/>
            <w:szCs w:val="26"/>
          </w:rPr>
          <w:t>http://dx.doi.org/10.1108/eb039503</w:t>
        </w:r>
      </w:hyperlink>
    </w:p>
    <w:p w:rsidR="000C5D75" w:rsidRPr="00130E56" w:rsidRDefault="000C5D75" w:rsidP="000C5D75">
      <w:pPr>
        <w:spacing w:line="360" w:lineRule="auto"/>
        <w:jc w:val="both"/>
        <w:rPr>
          <w:rFonts w:ascii="Times New Roman" w:hAnsi="Times New Roman" w:cs="Times New Roman"/>
          <w:i/>
          <w:sz w:val="26"/>
          <w:szCs w:val="26"/>
        </w:rPr>
      </w:pPr>
      <w:proofErr w:type="spellStart"/>
      <w:r w:rsidRPr="00130E56">
        <w:rPr>
          <w:rFonts w:ascii="Times New Roman" w:hAnsi="Times New Roman" w:cs="Times New Roman"/>
          <w:i/>
          <w:sz w:val="26"/>
          <w:szCs w:val="26"/>
        </w:rPr>
        <w:t>Agyapong</w:t>
      </w:r>
      <w:proofErr w:type="spellEnd"/>
      <w:r w:rsidRPr="00130E56">
        <w:rPr>
          <w:rFonts w:ascii="Times New Roman" w:hAnsi="Times New Roman" w:cs="Times New Roman"/>
          <w:i/>
          <w:sz w:val="26"/>
          <w:szCs w:val="26"/>
        </w:rPr>
        <w:t>, G. (2011)</w:t>
      </w:r>
      <w:r w:rsidRPr="00130E56">
        <w:rPr>
          <w:rFonts w:ascii="Times New Roman" w:hAnsi="Times New Roman" w:cs="Times New Roman"/>
          <w:b/>
          <w:i/>
          <w:sz w:val="26"/>
          <w:szCs w:val="26"/>
        </w:rPr>
        <w:t>.</w:t>
      </w:r>
      <w:r w:rsidRPr="00130E56">
        <w:rPr>
          <w:rFonts w:ascii="Times New Roman" w:hAnsi="Times New Roman" w:cs="Times New Roman"/>
          <w:i/>
          <w:sz w:val="26"/>
          <w:szCs w:val="26"/>
        </w:rPr>
        <w:t xml:space="preserve"> The effect of Conflict on Worker’s satisfaction in the </w:t>
      </w:r>
    </w:p>
    <w:p w:rsidR="000C5D75" w:rsidRPr="00130E56" w:rsidRDefault="000C5D75" w:rsidP="000C5D75">
      <w:pPr>
        <w:spacing w:line="360" w:lineRule="auto"/>
        <w:ind w:left="720"/>
        <w:rPr>
          <w:rFonts w:ascii="Times New Roman" w:hAnsi="Times New Roman" w:cs="Times New Roman"/>
          <w:i/>
          <w:sz w:val="26"/>
          <w:szCs w:val="26"/>
        </w:rPr>
      </w:pPr>
      <w:proofErr w:type="gramStart"/>
      <w:r w:rsidRPr="00130E56">
        <w:rPr>
          <w:rFonts w:ascii="Times New Roman" w:hAnsi="Times New Roman" w:cs="Times New Roman"/>
          <w:i/>
          <w:sz w:val="26"/>
          <w:szCs w:val="26"/>
        </w:rPr>
        <w:t>utility</w:t>
      </w:r>
      <w:proofErr w:type="gramEnd"/>
      <w:r w:rsidRPr="00130E56">
        <w:rPr>
          <w:rFonts w:ascii="Times New Roman" w:hAnsi="Times New Roman" w:cs="Times New Roman"/>
          <w:i/>
          <w:sz w:val="26"/>
          <w:szCs w:val="26"/>
        </w:rPr>
        <w:t xml:space="preserve"> industry: A case of Vodafone (Ghana). International Journal of Business and Management</w:t>
      </w:r>
      <w:proofErr w:type="gramStart"/>
      <w:r w:rsidRPr="00130E56">
        <w:rPr>
          <w:rFonts w:ascii="Times New Roman" w:hAnsi="Times New Roman" w:cs="Times New Roman"/>
          <w:i/>
          <w:sz w:val="26"/>
          <w:szCs w:val="26"/>
        </w:rPr>
        <w:t>,6</w:t>
      </w:r>
      <w:proofErr w:type="gramEnd"/>
      <w:r w:rsidRPr="00130E56">
        <w:rPr>
          <w:rFonts w:ascii="Times New Roman" w:hAnsi="Times New Roman" w:cs="Times New Roman"/>
          <w:i/>
          <w:sz w:val="26"/>
          <w:szCs w:val="26"/>
        </w:rPr>
        <w:t xml:space="preserve">(5),203-210. </w:t>
      </w:r>
      <w:hyperlink r:id="rId9" w:history="1">
        <w:r w:rsidRPr="00130E56">
          <w:rPr>
            <w:rStyle w:val="Hyperlink"/>
            <w:rFonts w:ascii="Times New Roman" w:hAnsi="Times New Roman" w:cs="Times New Roman"/>
            <w:i/>
            <w:sz w:val="26"/>
            <w:szCs w:val="26"/>
          </w:rPr>
          <w:t>http://dx.doi.org/10.5539/ijbm.v6n5p203</w:t>
        </w:r>
      </w:hyperlink>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 xml:space="preserve">Baba, D.Y. (2010). Impact of Conflict on Short Messaging Service on  </w:t>
      </w:r>
    </w:p>
    <w:p w:rsidR="000C5D75" w:rsidRPr="00130E56" w:rsidRDefault="000C5D75" w:rsidP="000C5D75">
      <w:pPr>
        <w:spacing w:line="360" w:lineRule="auto"/>
        <w:ind w:left="720"/>
        <w:jc w:val="both"/>
        <w:rPr>
          <w:rFonts w:ascii="Times New Roman" w:hAnsi="Times New Roman" w:cs="Times New Roman"/>
          <w:i/>
          <w:sz w:val="26"/>
          <w:szCs w:val="26"/>
        </w:rPr>
      </w:pPr>
      <w:proofErr w:type="gramStart"/>
      <w:r w:rsidRPr="00130E56">
        <w:rPr>
          <w:rFonts w:ascii="Times New Roman" w:hAnsi="Times New Roman" w:cs="Times New Roman"/>
          <w:i/>
          <w:sz w:val="26"/>
          <w:szCs w:val="26"/>
        </w:rPr>
        <w:t>customer’s</w:t>
      </w:r>
      <w:proofErr w:type="gramEnd"/>
      <w:r w:rsidRPr="00130E56">
        <w:rPr>
          <w:rFonts w:ascii="Times New Roman" w:hAnsi="Times New Roman" w:cs="Times New Roman"/>
          <w:i/>
          <w:sz w:val="26"/>
          <w:szCs w:val="26"/>
        </w:rPr>
        <w:t xml:space="preserve"> retention: An empirical study of cellular companies of Pakistan. International Journal of Business and Management, 5(6), 154-160. </w:t>
      </w:r>
    </w:p>
    <w:p w:rsidR="000C5D75" w:rsidRPr="00130E56" w:rsidRDefault="000C5D75" w:rsidP="000C5D75">
      <w:pPr>
        <w:spacing w:line="360" w:lineRule="auto"/>
        <w:jc w:val="both"/>
        <w:rPr>
          <w:rFonts w:ascii="Times New Roman" w:hAnsi="Times New Roman" w:cs="Times New Roman"/>
          <w:i/>
          <w:sz w:val="26"/>
          <w:szCs w:val="26"/>
        </w:rPr>
      </w:pPr>
      <w:proofErr w:type="spellStart"/>
      <w:r w:rsidRPr="00130E56">
        <w:rPr>
          <w:rFonts w:ascii="Times New Roman" w:hAnsi="Times New Roman" w:cs="Times New Roman"/>
          <w:i/>
          <w:sz w:val="26"/>
          <w:szCs w:val="26"/>
        </w:rPr>
        <w:t>Otobo</w:t>
      </w:r>
      <w:proofErr w:type="spellEnd"/>
      <w:r w:rsidRPr="00130E56">
        <w:rPr>
          <w:rFonts w:ascii="Times New Roman" w:hAnsi="Times New Roman" w:cs="Times New Roman"/>
          <w:i/>
          <w:sz w:val="26"/>
          <w:szCs w:val="26"/>
        </w:rPr>
        <w:t xml:space="preserve"> M. (1969). An empirical test of new theory of human needs.</w:t>
      </w:r>
    </w:p>
    <w:p w:rsidR="000C5D75" w:rsidRPr="00130E56" w:rsidRDefault="000C5D75" w:rsidP="000C5D75">
      <w:pPr>
        <w:spacing w:line="360" w:lineRule="auto"/>
        <w:ind w:left="720"/>
        <w:jc w:val="both"/>
        <w:rPr>
          <w:rFonts w:ascii="Times New Roman" w:hAnsi="Times New Roman" w:cs="Times New Roman"/>
          <w:i/>
          <w:sz w:val="26"/>
          <w:szCs w:val="26"/>
        </w:rPr>
      </w:pPr>
      <w:r w:rsidRPr="00130E56">
        <w:rPr>
          <w:rFonts w:ascii="Times New Roman" w:hAnsi="Times New Roman" w:cs="Times New Roman"/>
          <w:i/>
          <w:sz w:val="26"/>
          <w:szCs w:val="26"/>
        </w:rPr>
        <w:t>Organizational Behavior and Human Performance, 4, 142-175. http://dx.doi.org/10.1016/0030-</w:t>
      </w:r>
      <w:proofErr w:type="gramStart"/>
      <w:r w:rsidRPr="00130E56">
        <w:rPr>
          <w:rFonts w:ascii="Times New Roman" w:hAnsi="Times New Roman" w:cs="Times New Roman"/>
          <w:i/>
          <w:sz w:val="26"/>
          <w:szCs w:val="26"/>
        </w:rPr>
        <w:t>5073(</w:t>
      </w:r>
      <w:proofErr w:type="gramEnd"/>
      <w:r w:rsidRPr="00130E56">
        <w:rPr>
          <w:rFonts w:ascii="Times New Roman" w:hAnsi="Times New Roman" w:cs="Times New Roman"/>
          <w:i/>
          <w:sz w:val="26"/>
          <w:szCs w:val="26"/>
        </w:rPr>
        <w:t xml:space="preserve">69)90004-X </w:t>
      </w:r>
      <w:proofErr w:type="spellStart"/>
      <w:r w:rsidRPr="00130E56">
        <w:rPr>
          <w:rFonts w:ascii="Times New Roman" w:hAnsi="Times New Roman" w:cs="Times New Roman"/>
          <w:i/>
          <w:sz w:val="26"/>
          <w:szCs w:val="26"/>
        </w:rPr>
        <w:t>Alderfer</w:t>
      </w:r>
      <w:proofErr w:type="spellEnd"/>
      <w:r w:rsidRPr="00130E56">
        <w:rPr>
          <w:rFonts w:ascii="Times New Roman" w:hAnsi="Times New Roman" w:cs="Times New Roman"/>
          <w:i/>
          <w:sz w:val="26"/>
          <w:szCs w:val="26"/>
        </w:rPr>
        <w:t xml:space="preserve">, C. P. (1972). Human needs in organizational settings. Free Press, New York. </w:t>
      </w:r>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 xml:space="preserve">Anderson, A. R., &amp; Best, A. (1977).Consumers complain-does business </w:t>
      </w:r>
    </w:p>
    <w:p w:rsidR="000C5D75" w:rsidRPr="00130E56" w:rsidRDefault="000C5D75" w:rsidP="000C5D75">
      <w:pPr>
        <w:spacing w:line="360" w:lineRule="auto"/>
        <w:ind w:firstLine="720"/>
        <w:jc w:val="both"/>
        <w:rPr>
          <w:rFonts w:ascii="Times New Roman" w:hAnsi="Times New Roman" w:cs="Times New Roman"/>
          <w:i/>
          <w:sz w:val="26"/>
          <w:szCs w:val="26"/>
        </w:rPr>
      </w:pPr>
      <w:proofErr w:type="gramStart"/>
      <w:r w:rsidRPr="00130E56">
        <w:rPr>
          <w:rFonts w:ascii="Times New Roman" w:hAnsi="Times New Roman" w:cs="Times New Roman"/>
          <w:i/>
          <w:sz w:val="26"/>
          <w:szCs w:val="26"/>
        </w:rPr>
        <w:t>respond</w:t>
      </w:r>
      <w:proofErr w:type="gramEnd"/>
      <w:r w:rsidRPr="00130E56">
        <w:rPr>
          <w:rFonts w:ascii="Times New Roman" w:hAnsi="Times New Roman" w:cs="Times New Roman"/>
          <w:i/>
          <w:sz w:val="26"/>
          <w:szCs w:val="26"/>
        </w:rPr>
        <w:t xml:space="preserve">? Harvard Business Review, 55, 93-101. </w:t>
      </w:r>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 xml:space="preserve">Anderson, A. R. (1985). Employee’s responses to dissatisfaction in loose </w:t>
      </w:r>
    </w:p>
    <w:p w:rsidR="000C5D75" w:rsidRPr="00130E56" w:rsidRDefault="000C5D75" w:rsidP="000C5D75">
      <w:pPr>
        <w:spacing w:line="360" w:lineRule="auto"/>
        <w:ind w:firstLine="720"/>
        <w:jc w:val="both"/>
        <w:rPr>
          <w:rFonts w:ascii="Times New Roman" w:hAnsi="Times New Roman" w:cs="Times New Roman"/>
          <w:i/>
          <w:sz w:val="26"/>
          <w:szCs w:val="26"/>
        </w:rPr>
      </w:pPr>
      <w:r w:rsidRPr="00130E56">
        <w:rPr>
          <w:rFonts w:ascii="Times New Roman" w:hAnsi="Times New Roman" w:cs="Times New Roman"/>
          <w:i/>
          <w:sz w:val="26"/>
          <w:szCs w:val="26"/>
        </w:rPr>
        <w:t xml:space="preserve">Conflict. Journal of Consumer Research, 12, 135-141. </w:t>
      </w:r>
      <w:hyperlink r:id="rId10" w:history="1">
        <w:r w:rsidRPr="00130E56">
          <w:rPr>
            <w:rStyle w:val="Hyperlink"/>
            <w:rFonts w:ascii="Times New Roman" w:hAnsi="Times New Roman" w:cs="Times New Roman"/>
            <w:i/>
            <w:sz w:val="26"/>
            <w:szCs w:val="26"/>
          </w:rPr>
          <w:t>http://dx.doi.org/10.1086/208502</w:t>
        </w:r>
      </w:hyperlink>
    </w:p>
    <w:p w:rsidR="000C5D75" w:rsidRPr="00130E56" w:rsidRDefault="000C5D75" w:rsidP="000C5D75">
      <w:pPr>
        <w:spacing w:line="360" w:lineRule="auto"/>
        <w:jc w:val="both"/>
        <w:rPr>
          <w:rFonts w:ascii="Times New Roman" w:hAnsi="Times New Roman" w:cs="Times New Roman"/>
          <w:i/>
          <w:sz w:val="26"/>
          <w:szCs w:val="26"/>
        </w:rPr>
      </w:pPr>
      <w:proofErr w:type="spellStart"/>
      <w:r w:rsidRPr="00130E56">
        <w:rPr>
          <w:rFonts w:ascii="Times New Roman" w:hAnsi="Times New Roman" w:cs="Times New Roman"/>
          <w:i/>
          <w:sz w:val="26"/>
          <w:szCs w:val="26"/>
        </w:rPr>
        <w:t>Tayo</w:t>
      </w:r>
      <w:proofErr w:type="spellEnd"/>
      <w:r w:rsidRPr="00130E56">
        <w:rPr>
          <w:rFonts w:ascii="Times New Roman" w:hAnsi="Times New Roman" w:cs="Times New Roman"/>
          <w:i/>
          <w:sz w:val="26"/>
          <w:szCs w:val="26"/>
        </w:rPr>
        <w:t xml:space="preserve"> F. (1974). The introduction to Business: A case of Vodafone (Ghana). </w:t>
      </w:r>
    </w:p>
    <w:p w:rsidR="000C5D75" w:rsidRPr="00130E56" w:rsidRDefault="000C5D75" w:rsidP="000C5D75">
      <w:pPr>
        <w:spacing w:line="360" w:lineRule="auto"/>
        <w:ind w:left="720"/>
        <w:jc w:val="both"/>
        <w:rPr>
          <w:rFonts w:ascii="Times New Roman" w:hAnsi="Times New Roman" w:cs="Times New Roman"/>
          <w:i/>
          <w:sz w:val="26"/>
          <w:szCs w:val="26"/>
        </w:rPr>
      </w:pPr>
      <w:r w:rsidRPr="00130E56">
        <w:rPr>
          <w:rFonts w:ascii="Times New Roman" w:hAnsi="Times New Roman" w:cs="Times New Roman"/>
          <w:i/>
          <w:sz w:val="26"/>
          <w:szCs w:val="26"/>
        </w:rPr>
        <w:t>International Journal of Business and Management</w:t>
      </w:r>
      <w:proofErr w:type="gramStart"/>
      <w:r w:rsidRPr="00130E56">
        <w:rPr>
          <w:rFonts w:ascii="Times New Roman" w:hAnsi="Times New Roman" w:cs="Times New Roman"/>
          <w:i/>
          <w:sz w:val="26"/>
          <w:szCs w:val="26"/>
        </w:rPr>
        <w:t>,6</w:t>
      </w:r>
      <w:proofErr w:type="gramEnd"/>
      <w:r w:rsidRPr="00130E56">
        <w:rPr>
          <w:rFonts w:ascii="Times New Roman" w:hAnsi="Times New Roman" w:cs="Times New Roman"/>
          <w:i/>
          <w:sz w:val="26"/>
          <w:szCs w:val="26"/>
        </w:rPr>
        <w:t xml:space="preserve">(5),203-210. </w:t>
      </w:r>
      <w:hyperlink r:id="rId11" w:history="1">
        <w:r w:rsidRPr="00130E56">
          <w:rPr>
            <w:rStyle w:val="Hyperlink"/>
            <w:rFonts w:ascii="Times New Roman" w:hAnsi="Times New Roman" w:cs="Times New Roman"/>
            <w:i/>
            <w:sz w:val="26"/>
            <w:szCs w:val="26"/>
          </w:rPr>
          <w:t>http://dx.doi.org/10.5539/ijbm.v6n5p203</w:t>
        </w:r>
      </w:hyperlink>
    </w:p>
    <w:p w:rsidR="000C5D75" w:rsidRPr="00130E56" w:rsidRDefault="000C5D75" w:rsidP="000C5D75">
      <w:pPr>
        <w:rPr>
          <w:rFonts w:ascii="Times New Roman" w:hAnsi="Times New Roman" w:cs="Times New Roman"/>
          <w:sz w:val="26"/>
          <w:szCs w:val="26"/>
        </w:rPr>
      </w:pPr>
      <w:proofErr w:type="spellStart"/>
      <w:r w:rsidRPr="00130E56">
        <w:rPr>
          <w:rFonts w:ascii="Times New Roman" w:hAnsi="Times New Roman" w:cs="Times New Roman"/>
          <w:i/>
          <w:sz w:val="26"/>
          <w:szCs w:val="26"/>
        </w:rPr>
        <w:t>Otalani</w:t>
      </w:r>
      <w:proofErr w:type="spellEnd"/>
      <w:r w:rsidRPr="00130E56">
        <w:rPr>
          <w:rFonts w:ascii="Times New Roman" w:hAnsi="Times New Roman" w:cs="Times New Roman"/>
          <w:i/>
          <w:sz w:val="26"/>
          <w:szCs w:val="26"/>
        </w:rPr>
        <w:t xml:space="preserve"> Sunday (2002)</w:t>
      </w:r>
      <w:proofErr w:type="gramStart"/>
      <w:r w:rsidRPr="00130E56">
        <w:rPr>
          <w:rFonts w:ascii="Times New Roman" w:hAnsi="Times New Roman" w:cs="Times New Roman"/>
          <w:i/>
          <w:sz w:val="26"/>
          <w:szCs w:val="26"/>
        </w:rPr>
        <w:t>;</w:t>
      </w:r>
      <w:r w:rsidRPr="00130E56">
        <w:rPr>
          <w:rFonts w:ascii="Times New Roman" w:hAnsi="Times New Roman" w:cs="Times New Roman"/>
          <w:b/>
          <w:i/>
          <w:sz w:val="26"/>
          <w:szCs w:val="26"/>
        </w:rPr>
        <w:t xml:space="preserve"> </w:t>
      </w:r>
      <w:r w:rsidRPr="00130E56">
        <w:rPr>
          <w:rFonts w:ascii="Times New Roman" w:hAnsi="Times New Roman" w:cs="Times New Roman"/>
          <w:sz w:val="26"/>
          <w:szCs w:val="26"/>
        </w:rPr>
        <w:t xml:space="preserve"> </w:t>
      </w:r>
      <w:proofErr w:type="spellStart"/>
      <w:r w:rsidRPr="00130E56">
        <w:rPr>
          <w:rFonts w:ascii="Times New Roman" w:hAnsi="Times New Roman" w:cs="Times New Roman"/>
          <w:sz w:val="26"/>
          <w:szCs w:val="26"/>
        </w:rPr>
        <w:t>Theoritical</w:t>
      </w:r>
      <w:proofErr w:type="spellEnd"/>
      <w:proofErr w:type="gramEnd"/>
      <w:r w:rsidRPr="00130E56">
        <w:rPr>
          <w:rFonts w:ascii="Times New Roman" w:hAnsi="Times New Roman" w:cs="Times New Roman"/>
          <w:sz w:val="26"/>
          <w:szCs w:val="26"/>
        </w:rPr>
        <w:t xml:space="preserve"> concept and scope of  Management </w:t>
      </w:r>
    </w:p>
    <w:p w:rsidR="000C5D75" w:rsidRPr="00130E56" w:rsidRDefault="000C5D75" w:rsidP="000C5D75">
      <w:pPr>
        <w:ind w:left="720"/>
        <w:rPr>
          <w:rFonts w:ascii="Times New Roman" w:hAnsi="Times New Roman" w:cs="Times New Roman"/>
          <w:sz w:val="26"/>
          <w:szCs w:val="26"/>
        </w:rPr>
      </w:pPr>
      <w:r w:rsidRPr="00130E56">
        <w:rPr>
          <w:rFonts w:ascii="Times New Roman" w:hAnsi="Times New Roman" w:cs="Times New Roman"/>
          <w:sz w:val="26"/>
          <w:szCs w:val="26"/>
        </w:rPr>
        <w:lastRenderedPageBreak/>
        <w:t>Lagos Vantage Publication Company Lagos</w:t>
      </w:r>
      <w:r w:rsidRPr="00130E56">
        <w:rPr>
          <w:rFonts w:ascii="Times New Roman" w:hAnsi="Times New Roman" w:cs="Times New Roman"/>
          <w:sz w:val="26"/>
          <w:szCs w:val="26"/>
        </w:rPr>
        <w:tab/>
        <w:t xml:space="preserve"> </w:t>
      </w:r>
      <w:r w:rsidRPr="00130E56">
        <w:rPr>
          <w:rFonts w:ascii="Times New Roman" w:hAnsi="Times New Roman" w:cs="Times New Roman"/>
          <w:i/>
          <w:sz w:val="26"/>
          <w:szCs w:val="26"/>
        </w:rPr>
        <w:t>International Journal of Business and Management</w:t>
      </w:r>
      <w:proofErr w:type="gramStart"/>
      <w:r w:rsidRPr="00130E56">
        <w:rPr>
          <w:rFonts w:ascii="Times New Roman" w:hAnsi="Times New Roman" w:cs="Times New Roman"/>
          <w:i/>
          <w:sz w:val="26"/>
          <w:szCs w:val="26"/>
        </w:rPr>
        <w:t>,6</w:t>
      </w:r>
      <w:proofErr w:type="gramEnd"/>
      <w:r w:rsidRPr="00130E56">
        <w:rPr>
          <w:rFonts w:ascii="Times New Roman" w:hAnsi="Times New Roman" w:cs="Times New Roman"/>
          <w:i/>
          <w:sz w:val="26"/>
          <w:szCs w:val="26"/>
        </w:rPr>
        <w:t xml:space="preserve">(5),203-210. </w:t>
      </w:r>
      <w:hyperlink r:id="rId12" w:history="1">
        <w:r w:rsidRPr="00130E56">
          <w:rPr>
            <w:rStyle w:val="Hyperlink"/>
            <w:rFonts w:ascii="Times New Roman" w:hAnsi="Times New Roman" w:cs="Times New Roman"/>
            <w:i/>
            <w:sz w:val="26"/>
            <w:szCs w:val="26"/>
          </w:rPr>
          <w:t>http://dx.doi.org/10.5539/ijbm.v6n5p203</w:t>
        </w:r>
      </w:hyperlink>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795E93" w:rsidRPr="00130E56" w:rsidRDefault="00795E93" w:rsidP="00EA17EA">
      <w:pPr>
        <w:spacing w:line="360" w:lineRule="auto"/>
        <w:jc w:val="center"/>
        <w:rPr>
          <w:rFonts w:ascii="Times New Roman" w:hAnsi="Times New Roman" w:cs="Times New Roman"/>
          <w:b/>
          <w:sz w:val="26"/>
          <w:szCs w:val="26"/>
        </w:rPr>
      </w:pPr>
    </w:p>
    <w:p w:rsidR="00795E93" w:rsidRPr="00130E56" w:rsidRDefault="00795E93" w:rsidP="00EA17EA">
      <w:pPr>
        <w:spacing w:line="360" w:lineRule="auto"/>
        <w:jc w:val="center"/>
        <w:rPr>
          <w:rFonts w:ascii="Times New Roman" w:hAnsi="Times New Roman" w:cs="Times New Roman"/>
          <w:b/>
          <w:sz w:val="26"/>
          <w:szCs w:val="26"/>
        </w:rPr>
      </w:pPr>
    </w:p>
    <w:p w:rsidR="00795E93" w:rsidRPr="00130E56" w:rsidRDefault="00795E93" w:rsidP="00EA17EA">
      <w:pPr>
        <w:spacing w:line="360" w:lineRule="auto"/>
        <w:jc w:val="center"/>
        <w:rPr>
          <w:rFonts w:ascii="Times New Roman" w:hAnsi="Times New Roman" w:cs="Times New Roman"/>
          <w:b/>
          <w:sz w:val="26"/>
          <w:szCs w:val="26"/>
        </w:rPr>
      </w:pPr>
    </w:p>
    <w:p w:rsidR="00130E56" w:rsidRDefault="00130E56" w:rsidP="00EA17EA">
      <w:pPr>
        <w:spacing w:line="360" w:lineRule="auto"/>
        <w:jc w:val="center"/>
        <w:rPr>
          <w:rFonts w:ascii="Times New Roman" w:hAnsi="Times New Roman" w:cs="Times New Roman"/>
          <w:b/>
          <w:sz w:val="26"/>
          <w:szCs w:val="26"/>
        </w:rPr>
      </w:pPr>
    </w:p>
    <w:p w:rsidR="00130E56" w:rsidRDefault="00130E56" w:rsidP="00EA17EA">
      <w:pPr>
        <w:spacing w:line="360" w:lineRule="auto"/>
        <w:jc w:val="center"/>
        <w:rPr>
          <w:rFonts w:ascii="Times New Roman" w:hAnsi="Times New Roman" w:cs="Times New Roman"/>
          <w:b/>
          <w:sz w:val="26"/>
          <w:szCs w:val="26"/>
        </w:rPr>
      </w:pPr>
    </w:p>
    <w:p w:rsidR="00130E56" w:rsidRDefault="00130E56" w:rsidP="00EA17EA">
      <w:pPr>
        <w:spacing w:line="360" w:lineRule="auto"/>
        <w:jc w:val="center"/>
        <w:rPr>
          <w:rFonts w:ascii="Times New Roman" w:hAnsi="Times New Roman" w:cs="Times New Roman"/>
          <w:b/>
          <w:sz w:val="26"/>
          <w:szCs w:val="26"/>
        </w:rPr>
      </w:pPr>
    </w:p>
    <w:p w:rsidR="00130E56" w:rsidRDefault="00130E56" w:rsidP="00EA17EA">
      <w:pPr>
        <w:spacing w:line="360" w:lineRule="auto"/>
        <w:jc w:val="center"/>
        <w:rPr>
          <w:rFonts w:ascii="Times New Roman" w:hAnsi="Times New Roman" w:cs="Times New Roman"/>
          <w:b/>
          <w:sz w:val="26"/>
          <w:szCs w:val="26"/>
        </w:rPr>
      </w:pPr>
    </w:p>
    <w:p w:rsidR="00130E56" w:rsidRDefault="00130E56" w:rsidP="00EA17EA">
      <w:pPr>
        <w:spacing w:line="360" w:lineRule="auto"/>
        <w:jc w:val="center"/>
        <w:rPr>
          <w:rFonts w:ascii="Times New Roman" w:hAnsi="Times New Roman" w:cs="Times New Roman"/>
          <w:b/>
          <w:sz w:val="26"/>
          <w:szCs w:val="26"/>
        </w:rPr>
      </w:pPr>
    </w:p>
    <w:p w:rsidR="000C5D75" w:rsidRPr="00130E56" w:rsidRDefault="000C5D75" w:rsidP="00EA17EA">
      <w:pPr>
        <w:spacing w:line="360" w:lineRule="auto"/>
        <w:jc w:val="center"/>
        <w:rPr>
          <w:rFonts w:ascii="Times New Roman" w:hAnsi="Times New Roman" w:cs="Times New Roman"/>
          <w:sz w:val="26"/>
          <w:szCs w:val="26"/>
        </w:rPr>
      </w:pPr>
      <w:r w:rsidRPr="00130E56">
        <w:rPr>
          <w:rFonts w:ascii="Times New Roman" w:hAnsi="Times New Roman" w:cs="Times New Roman"/>
          <w:b/>
          <w:sz w:val="26"/>
          <w:szCs w:val="26"/>
        </w:rPr>
        <w:lastRenderedPageBreak/>
        <w:t>QUESTIONNAIRE</w:t>
      </w:r>
    </w:p>
    <w:p w:rsidR="000C5D75" w:rsidRPr="00130E56" w:rsidRDefault="000C5D75" w:rsidP="000C5D75">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Please tick “X” in the appropriate boxes in relevant case.</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SECTION A</w:t>
      </w:r>
    </w:p>
    <w:p w:rsidR="000C5D75" w:rsidRPr="00130E56" w:rsidRDefault="000C5D75" w:rsidP="000C5D75">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PERSONAL DATA</w:t>
      </w:r>
    </w:p>
    <w:p w:rsidR="000C5D75" w:rsidRPr="00130E56" w:rsidRDefault="000C5D75" w:rsidP="000C5D75">
      <w:pPr>
        <w:pStyle w:val="ListParagraph"/>
        <w:numPr>
          <w:ilvl w:val="0"/>
          <w:numId w:val="4"/>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Sex: Male </w:t>
      </w:r>
      <w:r w:rsidRPr="00130E56">
        <w:rPr>
          <w:rFonts w:ascii="Times New Roman" w:hAnsi="Times New Roman" w:cs="Times New Roman"/>
          <w:sz w:val="26"/>
          <w:szCs w:val="26"/>
        </w:rPr>
        <w:tab/>
        <w:t>[   ]</w:t>
      </w:r>
      <w:r w:rsidRPr="00130E56">
        <w:rPr>
          <w:rFonts w:ascii="Times New Roman" w:hAnsi="Times New Roman" w:cs="Times New Roman"/>
          <w:sz w:val="26"/>
          <w:szCs w:val="26"/>
        </w:rPr>
        <w:tab/>
        <w:t>Female [   ]</w:t>
      </w:r>
    </w:p>
    <w:p w:rsidR="000C5D75" w:rsidRPr="00130E56" w:rsidRDefault="000C5D75" w:rsidP="000C5D75">
      <w:pPr>
        <w:pStyle w:val="ListParagraph"/>
        <w:numPr>
          <w:ilvl w:val="0"/>
          <w:numId w:val="4"/>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Age: 16-20 [   ]</w:t>
      </w:r>
      <w:r w:rsidRPr="00130E56">
        <w:rPr>
          <w:rFonts w:ascii="Times New Roman" w:hAnsi="Times New Roman" w:cs="Times New Roman"/>
          <w:sz w:val="26"/>
          <w:szCs w:val="26"/>
        </w:rPr>
        <w:tab/>
        <w:t>21-30</w:t>
      </w:r>
      <w:r w:rsidRPr="00130E56">
        <w:rPr>
          <w:rFonts w:ascii="Times New Roman" w:hAnsi="Times New Roman" w:cs="Times New Roman"/>
          <w:sz w:val="26"/>
          <w:szCs w:val="26"/>
        </w:rPr>
        <w:tab/>
        <w:t xml:space="preserve"> [   ]</w:t>
      </w:r>
      <w:r w:rsidRPr="00130E56">
        <w:rPr>
          <w:rFonts w:ascii="Times New Roman" w:hAnsi="Times New Roman" w:cs="Times New Roman"/>
          <w:sz w:val="26"/>
          <w:szCs w:val="26"/>
        </w:rPr>
        <w:tab/>
        <w:t>[   ] 31-40</w:t>
      </w:r>
      <w:r w:rsidRPr="00130E56">
        <w:rPr>
          <w:rFonts w:ascii="Times New Roman" w:hAnsi="Times New Roman" w:cs="Times New Roman"/>
          <w:sz w:val="26"/>
          <w:szCs w:val="26"/>
        </w:rPr>
        <w:tab/>
        <w:t>[   ]</w:t>
      </w:r>
      <w:r w:rsidRPr="00130E56">
        <w:rPr>
          <w:rFonts w:ascii="Times New Roman" w:hAnsi="Times New Roman" w:cs="Times New Roman"/>
          <w:sz w:val="26"/>
          <w:szCs w:val="26"/>
        </w:rPr>
        <w:tab/>
        <w:t>40 above</w:t>
      </w:r>
      <w:r w:rsidRPr="00130E56">
        <w:rPr>
          <w:rFonts w:ascii="Times New Roman" w:hAnsi="Times New Roman" w:cs="Times New Roman"/>
          <w:sz w:val="26"/>
          <w:szCs w:val="26"/>
        </w:rPr>
        <w:tab/>
        <w:t>[   ]</w:t>
      </w:r>
    </w:p>
    <w:p w:rsidR="000C5D75" w:rsidRPr="00130E56" w:rsidRDefault="000C5D75" w:rsidP="000C5D75">
      <w:pPr>
        <w:pStyle w:val="ListParagraph"/>
        <w:numPr>
          <w:ilvl w:val="0"/>
          <w:numId w:val="4"/>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Marital Status: Single [   ]</w:t>
      </w:r>
      <w:r w:rsidRPr="00130E56">
        <w:rPr>
          <w:rFonts w:ascii="Times New Roman" w:hAnsi="Times New Roman" w:cs="Times New Roman"/>
          <w:sz w:val="26"/>
          <w:szCs w:val="26"/>
        </w:rPr>
        <w:tab/>
        <w:t>Married [   ]</w:t>
      </w:r>
    </w:p>
    <w:p w:rsidR="000C5D75" w:rsidRPr="00130E56" w:rsidRDefault="000C5D75" w:rsidP="000C5D75">
      <w:pPr>
        <w:pStyle w:val="ListParagraph"/>
        <w:numPr>
          <w:ilvl w:val="0"/>
          <w:numId w:val="4"/>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Education qualification: WAEC/GCE [   ]</w:t>
      </w:r>
      <w:r w:rsidRPr="00130E56">
        <w:rPr>
          <w:rFonts w:ascii="Times New Roman" w:hAnsi="Times New Roman" w:cs="Times New Roman"/>
          <w:sz w:val="26"/>
          <w:szCs w:val="26"/>
        </w:rPr>
        <w:tab/>
        <w:t>ND/A LEVEL  [   ]  HND/BSC [   ]</w:t>
      </w:r>
      <w:r w:rsidRPr="00130E56">
        <w:rPr>
          <w:rFonts w:ascii="Times New Roman" w:hAnsi="Times New Roman" w:cs="Times New Roman"/>
          <w:sz w:val="26"/>
          <w:szCs w:val="26"/>
        </w:rPr>
        <w:tab/>
        <w:t>MSC</w:t>
      </w:r>
      <w:r w:rsidRPr="00130E56">
        <w:rPr>
          <w:rFonts w:ascii="Times New Roman" w:hAnsi="Times New Roman" w:cs="Times New Roman"/>
          <w:sz w:val="26"/>
          <w:szCs w:val="26"/>
        </w:rPr>
        <w:tab/>
        <w:t>[   ]</w:t>
      </w:r>
      <w:r w:rsidRPr="00130E56">
        <w:rPr>
          <w:rFonts w:ascii="Times New Roman" w:hAnsi="Times New Roman" w:cs="Times New Roman"/>
          <w:sz w:val="26"/>
          <w:szCs w:val="26"/>
        </w:rPr>
        <w:tab/>
        <w:t>OTHERS   [   ]</w:t>
      </w:r>
    </w:p>
    <w:p w:rsidR="000C5D75" w:rsidRPr="00130E56" w:rsidRDefault="000C5D75" w:rsidP="000C5D75">
      <w:pPr>
        <w:pStyle w:val="ListParagraph"/>
        <w:numPr>
          <w:ilvl w:val="0"/>
          <w:numId w:val="4"/>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Profession: Food technologist  [   ]</w:t>
      </w:r>
      <w:r w:rsidRPr="00130E56">
        <w:rPr>
          <w:rFonts w:ascii="Times New Roman" w:hAnsi="Times New Roman" w:cs="Times New Roman"/>
          <w:sz w:val="26"/>
          <w:szCs w:val="26"/>
        </w:rPr>
        <w:tab/>
        <w:t xml:space="preserve"> administrator  [   ]  Micro biology  [   ]  security  [   ]  accounting  [   ]</w:t>
      </w:r>
    </w:p>
    <w:p w:rsidR="000C5D75" w:rsidRPr="00130E56" w:rsidRDefault="000C5D75" w:rsidP="000C5D75">
      <w:pPr>
        <w:pStyle w:val="ListParagraph"/>
        <w:numPr>
          <w:ilvl w:val="0"/>
          <w:numId w:val="4"/>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Length of service: Less than five years [   ] 5-10 years  [   ]  10-15 years  [   ]  15-20years   [   ] 20 and above  [   ]</w:t>
      </w:r>
    </w:p>
    <w:p w:rsidR="000C5D75" w:rsidRPr="00130E56" w:rsidRDefault="000C5D75" w:rsidP="000C5D75">
      <w:pPr>
        <w:pStyle w:val="ListParagraph"/>
        <w:numPr>
          <w:ilvl w:val="0"/>
          <w:numId w:val="4"/>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present position in the organization: management staff  [   ]  senior staff resolution  [   ]  junior staff  [   ]</w:t>
      </w:r>
    </w:p>
    <w:p w:rsidR="000C5D75" w:rsidRPr="00130E56" w:rsidRDefault="000C5D75" w:rsidP="000C5D75">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SECTION B</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Is organization expecting any form of conflict?</w:t>
      </w:r>
    </w:p>
    <w:p w:rsidR="000C5D75" w:rsidRPr="00130E56" w:rsidRDefault="000C5D75" w:rsidP="000C5D75">
      <w:pPr>
        <w:pStyle w:val="ListParagraph"/>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 xml:space="preserve"> Yes [   ]</w:t>
      </w:r>
      <w:r w:rsidRPr="00130E56">
        <w:rPr>
          <w:rFonts w:ascii="Times New Roman" w:hAnsi="Times New Roman" w:cs="Times New Roman"/>
          <w:sz w:val="26"/>
          <w:szCs w:val="26"/>
        </w:rPr>
        <w:tab/>
        <w:t>No [   ]</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Do you think the work environment is conducive for harmonious relationship between the parties?</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Is the communication network of your organization properly defined? yes  [   ]  No  [   ]</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 xml:space="preserve">If no, has it contributed to conflict in your organization? </w:t>
      </w:r>
    </w:p>
    <w:p w:rsidR="000C5D75" w:rsidRPr="00130E56" w:rsidRDefault="000C5D75" w:rsidP="000C5D75">
      <w:pPr>
        <w:pStyle w:val="ListParagraph"/>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 xml:space="preserve"> YES [   ] NO [  ]</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Do you think external part has been a source of conflict in your organization? YES  [   ]  NO  [   ]</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lastRenderedPageBreak/>
        <w:t>Is there any room for employee complaint unit in your organization? YES [   ]   NO  [   ]</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If yes, is the unit effective? YES   [   ]</w:t>
      </w:r>
      <w:r w:rsidRPr="00130E56">
        <w:rPr>
          <w:rFonts w:ascii="Times New Roman" w:hAnsi="Times New Roman" w:cs="Times New Roman"/>
          <w:sz w:val="26"/>
          <w:szCs w:val="26"/>
        </w:rPr>
        <w:tab/>
        <w:t>NO  [   ]</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 xml:space="preserve">Do you think government policies on </w:t>
      </w:r>
    </w:p>
    <w:p w:rsidR="000C5D75" w:rsidRPr="00130E56" w:rsidRDefault="000C5D75" w:rsidP="000C5D75">
      <w:pPr>
        <w:pStyle w:val="ListParagraph"/>
        <w:spacing w:line="360" w:lineRule="auto"/>
        <w:ind w:left="540"/>
        <w:jc w:val="both"/>
        <w:rPr>
          <w:rFonts w:ascii="Times New Roman" w:hAnsi="Times New Roman" w:cs="Times New Roman"/>
          <w:sz w:val="26"/>
          <w:szCs w:val="26"/>
        </w:rPr>
      </w:pPr>
      <w:proofErr w:type="spellStart"/>
      <w:proofErr w:type="gramStart"/>
      <w:r w:rsidRPr="00130E56">
        <w:rPr>
          <w:rFonts w:ascii="Times New Roman" w:hAnsi="Times New Roman" w:cs="Times New Roman"/>
          <w:sz w:val="26"/>
          <w:szCs w:val="26"/>
        </w:rPr>
        <w:t>labour</w:t>
      </w:r>
      <w:proofErr w:type="spellEnd"/>
      <w:proofErr w:type="gramEnd"/>
      <w:r w:rsidRPr="00130E56">
        <w:rPr>
          <w:rFonts w:ascii="Times New Roman" w:hAnsi="Times New Roman" w:cs="Times New Roman"/>
          <w:sz w:val="26"/>
          <w:szCs w:val="26"/>
        </w:rPr>
        <w:t xml:space="preserve"> matter does not create conflict? YES [   ]</w:t>
      </w:r>
      <w:r w:rsidRPr="00130E56">
        <w:rPr>
          <w:rFonts w:ascii="Times New Roman" w:hAnsi="Times New Roman" w:cs="Times New Roman"/>
          <w:sz w:val="26"/>
          <w:szCs w:val="26"/>
        </w:rPr>
        <w:tab/>
        <w:t xml:space="preserve">  </w:t>
      </w:r>
      <w:proofErr w:type="gramStart"/>
      <w:r w:rsidRPr="00130E56">
        <w:rPr>
          <w:rFonts w:ascii="Times New Roman" w:hAnsi="Times New Roman" w:cs="Times New Roman"/>
          <w:sz w:val="26"/>
          <w:szCs w:val="26"/>
        </w:rPr>
        <w:t>NO  [</w:t>
      </w:r>
      <w:proofErr w:type="gramEnd"/>
      <w:r w:rsidRPr="00130E56">
        <w:rPr>
          <w:rFonts w:ascii="Times New Roman" w:hAnsi="Times New Roman" w:cs="Times New Roman"/>
          <w:sz w:val="26"/>
          <w:szCs w:val="26"/>
        </w:rPr>
        <w:t xml:space="preserve">   ]</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Has conflict management employed effective? Yes  [   ]  No  [   ]</w:t>
      </w:r>
    </w:p>
    <w:p w:rsidR="000C5D75" w:rsidRPr="00130E56" w:rsidRDefault="000C5D75" w:rsidP="000C5D75">
      <w:pPr>
        <w:pStyle w:val="ListParagraph"/>
        <w:numPr>
          <w:ilvl w:val="0"/>
          <w:numId w:val="4"/>
        </w:numPr>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Is the conflict management employed effective?</w:t>
      </w:r>
    </w:p>
    <w:p w:rsidR="000C5D75" w:rsidRPr="00130E56" w:rsidRDefault="000C5D75" w:rsidP="000C5D75">
      <w:pPr>
        <w:pStyle w:val="ListParagraph"/>
        <w:spacing w:line="360" w:lineRule="auto"/>
        <w:ind w:left="540"/>
        <w:jc w:val="both"/>
        <w:rPr>
          <w:rFonts w:ascii="Times New Roman" w:hAnsi="Times New Roman" w:cs="Times New Roman"/>
          <w:sz w:val="26"/>
          <w:szCs w:val="26"/>
        </w:rPr>
      </w:pPr>
      <w:r w:rsidRPr="00130E56">
        <w:rPr>
          <w:rFonts w:ascii="Times New Roman" w:hAnsi="Times New Roman" w:cs="Times New Roman"/>
          <w:sz w:val="26"/>
          <w:szCs w:val="26"/>
        </w:rPr>
        <w:t xml:space="preserve">Yes [   ] </w:t>
      </w:r>
      <w:proofErr w:type="gramStart"/>
      <w:r w:rsidRPr="00130E56">
        <w:rPr>
          <w:rFonts w:ascii="Times New Roman" w:hAnsi="Times New Roman" w:cs="Times New Roman"/>
          <w:sz w:val="26"/>
          <w:szCs w:val="26"/>
        </w:rPr>
        <w:t>No  [</w:t>
      </w:r>
      <w:proofErr w:type="gramEnd"/>
      <w:r w:rsidRPr="00130E56">
        <w:rPr>
          <w:rFonts w:ascii="Times New Roman" w:hAnsi="Times New Roman" w:cs="Times New Roman"/>
          <w:sz w:val="26"/>
          <w:szCs w:val="26"/>
        </w:rPr>
        <w:t xml:space="preserve">  ]</w:t>
      </w: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rPr>
          <w:rFonts w:ascii="Times New Roman" w:hAnsi="Times New Roman" w:cs="Times New Roman"/>
          <w:sz w:val="26"/>
          <w:szCs w:val="26"/>
        </w:rPr>
      </w:pPr>
    </w:p>
    <w:p w:rsidR="000C5D75" w:rsidRPr="00130E56" w:rsidRDefault="000C5D75" w:rsidP="000C5D75">
      <w:pPr>
        <w:rPr>
          <w:rFonts w:ascii="Times New Roman" w:hAnsi="Times New Roman" w:cs="Times New Roman"/>
          <w:sz w:val="26"/>
          <w:szCs w:val="26"/>
        </w:rPr>
      </w:pPr>
    </w:p>
    <w:p w:rsidR="00427683" w:rsidRPr="00CE4F3D" w:rsidRDefault="00427683">
      <w:pPr>
        <w:rPr>
          <w:rFonts w:ascii="Times New Roman" w:hAnsi="Times New Roman" w:cs="Times New Roman"/>
          <w:sz w:val="25"/>
          <w:szCs w:val="25"/>
        </w:rPr>
      </w:pPr>
    </w:p>
    <w:sectPr w:rsidR="00427683" w:rsidRPr="00CE4F3D" w:rsidSect="008279A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019" w:rsidRDefault="00296019">
      <w:pPr>
        <w:spacing w:after="0" w:line="240" w:lineRule="auto"/>
      </w:pPr>
      <w:r>
        <w:separator/>
      </w:r>
    </w:p>
  </w:endnote>
  <w:endnote w:type="continuationSeparator" w:id="0">
    <w:p w:rsidR="00296019" w:rsidRDefault="0029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3794"/>
      <w:docPartObj>
        <w:docPartGallery w:val="Page Numbers (Bottom of Page)"/>
        <w:docPartUnique/>
      </w:docPartObj>
    </w:sdtPr>
    <w:sdtContent>
      <w:p w:rsidR="00EA17EA" w:rsidRDefault="00EA17EA">
        <w:pPr>
          <w:pStyle w:val="Footer"/>
          <w:jc w:val="center"/>
        </w:pPr>
        <w:r>
          <w:fldChar w:fldCharType="begin"/>
        </w:r>
        <w:r>
          <w:instrText xml:space="preserve"> PAGE   \* MERGEFORMAT </w:instrText>
        </w:r>
        <w:r>
          <w:fldChar w:fldCharType="separate"/>
        </w:r>
        <w:r w:rsidR="003D4287">
          <w:rPr>
            <w:noProof/>
          </w:rPr>
          <w:t>32</w:t>
        </w:r>
        <w:r>
          <w:fldChar w:fldCharType="end"/>
        </w:r>
      </w:p>
    </w:sdtContent>
  </w:sdt>
  <w:p w:rsidR="00EA17EA" w:rsidRDefault="00EA1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019" w:rsidRDefault="00296019">
      <w:pPr>
        <w:spacing w:after="0" w:line="240" w:lineRule="auto"/>
      </w:pPr>
      <w:r>
        <w:separator/>
      </w:r>
    </w:p>
  </w:footnote>
  <w:footnote w:type="continuationSeparator" w:id="0">
    <w:p w:rsidR="00296019" w:rsidRDefault="00296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7E52"/>
    <w:multiLevelType w:val="hybridMultilevel"/>
    <w:tmpl w:val="D794D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4D91"/>
    <w:multiLevelType w:val="multilevel"/>
    <w:tmpl w:val="0E3A4E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1F71AA"/>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2C803B4"/>
    <w:multiLevelType w:val="hybridMultilevel"/>
    <w:tmpl w:val="6A883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E39A9"/>
    <w:multiLevelType w:val="multilevel"/>
    <w:tmpl w:val="A59E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B7DA4"/>
    <w:multiLevelType w:val="hybridMultilevel"/>
    <w:tmpl w:val="B94C3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C68FA"/>
    <w:multiLevelType w:val="hybridMultilevel"/>
    <w:tmpl w:val="36EC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FA047A"/>
    <w:multiLevelType w:val="hybridMultilevel"/>
    <w:tmpl w:val="E08E3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E2D4A"/>
    <w:multiLevelType w:val="multilevel"/>
    <w:tmpl w:val="87D6BD7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E41201B"/>
    <w:multiLevelType w:val="hybridMultilevel"/>
    <w:tmpl w:val="2BD25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307E5"/>
    <w:multiLevelType w:val="hybridMultilevel"/>
    <w:tmpl w:val="2B4C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8F6B0B"/>
    <w:multiLevelType w:val="multilevel"/>
    <w:tmpl w:val="1856E52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1AC24A6"/>
    <w:multiLevelType w:val="hybridMultilevel"/>
    <w:tmpl w:val="6F14D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D5930"/>
    <w:multiLevelType w:val="multilevel"/>
    <w:tmpl w:val="297A79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46377CD9"/>
    <w:multiLevelType w:val="hybridMultilevel"/>
    <w:tmpl w:val="B47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84601"/>
    <w:multiLevelType w:val="multilevel"/>
    <w:tmpl w:val="9E3E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BE310E"/>
    <w:multiLevelType w:val="hybridMultilevel"/>
    <w:tmpl w:val="3A6C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823A5"/>
    <w:multiLevelType w:val="hybridMultilevel"/>
    <w:tmpl w:val="2BD25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D629A"/>
    <w:multiLevelType w:val="hybridMultilevel"/>
    <w:tmpl w:val="F2508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2291C"/>
    <w:multiLevelType w:val="hybridMultilevel"/>
    <w:tmpl w:val="BBA6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B0F0C"/>
    <w:multiLevelType w:val="multilevel"/>
    <w:tmpl w:val="4E406D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8A43B08"/>
    <w:multiLevelType w:val="hybridMultilevel"/>
    <w:tmpl w:val="ACE8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C2137F"/>
    <w:multiLevelType w:val="multilevel"/>
    <w:tmpl w:val="2292931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49078F8"/>
    <w:multiLevelType w:val="hybridMultilevel"/>
    <w:tmpl w:val="0C14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30DE4"/>
    <w:multiLevelType w:val="hybridMultilevel"/>
    <w:tmpl w:val="4684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4"/>
  </w:num>
  <w:num w:numId="4">
    <w:abstractNumId w:val="10"/>
  </w:num>
  <w:num w:numId="5">
    <w:abstractNumId w:val="13"/>
  </w:num>
  <w:num w:numId="6">
    <w:abstractNumId w:val="2"/>
  </w:num>
  <w:num w:numId="7">
    <w:abstractNumId w:val="12"/>
  </w:num>
  <w:num w:numId="8">
    <w:abstractNumId w:val="3"/>
  </w:num>
  <w:num w:numId="9">
    <w:abstractNumId w:val="15"/>
  </w:num>
  <w:num w:numId="10">
    <w:abstractNumId w:val="5"/>
  </w:num>
  <w:num w:numId="11">
    <w:abstractNumId w:val="11"/>
  </w:num>
  <w:num w:numId="12">
    <w:abstractNumId w:val="9"/>
  </w:num>
  <w:num w:numId="13">
    <w:abstractNumId w:val="7"/>
  </w:num>
  <w:num w:numId="14">
    <w:abstractNumId w:val="1"/>
  </w:num>
  <w:num w:numId="15">
    <w:abstractNumId w:val="16"/>
  </w:num>
  <w:num w:numId="16">
    <w:abstractNumId w:val="20"/>
  </w:num>
  <w:num w:numId="17">
    <w:abstractNumId w:val="21"/>
  </w:num>
  <w:num w:numId="18">
    <w:abstractNumId w:val="4"/>
  </w:num>
  <w:num w:numId="19">
    <w:abstractNumId w:val="8"/>
  </w:num>
  <w:num w:numId="20">
    <w:abstractNumId w:val="6"/>
  </w:num>
  <w:num w:numId="21">
    <w:abstractNumId w:val="0"/>
  </w:num>
  <w:num w:numId="22">
    <w:abstractNumId w:val="17"/>
  </w:num>
  <w:num w:numId="23">
    <w:abstractNumId w:val="18"/>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75"/>
    <w:rsid w:val="00044193"/>
    <w:rsid w:val="000C5D75"/>
    <w:rsid w:val="00130E56"/>
    <w:rsid w:val="00133A1D"/>
    <w:rsid w:val="0014117F"/>
    <w:rsid w:val="00153490"/>
    <w:rsid w:val="00171429"/>
    <w:rsid w:val="00214AD9"/>
    <w:rsid w:val="00296019"/>
    <w:rsid w:val="002F0B94"/>
    <w:rsid w:val="00327C53"/>
    <w:rsid w:val="003D4287"/>
    <w:rsid w:val="003F4BD9"/>
    <w:rsid w:val="0041547E"/>
    <w:rsid w:val="00427683"/>
    <w:rsid w:val="004662BB"/>
    <w:rsid w:val="004B3F59"/>
    <w:rsid w:val="005050FC"/>
    <w:rsid w:val="005735DB"/>
    <w:rsid w:val="006341E1"/>
    <w:rsid w:val="00670F90"/>
    <w:rsid w:val="00732D56"/>
    <w:rsid w:val="00762743"/>
    <w:rsid w:val="00795E93"/>
    <w:rsid w:val="00807996"/>
    <w:rsid w:val="008279A7"/>
    <w:rsid w:val="008473B5"/>
    <w:rsid w:val="00895D8E"/>
    <w:rsid w:val="008A516F"/>
    <w:rsid w:val="009026CC"/>
    <w:rsid w:val="009923C8"/>
    <w:rsid w:val="00A2233C"/>
    <w:rsid w:val="00A404FF"/>
    <w:rsid w:val="00AF65D0"/>
    <w:rsid w:val="00B1223E"/>
    <w:rsid w:val="00B1750E"/>
    <w:rsid w:val="00B87EDA"/>
    <w:rsid w:val="00C4345E"/>
    <w:rsid w:val="00C67CBB"/>
    <w:rsid w:val="00CE4F3D"/>
    <w:rsid w:val="00CF52C0"/>
    <w:rsid w:val="00D54FEC"/>
    <w:rsid w:val="00D762BD"/>
    <w:rsid w:val="00DC7A60"/>
    <w:rsid w:val="00E076A0"/>
    <w:rsid w:val="00EA17EA"/>
    <w:rsid w:val="00EE39C0"/>
    <w:rsid w:val="00F25CC1"/>
    <w:rsid w:val="00F30428"/>
    <w:rsid w:val="00F9666E"/>
    <w:rsid w:val="00FB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BD65C-1D4F-4CDC-B2F9-37E13BD2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D75"/>
    <w:pPr>
      <w:ind w:left="720"/>
      <w:contextualSpacing/>
    </w:pPr>
  </w:style>
  <w:style w:type="paragraph" w:customStyle="1" w:styleId="Default">
    <w:name w:val="Default"/>
    <w:rsid w:val="000C5D7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C5D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5D75"/>
    <w:rPr>
      <w:color w:val="0000FF"/>
      <w:u w:val="single"/>
    </w:rPr>
  </w:style>
  <w:style w:type="paragraph" w:styleId="NoSpacing">
    <w:name w:val="No Spacing"/>
    <w:uiPriority w:val="1"/>
    <w:qFormat/>
    <w:rsid w:val="000C5D75"/>
    <w:pPr>
      <w:spacing w:after="0"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0C5D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C5D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D75"/>
  </w:style>
  <w:style w:type="paragraph" w:styleId="Footer">
    <w:name w:val="footer"/>
    <w:basedOn w:val="Normal"/>
    <w:link w:val="FooterChar"/>
    <w:uiPriority w:val="99"/>
    <w:unhideWhenUsed/>
    <w:rsid w:val="000C5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75"/>
  </w:style>
  <w:style w:type="character" w:styleId="Strong">
    <w:name w:val="Strong"/>
    <w:basedOn w:val="DefaultParagraphFont"/>
    <w:uiPriority w:val="22"/>
    <w:qFormat/>
    <w:rsid w:val="005735DB"/>
    <w:rPr>
      <w:b/>
      <w:bCs/>
    </w:rPr>
  </w:style>
  <w:style w:type="paragraph" w:styleId="BalloonText">
    <w:name w:val="Balloon Text"/>
    <w:basedOn w:val="Normal"/>
    <w:link w:val="BalloonTextChar"/>
    <w:uiPriority w:val="99"/>
    <w:semiHidden/>
    <w:unhideWhenUsed/>
    <w:rsid w:val="00CF5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96945">
      <w:bodyDiv w:val="1"/>
      <w:marLeft w:val="0"/>
      <w:marRight w:val="0"/>
      <w:marTop w:val="0"/>
      <w:marBottom w:val="0"/>
      <w:divBdr>
        <w:top w:val="none" w:sz="0" w:space="0" w:color="auto"/>
        <w:left w:val="none" w:sz="0" w:space="0" w:color="auto"/>
        <w:bottom w:val="none" w:sz="0" w:space="0" w:color="auto"/>
        <w:right w:val="none" w:sz="0" w:space="0" w:color="auto"/>
      </w:divBdr>
    </w:div>
    <w:div w:id="1309171010">
      <w:bodyDiv w:val="1"/>
      <w:marLeft w:val="0"/>
      <w:marRight w:val="0"/>
      <w:marTop w:val="0"/>
      <w:marBottom w:val="0"/>
      <w:divBdr>
        <w:top w:val="none" w:sz="0" w:space="0" w:color="auto"/>
        <w:left w:val="none" w:sz="0" w:space="0" w:color="auto"/>
        <w:bottom w:val="none" w:sz="0" w:space="0" w:color="auto"/>
        <w:right w:val="none" w:sz="0" w:space="0" w:color="auto"/>
      </w:divBdr>
    </w:div>
    <w:div w:id="1617835223">
      <w:bodyDiv w:val="1"/>
      <w:marLeft w:val="0"/>
      <w:marRight w:val="0"/>
      <w:marTop w:val="0"/>
      <w:marBottom w:val="0"/>
      <w:divBdr>
        <w:top w:val="none" w:sz="0" w:space="0" w:color="auto"/>
        <w:left w:val="none" w:sz="0" w:space="0" w:color="auto"/>
        <w:bottom w:val="none" w:sz="0" w:space="0" w:color="auto"/>
        <w:right w:val="none" w:sz="0" w:space="0" w:color="auto"/>
      </w:divBdr>
    </w:div>
    <w:div w:id="18632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eb0395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x.doi.org/10.5539/ijbm.v6n5p2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539/ijbm.v6n5p203" TargetMode="External"/><Relationship Id="rId5" Type="http://schemas.openxmlformats.org/officeDocument/2006/relationships/footnotes" Target="footnotes.xml"/><Relationship Id="rId10" Type="http://schemas.openxmlformats.org/officeDocument/2006/relationships/hyperlink" Target="http://dx.doi.org/10.1086/208502" TargetMode="External"/><Relationship Id="rId4" Type="http://schemas.openxmlformats.org/officeDocument/2006/relationships/webSettings" Target="webSettings.xml"/><Relationship Id="rId9" Type="http://schemas.openxmlformats.org/officeDocument/2006/relationships/hyperlink" Target="http://dx.doi.org/10.5539/ijbm.v6n5p2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1802</TotalTime>
  <Pages>50</Pages>
  <Words>10828</Words>
  <Characters>61723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2025-05-05T22:12:00Z</cp:lastPrinted>
  <dcterms:created xsi:type="dcterms:W3CDTF">2025-05-04T14:16:00Z</dcterms:created>
  <dcterms:modified xsi:type="dcterms:W3CDTF">2025-05-05T22:14:00Z</dcterms:modified>
</cp:coreProperties>
</file>