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3D" w:rsidRPr="00C84D1F" w:rsidRDefault="00B3633D" w:rsidP="00B3633D">
      <w:pPr>
        <w:spacing w:after="0" w:line="480" w:lineRule="auto"/>
        <w:jc w:val="center"/>
        <w:rPr>
          <w:rFonts w:asciiTheme="majorBidi" w:hAnsiTheme="majorBidi" w:cstheme="majorBidi"/>
          <w:b/>
          <w:bCs/>
        </w:rPr>
      </w:pPr>
      <w:r w:rsidRPr="00C84D1F">
        <w:rPr>
          <w:rFonts w:asciiTheme="majorBidi" w:hAnsiTheme="majorBidi" w:cstheme="majorBidi"/>
          <w:b/>
          <w:bCs/>
        </w:rPr>
        <w:t>CHAPTER THREE</w:t>
      </w:r>
    </w:p>
    <w:p w:rsidR="00B3633D" w:rsidRPr="00C84D1F" w:rsidRDefault="00B3633D" w:rsidP="00B3633D">
      <w:pPr>
        <w:spacing w:after="0" w:line="480" w:lineRule="auto"/>
        <w:jc w:val="center"/>
        <w:rPr>
          <w:rFonts w:asciiTheme="majorBidi" w:hAnsiTheme="majorBidi" w:cstheme="majorBidi"/>
          <w:b/>
          <w:bCs/>
        </w:rPr>
      </w:pPr>
      <w:r w:rsidRPr="00C84D1F">
        <w:rPr>
          <w:rFonts w:asciiTheme="majorBidi" w:hAnsiTheme="majorBidi" w:cstheme="majorBidi"/>
          <w:b/>
          <w:bCs/>
        </w:rPr>
        <w:t>METHODOLOGY</w:t>
      </w:r>
    </w:p>
    <w:p w:rsidR="00B3633D" w:rsidRPr="000C6C73" w:rsidRDefault="00B3633D" w:rsidP="00B3633D">
      <w:pPr>
        <w:spacing w:after="0" w:line="480" w:lineRule="auto"/>
        <w:jc w:val="both"/>
        <w:rPr>
          <w:rFonts w:asciiTheme="majorBidi" w:hAnsiTheme="majorBidi" w:cstheme="majorBidi"/>
          <w:b/>
          <w:bCs/>
        </w:rPr>
      </w:pPr>
      <w:r w:rsidRPr="000C6C73">
        <w:rPr>
          <w:rFonts w:asciiTheme="majorBidi" w:hAnsiTheme="majorBidi" w:cstheme="majorBidi"/>
          <w:b/>
          <w:bCs/>
        </w:rPr>
        <w:t>3.</w:t>
      </w:r>
      <w:r>
        <w:rPr>
          <w:rFonts w:asciiTheme="majorBidi" w:hAnsiTheme="majorBidi" w:cstheme="majorBidi"/>
          <w:b/>
          <w:bCs/>
        </w:rPr>
        <w:t>0</w:t>
      </w:r>
      <w:r>
        <w:rPr>
          <w:rFonts w:asciiTheme="majorBidi" w:hAnsiTheme="majorBidi" w:cstheme="majorBidi"/>
          <w:b/>
          <w:bCs/>
        </w:rPr>
        <w:tab/>
      </w:r>
      <w:r w:rsidRPr="000C6C73">
        <w:rPr>
          <w:rFonts w:asciiTheme="majorBidi" w:hAnsiTheme="majorBidi" w:cstheme="majorBidi"/>
          <w:b/>
          <w:bCs/>
        </w:rPr>
        <w:t>Introduction</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This chapter focuses on the research methodology that was used in this study. Research methodology refers to the specific techniques or procedures used to </w:t>
      </w:r>
      <w:proofErr w:type="gramStart"/>
      <w:r w:rsidRPr="00C84D1F">
        <w:rPr>
          <w:rFonts w:asciiTheme="majorBidi" w:hAnsiTheme="majorBidi" w:cstheme="majorBidi"/>
        </w:rPr>
        <w:t>identify,</w:t>
      </w:r>
      <w:proofErr w:type="gramEnd"/>
      <w:r w:rsidRPr="00C84D1F">
        <w:rPr>
          <w:rFonts w:asciiTheme="majorBidi" w:hAnsiTheme="majorBidi" w:cstheme="majorBidi"/>
        </w:rPr>
        <w:t xml:space="preserve"> select, process and analyze information about a topic. It demonstrates how researchers formulate the problem and objective as well as present the findings based on the data obtained during the research period (</w:t>
      </w:r>
      <w:proofErr w:type="spellStart"/>
      <w:r w:rsidRPr="00C84D1F">
        <w:rPr>
          <w:rFonts w:asciiTheme="majorBidi" w:hAnsiTheme="majorBidi" w:cstheme="majorBidi"/>
        </w:rPr>
        <w:t>Sileyew</w:t>
      </w:r>
      <w:proofErr w:type="spellEnd"/>
      <w:r w:rsidRPr="00C84D1F">
        <w:rPr>
          <w:rFonts w:asciiTheme="majorBidi" w:hAnsiTheme="majorBidi" w:cstheme="majorBidi"/>
        </w:rPr>
        <w:t>, 2019). This chapter will consist of the research design, research method, population of study, sample size, sampling technique, instrument for data collection and data analysis procedure.</w:t>
      </w:r>
    </w:p>
    <w:p w:rsidR="00B3633D" w:rsidRPr="00C84D1F" w:rsidRDefault="00B3633D" w:rsidP="00B3633D">
      <w:pPr>
        <w:spacing w:after="0" w:line="480" w:lineRule="auto"/>
        <w:jc w:val="both"/>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r>
      <w:r w:rsidRPr="00C84D1F">
        <w:rPr>
          <w:rFonts w:asciiTheme="majorBidi" w:hAnsiTheme="majorBidi" w:cstheme="majorBidi"/>
          <w:b/>
          <w:bCs/>
        </w:rPr>
        <w:t>Research Design</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According to </w:t>
      </w:r>
      <w:proofErr w:type="spellStart"/>
      <w:r w:rsidRPr="00C84D1F">
        <w:rPr>
          <w:rFonts w:asciiTheme="majorBidi" w:hAnsiTheme="majorBidi" w:cstheme="majorBidi"/>
        </w:rPr>
        <w:t>Malhotra</w:t>
      </w:r>
      <w:proofErr w:type="spellEnd"/>
      <w:r w:rsidRPr="00C84D1F">
        <w:rPr>
          <w:rFonts w:asciiTheme="majorBidi" w:hAnsiTheme="majorBidi" w:cstheme="majorBidi"/>
        </w:rPr>
        <w:t xml:space="preserve"> (2010), research design refers to a framework for implementing a research project and it provides the procedures that must be followed in obtaining the necessary information for achieving the research objectives. It is the framework or plan for a study that is used in collecting and analyzing a set of data (</w:t>
      </w:r>
      <w:proofErr w:type="spellStart"/>
      <w:r w:rsidRPr="00C84D1F">
        <w:rPr>
          <w:rFonts w:asciiTheme="majorBidi" w:hAnsiTheme="majorBidi" w:cstheme="majorBidi"/>
        </w:rPr>
        <w:t>Tejumaiye</w:t>
      </w:r>
      <w:proofErr w:type="spellEnd"/>
      <w:r w:rsidRPr="00C84D1F">
        <w:rPr>
          <w:rFonts w:asciiTheme="majorBidi" w:hAnsiTheme="majorBidi" w:cstheme="majorBidi"/>
        </w:rPr>
        <w:t>, 2017). Research designs can be exploratory, descriptive or casual in approach.</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For this study, a quantitative research design with a descriptive approach was adopted. The goal of a descriptive research design is to systematically gather data to describe a phenomenon, circumstance, or population. More specifically, it helps in addressing the research problem what, when, where, and how questions. Also, the descriptive design approach uses visual aids like charts, tables, and graphs to make the data distribution easier to understand for the reader and to provide a clearer explanation. Hence, the reason that descriptive research is thought to be appropriate for this study is that it enables the researcher to generate data through standardized </w:t>
      </w:r>
      <w:r w:rsidRPr="00C84D1F">
        <w:rPr>
          <w:rFonts w:asciiTheme="majorBidi" w:hAnsiTheme="majorBidi" w:cstheme="majorBidi"/>
        </w:rPr>
        <w:lastRenderedPageBreak/>
        <w:t>data collection procedures based on highly structured and carefully constructed research instruments put to achieve the research objectives.</w:t>
      </w:r>
    </w:p>
    <w:p w:rsidR="00B3633D" w:rsidRPr="000C6C73" w:rsidRDefault="00B3633D" w:rsidP="00B3633D">
      <w:pPr>
        <w:spacing w:after="0" w:line="480" w:lineRule="auto"/>
        <w:jc w:val="both"/>
        <w:rPr>
          <w:rFonts w:asciiTheme="majorBidi" w:hAnsiTheme="majorBidi" w:cstheme="majorBidi"/>
          <w:b/>
          <w:bCs/>
        </w:rPr>
      </w:pPr>
      <w:r>
        <w:rPr>
          <w:rFonts w:asciiTheme="majorBidi" w:hAnsiTheme="majorBidi" w:cstheme="majorBidi"/>
          <w:b/>
          <w:bCs/>
        </w:rPr>
        <w:t>3.2</w:t>
      </w:r>
      <w:r>
        <w:rPr>
          <w:rFonts w:asciiTheme="majorBidi" w:hAnsiTheme="majorBidi" w:cstheme="majorBidi"/>
          <w:b/>
          <w:bCs/>
        </w:rPr>
        <w:tab/>
      </w:r>
      <w:r w:rsidRPr="000C6C73">
        <w:rPr>
          <w:rFonts w:asciiTheme="majorBidi" w:hAnsiTheme="majorBidi" w:cstheme="majorBidi"/>
          <w:b/>
          <w:bCs/>
        </w:rPr>
        <w:t>Research Method</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The survey research method was used in carrying out this study. A survey involves the collection of data through a questionnaire and it is considered to be a great tool for gathering, comparing, and analyzing data among specific demographics. Due to the fact that this study used a large number of units for its research, the survey method was considered to be the best research method to use because as </w:t>
      </w:r>
      <w:proofErr w:type="spellStart"/>
      <w:r w:rsidRPr="00C84D1F">
        <w:rPr>
          <w:rFonts w:asciiTheme="majorBidi" w:hAnsiTheme="majorBidi" w:cstheme="majorBidi"/>
        </w:rPr>
        <w:t>Babbie</w:t>
      </w:r>
      <w:proofErr w:type="spellEnd"/>
      <w:r w:rsidRPr="00C84D1F">
        <w:rPr>
          <w:rFonts w:asciiTheme="majorBidi" w:hAnsiTheme="majorBidi" w:cstheme="majorBidi"/>
        </w:rPr>
        <w:t xml:space="preserve"> (2012) opined, the survey method allows for questions to be asked of a population that may be too large to observe directly. In addition, the survey method was used to answer the research questions raised earlier.</w:t>
      </w:r>
    </w:p>
    <w:p w:rsidR="00B3633D" w:rsidRPr="009B2A17" w:rsidRDefault="00B3633D" w:rsidP="00B3633D">
      <w:pPr>
        <w:spacing w:after="0" w:line="480" w:lineRule="auto"/>
        <w:jc w:val="both"/>
        <w:rPr>
          <w:rFonts w:asciiTheme="majorBidi" w:hAnsiTheme="majorBidi" w:cstheme="majorBidi"/>
          <w:b/>
          <w:bCs/>
        </w:rPr>
      </w:pPr>
      <w:r w:rsidRPr="009B2A17">
        <w:rPr>
          <w:rFonts w:asciiTheme="majorBidi" w:hAnsiTheme="majorBidi" w:cstheme="majorBidi"/>
          <w:b/>
          <w:bCs/>
        </w:rPr>
        <w:t>3.</w:t>
      </w:r>
      <w:r>
        <w:rPr>
          <w:rFonts w:asciiTheme="majorBidi" w:hAnsiTheme="majorBidi" w:cstheme="majorBidi"/>
          <w:b/>
          <w:bCs/>
        </w:rPr>
        <w:t>3</w:t>
      </w:r>
      <w:r>
        <w:rPr>
          <w:rFonts w:asciiTheme="majorBidi" w:hAnsiTheme="majorBidi" w:cstheme="majorBidi"/>
          <w:b/>
          <w:bCs/>
        </w:rPr>
        <w:tab/>
      </w:r>
      <w:r w:rsidRPr="009B2A17">
        <w:rPr>
          <w:rFonts w:asciiTheme="majorBidi" w:hAnsiTheme="majorBidi" w:cstheme="majorBidi"/>
          <w:b/>
          <w:bCs/>
        </w:rPr>
        <w:t>Population of the Study</w:t>
      </w:r>
    </w:p>
    <w:p w:rsidR="00B3633D" w:rsidRPr="009B2A17" w:rsidRDefault="00B3633D" w:rsidP="00B3633D">
      <w:pPr>
        <w:spacing w:after="0" w:line="480" w:lineRule="auto"/>
        <w:jc w:val="both"/>
        <w:rPr>
          <w:rFonts w:asciiTheme="majorBidi" w:hAnsiTheme="majorBidi" w:cstheme="majorBidi"/>
        </w:rPr>
      </w:pPr>
      <w:r w:rsidRPr="009B2A17">
        <w:rPr>
          <w:rFonts w:asciiTheme="majorBidi" w:hAnsiTheme="majorBidi" w:cstheme="majorBidi"/>
        </w:rPr>
        <w:t xml:space="preserve">The population of this study comprises all students of </w:t>
      </w:r>
      <w:proofErr w:type="spellStart"/>
      <w:r w:rsidRPr="009B2A17">
        <w:rPr>
          <w:rFonts w:asciiTheme="majorBidi" w:hAnsiTheme="majorBidi" w:cstheme="majorBidi"/>
        </w:rPr>
        <w:t>Kwara</w:t>
      </w:r>
      <w:proofErr w:type="spellEnd"/>
      <w:r w:rsidRPr="009B2A17">
        <w:rPr>
          <w:rFonts w:asciiTheme="majorBidi" w:hAnsiTheme="majorBidi" w:cstheme="majorBidi"/>
        </w:rPr>
        <w:t xml:space="preserve"> State Polytechnic, Ilorin. The institution has a diverse student body spread across various </w:t>
      </w:r>
      <w:r w:rsidRPr="00C84D1F">
        <w:rPr>
          <w:rFonts w:asciiTheme="majorBidi" w:hAnsiTheme="majorBidi" w:cstheme="majorBidi"/>
        </w:rPr>
        <w:t>Institutes</w:t>
      </w:r>
      <w:r w:rsidRPr="009B2A17">
        <w:rPr>
          <w:rFonts w:asciiTheme="majorBidi" w:hAnsiTheme="majorBidi" w:cstheme="majorBidi"/>
        </w:rPr>
        <w:t xml:space="preserve"> and departments, including the </w:t>
      </w:r>
      <w:r w:rsidRPr="00C84D1F">
        <w:rPr>
          <w:rFonts w:asciiTheme="majorBidi" w:hAnsiTheme="majorBidi" w:cstheme="majorBidi"/>
        </w:rPr>
        <w:t>Institute of Finance</w:t>
      </w:r>
      <w:r w:rsidRPr="009B2A17">
        <w:rPr>
          <w:rFonts w:asciiTheme="majorBidi" w:hAnsiTheme="majorBidi" w:cstheme="majorBidi"/>
        </w:rPr>
        <w:t xml:space="preserve"> and Management Studies, </w:t>
      </w:r>
      <w:r w:rsidRPr="00C84D1F">
        <w:rPr>
          <w:rFonts w:asciiTheme="majorBidi" w:hAnsiTheme="majorBidi" w:cstheme="majorBidi"/>
        </w:rPr>
        <w:t>Institute</w:t>
      </w:r>
      <w:r w:rsidRPr="009B2A17">
        <w:rPr>
          <w:rFonts w:asciiTheme="majorBidi" w:hAnsiTheme="majorBidi" w:cstheme="majorBidi"/>
        </w:rPr>
        <w:t xml:space="preserve"> of Applied Sciences, </w:t>
      </w:r>
      <w:r w:rsidRPr="00C84D1F">
        <w:rPr>
          <w:rFonts w:asciiTheme="majorBidi" w:hAnsiTheme="majorBidi" w:cstheme="majorBidi"/>
        </w:rPr>
        <w:t>Institute</w:t>
      </w:r>
      <w:r w:rsidRPr="009B2A17">
        <w:rPr>
          <w:rFonts w:asciiTheme="majorBidi" w:hAnsiTheme="majorBidi" w:cstheme="majorBidi"/>
        </w:rPr>
        <w:t xml:space="preserve"> of Environmental Studies, </w:t>
      </w:r>
      <w:r w:rsidRPr="00C84D1F">
        <w:rPr>
          <w:rFonts w:asciiTheme="majorBidi" w:hAnsiTheme="majorBidi" w:cstheme="majorBidi"/>
        </w:rPr>
        <w:t>Institute of Technology</w:t>
      </w:r>
      <w:r w:rsidRPr="009B2A17">
        <w:rPr>
          <w:rFonts w:asciiTheme="majorBidi" w:hAnsiTheme="majorBidi" w:cstheme="majorBidi"/>
        </w:rPr>
        <w:t>, and others. These students represent a key demographic for advertisers, particularly due to their active lifestyle, exposure to outdoor media, and consumer decision-making behavior.</w:t>
      </w:r>
    </w:p>
    <w:p w:rsidR="00B3633D" w:rsidRPr="00C84D1F" w:rsidRDefault="00B3633D" w:rsidP="00B3633D">
      <w:pPr>
        <w:spacing w:after="0" w:line="480" w:lineRule="auto"/>
        <w:jc w:val="both"/>
        <w:rPr>
          <w:rFonts w:asciiTheme="majorBidi" w:hAnsiTheme="majorBidi" w:cstheme="majorBidi"/>
        </w:rPr>
      </w:pPr>
      <w:r w:rsidRPr="009B2A17">
        <w:rPr>
          <w:rFonts w:asciiTheme="majorBidi" w:hAnsiTheme="majorBidi" w:cstheme="majorBidi"/>
        </w:rPr>
        <w:t>As billboard advertisements are commonly placed in strategic locations around the campus and within the city of Ilorin, students are frequently exposed to them, making them a suitable population for assessing the influence of billboard advertising on buying behavior. The choice of this population allows for the collection of relevant data to evaluate how billboard messages impact awareness, interest, and purchasing decisions among young consumers.</w:t>
      </w:r>
    </w:p>
    <w:p w:rsidR="00B3633D" w:rsidRDefault="00B3633D" w:rsidP="00B3633D">
      <w:pPr>
        <w:rPr>
          <w:rFonts w:asciiTheme="majorBidi" w:hAnsiTheme="majorBidi" w:cstheme="majorBidi"/>
          <w:b/>
          <w:bCs/>
        </w:rPr>
      </w:pPr>
      <w:r>
        <w:rPr>
          <w:rFonts w:asciiTheme="majorBidi" w:hAnsiTheme="majorBidi" w:cstheme="majorBidi"/>
          <w:b/>
          <w:bCs/>
        </w:rPr>
        <w:br w:type="page"/>
      </w:r>
    </w:p>
    <w:p w:rsidR="00B3633D" w:rsidRPr="009B2A17" w:rsidRDefault="00B3633D" w:rsidP="00B3633D">
      <w:pPr>
        <w:spacing w:after="0" w:line="480" w:lineRule="auto"/>
        <w:jc w:val="both"/>
        <w:rPr>
          <w:rFonts w:asciiTheme="majorBidi" w:hAnsiTheme="majorBidi" w:cstheme="majorBidi"/>
          <w:b/>
          <w:bCs/>
        </w:rPr>
      </w:pPr>
      <w:r>
        <w:rPr>
          <w:rFonts w:asciiTheme="majorBidi" w:hAnsiTheme="majorBidi" w:cstheme="majorBidi"/>
          <w:b/>
          <w:bCs/>
        </w:rPr>
        <w:lastRenderedPageBreak/>
        <w:t>3.4</w:t>
      </w:r>
      <w:r>
        <w:rPr>
          <w:rFonts w:asciiTheme="majorBidi" w:hAnsiTheme="majorBidi" w:cstheme="majorBidi"/>
          <w:b/>
          <w:bCs/>
        </w:rPr>
        <w:tab/>
      </w:r>
      <w:r w:rsidRPr="009B2A17">
        <w:rPr>
          <w:rFonts w:asciiTheme="majorBidi" w:hAnsiTheme="majorBidi" w:cstheme="majorBidi"/>
          <w:b/>
          <w:bCs/>
        </w:rPr>
        <w:t>Sampling Technique</w:t>
      </w:r>
    </w:p>
    <w:p w:rsidR="00B3633D" w:rsidRPr="009B2A17" w:rsidRDefault="00B3633D" w:rsidP="00B3633D">
      <w:pPr>
        <w:spacing w:after="0" w:line="480" w:lineRule="auto"/>
        <w:jc w:val="both"/>
        <w:rPr>
          <w:rFonts w:asciiTheme="majorBidi" w:hAnsiTheme="majorBidi" w:cstheme="majorBidi"/>
        </w:rPr>
      </w:pPr>
      <w:r w:rsidRPr="009B2A17">
        <w:rPr>
          <w:rFonts w:asciiTheme="majorBidi" w:hAnsiTheme="majorBidi" w:cstheme="majorBidi"/>
        </w:rPr>
        <w:t>Sampling is the act, process, or technique of selecting a suitable sample for the study (</w:t>
      </w:r>
      <w:proofErr w:type="spellStart"/>
      <w:r w:rsidRPr="009B2A17">
        <w:rPr>
          <w:rFonts w:asciiTheme="majorBidi" w:hAnsiTheme="majorBidi" w:cstheme="majorBidi"/>
        </w:rPr>
        <w:t>Tejumaiye</w:t>
      </w:r>
      <w:proofErr w:type="spellEnd"/>
      <w:r w:rsidRPr="009B2A17">
        <w:rPr>
          <w:rFonts w:asciiTheme="majorBidi" w:hAnsiTheme="majorBidi" w:cstheme="majorBidi"/>
        </w:rPr>
        <w:t xml:space="preserve">, 2017). For this study, purposive sampling, which is a type of non-probability sampling technique, was used. According to </w:t>
      </w:r>
      <w:proofErr w:type="spellStart"/>
      <w:r w:rsidRPr="009B2A17">
        <w:rPr>
          <w:rFonts w:asciiTheme="majorBidi" w:hAnsiTheme="majorBidi" w:cstheme="majorBidi"/>
        </w:rPr>
        <w:t>Babbie</w:t>
      </w:r>
      <w:proofErr w:type="spellEnd"/>
      <w:r w:rsidRPr="009B2A17">
        <w:rPr>
          <w:rFonts w:asciiTheme="majorBidi" w:hAnsiTheme="majorBidi" w:cstheme="majorBidi"/>
        </w:rPr>
        <w:t xml:space="preserve"> (2012), purposive sampling is a method whereby units in the sample are selected based on characteristics predetermined by the researcher. This means that the sampling method relies on the researcher's judgment in selecting individuals who are most likely to provide relevant and reliable information to achieve the study objectives.</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Purposive </w:t>
      </w:r>
      <w:r w:rsidRPr="009B2A17">
        <w:rPr>
          <w:rFonts w:asciiTheme="majorBidi" w:hAnsiTheme="majorBidi" w:cstheme="majorBidi"/>
        </w:rPr>
        <w:t xml:space="preserve">sampling was used to select students from </w:t>
      </w:r>
      <w:proofErr w:type="spellStart"/>
      <w:r w:rsidRPr="009B2A17">
        <w:rPr>
          <w:rFonts w:asciiTheme="majorBidi" w:hAnsiTheme="majorBidi" w:cstheme="majorBidi"/>
        </w:rPr>
        <w:t>Kwara</w:t>
      </w:r>
      <w:proofErr w:type="spellEnd"/>
      <w:r w:rsidRPr="009B2A17">
        <w:rPr>
          <w:rFonts w:asciiTheme="majorBidi" w:hAnsiTheme="majorBidi" w:cstheme="majorBidi"/>
        </w:rPr>
        <w:t xml:space="preserve"> State Polytechnic who are regularly exposed to billboard advertisements within and around the institution. These students were considered suitable respondents due to their frequent interaction with billboard messages and their active role as consumers of various products and services. This approach ensures that the study focuses on participants who have firsthand experience and are most likely to offer meaningful insights into how billboard advertising influences their buying behavior.</w:t>
      </w:r>
    </w:p>
    <w:p w:rsidR="00B3633D" w:rsidRPr="000C6C73" w:rsidRDefault="00B3633D" w:rsidP="00B3633D">
      <w:pPr>
        <w:spacing w:after="0" w:line="480" w:lineRule="auto"/>
        <w:jc w:val="both"/>
        <w:rPr>
          <w:rFonts w:asciiTheme="majorBidi" w:hAnsiTheme="majorBidi" w:cstheme="majorBidi"/>
          <w:b/>
          <w:bCs/>
        </w:rPr>
      </w:pPr>
      <w:r w:rsidRPr="000C6C73">
        <w:rPr>
          <w:rFonts w:asciiTheme="majorBidi" w:hAnsiTheme="majorBidi" w:cstheme="majorBidi"/>
          <w:b/>
          <w:bCs/>
        </w:rPr>
        <w:t>3.5</w:t>
      </w:r>
      <w:r w:rsidRPr="000C6C73">
        <w:rPr>
          <w:rFonts w:asciiTheme="majorBidi" w:hAnsiTheme="majorBidi" w:cstheme="majorBidi"/>
          <w:b/>
          <w:bCs/>
        </w:rPr>
        <w:tab/>
        <w:t xml:space="preserve">Sample Size </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Sample size simply refers to the number of observations that is used to estimate a particular population. In other words, a sample is part of the population. Studying the entire population for this study is almost impossible and too cumbersome, which may lead to inaccuracies in the research process. Therefore, a sample size is needed to ease the research process and to also represent the population. </w:t>
      </w:r>
      <w:proofErr w:type="spellStart"/>
      <w:r w:rsidRPr="00C84D1F">
        <w:rPr>
          <w:rFonts w:asciiTheme="majorBidi" w:hAnsiTheme="majorBidi" w:cstheme="majorBidi"/>
        </w:rPr>
        <w:t>Serekan</w:t>
      </w:r>
      <w:proofErr w:type="spellEnd"/>
      <w:r w:rsidRPr="00C84D1F">
        <w:rPr>
          <w:rFonts w:asciiTheme="majorBidi" w:hAnsiTheme="majorBidi" w:cstheme="majorBidi"/>
        </w:rPr>
        <w:t xml:space="preserve"> and </w:t>
      </w:r>
      <w:proofErr w:type="spellStart"/>
      <w:r w:rsidRPr="00C84D1F">
        <w:rPr>
          <w:rFonts w:asciiTheme="majorBidi" w:hAnsiTheme="majorBidi" w:cstheme="majorBidi"/>
        </w:rPr>
        <w:t>Bougie</w:t>
      </w:r>
      <w:proofErr w:type="spellEnd"/>
      <w:r w:rsidRPr="00C84D1F">
        <w:rPr>
          <w:rFonts w:asciiTheme="majorBidi" w:hAnsiTheme="majorBidi" w:cstheme="majorBidi"/>
        </w:rPr>
        <w:t xml:space="preserve"> (2010) opined that an appropriate sample size must range between 30 and 500 respondents. Hence, a total of 200 respondents were used for this study.</w:t>
      </w:r>
    </w:p>
    <w:p w:rsidR="00B3633D" w:rsidRDefault="00B3633D" w:rsidP="00B3633D">
      <w:pPr>
        <w:spacing w:after="0" w:line="480" w:lineRule="auto"/>
        <w:jc w:val="both"/>
        <w:rPr>
          <w:rFonts w:asciiTheme="majorBidi" w:hAnsiTheme="majorBidi" w:cstheme="majorBidi"/>
          <w:b/>
          <w:bCs/>
        </w:rPr>
      </w:pPr>
    </w:p>
    <w:p w:rsidR="00B3633D" w:rsidRDefault="00B3633D" w:rsidP="00B3633D">
      <w:pPr>
        <w:spacing w:after="0" w:line="480" w:lineRule="auto"/>
        <w:jc w:val="both"/>
        <w:rPr>
          <w:rFonts w:asciiTheme="majorBidi" w:hAnsiTheme="majorBidi" w:cstheme="majorBidi"/>
          <w:b/>
          <w:bCs/>
        </w:rPr>
      </w:pPr>
    </w:p>
    <w:p w:rsidR="00B3633D" w:rsidRPr="000C6C73" w:rsidRDefault="00B3633D" w:rsidP="00B3633D">
      <w:pPr>
        <w:spacing w:after="0" w:line="480" w:lineRule="auto"/>
        <w:jc w:val="both"/>
        <w:rPr>
          <w:rFonts w:asciiTheme="majorBidi" w:hAnsiTheme="majorBidi" w:cstheme="majorBidi"/>
          <w:b/>
          <w:bCs/>
        </w:rPr>
      </w:pPr>
      <w:r w:rsidRPr="000C6C73">
        <w:rPr>
          <w:rFonts w:asciiTheme="majorBidi" w:hAnsiTheme="majorBidi" w:cstheme="majorBidi"/>
          <w:b/>
          <w:bCs/>
        </w:rPr>
        <w:lastRenderedPageBreak/>
        <w:t>3.6</w:t>
      </w:r>
      <w:r w:rsidRPr="000C6C73">
        <w:rPr>
          <w:rFonts w:asciiTheme="majorBidi" w:hAnsiTheme="majorBidi" w:cstheme="majorBidi"/>
          <w:b/>
          <w:bCs/>
        </w:rPr>
        <w:tab/>
        <w:t xml:space="preserve">Instrument for Data Collection </w:t>
      </w:r>
    </w:p>
    <w:p w:rsidR="00B3633D" w:rsidRPr="00C84D1F" w:rsidRDefault="00B3633D" w:rsidP="00B3633D">
      <w:pPr>
        <w:spacing w:after="0" w:line="480" w:lineRule="auto"/>
        <w:jc w:val="both"/>
        <w:rPr>
          <w:rFonts w:asciiTheme="majorBidi" w:hAnsiTheme="majorBidi" w:cstheme="majorBidi"/>
        </w:rPr>
      </w:pPr>
      <w:proofErr w:type="spellStart"/>
      <w:r w:rsidRPr="00C84D1F">
        <w:rPr>
          <w:rFonts w:asciiTheme="majorBidi" w:hAnsiTheme="majorBidi" w:cstheme="majorBidi"/>
        </w:rPr>
        <w:t>Astructured</w:t>
      </w:r>
      <w:proofErr w:type="spellEnd"/>
      <w:r w:rsidRPr="00C84D1F">
        <w:rPr>
          <w:rFonts w:asciiTheme="majorBidi" w:hAnsiTheme="majorBidi" w:cstheme="majorBidi"/>
        </w:rPr>
        <w:t xml:space="preserve"> questionnaire was adopted for this study in order to obtain adequate and accurate responses. </w:t>
      </w:r>
      <w:proofErr w:type="spellStart"/>
      <w:r w:rsidRPr="00C84D1F">
        <w:rPr>
          <w:rFonts w:asciiTheme="majorBidi" w:hAnsiTheme="majorBidi" w:cstheme="majorBidi"/>
        </w:rPr>
        <w:t>Okunna</w:t>
      </w:r>
      <w:proofErr w:type="spellEnd"/>
      <w:r w:rsidRPr="00C84D1F">
        <w:rPr>
          <w:rFonts w:asciiTheme="majorBidi" w:hAnsiTheme="majorBidi" w:cstheme="majorBidi"/>
        </w:rPr>
        <w:t xml:space="preserve"> (2002) defines a questionnaire as a device for securing answers to a set of questions using a form, which respondents fill personally.</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Burns and Bush (2010) stated reasons why the questionnaire is considered to be the most suited for data collection for this study. The reasons are: </w:t>
      </w:r>
    </w:p>
    <w:p w:rsidR="00B3633D" w:rsidRPr="000C6C73" w:rsidRDefault="00B3633D" w:rsidP="00B3633D">
      <w:pPr>
        <w:pStyle w:val="ListParagraph"/>
        <w:numPr>
          <w:ilvl w:val="0"/>
          <w:numId w:val="1"/>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provide a substantial amount of information. </w:t>
      </w:r>
    </w:p>
    <w:p w:rsidR="00B3633D" w:rsidRPr="000C6C73" w:rsidRDefault="00B3633D" w:rsidP="00B3633D">
      <w:pPr>
        <w:pStyle w:val="ListParagraph"/>
        <w:numPr>
          <w:ilvl w:val="0"/>
          <w:numId w:val="1"/>
        </w:numPr>
        <w:spacing w:after="0" w:line="480" w:lineRule="auto"/>
        <w:jc w:val="both"/>
        <w:rPr>
          <w:rFonts w:asciiTheme="majorBidi" w:hAnsiTheme="majorBidi" w:cstheme="majorBidi"/>
        </w:rPr>
      </w:pPr>
      <w:r w:rsidRPr="000C6C73">
        <w:rPr>
          <w:rFonts w:asciiTheme="majorBidi" w:hAnsiTheme="majorBidi" w:cstheme="majorBidi"/>
        </w:rPr>
        <w:t xml:space="preserve">Questionnaires are easy to distribute to tourists, which are the respondents in the study. </w:t>
      </w:r>
    </w:p>
    <w:p w:rsidR="00B3633D" w:rsidRPr="000C6C73" w:rsidRDefault="00B3633D" w:rsidP="00B3633D">
      <w:pPr>
        <w:pStyle w:val="ListParagraph"/>
        <w:numPr>
          <w:ilvl w:val="0"/>
          <w:numId w:val="1"/>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be used to obtain information on attitude, perception and opinions of the individual. </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 xml:space="preserve">The data collection instrument is regarded as the best means of collecting unbiased, precise and relevant information for this study. </w:t>
      </w:r>
      <w:proofErr w:type="spellStart"/>
      <w:r w:rsidRPr="00C84D1F">
        <w:rPr>
          <w:rFonts w:asciiTheme="majorBidi" w:hAnsiTheme="majorBidi" w:cstheme="majorBidi"/>
        </w:rPr>
        <w:t>Thequestionnaire</w:t>
      </w:r>
      <w:proofErr w:type="spellEnd"/>
      <w:r w:rsidRPr="00C84D1F">
        <w:rPr>
          <w:rFonts w:asciiTheme="majorBidi" w:hAnsiTheme="majorBidi" w:cstheme="majorBidi"/>
        </w:rPr>
        <w:t xml:space="preserve"> was identified to be a cost-effective method for this study. </w:t>
      </w:r>
    </w:p>
    <w:p w:rsidR="00B3633D" w:rsidRPr="00C84D1F" w:rsidRDefault="00B3633D" w:rsidP="00B3633D">
      <w:pPr>
        <w:spacing w:after="0" w:line="480" w:lineRule="auto"/>
        <w:jc w:val="both"/>
        <w:rPr>
          <w:rFonts w:asciiTheme="majorBidi" w:hAnsiTheme="majorBidi" w:cstheme="majorBidi"/>
        </w:rPr>
      </w:pPr>
      <w:r w:rsidRPr="00C84D1F">
        <w:rPr>
          <w:rFonts w:asciiTheme="majorBidi" w:hAnsiTheme="majorBidi" w:cstheme="majorBidi"/>
        </w:rPr>
        <w:t>In addition, the questionnaire was divided into two sections: the first section featured the respondent’s bio-data in order to gather demographic details, while the second section featured questions related to the research questions.</w:t>
      </w:r>
    </w:p>
    <w:p w:rsidR="00B3633D" w:rsidRPr="000C6C73" w:rsidRDefault="00B3633D" w:rsidP="00B3633D">
      <w:pPr>
        <w:spacing w:after="0" w:line="480" w:lineRule="auto"/>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sidRPr="000C6C73">
        <w:rPr>
          <w:rFonts w:asciiTheme="majorBidi" w:hAnsiTheme="majorBidi" w:cstheme="majorBidi"/>
          <w:b/>
          <w:bCs/>
        </w:rPr>
        <w:t xml:space="preserve">Data Analysis Procedure </w:t>
      </w:r>
    </w:p>
    <w:p w:rsidR="00B3633D" w:rsidRPr="00B452E2" w:rsidRDefault="00B3633D" w:rsidP="00B3633D">
      <w:pPr>
        <w:spacing w:after="0" w:line="480" w:lineRule="auto"/>
        <w:jc w:val="both"/>
        <w:rPr>
          <w:rFonts w:asciiTheme="majorBidi" w:hAnsiTheme="majorBidi" w:cstheme="majorBidi"/>
        </w:rPr>
      </w:pPr>
      <w:r w:rsidRPr="00C84D1F">
        <w:rPr>
          <w:rFonts w:asciiTheme="majorBidi" w:hAnsiTheme="majorBidi" w:cstheme="majorBidi"/>
        </w:rPr>
        <w:t>Simple descriptive statistics with frequency tables and percentages were used to analyze and interpret the data to ensure conciseness, simplicity and easy understanding.</w:t>
      </w:r>
    </w:p>
    <w:p w:rsidR="00B3633D" w:rsidRPr="00B452E2" w:rsidRDefault="00B3633D" w:rsidP="00B3633D">
      <w:pPr>
        <w:spacing w:after="0" w:line="480" w:lineRule="auto"/>
        <w:jc w:val="both"/>
        <w:rPr>
          <w:rFonts w:asciiTheme="majorBidi" w:hAnsiTheme="majorBidi" w:cstheme="majorBidi"/>
        </w:rPr>
      </w:pPr>
    </w:p>
    <w:p w:rsidR="00CE7400" w:rsidRDefault="00CE7400" w:rsidP="00B3633D"/>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F11F8"/>
    <w:multiLevelType w:val="hybridMultilevel"/>
    <w:tmpl w:val="2DA0A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633D"/>
    <w:rsid w:val="006A322D"/>
    <w:rsid w:val="00B3633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3D"/>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3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2025-09-24T09:31:00Z</dcterms:created>
  <dcterms:modified xsi:type="dcterms:W3CDTF">2025-09-24T09:31:00Z</dcterms:modified>
</cp:coreProperties>
</file>